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E7F21" w14:textId="33994592" w:rsidR="00741962" w:rsidRPr="00741962" w:rsidRDefault="00741962" w:rsidP="00741962">
      <w:pPr>
        <w:pStyle w:val="Nzov"/>
      </w:pPr>
      <w:bookmarkStart w:id="0" w:name="_Toc482950602"/>
      <w:bookmarkStart w:id="1" w:name="_Toc519157696"/>
      <w:bookmarkStart w:id="2" w:name="_Hlk497472719"/>
      <w:bookmarkStart w:id="3" w:name="_Hlk52441620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1962">
        <w:t>Príloha č.</w:t>
      </w:r>
      <w:r>
        <w:t xml:space="preserve"> </w:t>
      </w:r>
      <w:r w:rsidRPr="00741962">
        <w:t>2</w:t>
      </w:r>
    </w:p>
    <w:p w14:paraId="4442B13F" w14:textId="1E7B2660" w:rsidR="00741962" w:rsidRPr="00741962" w:rsidRDefault="00741962" w:rsidP="00741962">
      <w:pPr>
        <w:pStyle w:val="Nzov"/>
        <w:rPr>
          <w:b/>
          <w:bCs/>
          <w:sz w:val="24"/>
          <w:szCs w:val="24"/>
        </w:rPr>
      </w:pPr>
      <w:r w:rsidRPr="00741962">
        <w:rPr>
          <w:b/>
          <w:bCs/>
          <w:sz w:val="24"/>
          <w:szCs w:val="24"/>
        </w:rPr>
        <w:t>NÁVRH UCHÁDZAČA NA PLNENIE J</w:t>
      </w:r>
      <w:r w:rsidR="00704CA6">
        <w:rPr>
          <w:b/>
          <w:bCs/>
          <w:sz w:val="24"/>
          <w:szCs w:val="24"/>
        </w:rPr>
        <w:t>EDNOTLIVÝCH</w:t>
      </w:r>
      <w:bookmarkStart w:id="4" w:name="_GoBack"/>
      <w:bookmarkEnd w:id="4"/>
      <w:r w:rsidRPr="00741962">
        <w:rPr>
          <w:b/>
          <w:bCs/>
          <w:sz w:val="24"/>
          <w:szCs w:val="24"/>
        </w:rPr>
        <w:t xml:space="preserve"> KRITÉRIÍ</w:t>
      </w:r>
      <w:bookmarkEnd w:id="0"/>
      <w:bookmarkEnd w:id="1"/>
    </w:p>
    <w:p w14:paraId="4684A9C3" w14:textId="5CF7B892" w:rsidR="00741962" w:rsidRPr="00741962" w:rsidRDefault="00741962" w:rsidP="00741962">
      <w:pPr>
        <w:jc w:val="center"/>
        <w:rPr>
          <w:b/>
          <w:bCs/>
          <w:sz w:val="24"/>
          <w:szCs w:val="24"/>
        </w:rPr>
      </w:pPr>
      <w:r w:rsidRPr="00741962">
        <w:rPr>
          <w:b/>
          <w:bCs/>
          <w:sz w:val="24"/>
          <w:szCs w:val="24"/>
        </w:rPr>
        <w:t>Názov zákazky: Obnova mestskej plavárne v Trebišove – II.etapa, bazénová technológia</w:t>
      </w:r>
      <w:bookmarkEnd w:id="2"/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1"/>
      </w:tblGrid>
      <w:tr w:rsidR="00741962" w:rsidRPr="001E75E1" w14:paraId="15EE66AC" w14:textId="77777777" w:rsidTr="003414CE">
        <w:trPr>
          <w:trHeight w:val="197"/>
          <w:jc w:val="center"/>
        </w:trPr>
        <w:tc>
          <w:tcPr>
            <w:tcW w:w="9181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1FDDAACE" w14:textId="77D5335C" w:rsidR="00741962" w:rsidRPr="00DF48DA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  <w:highlight w:val="green"/>
              </w:rPr>
            </w:pPr>
            <w:bookmarkStart w:id="5" w:name="_Hlk497472758"/>
            <w:r w:rsidRPr="00DF48DA">
              <w:rPr>
                <w:rFonts w:ascii="Arial Narrow" w:hAnsi="Arial Narrow" w:cs="Times New Roman"/>
                <w:b/>
                <w:sz w:val="20"/>
                <w:szCs w:val="20"/>
                <w:highlight w:val="green"/>
              </w:rPr>
              <w:t>Obchodné meno, názov uchádzača:</w:t>
            </w:r>
          </w:p>
        </w:tc>
      </w:tr>
      <w:tr w:rsidR="00741962" w:rsidRPr="001E75E1" w14:paraId="5BAC22FD" w14:textId="77777777" w:rsidTr="003414CE">
        <w:trPr>
          <w:trHeight w:val="456"/>
          <w:jc w:val="center"/>
        </w:trPr>
        <w:tc>
          <w:tcPr>
            <w:tcW w:w="9181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034726E7" w14:textId="77777777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41962" w:rsidRPr="001E75E1" w14:paraId="5711429A" w14:textId="77777777" w:rsidTr="003414CE">
        <w:trPr>
          <w:trHeight w:val="665"/>
          <w:jc w:val="center"/>
        </w:trPr>
        <w:tc>
          <w:tcPr>
            <w:tcW w:w="9181" w:type="dxa"/>
            <w:tcBorders>
              <w:top w:val="single" w:sz="4" w:space="0" w:color="808080"/>
              <w:left w:val="single" w:sz="4" w:space="0" w:color="DDDDDD"/>
              <w:right w:val="single" w:sz="4" w:space="0" w:color="DDDDDD"/>
            </w:tcBorders>
            <w:vAlign w:val="center"/>
          </w:tcPr>
          <w:p w14:paraId="7DC71032" w14:textId="77777777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F48DA">
              <w:rPr>
                <w:rFonts w:ascii="Arial Narrow" w:hAnsi="Arial Narrow" w:cs="Times New Roman"/>
                <w:b/>
                <w:sz w:val="20"/>
                <w:szCs w:val="20"/>
                <w:highlight w:val="green"/>
              </w:rPr>
              <w:t>Adresa, sídlo uchádzača:</w:t>
            </w:r>
          </w:p>
          <w:p w14:paraId="24C3B93E" w14:textId="77777777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BBCE4A1" w14:textId="77777777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5B5B5ED" w14:textId="03A63E9E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bookmarkEnd w:id="5"/>
    </w:tbl>
    <w:p w14:paraId="451DE47B" w14:textId="150E5B30" w:rsidR="00741962" w:rsidRDefault="00741962" w:rsidP="00741962">
      <w:pPr>
        <w:jc w:val="left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850"/>
        <w:gridCol w:w="1801"/>
        <w:gridCol w:w="11"/>
        <w:gridCol w:w="1653"/>
      </w:tblGrid>
      <w:tr w:rsidR="00741962" w:rsidRPr="003414CE" w14:paraId="4CC7BBD0" w14:textId="2A7A2EE8" w:rsidTr="003414CE">
        <w:tc>
          <w:tcPr>
            <w:tcW w:w="988" w:type="dxa"/>
          </w:tcPr>
          <w:p w14:paraId="608A414D" w14:textId="1F8B8380" w:rsidR="00741962" w:rsidRPr="003414CE" w:rsidRDefault="00741962" w:rsidP="00741962">
            <w:pPr>
              <w:jc w:val="center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>Číslo položky</w:t>
            </w:r>
          </w:p>
        </w:tc>
        <w:tc>
          <w:tcPr>
            <w:tcW w:w="3402" w:type="dxa"/>
          </w:tcPr>
          <w:p w14:paraId="32F81112" w14:textId="1757C7EA" w:rsidR="00741962" w:rsidRPr="003414CE" w:rsidRDefault="00741962" w:rsidP="00741962">
            <w:pPr>
              <w:jc w:val="center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>Názov položky</w:t>
            </w:r>
          </w:p>
        </w:tc>
        <w:tc>
          <w:tcPr>
            <w:tcW w:w="850" w:type="dxa"/>
          </w:tcPr>
          <w:p w14:paraId="71B3C12B" w14:textId="1C116A20" w:rsidR="00741962" w:rsidRPr="003414CE" w:rsidRDefault="00741962" w:rsidP="00741962">
            <w:pPr>
              <w:jc w:val="center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>Merná jednotka</w:t>
            </w:r>
          </w:p>
        </w:tc>
        <w:tc>
          <w:tcPr>
            <w:tcW w:w="1801" w:type="dxa"/>
          </w:tcPr>
          <w:p w14:paraId="18068277" w14:textId="19BAF533" w:rsidR="00741962" w:rsidRPr="003414CE" w:rsidRDefault="00741962" w:rsidP="00741962">
            <w:pPr>
              <w:jc w:val="center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>Cena bez DPH</w:t>
            </w:r>
          </w:p>
        </w:tc>
        <w:tc>
          <w:tcPr>
            <w:tcW w:w="1664" w:type="dxa"/>
            <w:gridSpan w:val="2"/>
          </w:tcPr>
          <w:p w14:paraId="2C664848" w14:textId="60572E4B" w:rsidR="00741962" w:rsidRPr="003414CE" w:rsidRDefault="00741962" w:rsidP="00741962">
            <w:pPr>
              <w:jc w:val="center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>Cena s DPH</w:t>
            </w:r>
          </w:p>
        </w:tc>
      </w:tr>
      <w:tr w:rsidR="00741962" w:rsidRPr="0037651F" w14:paraId="6C8E172D" w14:textId="6AEFCF5D" w:rsidTr="003414CE">
        <w:trPr>
          <w:trHeight w:val="667"/>
        </w:trPr>
        <w:tc>
          <w:tcPr>
            <w:tcW w:w="988" w:type="dxa"/>
          </w:tcPr>
          <w:p w14:paraId="257CF753" w14:textId="7CBE60EF" w:rsidR="00741962" w:rsidRPr="003414CE" w:rsidRDefault="00741962" w:rsidP="00741962">
            <w:pPr>
              <w:jc w:val="lef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4629000C" w14:textId="0933D581" w:rsidR="00741962" w:rsidRPr="003414CE" w:rsidRDefault="00741962" w:rsidP="00741962">
            <w:pPr>
              <w:jc w:val="lef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>01 – Dopočet prác</w:t>
            </w:r>
          </w:p>
        </w:tc>
        <w:tc>
          <w:tcPr>
            <w:tcW w:w="850" w:type="dxa"/>
          </w:tcPr>
          <w:p w14:paraId="2DF39E7B" w14:textId="6AE2561B" w:rsidR="00741962" w:rsidRPr="003414CE" w:rsidRDefault="0037651F" w:rsidP="007419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Celok</w:t>
            </w:r>
          </w:p>
        </w:tc>
        <w:tc>
          <w:tcPr>
            <w:tcW w:w="1801" w:type="dxa"/>
          </w:tcPr>
          <w:p w14:paraId="7613B184" w14:textId="0233878A" w:rsidR="00741962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  <w:tc>
          <w:tcPr>
            <w:tcW w:w="1664" w:type="dxa"/>
            <w:gridSpan w:val="2"/>
          </w:tcPr>
          <w:p w14:paraId="0CF3217E" w14:textId="47221E8E" w:rsidR="00741962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</w:tr>
      <w:tr w:rsidR="00741962" w:rsidRPr="0037651F" w14:paraId="70F5F886" w14:textId="6658983E" w:rsidTr="003414CE">
        <w:tc>
          <w:tcPr>
            <w:tcW w:w="988" w:type="dxa"/>
          </w:tcPr>
          <w:p w14:paraId="221C0DDD" w14:textId="22B73F8F" w:rsidR="00741962" w:rsidRPr="003414CE" w:rsidRDefault="00741962" w:rsidP="00741962">
            <w:pPr>
              <w:jc w:val="lef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294C9C25" w14:textId="0C09267C" w:rsidR="00741962" w:rsidRPr="003414CE" w:rsidRDefault="00741962" w:rsidP="00741962">
            <w:pPr>
              <w:jc w:val="lef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 xml:space="preserve">02 - Bazénová technológia - elektroinštalácia </w:t>
            </w:r>
            <w:r w:rsidRPr="003414CE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14:paraId="7B0F0E81" w14:textId="5E060AA6" w:rsidR="00741962" w:rsidRPr="003414CE" w:rsidRDefault="0037651F" w:rsidP="007419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Celok</w:t>
            </w:r>
          </w:p>
        </w:tc>
        <w:tc>
          <w:tcPr>
            <w:tcW w:w="1801" w:type="dxa"/>
          </w:tcPr>
          <w:p w14:paraId="0BAC6D9E" w14:textId="361F31AC" w:rsidR="00741962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  <w:tc>
          <w:tcPr>
            <w:tcW w:w="1664" w:type="dxa"/>
            <w:gridSpan w:val="2"/>
          </w:tcPr>
          <w:p w14:paraId="6FD56893" w14:textId="28E14F52" w:rsidR="00741962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</w:tr>
      <w:tr w:rsidR="00741962" w:rsidRPr="0037651F" w14:paraId="33A41524" w14:textId="6919B860" w:rsidTr="003414CE">
        <w:tc>
          <w:tcPr>
            <w:tcW w:w="988" w:type="dxa"/>
          </w:tcPr>
          <w:p w14:paraId="274C1A60" w14:textId="268AE854" w:rsidR="00741962" w:rsidRPr="003414CE" w:rsidRDefault="00741962" w:rsidP="00741962">
            <w:pPr>
              <w:jc w:val="lef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2D9CABB8" w14:textId="67671895" w:rsidR="00741962" w:rsidRPr="003414CE" w:rsidRDefault="00741962" w:rsidP="00741962">
            <w:pPr>
              <w:jc w:val="lef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>03 – Bazénová technológia – ústredné kúrenie</w:t>
            </w:r>
          </w:p>
        </w:tc>
        <w:tc>
          <w:tcPr>
            <w:tcW w:w="850" w:type="dxa"/>
          </w:tcPr>
          <w:p w14:paraId="6E747953" w14:textId="28D36F7A" w:rsidR="00741962" w:rsidRPr="003414CE" w:rsidRDefault="0037651F" w:rsidP="007419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Celok</w:t>
            </w:r>
          </w:p>
        </w:tc>
        <w:tc>
          <w:tcPr>
            <w:tcW w:w="1801" w:type="dxa"/>
          </w:tcPr>
          <w:p w14:paraId="055F49EF" w14:textId="5003D3A0" w:rsidR="00741962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  <w:tc>
          <w:tcPr>
            <w:tcW w:w="1664" w:type="dxa"/>
            <w:gridSpan w:val="2"/>
          </w:tcPr>
          <w:p w14:paraId="1AC32726" w14:textId="2673B992" w:rsidR="00741962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</w:tr>
      <w:tr w:rsidR="00741962" w:rsidRPr="0037651F" w14:paraId="31862840" w14:textId="4BC1A256" w:rsidTr="003414CE">
        <w:tc>
          <w:tcPr>
            <w:tcW w:w="988" w:type="dxa"/>
          </w:tcPr>
          <w:p w14:paraId="38CBCC36" w14:textId="796AB377" w:rsidR="00741962" w:rsidRPr="003414CE" w:rsidRDefault="00741962" w:rsidP="00741962">
            <w:pPr>
              <w:jc w:val="lef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402" w:type="dxa"/>
          </w:tcPr>
          <w:p w14:paraId="7D660E0D" w14:textId="6F674770" w:rsidR="00741962" w:rsidRPr="003414CE" w:rsidRDefault="00741962" w:rsidP="00741962">
            <w:pPr>
              <w:jc w:val="lef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>04 – Bazénová technológia - plynofikácia</w:t>
            </w:r>
          </w:p>
        </w:tc>
        <w:tc>
          <w:tcPr>
            <w:tcW w:w="850" w:type="dxa"/>
          </w:tcPr>
          <w:p w14:paraId="4F361224" w14:textId="526867BF" w:rsidR="00741962" w:rsidRPr="003414CE" w:rsidRDefault="0037651F" w:rsidP="007419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Celok</w:t>
            </w:r>
          </w:p>
        </w:tc>
        <w:tc>
          <w:tcPr>
            <w:tcW w:w="1801" w:type="dxa"/>
          </w:tcPr>
          <w:p w14:paraId="6862CE03" w14:textId="3DADE938" w:rsidR="00741962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  <w:tc>
          <w:tcPr>
            <w:tcW w:w="1664" w:type="dxa"/>
            <w:gridSpan w:val="2"/>
          </w:tcPr>
          <w:p w14:paraId="5E7DACA9" w14:textId="2C28F13F" w:rsidR="00741962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</w:tr>
      <w:tr w:rsidR="00741962" w:rsidRPr="0037651F" w14:paraId="7BC3BE0E" w14:textId="1655AD0F" w:rsidTr="003414CE">
        <w:tc>
          <w:tcPr>
            <w:tcW w:w="988" w:type="dxa"/>
          </w:tcPr>
          <w:p w14:paraId="02C2ECF4" w14:textId="45D13AB7" w:rsidR="00741962" w:rsidRPr="003414CE" w:rsidRDefault="00741962" w:rsidP="00741962">
            <w:pPr>
              <w:jc w:val="lef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0B090DFB" w14:textId="559298C7" w:rsidR="00741962" w:rsidRPr="003414CE" w:rsidRDefault="00741962" w:rsidP="00741962">
            <w:pPr>
              <w:jc w:val="lef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>05 - Bazénová technológia - Bazén 25x15</w:t>
            </w:r>
          </w:p>
        </w:tc>
        <w:tc>
          <w:tcPr>
            <w:tcW w:w="850" w:type="dxa"/>
          </w:tcPr>
          <w:p w14:paraId="756A18A5" w14:textId="0A60EEB8" w:rsidR="00741962" w:rsidRPr="003414CE" w:rsidRDefault="0037651F" w:rsidP="007419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Celok</w:t>
            </w:r>
          </w:p>
        </w:tc>
        <w:tc>
          <w:tcPr>
            <w:tcW w:w="1801" w:type="dxa"/>
          </w:tcPr>
          <w:p w14:paraId="02406733" w14:textId="78F5BA31" w:rsidR="00741962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  <w:tc>
          <w:tcPr>
            <w:tcW w:w="1664" w:type="dxa"/>
            <w:gridSpan w:val="2"/>
          </w:tcPr>
          <w:p w14:paraId="6FDCCDDF" w14:textId="13564AF7" w:rsidR="00741962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</w:tr>
      <w:tr w:rsidR="00741962" w:rsidRPr="0037651F" w14:paraId="4DED778F" w14:textId="04D2D169" w:rsidTr="003414CE">
        <w:tc>
          <w:tcPr>
            <w:tcW w:w="988" w:type="dxa"/>
          </w:tcPr>
          <w:p w14:paraId="1F5F1793" w14:textId="2929B9DD" w:rsidR="00741962" w:rsidRPr="003414CE" w:rsidRDefault="00741962" w:rsidP="00741962">
            <w:pPr>
              <w:jc w:val="lef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402" w:type="dxa"/>
          </w:tcPr>
          <w:p w14:paraId="1E182FF5" w14:textId="1BD58784" w:rsidR="00741962" w:rsidRPr="003414CE" w:rsidRDefault="00741962" w:rsidP="00741962">
            <w:pPr>
              <w:jc w:val="lef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>06 - Bazénová technológia - Bazén 10x3</w:t>
            </w:r>
          </w:p>
        </w:tc>
        <w:tc>
          <w:tcPr>
            <w:tcW w:w="850" w:type="dxa"/>
          </w:tcPr>
          <w:p w14:paraId="20F47D68" w14:textId="43B2C4A3" w:rsidR="00741962" w:rsidRPr="003414CE" w:rsidRDefault="0037651F" w:rsidP="007419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Celok</w:t>
            </w:r>
          </w:p>
        </w:tc>
        <w:tc>
          <w:tcPr>
            <w:tcW w:w="1801" w:type="dxa"/>
          </w:tcPr>
          <w:p w14:paraId="5E7BC97C" w14:textId="3C85ABA6" w:rsidR="00741962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  <w:tc>
          <w:tcPr>
            <w:tcW w:w="1664" w:type="dxa"/>
            <w:gridSpan w:val="2"/>
          </w:tcPr>
          <w:p w14:paraId="26B8641D" w14:textId="754B60B3" w:rsidR="00741962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</w:tr>
      <w:tr w:rsidR="00741962" w:rsidRPr="0037651F" w14:paraId="2627C093" w14:textId="0AE58481" w:rsidTr="003414CE">
        <w:tc>
          <w:tcPr>
            <w:tcW w:w="988" w:type="dxa"/>
          </w:tcPr>
          <w:p w14:paraId="2A1076CD" w14:textId="46DF6FCE" w:rsidR="00741962" w:rsidRPr="003414CE" w:rsidRDefault="00741962" w:rsidP="00741962">
            <w:pPr>
              <w:jc w:val="lef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402" w:type="dxa"/>
          </w:tcPr>
          <w:p w14:paraId="54AA65BF" w14:textId="21B79567" w:rsidR="00741962" w:rsidRPr="003414CE" w:rsidRDefault="00741962" w:rsidP="00741962">
            <w:pPr>
              <w:jc w:val="lef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>07 - Bazénová technológia - Vírivka</w:t>
            </w:r>
          </w:p>
        </w:tc>
        <w:tc>
          <w:tcPr>
            <w:tcW w:w="850" w:type="dxa"/>
          </w:tcPr>
          <w:p w14:paraId="280E30F9" w14:textId="3C2E791B" w:rsidR="00741962" w:rsidRPr="003414CE" w:rsidRDefault="0037651F" w:rsidP="007419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Celok</w:t>
            </w:r>
          </w:p>
        </w:tc>
        <w:tc>
          <w:tcPr>
            <w:tcW w:w="1801" w:type="dxa"/>
          </w:tcPr>
          <w:p w14:paraId="4379791A" w14:textId="6949B6AC" w:rsidR="00741962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  <w:tc>
          <w:tcPr>
            <w:tcW w:w="1664" w:type="dxa"/>
            <w:gridSpan w:val="2"/>
          </w:tcPr>
          <w:p w14:paraId="221905C8" w14:textId="74A616B6" w:rsidR="00741962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</w:tr>
      <w:tr w:rsidR="00741962" w:rsidRPr="0037651F" w14:paraId="522BEC4A" w14:textId="77777777" w:rsidTr="003414CE">
        <w:tc>
          <w:tcPr>
            <w:tcW w:w="988" w:type="dxa"/>
          </w:tcPr>
          <w:p w14:paraId="6FF46FCC" w14:textId="40AD35BC" w:rsidR="00741962" w:rsidRPr="003414CE" w:rsidRDefault="00741962" w:rsidP="00741962">
            <w:pPr>
              <w:jc w:val="lef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402" w:type="dxa"/>
          </w:tcPr>
          <w:p w14:paraId="0F71DAFA" w14:textId="47B8B800" w:rsidR="00741962" w:rsidRPr="003414CE" w:rsidRDefault="00741962" w:rsidP="00741962">
            <w:pPr>
              <w:jc w:val="lef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>08 - Bazénová technológia - Ochladzovací bazén</w:t>
            </w:r>
          </w:p>
        </w:tc>
        <w:tc>
          <w:tcPr>
            <w:tcW w:w="850" w:type="dxa"/>
          </w:tcPr>
          <w:p w14:paraId="1DEA51A9" w14:textId="5DE8DD1E" w:rsidR="00741962" w:rsidRPr="003414CE" w:rsidRDefault="0037651F" w:rsidP="007419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Celok</w:t>
            </w:r>
          </w:p>
        </w:tc>
        <w:tc>
          <w:tcPr>
            <w:tcW w:w="1801" w:type="dxa"/>
          </w:tcPr>
          <w:p w14:paraId="414B73A5" w14:textId="23ED603C" w:rsidR="00741962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  <w:tc>
          <w:tcPr>
            <w:tcW w:w="1664" w:type="dxa"/>
            <w:gridSpan w:val="2"/>
          </w:tcPr>
          <w:p w14:paraId="06A06413" w14:textId="7F2AF000" w:rsidR="00741962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</w:tr>
      <w:tr w:rsidR="003414CE" w:rsidRPr="0037651F" w14:paraId="0A210264" w14:textId="77777777" w:rsidTr="003414CE">
        <w:tc>
          <w:tcPr>
            <w:tcW w:w="5240" w:type="dxa"/>
            <w:gridSpan w:val="3"/>
          </w:tcPr>
          <w:p w14:paraId="0515CF7F" w14:textId="75C56755" w:rsidR="003414CE" w:rsidRPr="003414CE" w:rsidRDefault="003414CE" w:rsidP="003414CE">
            <w:pPr>
              <w:jc w:val="righ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 xml:space="preserve">Celková cena za predmet zákazky v EUR bez DPH (súčet položiek č. 1 až č. </w:t>
            </w:r>
            <w:r>
              <w:rPr>
                <w:sz w:val="20"/>
                <w:szCs w:val="20"/>
              </w:rPr>
              <w:t>8)</w:t>
            </w:r>
          </w:p>
        </w:tc>
        <w:tc>
          <w:tcPr>
            <w:tcW w:w="3465" w:type="dxa"/>
            <w:gridSpan w:val="3"/>
          </w:tcPr>
          <w:p w14:paraId="3265E578" w14:textId="230E4E2B" w:rsidR="003414CE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</w:tr>
      <w:tr w:rsidR="003414CE" w:rsidRPr="0037651F" w14:paraId="7A31CB0A" w14:textId="77777777" w:rsidTr="003414CE">
        <w:tc>
          <w:tcPr>
            <w:tcW w:w="5240" w:type="dxa"/>
            <w:gridSpan w:val="3"/>
          </w:tcPr>
          <w:p w14:paraId="5B8633A5" w14:textId="7F64376D" w:rsidR="003414CE" w:rsidRPr="003414CE" w:rsidRDefault="003414CE" w:rsidP="003414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DPH</w:t>
            </w:r>
          </w:p>
        </w:tc>
        <w:tc>
          <w:tcPr>
            <w:tcW w:w="3465" w:type="dxa"/>
            <w:gridSpan w:val="3"/>
          </w:tcPr>
          <w:p w14:paraId="08212269" w14:textId="3BA3D71B" w:rsidR="003414CE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</w:tr>
      <w:tr w:rsidR="003414CE" w:rsidRPr="0037651F" w14:paraId="666BADF2" w14:textId="77777777" w:rsidTr="003414CE">
        <w:tc>
          <w:tcPr>
            <w:tcW w:w="5240" w:type="dxa"/>
            <w:gridSpan w:val="3"/>
          </w:tcPr>
          <w:p w14:paraId="4C944AC9" w14:textId="373F89D5" w:rsidR="003414CE" w:rsidRDefault="003414CE" w:rsidP="003414CE">
            <w:pPr>
              <w:jc w:val="right"/>
              <w:rPr>
                <w:sz w:val="20"/>
                <w:szCs w:val="20"/>
              </w:rPr>
            </w:pPr>
            <w:r w:rsidRPr="003414CE">
              <w:rPr>
                <w:sz w:val="20"/>
                <w:szCs w:val="20"/>
              </w:rPr>
              <w:t xml:space="preserve">Celková cena za predmet zákazky v EUR s DPH (súčet položiek č. 1 až č. </w:t>
            </w:r>
            <w:r>
              <w:rPr>
                <w:sz w:val="20"/>
                <w:szCs w:val="20"/>
              </w:rPr>
              <w:t>8)</w:t>
            </w:r>
          </w:p>
        </w:tc>
        <w:tc>
          <w:tcPr>
            <w:tcW w:w="3465" w:type="dxa"/>
            <w:gridSpan w:val="3"/>
          </w:tcPr>
          <w:p w14:paraId="2B39E0A4" w14:textId="1D7B3801" w:rsidR="003414CE" w:rsidRPr="0037651F" w:rsidRDefault="0037651F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37651F">
              <w:rPr>
                <w:sz w:val="20"/>
                <w:szCs w:val="20"/>
                <w:highlight w:val="green"/>
              </w:rPr>
              <w:t>(uveďte)</w:t>
            </w:r>
          </w:p>
        </w:tc>
      </w:tr>
      <w:tr w:rsidR="003414CE" w:rsidRPr="003414CE" w14:paraId="54881AE2" w14:textId="1BB1838E" w:rsidTr="003414CE">
        <w:tc>
          <w:tcPr>
            <w:tcW w:w="5240" w:type="dxa"/>
            <w:gridSpan w:val="3"/>
          </w:tcPr>
          <w:p w14:paraId="33B4AC1E" w14:textId="79C0883E" w:rsidR="003414CE" w:rsidRPr="003414CE" w:rsidRDefault="003414CE" w:rsidP="003414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 platcom DPH v Slovenskej republike? </w:t>
            </w:r>
            <w:r w:rsidR="00D47217">
              <w:rPr>
                <w:sz w:val="20"/>
                <w:szCs w:val="20"/>
              </w:rPr>
              <w:t>Vyberte</w:t>
            </w:r>
            <w:r>
              <w:rPr>
                <w:sz w:val="20"/>
                <w:szCs w:val="20"/>
              </w:rPr>
              <w:t xml:space="preserve"> možnosť, ktorá sa na Vás </w:t>
            </w:r>
            <w:r w:rsidRPr="00DF48DA">
              <w:rPr>
                <w:b/>
                <w:bCs/>
                <w:sz w:val="20"/>
                <w:szCs w:val="20"/>
                <w:highlight w:val="green"/>
              </w:rPr>
              <w:t>vzťahuje</w:t>
            </w:r>
            <w:r w:rsidRPr="003414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gridSpan w:val="2"/>
          </w:tcPr>
          <w:p w14:paraId="353BDC88" w14:textId="5BCEEA43" w:rsidR="003414CE" w:rsidRPr="003414CE" w:rsidRDefault="003414CE" w:rsidP="00341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653" w:type="dxa"/>
          </w:tcPr>
          <w:p w14:paraId="0410B13C" w14:textId="2C268C10" w:rsidR="003414CE" w:rsidRPr="003414CE" w:rsidRDefault="003414CE" w:rsidP="00341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</w:tbl>
    <w:p w14:paraId="0B7A3A8B" w14:textId="77777777" w:rsidR="003414CE" w:rsidRDefault="003414CE" w:rsidP="00741962">
      <w:pPr>
        <w:pStyle w:val="Default"/>
        <w:rPr>
          <w:rFonts w:ascii="Arial Narrow" w:hAnsi="Arial Narrow" w:cs="Times New Roman"/>
        </w:rPr>
      </w:pPr>
    </w:p>
    <w:p w14:paraId="5D02E4AF" w14:textId="14705CD5" w:rsidR="003414CE" w:rsidRPr="00D47217" w:rsidRDefault="003414CE" w:rsidP="00741962">
      <w:pPr>
        <w:pStyle w:val="Default"/>
        <w:rPr>
          <w:rFonts w:ascii="Arial Narrow" w:hAnsi="Arial Narrow" w:cs="Times New Roman"/>
        </w:rPr>
      </w:pPr>
      <w:r w:rsidRPr="003414CE">
        <w:rPr>
          <w:rFonts w:ascii="Arial Narrow" w:hAnsi="Arial Narrow" w:cs="Times New Roman"/>
          <w:sz w:val="20"/>
          <w:szCs w:val="20"/>
        </w:rPr>
        <w:t>D</w:t>
      </w:r>
      <w:r w:rsidR="00741962" w:rsidRPr="003414CE">
        <w:rPr>
          <w:rFonts w:ascii="Arial Narrow" w:hAnsi="Arial Narrow" w:cs="Times New Roman"/>
          <w:sz w:val="20"/>
          <w:szCs w:val="20"/>
        </w:rPr>
        <w:t>ňa</w:t>
      </w:r>
      <w:r>
        <w:rPr>
          <w:rFonts w:ascii="Arial Narrow" w:hAnsi="Arial Narrow" w:cs="Times New Roman"/>
        </w:rPr>
        <w:t xml:space="preserve"> </w:t>
      </w:r>
      <w:r w:rsidR="00741962" w:rsidRPr="00687ECC">
        <w:rPr>
          <w:rFonts w:ascii="Arial Narrow" w:hAnsi="Arial Narrow" w:cs="Times New Roman"/>
        </w:rPr>
        <w:t xml:space="preserve"> </w:t>
      </w:r>
      <w:r w:rsidR="00DF48DA" w:rsidRPr="00DF48DA">
        <w:rPr>
          <w:rFonts w:ascii="Arial Narrow" w:hAnsi="Arial Narrow" w:cs="Times New Roman"/>
          <w:highlight w:val="green"/>
        </w:rPr>
        <w:t>..........................................</w:t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</w:p>
    <w:p w14:paraId="095C826F" w14:textId="2EE09815" w:rsidR="00741962" w:rsidRPr="003414CE" w:rsidRDefault="00741962" w:rsidP="003414CE">
      <w:pPr>
        <w:pStyle w:val="Default"/>
        <w:jc w:val="right"/>
        <w:rPr>
          <w:rFonts w:ascii="Arial Narrow" w:hAnsi="Arial Narrow" w:cs="Times New Roman"/>
          <w:sz w:val="20"/>
          <w:szCs w:val="20"/>
        </w:rPr>
      </w:pPr>
      <w:r w:rsidRPr="003414CE">
        <w:rPr>
          <w:rFonts w:ascii="Arial Narrow" w:hAnsi="Arial Narrow" w:cs="Times New Roman"/>
          <w:sz w:val="20"/>
          <w:szCs w:val="20"/>
        </w:rPr>
        <w:t>_________________________________</w:t>
      </w:r>
    </w:p>
    <w:p w14:paraId="6806AB22" w14:textId="77777777" w:rsidR="003414CE" w:rsidRPr="00DF48DA" w:rsidRDefault="003414CE" w:rsidP="003414C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32"/>
        <w:jc w:val="right"/>
        <w:rPr>
          <w:rFonts w:cs="Arial"/>
          <w:snapToGrid w:val="0"/>
          <w:sz w:val="20"/>
          <w:szCs w:val="20"/>
          <w:highlight w:val="green"/>
        </w:rPr>
      </w:pPr>
      <w:r w:rsidRPr="003414CE">
        <w:rPr>
          <w:rFonts w:cs="Arial"/>
          <w:snapToGrid w:val="0"/>
          <w:sz w:val="20"/>
          <w:szCs w:val="20"/>
        </w:rPr>
        <w:tab/>
      </w:r>
      <w:r w:rsidRPr="003414CE">
        <w:rPr>
          <w:rFonts w:cs="Arial"/>
          <w:snapToGrid w:val="0"/>
          <w:sz w:val="20"/>
          <w:szCs w:val="20"/>
        </w:rPr>
        <w:tab/>
      </w:r>
      <w:r w:rsidRPr="00DF48DA">
        <w:rPr>
          <w:rFonts w:cs="Arial"/>
          <w:snapToGrid w:val="0"/>
          <w:sz w:val="20"/>
          <w:szCs w:val="20"/>
          <w:highlight w:val="green"/>
        </w:rPr>
        <w:t xml:space="preserve">pečiatka a podpis štatutára, resp. osoby </w:t>
      </w:r>
    </w:p>
    <w:p w14:paraId="6FA012FD" w14:textId="076926EB" w:rsidR="003414CE" w:rsidRPr="003414CE" w:rsidRDefault="003414CE" w:rsidP="003414C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32"/>
        <w:jc w:val="right"/>
        <w:rPr>
          <w:rFonts w:cs="Arial"/>
          <w:snapToGrid w:val="0"/>
          <w:sz w:val="20"/>
          <w:szCs w:val="20"/>
        </w:rPr>
      </w:pPr>
      <w:r w:rsidRPr="00DF48DA">
        <w:rPr>
          <w:rFonts w:cs="Arial"/>
          <w:snapToGrid w:val="0"/>
          <w:sz w:val="20"/>
          <w:szCs w:val="20"/>
          <w:highlight w:val="green"/>
        </w:rPr>
        <w:t>oprávnenej podpisovať v mene spoločnosti</w:t>
      </w:r>
      <w:bookmarkEnd w:id="3"/>
    </w:p>
    <w:sectPr w:rsidR="003414CE" w:rsidRPr="003414CE" w:rsidSect="0037651F">
      <w:foot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315BC" w14:textId="77777777" w:rsidR="00620F47" w:rsidRDefault="00620F47" w:rsidP="003414CE">
      <w:pPr>
        <w:spacing w:after="0" w:line="240" w:lineRule="auto"/>
      </w:pPr>
      <w:r>
        <w:separator/>
      </w:r>
    </w:p>
  </w:endnote>
  <w:endnote w:type="continuationSeparator" w:id="0">
    <w:p w14:paraId="3E9E20F3" w14:textId="77777777" w:rsidR="00620F47" w:rsidRDefault="00620F47" w:rsidP="0034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CE062" w14:textId="61B42A92" w:rsidR="0055307B" w:rsidRDefault="00620F47">
    <w:pPr>
      <w:pStyle w:val="Pta"/>
      <w:jc w:val="right"/>
    </w:pPr>
  </w:p>
  <w:p w14:paraId="3EA90FBB" w14:textId="77777777" w:rsidR="0055307B" w:rsidRDefault="00620F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F2EE5" w14:textId="77777777" w:rsidR="00620F47" w:rsidRDefault="00620F47" w:rsidP="003414CE">
      <w:pPr>
        <w:spacing w:after="0" w:line="240" w:lineRule="auto"/>
      </w:pPr>
      <w:r>
        <w:separator/>
      </w:r>
    </w:p>
  </w:footnote>
  <w:footnote w:type="continuationSeparator" w:id="0">
    <w:p w14:paraId="733572C7" w14:textId="77777777" w:rsidR="00620F47" w:rsidRDefault="00620F47" w:rsidP="00341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62"/>
    <w:rsid w:val="002536C1"/>
    <w:rsid w:val="003414CE"/>
    <w:rsid w:val="0037651F"/>
    <w:rsid w:val="00620F47"/>
    <w:rsid w:val="00704CA6"/>
    <w:rsid w:val="00741962"/>
    <w:rsid w:val="009F1265"/>
    <w:rsid w:val="00D47217"/>
    <w:rsid w:val="00D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350C"/>
  <w15:chartTrackingRefBased/>
  <w15:docId w15:val="{3B6D3C90-8773-4CF2-A8AD-1B5CC2E0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1962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1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ta">
    <w:name w:val="footer"/>
    <w:basedOn w:val="Normlny"/>
    <w:link w:val="PtaChar"/>
    <w:uiPriority w:val="99"/>
    <w:unhideWhenUsed/>
    <w:rsid w:val="0074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1962"/>
    <w:rPr>
      <w:rFonts w:ascii="Arial Narrow" w:eastAsia="Calibri" w:hAnsi="Arial Narrow" w:cs="Times New Roman"/>
    </w:rPr>
  </w:style>
  <w:style w:type="paragraph" w:styleId="Nzov">
    <w:name w:val="Title"/>
    <w:basedOn w:val="Normlny"/>
    <w:next w:val="Normlny"/>
    <w:link w:val="NzovChar"/>
    <w:autoRedefine/>
    <w:qFormat/>
    <w:rsid w:val="00741962"/>
    <w:pPr>
      <w:tabs>
        <w:tab w:val="left" w:pos="0"/>
        <w:tab w:val="left" w:pos="360"/>
      </w:tabs>
      <w:spacing w:before="240" w:after="240" w:line="240" w:lineRule="auto"/>
      <w:ind w:left="855"/>
      <w:jc w:val="center"/>
      <w:outlineLvl w:val="0"/>
    </w:pPr>
    <w:rPr>
      <w:rFonts w:eastAsia="Times New Roman"/>
      <w:kern w:val="28"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741962"/>
    <w:rPr>
      <w:rFonts w:ascii="Arial Narrow" w:eastAsia="Times New Roman" w:hAnsi="Arial Narrow" w:cs="Times New Roman"/>
      <w:kern w:val="28"/>
      <w:sz w:val="20"/>
      <w:szCs w:val="20"/>
      <w:lang w:eastAsia="sk-SK"/>
    </w:rPr>
  </w:style>
  <w:style w:type="paragraph" w:customStyle="1" w:styleId="Default">
    <w:name w:val="Default"/>
    <w:rsid w:val="0074196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4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4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962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14CE"/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Alena Macková</cp:lastModifiedBy>
  <cp:revision>6</cp:revision>
  <dcterms:created xsi:type="dcterms:W3CDTF">2020-02-13T13:16:00Z</dcterms:created>
  <dcterms:modified xsi:type="dcterms:W3CDTF">2020-03-17T15:10:00Z</dcterms:modified>
</cp:coreProperties>
</file>