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F473" w14:textId="3D496290" w:rsidR="002F7CA4" w:rsidRPr="001339D7" w:rsidRDefault="00B30410" w:rsidP="00EC2D10">
      <w:pPr>
        <w:pStyle w:val="BodyTextIndent"/>
        <w:spacing w:before="0"/>
        <w:ind w:left="0" w:firstLine="0"/>
        <w:jc w:val="center"/>
        <w:rPr>
          <w:rFonts w:ascii="Cambria" w:hAnsi="Cambria"/>
          <w:b/>
          <w:sz w:val="28"/>
          <w:szCs w:val="28"/>
        </w:rPr>
      </w:pPr>
      <w:r w:rsidRPr="001339D7">
        <w:rPr>
          <w:rFonts w:ascii="Cambria" w:hAnsi="Cambria"/>
          <w:b/>
          <w:sz w:val="28"/>
          <w:szCs w:val="28"/>
        </w:rPr>
        <w:t>Zmluva o</w:t>
      </w:r>
      <w:r w:rsidR="00455220" w:rsidRPr="001339D7">
        <w:rPr>
          <w:rFonts w:ascii="Cambria" w:hAnsi="Cambria"/>
          <w:b/>
          <w:sz w:val="28"/>
          <w:szCs w:val="28"/>
        </w:rPr>
        <w:t xml:space="preserve"> dielo </w:t>
      </w:r>
      <w:r w:rsidR="003475CB" w:rsidRPr="001339D7">
        <w:rPr>
          <w:rFonts w:ascii="Cambria" w:hAnsi="Cambria"/>
          <w:b/>
          <w:sz w:val="28"/>
          <w:szCs w:val="28"/>
        </w:rPr>
        <w:t xml:space="preserve">a servisná zmluva </w:t>
      </w:r>
      <w:r w:rsidR="00455220" w:rsidRPr="001339D7">
        <w:rPr>
          <w:rFonts w:ascii="Cambria" w:hAnsi="Cambria"/>
          <w:b/>
          <w:sz w:val="28"/>
          <w:szCs w:val="28"/>
        </w:rPr>
        <w:t>č</w:t>
      </w:r>
      <w:r w:rsidRPr="001339D7">
        <w:rPr>
          <w:rFonts w:ascii="Cambria" w:hAnsi="Cambria"/>
          <w:b/>
          <w:sz w:val="28"/>
          <w:szCs w:val="28"/>
        </w:rPr>
        <w:t xml:space="preserve">. </w:t>
      </w:r>
      <w:r w:rsidR="00631513" w:rsidRPr="001339D7">
        <w:rPr>
          <w:rFonts w:ascii="Cambria" w:hAnsi="Cambria"/>
          <w:b/>
          <w:bCs/>
          <w:sz w:val="28"/>
          <w:szCs w:val="28"/>
        </w:rPr>
        <w:t>C-NBS1-000-</w:t>
      </w:r>
      <w:r w:rsidR="00B7266D" w:rsidRPr="001339D7">
        <w:rPr>
          <w:rFonts w:ascii="Cambria" w:hAnsi="Cambria"/>
          <w:b/>
          <w:bCs/>
          <w:sz w:val="28"/>
          <w:szCs w:val="28"/>
        </w:rPr>
        <w:t>106-278</w:t>
      </w:r>
      <w:r w:rsidR="002D1780" w:rsidRPr="001339D7">
        <w:rPr>
          <w:rFonts w:ascii="Cambria" w:hAnsi="Cambria"/>
          <w:b/>
          <w:bCs/>
          <w:sz w:val="28"/>
          <w:szCs w:val="28"/>
        </w:rPr>
        <w:t xml:space="preserve"> </w:t>
      </w:r>
    </w:p>
    <w:p w14:paraId="58AECB73" w14:textId="3248364D" w:rsidR="00F12D5C" w:rsidRPr="001339D7" w:rsidRDefault="00C057AC" w:rsidP="00EC2D10">
      <w:pPr>
        <w:pStyle w:val="BodyTextIndent"/>
        <w:spacing w:before="0"/>
        <w:ind w:left="0" w:firstLine="0"/>
        <w:jc w:val="center"/>
        <w:rPr>
          <w:rFonts w:ascii="Cambria" w:hAnsi="Cambria"/>
          <w:b/>
          <w:sz w:val="32"/>
          <w:szCs w:val="32"/>
        </w:rPr>
      </w:pPr>
      <w:r w:rsidRPr="001339D7">
        <w:rPr>
          <w:rFonts w:ascii="Cambria" w:hAnsi="Cambria"/>
          <w:b/>
          <w:sz w:val="28"/>
          <w:szCs w:val="28"/>
        </w:rPr>
        <w:t>n</w:t>
      </w:r>
      <w:r w:rsidR="00DD6823" w:rsidRPr="001339D7">
        <w:rPr>
          <w:rFonts w:ascii="Cambria" w:hAnsi="Cambria"/>
          <w:b/>
          <w:sz w:val="28"/>
          <w:szCs w:val="28"/>
        </w:rPr>
        <w:t>a</w:t>
      </w:r>
      <w:r w:rsidRPr="001339D7">
        <w:rPr>
          <w:rFonts w:ascii="Cambria" w:hAnsi="Cambria"/>
          <w:b/>
          <w:sz w:val="28"/>
          <w:szCs w:val="28"/>
        </w:rPr>
        <w:t xml:space="preserve"> </w:t>
      </w:r>
      <w:r w:rsidR="00455220" w:rsidRPr="001339D7">
        <w:rPr>
          <w:rFonts w:ascii="Cambria" w:hAnsi="Cambria"/>
          <w:b/>
          <w:sz w:val="28"/>
          <w:szCs w:val="28"/>
        </w:rPr>
        <w:t>dodávku</w:t>
      </w:r>
      <w:r w:rsidR="00235FA8" w:rsidRPr="001339D7">
        <w:rPr>
          <w:rFonts w:ascii="Cambria" w:hAnsi="Cambria"/>
          <w:b/>
          <w:sz w:val="28"/>
          <w:szCs w:val="28"/>
        </w:rPr>
        <w:t xml:space="preserve"> </w:t>
      </w:r>
      <w:r w:rsidR="004C5E97" w:rsidRPr="001339D7">
        <w:rPr>
          <w:rFonts w:ascii="Cambria" w:hAnsi="Cambria"/>
          <w:b/>
          <w:sz w:val="28"/>
          <w:szCs w:val="28"/>
        </w:rPr>
        <w:t xml:space="preserve">zariadení Web </w:t>
      </w:r>
      <w:proofErr w:type="spellStart"/>
      <w:r w:rsidR="004C5E97" w:rsidRPr="001339D7">
        <w:rPr>
          <w:rFonts w:ascii="Cambria" w:hAnsi="Cambria"/>
          <w:b/>
          <w:sz w:val="28"/>
          <w:szCs w:val="28"/>
        </w:rPr>
        <w:t>Application</w:t>
      </w:r>
      <w:proofErr w:type="spellEnd"/>
      <w:r w:rsidR="004C5E97" w:rsidRPr="001339D7">
        <w:rPr>
          <w:rFonts w:ascii="Cambria" w:hAnsi="Cambria"/>
          <w:b/>
          <w:sz w:val="28"/>
          <w:szCs w:val="28"/>
        </w:rPr>
        <w:t xml:space="preserve"> Firewall s príslušenstvom</w:t>
      </w:r>
      <w:r w:rsidR="004C5E97" w:rsidRPr="001339D7" w:rsidDel="004C5E97">
        <w:rPr>
          <w:rFonts w:ascii="Cambria" w:hAnsi="Cambria"/>
          <w:b/>
          <w:sz w:val="28"/>
          <w:szCs w:val="28"/>
        </w:rPr>
        <w:t xml:space="preserve"> </w:t>
      </w:r>
      <w:r w:rsidR="003475CB" w:rsidRPr="001339D7">
        <w:rPr>
          <w:rFonts w:ascii="Cambria" w:hAnsi="Cambria"/>
          <w:b/>
          <w:sz w:val="28"/>
          <w:szCs w:val="28"/>
        </w:rPr>
        <w:t xml:space="preserve">a poskytnutie </w:t>
      </w:r>
      <w:r w:rsidR="00AE088D" w:rsidRPr="001339D7">
        <w:rPr>
          <w:rFonts w:ascii="Cambria" w:hAnsi="Cambria"/>
          <w:b/>
          <w:sz w:val="28"/>
          <w:szCs w:val="28"/>
        </w:rPr>
        <w:t>s tým spojených služieb</w:t>
      </w:r>
    </w:p>
    <w:p w14:paraId="44BFD55E" w14:textId="77777777" w:rsidR="00B30410" w:rsidRPr="001339D7" w:rsidRDefault="00B30410" w:rsidP="00A56200">
      <w:pPr>
        <w:pStyle w:val="BodyText"/>
        <w:jc w:val="left"/>
        <w:rPr>
          <w:rFonts w:ascii="Cambria" w:hAnsi="Cambria"/>
          <w:sz w:val="22"/>
          <w:szCs w:val="22"/>
          <w:u w:val="single"/>
        </w:rPr>
      </w:pPr>
    </w:p>
    <w:p w14:paraId="533CF4B7" w14:textId="20F2B010" w:rsidR="00B30410" w:rsidRPr="001339D7" w:rsidRDefault="00B940C9" w:rsidP="00EC2D10">
      <w:pPr>
        <w:tabs>
          <w:tab w:val="left" w:pos="0"/>
        </w:tabs>
        <w:autoSpaceDE w:val="0"/>
        <w:autoSpaceDN w:val="0"/>
        <w:adjustRightInd w:val="0"/>
        <w:jc w:val="center"/>
        <w:rPr>
          <w:rFonts w:ascii="Cambria" w:hAnsi="Cambria"/>
          <w:bCs/>
          <w:i/>
          <w:iCs/>
        </w:rPr>
      </w:pPr>
      <w:r w:rsidRPr="001339D7">
        <w:rPr>
          <w:rFonts w:ascii="Cambria" w:hAnsi="Cambria"/>
          <w:i/>
          <w:iCs/>
          <w:color w:val="000000"/>
          <w:sz w:val="20"/>
        </w:rPr>
        <w:t>uza</w:t>
      </w:r>
      <w:r w:rsidR="00DE3FF6" w:rsidRPr="001339D7">
        <w:rPr>
          <w:rFonts w:ascii="Cambria" w:hAnsi="Cambria"/>
          <w:i/>
          <w:iCs/>
          <w:color w:val="000000"/>
          <w:sz w:val="20"/>
        </w:rPr>
        <w:t>tvorená</w:t>
      </w:r>
      <w:r w:rsidRPr="001339D7">
        <w:rPr>
          <w:rFonts w:ascii="Cambria" w:hAnsi="Cambria"/>
          <w:i/>
          <w:iCs/>
          <w:color w:val="000000"/>
          <w:sz w:val="20"/>
        </w:rPr>
        <w:t xml:space="preserve"> podľa § 536 </w:t>
      </w:r>
      <w:r w:rsidR="00700254" w:rsidRPr="001339D7">
        <w:rPr>
          <w:rFonts w:ascii="Cambria" w:hAnsi="Cambria"/>
          <w:i/>
          <w:iCs/>
          <w:color w:val="000000"/>
          <w:sz w:val="20"/>
        </w:rPr>
        <w:t>a </w:t>
      </w:r>
      <w:proofErr w:type="spellStart"/>
      <w:r w:rsidR="00700254" w:rsidRPr="001339D7">
        <w:rPr>
          <w:rFonts w:ascii="Cambria" w:hAnsi="Cambria"/>
          <w:i/>
          <w:iCs/>
          <w:color w:val="000000"/>
          <w:sz w:val="20"/>
        </w:rPr>
        <w:t>nasl</w:t>
      </w:r>
      <w:proofErr w:type="spellEnd"/>
      <w:r w:rsidR="00700254" w:rsidRPr="001339D7">
        <w:rPr>
          <w:rFonts w:ascii="Cambria" w:hAnsi="Cambria"/>
          <w:i/>
          <w:iCs/>
          <w:color w:val="000000"/>
          <w:sz w:val="20"/>
        </w:rPr>
        <w:t xml:space="preserve">. zákona </w:t>
      </w:r>
      <w:r w:rsidR="002D02EB" w:rsidRPr="001339D7">
        <w:rPr>
          <w:rFonts w:ascii="Cambria" w:hAnsi="Cambria"/>
          <w:i/>
          <w:iCs/>
          <w:color w:val="000000"/>
          <w:sz w:val="20"/>
        </w:rPr>
        <w:t xml:space="preserve">č. 513/1991 Zb. </w:t>
      </w:r>
      <w:r w:rsidRPr="001339D7">
        <w:rPr>
          <w:rFonts w:ascii="Cambria" w:hAnsi="Cambria"/>
          <w:i/>
          <w:iCs/>
          <w:color w:val="000000"/>
          <w:sz w:val="20"/>
        </w:rPr>
        <w:t>Obchodn</w:t>
      </w:r>
      <w:r w:rsidR="002D02EB" w:rsidRPr="001339D7">
        <w:rPr>
          <w:rFonts w:ascii="Cambria" w:hAnsi="Cambria"/>
          <w:i/>
          <w:iCs/>
          <w:color w:val="000000"/>
          <w:sz w:val="20"/>
        </w:rPr>
        <w:t>ý</w:t>
      </w:r>
      <w:r w:rsidRPr="001339D7">
        <w:rPr>
          <w:rFonts w:ascii="Cambria" w:hAnsi="Cambria"/>
          <w:i/>
          <w:iCs/>
          <w:color w:val="000000"/>
          <w:sz w:val="20"/>
        </w:rPr>
        <w:t xml:space="preserve"> zákonník v znení neskorších predpisov</w:t>
      </w:r>
      <w:r w:rsidR="000D147F" w:rsidRPr="001339D7">
        <w:rPr>
          <w:rFonts w:ascii="Cambria" w:hAnsi="Cambria"/>
          <w:i/>
          <w:iCs/>
          <w:color w:val="000000"/>
          <w:sz w:val="20"/>
        </w:rPr>
        <w:t xml:space="preserve"> </w:t>
      </w:r>
      <w:r w:rsidR="000D147F" w:rsidRPr="001339D7">
        <w:rPr>
          <w:rFonts w:ascii="Cambria" w:hAnsi="Cambria"/>
          <w:i/>
          <w:iCs/>
          <w:color w:val="000000"/>
          <w:sz w:val="20"/>
        </w:rPr>
        <w:br/>
        <w:t>(ďalej len „Obchodný zákonník")</w:t>
      </w:r>
      <w:r w:rsidR="00E6705F" w:rsidRPr="001339D7">
        <w:rPr>
          <w:rFonts w:ascii="Cambria" w:hAnsi="Cambria"/>
          <w:i/>
          <w:iCs/>
          <w:color w:val="000000"/>
          <w:sz w:val="20"/>
        </w:rPr>
        <w:t xml:space="preserve"> a</w:t>
      </w:r>
      <w:r w:rsidR="000D147F" w:rsidRPr="001339D7">
        <w:rPr>
          <w:rFonts w:ascii="Cambria" w:hAnsi="Cambria"/>
          <w:i/>
          <w:iCs/>
          <w:color w:val="000000"/>
          <w:sz w:val="20"/>
        </w:rPr>
        <w:t xml:space="preserve"> podľa § 269 ods. 2 Obchodného zákonníka </w:t>
      </w:r>
      <w:r w:rsidR="00E6705F" w:rsidRPr="001339D7">
        <w:rPr>
          <w:rFonts w:ascii="Cambria" w:hAnsi="Cambria"/>
          <w:i/>
          <w:iCs/>
          <w:color w:val="000000"/>
          <w:sz w:val="20"/>
        </w:rPr>
        <w:t xml:space="preserve">a </w:t>
      </w:r>
      <w:r w:rsidRPr="001339D7">
        <w:rPr>
          <w:rFonts w:ascii="Cambria" w:hAnsi="Cambria"/>
          <w:i/>
          <w:iCs/>
          <w:color w:val="000000"/>
          <w:sz w:val="20"/>
        </w:rPr>
        <w:t xml:space="preserve">licenčná zmluva podľa § </w:t>
      </w:r>
      <w:r w:rsidR="00A823DE" w:rsidRPr="001339D7">
        <w:rPr>
          <w:rFonts w:ascii="Cambria" w:hAnsi="Cambria"/>
          <w:i/>
          <w:iCs/>
          <w:color w:val="000000"/>
          <w:sz w:val="20"/>
        </w:rPr>
        <w:t>65 a </w:t>
      </w:r>
      <w:proofErr w:type="spellStart"/>
      <w:r w:rsidR="00A823DE" w:rsidRPr="001339D7">
        <w:rPr>
          <w:rFonts w:ascii="Cambria" w:hAnsi="Cambria"/>
          <w:i/>
          <w:iCs/>
          <w:color w:val="000000"/>
          <w:sz w:val="20"/>
        </w:rPr>
        <w:t>nasl</w:t>
      </w:r>
      <w:proofErr w:type="spellEnd"/>
      <w:r w:rsidR="00A823DE" w:rsidRPr="001339D7">
        <w:rPr>
          <w:rFonts w:ascii="Cambria" w:hAnsi="Cambria"/>
          <w:i/>
          <w:iCs/>
          <w:color w:val="000000"/>
          <w:sz w:val="20"/>
        </w:rPr>
        <w:t>.</w:t>
      </w:r>
      <w:r w:rsidRPr="001339D7">
        <w:rPr>
          <w:rFonts w:ascii="Cambria" w:hAnsi="Cambria"/>
          <w:i/>
          <w:iCs/>
          <w:color w:val="000000"/>
          <w:sz w:val="20"/>
        </w:rPr>
        <w:t xml:space="preserve"> zákona č. </w:t>
      </w:r>
      <w:r w:rsidR="00A823DE" w:rsidRPr="001339D7">
        <w:rPr>
          <w:rFonts w:ascii="Cambria" w:hAnsi="Cambria"/>
          <w:i/>
          <w:iCs/>
          <w:color w:val="000000"/>
          <w:sz w:val="20"/>
        </w:rPr>
        <w:t>185/2015</w:t>
      </w:r>
      <w:r w:rsidRPr="001339D7">
        <w:rPr>
          <w:rFonts w:ascii="Cambria" w:hAnsi="Cambria"/>
          <w:i/>
          <w:iCs/>
          <w:color w:val="000000"/>
          <w:sz w:val="20"/>
        </w:rPr>
        <w:t xml:space="preserve"> Z. z. </w:t>
      </w:r>
      <w:r w:rsidR="00A823DE" w:rsidRPr="001339D7">
        <w:rPr>
          <w:rFonts w:ascii="Cambria" w:hAnsi="Cambria"/>
          <w:i/>
          <w:iCs/>
          <w:color w:val="000000"/>
          <w:sz w:val="20"/>
        </w:rPr>
        <w:t>autorský zákon</w:t>
      </w:r>
      <w:r w:rsidRPr="001339D7">
        <w:rPr>
          <w:rFonts w:ascii="Cambria" w:hAnsi="Cambria"/>
          <w:i/>
          <w:iCs/>
          <w:color w:val="000000"/>
          <w:sz w:val="20"/>
        </w:rPr>
        <w:t xml:space="preserve"> v znení neskorších predpisov</w:t>
      </w:r>
      <w:r w:rsidR="00D07077" w:rsidRPr="001339D7">
        <w:rPr>
          <w:rFonts w:ascii="Cambria" w:hAnsi="Cambria"/>
          <w:i/>
          <w:iCs/>
          <w:color w:val="000000"/>
          <w:sz w:val="20"/>
        </w:rPr>
        <w:t xml:space="preserve"> </w:t>
      </w:r>
      <w:r w:rsidR="002D02EB" w:rsidRPr="001339D7">
        <w:rPr>
          <w:rFonts w:ascii="Cambria" w:hAnsi="Cambria"/>
          <w:i/>
          <w:iCs/>
          <w:sz w:val="20"/>
        </w:rPr>
        <w:t>(ďalej len „</w:t>
      </w:r>
      <w:r w:rsidR="00EC5A48" w:rsidRPr="001339D7">
        <w:rPr>
          <w:rFonts w:ascii="Cambria" w:hAnsi="Cambria"/>
          <w:b/>
          <w:bCs/>
          <w:i/>
          <w:iCs/>
          <w:sz w:val="20"/>
        </w:rPr>
        <w:t>Z</w:t>
      </w:r>
      <w:r w:rsidR="002D02EB" w:rsidRPr="001339D7">
        <w:rPr>
          <w:rFonts w:ascii="Cambria" w:hAnsi="Cambria"/>
          <w:b/>
          <w:bCs/>
          <w:i/>
          <w:iCs/>
          <w:sz w:val="20"/>
        </w:rPr>
        <w:t>mluva</w:t>
      </w:r>
      <w:r w:rsidR="002D02EB" w:rsidRPr="001339D7">
        <w:rPr>
          <w:rFonts w:ascii="Cambria" w:hAnsi="Cambria"/>
          <w:i/>
          <w:iCs/>
          <w:sz w:val="20"/>
        </w:rPr>
        <w:t>“)</w:t>
      </w:r>
      <w:r w:rsidR="009E1867" w:rsidRPr="001339D7">
        <w:rPr>
          <w:rFonts w:ascii="Cambria" w:hAnsi="Cambria"/>
          <w:i/>
          <w:iCs/>
          <w:sz w:val="20"/>
        </w:rPr>
        <w:t xml:space="preserve"> medzi:</w:t>
      </w:r>
    </w:p>
    <w:p w14:paraId="6484DF87" w14:textId="77777777" w:rsidR="00B30410" w:rsidRPr="001339D7" w:rsidRDefault="00B30410" w:rsidP="00A56200">
      <w:pPr>
        <w:pStyle w:val="BodyText"/>
        <w:jc w:val="both"/>
        <w:rPr>
          <w:rFonts w:ascii="Cambria" w:hAnsi="Cambria"/>
          <w:b w:val="0"/>
          <w:bCs/>
          <w:sz w:val="22"/>
          <w:szCs w:val="22"/>
        </w:rPr>
      </w:pPr>
    </w:p>
    <w:p w14:paraId="58803015" w14:textId="75F1B70D" w:rsidR="00B30410" w:rsidRPr="001339D7" w:rsidRDefault="00B30410" w:rsidP="00F362C8">
      <w:pPr>
        <w:pStyle w:val="Heading1"/>
        <w:keepNext w:val="0"/>
        <w:spacing w:before="60" w:after="240"/>
        <w:jc w:val="center"/>
        <w:rPr>
          <w:rFonts w:ascii="Cambria" w:hAnsi="Cambria"/>
          <w:sz w:val="22"/>
          <w:szCs w:val="22"/>
        </w:rPr>
      </w:pPr>
      <w:bookmarkStart w:id="0" w:name="_Toc11721333"/>
      <w:bookmarkStart w:id="1" w:name="_Toc11721933"/>
      <w:bookmarkStart w:id="2" w:name="_Toc45811929"/>
      <w:r w:rsidRPr="001339D7">
        <w:rPr>
          <w:rFonts w:ascii="Cambria" w:hAnsi="Cambria"/>
          <w:sz w:val="22"/>
          <w:szCs w:val="22"/>
        </w:rPr>
        <w:t>Zmluvné stran</w:t>
      </w:r>
      <w:bookmarkEnd w:id="0"/>
      <w:bookmarkEnd w:id="1"/>
      <w:r w:rsidRPr="001339D7">
        <w:rPr>
          <w:rFonts w:ascii="Cambria" w:hAnsi="Cambria"/>
          <w:sz w:val="22"/>
          <w:szCs w:val="22"/>
        </w:rPr>
        <w:t>y</w:t>
      </w:r>
      <w:bookmarkEnd w:id="2"/>
    </w:p>
    <w:p w14:paraId="48C18100" w14:textId="0F8B5CF9" w:rsidR="00B30410" w:rsidRPr="001339D7" w:rsidRDefault="00B30410" w:rsidP="001916E2">
      <w:pPr>
        <w:pStyle w:val="Heading1"/>
        <w:keepNext w:val="0"/>
        <w:numPr>
          <w:ilvl w:val="0"/>
          <w:numId w:val="10"/>
        </w:numPr>
        <w:jc w:val="both"/>
        <w:rPr>
          <w:rFonts w:ascii="Cambria" w:hAnsi="Cambria"/>
          <w:bCs/>
          <w:sz w:val="22"/>
          <w:szCs w:val="22"/>
        </w:rPr>
      </w:pPr>
      <w:bookmarkStart w:id="3" w:name="_Toc45811930"/>
      <w:r w:rsidRPr="001339D7">
        <w:rPr>
          <w:rFonts w:ascii="Cambria" w:hAnsi="Cambria"/>
          <w:bCs/>
          <w:sz w:val="22"/>
          <w:szCs w:val="22"/>
        </w:rPr>
        <w:t>Objednávateľ</w:t>
      </w:r>
      <w:r w:rsidR="00984014" w:rsidRPr="001339D7">
        <w:rPr>
          <w:rFonts w:ascii="Cambria" w:hAnsi="Cambria"/>
          <w:bCs/>
          <w:sz w:val="22"/>
          <w:szCs w:val="22"/>
        </w:rPr>
        <w:t>:</w:t>
      </w:r>
      <w:bookmarkEnd w:id="3"/>
    </w:p>
    <w:p w14:paraId="427EC201" w14:textId="77777777" w:rsidR="00886AAB" w:rsidRPr="001339D7" w:rsidRDefault="00886AAB" w:rsidP="00EC2D10">
      <w:pPr>
        <w:tabs>
          <w:tab w:val="left" w:pos="284"/>
        </w:tabs>
        <w:ind w:left="284" w:hanging="284"/>
        <w:rPr>
          <w:rFonts w:ascii="Cambria" w:hAnsi="Cambria"/>
          <w:sz w:val="22"/>
          <w:szCs w:val="22"/>
        </w:rPr>
      </w:pPr>
    </w:p>
    <w:p w14:paraId="13E57483" w14:textId="77777777" w:rsidR="00F12D5C" w:rsidRPr="001339D7" w:rsidRDefault="005D0870" w:rsidP="00EC2D10">
      <w:pPr>
        <w:ind w:left="2517" w:right="561" w:hanging="2160"/>
        <w:rPr>
          <w:rFonts w:ascii="Cambria" w:hAnsi="Cambria"/>
          <w:b/>
          <w:bCs/>
          <w:sz w:val="22"/>
          <w:szCs w:val="22"/>
        </w:rPr>
      </w:pPr>
      <w:r w:rsidRPr="001339D7">
        <w:rPr>
          <w:rFonts w:ascii="Cambria" w:hAnsi="Cambria"/>
          <w:sz w:val="22"/>
          <w:szCs w:val="22"/>
        </w:rPr>
        <w:t>Názov:</w:t>
      </w:r>
      <w:r w:rsidRPr="001339D7">
        <w:rPr>
          <w:rFonts w:ascii="Cambria" w:hAnsi="Cambria"/>
          <w:b/>
          <w:bCs/>
          <w:sz w:val="22"/>
          <w:szCs w:val="22"/>
        </w:rPr>
        <w:tab/>
      </w:r>
      <w:r w:rsidR="00F12D5C" w:rsidRPr="001339D7">
        <w:rPr>
          <w:rFonts w:ascii="Cambria" w:hAnsi="Cambria"/>
          <w:b/>
          <w:bCs/>
          <w:sz w:val="22"/>
          <w:szCs w:val="22"/>
        </w:rPr>
        <w:t>Národná banka Slovenska</w:t>
      </w:r>
    </w:p>
    <w:p w14:paraId="64B37864" w14:textId="77777777" w:rsidR="00F12D5C" w:rsidRPr="001339D7" w:rsidRDefault="005D0870" w:rsidP="00EC2D10">
      <w:pPr>
        <w:ind w:left="2517" w:right="-108" w:hanging="2160"/>
        <w:rPr>
          <w:rFonts w:ascii="Cambria" w:hAnsi="Cambria"/>
          <w:sz w:val="22"/>
          <w:szCs w:val="22"/>
        </w:rPr>
      </w:pPr>
      <w:r w:rsidRPr="001339D7">
        <w:rPr>
          <w:rFonts w:ascii="Cambria" w:hAnsi="Cambria"/>
          <w:sz w:val="22"/>
          <w:szCs w:val="22"/>
        </w:rPr>
        <w:t>S</w:t>
      </w:r>
      <w:r w:rsidR="00F12D5C" w:rsidRPr="001339D7">
        <w:rPr>
          <w:rFonts w:ascii="Cambria" w:hAnsi="Cambria"/>
          <w:sz w:val="22"/>
          <w:szCs w:val="22"/>
        </w:rPr>
        <w:t>ídlo</w:t>
      </w:r>
      <w:r w:rsidR="00984014" w:rsidRPr="001339D7">
        <w:rPr>
          <w:rFonts w:ascii="Cambria" w:hAnsi="Cambria"/>
          <w:sz w:val="22"/>
          <w:szCs w:val="22"/>
        </w:rPr>
        <w:t>:</w:t>
      </w:r>
      <w:r w:rsidRPr="001339D7">
        <w:rPr>
          <w:rFonts w:ascii="Cambria" w:hAnsi="Cambria"/>
          <w:sz w:val="22"/>
          <w:szCs w:val="22"/>
        </w:rPr>
        <w:tab/>
      </w:r>
      <w:r w:rsidR="00F12D5C" w:rsidRPr="001339D7">
        <w:rPr>
          <w:rFonts w:ascii="Cambria" w:hAnsi="Cambria"/>
          <w:sz w:val="22"/>
          <w:szCs w:val="22"/>
        </w:rPr>
        <w:t xml:space="preserve">Imricha </w:t>
      </w:r>
      <w:proofErr w:type="spellStart"/>
      <w:r w:rsidR="00F12D5C" w:rsidRPr="001339D7">
        <w:rPr>
          <w:rFonts w:ascii="Cambria" w:hAnsi="Cambria"/>
          <w:sz w:val="22"/>
          <w:szCs w:val="22"/>
        </w:rPr>
        <w:t>Karvaša</w:t>
      </w:r>
      <w:proofErr w:type="spellEnd"/>
      <w:r w:rsidR="00F12D5C" w:rsidRPr="001339D7">
        <w:rPr>
          <w:rFonts w:ascii="Cambria" w:hAnsi="Cambria"/>
          <w:sz w:val="22"/>
          <w:szCs w:val="22"/>
        </w:rPr>
        <w:t xml:space="preserve"> 1, 813 25 Bratislava </w:t>
      </w:r>
    </w:p>
    <w:p w14:paraId="541E7403" w14:textId="6A78A09A" w:rsidR="005D0870" w:rsidRPr="001339D7" w:rsidRDefault="005D0870" w:rsidP="00EC2D10">
      <w:pPr>
        <w:ind w:left="2517" w:right="-108" w:hanging="2160"/>
        <w:rPr>
          <w:rFonts w:ascii="Cambria" w:hAnsi="Cambria" w:cs="Arial"/>
          <w:sz w:val="22"/>
          <w:szCs w:val="22"/>
        </w:rPr>
      </w:pPr>
      <w:r w:rsidRPr="001339D7">
        <w:rPr>
          <w:rFonts w:ascii="Cambria" w:hAnsi="Cambria"/>
          <w:sz w:val="22"/>
          <w:szCs w:val="22"/>
        </w:rPr>
        <w:t>Z</w:t>
      </w:r>
      <w:r w:rsidR="00F12D5C" w:rsidRPr="001339D7">
        <w:rPr>
          <w:rFonts w:ascii="Cambria" w:hAnsi="Cambria"/>
          <w:sz w:val="22"/>
          <w:szCs w:val="22"/>
        </w:rPr>
        <w:t xml:space="preserve">astúpená: </w:t>
      </w:r>
      <w:r w:rsidR="00352EA3" w:rsidRPr="001339D7">
        <w:rPr>
          <w:rFonts w:ascii="Cambria" w:hAnsi="Cambria"/>
          <w:sz w:val="22"/>
          <w:szCs w:val="22"/>
        </w:rPr>
        <w:tab/>
      </w:r>
      <w:r w:rsidRPr="001339D7">
        <w:rPr>
          <w:rFonts w:ascii="Cambria" w:hAnsi="Cambria" w:cs="Arial"/>
          <w:sz w:val="22"/>
          <w:szCs w:val="22"/>
        </w:rPr>
        <w:t>&lt;</w:t>
      </w:r>
      <w:r w:rsidRPr="001339D7">
        <w:rPr>
          <w:rFonts w:ascii="Cambria" w:hAnsi="Cambria" w:cs="Arial"/>
          <w:color w:val="FF0000"/>
          <w:sz w:val="22"/>
          <w:szCs w:val="22"/>
        </w:rPr>
        <w:t>vyplní VO</w:t>
      </w:r>
      <w:r w:rsidRPr="001339D7">
        <w:rPr>
          <w:rFonts w:ascii="Cambria" w:hAnsi="Cambria" w:cs="Arial"/>
          <w:sz w:val="22"/>
          <w:szCs w:val="22"/>
        </w:rPr>
        <w:t>&gt;</w:t>
      </w:r>
    </w:p>
    <w:p w14:paraId="2F556F35" w14:textId="77777777" w:rsidR="00F12D5C" w:rsidRPr="001339D7" w:rsidRDefault="00F12D5C" w:rsidP="00EC2D10">
      <w:pPr>
        <w:ind w:left="2517" w:right="-108" w:hanging="2160"/>
        <w:rPr>
          <w:rFonts w:ascii="Cambria" w:hAnsi="Cambria" w:cs="Arial"/>
          <w:position w:val="4"/>
          <w:sz w:val="22"/>
          <w:szCs w:val="22"/>
        </w:rPr>
      </w:pPr>
      <w:r w:rsidRPr="001339D7">
        <w:rPr>
          <w:rFonts w:ascii="Cambria" w:hAnsi="Cambria"/>
          <w:sz w:val="22"/>
          <w:szCs w:val="22"/>
        </w:rPr>
        <w:t>IČO:</w:t>
      </w:r>
      <w:r w:rsidRPr="001339D7">
        <w:rPr>
          <w:rFonts w:ascii="Cambria" w:hAnsi="Cambria"/>
          <w:sz w:val="22"/>
          <w:szCs w:val="22"/>
        </w:rPr>
        <w:tab/>
      </w:r>
      <w:r w:rsidRPr="001339D7">
        <w:rPr>
          <w:rFonts w:ascii="Cambria" w:hAnsi="Cambria" w:cs="Arial"/>
          <w:position w:val="4"/>
          <w:sz w:val="22"/>
          <w:szCs w:val="22"/>
        </w:rPr>
        <w:t>30844789</w:t>
      </w:r>
    </w:p>
    <w:p w14:paraId="7B980F1B" w14:textId="77777777" w:rsidR="00F12D5C" w:rsidRPr="001339D7" w:rsidRDefault="00F12D5C" w:rsidP="00EC2D10">
      <w:pPr>
        <w:ind w:left="2517" w:right="-108" w:hanging="2160"/>
        <w:rPr>
          <w:rFonts w:ascii="Cambria" w:hAnsi="Cambria" w:cs="Arial"/>
          <w:position w:val="4"/>
          <w:sz w:val="22"/>
          <w:szCs w:val="22"/>
        </w:rPr>
      </w:pPr>
      <w:r w:rsidRPr="001339D7">
        <w:rPr>
          <w:rFonts w:ascii="Cambria" w:hAnsi="Cambria" w:cs="Arial"/>
          <w:position w:val="4"/>
          <w:sz w:val="22"/>
          <w:szCs w:val="22"/>
        </w:rPr>
        <w:t>DIČ:</w:t>
      </w:r>
      <w:r w:rsidRPr="001339D7">
        <w:rPr>
          <w:rFonts w:ascii="Cambria" w:hAnsi="Cambria" w:cs="Arial"/>
          <w:position w:val="4"/>
          <w:sz w:val="22"/>
          <w:szCs w:val="22"/>
        </w:rPr>
        <w:tab/>
        <w:t>2020815654</w:t>
      </w:r>
    </w:p>
    <w:p w14:paraId="13886A42" w14:textId="77777777" w:rsidR="00F12D5C" w:rsidRPr="001339D7" w:rsidRDefault="00F12D5C" w:rsidP="00EC2D10">
      <w:pPr>
        <w:ind w:left="2517" w:right="-108" w:hanging="2160"/>
        <w:rPr>
          <w:rFonts w:ascii="Cambria" w:hAnsi="Cambria"/>
          <w:sz w:val="22"/>
          <w:szCs w:val="22"/>
        </w:rPr>
      </w:pPr>
      <w:r w:rsidRPr="001339D7">
        <w:rPr>
          <w:rFonts w:ascii="Cambria" w:hAnsi="Cambria"/>
          <w:sz w:val="22"/>
          <w:szCs w:val="22"/>
        </w:rPr>
        <w:t>IČ DPH</w:t>
      </w:r>
      <w:r w:rsidR="006B1A51" w:rsidRPr="001339D7">
        <w:rPr>
          <w:rFonts w:ascii="Cambria" w:hAnsi="Cambria"/>
          <w:sz w:val="22"/>
          <w:szCs w:val="22"/>
        </w:rPr>
        <w:t>:</w:t>
      </w:r>
      <w:r w:rsidRPr="001339D7">
        <w:rPr>
          <w:rFonts w:ascii="Cambria" w:hAnsi="Cambria"/>
          <w:sz w:val="22"/>
          <w:szCs w:val="22"/>
        </w:rPr>
        <w:t xml:space="preserve"> </w:t>
      </w:r>
      <w:r w:rsidRPr="001339D7">
        <w:rPr>
          <w:rFonts w:ascii="Cambria" w:hAnsi="Cambria"/>
          <w:sz w:val="22"/>
          <w:szCs w:val="22"/>
        </w:rPr>
        <w:tab/>
      </w:r>
      <w:r w:rsidRPr="001339D7">
        <w:rPr>
          <w:rFonts w:ascii="Cambria" w:hAnsi="Cambria" w:cs="Arial"/>
          <w:position w:val="4"/>
          <w:sz w:val="22"/>
          <w:szCs w:val="22"/>
        </w:rPr>
        <w:t>SK2020815654</w:t>
      </w:r>
    </w:p>
    <w:p w14:paraId="73612BBB" w14:textId="77777777" w:rsidR="005D0870" w:rsidRPr="001339D7" w:rsidRDefault="005D0870" w:rsidP="00EC2D10">
      <w:pPr>
        <w:ind w:left="2517" w:right="-108" w:hanging="2160"/>
        <w:rPr>
          <w:rFonts w:ascii="Cambria" w:hAnsi="Cambria"/>
          <w:sz w:val="22"/>
          <w:szCs w:val="22"/>
        </w:rPr>
      </w:pPr>
      <w:r w:rsidRPr="001339D7">
        <w:rPr>
          <w:rFonts w:ascii="Cambria" w:hAnsi="Cambria"/>
          <w:sz w:val="22"/>
          <w:szCs w:val="22"/>
        </w:rPr>
        <w:t>B</w:t>
      </w:r>
      <w:r w:rsidR="00F12D5C" w:rsidRPr="001339D7">
        <w:rPr>
          <w:rFonts w:ascii="Cambria" w:hAnsi="Cambria"/>
          <w:sz w:val="22"/>
          <w:szCs w:val="22"/>
        </w:rPr>
        <w:t>ankové spojenie:</w:t>
      </w:r>
      <w:r w:rsidR="00F12D5C" w:rsidRPr="001339D7">
        <w:rPr>
          <w:rFonts w:ascii="Cambria" w:hAnsi="Cambria"/>
          <w:sz w:val="22"/>
          <w:szCs w:val="22"/>
        </w:rPr>
        <w:tab/>
        <w:t>N</w:t>
      </w:r>
      <w:r w:rsidRPr="001339D7">
        <w:rPr>
          <w:rFonts w:ascii="Cambria" w:hAnsi="Cambria"/>
          <w:sz w:val="22"/>
          <w:szCs w:val="22"/>
        </w:rPr>
        <w:t>árodná banka Slovenska</w:t>
      </w:r>
    </w:p>
    <w:p w14:paraId="71D7A941" w14:textId="45514FD8" w:rsidR="005D0870" w:rsidRPr="001339D7" w:rsidRDefault="005D0870" w:rsidP="00EC2D10">
      <w:pPr>
        <w:ind w:left="2517" w:right="-108" w:hanging="2160"/>
        <w:jc w:val="both"/>
        <w:rPr>
          <w:rFonts w:ascii="Cambria" w:hAnsi="Cambria"/>
          <w:sz w:val="22"/>
          <w:szCs w:val="22"/>
        </w:rPr>
      </w:pPr>
      <w:r w:rsidRPr="001339D7">
        <w:rPr>
          <w:rFonts w:ascii="Cambria" w:hAnsi="Cambria"/>
          <w:sz w:val="22"/>
          <w:szCs w:val="22"/>
        </w:rPr>
        <w:t>Č</w:t>
      </w:r>
      <w:r w:rsidR="00942C31" w:rsidRPr="001339D7">
        <w:rPr>
          <w:rFonts w:ascii="Cambria" w:hAnsi="Cambria"/>
          <w:sz w:val="22"/>
          <w:szCs w:val="22"/>
        </w:rPr>
        <w:t xml:space="preserve">íslo účtu </w:t>
      </w:r>
      <w:r w:rsidRPr="001339D7">
        <w:rPr>
          <w:rFonts w:ascii="Cambria" w:hAnsi="Cambria"/>
          <w:sz w:val="22"/>
          <w:szCs w:val="22"/>
        </w:rPr>
        <w:t>(</w:t>
      </w:r>
      <w:r w:rsidR="00942C31" w:rsidRPr="001339D7">
        <w:rPr>
          <w:rFonts w:ascii="Cambria" w:hAnsi="Cambria"/>
          <w:sz w:val="22"/>
          <w:szCs w:val="22"/>
        </w:rPr>
        <w:t>IBAN</w:t>
      </w:r>
      <w:r w:rsidRPr="001339D7">
        <w:rPr>
          <w:rFonts w:ascii="Cambria" w:hAnsi="Cambria"/>
          <w:sz w:val="22"/>
          <w:szCs w:val="22"/>
        </w:rPr>
        <w:t>)</w:t>
      </w:r>
      <w:r w:rsidR="00942C31" w:rsidRPr="001339D7">
        <w:rPr>
          <w:rFonts w:ascii="Cambria" w:hAnsi="Cambria"/>
          <w:sz w:val="22"/>
          <w:szCs w:val="22"/>
        </w:rPr>
        <w:t>:</w:t>
      </w:r>
      <w:r w:rsidR="00942C31" w:rsidRPr="00B15C58">
        <w:rPr>
          <w:rFonts w:ascii="Cambria" w:hAnsi="Cambria"/>
          <w:sz w:val="22"/>
          <w:szCs w:val="22"/>
        </w:rPr>
        <w:tab/>
      </w:r>
      <w:r w:rsidR="00942C31" w:rsidRPr="001339D7">
        <w:rPr>
          <w:rFonts w:ascii="Cambria" w:hAnsi="Cambria"/>
          <w:sz w:val="22"/>
          <w:szCs w:val="22"/>
        </w:rPr>
        <w:t>SK07 0720 0000 0000 0000 1919</w:t>
      </w:r>
      <w:r w:rsidR="00F12D5C" w:rsidRPr="001339D7">
        <w:rPr>
          <w:rFonts w:ascii="Cambria" w:hAnsi="Cambria"/>
          <w:sz w:val="22"/>
          <w:szCs w:val="22"/>
        </w:rPr>
        <w:t xml:space="preserve"> </w:t>
      </w:r>
      <w:r w:rsidRPr="001339D7">
        <w:rPr>
          <w:rFonts w:ascii="Cambria" w:hAnsi="Cambria" w:cs="Arial"/>
          <w:i/>
          <w:iCs/>
          <w:color w:val="00B0F0"/>
          <w:sz w:val="22"/>
          <w:szCs w:val="22"/>
        </w:rPr>
        <w:t xml:space="preserve">– platí pre domáceho </w:t>
      </w:r>
      <w:r w:rsidR="00AB0670" w:rsidRPr="001339D7">
        <w:rPr>
          <w:rFonts w:ascii="Cambria" w:hAnsi="Cambria" w:cs="Arial"/>
          <w:i/>
          <w:iCs/>
          <w:color w:val="00B0F0"/>
          <w:sz w:val="22"/>
          <w:szCs w:val="22"/>
        </w:rPr>
        <w:t>Z</w:t>
      </w:r>
      <w:r w:rsidR="001933FA" w:rsidRPr="001339D7">
        <w:rPr>
          <w:rFonts w:ascii="Cambria" w:hAnsi="Cambria" w:cs="Arial"/>
          <w:i/>
          <w:iCs/>
          <w:color w:val="00B0F0"/>
          <w:sz w:val="22"/>
          <w:szCs w:val="22"/>
        </w:rPr>
        <w:t>hotoviteľa</w:t>
      </w:r>
    </w:p>
    <w:p w14:paraId="315273C8" w14:textId="6FA04195" w:rsidR="00FC5B63" w:rsidRPr="001339D7" w:rsidRDefault="005D0870" w:rsidP="00EC2D10">
      <w:pPr>
        <w:ind w:left="2517" w:right="-108"/>
        <w:jc w:val="both"/>
        <w:rPr>
          <w:rFonts w:ascii="Cambria" w:hAnsi="Cambria"/>
          <w:sz w:val="22"/>
          <w:szCs w:val="22"/>
        </w:rPr>
      </w:pPr>
      <w:r w:rsidRPr="001339D7">
        <w:rPr>
          <w:rFonts w:ascii="Cambria" w:hAnsi="Cambria"/>
          <w:sz w:val="22"/>
          <w:szCs w:val="22"/>
        </w:rPr>
        <w:t xml:space="preserve">SK60 0720 0000 0000 0000 2129 </w:t>
      </w:r>
      <w:r w:rsidRPr="001339D7">
        <w:rPr>
          <w:rFonts w:ascii="Cambria" w:hAnsi="Cambria" w:cs="Arial"/>
          <w:i/>
          <w:iCs/>
          <w:color w:val="00B0F0"/>
          <w:sz w:val="22"/>
          <w:szCs w:val="22"/>
        </w:rPr>
        <w:t xml:space="preserve">– platí pre zahraničného </w:t>
      </w:r>
      <w:r w:rsidR="00AB0670" w:rsidRPr="001339D7">
        <w:rPr>
          <w:rFonts w:ascii="Cambria" w:hAnsi="Cambria" w:cs="Arial"/>
          <w:i/>
          <w:iCs/>
          <w:color w:val="00B0F0"/>
          <w:sz w:val="22"/>
          <w:szCs w:val="22"/>
        </w:rPr>
        <w:t>Z</w:t>
      </w:r>
      <w:r w:rsidR="001933FA" w:rsidRPr="001339D7">
        <w:rPr>
          <w:rFonts w:ascii="Cambria" w:hAnsi="Cambria" w:cs="Arial"/>
          <w:i/>
          <w:iCs/>
          <w:color w:val="00B0F0"/>
          <w:sz w:val="22"/>
          <w:szCs w:val="22"/>
        </w:rPr>
        <w:t>hotoviteľa</w:t>
      </w:r>
    </w:p>
    <w:p w14:paraId="41A11B1D" w14:textId="77777777" w:rsidR="007B66FF" w:rsidRPr="001339D7" w:rsidRDefault="007B66FF" w:rsidP="00A56200">
      <w:pPr>
        <w:ind w:right="-108"/>
        <w:jc w:val="both"/>
        <w:rPr>
          <w:rFonts w:ascii="Cambria" w:hAnsi="Cambria"/>
          <w:sz w:val="22"/>
          <w:szCs w:val="22"/>
        </w:rPr>
      </w:pPr>
    </w:p>
    <w:p w14:paraId="1DB494B6" w14:textId="77777777" w:rsidR="007B66FF" w:rsidRPr="001339D7" w:rsidRDefault="007B66FF" w:rsidP="00EC2D10">
      <w:pPr>
        <w:tabs>
          <w:tab w:val="left" w:pos="567"/>
        </w:tabs>
        <w:kinsoku w:val="0"/>
        <w:overflowPunct w:val="0"/>
        <w:spacing w:before="60"/>
        <w:ind w:left="284" w:right="-22"/>
        <w:jc w:val="both"/>
        <w:rPr>
          <w:rFonts w:ascii="Cambria" w:hAnsi="Cambria" w:cs="Arial"/>
          <w:sz w:val="22"/>
          <w:szCs w:val="22"/>
          <w:lang w:eastAsia="sk-SK"/>
        </w:rPr>
      </w:pPr>
      <w:r w:rsidRPr="001339D7">
        <w:rPr>
          <w:rFonts w:ascii="Cambria" w:hAnsi="Cambria" w:cs="Arial"/>
          <w:spacing w:val="-1"/>
          <w:sz w:val="22"/>
          <w:szCs w:val="22"/>
          <w:lang w:eastAsia="sk-SK"/>
        </w:rPr>
        <w:t>NBS je zriadená zákonom NR SR č. 566/1992 Zb. o Národnej banke Slovenska v znení neskorších predpisov</w:t>
      </w:r>
    </w:p>
    <w:p w14:paraId="6BAE456F" w14:textId="77777777" w:rsidR="00A56200" w:rsidRPr="001339D7" w:rsidRDefault="00A56200" w:rsidP="00A56200">
      <w:pPr>
        <w:ind w:right="-108"/>
        <w:jc w:val="both"/>
        <w:rPr>
          <w:rFonts w:ascii="Cambria" w:hAnsi="Cambria"/>
          <w:sz w:val="22"/>
          <w:szCs w:val="22"/>
        </w:rPr>
      </w:pPr>
    </w:p>
    <w:p w14:paraId="5A34BC29" w14:textId="10C188EA" w:rsidR="00F12D5C" w:rsidRPr="001339D7" w:rsidRDefault="00F12D5C" w:rsidP="00EC2D10">
      <w:pPr>
        <w:ind w:left="284" w:right="-108"/>
        <w:jc w:val="both"/>
        <w:rPr>
          <w:rFonts w:ascii="Cambria" w:hAnsi="Cambria"/>
          <w:sz w:val="22"/>
          <w:szCs w:val="22"/>
        </w:rPr>
      </w:pPr>
      <w:r w:rsidRPr="001339D7">
        <w:rPr>
          <w:rFonts w:ascii="Cambria" w:hAnsi="Cambria"/>
          <w:sz w:val="22"/>
          <w:szCs w:val="22"/>
        </w:rPr>
        <w:t xml:space="preserve">(ďalej </w:t>
      </w:r>
      <w:r w:rsidR="003643A6" w:rsidRPr="001339D7">
        <w:rPr>
          <w:rFonts w:ascii="Cambria" w:hAnsi="Cambria"/>
          <w:sz w:val="22"/>
          <w:szCs w:val="22"/>
        </w:rPr>
        <w:t xml:space="preserve">len </w:t>
      </w:r>
      <w:r w:rsidRPr="001339D7">
        <w:rPr>
          <w:rFonts w:ascii="Cambria" w:hAnsi="Cambria"/>
          <w:sz w:val="22"/>
          <w:szCs w:val="22"/>
        </w:rPr>
        <w:t>„</w:t>
      </w:r>
      <w:r w:rsidR="00EC5A48" w:rsidRPr="001339D7">
        <w:rPr>
          <w:rFonts w:ascii="Cambria" w:hAnsi="Cambria"/>
          <w:b/>
          <w:bCs/>
          <w:sz w:val="22"/>
          <w:szCs w:val="22"/>
        </w:rPr>
        <w:t>O</w:t>
      </w:r>
      <w:r w:rsidRPr="001339D7">
        <w:rPr>
          <w:rFonts w:ascii="Cambria" w:hAnsi="Cambria"/>
          <w:b/>
          <w:bCs/>
          <w:sz w:val="22"/>
          <w:szCs w:val="22"/>
        </w:rPr>
        <w:t>bjednávateľ</w:t>
      </w:r>
      <w:r w:rsidRPr="001339D7">
        <w:rPr>
          <w:rFonts w:ascii="Cambria" w:hAnsi="Cambria"/>
          <w:sz w:val="22"/>
          <w:szCs w:val="22"/>
        </w:rPr>
        <w:t>“</w:t>
      </w:r>
      <w:r w:rsidR="008A2B69" w:rsidRPr="001339D7">
        <w:rPr>
          <w:rFonts w:ascii="Cambria" w:hAnsi="Cambria"/>
          <w:sz w:val="22"/>
          <w:szCs w:val="22"/>
        </w:rPr>
        <w:t xml:space="preserve"> v príslušnom gramatickom tvare</w:t>
      </w:r>
      <w:r w:rsidRPr="001339D7">
        <w:rPr>
          <w:rFonts w:ascii="Cambria" w:hAnsi="Cambria"/>
          <w:sz w:val="22"/>
          <w:szCs w:val="22"/>
        </w:rPr>
        <w:t>)</w:t>
      </w:r>
    </w:p>
    <w:p w14:paraId="342364BD" w14:textId="77777777" w:rsidR="00C82931" w:rsidRPr="001339D7" w:rsidRDefault="00C82931" w:rsidP="00A56200">
      <w:pPr>
        <w:spacing w:before="60"/>
        <w:jc w:val="both"/>
        <w:rPr>
          <w:rFonts w:ascii="Cambria" w:hAnsi="Cambria"/>
          <w:sz w:val="22"/>
          <w:szCs w:val="22"/>
        </w:rPr>
      </w:pPr>
    </w:p>
    <w:p w14:paraId="4CDC6A18" w14:textId="3AB14675" w:rsidR="009E1867" w:rsidRPr="001339D7" w:rsidRDefault="00914D85" w:rsidP="00EC2D10">
      <w:pPr>
        <w:spacing w:before="60"/>
        <w:ind w:left="2517" w:hanging="2160"/>
        <w:jc w:val="both"/>
        <w:rPr>
          <w:rFonts w:ascii="Cambria" w:hAnsi="Cambria"/>
          <w:sz w:val="22"/>
          <w:szCs w:val="22"/>
        </w:rPr>
      </w:pPr>
      <w:r w:rsidRPr="001339D7">
        <w:rPr>
          <w:rFonts w:ascii="Cambria" w:hAnsi="Cambria"/>
          <w:sz w:val="22"/>
          <w:szCs w:val="22"/>
        </w:rPr>
        <w:t>a</w:t>
      </w:r>
    </w:p>
    <w:p w14:paraId="3EDF06D7" w14:textId="77777777" w:rsidR="009E1867" w:rsidRPr="001339D7" w:rsidRDefault="009E1867" w:rsidP="00A56200">
      <w:pPr>
        <w:spacing w:before="60"/>
        <w:jc w:val="both"/>
        <w:rPr>
          <w:rFonts w:ascii="Cambria" w:hAnsi="Cambria"/>
          <w:sz w:val="22"/>
          <w:szCs w:val="22"/>
        </w:rPr>
      </w:pPr>
    </w:p>
    <w:p w14:paraId="0D164412" w14:textId="3C1BD9C2" w:rsidR="00F12D5C" w:rsidRPr="001339D7" w:rsidRDefault="00F12D5C" w:rsidP="001916E2">
      <w:pPr>
        <w:pStyle w:val="Heading1"/>
        <w:keepNext w:val="0"/>
        <w:numPr>
          <w:ilvl w:val="0"/>
          <w:numId w:val="10"/>
        </w:numPr>
        <w:spacing w:before="0"/>
        <w:jc w:val="both"/>
        <w:rPr>
          <w:rFonts w:ascii="Cambria" w:hAnsi="Cambria"/>
          <w:bCs/>
          <w:sz w:val="22"/>
          <w:szCs w:val="22"/>
        </w:rPr>
      </w:pPr>
      <w:bookmarkStart w:id="4" w:name="_Toc45811931"/>
      <w:bookmarkStart w:id="5" w:name="OLE_LINK1011"/>
      <w:r w:rsidRPr="001339D7">
        <w:rPr>
          <w:rFonts w:ascii="Cambria" w:hAnsi="Cambria"/>
          <w:bCs/>
          <w:sz w:val="22"/>
          <w:szCs w:val="22"/>
        </w:rPr>
        <w:t>Zhotoviteľ</w:t>
      </w:r>
      <w:r w:rsidR="00984014" w:rsidRPr="001339D7">
        <w:rPr>
          <w:rFonts w:ascii="Cambria" w:hAnsi="Cambria"/>
          <w:bCs/>
          <w:sz w:val="22"/>
          <w:szCs w:val="22"/>
        </w:rPr>
        <w:t>:</w:t>
      </w:r>
      <w:bookmarkEnd w:id="4"/>
    </w:p>
    <w:p w14:paraId="137DAB71" w14:textId="77777777" w:rsidR="00DC6EAD" w:rsidRPr="001339D7" w:rsidRDefault="00DC6EAD" w:rsidP="00EC2D10">
      <w:pPr>
        <w:rPr>
          <w:rFonts w:ascii="Cambria" w:hAnsi="Cambria"/>
        </w:rPr>
      </w:pPr>
    </w:p>
    <w:p w14:paraId="2A312BDF" w14:textId="77777777" w:rsidR="00F12D5C" w:rsidRPr="001339D7" w:rsidRDefault="00C82931" w:rsidP="00EC2D10">
      <w:pPr>
        <w:ind w:left="2520" w:right="561" w:hanging="2160"/>
        <w:rPr>
          <w:rFonts w:ascii="Cambria" w:hAnsi="Cambria"/>
          <w:b/>
          <w:bCs/>
          <w:sz w:val="22"/>
          <w:szCs w:val="22"/>
        </w:rPr>
      </w:pPr>
      <w:r w:rsidRPr="001339D7">
        <w:rPr>
          <w:rFonts w:ascii="Cambria" w:hAnsi="Cambria"/>
          <w:b/>
          <w:bCs/>
          <w:sz w:val="22"/>
          <w:szCs w:val="22"/>
        </w:rPr>
        <w:t>Obchodné meno:</w:t>
      </w:r>
      <w:r w:rsidRPr="001339D7">
        <w:rPr>
          <w:rFonts w:ascii="Cambria" w:hAnsi="Cambria"/>
          <w:b/>
          <w:bCs/>
          <w:sz w:val="22"/>
          <w:szCs w:val="22"/>
        </w:rPr>
        <w:tab/>
      </w:r>
      <w:r w:rsidRPr="001339D7">
        <w:rPr>
          <w:rFonts w:ascii="Cambria" w:hAnsi="Cambria" w:cs="Arial"/>
          <w:b/>
          <w:iCs/>
          <w:sz w:val="22"/>
          <w:szCs w:val="22"/>
        </w:rPr>
        <w:t>&lt;</w:t>
      </w:r>
      <w:r w:rsidRPr="001339D7">
        <w:rPr>
          <w:rFonts w:ascii="Cambria" w:hAnsi="Cambria" w:cs="Arial"/>
          <w:b/>
          <w:iCs/>
          <w:color w:val="00B0F0"/>
          <w:sz w:val="22"/>
          <w:szCs w:val="22"/>
        </w:rPr>
        <w:t>vyplní uchádzač</w:t>
      </w:r>
      <w:r w:rsidRPr="001339D7">
        <w:rPr>
          <w:rFonts w:ascii="Cambria" w:hAnsi="Cambria" w:cs="Arial"/>
          <w:b/>
          <w:iCs/>
          <w:sz w:val="22"/>
          <w:szCs w:val="22"/>
        </w:rPr>
        <w:t>&gt;</w:t>
      </w:r>
    </w:p>
    <w:p w14:paraId="3B6CC67B" w14:textId="77777777" w:rsidR="00C82931" w:rsidRPr="001339D7" w:rsidRDefault="00C82931" w:rsidP="00EC2D10">
      <w:pPr>
        <w:ind w:left="2520" w:right="561" w:hanging="2160"/>
        <w:rPr>
          <w:rFonts w:ascii="Cambria" w:hAnsi="Cambria" w:cs="Arial"/>
          <w:bCs/>
          <w:iCs/>
          <w:sz w:val="22"/>
          <w:szCs w:val="22"/>
        </w:rPr>
      </w:pPr>
      <w:r w:rsidRPr="001339D7">
        <w:rPr>
          <w:rFonts w:ascii="Cambria" w:hAnsi="Cambria"/>
          <w:spacing w:val="-4"/>
          <w:sz w:val="22"/>
          <w:szCs w:val="22"/>
        </w:rPr>
        <w:t>S</w:t>
      </w:r>
      <w:r w:rsidR="00F12D5C" w:rsidRPr="001339D7">
        <w:rPr>
          <w:rFonts w:ascii="Cambria" w:hAnsi="Cambria"/>
          <w:spacing w:val="-4"/>
          <w:sz w:val="22"/>
          <w:szCs w:val="22"/>
        </w:rPr>
        <w:t>ídlo</w:t>
      </w:r>
      <w:r w:rsidR="00984014" w:rsidRPr="001339D7">
        <w:rPr>
          <w:rFonts w:ascii="Cambria" w:hAnsi="Cambria"/>
          <w:spacing w:val="-4"/>
          <w:sz w:val="22"/>
          <w:szCs w:val="22"/>
        </w:rPr>
        <w:t>:</w:t>
      </w:r>
      <w:r w:rsidR="00F12D5C" w:rsidRPr="001339D7">
        <w:rPr>
          <w:rFonts w:ascii="Cambria" w:hAnsi="Cambria"/>
          <w:spacing w:val="-4"/>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57072690" w14:textId="77777777" w:rsidR="00F12D5C" w:rsidRPr="001339D7" w:rsidRDefault="00C82931" w:rsidP="00EC2D10">
      <w:pPr>
        <w:ind w:left="2520" w:right="561" w:hanging="2160"/>
        <w:rPr>
          <w:rFonts w:ascii="Cambria" w:hAnsi="Cambria"/>
          <w:sz w:val="22"/>
          <w:szCs w:val="22"/>
        </w:rPr>
      </w:pPr>
      <w:r w:rsidRPr="001339D7">
        <w:rPr>
          <w:rFonts w:ascii="Cambria" w:hAnsi="Cambria"/>
          <w:sz w:val="22"/>
          <w:szCs w:val="22"/>
        </w:rPr>
        <w:t>Zastúpený:</w:t>
      </w:r>
      <w:r w:rsidR="00F12D5C" w:rsidRPr="001339D7">
        <w:rPr>
          <w:rFonts w:ascii="Cambria" w:hAnsi="Cambria"/>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485F3FE6" w14:textId="77777777" w:rsidR="00F12D5C" w:rsidRPr="001339D7" w:rsidRDefault="00F12D5C" w:rsidP="00EC2D10">
      <w:pPr>
        <w:tabs>
          <w:tab w:val="left" w:pos="1276"/>
        </w:tabs>
        <w:ind w:left="2520" w:right="563" w:hanging="2160"/>
        <w:rPr>
          <w:rFonts w:ascii="Cambria" w:hAnsi="Cambria"/>
          <w:bCs/>
          <w:sz w:val="22"/>
          <w:szCs w:val="22"/>
        </w:rPr>
      </w:pPr>
      <w:r w:rsidRPr="001339D7">
        <w:rPr>
          <w:rFonts w:ascii="Cambria" w:hAnsi="Cambria"/>
          <w:spacing w:val="-12"/>
          <w:sz w:val="22"/>
          <w:szCs w:val="22"/>
        </w:rPr>
        <w:t>IČO:</w:t>
      </w:r>
      <w:r w:rsidRPr="001339D7">
        <w:rPr>
          <w:rFonts w:ascii="Cambria" w:hAnsi="Cambria"/>
          <w:bCs/>
          <w:sz w:val="22"/>
          <w:szCs w:val="22"/>
        </w:rPr>
        <w:tab/>
      </w:r>
      <w:r w:rsidRPr="001339D7">
        <w:rPr>
          <w:rFonts w:ascii="Cambria" w:hAnsi="Cambria"/>
          <w:bCs/>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09232F61" w14:textId="77777777" w:rsidR="00C82931" w:rsidRPr="001339D7" w:rsidRDefault="00F12D5C" w:rsidP="00EC2D10">
      <w:pPr>
        <w:shd w:val="clear" w:color="auto" w:fill="FFFFFF"/>
        <w:ind w:left="2520" w:right="563" w:hanging="2160"/>
        <w:rPr>
          <w:rFonts w:ascii="Cambria" w:hAnsi="Cambria" w:cs="Arial"/>
          <w:bCs/>
          <w:iCs/>
          <w:sz w:val="22"/>
          <w:szCs w:val="22"/>
        </w:rPr>
      </w:pPr>
      <w:r w:rsidRPr="001339D7">
        <w:rPr>
          <w:rFonts w:ascii="Cambria" w:hAnsi="Cambria"/>
          <w:spacing w:val="-10"/>
          <w:sz w:val="22"/>
          <w:szCs w:val="22"/>
        </w:rPr>
        <w:t>DIČ:</w:t>
      </w:r>
      <w:r w:rsidRPr="001339D7">
        <w:rPr>
          <w:rFonts w:ascii="Cambria" w:hAnsi="Cambria"/>
          <w:bCs/>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25DD4108" w14:textId="77777777" w:rsidR="00C82931" w:rsidRPr="001339D7" w:rsidRDefault="00F12D5C" w:rsidP="00EC2D10">
      <w:pPr>
        <w:shd w:val="clear" w:color="auto" w:fill="FFFFFF"/>
        <w:ind w:left="2520" w:right="563" w:hanging="2160"/>
        <w:rPr>
          <w:rFonts w:ascii="Cambria" w:hAnsi="Cambria" w:cs="Arial"/>
          <w:bCs/>
          <w:iCs/>
          <w:sz w:val="22"/>
          <w:szCs w:val="22"/>
        </w:rPr>
      </w:pPr>
      <w:r w:rsidRPr="001339D7">
        <w:rPr>
          <w:rFonts w:ascii="Cambria" w:hAnsi="Cambria"/>
          <w:spacing w:val="-7"/>
          <w:sz w:val="22"/>
          <w:szCs w:val="22"/>
        </w:rPr>
        <w:t>IČ DPH:</w:t>
      </w:r>
      <w:r w:rsidRPr="001339D7">
        <w:rPr>
          <w:rFonts w:ascii="Cambria" w:hAnsi="Cambria"/>
          <w:spacing w:val="-7"/>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34148A80" w14:textId="77777777" w:rsidR="00C82931" w:rsidRPr="001339D7" w:rsidRDefault="00C82931" w:rsidP="00EC2D10">
      <w:pPr>
        <w:shd w:val="clear" w:color="auto" w:fill="FFFFFF"/>
        <w:ind w:left="2520" w:right="563" w:hanging="2160"/>
        <w:rPr>
          <w:rFonts w:ascii="Cambria" w:hAnsi="Cambria" w:cs="Arial"/>
          <w:bCs/>
          <w:iCs/>
          <w:sz w:val="22"/>
          <w:szCs w:val="22"/>
        </w:rPr>
      </w:pPr>
      <w:r w:rsidRPr="001339D7">
        <w:rPr>
          <w:rFonts w:ascii="Cambria" w:hAnsi="Cambria"/>
          <w:spacing w:val="1"/>
          <w:sz w:val="22"/>
          <w:szCs w:val="22"/>
        </w:rPr>
        <w:t>B</w:t>
      </w:r>
      <w:r w:rsidR="00F12D5C" w:rsidRPr="001339D7">
        <w:rPr>
          <w:rFonts w:ascii="Cambria" w:hAnsi="Cambria"/>
          <w:spacing w:val="1"/>
          <w:sz w:val="22"/>
          <w:szCs w:val="22"/>
        </w:rPr>
        <w:t>ankové spojenie:</w:t>
      </w:r>
      <w:r w:rsidR="00F12D5C" w:rsidRPr="001339D7">
        <w:rPr>
          <w:rFonts w:ascii="Cambria" w:hAnsi="Cambria"/>
          <w:spacing w:val="1"/>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13122BFE" w14:textId="77777777" w:rsidR="00F12D5C" w:rsidRPr="001339D7" w:rsidRDefault="00C82931" w:rsidP="00EC2D10">
      <w:pPr>
        <w:shd w:val="clear" w:color="auto" w:fill="FFFFFF"/>
        <w:ind w:left="2520" w:right="563" w:hanging="2160"/>
        <w:rPr>
          <w:rFonts w:ascii="Cambria" w:hAnsi="Cambria"/>
          <w:spacing w:val="-4"/>
          <w:sz w:val="22"/>
          <w:szCs w:val="22"/>
        </w:rPr>
      </w:pPr>
      <w:r w:rsidRPr="001339D7">
        <w:rPr>
          <w:rFonts w:ascii="Cambria" w:hAnsi="Cambria"/>
          <w:spacing w:val="-4"/>
          <w:sz w:val="22"/>
          <w:szCs w:val="22"/>
        </w:rPr>
        <w:t>Č</w:t>
      </w:r>
      <w:r w:rsidR="00F12D5C" w:rsidRPr="001339D7">
        <w:rPr>
          <w:rFonts w:ascii="Cambria" w:hAnsi="Cambria"/>
          <w:spacing w:val="-4"/>
          <w:sz w:val="22"/>
          <w:szCs w:val="22"/>
        </w:rPr>
        <w:t>íslo účtu</w:t>
      </w:r>
      <w:r w:rsidR="00942C31" w:rsidRPr="001339D7">
        <w:rPr>
          <w:rFonts w:ascii="Cambria" w:hAnsi="Cambria"/>
          <w:spacing w:val="-4"/>
          <w:sz w:val="22"/>
          <w:szCs w:val="22"/>
        </w:rPr>
        <w:t xml:space="preserve"> </w:t>
      </w:r>
      <w:r w:rsidRPr="001339D7">
        <w:rPr>
          <w:rFonts w:ascii="Cambria" w:hAnsi="Cambria"/>
          <w:spacing w:val="-4"/>
          <w:sz w:val="22"/>
          <w:szCs w:val="22"/>
        </w:rPr>
        <w:t>(</w:t>
      </w:r>
      <w:r w:rsidR="00942C31" w:rsidRPr="001339D7">
        <w:rPr>
          <w:rFonts w:ascii="Cambria" w:hAnsi="Cambria"/>
          <w:spacing w:val="-4"/>
          <w:sz w:val="22"/>
          <w:szCs w:val="22"/>
        </w:rPr>
        <w:t>IBAN</w:t>
      </w:r>
      <w:r w:rsidRPr="001339D7">
        <w:rPr>
          <w:rFonts w:ascii="Cambria" w:hAnsi="Cambria"/>
          <w:spacing w:val="-4"/>
          <w:sz w:val="22"/>
          <w:szCs w:val="22"/>
        </w:rPr>
        <w:t>)</w:t>
      </w:r>
      <w:r w:rsidR="00F12D5C" w:rsidRPr="001339D7">
        <w:rPr>
          <w:rFonts w:ascii="Cambria" w:hAnsi="Cambria"/>
          <w:spacing w:val="-4"/>
          <w:sz w:val="22"/>
          <w:szCs w:val="22"/>
        </w:rPr>
        <w:t>:</w:t>
      </w:r>
      <w:r w:rsidR="00F12D5C" w:rsidRPr="001339D7">
        <w:rPr>
          <w:rFonts w:ascii="Cambria" w:hAnsi="Cambria"/>
          <w:spacing w:val="-4"/>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57E3E9E0" w14:textId="77777777" w:rsidR="00FC5B63" w:rsidRPr="001339D7" w:rsidRDefault="00C82931" w:rsidP="00EC2D10">
      <w:pPr>
        <w:ind w:left="2520" w:hanging="2160"/>
        <w:rPr>
          <w:rFonts w:ascii="Cambria" w:hAnsi="Cambria"/>
          <w:color w:val="000000"/>
          <w:sz w:val="22"/>
          <w:szCs w:val="22"/>
        </w:rPr>
      </w:pPr>
      <w:r w:rsidRPr="001339D7">
        <w:rPr>
          <w:rFonts w:ascii="Cambria" w:hAnsi="Cambria"/>
          <w:spacing w:val="-1"/>
          <w:sz w:val="22"/>
          <w:szCs w:val="22"/>
        </w:rPr>
        <w:t>Zapísaný:</w:t>
      </w:r>
      <w:r w:rsidRPr="001339D7">
        <w:rPr>
          <w:rFonts w:ascii="Cambria" w:hAnsi="Cambria"/>
          <w:spacing w:val="-1"/>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bookmarkEnd w:id="5"/>
    </w:p>
    <w:p w14:paraId="28DFEBC3" w14:textId="0AFF8CAE" w:rsidR="00B30410" w:rsidRPr="001339D7" w:rsidRDefault="00B30410" w:rsidP="00EC2D10">
      <w:pPr>
        <w:spacing w:after="60"/>
        <w:ind w:left="2520" w:hanging="2160"/>
        <w:rPr>
          <w:rFonts w:ascii="Cambria" w:hAnsi="Cambria"/>
          <w:color w:val="000000"/>
          <w:sz w:val="22"/>
          <w:szCs w:val="22"/>
        </w:rPr>
      </w:pPr>
      <w:r w:rsidRPr="001339D7">
        <w:rPr>
          <w:rFonts w:ascii="Cambria" w:hAnsi="Cambria"/>
          <w:sz w:val="22"/>
          <w:szCs w:val="22"/>
        </w:rPr>
        <w:t xml:space="preserve">(ďalej </w:t>
      </w:r>
      <w:r w:rsidR="003643A6" w:rsidRPr="001339D7">
        <w:rPr>
          <w:rFonts w:ascii="Cambria" w:hAnsi="Cambria"/>
          <w:sz w:val="22"/>
          <w:szCs w:val="22"/>
        </w:rPr>
        <w:t xml:space="preserve">len </w:t>
      </w:r>
      <w:r w:rsidR="00F12D5C" w:rsidRPr="001339D7">
        <w:rPr>
          <w:rFonts w:ascii="Cambria" w:hAnsi="Cambria"/>
          <w:sz w:val="22"/>
          <w:szCs w:val="22"/>
        </w:rPr>
        <w:t>„</w:t>
      </w:r>
      <w:r w:rsidR="00EC5A48" w:rsidRPr="001339D7">
        <w:rPr>
          <w:rFonts w:ascii="Cambria" w:hAnsi="Cambria"/>
          <w:b/>
          <w:bCs/>
          <w:sz w:val="22"/>
          <w:szCs w:val="22"/>
        </w:rPr>
        <w:t>Z</w:t>
      </w:r>
      <w:r w:rsidR="00F12D5C" w:rsidRPr="001339D7">
        <w:rPr>
          <w:rFonts w:ascii="Cambria" w:hAnsi="Cambria"/>
          <w:b/>
          <w:bCs/>
          <w:sz w:val="22"/>
          <w:szCs w:val="22"/>
        </w:rPr>
        <w:t>hotoviteľ</w:t>
      </w:r>
      <w:r w:rsidR="00F12D5C" w:rsidRPr="001339D7">
        <w:rPr>
          <w:rFonts w:ascii="Cambria" w:hAnsi="Cambria"/>
          <w:sz w:val="22"/>
          <w:szCs w:val="22"/>
        </w:rPr>
        <w:t>“</w:t>
      </w:r>
      <w:r w:rsidR="008A2B69" w:rsidRPr="001339D7">
        <w:rPr>
          <w:rFonts w:ascii="Cambria" w:hAnsi="Cambria"/>
          <w:sz w:val="22"/>
          <w:szCs w:val="22"/>
        </w:rPr>
        <w:t xml:space="preserve"> v príslušnom gramatickom tvare</w:t>
      </w:r>
      <w:r w:rsidR="006B1A51" w:rsidRPr="001339D7">
        <w:rPr>
          <w:rFonts w:ascii="Cambria" w:hAnsi="Cambria"/>
          <w:sz w:val="22"/>
          <w:szCs w:val="22"/>
        </w:rPr>
        <w:t>)</w:t>
      </w:r>
    </w:p>
    <w:p w14:paraId="49D76638" w14:textId="77777777" w:rsidR="00D07077" w:rsidRPr="001339D7" w:rsidRDefault="00D07077" w:rsidP="00A56200">
      <w:pPr>
        <w:jc w:val="both"/>
        <w:rPr>
          <w:rFonts w:ascii="Cambria" w:hAnsi="Cambria"/>
          <w:sz w:val="22"/>
          <w:szCs w:val="22"/>
        </w:rPr>
      </w:pPr>
    </w:p>
    <w:p w14:paraId="73368B3A" w14:textId="7F6D1827" w:rsidR="00B30410" w:rsidRPr="001339D7" w:rsidRDefault="00440893" w:rsidP="00EC2D10">
      <w:pPr>
        <w:ind w:left="2520" w:hanging="2160"/>
        <w:jc w:val="both"/>
        <w:rPr>
          <w:rFonts w:ascii="Cambria" w:hAnsi="Cambria"/>
          <w:sz w:val="22"/>
          <w:szCs w:val="22"/>
        </w:rPr>
      </w:pPr>
      <w:r w:rsidRPr="001339D7">
        <w:rPr>
          <w:rFonts w:ascii="Cambria" w:hAnsi="Cambria"/>
          <w:sz w:val="22"/>
          <w:szCs w:val="22"/>
        </w:rPr>
        <w:t>(</w:t>
      </w:r>
      <w:r w:rsidR="009C6504" w:rsidRPr="001339D7">
        <w:rPr>
          <w:rFonts w:ascii="Cambria" w:hAnsi="Cambria" w:cs="Arial"/>
          <w:bCs/>
          <w:sz w:val="22"/>
          <w:szCs w:val="22"/>
        </w:rPr>
        <w:t>O</w:t>
      </w:r>
      <w:r w:rsidR="00C44D6D" w:rsidRPr="001339D7">
        <w:rPr>
          <w:rFonts w:ascii="Cambria" w:hAnsi="Cambria" w:cs="Arial"/>
          <w:bCs/>
          <w:sz w:val="22"/>
          <w:szCs w:val="22"/>
        </w:rPr>
        <w:t>bjednávateľ a </w:t>
      </w:r>
      <w:r w:rsidR="009C6504" w:rsidRPr="001339D7">
        <w:rPr>
          <w:rFonts w:ascii="Cambria" w:hAnsi="Cambria" w:cs="Arial"/>
          <w:bCs/>
          <w:sz w:val="22"/>
          <w:szCs w:val="22"/>
        </w:rPr>
        <w:t>Z</w:t>
      </w:r>
      <w:r w:rsidR="00FC5B63" w:rsidRPr="001339D7">
        <w:rPr>
          <w:rFonts w:ascii="Cambria" w:hAnsi="Cambria" w:cs="Arial"/>
          <w:bCs/>
          <w:sz w:val="22"/>
          <w:szCs w:val="22"/>
        </w:rPr>
        <w:t>hotoviteľ</w:t>
      </w:r>
      <w:r w:rsidR="00C44D6D" w:rsidRPr="001339D7">
        <w:rPr>
          <w:rFonts w:ascii="Cambria" w:hAnsi="Cambria" w:cs="Arial"/>
          <w:bCs/>
          <w:sz w:val="22"/>
          <w:szCs w:val="22"/>
        </w:rPr>
        <w:t xml:space="preserve"> ďalej </w:t>
      </w:r>
      <w:r w:rsidR="008A2B69" w:rsidRPr="001339D7">
        <w:rPr>
          <w:rFonts w:ascii="Cambria" w:hAnsi="Cambria" w:cs="Arial"/>
          <w:bCs/>
          <w:sz w:val="22"/>
          <w:szCs w:val="22"/>
        </w:rPr>
        <w:t>spoločne</w:t>
      </w:r>
      <w:r w:rsidR="00C44D6D" w:rsidRPr="001339D7">
        <w:rPr>
          <w:rFonts w:ascii="Cambria" w:hAnsi="Cambria" w:cs="Arial"/>
          <w:bCs/>
          <w:sz w:val="22"/>
          <w:szCs w:val="22"/>
        </w:rPr>
        <w:t xml:space="preserve"> označení ako „</w:t>
      </w:r>
      <w:r w:rsidR="00EC5A48" w:rsidRPr="001339D7">
        <w:rPr>
          <w:rFonts w:ascii="Cambria" w:hAnsi="Cambria" w:cs="Arial"/>
          <w:b/>
          <w:bCs/>
          <w:sz w:val="22"/>
          <w:szCs w:val="22"/>
        </w:rPr>
        <w:t>Z</w:t>
      </w:r>
      <w:r w:rsidR="00C44D6D" w:rsidRPr="001339D7">
        <w:rPr>
          <w:rFonts w:ascii="Cambria" w:hAnsi="Cambria" w:cs="Arial"/>
          <w:b/>
          <w:bCs/>
          <w:sz w:val="22"/>
          <w:szCs w:val="22"/>
        </w:rPr>
        <w:t>mluvné strany</w:t>
      </w:r>
      <w:r w:rsidR="00C44D6D" w:rsidRPr="001339D7">
        <w:rPr>
          <w:rFonts w:ascii="Cambria" w:hAnsi="Cambria" w:cs="Arial"/>
          <w:bCs/>
          <w:sz w:val="22"/>
          <w:szCs w:val="22"/>
        </w:rPr>
        <w:t>“</w:t>
      </w:r>
      <w:r w:rsidRPr="001339D7">
        <w:rPr>
          <w:rFonts w:ascii="Cambria" w:hAnsi="Cambria"/>
          <w:sz w:val="22"/>
          <w:szCs w:val="22"/>
        </w:rPr>
        <w:t>)</w:t>
      </w:r>
    </w:p>
    <w:p w14:paraId="26B01B4D" w14:textId="77777777" w:rsidR="009E1867" w:rsidRPr="001339D7" w:rsidRDefault="00E74AC4" w:rsidP="00580869">
      <w:pPr>
        <w:pStyle w:val="Heading1"/>
        <w:keepNext w:val="0"/>
        <w:jc w:val="center"/>
        <w:rPr>
          <w:rFonts w:ascii="Cambria" w:hAnsi="Cambria"/>
          <w:sz w:val="22"/>
          <w:szCs w:val="22"/>
        </w:rPr>
      </w:pPr>
      <w:bookmarkStart w:id="6" w:name="_Toc11721334"/>
      <w:bookmarkStart w:id="7" w:name="_Toc11721934"/>
      <w:bookmarkStart w:id="8" w:name="_Ref301358038"/>
      <w:r w:rsidRPr="001339D7">
        <w:rPr>
          <w:rFonts w:ascii="Cambria" w:hAnsi="Cambria"/>
          <w:sz w:val="22"/>
          <w:szCs w:val="22"/>
        </w:rPr>
        <w:br w:type="page"/>
      </w:r>
      <w:bookmarkStart w:id="9" w:name="_Toc45811932"/>
    </w:p>
    <w:p w14:paraId="19CEB42B" w14:textId="3314CFCD" w:rsidR="009E1867" w:rsidRPr="001339D7" w:rsidRDefault="007E6AA7" w:rsidP="003732CE">
      <w:pPr>
        <w:pStyle w:val="Heading3"/>
        <w:keepNext w:val="0"/>
        <w:tabs>
          <w:tab w:val="center" w:pos="4536"/>
          <w:tab w:val="left" w:pos="6768"/>
        </w:tabs>
        <w:spacing w:after="240"/>
        <w:jc w:val="left"/>
        <w:rPr>
          <w:rFonts w:ascii="Cambria" w:hAnsi="Cambria"/>
          <w:b/>
          <w:bCs/>
          <w:sz w:val="22"/>
          <w:szCs w:val="22"/>
        </w:rPr>
      </w:pPr>
      <w:r w:rsidRPr="001339D7">
        <w:rPr>
          <w:rFonts w:ascii="Cambria" w:hAnsi="Cambria"/>
          <w:b/>
          <w:bCs/>
          <w:spacing w:val="-1"/>
          <w:sz w:val="22"/>
          <w:szCs w:val="22"/>
        </w:rPr>
        <w:lastRenderedPageBreak/>
        <w:tab/>
      </w:r>
      <w:bookmarkStart w:id="10" w:name="_Hlk108144606"/>
      <w:r w:rsidR="009E1867" w:rsidRPr="001339D7">
        <w:rPr>
          <w:rFonts w:ascii="Cambria" w:hAnsi="Cambria"/>
          <w:b/>
          <w:bCs/>
          <w:spacing w:val="-1"/>
          <w:sz w:val="22"/>
          <w:szCs w:val="22"/>
        </w:rPr>
        <w:t>Preambula</w:t>
      </w:r>
    </w:p>
    <w:p w14:paraId="29E2A51F" w14:textId="00BD0387" w:rsidR="003D4EC5" w:rsidRPr="001339D7" w:rsidRDefault="009E1867" w:rsidP="00824A78">
      <w:pPr>
        <w:pStyle w:val="Heading1"/>
        <w:keepNext w:val="0"/>
        <w:numPr>
          <w:ilvl w:val="1"/>
          <w:numId w:val="4"/>
        </w:numPr>
        <w:jc w:val="both"/>
        <w:rPr>
          <w:rFonts w:ascii="Cambria" w:hAnsi="Cambria" w:cs="Arial"/>
          <w:b w:val="0"/>
          <w:bCs/>
          <w:color w:val="000000"/>
          <w:sz w:val="22"/>
          <w:szCs w:val="22"/>
        </w:rPr>
      </w:pPr>
      <w:r w:rsidRPr="001339D7">
        <w:rPr>
          <w:rFonts w:ascii="Cambria" w:hAnsi="Cambria" w:cs="Arial"/>
          <w:b w:val="0"/>
          <w:bCs/>
          <w:color w:val="000000"/>
          <w:sz w:val="22"/>
          <w:szCs w:val="22"/>
        </w:rPr>
        <w:t>Objednávateľ</w:t>
      </w:r>
      <w:r w:rsidR="00EC5A48" w:rsidRPr="001339D7">
        <w:rPr>
          <w:rFonts w:ascii="Cambria" w:hAnsi="Cambria" w:cs="Arial"/>
          <w:b w:val="0"/>
          <w:bCs/>
          <w:color w:val="000000"/>
          <w:sz w:val="22"/>
          <w:szCs w:val="22"/>
        </w:rPr>
        <w:t>,</w:t>
      </w:r>
      <w:r w:rsidRPr="001339D7">
        <w:rPr>
          <w:rFonts w:ascii="Cambria" w:hAnsi="Cambria" w:cs="Arial"/>
          <w:b w:val="0"/>
          <w:bCs/>
          <w:color w:val="000000"/>
          <w:sz w:val="22"/>
          <w:szCs w:val="22"/>
        </w:rPr>
        <w:t xml:space="preserve"> ako verejný obstarávateľ</w:t>
      </w:r>
      <w:r w:rsidR="00EC5A48" w:rsidRPr="001339D7">
        <w:rPr>
          <w:rFonts w:ascii="Cambria" w:hAnsi="Cambria" w:cs="Arial"/>
          <w:b w:val="0"/>
          <w:bCs/>
          <w:color w:val="000000"/>
          <w:sz w:val="22"/>
          <w:szCs w:val="22"/>
        </w:rPr>
        <w:t>,</w:t>
      </w:r>
      <w:r w:rsidRPr="001339D7">
        <w:rPr>
          <w:rFonts w:ascii="Cambria" w:hAnsi="Cambria" w:cs="Arial"/>
          <w:b w:val="0"/>
          <w:bCs/>
          <w:color w:val="000000"/>
          <w:sz w:val="22"/>
          <w:szCs w:val="22"/>
        </w:rPr>
        <w:t xml:space="preserve"> vyhlásil oznámením č.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zverejneným vo Vestníku verejného obstarávania č.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dňa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nadlimitnú zákazku podľa § 66 zákona č. 343/2015 Z. z. o verejnom obstarávaní a o zmene a doplnení niektorých zákonov v znení neskorších predpisov (ďalej len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ákon o verejnom obstarávaní“) s názvom </w:t>
      </w:r>
      <w:r w:rsidR="00861A7F" w:rsidRPr="001339D7">
        <w:rPr>
          <w:rFonts w:ascii="Cambria" w:hAnsi="Cambria" w:cs="Arial"/>
          <w:b w:val="0"/>
          <w:bCs/>
          <w:color w:val="000000"/>
          <w:sz w:val="22"/>
          <w:szCs w:val="22"/>
        </w:rPr>
        <w:t>„</w:t>
      </w:r>
      <w:r w:rsidR="00824A78" w:rsidRPr="001339D7">
        <w:rPr>
          <w:rFonts w:ascii="Cambria" w:hAnsi="Cambria" w:cs="Arial"/>
          <w:b w:val="0"/>
          <w:bCs/>
          <w:color w:val="000000"/>
          <w:sz w:val="22"/>
          <w:szCs w:val="22"/>
        </w:rPr>
        <w:t xml:space="preserve">Dodanie hardvéru Web </w:t>
      </w:r>
      <w:proofErr w:type="spellStart"/>
      <w:r w:rsidR="00824A78" w:rsidRPr="001339D7">
        <w:rPr>
          <w:rFonts w:ascii="Cambria" w:hAnsi="Cambria" w:cs="Arial"/>
          <w:b w:val="0"/>
          <w:bCs/>
          <w:color w:val="000000"/>
          <w:sz w:val="22"/>
          <w:szCs w:val="22"/>
        </w:rPr>
        <w:t>Application</w:t>
      </w:r>
      <w:proofErr w:type="spellEnd"/>
      <w:r w:rsidR="00824A78" w:rsidRPr="001339D7">
        <w:rPr>
          <w:rFonts w:ascii="Cambria" w:hAnsi="Cambria" w:cs="Arial"/>
          <w:b w:val="0"/>
          <w:bCs/>
          <w:color w:val="000000"/>
          <w:sz w:val="22"/>
          <w:szCs w:val="22"/>
        </w:rPr>
        <w:t xml:space="preserve"> Firewall a poskytnutie s tým spojených služieb</w:t>
      </w:r>
      <w:r w:rsidR="00861A7F" w:rsidRPr="001339D7">
        <w:rPr>
          <w:rFonts w:ascii="Cambria" w:hAnsi="Cambria" w:cs="Arial"/>
          <w:b w:val="0"/>
          <w:bCs/>
          <w:color w:val="000000"/>
          <w:sz w:val="22"/>
          <w:szCs w:val="22"/>
        </w:rPr>
        <w:t>“</w:t>
      </w:r>
      <w:r w:rsidRPr="001339D7">
        <w:rPr>
          <w:rFonts w:ascii="Cambria" w:hAnsi="Cambria" w:cs="Arial"/>
          <w:b w:val="0"/>
          <w:bCs/>
          <w:color w:val="000000"/>
          <w:sz w:val="22"/>
          <w:szCs w:val="22"/>
        </w:rPr>
        <w:t>.</w:t>
      </w:r>
      <w:r w:rsidR="00F76EAA" w:rsidRPr="001339D7">
        <w:rPr>
          <w:rFonts w:ascii="Cambria" w:hAnsi="Cambria" w:cs="Arial"/>
          <w:b w:val="0"/>
          <w:bCs/>
          <w:color w:val="000000"/>
          <w:sz w:val="22"/>
          <w:szCs w:val="22"/>
        </w:rPr>
        <w:t xml:space="preserve"> </w:t>
      </w:r>
    </w:p>
    <w:p w14:paraId="5D601FF6" w14:textId="7B2FF75D" w:rsidR="00FB4876" w:rsidRPr="001339D7" w:rsidRDefault="009E1867" w:rsidP="00FB551A">
      <w:pPr>
        <w:pStyle w:val="Heading1"/>
        <w:keepNext w:val="0"/>
        <w:numPr>
          <w:ilvl w:val="1"/>
          <w:numId w:val="4"/>
        </w:numPr>
        <w:jc w:val="both"/>
        <w:rPr>
          <w:rFonts w:ascii="Cambria" w:hAnsi="Cambria" w:cs="Arial"/>
          <w:b w:val="0"/>
          <w:bCs/>
          <w:color w:val="000000"/>
          <w:sz w:val="22"/>
          <w:szCs w:val="22"/>
        </w:rPr>
      </w:pPr>
      <w:r w:rsidRPr="001339D7">
        <w:rPr>
          <w:rFonts w:ascii="Cambria" w:hAnsi="Cambria" w:cs="Arial"/>
          <w:b w:val="0"/>
          <w:bCs/>
          <w:color w:val="000000"/>
          <w:sz w:val="22"/>
          <w:szCs w:val="22"/>
        </w:rPr>
        <w:t xml:space="preserve">Na základe vyhodnotenia ponúk bola ponuka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hotoviteľa vyhodnotená ako ponuka úspešného uchádzača. Vzhľadom na túto skutočnosť a predloženú ponuku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hotoviteľa sa </w:t>
      </w:r>
      <w:r w:rsidR="00B865C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mluvné strany na základe slobodnej vôle a v súlade s právnymi predpismi platnými na území Slovenskej republiky rozhodli uzatvoriť túto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mluvu.</w:t>
      </w:r>
    </w:p>
    <w:p w14:paraId="442339A5" w14:textId="77777777" w:rsidR="00450D6D" w:rsidRPr="001339D7" w:rsidRDefault="00450D6D" w:rsidP="004B76F2">
      <w:pPr>
        <w:spacing w:before="120"/>
        <w:rPr>
          <w:b/>
        </w:rPr>
      </w:pPr>
    </w:p>
    <w:p w14:paraId="7B924DC5" w14:textId="111383E8" w:rsidR="00CE60A2" w:rsidRPr="001339D7" w:rsidRDefault="00CE60A2" w:rsidP="00580869">
      <w:pPr>
        <w:pStyle w:val="Heading3"/>
        <w:keepNext w:val="0"/>
        <w:tabs>
          <w:tab w:val="center" w:pos="4536"/>
          <w:tab w:val="left" w:pos="6768"/>
        </w:tabs>
        <w:ind w:right="-2"/>
        <w:rPr>
          <w:rFonts w:ascii="Cambria" w:hAnsi="Cambria"/>
          <w:b/>
          <w:bCs/>
          <w:spacing w:val="-1"/>
          <w:sz w:val="22"/>
          <w:szCs w:val="22"/>
        </w:rPr>
      </w:pPr>
      <w:r w:rsidRPr="001339D7">
        <w:rPr>
          <w:rFonts w:ascii="Cambria" w:hAnsi="Cambria"/>
          <w:b/>
          <w:bCs/>
          <w:spacing w:val="-1"/>
          <w:sz w:val="22"/>
          <w:szCs w:val="22"/>
        </w:rPr>
        <w:t>Článok I</w:t>
      </w:r>
    </w:p>
    <w:p w14:paraId="36BE7268" w14:textId="6C9EFAD5" w:rsidR="00CE60A2" w:rsidRPr="001339D7" w:rsidRDefault="00CE60A2" w:rsidP="00580869">
      <w:pPr>
        <w:pStyle w:val="Heading3"/>
        <w:keepNext w:val="0"/>
        <w:spacing w:after="240"/>
        <w:ind w:right="-2"/>
        <w:rPr>
          <w:rFonts w:ascii="Cambria" w:hAnsi="Cambria"/>
          <w:b/>
          <w:bCs/>
          <w:spacing w:val="-1"/>
          <w:sz w:val="22"/>
          <w:szCs w:val="22"/>
        </w:rPr>
      </w:pPr>
      <w:r w:rsidRPr="001339D7">
        <w:rPr>
          <w:rFonts w:ascii="Cambria" w:hAnsi="Cambria"/>
          <w:b/>
          <w:bCs/>
          <w:spacing w:val="-1"/>
          <w:sz w:val="22"/>
          <w:szCs w:val="22"/>
        </w:rPr>
        <w:t xml:space="preserve">Účel </w:t>
      </w:r>
      <w:r w:rsidR="00B865C8" w:rsidRPr="001339D7">
        <w:rPr>
          <w:rFonts w:ascii="Cambria" w:hAnsi="Cambria"/>
          <w:b/>
          <w:bCs/>
          <w:spacing w:val="-1"/>
          <w:sz w:val="22"/>
          <w:szCs w:val="22"/>
        </w:rPr>
        <w:t>Z</w:t>
      </w:r>
      <w:r w:rsidRPr="001339D7">
        <w:rPr>
          <w:rFonts w:ascii="Cambria" w:hAnsi="Cambria"/>
          <w:b/>
          <w:bCs/>
          <w:spacing w:val="-1"/>
          <w:sz w:val="22"/>
          <w:szCs w:val="22"/>
        </w:rPr>
        <w:t>mluvy</w:t>
      </w:r>
    </w:p>
    <w:p w14:paraId="7FA52523" w14:textId="3E2E8E40" w:rsidR="001B0639" w:rsidRPr="001339D7" w:rsidRDefault="006D74C2" w:rsidP="004739E2">
      <w:pPr>
        <w:pStyle w:val="Heading1"/>
        <w:keepNext w:val="0"/>
        <w:numPr>
          <w:ilvl w:val="1"/>
          <w:numId w:val="28"/>
        </w:numPr>
        <w:tabs>
          <w:tab w:val="left" w:pos="709"/>
        </w:tabs>
        <w:ind w:left="709"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Účelom tejto </w:t>
      </w:r>
      <w:r w:rsidR="00A345E3" w:rsidRPr="001339D7">
        <w:rPr>
          <w:rFonts w:ascii="Cambria" w:hAnsi="Cambria" w:cs="Arial"/>
          <w:b w:val="0"/>
          <w:color w:val="000000" w:themeColor="text1"/>
          <w:sz w:val="22"/>
          <w:szCs w:val="22"/>
        </w:rPr>
        <w:t>Z</w:t>
      </w:r>
      <w:r w:rsidRPr="001339D7">
        <w:rPr>
          <w:rFonts w:ascii="Cambria" w:hAnsi="Cambria" w:cs="Arial"/>
          <w:b w:val="0"/>
          <w:color w:val="000000" w:themeColor="text1"/>
          <w:sz w:val="22"/>
          <w:szCs w:val="22"/>
        </w:rPr>
        <w:t>mluvy je</w:t>
      </w:r>
      <w:r w:rsidR="007840B9" w:rsidRPr="001339D7">
        <w:rPr>
          <w:rFonts w:ascii="Cambria" w:hAnsi="Cambria" w:cs="Arial"/>
          <w:b w:val="0"/>
          <w:color w:val="000000" w:themeColor="text1"/>
          <w:sz w:val="22"/>
          <w:szCs w:val="22"/>
        </w:rPr>
        <w:t xml:space="preserve"> </w:t>
      </w:r>
      <w:r w:rsidR="0050619A" w:rsidRPr="001339D7">
        <w:rPr>
          <w:rFonts w:ascii="Cambria" w:hAnsi="Cambria" w:cs="Arial"/>
          <w:b w:val="0"/>
          <w:color w:val="000000" w:themeColor="text1"/>
          <w:sz w:val="22"/>
          <w:szCs w:val="22"/>
        </w:rPr>
        <w:t xml:space="preserve">dodanie </w:t>
      </w:r>
      <w:r w:rsidR="00AE088D" w:rsidRPr="001339D7">
        <w:rPr>
          <w:rFonts w:ascii="Cambria" w:hAnsi="Cambria" w:cs="Arial"/>
          <w:b w:val="0"/>
          <w:color w:val="000000" w:themeColor="text1"/>
          <w:sz w:val="22"/>
          <w:szCs w:val="22"/>
        </w:rPr>
        <w:t xml:space="preserve">zariadení Web </w:t>
      </w:r>
      <w:proofErr w:type="spellStart"/>
      <w:r w:rsidR="00AE088D" w:rsidRPr="001339D7">
        <w:rPr>
          <w:rFonts w:ascii="Cambria" w:hAnsi="Cambria" w:cs="Arial"/>
          <w:b w:val="0"/>
          <w:color w:val="000000" w:themeColor="text1"/>
          <w:sz w:val="22"/>
          <w:szCs w:val="22"/>
        </w:rPr>
        <w:t>Application</w:t>
      </w:r>
      <w:proofErr w:type="spellEnd"/>
      <w:r w:rsidR="00AE088D" w:rsidRPr="001339D7">
        <w:rPr>
          <w:rFonts w:ascii="Cambria" w:hAnsi="Cambria" w:cs="Arial"/>
          <w:b w:val="0"/>
          <w:color w:val="000000" w:themeColor="text1"/>
          <w:sz w:val="22"/>
          <w:szCs w:val="22"/>
        </w:rPr>
        <w:t xml:space="preserve"> Firewall </w:t>
      </w:r>
      <w:r w:rsidR="00D860CF" w:rsidRPr="001339D7">
        <w:rPr>
          <w:rFonts w:ascii="Cambria" w:hAnsi="Cambria"/>
          <w:b w:val="0"/>
          <w:sz w:val="22"/>
          <w:szCs w:val="22"/>
        </w:rPr>
        <w:t>(ďalej ako „WAF“)</w:t>
      </w:r>
      <w:r w:rsidR="00AE088D" w:rsidRPr="001339D7">
        <w:rPr>
          <w:rFonts w:ascii="Cambria" w:hAnsi="Cambria" w:cs="Arial"/>
          <w:b w:val="0"/>
          <w:color w:val="000000" w:themeColor="text1"/>
          <w:sz w:val="22"/>
          <w:szCs w:val="22"/>
        </w:rPr>
        <w:t>s príslušenstvom</w:t>
      </w:r>
      <w:r w:rsidR="004913C0" w:rsidRPr="001339D7">
        <w:rPr>
          <w:rFonts w:ascii="Cambria" w:hAnsi="Cambria" w:cs="Arial"/>
          <w:b w:val="0"/>
          <w:color w:val="000000" w:themeColor="text1"/>
          <w:sz w:val="22"/>
          <w:szCs w:val="22"/>
        </w:rPr>
        <w:t xml:space="preserve">, </w:t>
      </w:r>
      <w:r w:rsidR="008F7B17" w:rsidRPr="001339D7">
        <w:rPr>
          <w:rFonts w:ascii="Cambria" w:hAnsi="Cambria" w:cs="Arial"/>
          <w:b w:val="0"/>
          <w:color w:val="000000" w:themeColor="text1"/>
          <w:sz w:val="22"/>
          <w:szCs w:val="22"/>
        </w:rPr>
        <w:t xml:space="preserve">ich </w:t>
      </w:r>
      <w:r w:rsidR="00555093" w:rsidRPr="001339D7">
        <w:rPr>
          <w:rFonts w:ascii="Cambria" w:hAnsi="Cambria" w:cs="Arial"/>
          <w:b w:val="0"/>
          <w:color w:val="000000" w:themeColor="text1"/>
          <w:sz w:val="22"/>
          <w:szCs w:val="22"/>
        </w:rPr>
        <w:t xml:space="preserve">implementácia </w:t>
      </w:r>
      <w:r w:rsidR="00E665D9" w:rsidRPr="001339D7">
        <w:rPr>
          <w:rFonts w:ascii="Cambria" w:hAnsi="Cambria" w:cs="Arial"/>
          <w:b w:val="0"/>
          <w:color w:val="000000" w:themeColor="text1"/>
          <w:sz w:val="22"/>
          <w:szCs w:val="22"/>
        </w:rPr>
        <w:t xml:space="preserve">v prostredí </w:t>
      </w:r>
      <w:r w:rsidR="008F7B17" w:rsidRPr="001339D7">
        <w:rPr>
          <w:rFonts w:ascii="Cambria" w:hAnsi="Cambria" w:cs="Arial"/>
          <w:b w:val="0"/>
          <w:color w:val="000000" w:themeColor="text1"/>
          <w:sz w:val="22"/>
          <w:szCs w:val="22"/>
        </w:rPr>
        <w:t>O</w:t>
      </w:r>
      <w:r w:rsidR="00E665D9" w:rsidRPr="001339D7">
        <w:rPr>
          <w:rFonts w:ascii="Cambria" w:hAnsi="Cambria" w:cs="Arial"/>
          <w:b w:val="0"/>
          <w:color w:val="000000" w:themeColor="text1"/>
          <w:sz w:val="22"/>
          <w:szCs w:val="22"/>
        </w:rPr>
        <w:t>bjednávateľa</w:t>
      </w:r>
      <w:r w:rsidR="007840B9" w:rsidRPr="001339D7">
        <w:rPr>
          <w:rFonts w:ascii="Cambria" w:hAnsi="Cambria" w:cs="Arial"/>
          <w:b w:val="0"/>
          <w:color w:val="000000" w:themeColor="text1"/>
          <w:sz w:val="22"/>
          <w:szCs w:val="22"/>
        </w:rPr>
        <w:t>, vytvoreni</w:t>
      </w:r>
      <w:r w:rsidR="0029205F" w:rsidRPr="001339D7">
        <w:rPr>
          <w:rFonts w:ascii="Cambria" w:hAnsi="Cambria" w:cs="Arial"/>
          <w:b w:val="0"/>
          <w:color w:val="000000" w:themeColor="text1"/>
          <w:sz w:val="22"/>
          <w:szCs w:val="22"/>
        </w:rPr>
        <w:t>e</w:t>
      </w:r>
      <w:r w:rsidR="007840B9" w:rsidRPr="001339D7">
        <w:rPr>
          <w:rFonts w:ascii="Cambria" w:hAnsi="Cambria" w:cs="Arial"/>
          <w:b w:val="0"/>
          <w:color w:val="000000" w:themeColor="text1"/>
          <w:sz w:val="22"/>
          <w:szCs w:val="22"/>
        </w:rPr>
        <w:t xml:space="preserve"> a dodani</w:t>
      </w:r>
      <w:r w:rsidR="0029205F" w:rsidRPr="001339D7">
        <w:rPr>
          <w:rFonts w:ascii="Cambria" w:hAnsi="Cambria" w:cs="Arial"/>
          <w:b w:val="0"/>
          <w:color w:val="000000" w:themeColor="text1"/>
          <w:sz w:val="22"/>
          <w:szCs w:val="22"/>
        </w:rPr>
        <w:t>e</w:t>
      </w:r>
      <w:r w:rsidR="007840B9" w:rsidRPr="001339D7">
        <w:rPr>
          <w:rFonts w:ascii="Cambria" w:hAnsi="Cambria" w:cs="Arial"/>
          <w:b w:val="0"/>
          <w:color w:val="000000" w:themeColor="text1"/>
          <w:sz w:val="22"/>
          <w:szCs w:val="22"/>
        </w:rPr>
        <w:t xml:space="preserve"> technickej, prevádzkovej a užívateľskej dokumentácie</w:t>
      </w:r>
      <w:r w:rsidR="000D7396" w:rsidRPr="001339D7">
        <w:rPr>
          <w:rFonts w:ascii="Cambria" w:hAnsi="Cambria" w:cs="Arial"/>
          <w:b w:val="0"/>
          <w:color w:val="000000" w:themeColor="text1"/>
          <w:sz w:val="22"/>
          <w:szCs w:val="22"/>
        </w:rPr>
        <w:t xml:space="preserve"> </w:t>
      </w:r>
      <w:r w:rsidR="001B0639" w:rsidRPr="001339D7">
        <w:rPr>
          <w:rFonts w:ascii="Cambria" w:hAnsi="Cambria" w:cs="Arial"/>
          <w:b w:val="0"/>
          <w:color w:val="000000" w:themeColor="text1"/>
          <w:sz w:val="22"/>
          <w:szCs w:val="22"/>
        </w:rPr>
        <w:t xml:space="preserve">a to všetko </w:t>
      </w:r>
      <w:r w:rsidR="00E665D9" w:rsidRPr="001339D7">
        <w:rPr>
          <w:rFonts w:ascii="Cambria" w:hAnsi="Cambria" w:cs="Arial"/>
          <w:b w:val="0"/>
          <w:color w:val="000000" w:themeColor="text1"/>
          <w:sz w:val="22"/>
          <w:szCs w:val="22"/>
        </w:rPr>
        <w:t>v súlade s</w:t>
      </w:r>
      <w:r w:rsidR="00AC18CC" w:rsidRPr="001339D7">
        <w:rPr>
          <w:rFonts w:ascii="Cambria" w:hAnsi="Cambria" w:cs="Arial"/>
          <w:b w:val="0"/>
          <w:color w:val="000000" w:themeColor="text1"/>
          <w:sz w:val="22"/>
          <w:szCs w:val="22"/>
        </w:rPr>
        <w:t xml:space="preserve"> požiadavkami Objednávateľa uvedenými v tejto Zmluve </w:t>
      </w:r>
      <w:r w:rsidR="000825BD" w:rsidRPr="001339D7">
        <w:rPr>
          <w:rFonts w:ascii="Cambria" w:hAnsi="Cambria" w:cs="Arial"/>
          <w:b w:val="0"/>
          <w:color w:val="000000" w:themeColor="text1"/>
          <w:sz w:val="22"/>
          <w:szCs w:val="22"/>
        </w:rPr>
        <w:t>tak</w:t>
      </w:r>
      <w:r w:rsidR="001B0639" w:rsidRPr="001339D7">
        <w:rPr>
          <w:rFonts w:ascii="Cambria" w:hAnsi="Cambria" w:cs="Arial"/>
          <w:b w:val="0"/>
          <w:color w:val="000000" w:themeColor="text1"/>
          <w:sz w:val="22"/>
          <w:szCs w:val="22"/>
        </w:rPr>
        <w:t>:</w:t>
      </w:r>
      <w:r w:rsidR="000825BD" w:rsidRPr="001339D7">
        <w:rPr>
          <w:rFonts w:ascii="Cambria" w:hAnsi="Cambria" w:cs="Arial"/>
          <w:b w:val="0"/>
          <w:color w:val="000000" w:themeColor="text1"/>
          <w:sz w:val="22"/>
          <w:szCs w:val="22"/>
        </w:rPr>
        <w:t xml:space="preserve"> </w:t>
      </w:r>
    </w:p>
    <w:p w14:paraId="1302504D" w14:textId="76547A41" w:rsidR="001B0639" w:rsidRPr="001339D7" w:rsidRDefault="001B0639" w:rsidP="00777FCD">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bookmarkStart w:id="11" w:name="_Ref176955948"/>
      <w:r w:rsidRPr="001339D7">
        <w:rPr>
          <w:rFonts w:ascii="Cambria" w:hAnsi="Cambria" w:cs="Arial"/>
          <w:b w:val="0"/>
          <w:color w:val="000000" w:themeColor="text1"/>
          <w:sz w:val="22"/>
          <w:szCs w:val="22"/>
        </w:rPr>
        <w:t xml:space="preserve">aby </w:t>
      </w:r>
      <w:r w:rsidR="00C75D58" w:rsidRPr="001339D7">
        <w:rPr>
          <w:rFonts w:ascii="Cambria" w:hAnsi="Cambria" w:cs="Arial"/>
          <w:b w:val="0"/>
          <w:color w:val="000000" w:themeColor="text1"/>
          <w:sz w:val="22"/>
          <w:szCs w:val="22"/>
        </w:rPr>
        <w:t>dodané</w:t>
      </w:r>
      <w:r w:rsidR="004913C0" w:rsidRPr="001339D7">
        <w:rPr>
          <w:rFonts w:ascii="Cambria" w:hAnsi="Cambria" w:cs="Arial"/>
          <w:b w:val="0"/>
          <w:color w:val="000000" w:themeColor="text1"/>
          <w:sz w:val="22"/>
          <w:szCs w:val="22"/>
        </w:rPr>
        <w:t xml:space="preserve">, </w:t>
      </w:r>
      <w:r w:rsidR="00C75D58" w:rsidRPr="001339D7">
        <w:rPr>
          <w:rFonts w:ascii="Cambria" w:hAnsi="Cambria" w:cs="Arial"/>
          <w:b w:val="0"/>
          <w:color w:val="000000" w:themeColor="text1"/>
          <w:sz w:val="22"/>
          <w:szCs w:val="22"/>
        </w:rPr>
        <w:t>implementované</w:t>
      </w:r>
      <w:r w:rsidR="004913C0" w:rsidRPr="001339D7">
        <w:rPr>
          <w:rFonts w:ascii="Cambria" w:hAnsi="Cambria" w:cs="Arial"/>
          <w:b w:val="0"/>
          <w:color w:val="000000" w:themeColor="text1"/>
          <w:sz w:val="22"/>
          <w:szCs w:val="22"/>
        </w:rPr>
        <w:t xml:space="preserve"> a integrované</w:t>
      </w:r>
      <w:r w:rsidR="00C75D58" w:rsidRPr="001339D7">
        <w:rPr>
          <w:rFonts w:ascii="Cambria" w:hAnsi="Cambria" w:cs="Arial"/>
          <w:b w:val="0"/>
          <w:color w:val="000000" w:themeColor="text1"/>
          <w:sz w:val="22"/>
          <w:szCs w:val="22"/>
        </w:rPr>
        <w:t xml:space="preserve"> </w:t>
      </w:r>
      <w:r w:rsidR="00B368A5" w:rsidRPr="001339D7">
        <w:rPr>
          <w:rFonts w:ascii="Cambria" w:hAnsi="Cambria" w:cs="Arial"/>
          <w:b w:val="0"/>
          <w:color w:val="000000" w:themeColor="text1"/>
          <w:sz w:val="22"/>
          <w:szCs w:val="22"/>
        </w:rPr>
        <w:t>WAF</w:t>
      </w:r>
      <w:r w:rsidR="00C75D58" w:rsidRPr="001339D7">
        <w:rPr>
          <w:rFonts w:ascii="Cambria" w:hAnsi="Cambria" w:cs="Arial"/>
          <w:b w:val="0"/>
          <w:color w:val="000000" w:themeColor="text1"/>
          <w:sz w:val="22"/>
          <w:szCs w:val="22"/>
        </w:rPr>
        <w:t xml:space="preserve"> boli </w:t>
      </w:r>
      <w:r w:rsidR="00F15A06" w:rsidRPr="001339D7">
        <w:rPr>
          <w:rFonts w:ascii="Cambria" w:hAnsi="Cambria" w:cs="Arial"/>
          <w:b w:val="0"/>
          <w:color w:val="000000" w:themeColor="text1"/>
          <w:sz w:val="22"/>
          <w:szCs w:val="22"/>
        </w:rPr>
        <w:t xml:space="preserve">ako celok </w:t>
      </w:r>
      <w:r w:rsidR="00C75D58" w:rsidRPr="001339D7">
        <w:rPr>
          <w:rFonts w:ascii="Cambria" w:hAnsi="Cambria" w:cs="Arial"/>
          <w:b w:val="0"/>
          <w:color w:val="000000" w:themeColor="text1"/>
          <w:sz w:val="22"/>
          <w:szCs w:val="22"/>
        </w:rPr>
        <w:t xml:space="preserve">riadne a úplne funkčné v prostredí </w:t>
      </w:r>
      <w:r w:rsidR="00AC18CC" w:rsidRPr="001339D7">
        <w:rPr>
          <w:rFonts w:ascii="Cambria" w:hAnsi="Cambria" w:cs="Arial"/>
          <w:b w:val="0"/>
          <w:color w:val="000000" w:themeColor="text1"/>
          <w:sz w:val="22"/>
          <w:szCs w:val="22"/>
        </w:rPr>
        <w:t>O</w:t>
      </w:r>
      <w:r w:rsidR="00C75D58" w:rsidRPr="001339D7">
        <w:rPr>
          <w:rFonts w:ascii="Cambria" w:hAnsi="Cambria" w:cs="Arial"/>
          <w:b w:val="0"/>
          <w:color w:val="000000" w:themeColor="text1"/>
          <w:sz w:val="22"/>
          <w:szCs w:val="22"/>
        </w:rPr>
        <w:t>bjednávateľa</w:t>
      </w:r>
      <w:r w:rsidR="00BF5645" w:rsidRPr="001339D7">
        <w:rPr>
          <w:rFonts w:ascii="Cambria" w:hAnsi="Cambria" w:cs="Arial"/>
          <w:b w:val="0"/>
          <w:color w:val="000000" w:themeColor="text1"/>
          <w:sz w:val="22"/>
          <w:szCs w:val="22"/>
        </w:rPr>
        <w:t xml:space="preserve"> </w:t>
      </w:r>
      <w:r w:rsidR="00A345E3" w:rsidRPr="001339D7">
        <w:rPr>
          <w:rFonts w:ascii="Cambria" w:hAnsi="Cambria" w:cs="Arial"/>
          <w:b w:val="0"/>
          <w:color w:val="000000" w:themeColor="text1"/>
          <w:sz w:val="22"/>
          <w:szCs w:val="22"/>
        </w:rPr>
        <w:t>v súlade s požiadavkami Objednávateľa uvedenými v tejto Zmluve</w:t>
      </w:r>
      <w:r w:rsidR="00CA4226" w:rsidRPr="001339D7">
        <w:rPr>
          <w:rFonts w:ascii="Cambria" w:hAnsi="Cambria" w:cs="Arial"/>
          <w:b w:val="0"/>
          <w:color w:val="000000" w:themeColor="text1"/>
          <w:sz w:val="22"/>
          <w:szCs w:val="22"/>
        </w:rPr>
        <w:t>,</w:t>
      </w:r>
      <w:r w:rsidR="00A345E3" w:rsidRPr="001339D7">
        <w:rPr>
          <w:rFonts w:ascii="Cambria" w:hAnsi="Cambria" w:cs="Arial"/>
          <w:b w:val="0"/>
          <w:color w:val="000000" w:themeColor="text1"/>
          <w:sz w:val="22"/>
          <w:szCs w:val="22"/>
        </w:rPr>
        <w:t xml:space="preserve"> ako aj</w:t>
      </w:r>
      <w:r w:rsidR="00A00D49" w:rsidRPr="001339D7">
        <w:rPr>
          <w:rFonts w:ascii="Cambria" w:hAnsi="Cambria" w:cs="Arial"/>
          <w:b w:val="0"/>
          <w:color w:val="000000" w:themeColor="text1"/>
          <w:sz w:val="22"/>
          <w:szCs w:val="22"/>
        </w:rPr>
        <w:t xml:space="preserve"> </w:t>
      </w:r>
      <w:r w:rsidR="00BF5645" w:rsidRPr="001339D7">
        <w:rPr>
          <w:rFonts w:ascii="Cambria" w:hAnsi="Cambria" w:cs="Arial"/>
          <w:b w:val="0"/>
          <w:color w:val="000000" w:themeColor="text1"/>
          <w:sz w:val="22"/>
          <w:szCs w:val="22"/>
        </w:rPr>
        <w:t xml:space="preserve">v súlade </w:t>
      </w:r>
      <w:r w:rsidR="000D7396" w:rsidRPr="001339D7">
        <w:rPr>
          <w:rFonts w:ascii="Cambria" w:hAnsi="Cambria" w:cs="Arial"/>
          <w:b w:val="0"/>
          <w:color w:val="000000" w:themeColor="text1"/>
          <w:sz w:val="22"/>
          <w:szCs w:val="22"/>
        </w:rPr>
        <w:t>s</w:t>
      </w:r>
      <w:r w:rsidR="00BF5645" w:rsidRPr="001339D7">
        <w:rPr>
          <w:rFonts w:ascii="Cambria" w:hAnsi="Cambria" w:cs="Arial"/>
          <w:b w:val="0"/>
          <w:color w:val="000000" w:themeColor="text1"/>
          <w:sz w:val="22"/>
          <w:szCs w:val="22"/>
        </w:rPr>
        <w:t> </w:t>
      </w:r>
      <w:r w:rsidR="000D7396" w:rsidRPr="001339D7">
        <w:rPr>
          <w:rFonts w:ascii="Cambria" w:hAnsi="Cambria" w:cs="Arial"/>
          <w:b w:val="0"/>
          <w:color w:val="000000" w:themeColor="text1"/>
          <w:sz w:val="22"/>
          <w:szCs w:val="22"/>
        </w:rPr>
        <w:t>účelom</w:t>
      </w:r>
      <w:r w:rsidR="00BF5645" w:rsidRPr="001339D7">
        <w:rPr>
          <w:rFonts w:ascii="Cambria" w:hAnsi="Cambria" w:cs="Arial"/>
          <w:b w:val="0"/>
          <w:color w:val="000000" w:themeColor="text1"/>
          <w:sz w:val="22"/>
          <w:szCs w:val="22"/>
        </w:rPr>
        <w:t>,</w:t>
      </w:r>
      <w:r w:rsidR="000D7396" w:rsidRPr="001339D7">
        <w:rPr>
          <w:rFonts w:ascii="Cambria" w:hAnsi="Cambria" w:cs="Arial"/>
          <w:b w:val="0"/>
          <w:color w:val="000000" w:themeColor="text1"/>
          <w:sz w:val="22"/>
          <w:szCs w:val="22"/>
        </w:rPr>
        <w:t xml:space="preserve"> na ktoré sú tieto </w:t>
      </w:r>
      <w:r w:rsidR="00B368A5" w:rsidRPr="001339D7">
        <w:rPr>
          <w:rFonts w:ascii="Cambria" w:hAnsi="Cambria" w:cs="Arial"/>
          <w:b w:val="0"/>
          <w:color w:val="000000" w:themeColor="text1"/>
          <w:sz w:val="22"/>
          <w:szCs w:val="22"/>
        </w:rPr>
        <w:t>WAF</w:t>
      </w:r>
      <w:r w:rsidR="000D7396" w:rsidRPr="001339D7">
        <w:rPr>
          <w:rFonts w:ascii="Cambria" w:hAnsi="Cambria" w:cs="Arial"/>
          <w:b w:val="0"/>
          <w:color w:val="000000" w:themeColor="text1"/>
          <w:sz w:val="22"/>
          <w:szCs w:val="22"/>
        </w:rPr>
        <w:t xml:space="preserve"> určené </w:t>
      </w:r>
      <w:bookmarkStart w:id="12" w:name="_Hlk173997692"/>
      <w:r w:rsidR="000D7396" w:rsidRPr="001339D7">
        <w:rPr>
          <w:rFonts w:ascii="Cambria" w:hAnsi="Cambria" w:cs="Arial"/>
          <w:b w:val="0"/>
          <w:color w:val="000000" w:themeColor="text1"/>
          <w:sz w:val="22"/>
          <w:szCs w:val="22"/>
        </w:rPr>
        <w:t xml:space="preserve">ich výrobcom, a ktorý je obvyklý v zmysle prevádzkovej, konfiguračnej, inštalačnej a inej štandardnej dokumentácie výrobcu </w:t>
      </w:r>
      <w:r w:rsidRPr="001339D7">
        <w:rPr>
          <w:rFonts w:ascii="Cambria" w:hAnsi="Cambria" w:cs="Arial"/>
          <w:b w:val="0"/>
          <w:color w:val="000000" w:themeColor="text1"/>
          <w:sz w:val="22"/>
          <w:szCs w:val="22"/>
        </w:rPr>
        <w:t xml:space="preserve">týchto </w:t>
      </w:r>
      <w:r w:rsidR="00B368A5" w:rsidRPr="001339D7">
        <w:rPr>
          <w:rFonts w:ascii="Cambria" w:hAnsi="Cambria" w:cs="Arial"/>
          <w:b w:val="0"/>
          <w:color w:val="000000" w:themeColor="text1"/>
          <w:sz w:val="22"/>
          <w:szCs w:val="22"/>
        </w:rPr>
        <w:t>WAF</w:t>
      </w:r>
      <w:bookmarkEnd w:id="12"/>
      <w:r w:rsidR="00507B1B" w:rsidRPr="001339D7">
        <w:rPr>
          <w:rFonts w:ascii="Cambria" w:hAnsi="Cambria" w:cs="Arial"/>
          <w:b w:val="0"/>
          <w:color w:val="000000" w:themeColor="text1"/>
          <w:sz w:val="22"/>
          <w:szCs w:val="22"/>
        </w:rPr>
        <w:t>;</w:t>
      </w:r>
      <w:bookmarkEnd w:id="11"/>
      <w:r w:rsidRPr="001339D7">
        <w:rPr>
          <w:rFonts w:ascii="Cambria" w:hAnsi="Cambria" w:cs="Arial"/>
          <w:b w:val="0"/>
          <w:color w:val="000000" w:themeColor="text1"/>
          <w:sz w:val="22"/>
          <w:szCs w:val="22"/>
        </w:rPr>
        <w:t xml:space="preserve"> </w:t>
      </w:r>
    </w:p>
    <w:p w14:paraId="2BB544F4" w14:textId="5F668BBE" w:rsidR="006C5172" w:rsidRPr="001339D7" w:rsidRDefault="001B0639" w:rsidP="006A60E3">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aby </w:t>
      </w:r>
      <w:r w:rsidR="00C862D0" w:rsidRPr="001339D7">
        <w:rPr>
          <w:rFonts w:ascii="Cambria" w:hAnsi="Cambria" w:cs="Arial"/>
          <w:b w:val="0"/>
          <w:color w:val="000000" w:themeColor="text1"/>
          <w:sz w:val="22"/>
          <w:szCs w:val="22"/>
        </w:rPr>
        <w:t xml:space="preserve">Objednávateľ mohol Zhotoviteľom dodané a v prostredí Objednávateľa implementované a integrované </w:t>
      </w:r>
      <w:r w:rsidR="00B368A5" w:rsidRPr="001339D7">
        <w:rPr>
          <w:rFonts w:ascii="Cambria" w:hAnsi="Cambria" w:cs="Arial"/>
          <w:b w:val="0"/>
          <w:color w:val="000000" w:themeColor="text1"/>
          <w:sz w:val="22"/>
          <w:szCs w:val="22"/>
        </w:rPr>
        <w:t xml:space="preserve">WAF </w:t>
      </w:r>
      <w:r w:rsidR="00C862D0" w:rsidRPr="001339D7">
        <w:rPr>
          <w:rFonts w:ascii="Cambria" w:hAnsi="Cambria" w:cs="Arial"/>
          <w:b w:val="0"/>
          <w:color w:val="000000" w:themeColor="text1"/>
          <w:sz w:val="22"/>
          <w:szCs w:val="22"/>
        </w:rPr>
        <w:t>riadne užívať</w:t>
      </w:r>
      <w:r w:rsidR="006C5172" w:rsidRPr="001339D7">
        <w:rPr>
          <w:rFonts w:ascii="Cambria" w:hAnsi="Cambria" w:cs="Arial"/>
          <w:b w:val="0"/>
          <w:color w:val="000000" w:themeColor="text1"/>
          <w:sz w:val="22"/>
          <w:szCs w:val="22"/>
        </w:rPr>
        <w:t xml:space="preserve"> a vykonávať ich správu a administráciu</w:t>
      </w:r>
      <w:r w:rsidR="00C862D0" w:rsidRPr="001339D7">
        <w:rPr>
          <w:rFonts w:ascii="Cambria" w:hAnsi="Cambria" w:cs="Arial"/>
          <w:b w:val="0"/>
          <w:color w:val="000000" w:themeColor="text1"/>
          <w:sz w:val="22"/>
          <w:szCs w:val="22"/>
        </w:rPr>
        <w:t xml:space="preserve"> v súlade s</w:t>
      </w:r>
      <w:r w:rsidR="00786ABB" w:rsidRPr="001339D7">
        <w:rPr>
          <w:rFonts w:ascii="Cambria" w:hAnsi="Cambria" w:cs="Arial"/>
          <w:b w:val="0"/>
          <w:color w:val="000000" w:themeColor="text1"/>
          <w:sz w:val="22"/>
          <w:szCs w:val="22"/>
        </w:rPr>
        <w:t xml:space="preserve"> ich funkčnosťou podľa bodu </w:t>
      </w:r>
      <w:r w:rsidR="007F604B" w:rsidRPr="001339D7">
        <w:rPr>
          <w:rFonts w:ascii="Cambria" w:hAnsi="Cambria" w:cs="Arial"/>
          <w:b w:val="0"/>
          <w:color w:val="000000" w:themeColor="text1"/>
          <w:sz w:val="22"/>
          <w:szCs w:val="22"/>
        </w:rPr>
        <w:fldChar w:fldCharType="begin"/>
      </w:r>
      <w:r w:rsidR="007F604B" w:rsidRPr="001339D7">
        <w:rPr>
          <w:rFonts w:ascii="Cambria" w:hAnsi="Cambria" w:cs="Arial"/>
          <w:b w:val="0"/>
          <w:color w:val="000000" w:themeColor="text1"/>
          <w:sz w:val="22"/>
          <w:szCs w:val="22"/>
        </w:rPr>
        <w:instrText xml:space="preserve"> REF _Ref176955948 \r \h </w:instrText>
      </w:r>
      <w:r w:rsidR="007F604B" w:rsidRPr="001339D7">
        <w:rPr>
          <w:rFonts w:ascii="Cambria" w:hAnsi="Cambria" w:cs="Arial"/>
          <w:b w:val="0"/>
          <w:color w:val="000000" w:themeColor="text1"/>
          <w:sz w:val="22"/>
          <w:szCs w:val="22"/>
        </w:rPr>
      </w:r>
      <w:r w:rsidR="007F604B" w:rsidRPr="001339D7">
        <w:rPr>
          <w:rFonts w:ascii="Cambria" w:hAnsi="Cambria" w:cs="Arial"/>
          <w:b w:val="0"/>
          <w:color w:val="000000" w:themeColor="text1"/>
          <w:sz w:val="22"/>
          <w:szCs w:val="22"/>
        </w:rPr>
        <w:fldChar w:fldCharType="separate"/>
      </w:r>
      <w:r w:rsidR="00062007">
        <w:rPr>
          <w:rFonts w:ascii="Cambria" w:hAnsi="Cambria" w:cs="Arial"/>
          <w:b w:val="0"/>
          <w:color w:val="000000" w:themeColor="text1"/>
          <w:sz w:val="22"/>
          <w:szCs w:val="22"/>
        </w:rPr>
        <w:t>1.1.1</w:t>
      </w:r>
      <w:r w:rsidR="007F604B" w:rsidRPr="001339D7">
        <w:rPr>
          <w:rFonts w:ascii="Cambria" w:hAnsi="Cambria" w:cs="Arial"/>
          <w:b w:val="0"/>
          <w:color w:val="000000" w:themeColor="text1"/>
          <w:sz w:val="22"/>
          <w:szCs w:val="22"/>
        </w:rPr>
        <w:fldChar w:fldCharType="end"/>
      </w:r>
      <w:r w:rsidR="00C862D0" w:rsidRPr="001339D7">
        <w:rPr>
          <w:rFonts w:ascii="Cambria" w:hAnsi="Cambria" w:cs="Arial"/>
          <w:b w:val="0"/>
          <w:color w:val="000000" w:themeColor="text1"/>
          <w:sz w:val="22"/>
          <w:szCs w:val="22"/>
        </w:rPr>
        <w:t xml:space="preserve"> tohto článku Zmluvy</w:t>
      </w:r>
      <w:r w:rsidR="006C5172" w:rsidRPr="001339D7">
        <w:rPr>
          <w:rFonts w:ascii="Cambria" w:hAnsi="Cambria" w:cs="Arial"/>
          <w:b w:val="0"/>
          <w:color w:val="000000" w:themeColor="text1"/>
          <w:sz w:val="22"/>
          <w:szCs w:val="22"/>
        </w:rPr>
        <w:t>;</w:t>
      </w:r>
    </w:p>
    <w:p w14:paraId="2CF16B8E" w14:textId="4CF4CE8A" w:rsidR="00902986" w:rsidRPr="001339D7" w:rsidRDefault="006C5172" w:rsidP="006A60E3">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aby bola poskytovaním servisnej podpory </w:t>
      </w:r>
      <w:r w:rsidR="006A2C77" w:rsidRPr="001339D7">
        <w:rPr>
          <w:rFonts w:ascii="Cambria" w:hAnsi="Cambria" w:cs="Arial"/>
          <w:b w:val="0"/>
          <w:color w:val="000000" w:themeColor="text1"/>
          <w:sz w:val="22"/>
          <w:szCs w:val="22"/>
        </w:rPr>
        <w:t xml:space="preserve">výrobcu, servisnej podpory zhotoviteľa a konzultačných a implementačných služieb </w:t>
      </w:r>
      <w:r w:rsidR="008B4AEB" w:rsidRPr="001339D7">
        <w:rPr>
          <w:rFonts w:ascii="Cambria" w:hAnsi="Cambria" w:cs="Arial"/>
          <w:b w:val="0"/>
          <w:color w:val="000000" w:themeColor="text1"/>
          <w:sz w:val="22"/>
          <w:szCs w:val="22"/>
        </w:rPr>
        <w:t>podľa tejto Zmluvy zabezpečená</w:t>
      </w:r>
      <w:r w:rsidR="00A00D49" w:rsidRPr="001339D7">
        <w:rPr>
          <w:rFonts w:ascii="Cambria" w:hAnsi="Cambria" w:cs="Arial"/>
          <w:b w:val="0"/>
          <w:color w:val="000000" w:themeColor="text1"/>
          <w:sz w:val="22"/>
          <w:szCs w:val="22"/>
        </w:rPr>
        <w:t xml:space="preserve"> </w:t>
      </w:r>
      <w:r w:rsidR="008B4AEB" w:rsidRPr="001339D7">
        <w:rPr>
          <w:rFonts w:ascii="Cambria" w:hAnsi="Cambria" w:cs="Arial"/>
          <w:b w:val="0"/>
          <w:color w:val="000000" w:themeColor="text1"/>
          <w:sz w:val="22"/>
          <w:szCs w:val="22"/>
        </w:rPr>
        <w:t xml:space="preserve">riadna prevádzkyschopnosť a použiteľnosť Zhotoviteľom dodaných a v prostredí Objednávateľa implementovaných a integrovaných </w:t>
      </w:r>
      <w:r w:rsidR="00B368A5" w:rsidRPr="001339D7">
        <w:rPr>
          <w:rFonts w:ascii="Cambria" w:hAnsi="Cambria" w:cs="Arial"/>
          <w:b w:val="0"/>
          <w:color w:val="000000" w:themeColor="text1"/>
          <w:sz w:val="22"/>
          <w:szCs w:val="22"/>
        </w:rPr>
        <w:t>WAF</w:t>
      </w:r>
      <w:r w:rsidR="00E434AA" w:rsidRPr="001339D7">
        <w:rPr>
          <w:rFonts w:ascii="Cambria" w:hAnsi="Cambria" w:cs="Arial"/>
          <w:b w:val="0"/>
          <w:color w:val="000000" w:themeColor="text1"/>
          <w:sz w:val="22"/>
          <w:szCs w:val="22"/>
        </w:rPr>
        <w:t>,</w:t>
      </w:r>
      <w:r w:rsidR="008B4AEB" w:rsidRPr="001339D7">
        <w:rPr>
          <w:rFonts w:ascii="Cambria" w:hAnsi="Cambria" w:cs="Arial"/>
          <w:b w:val="0"/>
          <w:color w:val="000000" w:themeColor="text1"/>
          <w:sz w:val="22"/>
          <w:szCs w:val="22"/>
        </w:rPr>
        <w:t xml:space="preserve"> v súlade s ich funkčnosťou podľa bodu </w:t>
      </w:r>
      <w:r w:rsidR="007F604B" w:rsidRPr="001339D7">
        <w:rPr>
          <w:rFonts w:ascii="Cambria" w:hAnsi="Cambria" w:cs="Arial"/>
          <w:b w:val="0"/>
          <w:color w:val="000000" w:themeColor="text1"/>
          <w:sz w:val="22"/>
          <w:szCs w:val="22"/>
        </w:rPr>
        <w:fldChar w:fldCharType="begin"/>
      </w:r>
      <w:r w:rsidR="007F604B" w:rsidRPr="001339D7">
        <w:rPr>
          <w:rFonts w:ascii="Cambria" w:hAnsi="Cambria" w:cs="Arial"/>
          <w:b w:val="0"/>
          <w:color w:val="000000" w:themeColor="text1"/>
          <w:sz w:val="22"/>
          <w:szCs w:val="22"/>
        </w:rPr>
        <w:instrText xml:space="preserve"> REF _Ref176955948 \r \h </w:instrText>
      </w:r>
      <w:r w:rsidR="007F604B" w:rsidRPr="001339D7">
        <w:rPr>
          <w:rFonts w:ascii="Cambria" w:hAnsi="Cambria" w:cs="Arial"/>
          <w:b w:val="0"/>
          <w:color w:val="000000" w:themeColor="text1"/>
          <w:sz w:val="22"/>
          <w:szCs w:val="22"/>
        </w:rPr>
      </w:r>
      <w:r w:rsidR="007F604B" w:rsidRPr="001339D7">
        <w:rPr>
          <w:rFonts w:ascii="Cambria" w:hAnsi="Cambria" w:cs="Arial"/>
          <w:b w:val="0"/>
          <w:color w:val="000000" w:themeColor="text1"/>
          <w:sz w:val="22"/>
          <w:szCs w:val="22"/>
        </w:rPr>
        <w:fldChar w:fldCharType="separate"/>
      </w:r>
      <w:r w:rsidR="00062007">
        <w:rPr>
          <w:rFonts w:ascii="Cambria" w:hAnsi="Cambria" w:cs="Arial"/>
          <w:b w:val="0"/>
          <w:color w:val="000000" w:themeColor="text1"/>
          <w:sz w:val="22"/>
          <w:szCs w:val="22"/>
        </w:rPr>
        <w:t>1.1.1</w:t>
      </w:r>
      <w:r w:rsidR="007F604B" w:rsidRPr="001339D7">
        <w:rPr>
          <w:rFonts w:ascii="Cambria" w:hAnsi="Cambria" w:cs="Arial"/>
          <w:b w:val="0"/>
          <w:color w:val="000000" w:themeColor="text1"/>
          <w:sz w:val="22"/>
          <w:szCs w:val="22"/>
        </w:rPr>
        <w:fldChar w:fldCharType="end"/>
      </w:r>
      <w:r w:rsidR="008B4AEB" w:rsidRPr="001339D7">
        <w:rPr>
          <w:rFonts w:ascii="Cambria" w:hAnsi="Cambria" w:cs="Arial"/>
          <w:b w:val="0"/>
          <w:color w:val="000000" w:themeColor="text1"/>
          <w:sz w:val="22"/>
          <w:szCs w:val="22"/>
        </w:rPr>
        <w:t xml:space="preserve"> tohto článku Zmluvy</w:t>
      </w:r>
      <w:r w:rsidR="00E434AA" w:rsidRPr="001339D7">
        <w:rPr>
          <w:rFonts w:ascii="Cambria" w:hAnsi="Cambria" w:cs="Arial"/>
          <w:b w:val="0"/>
          <w:color w:val="000000" w:themeColor="text1"/>
          <w:sz w:val="22"/>
          <w:szCs w:val="22"/>
        </w:rPr>
        <w:t>, a to</w:t>
      </w:r>
      <w:r w:rsidR="008B4AEB" w:rsidRPr="001339D7">
        <w:rPr>
          <w:rFonts w:ascii="Cambria" w:hAnsi="Cambria" w:cs="Arial"/>
          <w:b w:val="0"/>
          <w:color w:val="000000" w:themeColor="text1"/>
          <w:sz w:val="22"/>
          <w:szCs w:val="22"/>
        </w:rPr>
        <w:t xml:space="preserve"> </w:t>
      </w:r>
      <w:r w:rsidR="00E434AA" w:rsidRPr="001339D7">
        <w:rPr>
          <w:rFonts w:ascii="Cambria" w:hAnsi="Cambria" w:cs="Arial"/>
          <w:b w:val="0"/>
          <w:color w:val="000000" w:themeColor="text1"/>
          <w:sz w:val="22"/>
          <w:szCs w:val="22"/>
        </w:rPr>
        <w:t>po celú dobu poskytovania servisnej podpory podľa tejto Zmluvy.</w:t>
      </w:r>
      <w:r w:rsidR="00A00D49" w:rsidRPr="001339D7">
        <w:rPr>
          <w:rFonts w:ascii="Cambria" w:hAnsi="Cambria" w:cs="Arial"/>
          <w:b w:val="0"/>
          <w:color w:val="000000" w:themeColor="text1"/>
          <w:sz w:val="22"/>
          <w:szCs w:val="22"/>
        </w:rPr>
        <w:t xml:space="preserve"> </w:t>
      </w:r>
    </w:p>
    <w:p w14:paraId="6864B6F8" w14:textId="77777777" w:rsidR="00902986" w:rsidRPr="001339D7" w:rsidRDefault="00902986" w:rsidP="00777FCD">
      <w:pPr>
        <w:rPr>
          <w:rFonts w:ascii="Cambria" w:hAnsi="Cambria"/>
        </w:rPr>
      </w:pPr>
    </w:p>
    <w:p w14:paraId="1FCD9D00" w14:textId="3F83058A" w:rsidR="009F4FAF" w:rsidRPr="001339D7" w:rsidRDefault="00E759F3" w:rsidP="00F362C8">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956F38" w:rsidRPr="001339D7">
        <w:rPr>
          <w:rFonts w:ascii="Cambria" w:hAnsi="Cambria"/>
          <w:sz w:val="22"/>
          <w:szCs w:val="22"/>
        </w:rPr>
        <w:t>II</w:t>
      </w:r>
      <w:bookmarkEnd w:id="9"/>
    </w:p>
    <w:p w14:paraId="2E0CCEFC" w14:textId="614A44F9" w:rsidR="00B30410" w:rsidRPr="001339D7" w:rsidRDefault="00CE60A2" w:rsidP="00450D6D">
      <w:pPr>
        <w:pStyle w:val="Heading1"/>
        <w:keepNext w:val="0"/>
        <w:spacing w:before="0" w:after="240"/>
        <w:jc w:val="center"/>
        <w:rPr>
          <w:rFonts w:ascii="Cambria" w:hAnsi="Cambria"/>
          <w:sz w:val="22"/>
          <w:szCs w:val="22"/>
        </w:rPr>
      </w:pPr>
      <w:bookmarkStart w:id="13" w:name="_Toc45811933"/>
      <w:r w:rsidRPr="001339D7">
        <w:rPr>
          <w:rFonts w:ascii="Cambria" w:hAnsi="Cambria"/>
          <w:sz w:val="22"/>
          <w:szCs w:val="22"/>
        </w:rPr>
        <w:t>P</w:t>
      </w:r>
      <w:r w:rsidR="00B30410" w:rsidRPr="001339D7">
        <w:rPr>
          <w:rFonts w:ascii="Cambria" w:hAnsi="Cambria"/>
          <w:sz w:val="22"/>
          <w:szCs w:val="22"/>
        </w:rPr>
        <w:t xml:space="preserve">redmet </w:t>
      </w:r>
      <w:r w:rsidR="00B865C8" w:rsidRPr="001339D7">
        <w:rPr>
          <w:rFonts w:ascii="Cambria" w:hAnsi="Cambria"/>
          <w:sz w:val="22"/>
          <w:szCs w:val="22"/>
        </w:rPr>
        <w:t>Z</w:t>
      </w:r>
      <w:r w:rsidR="00B30410" w:rsidRPr="001339D7">
        <w:rPr>
          <w:rFonts w:ascii="Cambria" w:hAnsi="Cambria"/>
          <w:sz w:val="22"/>
          <w:szCs w:val="22"/>
        </w:rPr>
        <w:t>mluvy</w:t>
      </w:r>
      <w:bookmarkEnd w:id="6"/>
      <w:bookmarkEnd w:id="7"/>
      <w:bookmarkEnd w:id="8"/>
      <w:bookmarkEnd w:id="13"/>
    </w:p>
    <w:p w14:paraId="75A0ACAF" w14:textId="5DDF49B3" w:rsidR="00BA16CF" w:rsidRPr="001339D7" w:rsidRDefault="00B30410" w:rsidP="00450D6D">
      <w:pPr>
        <w:pStyle w:val="Heading1"/>
        <w:keepNext w:val="0"/>
        <w:numPr>
          <w:ilvl w:val="1"/>
          <w:numId w:val="5"/>
        </w:numPr>
        <w:tabs>
          <w:tab w:val="clear" w:pos="907"/>
          <w:tab w:val="num" w:pos="0"/>
          <w:tab w:val="left" w:pos="709"/>
        </w:tabs>
        <w:ind w:left="709" w:hanging="709"/>
        <w:jc w:val="both"/>
        <w:rPr>
          <w:rFonts w:ascii="Cambria" w:hAnsi="Cambria"/>
          <w:b w:val="0"/>
          <w:sz w:val="22"/>
          <w:szCs w:val="22"/>
        </w:rPr>
      </w:pPr>
      <w:bookmarkStart w:id="14" w:name="_Ref174446013"/>
      <w:bookmarkStart w:id="15" w:name="_Ref301358055"/>
      <w:bookmarkStart w:id="16" w:name="_Toc45811934"/>
      <w:r w:rsidRPr="001339D7">
        <w:rPr>
          <w:rFonts w:ascii="Cambria" w:hAnsi="Cambria"/>
          <w:b w:val="0"/>
          <w:sz w:val="22"/>
          <w:szCs w:val="22"/>
        </w:rPr>
        <w:t xml:space="preserve">Zhotoviteľ sa zaväzuje </w:t>
      </w:r>
      <w:r w:rsidR="00803E01" w:rsidRPr="001339D7">
        <w:rPr>
          <w:rFonts w:ascii="Cambria" w:hAnsi="Cambria"/>
          <w:b w:val="0"/>
          <w:sz w:val="22"/>
          <w:szCs w:val="22"/>
        </w:rPr>
        <w:t xml:space="preserve">na vlastné náklady a nebezpečenstvo, riadne a včas, </w:t>
      </w:r>
      <w:r w:rsidR="005967ED" w:rsidRPr="001339D7">
        <w:rPr>
          <w:rFonts w:ascii="Cambria" w:hAnsi="Cambria"/>
          <w:b w:val="0"/>
          <w:sz w:val="22"/>
          <w:szCs w:val="22"/>
        </w:rPr>
        <w:t>v</w:t>
      </w:r>
      <w:r w:rsidR="00DD22A5" w:rsidRPr="001339D7">
        <w:rPr>
          <w:rFonts w:ascii="Cambria" w:hAnsi="Cambria"/>
          <w:b w:val="0"/>
          <w:sz w:val="22"/>
          <w:szCs w:val="22"/>
        </w:rPr>
        <w:t> </w:t>
      </w:r>
      <w:r w:rsidR="005967ED" w:rsidRPr="001339D7">
        <w:rPr>
          <w:rFonts w:ascii="Cambria" w:hAnsi="Cambria"/>
          <w:b w:val="0"/>
          <w:sz w:val="22"/>
          <w:szCs w:val="22"/>
        </w:rPr>
        <w:t>termín</w:t>
      </w:r>
      <w:r w:rsidR="00DD22A5" w:rsidRPr="001339D7">
        <w:rPr>
          <w:rFonts w:ascii="Cambria" w:hAnsi="Cambria"/>
          <w:b w:val="0"/>
          <w:sz w:val="22"/>
          <w:szCs w:val="22"/>
        </w:rPr>
        <w:t>e podľa tejto Zmluvy</w:t>
      </w:r>
      <w:r w:rsidR="00FF27AB" w:rsidRPr="001339D7">
        <w:rPr>
          <w:rFonts w:ascii="Cambria" w:hAnsi="Cambria"/>
          <w:b w:val="0"/>
          <w:sz w:val="22"/>
          <w:szCs w:val="22"/>
        </w:rPr>
        <w:t>,</w:t>
      </w:r>
      <w:r w:rsidR="00D66755" w:rsidRPr="001339D7">
        <w:rPr>
          <w:rFonts w:ascii="Cambria" w:hAnsi="Cambria"/>
          <w:b w:val="0"/>
          <w:sz w:val="22"/>
          <w:szCs w:val="22"/>
        </w:rPr>
        <w:t xml:space="preserve"> </w:t>
      </w:r>
      <w:r w:rsidR="00803E01" w:rsidRPr="001339D7">
        <w:rPr>
          <w:rFonts w:ascii="Cambria" w:hAnsi="Cambria"/>
          <w:b w:val="0"/>
          <w:sz w:val="22"/>
          <w:szCs w:val="22"/>
        </w:rPr>
        <w:t xml:space="preserve">za cenu a za ďalších podmienok </w:t>
      </w:r>
      <w:r w:rsidR="00747A04" w:rsidRPr="001339D7">
        <w:rPr>
          <w:rFonts w:ascii="Cambria" w:hAnsi="Cambria"/>
          <w:b w:val="0"/>
          <w:sz w:val="22"/>
          <w:szCs w:val="22"/>
        </w:rPr>
        <w:t xml:space="preserve">stanovených touto </w:t>
      </w:r>
      <w:r w:rsidR="00A345E3" w:rsidRPr="001339D7">
        <w:rPr>
          <w:rFonts w:ascii="Cambria" w:hAnsi="Cambria"/>
          <w:b w:val="0"/>
          <w:sz w:val="22"/>
          <w:szCs w:val="22"/>
        </w:rPr>
        <w:t>Z</w:t>
      </w:r>
      <w:r w:rsidR="00747A04" w:rsidRPr="001339D7">
        <w:rPr>
          <w:rFonts w:ascii="Cambria" w:hAnsi="Cambria"/>
          <w:b w:val="0"/>
          <w:sz w:val="22"/>
          <w:szCs w:val="22"/>
        </w:rPr>
        <w:t>mluvou</w:t>
      </w:r>
      <w:r w:rsidR="00BA16CF" w:rsidRPr="001339D7">
        <w:rPr>
          <w:rFonts w:ascii="Cambria" w:hAnsi="Cambria"/>
          <w:b w:val="0"/>
          <w:sz w:val="22"/>
          <w:szCs w:val="22"/>
        </w:rPr>
        <w:t>:</w:t>
      </w:r>
      <w:bookmarkEnd w:id="14"/>
    </w:p>
    <w:p w14:paraId="159C29F9" w14:textId="1FB05D75" w:rsidR="00C41D3F" w:rsidRPr="001339D7" w:rsidRDefault="00987D8B" w:rsidP="006A60E3">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sz w:val="22"/>
          <w:szCs w:val="22"/>
        </w:rPr>
      </w:pPr>
      <w:bookmarkStart w:id="17" w:name="_Ref178246530"/>
      <w:r w:rsidRPr="001339D7">
        <w:rPr>
          <w:rFonts w:ascii="Cambria" w:hAnsi="Cambria"/>
          <w:b w:val="0"/>
          <w:sz w:val="22"/>
          <w:szCs w:val="22"/>
        </w:rPr>
        <w:t xml:space="preserve">Dodať </w:t>
      </w:r>
      <w:r w:rsidR="00A345E3" w:rsidRPr="001339D7">
        <w:rPr>
          <w:rFonts w:ascii="Cambria" w:hAnsi="Cambria"/>
          <w:b w:val="0"/>
          <w:sz w:val="22"/>
          <w:szCs w:val="22"/>
        </w:rPr>
        <w:t>O</w:t>
      </w:r>
      <w:r w:rsidR="009714B9" w:rsidRPr="001339D7">
        <w:rPr>
          <w:rFonts w:ascii="Cambria" w:hAnsi="Cambria"/>
          <w:b w:val="0"/>
          <w:sz w:val="22"/>
          <w:szCs w:val="22"/>
        </w:rPr>
        <w:t xml:space="preserve">bjednávateľovi </w:t>
      </w:r>
      <w:r w:rsidR="007C3319" w:rsidRPr="001339D7">
        <w:rPr>
          <w:rFonts w:ascii="Cambria" w:hAnsi="Cambria"/>
          <w:b w:val="0"/>
          <w:sz w:val="22"/>
          <w:szCs w:val="22"/>
        </w:rPr>
        <w:t>HW</w:t>
      </w:r>
      <w:r w:rsidRPr="001339D7">
        <w:rPr>
          <w:rFonts w:ascii="Cambria" w:hAnsi="Cambria"/>
          <w:b w:val="0"/>
          <w:sz w:val="22"/>
          <w:szCs w:val="22"/>
        </w:rPr>
        <w:t xml:space="preserve"> </w:t>
      </w:r>
      <w:r w:rsidR="002B6161" w:rsidRPr="001339D7">
        <w:rPr>
          <w:rFonts w:ascii="Cambria" w:hAnsi="Cambria"/>
          <w:b w:val="0"/>
          <w:sz w:val="22"/>
          <w:szCs w:val="22"/>
        </w:rPr>
        <w:t>–</w:t>
      </w:r>
      <w:r w:rsidRPr="001339D7">
        <w:rPr>
          <w:rFonts w:ascii="Cambria" w:hAnsi="Cambria"/>
          <w:b w:val="0"/>
          <w:sz w:val="22"/>
          <w:szCs w:val="22"/>
        </w:rPr>
        <w:t xml:space="preserve"> </w:t>
      </w:r>
      <w:r w:rsidR="00B368A5" w:rsidRPr="001339D7">
        <w:rPr>
          <w:rFonts w:ascii="Cambria" w:hAnsi="Cambria"/>
          <w:b w:val="0"/>
          <w:sz w:val="22"/>
          <w:szCs w:val="22"/>
        </w:rPr>
        <w:t xml:space="preserve">3 </w:t>
      </w:r>
      <w:r w:rsidR="002B6161" w:rsidRPr="001339D7">
        <w:rPr>
          <w:rFonts w:ascii="Cambria" w:hAnsi="Cambria"/>
          <w:b w:val="0"/>
          <w:sz w:val="22"/>
          <w:szCs w:val="22"/>
        </w:rPr>
        <w:t xml:space="preserve">kusy </w:t>
      </w:r>
      <w:r w:rsidR="00C54495">
        <w:rPr>
          <w:rFonts w:ascii="Cambria" w:hAnsi="Cambria"/>
          <w:b w:val="0"/>
          <w:sz w:val="22"/>
          <w:szCs w:val="22"/>
        </w:rPr>
        <w:t xml:space="preserve">zariadení </w:t>
      </w:r>
      <w:r w:rsidR="00B368A5" w:rsidRPr="001339D7">
        <w:rPr>
          <w:rFonts w:ascii="Cambria" w:hAnsi="Cambria"/>
          <w:b w:val="0"/>
          <w:sz w:val="22"/>
          <w:szCs w:val="22"/>
        </w:rPr>
        <w:t>WAF s príslušenstvom</w:t>
      </w:r>
      <w:r w:rsidR="00DD0F20" w:rsidRPr="001339D7">
        <w:rPr>
          <w:rFonts w:ascii="Cambria" w:hAnsi="Cambria"/>
          <w:b w:val="0"/>
          <w:sz w:val="22"/>
          <w:szCs w:val="22"/>
        </w:rPr>
        <w:t xml:space="preserve"> </w:t>
      </w:r>
      <w:r w:rsidR="000E6A78" w:rsidRPr="001339D7">
        <w:rPr>
          <w:rFonts w:ascii="Cambria" w:hAnsi="Cambria"/>
          <w:b w:val="0"/>
          <w:sz w:val="22"/>
          <w:szCs w:val="22"/>
        </w:rPr>
        <w:t xml:space="preserve">v súlade so </w:t>
      </w:r>
      <w:r w:rsidR="00DD0F20" w:rsidRPr="001339D7">
        <w:rPr>
          <w:rFonts w:ascii="Cambria" w:hAnsi="Cambria"/>
          <w:b w:val="0"/>
          <w:sz w:val="22"/>
          <w:szCs w:val="22"/>
        </w:rPr>
        <w:t>špecifikáci</w:t>
      </w:r>
      <w:r w:rsidR="000E6A78" w:rsidRPr="001339D7">
        <w:rPr>
          <w:rFonts w:ascii="Cambria" w:hAnsi="Cambria"/>
          <w:b w:val="0"/>
          <w:sz w:val="22"/>
          <w:szCs w:val="22"/>
        </w:rPr>
        <w:t>ou</w:t>
      </w:r>
      <w:r w:rsidR="00DD0F20" w:rsidRPr="001339D7">
        <w:rPr>
          <w:rFonts w:ascii="Cambria" w:hAnsi="Cambria"/>
          <w:b w:val="0"/>
          <w:sz w:val="22"/>
          <w:szCs w:val="22"/>
        </w:rPr>
        <w:t xml:space="preserve"> uveden</w:t>
      </w:r>
      <w:r w:rsidR="000E6A78" w:rsidRPr="001339D7">
        <w:rPr>
          <w:rFonts w:ascii="Cambria" w:hAnsi="Cambria"/>
          <w:b w:val="0"/>
          <w:sz w:val="22"/>
          <w:szCs w:val="22"/>
        </w:rPr>
        <w:t xml:space="preserve">ou </w:t>
      </w:r>
      <w:r w:rsidR="002B6161" w:rsidRPr="001339D7">
        <w:rPr>
          <w:rFonts w:ascii="Cambria" w:hAnsi="Cambria"/>
          <w:b w:val="0"/>
          <w:sz w:val="22"/>
          <w:szCs w:val="22"/>
        </w:rPr>
        <w:t>v</w:t>
      </w:r>
      <w:r w:rsidR="004E1E0D" w:rsidRPr="001339D7">
        <w:rPr>
          <w:rFonts w:ascii="Cambria" w:hAnsi="Cambria"/>
          <w:b w:val="0"/>
          <w:sz w:val="22"/>
          <w:szCs w:val="22"/>
        </w:rPr>
        <w:t> </w:t>
      </w:r>
      <w:r w:rsidR="00F6112D" w:rsidRPr="001339D7">
        <w:rPr>
          <w:rFonts w:ascii="Cambria" w:hAnsi="Cambria"/>
          <w:b w:val="0"/>
          <w:sz w:val="22"/>
          <w:szCs w:val="22"/>
        </w:rPr>
        <w:t>P</w:t>
      </w:r>
      <w:r w:rsidRPr="001339D7">
        <w:rPr>
          <w:rFonts w:ascii="Cambria" w:hAnsi="Cambria"/>
          <w:b w:val="0"/>
          <w:sz w:val="22"/>
          <w:szCs w:val="22"/>
        </w:rPr>
        <w:t>ríloh</w:t>
      </w:r>
      <w:r w:rsidR="004E1E0D" w:rsidRPr="001339D7">
        <w:rPr>
          <w:rFonts w:ascii="Cambria" w:hAnsi="Cambria"/>
          <w:b w:val="0"/>
          <w:sz w:val="22"/>
          <w:szCs w:val="22"/>
        </w:rPr>
        <w:t>e č</w:t>
      </w:r>
      <w:r w:rsidRPr="001339D7">
        <w:rPr>
          <w:rFonts w:ascii="Cambria" w:hAnsi="Cambria"/>
          <w:b w:val="0"/>
          <w:sz w:val="22"/>
          <w:szCs w:val="22"/>
        </w:rPr>
        <w:t>. 1</w:t>
      </w:r>
      <w:r w:rsidR="00F6112D" w:rsidRPr="001339D7">
        <w:rPr>
          <w:rFonts w:ascii="Cambria" w:hAnsi="Cambria"/>
          <w:b w:val="0"/>
          <w:sz w:val="22"/>
          <w:szCs w:val="22"/>
        </w:rPr>
        <w:t xml:space="preserve"> </w:t>
      </w:r>
      <w:r w:rsidR="006045FD" w:rsidRPr="001339D7">
        <w:rPr>
          <w:rFonts w:ascii="Cambria" w:hAnsi="Cambria"/>
          <w:b w:val="0"/>
          <w:sz w:val="22"/>
          <w:szCs w:val="22"/>
        </w:rPr>
        <w:t>tejto Zmluvy</w:t>
      </w:r>
      <w:r w:rsidR="00F6112D" w:rsidRPr="001339D7">
        <w:rPr>
          <w:rFonts w:ascii="Cambria" w:hAnsi="Cambria"/>
          <w:b w:val="0"/>
          <w:sz w:val="22"/>
          <w:szCs w:val="22"/>
        </w:rPr>
        <w:t xml:space="preserve"> – </w:t>
      </w:r>
      <w:r w:rsidR="00622230" w:rsidRPr="001339D7">
        <w:rPr>
          <w:rFonts w:ascii="Cambria" w:hAnsi="Cambria"/>
          <w:b w:val="0"/>
          <w:sz w:val="22"/>
          <w:szCs w:val="22"/>
        </w:rPr>
        <w:t>Požiadavky na predmet plnenia</w:t>
      </w:r>
      <w:r w:rsidR="00081708" w:rsidRPr="001339D7">
        <w:rPr>
          <w:rFonts w:ascii="Cambria" w:hAnsi="Cambria"/>
          <w:b w:val="0"/>
          <w:sz w:val="22"/>
          <w:szCs w:val="22"/>
        </w:rPr>
        <w:t>,</w:t>
      </w:r>
      <w:r w:rsidR="000E6A78" w:rsidRPr="001339D7">
        <w:rPr>
          <w:rFonts w:ascii="Cambria" w:hAnsi="Cambria"/>
          <w:b w:val="0"/>
          <w:sz w:val="22"/>
          <w:szCs w:val="22"/>
        </w:rPr>
        <w:t xml:space="preserve"> a to</w:t>
      </w:r>
      <w:r w:rsidR="00081708" w:rsidRPr="001339D7">
        <w:rPr>
          <w:rFonts w:ascii="Cambria" w:hAnsi="Cambria"/>
          <w:b w:val="0"/>
          <w:sz w:val="22"/>
          <w:szCs w:val="22"/>
        </w:rPr>
        <w:t xml:space="preserve"> vrátane</w:t>
      </w:r>
      <w:r w:rsidR="006A67FD" w:rsidRPr="001339D7">
        <w:rPr>
          <w:rFonts w:ascii="Cambria" w:hAnsi="Cambria"/>
          <w:b w:val="0"/>
          <w:sz w:val="22"/>
          <w:szCs w:val="22"/>
        </w:rPr>
        <w:t xml:space="preserve"> </w:t>
      </w:r>
      <w:r w:rsidR="00DD0F20" w:rsidRPr="001339D7">
        <w:rPr>
          <w:rFonts w:ascii="Cambria" w:hAnsi="Cambria"/>
          <w:b w:val="0"/>
          <w:sz w:val="22"/>
          <w:szCs w:val="22"/>
        </w:rPr>
        <w:t xml:space="preserve">všetkých ich </w:t>
      </w:r>
      <w:r w:rsidR="007C3319" w:rsidRPr="001339D7">
        <w:rPr>
          <w:rFonts w:ascii="Cambria" w:hAnsi="Cambria"/>
          <w:b w:val="0"/>
          <w:sz w:val="22"/>
          <w:szCs w:val="22"/>
        </w:rPr>
        <w:t xml:space="preserve">SW </w:t>
      </w:r>
      <w:r w:rsidR="00DD0F20" w:rsidRPr="001339D7">
        <w:rPr>
          <w:rFonts w:ascii="Cambria" w:hAnsi="Cambria"/>
          <w:b w:val="0"/>
          <w:sz w:val="22"/>
          <w:szCs w:val="22"/>
        </w:rPr>
        <w:t>a</w:t>
      </w:r>
      <w:r w:rsidR="007C3319" w:rsidRPr="001339D7">
        <w:rPr>
          <w:rFonts w:ascii="Cambria" w:hAnsi="Cambria"/>
          <w:b w:val="0"/>
          <w:sz w:val="22"/>
          <w:szCs w:val="22"/>
        </w:rPr>
        <w:t xml:space="preserve"> HW </w:t>
      </w:r>
      <w:r w:rsidR="00DD0F20" w:rsidRPr="001339D7">
        <w:rPr>
          <w:rFonts w:ascii="Cambria" w:hAnsi="Cambria"/>
          <w:b w:val="0"/>
          <w:sz w:val="22"/>
          <w:szCs w:val="22"/>
        </w:rPr>
        <w:t>súčastí, príslušenstva a inštalačného materiálu potrebného k ich implementácii podľa</w:t>
      </w:r>
      <w:r w:rsidR="000E6A78" w:rsidRPr="001339D7">
        <w:rPr>
          <w:rFonts w:ascii="Cambria" w:hAnsi="Cambria"/>
          <w:b w:val="0"/>
          <w:sz w:val="22"/>
          <w:szCs w:val="22"/>
        </w:rPr>
        <w:t xml:space="preserve"> bodu </w:t>
      </w:r>
      <w:r w:rsidR="002E750A" w:rsidRPr="001339D7">
        <w:rPr>
          <w:rFonts w:ascii="Cambria" w:hAnsi="Cambria"/>
          <w:b w:val="0"/>
          <w:sz w:val="22"/>
          <w:szCs w:val="22"/>
        </w:rPr>
        <w:t>2.1.3</w:t>
      </w:r>
      <w:r w:rsidR="000E6A78" w:rsidRPr="001339D7">
        <w:rPr>
          <w:rFonts w:ascii="Cambria" w:hAnsi="Cambria"/>
          <w:b w:val="0"/>
          <w:sz w:val="22"/>
          <w:szCs w:val="22"/>
        </w:rPr>
        <w:t xml:space="preserve"> tohto článku </w:t>
      </w:r>
      <w:r w:rsidR="00DD0F20" w:rsidRPr="001339D7">
        <w:rPr>
          <w:rFonts w:ascii="Cambria" w:hAnsi="Cambria"/>
          <w:b w:val="0"/>
          <w:sz w:val="22"/>
          <w:szCs w:val="22"/>
        </w:rPr>
        <w:t>Zmluvy</w:t>
      </w:r>
      <w:r w:rsidR="00CA4226" w:rsidRPr="001339D7">
        <w:rPr>
          <w:rFonts w:ascii="Cambria" w:hAnsi="Cambria"/>
          <w:b w:val="0"/>
          <w:sz w:val="22"/>
          <w:szCs w:val="22"/>
        </w:rPr>
        <w:t>,</w:t>
      </w:r>
      <w:r w:rsidR="00750F70" w:rsidRPr="001339D7">
        <w:rPr>
          <w:rFonts w:ascii="Cambria" w:hAnsi="Cambria"/>
          <w:b w:val="0"/>
          <w:sz w:val="22"/>
          <w:szCs w:val="22"/>
        </w:rPr>
        <w:t xml:space="preserve"> </w:t>
      </w:r>
      <w:r w:rsidR="00D97DBD" w:rsidRPr="001339D7">
        <w:rPr>
          <w:rFonts w:ascii="Cambria" w:hAnsi="Cambria"/>
          <w:b w:val="0"/>
          <w:sz w:val="22"/>
          <w:szCs w:val="22"/>
        </w:rPr>
        <w:t xml:space="preserve">a to </w:t>
      </w:r>
      <w:r w:rsidR="00750F70" w:rsidRPr="001339D7">
        <w:rPr>
          <w:rFonts w:ascii="Cambria" w:hAnsi="Cambria"/>
          <w:b w:val="0"/>
          <w:sz w:val="22"/>
          <w:szCs w:val="22"/>
        </w:rPr>
        <w:t xml:space="preserve">do </w:t>
      </w:r>
      <w:r w:rsidR="00CF4A05" w:rsidRPr="001339D7">
        <w:rPr>
          <w:rFonts w:ascii="Cambria" w:hAnsi="Cambria"/>
          <w:b w:val="0"/>
          <w:sz w:val="22"/>
          <w:szCs w:val="22"/>
        </w:rPr>
        <w:t>miest</w:t>
      </w:r>
      <w:r w:rsidR="00D97DBD" w:rsidRPr="001339D7">
        <w:rPr>
          <w:rFonts w:ascii="Cambria" w:hAnsi="Cambria"/>
          <w:b w:val="0"/>
          <w:sz w:val="22"/>
          <w:szCs w:val="22"/>
        </w:rPr>
        <w:t xml:space="preserve"> ich</w:t>
      </w:r>
      <w:r w:rsidR="00CF4A05" w:rsidRPr="001339D7">
        <w:rPr>
          <w:rFonts w:ascii="Cambria" w:hAnsi="Cambria"/>
          <w:b w:val="0"/>
          <w:sz w:val="22"/>
          <w:szCs w:val="22"/>
        </w:rPr>
        <w:t xml:space="preserve"> </w:t>
      </w:r>
      <w:r w:rsidR="00DC4405" w:rsidRPr="001339D7">
        <w:rPr>
          <w:rFonts w:ascii="Cambria" w:hAnsi="Cambria"/>
          <w:b w:val="0"/>
          <w:sz w:val="22"/>
          <w:szCs w:val="22"/>
        </w:rPr>
        <w:t>dodania</w:t>
      </w:r>
      <w:r w:rsidR="00D97DBD" w:rsidRPr="001339D7">
        <w:rPr>
          <w:rFonts w:ascii="Cambria" w:hAnsi="Cambria"/>
          <w:b w:val="0"/>
          <w:sz w:val="22"/>
          <w:szCs w:val="22"/>
        </w:rPr>
        <w:t>,</w:t>
      </w:r>
      <w:r w:rsidR="00DC4405" w:rsidRPr="001339D7">
        <w:rPr>
          <w:rFonts w:ascii="Cambria" w:hAnsi="Cambria"/>
          <w:b w:val="0"/>
          <w:sz w:val="22"/>
          <w:szCs w:val="22"/>
        </w:rPr>
        <w:t xml:space="preserve"> </w:t>
      </w:r>
      <w:r w:rsidR="00CF4A05" w:rsidRPr="001339D7">
        <w:rPr>
          <w:rFonts w:ascii="Cambria" w:hAnsi="Cambria"/>
          <w:b w:val="0"/>
          <w:sz w:val="22"/>
          <w:szCs w:val="22"/>
        </w:rPr>
        <w:t xml:space="preserve">uvedených v článku III </w:t>
      </w:r>
      <w:r w:rsidR="00D97DBD" w:rsidRPr="001339D7">
        <w:rPr>
          <w:rFonts w:ascii="Cambria" w:hAnsi="Cambria"/>
          <w:b w:val="0"/>
          <w:sz w:val="22"/>
          <w:szCs w:val="22"/>
        </w:rPr>
        <w:t xml:space="preserve">bode </w:t>
      </w:r>
      <w:r w:rsidR="00CF475C" w:rsidRPr="001339D7">
        <w:rPr>
          <w:rFonts w:ascii="Cambria" w:hAnsi="Cambria"/>
          <w:b w:val="0"/>
          <w:sz w:val="22"/>
          <w:szCs w:val="22"/>
        </w:rPr>
        <w:fldChar w:fldCharType="begin"/>
      </w:r>
      <w:r w:rsidR="00CF475C" w:rsidRPr="001339D7">
        <w:rPr>
          <w:rFonts w:ascii="Cambria" w:hAnsi="Cambria"/>
          <w:b w:val="0"/>
          <w:sz w:val="22"/>
          <w:szCs w:val="22"/>
        </w:rPr>
        <w:instrText xml:space="preserve"> REF _Ref174436630 \r \h </w:instrText>
      </w:r>
      <w:r w:rsidR="00C804DF" w:rsidRPr="001339D7">
        <w:rPr>
          <w:rFonts w:ascii="Cambria" w:hAnsi="Cambria"/>
          <w:b w:val="0"/>
          <w:sz w:val="22"/>
          <w:szCs w:val="22"/>
        </w:rPr>
        <w:instrText xml:space="preserve"> \* MERGEFORMAT </w:instrText>
      </w:r>
      <w:r w:rsidR="00CF475C" w:rsidRPr="001339D7">
        <w:rPr>
          <w:rFonts w:ascii="Cambria" w:hAnsi="Cambria"/>
          <w:b w:val="0"/>
          <w:sz w:val="22"/>
          <w:szCs w:val="22"/>
        </w:rPr>
      </w:r>
      <w:r w:rsidR="00CF475C" w:rsidRPr="001339D7">
        <w:rPr>
          <w:rFonts w:ascii="Cambria" w:hAnsi="Cambria"/>
          <w:b w:val="0"/>
          <w:sz w:val="22"/>
          <w:szCs w:val="22"/>
        </w:rPr>
        <w:fldChar w:fldCharType="separate"/>
      </w:r>
      <w:r w:rsidR="00062007">
        <w:rPr>
          <w:rFonts w:ascii="Cambria" w:hAnsi="Cambria"/>
          <w:b w:val="0"/>
          <w:sz w:val="22"/>
          <w:szCs w:val="22"/>
        </w:rPr>
        <w:t>3.9</w:t>
      </w:r>
      <w:r w:rsidR="00CF475C" w:rsidRPr="001339D7">
        <w:rPr>
          <w:rFonts w:ascii="Cambria" w:hAnsi="Cambria"/>
          <w:b w:val="0"/>
          <w:sz w:val="22"/>
          <w:szCs w:val="22"/>
        </w:rPr>
        <w:fldChar w:fldCharType="end"/>
      </w:r>
      <w:r w:rsidR="00D97DBD" w:rsidRPr="001339D7">
        <w:rPr>
          <w:rFonts w:ascii="Cambria" w:hAnsi="Cambria"/>
          <w:b w:val="0"/>
          <w:sz w:val="22"/>
          <w:szCs w:val="22"/>
        </w:rPr>
        <w:t xml:space="preserve"> </w:t>
      </w:r>
      <w:r w:rsidR="00CF4A05" w:rsidRPr="001339D7">
        <w:rPr>
          <w:rFonts w:ascii="Cambria" w:hAnsi="Cambria"/>
          <w:b w:val="0"/>
          <w:sz w:val="22"/>
          <w:szCs w:val="22"/>
        </w:rPr>
        <w:t xml:space="preserve">tejto </w:t>
      </w:r>
      <w:r w:rsidR="00D97DBD" w:rsidRPr="001339D7">
        <w:rPr>
          <w:rFonts w:ascii="Cambria" w:hAnsi="Cambria"/>
          <w:b w:val="0"/>
          <w:sz w:val="22"/>
          <w:szCs w:val="22"/>
        </w:rPr>
        <w:t>Z</w:t>
      </w:r>
      <w:r w:rsidR="00CF4A05" w:rsidRPr="001339D7">
        <w:rPr>
          <w:rFonts w:ascii="Cambria" w:hAnsi="Cambria"/>
          <w:b w:val="0"/>
          <w:sz w:val="22"/>
          <w:szCs w:val="22"/>
        </w:rPr>
        <w:t xml:space="preserve">mluvy </w:t>
      </w:r>
      <w:r w:rsidR="00826855" w:rsidRPr="001339D7">
        <w:rPr>
          <w:rFonts w:ascii="Cambria" w:hAnsi="Cambria"/>
          <w:b w:val="0"/>
          <w:sz w:val="22"/>
          <w:szCs w:val="22"/>
        </w:rPr>
        <w:t>(ďalej aj ako „</w:t>
      </w:r>
      <w:r w:rsidR="00F22CCE" w:rsidRPr="001339D7">
        <w:rPr>
          <w:rFonts w:ascii="Cambria" w:hAnsi="Cambria"/>
          <w:b w:val="0"/>
          <w:sz w:val="22"/>
          <w:szCs w:val="22"/>
        </w:rPr>
        <w:t>M</w:t>
      </w:r>
      <w:r w:rsidR="00826855" w:rsidRPr="001339D7">
        <w:rPr>
          <w:rFonts w:ascii="Cambria" w:hAnsi="Cambria"/>
          <w:b w:val="0"/>
          <w:sz w:val="22"/>
          <w:szCs w:val="22"/>
        </w:rPr>
        <w:t xml:space="preserve">iesta </w:t>
      </w:r>
      <w:r w:rsidR="00DC4405" w:rsidRPr="001339D7">
        <w:rPr>
          <w:rFonts w:ascii="Cambria" w:hAnsi="Cambria"/>
          <w:b w:val="0"/>
          <w:sz w:val="22"/>
          <w:szCs w:val="22"/>
        </w:rPr>
        <w:t>dodania</w:t>
      </w:r>
      <w:r w:rsidR="00826855" w:rsidRPr="001339D7">
        <w:rPr>
          <w:rFonts w:ascii="Cambria" w:hAnsi="Cambria"/>
          <w:b w:val="0"/>
          <w:sz w:val="22"/>
          <w:szCs w:val="22"/>
        </w:rPr>
        <w:t>“</w:t>
      </w:r>
      <w:r w:rsidR="00750F70" w:rsidRPr="001339D7">
        <w:rPr>
          <w:rFonts w:ascii="Cambria" w:hAnsi="Cambria"/>
          <w:b w:val="0"/>
          <w:sz w:val="22"/>
          <w:szCs w:val="22"/>
        </w:rPr>
        <w:t xml:space="preserve"> a každé z nich jednotlivo aj ako „</w:t>
      </w:r>
      <w:r w:rsidR="00F22CCE" w:rsidRPr="001339D7">
        <w:rPr>
          <w:rFonts w:ascii="Cambria" w:hAnsi="Cambria"/>
          <w:b w:val="0"/>
          <w:sz w:val="22"/>
          <w:szCs w:val="22"/>
        </w:rPr>
        <w:t>M</w:t>
      </w:r>
      <w:r w:rsidR="00750F70" w:rsidRPr="001339D7">
        <w:rPr>
          <w:rFonts w:ascii="Cambria" w:hAnsi="Cambria"/>
          <w:b w:val="0"/>
          <w:sz w:val="22"/>
          <w:szCs w:val="22"/>
        </w:rPr>
        <w:t xml:space="preserve">iesto </w:t>
      </w:r>
      <w:r w:rsidR="00DC4405" w:rsidRPr="001339D7">
        <w:rPr>
          <w:rFonts w:ascii="Cambria" w:hAnsi="Cambria"/>
          <w:b w:val="0"/>
          <w:sz w:val="22"/>
          <w:szCs w:val="22"/>
        </w:rPr>
        <w:t>dodania</w:t>
      </w:r>
      <w:r w:rsidR="00750F70" w:rsidRPr="001339D7">
        <w:rPr>
          <w:rFonts w:ascii="Cambria" w:hAnsi="Cambria"/>
          <w:b w:val="0"/>
          <w:sz w:val="22"/>
          <w:szCs w:val="22"/>
        </w:rPr>
        <w:t>“</w:t>
      </w:r>
      <w:r w:rsidR="00826855" w:rsidRPr="001339D7">
        <w:rPr>
          <w:rFonts w:ascii="Cambria" w:hAnsi="Cambria"/>
          <w:b w:val="0"/>
          <w:sz w:val="22"/>
          <w:szCs w:val="22"/>
        </w:rPr>
        <w:t>)</w:t>
      </w:r>
      <w:r w:rsidR="00750F70" w:rsidRPr="001339D7">
        <w:rPr>
          <w:rFonts w:ascii="Cambria" w:hAnsi="Cambria"/>
          <w:b w:val="0"/>
          <w:sz w:val="22"/>
          <w:szCs w:val="22"/>
        </w:rPr>
        <w:t xml:space="preserve"> tak</w:t>
      </w:r>
      <w:r w:rsidR="00D97DBD" w:rsidRPr="001339D7">
        <w:rPr>
          <w:rFonts w:ascii="Cambria" w:hAnsi="Cambria"/>
          <w:b w:val="0"/>
          <w:sz w:val="22"/>
          <w:szCs w:val="22"/>
        </w:rPr>
        <w:t>,</w:t>
      </w:r>
      <w:r w:rsidR="00750F70" w:rsidRPr="001339D7">
        <w:rPr>
          <w:rFonts w:ascii="Cambria" w:hAnsi="Cambria"/>
          <w:b w:val="0"/>
          <w:sz w:val="22"/>
          <w:szCs w:val="22"/>
        </w:rPr>
        <w:t xml:space="preserve"> že </w:t>
      </w:r>
      <w:r w:rsidR="00D97DBD" w:rsidRPr="001339D7">
        <w:rPr>
          <w:rFonts w:ascii="Cambria" w:hAnsi="Cambria"/>
          <w:b w:val="0"/>
          <w:sz w:val="22"/>
          <w:szCs w:val="22"/>
        </w:rPr>
        <w:t xml:space="preserve">do </w:t>
      </w:r>
      <w:r w:rsidR="00094FD6" w:rsidRPr="001339D7">
        <w:rPr>
          <w:rFonts w:ascii="Cambria" w:hAnsi="Cambria"/>
          <w:b w:val="0"/>
          <w:sz w:val="22"/>
          <w:szCs w:val="22"/>
        </w:rPr>
        <w:t>HTP budú dodané dva kusy WAF a do ZTP b</w:t>
      </w:r>
      <w:r w:rsidR="002E750A" w:rsidRPr="001339D7">
        <w:rPr>
          <w:rFonts w:ascii="Cambria" w:hAnsi="Cambria"/>
          <w:b w:val="0"/>
          <w:sz w:val="22"/>
          <w:szCs w:val="22"/>
        </w:rPr>
        <w:t>u</w:t>
      </w:r>
      <w:r w:rsidR="00094FD6" w:rsidRPr="001339D7">
        <w:rPr>
          <w:rFonts w:ascii="Cambria" w:hAnsi="Cambria"/>
          <w:b w:val="0"/>
          <w:sz w:val="22"/>
          <w:szCs w:val="22"/>
        </w:rPr>
        <w:t>de dodaný</w:t>
      </w:r>
      <w:r w:rsidR="00D97DBD" w:rsidRPr="001339D7">
        <w:rPr>
          <w:rFonts w:ascii="Cambria" w:hAnsi="Cambria"/>
          <w:b w:val="0"/>
          <w:sz w:val="22"/>
          <w:szCs w:val="22"/>
        </w:rPr>
        <w:t xml:space="preserve"> </w:t>
      </w:r>
      <w:r w:rsidR="00750F70" w:rsidRPr="001339D7">
        <w:rPr>
          <w:rFonts w:ascii="Cambria" w:hAnsi="Cambria"/>
          <w:b w:val="0"/>
          <w:sz w:val="22"/>
          <w:szCs w:val="22"/>
        </w:rPr>
        <w:t>jed</w:t>
      </w:r>
      <w:r w:rsidR="00EE3548" w:rsidRPr="001339D7">
        <w:rPr>
          <w:rFonts w:ascii="Cambria" w:hAnsi="Cambria"/>
          <w:b w:val="0"/>
          <w:sz w:val="22"/>
          <w:szCs w:val="22"/>
        </w:rPr>
        <w:t>e</w:t>
      </w:r>
      <w:r w:rsidR="00750F70" w:rsidRPr="001339D7">
        <w:rPr>
          <w:rFonts w:ascii="Cambria" w:hAnsi="Cambria"/>
          <w:b w:val="0"/>
          <w:sz w:val="22"/>
          <w:szCs w:val="22"/>
        </w:rPr>
        <w:t xml:space="preserve">n </w:t>
      </w:r>
      <w:r w:rsidR="00094FD6" w:rsidRPr="001339D7">
        <w:rPr>
          <w:rFonts w:ascii="Cambria" w:hAnsi="Cambria"/>
          <w:b w:val="0"/>
          <w:sz w:val="22"/>
          <w:szCs w:val="22"/>
        </w:rPr>
        <w:t xml:space="preserve">kus </w:t>
      </w:r>
      <w:r w:rsidR="00EE3548" w:rsidRPr="001339D7">
        <w:rPr>
          <w:rFonts w:ascii="Cambria" w:hAnsi="Cambria"/>
          <w:b w:val="0"/>
          <w:sz w:val="22"/>
          <w:szCs w:val="22"/>
        </w:rPr>
        <w:t>WAF</w:t>
      </w:r>
      <w:r w:rsidR="00750F70" w:rsidRPr="001339D7">
        <w:rPr>
          <w:rFonts w:ascii="Cambria" w:hAnsi="Cambria"/>
          <w:b w:val="0"/>
          <w:sz w:val="22"/>
          <w:szCs w:val="22"/>
        </w:rPr>
        <w:t>,</w:t>
      </w:r>
      <w:r w:rsidR="00FD5596" w:rsidRPr="001339D7">
        <w:rPr>
          <w:rFonts w:ascii="Cambria" w:hAnsi="Cambria"/>
          <w:b w:val="0"/>
          <w:sz w:val="22"/>
          <w:szCs w:val="22"/>
        </w:rPr>
        <w:t xml:space="preserve"> pričom súčasťou tohto záväzku </w:t>
      </w:r>
      <w:r w:rsidR="00F22CCE" w:rsidRPr="001339D7">
        <w:rPr>
          <w:rFonts w:ascii="Cambria" w:hAnsi="Cambria"/>
          <w:b w:val="0"/>
          <w:sz w:val="22"/>
          <w:szCs w:val="22"/>
        </w:rPr>
        <w:t>Z</w:t>
      </w:r>
      <w:r w:rsidR="00FD5596" w:rsidRPr="001339D7">
        <w:rPr>
          <w:rFonts w:ascii="Cambria" w:hAnsi="Cambria"/>
          <w:b w:val="0"/>
          <w:sz w:val="22"/>
          <w:szCs w:val="22"/>
        </w:rPr>
        <w:t xml:space="preserve">hotoviteľa je aj doprava/doručenie </w:t>
      </w:r>
      <w:r w:rsidR="00EE3548" w:rsidRPr="001339D7">
        <w:rPr>
          <w:rFonts w:ascii="Cambria" w:hAnsi="Cambria"/>
          <w:b w:val="0"/>
          <w:sz w:val="22"/>
          <w:szCs w:val="22"/>
        </w:rPr>
        <w:t>WAF</w:t>
      </w:r>
      <w:r w:rsidR="00FD5596" w:rsidRPr="001339D7">
        <w:rPr>
          <w:rFonts w:ascii="Cambria" w:hAnsi="Cambria"/>
          <w:b w:val="0"/>
          <w:sz w:val="22"/>
          <w:szCs w:val="22"/>
        </w:rPr>
        <w:t xml:space="preserve"> do </w:t>
      </w:r>
      <w:r w:rsidR="00F22CCE" w:rsidRPr="001339D7">
        <w:rPr>
          <w:rFonts w:ascii="Cambria" w:hAnsi="Cambria"/>
          <w:b w:val="0"/>
          <w:sz w:val="22"/>
          <w:szCs w:val="22"/>
        </w:rPr>
        <w:t>M</w:t>
      </w:r>
      <w:r w:rsidR="00FD5596" w:rsidRPr="001339D7">
        <w:rPr>
          <w:rFonts w:ascii="Cambria" w:hAnsi="Cambria"/>
          <w:b w:val="0"/>
          <w:sz w:val="22"/>
          <w:szCs w:val="22"/>
        </w:rPr>
        <w:t xml:space="preserve">iest </w:t>
      </w:r>
      <w:r w:rsidR="00DC4405" w:rsidRPr="001339D7">
        <w:rPr>
          <w:rFonts w:ascii="Cambria" w:hAnsi="Cambria"/>
          <w:b w:val="0"/>
          <w:sz w:val="22"/>
          <w:szCs w:val="22"/>
        </w:rPr>
        <w:t>dodania</w:t>
      </w:r>
      <w:r w:rsidR="00FD5596" w:rsidRPr="001339D7">
        <w:rPr>
          <w:rFonts w:ascii="Cambria" w:hAnsi="Cambria"/>
          <w:b w:val="0"/>
          <w:sz w:val="22"/>
          <w:szCs w:val="22"/>
        </w:rPr>
        <w:t xml:space="preserve">, ich vykládka v týchto </w:t>
      </w:r>
      <w:r w:rsidR="00F22CCE" w:rsidRPr="001339D7">
        <w:rPr>
          <w:rFonts w:ascii="Cambria" w:hAnsi="Cambria"/>
          <w:b w:val="0"/>
          <w:sz w:val="22"/>
          <w:szCs w:val="22"/>
        </w:rPr>
        <w:t>M</w:t>
      </w:r>
      <w:r w:rsidR="00FD5596" w:rsidRPr="001339D7">
        <w:rPr>
          <w:rFonts w:ascii="Cambria" w:hAnsi="Cambria"/>
          <w:b w:val="0"/>
          <w:sz w:val="22"/>
          <w:szCs w:val="22"/>
        </w:rPr>
        <w:t xml:space="preserve">iestach </w:t>
      </w:r>
      <w:r w:rsidR="00DC4405" w:rsidRPr="001339D7">
        <w:rPr>
          <w:rFonts w:ascii="Cambria" w:hAnsi="Cambria"/>
          <w:b w:val="0"/>
          <w:sz w:val="22"/>
          <w:szCs w:val="22"/>
        </w:rPr>
        <w:t xml:space="preserve">dodania </w:t>
      </w:r>
      <w:r w:rsidR="00FD5596" w:rsidRPr="001339D7">
        <w:rPr>
          <w:rFonts w:ascii="Cambria" w:hAnsi="Cambria"/>
          <w:b w:val="0"/>
          <w:sz w:val="22"/>
          <w:szCs w:val="22"/>
        </w:rPr>
        <w:t xml:space="preserve">a vynesenie </w:t>
      </w:r>
      <w:r w:rsidR="00EE3548" w:rsidRPr="001339D7">
        <w:rPr>
          <w:rFonts w:ascii="Cambria" w:hAnsi="Cambria"/>
          <w:b w:val="0"/>
          <w:sz w:val="22"/>
          <w:szCs w:val="22"/>
        </w:rPr>
        <w:t xml:space="preserve">WAF </w:t>
      </w:r>
      <w:r w:rsidR="00FD5596" w:rsidRPr="001339D7">
        <w:rPr>
          <w:rFonts w:ascii="Cambria" w:hAnsi="Cambria"/>
          <w:b w:val="0"/>
          <w:sz w:val="22"/>
          <w:szCs w:val="22"/>
        </w:rPr>
        <w:t>do priestorov</w:t>
      </w:r>
      <w:r w:rsidR="00826855" w:rsidRPr="001339D7">
        <w:rPr>
          <w:rFonts w:ascii="Cambria" w:hAnsi="Cambria"/>
          <w:b w:val="0"/>
          <w:sz w:val="22"/>
          <w:szCs w:val="22"/>
        </w:rPr>
        <w:t xml:space="preserve"> určených </w:t>
      </w:r>
      <w:r w:rsidR="00F22CCE" w:rsidRPr="001339D7">
        <w:rPr>
          <w:rFonts w:ascii="Cambria" w:hAnsi="Cambria"/>
          <w:b w:val="0"/>
          <w:sz w:val="22"/>
          <w:szCs w:val="22"/>
        </w:rPr>
        <w:t>O</w:t>
      </w:r>
      <w:r w:rsidR="00826855" w:rsidRPr="001339D7">
        <w:rPr>
          <w:rFonts w:ascii="Cambria" w:hAnsi="Cambria"/>
          <w:b w:val="0"/>
          <w:sz w:val="22"/>
          <w:szCs w:val="22"/>
        </w:rPr>
        <w:t>bjednávateľom, nachádzajúcich sa v </w:t>
      </w:r>
      <w:r w:rsidR="00F22CCE" w:rsidRPr="001339D7">
        <w:rPr>
          <w:rFonts w:ascii="Cambria" w:hAnsi="Cambria"/>
          <w:b w:val="0"/>
          <w:sz w:val="22"/>
          <w:szCs w:val="22"/>
        </w:rPr>
        <w:t>M</w:t>
      </w:r>
      <w:r w:rsidR="00826855" w:rsidRPr="001339D7">
        <w:rPr>
          <w:rFonts w:ascii="Cambria" w:hAnsi="Cambria"/>
          <w:b w:val="0"/>
          <w:sz w:val="22"/>
          <w:szCs w:val="22"/>
        </w:rPr>
        <w:t xml:space="preserve">iestach </w:t>
      </w:r>
      <w:r w:rsidR="00DC4405" w:rsidRPr="001339D7">
        <w:rPr>
          <w:rFonts w:ascii="Cambria" w:hAnsi="Cambria"/>
          <w:b w:val="0"/>
          <w:sz w:val="22"/>
          <w:szCs w:val="22"/>
        </w:rPr>
        <w:t>dodania</w:t>
      </w:r>
      <w:r w:rsidR="00826855" w:rsidRPr="001339D7">
        <w:rPr>
          <w:rFonts w:ascii="Cambria" w:hAnsi="Cambria"/>
          <w:b w:val="0"/>
          <w:sz w:val="22"/>
          <w:szCs w:val="22"/>
        </w:rPr>
        <w:t xml:space="preserve">, v ktorých budú tieto </w:t>
      </w:r>
      <w:r w:rsidR="00EE3548" w:rsidRPr="001339D7">
        <w:rPr>
          <w:rFonts w:ascii="Cambria" w:hAnsi="Cambria"/>
          <w:b w:val="0"/>
          <w:sz w:val="22"/>
          <w:szCs w:val="22"/>
        </w:rPr>
        <w:t xml:space="preserve">WAF </w:t>
      </w:r>
      <w:r w:rsidR="00826855" w:rsidRPr="001339D7">
        <w:rPr>
          <w:rFonts w:ascii="Cambria" w:hAnsi="Cambria"/>
          <w:b w:val="0"/>
          <w:sz w:val="22"/>
          <w:szCs w:val="22"/>
        </w:rPr>
        <w:t xml:space="preserve">inštalované </w:t>
      </w:r>
      <w:r w:rsidR="00F22CCE" w:rsidRPr="001339D7">
        <w:rPr>
          <w:rFonts w:ascii="Cambria" w:hAnsi="Cambria"/>
          <w:b w:val="0"/>
          <w:sz w:val="22"/>
          <w:szCs w:val="22"/>
        </w:rPr>
        <w:t>Z</w:t>
      </w:r>
      <w:r w:rsidR="00826855" w:rsidRPr="001339D7">
        <w:rPr>
          <w:rFonts w:ascii="Cambria" w:hAnsi="Cambria"/>
          <w:b w:val="0"/>
          <w:sz w:val="22"/>
          <w:szCs w:val="22"/>
        </w:rPr>
        <w:t xml:space="preserve">hotoviteľom v rámci </w:t>
      </w:r>
      <w:r w:rsidR="00F22CCE" w:rsidRPr="001339D7">
        <w:rPr>
          <w:rFonts w:ascii="Cambria" w:hAnsi="Cambria"/>
          <w:b w:val="0"/>
          <w:sz w:val="22"/>
          <w:szCs w:val="22"/>
        </w:rPr>
        <w:t xml:space="preserve">ich </w:t>
      </w:r>
      <w:r w:rsidR="00826855" w:rsidRPr="001339D7">
        <w:rPr>
          <w:rFonts w:ascii="Cambria" w:hAnsi="Cambria"/>
          <w:b w:val="0"/>
          <w:sz w:val="22"/>
          <w:szCs w:val="22"/>
        </w:rPr>
        <w:t>implementácie</w:t>
      </w:r>
      <w:r w:rsidR="00D97DBD" w:rsidRPr="001339D7">
        <w:rPr>
          <w:rFonts w:ascii="Cambria" w:hAnsi="Cambria"/>
          <w:b w:val="0"/>
          <w:sz w:val="22"/>
          <w:szCs w:val="22"/>
        </w:rPr>
        <w:t xml:space="preserve"> </w:t>
      </w:r>
      <w:r w:rsidR="00826855" w:rsidRPr="001339D7">
        <w:rPr>
          <w:rFonts w:ascii="Cambria" w:hAnsi="Cambria"/>
          <w:b w:val="0"/>
          <w:sz w:val="22"/>
          <w:szCs w:val="22"/>
        </w:rPr>
        <w:t xml:space="preserve">podľa bodu </w:t>
      </w:r>
      <w:r w:rsidR="002E750A" w:rsidRPr="001339D7">
        <w:rPr>
          <w:rFonts w:ascii="Cambria" w:hAnsi="Cambria"/>
          <w:b w:val="0"/>
          <w:sz w:val="22"/>
          <w:szCs w:val="22"/>
        </w:rPr>
        <w:fldChar w:fldCharType="begin"/>
      </w:r>
      <w:r w:rsidR="002E750A" w:rsidRPr="001339D7">
        <w:rPr>
          <w:rFonts w:ascii="Cambria" w:hAnsi="Cambria"/>
          <w:b w:val="0"/>
          <w:sz w:val="22"/>
          <w:szCs w:val="22"/>
        </w:rPr>
        <w:instrText xml:space="preserve"> REF _Ref174436657 \r \h </w:instrText>
      </w:r>
      <w:r w:rsidR="002E750A" w:rsidRPr="001339D7">
        <w:rPr>
          <w:rFonts w:ascii="Cambria" w:hAnsi="Cambria"/>
          <w:b w:val="0"/>
          <w:sz w:val="22"/>
          <w:szCs w:val="22"/>
        </w:rPr>
      </w:r>
      <w:r w:rsidR="002E750A" w:rsidRPr="001339D7">
        <w:rPr>
          <w:rFonts w:ascii="Cambria" w:hAnsi="Cambria"/>
          <w:b w:val="0"/>
          <w:sz w:val="22"/>
          <w:szCs w:val="22"/>
        </w:rPr>
        <w:fldChar w:fldCharType="separate"/>
      </w:r>
      <w:r w:rsidR="006A60E3">
        <w:rPr>
          <w:rFonts w:ascii="Cambria" w:hAnsi="Cambria"/>
          <w:b w:val="0"/>
          <w:sz w:val="22"/>
          <w:szCs w:val="22"/>
        </w:rPr>
        <w:t>2.1.</w:t>
      </w:r>
      <w:r w:rsidR="00777FCD">
        <w:rPr>
          <w:rFonts w:ascii="Cambria" w:hAnsi="Cambria"/>
          <w:b w:val="0"/>
          <w:sz w:val="22"/>
          <w:szCs w:val="22"/>
        </w:rPr>
        <w:t>3</w:t>
      </w:r>
      <w:r w:rsidR="002E750A" w:rsidRPr="001339D7">
        <w:rPr>
          <w:rFonts w:ascii="Cambria" w:hAnsi="Cambria"/>
          <w:b w:val="0"/>
          <w:sz w:val="22"/>
          <w:szCs w:val="22"/>
        </w:rPr>
        <w:fldChar w:fldCharType="end"/>
      </w:r>
      <w:r w:rsidR="002E750A" w:rsidRPr="001339D7">
        <w:rPr>
          <w:rFonts w:ascii="Cambria" w:hAnsi="Cambria"/>
          <w:b w:val="0"/>
          <w:sz w:val="22"/>
          <w:szCs w:val="22"/>
        </w:rPr>
        <w:t xml:space="preserve"> </w:t>
      </w:r>
      <w:r w:rsidR="00826855" w:rsidRPr="001339D7">
        <w:rPr>
          <w:rFonts w:ascii="Cambria" w:hAnsi="Cambria"/>
          <w:b w:val="0"/>
          <w:sz w:val="22"/>
          <w:szCs w:val="22"/>
        </w:rPr>
        <w:t xml:space="preserve">tohto článku </w:t>
      </w:r>
      <w:r w:rsidR="00F22CCE" w:rsidRPr="001339D7">
        <w:rPr>
          <w:rFonts w:ascii="Cambria" w:hAnsi="Cambria"/>
          <w:b w:val="0"/>
          <w:sz w:val="22"/>
          <w:szCs w:val="22"/>
        </w:rPr>
        <w:t>Z</w:t>
      </w:r>
      <w:r w:rsidR="00826855" w:rsidRPr="001339D7">
        <w:rPr>
          <w:rFonts w:ascii="Cambria" w:hAnsi="Cambria"/>
          <w:b w:val="0"/>
          <w:sz w:val="22"/>
          <w:szCs w:val="22"/>
        </w:rPr>
        <w:t>mluvy;</w:t>
      </w:r>
      <w:bookmarkEnd w:id="17"/>
    </w:p>
    <w:p w14:paraId="350A4433" w14:textId="127DE5E9" w:rsidR="00094FD6" w:rsidRPr="001339D7" w:rsidRDefault="00094FD6" w:rsidP="00777FCD">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bCs/>
          <w:sz w:val="22"/>
          <w:szCs w:val="22"/>
        </w:rPr>
      </w:pPr>
      <w:bookmarkStart w:id="18" w:name="_Hlk189203372"/>
      <w:bookmarkStart w:id="19" w:name="_Ref174436657"/>
      <w:r w:rsidRPr="001339D7">
        <w:rPr>
          <w:rFonts w:ascii="Cambria" w:hAnsi="Cambria"/>
          <w:b w:val="0"/>
          <w:sz w:val="22"/>
          <w:szCs w:val="22"/>
        </w:rPr>
        <w:lastRenderedPageBreak/>
        <w:t xml:space="preserve">Dodať Objednávateľovi </w:t>
      </w:r>
      <w:r w:rsidRPr="001339D7">
        <w:rPr>
          <w:rFonts w:ascii="Cambria" w:hAnsi="Cambria"/>
          <w:b w:val="0"/>
          <w:bCs/>
          <w:sz w:val="22"/>
          <w:szCs w:val="22"/>
        </w:rPr>
        <w:t xml:space="preserve">servisnú podporu výrobcu </w:t>
      </w:r>
      <w:r w:rsidRPr="001339D7">
        <w:rPr>
          <w:rFonts w:ascii="Cambria" w:hAnsi="Cambria"/>
          <w:b w:val="0"/>
          <w:sz w:val="22"/>
          <w:szCs w:val="22"/>
        </w:rPr>
        <w:t xml:space="preserve">WAF a licencie </w:t>
      </w:r>
      <w:bookmarkEnd w:id="18"/>
      <w:r w:rsidRPr="001339D7">
        <w:rPr>
          <w:rFonts w:ascii="Cambria" w:hAnsi="Cambria"/>
          <w:b w:val="0"/>
          <w:bCs/>
          <w:sz w:val="22"/>
          <w:szCs w:val="22"/>
        </w:rPr>
        <w:t xml:space="preserve">(zabezpečenie a zaregistrovanie tejto podpory u výrobcu zariadení v prospech Objednávateľa), poskytovanej priamo výrobcom </w:t>
      </w:r>
      <w:r w:rsidRPr="001339D7">
        <w:rPr>
          <w:rFonts w:ascii="Cambria" w:hAnsi="Cambria"/>
          <w:b w:val="0"/>
          <w:sz w:val="22"/>
          <w:szCs w:val="22"/>
        </w:rPr>
        <w:t xml:space="preserve">WAF </w:t>
      </w:r>
      <w:r w:rsidRPr="001339D7">
        <w:rPr>
          <w:rFonts w:ascii="Cambria" w:hAnsi="Cambria"/>
          <w:b w:val="0"/>
          <w:bCs/>
          <w:sz w:val="22"/>
          <w:szCs w:val="22"/>
        </w:rPr>
        <w:t xml:space="preserve">spĺňajúcej požiadavky Objednávateľa uvedené v Prílohe č. 1 tejto Zmluvy v časti „Požiadavky na servisnú podporu výrobcu a licencie“ (ďalej aj ako „podpora výrobcu a licencie“); a </w:t>
      </w:r>
    </w:p>
    <w:p w14:paraId="31AE51E8" w14:textId="11E07CE1" w:rsidR="008C74F5" w:rsidRPr="001339D7" w:rsidRDefault="00AF5897" w:rsidP="00777FCD">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sz w:val="22"/>
          <w:szCs w:val="22"/>
        </w:rPr>
      </w:pPr>
      <w:r w:rsidRPr="001339D7">
        <w:rPr>
          <w:rFonts w:ascii="Cambria" w:hAnsi="Cambria"/>
          <w:b w:val="0"/>
          <w:sz w:val="22"/>
          <w:szCs w:val="22"/>
        </w:rPr>
        <w:t xml:space="preserve">Vykonať pre </w:t>
      </w:r>
      <w:r w:rsidR="00F22CCE" w:rsidRPr="001339D7">
        <w:rPr>
          <w:rFonts w:ascii="Cambria" w:hAnsi="Cambria"/>
          <w:b w:val="0"/>
          <w:sz w:val="22"/>
          <w:szCs w:val="22"/>
        </w:rPr>
        <w:t>O</w:t>
      </w:r>
      <w:r w:rsidR="00505AA5" w:rsidRPr="001339D7">
        <w:rPr>
          <w:rFonts w:ascii="Cambria" w:hAnsi="Cambria"/>
          <w:b w:val="0"/>
          <w:sz w:val="22"/>
          <w:szCs w:val="22"/>
        </w:rPr>
        <w:t>bjednávateľa</w:t>
      </w:r>
      <w:r w:rsidR="00824A78" w:rsidRPr="001339D7">
        <w:rPr>
          <w:rFonts w:ascii="Cambria" w:hAnsi="Cambria"/>
          <w:b w:val="0"/>
          <w:sz w:val="22"/>
          <w:szCs w:val="22"/>
        </w:rPr>
        <w:t xml:space="preserve"> </w:t>
      </w:r>
      <w:r w:rsidR="00D720EB">
        <w:rPr>
          <w:rFonts w:ascii="Cambria" w:hAnsi="Cambria"/>
          <w:b w:val="0"/>
          <w:sz w:val="22"/>
          <w:szCs w:val="22"/>
        </w:rPr>
        <w:t>I</w:t>
      </w:r>
      <w:r w:rsidR="00D720EB" w:rsidRPr="001339D7">
        <w:rPr>
          <w:rFonts w:ascii="Cambria" w:hAnsi="Cambria"/>
          <w:b w:val="0"/>
          <w:sz w:val="22"/>
          <w:szCs w:val="22"/>
        </w:rPr>
        <w:t xml:space="preserve">mplementáciu </w:t>
      </w:r>
      <w:r w:rsidR="00F22CCE" w:rsidRPr="001339D7">
        <w:rPr>
          <w:rFonts w:ascii="Cambria" w:hAnsi="Cambria"/>
          <w:b w:val="0"/>
          <w:sz w:val="22"/>
          <w:szCs w:val="22"/>
        </w:rPr>
        <w:t xml:space="preserve">Zhotoviteľom </w:t>
      </w:r>
      <w:r w:rsidR="00EF5030" w:rsidRPr="001339D7">
        <w:rPr>
          <w:rFonts w:ascii="Cambria" w:hAnsi="Cambria"/>
          <w:b w:val="0"/>
          <w:sz w:val="22"/>
          <w:szCs w:val="22"/>
        </w:rPr>
        <w:t xml:space="preserve">dodaných </w:t>
      </w:r>
      <w:r w:rsidR="00E1631E" w:rsidRPr="001339D7">
        <w:rPr>
          <w:rFonts w:ascii="Cambria" w:hAnsi="Cambria"/>
          <w:b w:val="0"/>
          <w:sz w:val="22"/>
          <w:szCs w:val="22"/>
        </w:rPr>
        <w:t>WAF</w:t>
      </w:r>
      <w:r w:rsidR="00505AA5" w:rsidRPr="001339D7">
        <w:rPr>
          <w:rFonts w:ascii="Cambria" w:hAnsi="Cambria"/>
          <w:b w:val="0"/>
          <w:sz w:val="22"/>
          <w:szCs w:val="22"/>
        </w:rPr>
        <w:t xml:space="preserve"> v prostredí </w:t>
      </w:r>
      <w:r w:rsidR="00F22CCE" w:rsidRPr="001339D7">
        <w:rPr>
          <w:rFonts w:ascii="Cambria" w:hAnsi="Cambria"/>
          <w:b w:val="0"/>
          <w:sz w:val="22"/>
          <w:szCs w:val="22"/>
        </w:rPr>
        <w:t>O</w:t>
      </w:r>
      <w:r w:rsidR="00505AA5" w:rsidRPr="001339D7">
        <w:rPr>
          <w:rFonts w:ascii="Cambria" w:hAnsi="Cambria"/>
          <w:b w:val="0"/>
          <w:sz w:val="22"/>
          <w:szCs w:val="22"/>
        </w:rPr>
        <w:t>bjednávateľa</w:t>
      </w:r>
      <w:r w:rsidR="003271E6" w:rsidRPr="001339D7">
        <w:rPr>
          <w:rFonts w:ascii="Cambria" w:hAnsi="Cambria"/>
          <w:b w:val="0"/>
          <w:sz w:val="22"/>
          <w:szCs w:val="22"/>
        </w:rPr>
        <w:t xml:space="preserve"> v Miestach </w:t>
      </w:r>
      <w:r w:rsidR="00DC4405" w:rsidRPr="001339D7">
        <w:rPr>
          <w:rFonts w:ascii="Cambria" w:hAnsi="Cambria"/>
          <w:b w:val="0"/>
          <w:sz w:val="22"/>
          <w:szCs w:val="22"/>
        </w:rPr>
        <w:t>dodania</w:t>
      </w:r>
      <w:r w:rsidR="00777C33" w:rsidRPr="001339D7">
        <w:rPr>
          <w:rFonts w:ascii="Cambria" w:hAnsi="Cambria"/>
          <w:b w:val="0"/>
          <w:sz w:val="22"/>
          <w:szCs w:val="22"/>
        </w:rPr>
        <w:t xml:space="preserve">, </w:t>
      </w:r>
      <w:r w:rsidR="009765D7" w:rsidRPr="001339D7">
        <w:rPr>
          <w:rFonts w:ascii="Cambria" w:hAnsi="Cambria"/>
          <w:b w:val="0"/>
          <w:sz w:val="22"/>
          <w:szCs w:val="22"/>
        </w:rPr>
        <w:t xml:space="preserve">vrátane </w:t>
      </w:r>
      <w:r w:rsidR="00777C33" w:rsidRPr="001339D7">
        <w:rPr>
          <w:rFonts w:ascii="Cambria" w:hAnsi="Cambria"/>
          <w:b w:val="0"/>
          <w:sz w:val="22"/>
          <w:szCs w:val="22"/>
        </w:rPr>
        <w:t xml:space="preserve">vykonania </w:t>
      </w:r>
      <w:r w:rsidR="009765D7" w:rsidRPr="001339D7">
        <w:rPr>
          <w:rFonts w:ascii="Cambria" w:hAnsi="Cambria"/>
          <w:b w:val="0"/>
          <w:sz w:val="22"/>
          <w:szCs w:val="22"/>
        </w:rPr>
        <w:t>integráci</w:t>
      </w:r>
      <w:r w:rsidR="00777C33" w:rsidRPr="001339D7">
        <w:rPr>
          <w:rFonts w:ascii="Cambria" w:hAnsi="Cambria"/>
          <w:b w:val="0"/>
          <w:sz w:val="22"/>
          <w:szCs w:val="22"/>
        </w:rPr>
        <w:t>e</w:t>
      </w:r>
      <w:r w:rsidR="009765D7" w:rsidRPr="001339D7">
        <w:rPr>
          <w:rFonts w:ascii="Cambria" w:hAnsi="Cambria"/>
          <w:b w:val="0"/>
          <w:sz w:val="22"/>
          <w:szCs w:val="22"/>
        </w:rPr>
        <w:t xml:space="preserve"> </w:t>
      </w:r>
      <w:r w:rsidR="00E1631E" w:rsidRPr="001339D7">
        <w:rPr>
          <w:rFonts w:ascii="Cambria" w:hAnsi="Cambria"/>
          <w:b w:val="0"/>
          <w:sz w:val="22"/>
          <w:szCs w:val="22"/>
        </w:rPr>
        <w:t>WAF</w:t>
      </w:r>
      <w:r w:rsidR="00777C33" w:rsidRPr="001339D7">
        <w:rPr>
          <w:rFonts w:ascii="Cambria" w:hAnsi="Cambria"/>
          <w:b w:val="0"/>
          <w:sz w:val="22"/>
          <w:szCs w:val="22"/>
        </w:rPr>
        <w:t xml:space="preserve"> </w:t>
      </w:r>
      <w:r w:rsidR="009765D7" w:rsidRPr="001339D7">
        <w:rPr>
          <w:rFonts w:ascii="Cambria" w:hAnsi="Cambria"/>
          <w:b w:val="0"/>
          <w:sz w:val="22"/>
          <w:szCs w:val="22"/>
        </w:rPr>
        <w:t>v súčinnosti s Objednávateľom</w:t>
      </w:r>
      <w:r w:rsidR="00777C33" w:rsidRPr="001339D7">
        <w:rPr>
          <w:rFonts w:ascii="Cambria" w:hAnsi="Cambria"/>
          <w:b w:val="0"/>
          <w:sz w:val="22"/>
          <w:szCs w:val="22"/>
        </w:rPr>
        <w:t xml:space="preserve"> a </w:t>
      </w:r>
      <w:r w:rsidR="009765D7" w:rsidRPr="001339D7">
        <w:rPr>
          <w:rFonts w:ascii="Cambria" w:hAnsi="Cambria"/>
          <w:b w:val="0"/>
          <w:sz w:val="22"/>
          <w:szCs w:val="22"/>
        </w:rPr>
        <w:t>v jeho prostredí</w:t>
      </w:r>
      <w:r w:rsidR="00505AA5" w:rsidRPr="001339D7">
        <w:rPr>
          <w:rFonts w:ascii="Cambria" w:hAnsi="Cambria"/>
          <w:b w:val="0"/>
          <w:sz w:val="22"/>
          <w:szCs w:val="22"/>
        </w:rPr>
        <w:t>,</w:t>
      </w:r>
      <w:r w:rsidR="00542179" w:rsidRPr="001339D7">
        <w:rPr>
          <w:rFonts w:ascii="Cambria" w:hAnsi="Cambria"/>
          <w:b w:val="0"/>
          <w:sz w:val="22"/>
          <w:szCs w:val="22"/>
        </w:rPr>
        <w:t xml:space="preserve"> </w:t>
      </w:r>
      <w:r w:rsidR="009765D7" w:rsidRPr="001339D7">
        <w:rPr>
          <w:rFonts w:ascii="Cambria" w:hAnsi="Cambria"/>
          <w:b w:val="0"/>
          <w:sz w:val="22"/>
          <w:szCs w:val="22"/>
        </w:rPr>
        <w:t>a to</w:t>
      </w:r>
      <w:r w:rsidR="000E22A7" w:rsidRPr="001339D7">
        <w:rPr>
          <w:rFonts w:ascii="Cambria" w:hAnsi="Cambria"/>
          <w:b w:val="0"/>
          <w:sz w:val="22"/>
          <w:szCs w:val="22"/>
        </w:rPr>
        <w:t xml:space="preserve"> </w:t>
      </w:r>
      <w:r w:rsidR="00777C33" w:rsidRPr="001339D7">
        <w:rPr>
          <w:rFonts w:ascii="Cambria" w:hAnsi="Cambria"/>
          <w:b w:val="0"/>
          <w:sz w:val="22"/>
          <w:szCs w:val="22"/>
        </w:rPr>
        <w:t xml:space="preserve">v rozsahu </w:t>
      </w:r>
      <w:r w:rsidR="00542179" w:rsidRPr="001339D7">
        <w:rPr>
          <w:rFonts w:ascii="Cambria" w:hAnsi="Cambria"/>
          <w:b w:val="0"/>
          <w:sz w:val="22"/>
          <w:szCs w:val="22"/>
        </w:rPr>
        <w:t>špecifikovan</w:t>
      </w:r>
      <w:r w:rsidR="00777C33" w:rsidRPr="001339D7">
        <w:rPr>
          <w:rFonts w:ascii="Cambria" w:hAnsi="Cambria"/>
          <w:b w:val="0"/>
          <w:sz w:val="22"/>
          <w:szCs w:val="22"/>
        </w:rPr>
        <w:t>om</w:t>
      </w:r>
      <w:r w:rsidR="00542179" w:rsidRPr="001339D7">
        <w:rPr>
          <w:rFonts w:ascii="Cambria" w:hAnsi="Cambria"/>
          <w:b w:val="0"/>
          <w:sz w:val="22"/>
          <w:szCs w:val="22"/>
        </w:rPr>
        <w:t xml:space="preserve"> </w:t>
      </w:r>
      <w:r w:rsidR="005E764A" w:rsidRPr="001339D7">
        <w:rPr>
          <w:rFonts w:ascii="Cambria" w:hAnsi="Cambria"/>
          <w:b w:val="0"/>
          <w:sz w:val="22"/>
          <w:szCs w:val="22"/>
        </w:rPr>
        <w:t xml:space="preserve">nižšie v tomto bode Zmluvy </w:t>
      </w:r>
      <w:r w:rsidR="00505AA5" w:rsidRPr="001339D7">
        <w:rPr>
          <w:rFonts w:ascii="Cambria" w:hAnsi="Cambria"/>
          <w:b w:val="0"/>
          <w:sz w:val="22"/>
          <w:szCs w:val="22"/>
        </w:rPr>
        <w:t>a</w:t>
      </w:r>
      <w:r w:rsidR="00654B13" w:rsidRPr="001339D7">
        <w:rPr>
          <w:rFonts w:ascii="Cambria" w:hAnsi="Cambria"/>
          <w:b w:val="0"/>
          <w:sz w:val="22"/>
          <w:szCs w:val="22"/>
        </w:rPr>
        <w:t> </w:t>
      </w:r>
      <w:r w:rsidR="008C74F5" w:rsidRPr="001339D7">
        <w:rPr>
          <w:rFonts w:ascii="Cambria" w:hAnsi="Cambria" w:cs="Arial"/>
          <w:b w:val="0"/>
          <w:color w:val="000000" w:themeColor="text1"/>
          <w:sz w:val="22"/>
          <w:szCs w:val="22"/>
        </w:rPr>
        <w:t>potrebnom na dosiahnutie účelu uvedeného v</w:t>
      </w:r>
      <w:r w:rsidR="00654B13" w:rsidRPr="001339D7">
        <w:rPr>
          <w:rFonts w:ascii="Cambria" w:hAnsi="Cambria" w:cs="Arial"/>
          <w:b w:val="0"/>
          <w:color w:val="000000" w:themeColor="text1"/>
          <w:sz w:val="22"/>
          <w:szCs w:val="22"/>
        </w:rPr>
        <w:t> </w:t>
      </w:r>
      <w:r w:rsidR="008C74F5" w:rsidRPr="001339D7">
        <w:rPr>
          <w:rFonts w:ascii="Cambria" w:hAnsi="Cambria" w:cs="Arial"/>
          <w:b w:val="0"/>
          <w:color w:val="000000" w:themeColor="text1"/>
          <w:sz w:val="22"/>
          <w:szCs w:val="22"/>
        </w:rPr>
        <w:t>článku I</w:t>
      </w:r>
      <w:r w:rsidR="00654B13" w:rsidRPr="001339D7">
        <w:rPr>
          <w:rFonts w:ascii="Cambria" w:hAnsi="Cambria" w:cs="Arial"/>
          <w:b w:val="0"/>
          <w:color w:val="000000" w:themeColor="text1"/>
          <w:sz w:val="22"/>
          <w:szCs w:val="22"/>
        </w:rPr>
        <w:t> </w:t>
      </w:r>
      <w:r w:rsidR="008C74F5" w:rsidRPr="001339D7">
        <w:rPr>
          <w:rFonts w:ascii="Cambria" w:hAnsi="Cambria" w:cs="Arial"/>
          <w:b w:val="0"/>
          <w:color w:val="000000" w:themeColor="text1"/>
          <w:sz w:val="22"/>
          <w:szCs w:val="22"/>
        </w:rPr>
        <w:t xml:space="preserve">tejto </w:t>
      </w:r>
      <w:r w:rsidR="003271E6" w:rsidRPr="001339D7">
        <w:rPr>
          <w:rFonts w:ascii="Cambria" w:hAnsi="Cambria" w:cs="Arial"/>
          <w:b w:val="0"/>
          <w:color w:val="000000" w:themeColor="text1"/>
          <w:sz w:val="22"/>
          <w:szCs w:val="22"/>
        </w:rPr>
        <w:t>Z</w:t>
      </w:r>
      <w:r w:rsidR="008C74F5" w:rsidRPr="001339D7">
        <w:rPr>
          <w:rFonts w:ascii="Cambria" w:hAnsi="Cambria" w:cs="Arial"/>
          <w:b w:val="0"/>
          <w:color w:val="000000" w:themeColor="text1"/>
          <w:sz w:val="22"/>
          <w:szCs w:val="22"/>
        </w:rPr>
        <w:t>mluvy</w:t>
      </w:r>
      <w:r w:rsidR="00777C33" w:rsidRPr="001339D7">
        <w:rPr>
          <w:rFonts w:ascii="Cambria" w:hAnsi="Cambria" w:cs="Arial"/>
          <w:b w:val="0"/>
          <w:color w:val="000000" w:themeColor="text1"/>
          <w:sz w:val="22"/>
          <w:szCs w:val="22"/>
        </w:rPr>
        <w:t xml:space="preserve"> </w:t>
      </w:r>
      <w:r w:rsidR="00777C33" w:rsidRPr="001339D7">
        <w:rPr>
          <w:rFonts w:ascii="Cambria" w:hAnsi="Cambria"/>
          <w:b w:val="0"/>
          <w:sz w:val="22"/>
          <w:szCs w:val="22"/>
        </w:rPr>
        <w:t>(ďalej aj ako „Implementácia“)</w:t>
      </w:r>
      <w:r w:rsidR="00743431" w:rsidRPr="001339D7">
        <w:rPr>
          <w:rFonts w:ascii="Cambria" w:hAnsi="Cambria" w:cs="Arial"/>
          <w:b w:val="0"/>
          <w:color w:val="000000" w:themeColor="text1"/>
          <w:sz w:val="22"/>
          <w:szCs w:val="22"/>
        </w:rPr>
        <w:t xml:space="preserve">, pričom súčasťou </w:t>
      </w:r>
      <w:r w:rsidR="00E739AE" w:rsidRPr="001339D7">
        <w:rPr>
          <w:rFonts w:ascii="Cambria" w:hAnsi="Cambria" w:cs="Arial"/>
          <w:b w:val="0"/>
          <w:color w:val="000000" w:themeColor="text1"/>
          <w:sz w:val="22"/>
          <w:szCs w:val="22"/>
        </w:rPr>
        <w:t>I</w:t>
      </w:r>
      <w:r w:rsidR="00743431" w:rsidRPr="001339D7">
        <w:rPr>
          <w:rFonts w:ascii="Cambria" w:hAnsi="Cambria" w:cs="Arial"/>
          <w:b w:val="0"/>
          <w:color w:val="000000" w:themeColor="text1"/>
          <w:sz w:val="22"/>
          <w:szCs w:val="22"/>
        </w:rPr>
        <w:t>mplementácie</w:t>
      </w:r>
      <w:r w:rsidR="005E764A" w:rsidRPr="001339D7" w:rsidDel="00F7784A">
        <w:rPr>
          <w:rFonts w:ascii="Cambria" w:hAnsi="Cambria" w:cs="Arial"/>
          <w:b w:val="0"/>
          <w:color w:val="000000" w:themeColor="text1"/>
          <w:sz w:val="22"/>
          <w:szCs w:val="22"/>
        </w:rPr>
        <w:t xml:space="preserve"> </w:t>
      </w:r>
      <w:r w:rsidR="00A33AFC" w:rsidRPr="001339D7">
        <w:rPr>
          <w:rFonts w:ascii="Cambria" w:hAnsi="Cambria" w:cs="Arial"/>
          <w:b w:val="0"/>
          <w:color w:val="000000" w:themeColor="text1"/>
          <w:sz w:val="22"/>
          <w:szCs w:val="22"/>
        </w:rPr>
        <w:t>je</w:t>
      </w:r>
      <w:r w:rsidR="00FF27AB" w:rsidRPr="001339D7">
        <w:rPr>
          <w:rFonts w:ascii="Cambria" w:hAnsi="Cambria" w:cs="Arial"/>
          <w:b w:val="0"/>
          <w:color w:val="000000" w:themeColor="text1"/>
          <w:sz w:val="22"/>
          <w:szCs w:val="22"/>
        </w:rPr>
        <w:t>:</w:t>
      </w:r>
      <w:bookmarkEnd w:id="19"/>
    </w:p>
    <w:p w14:paraId="07AE5EB0" w14:textId="414F65CE" w:rsidR="00285272" w:rsidRPr="001339D7" w:rsidRDefault="000F34F6"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sidRPr="001339D7">
        <w:rPr>
          <w:rFonts w:ascii="Cambria" w:hAnsi="Cambria"/>
          <w:b w:val="0"/>
          <w:sz w:val="22"/>
          <w:szCs w:val="22"/>
        </w:rPr>
        <w:t>O</w:t>
      </w:r>
      <w:r w:rsidR="00285272" w:rsidRPr="001339D7">
        <w:rPr>
          <w:rFonts w:ascii="Cambria" w:hAnsi="Cambria"/>
          <w:b w:val="0"/>
          <w:sz w:val="22"/>
          <w:szCs w:val="22"/>
        </w:rPr>
        <w:t xml:space="preserve">dborné vybalenie </w:t>
      </w:r>
      <w:r w:rsidR="00E1631E" w:rsidRPr="001339D7">
        <w:rPr>
          <w:rFonts w:ascii="Cambria" w:hAnsi="Cambria"/>
          <w:b w:val="0"/>
          <w:sz w:val="22"/>
          <w:szCs w:val="22"/>
        </w:rPr>
        <w:t>WAF</w:t>
      </w:r>
      <w:r w:rsidR="006003ED" w:rsidRPr="001339D7">
        <w:rPr>
          <w:rFonts w:ascii="Cambria" w:hAnsi="Cambria"/>
          <w:b w:val="0"/>
          <w:sz w:val="22"/>
          <w:szCs w:val="22"/>
        </w:rPr>
        <w:t xml:space="preserve"> </w:t>
      </w:r>
      <w:r w:rsidR="00285272" w:rsidRPr="001339D7">
        <w:rPr>
          <w:rFonts w:ascii="Cambria" w:hAnsi="Cambria"/>
          <w:b w:val="0"/>
          <w:sz w:val="22"/>
          <w:szCs w:val="22"/>
        </w:rPr>
        <w:t>v</w:t>
      </w:r>
      <w:r w:rsidR="00654B13" w:rsidRPr="001339D7">
        <w:rPr>
          <w:rFonts w:ascii="Cambria" w:hAnsi="Cambria"/>
          <w:b w:val="0"/>
          <w:sz w:val="22"/>
          <w:szCs w:val="22"/>
        </w:rPr>
        <w:t> </w:t>
      </w:r>
      <w:r w:rsidR="003271E6" w:rsidRPr="001339D7">
        <w:rPr>
          <w:rFonts w:ascii="Cambria" w:hAnsi="Cambria"/>
          <w:b w:val="0"/>
          <w:sz w:val="22"/>
          <w:szCs w:val="22"/>
        </w:rPr>
        <w:t>M</w:t>
      </w:r>
      <w:r w:rsidR="00285272" w:rsidRPr="001339D7">
        <w:rPr>
          <w:rFonts w:ascii="Cambria" w:hAnsi="Cambria"/>
          <w:b w:val="0"/>
          <w:sz w:val="22"/>
          <w:szCs w:val="22"/>
        </w:rPr>
        <w:t>iestach dodania z</w:t>
      </w:r>
      <w:r w:rsidR="00654B13" w:rsidRPr="001339D7">
        <w:rPr>
          <w:rFonts w:ascii="Cambria" w:hAnsi="Cambria"/>
          <w:b w:val="0"/>
          <w:sz w:val="22"/>
          <w:szCs w:val="22"/>
        </w:rPr>
        <w:t> </w:t>
      </w:r>
      <w:r w:rsidR="003271E6" w:rsidRPr="001339D7">
        <w:rPr>
          <w:rFonts w:ascii="Cambria" w:hAnsi="Cambria"/>
          <w:b w:val="0"/>
          <w:sz w:val="22"/>
          <w:szCs w:val="22"/>
        </w:rPr>
        <w:t xml:space="preserve">ich </w:t>
      </w:r>
      <w:r w:rsidR="00285272" w:rsidRPr="001339D7">
        <w:rPr>
          <w:rFonts w:ascii="Cambria" w:hAnsi="Cambria"/>
          <w:b w:val="0"/>
          <w:sz w:val="22"/>
          <w:szCs w:val="22"/>
        </w:rPr>
        <w:t>originálneho balenia</w:t>
      </w:r>
      <w:r w:rsidR="003271E6" w:rsidRPr="001339D7">
        <w:rPr>
          <w:rFonts w:ascii="Cambria" w:hAnsi="Cambria"/>
          <w:b w:val="0"/>
          <w:sz w:val="22"/>
          <w:szCs w:val="22"/>
        </w:rPr>
        <w:t>,</w:t>
      </w:r>
      <w:r w:rsidR="00285272" w:rsidRPr="001339D7">
        <w:rPr>
          <w:rFonts w:ascii="Cambria" w:hAnsi="Cambria"/>
          <w:b w:val="0"/>
          <w:sz w:val="22"/>
          <w:szCs w:val="22"/>
        </w:rPr>
        <w:t xml:space="preserve"> do ktorého boli </w:t>
      </w:r>
      <w:r w:rsidR="00E1631E" w:rsidRPr="001339D7">
        <w:rPr>
          <w:rFonts w:ascii="Cambria" w:hAnsi="Cambria"/>
          <w:b w:val="0"/>
          <w:sz w:val="22"/>
          <w:szCs w:val="22"/>
        </w:rPr>
        <w:t xml:space="preserve">WAF </w:t>
      </w:r>
      <w:r w:rsidR="00285272" w:rsidRPr="001339D7">
        <w:rPr>
          <w:rFonts w:ascii="Cambria" w:hAnsi="Cambria"/>
          <w:b w:val="0"/>
          <w:sz w:val="22"/>
          <w:szCs w:val="22"/>
        </w:rPr>
        <w:t>balené ich výrobcom a</w:t>
      </w:r>
      <w:r w:rsidR="00654B13" w:rsidRPr="001339D7">
        <w:rPr>
          <w:rFonts w:ascii="Cambria" w:hAnsi="Cambria"/>
          <w:b w:val="0"/>
          <w:sz w:val="22"/>
          <w:szCs w:val="22"/>
        </w:rPr>
        <w:t> </w:t>
      </w:r>
      <w:r w:rsidR="00285272" w:rsidRPr="001339D7">
        <w:rPr>
          <w:rFonts w:ascii="Cambria" w:hAnsi="Cambria"/>
          <w:b w:val="0"/>
          <w:sz w:val="22"/>
          <w:szCs w:val="22"/>
        </w:rPr>
        <w:t>odvoz a</w:t>
      </w:r>
      <w:r w:rsidR="00654B13" w:rsidRPr="001339D7">
        <w:rPr>
          <w:rFonts w:ascii="Cambria" w:hAnsi="Cambria"/>
          <w:b w:val="0"/>
          <w:sz w:val="22"/>
          <w:szCs w:val="22"/>
        </w:rPr>
        <w:t> </w:t>
      </w:r>
      <w:r w:rsidR="00285272" w:rsidRPr="001339D7">
        <w:rPr>
          <w:rFonts w:ascii="Cambria" w:hAnsi="Cambria"/>
          <w:b w:val="0"/>
          <w:sz w:val="22"/>
          <w:szCs w:val="22"/>
        </w:rPr>
        <w:t xml:space="preserve">likvidácia obalového materiálu po vybalení </w:t>
      </w:r>
      <w:r w:rsidR="00E1631E" w:rsidRPr="001339D7">
        <w:rPr>
          <w:rFonts w:ascii="Cambria" w:hAnsi="Cambria"/>
          <w:b w:val="0"/>
          <w:sz w:val="22"/>
          <w:szCs w:val="22"/>
        </w:rPr>
        <w:t xml:space="preserve">WAF </w:t>
      </w:r>
      <w:r w:rsidR="00285272" w:rsidRPr="001339D7">
        <w:rPr>
          <w:rFonts w:ascii="Cambria" w:hAnsi="Cambria"/>
          <w:b w:val="0"/>
          <w:sz w:val="22"/>
          <w:szCs w:val="22"/>
        </w:rPr>
        <w:t>z</w:t>
      </w:r>
      <w:r w:rsidR="00654B13" w:rsidRPr="001339D7">
        <w:rPr>
          <w:rFonts w:ascii="Cambria" w:hAnsi="Cambria"/>
          <w:b w:val="0"/>
          <w:sz w:val="22"/>
          <w:szCs w:val="22"/>
        </w:rPr>
        <w:t> </w:t>
      </w:r>
      <w:r w:rsidR="003271E6" w:rsidRPr="001339D7">
        <w:rPr>
          <w:rFonts w:ascii="Cambria" w:hAnsi="Cambria"/>
          <w:b w:val="0"/>
          <w:sz w:val="22"/>
          <w:szCs w:val="22"/>
        </w:rPr>
        <w:t>M</w:t>
      </w:r>
      <w:r w:rsidR="00285272" w:rsidRPr="001339D7">
        <w:rPr>
          <w:rFonts w:ascii="Cambria" w:hAnsi="Cambria"/>
          <w:b w:val="0"/>
          <w:sz w:val="22"/>
          <w:szCs w:val="22"/>
        </w:rPr>
        <w:t xml:space="preserve">iest </w:t>
      </w:r>
      <w:r w:rsidR="00DC4405" w:rsidRPr="001339D7">
        <w:rPr>
          <w:rFonts w:ascii="Cambria" w:hAnsi="Cambria"/>
          <w:b w:val="0"/>
          <w:sz w:val="22"/>
          <w:szCs w:val="22"/>
        </w:rPr>
        <w:t>dodania</w:t>
      </w:r>
      <w:r w:rsidR="00A016DF" w:rsidRPr="001339D7">
        <w:rPr>
          <w:rFonts w:ascii="Cambria" w:hAnsi="Cambria"/>
          <w:b w:val="0"/>
          <w:sz w:val="22"/>
          <w:szCs w:val="22"/>
        </w:rPr>
        <w:t xml:space="preserve"> v súlade so zákonom č. 79/2015 Z. z. o odpadoch a o zmene a doplnení niektorých zákonov v znení neskorších predpisov</w:t>
      </w:r>
      <w:r w:rsidR="00285272" w:rsidRPr="001339D7">
        <w:rPr>
          <w:rFonts w:ascii="Cambria" w:hAnsi="Cambria"/>
          <w:b w:val="0"/>
          <w:sz w:val="22"/>
          <w:szCs w:val="22"/>
        </w:rPr>
        <w:t xml:space="preserve">; </w:t>
      </w:r>
    </w:p>
    <w:p w14:paraId="24DF0C09" w14:textId="72289287" w:rsidR="00A6717E" w:rsidRPr="001339D7" w:rsidRDefault="000F34F6"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sidRPr="001339D7">
        <w:rPr>
          <w:rFonts w:ascii="Cambria" w:hAnsi="Cambria"/>
          <w:b w:val="0"/>
          <w:sz w:val="22"/>
          <w:szCs w:val="22"/>
        </w:rPr>
        <w:t>V</w:t>
      </w:r>
      <w:r w:rsidR="00A33AFC" w:rsidRPr="001339D7">
        <w:rPr>
          <w:rFonts w:ascii="Cambria" w:hAnsi="Cambria"/>
          <w:b w:val="0"/>
          <w:sz w:val="22"/>
          <w:szCs w:val="22"/>
        </w:rPr>
        <w:t xml:space="preserve">ykonanie </w:t>
      </w:r>
      <w:r w:rsidR="001D3C59" w:rsidRPr="001339D7">
        <w:rPr>
          <w:rFonts w:ascii="Cambria" w:hAnsi="Cambria"/>
          <w:b w:val="0"/>
          <w:sz w:val="22"/>
          <w:szCs w:val="22"/>
        </w:rPr>
        <w:t>inštaláci</w:t>
      </w:r>
      <w:r w:rsidR="00A33AFC" w:rsidRPr="001339D7">
        <w:rPr>
          <w:rFonts w:ascii="Cambria" w:hAnsi="Cambria"/>
          <w:b w:val="0"/>
          <w:sz w:val="22"/>
          <w:szCs w:val="22"/>
        </w:rPr>
        <w:t>e</w:t>
      </w:r>
      <w:r w:rsidR="001D3C59" w:rsidRPr="001339D7">
        <w:rPr>
          <w:rFonts w:ascii="Cambria" w:hAnsi="Cambria"/>
          <w:b w:val="0"/>
          <w:sz w:val="22"/>
          <w:szCs w:val="22"/>
        </w:rPr>
        <w:t xml:space="preserve"> a</w:t>
      </w:r>
      <w:r w:rsidR="00654B13" w:rsidRPr="001339D7">
        <w:rPr>
          <w:rFonts w:ascii="Cambria" w:hAnsi="Cambria"/>
          <w:b w:val="0"/>
          <w:sz w:val="22"/>
          <w:szCs w:val="22"/>
        </w:rPr>
        <w:t> </w:t>
      </w:r>
      <w:r w:rsidR="001D3C59" w:rsidRPr="001339D7">
        <w:rPr>
          <w:rFonts w:ascii="Cambria" w:hAnsi="Cambria"/>
          <w:b w:val="0"/>
          <w:sz w:val="22"/>
          <w:szCs w:val="22"/>
        </w:rPr>
        <w:t>konfiguráci</w:t>
      </w:r>
      <w:r w:rsidR="00A33AFC" w:rsidRPr="001339D7">
        <w:rPr>
          <w:rFonts w:ascii="Cambria" w:hAnsi="Cambria"/>
          <w:b w:val="0"/>
          <w:sz w:val="22"/>
          <w:szCs w:val="22"/>
        </w:rPr>
        <w:t>e</w:t>
      </w:r>
      <w:r w:rsidR="001D3C59" w:rsidRPr="001339D7">
        <w:rPr>
          <w:rFonts w:ascii="Cambria" w:hAnsi="Cambria"/>
          <w:b w:val="0"/>
          <w:sz w:val="22"/>
          <w:szCs w:val="22"/>
        </w:rPr>
        <w:t xml:space="preserve"> </w:t>
      </w:r>
      <w:r w:rsidR="00E1631E" w:rsidRPr="001339D7">
        <w:rPr>
          <w:rFonts w:ascii="Cambria" w:hAnsi="Cambria"/>
          <w:b w:val="0"/>
          <w:sz w:val="22"/>
          <w:szCs w:val="22"/>
        </w:rPr>
        <w:t xml:space="preserve">WAF </w:t>
      </w:r>
      <w:r w:rsidR="001D3C59" w:rsidRPr="001339D7">
        <w:rPr>
          <w:rFonts w:ascii="Cambria" w:hAnsi="Cambria"/>
          <w:b w:val="0"/>
          <w:sz w:val="22"/>
          <w:szCs w:val="22"/>
        </w:rPr>
        <w:t xml:space="preserve">do prostredia </w:t>
      </w:r>
      <w:r w:rsidR="003271E6" w:rsidRPr="001339D7">
        <w:rPr>
          <w:rFonts w:ascii="Cambria" w:hAnsi="Cambria"/>
          <w:b w:val="0"/>
          <w:sz w:val="22"/>
          <w:szCs w:val="22"/>
        </w:rPr>
        <w:t>O</w:t>
      </w:r>
      <w:r w:rsidR="001D3C59" w:rsidRPr="001339D7">
        <w:rPr>
          <w:rFonts w:ascii="Cambria" w:hAnsi="Cambria"/>
          <w:b w:val="0"/>
          <w:sz w:val="22"/>
          <w:szCs w:val="22"/>
        </w:rPr>
        <w:t xml:space="preserve">bjednávateľa, </w:t>
      </w:r>
      <w:r w:rsidR="00A6717E" w:rsidRPr="001339D7">
        <w:rPr>
          <w:rFonts w:ascii="Cambria" w:hAnsi="Cambria"/>
          <w:b w:val="0"/>
          <w:sz w:val="22"/>
          <w:szCs w:val="22"/>
        </w:rPr>
        <w:t xml:space="preserve">vrátane ich </w:t>
      </w:r>
      <w:r w:rsidR="001D3C59" w:rsidRPr="001339D7">
        <w:rPr>
          <w:rFonts w:ascii="Cambria" w:hAnsi="Cambria"/>
          <w:b w:val="0"/>
          <w:sz w:val="22"/>
          <w:szCs w:val="22"/>
        </w:rPr>
        <w:t>fyzick</w:t>
      </w:r>
      <w:r w:rsidR="00901CE7" w:rsidRPr="001339D7">
        <w:rPr>
          <w:rFonts w:ascii="Cambria" w:hAnsi="Cambria"/>
          <w:b w:val="0"/>
          <w:sz w:val="22"/>
          <w:szCs w:val="22"/>
        </w:rPr>
        <w:t xml:space="preserve">ej montáže do </w:t>
      </w:r>
      <w:proofErr w:type="spellStart"/>
      <w:r w:rsidR="00901CE7" w:rsidRPr="001339D7">
        <w:rPr>
          <w:rFonts w:ascii="Cambria" w:hAnsi="Cambria"/>
          <w:b w:val="0"/>
          <w:sz w:val="22"/>
          <w:szCs w:val="22"/>
        </w:rPr>
        <w:t>rack</w:t>
      </w:r>
      <w:r w:rsidR="00FB6843" w:rsidRPr="001339D7">
        <w:rPr>
          <w:rFonts w:ascii="Cambria" w:hAnsi="Cambria"/>
          <w:b w:val="0"/>
          <w:sz w:val="22"/>
          <w:szCs w:val="22"/>
        </w:rPr>
        <w:t>ov</w:t>
      </w:r>
      <w:proofErr w:type="spellEnd"/>
      <w:r w:rsidR="00901CE7" w:rsidRPr="001339D7">
        <w:rPr>
          <w:rFonts w:ascii="Cambria" w:hAnsi="Cambria"/>
          <w:b w:val="0"/>
          <w:sz w:val="22"/>
          <w:szCs w:val="22"/>
        </w:rPr>
        <w:t xml:space="preserve"> v priestoroch určených Objednávateľom nachádzajúcich sa v Miestach </w:t>
      </w:r>
      <w:r w:rsidR="00DE2592" w:rsidRPr="001339D7">
        <w:rPr>
          <w:rFonts w:ascii="Cambria" w:hAnsi="Cambria"/>
          <w:b w:val="0"/>
          <w:sz w:val="22"/>
          <w:szCs w:val="22"/>
        </w:rPr>
        <w:t>dodania</w:t>
      </w:r>
      <w:r w:rsidR="000A7D77" w:rsidRPr="001339D7">
        <w:rPr>
          <w:rFonts w:ascii="Cambria" w:hAnsi="Cambria"/>
          <w:b w:val="0"/>
          <w:sz w:val="22"/>
          <w:szCs w:val="22"/>
        </w:rPr>
        <w:t xml:space="preserve">, </w:t>
      </w:r>
      <w:r w:rsidR="0013379D" w:rsidRPr="001339D7">
        <w:rPr>
          <w:rFonts w:ascii="Cambria" w:hAnsi="Cambria"/>
          <w:b w:val="0"/>
          <w:sz w:val="22"/>
          <w:szCs w:val="22"/>
        </w:rPr>
        <w:t xml:space="preserve">fyzického pripojenia do prostredia Objednávateľa, </w:t>
      </w:r>
      <w:r w:rsidR="001D3C59" w:rsidRPr="001339D7">
        <w:rPr>
          <w:rFonts w:ascii="Cambria" w:hAnsi="Cambria"/>
          <w:b w:val="0"/>
          <w:sz w:val="22"/>
          <w:szCs w:val="22"/>
        </w:rPr>
        <w:t>pripojeni</w:t>
      </w:r>
      <w:r w:rsidR="00A6717E" w:rsidRPr="001339D7">
        <w:rPr>
          <w:rFonts w:ascii="Cambria" w:hAnsi="Cambria"/>
          <w:b w:val="0"/>
          <w:sz w:val="22"/>
          <w:szCs w:val="22"/>
        </w:rPr>
        <w:t>a</w:t>
      </w:r>
      <w:r w:rsidR="001D3C59" w:rsidRPr="001339D7">
        <w:rPr>
          <w:rFonts w:ascii="Cambria" w:hAnsi="Cambria"/>
          <w:b w:val="0"/>
          <w:sz w:val="22"/>
          <w:szCs w:val="22"/>
        </w:rPr>
        <w:t xml:space="preserve"> do siete LAN a</w:t>
      </w:r>
      <w:r w:rsidR="00654B13" w:rsidRPr="001339D7">
        <w:rPr>
          <w:rFonts w:ascii="Cambria" w:hAnsi="Cambria"/>
          <w:b w:val="0"/>
          <w:sz w:val="22"/>
          <w:szCs w:val="22"/>
        </w:rPr>
        <w:t> </w:t>
      </w:r>
      <w:r w:rsidR="001D3C59" w:rsidRPr="001339D7">
        <w:rPr>
          <w:rFonts w:ascii="Cambria" w:hAnsi="Cambria"/>
          <w:b w:val="0"/>
          <w:sz w:val="22"/>
          <w:szCs w:val="22"/>
        </w:rPr>
        <w:t xml:space="preserve">SAN </w:t>
      </w:r>
      <w:r w:rsidR="003271E6" w:rsidRPr="001339D7">
        <w:rPr>
          <w:rFonts w:ascii="Cambria" w:hAnsi="Cambria"/>
          <w:b w:val="0"/>
          <w:sz w:val="22"/>
          <w:szCs w:val="22"/>
        </w:rPr>
        <w:t>O</w:t>
      </w:r>
      <w:r w:rsidR="001D3C59" w:rsidRPr="001339D7">
        <w:rPr>
          <w:rFonts w:ascii="Cambria" w:hAnsi="Cambria"/>
          <w:b w:val="0"/>
          <w:sz w:val="22"/>
          <w:szCs w:val="22"/>
        </w:rPr>
        <w:t>bjednávateľa</w:t>
      </w:r>
      <w:r w:rsidR="00CA19A9" w:rsidRPr="001339D7">
        <w:rPr>
          <w:rFonts w:ascii="Cambria" w:hAnsi="Cambria"/>
          <w:b w:val="0"/>
          <w:sz w:val="22"/>
          <w:szCs w:val="22"/>
        </w:rPr>
        <w:t>,</w:t>
      </w:r>
      <w:r w:rsidR="001D3C59" w:rsidRPr="001339D7">
        <w:rPr>
          <w:rFonts w:ascii="Cambria" w:hAnsi="Cambria"/>
          <w:b w:val="0"/>
          <w:sz w:val="22"/>
          <w:szCs w:val="22"/>
        </w:rPr>
        <w:t xml:space="preserve"> </w:t>
      </w:r>
      <w:r w:rsidR="00B57258" w:rsidRPr="001339D7">
        <w:rPr>
          <w:rFonts w:ascii="Cambria" w:hAnsi="Cambria"/>
          <w:b w:val="0"/>
          <w:sz w:val="22"/>
          <w:szCs w:val="22"/>
        </w:rPr>
        <w:t>prepojenia jednotlivých</w:t>
      </w:r>
      <w:r w:rsidR="0013379D" w:rsidRPr="001339D7">
        <w:rPr>
          <w:rFonts w:ascii="Cambria" w:hAnsi="Cambria"/>
          <w:b w:val="0"/>
          <w:sz w:val="22"/>
          <w:szCs w:val="22"/>
        </w:rPr>
        <w:t xml:space="preserve"> komponentov, </w:t>
      </w:r>
      <w:r w:rsidR="001D3C59" w:rsidRPr="001339D7">
        <w:rPr>
          <w:rFonts w:ascii="Cambria" w:hAnsi="Cambria"/>
          <w:b w:val="0"/>
          <w:sz w:val="22"/>
          <w:szCs w:val="22"/>
        </w:rPr>
        <w:t>vykonani</w:t>
      </w:r>
      <w:r w:rsidR="00A6717E" w:rsidRPr="001339D7">
        <w:rPr>
          <w:rFonts w:ascii="Cambria" w:hAnsi="Cambria"/>
          <w:b w:val="0"/>
          <w:sz w:val="22"/>
          <w:szCs w:val="22"/>
        </w:rPr>
        <w:t>a</w:t>
      </w:r>
      <w:r w:rsidR="001D3C59" w:rsidRPr="001339D7">
        <w:rPr>
          <w:rFonts w:ascii="Cambria" w:hAnsi="Cambria"/>
          <w:b w:val="0"/>
          <w:sz w:val="22"/>
          <w:szCs w:val="22"/>
        </w:rPr>
        <w:t xml:space="preserve"> </w:t>
      </w:r>
      <w:r w:rsidR="000A7D77" w:rsidRPr="001339D7">
        <w:rPr>
          <w:rFonts w:ascii="Cambria" w:hAnsi="Cambria"/>
          <w:b w:val="0"/>
          <w:sz w:val="22"/>
          <w:szCs w:val="22"/>
        </w:rPr>
        <w:t>prvého zapnutia</w:t>
      </w:r>
      <w:r w:rsidR="00CA19A9" w:rsidRPr="001339D7">
        <w:rPr>
          <w:rFonts w:ascii="Cambria" w:hAnsi="Cambria"/>
          <w:b w:val="0"/>
          <w:sz w:val="22"/>
          <w:szCs w:val="22"/>
        </w:rPr>
        <w:t xml:space="preserve"> a kontroly funkčnosti </w:t>
      </w:r>
      <w:r w:rsidR="007C3319" w:rsidRPr="001339D7">
        <w:rPr>
          <w:rFonts w:ascii="Cambria" w:hAnsi="Cambria"/>
          <w:b w:val="0"/>
          <w:sz w:val="22"/>
          <w:szCs w:val="22"/>
        </w:rPr>
        <w:t>HW</w:t>
      </w:r>
      <w:r w:rsidR="00CA19A9" w:rsidRPr="001339D7">
        <w:rPr>
          <w:rFonts w:ascii="Cambria" w:hAnsi="Cambria"/>
          <w:b w:val="0"/>
          <w:sz w:val="22"/>
          <w:szCs w:val="22"/>
        </w:rPr>
        <w:t>,</w:t>
      </w:r>
      <w:r w:rsidR="000A7D77" w:rsidRPr="001339D7">
        <w:rPr>
          <w:rFonts w:ascii="Cambria" w:hAnsi="Cambria"/>
          <w:b w:val="0"/>
          <w:sz w:val="22"/>
          <w:szCs w:val="22"/>
        </w:rPr>
        <w:t xml:space="preserve"> </w:t>
      </w:r>
      <w:r w:rsidR="00CA19A9" w:rsidRPr="001339D7">
        <w:rPr>
          <w:rFonts w:ascii="Cambria" w:hAnsi="Cambria"/>
          <w:b w:val="0"/>
          <w:sz w:val="22"/>
          <w:szCs w:val="22"/>
        </w:rPr>
        <w:t xml:space="preserve">vykonania </w:t>
      </w:r>
      <w:r w:rsidR="001D3C59" w:rsidRPr="001339D7">
        <w:rPr>
          <w:rFonts w:ascii="Cambria" w:hAnsi="Cambria"/>
          <w:b w:val="0"/>
          <w:sz w:val="22"/>
          <w:szCs w:val="22"/>
        </w:rPr>
        <w:t>úvodnej inicializácie a</w:t>
      </w:r>
      <w:r w:rsidR="00654B13" w:rsidRPr="001339D7">
        <w:rPr>
          <w:rFonts w:ascii="Cambria" w:hAnsi="Cambria"/>
          <w:b w:val="0"/>
          <w:sz w:val="22"/>
          <w:szCs w:val="22"/>
        </w:rPr>
        <w:t> </w:t>
      </w:r>
      <w:r w:rsidR="001D3C59" w:rsidRPr="001339D7">
        <w:rPr>
          <w:rFonts w:ascii="Cambria" w:hAnsi="Cambria"/>
          <w:b w:val="0"/>
          <w:sz w:val="22"/>
          <w:szCs w:val="22"/>
        </w:rPr>
        <w:t xml:space="preserve">konfigurácie </w:t>
      </w:r>
      <w:r w:rsidR="00E1631E" w:rsidRPr="001339D7">
        <w:rPr>
          <w:rFonts w:ascii="Cambria" w:hAnsi="Cambria"/>
          <w:b w:val="0"/>
          <w:sz w:val="22"/>
          <w:szCs w:val="22"/>
        </w:rPr>
        <w:t xml:space="preserve">WAF </w:t>
      </w:r>
      <w:r w:rsidR="00CA19A9" w:rsidRPr="001339D7">
        <w:rPr>
          <w:rFonts w:ascii="Cambria" w:hAnsi="Cambria"/>
          <w:b w:val="0"/>
          <w:sz w:val="22"/>
          <w:szCs w:val="22"/>
        </w:rPr>
        <w:t>a</w:t>
      </w:r>
      <w:r w:rsidR="00A6717E" w:rsidRPr="001339D7">
        <w:rPr>
          <w:rFonts w:ascii="Cambria" w:hAnsi="Cambria"/>
          <w:b w:val="0"/>
          <w:sz w:val="22"/>
          <w:szCs w:val="22"/>
        </w:rPr>
        <w:t xml:space="preserve"> inštalácie </w:t>
      </w:r>
      <w:r w:rsidR="008103ED" w:rsidRPr="001339D7">
        <w:rPr>
          <w:rFonts w:ascii="Cambria" w:hAnsi="Cambria"/>
          <w:b w:val="0"/>
          <w:sz w:val="22"/>
          <w:szCs w:val="22"/>
        </w:rPr>
        <w:t>štandardného</w:t>
      </w:r>
      <w:r w:rsidR="0046219F" w:rsidRPr="001339D7">
        <w:rPr>
          <w:rFonts w:ascii="Cambria" w:hAnsi="Cambria"/>
          <w:b w:val="0"/>
          <w:sz w:val="22"/>
          <w:szCs w:val="22"/>
        </w:rPr>
        <w:t xml:space="preserve"> firmvéru</w:t>
      </w:r>
      <w:r w:rsidR="00EB502C" w:rsidRPr="001339D7">
        <w:rPr>
          <w:rFonts w:ascii="Cambria" w:hAnsi="Cambria"/>
          <w:b w:val="0"/>
          <w:sz w:val="22"/>
          <w:szCs w:val="22"/>
        </w:rPr>
        <w:t>/</w:t>
      </w:r>
      <w:r w:rsidR="00A6717E" w:rsidRPr="001339D7">
        <w:rPr>
          <w:rFonts w:ascii="Cambria" w:hAnsi="Cambria"/>
          <w:b w:val="0"/>
          <w:sz w:val="22"/>
          <w:szCs w:val="22"/>
        </w:rPr>
        <w:t>aplikáci</w:t>
      </w:r>
      <w:r w:rsidR="00737F2A" w:rsidRPr="001339D7">
        <w:rPr>
          <w:rFonts w:ascii="Cambria" w:hAnsi="Cambria"/>
          <w:b w:val="0"/>
          <w:sz w:val="22"/>
          <w:szCs w:val="22"/>
        </w:rPr>
        <w:t>e</w:t>
      </w:r>
      <w:r w:rsidR="008103ED" w:rsidRPr="001339D7">
        <w:rPr>
          <w:rFonts w:ascii="Cambria" w:hAnsi="Cambria"/>
          <w:b w:val="0"/>
          <w:sz w:val="22"/>
          <w:szCs w:val="22"/>
        </w:rPr>
        <w:t>,</w:t>
      </w:r>
      <w:r w:rsidR="00081708" w:rsidRPr="001339D7">
        <w:rPr>
          <w:rFonts w:ascii="Cambria" w:hAnsi="Cambria"/>
          <w:b w:val="0"/>
          <w:sz w:val="22"/>
          <w:szCs w:val="22"/>
        </w:rPr>
        <w:t xml:space="preserve"> </w:t>
      </w:r>
      <w:r w:rsidR="00E57244" w:rsidRPr="001339D7">
        <w:rPr>
          <w:rFonts w:ascii="Cambria" w:hAnsi="Cambria"/>
          <w:b w:val="0"/>
          <w:sz w:val="22"/>
          <w:szCs w:val="22"/>
        </w:rPr>
        <w:t>špecifikovaných v</w:t>
      </w:r>
      <w:r w:rsidR="00FB6843" w:rsidRPr="001339D7">
        <w:rPr>
          <w:rFonts w:ascii="Cambria" w:hAnsi="Cambria"/>
          <w:b w:val="0"/>
          <w:sz w:val="22"/>
          <w:szCs w:val="22"/>
        </w:rPr>
        <w:t xml:space="preserve"> P</w:t>
      </w:r>
      <w:r w:rsidR="00E57244" w:rsidRPr="001339D7">
        <w:rPr>
          <w:rFonts w:ascii="Cambria" w:hAnsi="Cambria"/>
          <w:b w:val="0"/>
          <w:sz w:val="22"/>
          <w:szCs w:val="22"/>
        </w:rPr>
        <w:t>rílohe č. 1 tejto Zmluvy</w:t>
      </w:r>
      <w:r w:rsidR="00681668" w:rsidRPr="001339D7">
        <w:rPr>
          <w:rFonts w:ascii="Cambria" w:hAnsi="Cambria"/>
          <w:b w:val="0"/>
          <w:sz w:val="22"/>
          <w:szCs w:val="22"/>
        </w:rPr>
        <w:t xml:space="preserve">, </w:t>
      </w:r>
      <w:r w:rsidR="00A33AFC" w:rsidRPr="001339D7">
        <w:rPr>
          <w:rFonts w:ascii="Cambria" w:hAnsi="Cambria"/>
          <w:b w:val="0"/>
          <w:sz w:val="22"/>
          <w:szCs w:val="22"/>
        </w:rPr>
        <w:t xml:space="preserve">dodávaných </w:t>
      </w:r>
      <w:r w:rsidR="0008096A" w:rsidRPr="001339D7">
        <w:rPr>
          <w:rFonts w:ascii="Cambria" w:hAnsi="Cambria"/>
          <w:b w:val="0"/>
          <w:sz w:val="22"/>
          <w:szCs w:val="22"/>
        </w:rPr>
        <w:t>spolu s </w:t>
      </w:r>
      <w:r w:rsidR="007C3319" w:rsidRPr="001339D7">
        <w:rPr>
          <w:rFonts w:ascii="Cambria" w:hAnsi="Cambria"/>
          <w:b w:val="0"/>
          <w:sz w:val="22"/>
          <w:szCs w:val="22"/>
        </w:rPr>
        <w:t>HW</w:t>
      </w:r>
      <w:r w:rsidR="0008096A" w:rsidRPr="001339D7">
        <w:rPr>
          <w:rFonts w:ascii="Cambria" w:hAnsi="Cambria"/>
          <w:b w:val="0"/>
          <w:sz w:val="22"/>
          <w:szCs w:val="22"/>
        </w:rPr>
        <w:t xml:space="preserve"> </w:t>
      </w:r>
      <w:r w:rsidR="00681668" w:rsidRPr="001339D7">
        <w:rPr>
          <w:rFonts w:ascii="Cambria" w:hAnsi="Cambria"/>
          <w:b w:val="0"/>
          <w:sz w:val="22"/>
          <w:szCs w:val="22"/>
        </w:rPr>
        <w:t xml:space="preserve">výrobcom </w:t>
      </w:r>
      <w:r w:rsidR="00E1631E" w:rsidRPr="001339D7">
        <w:rPr>
          <w:rFonts w:ascii="Cambria" w:hAnsi="Cambria"/>
          <w:b w:val="0"/>
          <w:sz w:val="22"/>
          <w:szCs w:val="22"/>
        </w:rPr>
        <w:t xml:space="preserve">WAF </w:t>
      </w:r>
      <w:r w:rsidR="0008096A" w:rsidRPr="001339D7">
        <w:rPr>
          <w:rFonts w:ascii="Cambria" w:hAnsi="Cambria"/>
          <w:b w:val="0"/>
          <w:sz w:val="22"/>
          <w:szCs w:val="22"/>
        </w:rPr>
        <w:t xml:space="preserve">a určených na </w:t>
      </w:r>
      <w:r w:rsidR="008103ED" w:rsidRPr="001339D7">
        <w:rPr>
          <w:rFonts w:ascii="Cambria" w:hAnsi="Cambria"/>
          <w:b w:val="0"/>
          <w:sz w:val="22"/>
          <w:szCs w:val="22"/>
        </w:rPr>
        <w:t>vykonávani</w:t>
      </w:r>
      <w:r w:rsidR="0008096A" w:rsidRPr="001339D7">
        <w:rPr>
          <w:rFonts w:ascii="Cambria" w:hAnsi="Cambria"/>
          <w:b w:val="0"/>
          <w:sz w:val="22"/>
          <w:szCs w:val="22"/>
        </w:rPr>
        <w:t>e</w:t>
      </w:r>
      <w:r w:rsidR="008103ED" w:rsidRPr="001339D7">
        <w:rPr>
          <w:rFonts w:ascii="Cambria" w:hAnsi="Cambria"/>
          <w:b w:val="0"/>
          <w:sz w:val="22"/>
          <w:szCs w:val="22"/>
        </w:rPr>
        <w:t xml:space="preserve"> manažmentu </w:t>
      </w:r>
      <w:r w:rsidR="00E1631E" w:rsidRPr="001339D7">
        <w:rPr>
          <w:rFonts w:ascii="Cambria" w:hAnsi="Cambria"/>
          <w:b w:val="0"/>
          <w:sz w:val="22"/>
          <w:szCs w:val="22"/>
        </w:rPr>
        <w:t xml:space="preserve">WAF </w:t>
      </w:r>
      <w:r w:rsidR="0008096A" w:rsidRPr="001339D7">
        <w:rPr>
          <w:rFonts w:ascii="Cambria" w:hAnsi="Cambria"/>
          <w:b w:val="0"/>
          <w:sz w:val="22"/>
          <w:szCs w:val="22"/>
        </w:rPr>
        <w:t xml:space="preserve">ich používateľmi </w:t>
      </w:r>
      <w:r w:rsidR="00715C62" w:rsidRPr="001339D7">
        <w:rPr>
          <w:rFonts w:ascii="Cambria" w:hAnsi="Cambria"/>
          <w:b w:val="0"/>
          <w:sz w:val="22"/>
          <w:szCs w:val="22"/>
        </w:rPr>
        <w:t>(ďalej aj ako „Softvér“)</w:t>
      </w:r>
      <w:r w:rsidR="00AA1690" w:rsidRPr="001339D7">
        <w:rPr>
          <w:rFonts w:ascii="Cambria" w:hAnsi="Cambria"/>
          <w:b w:val="0"/>
          <w:sz w:val="22"/>
          <w:szCs w:val="22"/>
        </w:rPr>
        <w:t>;</w:t>
      </w:r>
    </w:p>
    <w:p w14:paraId="4A564F47" w14:textId="79BF645B" w:rsidR="008D6B5F" w:rsidRPr="001339D7" w:rsidRDefault="000F34F6" w:rsidP="00777FCD">
      <w:pPr>
        <w:pStyle w:val="Heading1"/>
        <w:keepNext w:val="0"/>
        <w:numPr>
          <w:ilvl w:val="3"/>
          <w:numId w:val="5"/>
        </w:numPr>
        <w:tabs>
          <w:tab w:val="clear" w:pos="1800"/>
          <w:tab w:val="left" w:pos="284"/>
        </w:tabs>
        <w:spacing w:before="0"/>
        <w:ind w:left="2268" w:hanging="850"/>
        <w:jc w:val="both"/>
        <w:rPr>
          <w:b w:val="0"/>
          <w:bCs/>
          <w:sz w:val="22"/>
          <w:szCs w:val="16"/>
        </w:rPr>
      </w:pPr>
      <w:r w:rsidRPr="001339D7">
        <w:rPr>
          <w:rFonts w:ascii="Cambria" w:hAnsi="Cambria"/>
          <w:b w:val="0"/>
          <w:sz w:val="22"/>
          <w:szCs w:val="22"/>
        </w:rPr>
        <w:t>V</w:t>
      </w:r>
      <w:r w:rsidR="00AA1690" w:rsidRPr="001339D7">
        <w:rPr>
          <w:rFonts w:ascii="Cambria" w:hAnsi="Cambria"/>
          <w:b w:val="0"/>
          <w:sz w:val="22"/>
          <w:szCs w:val="22"/>
        </w:rPr>
        <w:t xml:space="preserve">ykonanie integrácie </w:t>
      </w:r>
      <w:r w:rsidR="00E1631E" w:rsidRPr="001339D7">
        <w:rPr>
          <w:rFonts w:ascii="Cambria" w:hAnsi="Cambria"/>
          <w:b w:val="0"/>
          <w:sz w:val="22"/>
          <w:szCs w:val="22"/>
        </w:rPr>
        <w:t xml:space="preserve">WAF </w:t>
      </w:r>
      <w:r w:rsidR="00AA1690" w:rsidRPr="001339D7">
        <w:rPr>
          <w:rFonts w:ascii="Cambria" w:hAnsi="Cambria"/>
          <w:b w:val="0"/>
          <w:sz w:val="22"/>
          <w:szCs w:val="22"/>
        </w:rPr>
        <w:t xml:space="preserve">do prostredia </w:t>
      </w:r>
      <w:r w:rsidR="003271E6" w:rsidRPr="001339D7">
        <w:rPr>
          <w:rFonts w:ascii="Cambria" w:hAnsi="Cambria"/>
          <w:b w:val="0"/>
          <w:sz w:val="22"/>
          <w:szCs w:val="22"/>
        </w:rPr>
        <w:t>O</w:t>
      </w:r>
      <w:r w:rsidR="00AA1690" w:rsidRPr="001339D7">
        <w:rPr>
          <w:rFonts w:ascii="Cambria" w:hAnsi="Cambria"/>
          <w:b w:val="0"/>
          <w:sz w:val="22"/>
          <w:szCs w:val="22"/>
        </w:rPr>
        <w:t>bjednávateľa v</w:t>
      </w:r>
      <w:r w:rsidR="00654B13" w:rsidRPr="001339D7">
        <w:rPr>
          <w:rFonts w:ascii="Cambria" w:hAnsi="Cambria"/>
          <w:b w:val="0"/>
          <w:sz w:val="22"/>
          <w:szCs w:val="22"/>
        </w:rPr>
        <w:t> </w:t>
      </w:r>
      <w:r w:rsidR="00AA1690" w:rsidRPr="001339D7">
        <w:rPr>
          <w:rFonts w:ascii="Cambria" w:hAnsi="Cambria"/>
          <w:b w:val="0"/>
          <w:sz w:val="22"/>
          <w:szCs w:val="22"/>
        </w:rPr>
        <w:t>súčinnosti s</w:t>
      </w:r>
      <w:r w:rsidR="00654B13" w:rsidRPr="001339D7">
        <w:rPr>
          <w:rFonts w:ascii="Cambria" w:hAnsi="Cambria"/>
          <w:b w:val="0"/>
          <w:sz w:val="22"/>
          <w:szCs w:val="22"/>
        </w:rPr>
        <w:t> </w:t>
      </w:r>
      <w:r w:rsidR="003271E6" w:rsidRPr="001339D7">
        <w:rPr>
          <w:rFonts w:ascii="Cambria" w:hAnsi="Cambria"/>
          <w:b w:val="0"/>
          <w:sz w:val="22"/>
          <w:szCs w:val="22"/>
        </w:rPr>
        <w:t>O</w:t>
      </w:r>
      <w:r w:rsidR="00AA1690" w:rsidRPr="001339D7">
        <w:rPr>
          <w:rFonts w:ascii="Cambria" w:hAnsi="Cambria"/>
          <w:b w:val="0"/>
          <w:sz w:val="22"/>
          <w:szCs w:val="22"/>
        </w:rPr>
        <w:t>bjednávateľom</w:t>
      </w:r>
      <w:r w:rsidR="003271E6" w:rsidRPr="001339D7">
        <w:rPr>
          <w:rFonts w:ascii="Cambria" w:hAnsi="Cambria"/>
          <w:b w:val="0"/>
          <w:sz w:val="22"/>
          <w:szCs w:val="22"/>
        </w:rPr>
        <w:t>,</w:t>
      </w:r>
      <w:r w:rsidR="00AA1690" w:rsidRPr="001339D7">
        <w:rPr>
          <w:rFonts w:ascii="Cambria" w:hAnsi="Cambria"/>
          <w:b w:val="0"/>
          <w:sz w:val="22"/>
          <w:szCs w:val="22"/>
        </w:rPr>
        <w:t xml:space="preserve"> </w:t>
      </w:r>
      <w:r w:rsidR="008D6B5F" w:rsidRPr="001339D7">
        <w:rPr>
          <w:rFonts w:ascii="Cambria" w:hAnsi="Cambria"/>
          <w:b w:val="0"/>
          <w:sz w:val="22"/>
          <w:szCs w:val="22"/>
        </w:rPr>
        <w:t>pričom Zhotoviteľ</w:t>
      </w:r>
      <w:r w:rsidR="000A14B7" w:rsidRPr="001339D7">
        <w:rPr>
          <w:rFonts w:ascii="Cambria" w:hAnsi="Cambria"/>
          <w:b w:val="0"/>
          <w:sz w:val="22"/>
          <w:szCs w:val="22"/>
        </w:rPr>
        <w:t xml:space="preserve"> poskytne Objednávateľovi </w:t>
      </w:r>
      <w:r w:rsidR="00F71C2D" w:rsidRPr="001339D7">
        <w:rPr>
          <w:rFonts w:ascii="Cambria" w:hAnsi="Cambria"/>
          <w:b w:val="0"/>
          <w:sz w:val="22"/>
          <w:szCs w:val="22"/>
        </w:rPr>
        <w:t>potrebné informácie a</w:t>
      </w:r>
      <w:r w:rsidR="009F0DBA" w:rsidRPr="001339D7">
        <w:rPr>
          <w:rFonts w:ascii="Cambria" w:hAnsi="Cambria"/>
          <w:b w:val="0"/>
          <w:sz w:val="22"/>
          <w:szCs w:val="22"/>
        </w:rPr>
        <w:t> </w:t>
      </w:r>
      <w:r w:rsidR="000A14B7" w:rsidRPr="001339D7">
        <w:rPr>
          <w:rFonts w:ascii="Cambria" w:hAnsi="Cambria"/>
          <w:b w:val="0"/>
          <w:sz w:val="22"/>
          <w:szCs w:val="22"/>
        </w:rPr>
        <w:t>súčinnosť</w:t>
      </w:r>
      <w:r w:rsidR="009F0DBA" w:rsidRPr="001339D7">
        <w:rPr>
          <w:rFonts w:ascii="Cambria" w:hAnsi="Cambria"/>
          <w:b w:val="0"/>
          <w:sz w:val="22"/>
          <w:szCs w:val="22"/>
        </w:rPr>
        <w:t xml:space="preserve"> v rozsahu uvedenom v Prílohe č. 1 tejto Zmluvy v časti </w:t>
      </w:r>
      <w:r w:rsidR="00FA476A" w:rsidRPr="001339D7">
        <w:rPr>
          <w:rFonts w:ascii="Cambria" w:hAnsi="Cambria"/>
          <w:b w:val="0"/>
          <w:sz w:val="22"/>
          <w:szCs w:val="22"/>
        </w:rPr>
        <w:t>„Požiadavky na</w:t>
      </w:r>
      <w:r w:rsidR="00A00D49" w:rsidRPr="001339D7">
        <w:rPr>
          <w:rFonts w:ascii="Cambria" w:hAnsi="Cambria"/>
          <w:b w:val="0"/>
          <w:sz w:val="22"/>
          <w:szCs w:val="22"/>
        </w:rPr>
        <w:t xml:space="preserve"> </w:t>
      </w:r>
      <w:r w:rsidR="00FA476A" w:rsidRPr="001339D7">
        <w:rPr>
          <w:rFonts w:ascii="Cambria" w:hAnsi="Cambria"/>
          <w:b w:val="0"/>
          <w:sz w:val="22"/>
          <w:szCs w:val="22"/>
        </w:rPr>
        <w:t>integráciu“;</w:t>
      </w:r>
    </w:p>
    <w:p w14:paraId="2FA83B12" w14:textId="425510DA" w:rsidR="00AF5897" w:rsidRPr="008E2340" w:rsidRDefault="002238F9"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sidRPr="001339D7">
        <w:rPr>
          <w:rFonts w:ascii="Cambria" w:hAnsi="Cambria"/>
          <w:b w:val="0"/>
          <w:sz w:val="22"/>
          <w:szCs w:val="22"/>
        </w:rPr>
        <w:t>vytvor</w:t>
      </w:r>
      <w:r w:rsidR="00C44226" w:rsidRPr="001339D7">
        <w:rPr>
          <w:rFonts w:ascii="Cambria" w:hAnsi="Cambria"/>
          <w:b w:val="0"/>
          <w:sz w:val="22"/>
          <w:szCs w:val="22"/>
        </w:rPr>
        <w:t>enie</w:t>
      </w:r>
      <w:r w:rsidRPr="001339D7">
        <w:rPr>
          <w:rFonts w:ascii="Cambria" w:hAnsi="Cambria"/>
          <w:b w:val="0"/>
          <w:sz w:val="22"/>
          <w:szCs w:val="22"/>
        </w:rPr>
        <w:t xml:space="preserve"> a </w:t>
      </w:r>
      <w:r w:rsidR="00AF5897" w:rsidRPr="001339D7">
        <w:rPr>
          <w:rFonts w:ascii="Cambria" w:hAnsi="Cambria"/>
          <w:b w:val="0"/>
          <w:sz w:val="22"/>
          <w:szCs w:val="22"/>
        </w:rPr>
        <w:t>doda</w:t>
      </w:r>
      <w:r w:rsidR="00C44226" w:rsidRPr="001339D7">
        <w:rPr>
          <w:rFonts w:ascii="Cambria" w:hAnsi="Cambria"/>
          <w:b w:val="0"/>
          <w:sz w:val="22"/>
          <w:szCs w:val="22"/>
        </w:rPr>
        <w:t>nie</w:t>
      </w:r>
      <w:r w:rsidR="00AF5897" w:rsidRPr="001339D7">
        <w:rPr>
          <w:rFonts w:ascii="Cambria" w:hAnsi="Cambria"/>
          <w:b w:val="0"/>
          <w:sz w:val="22"/>
          <w:szCs w:val="22"/>
        </w:rPr>
        <w:t xml:space="preserve"> </w:t>
      </w:r>
      <w:r w:rsidR="00C44226" w:rsidRPr="001339D7">
        <w:rPr>
          <w:rFonts w:ascii="Cambria" w:hAnsi="Cambria"/>
          <w:b w:val="0"/>
          <w:sz w:val="22"/>
          <w:szCs w:val="22"/>
        </w:rPr>
        <w:t xml:space="preserve">technickej dokumentácie k </w:t>
      </w:r>
      <w:r w:rsidR="00B54163" w:rsidRPr="001339D7">
        <w:rPr>
          <w:rFonts w:ascii="Cambria" w:hAnsi="Cambria"/>
          <w:b w:val="0"/>
          <w:sz w:val="22"/>
          <w:szCs w:val="22"/>
        </w:rPr>
        <w:t xml:space="preserve">dodaným </w:t>
      </w:r>
      <w:r w:rsidR="00A94146" w:rsidRPr="001339D7">
        <w:rPr>
          <w:rFonts w:ascii="Cambria" w:hAnsi="Cambria"/>
          <w:b w:val="0"/>
          <w:sz w:val="22"/>
          <w:szCs w:val="22"/>
        </w:rPr>
        <w:t xml:space="preserve">WAF </w:t>
      </w:r>
      <w:r w:rsidR="00B54163" w:rsidRPr="001339D7">
        <w:rPr>
          <w:rFonts w:ascii="Cambria" w:hAnsi="Cambria"/>
          <w:b w:val="0"/>
          <w:sz w:val="22"/>
          <w:szCs w:val="22"/>
        </w:rPr>
        <w:t>a k ich Implementáci</w:t>
      </w:r>
      <w:r w:rsidR="00C44226" w:rsidRPr="001339D7">
        <w:rPr>
          <w:rFonts w:ascii="Cambria" w:hAnsi="Cambria"/>
          <w:b w:val="0"/>
          <w:sz w:val="22"/>
          <w:szCs w:val="22"/>
        </w:rPr>
        <w:t>í Objednávateľovi</w:t>
      </w:r>
      <w:r w:rsidR="00B54163" w:rsidRPr="001339D7">
        <w:rPr>
          <w:rFonts w:ascii="Cambria" w:hAnsi="Cambria"/>
          <w:b w:val="0"/>
          <w:sz w:val="22"/>
          <w:szCs w:val="22"/>
        </w:rPr>
        <w:t xml:space="preserve"> podľa tejto Zmluvy a doda</w:t>
      </w:r>
      <w:r w:rsidR="00C44226" w:rsidRPr="001339D7">
        <w:rPr>
          <w:rFonts w:ascii="Cambria" w:hAnsi="Cambria"/>
          <w:b w:val="0"/>
          <w:sz w:val="22"/>
          <w:szCs w:val="22"/>
        </w:rPr>
        <w:t>nie</w:t>
      </w:r>
      <w:r w:rsidR="00B54163" w:rsidRPr="001339D7">
        <w:rPr>
          <w:rFonts w:ascii="Cambria" w:hAnsi="Cambria"/>
          <w:b w:val="0"/>
          <w:sz w:val="22"/>
          <w:szCs w:val="22"/>
        </w:rPr>
        <w:t xml:space="preserve"> </w:t>
      </w:r>
      <w:r w:rsidRPr="001339D7">
        <w:rPr>
          <w:rFonts w:ascii="Cambria" w:hAnsi="Cambria"/>
          <w:b w:val="0"/>
          <w:sz w:val="22"/>
          <w:szCs w:val="22"/>
        </w:rPr>
        <w:t>prevádzkov</w:t>
      </w:r>
      <w:r w:rsidR="00C44226" w:rsidRPr="001339D7">
        <w:rPr>
          <w:rFonts w:ascii="Cambria" w:hAnsi="Cambria"/>
          <w:b w:val="0"/>
          <w:sz w:val="22"/>
          <w:szCs w:val="22"/>
        </w:rPr>
        <w:t>ej</w:t>
      </w:r>
      <w:r w:rsidRPr="001339D7">
        <w:rPr>
          <w:rFonts w:ascii="Cambria" w:hAnsi="Cambria"/>
          <w:b w:val="0"/>
          <w:sz w:val="22"/>
          <w:szCs w:val="22"/>
        </w:rPr>
        <w:t xml:space="preserve"> a </w:t>
      </w:r>
      <w:r w:rsidR="00AF5897" w:rsidRPr="001339D7">
        <w:rPr>
          <w:rFonts w:ascii="Cambria" w:hAnsi="Cambria"/>
          <w:b w:val="0"/>
          <w:sz w:val="22"/>
          <w:szCs w:val="22"/>
        </w:rPr>
        <w:t>užívateľsk</w:t>
      </w:r>
      <w:r w:rsidR="00C44226" w:rsidRPr="001339D7">
        <w:rPr>
          <w:rFonts w:ascii="Cambria" w:hAnsi="Cambria"/>
          <w:b w:val="0"/>
          <w:sz w:val="22"/>
          <w:szCs w:val="22"/>
        </w:rPr>
        <w:t>ej</w:t>
      </w:r>
      <w:r w:rsidR="00AF5897" w:rsidRPr="001339D7">
        <w:rPr>
          <w:rFonts w:ascii="Cambria" w:hAnsi="Cambria"/>
          <w:b w:val="0"/>
          <w:sz w:val="22"/>
          <w:szCs w:val="22"/>
        </w:rPr>
        <w:t xml:space="preserve"> </w:t>
      </w:r>
      <w:r w:rsidR="00C44226" w:rsidRPr="001339D7">
        <w:rPr>
          <w:rFonts w:ascii="Cambria" w:hAnsi="Cambria"/>
          <w:b w:val="0"/>
          <w:sz w:val="22"/>
          <w:szCs w:val="22"/>
        </w:rPr>
        <w:t xml:space="preserve">dokumentácie </w:t>
      </w:r>
      <w:r w:rsidR="00B54163" w:rsidRPr="001339D7">
        <w:rPr>
          <w:rFonts w:ascii="Cambria" w:hAnsi="Cambria"/>
          <w:b w:val="0"/>
          <w:sz w:val="22"/>
          <w:szCs w:val="22"/>
        </w:rPr>
        <w:t xml:space="preserve">výrobcu </w:t>
      </w:r>
      <w:r w:rsidR="00A94146" w:rsidRPr="001339D7">
        <w:rPr>
          <w:rFonts w:ascii="Cambria" w:hAnsi="Cambria"/>
          <w:b w:val="0"/>
          <w:sz w:val="22"/>
          <w:szCs w:val="22"/>
        </w:rPr>
        <w:t xml:space="preserve">WAF </w:t>
      </w:r>
      <w:r w:rsidR="00C44226" w:rsidRPr="008E2340">
        <w:rPr>
          <w:rFonts w:ascii="Cambria" w:hAnsi="Cambria"/>
          <w:b w:val="0"/>
          <w:sz w:val="22"/>
          <w:szCs w:val="22"/>
        </w:rPr>
        <w:t xml:space="preserve">Objednávateľovi </w:t>
      </w:r>
      <w:r w:rsidR="00AF5897" w:rsidRPr="008E2340">
        <w:rPr>
          <w:rFonts w:ascii="Cambria" w:hAnsi="Cambria"/>
          <w:b w:val="0"/>
          <w:sz w:val="22"/>
          <w:szCs w:val="22"/>
        </w:rPr>
        <w:t>(ďalej aj ako „Dokumentácia“)</w:t>
      </w:r>
      <w:r w:rsidR="00715C62" w:rsidRPr="008E2340">
        <w:rPr>
          <w:rFonts w:ascii="Cambria" w:hAnsi="Cambria"/>
          <w:b w:val="0"/>
          <w:sz w:val="22"/>
          <w:szCs w:val="22"/>
        </w:rPr>
        <w:t>;</w:t>
      </w:r>
    </w:p>
    <w:p w14:paraId="5AD50E88" w14:textId="582C8515" w:rsidR="00CE475E" w:rsidRPr="008E2340" w:rsidRDefault="00CE475E" w:rsidP="00495CD3">
      <w:pPr>
        <w:pStyle w:val="Heading1"/>
        <w:keepNext w:val="0"/>
        <w:numPr>
          <w:ilvl w:val="2"/>
          <w:numId w:val="5"/>
        </w:numPr>
        <w:tabs>
          <w:tab w:val="clear" w:pos="1701"/>
          <w:tab w:val="num" w:pos="0"/>
          <w:tab w:val="left" w:pos="284"/>
          <w:tab w:val="num" w:pos="1418"/>
        </w:tabs>
        <w:ind w:left="1418" w:hanging="709"/>
        <w:jc w:val="both"/>
        <w:rPr>
          <w:sz w:val="22"/>
          <w:szCs w:val="16"/>
        </w:rPr>
      </w:pPr>
      <w:r w:rsidRPr="008E2340">
        <w:rPr>
          <w:rFonts w:ascii="Cambria" w:hAnsi="Cambria"/>
          <w:b w:val="0"/>
          <w:bCs/>
          <w:sz w:val="22"/>
          <w:szCs w:val="22"/>
        </w:rPr>
        <w:t xml:space="preserve">Poskytnúť Objednávateľovi </w:t>
      </w:r>
      <w:r w:rsidR="00410A6D" w:rsidRPr="008E2340">
        <w:rPr>
          <w:rFonts w:ascii="Cambria" w:hAnsi="Cambria"/>
          <w:b w:val="0"/>
          <w:bCs/>
          <w:sz w:val="22"/>
          <w:szCs w:val="22"/>
        </w:rPr>
        <w:t>služb</w:t>
      </w:r>
      <w:r w:rsidR="002E750A" w:rsidRPr="008E2340">
        <w:rPr>
          <w:rFonts w:ascii="Cambria" w:hAnsi="Cambria"/>
          <w:b w:val="0"/>
          <w:bCs/>
          <w:sz w:val="22"/>
          <w:szCs w:val="22"/>
        </w:rPr>
        <w:t>y</w:t>
      </w:r>
      <w:r w:rsidR="00410A6D" w:rsidRPr="008E2340">
        <w:rPr>
          <w:rFonts w:ascii="Cambria" w:hAnsi="Cambria"/>
          <w:b w:val="0"/>
          <w:bCs/>
          <w:sz w:val="22"/>
          <w:szCs w:val="22"/>
        </w:rPr>
        <w:t xml:space="preserve"> spojených s dodávkou </w:t>
      </w:r>
      <w:r w:rsidR="00A94146" w:rsidRPr="008E2340">
        <w:rPr>
          <w:rFonts w:ascii="Cambria" w:hAnsi="Cambria"/>
          <w:b w:val="0"/>
          <w:sz w:val="22"/>
          <w:szCs w:val="22"/>
        </w:rPr>
        <w:t>WAF</w:t>
      </w:r>
      <w:r w:rsidRPr="008E2340">
        <w:rPr>
          <w:rFonts w:ascii="Cambria" w:hAnsi="Cambria"/>
          <w:b w:val="0"/>
          <w:bCs/>
          <w:sz w:val="22"/>
          <w:szCs w:val="22"/>
        </w:rPr>
        <w:t xml:space="preserve"> podľa tejto Zmluvy po dobu 6 rokov od</w:t>
      </w:r>
      <w:r w:rsidR="00F41AE8" w:rsidRPr="008E2340">
        <w:rPr>
          <w:rFonts w:ascii="Cambria" w:hAnsi="Cambria"/>
          <w:b w:val="0"/>
          <w:bCs/>
          <w:sz w:val="22"/>
          <w:szCs w:val="22"/>
        </w:rPr>
        <w:t xml:space="preserve"> podpisu Záverečného akceptačného protokolu podľa</w:t>
      </w:r>
      <w:r w:rsidR="007E3657" w:rsidRPr="008E2340">
        <w:rPr>
          <w:rFonts w:ascii="Cambria" w:hAnsi="Cambria"/>
          <w:b w:val="0"/>
          <w:bCs/>
          <w:sz w:val="22"/>
          <w:szCs w:val="22"/>
        </w:rPr>
        <w:t xml:space="preserve"> článku V.</w:t>
      </w:r>
      <w:r w:rsidR="00F41AE8" w:rsidRPr="008E2340">
        <w:rPr>
          <w:rFonts w:ascii="Cambria" w:hAnsi="Cambria"/>
          <w:b w:val="0"/>
          <w:bCs/>
          <w:sz w:val="22"/>
          <w:szCs w:val="22"/>
        </w:rPr>
        <w:t xml:space="preserve"> tejto Zmluvy</w:t>
      </w:r>
      <w:r w:rsidR="007E3657" w:rsidRPr="008E2340">
        <w:rPr>
          <w:rFonts w:ascii="Cambria" w:hAnsi="Cambria"/>
          <w:b w:val="0"/>
          <w:bCs/>
          <w:sz w:val="22"/>
          <w:szCs w:val="22"/>
        </w:rPr>
        <w:t xml:space="preserve"> (ďalej aj ako „Záverečný akceptačný protokol“)</w:t>
      </w:r>
      <w:r w:rsidRPr="008E2340">
        <w:rPr>
          <w:rFonts w:ascii="Cambria" w:hAnsi="Cambria"/>
          <w:b w:val="0"/>
          <w:bCs/>
          <w:sz w:val="22"/>
          <w:szCs w:val="22"/>
        </w:rPr>
        <w:t xml:space="preserve">, </w:t>
      </w:r>
      <w:r w:rsidR="004A5E1D" w:rsidRPr="001B2C90">
        <w:rPr>
          <w:rFonts w:ascii="Cambria" w:hAnsi="Cambria"/>
          <w:b w:val="0"/>
          <w:bCs/>
          <w:sz w:val="22"/>
          <w:szCs w:val="22"/>
        </w:rPr>
        <w:t>a to</w:t>
      </w:r>
      <w:r w:rsidRPr="008E2340">
        <w:rPr>
          <w:rFonts w:ascii="Cambria" w:hAnsi="Cambria"/>
          <w:b w:val="0"/>
          <w:bCs/>
          <w:sz w:val="22"/>
          <w:szCs w:val="22"/>
        </w:rPr>
        <w:t>:</w:t>
      </w:r>
    </w:p>
    <w:p w14:paraId="25692953" w14:textId="3EFA52CB" w:rsidR="0050651D" w:rsidRPr="001339D7" w:rsidRDefault="00410A6D" w:rsidP="001B2C90">
      <w:pPr>
        <w:pStyle w:val="Heading1"/>
        <w:keepNext w:val="0"/>
        <w:numPr>
          <w:ilvl w:val="3"/>
          <w:numId w:val="5"/>
        </w:numPr>
        <w:tabs>
          <w:tab w:val="clear" w:pos="1800"/>
          <w:tab w:val="left" w:pos="284"/>
          <w:tab w:val="num" w:pos="2268"/>
        </w:tabs>
        <w:spacing w:before="0"/>
        <w:ind w:left="2268" w:hanging="850"/>
        <w:jc w:val="both"/>
        <w:rPr>
          <w:rFonts w:ascii="Cambria" w:hAnsi="Cambria"/>
          <w:b w:val="0"/>
          <w:bCs/>
          <w:sz w:val="22"/>
          <w:szCs w:val="22"/>
        </w:rPr>
      </w:pPr>
      <w:bookmarkStart w:id="20" w:name="_Hlk189203507"/>
      <w:r w:rsidRPr="008E2340">
        <w:rPr>
          <w:rFonts w:ascii="Cambria" w:hAnsi="Cambria"/>
          <w:b w:val="0"/>
          <w:bCs/>
          <w:sz w:val="22"/>
          <w:szCs w:val="22"/>
        </w:rPr>
        <w:t>poskytovanie servisnej podpory zhotoviteľa pre dodané zariadenia s</w:t>
      </w:r>
      <w:r w:rsidRPr="001339D7">
        <w:rPr>
          <w:rFonts w:ascii="Cambria" w:hAnsi="Cambria"/>
          <w:b w:val="0"/>
          <w:bCs/>
          <w:sz w:val="22"/>
          <w:szCs w:val="22"/>
        </w:rPr>
        <w:t xml:space="preserve"> príslušenstvom a správy pre cloudovú službu </w:t>
      </w:r>
      <w:bookmarkEnd w:id="20"/>
      <w:r w:rsidRPr="001339D7">
        <w:rPr>
          <w:rFonts w:ascii="Cambria" w:hAnsi="Cambria"/>
          <w:b w:val="0"/>
          <w:bCs/>
          <w:sz w:val="22"/>
          <w:szCs w:val="22"/>
        </w:rPr>
        <w:t xml:space="preserve">spĺňajúcej požiadavky Objednávateľa uvedené v Prílohe č. 1 tejto Zmluvy v časti „Požiadavky </w:t>
      </w:r>
      <w:r w:rsidR="004278EC" w:rsidRPr="001339D7">
        <w:rPr>
          <w:rFonts w:ascii="Cambria" w:hAnsi="Cambria"/>
          <w:b w:val="0"/>
          <w:bCs/>
          <w:sz w:val="22"/>
          <w:szCs w:val="22"/>
        </w:rPr>
        <w:t>na servisnú podporu zhotoviteľa</w:t>
      </w:r>
      <w:r w:rsidRPr="001339D7">
        <w:rPr>
          <w:rFonts w:ascii="Cambria" w:hAnsi="Cambria"/>
          <w:b w:val="0"/>
          <w:bCs/>
          <w:sz w:val="22"/>
          <w:szCs w:val="22"/>
        </w:rPr>
        <w:t>“ (ďalej aj ako „</w:t>
      </w:r>
      <w:r w:rsidR="004278EC" w:rsidRPr="001339D7">
        <w:rPr>
          <w:rFonts w:ascii="Cambria" w:hAnsi="Cambria"/>
          <w:b w:val="0"/>
          <w:bCs/>
          <w:sz w:val="22"/>
          <w:szCs w:val="22"/>
        </w:rPr>
        <w:t>servisná podpora zhotoviteľa</w:t>
      </w:r>
      <w:r w:rsidRPr="001339D7">
        <w:rPr>
          <w:rFonts w:ascii="Cambria" w:hAnsi="Cambria"/>
          <w:b w:val="0"/>
          <w:bCs/>
          <w:sz w:val="22"/>
          <w:szCs w:val="22"/>
        </w:rPr>
        <w:t xml:space="preserve">“); a. </w:t>
      </w:r>
    </w:p>
    <w:p w14:paraId="1FB66C9D" w14:textId="198A5D1C" w:rsidR="00410A6D" w:rsidRPr="001339D7" w:rsidRDefault="00410A6D" w:rsidP="001B2C90">
      <w:pPr>
        <w:pStyle w:val="Heading1"/>
        <w:keepNext w:val="0"/>
        <w:numPr>
          <w:ilvl w:val="3"/>
          <w:numId w:val="5"/>
        </w:numPr>
        <w:tabs>
          <w:tab w:val="clear" w:pos="1800"/>
          <w:tab w:val="left" w:pos="284"/>
          <w:tab w:val="num" w:pos="2268"/>
        </w:tabs>
        <w:spacing w:before="0"/>
        <w:ind w:left="2268" w:hanging="850"/>
        <w:jc w:val="both"/>
        <w:rPr>
          <w:rFonts w:ascii="Cambria" w:hAnsi="Cambria"/>
          <w:b w:val="0"/>
          <w:bCs/>
          <w:sz w:val="22"/>
          <w:szCs w:val="22"/>
        </w:rPr>
      </w:pPr>
      <w:bookmarkStart w:id="21" w:name="_Hlk189203537"/>
      <w:r w:rsidRPr="001339D7">
        <w:rPr>
          <w:rFonts w:ascii="Cambria" w:hAnsi="Cambria"/>
          <w:b w:val="0"/>
          <w:bCs/>
          <w:sz w:val="22"/>
          <w:szCs w:val="22"/>
        </w:rPr>
        <w:t xml:space="preserve">zriadenie a poskytovanie/prevádzka cloudovej služby </w:t>
      </w:r>
      <w:bookmarkEnd w:id="21"/>
      <w:r w:rsidRPr="001339D7">
        <w:rPr>
          <w:rFonts w:ascii="Cambria" w:hAnsi="Cambria"/>
          <w:b w:val="0"/>
          <w:bCs/>
          <w:sz w:val="22"/>
          <w:szCs w:val="22"/>
        </w:rPr>
        <w:t xml:space="preserve">spĺňajúcej požiadavky Objednávateľa uvedené v Prílohe č. 1 tejto Zmluvy v časti „Požiadavky na </w:t>
      </w:r>
      <w:r w:rsidR="004278EC" w:rsidRPr="001339D7">
        <w:rPr>
          <w:rFonts w:ascii="Cambria" w:hAnsi="Cambria"/>
          <w:b w:val="0"/>
          <w:bCs/>
          <w:sz w:val="22"/>
          <w:szCs w:val="22"/>
        </w:rPr>
        <w:t>cloudovú službu</w:t>
      </w:r>
      <w:r w:rsidRPr="001339D7">
        <w:rPr>
          <w:rFonts w:ascii="Cambria" w:hAnsi="Cambria"/>
          <w:b w:val="0"/>
          <w:bCs/>
          <w:sz w:val="22"/>
          <w:szCs w:val="22"/>
        </w:rPr>
        <w:t>“ (ďalej aj ako „</w:t>
      </w:r>
      <w:r w:rsidR="004278EC" w:rsidRPr="001339D7">
        <w:rPr>
          <w:rFonts w:ascii="Cambria" w:hAnsi="Cambria"/>
          <w:b w:val="0"/>
          <w:bCs/>
          <w:sz w:val="22"/>
          <w:szCs w:val="22"/>
        </w:rPr>
        <w:t>cloudová služba</w:t>
      </w:r>
      <w:r w:rsidRPr="001339D7">
        <w:rPr>
          <w:rFonts w:ascii="Cambria" w:hAnsi="Cambria"/>
          <w:b w:val="0"/>
          <w:bCs/>
          <w:sz w:val="22"/>
          <w:szCs w:val="22"/>
        </w:rPr>
        <w:t>“); a</w:t>
      </w:r>
    </w:p>
    <w:p w14:paraId="11432F8E" w14:textId="6DE02572" w:rsidR="00A6717E" w:rsidRPr="001339D7" w:rsidRDefault="00CE475E" w:rsidP="001B2C90">
      <w:pPr>
        <w:pStyle w:val="Heading1"/>
        <w:keepNext w:val="0"/>
        <w:numPr>
          <w:ilvl w:val="3"/>
          <w:numId w:val="5"/>
        </w:numPr>
        <w:tabs>
          <w:tab w:val="clear" w:pos="1800"/>
          <w:tab w:val="left" w:pos="284"/>
          <w:tab w:val="num" w:pos="2268"/>
        </w:tabs>
        <w:spacing w:before="0"/>
        <w:ind w:left="2268" w:hanging="850"/>
        <w:jc w:val="both"/>
        <w:rPr>
          <w:sz w:val="22"/>
          <w:szCs w:val="16"/>
        </w:rPr>
      </w:pPr>
      <w:r w:rsidRPr="001339D7">
        <w:rPr>
          <w:rFonts w:ascii="Cambria" w:hAnsi="Cambria"/>
          <w:b w:val="0"/>
          <w:bCs/>
          <w:sz w:val="22"/>
          <w:szCs w:val="22"/>
        </w:rPr>
        <w:t xml:space="preserve">poskytovanie </w:t>
      </w:r>
      <w:bookmarkStart w:id="22" w:name="_Hlk189203634"/>
      <w:r w:rsidRPr="001339D7">
        <w:rPr>
          <w:rFonts w:ascii="Cambria" w:hAnsi="Cambria"/>
          <w:b w:val="0"/>
          <w:bCs/>
          <w:sz w:val="22"/>
          <w:szCs w:val="22"/>
        </w:rPr>
        <w:t xml:space="preserve">konzultačných </w:t>
      </w:r>
      <w:r w:rsidR="00434428" w:rsidRPr="001339D7">
        <w:rPr>
          <w:rFonts w:ascii="Cambria" w:hAnsi="Cambria"/>
          <w:b w:val="0"/>
          <w:bCs/>
          <w:sz w:val="22"/>
          <w:szCs w:val="22"/>
        </w:rPr>
        <w:t xml:space="preserve">a implementačných </w:t>
      </w:r>
      <w:r w:rsidRPr="001339D7">
        <w:rPr>
          <w:rFonts w:ascii="Cambria" w:hAnsi="Cambria"/>
          <w:b w:val="0"/>
          <w:bCs/>
          <w:sz w:val="22"/>
          <w:szCs w:val="22"/>
        </w:rPr>
        <w:t xml:space="preserve">služieb týkajúcich sa dodaných </w:t>
      </w:r>
      <w:r w:rsidR="00A94146" w:rsidRPr="001339D7">
        <w:rPr>
          <w:rFonts w:ascii="Cambria" w:hAnsi="Cambria"/>
          <w:b w:val="0"/>
          <w:bCs/>
          <w:sz w:val="22"/>
          <w:szCs w:val="22"/>
        </w:rPr>
        <w:t>WAF</w:t>
      </w:r>
      <w:bookmarkEnd w:id="22"/>
      <w:r w:rsidRPr="001339D7">
        <w:rPr>
          <w:rFonts w:ascii="Cambria" w:hAnsi="Cambria"/>
          <w:b w:val="0"/>
          <w:bCs/>
          <w:sz w:val="22"/>
          <w:szCs w:val="22"/>
        </w:rPr>
        <w:t>, spočívajúcich v</w:t>
      </w:r>
      <w:r w:rsidR="00CB032B">
        <w:rPr>
          <w:rFonts w:ascii="Cambria" w:hAnsi="Cambria"/>
          <w:b w:val="0"/>
          <w:bCs/>
          <w:sz w:val="22"/>
          <w:szCs w:val="22"/>
        </w:rPr>
        <w:t> činnostiach uvedených v bode 2.</w:t>
      </w:r>
      <w:r w:rsidR="00FE5013">
        <w:rPr>
          <w:rFonts w:ascii="Cambria" w:hAnsi="Cambria"/>
          <w:b w:val="0"/>
          <w:bCs/>
          <w:sz w:val="22"/>
          <w:szCs w:val="22"/>
        </w:rPr>
        <w:t>3</w:t>
      </w:r>
      <w:r w:rsidR="00CB032B">
        <w:rPr>
          <w:rFonts w:ascii="Cambria" w:hAnsi="Cambria"/>
          <w:b w:val="0"/>
          <w:bCs/>
          <w:sz w:val="22"/>
          <w:szCs w:val="22"/>
        </w:rPr>
        <w:t>. tohto článku</w:t>
      </w:r>
      <w:r w:rsidR="00A94146" w:rsidRPr="001339D7">
        <w:rPr>
          <w:rFonts w:ascii="Cambria" w:hAnsi="Cambria"/>
          <w:b w:val="0"/>
          <w:bCs/>
          <w:sz w:val="22"/>
          <w:szCs w:val="22"/>
        </w:rPr>
        <w:t xml:space="preserve"> a </w:t>
      </w:r>
      <w:r w:rsidRPr="001339D7">
        <w:rPr>
          <w:rFonts w:ascii="Cambria" w:hAnsi="Cambria"/>
          <w:b w:val="0"/>
          <w:bCs/>
          <w:sz w:val="22"/>
          <w:szCs w:val="22"/>
        </w:rPr>
        <w:t xml:space="preserve">technických konzultáciách, najmä k otázkam týkajúcim sa ich kompatibility, bezpečnostných hrozieb HW a Softvéru, otázok k zapojeniu alebo k rozširovaniu </w:t>
      </w:r>
      <w:r w:rsidR="00A94146" w:rsidRPr="001339D7">
        <w:rPr>
          <w:rFonts w:ascii="Cambria" w:hAnsi="Cambria"/>
          <w:b w:val="0"/>
          <w:sz w:val="22"/>
          <w:szCs w:val="22"/>
        </w:rPr>
        <w:t>WAF</w:t>
      </w:r>
      <w:r w:rsidRPr="001339D7">
        <w:rPr>
          <w:rFonts w:ascii="Cambria" w:hAnsi="Cambria"/>
          <w:b w:val="0"/>
          <w:bCs/>
          <w:sz w:val="22"/>
          <w:szCs w:val="22"/>
        </w:rPr>
        <w:t xml:space="preserve">, ktoré bude poskytovať Zhotoviteľ Objednávateľovi na základe </w:t>
      </w:r>
      <w:r w:rsidR="004A5E1D" w:rsidRPr="001339D7">
        <w:rPr>
          <w:rFonts w:ascii="Cambria" w:hAnsi="Cambria"/>
          <w:b w:val="0"/>
          <w:bCs/>
          <w:sz w:val="22"/>
          <w:szCs w:val="22"/>
        </w:rPr>
        <w:t>objednávky/</w:t>
      </w:r>
      <w:r w:rsidRPr="001339D7">
        <w:rPr>
          <w:rFonts w:ascii="Cambria" w:hAnsi="Cambria"/>
          <w:b w:val="0"/>
          <w:bCs/>
          <w:sz w:val="22"/>
          <w:szCs w:val="22"/>
        </w:rPr>
        <w:t>požiadavky Objednávateľa podľa tejto Zmluvy (ďalej aj ako „</w:t>
      </w:r>
      <w:r w:rsidR="004278EC" w:rsidRPr="001339D7">
        <w:rPr>
          <w:rFonts w:ascii="Cambria" w:hAnsi="Cambria"/>
          <w:b w:val="0"/>
          <w:bCs/>
          <w:sz w:val="22"/>
          <w:szCs w:val="22"/>
        </w:rPr>
        <w:t xml:space="preserve">konzultačné a implementačné </w:t>
      </w:r>
      <w:r w:rsidRPr="001339D7">
        <w:rPr>
          <w:rFonts w:ascii="Cambria" w:hAnsi="Cambria"/>
          <w:b w:val="0"/>
          <w:bCs/>
          <w:sz w:val="22"/>
          <w:szCs w:val="22"/>
        </w:rPr>
        <w:t>služby“)</w:t>
      </w:r>
      <w:r w:rsidR="002E750A" w:rsidRPr="001339D7">
        <w:rPr>
          <w:rFonts w:ascii="Cambria" w:hAnsi="Cambria"/>
          <w:b w:val="0"/>
          <w:bCs/>
          <w:sz w:val="22"/>
          <w:szCs w:val="22"/>
        </w:rPr>
        <w:t>.</w:t>
      </w:r>
    </w:p>
    <w:p w14:paraId="542C588D" w14:textId="658ADEF9" w:rsidR="00B865EC" w:rsidRPr="001339D7" w:rsidRDefault="00AF282F" w:rsidP="00450D6D">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bookmarkStart w:id="23" w:name="_Ref174446030"/>
      <w:bookmarkStart w:id="24" w:name="_Toc45811935"/>
      <w:bookmarkStart w:id="25" w:name="_Hlk108144621"/>
      <w:bookmarkEnd w:id="10"/>
      <w:bookmarkEnd w:id="15"/>
      <w:bookmarkEnd w:id="16"/>
      <w:r w:rsidRPr="001339D7">
        <w:rPr>
          <w:rFonts w:ascii="Cambria" w:hAnsi="Cambria"/>
          <w:b w:val="0"/>
          <w:sz w:val="22"/>
          <w:szCs w:val="22"/>
        </w:rPr>
        <w:t>Zhotoviteľ sa zaväzuje dodať aj o</w:t>
      </w:r>
      <w:r w:rsidR="00B865EC" w:rsidRPr="001339D7">
        <w:rPr>
          <w:rFonts w:ascii="Cambria" w:hAnsi="Cambria"/>
          <w:b w:val="0"/>
          <w:sz w:val="22"/>
          <w:szCs w:val="22"/>
        </w:rPr>
        <w:t>statné dodávky</w:t>
      </w:r>
      <w:r w:rsidR="00DE2592" w:rsidRPr="001339D7">
        <w:rPr>
          <w:rFonts w:ascii="Cambria" w:hAnsi="Cambria"/>
          <w:b w:val="0"/>
          <w:sz w:val="22"/>
          <w:szCs w:val="22"/>
        </w:rPr>
        <w:t>, a tiež vykonať ďalšie</w:t>
      </w:r>
      <w:r w:rsidR="00B865EC" w:rsidRPr="001339D7">
        <w:rPr>
          <w:rFonts w:ascii="Cambria" w:hAnsi="Cambria"/>
          <w:b w:val="0"/>
          <w:sz w:val="22"/>
          <w:szCs w:val="22"/>
        </w:rPr>
        <w:t xml:space="preserve"> činnosti a práce nevyhnutné pre </w:t>
      </w:r>
      <w:r w:rsidR="00FF2C8F" w:rsidRPr="001339D7">
        <w:rPr>
          <w:rFonts w:ascii="Cambria" w:hAnsi="Cambria"/>
          <w:b w:val="0"/>
          <w:sz w:val="22"/>
          <w:szCs w:val="22"/>
        </w:rPr>
        <w:t xml:space="preserve">splnenie </w:t>
      </w:r>
      <w:r w:rsidR="00383E8C" w:rsidRPr="001339D7">
        <w:rPr>
          <w:rFonts w:ascii="Cambria" w:hAnsi="Cambria"/>
          <w:b w:val="0"/>
          <w:sz w:val="22"/>
          <w:szCs w:val="22"/>
        </w:rPr>
        <w:t xml:space="preserve">jeho povinností podľa bodu </w:t>
      </w:r>
      <w:r w:rsidR="00495CD3" w:rsidRPr="001339D7">
        <w:rPr>
          <w:rFonts w:ascii="Cambria" w:hAnsi="Cambria"/>
          <w:b w:val="0"/>
          <w:sz w:val="22"/>
          <w:szCs w:val="22"/>
        </w:rPr>
        <w:fldChar w:fldCharType="begin"/>
      </w:r>
      <w:r w:rsidR="00495CD3" w:rsidRPr="001339D7">
        <w:rPr>
          <w:rFonts w:ascii="Cambria" w:hAnsi="Cambria"/>
          <w:b w:val="0"/>
          <w:sz w:val="22"/>
          <w:szCs w:val="22"/>
        </w:rPr>
        <w:instrText xml:space="preserve"> REF _Ref174446013 \r \h </w:instrText>
      </w:r>
      <w:r w:rsidR="00495CD3" w:rsidRPr="001339D7">
        <w:rPr>
          <w:rFonts w:ascii="Cambria" w:hAnsi="Cambria"/>
          <w:b w:val="0"/>
          <w:sz w:val="22"/>
          <w:szCs w:val="22"/>
        </w:rPr>
      </w:r>
      <w:r w:rsidR="00495CD3" w:rsidRPr="001339D7">
        <w:rPr>
          <w:rFonts w:ascii="Cambria" w:hAnsi="Cambria"/>
          <w:b w:val="0"/>
          <w:sz w:val="22"/>
          <w:szCs w:val="22"/>
        </w:rPr>
        <w:fldChar w:fldCharType="separate"/>
      </w:r>
      <w:r w:rsidR="00062007">
        <w:rPr>
          <w:rFonts w:ascii="Cambria" w:hAnsi="Cambria"/>
          <w:b w:val="0"/>
          <w:sz w:val="22"/>
          <w:szCs w:val="22"/>
        </w:rPr>
        <w:t>2.1</w:t>
      </w:r>
      <w:r w:rsidR="00495CD3" w:rsidRPr="001339D7">
        <w:rPr>
          <w:rFonts w:ascii="Cambria" w:hAnsi="Cambria"/>
          <w:b w:val="0"/>
          <w:sz w:val="22"/>
          <w:szCs w:val="22"/>
        </w:rPr>
        <w:fldChar w:fldCharType="end"/>
      </w:r>
      <w:r w:rsidR="00383E8C" w:rsidRPr="001339D7">
        <w:rPr>
          <w:rFonts w:ascii="Cambria" w:hAnsi="Cambria"/>
          <w:b w:val="0"/>
          <w:sz w:val="22"/>
          <w:szCs w:val="22"/>
        </w:rPr>
        <w:t xml:space="preserve"> tohto článku Zmluvy</w:t>
      </w:r>
      <w:r w:rsidR="00923D00" w:rsidRPr="001339D7">
        <w:rPr>
          <w:rFonts w:ascii="Cambria" w:hAnsi="Cambria"/>
          <w:b w:val="0"/>
          <w:sz w:val="22"/>
          <w:szCs w:val="22"/>
        </w:rPr>
        <w:t>,</w:t>
      </w:r>
      <w:r w:rsidR="00B865EC" w:rsidRPr="001339D7">
        <w:rPr>
          <w:rFonts w:ascii="Cambria" w:hAnsi="Cambria"/>
          <w:b w:val="0"/>
          <w:sz w:val="22"/>
          <w:szCs w:val="22"/>
        </w:rPr>
        <w:t xml:space="preserve"> ktoré nie </w:t>
      </w:r>
      <w:r w:rsidR="00B865EC" w:rsidRPr="001339D7">
        <w:rPr>
          <w:rFonts w:ascii="Cambria" w:hAnsi="Cambria"/>
          <w:b w:val="0"/>
          <w:sz w:val="22"/>
          <w:szCs w:val="22"/>
        </w:rPr>
        <w:lastRenderedPageBreak/>
        <w:t>sú výslovne stanovené</w:t>
      </w:r>
      <w:r w:rsidR="00465C19" w:rsidRPr="001339D7">
        <w:rPr>
          <w:rFonts w:ascii="Cambria" w:hAnsi="Cambria"/>
          <w:b w:val="0"/>
          <w:sz w:val="22"/>
          <w:szCs w:val="22"/>
        </w:rPr>
        <w:t xml:space="preserve"> v tejto Zmluve</w:t>
      </w:r>
      <w:r w:rsidR="00B865EC" w:rsidRPr="001339D7">
        <w:rPr>
          <w:rFonts w:ascii="Cambria" w:hAnsi="Cambria"/>
          <w:b w:val="0"/>
          <w:sz w:val="22"/>
          <w:szCs w:val="22"/>
        </w:rPr>
        <w:t xml:space="preserve"> ako povinnosť </w:t>
      </w:r>
      <w:r w:rsidR="00C60C82" w:rsidRPr="001339D7">
        <w:rPr>
          <w:rFonts w:ascii="Cambria" w:hAnsi="Cambria"/>
          <w:b w:val="0"/>
          <w:sz w:val="22"/>
          <w:szCs w:val="22"/>
        </w:rPr>
        <w:t>O</w:t>
      </w:r>
      <w:r w:rsidR="00B865EC" w:rsidRPr="001339D7">
        <w:rPr>
          <w:rFonts w:ascii="Cambria" w:hAnsi="Cambria"/>
          <w:b w:val="0"/>
          <w:sz w:val="22"/>
          <w:szCs w:val="22"/>
        </w:rPr>
        <w:t>bjednávateľa</w:t>
      </w:r>
      <w:r w:rsidR="00DD605C" w:rsidRPr="001339D7">
        <w:rPr>
          <w:rFonts w:ascii="Cambria" w:hAnsi="Cambria"/>
          <w:b w:val="0"/>
          <w:sz w:val="22"/>
          <w:szCs w:val="22"/>
        </w:rPr>
        <w:t xml:space="preserve">, prípadne sú uvedené </w:t>
      </w:r>
      <w:r w:rsidR="00C17564" w:rsidRPr="001339D7">
        <w:rPr>
          <w:rFonts w:ascii="Cambria" w:hAnsi="Cambria"/>
          <w:b w:val="0"/>
          <w:sz w:val="22"/>
          <w:szCs w:val="22"/>
        </w:rPr>
        <w:t>v</w:t>
      </w:r>
      <w:r w:rsidR="00625369" w:rsidRPr="001339D7">
        <w:rPr>
          <w:rFonts w:ascii="Cambria" w:hAnsi="Cambria"/>
          <w:b w:val="0"/>
          <w:sz w:val="22"/>
          <w:szCs w:val="22"/>
        </w:rPr>
        <w:t> </w:t>
      </w:r>
      <w:r w:rsidR="00C17564" w:rsidRPr="001339D7">
        <w:rPr>
          <w:rFonts w:ascii="Cambria" w:hAnsi="Cambria"/>
          <w:b w:val="0"/>
          <w:sz w:val="22"/>
          <w:szCs w:val="22"/>
        </w:rPr>
        <w:t xml:space="preserve">Prílohe č. </w:t>
      </w:r>
      <w:r w:rsidR="006575CE" w:rsidRPr="001339D7">
        <w:rPr>
          <w:rFonts w:ascii="Cambria" w:hAnsi="Cambria"/>
          <w:b w:val="0"/>
          <w:sz w:val="22"/>
          <w:szCs w:val="22"/>
        </w:rPr>
        <w:t xml:space="preserve">1 </w:t>
      </w:r>
      <w:r w:rsidR="00C17564" w:rsidRPr="001339D7">
        <w:rPr>
          <w:rFonts w:ascii="Cambria" w:hAnsi="Cambria"/>
          <w:b w:val="0"/>
          <w:sz w:val="22"/>
          <w:szCs w:val="22"/>
        </w:rPr>
        <w:t xml:space="preserve">tejto </w:t>
      </w:r>
      <w:r w:rsidR="00C60C82" w:rsidRPr="001339D7">
        <w:rPr>
          <w:rFonts w:ascii="Cambria" w:hAnsi="Cambria"/>
          <w:b w:val="0"/>
          <w:sz w:val="22"/>
          <w:szCs w:val="22"/>
        </w:rPr>
        <w:t>Z</w:t>
      </w:r>
      <w:r w:rsidR="00C17564" w:rsidRPr="001339D7">
        <w:rPr>
          <w:rFonts w:ascii="Cambria" w:hAnsi="Cambria"/>
          <w:b w:val="0"/>
          <w:sz w:val="22"/>
          <w:szCs w:val="22"/>
        </w:rPr>
        <w:t xml:space="preserve">mluvy </w:t>
      </w:r>
      <w:r w:rsidR="00867BD3" w:rsidRPr="001339D7">
        <w:rPr>
          <w:rFonts w:ascii="Cambria" w:hAnsi="Cambria"/>
          <w:b w:val="0"/>
          <w:sz w:val="22"/>
          <w:szCs w:val="22"/>
        </w:rPr>
        <w:t xml:space="preserve">alebo </w:t>
      </w:r>
      <w:r w:rsidR="00DE1EAB" w:rsidRPr="001339D7">
        <w:rPr>
          <w:rFonts w:ascii="Cambria" w:hAnsi="Cambria"/>
          <w:b w:val="0"/>
          <w:sz w:val="22"/>
          <w:szCs w:val="22"/>
        </w:rPr>
        <w:t>v</w:t>
      </w:r>
      <w:r w:rsidR="00625369" w:rsidRPr="001339D7">
        <w:rPr>
          <w:rFonts w:ascii="Cambria" w:hAnsi="Cambria"/>
          <w:b w:val="0"/>
          <w:sz w:val="22"/>
          <w:szCs w:val="22"/>
        </w:rPr>
        <w:t> </w:t>
      </w:r>
      <w:r w:rsidR="00DE1EAB" w:rsidRPr="001339D7">
        <w:rPr>
          <w:rFonts w:ascii="Cambria" w:hAnsi="Cambria"/>
          <w:b w:val="0"/>
          <w:sz w:val="22"/>
          <w:szCs w:val="22"/>
        </w:rPr>
        <w:t xml:space="preserve">článku X tejto </w:t>
      </w:r>
      <w:r w:rsidR="00C60C82" w:rsidRPr="001339D7">
        <w:rPr>
          <w:rFonts w:ascii="Cambria" w:hAnsi="Cambria"/>
          <w:b w:val="0"/>
          <w:sz w:val="22"/>
          <w:szCs w:val="22"/>
        </w:rPr>
        <w:t>Z</w:t>
      </w:r>
      <w:r w:rsidR="00DE1EAB" w:rsidRPr="001339D7">
        <w:rPr>
          <w:rFonts w:ascii="Cambria" w:hAnsi="Cambria"/>
          <w:b w:val="0"/>
          <w:sz w:val="22"/>
          <w:szCs w:val="22"/>
        </w:rPr>
        <w:t>mluvy</w:t>
      </w:r>
      <w:r w:rsidR="00F63338" w:rsidRPr="001339D7">
        <w:rPr>
          <w:rFonts w:ascii="Cambria" w:hAnsi="Cambria"/>
          <w:b w:val="0"/>
          <w:sz w:val="22"/>
          <w:szCs w:val="22"/>
        </w:rPr>
        <w:t xml:space="preserve"> a</w:t>
      </w:r>
      <w:r w:rsidR="00625369" w:rsidRPr="001339D7">
        <w:rPr>
          <w:rFonts w:ascii="Cambria" w:hAnsi="Cambria"/>
          <w:b w:val="0"/>
          <w:sz w:val="22"/>
          <w:szCs w:val="22"/>
        </w:rPr>
        <w:t> </w:t>
      </w:r>
      <w:r w:rsidR="0035036A" w:rsidRPr="001339D7">
        <w:rPr>
          <w:rFonts w:ascii="Cambria" w:hAnsi="Cambria"/>
          <w:b w:val="0"/>
          <w:sz w:val="22"/>
          <w:szCs w:val="22"/>
        </w:rPr>
        <w:t xml:space="preserve">sú potrebné na dosiahnutie účelu </w:t>
      </w:r>
      <w:r w:rsidR="00C60C82" w:rsidRPr="001339D7">
        <w:rPr>
          <w:rFonts w:ascii="Cambria" w:hAnsi="Cambria"/>
          <w:b w:val="0"/>
          <w:sz w:val="22"/>
          <w:szCs w:val="22"/>
        </w:rPr>
        <w:t>uvedeného v</w:t>
      </w:r>
      <w:r w:rsidR="00625369" w:rsidRPr="001339D7">
        <w:rPr>
          <w:rFonts w:ascii="Cambria" w:hAnsi="Cambria"/>
          <w:b w:val="0"/>
          <w:sz w:val="22"/>
          <w:szCs w:val="22"/>
        </w:rPr>
        <w:t> </w:t>
      </w:r>
      <w:r w:rsidR="00C60C82" w:rsidRPr="001339D7">
        <w:rPr>
          <w:rFonts w:ascii="Cambria" w:hAnsi="Cambria"/>
          <w:b w:val="0"/>
          <w:sz w:val="22"/>
          <w:szCs w:val="22"/>
        </w:rPr>
        <w:t>článku I</w:t>
      </w:r>
      <w:r w:rsidR="00625369" w:rsidRPr="001339D7">
        <w:rPr>
          <w:rFonts w:ascii="Cambria" w:hAnsi="Cambria"/>
          <w:b w:val="0"/>
          <w:sz w:val="22"/>
          <w:szCs w:val="22"/>
        </w:rPr>
        <w:t> </w:t>
      </w:r>
      <w:r w:rsidR="00C60C82" w:rsidRPr="001339D7">
        <w:rPr>
          <w:rFonts w:ascii="Cambria" w:hAnsi="Cambria"/>
          <w:b w:val="0"/>
          <w:sz w:val="22"/>
          <w:szCs w:val="22"/>
        </w:rPr>
        <w:t>tejto Zmluvy</w:t>
      </w:r>
      <w:r w:rsidR="00E24D4F" w:rsidRPr="001339D7">
        <w:rPr>
          <w:rFonts w:ascii="Cambria" w:hAnsi="Cambria"/>
          <w:b w:val="0"/>
          <w:sz w:val="22"/>
          <w:szCs w:val="22"/>
        </w:rPr>
        <w:t>.</w:t>
      </w:r>
      <w:bookmarkEnd w:id="23"/>
      <w:r w:rsidR="00DA11C5" w:rsidRPr="001339D7">
        <w:rPr>
          <w:rFonts w:ascii="Cambria" w:hAnsi="Cambria"/>
          <w:b w:val="0"/>
          <w:sz w:val="22"/>
          <w:szCs w:val="22"/>
        </w:rPr>
        <w:t xml:space="preserve"> </w:t>
      </w:r>
    </w:p>
    <w:p w14:paraId="567E0AEC" w14:textId="6CC822A2" w:rsidR="009E3EF5" w:rsidRPr="001339D7" w:rsidRDefault="00A0654C" w:rsidP="00450D6D">
      <w:pPr>
        <w:pStyle w:val="Heading1"/>
        <w:keepNext w:val="0"/>
        <w:tabs>
          <w:tab w:val="num" w:pos="0"/>
          <w:tab w:val="left" w:pos="284"/>
        </w:tabs>
        <w:ind w:left="709" w:hanging="709"/>
        <w:jc w:val="both"/>
        <w:rPr>
          <w:rFonts w:ascii="Cambria" w:hAnsi="Cambria"/>
          <w:b w:val="0"/>
          <w:sz w:val="22"/>
          <w:szCs w:val="22"/>
        </w:rPr>
      </w:pPr>
      <w:r w:rsidRPr="001339D7">
        <w:rPr>
          <w:rFonts w:ascii="Cambria" w:hAnsi="Cambria"/>
          <w:b w:val="0"/>
          <w:sz w:val="22"/>
          <w:szCs w:val="22"/>
        </w:rPr>
        <w:tab/>
      </w:r>
      <w:r w:rsidRPr="001339D7">
        <w:rPr>
          <w:rFonts w:ascii="Cambria" w:hAnsi="Cambria"/>
          <w:b w:val="0"/>
          <w:sz w:val="22"/>
          <w:szCs w:val="22"/>
        </w:rPr>
        <w:tab/>
      </w:r>
      <w:r w:rsidR="009E3EF5" w:rsidRPr="001339D7">
        <w:rPr>
          <w:rFonts w:ascii="Cambria" w:hAnsi="Cambria"/>
          <w:b w:val="0"/>
          <w:sz w:val="22"/>
          <w:szCs w:val="22"/>
        </w:rPr>
        <w:t xml:space="preserve">(ďalej </w:t>
      </w:r>
      <w:r w:rsidR="00527637" w:rsidRPr="001339D7">
        <w:rPr>
          <w:rFonts w:ascii="Cambria" w:hAnsi="Cambria"/>
          <w:b w:val="0"/>
          <w:sz w:val="22"/>
          <w:szCs w:val="22"/>
        </w:rPr>
        <w:t xml:space="preserve">bod </w:t>
      </w:r>
      <w:r w:rsidR="00FC32AB" w:rsidRPr="001339D7">
        <w:rPr>
          <w:rFonts w:ascii="Cambria" w:hAnsi="Cambria"/>
          <w:b w:val="0"/>
          <w:sz w:val="22"/>
          <w:szCs w:val="22"/>
        </w:rPr>
        <w:fldChar w:fldCharType="begin"/>
      </w:r>
      <w:r w:rsidR="00FC32AB" w:rsidRPr="001339D7">
        <w:rPr>
          <w:rFonts w:ascii="Cambria" w:hAnsi="Cambria"/>
          <w:b w:val="0"/>
          <w:sz w:val="22"/>
          <w:szCs w:val="22"/>
        </w:rPr>
        <w:instrText xml:space="preserve"> REF _Ref174446013 \r \h </w:instrText>
      </w:r>
      <w:r w:rsidR="00FC32AB" w:rsidRPr="001339D7">
        <w:rPr>
          <w:rFonts w:ascii="Cambria" w:hAnsi="Cambria"/>
          <w:b w:val="0"/>
          <w:sz w:val="22"/>
          <w:szCs w:val="22"/>
        </w:rPr>
      </w:r>
      <w:r w:rsidR="00FC32AB" w:rsidRPr="001339D7">
        <w:rPr>
          <w:rFonts w:ascii="Cambria" w:hAnsi="Cambria"/>
          <w:b w:val="0"/>
          <w:sz w:val="22"/>
          <w:szCs w:val="22"/>
        </w:rPr>
        <w:fldChar w:fldCharType="separate"/>
      </w:r>
      <w:r w:rsidR="00062007">
        <w:rPr>
          <w:rFonts w:ascii="Cambria" w:hAnsi="Cambria"/>
          <w:b w:val="0"/>
          <w:sz w:val="22"/>
          <w:szCs w:val="22"/>
        </w:rPr>
        <w:t>2.1</w:t>
      </w:r>
      <w:r w:rsidR="00FC32AB" w:rsidRPr="001339D7">
        <w:rPr>
          <w:rFonts w:ascii="Cambria" w:hAnsi="Cambria"/>
          <w:b w:val="0"/>
          <w:sz w:val="22"/>
          <w:szCs w:val="22"/>
        </w:rPr>
        <w:fldChar w:fldCharType="end"/>
      </w:r>
      <w:r w:rsidR="00527637" w:rsidRPr="001339D7">
        <w:rPr>
          <w:rFonts w:ascii="Cambria" w:hAnsi="Cambria"/>
          <w:b w:val="0"/>
          <w:sz w:val="22"/>
          <w:szCs w:val="22"/>
        </w:rPr>
        <w:t>.</w:t>
      </w:r>
      <w:r w:rsidRPr="001339D7">
        <w:rPr>
          <w:rFonts w:ascii="Cambria" w:hAnsi="Cambria"/>
          <w:b w:val="0"/>
          <w:sz w:val="22"/>
          <w:szCs w:val="22"/>
        </w:rPr>
        <w:t xml:space="preserve"> a</w:t>
      </w:r>
      <w:r w:rsidR="00625369" w:rsidRPr="001339D7">
        <w:rPr>
          <w:rFonts w:ascii="Cambria" w:hAnsi="Cambria"/>
          <w:b w:val="0"/>
          <w:sz w:val="22"/>
          <w:szCs w:val="22"/>
        </w:rPr>
        <w:t> </w:t>
      </w:r>
      <w:r w:rsidR="00FC32AB" w:rsidRPr="001339D7">
        <w:rPr>
          <w:rFonts w:ascii="Cambria" w:hAnsi="Cambria"/>
          <w:b w:val="0"/>
          <w:sz w:val="22"/>
          <w:szCs w:val="22"/>
        </w:rPr>
        <w:fldChar w:fldCharType="begin"/>
      </w:r>
      <w:r w:rsidR="00FC32AB" w:rsidRPr="001339D7">
        <w:rPr>
          <w:rFonts w:ascii="Cambria" w:hAnsi="Cambria"/>
          <w:b w:val="0"/>
          <w:sz w:val="22"/>
          <w:szCs w:val="22"/>
        </w:rPr>
        <w:instrText xml:space="preserve"> REF _Ref174446030 \r \h </w:instrText>
      </w:r>
      <w:r w:rsidR="00FC32AB" w:rsidRPr="001339D7">
        <w:rPr>
          <w:rFonts w:ascii="Cambria" w:hAnsi="Cambria"/>
          <w:b w:val="0"/>
          <w:sz w:val="22"/>
          <w:szCs w:val="22"/>
        </w:rPr>
      </w:r>
      <w:r w:rsidR="00FC32AB" w:rsidRPr="001339D7">
        <w:rPr>
          <w:rFonts w:ascii="Cambria" w:hAnsi="Cambria"/>
          <w:b w:val="0"/>
          <w:sz w:val="22"/>
          <w:szCs w:val="22"/>
        </w:rPr>
        <w:fldChar w:fldCharType="separate"/>
      </w:r>
      <w:r w:rsidR="00062007">
        <w:rPr>
          <w:rFonts w:ascii="Cambria" w:hAnsi="Cambria"/>
          <w:b w:val="0"/>
          <w:sz w:val="22"/>
          <w:szCs w:val="22"/>
        </w:rPr>
        <w:t>2.2</w:t>
      </w:r>
      <w:r w:rsidR="00FC32AB" w:rsidRPr="001339D7">
        <w:rPr>
          <w:rFonts w:ascii="Cambria" w:hAnsi="Cambria"/>
          <w:b w:val="0"/>
          <w:sz w:val="22"/>
          <w:szCs w:val="22"/>
        </w:rPr>
        <w:fldChar w:fldCharType="end"/>
      </w:r>
      <w:r w:rsidR="00527637" w:rsidRPr="001339D7">
        <w:rPr>
          <w:rFonts w:ascii="Cambria" w:hAnsi="Cambria"/>
          <w:b w:val="0"/>
          <w:sz w:val="22"/>
          <w:szCs w:val="22"/>
        </w:rPr>
        <w:t xml:space="preserve"> </w:t>
      </w:r>
      <w:r w:rsidR="009E3EF5" w:rsidRPr="001339D7">
        <w:rPr>
          <w:rFonts w:ascii="Cambria" w:hAnsi="Cambria"/>
          <w:b w:val="0"/>
          <w:sz w:val="22"/>
          <w:szCs w:val="22"/>
        </w:rPr>
        <w:t xml:space="preserve">spolu </w:t>
      </w:r>
      <w:r w:rsidR="0035036A" w:rsidRPr="001339D7">
        <w:rPr>
          <w:rFonts w:ascii="Cambria" w:hAnsi="Cambria"/>
          <w:b w:val="0"/>
          <w:sz w:val="22"/>
          <w:szCs w:val="22"/>
        </w:rPr>
        <w:t xml:space="preserve">aj </w:t>
      </w:r>
      <w:r w:rsidR="009E3EF5" w:rsidRPr="001339D7">
        <w:rPr>
          <w:rFonts w:ascii="Cambria" w:hAnsi="Cambria"/>
          <w:b w:val="0"/>
          <w:sz w:val="22"/>
          <w:szCs w:val="22"/>
        </w:rPr>
        <w:t>ako „</w:t>
      </w:r>
      <w:r w:rsidR="00C60C82" w:rsidRPr="001339D7">
        <w:rPr>
          <w:rFonts w:ascii="Cambria" w:hAnsi="Cambria"/>
          <w:b w:val="0"/>
          <w:sz w:val="22"/>
          <w:szCs w:val="22"/>
        </w:rPr>
        <w:t>P</w:t>
      </w:r>
      <w:r w:rsidR="009E3EF5" w:rsidRPr="001339D7">
        <w:rPr>
          <w:rFonts w:ascii="Cambria" w:hAnsi="Cambria"/>
          <w:b w:val="0"/>
          <w:sz w:val="22"/>
          <w:szCs w:val="22"/>
        </w:rPr>
        <w:t>redmet zmluvy“ alebo „</w:t>
      </w:r>
      <w:r w:rsidR="00C60C82" w:rsidRPr="001339D7">
        <w:rPr>
          <w:rFonts w:ascii="Cambria" w:hAnsi="Cambria"/>
          <w:b w:val="0"/>
          <w:sz w:val="22"/>
          <w:szCs w:val="22"/>
        </w:rPr>
        <w:t>P</w:t>
      </w:r>
      <w:r w:rsidR="009E3EF5" w:rsidRPr="001339D7">
        <w:rPr>
          <w:rFonts w:ascii="Cambria" w:hAnsi="Cambria"/>
          <w:b w:val="0"/>
          <w:sz w:val="22"/>
          <w:szCs w:val="22"/>
        </w:rPr>
        <w:t>redmet plnenia“)</w:t>
      </w:r>
      <w:r w:rsidR="00F26432" w:rsidRPr="001339D7">
        <w:rPr>
          <w:rFonts w:ascii="Cambria" w:hAnsi="Cambria"/>
          <w:b w:val="0"/>
          <w:sz w:val="22"/>
          <w:szCs w:val="22"/>
        </w:rPr>
        <w:t>.</w:t>
      </w:r>
    </w:p>
    <w:p w14:paraId="6F74F289" w14:textId="68F14DE9" w:rsidR="00FE5013" w:rsidRDefault="00FE5013" w:rsidP="000363DF">
      <w:pPr>
        <w:pStyle w:val="Heading1"/>
        <w:keepNext w:val="0"/>
        <w:numPr>
          <w:ilvl w:val="1"/>
          <w:numId w:val="5"/>
        </w:numPr>
        <w:tabs>
          <w:tab w:val="clear" w:pos="907"/>
          <w:tab w:val="num" w:pos="0"/>
          <w:tab w:val="left" w:pos="709"/>
        </w:tabs>
        <w:spacing w:before="0"/>
        <w:ind w:left="709" w:hanging="709"/>
        <w:jc w:val="both"/>
        <w:rPr>
          <w:rFonts w:ascii="Cambria" w:hAnsi="Cambria"/>
          <w:b w:val="0"/>
          <w:sz w:val="22"/>
          <w:szCs w:val="22"/>
        </w:rPr>
      </w:pPr>
      <w:r>
        <w:rPr>
          <w:rFonts w:ascii="Cambria" w:hAnsi="Cambria"/>
          <w:b w:val="0"/>
          <w:sz w:val="22"/>
          <w:szCs w:val="22"/>
        </w:rPr>
        <w:t>I</w:t>
      </w:r>
      <w:r w:rsidRPr="00FE5013">
        <w:rPr>
          <w:rFonts w:ascii="Cambria" w:hAnsi="Cambria"/>
          <w:b w:val="0"/>
          <w:sz w:val="22"/>
          <w:szCs w:val="22"/>
        </w:rPr>
        <w:t>mplementačn</w:t>
      </w:r>
      <w:r>
        <w:rPr>
          <w:rFonts w:ascii="Cambria" w:hAnsi="Cambria"/>
          <w:b w:val="0"/>
          <w:sz w:val="22"/>
          <w:szCs w:val="22"/>
        </w:rPr>
        <w:t>é</w:t>
      </w:r>
      <w:r w:rsidRPr="00FE5013">
        <w:rPr>
          <w:rFonts w:ascii="Cambria" w:hAnsi="Cambria"/>
          <w:b w:val="0"/>
          <w:sz w:val="22"/>
          <w:szCs w:val="22"/>
        </w:rPr>
        <w:t xml:space="preserve"> služb</w:t>
      </w:r>
      <w:r>
        <w:rPr>
          <w:rFonts w:ascii="Cambria" w:hAnsi="Cambria"/>
          <w:b w:val="0"/>
          <w:sz w:val="22"/>
          <w:szCs w:val="22"/>
        </w:rPr>
        <w:t xml:space="preserve">y </w:t>
      </w:r>
      <w:r w:rsidRPr="00FE5013">
        <w:rPr>
          <w:rFonts w:ascii="Cambria" w:hAnsi="Cambria"/>
          <w:b w:val="0"/>
          <w:sz w:val="22"/>
          <w:szCs w:val="22"/>
        </w:rPr>
        <w:t>týkajúc</w:t>
      </w:r>
      <w:r>
        <w:rPr>
          <w:rFonts w:ascii="Cambria" w:hAnsi="Cambria"/>
          <w:b w:val="0"/>
          <w:sz w:val="22"/>
          <w:szCs w:val="22"/>
        </w:rPr>
        <w:t>e</w:t>
      </w:r>
      <w:r w:rsidRPr="00FE5013">
        <w:rPr>
          <w:rFonts w:ascii="Cambria" w:hAnsi="Cambria"/>
          <w:b w:val="0"/>
          <w:sz w:val="22"/>
          <w:szCs w:val="22"/>
        </w:rPr>
        <w:t xml:space="preserve"> sa dodaných WAF </w:t>
      </w:r>
      <w:r>
        <w:rPr>
          <w:rFonts w:ascii="Cambria" w:hAnsi="Cambria"/>
          <w:b w:val="0"/>
          <w:sz w:val="22"/>
          <w:szCs w:val="22"/>
        </w:rPr>
        <w:t xml:space="preserve">predstavujú </w:t>
      </w:r>
      <w:r w:rsidR="005E54DF">
        <w:rPr>
          <w:rFonts w:ascii="Cambria" w:hAnsi="Cambria"/>
          <w:b w:val="0"/>
          <w:sz w:val="22"/>
          <w:szCs w:val="22"/>
        </w:rPr>
        <w:t xml:space="preserve">najmä </w:t>
      </w:r>
      <w:r>
        <w:rPr>
          <w:rFonts w:ascii="Cambria" w:hAnsi="Cambria"/>
          <w:b w:val="0"/>
          <w:sz w:val="22"/>
          <w:szCs w:val="22"/>
        </w:rPr>
        <w:t>nasledovné čin</w:t>
      </w:r>
      <w:r w:rsidR="000363DF">
        <w:rPr>
          <w:rFonts w:ascii="Cambria" w:hAnsi="Cambria"/>
          <w:b w:val="0"/>
          <w:sz w:val="22"/>
          <w:szCs w:val="22"/>
        </w:rPr>
        <w:t>n</w:t>
      </w:r>
      <w:r>
        <w:rPr>
          <w:rFonts w:ascii="Cambria" w:hAnsi="Cambria"/>
          <w:b w:val="0"/>
          <w:sz w:val="22"/>
          <w:szCs w:val="22"/>
        </w:rPr>
        <w:t xml:space="preserve">osti: </w:t>
      </w:r>
    </w:p>
    <w:p w14:paraId="748973FE"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Základná inštalácia a konfigurácia zariadenia</w:t>
      </w:r>
    </w:p>
    <w:p w14:paraId="5833CBC9"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Príprava a kontrola hardvérových a softvérových požiadaviek.</w:t>
      </w:r>
    </w:p>
    <w:p w14:paraId="561DC93E"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Inštalácia operačného systému a počiatočná konfigurácia.</w:t>
      </w:r>
    </w:p>
    <w:p w14:paraId="4FBE2697"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Nastavenie sieťovej konektivity (IP adresy, </w:t>
      </w:r>
      <w:proofErr w:type="spellStart"/>
      <w:r w:rsidRPr="00FE5013">
        <w:rPr>
          <w:rFonts w:ascii="Cambria" w:hAnsi="Cambria"/>
          <w:b w:val="0"/>
          <w:sz w:val="22"/>
          <w:szCs w:val="22"/>
        </w:rPr>
        <w:t>routovanie</w:t>
      </w:r>
      <w:proofErr w:type="spellEnd"/>
      <w:r w:rsidRPr="00FE5013">
        <w:rPr>
          <w:rFonts w:ascii="Cambria" w:hAnsi="Cambria"/>
          <w:b w:val="0"/>
          <w:sz w:val="22"/>
          <w:szCs w:val="22"/>
        </w:rPr>
        <w:t>, VLAN, DNS, NTP).</w:t>
      </w:r>
    </w:p>
    <w:p w14:paraId="4CDB4B3E"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Aktualizácia firmvéru a bezpečnostných záplat.</w:t>
      </w:r>
    </w:p>
    <w:p w14:paraId="13E261F1"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Konfigurácia administrátorských prístupov a autentifikácie.</w:t>
      </w:r>
    </w:p>
    <w:p w14:paraId="6ED41AE9"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 xml:space="preserve"> Montáž do </w:t>
      </w:r>
      <w:proofErr w:type="spellStart"/>
      <w:r w:rsidRPr="00FE5013">
        <w:rPr>
          <w:rFonts w:ascii="Cambria" w:hAnsi="Cambria"/>
          <w:b w:val="0"/>
          <w:sz w:val="22"/>
          <w:szCs w:val="22"/>
        </w:rPr>
        <w:t>racku</w:t>
      </w:r>
      <w:proofErr w:type="spellEnd"/>
      <w:r w:rsidRPr="00FE5013">
        <w:rPr>
          <w:rFonts w:ascii="Cambria" w:hAnsi="Cambria"/>
          <w:b w:val="0"/>
          <w:sz w:val="22"/>
          <w:szCs w:val="22"/>
        </w:rPr>
        <w:t xml:space="preserve"> v datacentre</w:t>
      </w:r>
    </w:p>
    <w:p w14:paraId="5A195DF8"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Kontrola </w:t>
      </w:r>
      <w:proofErr w:type="spellStart"/>
      <w:r w:rsidRPr="00FE5013">
        <w:rPr>
          <w:rFonts w:ascii="Cambria" w:hAnsi="Cambria"/>
          <w:b w:val="0"/>
          <w:sz w:val="22"/>
          <w:szCs w:val="22"/>
        </w:rPr>
        <w:t>rackovej</w:t>
      </w:r>
      <w:proofErr w:type="spellEnd"/>
      <w:r w:rsidRPr="00FE5013">
        <w:rPr>
          <w:rFonts w:ascii="Cambria" w:hAnsi="Cambria"/>
          <w:b w:val="0"/>
          <w:sz w:val="22"/>
          <w:szCs w:val="22"/>
        </w:rPr>
        <w:t xml:space="preserve"> infraštruktúry (priestor, napájanie, chladenie).</w:t>
      </w:r>
    </w:p>
    <w:p w14:paraId="1A36E0B7"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Fyzická inštalácia zariadenia do </w:t>
      </w:r>
      <w:proofErr w:type="spellStart"/>
      <w:r w:rsidRPr="00FE5013">
        <w:rPr>
          <w:rFonts w:ascii="Cambria" w:hAnsi="Cambria"/>
          <w:b w:val="0"/>
          <w:sz w:val="22"/>
          <w:szCs w:val="22"/>
        </w:rPr>
        <w:t>racku</w:t>
      </w:r>
      <w:proofErr w:type="spellEnd"/>
      <w:r w:rsidRPr="00FE5013">
        <w:rPr>
          <w:rFonts w:ascii="Cambria" w:hAnsi="Cambria"/>
          <w:b w:val="0"/>
          <w:sz w:val="22"/>
          <w:szCs w:val="22"/>
        </w:rPr>
        <w:t>.</w:t>
      </w:r>
    </w:p>
    <w:p w14:paraId="46579C5B"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Pripojenie napájania a sieťovej konektivity.</w:t>
      </w:r>
    </w:p>
    <w:p w14:paraId="2A161AAA"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Overenie hardvérovej funkčnosti a štartovacieho procesu.</w:t>
      </w:r>
    </w:p>
    <w:p w14:paraId="2D09A9CD"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Migrácia publikovaných služieb z aktuálneho riešenia</w:t>
      </w:r>
    </w:p>
    <w:p w14:paraId="66C3E03B"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Analýza existujúcej konfigurácie a pravidiel firewallu.</w:t>
      </w:r>
    </w:p>
    <w:p w14:paraId="037E3192"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Import existujúcich pravidiel alebo manuálna </w:t>
      </w:r>
      <w:proofErr w:type="spellStart"/>
      <w:r w:rsidRPr="00FE5013">
        <w:rPr>
          <w:rFonts w:ascii="Cambria" w:hAnsi="Cambria"/>
          <w:b w:val="0"/>
          <w:sz w:val="22"/>
          <w:szCs w:val="22"/>
        </w:rPr>
        <w:t>rekonfigurácia</w:t>
      </w:r>
      <w:proofErr w:type="spellEnd"/>
      <w:r w:rsidRPr="00FE5013">
        <w:rPr>
          <w:rFonts w:ascii="Cambria" w:hAnsi="Cambria"/>
          <w:b w:val="0"/>
          <w:sz w:val="22"/>
          <w:szCs w:val="22"/>
        </w:rPr>
        <w:t>.</w:t>
      </w:r>
    </w:p>
    <w:p w14:paraId="1B40645D"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Nastavenie reverznej proxy a ochranných mechanizmov (WAF politiky, signatúry, </w:t>
      </w:r>
      <w:proofErr w:type="spellStart"/>
      <w:r w:rsidRPr="00FE5013">
        <w:rPr>
          <w:rFonts w:ascii="Cambria" w:hAnsi="Cambria"/>
          <w:b w:val="0"/>
          <w:sz w:val="22"/>
          <w:szCs w:val="22"/>
        </w:rPr>
        <w:t>geolokácia</w:t>
      </w:r>
      <w:proofErr w:type="spellEnd"/>
      <w:r w:rsidRPr="00FE5013">
        <w:rPr>
          <w:rFonts w:ascii="Cambria" w:hAnsi="Cambria"/>
          <w:b w:val="0"/>
          <w:sz w:val="22"/>
          <w:szCs w:val="22"/>
        </w:rPr>
        <w:t xml:space="preserve">, rate </w:t>
      </w:r>
      <w:proofErr w:type="spellStart"/>
      <w:r w:rsidRPr="00FE5013">
        <w:rPr>
          <w:rFonts w:ascii="Cambria" w:hAnsi="Cambria"/>
          <w:b w:val="0"/>
          <w:sz w:val="22"/>
          <w:szCs w:val="22"/>
        </w:rPr>
        <w:t>limiting</w:t>
      </w:r>
      <w:proofErr w:type="spellEnd"/>
      <w:r w:rsidRPr="00FE5013">
        <w:rPr>
          <w:rFonts w:ascii="Cambria" w:hAnsi="Cambria"/>
          <w:b w:val="0"/>
          <w:sz w:val="22"/>
          <w:szCs w:val="22"/>
        </w:rPr>
        <w:t>).</w:t>
      </w:r>
    </w:p>
    <w:p w14:paraId="105711B7"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Testovacia prevádzka na vybraných službách pred plnou migráciou.</w:t>
      </w:r>
    </w:p>
    <w:p w14:paraId="774F495B"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Postupná migrácia služieb a sledovanie prevádzky.</w:t>
      </w:r>
    </w:p>
    <w:p w14:paraId="37BE2AE2"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Testovanie a ladenie konfigurácie po migrácii</w:t>
      </w:r>
    </w:p>
    <w:p w14:paraId="157FFFA3"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Monitorovanie logov a detekcia nesprávne blokovaných požiadaviek.</w:t>
      </w:r>
    </w:p>
    <w:p w14:paraId="6A7EDA64"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Ladenie pravidiel na základe legitímnych prístupov.</w:t>
      </w:r>
    </w:p>
    <w:p w14:paraId="1F8D27CA"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Validácia dostupnosti a odozvy publikovaných služieb.</w:t>
      </w:r>
    </w:p>
    <w:p w14:paraId="053C34B9"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Zaškolenie obsluhy a dokumentácia</w:t>
      </w:r>
    </w:p>
    <w:p w14:paraId="71BF437E"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Prezentácia hlavných funkcií, správy a monitoringu firewallu.</w:t>
      </w:r>
    </w:p>
    <w:p w14:paraId="518D3202"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Dokumentácia finálnej konfigurácie.</w:t>
      </w:r>
    </w:p>
    <w:p w14:paraId="30C44CAC" w14:textId="77777777" w:rsidR="00FE5013" w:rsidRPr="00FE5013" w:rsidRDefault="00FE5013" w:rsidP="000363DF">
      <w:pPr>
        <w:pStyle w:val="Heading1"/>
        <w:numPr>
          <w:ilvl w:val="3"/>
          <w:numId w:val="5"/>
        </w:numPr>
        <w:tabs>
          <w:tab w:val="clear" w:pos="1800"/>
          <w:tab w:val="left" w:pos="284"/>
          <w:tab w:val="num" w:pos="2127"/>
          <w:tab w:val="left" w:pos="2268"/>
        </w:tabs>
        <w:spacing w:before="0"/>
        <w:ind w:left="2268" w:hanging="850"/>
        <w:jc w:val="both"/>
        <w:rPr>
          <w:rFonts w:ascii="Cambria" w:hAnsi="Cambria"/>
          <w:b w:val="0"/>
          <w:sz w:val="22"/>
          <w:szCs w:val="22"/>
        </w:rPr>
      </w:pPr>
      <w:r w:rsidRPr="00FE5013">
        <w:rPr>
          <w:rFonts w:ascii="Cambria" w:hAnsi="Cambria"/>
          <w:b w:val="0"/>
          <w:sz w:val="22"/>
          <w:szCs w:val="22"/>
        </w:rPr>
        <w:t>Nastavenie procesu pravidelnej kontroly, zálohovania a aktualizácie pravidiel.</w:t>
      </w:r>
    </w:p>
    <w:p w14:paraId="6EDB9C10" w14:textId="370150A0" w:rsidR="00B30410" w:rsidRPr="001339D7" w:rsidRDefault="008E4094"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 xml:space="preserve">Zhotoviteľ sa zaväzuje </w:t>
      </w:r>
      <w:r w:rsidR="00622230" w:rsidRPr="001339D7">
        <w:rPr>
          <w:rFonts w:ascii="Cambria" w:hAnsi="Cambria"/>
          <w:b w:val="0"/>
          <w:sz w:val="22"/>
          <w:szCs w:val="22"/>
        </w:rPr>
        <w:t xml:space="preserve">splniť Predmet plnenia </w:t>
      </w:r>
      <w:r w:rsidR="004E004E" w:rsidRPr="001339D7">
        <w:rPr>
          <w:rFonts w:ascii="Cambria" w:hAnsi="Cambria"/>
          <w:b w:val="0"/>
          <w:sz w:val="22"/>
          <w:szCs w:val="22"/>
        </w:rPr>
        <w:t>v rozsahu</w:t>
      </w:r>
      <w:r w:rsidR="00243FF1" w:rsidRPr="001339D7">
        <w:rPr>
          <w:rFonts w:ascii="Cambria" w:hAnsi="Cambria"/>
          <w:b w:val="0"/>
          <w:sz w:val="22"/>
          <w:szCs w:val="22"/>
        </w:rPr>
        <w:t xml:space="preserve"> </w:t>
      </w:r>
      <w:r w:rsidR="00AF61E3" w:rsidRPr="001339D7">
        <w:rPr>
          <w:rFonts w:ascii="Cambria" w:hAnsi="Cambria"/>
          <w:b w:val="0"/>
          <w:sz w:val="22"/>
          <w:szCs w:val="22"/>
        </w:rPr>
        <w:t>uvedenom v tejto Zmluve</w:t>
      </w:r>
      <w:r w:rsidR="00622230" w:rsidRPr="001339D7">
        <w:rPr>
          <w:rFonts w:ascii="Cambria" w:hAnsi="Cambria"/>
          <w:b w:val="0"/>
          <w:sz w:val="22"/>
          <w:szCs w:val="22"/>
        </w:rPr>
        <w:t>,</w:t>
      </w:r>
      <w:r w:rsidR="004E004E" w:rsidRPr="001339D7">
        <w:rPr>
          <w:rFonts w:ascii="Cambria" w:hAnsi="Cambria"/>
          <w:b w:val="0"/>
          <w:sz w:val="22"/>
          <w:szCs w:val="22"/>
        </w:rPr>
        <w:t xml:space="preserve"> </w:t>
      </w:r>
      <w:r w:rsidR="00243FF1" w:rsidRPr="001339D7">
        <w:rPr>
          <w:rFonts w:ascii="Cambria" w:hAnsi="Cambria"/>
          <w:b w:val="0"/>
          <w:sz w:val="22"/>
          <w:szCs w:val="22"/>
        </w:rPr>
        <w:t>v s</w:t>
      </w:r>
      <w:r w:rsidRPr="001339D7">
        <w:rPr>
          <w:rFonts w:ascii="Cambria" w:hAnsi="Cambria"/>
          <w:b w:val="0"/>
          <w:sz w:val="22"/>
          <w:szCs w:val="22"/>
        </w:rPr>
        <w:t>úlade s</w:t>
      </w:r>
      <w:r w:rsidR="00AF61E3" w:rsidRPr="001339D7">
        <w:rPr>
          <w:rFonts w:ascii="Cambria" w:hAnsi="Cambria"/>
          <w:b w:val="0"/>
          <w:sz w:val="22"/>
          <w:szCs w:val="22"/>
        </w:rPr>
        <w:t> </w:t>
      </w:r>
      <w:r w:rsidRPr="001339D7">
        <w:rPr>
          <w:rFonts w:ascii="Cambria" w:hAnsi="Cambria"/>
          <w:b w:val="0"/>
          <w:sz w:val="22"/>
          <w:szCs w:val="22"/>
        </w:rPr>
        <w:t>požiadavkami</w:t>
      </w:r>
      <w:r w:rsidR="00AF61E3" w:rsidRPr="001339D7">
        <w:rPr>
          <w:rFonts w:ascii="Cambria" w:hAnsi="Cambria"/>
          <w:b w:val="0"/>
          <w:sz w:val="22"/>
          <w:szCs w:val="22"/>
        </w:rPr>
        <w:t xml:space="preserve"> Objednávateľa uvedenými v </w:t>
      </w:r>
      <w:r w:rsidR="00AE0EEA" w:rsidRPr="001339D7">
        <w:rPr>
          <w:rFonts w:ascii="Cambria" w:hAnsi="Cambria"/>
          <w:b w:val="0"/>
          <w:sz w:val="22"/>
          <w:szCs w:val="22"/>
        </w:rPr>
        <w:t>P</w:t>
      </w:r>
      <w:r w:rsidR="00B30410" w:rsidRPr="001339D7">
        <w:rPr>
          <w:rFonts w:ascii="Cambria" w:hAnsi="Cambria"/>
          <w:b w:val="0"/>
          <w:sz w:val="22"/>
          <w:szCs w:val="22"/>
        </w:rPr>
        <w:t xml:space="preserve">rílohe č. </w:t>
      </w:r>
      <w:r w:rsidR="0035036A" w:rsidRPr="001339D7">
        <w:rPr>
          <w:rFonts w:ascii="Cambria" w:hAnsi="Cambria"/>
          <w:b w:val="0"/>
          <w:sz w:val="22"/>
          <w:szCs w:val="22"/>
        </w:rPr>
        <w:t xml:space="preserve">1 tejto </w:t>
      </w:r>
      <w:r w:rsidR="00C60C82" w:rsidRPr="001339D7">
        <w:rPr>
          <w:rFonts w:ascii="Cambria" w:hAnsi="Cambria"/>
          <w:b w:val="0"/>
          <w:sz w:val="22"/>
          <w:szCs w:val="22"/>
        </w:rPr>
        <w:t>Z</w:t>
      </w:r>
      <w:r w:rsidR="0035036A" w:rsidRPr="001339D7">
        <w:rPr>
          <w:rFonts w:ascii="Cambria" w:hAnsi="Cambria"/>
          <w:b w:val="0"/>
          <w:sz w:val="22"/>
          <w:szCs w:val="22"/>
        </w:rPr>
        <w:t>mluvy</w:t>
      </w:r>
      <w:r w:rsidR="005202D1" w:rsidRPr="001339D7">
        <w:rPr>
          <w:rFonts w:ascii="Cambria" w:hAnsi="Cambria"/>
          <w:b w:val="0"/>
          <w:sz w:val="22"/>
          <w:szCs w:val="22"/>
        </w:rPr>
        <w:t>,</w:t>
      </w:r>
      <w:r w:rsidR="00251A7C" w:rsidRPr="001339D7">
        <w:rPr>
          <w:rFonts w:ascii="Cambria" w:hAnsi="Cambria"/>
          <w:b w:val="0"/>
          <w:sz w:val="22"/>
          <w:szCs w:val="22"/>
        </w:rPr>
        <w:t xml:space="preserve"> </w:t>
      </w:r>
      <w:r w:rsidR="004E7A76" w:rsidRPr="001339D7">
        <w:rPr>
          <w:rFonts w:ascii="Cambria" w:hAnsi="Cambria"/>
          <w:b w:val="0"/>
          <w:sz w:val="22"/>
          <w:szCs w:val="22"/>
        </w:rPr>
        <w:t>a to postupne, po častiach</w:t>
      </w:r>
      <w:r w:rsidR="00711D36" w:rsidRPr="001339D7">
        <w:rPr>
          <w:rFonts w:ascii="Cambria" w:hAnsi="Cambria"/>
          <w:b w:val="0"/>
          <w:sz w:val="22"/>
          <w:szCs w:val="22"/>
        </w:rPr>
        <w:t>,</w:t>
      </w:r>
      <w:r w:rsidR="00B779C6" w:rsidRPr="001339D7">
        <w:rPr>
          <w:rFonts w:ascii="Cambria" w:hAnsi="Cambria"/>
          <w:b w:val="0"/>
          <w:sz w:val="22"/>
          <w:szCs w:val="22"/>
        </w:rPr>
        <w:t> v termínoch</w:t>
      </w:r>
      <w:r w:rsidR="004E7A76" w:rsidRPr="001339D7">
        <w:rPr>
          <w:rFonts w:ascii="Cambria" w:hAnsi="Cambria"/>
          <w:b w:val="0"/>
          <w:sz w:val="22"/>
          <w:szCs w:val="22"/>
        </w:rPr>
        <w:t xml:space="preserve"> podľa </w:t>
      </w:r>
      <w:r w:rsidR="00106655" w:rsidRPr="001339D7">
        <w:rPr>
          <w:rFonts w:ascii="Cambria" w:hAnsi="Cambria"/>
          <w:b w:val="0"/>
          <w:sz w:val="22"/>
          <w:szCs w:val="22"/>
        </w:rPr>
        <w:t>článku III tejto Zmluvy</w:t>
      </w:r>
      <w:r w:rsidR="00522B92" w:rsidRPr="001339D7">
        <w:rPr>
          <w:rFonts w:ascii="Cambria" w:hAnsi="Cambria"/>
          <w:b w:val="0"/>
          <w:sz w:val="22"/>
          <w:szCs w:val="22"/>
        </w:rPr>
        <w:t>,</w:t>
      </w:r>
      <w:r w:rsidR="0045362A" w:rsidRPr="001339D7">
        <w:rPr>
          <w:rFonts w:ascii="Cambria" w:hAnsi="Cambria"/>
          <w:b w:val="0"/>
          <w:sz w:val="22"/>
          <w:szCs w:val="22"/>
        </w:rPr>
        <w:t xml:space="preserve"> </w:t>
      </w:r>
      <w:r w:rsidR="00451AAE" w:rsidRPr="001339D7">
        <w:rPr>
          <w:rFonts w:ascii="Cambria" w:hAnsi="Cambria"/>
          <w:b w:val="0"/>
          <w:sz w:val="22"/>
          <w:szCs w:val="22"/>
        </w:rPr>
        <w:t>a</w:t>
      </w:r>
      <w:r w:rsidR="0066335F" w:rsidRPr="001339D7">
        <w:rPr>
          <w:rFonts w:ascii="Cambria" w:hAnsi="Cambria"/>
          <w:b w:val="0"/>
          <w:sz w:val="22"/>
          <w:szCs w:val="22"/>
        </w:rPr>
        <w:t>ko aj</w:t>
      </w:r>
      <w:r w:rsidR="00451AAE" w:rsidRPr="001339D7">
        <w:rPr>
          <w:rFonts w:ascii="Cambria" w:hAnsi="Cambria"/>
          <w:b w:val="0"/>
          <w:sz w:val="22"/>
          <w:szCs w:val="22"/>
        </w:rPr>
        <w:t xml:space="preserve"> v súlade s ďalšími podmienkami uvedenými v tejto Zmluve. </w:t>
      </w:r>
      <w:bookmarkEnd w:id="24"/>
    </w:p>
    <w:p w14:paraId="7C0FBB26" w14:textId="6CF291C6" w:rsidR="00B442C3" w:rsidRDefault="00B442C3"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bookmarkStart w:id="26" w:name="_Ref176957232"/>
      <w:r w:rsidRPr="00B442C3">
        <w:rPr>
          <w:rFonts w:ascii="Cambria" w:hAnsi="Cambria"/>
          <w:b w:val="0"/>
          <w:sz w:val="22"/>
          <w:szCs w:val="22"/>
        </w:rPr>
        <w:t xml:space="preserve">Všetky technické parametre/funkcionality požadovaného predmetu zmluvy podľa Prílohy č. 1 tejto Zmluvy predstavujú minimálne požiadavky, ktoré musia byť splnené zo strany zhotoviteľa. V prípade, že by niektoré parametre nebolo možné splniť, je zhotoviteľ povinný splniť technické riešenie, ktoré spĺňa kvalitatívne, technické, funkčné požiadavky na rovnakej, alebo vyššej úrovni a túto skutočnosť musí objednávateľovi preukázať. </w:t>
      </w:r>
      <w:r>
        <w:rPr>
          <w:rFonts w:ascii="Cambria" w:hAnsi="Cambria"/>
          <w:b w:val="0"/>
          <w:sz w:val="22"/>
          <w:szCs w:val="22"/>
        </w:rPr>
        <w:t xml:space="preserve"> </w:t>
      </w:r>
    </w:p>
    <w:p w14:paraId="7261E3E4" w14:textId="5DB98036" w:rsidR="00687C02" w:rsidRPr="00872AEC" w:rsidRDefault="00DD0CDD"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872AEC">
        <w:rPr>
          <w:rFonts w:ascii="Cambria" w:hAnsi="Cambria"/>
          <w:b w:val="0"/>
          <w:sz w:val="22"/>
          <w:szCs w:val="22"/>
        </w:rPr>
        <w:t>Zhotoviteľ</w:t>
      </w:r>
      <w:r w:rsidR="000E22A7" w:rsidRPr="00872AEC">
        <w:rPr>
          <w:rFonts w:ascii="Cambria" w:hAnsi="Cambria"/>
          <w:b w:val="0"/>
          <w:sz w:val="22"/>
          <w:szCs w:val="22"/>
        </w:rPr>
        <w:t xml:space="preserve"> vyhlasuje a potvrdzuje, že </w:t>
      </w:r>
      <w:r w:rsidR="00082FD6" w:rsidRPr="00872AEC">
        <w:rPr>
          <w:rFonts w:ascii="Cambria" w:hAnsi="Cambria"/>
          <w:b w:val="0"/>
          <w:sz w:val="22"/>
          <w:szCs w:val="22"/>
        </w:rPr>
        <w:t>zariadenia WAF pochádzajú od autorizovaného distribútora z oficiálnej distribučnej siete výrobcu na území Európskeho hospodárskeho priestoru a sú určené pre trh Európskeho hospodárskeho priestoru a budú mať plnú záruku a podporu výrobcu</w:t>
      </w:r>
      <w:r w:rsidRPr="00872AEC">
        <w:rPr>
          <w:rFonts w:ascii="Cambria" w:hAnsi="Cambria"/>
          <w:b w:val="0"/>
          <w:sz w:val="22"/>
          <w:szCs w:val="22"/>
        </w:rPr>
        <w:t xml:space="preserve">, čo Zhotoviteľ preukazuje potvrdením výrobcu </w:t>
      </w:r>
      <w:r w:rsidR="00A94146" w:rsidRPr="00872AEC">
        <w:rPr>
          <w:rFonts w:ascii="Cambria" w:hAnsi="Cambria"/>
          <w:b w:val="0"/>
          <w:sz w:val="22"/>
          <w:szCs w:val="22"/>
        </w:rPr>
        <w:t>WAF</w:t>
      </w:r>
      <w:r w:rsidRPr="00872AEC">
        <w:rPr>
          <w:rFonts w:ascii="Cambria" w:hAnsi="Cambria"/>
          <w:b w:val="0"/>
          <w:sz w:val="22"/>
          <w:szCs w:val="22"/>
        </w:rPr>
        <w:t xml:space="preserve">, ktoré tvorí </w:t>
      </w:r>
      <w:r w:rsidR="00837F8D" w:rsidRPr="00872AEC">
        <w:rPr>
          <w:rFonts w:ascii="Cambria" w:hAnsi="Cambria"/>
          <w:b w:val="0"/>
          <w:sz w:val="22"/>
          <w:szCs w:val="22"/>
        </w:rPr>
        <w:t>P</w:t>
      </w:r>
      <w:r w:rsidR="00451AAE" w:rsidRPr="00872AEC">
        <w:rPr>
          <w:rFonts w:ascii="Cambria" w:hAnsi="Cambria"/>
          <w:b w:val="0"/>
          <w:sz w:val="22"/>
          <w:szCs w:val="22"/>
        </w:rPr>
        <w:t>ríloh</w:t>
      </w:r>
      <w:r w:rsidR="00687C02" w:rsidRPr="00872AEC">
        <w:rPr>
          <w:rFonts w:ascii="Cambria" w:hAnsi="Cambria"/>
          <w:b w:val="0"/>
          <w:sz w:val="22"/>
          <w:szCs w:val="22"/>
        </w:rPr>
        <w:t>u</w:t>
      </w:r>
      <w:r w:rsidR="00451AAE" w:rsidRPr="00872AEC">
        <w:rPr>
          <w:rFonts w:ascii="Cambria" w:hAnsi="Cambria"/>
          <w:b w:val="0"/>
          <w:sz w:val="22"/>
          <w:szCs w:val="22"/>
        </w:rPr>
        <w:t xml:space="preserve"> č. 2</w:t>
      </w:r>
      <w:r w:rsidR="0052793A" w:rsidRPr="00872AEC">
        <w:rPr>
          <w:rFonts w:ascii="Cambria" w:hAnsi="Cambria"/>
          <w:b w:val="0"/>
          <w:sz w:val="22"/>
          <w:szCs w:val="22"/>
        </w:rPr>
        <w:t>/a</w:t>
      </w:r>
      <w:r w:rsidR="00451AAE" w:rsidRPr="00872AEC">
        <w:rPr>
          <w:rFonts w:ascii="Cambria" w:hAnsi="Cambria"/>
          <w:b w:val="0"/>
          <w:sz w:val="22"/>
          <w:szCs w:val="22"/>
        </w:rPr>
        <w:t xml:space="preserve"> </w:t>
      </w:r>
      <w:proofErr w:type="spellStart"/>
      <w:r w:rsidR="00687C02" w:rsidRPr="00872AEC">
        <w:rPr>
          <w:rFonts w:ascii="Cambria" w:hAnsi="Cambria"/>
          <w:b w:val="0"/>
          <w:sz w:val="22"/>
          <w:szCs w:val="22"/>
        </w:rPr>
        <w:t>a</w:t>
      </w:r>
      <w:proofErr w:type="spellEnd"/>
      <w:r w:rsidR="00687C02" w:rsidRPr="00872AEC">
        <w:rPr>
          <w:rFonts w:ascii="Cambria" w:hAnsi="Cambria"/>
          <w:b w:val="0"/>
          <w:sz w:val="22"/>
          <w:szCs w:val="22"/>
        </w:rPr>
        <w:t xml:space="preserve"> neoddeliteľnú súčasť tejto </w:t>
      </w:r>
      <w:r w:rsidR="00451AAE" w:rsidRPr="00872AEC">
        <w:rPr>
          <w:rFonts w:ascii="Cambria" w:hAnsi="Cambria"/>
          <w:b w:val="0"/>
          <w:sz w:val="22"/>
          <w:szCs w:val="22"/>
        </w:rPr>
        <w:t>Zmluvy</w:t>
      </w:r>
      <w:r w:rsidR="00BB2AF7" w:rsidRPr="00872AEC">
        <w:rPr>
          <w:rFonts w:ascii="Cambria" w:hAnsi="Cambria"/>
          <w:b w:val="0"/>
          <w:sz w:val="22"/>
          <w:szCs w:val="22"/>
        </w:rPr>
        <w:t xml:space="preserve">. </w:t>
      </w:r>
      <w:r w:rsidR="007A150E" w:rsidRPr="00872AEC">
        <w:rPr>
          <w:rFonts w:ascii="Cambria" w:hAnsi="Cambria"/>
          <w:b w:val="0"/>
          <w:sz w:val="22"/>
          <w:szCs w:val="22"/>
        </w:rPr>
        <w:t xml:space="preserve">V prípade ak sa niektoré z vyhlásení Zhotoviteľa podľa tohto bodu Zmluvy ukáže ako nepravdivé, alebo Zhotoviteľ poruší ktorýkoľvek zo svojich záväzkov podľa tohto bodu Zmluvy považuje sa to za podstatné porušenie </w:t>
      </w:r>
      <w:r w:rsidR="00B333B9" w:rsidRPr="00872AEC">
        <w:rPr>
          <w:rFonts w:ascii="Cambria" w:hAnsi="Cambria"/>
          <w:b w:val="0"/>
          <w:sz w:val="22"/>
          <w:szCs w:val="22"/>
        </w:rPr>
        <w:t xml:space="preserve">povinností Zhotoviteľa </w:t>
      </w:r>
      <w:r w:rsidR="007A150E" w:rsidRPr="00872AEC">
        <w:rPr>
          <w:rFonts w:ascii="Cambria" w:hAnsi="Cambria"/>
          <w:b w:val="0"/>
          <w:sz w:val="22"/>
          <w:szCs w:val="22"/>
        </w:rPr>
        <w:t xml:space="preserve">a dôvod na odstúpenie Objednávateľa od </w:t>
      </w:r>
      <w:r w:rsidR="00B333B9" w:rsidRPr="00872AEC">
        <w:rPr>
          <w:rFonts w:ascii="Cambria" w:hAnsi="Cambria"/>
          <w:b w:val="0"/>
          <w:sz w:val="22"/>
          <w:szCs w:val="22"/>
        </w:rPr>
        <w:t xml:space="preserve">tejto </w:t>
      </w:r>
      <w:r w:rsidR="007A150E" w:rsidRPr="00872AEC">
        <w:rPr>
          <w:rFonts w:ascii="Cambria" w:hAnsi="Cambria"/>
          <w:b w:val="0"/>
          <w:sz w:val="22"/>
          <w:szCs w:val="22"/>
        </w:rPr>
        <w:t>Zmluvy.</w:t>
      </w:r>
      <w:bookmarkEnd w:id="26"/>
      <w:r w:rsidR="00A00D49" w:rsidRPr="00872AEC">
        <w:rPr>
          <w:rFonts w:ascii="Cambria" w:hAnsi="Cambria"/>
          <w:b w:val="0"/>
          <w:sz w:val="22"/>
          <w:szCs w:val="22"/>
        </w:rPr>
        <w:t xml:space="preserve"> </w:t>
      </w:r>
    </w:p>
    <w:p w14:paraId="03F7F597" w14:textId="1B2567F9" w:rsidR="002030F7" w:rsidRPr="001339D7" w:rsidRDefault="00DD0CDD"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lastRenderedPageBreak/>
        <w:t>Zhotoviteľ</w:t>
      </w:r>
      <w:r w:rsidR="005955D5" w:rsidRPr="001339D7">
        <w:rPr>
          <w:rFonts w:ascii="Cambria" w:hAnsi="Cambria"/>
          <w:b w:val="0"/>
          <w:sz w:val="22"/>
          <w:szCs w:val="22"/>
        </w:rPr>
        <w:t xml:space="preserve"> </w:t>
      </w:r>
      <w:r w:rsidR="00727039" w:rsidRPr="001339D7">
        <w:rPr>
          <w:rFonts w:ascii="Cambria" w:hAnsi="Cambria"/>
          <w:b w:val="0"/>
          <w:sz w:val="22"/>
          <w:szCs w:val="22"/>
        </w:rPr>
        <w:t xml:space="preserve">sa zaväzuje dodať </w:t>
      </w:r>
      <w:r w:rsidR="00A94146" w:rsidRPr="001339D7">
        <w:rPr>
          <w:rFonts w:ascii="Cambria" w:hAnsi="Cambria"/>
          <w:b w:val="0"/>
          <w:sz w:val="22"/>
          <w:szCs w:val="22"/>
        </w:rPr>
        <w:t xml:space="preserve">WAF </w:t>
      </w:r>
      <w:r w:rsidR="00727039" w:rsidRPr="001339D7">
        <w:rPr>
          <w:rFonts w:ascii="Cambria" w:hAnsi="Cambria"/>
          <w:b w:val="0"/>
          <w:sz w:val="22"/>
          <w:szCs w:val="22"/>
        </w:rPr>
        <w:t xml:space="preserve">podľa tejto Zmluvy </w:t>
      </w:r>
      <w:r w:rsidR="007A150E" w:rsidRPr="001339D7">
        <w:rPr>
          <w:rFonts w:ascii="Cambria" w:hAnsi="Cambria"/>
          <w:b w:val="0"/>
          <w:sz w:val="22"/>
          <w:szCs w:val="22"/>
        </w:rPr>
        <w:t xml:space="preserve">nové a nepoužívané (nerepasované), </w:t>
      </w:r>
      <w:r w:rsidR="00872562" w:rsidRPr="001339D7">
        <w:rPr>
          <w:rFonts w:ascii="Cambria" w:hAnsi="Cambria"/>
          <w:b w:val="0"/>
          <w:sz w:val="22"/>
          <w:szCs w:val="22"/>
        </w:rPr>
        <w:t xml:space="preserve">pričom musia byť originálnymi produktami, </w:t>
      </w:r>
      <w:r w:rsidR="00727039" w:rsidRPr="001339D7">
        <w:rPr>
          <w:rFonts w:ascii="Cambria" w:hAnsi="Cambria"/>
          <w:b w:val="0"/>
          <w:sz w:val="22"/>
          <w:szCs w:val="22"/>
        </w:rPr>
        <w:t xml:space="preserve">v originálnom balení od ich výrobcu, </w:t>
      </w:r>
      <w:r w:rsidR="007A150E" w:rsidRPr="001339D7">
        <w:rPr>
          <w:rFonts w:ascii="Cambria" w:hAnsi="Cambria"/>
          <w:b w:val="0"/>
          <w:sz w:val="22"/>
          <w:szCs w:val="22"/>
        </w:rPr>
        <w:t>určené ich výrobcom na predaj v Slovenskej republike, alebo v regióne, ktorého je Slovenská republika súčasťou</w:t>
      </w:r>
      <w:r w:rsidR="00872562" w:rsidRPr="001339D7">
        <w:rPr>
          <w:rFonts w:ascii="Cambria" w:hAnsi="Cambria"/>
          <w:b w:val="0"/>
          <w:sz w:val="22"/>
          <w:szCs w:val="22"/>
        </w:rPr>
        <w:t xml:space="preserve"> a dodané cez autorizovaný distribučný kanál, ak tak stanovuje výrobca dodávaných </w:t>
      </w:r>
      <w:r w:rsidR="00A94146" w:rsidRPr="001339D7">
        <w:rPr>
          <w:rFonts w:ascii="Cambria" w:hAnsi="Cambria"/>
          <w:b w:val="0"/>
          <w:sz w:val="22"/>
          <w:szCs w:val="22"/>
        </w:rPr>
        <w:t>WAF</w:t>
      </w:r>
      <w:r w:rsidR="00872562" w:rsidRPr="001339D7">
        <w:rPr>
          <w:rFonts w:ascii="Cambria" w:hAnsi="Cambria"/>
          <w:b w:val="0"/>
          <w:sz w:val="22"/>
          <w:szCs w:val="22"/>
        </w:rPr>
        <w:t xml:space="preserve">, </w:t>
      </w:r>
      <w:r w:rsidR="00ED4365" w:rsidRPr="001339D7">
        <w:rPr>
          <w:rFonts w:ascii="Cambria" w:hAnsi="Cambria"/>
          <w:b w:val="0"/>
          <w:sz w:val="22"/>
          <w:szCs w:val="22"/>
        </w:rPr>
        <w:t xml:space="preserve">tak </w:t>
      </w:r>
      <w:r w:rsidR="00872562" w:rsidRPr="001339D7">
        <w:rPr>
          <w:rFonts w:ascii="Cambria" w:hAnsi="Cambria"/>
          <w:b w:val="0"/>
          <w:sz w:val="22"/>
          <w:szCs w:val="22"/>
        </w:rPr>
        <w:t xml:space="preserve">aby </w:t>
      </w:r>
      <w:r w:rsidR="00ED4365" w:rsidRPr="001339D7">
        <w:rPr>
          <w:rFonts w:ascii="Cambria" w:hAnsi="Cambria"/>
          <w:b w:val="0"/>
          <w:sz w:val="22"/>
          <w:szCs w:val="22"/>
        </w:rPr>
        <w:t xml:space="preserve">výrobca </w:t>
      </w:r>
      <w:r w:rsidR="00872562" w:rsidRPr="001339D7">
        <w:rPr>
          <w:rFonts w:ascii="Cambria" w:hAnsi="Cambria"/>
          <w:b w:val="0"/>
          <w:sz w:val="22"/>
          <w:szCs w:val="22"/>
        </w:rPr>
        <w:t xml:space="preserve">garantoval poskytovanie </w:t>
      </w:r>
      <w:r w:rsidR="004F3447" w:rsidRPr="001339D7">
        <w:rPr>
          <w:rFonts w:ascii="Cambria" w:hAnsi="Cambria"/>
          <w:b w:val="0"/>
          <w:sz w:val="22"/>
          <w:szCs w:val="22"/>
        </w:rPr>
        <w:t xml:space="preserve">Podpory výrobcu </w:t>
      </w:r>
      <w:r w:rsidR="00ED4365" w:rsidRPr="001339D7">
        <w:rPr>
          <w:rFonts w:ascii="Cambria" w:hAnsi="Cambria"/>
          <w:b w:val="0"/>
          <w:sz w:val="22"/>
          <w:szCs w:val="22"/>
        </w:rPr>
        <w:t>podľa tejto Zmluvy</w:t>
      </w:r>
      <w:r w:rsidR="008C791D" w:rsidRPr="001339D7">
        <w:rPr>
          <w:rFonts w:ascii="Cambria" w:hAnsi="Cambria"/>
          <w:b w:val="0"/>
          <w:sz w:val="22"/>
          <w:szCs w:val="22"/>
        </w:rPr>
        <w:t>. Zhotoviteľ</w:t>
      </w:r>
      <w:r w:rsidR="00727039" w:rsidRPr="001339D7">
        <w:rPr>
          <w:rFonts w:ascii="Cambria" w:hAnsi="Cambria"/>
          <w:b w:val="0"/>
          <w:sz w:val="22"/>
          <w:szCs w:val="22"/>
        </w:rPr>
        <w:t xml:space="preserve"> sa zaväzuje dodať podľa tejto Zmluvy také </w:t>
      </w:r>
      <w:r w:rsidR="00A94146" w:rsidRPr="001339D7">
        <w:rPr>
          <w:rFonts w:ascii="Cambria" w:hAnsi="Cambria"/>
          <w:b w:val="0"/>
          <w:sz w:val="22"/>
          <w:szCs w:val="22"/>
        </w:rPr>
        <w:t>WAF</w:t>
      </w:r>
      <w:r w:rsidR="00727039" w:rsidRPr="001339D7">
        <w:rPr>
          <w:rFonts w:ascii="Cambria" w:hAnsi="Cambria"/>
          <w:b w:val="0"/>
          <w:sz w:val="22"/>
          <w:szCs w:val="22"/>
        </w:rPr>
        <w:t xml:space="preserve">, ktoré </w:t>
      </w:r>
      <w:r w:rsidR="00CB4A13" w:rsidRPr="001339D7">
        <w:rPr>
          <w:rFonts w:ascii="Cambria" w:hAnsi="Cambria"/>
          <w:b w:val="0"/>
          <w:sz w:val="22"/>
          <w:szCs w:val="22"/>
        </w:rPr>
        <w:t xml:space="preserve">nie sú </w:t>
      </w:r>
      <w:r w:rsidR="00727039" w:rsidRPr="001339D7">
        <w:rPr>
          <w:rFonts w:ascii="Cambria" w:hAnsi="Cambria"/>
          <w:b w:val="0"/>
          <w:sz w:val="22"/>
          <w:szCs w:val="22"/>
        </w:rPr>
        <w:t xml:space="preserve">zariadeniami s ukončenou životnosťou </w:t>
      </w:r>
      <w:r w:rsidR="008C791D" w:rsidRPr="001339D7">
        <w:rPr>
          <w:rFonts w:ascii="Cambria" w:hAnsi="Cambria"/>
          <w:b w:val="0"/>
          <w:sz w:val="22"/>
          <w:szCs w:val="22"/>
        </w:rPr>
        <w:t xml:space="preserve">(End of </w:t>
      </w:r>
      <w:proofErr w:type="spellStart"/>
      <w:r w:rsidR="008C791D" w:rsidRPr="001339D7">
        <w:rPr>
          <w:rFonts w:ascii="Cambria" w:hAnsi="Cambria"/>
          <w:b w:val="0"/>
          <w:sz w:val="22"/>
          <w:szCs w:val="22"/>
        </w:rPr>
        <w:t>life</w:t>
      </w:r>
      <w:proofErr w:type="spellEnd"/>
      <w:r w:rsidR="008C791D" w:rsidRPr="001339D7">
        <w:rPr>
          <w:rFonts w:ascii="Cambria" w:hAnsi="Cambria"/>
          <w:b w:val="0"/>
          <w:sz w:val="22"/>
          <w:szCs w:val="22"/>
        </w:rPr>
        <w:t xml:space="preserve">) alebo </w:t>
      </w:r>
      <w:r w:rsidR="00727039" w:rsidRPr="001339D7">
        <w:rPr>
          <w:rFonts w:ascii="Cambria" w:hAnsi="Cambria"/>
          <w:b w:val="0"/>
          <w:sz w:val="22"/>
          <w:szCs w:val="22"/>
        </w:rPr>
        <w:t xml:space="preserve">zariadeniami s ukončeným predajom </w:t>
      </w:r>
      <w:r w:rsidR="008C791D" w:rsidRPr="001339D7">
        <w:rPr>
          <w:rFonts w:ascii="Cambria" w:hAnsi="Cambria"/>
          <w:b w:val="0"/>
          <w:sz w:val="22"/>
          <w:szCs w:val="22"/>
        </w:rPr>
        <w:t xml:space="preserve">(End of </w:t>
      </w:r>
      <w:proofErr w:type="spellStart"/>
      <w:r w:rsidR="008C791D" w:rsidRPr="001339D7">
        <w:rPr>
          <w:rFonts w:ascii="Cambria" w:hAnsi="Cambria"/>
          <w:b w:val="0"/>
          <w:sz w:val="22"/>
          <w:szCs w:val="22"/>
        </w:rPr>
        <w:t>Sale</w:t>
      </w:r>
      <w:proofErr w:type="spellEnd"/>
      <w:r w:rsidR="008C791D" w:rsidRPr="001339D7">
        <w:rPr>
          <w:rFonts w:ascii="Cambria" w:hAnsi="Cambria"/>
          <w:b w:val="0"/>
          <w:sz w:val="22"/>
          <w:szCs w:val="22"/>
        </w:rPr>
        <w:t>)</w:t>
      </w:r>
      <w:r w:rsidR="00DD68E3" w:rsidRPr="001339D7">
        <w:rPr>
          <w:rFonts w:ascii="Cambria" w:hAnsi="Cambria"/>
          <w:b w:val="0"/>
          <w:sz w:val="22"/>
          <w:szCs w:val="22"/>
        </w:rPr>
        <w:t xml:space="preserve">, </w:t>
      </w:r>
      <w:r w:rsidR="006C6C2D" w:rsidRPr="001339D7">
        <w:rPr>
          <w:rFonts w:ascii="Cambria" w:hAnsi="Cambria"/>
          <w:b w:val="0"/>
          <w:sz w:val="22"/>
          <w:szCs w:val="22"/>
        </w:rPr>
        <w:t xml:space="preserve">čo </w:t>
      </w:r>
      <w:r w:rsidR="00DD68E3" w:rsidRPr="001339D7">
        <w:rPr>
          <w:rFonts w:ascii="Cambria" w:hAnsi="Cambria"/>
          <w:b w:val="0"/>
          <w:sz w:val="22"/>
          <w:szCs w:val="22"/>
        </w:rPr>
        <w:t xml:space="preserve">Zhotoviteľ </w:t>
      </w:r>
      <w:r w:rsidR="006C6C2D" w:rsidRPr="001339D7">
        <w:rPr>
          <w:rFonts w:ascii="Cambria" w:hAnsi="Cambria"/>
          <w:b w:val="0"/>
          <w:sz w:val="22"/>
          <w:szCs w:val="22"/>
        </w:rPr>
        <w:t xml:space="preserve">preukazuje potvrdením výrobcu </w:t>
      </w:r>
      <w:r w:rsidR="00A94146" w:rsidRPr="001339D7">
        <w:rPr>
          <w:rFonts w:ascii="Cambria" w:hAnsi="Cambria"/>
          <w:b w:val="0"/>
          <w:sz w:val="22"/>
          <w:szCs w:val="22"/>
        </w:rPr>
        <w:t>WAF</w:t>
      </w:r>
      <w:r w:rsidR="006C6C2D" w:rsidRPr="001339D7">
        <w:rPr>
          <w:rFonts w:ascii="Cambria" w:hAnsi="Cambria"/>
          <w:b w:val="0"/>
          <w:sz w:val="22"/>
          <w:szCs w:val="22"/>
        </w:rPr>
        <w:t>, ktoré tvorí Prílohu č. 2</w:t>
      </w:r>
      <w:r w:rsidR="0052793A" w:rsidRPr="001339D7">
        <w:rPr>
          <w:rFonts w:ascii="Cambria" w:hAnsi="Cambria"/>
          <w:b w:val="0"/>
          <w:sz w:val="22"/>
          <w:szCs w:val="22"/>
        </w:rPr>
        <w:t>/b</w:t>
      </w:r>
      <w:r w:rsidR="006C6C2D" w:rsidRPr="001339D7">
        <w:rPr>
          <w:rFonts w:ascii="Cambria" w:hAnsi="Cambria"/>
          <w:b w:val="0"/>
          <w:sz w:val="22"/>
          <w:szCs w:val="22"/>
        </w:rPr>
        <w:t xml:space="preserve"> a neoddeliteľnú súčasť tejto Zmluvy</w:t>
      </w:r>
      <w:r w:rsidR="00020DB4" w:rsidRPr="001339D7">
        <w:rPr>
          <w:rFonts w:ascii="Cambria" w:hAnsi="Cambria"/>
          <w:b w:val="0"/>
          <w:sz w:val="22"/>
          <w:szCs w:val="22"/>
        </w:rPr>
        <w:t xml:space="preserve">. </w:t>
      </w:r>
      <w:r w:rsidR="00913743" w:rsidRPr="001339D7">
        <w:rPr>
          <w:rFonts w:ascii="Cambria" w:hAnsi="Cambria"/>
          <w:b w:val="0"/>
          <w:sz w:val="22"/>
          <w:szCs w:val="22"/>
        </w:rPr>
        <w:t xml:space="preserve">Zhotoviteľ garantuje, že všetky komponenty, ktoré tvoria súčasť Predmetu plnenia podľa tejto Zmluvy sú spôsobilé na poskytovanie Podpory výrobcu podľa tejto Zmluvy. </w:t>
      </w:r>
      <w:r w:rsidR="0052793A" w:rsidRPr="001339D7">
        <w:rPr>
          <w:rFonts w:ascii="Cambria" w:hAnsi="Cambria"/>
          <w:b w:val="0"/>
          <w:sz w:val="22"/>
          <w:szCs w:val="22"/>
        </w:rPr>
        <w:t>Porušenie ktoréhokoľvek záväzku Zhotoviteľa podľa tohto bodu Zmluvy sa považuje za</w:t>
      </w:r>
      <w:r w:rsidR="00A00D49" w:rsidRPr="001339D7">
        <w:rPr>
          <w:rFonts w:ascii="Cambria" w:hAnsi="Cambria"/>
          <w:b w:val="0"/>
          <w:sz w:val="22"/>
          <w:szCs w:val="22"/>
        </w:rPr>
        <w:t xml:space="preserve"> </w:t>
      </w:r>
      <w:r w:rsidR="0091248B" w:rsidRPr="001339D7">
        <w:rPr>
          <w:rFonts w:ascii="Cambria" w:hAnsi="Cambria"/>
          <w:b w:val="0"/>
          <w:sz w:val="22"/>
          <w:szCs w:val="22"/>
        </w:rPr>
        <w:t xml:space="preserve">podstatné porušenie </w:t>
      </w:r>
      <w:r w:rsidR="00B333B9" w:rsidRPr="001339D7">
        <w:rPr>
          <w:rFonts w:ascii="Cambria" w:hAnsi="Cambria"/>
          <w:b w:val="0"/>
          <w:sz w:val="22"/>
          <w:szCs w:val="22"/>
        </w:rPr>
        <w:t>povinností Zhotoviteľa a dôvod na odstúpenie Objednávateľa od tejto Zmluvy</w:t>
      </w:r>
      <w:r w:rsidR="00EB110E" w:rsidRPr="001339D7">
        <w:rPr>
          <w:rFonts w:ascii="Cambria" w:hAnsi="Cambria"/>
          <w:b w:val="0"/>
          <w:sz w:val="22"/>
          <w:szCs w:val="22"/>
        </w:rPr>
        <w:t>.</w:t>
      </w:r>
      <w:r w:rsidR="00A00D49" w:rsidRPr="001339D7">
        <w:rPr>
          <w:rFonts w:ascii="Cambria" w:hAnsi="Cambria"/>
          <w:b w:val="0"/>
          <w:sz w:val="22"/>
          <w:szCs w:val="22"/>
        </w:rPr>
        <w:t xml:space="preserve"> </w:t>
      </w:r>
    </w:p>
    <w:p w14:paraId="1B5BFDDD" w14:textId="65A15FC7" w:rsidR="00C767D7" w:rsidRPr="001339D7" w:rsidRDefault="00BB35C2" w:rsidP="005F2469">
      <w:pPr>
        <w:pStyle w:val="Heading1"/>
        <w:keepNext w:val="0"/>
        <w:numPr>
          <w:ilvl w:val="1"/>
          <w:numId w:val="5"/>
        </w:numPr>
        <w:tabs>
          <w:tab w:val="clear" w:pos="907"/>
          <w:tab w:val="num" w:pos="0"/>
          <w:tab w:val="left" w:pos="284"/>
        </w:tabs>
        <w:ind w:left="709" w:hanging="709"/>
        <w:jc w:val="both"/>
        <w:rPr>
          <w:rFonts w:ascii="Cambria" w:hAnsi="Cambria"/>
          <w:b w:val="0"/>
          <w:color w:val="00B0F0"/>
          <w:sz w:val="22"/>
          <w:szCs w:val="22"/>
        </w:rPr>
      </w:pPr>
      <w:r w:rsidRPr="001339D7">
        <w:rPr>
          <w:rFonts w:ascii="Cambria" w:hAnsi="Cambria"/>
          <w:b w:val="0"/>
          <w:sz w:val="22"/>
          <w:szCs w:val="22"/>
        </w:rPr>
        <w:t xml:space="preserve">Ak sa budú na strane </w:t>
      </w:r>
      <w:r w:rsidR="007933F1" w:rsidRPr="001339D7">
        <w:rPr>
          <w:rFonts w:ascii="Cambria" w:hAnsi="Cambria"/>
          <w:b w:val="0"/>
          <w:sz w:val="22"/>
          <w:szCs w:val="22"/>
        </w:rPr>
        <w:t>Z</w:t>
      </w:r>
      <w:r w:rsidRPr="001339D7">
        <w:rPr>
          <w:rFonts w:ascii="Cambria" w:hAnsi="Cambria"/>
          <w:b w:val="0"/>
          <w:sz w:val="22"/>
          <w:szCs w:val="22"/>
        </w:rPr>
        <w:t>hotoviteľa podieľať viaceré subjekty (konzorcium subjektov)</w:t>
      </w:r>
      <w:r w:rsidR="005E624E" w:rsidRPr="001339D7">
        <w:rPr>
          <w:rFonts w:ascii="Cambria" w:hAnsi="Cambria"/>
          <w:b w:val="0"/>
          <w:sz w:val="22"/>
          <w:szCs w:val="22"/>
        </w:rPr>
        <w:t xml:space="preserve"> na plnení tejto </w:t>
      </w:r>
      <w:r w:rsidR="007933F1" w:rsidRPr="001339D7">
        <w:rPr>
          <w:rFonts w:ascii="Cambria" w:hAnsi="Cambria"/>
          <w:b w:val="0"/>
          <w:sz w:val="22"/>
          <w:szCs w:val="22"/>
        </w:rPr>
        <w:t>Z</w:t>
      </w:r>
      <w:r w:rsidR="005E624E" w:rsidRPr="001339D7">
        <w:rPr>
          <w:rFonts w:ascii="Cambria" w:hAnsi="Cambria"/>
          <w:b w:val="0"/>
          <w:sz w:val="22"/>
          <w:szCs w:val="22"/>
        </w:rPr>
        <w:t>mluvy</w:t>
      </w:r>
      <w:r w:rsidRPr="001339D7">
        <w:rPr>
          <w:rFonts w:ascii="Cambria" w:hAnsi="Cambria"/>
          <w:b w:val="0"/>
          <w:sz w:val="22"/>
          <w:szCs w:val="22"/>
        </w:rPr>
        <w:t xml:space="preserve">, práva z tejto </w:t>
      </w:r>
      <w:r w:rsidR="007933F1" w:rsidRPr="001339D7">
        <w:rPr>
          <w:rFonts w:ascii="Cambria" w:hAnsi="Cambria"/>
          <w:b w:val="0"/>
          <w:sz w:val="22"/>
          <w:szCs w:val="22"/>
        </w:rPr>
        <w:t>Z</w:t>
      </w:r>
      <w:r w:rsidRPr="001339D7">
        <w:rPr>
          <w:rFonts w:ascii="Cambria" w:hAnsi="Cambria"/>
          <w:b w:val="0"/>
          <w:sz w:val="22"/>
          <w:szCs w:val="22"/>
        </w:rPr>
        <w:t xml:space="preserve">mluvy voči </w:t>
      </w:r>
      <w:r w:rsidR="007933F1" w:rsidRPr="001339D7">
        <w:rPr>
          <w:rFonts w:ascii="Cambria" w:hAnsi="Cambria"/>
          <w:b w:val="0"/>
          <w:sz w:val="22"/>
          <w:szCs w:val="22"/>
        </w:rPr>
        <w:t>O</w:t>
      </w:r>
      <w:r w:rsidRPr="001339D7">
        <w:rPr>
          <w:rFonts w:ascii="Cambria" w:hAnsi="Cambria"/>
          <w:b w:val="0"/>
          <w:sz w:val="22"/>
          <w:szCs w:val="22"/>
        </w:rPr>
        <w:t xml:space="preserve">bjednávateľovi môže uplatňovať výlučne ten subjekt na strane </w:t>
      </w:r>
      <w:r w:rsidR="007933F1" w:rsidRPr="001339D7">
        <w:rPr>
          <w:rFonts w:ascii="Cambria" w:hAnsi="Cambria"/>
          <w:b w:val="0"/>
          <w:sz w:val="22"/>
          <w:szCs w:val="22"/>
        </w:rPr>
        <w:t>Z</w:t>
      </w:r>
      <w:r w:rsidRPr="001339D7">
        <w:rPr>
          <w:rFonts w:ascii="Cambria" w:hAnsi="Cambria"/>
          <w:b w:val="0"/>
          <w:sz w:val="22"/>
          <w:szCs w:val="22"/>
        </w:rPr>
        <w:t xml:space="preserve">hotoviteľa, ktorý bude mať podľa osobitnej dohody subjektov postavenie vedúceho subjektu. Subjekty na strane </w:t>
      </w:r>
      <w:r w:rsidR="007933F1" w:rsidRPr="001339D7">
        <w:rPr>
          <w:rFonts w:ascii="Cambria" w:hAnsi="Cambria"/>
          <w:b w:val="0"/>
          <w:sz w:val="22"/>
          <w:szCs w:val="22"/>
        </w:rPr>
        <w:t>Z</w:t>
      </w:r>
      <w:r w:rsidRPr="001339D7">
        <w:rPr>
          <w:rFonts w:ascii="Cambria" w:hAnsi="Cambria"/>
          <w:b w:val="0"/>
          <w:sz w:val="22"/>
          <w:szCs w:val="22"/>
        </w:rPr>
        <w:t xml:space="preserve">hotoviteľa si v rámci osobitnej dohody podľa predošlej vety určia a vysporiadajú vzájomné záväzky a oprávnenia vyplývajúce im z tejto </w:t>
      </w:r>
      <w:r w:rsidR="007933F1" w:rsidRPr="001339D7">
        <w:rPr>
          <w:rFonts w:ascii="Cambria" w:hAnsi="Cambria"/>
          <w:b w:val="0"/>
          <w:sz w:val="22"/>
          <w:szCs w:val="22"/>
        </w:rPr>
        <w:t>Z</w:t>
      </w:r>
      <w:r w:rsidRPr="001339D7">
        <w:rPr>
          <w:rFonts w:ascii="Cambria" w:hAnsi="Cambria"/>
          <w:b w:val="0"/>
          <w:sz w:val="22"/>
          <w:szCs w:val="22"/>
        </w:rPr>
        <w:t xml:space="preserve">mluvy. Subjekt, ktorý bude mať postavenie vedúceho subjektu na strane </w:t>
      </w:r>
      <w:r w:rsidR="007933F1" w:rsidRPr="001339D7">
        <w:rPr>
          <w:rFonts w:ascii="Cambria" w:hAnsi="Cambria"/>
          <w:b w:val="0"/>
          <w:sz w:val="22"/>
          <w:szCs w:val="22"/>
        </w:rPr>
        <w:t>Z</w:t>
      </w:r>
      <w:r w:rsidRPr="001339D7">
        <w:rPr>
          <w:rFonts w:ascii="Cambria" w:hAnsi="Cambria"/>
          <w:b w:val="0"/>
          <w:sz w:val="22"/>
          <w:szCs w:val="22"/>
        </w:rPr>
        <w:t>hotoviteľa bude vo vzťahu k </w:t>
      </w:r>
      <w:r w:rsidR="007933F1" w:rsidRPr="001339D7">
        <w:rPr>
          <w:rFonts w:ascii="Cambria" w:hAnsi="Cambria"/>
          <w:b w:val="0"/>
          <w:sz w:val="22"/>
          <w:szCs w:val="22"/>
        </w:rPr>
        <w:t>O</w:t>
      </w:r>
      <w:r w:rsidRPr="001339D7">
        <w:rPr>
          <w:rFonts w:ascii="Cambria" w:hAnsi="Cambria"/>
          <w:b w:val="0"/>
          <w:sz w:val="22"/>
          <w:szCs w:val="22"/>
        </w:rPr>
        <w:t xml:space="preserve">bjednávateľovi zodpovedať za fakturáciu, </w:t>
      </w:r>
      <w:r w:rsidR="007933F1" w:rsidRPr="001339D7">
        <w:rPr>
          <w:rFonts w:ascii="Cambria" w:hAnsi="Cambria"/>
          <w:b w:val="0"/>
          <w:sz w:val="22"/>
          <w:szCs w:val="22"/>
        </w:rPr>
        <w:t xml:space="preserve">dodanie a Implementáciu </w:t>
      </w:r>
      <w:r w:rsidR="00A94146" w:rsidRPr="001339D7">
        <w:rPr>
          <w:rFonts w:ascii="Cambria" w:hAnsi="Cambria"/>
          <w:b w:val="0"/>
          <w:sz w:val="22"/>
          <w:szCs w:val="22"/>
        </w:rPr>
        <w:t>WAF</w:t>
      </w:r>
      <w:r w:rsidR="008709A4" w:rsidRPr="001339D7">
        <w:rPr>
          <w:rFonts w:ascii="Cambria" w:hAnsi="Cambria"/>
          <w:b w:val="0"/>
          <w:sz w:val="22"/>
          <w:szCs w:val="22"/>
        </w:rPr>
        <w:t>,</w:t>
      </w:r>
      <w:r w:rsidR="007933F1" w:rsidRPr="001339D7">
        <w:rPr>
          <w:rFonts w:ascii="Cambria" w:hAnsi="Cambria"/>
          <w:b w:val="0"/>
          <w:sz w:val="22"/>
          <w:szCs w:val="22"/>
        </w:rPr>
        <w:t xml:space="preserve"> </w:t>
      </w:r>
      <w:r w:rsidR="00F25D75" w:rsidRPr="001339D7">
        <w:rPr>
          <w:rFonts w:ascii="Cambria" w:hAnsi="Cambria"/>
          <w:b w:val="0"/>
          <w:sz w:val="22"/>
          <w:szCs w:val="22"/>
        </w:rPr>
        <w:t xml:space="preserve">dodanie Dokumentácie, </w:t>
      </w:r>
      <w:r w:rsidR="008C449E" w:rsidRPr="001339D7">
        <w:rPr>
          <w:rFonts w:ascii="Cambria" w:hAnsi="Cambria"/>
          <w:b w:val="0"/>
          <w:sz w:val="22"/>
          <w:szCs w:val="22"/>
        </w:rPr>
        <w:t>odovzdanie a akceptáciu všetkých plnení podľa tejto Zmluvy,</w:t>
      </w:r>
      <w:r w:rsidR="00F25D75" w:rsidRPr="001339D7">
        <w:rPr>
          <w:rFonts w:ascii="Cambria" w:hAnsi="Cambria"/>
          <w:b w:val="0"/>
          <w:sz w:val="22"/>
          <w:szCs w:val="22"/>
        </w:rPr>
        <w:t xml:space="preserve"> </w:t>
      </w:r>
      <w:r w:rsidRPr="001339D7">
        <w:rPr>
          <w:rFonts w:ascii="Cambria" w:hAnsi="Cambria"/>
          <w:b w:val="0"/>
          <w:sz w:val="22"/>
          <w:szCs w:val="22"/>
        </w:rPr>
        <w:t xml:space="preserve">vrátane všetkých a akýchkoľvek úkonov týkajúcich sa plnenia tejto </w:t>
      </w:r>
      <w:r w:rsidR="007933F1" w:rsidRPr="001339D7">
        <w:rPr>
          <w:rFonts w:ascii="Cambria" w:hAnsi="Cambria"/>
          <w:b w:val="0"/>
          <w:sz w:val="22"/>
          <w:szCs w:val="22"/>
        </w:rPr>
        <w:t>Z</w:t>
      </w:r>
      <w:r w:rsidRPr="001339D7">
        <w:rPr>
          <w:rFonts w:ascii="Cambria" w:hAnsi="Cambria"/>
          <w:b w:val="0"/>
          <w:sz w:val="22"/>
          <w:szCs w:val="22"/>
        </w:rPr>
        <w:t>mluvy a </w:t>
      </w:r>
      <w:r w:rsidR="008709A4" w:rsidRPr="001339D7">
        <w:rPr>
          <w:rFonts w:ascii="Cambria" w:hAnsi="Cambria"/>
          <w:b w:val="0"/>
          <w:sz w:val="22"/>
          <w:szCs w:val="22"/>
        </w:rPr>
        <w:t>O</w:t>
      </w:r>
      <w:r w:rsidRPr="001339D7">
        <w:rPr>
          <w:rFonts w:ascii="Cambria" w:hAnsi="Cambria"/>
          <w:b w:val="0"/>
          <w:sz w:val="22"/>
          <w:szCs w:val="22"/>
        </w:rPr>
        <w:t xml:space="preserve">bjednávateľ bude komunikovať výlučne s ním ohľadom všetkých zmluvných záležitostí. Ten subjekt na strane </w:t>
      </w:r>
      <w:r w:rsidR="008709A4" w:rsidRPr="001339D7">
        <w:rPr>
          <w:rFonts w:ascii="Cambria" w:hAnsi="Cambria"/>
          <w:b w:val="0"/>
          <w:sz w:val="22"/>
          <w:szCs w:val="22"/>
        </w:rPr>
        <w:t>Z</w:t>
      </w:r>
      <w:r w:rsidRPr="001339D7">
        <w:rPr>
          <w:rFonts w:ascii="Cambria" w:hAnsi="Cambria"/>
          <w:b w:val="0"/>
          <w:sz w:val="22"/>
          <w:szCs w:val="22"/>
        </w:rPr>
        <w:t xml:space="preserve">hotoviteľa, ktorý má postavenie vedúceho subjektu na strane </w:t>
      </w:r>
      <w:r w:rsidR="008709A4" w:rsidRPr="001339D7">
        <w:rPr>
          <w:rFonts w:ascii="Cambria" w:hAnsi="Cambria"/>
          <w:b w:val="0"/>
          <w:sz w:val="22"/>
          <w:szCs w:val="22"/>
        </w:rPr>
        <w:t>Z</w:t>
      </w:r>
      <w:r w:rsidRPr="001339D7">
        <w:rPr>
          <w:rFonts w:ascii="Cambria" w:hAnsi="Cambria"/>
          <w:b w:val="0"/>
          <w:sz w:val="22"/>
          <w:szCs w:val="22"/>
        </w:rPr>
        <w:t xml:space="preserve">hotoviteľa, je povinný bezodkladne oznámiť túto skutočnosť </w:t>
      </w:r>
      <w:r w:rsidR="008709A4" w:rsidRPr="001339D7">
        <w:rPr>
          <w:rFonts w:ascii="Cambria" w:hAnsi="Cambria"/>
          <w:b w:val="0"/>
          <w:sz w:val="22"/>
          <w:szCs w:val="22"/>
        </w:rPr>
        <w:t>O</w:t>
      </w:r>
      <w:r w:rsidRPr="001339D7">
        <w:rPr>
          <w:rFonts w:ascii="Cambria" w:hAnsi="Cambria"/>
          <w:b w:val="0"/>
          <w:sz w:val="22"/>
          <w:szCs w:val="22"/>
        </w:rPr>
        <w:t>bjednávateľovi</w:t>
      </w:r>
      <w:r w:rsidR="00C767D7" w:rsidRPr="001339D7">
        <w:rPr>
          <w:rFonts w:ascii="Cambria" w:hAnsi="Cambria"/>
          <w:b w:val="0"/>
          <w:sz w:val="22"/>
          <w:szCs w:val="22"/>
        </w:rPr>
        <w:t xml:space="preserve">. </w:t>
      </w:r>
      <w:r w:rsidR="00C767D7" w:rsidRPr="001339D7">
        <w:rPr>
          <w:rFonts w:ascii="Cambria" w:hAnsi="Cambria"/>
          <w:b w:val="0"/>
          <w:color w:val="00B0F0"/>
          <w:sz w:val="22"/>
          <w:szCs w:val="22"/>
        </w:rPr>
        <w:t>(</w:t>
      </w:r>
      <w:r w:rsidR="00C54E58" w:rsidRPr="001339D7">
        <w:rPr>
          <w:rFonts w:ascii="Cambria" w:hAnsi="Cambria"/>
          <w:b w:val="0"/>
          <w:bCs/>
          <w:color w:val="00B0F0"/>
          <w:spacing w:val="-1"/>
          <w:sz w:val="22"/>
          <w:szCs w:val="22"/>
        </w:rPr>
        <w:t>T</w:t>
      </w:r>
      <w:r w:rsidR="00C767D7" w:rsidRPr="001339D7">
        <w:rPr>
          <w:rFonts w:ascii="Cambria" w:hAnsi="Cambria"/>
          <w:b w:val="0"/>
          <w:bCs/>
          <w:color w:val="00B0F0"/>
          <w:spacing w:val="-1"/>
          <w:sz w:val="22"/>
          <w:szCs w:val="22"/>
        </w:rPr>
        <w:t>ext platí</w:t>
      </w:r>
      <w:r w:rsidR="00387C92" w:rsidRPr="001339D7">
        <w:rPr>
          <w:rFonts w:ascii="Cambria" w:hAnsi="Cambria"/>
          <w:b w:val="0"/>
          <w:bCs/>
          <w:color w:val="00B0F0"/>
          <w:spacing w:val="-1"/>
          <w:sz w:val="22"/>
          <w:szCs w:val="22"/>
        </w:rPr>
        <w:t xml:space="preserve"> </w:t>
      </w:r>
      <w:r w:rsidR="00C767D7" w:rsidRPr="001339D7">
        <w:rPr>
          <w:rFonts w:ascii="Cambria" w:hAnsi="Cambria"/>
          <w:b w:val="0"/>
          <w:bCs/>
          <w:color w:val="00B0F0"/>
          <w:spacing w:val="-1"/>
          <w:sz w:val="22"/>
          <w:szCs w:val="22"/>
        </w:rPr>
        <w:t xml:space="preserve">ak sa na strane </w:t>
      </w:r>
      <w:r w:rsidR="008D1D1D" w:rsidRPr="001339D7">
        <w:rPr>
          <w:rFonts w:ascii="Cambria" w:hAnsi="Cambria"/>
          <w:b w:val="0"/>
          <w:bCs/>
          <w:color w:val="00B0F0"/>
          <w:spacing w:val="-1"/>
          <w:sz w:val="22"/>
          <w:szCs w:val="22"/>
        </w:rPr>
        <w:t>Z</w:t>
      </w:r>
      <w:r w:rsidR="00C767D7" w:rsidRPr="001339D7">
        <w:rPr>
          <w:rFonts w:ascii="Cambria" w:hAnsi="Cambria"/>
          <w:b w:val="0"/>
          <w:bCs/>
          <w:color w:val="00B0F0"/>
          <w:spacing w:val="-1"/>
          <w:sz w:val="22"/>
          <w:szCs w:val="22"/>
        </w:rPr>
        <w:t>hotoviteľa budú podieľať viaceré subjekty</w:t>
      </w:r>
      <w:r w:rsidR="00F4510C" w:rsidRPr="001339D7">
        <w:rPr>
          <w:rFonts w:ascii="Cambria" w:hAnsi="Cambria"/>
          <w:b w:val="0"/>
          <w:bCs/>
          <w:color w:val="00B0F0"/>
          <w:spacing w:val="-1"/>
          <w:sz w:val="22"/>
          <w:szCs w:val="22"/>
        </w:rPr>
        <w:t>, ak nie uchádzač tento bod odstráni</w:t>
      </w:r>
      <w:r w:rsidR="00C767D7" w:rsidRPr="001339D7">
        <w:rPr>
          <w:rFonts w:ascii="Cambria" w:hAnsi="Cambria"/>
          <w:b w:val="0"/>
          <w:color w:val="00B0F0"/>
          <w:sz w:val="22"/>
          <w:szCs w:val="22"/>
        </w:rPr>
        <w:t>)</w:t>
      </w:r>
    </w:p>
    <w:p w14:paraId="59344343" w14:textId="75ABD7DA" w:rsidR="009C645A" w:rsidRPr="001339D7" w:rsidRDefault="009C645A"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 xml:space="preserve">Zhotoviteľ bude poskytovať konzultačné </w:t>
      </w:r>
      <w:r w:rsidR="00434428" w:rsidRPr="001339D7">
        <w:rPr>
          <w:rFonts w:ascii="Cambria" w:hAnsi="Cambria"/>
          <w:b w:val="0"/>
          <w:sz w:val="22"/>
          <w:szCs w:val="22"/>
        </w:rPr>
        <w:t xml:space="preserve">a </w:t>
      </w:r>
      <w:r w:rsidR="00434428" w:rsidRPr="001339D7">
        <w:rPr>
          <w:rFonts w:ascii="Cambria" w:hAnsi="Cambria"/>
          <w:b w:val="0"/>
          <w:bCs/>
          <w:sz w:val="22"/>
          <w:szCs w:val="22"/>
        </w:rPr>
        <w:t>implementačné</w:t>
      </w:r>
      <w:r w:rsidR="00434428" w:rsidRPr="001339D7">
        <w:rPr>
          <w:rFonts w:ascii="Cambria" w:hAnsi="Cambria"/>
          <w:b w:val="0"/>
          <w:sz w:val="22"/>
          <w:szCs w:val="22"/>
        </w:rPr>
        <w:t xml:space="preserve"> </w:t>
      </w:r>
      <w:r w:rsidRPr="001339D7">
        <w:rPr>
          <w:rFonts w:ascii="Cambria" w:hAnsi="Cambria"/>
          <w:b w:val="0"/>
          <w:sz w:val="22"/>
          <w:szCs w:val="22"/>
        </w:rPr>
        <w:t>služby objednávateľovi na základe objednávky</w:t>
      </w:r>
      <w:r w:rsidR="007235F4">
        <w:rPr>
          <w:rFonts w:ascii="Cambria" w:hAnsi="Cambria"/>
          <w:b w:val="0"/>
          <w:sz w:val="22"/>
          <w:szCs w:val="22"/>
        </w:rPr>
        <w:t>,</w:t>
      </w:r>
      <w:r w:rsidRPr="001339D7">
        <w:rPr>
          <w:rFonts w:ascii="Cambria" w:hAnsi="Cambria"/>
          <w:b w:val="0"/>
          <w:sz w:val="22"/>
          <w:szCs w:val="22"/>
        </w:rPr>
        <w:t xml:space="preserve"> a to do 3 kalendárnych dní od doručenia písomnej objednávky konzultačných </w:t>
      </w:r>
      <w:r w:rsidR="00434428" w:rsidRPr="001339D7">
        <w:rPr>
          <w:rFonts w:ascii="Cambria" w:hAnsi="Cambria"/>
          <w:b w:val="0"/>
          <w:sz w:val="22"/>
          <w:szCs w:val="22"/>
        </w:rPr>
        <w:t xml:space="preserve">a </w:t>
      </w:r>
      <w:r w:rsidR="00434428" w:rsidRPr="001339D7">
        <w:rPr>
          <w:rFonts w:ascii="Cambria" w:hAnsi="Cambria"/>
          <w:b w:val="0"/>
          <w:bCs/>
          <w:sz w:val="22"/>
          <w:szCs w:val="22"/>
        </w:rPr>
        <w:t>implementačných</w:t>
      </w:r>
      <w:r w:rsidR="00434428" w:rsidRPr="001339D7">
        <w:rPr>
          <w:rFonts w:ascii="Cambria" w:hAnsi="Cambria"/>
          <w:b w:val="0"/>
          <w:sz w:val="22"/>
          <w:szCs w:val="22"/>
        </w:rPr>
        <w:t xml:space="preserve"> </w:t>
      </w:r>
      <w:r w:rsidRPr="001339D7">
        <w:rPr>
          <w:rFonts w:ascii="Cambria" w:hAnsi="Cambria"/>
          <w:b w:val="0"/>
          <w:sz w:val="22"/>
          <w:szCs w:val="22"/>
        </w:rPr>
        <w:t>služieb zhotoviteľovi</w:t>
      </w:r>
      <w:r w:rsidR="00D860CF">
        <w:rPr>
          <w:rFonts w:ascii="Cambria" w:hAnsi="Cambria"/>
          <w:b w:val="0"/>
          <w:sz w:val="22"/>
          <w:szCs w:val="22"/>
        </w:rPr>
        <w:t xml:space="preserve"> e-mailom</w:t>
      </w:r>
      <w:r w:rsidRPr="001339D7">
        <w:rPr>
          <w:rFonts w:ascii="Cambria" w:hAnsi="Cambria"/>
          <w:b w:val="0"/>
          <w:sz w:val="22"/>
          <w:szCs w:val="22"/>
        </w:rPr>
        <w:t xml:space="preserve">. Skutočný počet čerpaných implementačných a konzultačných služieb v rámci jednej objednávky, musí byť písomne potvrdený zástupcami oboch zmluvných strán. Zhotoviteľ bude objednávateľovi fakturovať na základe predmetného protokolu len skutočne realizovaný počet celých hodín konzultačnej </w:t>
      </w:r>
      <w:r w:rsidR="00434428" w:rsidRPr="001339D7">
        <w:rPr>
          <w:rFonts w:ascii="Cambria" w:hAnsi="Cambria"/>
          <w:b w:val="0"/>
          <w:sz w:val="22"/>
          <w:szCs w:val="22"/>
        </w:rPr>
        <w:t xml:space="preserve">a </w:t>
      </w:r>
      <w:r w:rsidR="00434428" w:rsidRPr="001339D7">
        <w:rPr>
          <w:rFonts w:ascii="Cambria" w:hAnsi="Cambria"/>
          <w:b w:val="0"/>
          <w:bCs/>
          <w:sz w:val="22"/>
          <w:szCs w:val="22"/>
        </w:rPr>
        <w:t>implementačnej</w:t>
      </w:r>
      <w:r w:rsidR="00434428" w:rsidRPr="001339D7">
        <w:rPr>
          <w:rFonts w:ascii="Cambria" w:hAnsi="Cambria"/>
          <w:b w:val="0"/>
          <w:sz w:val="22"/>
          <w:szCs w:val="22"/>
        </w:rPr>
        <w:t xml:space="preserve"> </w:t>
      </w:r>
      <w:r w:rsidRPr="001339D7">
        <w:rPr>
          <w:rFonts w:ascii="Cambria" w:hAnsi="Cambria"/>
          <w:b w:val="0"/>
          <w:sz w:val="22"/>
          <w:szCs w:val="22"/>
        </w:rPr>
        <w:t xml:space="preserve">služby uvedenou hodinovou sadzbou za jednu hodinu. Objednávateľ nie je povinný vyčerpať </w:t>
      </w:r>
      <w:r w:rsidR="00434428" w:rsidRPr="001339D7">
        <w:rPr>
          <w:rFonts w:ascii="Cambria" w:hAnsi="Cambria"/>
          <w:b w:val="0"/>
          <w:sz w:val="22"/>
          <w:szCs w:val="22"/>
        </w:rPr>
        <w:t xml:space="preserve">konzultačné a </w:t>
      </w:r>
      <w:r w:rsidR="00434428" w:rsidRPr="001339D7">
        <w:rPr>
          <w:rFonts w:ascii="Cambria" w:hAnsi="Cambria"/>
          <w:b w:val="0"/>
          <w:bCs/>
          <w:sz w:val="22"/>
          <w:szCs w:val="22"/>
        </w:rPr>
        <w:t>implementačné</w:t>
      </w:r>
      <w:r w:rsidR="00434428" w:rsidRPr="001339D7">
        <w:rPr>
          <w:rFonts w:ascii="Cambria" w:hAnsi="Cambria"/>
          <w:b w:val="0"/>
          <w:sz w:val="22"/>
          <w:szCs w:val="22"/>
        </w:rPr>
        <w:t xml:space="preserve"> služby </w:t>
      </w:r>
      <w:r w:rsidRPr="001339D7">
        <w:rPr>
          <w:rFonts w:ascii="Cambria" w:hAnsi="Cambria"/>
          <w:b w:val="0"/>
          <w:sz w:val="22"/>
          <w:szCs w:val="22"/>
        </w:rPr>
        <w:t xml:space="preserve">v plnom rozsahu, prípadne nemusí čerpať predmetné služby vôbec. V prípade, ak zhotoviteľ nebude poskytovať </w:t>
      </w:r>
      <w:r w:rsidR="00434428" w:rsidRPr="001339D7">
        <w:rPr>
          <w:rFonts w:ascii="Cambria" w:hAnsi="Cambria"/>
          <w:b w:val="0"/>
          <w:sz w:val="22"/>
          <w:szCs w:val="22"/>
        </w:rPr>
        <w:t xml:space="preserve">konzultačné a </w:t>
      </w:r>
      <w:r w:rsidR="00434428" w:rsidRPr="001339D7">
        <w:rPr>
          <w:rFonts w:ascii="Cambria" w:hAnsi="Cambria"/>
          <w:b w:val="0"/>
          <w:bCs/>
          <w:sz w:val="22"/>
          <w:szCs w:val="22"/>
        </w:rPr>
        <w:t>implementačné</w:t>
      </w:r>
      <w:r w:rsidR="00434428" w:rsidRPr="001339D7">
        <w:rPr>
          <w:rFonts w:ascii="Cambria" w:hAnsi="Cambria"/>
          <w:b w:val="0"/>
          <w:sz w:val="22"/>
          <w:szCs w:val="22"/>
        </w:rPr>
        <w:t xml:space="preserve"> služby </w:t>
      </w:r>
      <w:r w:rsidRPr="001339D7">
        <w:rPr>
          <w:rFonts w:ascii="Cambria" w:hAnsi="Cambria"/>
          <w:b w:val="0"/>
          <w:sz w:val="22"/>
          <w:szCs w:val="22"/>
        </w:rPr>
        <w:t xml:space="preserve">v rozsahu celej hodiny, je zhotoviteľ oprávnený fakturovať objednávateľovi iba alikvotnú časť ceny za jednu hodinu </w:t>
      </w:r>
      <w:r w:rsidR="00434428" w:rsidRPr="001339D7">
        <w:rPr>
          <w:rFonts w:ascii="Cambria" w:hAnsi="Cambria"/>
          <w:b w:val="0"/>
          <w:sz w:val="22"/>
          <w:szCs w:val="22"/>
        </w:rPr>
        <w:t xml:space="preserve">konzultačnej a </w:t>
      </w:r>
      <w:r w:rsidR="00434428" w:rsidRPr="001339D7">
        <w:rPr>
          <w:rFonts w:ascii="Cambria" w:hAnsi="Cambria"/>
          <w:b w:val="0"/>
          <w:bCs/>
          <w:sz w:val="22"/>
          <w:szCs w:val="22"/>
        </w:rPr>
        <w:t>implementačnej</w:t>
      </w:r>
      <w:r w:rsidR="00434428" w:rsidRPr="001339D7">
        <w:rPr>
          <w:rFonts w:ascii="Cambria" w:hAnsi="Cambria"/>
          <w:b w:val="0"/>
          <w:sz w:val="22"/>
          <w:szCs w:val="22"/>
        </w:rPr>
        <w:t xml:space="preserve"> služby</w:t>
      </w:r>
      <w:r w:rsidRPr="001339D7">
        <w:rPr>
          <w:rFonts w:ascii="Cambria" w:hAnsi="Cambria"/>
          <w:b w:val="0"/>
          <w:sz w:val="22"/>
          <w:szCs w:val="22"/>
        </w:rPr>
        <w:t>.</w:t>
      </w:r>
    </w:p>
    <w:p w14:paraId="3ACF3779" w14:textId="063C7A80" w:rsidR="00D878B3" w:rsidRPr="001339D7" w:rsidRDefault="00D878B3"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Objednávateľ sa zaväzuje</w:t>
      </w:r>
      <w:r w:rsidR="000F27D6" w:rsidRPr="001339D7">
        <w:rPr>
          <w:rFonts w:ascii="Cambria" w:hAnsi="Cambria"/>
          <w:b w:val="0"/>
          <w:sz w:val="22"/>
          <w:szCs w:val="22"/>
        </w:rPr>
        <w:t xml:space="preserve"> poskytnúť Zhotoviteľovi všetku potrebnú súčinnosť,</w:t>
      </w:r>
      <w:r w:rsidRPr="001339D7">
        <w:rPr>
          <w:rFonts w:ascii="Cambria" w:hAnsi="Cambria"/>
          <w:b w:val="0"/>
          <w:sz w:val="22"/>
          <w:szCs w:val="22"/>
        </w:rPr>
        <w:t xml:space="preserve"> riadne </w:t>
      </w:r>
      <w:r w:rsidR="00BC622D" w:rsidRPr="001339D7">
        <w:rPr>
          <w:rFonts w:ascii="Cambria" w:hAnsi="Cambria"/>
          <w:b w:val="0"/>
          <w:sz w:val="22"/>
          <w:szCs w:val="22"/>
        </w:rPr>
        <w:t>a</w:t>
      </w:r>
      <w:r w:rsidR="008D1D1D" w:rsidRPr="001339D7">
        <w:rPr>
          <w:rFonts w:ascii="Cambria" w:hAnsi="Cambria"/>
          <w:b w:val="0"/>
          <w:sz w:val="22"/>
          <w:szCs w:val="22"/>
        </w:rPr>
        <w:t> </w:t>
      </w:r>
      <w:r w:rsidR="00BC622D" w:rsidRPr="001339D7">
        <w:rPr>
          <w:rFonts w:ascii="Cambria" w:hAnsi="Cambria"/>
          <w:b w:val="0"/>
          <w:sz w:val="22"/>
          <w:szCs w:val="22"/>
        </w:rPr>
        <w:t>včas</w:t>
      </w:r>
      <w:r w:rsidR="000431E3" w:rsidRPr="001339D7">
        <w:rPr>
          <w:rFonts w:ascii="Cambria" w:hAnsi="Cambria"/>
          <w:b w:val="0"/>
          <w:sz w:val="22"/>
          <w:szCs w:val="22"/>
        </w:rPr>
        <w:t xml:space="preserve"> dodaný</w:t>
      </w:r>
      <w:r w:rsidR="00625369" w:rsidRPr="001339D7">
        <w:rPr>
          <w:rFonts w:ascii="Cambria" w:hAnsi="Cambria"/>
          <w:b w:val="0"/>
          <w:sz w:val="22"/>
          <w:szCs w:val="22"/>
        </w:rPr>
        <w:t xml:space="preserve"> a vykonaný </w:t>
      </w:r>
      <w:r w:rsidR="008709A4" w:rsidRPr="001339D7">
        <w:rPr>
          <w:rFonts w:ascii="Cambria" w:hAnsi="Cambria"/>
          <w:b w:val="0"/>
          <w:sz w:val="22"/>
          <w:szCs w:val="22"/>
        </w:rPr>
        <w:t>P</w:t>
      </w:r>
      <w:r w:rsidRPr="001339D7">
        <w:rPr>
          <w:rFonts w:ascii="Cambria" w:hAnsi="Cambria"/>
          <w:b w:val="0"/>
          <w:sz w:val="22"/>
          <w:szCs w:val="22"/>
        </w:rPr>
        <w:t xml:space="preserve">redmet zmluvy </w:t>
      </w:r>
      <w:r w:rsidR="00385BE4" w:rsidRPr="001339D7">
        <w:rPr>
          <w:rFonts w:ascii="Cambria" w:hAnsi="Cambria"/>
          <w:b w:val="0"/>
          <w:sz w:val="22"/>
          <w:szCs w:val="22"/>
        </w:rPr>
        <w:t>resp. jeho čas</w:t>
      </w:r>
      <w:r w:rsidR="00DA72DD" w:rsidRPr="001339D7">
        <w:rPr>
          <w:rFonts w:ascii="Cambria" w:hAnsi="Cambria"/>
          <w:b w:val="0"/>
          <w:sz w:val="22"/>
          <w:szCs w:val="22"/>
        </w:rPr>
        <w:t>ti</w:t>
      </w:r>
      <w:r w:rsidR="00385BE4" w:rsidRPr="001339D7">
        <w:rPr>
          <w:rFonts w:ascii="Cambria" w:hAnsi="Cambria"/>
          <w:b w:val="0"/>
          <w:sz w:val="22"/>
          <w:szCs w:val="22"/>
        </w:rPr>
        <w:t xml:space="preserve"> </w:t>
      </w:r>
      <w:r w:rsidRPr="001339D7">
        <w:rPr>
          <w:rFonts w:ascii="Cambria" w:hAnsi="Cambria"/>
          <w:b w:val="0"/>
          <w:sz w:val="22"/>
          <w:szCs w:val="22"/>
        </w:rPr>
        <w:t xml:space="preserve">prevziať </w:t>
      </w:r>
      <w:r w:rsidR="00385BE4" w:rsidRPr="001339D7">
        <w:rPr>
          <w:rFonts w:ascii="Cambria" w:hAnsi="Cambria"/>
          <w:b w:val="0"/>
          <w:sz w:val="22"/>
          <w:szCs w:val="22"/>
        </w:rPr>
        <w:t>v</w:t>
      </w:r>
      <w:r w:rsidR="008D1D1D" w:rsidRPr="001339D7">
        <w:rPr>
          <w:rFonts w:ascii="Cambria" w:hAnsi="Cambria"/>
          <w:b w:val="0"/>
          <w:sz w:val="22"/>
          <w:szCs w:val="22"/>
        </w:rPr>
        <w:t> </w:t>
      </w:r>
      <w:r w:rsidR="00385BE4" w:rsidRPr="001339D7">
        <w:rPr>
          <w:rFonts w:ascii="Cambria" w:hAnsi="Cambria"/>
          <w:b w:val="0"/>
          <w:sz w:val="22"/>
          <w:szCs w:val="22"/>
        </w:rPr>
        <w:t>súlade s</w:t>
      </w:r>
      <w:r w:rsidR="008D1D1D" w:rsidRPr="001339D7">
        <w:rPr>
          <w:rFonts w:ascii="Cambria" w:hAnsi="Cambria"/>
          <w:b w:val="0"/>
          <w:sz w:val="22"/>
          <w:szCs w:val="22"/>
        </w:rPr>
        <w:t> </w:t>
      </w:r>
      <w:r w:rsidR="00385BE4" w:rsidRPr="001339D7">
        <w:rPr>
          <w:rFonts w:ascii="Cambria" w:hAnsi="Cambria"/>
          <w:b w:val="0"/>
          <w:sz w:val="22"/>
          <w:szCs w:val="22"/>
        </w:rPr>
        <w:t xml:space="preserve">touto </w:t>
      </w:r>
      <w:r w:rsidR="008709A4" w:rsidRPr="001339D7">
        <w:rPr>
          <w:rFonts w:ascii="Cambria" w:hAnsi="Cambria"/>
          <w:b w:val="0"/>
          <w:sz w:val="22"/>
          <w:szCs w:val="22"/>
        </w:rPr>
        <w:t>Z</w:t>
      </w:r>
      <w:r w:rsidR="00385BE4" w:rsidRPr="001339D7">
        <w:rPr>
          <w:rFonts w:ascii="Cambria" w:hAnsi="Cambria"/>
          <w:b w:val="0"/>
          <w:sz w:val="22"/>
          <w:szCs w:val="22"/>
        </w:rPr>
        <w:t xml:space="preserve">mluvou </w:t>
      </w:r>
      <w:r w:rsidRPr="001339D7">
        <w:rPr>
          <w:rFonts w:ascii="Cambria" w:hAnsi="Cambria"/>
          <w:b w:val="0"/>
          <w:sz w:val="22"/>
          <w:szCs w:val="22"/>
        </w:rPr>
        <w:t>a</w:t>
      </w:r>
      <w:r w:rsidR="008D1D1D" w:rsidRPr="001339D7">
        <w:rPr>
          <w:rFonts w:ascii="Cambria" w:hAnsi="Cambria"/>
          <w:b w:val="0"/>
          <w:sz w:val="22"/>
          <w:szCs w:val="22"/>
        </w:rPr>
        <w:t> </w:t>
      </w:r>
      <w:r w:rsidRPr="001339D7">
        <w:rPr>
          <w:rFonts w:ascii="Cambria" w:hAnsi="Cambria"/>
          <w:b w:val="0"/>
          <w:sz w:val="22"/>
          <w:szCs w:val="22"/>
        </w:rPr>
        <w:t xml:space="preserve">zaplatiť zaň </w:t>
      </w:r>
      <w:r w:rsidR="008F207F" w:rsidRPr="001339D7">
        <w:rPr>
          <w:rFonts w:ascii="Cambria" w:hAnsi="Cambria"/>
          <w:b w:val="0"/>
          <w:sz w:val="22"/>
          <w:szCs w:val="22"/>
        </w:rPr>
        <w:t xml:space="preserve">Zhotoviteľovi </w:t>
      </w:r>
      <w:r w:rsidRPr="001339D7">
        <w:rPr>
          <w:rFonts w:ascii="Cambria" w:hAnsi="Cambria"/>
          <w:b w:val="0"/>
          <w:sz w:val="22"/>
          <w:szCs w:val="22"/>
        </w:rPr>
        <w:t xml:space="preserve">dohodnutú cenu </w:t>
      </w:r>
      <w:r w:rsidR="00DA72DD" w:rsidRPr="001339D7">
        <w:rPr>
          <w:rFonts w:ascii="Cambria" w:hAnsi="Cambria"/>
          <w:b w:val="0"/>
          <w:sz w:val="22"/>
          <w:szCs w:val="22"/>
        </w:rPr>
        <w:t>v</w:t>
      </w:r>
      <w:r w:rsidR="008D1D1D" w:rsidRPr="001339D7">
        <w:rPr>
          <w:rFonts w:ascii="Cambria" w:hAnsi="Cambria"/>
          <w:b w:val="0"/>
          <w:sz w:val="22"/>
          <w:szCs w:val="22"/>
        </w:rPr>
        <w:t> </w:t>
      </w:r>
      <w:r w:rsidR="00DA72DD" w:rsidRPr="001339D7">
        <w:rPr>
          <w:rFonts w:ascii="Cambria" w:hAnsi="Cambria"/>
          <w:b w:val="0"/>
          <w:sz w:val="22"/>
          <w:szCs w:val="22"/>
        </w:rPr>
        <w:t>rozsahu a</w:t>
      </w:r>
      <w:r w:rsidR="008D1D1D" w:rsidRPr="001339D7">
        <w:rPr>
          <w:rFonts w:ascii="Cambria" w:hAnsi="Cambria"/>
          <w:b w:val="0"/>
          <w:sz w:val="22"/>
          <w:szCs w:val="22"/>
        </w:rPr>
        <w:t> </w:t>
      </w:r>
      <w:r w:rsidR="00DA72DD" w:rsidRPr="001339D7">
        <w:rPr>
          <w:rFonts w:ascii="Cambria" w:hAnsi="Cambria"/>
          <w:b w:val="0"/>
          <w:sz w:val="22"/>
          <w:szCs w:val="22"/>
        </w:rPr>
        <w:t>za podmienok dohodnutých v</w:t>
      </w:r>
      <w:r w:rsidR="008D1D1D" w:rsidRPr="001339D7">
        <w:rPr>
          <w:rFonts w:ascii="Cambria" w:hAnsi="Cambria"/>
          <w:b w:val="0"/>
          <w:sz w:val="22"/>
          <w:szCs w:val="22"/>
        </w:rPr>
        <w:t> </w:t>
      </w:r>
      <w:r w:rsidR="00DA72DD" w:rsidRPr="001339D7">
        <w:rPr>
          <w:rFonts w:ascii="Cambria" w:hAnsi="Cambria"/>
          <w:b w:val="0"/>
          <w:sz w:val="22"/>
          <w:szCs w:val="22"/>
        </w:rPr>
        <w:t xml:space="preserve">tejto </w:t>
      </w:r>
      <w:r w:rsidR="008709A4" w:rsidRPr="001339D7">
        <w:rPr>
          <w:rFonts w:ascii="Cambria" w:hAnsi="Cambria"/>
          <w:b w:val="0"/>
          <w:sz w:val="22"/>
          <w:szCs w:val="22"/>
        </w:rPr>
        <w:t>Z</w:t>
      </w:r>
      <w:r w:rsidR="00DA72DD" w:rsidRPr="001339D7">
        <w:rPr>
          <w:rFonts w:ascii="Cambria" w:hAnsi="Cambria"/>
          <w:b w:val="0"/>
          <w:sz w:val="22"/>
          <w:szCs w:val="22"/>
        </w:rPr>
        <w:t>mluve.</w:t>
      </w:r>
    </w:p>
    <w:p w14:paraId="1E2D131E" w14:textId="77777777" w:rsidR="007562BC" w:rsidRPr="001339D7" w:rsidRDefault="007562BC" w:rsidP="00450D6D">
      <w:pPr>
        <w:pStyle w:val="BodyTextIndent"/>
        <w:spacing w:before="120"/>
        <w:ind w:left="0" w:firstLine="0"/>
        <w:rPr>
          <w:rFonts w:ascii="Cambria" w:hAnsi="Cambria"/>
        </w:rPr>
      </w:pPr>
    </w:p>
    <w:p w14:paraId="78EF67B8" w14:textId="64C33134" w:rsidR="002E1824" w:rsidRPr="001339D7" w:rsidRDefault="002E1824" w:rsidP="009949B0">
      <w:pPr>
        <w:pStyle w:val="Heading1"/>
        <w:spacing w:before="0"/>
        <w:jc w:val="center"/>
        <w:rPr>
          <w:rFonts w:ascii="Cambria" w:hAnsi="Cambria"/>
          <w:sz w:val="22"/>
          <w:szCs w:val="22"/>
        </w:rPr>
      </w:pPr>
      <w:bookmarkStart w:id="27" w:name="_Toc45811984"/>
      <w:bookmarkEnd w:id="25"/>
      <w:r w:rsidRPr="001339D7">
        <w:rPr>
          <w:rFonts w:ascii="Cambria" w:hAnsi="Cambria"/>
          <w:sz w:val="22"/>
          <w:szCs w:val="22"/>
        </w:rPr>
        <w:t>Článok III</w:t>
      </w:r>
      <w:r w:rsidR="00FD5E99" w:rsidRPr="001339D7">
        <w:rPr>
          <w:rFonts w:ascii="Cambria" w:hAnsi="Cambria"/>
          <w:sz w:val="22"/>
          <w:szCs w:val="22"/>
        </w:rPr>
        <w:t>.</w:t>
      </w:r>
    </w:p>
    <w:p w14:paraId="2B49E680" w14:textId="6A7E40E0" w:rsidR="00731FF5" w:rsidRPr="001339D7" w:rsidRDefault="00D308EF" w:rsidP="009949B0">
      <w:pPr>
        <w:pStyle w:val="Heading1"/>
        <w:spacing w:before="0" w:after="240"/>
        <w:jc w:val="center"/>
        <w:rPr>
          <w:b w:val="0"/>
          <w:bCs/>
          <w:sz w:val="22"/>
          <w:szCs w:val="16"/>
        </w:rPr>
      </w:pPr>
      <w:r w:rsidRPr="001339D7">
        <w:rPr>
          <w:rFonts w:ascii="Cambria" w:hAnsi="Cambria"/>
          <w:sz w:val="22"/>
          <w:szCs w:val="22"/>
        </w:rPr>
        <w:t>Termín</w:t>
      </w:r>
      <w:r w:rsidR="0033679E" w:rsidRPr="001339D7">
        <w:rPr>
          <w:rFonts w:ascii="Cambria" w:hAnsi="Cambria"/>
          <w:sz w:val="22"/>
          <w:szCs w:val="22"/>
        </w:rPr>
        <w:t>y</w:t>
      </w:r>
      <w:r w:rsidRPr="001339D7">
        <w:rPr>
          <w:rFonts w:ascii="Cambria" w:hAnsi="Cambria"/>
          <w:sz w:val="22"/>
          <w:szCs w:val="22"/>
        </w:rPr>
        <w:t xml:space="preserve"> </w:t>
      </w:r>
      <w:r w:rsidR="00A80702" w:rsidRPr="001339D7">
        <w:rPr>
          <w:rFonts w:ascii="Cambria" w:hAnsi="Cambria"/>
          <w:sz w:val="22"/>
          <w:szCs w:val="22"/>
        </w:rPr>
        <w:t xml:space="preserve">a Miesta </w:t>
      </w:r>
      <w:r w:rsidR="00625369" w:rsidRPr="001339D7">
        <w:rPr>
          <w:rFonts w:ascii="Cambria" w:hAnsi="Cambria"/>
          <w:sz w:val="22"/>
          <w:szCs w:val="22"/>
        </w:rPr>
        <w:t xml:space="preserve">plnenia </w:t>
      </w:r>
      <w:r w:rsidR="0033679E" w:rsidRPr="001339D7">
        <w:rPr>
          <w:rFonts w:ascii="Cambria" w:hAnsi="Cambria"/>
          <w:sz w:val="22"/>
          <w:szCs w:val="22"/>
        </w:rPr>
        <w:t>Predmetu zmluvy</w:t>
      </w:r>
      <w:r w:rsidR="00690797" w:rsidRPr="001339D7">
        <w:rPr>
          <w:rFonts w:ascii="Cambria" w:hAnsi="Cambria"/>
          <w:sz w:val="22"/>
          <w:szCs w:val="22"/>
        </w:rPr>
        <w:t xml:space="preserve"> </w:t>
      </w:r>
    </w:p>
    <w:p w14:paraId="08E0D650" w14:textId="13B8D3A9" w:rsidR="00B779C6" w:rsidRPr="001339D7" w:rsidRDefault="00D308EF" w:rsidP="009949B0">
      <w:pPr>
        <w:pStyle w:val="Heading1"/>
        <w:numPr>
          <w:ilvl w:val="1"/>
          <w:numId w:val="39"/>
        </w:numPr>
        <w:ind w:left="709" w:hanging="709"/>
        <w:jc w:val="both"/>
        <w:rPr>
          <w:rFonts w:ascii="Cambria" w:hAnsi="Cambria"/>
          <w:b w:val="0"/>
          <w:bCs/>
          <w:spacing w:val="-1"/>
          <w:sz w:val="22"/>
          <w:szCs w:val="22"/>
        </w:rPr>
      </w:pPr>
      <w:bookmarkStart w:id="28" w:name="_Ref174449768"/>
      <w:r w:rsidRPr="001339D7">
        <w:rPr>
          <w:rFonts w:ascii="Cambria" w:hAnsi="Cambria"/>
          <w:b w:val="0"/>
          <w:bCs/>
          <w:spacing w:val="-1"/>
          <w:sz w:val="22"/>
          <w:szCs w:val="22"/>
        </w:rPr>
        <w:t xml:space="preserve">Zhotoviteľ sa zaväzuje </w:t>
      </w:r>
      <w:r w:rsidR="006B214C" w:rsidRPr="001339D7">
        <w:rPr>
          <w:rFonts w:ascii="Cambria" w:hAnsi="Cambria"/>
          <w:b w:val="0"/>
          <w:bCs/>
          <w:spacing w:val="-1"/>
          <w:sz w:val="22"/>
          <w:szCs w:val="22"/>
        </w:rPr>
        <w:t xml:space="preserve">splniť </w:t>
      </w:r>
      <w:r w:rsidR="00625369" w:rsidRPr="001339D7">
        <w:rPr>
          <w:rFonts w:ascii="Cambria" w:hAnsi="Cambria"/>
          <w:b w:val="0"/>
          <w:bCs/>
          <w:spacing w:val="-1"/>
          <w:sz w:val="22"/>
          <w:szCs w:val="22"/>
        </w:rPr>
        <w:t>Predmet plnenia</w:t>
      </w:r>
      <w:r w:rsidR="00C44226" w:rsidRPr="001339D7">
        <w:rPr>
          <w:rFonts w:ascii="Cambria" w:hAnsi="Cambria"/>
          <w:b w:val="0"/>
          <w:bCs/>
          <w:spacing w:val="-1"/>
          <w:sz w:val="22"/>
          <w:szCs w:val="22"/>
        </w:rPr>
        <w:t xml:space="preserve"> podľa bodu 2.1.1 a 2.1.2 tejto Zmluvy</w:t>
      </w:r>
      <w:r w:rsidR="00840C74" w:rsidRPr="001339D7">
        <w:rPr>
          <w:rFonts w:ascii="Cambria" w:hAnsi="Cambria"/>
          <w:b w:val="0"/>
          <w:bCs/>
          <w:spacing w:val="-1"/>
          <w:sz w:val="22"/>
          <w:szCs w:val="22"/>
        </w:rPr>
        <w:t xml:space="preserve"> </w:t>
      </w:r>
      <w:r w:rsidR="00625369" w:rsidRPr="001339D7">
        <w:rPr>
          <w:rFonts w:ascii="Cambria" w:hAnsi="Cambria"/>
          <w:b w:val="0"/>
          <w:bCs/>
          <w:spacing w:val="-1"/>
          <w:sz w:val="22"/>
          <w:szCs w:val="22"/>
        </w:rPr>
        <w:t xml:space="preserve">v lehote najneskôr </w:t>
      </w:r>
      <w:r w:rsidRPr="001339D7">
        <w:rPr>
          <w:rFonts w:ascii="Cambria" w:hAnsi="Cambria"/>
          <w:b w:val="0"/>
          <w:bCs/>
          <w:spacing w:val="-1"/>
          <w:sz w:val="22"/>
          <w:szCs w:val="22"/>
        </w:rPr>
        <w:t xml:space="preserve">do </w:t>
      </w:r>
      <w:r w:rsidR="00C44226" w:rsidRPr="001339D7">
        <w:rPr>
          <w:rFonts w:ascii="Cambria" w:hAnsi="Cambria"/>
          <w:b w:val="0"/>
          <w:bCs/>
          <w:spacing w:val="-1"/>
          <w:sz w:val="22"/>
          <w:szCs w:val="22"/>
        </w:rPr>
        <w:t>21 dní</w:t>
      </w:r>
      <w:r w:rsidRPr="001339D7">
        <w:rPr>
          <w:rFonts w:ascii="Cambria" w:hAnsi="Cambria"/>
          <w:b w:val="0"/>
          <w:bCs/>
          <w:spacing w:val="-1"/>
          <w:sz w:val="22"/>
          <w:szCs w:val="22"/>
        </w:rPr>
        <w:t xml:space="preserve"> odo dňa nadobudnutia účinnosti tejto </w:t>
      </w:r>
      <w:r w:rsidR="008709A4" w:rsidRPr="001339D7">
        <w:rPr>
          <w:rFonts w:ascii="Cambria" w:hAnsi="Cambria"/>
          <w:b w:val="0"/>
          <w:bCs/>
          <w:spacing w:val="-1"/>
          <w:sz w:val="22"/>
          <w:szCs w:val="22"/>
        </w:rPr>
        <w:t>Z</w:t>
      </w:r>
      <w:r w:rsidRPr="001339D7">
        <w:rPr>
          <w:rFonts w:ascii="Cambria" w:hAnsi="Cambria"/>
          <w:b w:val="0"/>
          <w:bCs/>
          <w:spacing w:val="-1"/>
          <w:sz w:val="22"/>
          <w:szCs w:val="22"/>
        </w:rPr>
        <w:t xml:space="preserve">mluvy. Za deň </w:t>
      </w:r>
      <w:r w:rsidR="00254E7C" w:rsidRPr="001339D7">
        <w:rPr>
          <w:rFonts w:ascii="Cambria" w:hAnsi="Cambria"/>
          <w:b w:val="0"/>
          <w:bCs/>
          <w:spacing w:val="-1"/>
          <w:sz w:val="22"/>
          <w:szCs w:val="22"/>
        </w:rPr>
        <w:t xml:space="preserve">dodania </w:t>
      </w:r>
      <w:r w:rsidR="00254E7C" w:rsidRPr="001339D7">
        <w:rPr>
          <w:rFonts w:ascii="Cambria" w:hAnsi="Cambria"/>
          <w:b w:val="0"/>
          <w:bCs/>
          <w:spacing w:val="-1"/>
          <w:sz w:val="22"/>
          <w:szCs w:val="22"/>
        </w:rPr>
        <w:lastRenderedPageBreak/>
        <w:t>sa</w:t>
      </w:r>
      <w:r w:rsidRPr="001339D7">
        <w:rPr>
          <w:rFonts w:ascii="Cambria" w:hAnsi="Cambria"/>
          <w:b w:val="0"/>
          <w:bCs/>
          <w:spacing w:val="-1"/>
          <w:sz w:val="22"/>
          <w:szCs w:val="22"/>
        </w:rPr>
        <w:t xml:space="preserve"> považuje deň podpisu </w:t>
      </w:r>
      <w:r w:rsidR="00C44226" w:rsidRPr="001339D7">
        <w:rPr>
          <w:rFonts w:ascii="Cambria" w:hAnsi="Cambria"/>
          <w:b w:val="0"/>
          <w:bCs/>
          <w:spacing w:val="-1"/>
          <w:sz w:val="22"/>
          <w:szCs w:val="22"/>
        </w:rPr>
        <w:t>a</w:t>
      </w:r>
      <w:r w:rsidR="00385E95" w:rsidRPr="001339D7">
        <w:rPr>
          <w:rFonts w:ascii="Cambria" w:hAnsi="Cambria"/>
          <w:b w:val="0"/>
          <w:bCs/>
          <w:spacing w:val="-1"/>
          <w:sz w:val="22"/>
          <w:szCs w:val="22"/>
        </w:rPr>
        <w:t>kceptačného protokolu</w:t>
      </w:r>
      <w:r w:rsidR="00055DD0" w:rsidRPr="001339D7">
        <w:rPr>
          <w:rFonts w:ascii="Cambria" w:hAnsi="Cambria"/>
          <w:b w:val="0"/>
          <w:bCs/>
          <w:spacing w:val="-1"/>
          <w:sz w:val="22"/>
          <w:szCs w:val="22"/>
        </w:rPr>
        <w:t xml:space="preserve"> </w:t>
      </w:r>
      <w:r w:rsidR="00845E1B" w:rsidRPr="001339D7">
        <w:rPr>
          <w:rFonts w:ascii="Cambria" w:hAnsi="Cambria"/>
          <w:b w:val="0"/>
          <w:bCs/>
          <w:spacing w:val="-1"/>
          <w:sz w:val="22"/>
          <w:szCs w:val="22"/>
        </w:rPr>
        <w:t>p</w:t>
      </w:r>
      <w:r w:rsidR="00055DD0" w:rsidRPr="001339D7">
        <w:rPr>
          <w:rFonts w:ascii="Cambria" w:hAnsi="Cambria"/>
          <w:b w:val="0"/>
          <w:bCs/>
          <w:spacing w:val="-1"/>
          <w:sz w:val="22"/>
          <w:szCs w:val="22"/>
        </w:rPr>
        <w:t xml:space="preserve">o </w:t>
      </w:r>
      <w:r w:rsidR="00C44226" w:rsidRPr="001339D7">
        <w:rPr>
          <w:rFonts w:ascii="Cambria" w:hAnsi="Cambria"/>
          <w:b w:val="0"/>
          <w:bCs/>
          <w:spacing w:val="-1"/>
          <w:sz w:val="22"/>
          <w:szCs w:val="22"/>
        </w:rPr>
        <w:t>dodaní</w:t>
      </w:r>
      <w:r w:rsidR="006B214C" w:rsidRPr="001339D7">
        <w:rPr>
          <w:rFonts w:ascii="Cambria" w:hAnsi="Cambria"/>
          <w:b w:val="0"/>
          <w:bCs/>
          <w:spacing w:val="-1"/>
          <w:sz w:val="22"/>
          <w:szCs w:val="22"/>
        </w:rPr>
        <w:t xml:space="preserve"> </w:t>
      </w:r>
      <w:r w:rsidR="00C44226" w:rsidRPr="001339D7">
        <w:rPr>
          <w:rFonts w:ascii="Cambria" w:hAnsi="Cambria"/>
          <w:b w:val="0"/>
          <w:bCs/>
          <w:spacing w:val="-1"/>
          <w:sz w:val="22"/>
          <w:szCs w:val="22"/>
        </w:rPr>
        <w:t xml:space="preserve">Predmetu plnenia podľa bodu 2.1.1 a 2.1.2 </w:t>
      </w:r>
      <w:r w:rsidR="006B214C" w:rsidRPr="001339D7">
        <w:rPr>
          <w:rFonts w:ascii="Cambria" w:hAnsi="Cambria"/>
          <w:b w:val="0"/>
          <w:bCs/>
          <w:spacing w:val="-1"/>
          <w:sz w:val="22"/>
          <w:szCs w:val="22"/>
        </w:rPr>
        <w:t>podľa tejto Zmluvy</w:t>
      </w:r>
      <w:r w:rsidR="004A6AE9" w:rsidRPr="001339D7">
        <w:rPr>
          <w:rFonts w:ascii="Cambria" w:hAnsi="Cambria"/>
          <w:b w:val="0"/>
          <w:bCs/>
          <w:spacing w:val="-1"/>
          <w:sz w:val="22"/>
          <w:szCs w:val="22"/>
        </w:rPr>
        <w:t>.</w:t>
      </w:r>
      <w:bookmarkEnd w:id="28"/>
    </w:p>
    <w:p w14:paraId="3FB32A89" w14:textId="00B42F4E" w:rsidR="00C44226" w:rsidRPr="001B2C90" w:rsidRDefault="00C44226" w:rsidP="007D6DF3">
      <w:pPr>
        <w:pStyle w:val="Heading1"/>
        <w:keepNext w:val="0"/>
        <w:numPr>
          <w:ilvl w:val="1"/>
          <w:numId w:val="39"/>
        </w:numPr>
        <w:ind w:left="709" w:hanging="709"/>
        <w:jc w:val="both"/>
        <w:rPr>
          <w:b w:val="0"/>
          <w:bCs/>
          <w:sz w:val="22"/>
          <w:szCs w:val="16"/>
        </w:rPr>
      </w:pPr>
      <w:r w:rsidRPr="001339D7">
        <w:rPr>
          <w:rFonts w:ascii="Cambria" w:hAnsi="Cambria"/>
          <w:b w:val="0"/>
          <w:bCs/>
          <w:spacing w:val="-1"/>
          <w:sz w:val="22"/>
          <w:szCs w:val="22"/>
        </w:rPr>
        <w:t xml:space="preserve">Zhotoviteľ sa zaväzuje splniť Predmet plnenia podľa bodu 2.1.3 tejto zmluvy v lehote najneskôr do 28 dní odo dňa nadobudnutia účinnosti tejto Zmluvy. </w:t>
      </w:r>
      <w:r w:rsidR="008712DB" w:rsidRPr="001339D7">
        <w:rPr>
          <w:rFonts w:ascii="Cambria" w:hAnsi="Cambria"/>
          <w:b w:val="0"/>
          <w:bCs/>
          <w:spacing w:val="-1"/>
          <w:sz w:val="22"/>
          <w:szCs w:val="22"/>
        </w:rPr>
        <w:t>Za deň dodania sa považuje deň podpisu akceptačného protokolu po dodaní Predmetu plnenia podľa bodu 2.1.3 podľa tejto Zmluvy.</w:t>
      </w:r>
    </w:p>
    <w:p w14:paraId="564DFE9B" w14:textId="16DBF33D" w:rsidR="007D6DF3" w:rsidRPr="001B2C90" w:rsidRDefault="007D6DF3" w:rsidP="007D6DF3">
      <w:pPr>
        <w:pStyle w:val="Heading1"/>
        <w:keepNext w:val="0"/>
        <w:numPr>
          <w:ilvl w:val="1"/>
          <w:numId w:val="39"/>
        </w:numPr>
        <w:ind w:left="709" w:hanging="709"/>
        <w:jc w:val="both"/>
        <w:rPr>
          <w:b w:val="0"/>
          <w:bCs/>
          <w:sz w:val="22"/>
          <w:szCs w:val="16"/>
        </w:rPr>
      </w:pPr>
      <w:r w:rsidRPr="001339D7">
        <w:rPr>
          <w:rFonts w:ascii="Cambria" w:hAnsi="Cambria"/>
          <w:b w:val="0"/>
          <w:bCs/>
          <w:sz w:val="22"/>
          <w:szCs w:val="22"/>
        </w:rPr>
        <w:t xml:space="preserve">Zhotoviteľ bude plniť Predmet plnenia postupne, po častiach, tak ako je uvedené v bodoch </w:t>
      </w:r>
      <w:r w:rsidRPr="001339D7">
        <w:rPr>
          <w:rFonts w:ascii="Cambria" w:hAnsi="Cambria"/>
          <w:b w:val="0"/>
          <w:bCs/>
          <w:sz w:val="22"/>
          <w:szCs w:val="22"/>
        </w:rPr>
        <w:fldChar w:fldCharType="begin"/>
      </w:r>
      <w:r w:rsidRPr="001339D7">
        <w:rPr>
          <w:rFonts w:ascii="Cambria" w:hAnsi="Cambria"/>
          <w:b w:val="0"/>
          <w:bCs/>
          <w:sz w:val="22"/>
          <w:szCs w:val="22"/>
        </w:rPr>
        <w:instrText xml:space="preserve"> REF _Ref174711548 \r \h </w:instrText>
      </w:r>
      <w:r w:rsidRPr="001339D7">
        <w:rPr>
          <w:rFonts w:ascii="Cambria" w:hAnsi="Cambria"/>
          <w:b w:val="0"/>
          <w:bCs/>
          <w:sz w:val="22"/>
          <w:szCs w:val="22"/>
        </w:rPr>
      </w:r>
      <w:r w:rsidRPr="001339D7">
        <w:rPr>
          <w:rFonts w:ascii="Cambria" w:hAnsi="Cambria"/>
          <w:b w:val="0"/>
          <w:bCs/>
          <w:sz w:val="22"/>
          <w:szCs w:val="22"/>
        </w:rPr>
        <w:fldChar w:fldCharType="separate"/>
      </w:r>
      <w:r w:rsidR="00062007">
        <w:rPr>
          <w:rFonts w:ascii="Cambria" w:hAnsi="Cambria"/>
          <w:b w:val="0"/>
          <w:bCs/>
          <w:sz w:val="22"/>
          <w:szCs w:val="22"/>
        </w:rPr>
        <w:t>3.4</w:t>
      </w:r>
      <w:r w:rsidRPr="001339D7">
        <w:rPr>
          <w:rFonts w:ascii="Cambria" w:hAnsi="Cambria"/>
          <w:b w:val="0"/>
          <w:bCs/>
          <w:sz w:val="22"/>
          <w:szCs w:val="22"/>
        </w:rPr>
        <w:fldChar w:fldCharType="end"/>
      </w:r>
      <w:r w:rsidRPr="001339D7">
        <w:rPr>
          <w:rFonts w:ascii="Cambria" w:hAnsi="Cambria"/>
          <w:b w:val="0"/>
          <w:bCs/>
          <w:sz w:val="22"/>
          <w:szCs w:val="22"/>
        </w:rPr>
        <w:t xml:space="preserve"> až </w:t>
      </w:r>
      <w:r w:rsidR="00710A9A" w:rsidRPr="001339D7">
        <w:rPr>
          <w:rFonts w:ascii="Cambria" w:hAnsi="Cambria"/>
          <w:b w:val="0"/>
          <w:bCs/>
          <w:sz w:val="22"/>
          <w:szCs w:val="22"/>
        </w:rPr>
        <w:fldChar w:fldCharType="begin"/>
      </w:r>
      <w:r w:rsidR="00710A9A" w:rsidRPr="001339D7">
        <w:rPr>
          <w:rFonts w:ascii="Cambria" w:hAnsi="Cambria"/>
          <w:b w:val="0"/>
          <w:bCs/>
          <w:sz w:val="22"/>
          <w:szCs w:val="22"/>
        </w:rPr>
        <w:instrText xml:space="preserve"> REF _Ref178246359 \r \h </w:instrText>
      </w:r>
      <w:r w:rsidR="00710A9A" w:rsidRPr="001339D7">
        <w:rPr>
          <w:rFonts w:ascii="Cambria" w:hAnsi="Cambria"/>
          <w:b w:val="0"/>
          <w:bCs/>
          <w:sz w:val="22"/>
          <w:szCs w:val="22"/>
        </w:rPr>
      </w:r>
      <w:r w:rsidR="00710A9A" w:rsidRPr="001339D7">
        <w:rPr>
          <w:rFonts w:ascii="Cambria" w:hAnsi="Cambria"/>
          <w:b w:val="0"/>
          <w:bCs/>
          <w:sz w:val="22"/>
          <w:szCs w:val="22"/>
        </w:rPr>
        <w:fldChar w:fldCharType="separate"/>
      </w:r>
      <w:r w:rsidR="00062007">
        <w:rPr>
          <w:rFonts w:ascii="Cambria" w:hAnsi="Cambria"/>
          <w:b w:val="0"/>
          <w:bCs/>
          <w:sz w:val="22"/>
          <w:szCs w:val="22"/>
        </w:rPr>
        <w:t>3.7</w:t>
      </w:r>
      <w:r w:rsidR="00710A9A" w:rsidRPr="001339D7">
        <w:rPr>
          <w:rFonts w:ascii="Cambria" w:hAnsi="Cambria"/>
          <w:b w:val="0"/>
          <w:bCs/>
          <w:sz w:val="22"/>
          <w:szCs w:val="22"/>
        </w:rPr>
        <w:fldChar w:fldCharType="end"/>
      </w:r>
      <w:r w:rsidRPr="001339D7">
        <w:rPr>
          <w:rFonts w:ascii="Cambria" w:hAnsi="Cambria"/>
          <w:b w:val="0"/>
          <w:bCs/>
          <w:sz w:val="22"/>
          <w:szCs w:val="22"/>
        </w:rPr>
        <w:t xml:space="preserve"> tohto článku Zmluvy</w:t>
      </w:r>
      <w:r w:rsidR="002E5BF7" w:rsidRPr="001339D7">
        <w:rPr>
          <w:rFonts w:ascii="Cambria" w:hAnsi="Cambria"/>
          <w:b w:val="0"/>
          <w:bCs/>
          <w:sz w:val="22"/>
          <w:szCs w:val="22"/>
        </w:rPr>
        <w:t xml:space="preserve">. </w:t>
      </w:r>
    </w:p>
    <w:p w14:paraId="4767D0A1" w14:textId="1B54225C" w:rsidR="00DF38C8" w:rsidRPr="001339D7" w:rsidRDefault="00B32609" w:rsidP="00C36B6E">
      <w:pPr>
        <w:pStyle w:val="Heading1"/>
        <w:keepNext w:val="0"/>
        <w:numPr>
          <w:ilvl w:val="1"/>
          <w:numId w:val="39"/>
        </w:numPr>
        <w:ind w:left="709" w:hanging="709"/>
        <w:jc w:val="both"/>
        <w:rPr>
          <w:rFonts w:ascii="Cambria" w:hAnsi="Cambria"/>
          <w:b w:val="0"/>
          <w:bCs/>
          <w:spacing w:val="-1"/>
          <w:sz w:val="22"/>
          <w:szCs w:val="22"/>
        </w:rPr>
      </w:pPr>
      <w:bookmarkStart w:id="29" w:name="_Ref174711548"/>
      <w:bookmarkStart w:id="30" w:name="_Ref174521564"/>
      <w:r w:rsidRPr="001339D7">
        <w:rPr>
          <w:rFonts w:ascii="Cambria" w:hAnsi="Cambria"/>
          <w:b w:val="0"/>
          <w:bCs/>
          <w:spacing w:val="-1"/>
          <w:sz w:val="22"/>
          <w:szCs w:val="22"/>
        </w:rPr>
        <w:t xml:space="preserve">Zhotoviteľ je povinný oznámiť </w:t>
      </w:r>
      <w:r w:rsidR="004A6AE9" w:rsidRPr="001339D7">
        <w:rPr>
          <w:rFonts w:ascii="Cambria" w:hAnsi="Cambria"/>
          <w:b w:val="0"/>
          <w:bCs/>
          <w:spacing w:val="-1"/>
          <w:sz w:val="22"/>
          <w:szCs w:val="22"/>
        </w:rPr>
        <w:t>O</w:t>
      </w:r>
      <w:r w:rsidR="0060524F" w:rsidRPr="001339D7">
        <w:rPr>
          <w:rFonts w:ascii="Cambria" w:hAnsi="Cambria"/>
          <w:b w:val="0"/>
          <w:bCs/>
          <w:spacing w:val="-1"/>
          <w:sz w:val="22"/>
          <w:szCs w:val="22"/>
        </w:rPr>
        <w:t xml:space="preserve">bjednávateľovi </w:t>
      </w:r>
      <w:r w:rsidRPr="001339D7">
        <w:rPr>
          <w:rFonts w:ascii="Cambria" w:hAnsi="Cambria"/>
          <w:b w:val="0"/>
          <w:bCs/>
          <w:spacing w:val="-1"/>
          <w:sz w:val="22"/>
          <w:szCs w:val="22"/>
        </w:rPr>
        <w:t>presn</w:t>
      </w:r>
      <w:r w:rsidR="009240D0" w:rsidRPr="001339D7">
        <w:rPr>
          <w:rFonts w:ascii="Cambria" w:hAnsi="Cambria"/>
          <w:b w:val="0"/>
          <w:bCs/>
          <w:spacing w:val="-1"/>
          <w:sz w:val="22"/>
          <w:szCs w:val="22"/>
        </w:rPr>
        <w:t>é</w:t>
      </w:r>
      <w:r w:rsidRPr="001339D7">
        <w:rPr>
          <w:rFonts w:ascii="Cambria" w:hAnsi="Cambria"/>
          <w:b w:val="0"/>
          <w:bCs/>
          <w:spacing w:val="-1"/>
          <w:sz w:val="22"/>
          <w:szCs w:val="22"/>
        </w:rPr>
        <w:t xml:space="preserve"> termín</w:t>
      </w:r>
      <w:r w:rsidR="009240D0" w:rsidRPr="001339D7">
        <w:rPr>
          <w:rFonts w:ascii="Cambria" w:hAnsi="Cambria"/>
          <w:b w:val="0"/>
          <w:bCs/>
          <w:spacing w:val="-1"/>
          <w:sz w:val="22"/>
          <w:szCs w:val="22"/>
        </w:rPr>
        <w:t>y</w:t>
      </w:r>
      <w:r w:rsidRPr="001339D7">
        <w:rPr>
          <w:rFonts w:ascii="Cambria" w:hAnsi="Cambria"/>
          <w:b w:val="0"/>
          <w:bCs/>
          <w:spacing w:val="-1"/>
          <w:sz w:val="22"/>
          <w:szCs w:val="22"/>
        </w:rPr>
        <w:t xml:space="preserve"> dodania </w:t>
      </w:r>
      <w:r w:rsidR="00A94146" w:rsidRPr="001339D7">
        <w:rPr>
          <w:rFonts w:ascii="Cambria" w:hAnsi="Cambria"/>
          <w:b w:val="0"/>
          <w:bCs/>
          <w:spacing w:val="-1"/>
          <w:sz w:val="22"/>
          <w:szCs w:val="22"/>
        </w:rPr>
        <w:t>WAF</w:t>
      </w:r>
      <w:r w:rsidR="004A6AE9"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004A6AE9" w:rsidRPr="001339D7">
        <w:rPr>
          <w:rFonts w:ascii="Cambria" w:hAnsi="Cambria"/>
          <w:b w:val="0"/>
          <w:bCs/>
          <w:spacing w:val="-1"/>
          <w:sz w:val="22"/>
          <w:szCs w:val="22"/>
        </w:rPr>
        <w:t>ich I</w:t>
      </w:r>
      <w:r w:rsidR="0060524F" w:rsidRPr="001339D7">
        <w:rPr>
          <w:rFonts w:ascii="Cambria" w:hAnsi="Cambria"/>
          <w:b w:val="0"/>
          <w:bCs/>
          <w:spacing w:val="-1"/>
          <w:sz w:val="22"/>
          <w:szCs w:val="22"/>
        </w:rPr>
        <w:t>mplementácie</w:t>
      </w:r>
      <w:r w:rsidR="00266C78" w:rsidRPr="001339D7">
        <w:rPr>
          <w:rFonts w:ascii="Cambria" w:hAnsi="Cambria"/>
          <w:b w:val="0"/>
          <w:bCs/>
          <w:spacing w:val="-1"/>
          <w:sz w:val="22"/>
          <w:szCs w:val="22"/>
        </w:rPr>
        <w:t xml:space="preserve"> </w:t>
      </w:r>
      <w:r w:rsidR="0060524F"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60524F" w:rsidRPr="001339D7">
        <w:rPr>
          <w:rFonts w:ascii="Cambria" w:hAnsi="Cambria"/>
          <w:b w:val="0"/>
          <w:bCs/>
          <w:spacing w:val="-1"/>
          <w:sz w:val="22"/>
          <w:szCs w:val="22"/>
        </w:rPr>
        <w:t xml:space="preserve">jednotlivých </w:t>
      </w:r>
      <w:r w:rsidR="004A6AE9" w:rsidRPr="001339D7">
        <w:rPr>
          <w:rFonts w:ascii="Cambria" w:hAnsi="Cambria"/>
          <w:b w:val="0"/>
          <w:bCs/>
          <w:spacing w:val="-1"/>
          <w:sz w:val="22"/>
          <w:szCs w:val="22"/>
        </w:rPr>
        <w:t>M</w:t>
      </w:r>
      <w:r w:rsidR="0060524F" w:rsidRPr="001339D7">
        <w:rPr>
          <w:rFonts w:ascii="Cambria" w:hAnsi="Cambria"/>
          <w:b w:val="0"/>
          <w:bCs/>
          <w:spacing w:val="-1"/>
          <w:sz w:val="22"/>
          <w:szCs w:val="22"/>
        </w:rPr>
        <w:t xml:space="preserve">iestach </w:t>
      </w:r>
      <w:r w:rsidR="000A4671" w:rsidRPr="001339D7">
        <w:rPr>
          <w:rFonts w:ascii="Cambria" w:hAnsi="Cambria"/>
          <w:b w:val="0"/>
          <w:sz w:val="22"/>
          <w:szCs w:val="22"/>
        </w:rPr>
        <w:t>dodania</w:t>
      </w:r>
      <w:r w:rsidR="0060524F" w:rsidRPr="001339D7">
        <w:rPr>
          <w:rFonts w:ascii="Cambria" w:hAnsi="Cambria"/>
          <w:b w:val="0"/>
          <w:bCs/>
          <w:spacing w:val="-1"/>
          <w:sz w:val="22"/>
          <w:szCs w:val="22"/>
        </w:rPr>
        <w:t xml:space="preserve">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Pr="001339D7">
        <w:rPr>
          <w:rFonts w:ascii="Cambria" w:hAnsi="Cambria"/>
          <w:b w:val="0"/>
          <w:bCs/>
          <w:spacing w:val="-1"/>
          <w:sz w:val="22"/>
          <w:szCs w:val="22"/>
        </w:rPr>
        <w:t>rámci lehoty určenej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bode </w:t>
      </w:r>
      <w:r w:rsidR="00BB7EB2" w:rsidRPr="001339D7">
        <w:rPr>
          <w:rFonts w:ascii="Cambria" w:hAnsi="Cambria"/>
          <w:b w:val="0"/>
          <w:bCs/>
          <w:spacing w:val="-1"/>
          <w:sz w:val="22"/>
          <w:szCs w:val="22"/>
        </w:rPr>
        <w:fldChar w:fldCharType="begin"/>
      </w:r>
      <w:r w:rsidR="00BB7EB2"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BB7EB2" w:rsidRPr="001339D7">
        <w:rPr>
          <w:rFonts w:ascii="Cambria" w:hAnsi="Cambria"/>
          <w:b w:val="0"/>
          <w:bCs/>
          <w:spacing w:val="-1"/>
          <w:sz w:val="22"/>
          <w:szCs w:val="22"/>
        </w:rPr>
      </w:r>
      <w:r w:rsidR="00BB7EB2"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BB7EB2"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w:t>
      </w:r>
      <w:r w:rsidR="004A6AE9" w:rsidRPr="001339D7">
        <w:rPr>
          <w:rFonts w:ascii="Cambria" w:hAnsi="Cambria"/>
          <w:b w:val="0"/>
          <w:bCs/>
          <w:spacing w:val="-1"/>
          <w:sz w:val="22"/>
          <w:szCs w:val="22"/>
        </w:rPr>
        <w:t>Z</w:t>
      </w:r>
      <w:r w:rsidR="0060524F" w:rsidRPr="001339D7">
        <w:rPr>
          <w:rFonts w:ascii="Cambria" w:hAnsi="Cambria"/>
          <w:b w:val="0"/>
          <w:bCs/>
          <w:spacing w:val="-1"/>
          <w:sz w:val="22"/>
          <w:szCs w:val="22"/>
        </w:rPr>
        <w:t xml:space="preserve">mluvy </w:t>
      </w:r>
      <w:r w:rsidRPr="001339D7">
        <w:rPr>
          <w:rFonts w:ascii="Cambria" w:hAnsi="Cambria"/>
          <w:b w:val="0"/>
          <w:bCs/>
          <w:spacing w:val="-1"/>
          <w:sz w:val="22"/>
          <w:szCs w:val="22"/>
        </w:rPr>
        <w:t xml:space="preserve">minimálne </w:t>
      </w:r>
      <w:r w:rsidR="001B79C6" w:rsidRPr="001339D7">
        <w:rPr>
          <w:rFonts w:ascii="Cambria" w:hAnsi="Cambria"/>
          <w:b w:val="0"/>
          <w:bCs/>
          <w:spacing w:val="-1"/>
          <w:sz w:val="22"/>
          <w:szCs w:val="22"/>
        </w:rPr>
        <w:t>3</w:t>
      </w:r>
      <w:r w:rsidRPr="001339D7">
        <w:rPr>
          <w:rFonts w:ascii="Cambria" w:hAnsi="Cambria"/>
          <w:b w:val="0"/>
          <w:bCs/>
          <w:spacing w:val="-1"/>
          <w:sz w:val="22"/>
          <w:szCs w:val="22"/>
        </w:rPr>
        <w:t xml:space="preserve"> </w:t>
      </w:r>
      <w:r w:rsidR="001B79C6" w:rsidRPr="001339D7">
        <w:rPr>
          <w:rFonts w:ascii="Cambria" w:hAnsi="Cambria"/>
          <w:b w:val="0"/>
          <w:bCs/>
          <w:spacing w:val="-1"/>
          <w:sz w:val="22"/>
          <w:szCs w:val="22"/>
        </w:rPr>
        <w:t xml:space="preserve">pracovné dni </w:t>
      </w:r>
      <w:r w:rsidRPr="001339D7">
        <w:rPr>
          <w:rFonts w:ascii="Cambria" w:hAnsi="Cambria"/>
          <w:b w:val="0"/>
          <w:bCs/>
          <w:spacing w:val="-1"/>
          <w:sz w:val="22"/>
          <w:szCs w:val="22"/>
        </w:rPr>
        <w:t xml:space="preserve">vopred (pred oznamovaným termínom dodania </w:t>
      </w:r>
      <w:r w:rsidR="00A94146" w:rsidRPr="001339D7">
        <w:rPr>
          <w:rFonts w:ascii="Cambria" w:hAnsi="Cambria"/>
          <w:b w:val="0"/>
          <w:bCs/>
          <w:spacing w:val="-1"/>
          <w:sz w:val="22"/>
          <w:szCs w:val="22"/>
        </w:rPr>
        <w:t>WAF</w:t>
      </w:r>
      <w:r w:rsidR="004A6AE9" w:rsidRPr="001339D7">
        <w:rPr>
          <w:rFonts w:ascii="Cambria" w:hAnsi="Cambria"/>
          <w:b w:val="0"/>
          <w:bCs/>
          <w:spacing w:val="-1"/>
          <w:sz w:val="22"/>
          <w:szCs w:val="22"/>
        </w:rPr>
        <w:t xml:space="preserve"> a</w:t>
      </w:r>
      <w:r w:rsidR="00DD184F" w:rsidRPr="001339D7">
        <w:rPr>
          <w:rFonts w:ascii="Cambria" w:hAnsi="Cambria"/>
          <w:b w:val="0"/>
          <w:bCs/>
          <w:spacing w:val="-1"/>
          <w:sz w:val="22"/>
          <w:szCs w:val="22"/>
        </w:rPr>
        <w:t> </w:t>
      </w:r>
      <w:r w:rsidR="00BB7EB2" w:rsidRPr="001339D7">
        <w:rPr>
          <w:rFonts w:ascii="Cambria" w:hAnsi="Cambria"/>
          <w:b w:val="0"/>
          <w:bCs/>
          <w:spacing w:val="-1"/>
          <w:sz w:val="22"/>
          <w:szCs w:val="22"/>
        </w:rPr>
        <w:t xml:space="preserve">jeho </w:t>
      </w:r>
      <w:r w:rsidR="004A6AE9" w:rsidRPr="001339D7">
        <w:rPr>
          <w:rFonts w:ascii="Cambria" w:hAnsi="Cambria"/>
          <w:b w:val="0"/>
          <w:bCs/>
          <w:spacing w:val="-1"/>
          <w:sz w:val="22"/>
          <w:szCs w:val="22"/>
        </w:rPr>
        <w:t>I</w:t>
      </w:r>
      <w:r w:rsidR="0060524F" w:rsidRPr="001339D7">
        <w:rPr>
          <w:rFonts w:ascii="Cambria" w:hAnsi="Cambria"/>
          <w:b w:val="0"/>
          <w:bCs/>
          <w:spacing w:val="-1"/>
          <w:sz w:val="22"/>
          <w:szCs w:val="22"/>
        </w:rPr>
        <w:t>mplementácie</w:t>
      </w:r>
      <w:r w:rsidR="00BB7EB2" w:rsidRPr="001339D7">
        <w:rPr>
          <w:rFonts w:ascii="Cambria" w:hAnsi="Cambria"/>
          <w:b w:val="0"/>
          <w:bCs/>
          <w:spacing w:val="-1"/>
          <w:sz w:val="22"/>
          <w:szCs w:val="22"/>
        </w:rPr>
        <w:t xml:space="preserve"> v Mieste dodania</w:t>
      </w:r>
      <w:r w:rsidRPr="001339D7">
        <w:rPr>
          <w:rFonts w:ascii="Cambria" w:hAnsi="Cambria"/>
          <w:b w:val="0"/>
          <w:bCs/>
          <w:spacing w:val="-1"/>
          <w:sz w:val="22"/>
          <w:szCs w:val="22"/>
        </w:rPr>
        <w:t xml:space="preserve">), pričom dodanie </w:t>
      </w:r>
      <w:r w:rsidR="00A94146" w:rsidRPr="001339D7">
        <w:rPr>
          <w:rFonts w:ascii="Cambria" w:hAnsi="Cambria"/>
          <w:b w:val="0"/>
          <w:bCs/>
          <w:spacing w:val="-1"/>
          <w:sz w:val="22"/>
          <w:szCs w:val="22"/>
        </w:rPr>
        <w:t>WAF</w:t>
      </w:r>
      <w:r w:rsidR="0060524F" w:rsidRPr="001339D7">
        <w:rPr>
          <w:rFonts w:ascii="Cambria" w:hAnsi="Cambria"/>
          <w:b w:val="0"/>
          <w:bCs/>
          <w:spacing w:val="-1"/>
          <w:sz w:val="22"/>
          <w:szCs w:val="22"/>
        </w:rPr>
        <w:t xml:space="preserve"> </w:t>
      </w:r>
      <w:r w:rsidR="004A6AE9" w:rsidRPr="001339D7">
        <w:rPr>
          <w:rFonts w:ascii="Cambria" w:hAnsi="Cambria"/>
          <w:b w:val="0"/>
          <w:bCs/>
          <w:spacing w:val="-1"/>
          <w:sz w:val="22"/>
          <w:szCs w:val="22"/>
        </w:rPr>
        <w:t>O</w:t>
      </w:r>
      <w:r w:rsidR="0060524F" w:rsidRPr="001339D7">
        <w:rPr>
          <w:rFonts w:ascii="Cambria" w:hAnsi="Cambria"/>
          <w:b w:val="0"/>
          <w:bCs/>
          <w:spacing w:val="-1"/>
          <w:sz w:val="22"/>
          <w:szCs w:val="22"/>
        </w:rPr>
        <w:t xml:space="preserve">bjednávateľovi </w:t>
      </w:r>
      <w:r w:rsidR="00AE2BFE" w:rsidRPr="001339D7">
        <w:rPr>
          <w:rFonts w:ascii="Cambria" w:hAnsi="Cambria"/>
          <w:b w:val="0"/>
          <w:bCs/>
          <w:spacing w:val="-1"/>
          <w:sz w:val="22"/>
          <w:szCs w:val="22"/>
        </w:rPr>
        <w:t xml:space="preserve">a jeho Implementácia </w:t>
      </w:r>
      <w:r w:rsidR="0060524F"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60524F" w:rsidRPr="001339D7">
        <w:rPr>
          <w:rFonts w:ascii="Cambria" w:hAnsi="Cambria"/>
          <w:b w:val="0"/>
          <w:bCs/>
          <w:spacing w:val="-1"/>
          <w:sz w:val="22"/>
          <w:szCs w:val="22"/>
        </w:rPr>
        <w:t xml:space="preserve">jednom </w:t>
      </w:r>
      <w:r w:rsidR="004A6AE9" w:rsidRPr="001339D7">
        <w:rPr>
          <w:rFonts w:ascii="Cambria" w:hAnsi="Cambria"/>
          <w:b w:val="0"/>
          <w:bCs/>
          <w:spacing w:val="-1"/>
          <w:sz w:val="22"/>
          <w:szCs w:val="22"/>
        </w:rPr>
        <w:t>M</w:t>
      </w:r>
      <w:r w:rsidR="0060524F" w:rsidRPr="001339D7">
        <w:rPr>
          <w:rFonts w:ascii="Cambria" w:hAnsi="Cambria"/>
          <w:b w:val="0"/>
          <w:bCs/>
          <w:spacing w:val="-1"/>
          <w:sz w:val="22"/>
          <w:szCs w:val="22"/>
        </w:rPr>
        <w:t xml:space="preserve">ieste </w:t>
      </w:r>
      <w:r w:rsidR="000A4671" w:rsidRPr="001339D7">
        <w:rPr>
          <w:rFonts w:ascii="Cambria" w:hAnsi="Cambria"/>
          <w:b w:val="0"/>
          <w:sz w:val="22"/>
          <w:szCs w:val="22"/>
        </w:rPr>
        <w:t>dodania</w:t>
      </w:r>
      <w:r w:rsidR="0060524F" w:rsidRPr="001339D7">
        <w:rPr>
          <w:rFonts w:ascii="Cambria" w:hAnsi="Cambria"/>
          <w:b w:val="0"/>
          <w:bCs/>
          <w:spacing w:val="-1"/>
          <w:sz w:val="22"/>
          <w:szCs w:val="22"/>
        </w:rPr>
        <w:t xml:space="preserve"> </w:t>
      </w:r>
      <w:r w:rsidR="004A6AE9" w:rsidRPr="001339D7">
        <w:rPr>
          <w:rFonts w:ascii="Cambria" w:hAnsi="Cambria"/>
          <w:b w:val="0"/>
          <w:bCs/>
          <w:spacing w:val="-1"/>
          <w:sz w:val="22"/>
          <w:szCs w:val="22"/>
        </w:rPr>
        <w:t xml:space="preserve">sa </w:t>
      </w:r>
      <w:r w:rsidRPr="001339D7">
        <w:rPr>
          <w:rFonts w:ascii="Cambria" w:hAnsi="Cambria"/>
          <w:b w:val="0"/>
          <w:bCs/>
          <w:spacing w:val="-1"/>
          <w:sz w:val="22"/>
          <w:szCs w:val="22"/>
        </w:rPr>
        <w:t xml:space="preserve">uskutoční podľa oznámenia </w:t>
      </w:r>
      <w:r w:rsidR="004A6AE9" w:rsidRPr="001339D7">
        <w:rPr>
          <w:rFonts w:ascii="Cambria" w:hAnsi="Cambria"/>
          <w:b w:val="0"/>
          <w:bCs/>
          <w:spacing w:val="-1"/>
          <w:sz w:val="22"/>
          <w:szCs w:val="22"/>
        </w:rPr>
        <w:t>Z</w:t>
      </w:r>
      <w:r w:rsidR="0060524F" w:rsidRPr="001339D7">
        <w:rPr>
          <w:rFonts w:ascii="Cambria" w:hAnsi="Cambria"/>
          <w:b w:val="0"/>
          <w:bCs/>
          <w:spacing w:val="-1"/>
          <w:sz w:val="22"/>
          <w:szCs w:val="22"/>
        </w:rPr>
        <w:t xml:space="preserve">hotoviteľa </w:t>
      </w:r>
      <w:r w:rsidRPr="001339D7">
        <w:rPr>
          <w:rFonts w:ascii="Cambria" w:hAnsi="Cambria"/>
          <w:b w:val="0"/>
          <w:bCs/>
          <w:spacing w:val="-1"/>
          <w:sz w:val="22"/>
          <w:szCs w:val="22"/>
        </w:rPr>
        <w:t>v</w:t>
      </w:r>
      <w:r w:rsidR="00AE2BFE" w:rsidRPr="001339D7">
        <w:rPr>
          <w:rFonts w:ascii="Cambria" w:hAnsi="Cambria"/>
          <w:b w:val="0"/>
          <w:bCs/>
          <w:spacing w:val="-1"/>
          <w:sz w:val="22"/>
          <w:szCs w:val="22"/>
        </w:rPr>
        <w:t> </w:t>
      </w:r>
      <w:r w:rsidRPr="001339D7">
        <w:rPr>
          <w:rFonts w:ascii="Cambria" w:hAnsi="Cambria"/>
          <w:b w:val="0"/>
          <w:bCs/>
          <w:spacing w:val="-1"/>
          <w:sz w:val="22"/>
          <w:szCs w:val="22"/>
        </w:rPr>
        <w:t>pracovný</w:t>
      </w:r>
      <w:r w:rsidR="00AE2BFE" w:rsidRPr="001339D7">
        <w:rPr>
          <w:rFonts w:ascii="Cambria" w:hAnsi="Cambria"/>
          <w:b w:val="0"/>
          <w:bCs/>
          <w:spacing w:val="-1"/>
          <w:sz w:val="22"/>
          <w:szCs w:val="22"/>
        </w:rPr>
        <w:t>ch</w:t>
      </w:r>
      <w:r w:rsidRPr="001339D7">
        <w:rPr>
          <w:rFonts w:ascii="Cambria" w:hAnsi="Cambria"/>
          <w:b w:val="0"/>
          <w:bCs/>
          <w:spacing w:val="-1"/>
          <w:sz w:val="22"/>
          <w:szCs w:val="22"/>
        </w:rPr>
        <w:t xml:space="preserve"> d</w:t>
      </w:r>
      <w:r w:rsidR="00AE2BFE" w:rsidRPr="001339D7">
        <w:rPr>
          <w:rFonts w:ascii="Cambria" w:hAnsi="Cambria"/>
          <w:b w:val="0"/>
          <w:bCs/>
          <w:spacing w:val="-1"/>
          <w:sz w:val="22"/>
          <w:szCs w:val="22"/>
        </w:rPr>
        <w:t>ňoch</w:t>
      </w:r>
      <w:r w:rsidRPr="001339D7">
        <w:rPr>
          <w:rFonts w:ascii="Cambria" w:hAnsi="Cambria"/>
          <w:b w:val="0"/>
          <w:bCs/>
          <w:spacing w:val="-1"/>
          <w:sz w:val="22"/>
          <w:szCs w:val="22"/>
        </w:rPr>
        <w:t xml:space="preserve"> v</w:t>
      </w:r>
      <w:r w:rsidR="006D7AF3" w:rsidRPr="001339D7">
        <w:rPr>
          <w:rFonts w:ascii="Cambria" w:hAnsi="Cambria"/>
          <w:b w:val="0"/>
          <w:bCs/>
          <w:spacing w:val="-1"/>
          <w:sz w:val="22"/>
          <w:szCs w:val="22"/>
        </w:rPr>
        <w:t> </w:t>
      </w:r>
      <w:r w:rsidRPr="001339D7">
        <w:rPr>
          <w:rFonts w:ascii="Cambria" w:hAnsi="Cambria"/>
          <w:b w:val="0"/>
          <w:bCs/>
          <w:spacing w:val="-1"/>
          <w:sz w:val="22"/>
          <w:szCs w:val="22"/>
        </w:rPr>
        <w:t xml:space="preserve">čase od </w:t>
      </w:r>
      <w:r w:rsidR="00AE2BFE" w:rsidRPr="001339D7">
        <w:rPr>
          <w:rFonts w:ascii="Cambria" w:hAnsi="Cambria"/>
          <w:b w:val="0"/>
          <w:bCs/>
          <w:spacing w:val="-1"/>
          <w:sz w:val="22"/>
          <w:szCs w:val="22"/>
        </w:rPr>
        <w:t>9</w:t>
      </w:r>
      <w:r w:rsidRPr="001339D7">
        <w:rPr>
          <w:rFonts w:ascii="Cambria" w:hAnsi="Cambria"/>
          <w:b w:val="0"/>
          <w:bCs/>
          <w:spacing w:val="-1"/>
          <w:sz w:val="22"/>
          <w:szCs w:val="22"/>
        </w:rPr>
        <w:t>:00 hod. do 1</w:t>
      </w:r>
      <w:r w:rsidR="00AE2BFE" w:rsidRPr="001339D7">
        <w:rPr>
          <w:rFonts w:ascii="Cambria" w:hAnsi="Cambria"/>
          <w:b w:val="0"/>
          <w:bCs/>
          <w:spacing w:val="-1"/>
          <w:sz w:val="22"/>
          <w:szCs w:val="22"/>
        </w:rPr>
        <w:t>7</w:t>
      </w:r>
      <w:r w:rsidRPr="001339D7">
        <w:rPr>
          <w:rFonts w:ascii="Cambria" w:hAnsi="Cambria"/>
          <w:b w:val="0"/>
          <w:bCs/>
          <w:spacing w:val="-1"/>
          <w:sz w:val="22"/>
          <w:szCs w:val="22"/>
        </w:rPr>
        <w:t xml:space="preserve">:00 hod. </w:t>
      </w:r>
      <w:r w:rsidR="007F1C13" w:rsidRPr="001339D7">
        <w:rPr>
          <w:rFonts w:ascii="Cambria" w:hAnsi="Cambria"/>
          <w:b w:val="0"/>
          <w:bCs/>
          <w:spacing w:val="-1"/>
          <w:sz w:val="22"/>
          <w:szCs w:val="22"/>
        </w:rPr>
        <w:t>Povinnosti Zhotoviteľa podľa b</w:t>
      </w:r>
      <w:r w:rsidR="00FA722C" w:rsidRPr="001339D7">
        <w:rPr>
          <w:rFonts w:ascii="Cambria" w:hAnsi="Cambria"/>
          <w:b w:val="0"/>
          <w:bCs/>
          <w:spacing w:val="-1"/>
          <w:sz w:val="22"/>
          <w:szCs w:val="22"/>
        </w:rPr>
        <w:t>od</w:t>
      </w:r>
      <w:r w:rsidR="007F1C13" w:rsidRPr="001339D7">
        <w:rPr>
          <w:rFonts w:ascii="Cambria" w:hAnsi="Cambria"/>
          <w:b w:val="0"/>
          <w:bCs/>
          <w:spacing w:val="-1"/>
          <w:sz w:val="22"/>
          <w:szCs w:val="22"/>
        </w:rPr>
        <w:t>u</w:t>
      </w:r>
      <w:r w:rsidR="00FA722C" w:rsidRPr="001339D7">
        <w:rPr>
          <w:rFonts w:ascii="Cambria" w:hAnsi="Cambria"/>
          <w:b w:val="0"/>
          <w:bCs/>
          <w:spacing w:val="-1"/>
          <w:sz w:val="22"/>
          <w:szCs w:val="22"/>
        </w:rPr>
        <w:t xml:space="preserve"> </w:t>
      </w:r>
      <w:r w:rsidR="00AB295C" w:rsidRPr="001339D7">
        <w:rPr>
          <w:rFonts w:ascii="Cambria" w:hAnsi="Cambria"/>
          <w:b w:val="0"/>
          <w:bCs/>
          <w:spacing w:val="-1"/>
          <w:sz w:val="22"/>
          <w:szCs w:val="22"/>
        </w:rPr>
        <w:fldChar w:fldCharType="begin"/>
      </w:r>
      <w:r w:rsidR="00AB295C" w:rsidRPr="001339D7">
        <w:rPr>
          <w:rFonts w:ascii="Cambria" w:hAnsi="Cambria"/>
          <w:b w:val="0"/>
          <w:bCs/>
          <w:spacing w:val="-1"/>
          <w:sz w:val="22"/>
          <w:szCs w:val="22"/>
        </w:rPr>
        <w:instrText xml:space="preserve"> REF _Ref174448051 \r \h </w:instrText>
      </w:r>
      <w:r w:rsidR="00205DD3" w:rsidRPr="001339D7">
        <w:rPr>
          <w:rFonts w:ascii="Cambria" w:hAnsi="Cambria"/>
          <w:b w:val="0"/>
          <w:bCs/>
          <w:spacing w:val="-1"/>
          <w:sz w:val="22"/>
          <w:szCs w:val="22"/>
        </w:rPr>
        <w:instrText xml:space="preserve"> \* MERGEFORMAT </w:instrText>
      </w:r>
      <w:r w:rsidR="00AB295C" w:rsidRPr="001339D7">
        <w:rPr>
          <w:rFonts w:ascii="Cambria" w:hAnsi="Cambria"/>
          <w:b w:val="0"/>
          <w:bCs/>
          <w:spacing w:val="-1"/>
          <w:sz w:val="22"/>
          <w:szCs w:val="22"/>
        </w:rPr>
      </w:r>
      <w:r w:rsidR="00AB295C" w:rsidRPr="001339D7">
        <w:rPr>
          <w:rFonts w:ascii="Cambria" w:hAnsi="Cambria"/>
          <w:b w:val="0"/>
          <w:bCs/>
          <w:spacing w:val="-1"/>
          <w:sz w:val="22"/>
          <w:szCs w:val="22"/>
        </w:rPr>
        <w:fldChar w:fldCharType="separate"/>
      </w:r>
      <w:r w:rsidR="00062007">
        <w:rPr>
          <w:rFonts w:ascii="Cambria" w:hAnsi="Cambria"/>
          <w:b w:val="0"/>
          <w:bCs/>
          <w:spacing w:val="-1"/>
          <w:sz w:val="22"/>
          <w:szCs w:val="22"/>
        </w:rPr>
        <w:t>3.10</w:t>
      </w:r>
      <w:r w:rsidR="00AB295C" w:rsidRPr="001339D7">
        <w:rPr>
          <w:rFonts w:ascii="Cambria" w:hAnsi="Cambria"/>
          <w:b w:val="0"/>
          <w:bCs/>
          <w:spacing w:val="-1"/>
          <w:sz w:val="22"/>
          <w:szCs w:val="22"/>
        </w:rPr>
        <w:fldChar w:fldCharType="end"/>
      </w:r>
      <w:r w:rsidR="00FA722C" w:rsidRPr="001339D7">
        <w:rPr>
          <w:rFonts w:ascii="Cambria" w:hAnsi="Cambria"/>
          <w:b w:val="0"/>
          <w:bCs/>
          <w:spacing w:val="-1"/>
          <w:sz w:val="22"/>
          <w:szCs w:val="22"/>
        </w:rPr>
        <w:t xml:space="preserve"> tejto Zmluvy tým</w:t>
      </w:r>
      <w:r w:rsidR="007F1C13" w:rsidRPr="001339D7">
        <w:rPr>
          <w:rFonts w:ascii="Cambria" w:hAnsi="Cambria"/>
          <w:b w:val="0"/>
          <w:bCs/>
          <w:spacing w:val="-1"/>
          <w:sz w:val="22"/>
          <w:szCs w:val="22"/>
        </w:rPr>
        <w:t>to</w:t>
      </w:r>
      <w:r w:rsidR="00FA722C" w:rsidRPr="001339D7">
        <w:rPr>
          <w:rFonts w:ascii="Cambria" w:hAnsi="Cambria"/>
          <w:b w:val="0"/>
          <w:bCs/>
          <w:spacing w:val="-1"/>
          <w:sz w:val="22"/>
          <w:szCs w:val="22"/>
        </w:rPr>
        <w:t xml:space="preserve"> nie </w:t>
      </w:r>
      <w:r w:rsidR="007F1C13" w:rsidRPr="001339D7">
        <w:rPr>
          <w:rFonts w:ascii="Cambria" w:hAnsi="Cambria"/>
          <w:b w:val="0"/>
          <w:bCs/>
          <w:spacing w:val="-1"/>
          <w:sz w:val="22"/>
          <w:szCs w:val="22"/>
        </w:rPr>
        <w:t xml:space="preserve">sú </w:t>
      </w:r>
      <w:r w:rsidR="00FA722C" w:rsidRPr="001339D7">
        <w:rPr>
          <w:rFonts w:ascii="Cambria" w:hAnsi="Cambria"/>
          <w:b w:val="0"/>
          <w:bCs/>
          <w:spacing w:val="-1"/>
          <w:sz w:val="22"/>
          <w:szCs w:val="22"/>
        </w:rPr>
        <w:t>dotknut</w:t>
      </w:r>
      <w:r w:rsidR="007F1C13" w:rsidRPr="001339D7">
        <w:rPr>
          <w:rFonts w:ascii="Cambria" w:hAnsi="Cambria"/>
          <w:b w:val="0"/>
          <w:bCs/>
          <w:spacing w:val="-1"/>
          <w:sz w:val="22"/>
          <w:szCs w:val="22"/>
        </w:rPr>
        <w:t>é</w:t>
      </w:r>
      <w:r w:rsidR="00FA722C"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Termín dodania </w:t>
      </w:r>
      <w:r w:rsidR="00A94146" w:rsidRPr="001339D7">
        <w:rPr>
          <w:rFonts w:ascii="Cambria" w:hAnsi="Cambria"/>
          <w:b w:val="0"/>
          <w:bCs/>
          <w:spacing w:val="-1"/>
          <w:sz w:val="22"/>
          <w:szCs w:val="22"/>
        </w:rPr>
        <w:t>WAF</w:t>
      </w:r>
      <w:r w:rsidR="00D7383C" w:rsidRPr="001339D7">
        <w:rPr>
          <w:rFonts w:ascii="Cambria" w:hAnsi="Cambria"/>
          <w:b w:val="0"/>
          <w:bCs/>
          <w:spacing w:val="-1"/>
          <w:sz w:val="22"/>
          <w:szCs w:val="22"/>
        </w:rPr>
        <w:t xml:space="preserve"> </w:t>
      </w:r>
      <w:r w:rsidR="00D91B49"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D91B49" w:rsidRPr="001339D7">
        <w:rPr>
          <w:rFonts w:ascii="Cambria" w:hAnsi="Cambria"/>
          <w:b w:val="0"/>
          <w:bCs/>
          <w:spacing w:val="-1"/>
          <w:sz w:val="22"/>
          <w:szCs w:val="22"/>
        </w:rPr>
        <w:t>ich Implementácie v</w:t>
      </w:r>
      <w:r w:rsidR="008D1D1D" w:rsidRPr="001339D7">
        <w:rPr>
          <w:rFonts w:ascii="Cambria" w:hAnsi="Cambria"/>
          <w:b w:val="0"/>
          <w:bCs/>
          <w:spacing w:val="-1"/>
          <w:sz w:val="22"/>
          <w:szCs w:val="22"/>
        </w:rPr>
        <w:t> </w:t>
      </w:r>
      <w:r w:rsidR="00D91B49" w:rsidRPr="001339D7">
        <w:rPr>
          <w:rFonts w:ascii="Cambria" w:hAnsi="Cambria"/>
          <w:b w:val="0"/>
          <w:bCs/>
          <w:spacing w:val="-1"/>
          <w:sz w:val="22"/>
          <w:szCs w:val="22"/>
        </w:rPr>
        <w:t xml:space="preserve">Miestach </w:t>
      </w:r>
      <w:r w:rsidR="000A4671" w:rsidRPr="001339D7">
        <w:rPr>
          <w:rFonts w:ascii="Cambria" w:hAnsi="Cambria"/>
          <w:b w:val="0"/>
          <w:sz w:val="22"/>
          <w:szCs w:val="22"/>
        </w:rPr>
        <w:t>dodania</w:t>
      </w:r>
      <w:r w:rsidR="00D91B4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oznámený </w:t>
      </w:r>
      <w:r w:rsidR="00D91B49" w:rsidRPr="001339D7">
        <w:rPr>
          <w:rFonts w:ascii="Cambria" w:hAnsi="Cambria"/>
          <w:b w:val="0"/>
          <w:bCs/>
          <w:spacing w:val="-1"/>
          <w:sz w:val="22"/>
          <w:szCs w:val="22"/>
        </w:rPr>
        <w:t>O</w:t>
      </w:r>
      <w:r w:rsidR="00D7383C" w:rsidRPr="001339D7">
        <w:rPr>
          <w:rFonts w:ascii="Cambria" w:hAnsi="Cambria"/>
          <w:b w:val="0"/>
          <w:bCs/>
          <w:spacing w:val="-1"/>
          <w:sz w:val="22"/>
          <w:szCs w:val="22"/>
        </w:rPr>
        <w:t xml:space="preserve">bjednávateľovi </w:t>
      </w:r>
      <w:r w:rsidRPr="001339D7">
        <w:rPr>
          <w:rFonts w:ascii="Cambria" w:hAnsi="Cambria"/>
          <w:b w:val="0"/>
          <w:bCs/>
          <w:spacing w:val="-1"/>
          <w:sz w:val="22"/>
          <w:szCs w:val="22"/>
        </w:rPr>
        <w:t xml:space="preserve">podľa predchádzajúcej vety tohto bodu </w:t>
      </w:r>
      <w:r w:rsidR="00D91B49" w:rsidRPr="001339D7">
        <w:rPr>
          <w:rFonts w:ascii="Cambria" w:hAnsi="Cambria"/>
          <w:b w:val="0"/>
          <w:bCs/>
          <w:spacing w:val="-1"/>
          <w:sz w:val="22"/>
          <w:szCs w:val="22"/>
        </w:rPr>
        <w:t>Z</w:t>
      </w:r>
      <w:r w:rsidR="00D7383C" w:rsidRPr="001339D7">
        <w:rPr>
          <w:rFonts w:ascii="Cambria" w:hAnsi="Cambria"/>
          <w:b w:val="0"/>
          <w:bCs/>
          <w:spacing w:val="-1"/>
          <w:sz w:val="22"/>
          <w:szCs w:val="22"/>
        </w:rPr>
        <w:t xml:space="preserve">mluvy </w:t>
      </w:r>
      <w:r w:rsidRPr="001339D7">
        <w:rPr>
          <w:rFonts w:ascii="Cambria" w:hAnsi="Cambria"/>
          <w:b w:val="0"/>
          <w:bCs/>
          <w:spacing w:val="-1"/>
          <w:sz w:val="22"/>
          <w:szCs w:val="22"/>
        </w:rPr>
        <w:t xml:space="preserve">je </w:t>
      </w:r>
      <w:r w:rsidR="00D91B49" w:rsidRPr="001339D7">
        <w:rPr>
          <w:rFonts w:ascii="Cambria" w:hAnsi="Cambria"/>
          <w:b w:val="0"/>
          <w:bCs/>
          <w:spacing w:val="-1"/>
          <w:sz w:val="22"/>
          <w:szCs w:val="22"/>
        </w:rPr>
        <w:t>Z</w:t>
      </w:r>
      <w:r w:rsidR="00D7383C" w:rsidRPr="001339D7">
        <w:rPr>
          <w:rFonts w:ascii="Cambria" w:hAnsi="Cambria"/>
          <w:b w:val="0"/>
          <w:bCs/>
          <w:spacing w:val="-1"/>
          <w:sz w:val="22"/>
          <w:szCs w:val="22"/>
        </w:rPr>
        <w:t xml:space="preserve">hotoviteľ </w:t>
      </w:r>
      <w:r w:rsidRPr="001339D7">
        <w:rPr>
          <w:rFonts w:ascii="Cambria" w:hAnsi="Cambria"/>
          <w:b w:val="0"/>
          <w:bCs/>
          <w:spacing w:val="-1"/>
          <w:sz w:val="22"/>
          <w:szCs w:val="22"/>
        </w:rPr>
        <w:t>povinný dodržať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je možné ho zmeniť len po vzájomnej písomnej dohode </w:t>
      </w:r>
      <w:r w:rsidR="00D91B49" w:rsidRPr="001339D7">
        <w:rPr>
          <w:rFonts w:ascii="Cambria" w:hAnsi="Cambria"/>
          <w:b w:val="0"/>
          <w:bCs/>
          <w:spacing w:val="-1"/>
          <w:sz w:val="22"/>
          <w:szCs w:val="22"/>
        </w:rPr>
        <w:t>Z</w:t>
      </w:r>
      <w:r w:rsidRPr="001339D7">
        <w:rPr>
          <w:rFonts w:ascii="Cambria" w:hAnsi="Cambria"/>
          <w:b w:val="0"/>
          <w:bCs/>
          <w:spacing w:val="-1"/>
          <w:sz w:val="22"/>
          <w:szCs w:val="22"/>
        </w:rPr>
        <w:t>mluvných strán.</w:t>
      </w:r>
      <w:r w:rsidR="00DD184F" w:rsidRPr="001339D7">
        <w:rPr>
          <w:rFonts w:ascii="Cambria" w:hAnsi="Cambria"/>
          <w:b w:val="0"/>
          <w:bCs/>
          <w:spacing w:val="-1"/>
          <w:sz w:val="22"/>
          <w:szCs w:val="22"/>
        </w:rPr>
        <w:t xml:space="preserve"> V prípade ak Zhotoviteľ neoznámi Objednávateľovi termín dodania a Implementácie </w:t>
      </w:r>
      <w:r w:rsidR="00A94146" w:rsidRPr="001339D7">
        <w:rPr>
          <w:rFonts w:ascii="Cambria" w:hAnsi="Cambria"/>
          <w:b w:val="0"/>
          <w:bCs/>
          <w:spacing w:val="-1"/>
          <w:sz w:val="22"/>
          <w:szCs w:val="22"/>
        </w:rPr>
        <w:t>WAF</w:t>
      </w:r>
      <w:r w:rsidR="00DD184F" w:rsidRPr="001339D7">
        <w:rPr>
          <w:rFonts w:ascii="Cambria" w:hAnsi="Cambria"/>
          <w:b w:val="0"/>
          <w:bCs/>
          <w:spacing w:val="-1"/>
          <w:sz w:val="22"/>
          <w:szCs w:val="22"/>
        </w:rPr>
        <w:t xml:space="preserve"> v súlade s prvou vetou tohto bodu Zmluvy, Objednávateľ nie je povinný</w:t>
      </w:r>
      <w:r w:rsidR="00DA64E7" w:rsidRPr="001339D7">
        <w:rPr>
          <w:rFonts w:ascii="Cambria" w:hAnsi="Cambria"/>
          <w:b w:val="0"/>
          <w:bCs/>
          <w:spacing w:val="-1"/>
          <w:sz w:val="22"/>
          <w:szCs w:val="22"/>
        </w:rPr>
        <w:t xml:space="preserve"> umožniť Zhotoviteľovi Implementáciu </w:t>
      </w:r>
      <w:r w:rsidR="00A94146" w:rsidRPr="001339D7">
        <w:rPr>
          <w:rFonts w:ascii="Cambria" w:hAnsi="Cambria"/>
          <w:b w:val="0"/>
          <w:bCs/>
          <w:spacing w:val="-1"/>
          <w:sz w:val="22"/>
          <w:szCs w:val="22"/>
        </w:rPr>
        <w:t>WAF</w:t>
      </w:r>
      <w:r w:rsidR="0076748B" w:rsidRPr="001339D7">
        <w:rPr>
          <w:rFonts w:ascii="Cambria" w:hAnsi="Cambria"/>
          <w:b w:val="0"/>
          <w:bCs/>
          <w:spacing w:val="-1"/>
          <w:sz w:val="22"/>
          <w:szCs w:val="22"/>
        </w:rPr>
        <w:t xml:space="preserve"> v </w:t>
      </w:r>
      <w:r w:rsidR="00DA64E7" w:rsidRPr="001339D7">
        <w:rPr>
          <w:rFonts w:ascii="Cambria" w:hAnsi="Cambria"/>
          <w:b w:val="0"/>
          <w:bCs/>
          <w:spacing w:val="-1"/>
          <w:sz w:val="22"/>
          <w:szCs w:val="22"/>
        </w:rPr>
        <w:t>Miest</w:t>
      </w:r>
      <w:r w:rsidR="0076748B" w:rsidRPr="001339D7">
        <w:rPr>
          <w:rFonts w:ascii="Cambria" w:hAnsi="Cambria"/>
          <w:b w:val="0"/>
          <w:bCs/>
          <w:spacing w:val="-1"/>
          <w:sz w:val="22"/>
          <w:szCs w:val="22"/>
        </w:rPr>
        <w:t>ach</w:t>
      </w:r>
      <w:r w:rsidR="00DA64E7" w:rsidRPr="001339D7">
        <w:rPr>
          <w:rFonts w:ascii="Cambria" w:hAnsi="Cambria"/>
          <w:b w:val="0"/>
          <w:bCs/>
          <w:spacing w:val="-1"/>
          <w:sz w:val="22"/>
          <w:szCs w:val="22"/>
        </w:rPr>
        <w:t xml:space="preserve"> </w:t>
      </w:r>
      <w:r w:rsidR="0076748B" w:rsidRPr="001339D7">
        <w:rPr>
          <w:rFonts w:ascii="Cambria" w:hAnsi="Cambria"/>
          <w:b w:val="0"/>
          <w:bCs/>
          <w:spacing w:val="-1"/>
          <w:sz w:val="22"/>
          <w:szCs w:val="22"/>
        </w:rPr>
        <w:t xml:space="preserve">dodania pri ich doručení do </w:t>
      </w:r>
      <w:r w:rsidR="00DA64E7" w:rsidRPr="001339D7">
        <w:rPr>
          <w:rFonts w:ascii="Cambria" w:hAnsi="Cambria"/>
          <w:b w:val="0"/>
          <w:bCs/>
          <w:spacing w:val="-1"/>
          <w:sz w:val="22"/>
          <w:szCs w:val="22"/>
        </w:rPr>
        <w:t>Miest plnenia.</w:t>
      </w:r>
      <w:bookmarkEnd w:id="29"/>
      <w:r w:rsidR="00DD184F" w:rsidRPr="001339D7">
        <w:rPr>
          <w:rFonts w:ascii="Cambria" w:hAnsi="Cambria"/>
          <w:b w:val="0"/>
          <w:bCs/>
          <w:spacing w:val="-1"/>
          <w:sz w:val="22"/>
          <w:szCs w:val="22"/>
        </w:rPr>
        <w:t xml:space="preserve"> </w:t>
      </w:r>
      <w:bookmarkEnd w:id="30"/>
    </w:p>
    <w:p w14:paraId="2CAED9F4" w14:textId="53FCEF08" w:rsidR="00F6429E" w:rsidRPr="001339D7" w:rsidRDefault="00BC53CA" w:rsidP="00C36B6E">
      <w:pPr>
        <w:pStyle w:val="Heading1"/>
        <w:keepNext w:val="0"/>
        <w:numPr>
          <w:ilvl w:val="1"/>
          <w:numId w:val="39"/>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Dokumentácia bude dodaná Objednávateľovi </w:t>
      </w:r>
      <w:r w:rsidR="00BE49D9" w:rsidRPr="001339D7">
        <w:rPr>
          <w:rFonts w:ascii="Cambria" w:hAnsi="Cambria"/>
          <w:b w:val="0"/>
          <w:bCs/>
          <w:spacing w:val="-1"/>
          <w:sz w:val="22"/>
          <w:szCs w:val="22"/>
        </w:rPr>
        <w:t xml:space="preserve">v elektronickej podobe podľa článku V. bodu </w:t>
      </w:r>
      <w:r w:rsidR="00495CD3" w:rsidRPr="001339D7">
        <w:rPr>
          <w:rFonts w:ascii="Cambria" w:hAnsi="Cambria"/>
          <w:b w:val="0"/>
          <w:bCs/>
          <w:spacing w:val="-1"/>
          <w:sz w:val="22"/>
          <w:szCs w:val="22"/>
        </w:rPr>
        <w:fldChar w:fldCharType="begin"/>
      </w:r>
      <w:r w:rsidR="00495CD3" w:rsidRPr="001339D7">
        <w:rPr>
          <w:rFonts w:ascii="Cambria" w:hAnsi="Cambria"/>
          <w:b w:val="0"/>
          <w:bCs/>
          <w:spacing w:val="-1"/>
          <w:sz w:val="22"/>
          <w:szCs w:val="22"/>
        </w:rPr>
        <w:instrText xml:space="preserve"> REF _Ref95809138 \r \h </w:instrText>
      </w:r>
      <w:r w:rsidR="00495CD3" w:rsidRPr="001339D7">
        <w:rPr>
          <w:rFonts w:ascii="Cambria" w:hAnsi="Cambria"/>
          <w:b w:val="0"/>
          <w:bCs/>
          <w:spacing w:val="-1"/>
          <w:sz w:val="22"/>
          <w:szCs w:val="22"/>
        </w:rPr>
      </w:r>
      <w:r w:rsidR="00495CD3" w:rsidRPr="001339D7">
        <w:rPr>
          <w:rFonts w:ascii="Cambria" w:hAnsi="Cambria"/>
          <w:b w:val="0"/>
          <w:bCs/>
          <w:spacing w:val="-1"/>
          <w:sz w:val="22"/>
          <w:szCs w:val="22"/>
        </w:rPr>
        <w:fldChar w:fldCharType="separate"/>
      </w:r>
      <w:r w:rsidR="00062007">
        <w:rPr>
          <w:rFonts w:ascii="Cambria" w:hAnsi="Cambria"/>
          <w:b w:val="0"/>
          <w:bCs/>
          <w:spacing w:val="-1"/>
          <w:sz w:val="22"/>
          <w:szCs w:val="22"/>
        </w:rPr>
        <w:t>5.15</w:t>
      </w:r>
      <w:r w:rsidR="00495CD3" w:rsidRPr="001339D7">
        <w:rPr>
          <w:rFonts w:ascii="Cambria" w:hAnsi="Cambria"/>
          <w:b w:val="0"/>
          <w:bCs/>
          <w:spacing w:val="-1"/>
          <w:sz w:val="22"/>
          <w:szCs w:val="22"/>
        </w:rPr>
        <w:fldChar w:fldCharType="end"/>
      </w:r>
      <w:r w:rsidR="001B79C6" w:rsidRPr="001339D7">
        <w:rPr>
          <w:rFonts w:ascii="Cambria" w:hAnsi="Cambria"/>
          <w:b w:val="0"/>
          <w:bCs/>
          <w:spacing w:val="-1"/>
          <w:sz w:val="22"/>
          <w:szCs w:val="22"/>
        </w:rPr>
        <w:t xml:space="preserve"> tejto Zmluvy</w:t>
      </w:r>
      <w:r w:rsidR="00477A4F" w:rsidRPr="001339D7">
        <w:rPr>
          <w:rFonts w:ascii="Cambria" w:hAnsi="Cambria"/>
          <w:b w:val="0"/>
          <w:bCs/>
          <w:spacing w:val="-1"/>
          <w:sz w:val="22"/>
          <w:szCs w:val="22"/>
        </w:rPr>
        <w:t>, a to</w:t>
      </w:r>
      <w:r w:rsidR="001B79C6" w:rsidRPr="001339D7">
        <w:rPr>
          <w:rFonts w:ascii="Cambria" w:hAnsi="Cambria"/>
          <w:b w:val="0"/>
          <w:bCs/>
          <w:spacing w:val="-1"/>
          <w:sz w:val="22"/>
          <w:szCs w:val="22"/>
        </w:rPr>
        <w:t xml:space="preserve"> </w:t>
      </w:r>
      <w:r w:rsidR="00AA1D41" w:rsidRPr="001339D7">
        <w:rPr>
          <w:rFonts w:ascii="Cambria" w:hAnsi="Cambria"/>
          <w:b w:val="0"/>
          <w:bCs/>
          <w:spacing w:val="-1"/>
          <w:sz w:val="22"/>
          <w:szCs w:val="22"/>
        </w:rPr>
        <w:t xml:space="preserve">bez zbytočného odkladu po </w:t>
      </w:r>
      <w:r w:rsidR="0076748B" w:rsidRPr="001339D7">
        <w:rPr>
          <w:rFonts w:ascii="Cambria" w:hAnsi="Cambria"/>
          <w:b w:val="0"/>
          <w:bCs/>
          <w:spacing w:val="-1"/>
          <w:sz w:val="22"/>
          <w:szCs w:val="22"/>
        </w:rPr>
        <w:t>vykonaní Implementácie</w:t>
      </w:r>
      <w:r w:rsidR="004C1244" w:rsidRPr="001339D7">
        <w:rPr>
          <w:rFonts w:ascii="Cambria" w:hAnsi="Cambria"/>
          <w:b w:val="0"/>
          <w:bCs/>
          <w:spacing w:val="-1"/>
          <w:sz w:val="22"/>
          <w:szCs w:val="22"/>
        </w:rPr>
        <w:t xml:space="preserve"> a zapracovaní pripomienok Objednávateľa podľa článku V. tejto Zmluvy, avšak</w:t>
      </w:r>
      <w:r w:rsidR="001B79C6" w:rsidRPr="001339D7">
        <w:rPr>
          <w:rFonts w:ascii="Cambria" w:hAnsi="Cambria"/>
          <w:b w:val="0"/>
          <w:bCs/>
          <w:spacing w:val="-1"/>
          <w:sz w:val="22"/>
          <w:szCs w:val="22"/>
        </w:rPr>
        <w:t xml:space="preserve"> ešte </w:t>
      </w:r>
      <w:r w:rsidR="004115C0" w:rsidRPr="001339D7">
        <w:rPr>
          <w:rFonts w:ascii="Cambria" w:hAnsi="Cambria"/>
          <w:b w:val="0"/>
          <w:bCs/>
          <w:spacing w:val="-1"/>
          <w:sz w:val="22"/>
          <w:szCs w:val="22"/>
        </w:rPr>
        <w:t xml:space="preserve">pred </w:t>
      </w:r>
      <w:r w:rsidR="001B79C6" w:rsidRPr="001339D7">
        <w:rPr>
          <w:rFonts w:ascii="Cambria" w:hAnsi="Cambria"/>
          <w:b w:val="0"/>
          <w:bCs/>
          <w:spacing w:val="-1"/>
          <w:sz w:val="22"/>
          <w:szCs w:val="22"/>
        </w:rPr>
        <w:t xml:space="preserve">vykonaním </w:t>
      </w:r>
      <w:r w:rsidR="004115C0" w:rsidRPr="001339D7">
        <w:rPr>
          <w:rFonts w:ascii="Cambria" w:hAnsi="Cambria"/>
          <w:b w:val="0"/>
          <w:bCs/>
          <w:spacing w:val="-1"/>
          <w:sz w:val="22"/>
          <w:szCs w:val="22"/>
        </w:rPr>
        <w:t>akceptačn</w:t>
      </w:r>
      <w:r w:rsidR="006F65F1" w:rsidRPr="001339D7">
        <w:rPr>
          <w:rFonts w:ascii="Cambria" w:hAnsi="Cambria"/>
          <w:b w:val="0"/>
          <w:bCs/>
          <w:spacing w:val="-1"/>
          <w:sz w:val="22"/>
          <w:szCs w:val="22"/>
        </w:rPr>
        <w:t xml:space="preserve">ých testov podľa </w:t>
      </w:r>
      <w:r w:rsidR="00477A4F" w:rsidRPr="001339D7">
        <w:rPr>
          <w:rFonts w:ascii="Cambria" w:hAnsi="Cambria"/>
          <w:b w:val="0"/>
          <w:bCs/>
          <w:spacing w:val="-1"/>
          <w:sz w:val="22"/>
          <w:szCs w:val="22"/>
        </w:rPr>
        <w:t xml:space="preserve">článku V. </w:t>
      </w:r>
      <w:r w:rsidR="004115C0" w:rsidRPr="001339D7">
        <w:rPr>
          <w:rFonts w:ascii="Cambria" w:hAnsi="Cambria"/>
          <w:b w:val="0"/>
          <w:bCs/>
          <w:spacing w:val="-1"/>
          <w:sz w:val="22"/>
          <w:szCs w:val="22"/>
        </w:rPr>
        <w:t>tejto Zmluvy</w:t>
      </w:r>
      <w:r w:rsidR="001B79C6" w:rsidRPr="001339D7">
        <w:rPr>
          <w:rFonts w:ascii="Cambria" w:hAnsi="Cambria"/>
          <w:b w:val="0"/>
          <w:bCs/>
          <w:spacing w:val="-1"/>
          <w:sz w:val="22"/>
          <w:szCs w:val="22"/>
        </w:rPr>
        <w:t>.</w:t>
      </w:r>
      <w:r w:rsidR="00024FE7" w:rsidRPr="001339D7">
        <w:rPr>
          <w:rFonts w:ascii="Cambria" w:hAnsi="Cambria"/>
          <w:b w:val="0"/>
          <w:bCs/>
          <w:spacing w:val="-1"/>
          <w:sz w:val="22"/>
          <w:szCs w:val="22"/>
        </w:rPr>
        <w:t xml:space="preserve"> </w:t>
      </w:r>
    </w:p>
    <w:p w14:paraId="1B7170BC" w14:textId="51255BB9" w:rsidR="00987930" w:rsidRPr="001339D7" w:rsidRDefault="000840F7" w:rsidP="000840F7">
      <w:pPr>
        <w:pStyle w:val="Heading1"/>
        <w:keepNext w:val="0"/>
        <w:numPr>
          <w:ilvl w:val="1"/>
          <w:numId w:val="39"/>
        </w:numPr>
        <w:ind w:left="709" w:hanging="709"/>
        <w:jc w:val="both"/>
        <w:rPr>
          <w:rFonts w:ascii="Cambria" w:hAnsi="Cambria"/>
          <w:b w:val="0"/>
          <w:bCs/>
          <w:sz w:val="22"/>
          <w:szCs w:val="22"/>
        </w:rPr>
      </w:pPr>
      <w:bookmarkStart w:id="31" w:name="_Ref174520632"/>
      <w:r w:rsidRPr="001339D7">
        <w:rPr>
          <w:rFonts w:ascii="Cambria" w:hAnsi="Cambria"/>
          <w:b w:val="0"/>
          <w:bCs/>
          <w:sz w:val="22"/>
          <w:szCs w:val="22"/>
        </w:rPr>
        <w:t>Akceptačné test</w:t>
      </w:r>
      <w:r w:rsidR="00477A4F" w:rsidRPr="001339D7">
        <w:rPr>
          <w:rFonts w:ascii="Cambria" w:hAnsi="Cambria"/>
          <w:b w:val="0"/>
          <w:bCs/>
          <w:sz w:val="22"/>
          <w:szCs w:val="22"/>
        </w:rPr>
        <w:t xml:space="preserve">y </w:t>
      </w:r>
      <w:r w:rsidR="00A94146" w:rsidRPr="001339D7">
        <w:rPr>
          <w:rFonts w:ascii="Cambria" w:hAnsi="Cambria"/>
          <w:b w:val="0"/>
          <w:bCs/>
          <w:sz w:val="22"/>
          <w:szCs w:val="22"/>
        </w:rPr>
        <w:t>WAF</w:t>
      </w:r>
      <w:r w:rsidR="00987930" w:rsidRPr="001339D7">
        <w:rPr>
          <w:rFonts w:ascii="Cambria" w:hAnsi="Cambria"/>
          <w:b w:val="0"/>
          <w:bCs/>
          <w:sz w:val="22"/>
          <w:szCs w:val="22"/>
        </w:rPr>
        <w:t xml:space="preserve"> po vykonaní Implementácie podľa článku V. tejto Zmluvy sa môžu uskutočniť až po riadnom prevzatí Dokumentácie a podpise akceptačných protokolov, ktorými Objednávateľ prevzal Dokumentáciu podľa tejto Zmluvy</w:t>
      </w:r>
      <w:r w:rsidR="002E5BF7" w:rsidRPr="001339D7">
        <w:rPr>
          <w:rFonts w:ascii="Cambria" w:hAnsi="Cambria"/>
          <w:b w:val="0"/>
          <w:bCs/>
          <w:sz w:val="22"/>
          <w:szCs w:val="22"/>
        </w:rPr>
        <w:t>, pokiaľ sa Zmluvné strany nedohodnú inak</w:t>
      </w:r>
      <w:r w:rsidR="00987930" w:rsidRPr="001339D7">
        <w:rPr>
          <w:rFonts w:ascii="Cambria" w:hAnsi="Cambria"/>
          <w:b w:val="0"/>
          <w:bCs/>
          <w:sz w:val="22"/>
          <w:szCs w:val="22"/>
        </w:rPr>
        <w:t>.</w:t>
      </w:r>
    </w:p>
    <w:p w14:paraId="21E7EBE6" w14:textId="5B396BAB" w:rsidR="00B53208" w:rsidRPr="001339D7" w:rsidRDefault="00EE0020" w:rsidP="00C36B6E">
      <w:pPr>
        <w:pStyle w:val="Heading1"/>
        <w:keepNext w:val="0"/>
        <w:numPr>
          <w:ilvl w:val="1"/>
          <w:numId w:val="39"/>
        </w:numPr>
        <w:ind w:left="709" w:hanging="709"/>
        <w:jc w:val="both"/>
        <w:rPr>
          <w:rFonts w:ascii="Cambria" w:hAnsi="Cambria"/>
          <w:b w:val="0"/>
          <w:bCs/>
          <w:spacing w:val="-1"/>
          <w:sz w:val="22"/>
          <w:szCs w:val="22"/>
        </w:rPr>
      </w:pPr>
      <w:bookmarkStart w:id="32" w:name="_Ref178246359"/>
      <w:r w:rsidRPr="001339D7">
        <w:rPr>
          <w:rFonts w:ascii="Cambria" w:hAnsi="Cambria"/>
          <w:b w:val="0"/>
          <w:bCs/>
          <w:spacing w:val="-1"/>
          <w:sz w:val="22"/>
          <w:szCs w:val="22"/>
        </w:rPr>
        <w:t xml:space="preserve">Zhotoviteľ </w:t>
      </w:r>
      <w:r w:rsidR="00824A78" w:rsidRPr="001339D7">
        <w:rPr>
          <w:rFonts w:ascii="Cambria" w:hAnsi="Cambria"/>
          <w:b w:val="0"/>
          <w:bCs/>
          <w:spacing w:val="-1"/>
          <w:sz w:val="22"/>
          <w:szCs w:val="22"/>
        </w:rPr>
        <w:t>ku</w:t>
      </w:r>
      <w:r w:rsidRPr="001339D7">
        <w:rPr>
          <w:rFonts w:ascii="Cambria" w:hAnsi="Cambria"/>
          <w:b w:val="0"/>
          <w:bCs/>
          <w:spacing w:val="-1"/>
          <w:sz w:val="22"/>
          <w:szCs w:val="22"/>
        </w:rPr>
        <w:t xml:space="preserve"> dňu </w:t>
      </w:r>
      <w:r w:rsidR="00824A78" w:rsidRPr="001339D7">
        <w:rPr>
          <w:rFonts w:ascii="Cambria" w:hAnsi="Cambria"/>
          <w:b w:val="0"/>
          <w:bCs/>
          <w:spacing w:val="-1"/>
          <w:sz w:val="22"/>
          <w:szCs w:val="22"/>
        </w:rPr>
        <w:t xml:space="preserve">dodania podpory výrobcu a licencií </w:t>
      </w:r>
      <w:r w:rsidR="00767205" w:rsidRPr="001339D7">
        <w:rPr>
          <w:rFonts w:ascii="Cambria" w:hAnsi="Cambria"/>
          <w:b w:val="0"/>
          <w:bCs/>
          <w:spacing w:val="-1"/>
          <w:sz w:val="22"/>
          <w:szCs w:val="22"/>
        </w:rPr>
        <w:t xml:space="preserve">poskytne </w:t>
      </w:r>
      <w:r w:rsidR="000840F7" w:rsidRPr="001339D7">
        <w:rPr>
          <w:rFonts w:ascii="Cambria" w:hAnsi="Cambria"/>
          <w:b w:val="0"/>
          <w:bCs/>
          <w:spacing w:val="-1"/>
          <w:sz w:val="22"/>
          <w:szCs w:val="22"/>
        </w:rPr>
        <w:t xml:space="preserve">URL </w:t>
      </w:r>
      <w:r w:rsidR="00767205" w:rsidRPr="001339D7">
        <w:rPr>
          <w:rFonts w:ascii="Cambria" w:hAnsi="Cambria"/>
          <w:b w:val="0"/>
          <w:bCs/>
          <w:spacing w:val="-1"/>
          <w:sz w:val="22"/>
          <w:szCs w:val="22"/>
        </w:rPr>
        <w:t>výrobcu</w:t>
      </w:r>
      <w:r w:rsidR="000840F7" w:rsidRPr="001339D7">
        <w:rPr>
          <w:rFonts w:ascii="Cambria" w:hAnsi="Cambria"/>
          <w:b w:val="0"/>
          <w:bCs/>
          <w:spacing w:val="-1"/>
          <w:sz w:val="22"/>
          <w:szCs w:val="22"/>
        </w:rPr>
        <w:t>,</w:t>
      </w:r>
      <w:r w:rsidR="00767205" w:rsidRPr="001339D7">
        <w:rPr>
          <w:rFonts w:ascii="Cambria" w:hAnsi="Cambria"/>
          <w:b w:val="0"/>
          <w:bCs/>
          <w:spacing w:val="-1"/>
          <w:sz w:val="22"/>
          <w:szCs w:val="22"/>
        </w:rPr>
        <w:t xml:space="preserve"> na ktorej si </w:t>
      </w:r>
      <w:r w:rsidR="000840F7" w:rsidRPr="001339D7">
        <w:rPr>
          <w:rFonts w:ascii="Cambria" w:hAnsi="Cambria"/>
          <w:b w:val="0"/>
          <w:bCs/>
          <w:spacing w:val="-1"/>
          <w:sz w:val="22"/>
          <w:szCs w:val="22"/>
        </w:rPr>
        <w:t>O</w:t>
      </w:r>
      <w:r w:rsidR="00767205" w:rsidRPr="001339D7">
        <w:rPr>
          <w:rFonts w:ascii="Cambria" w:hAnsi="Cambria"/>
          <w:b w:val="0"/>
          <w:bCs/>
          <w:spacing w:val="-1"/>
          <w:sz w:val="22"/>
          <w:szCs w:val="22"/>
        </w:rPr>
        <w:t>bjednávateľ overí</w:t>
      </w:r>
      <w:r w:rsidR="000840F7" w:rsidRPr="001339D7">
        <w:rPr>
          <w:rFonts w:ascii="Cambria" w:hAnsi="Cambria"/>
          <w:b w:val="0"/>
          <w:bCs/>
          <w:spacing w:val="-1"/>
          <w:sz w:val="22"/>
          <w:szCs w:val="22"/>
        </w:rPr>
        <w:t xml:space="preserve">, že Podpora výrobcu </w:t>
      </w:r>
      <w:r w:rsidR="00824A78" w:rsidRPr="001339D7">
        <w:rPr>
          <w:rFonts w:ascii="Cambria" w:hAnsi="Cambria"/>
          <w:b w:val="0"/>
          <w:bCs/>
          <w:spacing w:val="-1"/>
          <w:sz w:val="22"/>
          <w:szCs w:val="22"/>
        </w:rPr>
        <w:t xml:space="preserve">a licencie </w:t>
      </w:r>
      <w:r w:rsidR="000840F7" w:rsidRPr="001339D7">
        <w:rPr>
          <w:rFonts w:ascii="Cambria" w:hAnsi="Cambria"/>
          <w:b w:val="0"/>
          <w:bCs/>
          <w:spacing w:val="-1"/>
          <w:sz w:val="22"/>
          <w:szCs w:val="22"/>
        </w:rPr>
        <w:t xml:space="preserve">bola Zhotoviteľom zabezpečená u výrobcu </w:t>
      </w:r>
      <w:r w:rsidR="00A94146" w:rsidRPr="001339D7">
        <w:rPr>
          <w:rFonts w:ascii="Cambria" w:hAnsi="Cambria"/>
          <w:b w:val="0"/>
          <w:bCs/>
          <w:spacing w:val="-1"/>
          <w:sz w:val="22"/>
          <w:szCs w:val="22"/>
        </w:rPr>
        <w:t>WAF</w:t>
      </w:r>
      <w:r w:rsidR="000840F7" w:rsidRPr="001339D7">
        <w:rPr>
          <w:rFonts w:ascii="Cambria" w:hAnsi="Cambria"/>
          <w:b w:val="0"/>
          <w:bCs/>
          <w:spacing w:val="-1"/>
          <w:sz w:val="22"/>
          <w:szCs w:val="22"/>
        </w:rPr>
        <w:t xml:space="preserve"> a zaregistrovaná v prospech Objednávateľa v súlade s touto Zmluvou. </w:t>
      </w:r>
    </w:p>
    <w:p w14:paraId="4F2E3A43" w14:textId="5B428C09" w:rsidR="004F4A25" w:rsidRPr="001339D7" w:rsidRDefault="00FD20CE" w:rsidP="00C36B6E">
      <w:pPr>
        <w:pStyle w:val="Heading1"/>
        <w:keepNext w:val="0"/>
        <w:numPr>
          <w:ilvl w:val="1"/>
          <w:numId w:val="39"/>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w:t>
      </w:r>
      <w:r w:rsidR="003C79E0" w:rsidRPr="001339D7">
        <w:rPr>
          <w:rFonts w:ascii="Cambria" w:hAnsi="Cambria"/>
          <w:b w:val="0"/>
          <w:bCs/>
          <w:spacing w:val="-1"/>
          <w:sz w:val="22"/>
          <w:szCs w:val="22"/>
        </w:rPr>
        <w:t xml:space="preserve"> ku dňu podpisu Záverečného akceptačného protokolu oznámi Objednávateľovi postupy pre nahlasovanie problémov</w:t>
      </w:r>
      <w:r w:rsidR="00DC0553" w:rsidRPr="001339D7">
        <w:rPr>
          <w:rFonts w:ascii="Cambria" w:hAnsi="Cambria"/>
          <w:b w:val="0"/>
          <w:bCs/>
          <w:spacing w:val="-1"/>
          <w:sz w:val="22"/>
          <w:szCs w:val="22"/>
        </w:rPr>
        <w:t xml:space="preserve"> a</w:t>
      </w:r>
      <w:r w:rsidR="003C79E0" w:rsidRPr="001339D7">
        <w:rPr>
          <w:rFonts w:ascii="Cambria" w:hAnsi="Cambria"/>
          <w:b w:val="0"/>
          <w:bCs/>
          <w:spacing w:val="-1"/>
          <w:sz w:val="22"/>
          <w:szCs w:val="22"/>
        </w:rPr>
        <w:t xml:space="preserve"> porúch </w:t>
      </w:r>
      <w:r w:rsidR="00DC0553" w:rsidRPr="001339D7">
        <w:rPr>
          <w:rFonts w:ascii="Cambria" w:hAnsi="Cambria"/>
          <w:b w:val="0"/>
          <w:bCs/>
          <w:spacing w:val="-1"/>
          <w:sz w:val="22"/>
          <w:szCs w:val="22"/>
        </w:rPr>
        <w:t>v rámci Podpory výrobcu</w:t>
      </w:r>
      <w:r w:rsidR="008A34D8" w:rsidRPr="001339D7">
        <w:rPr>
          <w:rFonts w:ascii="Cambria" w:hAnsi="Cambria"/>
          <w:b w:val="0"/>
          <w:bCs/>
          <w:spacing w:val="-1"/>
          <w:sz w:val="22"/>
          <w:szCs w:val="22"/>
        </w:rPr>
        <w:t xml:space="preserve"> Objednávateľom</w:t>
      </w:r>
      <w:r w:rsidR="00DC0553" w:rsidRPr="001339D7">
        <w:rPr>
          <w:rFonts w:ascii="Cambria" w:hAnsi="Cambria"/>
          <w:b w:val="0"/>
          <w:bCs/>
          <w:spacing w:val="-1"/>
          <w:sz w:val="22"/>
          <w:szCs w:val="22"/>
        </w:rPr>
        <w:t xml:space="preserve"> </w:t>
      </w:r>
      <w:r w:rsidR="003C79E0" w:rsidRPr="001339D7">
        <w:rPr>
          <w:rFonts w:ascii="Cambria" w:hAnsi="Cambria"/>
          <w:b w:val="0"/>
          <w:bCs/>
          <w:spacing w:val="-1"/>
          <w:sz w:val="22"/>
          <w:szCs w:val="22"/>
        </w:rPr>
        <w:t>a uvedie presné časové ohraničenie Podpory výrobcu (</w:t>
      </w:r>
      <w:r w:rsidR="00091E23" w:rsidRPr="001339D7">
        <w:rPr>
          <w:rFonts w:ascii="Cambria" w:hAnsi="Cambria"/>
          <w:b w:val="0"/>
          <w:bCs/>
          <w:spacing w:val="-1"/>
          <w:sz w:val="22"/>
          <w:szCs w:val="22"/>
        </w:rPr>
        <w:t>dátumy začiatku a konca Podpory výrobcu, v súlade</w:t>
      </w:r>
      <w:r w:rsidR="00A00D49" w:rsidRPr="001339D7">
        <w:rPr>
          <w:rFonts w:ascii="Cambria" w:hAnsi="Cambria"/>
          <w:b w:val="0"/>
          <w:bCs/>
          <w:spacing w:val="-1"/>
          <w:sz w:val="22"/>
          <w:szCs w:val="22"/>
        </w:rPr>
        <w:t xml:space="preserve"> </w:t>
      </w:r>
      <w:r w:rsidR="00091E23" w:rsidRPr="001339D7">
        <w:rPr>
          <w:rFonts w:ascii="Cambria" w:hAnsi="Cambria"/>
          <w:b w:val="0"/>
          <w:bCs/>
          <w:spacing w:val="-1"/>
          <w:sz w:val="22"/>
          <w:szCs w:val="22"/>
        </w:rPr>
        <w:t xml:space="preserve">s tým ako bude registrovaná u výrobcu </w:t>
      </w:r>
      <w:r w:rsidR="00A94146" w:rsidRPr="001339D7">
        <w:rPr>
          <w:rFonts w:ascii="Cambria" w:hAnsi="Cambria"/>
          <w:b w:val="0"/>
          <w:bCs/>
          <w:spacing w:val="-1"/>
          <w:sz w:val="22"/>
          <w:szCs w:val="22"/>
        </w:rPr>
        <w:t>WAF</w:t>
      </w:r>
      <w:r w:rsidR="003C79E0" w:rsidRPr="001339D7">
        <w:rPr>
          <w:rFonts w:ascii="Cambria" w:hAnsi="Cambria"/>
          <w:b w:val="0"/>
          <w:bCs/>
          <w:spacing w:val="-1"/>
          <w:sz w:val="22"/>
          <w:szCs w:val="22"/>
        </w:rPr>
        <w:t>)</w:t>
      </w:r>
      <w:r w:rsidR="00091E23" w:rsidRPr="001339D7">
        <w:rPr>
          <w:rFonts w:ascii="Cambria" w:hAnsi="Cambria"/>
          <w:b w:val="0"/>
          <w:bCs/>
          <w:spacing w:val="-1"/>
          <w:sz w:val="22"/>
          <w:szCs w:val="22"/>
        </w:rPr>
        <w:t>.</w:t>
      </w:r>
      <w:bookmarkEnd w:id="32"/>
      <w:r w:rsidRPr="001339D7">
        <w:rPr>
          <w:rFonts w:ascii="Cambria" w:hAnsi="Cambria"/>
          <w:b w:val="0"/>
          <w:bCs/>
          <w:spacing w:val="-1"/>
          <w:sz w:val="22"/>
          <w:szCs w:val="22"/>
        </w:rPr>
        <w:t xml:space="preserve"> </w:t>
      </w:r>
      <w:bookmarkEnd w:id="31"/>
    </w:p>
    <w:p w14:paraId="355C34BB" w14:textId="4EAE304A" w:rsidR="00E76303" w:rsidRPr="001339D7" w:rsidRDefault="00E16421" w:rsidP="00C36B6E">
      <w:pPr>
        <w:pStyle w:val="Heading1"/>
        <w:keepNext w:val="0"/>
        <w:numPr>
          <w:ilvl w:val="1"/>
          <w:numId w:val="39"/>
        </w:numPr>
        <w:ind w:left="709" w:hanging="709"/>
        <w:jc w:val="both"/>
        <w:rPr>
          <w:rFonts w:ascii="Cambria" w:hAnsi="Cambria"/>
          <w:b w:val="0"/>
          <w:bCs/>
          <w:spacing w:val="-1"/>
          <w:sz w:val="22"/>
          <w:szCs w:val="22"/>
        </w:rPr>
      </w:pPr>
      <w:bookmarkStart w:id="33" w:name="_Ref174436630"/>
      <w:r w:rsidRPr="001339D7">
        <w:rPr>
          <w:rFonts w:ascii="Cambria" w:hAnsi="Cambria"/>
          <w:b w:val="0"/>
          <w:bCs/>
          <w:spacing w:val="-1"/>
          <w:sz w:val="22"/>
          <w:szCs w:val="22"/>
        </w:rPr>
        <w:t xml:space="preserve">Miestom </w:t>
      </w:r>
      <w:r w:rsidR="00F40695" w:rsidRPr="001339D7">
        <w:rPr>
          <w:rFonts w:ascii="Cambria" w:hAnsi="Cambria"/>
          <w:b w:val="0"/>
          <w:bCs/>
          <w:spacing w:val="-1"/>
          <w:sz w:val="22"/>
          <w:szCs w:val="22"/>
        </w:rPr>
        <w:t xml:space="preserve">dodania </w:t>
      </w:r>
      <w:r w:rsidR="00DC4405" w:rsidRPr="001339D7">
        <w:rPr>
          <w:rFonts w:ascii="Cambria" w:hAnsi="Cambria"/>
          <w:b w:val="0"/>
          <w:bCs/>
          <w:spacing w:val="-1"/>
          <w:sz w:val="22"/>
          <w:szCs w:val="22"/>
        </w:rPr>
        <w:t>P</w:t>
      </w:r>
      <w:r w:rsidR="00F40695" w:rsidRPr="001339D7">
        <w:rPr>
          <w:rFonts w:ascii="Cambria" w:hAnsi="Cambria"/>
          <w:b w:val="0"/>
          <w:bCs/>
          <w:spacing w:val="-1"/>
          <w:sz w:val="22"/>
          <w:szCs w:val="22"/>
        </w:rPr>
        <w:t xml:space="preserve">redmetu zmluvy </w:t>
      </w:r>
      <w:r w:rsidRPr="001339D7">
        <w:rPr>
          <w:rFonts w:ascii="Cambria" w:hAnsi="Cambria"/>
          <w:b w:val="0"/>
          <w:bCs/>
          <w:spacing w:val="-1"/>
          <w:sz w:val="22"/>
          <w:szCs w:val="22"/>
        </w:rPr>
        <w:t>je</w:t>
      </w:r>
      <w:r w:rsidR="00E76303" w:rsidRPr="001339D7">
        <w:rPr>
          <w:rFonts w:ascii="Cambria" w:hAnsi="Cambria"/>
          <w:b w:val="0"/>
          <w:bCs/>
          <w:spacing w:val="-1"/>
          <w:sz w:val="22"/>
          <w:szCs w:val="22"/>
        </w:rPr>
        <w:t>:</w:t>
      </w:r>
      <w:bookmarkEnd w:id="33"/>
    </w:p>
    <w:p w14:paraId="331FC68D" w14:textId="5BE13DB8" w:rsidR="00E16421" w:rsidRPr="001339D7" w:rsidRDefault="007A3C4B" w:rsidP="001B2C90">
      <w:pPr>
        <w:pStyle w:val="Heading1"/>
        <w:keepNext w:val="0"/>
        <w:numPr>
          <w:ilvl w:val="2"/>
          <w:numId w:val="39"/>
        </w:numPr>
        <w:spacing w:before="0"/>
        <w:ind w:left="1418" w:hanging="709"/>
        <w:jc w:val="both"/>
        <w:rPr>
          <w:rFonts w:ascii="Cambria" w:hAnsi="Cambria"/>
          <w:b w:val="0"/>
          <w:bCs/>
          <w:spacing w:val="-1"/>
          <w:sz w:val="22"/>
          <w:szCs w:val="22"/>
        </w:rPr>
      </w:pPr>
      <w:bookmarkStart w:id="34" w:name="_Ref174436767"/>
      <w:r w:rsidRPr="001339D7">
        <w:rPr>
          <w:rFonts w:ascii="Cambria" w:hAnsi="Cambria"/>
          <w:b w:val="0"/>
          <w:bCs/>
          <w:spacing w:val="-1"/>
          <w:sz w:val="22"/>
          <w:szCs w:val="22"/>
        </w:rPr>
        <w:t xml:space="preserve">Hlavné technologické pracovisko a to </w:t>
      </w:r>
      <w:r w:rsidR="00E16421" w:rsidRPr="001339D7">
        <w:rPr>
          <w:rFonts w:ascii="Cambria" w:hAnsi="Cambria"/>
          <w:b w:val="0"/>
          <w:bCs/>
          <w:spacing w:val="-1"/>
          <w:sz w:val="22"/>
          <w:szCs w:val="22"/>
        </w:rPr>
        <w:t xml:space="preserve">sídlo </w:t>
      </w:r>
      <w:r w:rsidR="000A4671" w:rsidRPr="001339D7">
        <w:rPr>
          <w:rFonts w:ascii="Cambria" w:hAnsi="Cambria"/>
          <w:b w:val="0"/>
          <w:bCs/>
          <w:spacing w:val="-1"/>
          <w:sz w:val="22"/>
          <w:szCs w:val="22"/>
        </w:rPr>
        <w:t>O</w:t>
      </w:r>
      <w:r w:rsidR="00E16421" w:rsidRPr="001339D7">
        <w:rPr>
          <w:rFonts w:ascii="Cambria" w:hAnsi="Cambria"/>
          <w:b w:val="0"/>
          <w:bCs/>
          <w:spacing w:val="-1"/>
          <w:sz w:val="22"/>
          <w:szCs w:val="22"/>
        </w:rPr>
        <w:t>bjednávateľa</w:t>
      </w:r>
      <w:r w:rsidR="000A4671" w:rsidRPr="001339D7">
        <w:rPr>
          <w:rFonts w:ascii="Cambria" w:hAnsi="Cambria"/>
          <w:b w:val="0"/>
          <w:bCs/>
          <w:spacing w:val="-1"/>
          <w:sz w:val="22"/>
          <w:szCs w:val="22"/>
        </w:rPr>
        <w:t>,</w:t>
      </w:r>
      <w:r w:rsidR="00E16421" w:rsidRPr="001339D7">
        <w:rPr>
          <w:rFonts w:ascii="Cambria" w:hAnsi="Cambria"/>
          <w:b w:val="0"/>
          <w:bCs/>
          <w:spacing w:val="-1"/>
          <w:sz w:val="22"/>
          <w:szCs w:val="22"/>
        </w:rPr>
        <w:t xml:space="preserve"> nachádzajúce sa na adrese</w:t>
      </w:r>
      <w:r w:rsidR="000A4671" w:rsidRPr="001339D7">
        <w:rPr>
          <w:rFonts w:ascii="Cambria" w:hAnsi="Cambria"/>
          <w:b w:val="0"/>
          <w:bCs/>
          <w:spacing w:val="-1"/>
          <w:sz w:val="22"/>
          <w:szCs w:val="22"/>
        </w:rPr>
        <w:t>:</w:t>
      </w:r>
      <w:r w:rsidR="00E16421" w:rsidRPr="001339D7">
        <w:rPr>
          <w:rFonts w:ascii="Cambria" w:hAnsi="Cambria"/>
          <w:b w:val="0"/>
          <w:bCs/>
          <w:spacing w:val="-1"/>
          <w:sz w:val="22"/>
          <w:szCs w:val="22"/>
        </w:rPr>
        <w:t xml:space="preserve"> Národná banka Slovenska, Imricha </w:t>
      </w:r>
      <w:proofErr w:type="spellStart"/>
      <w:r w:rsidR="00E16421" w:rsidRPr="001339D7">
        <w:rPr>
          <w:rFonts w:ascii="Cambria" w:hAnsi="Cambria"/>
          <w:b w:val="0"/>
          <w:bCs/>
          <w:spacing w:val="-1"/>
          <w:sz w:val="22"/>
          <w:szCs w:val="22"/>
        </w:rPr>
        <w:t>Karvaša</w:t>
      </w:r>
      <w:proofErr w:type="spellEnd"/>
      <w:r w:rsidR="00E16421" w:rsidRPr="001339D7">
        <w:rPr>
          <w:rFonts w:ascii="Cambria" w:hAnsi="Cambria"/>
          <w:b w:val="0"/>
          <w:bCs/>
          <w:spacing w:val="-1"/>
          <w:sz w:val="22"/>
          <w:szCs w:val="22"/>
        </w:rPr>
        <w:t xml:space="preserve"> 1, 813 25 Bratislava, Slovenská republika</w:t>
      </w:r>
      <w:r w:rsidR="00E76303" w:rsidRPr="001339D7">
        <w:rPr>
          <w:rFonts w:ascii="Cambria" w:hAnsi="Cambria"/>
          <w:b w:val="0"/>
          <w:bCs/>
          <w:spacing w:val="-1"/>
          <w:sz w:val="22"/>
          <w:szCs w:val="22"/>
        </w:rPr>
        <w:t>;</w:t>
      </w:r>
      <w:bookmarkEnd w:id="34"/>
    </w:p>
    <w:p w14:paraId="73F7D6A4" w14:textId="2B7E38F0" w:rsidR="00E76303" w:rsidRPr="001339D7" w:rsidRDefault="007A3C4B" w:rsidP="001B2C90">
      <w:pPr>
        <w:pStyle w:val="Heading1"/>
        <w:keepNext w:val="0"/>
        <w:numPr>
          <w:ilvl w:val="2"/>
          <w:numId w:val="39"/>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 xml:space="preserve">Záložné technologické pracovisko a to </w:t>
      </w:r>
      <w:r w:rsidR="00E76303" w:rsidRPr="001339D7">
        <w:rPr>
          <w:rFonts w:ascii="Cambria" w:hAnsi="Cambria"/>
          <w:b w:val="0"/>
          <w:bCs/>
          <w:spacing w:val="-1"/>
          <w:sz w:val="22"/>
          <w:szCs w:val="22"/>
        </w:rPr>
        <w:t xml:space="preserve">Dátové centrum </w:t>
      </w:r>
      <w:proofErr w:type="spellStart"/>
      <w:r w:rsidR="00E76303" w:rsidRPr="001339D7">
        <w:rPr>
          <w:rFonts w:ascii="Cambria" w:hAnsi="Cambria"/>
          <w:b w:val="0"/>
          <w:bCs/>
          <w:spacing w:val="-1"/>
          <w:sz w:val="22"/>
          <w:szCs w:val="22"/>
        </w:rPr>
        <w:t>Datacube</w:t>
      </w:r>
      <w:proofErr w:type="spellEnd"/>
      <w:r w:rsidR="00D308EF" w:rsidRPr="001339D7">
        <w:rPr>
          <w:rFonts w:ascii="Cambria" w:hAnsi="Cambria"/>
          <w:b w:val="0"/>
          <w:bCs/>
          <w:spacing w:val="-1"/>
          <w:sz w:val="22"/>
          <w:szCs w:val="22"/>
        </w:rPr>
        <w:t>,</w:t>
      </w:r>
      <w:r w:rsidR="00E76303" w:rsidRPr="001339D7">
        <w:rPr>
          <w:rFonts w:ascii="Cambria" w:hAnsi="Cambria"/>
          <w:b w:val="0"/>
          <w:bCs/>
          <w:spacing w:val="-1"/>
          <w:sz w:val="22"/>
          <w:szCs w:val="22"/>
        </w:rPr>
        <w:t xml:space="preserve"> nachádzajúce sa na adrese</w:t>
      </w:r>
      <w:r w:rsidR="000A4671" w:rsidRPr="001339D7">
        <w:rPr>
          <w:rFonts w:ascii="Cambria" w:hAnsi="Cambria"/>
          <w:b w:val="0"/>
          <w:bCs/>
          <w:spacing w:val="-1"/>
          <w:sz w:val="22"/>
          <w:szCs w:val="22"/>
        </w:rPr>
        <w:t>:</w:t>
      </w:r>
      <w:r w:rsidR="00E76303" w:rsidRPr="001339D7">
        <w:rPr>
          <w:rFonts w:ascii="Cambria" w:hAnsi="Cambria"/>
          <w:b w:val="0"/>
          <w:bCs/>
          <w:spacing w:val="-1"/>
          <w:sz w:val="22"/>
          <w:szCs w:val="22"/>
        </w:rPr>
        <w:t xml:space="preserve"> Kopčianska 92/D, 851 01 Bratislava</w:t>
      </w:r>
      <w:r w:rsidR="000A4671" w:rsidRPr="001339D7">
        <w:rPr>
          <w:rFonts w:ascii="Cambria" w:hAnsi="Cambria"/>
          <w:b w:val="0"/>
          <w:bCs/>
          <w:spacing w:val="-1"/>
          <w:sz w:val="22"/>
          <w:szCs w:val="22"/>
        </w:rPr>
        <w:t xml:space="preserve"> (ďalej aj ako „DC </w:t>
      </w:r>
      <w:proofErr w:type="spellStart"/>
      <w:r w:rsidR="000A4671" w:rsidRPr="001339D7">
        <w:rPr>
          <w:rFonts w:ascii="Cambria" w:hAnsi="Cambria"/>
          <w:b w:val="0"/>
          <w:bCs/>
          <w:spacing w:val="-1"/>
          <w:sz w:val="22"/>
          <w:szCs w:val="22"/>
        </w:rPr>
        <w:t>Datacube</w:t>
      </w:r>
      <w:proofErr w:type="spellEnd"/>
      <w:r w:rsidR="000A4671" w:rsidRPr="001339D7">
        <w:rPr>
          <w:rFonts w:ascii="Cambria" w:hAnsi="Cambria"/>
          <w:b w:val="0"/>
          <w:bCs/>
          <w:spacing w:val="-1"/>
          <w:sz w:val="22"/>
          <w:szCs w:val="22"/>
        </w:rPr>
        <w:t>“).</w:t>
      </w:r>
    </w:p>
    <w:p w14:paraId="58144F57" w14:textId="6EDC6CEF" w:rsidR="00D308EF" w:rsidRPr="001339D7" w:rsidRDefault="00D308EF" w:rsidP="00C36B6E">
      <w:pPr>
        <w:pStyle w:val="Heading1"/>
        <w:keepNext w:val="0"/>
        <w:numPr>
          <w:ilvl w:val="1"/>
          <w:numId w:val="39"/>
        </w:numPr>
        <w:ind w:left="709" w:hanging="709"/>
        <w:jc w:val="both"/>
        <w:rPr>
          <w:rFonts w:ascii="Cambria" w:hAnsi="Cambria"/>
          <w:b w:val="0"/>
          <w:bCs/>
          <w:spacing w:val="-1"/>
          <w:sz w:val="22"/>
          <w:szCs w:val="22"/>
        </w:rPr>
      </w:pPr>
      <w:bookmarkStart w:id="35" w:name="_Ref174523044"/>
      <w:bookmarkStart w:id="36" w:name="_Ref174448051"/>
      <w:r w:rsidRPr="001339D7">
        <w:rPr>
          <w:rFonts w:ascii="Cambria" w:hAnsi="Cambria"/>
          <w:b w:val="0"/>
          <w:bCs/>
          <w:spacing w:val="-1"/>
          <w:sz w:val="22"/>
          <w:szCs w:val="22"/>
        </w:rPr>
        <w:t>Zhotoviteľ vyhlasuje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potvrdzuje, že si je vedomý, že </w:t>
      </w:r>
      <w:r w:rsidR="00C21887" w:rsidRPr="001339D7">
        <w:rPr>
          <w:rFonts w:ascii="Cambria" w:hAnsi="Cambria"/>
          <w:b w:val="0"/>
          <w:bCs/>
          <w:spacing w:val="-1"/>
          <w:sz w:val="22"/>
          <w:szCs w:val="22"/>
        </w:rPr>
        <w:t xml:space="preserve">dodanie </w:t>
      </w:r>
      <w:r w:rsidR="005E157A" w:rsidRPr="001339D7">
        <w:rPr>
          <w:rFonts w:ascii="Cambria" w:hAnsi="Cambria"/>
          <w:b w:val="0"/>
          <w:bCs/>
          <w:spacing w:val="-1"/>
          <w:sz w:val="22"/>
          <w:szCs w:val="22"/>
        </w:rPr>
        <w:t>jedn</w:t>
      </w:r>
      <w:r w:rsidR="00C21887" w:rsidRPr="001339D7">
        <w:rPr>
          <w:rFonts w:ascii="Cambria" w:hAnsi="Cambria"/>
          <w:b w:val="0"/>
          <w:bCs/>
          <w:spacing w:val="-1"/>
          <w:sz w:val="22"/>
          <w:szCs w:val="22"/>
        </w:rPr>
        <w:t>ého</w:t>
      </w:r>
      <w:r w:rsidR="005E157A" w:rsidRPr="001339D7">
        <w:rPr>
          <w:rFonts w:ascii="Cambria" w:hAnsi="Cambria"/>
          <w:b w:val="0"/>
          <w:bCs/>
          <w:spacing w:val="-1"/>
          <w:sz w:val="22"/>
          <w:szCs w:val="22"/>
        </w:rPr>
        <w:t xml:space="preserve"> </w:t>
      </w:r>
      <w:r w:rsidR="00A94146" w:rsidRPr="001339D7">
        <w:rPr>
          <w:rFonts w:ascii="Cambria" w:hAnsi="Cambria"/>
          <w:b w:val="0"/>
          <w:bCs/>
          <w:spacing w:val="-1"/>
          <w:sz w:val="22"/>
          <w:szCs w:val="22"/>
        </w:rPr>
        <w:t>WAF</w:t>
      </w:r>
      <w:r w:rsidR="005E157A" w:rsidRPr="001339D7">
        <w:rPr>
          <w:rFonts w:ascii="Cambria" w:hAnsi="Cambria"/>
          <w:b w:val="0"/>
          <w:bCs/>
          <w:spacing w:val="-1"/>
          <w:sz w:val="22"/>
          <w:szCs w:val="22"/>
        </w:rPr>
        <w:t xml:space="preserve">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5E157A" w:rsidRPr="001339D7">
        <w:rPr>
          <w:rFonts w:ascii="Cambria" w:hAnsi="Cambria"/>
          <w:b w:val="0"/>
          <w:bCs/>
          <w:spacing w:val="-1"/>
          <w:sz w:val="22"/>
          <w:szCs w:val="22"/>
        </w:rPr>
        <w:t xml:space="preserve">jeho </w:t>
      </w:r>
      <w:r w:rsidR="000A4671" w:rsidRPr="001339D7">
        <w:rPr>
          <w:rFonts w:ascii="Cambria" w:hAnsi="Cambria"/>
          <w:b w:val="0"/>
          <w:bCs/>
          <w:spacing w:val="-1"/>
          <w:sz w:val="22"/>
          <w:szCs w:val="22"/>
        </w:rPr>
        <w:t>I</w:t>
      </w:r>
      <w:r w:rsidR="00EF39A0" w:rsidRPr="001339D7">
        <w:rPr>
          <w:rFonts w:ascii="Cambria" w:hAnsi="Cambria"/>
          <w:b w:val="0"/>
          <w:bCs/>
          <w:spacing w:val="-1"/>
          <w:sz w:val="22"/>
          <w:szCs w:val="22"/>
        </w:rPr>
        <w:t>mplementáci</w:t>
      </w:r>
      <w:r w:rsidR="005E157A" w:rsidRPr="001339D7">
        <w:rPr>
          <w:rFonts w:ascii="Cambria" w:hAnsi="Cambria"/>
          <w:b w:val="0"/>
          <w:bCs/>
          <w:spacing w:val="-1"/>
          <w:sz w:val="22"/>
          <w:szCs w:val="22"/>
        </w:rPr>
        <w:t>a</w:t>
      </w:r>
      <w:r w:rsidR="00EF39A0"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podľa tejto </w:t>
      </w:r>
      <w:r w:rsidR="000A4671" w:rsidRPr="001339D7">
        <w:rPr>
          <w:rFonts w:ascii="Cambria" w:hAnsi="Cambria"/>
          <w:b w:val="0"/>
          <w:bCs/>
          <w:spacing w:val="-1"/>
          <w:sz w:val="22"/>
          <w:szCs w:val="22"/>
        </w:rPr>
        <w:t>Z</w:t>
      </w:r>
      <w:r w:rsidR="00EF39A0" w:rsidRPr="001339D7">
        <w:rPr>
          <w:rFonts w:ascii="Cambria" w:hAnsi="Cambria"/>
          <w:b w:val="0"/>
          <w:bCs/>
          <w:spacing w:val="-1"/>
          <w:sz w:val="22"/>
          <w:szCs w:val="22"/>
        </w:rPr>
        <w:t xml:space="preserve">mluvy </w:t>
      </w:r>
      <w:r w:rsidRPr="001339D7">
        <w:rPr>
          <w:rFonts w:ascii="Cambria" w:hAnsi="Cambria"/>
          <w:b w:val="0"/>
          <w:bCs/>
          <w:spacing w:val="-1"/>
          <w:sz w:val="22"/>
          <w:szCs w:val="22"/>
        </w:rPr>
        <w:t>sa vykoná v</w:t>
      </w:r>
      <w:r w:rsidR="008D1D1D" w:rsidRPr="001339D7">
        <w:rPr>
          <w:rFonts w:ascii="Cambria" w:hAnsi="Cambria"/>
          <w:b w:val="0"/>
          <w:bCs/>
          <w:spacing w:val="-1"/>
          <w:sz w:val="22"/>
          <w:szCs w:val="22"/>
        </w:rPr>
        <w:t> </w:t>
      </w:r>
      <w:r w:rsidR="00EF39A0" w:rsidRPr="001339D7">
        <w:rPr>
          <w:rFonts w:ascii="Cambria" w:hAnsi="Cambria"/>
          <w:b w:val="0"/>
          <w:bCs/>
          <w:spacing w:val="-1"/>
          <w:sz w:val="22"/>
          <w:szCs w:val="22"/>
        </w:rPr>
        <w:t>D</w:t>
      </w:r>
      <w:r w:rsidR="000A4671" w:rsidRPr="001339D7">
        <w:rPr>
          <w:rFonts w:ascii="Cambria" w:hAnsi="Cambria"/>
          <w:b w:val="0"/>
          <w:bCs/>
          <w:spacing w:val="-1"/>
          <w:sz w:val="22"/>
          <w:szCs w:val="22"/>
        </w:rPr>
        <w:t xml:space="preserve">C </w:t>
      </w:r>
      <w:proofErr w:type="spellStart"/>
      <w:r w:rsidR="000A4671" w:rsidRPr="001339D7">
        <w:rPr>
          <w:rFonts w:ascii="Cambria" w:hAnsi="Cambria"/>
          <w:b w:val="0"/>
          <w:bCs/>
          <w:spacing w:val="-1"/>
          <w:sz w:val="22"/>
          <w:szCs w:val="22"/>
        </w:rPr>
        <w:t>Datacube</w:t>
      </w:r>
      <w:proofErr w:type="spellEnd"/>
      <w:r w:rsidR="000A4671"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ktoré je samostatným, od </w:t>
      </w:r>
      <w:r w:rsidR="000A4671" w:rsidRPr="001339D7">
        <w:rPr>
          <w:rFonts w:ascii="Cambria" w:hAnsi="Cambria"/>
          <w:b w:val="0"/>
          <w:bCs/>
          <w:spacing w:val="-1"/>
          <w:sz w:val="22"/>
          <w:szCs w:val="22"/>
        </w:rPr>
        <w:t>O</w:t>
      </w:r>
      <w:r w:rsidR="00E24DB9" w:rsidRPr="001339D7">
        <w:rPr>
          <w:rFonts w:ascii="Cambria" w:hAnsi="Cambria"/>
          <w:b w:val="0"/>
          <w:bCs/>
          <w:spacing w:val="-1"/>
          <w:sz w:val="22"/>
          <w:szCs w:val="22"/>
        </w:rPr>
        <w:t xml:space="preserve">bjednávateľa </w:t>
      </w:r>
      <w:r w:rsidRPr="001339D7">
        <w:rPr>
          <w:rFonts w:ascii="Cambria" w:hAnsi="Cambria"/>
          <w:b w:val="0"/>
          <w:bCs/>
          <w:spacing w:val="-1"/>
          <w:sz w:val="22"/>
          <w:szCs w:val="22"/>
        </w:rPr>
        <w:t>nezávislým výpočtovým strediskom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prevádzkujúcim pre </w:t>
      </w:r>
      <w:r w:rsidR="000A4671" w:rsidRPr="001339D7">
        <w:rPr>
          <w:rFonts w:ascii="Cambria" w:hAnsi="Cambria"/>
          <w:b w:val="0"/>
          <w:bCs/>
          <w:spacing w:val="-1"/>
          <w:sz w:val="22"/>
          <w:szCs w:val="22"/>
        </w:rPr>
        <w:t>O</w:t>
      </w:r>
      <w:r w:rsidR="00E24DB9" w:rsidRPr="001339D7">
        <w:rPr>
          <w:rFonts w:ascii="Cambria" w:hAnsi="Cambria"/>
          <w:b w:val="0"/>
          <w:bCs/>
          <w:spacing w:val="-1"/>
          <w:sz w:val="22"/>
          <w:szCs w:val="22"/>
        </w:rPr>
        <w:t xml:space="preserve">bjednávateľa </w:t>
      </w:r>
      <w:r w:rsidRPr="001339D7">
        <w:rPr>
          <w:rFonts w:ascii="Cambria" w:hAnsi="Cambria"/>
          <w:b w:val="0"/>
          <w:bCs/>
          <w:spacing w:val="-1"/>
          <w:sz w:val="22"/>
          <w:szCs w:val="22"/>
        </w:rPr>
        <w:t xml:space="preserve">časť jeho IT infraštruktúry, pričom prístup do </w:t>
      </w:r>
      <w:r w:rsidR="00E10386" w:rsidRPr="001339D7">
        <w:rPr>
          <w:rFonts w:ascii="Cambria" w:hAnsi="Cambria"/>
          <w:b w:val="0"/>
          <w:bCs/>
          <w:spacing w:val="-1"/>
          <w:sz w:val="22"/>
          <w:szCs w:val="22"/>
        </w:rPr>
        <w:t xml:space="preserve">DC </w:t>
      </w:r>
      <w:proofErr w:type="spellStart"/>
      <w:r w:rsidR="00E24DB9" w:rsidRPr="001339D7">
        <w:rPr>
          <w:rFonts w:ascii="Cambria" w:hAnsi="Cambria"/>
          <w:b w:val="0"/>
          <w:bCs/>
          <w:spacing w:val="-1"/>
          <w:sz w:val="22"/>
          <w:szCs w:val="22"/>
        </w:rPr>
        <w:t>Datacube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vykonávanie prác na IT infraštruktúre </w:t>
      </w:r>
      <w:r w:rsidR="00E10386" w:rsidRPr="001339D7">
        <w:rPr>
          <w:rFonts w:ascii="Cambria" w:hAnsi="Cambria"/>
          <w:b w:val="0"/>
          <w:bCs/>
          <w:spacing w:val="-1"/>
          <w:sz w:val="22"/>
          <w:szCs w:val="22"/>
        </w:rPr>
        <w:t>O</w:t>
      </w:r>
      <w:r w:rsidR="00E24DB9" w:rsidRPr="001339D7">
        <w:rPr>
          <w:rFonts w:ascii="Cambria" w:hAnsi="Cambria"/>
          <w:b w:val="0"/>
          <w:bCs/>
          <w:spacing w:val="-1"/>
          <w:sz w:val="22"/>
          <w:szCs w:val="22"/>
        </w:rPr>
        <w:t xml:space="preserve">bjednávateľa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E10386" w:rsidRPr="001339D7">
        <w:rPr>
          <w:rFonts w:ascii="Cambria" w:hAnsi="Cambria"/>
          <w:b w:val="0"/>
          <w:bCs/>
          <w:spacing w:val="-1"/>
          <w:sz w:val="22"/>
          <w:szCs w:val="22"/>
        </w:rPr>
        <w:t xml:space="preserve">DC </w:t>
      </w:r>
      <w:proofErr w:type="spellStart"/>
      <w:r w:rsidRPr="001339D7">
        <w:rPr>
          <w:rFonts w:ascii="Cambria" w:hAnsi="Cambria"/>
          <w:b w:val="0"/>
          <w:bCs/>
          <w:spacing w:val="-1"/>
          <w:sz w:val="22"/>
          <w:szCs w:val="22"/>
        </w:rPr>
        <w:t>Data</w:t>
      </w:r>
      <w:r w:rsidR="00E24DB9" w:rsidRPr="001339D7">
        <w:rPr>
          <w:rFonts w:ascii="Cambria" w:hAnsi="Cambria"/>
          <w:b w:val="0"/>
          <w:bCs/>
          <w:spacing w:val="-1"/>
          <w:sz w:val="22"/>
          <w:szCs w:val="22"/>
        </w:rPr>
        <w:t>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sa riadi osobitnými podmienkami </w:t>
      </w:r>
      <w:r w:rsidR="00E10386" w:rsidRPr="001339D7">
        <w:rPr>
          <w:rFonts w:ascii="Cambria" w:hAnsi="Cambria"/>
          <w:b w:val="0"/>
          <w:bCs/>
          <w:spacing w:val="-1"/>
          <w:sz w:val="22"/>
          <w:szCs w:val="22"/>
        </w:rPr>
        <w:t>prevádzkovateľa tohto dátového centra</w:t>
      </w:r>
      <w:r w:rsidRPr="001339D7">
        <w:rPr>
          <w:rFonts w:ascii="Cambria" w:hAnsi="Cambria"/>
          <w:b w:val="0"/>
          <w:bCs/>
          <w:spacing w:val="-1"/>
          <w:sz w:val="22"/>
          <w:szCs w:val="22"/>
        </w:rPr>
        <w:t>,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preto </w:t>
      </w:r>
      <w:r w:rsidR="00E24DB9" w:rsidRPr="001339D7">
        <w:rPr>
          <w:rFonts w:ascii="Cambria" w:hAnsi="Cambria"/>
          <w:b w:val="0"/>
          <w:bCs/>
          <w:spacing w:val="-1"/>
          <w:sz w:val="22"/>
          <w:szCs w:val="22"/>
        </w:rPr>
        <w:t>d</w:t>
      </w:r>
      <w:r w:rsidRPr="001339D7">
        <w:rPr>
          <w:rFonts w:ascii="Cambria" w:hAnsi="Cambria"/>
          <w:b w:val="0"/>
          <w:bCs/>
          <w:spacing w:val="-1"/>
          <w:sz w:val="22"/>
          <w:szCs w:val="22"/>
        </w:rPr>
        <w:t xml:space="preserve">odanie </w:t>
      </w:r>
      <w:r w:rsidR="00A94146" w:rsidRPr="001339D7">
        <w:rPr>
          <w:rFonts w:ascii="Cambria" w:hAnsi="Cambria"/>
          <w:b w:val="0"/>
          <w:bCs/>
          <w:spacing w:val="-1"/>
          <w:sz w:val="22"/>
          <w:szCs w:val="22"/>
        </w:rPr>
        <w:t>WAF</w:t>
      </w:r>
      <w:r w:rsidR="00E10386" w:rsidRPr="001339D7">
        <w:rPr>
          <w:rFonts w:ascii="Cambria" w:hAnsi="Cambria"/>
          <w:b w:val="0"/>
          <w:bCs/>
          <w:spacing w:val="-1"/>
          <w:sz w:val="22"/>
          <w:szCs w:val="22"/>
        </w:rPr>
        <w:t xml:space="preserve"> </w:t>
      </w:r>
      <w:r w:rsidR="00E24DB9" w:rsidRPr="001339D7">
        <w:rPr>
          <w:rFonts w:ascii="Cambria" w:hAnsi="Cambria"/>
          <w:b w:val="0"/>
          <w:bCs/>
          <w:spacing w:val="-1"/>
          <w:sz w:val="22"/>
          <w:szCs w:val="22"/>
        </w:rPr>
        <w:t xml:space="preserve">do </w:t>
      </w:r>
      <w:r w:rsidR="00E10386" w:rsidRPr="001339D7">
        <w:rPr>
          <w:rFonts w:ascii="Cambria" w:hAnsi="Cambria"/>
          <w:b w:val="0"/>
          <w:bCs/>
          <w:spacing w:val="-1"/>
          <w:sz w:val="22"/>
          <w:szCs w:val="22"/>
        </w:rPr>
        <w:t xml:space="preserve">DC </w:t>
      </w:r>
      <w:proofErr w:type="spellStart"/>
      <w:r w:rsidR="00E24DB9" w:rsidRPr="001339D7">
        <w:rPr>
          <w:rFonts w:ascii="Cambria" w:hAnsi="Cambria"/>
          <w:b w:val="0"/>
          <w:bCs/>
          <w:spacing w:val="-1"/>
          <w:sz w:val="22"/>
          <w:szCs w:val="22"/>
        </w:rPr>
        <w:t>Datacube</w:t>
      </w:r>
      <w:proofErr w:type="spellEnd"/>
      <w:r w:rsidR="00E24DB9"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00E10386" w:rsidRPr="001339D7">
        <w:rPr>
          <w:rFonts w:ascii="Cambria" w:hAnsi="Cambria"/>
          <w:b w:val="0"/>
          <w:bCs/>
          <w:spacing w:val="-1"/>
          <w:sz w:val="22"/>
          <w:szCs w:val="22"/>
        </w:rPr>
        <w:t>jeho I</w:t>
      </w:r>
      <w:r w:rsidR="00E24DB9" w:rsidRPr="001339D7">
        <w:rPr>
          <w:rFonts w:ascii="Cambria" w:hAnsi="Cambria"/>
          <w:b w:val="0"/>
          <w:bCs/>
          <w:spacing w:val="-1"/>
          <w:sz w:val="22"/>
          <w:szCs w:val="22"/>
        </w:rPr>
        <w:t xml:space="preserve">mplementácia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E10386" w:rsidRPr="001339D7">
        <w:rPr>
          <w:rFonts w:ascii="Cambria" w:hAnsi="Cambria"/>
          <w:b w:val="0"/>
          <w:bCs/>
          <w:spacing w:val="-1"/>
          <w:sz w:val="22"/>
          <w:szCs w:val="22"/>
        </w:rPr>
        <w:t xml:space="preserve">DC </w:t>
      </w:r>
      <w:proofErr w:type="spellStart"/>
      <w:r w:rsidRPr="001339D7">
        <w:rPr>
          <w:rFonts w:ascii="Cambria" w:hAnsi="Cambria"/>
          <w:b w:val="0"/>
          <w:bCs/>
          <w:spacing w:val="-1"/>
          <w:sz w:val="22"/>
          <w:szCs w:val="22"/>
        </w:rPr>
        <w:t>Data</w:t>
      </w:r>
      <w:r w:rsidR="00E24DB9" w:rsidRPr="001339D7">
        <w:rPr>
          <w:rFonts w:ascii="Cambria" w:hAnsi="Cambria"/>
          <w:b w:val="0"/>
          <w:bCs/>
          <w:spacing w:val="-1"/>
          <w:sz w:val="22"/>
          <w:szCs w:val="22"/>
        </w:rPr>
        <w:t>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musí </w:t>
      </w:r>
      <w:r w:rsidR="005E157A" w:rsidRPr="001339D7">
        <w:rPr>
          <w:rFonts w:ascii="Cambria" w:hAnsi="Cambria"/>
          <w:b w:val="0"/>
          <w:bCs/>
          <w:spacing w:val="-1"/>
          <w:sz w:val="22"/>
          <w:szCs w:val="22"/>
        </w:rPr>
        <w:t xml:space="preserve">byť uskutočnená </w:t>
      </w:r>
      <w:r w:rsidRPr="001339D7">
        <w:rPr>
          <w:rFonts w:ascii="Cambria" w:hAnsi="Cambria"/>
          <w:b w:val="0"/>
          <w:bCs/>
          <w:spacing w:val="-1"/>
          <w:sz w:val="22"/>
          <w:szCs w:val="22"/>
        </w:rPr>
        <w:t xml:space="preserve">podľa podmienok stanovených </w:t>
      </w:r>
      <w:r w:rsidR="00E10386" w:rsidRPr="001339D7">
        <w:rPr>
          <w:rFonts w:ascii="Cambria" w:hAnsi="Cambria"/>
          <w:b w:val="0"/>
          <w:bCs/>
          <w:spacing w:val="-1"/>
          <w:sz w:val="22"/>
          <w:szCs w:val="22"/>
        </w:rPr>
        <w:t xml:space="preserve">prevádzkovateľom DC </w:t>
      </w:r>
      <w:proofErr w:type="spellStart"/>
      <w:r w:rsidRPr="001339D7">
        <w:rPr>
          <w:rFonts w:ascii="Cambria" w:hAnsi="Cambria"/>
          <w:b w:val="0"/>
          <w:bCs/>
          <w:spacing w:val="-1"/>
          <w:sz w:val="22"/>
          <w:szCs w:val="22"/>
        </w:rPr>
        <w:t>Data</w:t>
      </w:r>
      <w:r w:rsidR="00E24DB9" w:rsidRPr="001339D7">
        <w:rPr>
          <w:rFonts w:ascii="Cambria" w:hAnsi="Cambria"/>
          <w:b w:val="0"/>
          <w:bCs/>
          <w:spacing w:val="-1"/>
          <w:sz w:val="22"/>
          <w:szCs w:val="22"/>
        </w:rPr>
        <w:t>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pre prístup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zariadeniam </w:t>
      </w:r>
      <w:r w:rsidR="00E10386" w:rsidRPr="001339D7">
        <w:rPr>
          <w:rFonts w:ascii="Cambria" w:hAnsi="Cambria"/>
          <w:b w:val="0"/>
          <w:bCs/>
          <w:spacing w:val="-1"/>
          <w:sz w:val="22"/>
          <w:szCs w:val="22"/>
        </w:rPr>
        <w:t>O</w:t>
      </w:r>
      <w:r w:rsidR="00E24DB9" w:rsidRPr="001339D7">
        <w:rPr>
          <w:rFonts w:ascii="Cambria" w:hAnsi="Cambria"/>
          <w:b w:val="0"/>
          <w:bCs/>
          <w:spacing w:val="-1"/>
          <w:sz w:val="22"/>
          <w:szCs w:val="22"/>
        </w:rPr>
        <w:t>bjednávateľa</w:t>
      </w:r>
      <w:r w:rsidRPr="001339D7">
        <w:rPr>
          <w:rFonts w:ascii="Cambria" w:hAnsi="Cambria"/>
          <w:b w:val="0"/>
          <w:bCs/>
          <w:spacing w:val="-1"/>
          <w:sz w:val="22"/>
          <w:szCs w:val="22"/>
        </w:rPr>
        <w:t>.</w:t>
      </w:r>
      <w:bookmarkEnd w:id="35"/>
      <w:r w:rsidRPr="001339D7">
        <w:rPr>
          <w:rFonts w:ascii="Cambria" w:hAnsi="Cambria"/>
          <w:b w:val="0"/>
          <w:bCs/>
          <w:spacing w:val="-1"/>
          <w:sz w:val="22"/>
          <w:szCs w:val="22"/>
        </w:rPr>
        <w:t xml:space="preserve"> </w:t>
      </w:r>
      <w:bookmarkEnd w:id="36"/>
    </w:p>
    <w:p w14:paraId="32652A49" w14:textId="3DED9E14" w:rsidR="00D07DFC" w:rsidRPr="001339D7" w:rsidRDefault="00FA722C" w:rsidP="00C36B6E">
      <w:pPr>
        <w:pStyle w:val="Heading1"/>
        <w:keepNext w:val="0"/>
        <w:numPr>
          <w:ilvl w:val="1"/>
          <w:numId w:val="39"/>
        </w:numPr>
        <w:ind w:left="709" w:hanging="709"/>
        <w:jc w:val="both"/>
        <w:rPr>
          <w:rFonts w:ascii="Cambria" w:hAnsi="Cambria"/>
          <w:b w:val="0"/>
          <w:bCs/>
          <w:spacing w:val="-1"/>
          <w:sz w:val="22"/>
          <w:szCs w:val="22"/>
        </w:rPr>
      </w:pPr>
      <w:r w:rsidRPr="001339D7">
        <w:rPr>
          <w:rFonts w:ascii="Cambria" w:hAnsi="Cambria"/>
          <w:b w:val="0"/>
          <w:bCs/>
          <w:spacing w:val="-1"/>
          <w:sz w:val="22"/>
          <w:szCs w:val="22"/>
        </w:rPr>
        <w:lastRenderedPageBreak/>
        <w:t xml:space="preserve">Zhotoviteľ berie na vedomie svoje povinnosti uvedené vyššie v bodoch </w:t>
      </w:r>
      <w:r w:rsidR="00846F2E" w:rsidRPr="001339D7">
        <w:rPr>
          <w:rFonts w:ascii="Cambria" w:hAnsi="Cambria"/>
          <w:b w:val="0"/>
          <w:bCs/>
          <w:spacing w:val="-1"/>
          <w:sz w:val="22"/>
          <w:szCs w:val="22"/>
        </w:rPr>
        <w:fldChar w:fldCharType="begin"/>
      </w:r>
      <w:r w:rsidR="00846F2E"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846F2E" w:rsidRPr="001339D7">
        <w:rPr>
          <w:rFonts w:ascii="Cambria" w:hAnsi="Cambria"/>
          <w:b w:val="0"/>
          <w:bCs/>
          <w:spacing w:val="-1"/>
          <w:sz w:val="22"/>
          <w:szCs w:val="22"/>
        </w:rPr>
      </w:r>
      <w:r w:rsidR="00846F2E"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846F2E"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až </w:t>
      </w:r>
      <w:r w:rsidR="00846F2E" w:rsidRPr="001339D7">
        <w:rPr>
          <w:rFonts w:ascii="Cambria" w:hAnsi="Cambria"/>
          <w:b w:val="0"/>
          <w:bCs/>
          <w:spacing w:val="-1"/>
          <w:sz w:val="22"/>
          <w:szCs w:val="22"/>
        </w:rPr>
        <w:fldChar w:fldCharType="begin"/>
      </w:r>
      <w:r w:rsidR="00846F2E" w:rsidRPr="001339D7">
        <w:rPr>
          <w:rFonts w:ascii="Cambria" w:hAnsi="Cambria"/>
          <w:b w:val="0"/>
          <w:bCs/>
          <w:spacing w:val="-1"/>
          <w:sz w:val="22"/>
          <w:szCs w:val="22"/>
        </w:rPr>
        <w:instrText xml:space="preserve"> REF _Ref174523044 \r \h </w:instrText>
      </w:r>
      <w:r w:rsidR="00205DD3" w:rsidRPr="001339D7">
        <w:rPr>
          <w:rFonts w:ascii="Cambria" w:hAnsi="Cambria"/>
          <w:b w:val="0"/>
          <w:bCs/>
          <w:spacing w:val="-1"/>
          <w:sz w:val="22"/>
          <w:szCs w:val="22"/>
        </w:rPr>
        <w:instrText xml:space="preserve"> \* MERGEFORMAT </w:instrText>
      </w:r>
      <w:r w:rsidR="00846F2E" w:rsidRPr="001339D7">
        <w:rPr>
          <w:rFonts w:ascii="Cambria" w:hAnsi="Cambria"/>
          <w:b w:val="0"/>
          <w:bCs/>
          <w:spacing w:val="-1"/>
          <w:sz w:val="22"/>
          <w:szCs w:val="22"/>
        </w:rPr>
      </w:r>
      <w:r w:rsidR="00846F2E" w:rsidRPr="001339D7">
        <w:rPr>
          <w:rFonts w:ascii="Cambria" w:hAnsi="Cambria"/>
          <w:b w:val="0"/>
          <w:bCs/>
          <w:spacing w:val="-1"/>
          <w:sz w:val="22"/>
          <w:szCs w:val="22"/>
        </w:rPr>
        <w:fldChar w:fldCharType="separate"/>
      </w:r>
      <w:r w:rsidR="00062007">
        <w:rPr>
          <w:rFonts w:ascii="Cambria" w:hAnsi="Cambria"/>
          <w:b w:val="0"/>
          <w:bCs/>
          <w:spacing w:val="-1"/>
          <w:sz w:val="22"/>
          <w:szCs w:val="22"/>
        </w:rPr>
        <w:t>3.10</w:t>
      </w:r>
      <w:r w:rsidR="00846F2E" w:rsidRPr="001339D7">
        <w:rPr>
          <w:rFonts w:ascii="Cambria" w:hAnsi="Cambria"/>
          <w:b w:val="0"/>
          <w:bCs/>
          <w:spacing w:val="-1"/>
          <w:sz w:val="22"/>
          <w:szCs w:val="22"/>
        </w:rPr>
        <w:fldChar w:fldCharType="end"/>
      </w:r>
      <w:r w:rsidR="00C2527D"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tohto článku Zmluvy a je povinný dodať </w:t>
      </w:r>
      <w:r w:rsidR="00C21887" w:rsidRPr="001339D7">
        <w:rPr>
          <w:rFonts w:ascii="Cambria" w:hAnsi="Cambria"/>
          <w:b w:val="0"/>
          <w:bCs/>
          <w:spacing w:val="-1"/>
          <w:sz w:val="22"/>
          <w:szCs w:val="22"/>
        </w:rPr>
        <w:t xml:space="preserve">a vykonať Predmet plnenia </w:t>
      </w:r>
      <w:r w:rsidRPr="001339D7">
        <w:rPr>
          <w:rFonts w:ascii="Cambria" w:hAnsi="Cambria"/>
          <w:b w:val="0"/>
          <w:bCs/>
          <w:spacing w:val="-1"/>
          <w:sz w:val="22"/>
          <w:szCs w:val="22"/>
        </w:rPr>
        <w:t xml:space="preserve">a plniť všetky ostatné svoje povinnosti podľa tejto Zmluvy s tým spojené tak, aby v lehote podľa bodu </w:t>
      </w:r>
      <w:r w:rsidR="00846F2E" w:rsidRPr="001339D7">
        <w:rPr>
          <w:rFonts w:ascii="Cambria" w:hAnsi="Cambria"/>
          <w:b w:val="0"/>
          <w:bCs/>
          <w:spacing w:val="-1"/>
          <w:sz w:val="22"/>
          <w:szCs w:val="22"/>
        </w:rPr>
        <w:fldChar w:fldCharType="begin"/>
      </w:r>
      <w:r w:rsidR="00846F2E"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846F2E" w:rsidRPr="001339D7">
        <w:rPr>
          <w:rFonts w:ascii="Cambria" w:hAnsi="Cambria"/>
          <w:b w:val="0"/>
          <w:bCs/>
          <w:spacing w:val="-1"/>
          <w:sz w:val="22"/>
          <w:szCs w:val="22"/>
        </w:rPr>
      </w:r>
      <w:r w:rsidR="00846F2E"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846F2E"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Zmluvy mohol byť podpísaný </w:t>
      </w:r>
      <w:r w:rsidRPr="008E2340">
        <w:rPr>
          <w:rFonts w:ascii="Cambria" w:hAnsi="Cambria"/>
          <w:b w:val="0"/>
          <w:bCs/>
          <w:spacing w:val="-1"/>
          <w:sz w:val="22"/>
          <w:szCs w:val="22"/>
        </w:rPr>
        <w:t>Záverečný akceptačný protokol</w:t>
      </w:r>
      <w:r w:rsidRPr="001339D7">
        <w:rPr>
          <w:rFonts w:ascii="Cambria" w:hAnsi="Cambria"/>
          <w:b w:val="0"/>
          <w:bCs/>
          <w:spacing w:val="-1"/>
          <w:sz w:val="22"/>
          <w:szCs w:val="22"/>
        </w:rPr>
        <w:t xml:space="preserve">. </w:t>
      </w:r>
    </w:p>
    <w:p w14:paraId="6ACEE38E" w14:textId="03E11481" w:rsidR="009D4598" w:rsidRPr="001339D7" w:rsidRDefault="00386322" w:rsidP="00C36B6E">
      <w:pPr>
        <w:pStyle w:val="Heading1"/>
        <w:keepNext w:val="0"/>
        <w:numPr>
          <w:ilvl w:val="1"/>
          <w:numId w:val="39"/>
        </w:numPr>
        <w:ind w:left="709" w:hanging="709"/>
        <w:jc w:val="both"/>
        <w:rPr>
          <w:rFonts w:ascii="Cambria" w:hAnsi="Cambria"/>
          <w:b w:val="0"/>
          <w:bCs/>
          <w:spacing w:val="-1"/>
          <w:sz w:val="22"/>
          <w:szCs w:val="22"/>
        </w:rPr>
      </w:pPr>
      <w:bookmarkStart w:id="37" w:name="_Ref519610355"/>
      <w:r w:rsidRPr="001339D7">
        <w:rPr>
          <w:rFonts w:ascii="Cambria" w:hAnsi="Cambria"/>
          <w:b w:val="0"/>
          <w:bCs/>
          <w:spacing w:val="-1"/>
          <w:sz w:val="22"/>
          <w:szCs w:val="22"/>
        </w:rPr>
        <w:t xml:space="preserve">Ak prípadné omeškanie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poskytnutím súčinnosti, ktorú je povinný poskytnúť </w:t>
      </w:r>
      <w:r w:rsidR="00E6089E" w:rsidRPr="001339D7">
        <w:rPr>
          <w:rFonts w:ascii="Cambria" w:hAnsi="Cambria"/>
          <w:b w:val="0"/>
          <w:bCs/>
          <w:spacing w:val="-1"/>
          <w:sz w:val="22"/>
          <w:szCs w:val="22"/>
        </w:rPr>
        <w:t>Z</w:t>
      </w:r>
      <w:r w:rsidRPr="001339D7">
        <w:rPr>
          <w:rFonts w:ascii="Cambria" w:hAnsi="Cambria"/>
          <w:b w:val="0"/>
          <w:bCs/>
          <w:spacing w:val="-1"/>
          <w:sz w:val="22"/>
          <w:szCs w:val="22"/>
        </w:rPr>
        <w:t xml:space="preserve">hotoviteľovi </w:t>
      </w:r>
      <w:r w:rsidR="00631C36" w:rsidRPr="001339D7">
        <w:rPr>
          <w:rFonts w:ascii="Cambria" w:hAnsi="Cambria"/>
          <w:b w:val="0"/>
          <w:bCs/>
          <w:spacing w:val="-1"/>
          <w:sz w:val="22"/>
          <w:szCs w:val="22"/>
        </w:rPr>
        <w:t xml:space="preserve">podľa tejto Zmluvy </w:t>
      </w:r>
      <w:r w:rsidRPr="001339D7">
        <w:rPr>
          <w:rFonts w:ascii="Cambria" w:hAnsi="Cambria"/>
          <w:b w:val="0"/>
          <w:bCs/>
          <w:spacing w:val="-1"/>
          <w:sz w:val="22"/>
          <w:szCs w:val="22"/>
        </w:rPr>
        <w:t xml:space="preserve">má alebo preukázateľne bude mať vplyv na dodržanie </w:t>
      </w:r>
      <w:r w:rsidR="00A80702" w:rsidRPr="001339D7">
        <w:rPr>
          <w:rFonts w:ascii="Cambria" w:hAnsi="Cambria"/>
          <w:b w:val="0"/>
          <w:bCs/>
          <w:spacing w:val="-1"/>
          <w:sz w:val="22"/>
          <w:szCs w:val="22"/>
        </w:rPr>
        <w:t xml:space="preserve">termínov </w:t>
      </w:r>
      <w:r w:rsidR="009A5BB8" w:rsidRPr="001339D7">
        <w:rPr>
          <w:rFonts w:ascii="Cambria" w:hAnsi="Cambria"/>
          <w:b w:val="0"/>
          <w:bCs/>
          <w:spacing w:val="-1"/>
          <w:sz w:val="22"/>
          <w:szCs w:val="22"/>
        </w:rPr>
        <w:t>plnenia Predmetu zmluvy</w:t>
      </w:r>
      <w:r w:rsidRPr="001339D7">
        <w:rPr>
          <w:rFonts w:ascii="Cambria" w:hAnsi="Cambria"/>
          <w:b w:val="0"/>
          <w:bCs/>
          <w:spacing w:val="-1"/>
          <w:sz w:val="22"/>
          <w:szCs w:val="22"/>
        </w:rPr>
        <w:t xml:space="preserve">, tzn. </w:t>
      </w:r>
      <w:r w:rsidR="000C7BAB" w:rsidRPr="001339D7">
        <w:rPr>
          <w:rFonts w:ascii="Cambria" w:hAnsi="Cambria"/>
          <w:b w:val="0"/>
          <w:bCs/>
          <w:spacing w:val="-1"/>
          <w:sz w:val="22"/>
          <w:szCs w:val="22"/>
        </w:rPr>
        <w:t>a</w:t>
      </w:r>
      <w:r w:rsidRPr="001339D7">
        <w:rPr>
          <w:rFonts w:ascii="Cambria" w:hAnsi="Cambria"/>
          <w:b w:val="0"/>
          <w:bCs/>
          <w:spacing w:val="-1"/>
          <w:sz w:val="22"/>
          <w:szCs w:val="22"/>
        </w:rPr>
        <w:t>k sa jedná o</w:t>
      </w:r>
      <w:r w:rsidR="008D1D1D" w:rsidRPr="001339D7">
        <w:rPr>
          <w:rFonts w:ascii="Cambria" w:hAnsi="Cambria"/>
          <w:b w:val="0"/>
          <w:bCs/>
          <w:spacing w:val="-1"/>
          <w:sz w:val="22"/>
          <w:szCs w:val="22"/>
        </w:rPr>
        <w:t> </w:t>
      </w:r>
      <w:r w:rsidRPr="001339D7">
        <w:rPr>
          <w:rFonts w:ascii="Cambria" w:hAnsi="Cambria"/>
          <w:b w:val="0"/>
          <w:bCs/>
          <w:spacing w:val="-1"/>
          <w:sz w:val="22"/>
          <w:szCs w:val="22"/>
        </w:rPr>
        <w:t>neposkytnutie takej súčinnosti, ktor</w:t>
      </w:r>
      <w:r w:rsidR="00631C36" w:rsidRPr="001339D7">
        <w:rPr>
          <w:rFonts w:ascii="Cambria" w:hAnsi="Cambria"/>
          <w:b w:val="0"/>
          <w:bCs/>
          <w:spacing w:val="-1"/>
          <w:sz w:val="22"/>
          <w:szCs w:val="22"/>
        </w:rPr>
        <w:t>ú Zhotoviteľ preukázateľne požadoval od Objednávateľa,</w:t>
      </w:r>
      <w:r w:rsidRPr="001339D7">
        <w:rPr>
          <w:rFonts w:ascii="Cambria" w:hAnsi="Cambria"/>
          <w:b w:val="0"/>
          <w:bCs/>
          <w:spacing w:val="-1"/>
          <w:sz w:val="22"/>
          <w:szCs w:val="22"/>
        </w:rPr>
        <w:t xml:space="preserve"> je nevyhnutná pre </w:t>
      </w:r>
      <w:r w:rsidR="00F7281F" w:rsidRPr="001339D7">
        <w:rPr>
          <w:rFonts w:ascii="Cambria" w:hAnsi="Cambria"/>
          <w:b w:val="0"/>
          <w:bCs/>
          <w:spacing w:val="-1"/>
          <w:sz w:val="22"/>
          <w:szCs w:val="22"/>
        </w:rPr>
        <w:t>riadne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včasné </w:t>
      </w:r>
      <w:r w:rsidR="009A5BB8" w:rsidRPr="001339D7">
        <w:rPr>
          <w:rFonts w:ascii="Cambria" w:hAnsi="Cambria"/>
          <w:b w:val="0"/>
          <w:bCs/>
          <w:spacing w:val="-1"/>
          <w:sz w:val="22"/>
          <w:szCs w:val="22"/>
        </w:rPr>
        <w:t>plnenie jeho povinností podľa tejto Zmluvy v termínoch uvedených v tejto Zmluve</w:t>
      </w:r>
      <w:r w:rsidRPr="001339D7">
        <w:rPr>
          <w:rFonts w:ascii="Cambria" w:hAnsi="Cambria"/>
          <w:b w:val="0"/>
          <w:bCs/>
          <w:spacing w:val="-1"/>
          <w:sz w:val="22"/>
          <w:szCs w:val="22"/>
        </w:rPr>
        <w:t xml:space="preserve">, </w:t>
      </w:r>
      <w:r w:rsidR="00F7281F"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F7281F" w:rsidRPr="001339D7">
        <w:rPr>
          <w:rFonts w:ascii="Cambria" w:hAnsi="Cambria"/>
          <w:b w:val="0"/>
          <w:bCs/>
          <w:spacing w:val="-1"/>
          <w:sz w:val="22"/>
          <w:szCs w:val="22"/>
        </w:rPr>
        <w:t>napriek tomu Zhotoviteľovi nebola preukázateľne poskytnutá Objednávateľom v</w:t>
      </w:r>
      <w:r w:rsidR="008D1D1D" w:rsidRPr="001339D7">
        <w:rPr>
          <w:rFonts w:ascii="Cambria" w:hAnsi="Cambria"/>
          <w:b w:val="0"/>
          <w:bCs/>
          <w:spacing w:val="-1"/>
          <w:sz w:val="22"/>
          <w:szCs w:val="22"/>
        </w:rPr>
        <w:t> </w:t>
      </w:r>
      <w:r w:rsidR="00F7281F" w:rsidRPr="001339D7">
        <w:rPr>
          <w:rFonts w:ascii="Cambria" w:hAnsi="Cambria"/>
          <w:b w:val="0"/>
          <w:bCs/>
          <w:spacing w:val="-1"/>
          <w:sz w:val="22"/>
          <w:szCs w:val="22"/>
        </w:rPr>
        <w:t>primeranej lehote určenej Zhotoviteľom na poskytnutie takej súčinnosti zo strany Objednávateľa,</w:t>
      </w:r>
      <w:r w:rsidR="00F7281F" w:rsidRPr="001339D7">
        <w:rPr>
          <w:rFonts w:ascii="Cambria" w:hAnsi="Cambria"/>
          <w:bCs/>
          <w:spacing w:val="-1"/>
          <w:sz w:val="22"/>
          <w:szCs w:val="22"/>
        </w:rPr>
        <w:t xml:space="preserve"> </w:t>
      </w:r>
      <w:r w:rsidR="00F7281F" w:rsidRPr="001339D7">
        <w:rPr>
          <w:rFonts w:ascii="Cambria" w:hAnsi="Cambria"/>
          <w:b w:val="0"/>
          <w:spacing w:val="-1"/>
          <w:sz w:val="22"/>
          <w:szCs w:val="22"/>
        </w:rPr>
        <w:t>potom</w:t>
      </w:r>
      <w:r w:rsidR="00F7281F" w:rsidRPr="001339D7">
        <w:rPr>
          <w:rFonts w:ascii="Cambria" w:hAnsi="Cambria"/>
          <w:bCs/>
          <w:spacing w:val="-1"/>
          <w:sz w:val="22"/>
          <w:szCs w:val="22"/>
        </w:rPr>
        <w:t xml:space="preserve"> </w:t>
      </w:r>
      <w:r w:rsidR="00E6089E" w:rsidRPr="001339D7">
        <w:rPr>
          <w:rFonts w:ascii="Cambria" w:hAnsi="Cambria"/>
          <w:b w:val="0"/>
          <w:bCs/>
          <w:spacing w:val="-1"/>
          <w:sz w:val="22"/>
          <w:szCs w:val="22"/>
        </w:rPr>
        <w:t>Z</w:t>
      </w:r>
      <w:r w:rsidRPr="001339D7">
        <w:rPr>
          <w:rFonts w:ascii="Cambria" w:hAnsi="Cambria"/>
          <w:b w:val="0"/>
          <w:bCs/>
          <w:spacing w:val="-1"/>
          <w:sz w:val="22"/>
          <w:szCs w:val="22"/>
        </w:rPr>
        <w:t>hotoviteľ nie je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omeškaní </w:t>
      </w:r>
      <w:r w:rsidR="00D7383C" w:rsidRPr="001339D7">
        <w:rPr>
          <w:rFonts w:ascii="Cambria" w:hAnsi="Cambria"/>
          <w:b w:val="0"/>
          <w:bCs/>
          <w:spacing w:val="-1"/>
          <w:sz w:val="22"/>
          <w:szCs w:val="22"/>
        </w:rPr>
        <w:t>s</w:t>
      </w:r>
      <w:r w:rsidR="008D1D1D" w:rsidRPr="001339D7">
        <w:rPr>
          <w:rFonts w:ascii="Cambria" w:hAnsi="Cambria"/>
          <w:b w:val="0"/>
          <w:bCs/>
          <w:spacing w:val="-1"/>
          <w:sz w:val="22"/>
          <w:szCs w:val="22"/>
        </w:rPr>
        <w:t> </w:t>
      </w:r>
      <w:r w:rsidR="00D7383C" w:rsidRPr="001339D7">
        <w:rPr>
          <w:rFonts w:ascii="Cambria" w:hAnsi="Cambria"/>
          <w:b w:val="0"/>
          <w:bCs/>
          <w:spacing w:val="-1"/>
          <w:sz w:val="22"/>
          <w:szCs w:val="22"/>
        </w:rPr>
        <w:t xml:space="preserve">plnením </w:t>
      </w:r>
      <w:r w:rsidR="00E6089E" w:rsidRPr="001339D7">
        <w:rPr>
          <w:rFonts w:ascii="Cambria" w:hAnsi="Cambria"/>
          <w:b w:val="0"/>
          <w:bCs/>
          <w:spacing w:val="-1"/>
          <w:sz w:val="22"/>
          <w:szCs w:val="22"/>
        </w:rPr>
        <w:t>P</w:t>
      </w:r>
      <w:r w:rsidR="00D7383C" w:rsidRPr="001339D7">
        <w:rPr>
          <w:rFonts w:ascii="Cambria" w:hAnsi="Cambria"/>
          <w:b w:val="0"/>
          <w:bCs/>
          <w:spacing w:val="-1"/>
          <w:sz w:val="22"/>
          <w:szCs w:val="22"/>
        </w:rPr>
        <w:t xml:space="preserve">redmetu zmluvy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Pr="001339D7">
        <w:rPr>
          <w:rFonts w:ascii="Cambria" w:hAnsi="Cambria"/>
          <w:b w:val="0"/>
          <w:bCs/>
          <w:spacing w:val="-1"/>
          <w:sz w:val="22"/>
          <w:szCs w:val="22"/>
        </w:rPr>
        <w:t>lehot</w:t>
      </w:r>
      <w:r w:rsidR="009A5BB8" w:rsidRPr="001339D7">
        <w:rPr>
          <w:rFonts w:ascii="Cambria" w:hAnsi="Cambria"/>
          <w:b w:val="0"/>
          <w:bCs/>
          <w:spacing w:val="-1"/>
          <w:sz w:val="22"/>
          <w:szCs w:val="22"/>
        </w:rPr>
        <w:t>y</w:t>
      </w:r>
      <w:r w:rsidRPr="001339D7">
        <w:rPr>
          <w:rFonts w:ascii="Cambria" w:hAnsi="Cambria"/>
          <w:b w:val="0"/>
          <w:bCs/>
          <w:spacing w:val="-1"/>
          <w:sz w:val="22"/>
          <w:szCs w:val="22"/>
        </w:rPr>
        <w:t xml:space="preserve"> na </w:t>
      </w:r>
      <w:r w:rsidR="00631C36" w:rsidRPr="001339D7">
        <w:rPr>
          <w:rFonts w:ascii="Cambria" w:hAnsi="Cambria"/>
          <w:b w:val="0"/>
          <w:bCs/>
          <w:spacing w:val="-1"/>
          <w:sz w:val="22"/>
          <w:szCs w:val="22"/>
        </w:rPr>
        <w:t>plnenie</w:t>
      </w:r>
      <w:r w:rsidR="009A5BB8" w:rsidRPr="001339D7">
        <w:rPr>
          <w:rFonts w:ascii="Cambria" w:hAnsi="Cambria"/>
          <w:b w:val="0"/>
          <w:bCs/>
          <w:spacing w:val="-1"/>
          <w:sz w:val="22"/>
          <w:szCs w:val="22"/>
        </w:rPr>
        <w:t xml:space="preserve"> Predmetu zmluvy a jeho jednotlivých častí</w:t>
      </w:r>
      <w:r w:rsidR="00631C36" w:rsidRPr="001339D7">
        <w:rPr>
          <w:rFonts w:ascii="Cambria" w:hAnsi="Cambria"/>
          <w:b w:val="0"/>
          <w:bCs/>
          <w:spacing w:val="-1"/>
          <w:sz w:val="22"/>
          <w:szCs w:val="22"/>
        </w:rPr>
        <w:t xml:space="preserve"> </w:t>
      </w:r>
      <w:r w:rsidRPr="001339D7">
        <w:rPr>
          <w:rFonts w:ascii="Cambria" w:hAnsi="Cambria"/>
          <w:b w:val="0"/>
          <w:bCs/>
          <w:spacing w:val="-1"/>
          <w:sz w:val="22"/>
          <w:szCs w:val="22"/>
        </w:rPr>
        <w:t>sa pred</w:t>
      </w:r>
      <w:r w:rsidR="005348D3" w:rsidRPr="001339D7">
        <w:rPr>
          <w:rFonts w:ascii="Cambria" w:hAnsi="Cambria"/>
          <w:b w:val="0"/>
          <w:bCs/>
          <w:spacing w:val="-1"/>
          <w:sz w:val="22"/>
          <w:szCs w:val="22"/>
        </w:rPr>
        <w:t>l</w:t>
      </w:r>
      <w:r w:rsidRPr="001339D7">
        <w:rPr>
          <w:rFonts w:ascii="Cambria" w:hAnsi="Cambria"/>
          <w:b w:val="0"/>
          <w:bCs/>
          <w:spacing w:val="-1"/>
          <w:sz w:val="22"/>
          <w:szCs w:val="22"/>
        </w:rPr>
        <w:t>ž</w:t>
      </w:r>
      <w:r w:rsidR="009A5BB8" w:rsidRPr="001339D7">
        <w:rPr>
          <w:rFonts w:ascii="Cambria" w:hAnsi="Cambria"/>
          <w:b w:val="0"/>
          <w:bCs/>
          <w:spacing w:val="-1"/>
          <w:sz w:val="22"/>
          <w:szCs w:val="22"/>
        </w:rPr>
        <w:t>ujú</w:t>
      </w:r>
      <w:r w:rsidRPr="001339D7">
        <w:rPr>
          <w:rFonts w:ascii="Cambria" w:hAnsi="Cambria"/>
          <w:b w:val="0"/>
          <w:bCs/>
          <w:spacing w:val="-1"/>
          <w:sz w:val="22"/>
          <w:szCs w:val="22"/>
        </w:rPr>
        <w:t xml:space="preserve">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čas omeškania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poskytnutím súčinnosti. </w:t>
      </w:r>
      <w:bookmarkEnd w:id="37"/>
      <w:r w:rsidRPr="001339D7">
        <w:rPr>
          <w:rFonts w:ascii="Cambria" w:hAnsi="Cambria"/>
          <w:b w:val="0"/>
          <w:bCs/>
          <w:spacing w:val="-1"/>
          <w:sz w:val="22"/>
          <w:szCs w:val="22"/>
        </w:rPr>
        <w:t xml:space="preserve">To však platí len za predpokladu, že najneskôr druhý pracovný deň po vzniku omeškania </w:t>
      </w:r>
      <w:r w:rsidR="00E6089E" w:rsidRPr="001339D7">
        <w:rPr>
          <w:rFonts w:ascii="Cambria" w:hAnsi="Cambria"/>
          <w:b w:val="0"/>
          <w:bCs/>
          <w:spacing w:val="-1"/>
          <w:sz w:val="22"/>
          <w:szCs w:val="22"/>
        </w:rPr>
        <w:t>O</w:t>
      </w:r>
      <w:r w:rsidRPr="001339D7">
        <w:rPr>
          <w:rFonts w:ascii="Cambria" w:hAnsi="Cambria"/>
          <w:b w:val="0"/>
          <w:bCs/>
          <w:spacing w:val="-1"/>
          <w:sz w:val="22"/>
          <w:szCs w:val="22"/>
        </w:rPr>
        <w:t xml:space="preserve">bjednávateľa </w:t>
      </w:r>
      <w:r w:rsidR="00E6089E" w:rsidRPr="001339D7">
        <w:rPr>
          <w:rFonts w:ascii="Cambria" w:hAnsi="Cambria"/>
          <w:b w:val="0"/>
          <w:bCs/>
          <w:spacing w:val="-1"/>
          <w:sz w:val="22"/>
          <w:szCs w:val="22"/>
        </w:rPr>
        <w:t>Z</w:t>
      </w:r>
      <w:r w:rsidRPr="001339D7">
        <w:rPr>
          <w:rFonts w:ascii="Cambria" w:hAnsi="Cambria"/>
          <w:b w:val="0"/>
          <w:bCs/>
          <w:spacing w:val="-1"/>
          <w:sz w:val="22"/>
          <w:szCs w:val="22"/>
        </w:rPr>
        <w:t xml:space="preserve">hotoviteľ písomne upozornil </w:t>
      </w:r>
      <w:r w:rsidR="00F73DE1" w:rsidRPr="001339D7">
        <w:rPr>
          <w:rFonts w:ascii="Cambria" w:hAnsi="Cambria"/>
          <w:b w:val="0"/>
          <w:bCs/>
          <w:spacing w:val="-1"/>
          <w:sz w:val="22"/>
          <w:szCs w:val="22"/>
        </w:rPr>
        <w:t xml:space="preserve">oprávnenú osobu </w:t>
      </w:r>
      <w:r w:rsidR="00E6089E" w:rsidRPr="001339D7">
        <w:rPr>
          <w:rFonts w:ascii="Cambria" w:hAnsi="Cambria"/>
          <w:b w:val="0"/>
          <w:bCs/>
          <w:spacing w:val="-1"/>
          <w:sz w:val="22"/>
          <w:szCs w:val="22"/>
        </w:rPr>
        <w:t>O</w:t>
      </w:r>
      <w:r w:rsidR="00F73DE1" w:rsidRPr="001339D7">
        <w:rPr>
          <w:rFonts w:ascii="Cambria" w:hAnsi="Cambria"/>
          <w:b w:val="0"/>
          <w:bCs/>
          <w:spacing w:val="-1"/>
          <w:sz w:val="22"/>
          <w:szCs w:val="22"/>
        </w:rPr>
        <w:t xml:space="preserve">bjednávateľa </w:t>
      </w:r>
      <w:r w:rsidRPr="001339D7">
        <w:rPr>
          <w:rFonts w:ascii="Cambria" w:hAnsi="Cambria"/>
          <w:b w:val="0"/>
          <w:bCs/>
          <w:spacing w:val="-1"/>
          <w:sz w:val="22"/>
          <w:szCs w:val="22"/>
        </w:rPr>
        <w:t>na konkrétne vymedzenú povinnosť súčinnosti,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ktorou je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 v</w:t>
      </w:r>
      <w:r w:rsidR="008D1D1D" w:rsidRPr="001339D7">
        <w:rPr>
          <w:rFonts w:ascii="Cambria" w:hAnsi="Cambria"/>
          <w:b w:val="0"/>
          <w:bCs/>
          <w:spacing w:val="-1"/>
          <w:sz w:val="22"/>
          <w:szCs w:val="22"/>
        </w:rPr>
        <w:t> </w:t>
      </w:r>
      <w:r w:rsidRPr="001339D7">
        <w:rPr>
          <w:rFonts w:ascii="Cambria" w:hAnsi="Cambria"/>
          <w:b w:val="0"/>
          <w:bCs/>
          <w:spacing w:val="-1"/>
          <w:sz w:val="22"/>
          <w:szCs w:val="22"/>
        </w:rPr>
        <w:t>omeškaní, a</w:t>
      </w:r>
      <w:r w:rsidR="008D1D1D" w:rsidRPr="001339D7">
        <w:rPr>
          <w:rFonts w:ascii="Cambria" w:hAnsi="Cambria"/>
          <w:b w:val="0"/>
          <w:bCs/>
          <w:spacing w:val="-1"/>
          <w:sz w:val="22"/>
          <w:szCs w:val="22"/>
        </w:rPr>
        <w:t> </w:t>
      </w:r>
      <w:r w:rsidRPr="001339D7">
        <w:rPr>
          <w:rFonts w:ascii="Cambria" w:hAnsi="Cambria"/>
          <w:b w:val="0"/>
          <w:bCs/>
          <w:spacing w:val="-1"/>
          <w:sz w:val="22"/>
          <w:szCs w:val="22"/>
        </w:rPr>
        <w:t>toto upozornenie pravidelne písomne obnovoval najmenej jedenkrát za 5 dní až do dosiahnutia nápravy. Pokiaľ tento postup nebude dodržaný lehot</w:t>
      </w:r>
      <w:r w:rsidR="00125AC1" w:rsidRPr="001339D7">
        <w:rPr>
          <w:rFonts w:ascii="Cambria" w:hAnsi="Cambria"/>
          <w:b w:val="0"/>
          <w:bCs/>
          <w:spacing w:val="-1"/>
          <w:sz w:val="22"/>
          <w:szCs w:val="22"/>
        </w:rPr>
        <w:t>y</w:t>
      </w:r>
      <w:r w:rsidRPr="001339D7">
        <w:rPr>
          <w:rFonts w:ascii="Cambria" w:hAnsi="Cambria"/>
          <w:b w:val="0"/>
          <w:bCs/>
          <w:spacing w:val="-1"/>
          <w:sz w:val="22"/>
          <w:szCs w:val="22"/>
        </w:rPr>
        <w:t xml:space="preserve"> na </w:t>
      </w:r>
      <w:r w:rsidR="00377EA7" w:rsidRPr="001339D7">
        <w:rPr>
          <w:rFonts w:ascii="Cambria" w:hAnsi="Cambria"/>
          <w:b w:val="0"/>
          <w:bCs/>
          <w:spacing w:val="-1"/>
          <w:sz w:val="22"/>
          <w:szCs w:val="22"/>
        </w:rPr>
        <w:t xml:space="preserve">plnenie </w:t>
      </w:r>
      <w:r w:rsidR="00E6089E" w:rsidRPr="001339D7">
        <w:rPr>
          <w:rFonts w:ascii="Cambria" w:hAnsi="Cambria"/>
          <w:b w:val="0"/>
          <w:bCs/>
          <w:spacing w:val="-1"/>
          <w:sz w:val="22"/>
          <w:szCs w:val="22"/>
        </w:rPr>
        <w:t>P</w:t>
      </w:r>
      <w:r w:rsidR="00377EA7" w:rsidRPr="001339D7">
        <w:rPr>
          <w:rFonts w:ascii="Cambria" w:hAnsi="Cambria"/>
          <w:b w:val="0"/>
          <w:bCs/>
          <w:spacing w:val="-1"/>
          <w:sz w:val="22"/>
          <w:szCs w:val="22"/>
        </w:rPr>
        <w:t xml:space="preserve">redmetu </w:t>
      </w:r>
      <w:r w:rsidR="00EF34A7" w:rsidRPr="001339D7">
        <w:rPr>
          <w:rFonts w:ascii="Cambria" w:hAnsi="Cambria"/>
          <w:b w:val="0"/>
          <w:bCs/>
          <w:spacing w:val="-1"/>
          <w:sz w:val="22"/>
          <w:szCs w:val="22"/>
        </w:rPr>
        <w:t xml:space="preserve">zmluvy </w:t>
      </w:r>
      <w:r w:rsidR="00125AC1" w:rsidRPr="001339D7">
        <w:rPr>
          <w:rFonts w:ascii="Cambria" w:hAnsi="Cambria"/>
          <w:b w:val="0"/>
          <w:bCs/>
          <w:spacing w:val="-1"/>
          <w:sz w:val="22"/>
          <w:szCs w:val="22"/>
        </w:rPr>
        <w:t xml:space="preserve">a jeho jednotlivých častí </w:t>
      </w:r>
      <w:r w:rsidRPr="001339D7">
        <w:rPr>
          <w:rFonts w:ascii="Cambria" w:hAnsi="Cambria"/>
          <w:b w:val="0"/>
          <w:bCs/>
          <w:spacing w:val="-1"/>
          <w:sz w:val="22"/>
          <w:szCs w:val="22"/>
        </w:rPr>
        <w:t>sa nebud</w:t>
      </w:r>
      <w:r w:rsidR="00125AC1" w:rsidRPr="001339D7">
        <w:rPr>
          <w:rFonts w:ascii="Cambria" w:hAnsi="Cambria"/>
          <w:b w:val="0"/>
          <w:bCs/>
          <w:spacing w:val="-1"/>
          <w:sz w:val="22"/>
          <w:szCs w:val="22"/>
        </w:rPr>
        <w:t>ú</w:t>
      </w:r>
      <w:r w:rsidRPr="001339D7">
        <w:rPr>
          <w:rFonts w:ascii="Cambria" w:hAnsi="Cambria"/>
          <w:b w:val="0"/>
          <w:bCs/>
          <w:spacing w:val="-1"/>
          <w:sz w:val="22"/>
          <w:szCs w:val="22"/>
        </w:rPr>
        <w:t xml:space="preserve"> predlžovať. Pre zamedzenie pochybností sa stanovuje, že lehotu na </w:t>
      </w:r>
      <w:r w:rsidR="00377EA7" w:rsidRPr="001339D7">
        <w:rPr>
          <w:rFonts w:ascii="Cambria" w:hAnsi="Cambria"/>
          <w:b w:val="0"/>
          <w:bCs/>
          <w:spacing w:val="-1"/>
          <w:sz w:val="22"/>
          <w:szCs w:val="22"/>
        </w:rPr>
        <w:t xml:space="preserve">plnenie </w:t>
      </w:r>
      <w:r w:rsidR="00EF34A7" w:rsidRPr="001339D7">
        <w:rPr>
          <w:rFonts w:ascii="Cambria" w:hAnsi="Cambria"/>
          <w:b w:val="0"/>
          <w:bCs/>
          <w:spacing w:val="-1"/>
          <w:sz w:val="22"/>
          <w:szCs w:val="22"/>
        </w:rPr>
        <w:t>P</w:t>
      </w:r>
      <w:r w:rsidR="00377EA7" w:rsidRPr="001339D7">
        <w:rPr>
          <w:rFonts w:ascii="Cambria" w:hAnsi="Cambria"/>
          <w:b w:val="0"/>
          <w:bCs/>
          <w:spacing w:val="-1"/>
          <w:sz w:val="22"/>
          <w:szCs w:val="22"/>
        </w:rPr>
        <w:t xml:space="preserve">redmetu zmluvy </w:t>
      </w:r>
      <w:r w:rsidRPr="001339D7">
        <w:rPr>
          <w:rFonts w:ascii="Cambria" w:hAnsi="Cambria"/>
          <w:b w:val="0"/>
          <w:bCs/>
          <w:spacing w:val="-1"/>
          <w:sz w:val="22"/>
          <w:szCs w:val="22"/>
        </w:rPr>
        <w:t>ako celku je možné predĺžiť iba na základe písomného dodatku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5348D3" w:rsidRPr="001339D7">
        <w:rPr>
          <w:rFonts w:ascii="Cambria" w:hAnsi="Cambria"/>
          <w:b w:val="0"/>
          <w:bCs/>
          <w:spacing w:val="-1"/>
          <w:sz w:val="22"/>
          <w:szCs w:val="22"/>
        </w:rPr>
        <w:t>Z</w:t>
      </w:r>
      <w:r w:rsidR="00544A8C" w:rsidRPr="001339D7">
        <w:rPr>
          <w:rFonts w:ascii="Cambria" w:hAnsi="Cambria"/>
          <w:b w:val="0"/>
          <w:bCs/>
          <w:spacing w:val="-1"/>
          <w:sz w:val="22"/>
          <w:szCs w:val="22"/>
        </w:rPr>
        <w:t xml:space="preserve">mluve </w:t>
      </w:r>
      <w:bookmarkStart w:id="38" w:name="_Ref1133144"/>
      <w:r w:rsidR="005B3096" w:rsidRPr="001339D7">
        <w:rPr>
          <w:rFonts w:ascii="Cambria" w:hAnsi="Cambria"/>
          <w:b w:val="0"/>
          <w:bCs/>
          <w:spacing w:val="-1"/>
          <w:sz w:val="22"/>
          <w:szCs w:val="22"/>
        </w:rPr>
        <w:t>uzatvoreného v</w:t>
      </w:r>
      <w:r w:rsidR="008D1D1D" w:rsidRPr="001339D7">
        <w:rPr>
          <w:rFonts w:ascii="Cambria" w:hAnsi="Cambria"/>
          <w:b w:val="0"/>
          <w:bCs/>
          <w:spacing w:val="-1"/>
          <w:sz w:val="22"/>
          <w:szCs w:val="22"/>
        </w:rPr>
        <w:t> </w:t>
      </w:r>
      <w:r w:rsidR="005B3096" w:rsidRPr="001339D7">
        <w:rPr>
          <w:rFonts w:ascii="Cambria" w:hAnsi="Cambria"/>
          <w:b w:val="0"/>
          <w:bCs/>
          <w:spacing w:val="-1"/>
          <w:sz w:val="22"/>
          <w:szCs w:val="22"/>
        </w:rPr>
        <w:t xml:space="preserve">súlade s § 18 </w:t>
      </w:r>
      <w:r w:rsidR="00E96B79">
        <w:rPr>
          <w:rFonts w:ascii="Cambria" w:hAnsi="Cambria"/>
          <w:b w:val="0"/>
          <w:bCs/>
          <w:spacing w:val="-1"/>
          <w:sz w:val="22"/>
          <w:szCs w:val="22"/>
        </w:rPr>
        <w:t>Z</w:t>
      </w:r>
      <w:r w:rsidR="005B3096" w:rsidRPr="001339D7">
        <w:rPr>
          <w:rFonts w:ascii="Cambria" w:hAnsi="Cambria"/>
          <w:b w:val="0"/>
          <w:bCs/>
          <w:spacing w:val="-1"/>
          <w:sz w:val="22"/>
          <w:szCs w:val="22"/>
        </w:rPr>
        <w:t>ákona o</w:t>
      </w:r>
      <w:r w:rsidR="008D1D1D" w:rsidRPr="001339D7">
        <w:rPr>
          <w:rFonts w:ascii="Cambria" w:hAnsi="Cambria"/>
          <w:b w:val="0"/>
          <w:bCs/>
          <w:spacing w:val="-1"/>
          <w:sz w:val="22"/>
          <w:szCs w:val="22"/>
        </w:rPr>
        <w:t> </w:t>
      </w:r>
      <w:r w:rsidR="005B3096" w:rsidRPr="001339D7">
        <w:rPr>
          <w:rFonts w:ascii="Cambria" w:hAnsi="Cambria"/>
          <w:b w:val="0"/>
          <w:bCs/>
          <w:spacing w:val="-1"/>
          <w:sz w:val="22"/>
          <w:szCs w:val="22"/>
        </w:rPr>
        <w:t>verejnom obstarávaní.</w:t>
      </w:r>
    </w:p>
    <w:p w14:paraId="1A934803" w14:textId="77777777" w:rsidR="00205DD3" w:rsidRPr="001339D7" w:rsidRDefault="00205DD3" w:rsidP="0083318E">
      <w:pPr>
        <w:spacing w:before="120"/>
        <w:rPr>
          <w:b/>
        </w:rPr>
      </w:pPr>
    </w:p>
    <w:p w14:paraId="5775458A" w14:textId="7D177375" w:rsidR="005D5A8B" w:rsidRPr="001339D7" w:rsidRDefault="005D5A8B" w:rsidP="0083318E">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CF3EFB" w:rsidRPr="001339D7">
        <w:rPr>
          <w:rFonts w:ascii="Cambria" w:hAnsi="Cambria"/>
          <w:sz w:val="22"/>
          <w:szCs w:val="22"/>
        </w:rPr>
        <w:t>I</w:t>
      </w:r>
      <w:r w:rsidRPr="001339D7">
        <w:rPr>
          <w:rFonts w:ascii="Cambria" w:hAnsi="Cambria"/>
          <w:sz w:val="22"/>
          <w:szCs w:val="22"/>
        </w:rPr>
        <w:t>V</w:t>
      </w:r>
    </w:p>
    <w:p w14:paraId="1069B45C" w14:textId="402867AC" w:rsidR="00E562DC" w:rsidRPr="001339D7" w:rsidRDefault="005D5A8B" w:rsidP="004D71FA">
      <w:pPr>
        <w:pStyle w:val="Heading1"/>
        <w:keepNext w:val="0"/>
        <w:spacing w:before="0" w:after="240"/>
        <w:jc w:val="center"/>
        <w:rPr>
          <w:b w:val="0"/>
          <w:bCs/>
          <w:sz w:val="22"/>
          <w:szCs w:val="16"/>
        </w:rPr>
      </w:pPr>
      <w:bookmarkStart w:id="39" w:name="_Toc45811992"/>
      <w:r w:rsidRPr="001339D7">
        <w:rPr>
          <w:rFonts w:ascii="Cambria" w:hAnsi="Cambria"/>
          <w:sz w:val="22"/>
          <w:szCs w:val="22"/>
        </w:rPr>
        <w:t>Cena a</w:t>
      </w:r>
      <w:r w:rsidR="008D1D1D" w:rsidRPr="001339D7">
        <w:rPr>
          <w:rFonts w:ascii="Cambria" w:hAnsi="Cambria"/>
          <w:sz w:val="22"/>
          <w:szCs w:val="22"/>
        </w:rPr>
        <w:t> </w:t>
      </w:r>
      <w:r w:rsidRPr="001339D7">
        <w:rPr>
          <w:rFonts w:ascii="Cambria" w:hAnsi="Cambria"/>
          <w:sz w:val="22"/>
          <w:szCs w:val="22"/>
        </w:rPr>
        <w:t>platobné podmienky</w:t>
      </w:r>
      <w:bookmarkStart w:id="40" w:name="_Ref298857550"/>
      <w:bookmarkStart w:id="41" w:name="_Toc45811993"/>
      <w:bookmarkEnd w:id="39"/>
    </w:p>
    <w:p w14:paraId="2D81F6B2" w14:textId="7200713C"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bookmarkStart w:id="42" w:name="_Ref174527583"/>
      <w:r w:rsidRPr="001339D7">
        <w:rPr>
          <w:rFonts w:ascii="Cambria" w:hAnsi="Cambria"/>
          <w:b w:val="0"/>
          <w:bCs/>
          <w:spacing w:val="-1"/>
          <w:sz w:val="22"/>
          <w:szCs w:val="22"/>
        </w:rPr>
        <w:t xml:space="preserve">Zmluvné strany sa dohodli na </w:t>
      </w:r>
      <w:r w:rsidR="00125AC1" w:rsidRPr="001339D7">
        <w:rPr>
          <w:rFonts w:ascii="Cambria" w:hAnsi="Cambria"/>
          <w:b w:val="0"/>
          <w:bCs/>
          <w:spacing w:val="-1"/>
          <w:sz w:val="22"/>
          <w:szCs w:val="22"/>
        </w:rPr>
        <w:t xml:space="preserve">celkovej </w:t>
      </w:r>
      <w:r w:rsidRPr="001339D7">
        <w:rPr>
          <w:rFonts w:ascii="Cambria" w:hAnsi="Cambria"/>
          <w:b w:val="0"/>
          <w:bCs/>
          <w:spacing w:val="-1"/>
          <w:sz w:val="22"/>
          <w:szCs w:val="22"/>
        </w:rPr>
        <w:t>cen</w:t>
      </w:r>
      <w:r w:rsidR="00B65EB6" w:rsidRPr="001339D7">
        <w:rPr>
          <w:rFonts w:ascii="Cambria" w:hAnsi="Cambria"/>
          <w:b w:val="0"/>
          <w:bCs/>
          <w:spacing w:val="-1"/>
          <w:sz w:val="22"/>
          <w:szCs w:val="22"/>
        </w:rPr>
        <w:t>e</w:t>
      </w:r>
      <w:r w:rsidRPr="001339D7">
        <w:rPr>
          <w:rFonts w:ascii="Cambria" w:hAnsi="Cambria"/>
          <w:b w:val="0"/>
          <w:bCs/>
          <w:spacing w:val="-1"/>
          <w:sz w:val="22"/>
          <w:szCs w:val="22"/>
        </w:rPr>
        <w:t xml:space="preserve"> </w:t>
      </w:r>
      <w:r w:rsidR="00125AC1" w:rsidRPr="001339D7">
        <w:rPr>
          <w:rFonts w:ascii="Cambria" w:hAnsi="Cambria"/>
          <w:b w:val="0"/>
          <w:bCs/>
          <w:spacing w:val="-1"/>
          <w:sz w:val="22"/>
          <w:szCs w:val="22"/>
        </w:rPr>
        <w:t xml:space="preserve">za Predmet plnenia </w:t>
      </w:r>
      <w:r w:rsidRPr="001339D7">
        <w:rPr>
          <w:rFonts w:ascii="Cambria" w:hAnsi="Cambria"/>
          <w:b w:val="0"/>
          <w:bCs/>
          <w:spacing w:val="-1"/>
          <w:sz w:val="22"/>
          <w:szCs w:val="22"/>
        </w:rPr>
        <w:t>v</w:t>
      </w:r>
      <w:r w:rsidR="00125AC1" w:rsidRPr="001339D7">
        <w:rPr>
          <w:rFonts w:ascii="Cambria" w:hAnsi="Cambria"/>
          <w:b w:val="0"/>
          <w:bCs/>
          <w:spacing w:val="-1"/>
          <w:sz w:val="22"/>
          <w:szCs w:val="22"/>
        </w:rPr>
        <w:t>o výške</w:t>
      </w:r>
      <w:r w:rsidRPr="001339D7">
        <w:rPr>
          <w:rFonts w:ascii="Cambria" w:hAnsi="Cambria"/>
          <w:b w:val="0"/>
          <w:bCs/>
          <w:spacing w:val="-1"/>
          <w:sz w:val="22"/>
          <w:szCs w:val="22"/>
        </w:rPr>
        <w:t>:</w:t>
      </w:r>
      <w:bookmarkEnd w:id="42"/>
      <w:r w:rsidRPr="001339D7">
        <w:rPr>
          <w:rFonts w:ascii="Cambria" w:hAnsi="Cambria"/>
          <w:b w:val="0"/>
          <w:bCs/>
          <w:spacing w:val="-1"/>
          <w:sz w:val="22"/>
          <w:szCs w:val="22"/>
        </w:rPr>
        <w:t xml:space="preserve"> </w:t>
      </w:r>
    </w:p>
    <w:p w14:paraId="18E6D8B1" w14:textId="605BEDE4" w:rsidR="00951159" w:rsidRPr="001339D7" w:rsidRDefault="00951159" w:rsidP="00205DD3">
      <w:pPr>
        <w:pStyle w:val="Heading1"/>
        <w:keepNext w:val="0"/>
        <w:ind w:left="567"/>
        <w:jc w:val="center"/>
        <w:rPr>
          <w:rFonts w:ascii="Cambria" w:hAnsi="Cambria"/>
          <w:b w:val="0"/>
          <w:sz w:val="22"/>
          <w:szCs w:val="22"/>
        </w:rPr>
      </w:pPr>
      <w:r w:rsidRPr="001B2C90">
        <w:rPr>
          <w:rFonts w:ascii="Cambria" w:hAnsi="Cambria"/>
          <w:bCs/>
          <w:i/>
          <w:color w:val="00B0F0"/>
          <w:sz w:val="22"/>
          <w:szCs w:val="22"/>
        </w:rPr>
        <w:t>&lt;</w:t>
      </w:r>
      <w:bookmarkStart w:id="43" w:name="_Hlk189460447"/>
      <w:r w:rsidR="008E2340" w:rsidRPr="001B2C90">
        <w:rPr>
          <w:rFonts w:ascii="Cambria" w:hAnsi="Cambria"/>
          <w:bCs/>
          <w:i/>
          <w:color w:val="00B0F0"/>
          <w:sz w:val="22"/>
          <w:szCs w:val="22"/>
        </w:rPr>
        <w:t xml:space="preserve">verejný obstarávateľ </w:t>
      </w:r>
      <w:bookmarkEnd w:id="43"/>
      <w:r w:rsidR="008E2340" w:rsidRPr="001B2C90">
        <w:rPr>
          <w:rFonts w:ascii="Cambria" w:hAnsi="Cambria"/>
          <w:bCs/>
          <w:i/>
          <w:color w:val="00B0F0"/>
          <w:sz w:val="22"/>
          <w:szCs w:val="22"/>
        </w:rPr>
        <w:t xml:space="preserve">vyplní </w:t>
      </w:r>
      <w:r w:rsidRPr="008E2340">
        <w:rPr>
          <w:rFonts w:ascii="Cambria" w:hAnsi="Cambria"/>
          <w:bCs/>
          <w:i/>
          <w:color w:val="00B0F0"/>
          <w:sz w:val="22"/>
          <w:szCs w:val="22"/>
        </w:rPr>
        <w:t>cenu „</w:t>
      </w:r>
      <w:r w:rsidR="008E2340" w:rsidRPr="008E2340">
        <w:rPr>
          <w:rFonts w:ascii="Cambria" w:hAnsi="Cambria"/>
          <w:bCs/>
          <w:i/>
          <w:color w:val="00B0F0"/>
          <w:sz w:val="22"/>
          <w:szCs w:val="22"/>
        </w:rPr>
        <w:t>Celková cena predmetu plnenia v eurách bez DPH</w:t>
      </w:r>
      <w:r w:rsidRPr="008E2340">
        <w:rPr>
          <w:rFonts w:ascii="Cambria" w:hAnsi="Cambria"/>
          <w:bCs/>
          <w:i/>
          <w:color w:val="00B0F0"/>
          <w:sz w:val="22"/>
          <w:szCs w:val="22"/>
        </w:rPr>
        <w:t>“</w:t>
      </w:r>
      <w:r w:rsidR="0015197B" w:rsidRPr="008E2340">
        <w:rPr>
          <w:rFonts w:ascii="Cambria" w:hAnsi="Cambria"/>
          <w:bCs/>
          <w:i/>
          <w:color w:val="00B0F0"/>
          <w:sz w:val="22"/>
          <w:szCs w:val="22"/>
        </w:rPr>
        <w:t xml:space="preserve"> </w:t>
      </w:r>
      <w:r w:rsidR="00D720EB">
        <w:rPr>
          <w:rFonts w:ascii="Cambria" w:hAnsi="Cambria"/>
          <w:bCs/>
          <w:i/>
          <w:color w:val="00B0F0"/>
          <w:sz w:val="22"/>
          <w:szCs w:val="22"/>
        </w:rPr>
        <w:t>z</w:t>
      </w:r>
      <w:r w:rsidR="008D1D1D" w:rsidRPr="008E2340">
        <w:rPr>
          <w:rFonts w:ascii="Cambria" w:hAnsi="Cambria"/>
          <w:bCs/>
          <w:i/>
          <w:color w:val="00B0F0"/>
          <w:sz w:val="22"/>
          <w:szCs w:val="22"/>
        </w:rPr>
        <w:t> </w:t>
      </w:r>
      <w:r w:rsidRPr="008E2340">
        <w:rPr>
          <w:rFonts w:ascii="Cambria" w:hAnsi="Cambria"/>
          <w:bCs/>
          <w:i/>
          <w:color w:val="00B0F0"/>
          <w:sz w:val="22"/>
          <w:szCs w:val="22"/>
        </w:rPr>
        <w:t>Príloh</w:t>
      </w:r>
      <w:r w:rsidR="00D720EB">
        <w:rPr>
          <w:rFonts w:ascii="Cambria" w:hAnsi="Cambria"/>
          <w:bCs/>
          <w:i/>
          <w:color w:val="00B0F0"/>
          <w:sz w:val="22"/>
          <w:szCs w:val="22"/>
        </w:rPr>
        <w:t>y</w:t>
      </w:r>
      <w:r w:rsidRPr="008E2340">
        <w:rPr>
          <w:rFonts w:ascii="Cambria" w:hAnsi="Cambria"/>
          <w:bCs/>
          <w:i/>
          <w:color w:val="00B0F0"/>
          <w:sz w:val="22"/>
          <w:szCs w:val="22"/>
        </w:rPr>
        <w:t xml:space="preserve"> č.</w:t>
      </w:r>
      <w:r w:rsidR="00A10948" w:rsidRPr="008E2340">
        <w:rPr>
          <w:rFonts w:ascii="Cambria" w:hAnsi="Cambria"/>
          <w:bCs/>
          <w:i/>
          <w:color w:val="00B0F0"/>
          <w:sz w:val="22"/>
          <w:szCs w:val="22"/>
        </w:rPr>
        <w:t xml:space="preserve"> </w:t>
      </w:r>
      <w:r w:rsidR="001057EF" w:rsidRPr="008E2340">
        <w:rPr>
          <w:rFonts w:ascii="Cambria" w:hAnsi="Cambria"/>
          <w:bCs/>
          <w:i/>
          <w:color w:val="00B0F0"/>
          <w:sz w:val="22"/>
          <w:szCs w:val="22"/>
        </w:rPr>
        <w:t>3</w:t>
      </w:r>
      <w:r w:rsidRPr="008E2340">
        <w:rPr>
          <w:rFonts w:ascii="Cambria" w:hAnsi="Cambria"/>
          <w:bCs/>
          <w:i/>
          <w:color w:val="00B0F0"/>
          <w:sz w:val="22"/>
          <w:szCs w:val="22"/>
        </w:rPr>
        <w:t xml:space="preserve"> </w:t>
      </w:r>
      <w:r w:rsidR="00BD131B" w:rsidRPr="008E2340">
        <w:rPr>
          <w:rFonts w:ascii="Cambria" w:hAnsi="Cambria"/>
          <w:bCs/>
          <w:i/>
          <w:color w:val="00B0F0"/>
          <w:sz w:val="22"/>
          <w:szCs w:val="22"/>
        </w:rPr>
        <w:t xml:space="preserve">tejto Zmluvy </w:t>
      </w:r>
      <w:r w:rsidR="008D1D1D" w:rsidRPr="008E2340">
        <w:rPr>
          <w:rFonts w:ascii="Cambria" w:hAnsi="Cambria"/>
          <w:bCs/>
          <w:i/>
          <w:color w:val="00B0F0"/>
          <w:sz w:val="22"/>
          <w:szCs w:val="22"/>
        </w:rPr>
        <w:t>–</w:t>
      </w:r>
      <w:r w:rsidRPr="008E2340">
        <w:rPr>
          <w:rFonts w:ascii="Cambria" w:hAnsi="Cambria"/>
          <w:bCs/>
          <w:i/>
          <w:color w:val="00B0F0"/>
          <w:sz w:val="22"/>
          <w:szCs w:val="22"/>
        </w:rPr>
        <w:t xml:space="preserve"> </w:t>
      </w:r>
      <w:r w:rsidR="00652896" w:rsidRPr="008E2340">
        <w:rPr>
          <w:rFonts w:ascii="Cambria" w:hAnsi="Cambria"/>
          <w:bCs/>
          <w:i/>
          <w:color w:val="00B0F0"/>
          <w:sz w:val="22"/>
          <w:szCs w:val="22"/>
        </w:rPr>
        <w:t xml:space="preserve">Špecifikácia </w:t>
      </w:r>
      <w:r w:rsidR="0015197B" w:rsidRPr="008E2340">
        <w:rPr>
          <w:rFonts w:ascii="Cambria" w:hAnsi="Cambria"/>
          <w:bCs/>
          <w:i/>
          <w:color w:val="00B0F0"/>
          <w:sz w:val="22"/>
          <w:szCs w:val="22"/>
        </w:rPr>
        <w:t>cen</w:t>
      </w:r>
      <w:r w:rsidR="00652896" w:rsidRPr="008E2340">
        <w:rPr>
          <w:rFonts w:ascii="Cambria" w:hAnsi="Cambria"/>
          <w:bCs/>
          <w:i/>
          <w:color w:val="00B0F0"/>
          <w:sz w:val="22"/>
          <w:szCs w:val="22"/>
        </w:rPr>
        <w:t>y</w:t>
      </w:r>
      <w:r w:rsidR="008E2340" w:rsidRPr="001B2C90">
        <w:rPr>
          <w:rFonts w:ascii="Cambria" w:hAnsi="Cambria"/>
          <w:bCs/>
          <w:i/>
          <w:color w:val="00B0F0"/>
          <w:sz w:val="22"/>
          <w:szCs w:val="22"/>
        </w:rPr>
        <w:t xml:space="preserve"> v súlade </w:t>
      </w:r>
      <w:r w:rsidR="008E2340" w:rsidRPr="008E2340">
        <w:rPr>
          <w:rFonts w:ascii="Cambria" w:hAnsi="Cambria"/>
          <w:bCs/>
          <w:i/>
          <w:color w:val="00B0F0"/>
          <w:sz w:val="22"/>
          <w:szCs w:val="22"/>
        </w:rPr>
        <w:t xml:space="preserve">s návrhom na plnenie kritérií uchádzača predloženého v </w:t>
      </w:r>
      <w:r w:rsidR="008E2340" w:rsidRPr="00777FCD">
        <w:rPr>
          <w:rFonts w:ascii="Cambria" w:hAnsi="Cambria"/>
          <w:bCs/>
          <w:i/>
          <w:color w:val="00B0F0"/>
          <w:sz w:val="22"/>
          <w:szCs w:val="22"/>
        </w:rPr>
        <w:t>ponuke</w:t>
      </w:r>
      <w:r w:rsidR="008E2340" w:rsidRPr="001B2C90">
        <w:rPr>
          <w:rFonts w:ascii="Cambria" w:hAnsi="Cambria"/>
          <w:bCs/>
          <w:i/>
          <w:color w:val="00B0F0"/>
          <w:sz w:val="22"/>
          <w:szCs w:val="22"/>
        </w:rPr>
        <w:t xml:space="preserve"> </w:t>
      </w:r>
      <w:r w:rsidRPr="00777FCD">
        <w:rPr>
          <w:rFonts w:ascii="Cambria" w:hAnsi="Cambria"/>
          <w:bCs/>
          <w:sz w:val="22"/>
          <w:szCs w:val="22"/>
        </w:rPr>
        <w:t>&gt;</w:t>
      </w:r>
      <w:r w:rsidRPr="001339D7">
        <w:rPr>
          <w:rFonts w:ascii="Cambria" w:hAnsi="Cambria"/>
          <w:bCs/>
          <w:sz w:val="22"/>
          <w:szCs w:val="22"/>
        </w:rPr>
        <w:t xml:space="preserve"> eur bez DPH</w:t>
      </w:r>
    </w:p>
    <w:p w14:paraId="6B13C555" w14:textId="3E13483C" w:rsidR="00951159" w:rsidRPr="001339D7" w:rsidRDefault="00951159" w:rsidP="00205DD3">
      <w:pPr>
        <w:pStyle w:val="Heading1"/>
        <w:keepNext w:val="0"/>
        <w:ind w:left="907"/>
        <w:jc w:val="center"/>
        <w:rPr>
          <w:rFonts w:ascii="Cambria" w:hAnsi="Cambria"/>
          <w:b w:val="0"/>
          <w:sz w:val="22"/>
          <w:szCs w:val="22"/>
        </w:rPr>
      </w:pPr>
      <w:r w:rsidRPr="001339D7">
        <w:rPr>
          <w:rFonts w:ascii="Cambria" w:hAnsi="Cambria"/>
          <w:b w:val="0"/>
          <w:sz w:val="22"/>
          <w:szCs w:val="22"/>
        </w:rPr>
        <w:t xml:space="preserve">(slovom: </w:t>
      </w:r>
      <w:r w:rsidRPr="001339D7">
        <w:rPr>
          <w:rFonts w:ascii="Cambria" w:hAnsi="Cambria"/>
          <w:b w:val="0"/>
          <w:i/>
          <w:sz w:val="22"/>
          <w:szCs w:val="22"/>
        </w:rPr>
        <w:t>&lt;</w:t>
      </w:r>
      <w:r w:rsidRPr="001339D7">
        <w:rPr>
          <w:rFonts w:ascii="Cambria" w:hAnsi="Cambria"/>
          <w:b w:val="0"/>
          <w:i/>
          <w:color w:val="00B0F0"/>
          <w:sz w:val="22"/>
          <w:szCs w:val="22"/>
        </w:rPr>
        <w:t xml:space="preserve">vyplní </w:t>
      </w:r>
      <w:r w:rsidR="008E2340" w:rsidRPr="008E2340">
        <w:rPr>
          <w:rFonts w:ascii="Cambria" w:hAnsi="Cambria"/>
          <w:b w:val="0"/>
          <w:i/>
          <w:color w:val="00B0F0"/>
          <w:sz w:val="22"/>
          <w:szCs w:val="22"/>
        </w:rPr>
        <w:t>verejný obstarávateľ</w:t>
      </w:r>
      <w:r w:rsidRPr="001339D7">
        <w:rPr>
          <w:rFonts w:ascii="Cambria" w:hAnsi="Cambria"/>
          <w:b w:val="0"/>
          <w:i/>
          <w:sz w:val="22"/>
          <w:szCs w:val="22"/>
        </w:rPr>
        <w:t>&gt;</w:t>
      </w:r>
      <w:r w:rsidRPr="001339D7">
        <w:rPr>
          <w:rFonts w:ascii="Cambria" w:hAnsi="Cambria"/>
          <w:b w:val="0"/>
          <w:sz w:val="22"/>
          <w:szCs w:val="22"/>
        </w:rPr>
        <w:t xml:space="preserve"> eur bez DPH)</w:t>
      </w:r>
    </w:p>
    <w:p w14:paraId="169CC6AB" w14:textId="39903CDC" w:rsidR="005D5A8B" w:rsidRPr="001339D7" w:rsidRDefault="00C81F3C"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Celková c</w:t>
      </w:r>
      <w:r w:rsidR="002D0BF6" w:rsidRPr="001339D7">
        <w:rPr>
          <w:rFonts w:ascii="Cambria" w:hAnsi="Cambria"/>
          <w:b w:val="0"/>
          <w:bCs/>
          <w:spacing w:val="-1"/>
          <w:sz w:val="22"/>
          <w:szCs w:val="22"/>
        </w:rPr>
        <w:t xml:space="preserve">ena </w:t>
      </w:r>
      <w:r w:rsidRPr="001339D7">
        <w:rPr>
          <w:rFonts w:ascii="Cambria" w:hAnsi="Cambria"/>
          <w:b w:val="0"/>
          <w:bCs/>
          <w:spacing w:val="-1"/>
          <w:sz w:val="22"/>
          <w:szCs w:val="22"/>
        </w:rPr>
        <w:t xml:space="preserve">za Predmet </w:t>
      </w:r>
      <w:r w:rsidR="00F53ABA" w:rsidRPr="001339D7">
        <w:rPr>
          <w:rFonts w:ascii="Cambria" w:hAnsi="Cambria"/>
          <w:b w:val="0"/>
          <w:bCs/>
          <w:spacing w:val="-1"/>
          <w:sz w:val="22"/>
          <w:szCs w:val="22"/>
        </w:rPr>
        <w:t xml:space="preserve">plnenia </w:t>
      </w:r>
      <w:r w:rsidR="00A10948" w:rsidRPr="001339D7">
        <w:rPr>
          <w:rFonts w:ascii="Cambria" w:hAnsi="Cambria"/>
          <w:b w:val="0"/>
          <w:bCs/>
          <w:spacing w:val="-1"/>
          <w:sz w:val="22"/>
          <w:szCs w:val="22"/>
        </w:rPr>
        <w:t xml:space="preserve">uvedená v </w:t>
      </w:r>
      <w:r w:rsidR="00EF34A7" w:rsidRPr="001339D7">
        <w:rPr>
          <w:rFonts w:ascii="Cambria" w:hAnsi="Cambria"/>
          <w:b w:val="0"/>
          <w:bCs/>
          <w:spacing w:val="-1"/>
          <w:sz w:val="22"/>
          <w:szCs w:val="22"/>
        </w:rPr>
        <w:t>bod</w:t>
      </w:r>
      <w:r w:rsidR="00A10948" w:rsidRPr="001339D7">
        <w:rPr>
          <w:rFonts w:ascii="Cambria" w:hAnsi="Cambria"/>
          <w:b w:val="0"/>
          <w:bCs/>
          <w:spacing w:val="-1"/>
          <w:sz w:val="22"/>
          <w:szCs w:val="22"/>
        </w:rPr>
        <w:t>e</w:t>
      </w:r>
      <w:r w:rsidR="00EF34A7" w:rsidRPr="001339D7">
        <w:rPr>
          <w:rFonts w:ascii="Cambria" w:hAnsi="Cambria"/>
          <w:b w:val="0"/>
          <w:bCs/>
          <w:spacing w:val="-1"/>
          <w:sz w:val="22"/>
          <w:szCs w:val="22"/>
        </w:rPr>
        <w:t xml:space="preserve"> </w:t>
      </w:r>
      <w:r w:rsidR="00A10948" w:rsidRPr="001339D7">
        <w:rPr>
          <w:rFonts w:ascii="Cambria" w:hAnsi="Cambria"/>
          <w:b w:val="0"/>
          <w:bCs/>
          <w:spacing w:val="-1"/>
          <w:sz w:val="22"/>
          <w:szCs w:val="22"/>
        </w:rPr>
        <w:fldChar w:fldCharType="begin"/>
      </w:r>
      <w:r w:rsidR="00A10948" w:rsidRPr="001339D7">
        <w:rPr>
          <w:rFonts w:ascii="Cambria" w:hAnsi="Cambria"/>
          <w:b w:val="0"/>
          <w:bCs/>
          <w:spacing w:val="-1"/>
          <w:sz w:val="22"/>
          <w:szCs w:val="22"/>
        </w:rPr>
        <w:instrText xml:space="preserve"> REF _Ref174527583 \r \h </w:instrText>
      </w:r>
      <w:r w:rsidR="004D71FA" w:rsidRPr="001339D7">
        <w:rPr>
          <w:rFonts w:ascii="Cambria" w:hAnsi="Cambria"/>
          <w:b w:val="0"/>
          <w:bCs/>
          <w:spacing w:val="-1"/>
          <w:sz w:val="22"/>
          <w:szCs w:val="22"/>
        </w:rPr>
        <w:instrText xml:space="preserve"> \* MERGEFORMAT </w:instrText>
      </w:r>
      <w:r w:rsidR="00A10948" w:rsidRPr="001339D7">
        <w:rPr>
          <w:rFonts w:ascii="Cambria" w:hAnsi="Cambria"/>
          <w:b w:val="0"/>
          <w:bCs/>
          <w:spacing w:val="-1"/>
          <w:sz w:val="22"/>
          <w:szCs w:val="22"/>
        </w:rPr>
      </w:r>
      <w:r w:rsidR="00A10948" w:rsidRPr="001339D7">
        <w:rPr>
          <w:rFonts w:ascii="Cambria" w:hAnsi="Cambria"/>
          <w:b w:val="0"/>
          <w:bCs/>
          <w:spacing w:val="-1"/>
          <w:sz w:val="22"/>
          <w:szCs w:val="22"/>
        </w:rPr>
        <w:fldChar w:fldCharType="separate"/>
      </w:r>
      <w:r w:rsidR="00062007">
        <w:rPr>
          <w:rFonts w:ascii="Cambria" w:hAnsi="Cambria"/>
          <w:b w:val="0"/>
          <w:bCs/>
          <w:spacing w:val="-1"/>
          <w:sz w:val="22"/>
          <w:szCs w:val="22"/>
        </w:rPr>
        <w:t>4.1</w:t>
      </w:r>
      <w:r w:rsidR="00A10948" w:rsidRPr="001339D7">
        <w:rPr>
          <w:rFonts w:ascii="Cambria" w:hAnsi="Cambria"/>
          <w:b w:val="0"/>
          <w:bCs/>
          <w:spacing w:val="-1"/>
          <w:sz w:val="22"/>
          <w:szCs w:val="22"/>
        </w:rPr>
        <w:fldChar w:fldCharType="end"/>
      </w:r>
      <w:r w:rsidR="00EF34A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(ďalej aj ako „</w:t>
      </w:r>
      <w:r w:rsidRPr="001339D7">
        <w:rPr>
          <w:rFonts w:ascii="Cambria" w:hAnsi="Cambria"/>
          <w:spacing w:val="-1"/>
          <w:sz w:val="22"/>
          <w:szCs w:val="22"/>
        </w:rPr>
        <w:t>Celková cena</w:t>
      </w:r>
      <w:r w:rsidRPr="001339D7">
        <w:rPr>
          <w:rFonts w:ascii="Cambria" w:hAnsi="Cambria"/>
          <w:b w:val="0"/>
          <w:bCs/>
          <w:spacing w:val="-1"/>
          <w:sz w:val="22"/>
          <w:szCs w:val="22"/>
        </w:rPr>
        <w:t>“)</w:t>
      </w:r>
      <w:r w:rsidR="00EF34A7"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je </w:t>
      </w:r>
      <w:r w:rsidR="00A10948" w:rsidRPr="001339D7">
        <w:rPr>
          <w:rFonts w:ascii="Cambria" w:hAnsi="Cambria"/>
          <w:b w:val="0"/>
          <w:bCs/>
          <w:spacing w:val="-1"/>
          <w:sz w:val="22"/>
          <w:szCs w:val="22"/>
        </w:rPr>
        <w:t xml:space="preserve">stanovená </w:t>
      </w:r>
      <w:r w:rsidR="00165DA7" w:rsidRPr="001339D7">
        <w:rPr>
          <w:rFonts w:ascii="Cambria" w:hAnsi="Cambria"/>
          <w:b w:val="0"/>
          <w:bCs/>
          <w:spacing w:val="-1"/>
          <w:sz w:val="22"/>
          <w:szCs w:val="22"/>
        </w:rPr>
        <w:t xml:space="preserve">v súlade s Prílohou č. </w:t>
      </w:r>
      <w:r w:rsidR="001057EF" w:rsidRPr="001339D7">
        <w:rPr>
          <w:rFonts w:ascii="Cambria" w:hAnsi="Cambria"/>
          <w:b w:val="0"/>
          <w:bCs/>
          <w:spacing w:val="-1"/>
          <w:sz w:val="22"/>
          <w:szCs w:val="22"/>
        </w:rPr>
        <w:t>3</w:t>
      </w:r>
      <w:r w:rsidR="00165DA7" w:rsidRPr="001339D7">
        <w:rPr>
          <w:rFonts w:ascii="Cambria" w:hAnsi="Cambria"/>
          <w:b w:val="0"/>
          <w:bCs/>
          <w:spacing w:val="-1"/>
          <w:sz w:val="22"/>
          <w:szCs w:val="22"/>
        </w:rPr>
        <w:t xml:space="preserve"> – Špecifikácia ceny a je </w:t>
      </w:r>
      <w:r w:rsidR="002D222C" w:rsidRPr="001339D7">
        <w:rPr>
          <w:rFonts w:ascii="Cambria" w:hAnsi="Cambria"/>
          <w:b w:val="0"/>
          <w:bCs/>
          <w:spacing w:val="-1"/>
          <w:sz w:val="22"/>
          <w:szCs w:val="22"/>
        </w:rPr>
        <w:t xml:space="preserve">tvorená súčtom cien </w:t>
      </w:r>
      <w:r w:rsidRPr="001339D7">
        <w:rPr>
          <w:rFonts w:ascii="Cambria" w:hAnsi="Cambria"/>
          <w:b w:val="0"/>
          <w:bCs/>
          <w:spacing w:val="-1"/>
          <w:sz w:val="22"/>
          <w:szCs w:val="22"/>
        </w:rPr>
        <w:t xml:space="preserve">za jednotlivé časti Premetu </w:t>
      </w:r>
      <w:r w:rsidR="00A10948" w:rsidRPr="001339D7">
        <w:rPr>
          <w:rFonts w:ascii="Cambria" w:hAnsi="Cambria"/>
          <w:b w:val="0"/>
          <w:bCs/>
          <w:spacing w:val="-1"/>
          <w:sz w:val="22"/>
          <w:szCs w:val="22"/>
        </w:rPr>
        <w:t>plnenia</w:t>
      </w:r>
      <w:r w:rsidR="001563BF" w:rsidRPr="001339D7">
        <w:rPr>
          <w:rFonts w:ascii="Cambria" w:hAnsi="Cambria"/>
          <w:b w:val="0"/>
          <w:bCs/>
          <w:spacing w:val="-1"/>
          <w:sz w:val="22"/>
          <w:szCs w:val="22"/>
        </w:rPr>
        <w:t>,</w:t>
      </w:r>
      <w:r w:rsidR="00165DA7" w:rsidRPr="001339D7">
        <w:rPr>
          <w:rFonts w:ascii="Cambria" w:hAnsi="Cambria"/>
          <w:b w:val="0"/>
          <w:bCs/>
          <w:spacing w:val="-1"/>
          <w:sz w:val="22"/>
          <w:szCs w:val="22"/>
        </w:rPr>
        <w:t xml:space="preserve"> tak ako je uvedené v </w:t>
      </w:r>
      <w:r w:rsidR="0015197B" w:rsidRPr="001339D7">
        <w:rPr>
          <w:rFonts w:ascii="Cambria" w:hAnsi="Cambria"/>
          <w:b w:val="0"/>
          <w:bCs/>
          <w:spacing w:val="-1"/>
          <w:sz w:val="22"/>
          <w:szCs w:val="22"/>
        </w:rPr>
        <w:t xml:space="preserve">Prílohe č. </w:t>
      </w:r>
      <w:r w:rsidR="001057EF" w:rsidRPr="001339D7">
        <w:rPr>
          <w:rFonts w:ascii="Cambria" w:hAnsi="Cambria"/>
          <w:b w:val="0"/>
          <w:bCs/>
          <w:spacing w:val="-1"/>
          <w:sz w:val="22"/>
          <w:szCs w:val="22"/>
        </w:rPr>
        <w:t>3</w:t>
      </w:r>
      <w:r w:rsidR="0015197B" w:rsidRPr="001339D7">
        <w:rPr>
          <w:rFonts w:ascii="Cambria" w:hAnsi="Cambria"/>
          <w:b w:val="0"/>
          <w:bCs/>
          <w:spacing w:val="-1"/>
          <w:sz w:val="22"/>
          <w:szCs w:val="22"/>
        </w:rPr>
        <w:t xml:space="preserve"> </w:t>
      </w:r>
      <w:r w:rsidR="00BD131B" w:rsidRPr="001339D7">
        <w:rPr>
          <w:rFonts w:ascii="Cambria" w:hAnsi="Cambria"/>
          <w:b w:val="0"/>
          <w:bCs/>
          <w:spacing w:val="-1"/>
          <w:sz w:val="22"/>
          <w:szCs w:val="22"/>
        </w:rPr>
        <w:t>tejto Zmluvy</w:t>
      </w:r>
      <w:r w:rsidR="00165DA7" w:rsidRPr="001339D7">
        <w:rPr>
          <w:rFonts w:ascii="Cambria" w:hAnsi="Cambria"/>
          <w:b w:val="0"/>
          <w:bCs/>
          <w:spacing w:val="-1"/>
          <w:sz w:val="22"/>
          <w:szCs w:val="22"/>
        </w:rPr>
        <w:t>.</w:t>
      </w:r>
      <w:r w:rsidR="00A00D49" w:rsidRPr="001339D7">
        <w:rPr>
          <w:rFonts w:ascii="Cambria" w:hAnsi="Cambria"/>
          <w:b w:val="0"/>
          <w:bCs/>
          <w:spacing w:val="-1"/>
          <w:sz w:val="22"/>
          <w:szCs w:val="22"/>
        </w:rPr>
        <w:t xml:space="preserve"> </w:t>
      </w:r>
      <w:r w:rsidR="00165DA7" w:rsidRPr="001339D7">
        <w:rPr>
          <w:rFonts w:ascii="Cambria" w:hAnsi="Cambria"/>
          <w:b w:val="0"/>
          <w:bCs/>
          <w:spacing w:val="-1"/>
          <w:sz w:val="22"/>
          <w:szCs w:val="22"/>
        </w:rPr>
        <w:t xml:space="preserve">Ceny uvedené v tejto Zmluve </w:t>
      </w:r>
      <w:r w:rsidR="005D5A8B" w:rsidRPr="001339D7">
        <w:rPr>
          <w:rFonts w:ascii="Cambria" w:hAnsi="Cambria"/>
          <w:b w:val="0"/>
          <w:bCs/>
          <w:spacing w:val="-1"/>
          <w:sz w:val="22"/>
          <w:szCs w:val="22"/>
        </w:rPr>
        <w:t>zahŕňa</w:t>
      </w:r>
      <w:r w:rsidR="00165DA7" w:rsidRPr="001339D7">
        <w:rPr>
          <w:rFonts w:ascii="Cambria" w:hAnsi="Cambria"/>
          <w:b w:val="0"/>
          <w:bCs/>
          <w:spacing w:val="-1"/>
          <w:sz w:val="22"/>
          <w:szCs w:val="22"/>
        </w:rPr>
        <w:t>jú</w:t>
      </w:r>
      <w:r w:rsidR="005D5A8B" w:rsidRPr="001339D7">
        <w:rPr>
          <w:rFonts w:ascii="Cambria" w:hAnsi="Cambria"/>
          <w:b w:val="0"/>
          <w:bCs/>
          <w:spacing w:val="-1"/>
          <w:sz w:val="22"/>
          <w:szCs w:val="22"/>
        </w:rPr>
        <w:t xml:space="preserve"> akékoľvek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všetky náklady na vykonanie, dodanie, poskytnutie </w:t>
      </w:r>
      <w:r w:rsidR="00EF34A7" w:rsidRPr="001339D7">
        <w:rPr>
          <w:rFonts w:ascii="Cambria" w:hAnsi="Cambria"/>
          <w:b w:val="0"/>
          <w:bCs/>
          <w:spacing w:val="-1"/>
          <w:sz w:val="22"/>
          <w:szCs w:val="22"/>
        </w:rPr>
        <w:t>P</w:t>
      </w:r>
      <w:r w:rsidR="005D5A8B" w:rsidRPr="001339D7">
        <w:rPr>
          <w:rFonts w:ascii="Cambria" w:hAnsi="Cambria"/>
          <w:b w:val="0"/>
          <w:bCs/>
          <w:spacing w:val="-1"/>
          <w:sz w:val="22"/>
          <w:szCs w:val="22"/>
        </w:rPr>
        <w:t>redmetu zmluvy</w:t>
      </w:r>
      <w:r w:rsidR="00BD131B" w:rsidRPr="001339D7">
        <w:rPr>
          <w:rFonts w:ascii="Cambria" w:hAnsi="Cambria"/>
          <w:b w:val="0"/>
          <w:bCs/>
          <w:spacing w:val="-1"/>
          <w:sz w:val="22"/>
          <w:szCs w:val="22"/>
        </w:rPr>
        <w:t xml:space="preserve"> v súlade s podmienkami uvedenými v tejto Zmluve</w:t>
      </w:r>
      <w:r w:rsidR="005D5A8B" w:rsidRPr="001339D7">
        <w:rPr>
          <w:rFonts w:ascii="Cambria" w:hAnsi="Cambria"/>
          <w:b w:val="0"/>
          <w:bCs/>
          <w:spacing w:val="-1"/>
          <w:sz w:val="22"/>
          <w:szCs w:val="22"/>
        </w:rPr>
        <w:t>.</w:t>
      </w:r>
    </w:p>
    <w:p w14:paraId="6256B45D" w14:textId="45F95A2E" w:rsidR="005D5A8B" w:rsidRPr="001339D7" w:rsidRDefault="00C81F3C"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C</w:t>
      </w:r>
      <w:r w:rsidR="00B24EF5" w:rsidRPr="001339D7">
        <w:rPr>
          <w:rFonts w:ascii="Cambria" w:hAnsi="Cambria"/>
          <w:b w:val="0"/>
          <w:bCs/>
          <w:spacing w:val="-1"/>
          <w:sz w:val="22"/>
          <w:szCs w:val="22"/>
        </w:rPr>
        <w:t xml:space="preserve">eny </w:t>
      </w:r>
      <w:r w:rsidR="005D5A8B" w:rsidRPr="001339D7">
        <w:rPr>
          <w:rFonts w:ascii="Cambria" w:hAnsi="Cambria"/>
          <w:b w:val="0"/>
          <w:bCs/>
          <w:spacing w:val="-1"/>
          <w:sz w:val="22"/>
          <w:szCs w:val="22"/>
        </w:rPr>
        <w:t>uvedené v</w:t>
      </w:r>
      <w:r w:rsidR="00B24EF5" w:rsidRPr="001339D7">
        <w:rPr>
          <w:rFonts w:ascii="Cambria" w:hAnsi="Cambria"/>
          <w:b w:val="0"/>
          <w:bCs/>
          <w:spacing w:val="-1"/>
          <w:sz w:val="22"/>
          <w:szCs w:val="22"/>
        </w:rPr>
        <w:t xml:space="preserve"> tejto Zmluve </w:t>
      </w:r>
      <w:r w:rsidR="005D5A8B" w:rsidRPr="001339D7">
        <w:rPr>
          <w:rFonts w:ascii="Cambria" w:hAnsi="Cambria"/>
          <w:b w:val="0"/>
          <w:bCs/>
          <w:spacing w:val="-1"/>
          <w:sz w:val="22"/>
          <w:szCs w:val="22"/>
        </w:rPr>
        <w:t xml:space="preserve">sú stanovené dohodou </w:t>
      </w:r>
      <w:r w:rsidR="00EF34A7" w:rsidRPr="001339D7">
        <w:rPr>
          <w:rFonts w:ascii="Cambria" w:hAnsi="Cambria"/>
          <w:b w:val="0"/>
          <w:bCs/>
          <w:spacing w:val="-1"/>
          <w:sz w:val="22"/>
          <w:szCs w:val="22"/>
        </w:rPr>
        <w:t>Z</w:t>
      </w:r>
      <w:r w:rsidR="005D5A8B" w:rsidRPr="001339D7">
        <w:rPr>
          <w:rFonts w:ascii="Cambria" w:hAnsi="Cambria"/>
          <w:b w:val="0"/>
          <w:bCs/>
          <w:spacing w:val="-1"/>
          <w:sz w:val="22"/>
          <w:szCs w:val="22"/>
        </w:rPr>
        <w:t>mluvných strán</w:t>
      </w:r>
      <w:r w:rsidR="00652896" w:rsidRPr="001339D7">
        <w:rPr>
          <w:rFonts w:ascii="Cambria" w:hAnsi="Cambria"/>
          <w:b w:val="0"/>
          <w:bCs/>
          <w:spacing w:val="-1"/>
          <w:sz w:val="22"/>
          <w:szCs w:val="22"/>
        </w:rPr>
        <w:t>, na základe ponuky Zhotoviteľa predloženej vo verejnom obstarávaní podľa písm. A preambuly tejto Zmluvy,</w:t>
      </w:r>
      <w:r w:rsidR="005D5A8B" w:rsidRPr="001339D7">
        <w:rPr>
          <w:rFonts w:ascii="Cambria" w:hAnsi="Cambria"/>
          <w:b w:val="0"/>
          <w:bCs/>
          <w:spacing w:val="-1"/>
          <w:sz w:val="22"/>
          <w:szCs w:val="22"/>
        </w:rPr>
        <w:t xml:space="preserve"> </w:t>
      </w:r>
      <w:r w:rsidR="00652896" w:rsidRPr="001339D7">
        <w:rPr>
          <w:rFonts w:ascii="Cambria" w:hAnsi="Cambria"/>
          <w:b w:val="0"/>
          <w:bCs/>
          <w:spacing w:val="-1"/>
          <w:sz w:val="22"/>
          <w:szCs w:val="22"/>
        </w:rPr>
        <w:t xml:space="preserve">a to </w:t>
      </w:r>
      <w:r w:rsidR="005D5A8B"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súlade so zákonom NR SR č. 18/1996 Z. z. o</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cenách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znení neskorších predpisov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vyhlášky Ministerstva financií SR č. 87/1996 Z. z.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znení neskorších predpisov, ktorou sa vykonáva zákon NR SR č. 18/1996 Z. z. o</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cenách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znení neskorších predpisov. </w:t>
      </w:r>
      <w:r w:rsidR="00B24EF5" w:rsidRPr="001339D7">
        <w:rPr>
          <w:rFonts w:ascii="Cambria" w:hAnsi="Cambria"/>
          <w:b w:val="0"/>
          <w:bCs/>
          <w:spacing w:val="-1"/>
          <w:sz w:val="22"/>
          <w:szCs w:val="22"/>
        </w:rPr>
        <w:t>C</w:t>
      </w:r>
      <w:r w:rsidRPr="001339D7">
        <w:rPr>
          <w:rFonts w:ascii="Cambria" w:hAnsi="Cambria"/>
          <w:b w:val="0"/>
          <w:bCs/>
          <w:spacing w:val="-1"/>
          <w:sz w:val="22"/>
          <w:szCs w:val="22"/>
        </w:rPr>
        <w:t>en</w:t>
      </w:r>
      <w:r w:rsidR="00B24EF5" w:rsidRPr="001339D7">
        <w:rPr>
          <w:rFonts w:ascii="Cambria" w:hAnsi="Cambria"/>
          <w:b w:val="0"/>
          <w:bCs/>
          <w:spacing w:val="-1"/>
          <w:sz w:val="22"/>
          <w:szCs w:val="22"/>
        </w:rPr>
        <w:t xml:space="preserve">y uvedené v tejto Zmluve </w:t>
      </w:r>
      <w:r w:rsidR="002D222C" w:rsidRPr="001339D7">
        <w:rPr>
          <w:rFonts w:ascii="Cambria" w:hAnsi="Cambria"/>
          <w:b w:val="0"/>
          <w:bCs/>
          <w:spacing w:val="-1"/>
          <w:sz w:val="22"/>
          <w:szCs w:val="22"/>
        </w:rPr>
        <w:t xml:space="preserve">sú </w:t>
      </w:r>
      <w:r w:rsidR="005D5A8B" w:rsidRPr="001339D7">
        <w:rPr>
          <w:rFonts w:ascii="Cambria" w:hAnsi="Cambria"/>
          <w:b w:val="0"/>
          <w:bCs/>
          <w:spacing w:val="-1"/>
          <w:sz w:val="22"/>
          <w:szCs w:val="22"/>
        </w:rPr>
        <w:t>pevne stanovené.</w:t>
      </w:r>
      <w:bookmarkStart w:id="44" w:name="_Ref298857677"/>
      <w:bookmarkStart w:id="45" w:name="_Toc45811996"/>
      <w:bookmarkEnd w:id="40"/>
      <w:bookmarkEnd w:id="41"/>
    </w:p>
    <w:p w14:paraId="33523E56" w14:textId="020F4314"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bookmarkStart w:id="46" w:name="_Ref174710446"/>
      <w:r w:rsidRPr="001339D7">
        <w:rPr>
          <w:rFonts w:ascii="Cambria" w:hAnsi="Cambria"/>
          <w:b w:val="0"/>
          <w:bCs/>
          <w:spacing w:val="-1"/>
          <w:sz w:val="22"/>
          <w:szCs w:val="22"/>
        </w:rPr>
        <w:t xml:space="preserve">Celková cena predstavuje odplatu za splnenie všetkých zmluvných záväzkov </w:t>
      </w:r>
      <w:r w:rsidR="002D222C" w:rsidRPr="001339D7">
        <w:rPr>
          <w:rFonts w:ascii="Cambria" w:hAnsi="Cambria"/>
          <w:b w:val="0"/>
          <w:bCs/>
          <w:spacing w:val="-1"/>
          <w:sz w:val="22"/>
          <w:szCs w:val="22"/>
        </w:rPr>
        <w:t>Z</w:t>
      </w:r>
      <w:r w:rsidRPr="001339D7">
        <w:rPr>
          <w:rFonts w:ascii="Cambria" w:hAnsi="Cambria"/>
          <w:b w:val="0"/>
          <w:bCs/>
          <w:spacing w:val="-1"/>
          <w:sz w:val="22"/>
          <w:szCs w:val="22"/>
        </w:rPr>
        <w:t>hotoviteľa vyplývajúcich z</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2D222C" w:rsidRPr="001339D7">
        <w:rPr>
          <w:rFonts w:ascii="Cambria" w:hAnsi="Cambria"/>
          <w:b w:val="0"/>
          <w:bCs/>
          <w:spacing w:val="-1"/>
          <w:sz w:val="22"/>
          <w:szCs w:val="22"/>
        </w:rPr>
        <w:t>Z</w:t>
      </w:r>
      <w:r w:rsidRPr="001339D7">
        <w:rPr>
          <w:rFonts w:ascii="Cambria" w:hAnsi="Cambria"/>
          <w:b w:val="0"/>
          <w:bCs/>
          <w:spacing w:val="-1"/>
          <w:sz w:val="22"/>
          <w:szCs w:val="22"/>
        </w:rPr>
        <w:t>mluvy a</w:t>
      </w:r>
      <w:r w:rsidR="008D1D1D" w:rsidRPr="001339D7">
        <w:rPr>
          <w:rFonts w:ascii="Cambria" w:hAnsi="Cambria"/>
          <w:b w:val="0"/>
          <w:bCs/>
          <w:spacing w:val="-1"/>
          <w:sz w:val="22"/>
          <w:szCs w:val="22"/>
        </w:rPr>
        <w:t> </w:t>
      </w:r>
      <w:r w:rsidRPr="001339D7">
        <w:rPr>
          <w:rFonts w:ascii="Cambria" w:hAnsi="Cambria"/>
          <w:b w:val="0"/>
          <w:bCs/>
          <w:spacing w:val="-1"/>
          <w:sz w:val="22"/>
          <w:szCs w:val="22"/>
        </w:rPr>
        <w:t>zahŕňa všetky náklady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výdavky </w:t>
      </w:r>
      <w:r w:rsidR="002D222C" w:rsidRPr="001339D7">
        <w:rPr>
          <w:rFonts w:ascii="Cambria" w:hAnsi="Cambria"/>
          <w:b w:val="0"/>
          <w:bCs/>
          <w:spacing w:val="-1"/>
          <w:sz w:val="22"/>
          <w:szCs w:val="22"/>
        </w:rPr>
        <w:t>Z</w:t>
      </w:r>
      <w:r w:rsidRPr="001339D7">
        <w:rPr>
          <w:rFonts w:ascii="Cambria" w:hAnsi="Cambria"/>
          <w:b w:val="0"/>
          <w:bCs/>
          <w:spacing w:val="-1"/>
          <w:sz w:val="22"/>
          <w:szCs w:val="22"/>
        </w:rPr>
        <w:t>hotoviteľa na riadne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včasné </w:t>
      </w:r>
      <w:r w:rsidR="00C343F1" w:rsidRPr="001339D7">
        <w:rPr>
          <w:rFonts w:ascii="Cambria" w:hAnsi="Cambria"/>
          <w:b w:val="0"/>
          <w:bCs/>
          <w:spacing w:val="-1"/>
          <w:sz w:val="22"/>
          <w:szCs w:val="22"/>
        </w:rPr>
        <w:t>dodanie</w:t>
      </w:r>
      <w:r w:rsidR="001563BF" w:rsidRPr="001339D7">
        <w:rPr>
          <w:rFonts w:ascii="Cambria" w:hAnsi="Cambria"/>
          <w:b w:val="0"/>
          <w:bCs/>
          <w:spacing w:val="-1"/>
          <w:sz w:val="22"/>
          <w:szCs w:val="22"/>
        </w:rPr>
        <w:t xml:space="preserve"> a</w:t>
      </w:r>
      <w:r w:rsidR="00C32C3A" w:rsidRPr="001339D7">
        <w:rPr>
          <w:rFonts w:ascii="Cambria" w:hAnsi="Cambria"/>
          <w:b w:val="0"/>
          <w:bCs/>
          <w:spacing w:val="-1"/>
          <w:sz w:val="22"/>
          <w:szCs w:val="22"/>
        </w:rPr>
        <w:t xml:space="preserve"> vykonanie </w:t>
      </w:r>
      <w:r w:rsidR="001563BF" w:rsidRPr="001339D7">
        <w:rPr>
          <w:rFonts w:ascii="Cambria" w:hAnsi="Cambria"/>
          <w:b w:val="0"/>
          <w:bCs/>
          <w:spacing w:val="-1"/>
          <w:sz w:val="22"/>
          <w:szCs w:val="22"/>
        </w:rPr>
        <w:t>Predmetu plnenia a všetkých jeho častí</w:t>
      </w:r>
      <w:r w:rsidR="006F4F79" w:rsidRPr="001339D7">
        <w:rPr>
          <w:rFonts w:ascii="Cambria" w:hAnsi="Cambria"/>
          <w:b w:val="0"/>
          <w:bCs/>
          <w:spacing w:val="-1"/>
          <w:sz w:val="22"/>
          <w:szCs w:val="22"/>
        </w:rPr>
        <w:t xml:space="preserve">, vrátane </w:t>
      </w:r>
      <w:r w:rsidR="00150E4D" w:rsidRPr="001339D7">
        <w:rPr>
          <w:rFonts w:ascii="Cambria" w:hAnsi="Cambria"/>
          <w:b w:val="0"/>
          <w:bCs/>
          <w:spacing w:val="-1"/>
          <w:sz w:val="22"/>
          <w:szCs w:val="22"/>
        </w:rPr>
        <w:t xml:space="preserve">ceny </w:t>
      </w:r>
      <w:r w:rsidR="006F4F79" w:rsidRPr="001339D7">
        <w:rPr>
          <w:rFonts w:ascii="Cambria" w:hAnsi="Cambria"/>
          <w:b w:val="0"/>
          <w:bCs/>
          <w:spacing w:val="-1"/>
          <w:sz w:val="22"/>
          <w:szCs w:val="22"/>
        </w:rPr>
        <w:t>dodania</w:t>
      </w:r>
      <w:r w:rsidR="00C343F1" w:rsidRPr="001339D7">
        <w:rPr>
          <w:rFonts w:ascii="Cambria" w:hAnsi="Cambria"/>
          <w:b w:val="0"/>
          <w:bCs/>
          <w:spacing w:val="-1"/>
          <w:sz w:val="22"/>
          <w:szCs w:val="22"/>
        </w:rPr>
        <w:t xml:space="preserve"> </w:t>
      </w:r>
      <w:r w:rsidR="00A94146" w:rsidRPr="001339D7">
        <w:rPr>
          <w:rFonts w:ascii="Cambria" w:hAnsi="Cambria"/>
          <w:b w:val="0"/>
          <w:bCs/>
          <w:spacing w:val="-1"/>
          <w:sz w:val="22"/>
          <w:szCs w:val="22"/>
        </w:rPr>
        <w:t>WAF</w:t>
      </w:r>
      <w:r w:rsidR="00C343F1" w:rsidRPr="001339D7">
        <w:rPr>
          <w:rFonts w:ascii="Cambria" w:hAnsi="Cambria"/>
          <w:b w:val="0"/>
          <w:bCs/>
          <w:spacing w:val="-1"/>
          <w:sz w:val="22"/>
          <w:szCs w:val="22"/>
        </w:rPr>
        <w:t xml:space="preserve"> </w:t>
      </w:r>
      <w:r w:rsidR="00E10C40"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E10C40" w:rsidRPr="001339D7">
        <w:rPr>
          <w:rFonts w:ascii="Cambria" w:hAnsi="Cambria"/>
          <w:b w:val="0"/>
          <w:bCs/>
          <w:spacing w:val="-1"/>
          <w:sz w:val="22"/>
          <w:szCs w:val="22"/>
        </w:rPr>
        <w:t xml:space="preserve">ich </w:t>
      </w:r>
      <w:r w:rsidR="002D222C" w:rsidRPr="001339D7">
        <w:rPr>
          <w:rFonts w:ascii="Cambria" w:hAnsi="Cambria"/>
          <w:b w:val="0"/>
          <w:bCs/>
          <w:spacing w:val="-1"/>
          <w:sz w:val="22"/>
          <w:szCs w:val="22"/>
        </w:rPr>
        <w:t>I</w:t>
      </w:r>
      <w:r w:rsidR="00E10C40" w:rsidRPr="001339D7">
        <w:rPr>
          <w:rFonts w:ascii="Cambria" w:hAnsi="Cambria"/>
          <w:b w:val="0"/>
          <w:bCs/>
          <w:spacing w:val="-1"/>
          <w:sz w:val="22"/>
          <w:szCs w:val="22"/>
        </w:rPr>
        <w:t>mplementáci</w:t>
      </w:r>
      <w:r w:rsidR="006F4F79" w:rsidRPr="001339D7">
        <w:rPr>
          <w:rFonts w:ascii="Cambria" w:hAnsi="Cambria"/>
          <w:b w:val="0"/>
          <w:bCs/>
          <w:spacing w:val="-1"/>
          <w:sz w:val="22"/>
          <w:szCs w:val="22"/>
        </w:rPr>
        <w:t>e</w:t>
      </w:r>
      <w:r w:rsidR="00573BA3" w:rsidRPr="001339D7">
        <w:rPr>
          <w:rFonts w:ascii="Cambria" w:hAnsi="Cambria"/>
          <w:b w:val="0"/>
          <w:bCs/>
          <w:spacing w:val="-1"/>
          <w:sz w:val="22"/>
          <w:szCs w:val="22"/>
        </w:rPr>
        <w:t xml:space="preserve"> v</w:t>
      </w:r>
      <w:r w:rsidR="008D1D1D" w:rsidRPr="001339D7">
        <w:rPr>
          <w:rFonts w:ascii="Cambria" w:hAnsi="Cambria"/>
          <w:b w:val="0"/>
          <w:bCs/>
          <w:spacing w:val="-1"/>
          <w:sz w:val="22"/>
          <w:szCs w:val="22"/>
        </w:rPr>
        <w:t> </w:t>
      </w:r>
      <w:r w:rsidR="002D222C" w:rsidRPr="001339D7">
        <w:rPr>
          <w:rFonts w:ascii="Cambria" w:hAnsi="Cambria"/>
          <w:b w:val="0"/>
          <w:bCs/>
          <w:spacing w:val="-1"/>
          <w:sz w:val="22"/>
          <w:szCs w:val="22"/>
        </w:rPr>
        <w:t>M</w:t>
      </w:r>
      <w:r w:rsidR="00573BA3" w:rsidRPr="001339D7">
        <w:rPr>
          <w:rFonts w:ascii="Cambria" w:hAnsi="Cambria"/>
          <w:b w:val="0"/>
          <w:bCs/>
          <w:spacing w:val="-1"/>
          <w:sz w:val="22"/>
          <w:szCs w:val="22"/>
        </w:rPr>
        <w:t xml:space="preserve">iestach </w:t>
      </w:r>
      <w:r w:rsidR="002D222C" w:rsidRPr="001339D7">
        <w:rPr>
          <w:rFonts w:ascii="Cambria" w:hAnsi="Cambria"/>
          <w:b w:val="0"/>
          <w:bCs/>
          <w:spacing w:val="-1"/>
          <w:sz w:val="22"/>
          <w:szCs w:val="22"/>
        </w:rPr>
        <w:t xml:space="preserve">dodania </w:t>
      </w:r>
      <w:r w:rsidRPr="001339D7">
        <w:rPr>
          <w:rFonts w:ascii="Cambria" w:hAnsi="Cambria"/>
          <w:b w:val="0"/>
          <w:bCs/>
          <w:spacing w:val="-1"/>
          <w:sz w:val="22"/>
          <w:szCs w:val="22"/>
        </w:rPr>
        <w:t xml:space="preserve">podľa tejto </w:t>
      </w:r>
      <w:r w:rsidR="002D222C" w:rsidRPr="001339D7">
        <w:rPr>
          <w:rFonts w:ascii="Cambria" w:hAnsi="Cambria"/>
          <w:b w:val="0"/>
          <w:bCs/>
          <w:spacing w:val="-1"/>
          <w:sz w:val="22"/>
          <w:szCs w:val="22"/>
        </w:rPr>
        <w:t>Z</w:t>
      </w:r>
      <w:r w:rsidRPr="001339D7">
        <w:rPr>
          <w:rFonts w:ascii="Cambria" w:hAnsi="Cambria"/>
          <w:b w:val="0"/>
          <w:bCs/>
          <w:spacing w:val="-1"/>
          <w:sz w:val="22"/>
          <w:szCs w:val="22"/>
        </w:rPr>
        <w:t xml:space="preserve">mluvy, </w:t>
      </w:r>
      <w:r w:rsidR="00843534" w:rsidRPr="001339D7">
        <w:rPr>
          <w:rFonts w:ascii="Cambria" w:hAnsi="Cambria"/>
          <w:b w:val="0"/>
          <w:bCs/>
          <w:spacing w:val="-1"/>
          <w:sz w:val="22"/>
          <w:szCs w:val="22"/>
        </w:rPr>
        <w:t>cen</w:t>
      </w:r>
      <w:r w:rsidR="006F4F79" w:rsidRPr="001339D7">
        <w:rPr>
          <w:rFonts w:ascii="Cambria" w:hAnsi="Cambria"/>
          <w:b w:val="0"/>
          <w:bCs/>
          <w:spacing w:val="-1"/>
          <w:sz w:val="22"/>
          <w:szCs w:val="22"/>
        </w:rPr>
        <w:t>y</w:t>
      </w:r>
      <w:r w:rsidR="00843534" w:rsidRPr="001339D7">
        <w:rPr>
          <w:rFonts w:ascii="Cambria" w:hAnsi="Cambria"/>
          <w:b w:val="0"/>
          <w:bCs/>
          <w:spacing w:val="-1"/>
          <w:sz w:val="22"/>
          <w:szCs w:val="22"/>
        </w:rPr>
        <w:t xml:space="preserve"> za </w:t>
      </w:r>
      <w:r w:rsidR="00150E4D" w:rsidRPr="001339D7">
        <w:rPr>
          <w:rFonts w:ascii="Cambria" w:hAnsi="Cambria"/>
          <w:b w:val="0"/>
          <w:bCs/>
          <w:spacing w:val="-1"/>
          <w:sz w:val="22"/>
          <w:szCs w:val="22"/>
        </w:rPr>
        <w:t xml:space="preserve">vytvorenie a dodanie Dokumentácie, </w:t>
      </w:r>
      <w:r w:rsidR="00C32C3A" w:rsidRPr="001339D7">
        <w:rPr>
          <w:rFonts w:ascii="Cambria" w:hAnsi="Cambria"/>
          <w:b w:val="0"/>
          <w:bCs/>
          <w:spacing w:val="-1"/>
          <w:sz w:val="22"/>
          <w:szCs w:val="22"/>
        </w:rPr>
        <w:t xml:space="preserve">ceny za poskytnutie </w:t>
      </w:r>
      <w:r w:rsidR="00766DF8" w:rsidRPr="001339D7">
        <w:rPr>
          <w:rFonts w:ascii="Cambria" w:hAnsi="Cambria"/>
          <w:b w:val="0"/>
          <w:bCs/>
          <w:spacing w:val="-1"/>
          <w:sz w:val="22"/>
          <w:szCs w:val="22"/>
        </w:rPr>
        <w:t>Servisnej podpory</w:t>
      </w:r>
      <w:r w:rsidR="00C32C3A" w:rsidRPr="001339D7">
        <w:rPr>
          <w:rFonts w:ascii="Cambria" w:hAnsi="Cambria"/>
          <w:b w:val="0"/>
          <w:bCs/>
          <w:spacing w:val="-1"/>
          <w:sz w:val="22"/>
          <w:szCs w:val="22"/>
        </w:rPr>
        <w:t xml:space="preserve">, </w:t>
      </w:r>
      <w:r w:rsidR="00150E4D" w:rsidRPr="001339D7">
        <w:rPr>
          <w:rFonts w:ascii="Cambria" w:hAnsi="Cambria"/>
          <w:b w:val="0"/>
          <w:bCs/>
          <w:spacing w:val="-1"/>
          <w:sz w:val="22"/>
          <w:szCs w:val="22"/>
        </w:rPr>
        <w:t xml:space="preserve">ceny </w:t>
      </w:r>
      <w:r w:rsidR="006F4F79" w:rsidRPr="001339D7">
        <w:rPr>
          <w:rFonts w:ascii="Cambria" w:hAnsi="Cambria"/>
          <w:b w:val="0"/>
          <w:bCs/>
          <w:spacing w:val="-1"/>
          <w:sz w:val="22"/>
          <w:szCs w:val="22"/>
        </w:rPr>
        <w:t xml:space="preserve">za </w:t>
      </w:r>
      <w:r w:rsidR="001563BF" w:rsidRPr="001339D7">
        <w:rPr>
          <w:rFonts w:ascii="Cambria" w:hAnsi="Cambria"/>
          <w:b w:val="0"/>
          <w:bCs/>
          <w:spacing w:val="-1"/>
          <w:sz w:val="22"/>
          <w:szCs w:val="22"/>
        </w:rPr>
        <w:t>pomoc a cen</w:t>
      </w:r>
      <w:r w:rsidR="00150E4D" w:rsidRPr="001339D7">
        <w:rPr>
          <w:rFonts w:ascii="Cambria" w:hAnsi="Cambria"/>
          <w:b w:val="0"/>
          <w:bCs/>
          <w:spacing w:val="-1"/>
          <w:sz w:val="22"/>
          <w:szCs w:val="22"/>
        </w:rPr>
        <w:t>y</w:t>
      </w:r>
      <w:r w:rsidR="001563BF" w:rsidRPr="001339D7">
        <w:rPr>
          <w:rFonts w:ascii="Cambria" w:hAnsi="Cambria"/>
          <w:b w:val="0"/>
          <w:bCs/>
          <w:spacing w:val="-1"/>
          <w:sz w:val="22"/>
          <w:szCs w:val="22"/>
        </w:rPr>
        <w:t xml:space="preserve"> za dodanie licencií k Softvéru podľa tejto Zmluvy</w:t>
      </w:r>
      <w:r w:rsidR="00527C28" w:rsidRPr="001339D7">
        <w:rPr>
          <w:rFonts w:ascii="Cambria" w:hAnsi="Cambria"/>
          <w:b w:val="0"/>
          <w:bCs/>
          <w:spacing w:val="-1"/>
          <w:sz w:val="22"/>
          <w:szCs w:val="22"/>
        </w:rPr>
        <w:t>.</w:t>
      </w:r>
      <w:bookmarkEnd w:id="46"/>
    </w:p>
    <w:p w14:paraId="7A78285C" w14:textId="77777777" w:rsidR="00C563DA" w:rsidRPr="00777FCD" w:rsidRDefault="00573BA3" w:rsidP="004D71FA">
      <w:pPr>
        <w:pStyle w:val="Heading1"/>
        <w:keepNext w:val="0"/>
        <w:numPr>
          <w:ilvl w:val="1"/>
          <w:numId w:val="40"/>
        </w:numPr>
        <w:ind w:left="709" w:hanging="709"/>
        <w:jc w:val="both"/>
        <w:rPr>
          <w:rFonts w:ascii="Cambria" w:hAnsi="Cambria"/>
          <w:b w:val="0"/>
          <w:bCs/>
          <w:spacing w:val="-1"/>
          <w:sz w:val="22"/>
          <w:szCs w:val="22"/>
        </w:rPr>
      </w:pPr>
      <w:bookmarkStart w:id="47" w:name="_Hlk189203205"/>
      <w:r w:rsidRPr="00777FCD">
        <w:rPr>
          <w:rFonts w:ascii="Cambria" w:hAnsi="Cambria"/>
          <w:b w:val="0"/>
          <w:bCs/>
          <w:spacing w:val="-1"/>
          <w:sz w:val="22"/>
          <w:szCs w:val="22"/>
        </w:rPr>
        <w:t>Zhotoviteľ je oprávnený fakturovať a</w:t>
      </w:r>
      <w:r w:rsidR="008D1D1D" w:rsidRPr="00777FCD">
        <w:rPr>
          <w:rFonts w:ascii="Cambria" w:hAnsi="Cambria"/>
          <w:b w:val="0"/>
          <w:bCs/>
          <w:spacing w:val="-1"/>
          <w:sz w:val="22"/>
          <w:szCs w:val="22"/>
        </w:rPr>
        <w:t> </w:t>
      </w:r>
      <w:r w:rsidR="00A31AA4" w:rsidRPr="00777FCD">
        <w:rPr>
          <w:rFonts w:ascii="Cambria" w:hAnsi="Cambria"/>
          <w:b w:val="0"/>
          <w:bCs/>
          <w:spacing w:val="-1"/>
          <w:sz w:val="22"/>
          <w:szCs w:val="22"/>
        </w:rPr>
        <w:t>O</w:t>
      </w:r>
      <w:r w:rsidRPr="00777FCD">
        <w:rPr>
          <w:rFonts w:ascii="Cambria" w:hAnsi="Cambria"/>
          <w:b w:val="0"/>
          <w:bCs/>
          <w:spacing w:val="-1"/>
          <w:sz w:val="22"/>
          <w:szCs w:val="22"/>
        </w:rPr>
        <w:t xml:space="preserve">bjednávateľ uhradí </w:t>
      </w:r>
      <w:r w:rsidR="00A31AA4" w:rsidRPr="00777FCD">
        <w:rPr>
          <w:rFonts w:ascii="Cambria" w:hAnsi="Cambria"/>
          <w:b w:val="0"/>
          <w:bCs/>
          <w:spacing w:val="-1"/>
          <w:sz w:val="22"/>
          <w:szCs w:val="22"/>
        </w:rPr>
        <w:t>Z</w:t>
      </w:r>
      <w:r w:rsidRPr="00777FCD">
        <w:rPr>
          <w:rFonts w:ascii="Cambria" w:hAnsi="Cambria"/>
          <w:b w:val="0"/>
          <w:bCs/>
          <w:spacing w:val="-1"/>
          <w:sz w:val="22"/>
          <w:szCs w:val="22"/>
        </w:rPr>
        <w:t>hotoviteľovi dohodnutú</w:t>
      </w:r>
      <w:r w:rsidR="00C563DA" w:rsidRPr="00777FCD">
        <w:rPr>
          <w:rFonts w:ascii="Cambria" w:hAnsi="Cambria"/>
          <w:b w:val="0"/>
          <w:bCs/>
          <w:spacing w:val="-1"/>
          <w:sz w:val="22"/>
          <w:szCs w:val="22"/>
        </w:rPr>
        <w:t>:</w:t>
      </w:r>
    </w:p>
    <w:p w14:paraId="1957D570" w14:textId="5F191354" w:rsidR="00837898" w:rsidRPr="00777FCD" w:rsidRDefault="00837898" w:rsidP="001B2C90">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777FCD">
        <w:rPr>
          <w:rFonts w:ascii="Cambria" w:hAnsi="Cambria"/>
          <w:b w:val="0"/>
          <w:bCs/>
          <w:spacing w:val="-1"/>
          <w:sz w:val="22"/>
          <w:szCs w:val="22"/>
        </w:rPr>
        <w:lastRenderedPageBreak/>
        <w:t xml:space="preserve">celkovú cenu </w:t>
      </w:r>
      <w:r w:rsidR="000A208C" w:rsidRPr="00777FCD">
        <w:rPr>
          <w:rFonts w:ascii="Cambria" w:hAnsi="Cambria"/>
          <w:b w:val="0"/>
          <w:bCs/>
          <w:spacing w:val="-1"/>
          <w:sz w:val="22"/>
          <w:szCs w:val="22"/>
        </w:rPr>
        <w:t>za hardvér (zariadenia a príslušenstvo)</w:t>
      </w:r>
      <w:r w:rsidRPr="00777FCD">
        <w:rPr>
          <w:rFonts w:ascii="Cambria" w:hAnsi="Cambria"/>
          <w:b w:val="0"/>
          <w:bCs/>
          <w:spacing w:val="-1"/>
          <w:sz w:val="22"/>
          <w:szCs w:val="22"/>
        </w:rPr>
        <w:t xml:space="preserve"> uvedenú v Prílohe č. 3 tejto Zmluvy, po dodaní WAF (HW) </w:t>
      </w:r>
      <w:r w:rsidR="000A208C" w:rsidRPr="001B2C90">
        <w:rPr>
          <w:rFonts w:ascii="Cambria" w:hAnsi="Cambria"/>
          <w:b w:val="0"/>
          <w:bCs/>
          <w:spacing w:val="-1"/>
          <w:sz w:val="22"/>
          <w:szCs w:val="22"/>
        </w:rPr>
        <w:t xml:space="preserve">a príslušenstva </w:t>
      </w:r>
      <w:r w:rsidRPr="00777FCD">
        <w:rPr>
          <w:rFonts w:ascii="Cambria" w:hAnsi="Cambria"/>
          <w:b w:val="0"/>
          <w:bCs/>
          <w:spacing w:val="-1"/>
          <w:sz w:val="22"/>
          <w:szCs w:val="22"/>
        </w:rPr>
        <w:t xml:space="preserve">a podpise príslušného akceptačného protokolu </w:t>
      </w:r>
    </w:p>
    <w:p w14:paraId="59A3E960" w14:textId="57CEFED9" w:rsidR="00837898" w:rsidRPr="00777FCD" w:rsidRDefault="00837898" w:rsidP="001B2C90">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777FCD">
        <w:rPr>
          <w:rFonts w:ascii="Cambria" w:hAnsi="Cambria"/>
          <w:b w:val="0"/>
          <w:bCs/>
          <w:spacing w:val="-1"/>
          <w:sz w:val="22"/>
          <w:szCs w:val="22"/>
        </w:rPr>
        <w:t xml:space="preserve">celkovú cenu za </w:t>
      </w:r>
      <w:r w:rsidR="008E2340" w:rsidRPr="001B2C90">
        <w:rPr>
          <w:rFonts w:ascii="Cambria" w:hAnsi="Cambria"/>
          <w:b w:val="0"/>
          <w:bCs/>
          <w:spacing w:val="-1"/>
          <w:sz w:val="22"/>
          <w:szCs w:val="22"/>
        </w:rPr>
        <w:t>S</w:t>
      </w:r>
      <w:r w:rsidRPr="00777FCD">
        <w:rPr>
          <w:rFonts w:ascii="Cambria" w:hAnsi="Cambria"/>
          <w:b w:val="0"/>
          <w:bCs/>
          <w:spacing w:val="-1"/>
          <w:sz w:val="22"/>
          <w:szCs w:val="22"/>
        </w:rPr>
        <w:t xml:space="preserve">ervisnú podporu výrobcu WAF a licencie, uvedenú v Prílohe č. 3 tejto Zmluvy, po dodaní servisnej podpory výrobcu WAF a licencií a podpise príslušného akceptačného protokolu </w:t>
      </w:r>
    </w:p>
    <w:p w14:paraId="003CF0DB" w14:textId="44933DFC" w:rsidR="00837898" w:rsidRPr="00777FCD" w:rsidRDefault="00837898" w:rsidP="001B2C90">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777FCD">
        <w:rPr>
          <w:rFonts w:ascii="Cambria" w:hAnsi="Cambria"/>
          <w:b w:val="0"/>
          <w:bCs/>
          <w:spacing w:val="-1"/>
          <w:sz w:val="22"/>
          <w:szCs w:val="22"/>
        </w:rPr>
        <w:t xml:space="preserve">celkovú cenu za Implementáciu uvedenú v Prílohe č. 3 tejto Zmluvy po vykonaní </w:t>
      </w:r>
      <w:r w:rsidR="008E2340" w:rsidRPr="001B2C90">
        <w:rPr>
          <w:rFonts w:ascii="Cambria" w:hAnsi="Cambria"/>
          <w:b w:val="0"/>
          <w:bCs/>
          <w:spacing w:val="-1"/>
          <w:sz w:val="22"/>
          <w:szCs w:val="22"/>
        </w:rPr>
        <w:t>kompletnej I</w:t>
      </w:r>
      <w:r w:rsidRPr="00777FCD">
        <w:rPr>
          <w:rFonts w:ascii="Cambria" w:hAnsi="Cambria"/>
          <w:b w:val="0"/>
          <w:bCs/>
          <w:spacing w:val="-1"/>
          <w:sz w:val="22"/>
          <w:szCs w:val="22"/>
        </w:rPr>
        <w:t xml:space="preserve">mplementácie a podpise </w:t>
      </w:r>
      <w:r w:rsidR="008174C5">
        <w:rPr>
          <w:rFonts w:ascii="Cambria" w:hAnsi="Cambria"/>
          <w:b w:val="0"/>
          <w:bCs/>
          <w:spacing w:val="-1"/>
          <w:sz w:val="22"/>
          <w:szCs w:val="22"/>
        </w:rPr>
        <w:t>Záverečn</w:t>
      </w:r>
      <w:r w:rsidR="008174C5" w:rsidRPr="00777FCD">
        <w:rPr>
          <w:rFonts w:ascii="Cambria" w:hAnsi="Cambria"/>
          <w:b w:val="0"/>
          <w:bCs/>
          <w:spacing w:val="-1"/>
          <w:sz w:val="22"/>
          <w:szCs w:val="22"/>
        </w:rPr>
        <w:t xml:space="preserve">ého </w:t>
      </w:r>
      <w:r w:rsidRPr="00777FCD">
        <w:rPr>
          <w:rFonts w:ascii="Cambria" w:hAnsi="Cambria"/>
          <w:b w:val="0"/>
          <w:bCs/>
          <w:spacing w:val="-1"/>
          <w:sz w:val="22"/>
          <w:szCs w:val="22"/>
        </w:rPr>
        <w:t>akceptačného protokolu.</w:t>
      </w:r>
    </w:p>
    <w:bookmarkEnd w:id="47"/>
    <w:p w14:paraId="0A1AF271" w14:textId="7C4A01CD" w:rsidR="00371684" w:rsidRPr="00777FCD" w:rsidRDefault="00371684" w:rsidP="004D71FA">
      <w:pPr>
        <w:pStyle w:val="Heading1"/>
        <w:keepNext w:val="0"/>
        <w:numPr>
          <w:ilvl w:val="1"/>
          <w:numId w:val="40"/>
        </w:numPr>
        <w:ind w:left="709" w:hanging="709"/>
        <w:jc w:val="both"/>
        <w:rPr>
          <w:rFonts w:ascii="Cambria" w:hAnsi="Cambria"/>
          <w:b w:val="0"/>
          <w:bCs/>
          <w:spacing w:val="-1"/>
          <w:sz w:val="22"/>
          <w:szCs w:val="22"/>
        </w:rPr>
      </w:pPr>
      <w:r w:rsidRPr="00777FCD">
        <w:rPr>
          <w:rFonts w:ascii="Cambria" w:hAnsi="Cambria"/>
          <w:b w:val="0"/>
          <w:bCs/>
          <w:spacing w:val="-1"/>
          <w:sz w:val="22"/>
          <w:szCs w:val="22"/>
        </w:rPr>
        <w:t xml:space="preserve">Prílohou faktúry vystavenej Zhotoviteľom podľa </w:t>
      </w:r>
      <w:r w:rsidR="00F31480" w:rsidRPr="00777FCD">
        <w:rPr>
          <w:rFonts w:ascii="Cambria" w:hAnsi="Cambria"/>
          <w:b w:val="0"/>
          <w:bCs/>
          <w:spacing w:val="-1"/>
          <w:sz w:val="22"/>
          <w:szCs w:val="22"/>
        </w:rPr>
        <w:t xml:space="preserve">bodu </w:t>
      </w:r>
      <w:r w:rsidR="001D6D30" w:rsidRPr="00777FCD">
        <w:rPr>
          <w:rFonts w:ascii="Cambria" w:hAnsi="Cambria"/>
          <w:b w:val="0"/>
          <w:bCs/>
          <w:spacing w:val="-1"/>
          <w:sz w:val="22"/>
          <w:szCs w:val="22"/>
        </w:rPr>
        <w:t>4.5</w:t>
      </w:r>
      <w:r w:rsidR="00F31480" w:rsidRPr="00777FCD">
        <w:rPr>
          <w:rFonts w:ascii="Cambria" w:hAnsi="Cambria"/>
          <w:b w:val="0"/>
          <w:bCs/>
          <w:spacing w:val="-1"/>
          <w:sz w:val="22"/>
          <w:szCs w:val="22"/>
        </w:rPr>
        <w:t xml:space="preserve"> tohto článku </w:t>
      </w:r>
      <w:r w:rsidRPr="00777FCD">
        <w:rPr>
          <w:rFonts w:ascii="Cambria" w:hAnsi="Cambria"/>
          <w:b w:val="0"/>
          <w:bCs/>
          <w:spacing w:val="-1"/>
          <w:sz w:val="22"/>
          <w:szCs w:val="22"/>
        </w:rPr>
        <w:t>Zmluvy bud</w:t>
      </w:r>
      <w:r w:rsidR="00F31480" w:rsidRPr="00777FCD">
        <w:rPr>
          <w:rFonts w:ascii="Cambria" w:hAnsi="Cambria"/>
          <w:b w:val="0"/>
          <w:bCs/>
          <w:spacing w:val="-1"/>
          <w:sz w:val="22"/>
          <w:szCs w:val="22"/>
        </w:rPr>
        <w:t xml:space="preserve">ú </w:t>
      </w:r>
      <w:r w:rsidR="00837898" w:rsidRPr="001B2C90">
        <w:rPr>
          <w:rFonts w:ascii="Cambria" w:hAnsi="Cambria"/>
          <w:b w:val="0"/>
          <w:bCs/>
          <w:spacing w:val="-1"/>
          <w:sz w:val="22"/>
          <w:szCs w:val="22"/>
        </w:rPr>
        <w:t xml:space="preserve">príslušné </w:t>
      </w:r>
      <w:r w:rsidR="00F31480" w:rsidRPr="00777FCD">
        <w:rPr>
          <w:rFonts w:ascii="Cambria" w:hAnsi="Cambria"/>
          <w:b w:val="0"/>
          <w:bCs/>
          <w:spacing w:val="-1"/>
          <w:sz w:val="22"/>
          <w:szCs w:val="22"/>
        </w:rPr>
        <w:t>a</w:t>
      </w:r>
      <w:r w:rsidRPr="00777FCD">
        <w:rPr>
          <w:rFonts w:ascii="Cambria" w:hAnsi="Cambria"/>
          <w:b w:val="0"/>
          <w:bCs/>
          <w:spacing w:val="-1"/>
          <w:sz w:val="22"/>
          <w:szCs w:val="22"/>
        </w:rPr>
        <w:t>kceptačn</w:t>
      </w:r>
      <w:r w:rsidR="00F31480" w:rsidRPr="00777FCD">
        <w:rPr>
          <w:rFonts w:ascii="Cambria" w:hAnsi="Cambria"/>
          <w:b w:val="0"/>
          <w:bCs/>
          <w:spacing w:val="-1"/>
          <w:sz w:val="22"/>
          <w:szCs w:val="22"/>
        </w:rPr>
        <w:t>é</w:t>
      </w:r>
      <w:r w:rsidRPr="00777FCD">
        <w:rPr>
          <w:rFonts w:ascii="Cambria" w:hAnsi="Cambria"/>
          <w:b w:val="0"/>
          <w:bCs/>
          <w:spacing w:val="-1"/>
          <w:sz w:val="22"/>
          <w:szCs w:val="22"/>
        </w:rPr>
        <w:t xml:space="preserve"> protokol</w:t>
      </w:r>
      <w:r w:rsidR="00F31480" w:rsidRPr="00777FCD">
        <w:rPr>
          <w:rFonts w:ascii="Cambria" w:hAnsi="Cambria"/>
          <w:b w:val="0"/>
          <w:bCs/>
          <w:spacing w:val="-1"/>
          <w:sz w:val="22"/>
          <w:szCs w:val="22"/>
        </w:rPr>
        <w:t xml:space="preserve">y, ktorými Objednávateľ prevzal </w:t>
      </w:r>
      <w:r w:rsidR="000D649F" w:rsidRPr="001B2C90">
        <w:rPr>
          <w:rFonts w:ascii="Cambria" w:hAnsi="Cambria"/>
          <w:b w:val="0"/>
          <w:bCs/>
          <w:spacing w:val="-1"/>
          <w:sz w:val="22"/>
          <w:szCs w:val="22"/>
        </w:rPr>
        <w:t>fakturované</w:t>
      </w:r>
      <w:r w:rsidR="00837898" w:rsidRPr="001B2C90">
        <w:rPr>
          <w:rFonts w:ascii="Cambria" w:hAnsi="Cambria"/>
          <w:b w:val="0"/>
          <w:bCs/>
          <w:spacing w:val="-1"/>
          <w:sz w:val="22"/>
          <w:szCs w:val="22"/>
        </w:rPr>
        <w:t xml:space="preserve"> plnenie</w:t>
      </w:r>
      <w:r w:rsidR="000D649F" w:rsidRPr="001B2C90">
        <w:rPr>
          <w:rFonts w:ascii="Cambria" w:hAnsi="Cambria"/>
          <w:b w:val="0"/>
          <w:bCs/>
          <w:spacing w:val="-1"/>
          <w:sz w:val="22"/>
          <w:szCs w:val="22"/>
        </w:rPr>
        <w:t xml:space="preserve"> tejto Zmluvy</w:t>
      </w:r>
      <w:r w:rsidR="00837898" w:rsidRPr="001B2C90">
        <w:rPr>
          <w:rFonts w:ascii="Cambria" w:hAnsi="Cambria"/>
          <w:b w:val="0"/>
          <w:bCs/>
          <w:spacing w:val="-1"/>
          <w:sz w:val="22"/>
          <w:szCs w:val="22"/>
        </w:rPr>
        <w:t xml:space="preserve">. </w:t>
      </w:r>
    </w:p>
    <w:p w14:paraId="004FE77B" w14:textId="77777777" w:rsidR="00AA0530"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Výdavky v</w:t>
      </w:r>
      <w:r w:rsidR="008834C9" w:rsidRPr="001339D7">
        <w:rPr>
          <w:rFonts w:ascii="Cambria" w:hAnsi="Cambria"/>
          <w:b w:val="0"/>
          <w:bCs/>
          <w:spacing w:val="-1"/>
          <w:sz w:val="22"/>
          <w:szCs w:val="22"/>
        </w:rPr>
        <w:t>o</w:t>
      </w:r>
      <w:r w:rsidR="00C10654" w:rsidRPr="001339D7">
        <w:rPr>
          <w:rFonts w:ascii="Cambria" w:hAnsi="Cambria"/>
          <w:b w:val="0"/>
          <w:bCs/>
          <w:spacing w:val="-1"/>
          <w:sz w:val="22"/>
          <w:szCs w:val="22"/>
        </w:rPr>
        <w:t xml:space="preserve"> </w:t>
      </w:r>
      <w:r w:rsidRPr="001339D7">
        <w:rPr>
          <w:rFonts w:ascii="Cambria" w:hAnsi="Cambria"/>
          <w:b w:val="0"/>
          <w:bCs/>
          <w:spacing w:val="-1"/>
          <w:sz w:val="22"/>
          <w:szCs w:val="22"/>
        </w:rPr>
        <w:t>faktúre musia byť rozdelené do jednotlivých položiek s</w:t>
      </w:r>
      <w:r w:rsidR="008D1D1D" w:rsidRPr="001339D7">
        <w:rPr>
          <w:rFonts w:ascii="Cambria" w:hAnsi="Cambria"/>
          <w:b w:val="0"/>
          <w:bCs/>
          <w:spacing w:val="-1"/>
          <w:sz w:val="22"/>
          <w:szCs w:val="22"/>
        </w:rPr>
        <w:t> </w:t>
      </w:r>
      <w:r w:rsidRPr="001339D7">
        <w:rPr>
          <w:rFonts w:ascii="Cambria" w:hAnsi="Cambria"/>
          <w:b w:val="0"/>
          <w:bCs/>
          <w:spacing w:val="-1"/>
          <w:sz w:val="22"/>
          <w:szCs w:val="22"/>
        </w:rPr>
        <w:t>jednotkovými cenami zaokrúhlenými na 2 (dve) desatinné miesta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jednoznačnou identifikáciou, ktorej položky podľa </w:t>
      </w:r>
      <w:r w:rsidR="00C10654" w:rsidRPr="001339D7">
        <w:rPr>
          <w:rFonts w:ascii="Cambria" w:hAnsi="Cambria"/>
          <w:b w:val="0"/>
          <w:bCs/>
          <w:spacing w:val="-1"/>
          <w:sz w:val="22"/>
          <w:szCs w:val="22"/>
        </w:rPr>
        <w:t>P</w:t>
      </w:r>
      <w:r w:rsidRPr="001339D7">
        <w:rPr>
          <w:rFonts w:ascii="Cambria" w:hAnsi="Cambria"/>
          <w:b w:val="0"/>
          <w:bCs/>
          <w:spacing w:val="-1"/>
          <w:sz w:val="22"/>
          <w:szCs w:val="22"/>
        </w:rPr>
        <w:t xml:space="preserve">rílohy č. </w:t>
      </w:r>
      <w:r w:rsidR="001057EF" w:rsidRPr="001339D7">
        <w:rPr>
          <w:rFonts w:ascii="Cambria" w:hAnsi="Cambria"/>
          <w:b w:val="0"/>
          <w:bCs/>
          <w:spacing w:val="-1"/>
          <w:sz w:val="22"/>
          <w:szCs w:val="22"/>
        </w:rPr>
        <w:t>3</w:t>
      </w:r>
      <w:r w:rsidRPr="001339D7">
        <w:rPr>
          <w:rFonts w:ascii="Cambria" w:hAnsi="Cambria"/>
          <w:b w:val="0"/>
          <w:bCs/>
          <w:spacing w:val="-1"/>
          <w:sz w:val="22"/>
          <w:szCs w:val="22"/>
        </w:rPr>
        <w:t xml:space="preserve"> tejto </w:t>
      </w:r>
      <w:r w:rsidR="00A31AA4" w:rsidRPr="001339D7">
        <w:rPr>
          <w:rFonts w:ascii="Cambria" w:hAnsi="Cambria"/>
          <w:b w:val="0"/>
          <w:bCs/>
          <w:spacing w:val="-1"/>
          <w:sz w:val="22"/>
          <w:szCs w:val="22"/>
        </w:rPr>
        <w:t>Z</w:t>
      </w:r>
      <w:r w:rsidRPr="001339D7">
        <w:rPr>
          <w:rFonts w:ascii="Cambria" w:hAnsi="Cambria"/>
          <w:b w:val="0"/>
          <w:bCs/>
          <w:spacing w:val="-1"/>
          <w:sz w:val="22"/>
          <w:szCs w:val="22"/>
        </w:rPr>
        <w:t>mluvy sa predmetná fakturovaná čiastka týka.</w:t>
      </w:r>
    </w:p>
    <w:p w14:paraId="46812CCE" w14:textId="280BC6CE" w:rsidR="00C10654" w:rsidRPr="001339D7" w:rsidRDefault="00AA0530"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Cenu za </w:t>
      </w:r>
      <w:bookmarkStart w:id="48" w:name="_Toc45811999"/>
      <w:bookmarkEnd w:id="44"/>
      <w:bookmarkEnd w:id="45"/>
      <w:r w:rsidR="006506DF" w:rsidRPr="001339D7">
        <w:rPr>
          <w:rFonts w:ascii="Cambria" w:hAnsi="Cambria"/>
          <w:b w:val="0"/>
          <w:bCs/>
          <w:spacing w:val="-1"/>
          <w:sz w:val="22"/>
          <w:szCs w:val="22"/>
        </w:rPr>
        <w:t>podporu</w:t>
      </w:r>
      <w:r w:rsidR="00B53208" w:rsidRPr="001339D7">
        <w:rPr>
          <w:rFonts w:ascii="Cambria" w:hAnsi="Cambria"/>
          <w:b w:val="0"/>
          <w:bCs/>
          <w:spacing w:val="-1"/>
          <w:sz w:val="22"/>
          <w:szCs w:val="22"/>
        </w:rPr>
        <w:t xml:space="preserve"> zhotoviteľa a zriadenie a poskytovanie/prevádzka cloudovej služby</w:t>
      </w:r>
      <w:r w:rsidR="006506DF" w:rsidRPr="001339D7">
        <w:rPr>
          <w:rFonts w:ascii="Cambria" w:hAnsi="Cambria"/>
          <w:b w:val="0"/>
          <w:bCs/>
          <w:spacing w:val="-1"/>
          <w:sz w:val="22"/>
          <w:szCs w:val="22"/>
        </w:rPr>
        <w:t>, uvedenú v Tabuľke č. 3 „</w:t>
      </w:r>
      <w:r w:rsidR="000A208C" w:rsidRPr="000A208C">
        <w:rPr>
          <w:rFonts w:ascii="Cambria" w:hAnsi="Cambria"/>
          <w:b w:val="0"/>
          <w:bCs/>
          <w:spacing w:val="-1"/>
          <w:sz w:val="22"/>
          <w:szCs w:val="22"/>
        </w:rPr>
        <w:t xml:space="preserve">Celková cena za servisnú podporu uchádzača pre Web </w:t>
      </w:r>
      <w:proofErr w:type="spellStart"/>
      <w:r w:rsidR="000A208C" w:rsidRPr="000A208C">
        <w:rPr>
          <w:rFonts w:ascii="Cambria" w:hAnsi="Cambria"/>
          <w:b w:val="0"/>
          <w:bCs/>
          <w:spacing w:val="-1"/>
          <w:sz w:val="22"/>
          <w:szCs w:val="22"/>
        </w:rPr>
        <w:t>Application</w:t>
      </w:r>
      <w:proofErr w:type="spellEnd"/>
      <w:r w:rsidR="000A208C" w:rsidRPr="000A208C">
        <w:rPr>
          <w:rFonts w:ascii="Cambria" w:hAnsi="Cambria"/>
          <w:b w:val="0"/>
          <w:bCs/>
          <w:spacing w:val="-1"/>
          <w:sz w:val="22"/>
          <w:szCs w:val="22"/>
        </w:rPr>
        <w:t xml:space="preserve"> Firewall a správu cloudovej služby</w:t>
      </w:r>
      <w:r w:rsidR="006506DF" w:rsidRPr="001339D7">
        <w:rPr>
          <w:rFonts w:ascii="Cambria" w:hAnsi="Cambria"/>
          <w:b w:val="0"/>
          <w:bCs/>
          <w:spacing w:val="-1"/>
          <w:sz w:val="22"/>
          <w:szCs w:val="22"/>
        </w:rPr>
        <w:t xml:space="preserve">“ v Prílohe č. 3 tejto Zmluvy bude </w:t>
      </w:r>
      <w:r w:rsidR="006C056C" w:rsidRPr="001339D7">
        <w:rPr>
          <w:rFonts w:ascii="Cambria" w:hAnsi="Cambria"/>
          <w:b w:val="0"/>
          <w:bCs/>
          <w:spacing w:val="-1"/>
          <w:sz w:val="22"/>
          <w:szCs w:val="22"/>
        </w:rPr>
        <w:t>Objednávateľ uhrádzať Zhotoviteľovi postupne, a to po častiach</w:t>
      </w:r>
      <w:r w:rsidR="00AB6EF6" w:rsidRPr="001339D7">
        <w:rPr>
          <w:rFonts w:ascii="Cambria" w:hAnsi="Cambria"/>
          <w:b w:val="0"/>
          <w:bCs/>
          <w:spacing w:val="-1"/>
          <w:sz w:val="22"/>
          <w:szCs w:val="22"/>
        </w:rPr>
        <w:t xml:space="preserve"> uhrádzaných formou paušálnej platby</w:t>
      </w:r>
      <w:r w:rsidR="00632C90" w:rsidRPr="001339D7">
        <w:rPr>
          <w:rFonts w:ascii="Cambria" w:hAnsi="Cambria"/>
          <w:b w:val="0"/>
          <w:bCs/>
          <w:spacing w:val="-1"/>
          <w:sz w:val="22"/>
          <w:szCs w:val="22"/>
        </w:rPr>
        <w:t>,</w:t>
      </w:r>
      <w:r w:rsidR="00AB6EF6" w:rsidRPr="001339D7">
        <w:rPr>
          <w:rFonts w:ascii="Cambria" w:hAnsi="Cambria"/>
          <w:b w:val="0"/>
          <w:bCs/>
          <w:spacing w:val="-1"/>
          <w:sz w:val="22"/>
          <w:szCs w:val="22"/>
        </w:rPr>
        <w:t xml:space="preserve"> štvrťročne, na základe faktúry vystavenej Zhotoviteľom a doručenej Objednávateľovi vždy najneskôr do 15 dní od </w:t>
      </w:r>
      <w:r w:rsidR="00B53208" w:rsidRPr="001339D7">
        <w:rPr>
          <w:rFonts w:ascii="Cambria" w:hAnsi="Cambria"/>
          <w:b w:val="0"/>
          <w:bCs/>
          <w:spacing w:val="-1"/>
          <w:sz w:val="22"/>
          <w:szCs w:val="22"/>
        </w:rPr>
        <w:t xml:space="preserve">skončenia </w:t>
      </w:r>
      <w:r w:rsidR="00AB6EF6" w:rsidRPr="001339D7">
        <w:rPr>
          <w:rFonts w:ascii="Cambria" w:hAnsi="Cambria"/>
          <w:b w:val="0"/>
          <w:bCs/>
          <w:spacing w:val="-1"/>
          <w:sz w:val="22"/>
          <w:szCs w:val="22"/>
        </w:rPr>
        <w:t>príslušného štvrťroka na ktorý sa daná faktúra vzťahuje</w:t>
      </w:r>
      <w:r w:rsidR="00837898" w:rsidRPr="001339D7">
        <w:rPr>
          <w:rFonts w:ascii="Cambria" w:hAnsi="Cambria"/>
          <w:b w:val="0"/>
          <w:bCs/>
          <w:spacing w:val="-1"/>
          <w:sz w:val="22"/>
          <w:szCs w:val="22"/>
        </w:rPr>
        <w:t>.</w:t>
      </w:r>
      <w:r w:rsidR="00AB6EF6" w:rsidRPr="001339D7">
        <w:rPr>
          <w:rFonts w:ascii="Cambria" w:hAnsi="Cambria"/>
          <w:b w:val="0"/>
          <w:bCs/>
          <w:spacing w:val="-1"/>
          <w:sz w:val="22"/>
          <w:szCs w:val="22"/>
        </w:rPr>
        <w:t xml:space="preserve"> </w:t>
      </w:r>
      <w:r w:rsidR="00837898" w:rsidRPr="001339D7">
        <w:rPr>
          <w:rFonts w:ascii="Cambria" w:hAnsi="Cambria"/>
          <w:b w:val="0"/>
          <w:bCs/>
          <w:spacing w:val="-1"/>
          <w:sz w:val="22"/>
          <w:szCs w:val="22"/>
        </w:rPr>
        <w:t>Prvá faktúra za predmetné služby za obdobie od dátumu začatia poskytovania predmetných služieb do konca príslušného kalendárneho štvrťroka bude obsahovať pomernú časť ceny za tieto služby pripadajúce na počet kalendárnych dní za obdobie poskytovania do konca príslušného kalendárneho štvrťroka.</w:t>
      </w:r>
    </w:p>
    <w:p w14:paraId="1382DEBE" w14:textId="27459278" w:rsidR="00B53208" w:rsidRPr="001339D7" w:rsidRDefault="00B53208"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Cenu za poskytovanie konzultačných a implementačných služieb </w:t>
      </w:r>
      <w:r w:rsidR="00752827" w:rsidRPr="001339D7">
        <w:rPr>
          <w:rFonts w:ascii="Cambria" w:hAnsi="Cambria"/>
          <w:b w:val="0"/>
          <w:bCs/>
          <w:spacing w:val="-1"/>
          <w:sz w:val="22"/>
          <w:szCs w:val="22"/>
        </w:rPr>
        <w:t xml:space="preserve">bude Objednávateľ uhrádzať Zhotoviteľovi </w:t>
      </w:r>
      <w:r w:rsidRPr="001339D7">
        <w:rPr>
          <w:rFonts w:ascii="Cambria" w:hAnsi="Cambria"/>
          <w:b w:val="0"/>
          <w:bCs/>
          <w:spacing w:val="-1"/>
          <w:sz w:val="22"/>
          <w:szCs w:val="22"/>
        </w:rPr>
        <w:t xml:space="preserve">po poskytnutí </w:t>
      </w:r>
      <w:r w:rsidR="00752827" w:rsidRPr="001339D7">
        <w:rPr>
          <w:rFonts w:ascii="Cambria" w:hAnsi="Cambria"/>
          <w:b w:val="0"/>
          <w:bCs/>
          <w:spacing w:val="-1"/>
          <w:sz w:val="22"/>
          <w:szCs w:val="22"/>
        </w:rPr>
        <w:t>týchto služieb</w:t>
      </w:r>
      <w:r w:rsidRPr="001339D7">
        <w:rPr>
          <w:rFonts w:ascii="Cambria" w:hAnsi="Cambria"/>
          <w:b w:val="0"/>
          <w:bCs/>
          <w:spacing w:val="-1"/>
          <w:sz w:val="22"/>
          <w:szCs w:val="22"/>
        </w:rPr>
        <w:t xml:space="preserve"> a potvrdení poskytnutia </w:t>
      </w:r>
      <w:r w:rsidR="00752827" w:rsidRPr="001339D7">
        <w:rPr>
          <w:rFonts w:ascii="Cambria" w:hAnsi="Cambria"/>
          <w:b w:val="0"/>
          <w:bCs/>
          <w:spacing w:val="-1"/>
          <w:sz w:val="22"/>
          <w:szCs w:val="22"/>
        </w:rPr>
        <w:t>týchto</w:t>
      </w:r>
      <w:r w:rsidRPr="001339D7">
        <w:rPr>
          <w:rFonts w:ascii="Cambria" w:hAnsi="Cambria"/>
          <w:b w:val="0"/>
          <w:bCs/>
          <w:spacing w:val="-1"/>
          <w:sz w:val="22"/>
          <w:szCs w:val="22"/>
        </w:rPr>
        <w:t xml:space="preserve"> služieb akceptačným protokolom. Poskytovateľ sa zaväzuje vystaviť príslušné faktúry za </w:t>
      </w:r>
      <w:r w:rsidR="00752827" w:rsidRPr="001339D7">
        <w:rPr>
          <w:rFonts w:ascii="Cambria" w:hAnsi="Cambria"/>
          <w:b w:val="0"/>
          <w:bCs/>
          <w:spacing w:val="-1"/>
          <w:sz w:val="22"/>
          <w:szCs w:val="22"/>
        </w:rPr>
        <w:t>tieto</w:t>
      </w:r>
      <w:r w:rsidRPr="001339D7">
        <w:rPr>
          <w:rFonts w:ascii="Cambria" w:hAnsi="Cambria"/>
          <w:b w:val="0"/>
          <w:bCs/>
          <w:spacing w:val="-1"/>
          <w:sz w:val="22"/>
          <w:szCs w:val="22"/>
        </w:rPr>
        <w:t xml:space="preserve"> služby do 1</w:t>
      </w:r>
      <w:r w:rsidR="00752827" w:rsidRPr="001339D7">
        <w:rPr>
          <w:rFonts w:ascii="Cambria" w:hAnsi="Cambria"/>
          <w:b w:val="0"/>
          <w:bCs/>
          <w:spacing w:val="-1"/>
          <w:sz w:val="22"/>
          <w:szCs w:val="22"/>
        </w:rPr>
        <w:t>5</w:t>
      </w:r>
      <w:r w:rsidRPr="001339D7">
        <w:rPr>
          <w:rFonts w:ascii="Cambria" w:hAnsi="Cambria"/>
          <w:b w:val="0"/>
          <w:bCs/>
          <w:spacing w:val="-1"/>
          <w:sz w:val="22"/>
          <w:szCs w:val="22"/>
        </w:rPr>
        <w:t xml:space="preserve"> dní od ich riadneho poskytnutia a akceptácie.</w:t>
      </w:r>
    </w:p>
    <w:p w14:paraId="0BD32135" w14:textId="1A5394DF" w:rsidR="005D5A8B" w:rsidRPr="001339D7" w:rsidRDefault="00621E2A"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Všetky ceny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Zmluve </w:t>
      </w:r>
      <w:r w:rsidR="005D5A8B" w:rsidRPr="001339D7">
        <w:rPr>
          <w:rFonts w:ascii="Cambria" w:hAnsi="Cambria"/>
          <w:b w:val="0"/>
          <w:bCs/>
          <w:spacing w:val="-1"/>
          <w:sz w:val="22"/>
          <w:szCs w:val="22"/>
        </w:rPr>
        <w:t>sú uvedené bez DPH. Zhotoviteľ k</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dohodnutým cenám uplatní DPH podľa všeobecne záväzného právneho predpisu platného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čase fakturácie. (</w:t>
      </w:r>
      <w:r w:rsidR="005D5A8B" w:rsidRPr="001339D7">
        <w:rPr>
          <w:rFonts w:ascii="Cambria" w:hAnsi="Cambria"/>
          <w:b w:val="0"/>
          <w:bCs/>
          <w:color w:val="00B0F0"/>
          <w:spacing w:val="-1"/>
          <w:sz w:val="22"/>
          <w:szCs w:val="22"/>
        </w:rPr>
        <w:t xml:space="preserve">Text platí pre tuzemského </w:t>
      </w:r>
      <w:r w:rsidR="008D1D1D" w:rsidRPr="001339D7">
        <w:rPr>
          <w:rFonts w:ascii="Cambria" w:hAnsi="Cambria"/>
          <w:b w:val="0"/>
          <w:bCs/>
          <w:color w:val="00B0F0"/>
          <w:spacing w:val="-1"/>
          <w:sz w:val="22"/>
          <w:szCs w:val="22"/>
        </w:rPr>
        <w:t>Z</w:t>
      </w:r>
      <w:r w:rsidR="005D5A8B" w:rsidRPr="001339D7">
        <w:rPr>
          <w:rFonts w:ascii="Cambria" w:hAnsi="Cambria"/>
          <w:b w:val="0"/>
          <w:bCs/>
          <w:color w:val="00B0F0"/>
          <w:spacing w:val="-1"/>
          <w:sz w:val="22"/>
          <w:szCs w:val="22"/>
        </w:rPr>
        <w:t xml:space="preserve">hotoviteľa, zahraničný </w:t>
      </w:r>
      <w:r w:rsidR="008D1D1D" w:rsidRPr="001339D7">
        <w:rPr>
          <w:rFonts w:ascii="Cambria" w:hAnsi="Cambria"/>
          <w:b w:val="0"/>
          <w:bCs/>
          <w:color w:val="00B0F0"/>
          <w:spacing w:val="-1"/>
          <w:sz w:val="22"/>
          <w:szCs w:val="22"/>
        </w:rPr>
        <w:t>Z</w:t>
      </w:r>
      <w:r w:rsidR="005D5A8B" w:rsidRPr="001339D7">
        <w:rPr>
          <w:rFonts w:ascii="Cambria" w:hAnsi="Cambria"/>
          <w:b w:val="0"/>
          <w:bCs/>
          <w:color w:val="00B0F0"/>
          <w:spacing w:val="-1"/>
          <w:sz w:val="22"/>
          <w:szCs w:val="22"/>
        </w:rPr>
        <w:t>hotoviteľ text druhej vety odstráni</w:t>
      </w:r>
      <w:r w:rsidR="005D5A8B" w:rsidRPr="001339D7">
        <w:rPr>
          <w:rFonts w:ascii="Cambria" w:hAnsi="Cambria"/>
          <w:b w:val="0"/>
          <w:bCs/>
          <w:spacing w:val="-1"/>
          <w:sz w:val="22"/>
          <w:szCs w:val="22"/>
        </w:rPr>
        <w:t>).</w:t>
      </w:r>
    </w:p>
    <w:p w14:paraId="3DADAB79" w14:textId="3DCB0B9A" w:rsidR="005D5A8B" w:rsidRPr="001339D7" w:rsidRDefault="00450D6D"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Každá f</w:t>
      </w:r>
      <w:r w:rsidR="00614429" w:rsidRPr="001339D7">
        <w:rPr>
          <w:rFonts w:ascii="Cambria" w:hAnsi="Cambria"/>
          <w:b w:val="0"/>
          <w:bCs/>
          <w:spacing w:val="-1"/>
          <w:sz w:val="22"/>
          <w:szCs w:val="22"/>
        </w:rPr>
        <w:t xml:space="preserve">aktúra </w:t>
      </w:r>
      <w:r w:rsidRPr="001339D7">
        <w:rPr>
          <w:rFonts w:ascii="Cambria" w:hAnsi="Cambria"/>
          <w:b w:val="0"/>
          <w:bCs/>
          <w:spacing w:val="-1"/>
          <w:sz w:val="22"/>
          <w:szCs w:val="22"/>
        </w:rPr>
        <w:t xml:space="preserve">vystavená na základe tejto Zmluvy </w:t>
      </w:r>
      <w:r w:rsidR="00614429" w:rsidRPr="001339D7">
        <w:rPr>
          <w:rFonts w:ascii="Cambria" w:hAnsi="Cambria"/>
          <w:b w:val="0"/>
          <w:bCs/>
          <w:spacing w:val="-1"/>
          <w:sz w:val="22"/>
          <w:szCs w:val="22"/>
        </w:rPr>
        <w:t>je</w:t>
      </w:r>
      <w:r w:rsidR="005D5A8B" w:rsidRPr="001339D7">
        <w:rPr>
          <w:rFonts w:ascii="Cambria" w:hAnsi="Cambria"/>
          <w:b w:val="0"/>
          <w:bCs/>
          <w:spacing w:val="-1"/>
          <w:sz w:val="22"/>
          <w:szCs w:val="22"/>
        </w:rPr>
        <w:t xml:space="preserve"> splatn</w:t>
      </w:r>
      <w:r w:rsidR="00614429" w:rsidRPr="001339D7">
        <w:rPr>
          <w:rFonts w:ascii="Cambria" w:hAnsi="Cambria"/>
          <w:b w:val="0"/>
          <w:bCs/>
          <w:spacing w:val="-1"/>
          <w:sz w:val="22"/>
          <w:szCs w:val="22"/>
        </w:rPr>
        <w:t>á</w:t>
      </w:r>
      <w:r w:rsidR="005D5A8B" w:rsidRPr="001339D7">
        <w:rPr>
          <w:rFonts w:ascii="Cambria" w:hAnsi="Cambria"/>
          <w:b w:val="0"/>
          <w:bCs/>
          <w:spacing w:val="-1"/>
          <w:sz w:val="22"/>
          <w:szCs w:val="22"/>
        </w:rPr>
        <w:t xml:space="preserve"> do 30 dní odo dňa </w:t>
      </w:r>
      <w:r w:rsidR="00614429" w:rsidRPr="001339D7">
        <w:rPr>
          <w:rFonts w:ascii="Cambria" w:hAnsi="Cambria"/>
          <w:b w:val="0"/>
          <w:bCs/>
          <w:spacing w:val="-1"/>
          <w:sz w:val="22"/>
          <w:szCs w:val="22"/>
        </w:rPr>
        <w:t xml:space="preserve">jej </w:t>
      </w:r>
      <w:r w:rsidR="005D5A8B" w:rsidRPr="001339D7">
        <w:rPr>
          <w:rFonts w:ascii="Cambria" w:hAnsi="Cambria"/>
          <w:b w:val="0"/>
          <w:bCs/>
          <w:spacing w:val="-1"/>
          <w:sz w:val="22"/>
          <w:szCs w:val="22"/>
        </w:rPr>
        <w:t xml:space="preserve">doručenia </w:t>
      </w:r>
      <w:r w:rsidR="00621E2A" w:rsidRPr="001339D7">
        <w:rPr>
          <w:rFonts w:ascii="Cambria" w:hAnsi="Cambria"/>
          <w:b w:val="0"/>
          <w:bCs/>
          <w:spacing w:val="-1"/>
          <w:sz w:val="22"/>
          <w:szCs w:val="22"/>
        </w:rPr>
        <w:t>O</w:t>
      </w:r>
      <w:r w:rsidR="005D5A8B" w:rsidRPr="001339D7">
        <w:rPr>
          <w:rFonts w:ascii="Cambria" w:hAnsi="Cambria"/>
          <w:b w:val="0"/>
          <w:bCs/>
          <w:spacing w:val="-1"/>
          <w:sz w:val="22"/>
          <w:szCs w:val="22"/>
        </w:rPr>
        <w:t xml:space="preserve">bjednávateľovi. Úhrada </w:t>
      </w:r>
      <w:r w:rsidRPr="001339D7">
        <w:rPr>
          <w:rFonts w:ascii="Cambria" w:hAnsi="Cambria"/>
          <w:b w:val="0"/>
          <w:bCs/>
          <w:spacing w:val="-1"/>
          <w:sz w:val="22"/>
          <w:szCs w:val="22"/>
        </w:rPr>
        <w:t xml:space="preserve">každej </w:t>
      </w:r>
      <w:r w:rsidR="005D5A8B" w:rsidRPr="001339D7">
        <w:rPr>
          <w:rFonts w:ascii="Cambria" w:hAnsi="Cambria"/>
          <w:b w:val="0"/>
          <w:bCs/>
          <w:spacing w:val="-1"/>
          <w:sz w:val="22"/>
          <w:szCs w:val="22"/>
        </w:rPr>
        <w:t xml:space="preserve">faktúry sa bude realizovať bezhotovostným prevodom na účet </w:t>
      </w:r>
      <w:r w:rsidR="00621E2A" w:rsidRPr="001339D7">
        <w:rPr>
          <w:rFonts w:ascii="Cambria" w:hAnsi="Cambria"/>
          <w:b w:val="0"/>
          <w:bCs/>
          <w:spacing w:val="-1"/>
          <w:sz w:val="22"/>
          <w:szCs w:val="22"/>
        </w:rPr>
        <w:t>Z</w:t>
      </w:r>
      <w:r w:rsidR="005D5A8B" w:rsidRPr="001339D7">
        <w:rPr>
          <w:rFonts w:ascii="Cambria" w:hAnsi="Cambria"/>
          <w:b w:val="0"/>
          <w:bCs/>
          <w:spacing w:val="-1"/>
          <w:sz w:val="22"/>
          <w:szCs w:val="22"/>
        </w:rPr>
        <w:t>hotoviteľa</w:t>
      </w:r>
      <w:r w:rsidR="00621E2A" w:rsidRPr="001339D7">
        <w:rPr>
          <w:rFonts w:ascii="Cambria" w:hAnsi="Cambria"/>
          <w:b w:val="0"/>
          <w:bCs/>
          <w:spacing w:val="-1"/>
          <w:sz w:val="22"/>
          <w:szCs w:val="22"/>
        </w:rPr>
        <w:t xml:space="preserve"> uvedený na faktúre</w:t>
      </w:r>
      <w:r w:rsidR="005D5A8B" w:rsidRPr="001339D7">
        <w:rPr>
          <w:rFonts w:ascii="Cambria" w:hAnsi="Cambria"/>
          <w:b w:val="0"/>
          <w:bCs/>
          <w:spacing w:val="-1"/>
          <w:sz w:val="22"/>
          <w:szCs w:val="22"/>
        </w:rPr>
        <w:t xml:space="preserve">. Za deň splnenia peňažného záväzku </w:t>
      </w:r>
      <w:r w:rsidR="00621E2A" w:rsidRPr="001339D7">
        <w:rPr>
          <w:rFonts w:ascii="Cambria" w:hAnsi="Cambria"/>
          <w:b w:val="0"/>
          <w:bCs/>
          <w:spacing w:val="-1"/>
          <w:sz w:val="22"/>
          <w:szCs w:val="22"/>
        </w:rPr>
        <w:t xml:space="preserve">Objednávateľa </w:t>
      </w:r>
      <w:r w:rsidR="005D5A8B" w:rsidRPr="001339D7">
        <w:rPr>
          <w:rFonts w:ascii="Cambria" w:hAnsi="Cambria"/>
          <w:b w:val="0"/>
          <w:bCs/>
          <w:spacing w:val="-1"/>
          <w:sz w:val="22"/>
          <w:szCs w:val="22"/>
        </w:rPr>
        <w:t xml:space="preserve">sa považuje deň odpísania </w:t>
      </w:r>
      <w:r w:rsidR="00621E2A" w:rsidRPr="001339D7">
        <w:rPr>
          <w:rFonts w:ascii="Cambria" w:hAnsi="Cambria"/>
          <w:b w:val="0"/>
          <w:bCs/>
          <w:spacing w:val="-1"/>
          <w:sz w:val="22"/>
          <w:szCs w:val="22"/>
        </w:rPr>
        <w:t xml:space="preserve">fakturovanej </w:t>
      </w:r>
      <w:r w:rsidR="005D5A8B" w:rsidRPr="001339D7">
        <w:rPr>
          <w:rFonts w:ascii="Cambria" w:hAnsi="Cambria"/>
          <w:b w:val="0"/>
          <w:bCs/>
          <w:spacing w:val="-1"/>
          <w:sz w:val="22"/>
          <w:szCs w:val="22"/>
        </w:rPr>
        <w:t>sumy z</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účtu </w:t>
      </w:r>
      <w:r w:rsidR="00621E2A" w:rsidRPr="001339D7">
        <w:rPr>
          <w:rFonts w:ascii="Cambria" w:hAnsi="Cambria"/>
          <w:b w:val="0"/>
          <w:bCs/>
          <w:spacing w:val="-1"/>
          <w:sz w:val="22"/>
          <w:szCs w:val="22"/>
        </w:rPr>
        <w:t>O</w:t>
      </w:r>
      <w:r w:rsidR="005D5A8B" w:rsidRPr="001339D7">
        <w:rPr>
          <w:rFonts w:ascii="Cambria" w:hAnsi="Cambria"/>
          <w:b w:val="0"/>
          <w:bCs/>
          <w:spacing w:val="-1"/>
          <w:sz w:val="22"/>
          <w:szCs w:val="22"/>
        </w:rPr>
        <w:t>bjednávateľa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prospech </w:t>
      </w:r>
      <w:r w:rsidR="00621E2A" w:rsidRPr="001339D7">
        <w:rPr>
          <w:rFonts w:ascii="Cambria" w:hAnsi="Cambria"/>
          <w:b w:val="0"/>
          <w:bCs/>
          <w:spacing w:val="-1"/>
          <w:sz w:val="22"/>
          <w:szCs w:val="22"/>
        </w:rPr>
        <w:t xml:space="preserve">účtu </w:t>
      </w:r>
      <w:r w:rsidR="00AB0670" w:rsidRPr="001339D7">
        <w:rPr>
          <w:rFonts w:ascii="Cambria" w:hAnsi="Cambria"/>
          <w:b w:val="0"/>
          <w:bCs/>
          <w:spacing w:val="-1"/>
          <w:sz w:val="22"/>
          <w:szCs w:val="22"/>
        </w:rPr>
        <w:t>Z</w:t>
      </w:r>
      <w:r w:rsidR="005D5A8B" w:rsidRPr="001339D7">
        <w:rPr>
          <w:rFonts w:ascii="Cambria" w:hAnsi="Cambria"/>
          <w:b w:val="0"/>
          <w:bCs/>
          <w:spacing w:val="-1"/>
          <w:sz w:val="22"/>
          <w:szCs w:val="22"/>
        </w:rPr>
        <w:t>hotoviteľa</w:t>
      </w:r>
      <w:r w:rsidR="00621E2A" w:rsidRPr="001339D7">
        <w:rPr>
          <w:rFonts w:ascii="Cambria" w:hAnsi="Cambria"/>
          <w:b w:val="0"/>
          <w:bCs/>
          <w:spacing w:val="-1"/>
          <w:sz w:val="22"/>
          <w:szCs w:val="22"/>
        </w:rPr>
        <w:t xml:space="preserve"> uvedeného na faktúre</w:t>
      </w:r>
      <w:r w:rsidR="005D5A8B" w:rsidRPr="001339D7">
        <w:rPr>
          <w:rFonts w:ascii="Cambria" w:hAnsi="Cambria"/>
          <w:b w:val="0"/>
          <w:bCs/>
          <w:spacing w:val="-1"/>
          <w:sz w:val="22"/>
          <w:szCs w:val="22"/>
        </w:rPr>
        <w:t>. Za správne vyčíslenie výšky DPH zodpovedá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plnom rozsahu </w:t>
      </w:r>
      <w:r w:rsidR="00621E2A" w:rsidRPr="001339D7">
        <w:rPr>
          <w:rFonts w:ascii="Cambria" w:hAnsi="Cambria"/>
          <w:b w:val="0"/>
          <w:bCs/>
          <w:spacing w:val="-1"/>
          <w:sz w:val="22"/>
          <w:szCs w:val="22"/>
        </w:rPr>
        <w:t>Z</w:t>
      </w:r>
      <w:r w:rsidR="005D5A8B" w:rsidRPr="001339D7">
        <w:rPr>
          <w:rFonts w:ascii="Cambria" w:hAnsi="Cambria"/>
          <w:b w:val="0"/>
          <w:bCs/>
          <w:spacing w:val="-1"/>
          <w:sz w:val="22"/>
          <w:szCs w:val="22"/>
        </w:rPr>
        <w:t>hotoviteľ.</w:t>
      </w:r>
    </w:p>
    <w:p w14:paraId="4A9803CB" w14:textId="18486B40"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Zmluvné strany sa dohodli a</w:t>
      </w:r>
      <w:r w:rsidR="008D1D1D" w:rsidRPr="001339D7">
        <w:rPr>
          <w:rFonts w:ascii="Cambria" w:hAnsi="Cambria"/>
          <w:b w:val="0"/>
          <w:bCs/>
          <w:spacing w:val="-1"/>
          <w:sz w:val="22"/>
          <w:szCs w:val="22"/>
        </w:rPr>
        <w:t> </w:t>
      </w:r>
      <w:r w:rsidRPr="001339D7">
        <w:rPr>
          <w:rFonts w:ascii="Cambria" w:hAnsi="Cambria"/>
          <w:b w:val="0"/>
          <w:bCs/>
          <w:spacing w:val="-1"/>
          <w:sz w:val="22"/>
          <w:szCs w:val="22"/>
        </w:rPr>
        <w:t>výslovne súhlasia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tým, že </w:t>
      </w:r>
      <w:r w:rsidR="00621E2A" w:rsidRPr="001339D7">
        <w:rPr>
          <w:rFonts w:ascii="Cambria" w:hAnsi="Cambria"/>
          <w:b w:val="0"/>
          <w:bCs/>
          <w:spacing w:val="-1"/>
          <w:sz w:val="22"/>
          <w:szCs w:val="22"/>
        </w:rPr>
        <w:t>Z</w:t>
      </w:r>
      <w:r w:rsidRPr="001339D7">
        <w:rPr>
          <w:rFonts w:ascii="Cambria" w:hAnsi="Cambria"/>
          <w:b w:val="0"/>
          <w:bCs/>
          <w:spacing w:val="-1"/>
          <w:sz w:val="22"/>
          <w:szCs w:val="22"/>
        </w:rPr>
        <w:t xml:space="preserve">hotoviteľ </w:t>
      </w:r>
      <w:r w:rsidR="00621E2A" w:rsidRPr="001339D7">
        <w:rPr>
          <w:rFonts w:ascii="Cambria" w:hAnsi="Cambria"/>
          <w:b w:val="0"/>
          <w:bCs/>
          <w:spacing w:val="-1"/>
          <w:sz w:val="22"/>
          <w:szCs w:val="22"/>
        </w:rPr>
        <w:t xml:space="preserve">zašle </w:t>
      </w:r>
      <w:r w:rsidRPr="001339D7">
        <w:rPr>
          <w:rFonts w:ascii="Cambria" w:hAnsi="Cambria"/>
          <w:b w:val="0"/>
          <w:bCs/>
          <w:spacing w:val="-1"/>
          <w:sz w:val="22"/>
          <w:szCs w:val="22"/>
        </w:rPr>
        <w:t>len elektronick</w:t>
      </w:r>
      <w:r w:rsidR="00621E2A" w:rsidRPr="001339D7">
        <w:rPr>
          <w:rFonts w:ascii="Cambria" w:hAnsi="Cambria"/>
          <w:b w:val="0"/>
          <w:bCs/>
          <w:spacing w:val="-1"/>
          <w:sz w:val="22"/>
          <w:szCs w:val="22"/>
        </w:rPr>
        <w:t>ú</w:t>
      </w:r>
      <w:r w:rsidRPr="001339D7">
        <w:rPr>
          <w:rFonts w:ascii="Cambria" w:hAnsi="Cambria"/>
          <w:b w:val="0"/>
          <w:bCs/>
          <w:spacing w:val="-1"/>
          <w:sz w:val="22"/>
          <w:szCs w:val="22"/>
        </w:rPr>
        <w:t xml:space="preserve"> faktúr</w:t>
      </w:r>
      <w:r w:rsidR="00621E2A" w:rsidRPr="001339D7">
        <w:rPr>
          <w:rFonts w:ascii="Cambria" w:hAnsi="Cambria"/>
          <w:b w:val="0"/>
          <w:bCs/>
          <w:spacing w:val="-1"/>
          <w:sz w:val="22"/>
          <w:szCs w:val="22"/>
        </w:rPr>
        <w:t>u</w:t>
      </w:r>
      <w:r w:rsidRPr="001339D7">
        <w:rPr>
          <w:rFonts w:ascii="Cambria" w:hAnsi="Cambria"/>
          <w:b w:val="0"/>
          <w:bCs/>
          <w:spacing w:val="-1"/>
          <w:sz w:val="22"/>
          <w:szCs w:val="22"/>
        </w:rPr>
        <w:t xml:space="preserve"> z</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e-mailovej adresy </w:t>
      </w:r>
      <w:r w:rsidR="00621E2A" w:rsidRPr="001339D7">
        <w:rPr>
          <w:rFonts w:ascii="Cambria" w:hAnsi="Cambria"/>
          <w:b w:val="0"/>
          <w:bCs/>
          <w:spacing w:val="-1"/>
          <w:sz w:val="22"/>
          <w:szCs w:val="22"/>
        </w:rPr>
        <w:t>Z</w:t>
      </w:r>
      <w:r w:rsidRPr="001339D7">
        <w:rPr>
          <w:rFonts w:ascii="Cambria" w:hAnsi="Cambria"/>
          <w:b w:val="0"/>
          <w:bCs/>
          <w:spacing w:val="-1"/>
          <w:sz w:val="22"/>
          <w:szCs w:val="22"/>
        </w:rPr>
        <w:t>hotoviteľa &lt;</w:t>
      </w:r>
      <w:r w:rsidRPr="001339D7">
        <w:rPr>
          <w:rFonts w:ascii="Cambria" w:hAnsi="Cambria"/>
          <w:b w:val="0"/>
          <w:bCs/>
          <w:color w:val="00B0F0"/>
          <w:spacing w:val="-1"/>
          <w:sz w:val="22"/>
          <w:szCs w:val="22"/>
        </w:rPr>
        <w:t>vyplní uchádzač</w:t>
      </w:r>
      <w:r w:rsidRPr="001339D7">
        <w:rPr>
          <w:rFonts w:ascii="Cambria" w:hAnsi="Cambria"/>
          <w:b w:val="0"/>
          <w:bCs/>
          <w:spacing w:val="-1"/>
          <w:sz w:val="22"/>
          <w:szCs w:val="22"/>
        </w:rPr>
        <w:t xml:space="preserve">&gt; na e-mailovú adresu </w:t>
      </w:r>
      <w:r w:rsidR="00621E2A" w:rsidRPr="001339D7">
        <w:rPr>
          <w:rFonts w:ascii="Cambria" w:hAnsi="Cambria"/>
          <w:b w:val="0"/>
          <w:bCs/>
          <w:spacing w:val="-1"/>
          <w:sz w:val="22"/>
          <w:szCs w:val="22"/>
        </w:rPr>
        <w:t>O</w:t>
      </w:r>
      <w:r w:rsidRPr="001339D7">
        <w:rPr>
          <w:rFonts w:ascii="Cambria" w:hAnsi="Cambria"/>
          <w:b w:val="0"/>
          <w:bCs/>
          <w:spacing w:val="-1"/>
          <w:sz w:val="22"/>
          <w:szCs w:val="22"/>
        </w:rPr>
        <w:t xml:space="preserve">bjednávateľa </w:t>
      </w:r>
      <w:hyperlink r:id="rId8" w:history="1">
        <w:r w:rsidRPr="001339D7">
          <w:rPr>
            <w:rFonts w:ascii="Cambria" w:hAnsi="Cambria"/>
            <w:spacing w:val="-1"/>
            <w:sz w:val="22"/>
            <w:szCs w:val="22"/>
          </w:rPr>
          <w:t>faktury.ofr@nbs.sk</w:t>
        </w:r>
      </w:hyperlink>
      <w:r w:rsidRPr="001339D7">
        <w:rPr>
          <w:rFonts w:ascii="Cambria" w:hAnsi="Cambria"/>
          <w:b w:val="0"/>
          <w:bCs/>
          <w:spacing w:val="-1"/>
          <w:sz w:val="22"/>
          <w:szCs w:val="22"/>
        </w:rPr>
        <w:t xml:space="preserve"> vo formáte PDF. Zmluvné strany vyhlasujú, že majú výlučný prístup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uvedeným e-mailovým adresám. Zmluvné strany sú oprávnené zmeniť </w:t>
      </w:r>
      <w:r w:rsidR="00621E2A" w:rsidRPr="001339D7">
        <w:rPr>
          <w:rFonts w:ascii="Cambria" w:hAnsi="Cambria"/>
          <w:b w:val="0"/>
          <w:bCs/>
          <w:spacing w:val="-1"/>
          <w:sz w:val="22"/>
          <w:szCs w:val="22"/>
        </w:rPr>
        <w:br/>
      </w:r>
      <w:r w:rsidRPr="001339D7">
        <w:rPr>
          <w:rFonts w:ascii="Cambria" w:hAnsi="Cambria"/>
          <w:b w:val="0"/>
          <w:bCs/>
          <w:spacing w:val="-1"/>
          <w:sz w:val="22"/>
          <w:szCs w:val="22"/>
        </w:rPr>
        <w:t>e-mailové adresy</w:t>
      </w:r>
      <w:r w:rsidR="00621E2A" w:rsidRPr="001339D7">
        <w:rPr>
          <w:rFonts w:ascii="Cambria" w:hAnsi="Cambria"/>
          <w:b w:val="0"/>
          <w:bCs/>
          <w:spacing w:val="-1"/>
          <w:sz w:val="22"/>
          <w:szCs w:val="22"/>
        </w:rPr>
        <w:t>,</w:t>
      </w:r>
      <w:r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Pr="001339D7">
        <w:rPr>
          <w:rFonts w:ascii="Cambria" w:hAnsi="Cambria"/>
          <w:b w:val="0"/>
          <w:bCs/>
          <w:spacing w:val="-1"/>
          <w:sz w:val="22"/>
          <w:szCs w:val="22"/>
        </w:rPr>
        <w:t>to len písomne</w:t>
      </w:r>
      <w:r w:rsidR="00621E2A" w:rsidRPr="001339D7">
        <w:rPr>
          <w:rFonts w:ascii="Cambria" w:hAnsi="Cambria"/>
          <w:b w:val="0"/>
          <w:bCs/>
          <w:spacing w:val="-1"/>
          <w:sz w:val="22"/>
          <w:szCs w:val="22"/>
        </w:rPr>
        <w:t>,</w:t>
      </w:r>
      <w:r w:rsidRPr="001339D7">
        <w:rPr>
          <w:rFonts w:ascii="Cambria" w:hAnsi="Cambria"/>
          <w:b w:val="0"/>
          <w:bCs/>
          <w:spacing w:val="-1"/>
          <w:sz w:val="22"/>
          <w:szCs w:val="22"/>
        </w:rPr>
        <w:t xml:space="preserve"> s</w:t>
      </w:r>
      <w:r w:rsidR="008D1D1D" w:rsidRPr="001339D7">
        <w:rPr>
          <w:rFonts w:ascii="Cambria" w:hAnsi="Cambria"/>
          <w:b w:val="0"/>
          <w:bCs/>
          <w:spacing w:val="-1"/>
          <w:sz w:val="22"/>
          <w:szCs w:val="22"/>
        </w:rPr>
        <w:t> </w:t>
      </w:r>
      <w:r w:rsidRPr="001339D7">
        <w:rPr>
          <w:rFonts w:ascii="Cambria" w:hAnsi="Cambria"/>
          <w:b w:val="0"/>
          <w:bCs/>
          <w:spacing w:val="-1"/>
          <w:sz w:val="22"/>
          <w:szCs w:val="22"/>
        </w:rPr>
        <w:t>uvedením novej e-mailovej adresy, pričom z</w:t>
      </w:r>
      <w:r w:rsidR="008D1D1D" w:rsidRPr="001339D7">
        <w:rPr>
          <w:rFonts w:ascii="Cambria" w:hAnsi="Cambria"/>
          <w:b w:val="0"/>
          <w:bCs/>
          <w:spacing w:val="-1"/>
          <w:sz w:val="22"/>
          <w:szCs w:val="22"/>
        </w:rPr>
        <w:t> </w:t>
      </w:r>
      <w:r w:rsidRPr="001339D7">
        <w:rPr>
          <w:rFonts w:ascii="Cambria" w:hAnsi="Cambria"/>
          <w:b w:val="0"/>
          <w:bCs/>
          <w:spacing w:val="-1"/>
          <w:sz w:val="22"/>
          <w:szCs w:val="22"/>
        </w:rPr>
        <w:t>dôvodu tejto zmeny nie je potrebné uzatvoriť dodatok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621E2A" w:rsidRPr="001339D7">
        <w:rPr>
          <w:rFonts w:ascii="Cambria" w:hAnsi="Cambria"/>
          <w:b w:val="0"/>
          <w:bCs/>
          <w:spacing w:val="-1"/>
          <w:sz w:val="22"/>
          <w:szCs w:val="22"/>
        </w:rPr>
        <w:t>Z</w:t>
      </w:r>
      <w:r w:rsidRPr="001339D7">
        <w:rPr>
          <w:rFonts w:ascii="Cambria" w:hAnsi="Cambria"/>
          <w:b w:val="0"/>
          <w:bCs/>
          <w:spacing w:val="-1"/>
          <w:sz w:val="22"/>
          <w:szCs w:val="22"/>
        </w:rPr>
        <w:t>mluve. Zhotoviteľ nie je povinný podpísať elektronickú faktúru zaručeným elektronickým podpisom. Elektronická faktúra musí spĺňať všetky náležitosti faktúry podľa § 74 zákona č. 222/2004 Z. z. o</w:t>
      </w:r>
      <w:r w:rsidR="008D1D1D" w:rsidRPr="001339D7">
        <w:rPr>
          <w:rFonts w:ascii="Cambria" w:hAnsi="Cambria"/>
          <w:b w:val="0"/>
          <w:bCs/>
          <w:spacing w:val="-1"/>
          <w:sz w:val="22"/>
          <w:szCs w:val="22"/>
        </w:rPr>
        <w:t> </w:t>
      </w:r>
      <w:r w:rsidRPr="001339D7">
        <w:rPr>
          <w:rFonts w:ascii="Cambria" w:hAnsi="Cambria"/>
          <w:b w:val="0"/>
          <w:bCs/>
          <w:spacing w:val="-1"/>
          <w:sz w:val="22"/>
          <w:szCs w:val="22"/>
        </w:rPr>
        <w:t>dani z</w:t>
      </w:r>
      <w:r w:rsidR="008D1D1D" w:rsidRPr="001339D7">
        <w:rPr>
          <w:rFonts w:ascii="Cambria" w:hAnsi="Cambria"/>
          <w:b w:val="0"/>
          <w:bCs/>
          <w:spacing w:val="-1"/>
          <w:sz w:val="22"/>
          <w:szCs w:val="22"/>
        </w:rPr>
        <w:t> </w:t>
      </w:r>
      <w:r w:rsidRPr="001339D7">
        <w:rPr>
          <w:rFonts w:ascii="Cambria" w:hAnsi="Cambria"/>
          <w:b w:val="0"/>
          <w:bCs/>
          <w:spacing w:val="-1"/>
          <w:sz w:val="22"/>
          <w:szCs w:val="22"/>
        </w:rPr>
        <w:t>pridanej hodnoty v</w:t>
      </w:r>
      <w:r w:rsidR="008D1D1D" w:rsidRPr="001339D7">
        <w:rPr>
          <w:rFonts w:ascii="Cambria" w:hAnsi="Cambria"/>
          <w:b w:val="0"/>
          <w:bCs/>
          <w:spacing w:val="-1"/>
          <w:sz w:val="22"/>
          <w:szCs w:val="22"/>
        </w:rPr>
        <w:t> </w:t>
      </w:r>
      <w:r w:rsidRPr="001339D7">
        <w:rPr>
          <w:rFonts w:ascii="Cambria" w:hAnsi="Cambria"/>
          <w:b w:val="0"/>
          <w:bCs/>
          <w:spacing w:val="-1"/>
          <w:sz w:val="22"/>
          <w:szCs w:val="22"/>
        </w:rPr>
        <w:t>znení neskorších predpisov.</w:t>
      </w:r>
    </w:p>
    <w:p w14:paraId="44D65D7C" w14:textId="738DC81D"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Zmluvné strany sú povinné </w:t>
      </w:r>
      <w:r w:rsidR="00770E19" w:rsidRPr="001339D7">
        <w:rPr>
          <w:rFonts w:ascii="Cambria" w:hAnsi="Cambria"/>
          <w:b w:val="0"/>
          <w:bCs/>
          <w:spacing w:val="-1"/>
          <w:sz w:val="22"/>
          <w:szCs w:val="22"/>
        </w:rPr>
        <w:t xml:space="preserve">si </w:t>
      </w:r>
      <w:r w:rsidRPr="001339D7">
        <w:rPr>
          <w:rFonts w:ascii="Cambria" w:hAnsi="Cambria"/>
          <w:b w:val="0"/>
          <w:bCs/>
          <w:spacing w:val="-1"/>
          <w:sz w:val="22"/>
          <w:szCs w:val="22"/>
        </w:rPr>
        <w:t>bezodkladne písomne oznámiť akúkoľvek zmenu, ktorá by mohla mať vplyv na doruč</w:t>
      </w:r>
      <w:r w:rsidR="00770E19" w:rsidRPr="001339D7">
        <w:rPr>
          <w:rFonts w:ascii="Cambria" w:hAnsi="Cambria"/>
          <w:b w:val="0"/>
          <w:bCs/>
          <w:spacing w:val="-1"/>
          <w:sz w:val="22"/>
          <w:szCs w:val="22"/>
        </w:rPr>
        <w:t xml:space="preserve">enie </w:t>
      </w:r>
      <w:r w:rsidRPr="001339D7">
        <w:rPr>
          <w:rFonts w:ascii="Cambria" w:hAnsi="Cambria"/>
          <w:b w:val="0"/>
          <w:bCs/>
          <w:spacing w:val="-1"/>
          <w:sz w:val="22"/>
          <w:szCs w:val="22"/>
        </w:rPr>
        <w:t>elektronick</w:t>
      </w:r>
      <w:r w:rsidR="00770E19" w:rsidRPr="001339D7">
        <w:rPr>
          <w:rFonts w:ascii="Cambria" w:hAnsi="Cambria"/>
          <w:b w:val="0"/>
          <w:bCs/>
          <w:spacing w:val="-1"/>
          <w:sz w:val="22"/>
          <w:szCs w:val="22"/>
        </w:rPr>
        <w:t xml:space="preserve">ej </w:t>
      </w:r>
      <w:r w:rsidRPr="001339D7">
        <w:rPr>
          <w:rFonts w:ascii="Cambria" w:hAnsi="Cambria"/>
          <w:b w:val="0"/>
          <w:bCs/>
          <w:spacing w:val="-1"/>
          <w:sz w:val="22"/>
          <w:szCs w:val="22"/>
        </w:rPr>
        <w:t>faktúr</w:t>
      </w:r>
      <w:r w:rsidR="00770E19" w:rsidRPr="001339D7">
        <w:rPr>
          <w:rFonts w:ascii="Cambria" w:hAnsi="Cambria"/>
          <w:b w:val="0"/>
          <w:bCs/>
          <w:spacing w:val="-1"/>
          <w:sz w:val="22"/>
          <w:szCs w:val="22"/>
        </w:rPr>
        <w:t>y podľa tejto Zmluvy</w:t>
      </w:r>
      <w:r w:rsidRPr="001339D7">
        <w:rPr>
          <w:rFonts w:ascii="Cambria" w:hAnsi="Cambria"/>
          <w:b w:val="0"/>
          <w:bCs/>
          <w:spacing w:val="-1"/>
          <w:sz w:val="22"/>
          <w:szCs w:val="22"/>
        </w:rPr>
        <w:t>, najmä zmenu kontaktnej e-mailovej adresy.</w:t>
      </w:r>
    </w:p>
    <w:bookmarkEnd w:id="48"/>
    <w:p w14:paraId="6ECD369C" w14:textId="7C59D28A"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lastRenderedPageBreak/>
        <w:t>V</w:t>
      </w:r>
      <w:r w:rsidR="008D1D1D" w:rsidRPr="001339D7">
        <w:rPr>
          <w:rFonts w:ascii="Cambria" w:hAnsi="Cambria"/>
          <w:b w:val="0"/>
          <w:bCs/>
          <w:spacing w:val="-1"/>
          <w:sz w:val="22"/>
          <w:szCs w:val="22"/>
        </w:rPr>
        <w:t> </w:t>
      </w:r>
      <w:r w:rsidRPr="001339D7">
        <w:rPr>
          <w:rFonts w:ascii="Cambria" w:hAnsi="Cambria"/>
          <w:b w:val="0"/>
          <w:bCs/>
          <w:spacing w:val="-1"/>
          <w:sz w:val="22"/>
          <w:szCs w:val="22"/>
        </w:rPr>
        <w:t>prípade, že faktúra nebude po vecnej a/alebo formálnej stránke správne vyhotovená,</w:t>
      </w:r>
      <w:r w:rsidR="00770E19" w:rsidRPr="001339D7">
        <w:rPr>
          <w:rFonts w:ascii="Cambria" w:hAnsi="Cambria"/>
          <w:b w:val="0"/>
          <w:bCs/>
          <w:spacing w:val="-1"/>
          <w:sz w:val="22"/>
          <w:szCs w:val="22"/>
        </w:rPr>
        <w:t xml:space="preserve"> alebo nebude obsahovať náležitosti podľa tejto Zmluvy,</w:t>
      </w:r>
      <w:r w:rsidRPr="001339D7">
        <w:rPr>
          <w:rFonts w:ascii="Cambria" w:hAnsi="Cambria"/>
          <w:b w:val="0"/>
          <w:bCs/>
          <w:spacing w:val="-1"/>
          <w:sz w:val="22"/>
          <w:szCs w:val="22"/>
        </w:rPr>
        <w:t xml:space="preserve"> </w:t>
      </w:r>
      <w:r w:rsidR="00770E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ju vráti </w:t>
      </w:r>
      <w:r w:rsidR="00770E19" w:rsidRPr="001339D7">
        <w:rPr>
          <w:rFonts w:ascii="Cambria" w:hAnsi="Cambria"/>
          <w:b w:val="0"/>
          <w:bCs/>
          <w:spacing w:val="-1"/>
          <w:sz w:val="22"/>
          <w:szCs w:val="22"/>
        </w:rPr>
        <w:t>Z</w:t>
      </w:r>
      <w:r w:rsidRPr="001339D7">
        <w:rPr>
          <w:rFonts w:ascii="Cambria" w:hAnsi="Cambria"/>
          <w:b w:val="0"/>
          <w:bCs/>
          <w:spacing w:val="-1"/>
          <w:sz w:val="22"/>
          <w:szCs w:val="22"/>
        </w:rPr>
        <w:t>hotoviteľovi bez zaplatenia na</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prepracovanie</w:t>
      </w:r>
      <w:r w:rsidR="00265C70" w:rsidRPr="001339D7">
        <w:rPr>
          <w:rFonts w:ascii="Cambria" w:hAnsi="Cambria"/>
          <w:b w:val="0"/>
          <w:bCs/>
          <w:spacing w:val="-1"/>
          <w:sz w:val="22"/>
          <w:szCs w:val="22"/>
        </w:rPr>
        <w:t xml:space="preserve"> (opravu) alebo doplnenie s uvedením nedostatkov</w:t>
      </w:r>
      <w:r w:rsidRPr="001339D7">
        <w:rPr>
          <w:rFonts w:ascii="Cambria" w:hAnsi="Cambria"/>
          <w:b w:val="0"/>
          <w:bCs/>
          <w:spacing w:val="-1"/>
          <w:sz w:val="22"/>
          <w:szCs w:val="22"/>
        </w:rPr>
        <w:t xml:space="preserve">, </w:t>
      </w:r>
      <w:r w:rsidR="00265C70" w:rsidRPr="001339D7">
        <w:rPr>
          <w:rFonts w:ascii="Cambria" w:hAnsi="Cambria"/>
          <w:b w:val="0"/>
          <w:bCs/>
          <w:spacing w:val="-1"/>
          <w:sz w:val="22"/>
          <w:szCs w:val="22"/>
        </w:rPr>
        <w:t xml:space="preserve">ktoré sa majú odstrániť a pre ktoré bola faktúra vrátená, </w:t>
      </w:r>
      <w:r w:rsidRPr="001339D7">
        <w:rPr>
          <w:rFonts w:ascii="Cambria" w:hAnsi="Cambria"/>
          <w:b w:val="0"/>
          <w:bCs/>
          <w:spacing w:val="-1"/>
          <w:sz w:val="22"/>
          <w:szCs w:val="22"/>
        </w:rPr>
        <w:t xml:space="preserve">pričom nová lehota splatnosti faktúry začne plynúť dňom doručenia </w:t>
      </w:r>
      <w:r w:rsidR="00265C70" w:rsidRPr="001339D7">
        <w:rPr>
          <w:rFonts w:ascii="Cambria" w:hAnsi="Cambria"/>
          <w:b w:val="0"/>
          <w:bCs/>
          <w:spacing w:val="-1"/>
          <w:sz w:val="22"/>
          <w:szCs w:val="22"/>
        </w:rPr>
        <w:t xml:space="preserve">doplnenej alebo </w:t>
      </w:r>
      <w:r w:rsidRPr="001339D7">
        <w:rPr>
          <w:rFonts w:ascii="Cambria" w:hAnsi="Cambria"/>
          <w:b w:val="0"/>
          <w:bCs/>
          <w:spacing w:val="-1"/>
          <w:sz w:val="22"/>
          <w:szCs w:val="22"/>
        </w:rPr>
        <w:t>správne prepracovanej</w:t>
      </w:r>
      <w:r w:rsidR="00265C70" w:rsidRPr="001339D7">
        <w:rPr>
          <w:rFonts w:ascii="Cambria" w:hAnsi="Cambria"/>
          <w:b w:val="0"/>
          <w:bCs/>
          <w:spacing w:val="-1"/>
          <w:sz w:val="22"/>
          <w:szCs w:val="22"/>
        </w:rPr>
        <w:t xml:space="preserve"> (opravenej)</w:t>
      </w:r>
      <w:r w:rsidRPr="001339D7">
        <w:rPr>
          <w:rFonts w:ascii="Cambria" w:hAnsi="Cambria"/>
          <w:b w:val="0"/>
          <w:bCs/>
          <w:spacing w:val="-1"/>
          <w:sz w:val="22"/>
          <w:szCs w:val="22"/>
        </w:rPr>
        <w:t xml:space="preserve"> faktúry </w:t>
      </w:r>
      <w:r w:rsidR="00770E19" w:rsidRPr="001339D7">
        <w:rPr>
          <w:rFonts w:ascii="Cambria" w:hAnsi="Cambria"/>
          <w:b w:val="0"/>
          <w:bCs/>
          <w:spacing w:val="-1"/>
          <w:sz w:val="22"/>
          <w:szCs w:val="22"/>
        </w:rPr>
        <w:t>O</w:t>
      </w:r>
      <w:r w:rsidRPr="001339D7">
        <w:rPr>
          <w:rFonts w:ascii="Cambria" w:hAnsi="Cambria"/>
          <w:b w:val="0"/>
          <w:bCs/>
          <w:spacing w:val="-1"/>
          <w:sz w:val="22"/>
          <w:szCs w:val="22"/>
        </w:rPr>
        <w:t>bjednávateľovi.</w:t>
      </w:r>
    </w:p>
    <w:p w14:paraId="51B4F356" w14:textId="4F67D694"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 sa zaväzuje, že uvedenú daň na faktúre odvedie správcovi dane v</w:t>
      </w:r>
      <w:r w:rsidR="008D1D1D" w:rsidRPr="001339D7">
        <w:rPr>
          <w:rFonts w:ascii="Cambria" w:hAnsi="Cambria"/>
          <w:b w:val="0"/>
          <w:bCs/>
          <w:spacing w:val="-1"/>
          <w:sz w:val="22"/>
          <w:szCs w:val="22"/>
        </w:rPr>
        <w:t> </w:t>
      </w:r>
      <w:r w:rsidRPr="001339D7">
        <w:rPr>
          <w:rFonts w:ascii="Cambria" w:hAnsi="Cambria"/>
          <w:b w:val="0"/>
          <w:bCs/>
          <w:spacing w:val="-1"/>
          <w:sz w:val="22"/>
          <w:szCs w:val="22"/>
        </w:rPr>
        <w:t>lehote ustanovenej v § 78 ods. 1 zákona č. 222/2004 Z. z. o</w:t>
      </w:r>
      <w:r w:rsidR="008D1D1D" w:rsidRPr="001339D7">
        <w:rPr>
          <w:rFonts w:ascii="Cambria" w:hAnsi="Cambria"/>
          <w:b w:val="0"/>
          <w:bCs/>
          <w:spacing w:val="-1"/>
          <w:sz w:val="22"/>
          <w:szCs w:val="22"/>
        </w:rPr>
        <w:t> </w:t>
      </w:r>
      <w:r w:rsidRPr="001339D7">
        <w:rPr>
          <w:rFonts w:ascii="Cambria" w:hAnsi="Cambria"/>
          <w:b w:val="0"/>
          <w:bCs/>
          <w:spacing w:val="-1"/>
          <w:sz w:val="22"/>
          <w:szCs w:val="22"/>
        </w:rPr>
        <w:t>dani z</w:t>
      </w:r>
      <w:r w:rsidR="008D1D1D" w:rsidRPr="001339D7">
        <w:rPr>
          <w:rFonts w:ascii="Cambria" w:hAnsi="Cambria"/>
          <w:b w:val="0"/>
          <w:bCs/>
          <w:spacing w:val="-1"/>
          <w:sz w:val="22"/>
          <w:szCs w:val="22"/>
        </w:rPr>
        <w:t> </w:t>
      </w:r>
      <w:r w:rsidRPr="001339D7">
        <w:rPr>
          <w:rFonts w:ascii="Cambria" w:hAnsi="Cambria"/>
          <w:b w:val="0"/>
          <w:bCs/>
          <w:spacing w:val="-1"/>
          <w:sz w:val="22"/>
          <w:szCs w:val="22"/>
        </w:rPr>
        <w:t>pridanej hodnoty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znení neskorších predpisov. Porušenie tejto daňovej povinnosti vyplývajúcej zo všeobecne záväzného právneho predpisu je podstatným porušením tejto </w:t>
      </w:r>
      <w:r w:rsidR="008D1D1D" w:rsidRPr="001339D7">
        <w:rPr>
          <w:rFonts w:ascii="Cambria" w:hAnsi="Cambria"/>
          <w:b w:val="0"/>
          <w:bCs/>
          <w:spacing w:val="-1"/>
          <w:sz w:val="22"/>
          <w:szCs w:val="22"/>
        </w:rPr>
        <w:t>Z</w:t>
      </w:r>
      <w:r w:rsidRPr="001339D7">
        <w:rPr>
          <w:rFonts w:ascii="Cambria" w:hAnsi="Cambria"/>
          <w:b w:val="0"/>
          <w:bCs/>
          <w:spacing w:val="-1"/>
          <w:sz w:val="22"/>
          <w:szCs w:val="22"/>
        </w:rPr>
        <w:t>mluvy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oprávňuje </w:t>
      </w:r>
      <w:r w:rsidR="008D1D1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na okamžité odstúpenie od tejto </w:t>
      </w:r>
      <w:r w:rsidR="008D1D1D" w:rsidRPr="001339D7">
        <w:rPr>
          <w:rFonts w:ascii="Cambria" w:hAnsi="Cambria"/>
          <w:b w:val="0"/>
          <w:bCs/>
          <w:spacing w:val="-1"/>
          <w:sz w:val="22"/>
          <w:szCs w:val="22"/>
        </w:rPr>
        <w:t>Z</w:t>
      </w:r>
      <w:r w:rsidRPr="001339D7">
        <w:rPr>
          <w:rFonts w:ascii="Cambria" w:hAnsi="Cambria"/>
          <w:b w:val="0"/>
          <w:bCs/>
          <w:spacing w:val="-1"/>
          <w:sz w:val="22"/>
          <w:szCs w:val="22"/>
        </w:rPr>
        <w:t>mluvy. (</w:t>
      </w:r>
      <w:r w:rsidR="00A16D91" w:rsidRPr="001339D7">
        <w:rPr>
          <w:rFonts w:ascii="Cambria" w:hAnsi="Cambria"/>
          <w:b w:val="0"/>
          <w:bCs/>
          <w:color w:val="00B0F0"/>
          <w:spacing w:val="-1"/>
          <w:sz w:val="22"/>
          <w:szCs w:val="22"/>
        </w:rPr>
        <w:t>Text platí pre tuzemského Zhotoviteľa, zahraničný Zhotoviteľ tento text aj s bodom odstráni</w:t>
      </w:r>
      <w:r w:rsidR="00A16D91" w:rsidRPr="001339D7" w:rsidDel="00A16D91">
        <w:rPr>
          <w:rFonts w:ascii="Cambria" w:hAnsi="Cambria"/>
          <w:b w:val="0"/>
          <w:bCs/>
          <w:color w:val="00B0F0"/>
          <w:spacing w:val="-1"/>
          <w:sz w:val="22"/>
          <w:szCs w:val="22"/>
        </w:rPr>
        <w:t xml:space="preserve"> </w:t>
      </w:r>
      <w:r w:rsidRPr="001339D7">
        <w:rPr>
          <w:rFonts w:ascii="Cambria" w:hAnsi="Cambria"/>
          <w:b w:val="0"/>
          <w:bCs/>
          <w:spacing w:val="-1"/>
          <w:sz w:val="22"/>
          <w:szCs w:val="22"/>
        </w:rPr>
        <w:t>)</w:t>
      </w:r>
      <w:r w:rsidR="00742ABF" w:rsidRPr="001339D7">
        <w:rPr>
          <w:rFonts w:ascii="Cambria" w:hAnsi="Cambria"/>
          <w:b w:val="0"/>
          <w:bCs/>
          <w:spacing w:val="-1"/>
          <w:sz w:val="22"/>
          <w:szCs w:val="22"/>
        </w:rPr>
        <w:t xml:space="preserve"> </w:t>
      </w:r>
    </w:p>
    <w:p w14:paraId="3116E6A4" w14:textId="5A8F68EE" w:rsidR="0087186E"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bookmarkStart w:id="49" w:name="_Toc368490338"/>
      <w:bookmarkStart w:id="50" w:name="_Toc368934361"/>
      <w:bookmarkStart w:id="51" w:name="_Toc45812002"/>
      <w:r w:rsidRPr="001339D7">
        <w:rPr>
          <w:rFonts w:ascii="Cambria" w:hAnsi="Cambria"/>
          <w:b w:val="0"/>
          <w:bCs/>
          <w:spacing w:val="-1"/>
          <w:sz w:val="22"/>
          <w:szCs w:val="22"/>
        </w:rPr>
        <w:t xml:space="preserve">Zhotoviteľ najneskôr do doby vyhotovenia prvej faktúry predloží </w:t>
      </w:r>
      <w:r w:rsidR="005E12E5" w:rsidRPr="001339D7">
        <w:rPr>
          <w:rFonts w:ascii="Cambria" w:hAnsi="Cambria"/>
          <w:b w:val="0"/>
          <w:bCs/>
          <w:spacing w:val="-1"/>
          <w:sz w:val="22"/>
          <w:szCs w:val="22"/>
        </w:rPr>
        <w:t>O</w:t>
      </w:r>
      <w:r w:rsidRPr="001339D7">
        <w:rPr>
          <w:rFonts w:ascii="Cambria" w:hAnsi="Cambria"/>
          <w:b w:val="0"/>
          <w:bCs/>
          <w:spacing w:val="-1"/>
          <w:sz w:val="22"/>
          <w:szCs w:val="22"/>
        </w:rPr>
        <w:t>bjednávateľovi originál potvrdenia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mieste svojej daňovej rezidencie, alebo jeho úradne overenú fotokópiu. Počas trvania </w:t>
      </w:r>
      <w:r w:rsidR="005E12E5" w:rsidRPr="001339D7">
        <w:rPr>
          <w:rFonts w:ascii="Cambria" w:hAnsi="Cambria"/>
          <w:b w:val="0"/>
          <w:bCs/>
          <w:spacing w:val="-1"/>
          <w:sz w:val="22"/>
          <w:szCs w:val="22"/>
        </w:rPr>
        <w:t>Z</w:t>
      </w:r>
      <w:r w:rsidRPr="001339D7">
        <w:rPr>
          <w:rFonts w:ascii="Cambria" w:hAnsi="Cambria"/>
          <w:b w:val="0"/>
          <w:bCs/>
          <w:spacing w:val="-1"/>
          <w:sz w:val="22"/>
          <w:szCs w:val="22"/>
        </w:rPr>
        <w:t xml:space="preserve">mluvy </w:t>
      </w:r>
      <w:r w:rsidR="005E12E5" w:rsidRPr="001339D7">
        <w:rPr>
          <w:rFonts w:ascii="Cambria" w:hAnsi="Cambria"/>
          <w:b w:val="0"/>
          <w:bCs/>
          <w:spacing w:val="-1"/>
          <w:sz w:val="22"/>
          <w:szCs w:val="22"/>
        </w:rPr>
        <w:t>Z</w:t>
      </w:r>
      <w:r w:rsidRPr="001339D7">
        <w:rPr>
          <w:rFonts w:ascii="Cambria" w:hAnsi="Cambria"/>
          <w:b w:val="0"/>
          <w:bCs/>
          <w:spacing w:val="-1"/>
          <w:sz w:val="22"/>
          <w:szCs w:val="22"/>
        </w:rPr>
        <w:t xml:space="preserve">hotoviteľ predmetné potvrdenie predloží </w:t>
      </w:r>
      <w:r w:rsidR="005E12E5" w:rsidRPr="001339D7">
        <w:rPr>
          <w:rFonts w:ascii="Cambria" w:hAnsi="Cambria"/>
          <w:b w:val="0"/>
          <w:bCs/>
          <w:spacing w:val="-1"/>
          <w:sz w:val="22"/>
          <w:szCs w:val="22"/>
        </w:rPr>
        <w:t>O</w:t>
      </w:r>
      <w:r w:rsidRPr="001339D7">
        <w:rPr>
          <w:rFonts w:ascii="Cambria" w:hAnsi="Cambria"/>
          <w:b w:val="0"/>
          <w:bCs/>
          <w:spacing w:val="-1"/>
          <w:sz w:val="22"/>
          <w:szCs w:val="22"/>
        </w:rPr>
        <w:t>bjednávateľovi na začiatku každého nového zdaňovacieho obdobia. Zhotoviteľ vyhlasuje a</w:t>
      </w:r>
      <w:r w:rsidR="008D1D1D" w:rsidRPr="001339D7">
        <w:rPr>
          <w:rFonts w:ascii="Cambria" w:hAnsi="Cambria"/>
          <w:b w:val="0"/>
          <w:bCs/>
          <w:spacing w:val="-1"/>
          <w:sz w:val="22"/>
          <w:szCs w:val="22"/>
        </w:rPr>
        <w:t> </w:t>
      </w:r>
      <w:r w:rsidRPr="001339D7">
        <w:rPr>
          <w:rFonts w:ascii="Cambria" w:hAnsi="Cambria"/>
          <w:b w:val="0"/>
          <w:bCs/>
          <w:spacing w:val="-1"/>
          <w:sz w:val="22"/>
          <w:szCs w:val="22"/>
        </w:rPr>
        <w:t>zaväzuje sa, že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prípade vzniku stálej prevádzkarne na území Slovenskej republiky počas trvania </w:t>
      </w:r>
      <w:r w:rsidR="005E12E5" w:rsidRPr="001339D7">
        <w:rPr>
          <w:rFonts w:ascii="Cambria" w:hAnsi="Cambria"/>
          <w:b w:val="0"/>
          <w:bCs/>
          <w:spacing w:val="-1"/>
          <w:sz w:val="22"/>
          <w:szCs w:val="22"/>
        </w:rPr>
        <w:t>tejto Z</w:t>
      </w:r>
      <w:r w:rsidRPr="001339D7">
        <w:rPr>
          <w:rFonts w:ascii="Cambria" w:hAnsi="Cambria"/>
          <w:b w:val="0"/>
          <w:bCs/>
          <w:spacing w:val="-1"/>
          <w:sz w:val="22"/>
          <w:szCs w:val="22"/>
        </w:rPr>
        <w:t>mluvy bude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skutočnosti </w:t>
      </w:r>
      <w:r w:rsidR="005E12E5" w:rsidRPr="001339D7">
        <w:rPr>
          <w:rFonts w:ascii="Cambria" w:hAnsi="Cambria"/>
          <w:b w:val="0"/>
          <w:bCs/>
          <w:spacing w:val="-1"/>
          <w:sz w:val="22"/>
          <w:szCs w:val="22"/>
        </w:rPr>
        <w:t>O</w:t>
      </w:r>
      <w:r w:rsidRPr="001339D7">
        <w:rPr>
          <w:rFonts w:ascii="Cambria" w:hAnsi="Cambria"/>
          <w:b w:val="0"/>
          <w:bCs/>
          <w:spacing w:val="-1"/>
          <w:sz w:val="22"/>
          <w:szCs w:val="22"/>
        </w:rPr>
        <w:t xml:space="preserve">bjednávateľa bezodkladne písomne informovať. </w:t>
      </w:r>
      <w:bookmarkEnd w:id="49"/>
      <w:bookmarkEnd w:id="50"/>
      <w:bookmarkEnd w:id="51"/>
      <w:r w:rsidRPr="001339D7">
        <w:rPr>
          <w:rFonts w:ascii="Cambria" w:hAnsi="Cambria"/>
          <w:b w:val="0"/>
          <w:bCs/>
          <w:spacing w:val="-1"/>
          <w:sz w:val="22"/>
          <w:szCs w:val="22"/>
        </w:rPr>
        <w:t>Zhotoviteľ čestne vyhlasuje, že je konečným príjemcom platieb uvedených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5E12E5" w:rsidRPr="001339D7">
        <w:rPr>
          <w:rFonts w:ascii="Cambria" w:hAnsi="Cambria"/>
          <w:b w:val="0"/>
          <w:bCs/>
          <w:spacing w:val="-1"/>
          <w:sz w:val="22"/>
          <w:szCs w:val="22"/>
        </w:rPr>
        <w:t>Z</w:t>
      </w:r>
      <w:r w:rsidRPr="001339D7">
        <w:rPr>
          <w:rFonts w:ascii="Cambria" w:hAnsi="Cambria"/>
          <w:b w:val="0"/>
          <w:bCs/>
          <w:spacing w:val="-1"/>
          <w:sz w:val="22"/>
          <w:szCs w:val="22"/>
        </w:rPr>
        <w:t>mluve. (</w:t>
      </w:r>
      <w:r w:rsidR="00A16D91" w:rsidRPr="001339D7">
        <w:rPr>
          <w:rFonts w:ascii="Cambria" w:hAnsi="Cambria"/>
          <w:b w:val="0"/>
          <w:bCs/>
          <w:color w:val="00B0F0"/>
          <w:spacing w:val="-1"/>
          <w:sz w:val="22"/>
          <w:szCs w:val="22"/>
        </w:rPr>
        <w:t>Text platí pre zahraničného Zhotoviteľa, tuzemský Zhotoviteľ tento text aj s bodom odstráni</w:t>
      </w:r>
      <w:r w:rsidRPr="001339D7">
        <w:rPr>
          <w:rFonts w:ascii="Cambria" w:hAnsi="Cambria"/>
          <w:b w:val="0"/>
          <w:bCs/>
          <w:spacing w:val="-1"/>
          <w:sz w:val="22"/>
          <w:szCs w:val="22"/>
        </w:rPr>
        <w:t>).</w:t>
      </w:r>
    </w:p>
    <w:p w14:paraId="0D5FAC2C" w14:textId="4E6736DE" w:rsidR="0087186E" w:rsidRPr="001339D7" w:rsidRDefault="0087186E"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 nie je oprávnený previesť práva a povinnosti pre neho vyplývajúce z tejto Zmluvy ani ich akúkoľvek časť na inú osobu bez predchádzajúceho písomného súhlasu Objednávateľa. Ustanovenia tejto Zmluvy o subdodávateľoch tým nie sú dotknuté. Zhotoviteľ nie je oprávnený postúpiť a ani založiť akékoľvek svoje pohľadávky voči Objednávateľovi vzniknuté na základe alebo v súvislosti s touto Zmluvou alebo v súvislosti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561FA7D6" w14:textId="77777777" w:rsidR="00205DD3" w:rsidRPr="001339D7" w:rsidRDefault="00205DD3" w:rsidP="0083318E">
      <w:pPr>
        <w:spacing w:before="120"/>
        <w:rPr>
          <w:b/>
        </w:rPr>
      </w:pPr>
    </w:p>
    <w:p w14:paraId="7555405E" w14:textId="4C0131E8" w:rsidR="000D532A" w:rsidRPr="001339D7" w:rsidRDefault="000D532A" w:rsidP="001B2C90">
      <w:pPr>
        <w:pStyle w:val="Heading1"/>
        <w:spacing w:before="0"/>
        <w:jc w:val="center"/>
        <w:rPr>
          <w:rFonts w:ascii="Cambria" w:hAnsi="Cambria"/>
          <w:sz w:val="22"/>
          <w:szCs w:val="22"/>
        </w:rPr>
      </w:pPr>
      <w:r w:rsidRPr="001339D7">
        <w:rPr>
          <w:rFonts w:ascii="Cambria" w:hAnsi="Cambria"/>
          <w:sz w:val="22"/>
          <w:szCs w:val="22"/>
        </w:rPr>
        <w:t xml:space="preserve">Článok </w:t>
      </w:r>
      <w:r w:rsidR="00F52A89" w:rsidRPr="001339D7">
        <w:rPr>
          <w:rFonts w:ascii="Cambria" w:hAnsi="Cambria"/>
          <w:sz w:val="22"/>
          <w:szCs w:val="22"/>
        </w:rPr>
        <w:t>V</w:t>
      </w:r>
    </w:p>
    <w:p w14:paraId="69B0C695" w14:textId="0452F621" w:rsidR="009563E6" w:rsidRPr="001B2C90" w:rsidRDefault="00F52A89" w:rsidP="001B2C90">
      <w:pPr>
        <w:pStyle w:val="Heading1"/>
        <w:spacing w:before="0" w:after="240"/>
        <w:jc w:val="center"/>
        <w:rPr>
          <w:sz w:val="22"/>
          <w:szCs w:val="16"/>
        </w:rPr>
      </w:pPr>
      <w:r w:rsidRPr="001339D7">
        <w:rPr>
          <w:rFonts w:ascii="Cambria" w:hAnsi="Cambria"/>
          <w:sz w:val="22"/>
          <w:szCs w:val="22"/>
        </w:rPr>
        <w:t>Odovzdanie a</w:t>
      </w:r>
      <w:r w:rsidR="008D1D1D" w:rsidRPr="001339D7">
        <w:rPr>
          <w:rFonts w:ascii="Cambria" w:hAnsi="Cambria"/>
          <w:sz w:val="22"/>
          <w:szCs w:val="22"/>
        </w:rPr>
        <w:t> </w:t>
      </w:r>
      <w:r w:rsidRPr="001339D7">
        <w:rPr>
          <w:rFonts w:ascii="Cambria" w:hAnsi="Cambria"/>
          <w:sz w:val="22"/>
          <w:szCs w:val="22"/>
        </w:rPr>
        <w:t xml:space="preserve">prevzatie </w:t>
      </w:r>
      <w:r w:rsidR="008D1D1D" w:rsidRPr="001339D7">
        <w:rPr>
          <w:rFonts w:ascii="Cambria" w:hAnsi="Cambria"/>
          <w:sz w:val="22"/>
          <w:szCs w:val="22"/>
        </w:rPr>
        <w:t xml:space="preserve">Predmetu </w:t>
      </w:r>
      <w:r w:rsidR="008D1D1D" w:rsidRPr="001339D7">
        <w:rPr>
          <w:rFonts w:ascii="Cambria" w:hAnsi="Cambria"/>
          <w:spacing w:val="-1"/>
          <w:sz w:val="22"/>
          <w:szCs w:val="22"/>
        </w:rPr>
        <w:t>zmluvy</w:t>
      </w:r>
      <w:r w:rsidR="008D1D1D" w:rsidRPr="001339D7">
        <w:rPr>
          <w:rFonts w:ascii="Cambria" w:hAnsi="Cambria"/>
          <w:b w:val="0"/>
          <w:bCs/>
          <w:spacing w:val="-1"/>
          <w:sz w:val="22"/>
          <w:szCs w:val="22"/>
        </w:rPr>
        <w:t xml:space="preserve"> </w:t>
      </w:r>
      <w:bookmarkEnd w:id="38"/>
    </w:p>
    <w:p w14:paraId="2E2F4422" w14:textId="3A4354CE" w:rsidR="00AA1D41" w:rsidRPr="001339D7" w:rsidRDefault="00276BCD" w:rsidP="001B2C90">
      <w:pPr>
        <w:pStyle w:val="Heading1"/>
        <w:numPr>
          <w:ilvl w:val="1"/>
          <w:numId w:val="42"/>
        </w:numPr>
        <w:ind w:left="709" w:hanging="709"/>
        <w:jc w:val="both"/>
        <w:rPr>
          <w:rFonts w:ascii="Cambria" w:hAnsi="Cambria"/>
          <w:b w:val="0"/>
          <w:bCs/>
          <w:spacing w:val="-1"/>
          <w:sz w:val="22"/>
          <w:szCs w:val="22"/>
        </w:rPr>
      </w:pPr>
      <w:bookmarkStart w:id="52" w:name="_Ref174612053"/>
      <w:r w:rsidRPr="001339D7">
        <w:rPr>
          <w:rFonts w:ascii="Cambria" w:hAnsi="Cambria"/>
          <w:b w:val="0"/>
          <w:bCs/>
          <w:spacing w:val="-1"/>
          <w:sz w:val="22"/>
          <w:szCs w:val="22"/>
        </w:rPr>
        <w:t xml:space="preserve">Odovzdanie a prevzatie </w:t>
      </w:r>
      <w:r w:rsidR="00E64901" w:rsidRPr="001339D7">
        <w:rPr>
          <w:rFonts w:ascii="Cambria" w:hAnsi="Cambria"/>
          <w:b w:val="0"/>
          <w:bCs/>
          <w:spacing w:val="-1"/>
          <w:sz w:val="22"/>
          <w:szCs w:val="22"/>
        </w:rPr>
        <w:t>jednotlivých častí</w:t>
      </w:r>
      <w:r w:rsidR="002118E4" w:rsidRPr="001339D7">
        <w:rPr>
          <w:rFonts w:ascii="Cambria" w:hAnsi="Cambria"/>
          <w:b w:val="0"/>
          <w:bCs/>
          <w:spacing w:val="-1"/>
          <w:sz w:val="22"/>
          <w:szCs w:val="22"/>
        </w:rPr>
        <w:t xml:space="preserve"> </w:t>
      </w:r>
      <w:r w:rsidR="00113672" w:rsidRPr="001339D7">
        <w:rPr>
          <w:rFonts w:ascii="Cambria" w:hAnsi="Cambria"/>
          <w:b w:val="0"/>
          <w:bCs/>
          <w:spacing w:val="-1"/>
          <w:sz w:val="22"/>
          <w:szCs w:val="22"/>
        </w:rPr>
        <w:t xml:space="preserve">Predmetu plnenia </w:t>
      </w:r>
      <w:r w:rsidRPr="001339D7">
        <w:rPr>
          <w:rFonts w:ascii="Cambria" w:hAnsi="Cambria"/>
          <w:b w:val="0"/>
          <w:bCs/>
          <w:spacing w:val="-1"/>
          <w:sz w:val="22"/>
          <w:szCs w:val="22"/>
        </w:rPr>
        <w:t>sa uskutoční</w:t>
      </w:r>
      <w:r w:rsidR="004B4454" w:rsidRPr="001339D7">
        <w:rPr>
          <w:rFonts w:ascii="Cambria" w:hAnsi="Cambria"/>
          <w:b w:val="0"/>
          <w:bCs/>
          <w:spacing w:val="-1"/>
          <w:sz w:val="22"/>
          <w:szCs w:val="22"/>
        </w:rPr>
        <w:t xml:space="preserve"> bezodkladne po</w:t>
      </w:r>
      <w:r w:rsidR="00113672" w:rsidRPr="001339D7">
        <w:rPr>
          <w:rFonts w:ascii="Cambria" w:hAnsi="Cambria"/>
          <w:b w:val="0"/>
          <w:bCs/>
          <w:spacing w:val="-1"/>
          <w:sz w:val="22"/>
          <w:szCs w:val="22"/>
        </w:rPr>
        <w:t xml:space="preserve"> ich riadnom </w:t>
      </w:r>
      <w:r w:rsidR="008C5CE2" w:rsidRPr="001339D7">
        <w:rPr>
          <w:rFonts w:ascii="Cambria" w:hAnsi="Cambria"/>
          <w:b w:val="0"/>
          <w:bCs/>
          <w:spacing w:val="-1"/>
          <w:sz w:val="22"/>
          <w:szCs w:val="22"/>
        </w:rPr>
        <w:t xml:space="preserve">splnení Zhotoviteľom </w:t>
      </w:r>
      <w:r w:rsidR="00113672" w:rsidRPr="001339D7">
        <w:rPr>
          <w:rFonts w:ascii="Cambria" w:hAnsi="Cambria"/>
          <w:b w:val="0"/>
          <w:bCs/>
          <w:spacing w:val="-1"/>
          <w:sz w:val="22"/>
          <w:szCs w:val="22"/>
        </w:rPr>
        <w:t>podľa tejto Zmluvy</w:t>
      </w:r>
      <w:r w:rsidR="00F83CC7" w:rsidRPr="001339D7">
        <w:rPr>
          <w:rFonts w:ascii="Cambria" w:hAnsi="Cambria"/>
          <w:b w:val="0"/>
          <w:bCs/>
          <w:spacing w:val="-1"/>
          <w:sz w:val="22"/>
          <w:szCs w:val="22"/>
        </w:rPr>
        <w:t xml:space="preserve"> (tým nie je dotknutá možnosť podmienečnej akceptácie </w:t>
      </w:r>
      <w:r w:rsidR="00423A82" w:rsidRPr="001339D7">
        <w:rPr>
          <w:rFonts w:ascii="Cambria" w:hAnsi="Cambria"/>
          <w:b w:val="0"/>
          <w:bCs/>
          <w:spacing w:val="-1"/>
          <w:sz w:val="22"/>
          <w:szCs w:val="22"/>
        </w:rPr>
        <w:t xml:space="preserve">Objednávateľom </w:t>
      </w:r>
      <w:r w:rsidR="00F83CC7" w:rsidRPr="001339D7">
        <w:rPr>
          <w:rFonts w:ascii="Cambria" w:hAnsi="Cambria"/>
          <w:b w:val="0"/>
          <w:bCs/>
          <w:spacing w:val="-1"/>
          <w:sz w:val="22"/>
          <w:szCs w:val="22"/>
        </w:rPr>
        <w:t xml:space="preserve">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_Ref176956454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5.2.2</w:t>
      </w:r>
      <w:r w:rsidR="00362755" w:rsidRPr="001339D7">
        <w:rPr>
          <w:rFonts w:ascii="Cambria" w:hAnsi="Cambria"/>
          <w:b w:val="0"/>
          <w:bCs/>
          <w:spacing w:val="-1"/>
          <w:sz w:val="22"/>
          <w:szCs w:val="22"/>
        </w:rPr>
        <w:fldChar w:fldCharType="end"/>
      </w:r>
      <w:r w:rsidR="00F83CC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w:t>
      </w:r>
      <w:r w:rsidR="00D377ED" w:rsidRPr="001339D7">
        <w:rPr>
          <w:rFonts w:ascii="Cambria" w:hAnsi="Cambria"/>
          <w:b w:val="0"/>
          <w:bCs/>
          <w:spacing w:val="-1"/>
          <w:sz w:val="22"/>
          <w:szCs w:val="22"/>
        </w:rPr>
        <w:t xml:space="preserve"> </w:t>
      </w:r>
      <w:r w:rsidR="009963D4" w:rsidRPr="001339D7">
        <w:rPr>
          <w:rFonts w:ascii="Cambria" w:hAnsi="Cambria"/>
          <w:b w:val="0"/>
          <w:bCs/>
          <w:spacing w:val="-1"/>
          <w:sz w:val="22"/>
          <w:szCs w:val="22"/>
        </w:rPr>
        <w:t>Predmet zmluvy bude odovzdaný Zhotoviteľom a prevzatý Objednávateľom</w:t>
      </w:r>
      <w:r w:rsidR="00AA1D41" w:rsidRPr="001339D7">
        <w:rPr>
          <w:rFonts w:ascii="Cambria" w:hAnsi="Cambria"/>
          <w:b w:val="0"/>
          <w:bCs/>
          <w:spacing w:val="-1"/>
          <w:sz w:val="22"/>
          <w:szCs w:val="22"/>
        </w:rPr>
        <w:t xml:space="preserve"> po nasledovných častiach</w:t>
      </w:r>
      <w:r w:rsidR="00FF4C9B" w:rsidRPr="001339D7">
        <w:rPr>
          <w:rFonts w:ascii="Cambria" w:hAnsi="Cambria"/>
          <w:b w:val="0"/>
          <w:bCs/>
          <w:spacing w:val="-1"/>
          <w:sz w:val="22"/>
          <w:szCs w:val="22"/>
        </w:rPr>
        <w:t xml:space="preserve"> (čiastkových plneniach Predmetu zmluvy)</w:t>
      </w:r>
      <w:r w:rsidR="008C5CE2" w:rsidRPr="001339D7">
        <w:rPr>
          <w:rFonts w:ascii="Cambria" w:hAnsi="Cambria"/>
          <w:b w:val="0"/>
          <w:bCs/>
          <w:spacing w:val="-1"/>
          <w:sz w:val="22"/>
          <w:szCs w:val="22"/>
        </w:rPr>
        <w:t xml:space="preserve"> a v nasledovnom poradí (tak ako je uvedené v článku III tejto Zmluvy)</w:t>
      </w:r>
      <w:r w:rsidR="00AA1D41" w:rsidRPr="001339D7">
        <w:rPr>
          <w:rFonts w:ascii="Cambria" w:hAnsi="Cambria"/>
          <w:b w:val="0"/>
          <w:bCs/>
          <w:spacing w:val="-1"/>
          <w:sz w:val="22"/>
          <w:szCs w:val="22"/>
        </w:rPr>
        <w:t>:</w:t>
      </w:r>
      <w:bookmarkEnd w:id="52"/>
    </w:p>
    <w:p w14:paraId="314D1DB1" w14:textId="13B2497F" w:rsidR="0038052A" w:rsidRPr="001339D7" w:rsidRDefault="0038052A" w:rsidP="001B2C90">
      <w:pPr>
        <w:pStyle w:val="Heading1"/>
        <w:keepNext w:val="0"/>
        <w:numPr>
          <w:ilvl w:val="2"/>
          <w:numId w:val="42"/>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 xml:space="preserve">Zariadení WAF s príslušenstvom, servisná podpora výrobcu WAF a licencie pre zariadenia </w:t>
      </w:r>
    </w:p>
    <w:p w14:paraId="3F7E3C2B" w14:textId="657BAF35" w:rsidR="00AA1D41" w:rsidRPr="001339D7" w:rsidRDefault="00E21BC5" w:rsidP="001B2C90">
      <w:pPr>
        <w:pStyle w:val="Heading1"/>
        <w:keepNext w:val="0"/>
        <w:numPr>
          <w:ilvl w:val="2"/>
          <w:numId w:val="42"/>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Implementáci</w:t>
      </w:r>
      <w:r w:rsidR="0038052A" w:rsidRPr="001339D7">
        <w:rPr>
          <w:rFonts w:ascii="Cambria" w:hAnsi="Cambria"/>
          <w:b w:val="0"/>
          <w:bCs/>
          <w:spacing w:val="-1"/>
          <w:sz w:val="22"/>
          <w:szCs w:val="22"/>
        </w:rPr>
        <w:t>a WAF</w:t>
      </w:r>
      <w:r w:rsidRPr="001339D7">
        <w:rPr>
          <w:rFonts w:ascii="Cambria" w:hAnsi="Cambria"/>
          <w:b w:val="0"/>
          <w:bCs/>
          <w:spacing w:val="-1"/>
          <w:sz w:val="22"/>
          <w:szCs w:val="22"/>
        </w:rPr>
        <w:t>.</w:t>
      </w:r>
      <w:r w:rsidR="00276BCD" w:rsidRPr="001339D7" w:rsidDel="001C51FC">
        <w:rPr>
          <w:rFonts w:ascii="Cambria" w:hAnsi="Cambria"/>
          <w:b w:val="0"/>
          <w:bCs/>
          <w:spacing w:val="-1"/>
          <w:sz w:val="22"/>
          <w:szCs w:val="22"/>
        </w:rPr>
        <w:t xml:space="preserve"> </w:t>
      </w:r>
    </w:p>
    <w:p w14:paraId="3F3009DA" w14:textId="08203C5E" w:rsidR="009670C9"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Výsledkom odovzdania</w:t>
      </w:r>
      <w:r w:rsidR="00651153" w:rsidRPr="001339D7">
        <w:rPr>
          <w:rFonts w:ascii="Cambria" w:hAnsi="Cambria"/>
          <w:b w:val="0"/>
          <w:bCs/>
          <w:spacing w:val="-1"/>
          <w:sz w:val="22"/>
          <w:szCs w:val="22"/>
        </w:rPr>
        <w:t xml:space="preserve"> </w:t>
      </w:r>
      <w:r w:rsidR="00EC2D10" w:rsidRPr="001339D7">
        <w:rPr>
          <w:rFonts w:ascii="Cambria" w:hAnsi="Cambria"/>
          <w:b w:val="0"/>
          <w:bCs/>
          <w:spacing w:val="-1"/>
          <w:sz w:val="22"/>
          <w:szCs w:val="22"/>
        </w:rPr>
        <w:t xml:space="preserve">každého čiastkového </w:t>
      </w:r>
      <w:r w:rsidR="00484023" w:rsidRPr="001339D7">
        <w:rPr>
          <w:rFonts w:ascii="Cambria" w:hAnsi="Cambria"/>
          <w:b w:val="0"/>
          <w:bCs/>
          <w:spacing w:val="-1"/>
          <w:sz w:val="22"/>
          <w:szCs w:val="22"/>
        </w:rPr>
        <w:t xml:space="preserve">plnenia </w:t>
      </w:r>
      <w:r w:rsidR="00FF4C9B" w:rsidRPr="001339D7">
        <w:rPr>
          <w:rFonts w:ascii="Cambria" w:hAnsi="Cambria"/>
          <w:b w:val="0"/>
          <w:bCs/>
          <w:spacing w:val="-1"/>
          <w:sz w:val="22"/>
          <w:szCs w:val="22"/>
        </w:rPr>
        <w:t xml:space="preserve">Predmetu zmluvy 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_Ref174612053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5.1</w:t>
      </w:r>
      <w:r w:rsidR="00362755" w:rsidRPr="001339D7">
        <w:rPr>
          <w:rFonts w:ascii="Cambria" w:hAnsi="Cambria"/>
          <w:b w:val="0"/>
          <w:bCs/>
          <w:spacing w:val="-1"/>
          <w:sz w:val="22"/>
          <w:szCs w:val="22"/>
        </w:rPr>
        <w:fldChar w:fldCharType="end"/>
      </w:r>
      <w:r w:rsidR="00FF4C9B" w:rsidRPr="001339D7">
        <w:rPr>
          <w:rFonts w:ascii="Cambria" w:hAnsi="Cambria"/>
          <w:b w:val="0"/>
          <w:bCs/>
          <w:spacing w:val="-1"/>
          <w:sz w:val="22"/>
          <w:szCs w:val="22"/>
        </w:rPr>
        <w:t xml:space="preserve"> tohto článku Zmluvy</w:t>
      </w:r>
      <w:r w:rsidR="00EC2D10" w:rsidRPr="001339D7">
        <w:rPr>
          <w:rFonts w:ascii="Cambria" w:hAnsi="Cambria"/>
          <w:b w:val="0"/>
          <w:bCs/>
          <w:spacing w:val="-1"/>
          <w:sz w:val="22"/>
          <w:szCs w:val="22"/>
        </w:rPr>
        <w:t xml:space="preserve"> </w:t>
      </w:r>
      <w:r w:rsidR="00952A2B" w:rsidRPr="001339D7">
        <w:rPr>
          <w:rFonts w:ascii="Cambria" w:hAnsi="Cambria"/>
          <w:b w:val="0"/>
          <w:bCs/>
          <w:spacing w:val="-1"/>
          <w:sz w:val="22"/>
          <w:szCs w:val="22"/>
        </w:rPr>
        <w:t>Z</w:t>
      </w:r>
      <w:r w:rsidRPr="001339D7">
        <w:rPr>
          <w:rFonts w:ascii="Cambria" w:hAnsi="Cambria"/>
          <w:b w:val="0"/>
          <w:bCs/>
          <w:spacing w:val="-1"/>
          <w:sz w:val="22"/>
          <w:szCs w:val="22"/>
        </w:rPr>
        <w:t xml:space="preserve">hotoviteľom a jeho prevzatia </w:t>
      </w:r>
      <w:r w:rsidR="00952A2B" w:rsidRPr="001339D7">
        <w:rPr>
          <w:rFonts w:ascii="Cambria" w:hAnsi="Cambria"/>
          <w:b w:val="0"/>
          <w:bCs/>
          <w:spacing w:val="-1"/>
          <w:sz w:val="22"/>
          <w:szCs w:val="22"/>
        </w:rPr>
        <w:t>O</w:t>
      </w:r>
      <w:r w:rsidRPr="001339D7">
        <w:rPr>
          <w:rFonts w:ascii="Cambria" w:hAnsi="Cambria"/>
          <w:b w:val="0"/>
          <w:bCs/>
          <w:spacing w:val="-1"/>
          <w:sz w:val="22"/>
          <w:szCs w:val="22"/>
        </w:rPr>
        <w:t xml:space="preserve">bjednávateľom je podpísanie </w:t>
      </w:r>
      <w:r w:rsidR="00ED5965" w:rsidRPr="001339D7">
        <w:rPr>
          <w:rFonts w:ascii="Cambria" w:hAnsi="Cambria"/>
          <w:b w:val="0"/>
          <w:bCs/>
          <w:spacing w:val="-1"/>
          <w:sz w:val="22"/>
          <w:szCs w:val="22"/>
        </w:rPr>
        <w:t>a</w:t>
      </w:r>
      <w:r w:rsidRPr="001339D7">
        <w:rPr>
          <w:rFonts w:ascii="Cambria" w:hAnsi="Cambria"/>
          <w:b w:val="0"/>
          <w:bCs/>
          <w:spacing w:val="-1"/>
          <w:sz w:val="22"/>
          <w:szCs w:val="22"/>
        </w:rPr>
        <w:t xml:space="preserve">kceptačného protokolu oprávnenými osobami </w:t>
      </w:r>
      <w:r w:rsidR="00952A2B" w:rsidRPr="001339D7">
        <w:rPr>
          <w:rFonts w:ascii="Cambria" w:hAnsi="Cambria"/>
          <w:b w:val="0"/>
          <w:bCs/>
          <w:spacing w:val="-1"/>
          <w:sz w:val="22"/>
          <w:szCs w:val="22"/>
        </w:rPr>
        <w:t>Z</w:t>
      </w:r>
      <w:r w:rsidRPr="001339D7">
        <w:rPr>
          <w:rFonts w:ascii="Cambria" w:hAnsi="Cambria"/>
          <w:b w:val="0"/>
          <w:bCs/>
          <w:spacing w:val="-1"/>
          <w:sz w:val="22"/>
          <w:szCs w:val="22"/>
        </w:rPr>
        <w:t>mluvných strán</w:t>
      </w:r>
      <w:r w:rsidR="00FC3D8D" w:rsidRPr="001339D7">
        <w:rPr>
          <w:rFonts w:ascii="Cambria" w:hAnsi="Cambria"/>
          <w:b w:val="0"/>
          <w:bCs/>
          <w:spacing w:val="-1"/>
          <w:sz w:val="22"/>
          <w:szCs w:val="22"/>
        </w:rPr>
        <w:t xml:space="preserve"> (plná akceptácia alebo </w:t>
      </w:r>
      <w:r w:rsidR="00EB1A78" w:rsidRPr="001339D7">
        <w:rPr>
          <w:rFonts w:ascii="Cambria" w:hAnsi="Cambria"/>
          <w:b w:val="0"/>
          <w:bCs/>
          <w:spacing w:val="-1"/>
          <w:sz w:val="22"/>
          <w:szCs w:val="22"/>
        </w:rPr>
        <w:t xml:space="preserve">podmienečná </w:t>
      </w:r>
      <w:r w:rsidR="00FC3D8D" w:rsidRPr="001339D7">
        <w:rPr>
          <w:rFonts w:ascii="Cambria" w:hAnsi="Cambria"/>
          <w:b w:val="0"/>
          <w:bCs/>
          <w:spacing w:val="-1"/>
          <w:sz w:val="22"/>
          <w:szCs w:val="22"/>
        </w:rPr>
        <w:t>akceptácia)</w:t>
      </w:r>
      <w:r w:rsidR="00ED5965" w:rsidRPr="001339D7">
        <w:rPr>
          <w:rFonts w:ascii="Cambria" w:hAnsi="Cambria"/>
          <w:b w:val="0"/>
          <w:bCs/>
          <w:spacing w:val="-1"/>
          <w:sz w:val="22"/>
          <w:szCs w:val="22"/>
        </w:rPr>
        <w:t xml:space="preserve"> podľa tejto Zmluvy</w:t>
      </w:r>
      <w:r w:rsidR="00F648E9" w:rsidRPr="001339D7">
        <w:rPr>
          <w:rFonts w:ascii="Cambria" w:hAnsi="Cambria"/>
          <w:b w:val="0"/>
          <w:bCs/>
          <w:spacing w:val="-1"/>
          <w:sz w:val="22"/>
          <w:szCs w:val="22"/>
        </w:rPr>
        <w:t xml:space="preserve"> (ďalej aj ako „Akceptačný protokol“)</w:t>
      </w:r>
      <w:r w:rsidRPr="001339D7">
        <w:rPr>
          <w:rFonts w:ascii="Cambria" w:hAnsi="Cambria"/>
          <w:b w:val="0"/>
          <w:bCs/>
          <w:spacing w:val="-1"/>
          <w:sz w:val="22"/>
          <w:szCs w:val="22"/>
        </w:rPr>
        <w:t>.</w:t>
      </w:r>
      <w:r w:rsidR="00FC3D8D" w:rsidRPr="001339D7">
        <w:rPr>
          <w:rFonts w:ascii="Cambria" w:hAnsi="Cambria"/>
          <w:b w:val="0"/>
          <w:bCs/>
          <w:spacing w:val="-1"/>
          <w:sz w:val="22"/>
          <w:szCs w:val="22"/>
        </w:rPr>
        <w:t xml:space="preserve"> Tým nie je dotknuté právo Objednávateľa odmietnuť prevziať časť Predmetu plnenia podľa bodu </w:t>
      </w:r>
      <w:r w:rsidR="0061188C" w:rsidRPr="001339D7">
        <w:rPr>
          <w:rFonts w:ascii="Cambria" w:hAnsi="Cambria"/>
          <w:b w:val="0"/>
          <w:bCs/>
          <w:spacing w:val="-1"/>
          <w:sz w:val="22"/>
          <w:szCs w:val="22"/>
        </w:rPr>
        <w:fldChar w:fldCharType="begin"/>
      </w:r>
      <w:r w:rsidR="0061188C" w:rsidRPr="001339D7">
        <w:rPr>
          <w:rFonts w:ascii="Cambria" w:hAnsi="Cambria"/>
          <w:b w:val="0"/>
          <w:bCs/>
          <w:spacing w:val="-1"/>
          <w:sz w:val="22"/>
          <w:szCs w:val="22"/>
        </w:rPr>
        <w:instrText xml:space="preserve"> REF _Ref176877868 \r \h </w:instrText>
      </w:r>
      <w:r w:rsidR="0061188C" w:rsidRPr="001339D7">
        <w:rPr>
          <w:rFonts w:ascii="Cambria" w:hAnsi="Cambria"/>
          <w:b w:val="0"/>
          <w:bCs/>
          <w:spacing w:val="-1"/>
          <w:sz w:val="22"/>
          <w:szCs w:val="22"/>
        </w:rPr>
      </w:r>
      <w:r w:rsidR="0061188C" w:rsidRPr="001339D7">
        <w:rPr>
          <w:rFonts w:ascii="Cambria" w:hAnsi="Cambria"/>
          <w:b w:val="0"/>
          <w:bCs/>
          <w:spacing w:val="-1"/>
          <w:sz w:val="22"/>
          <w:szCs w:val="22"/>
        </w:rPr>
        <w:fldChar w:fldCharType="separate"/>
      </w:r>
      <w:r w:rsidR="00062007">
        <w:rPr>
          <w:rFonts w:ascii="Cambria" w:hAnsi="Cambria"/>
          <w:b w:val="0"/>
          <w:bCs/>
          <w:spacing w:val="-1"/>
          <w:sz w:val="22"/>
          <w:szCs w:val="22"/>
        </w:rPr>
        <w:t>5.2.3</w:t>
      </w:r>
      <w:r w:rsidR="0061188C" w:rsidRPr="001339D7">
        <w:rPr>
          <w:rFonts w:ascii="Cambria" w:hAnsi="Cambria"/>
          <w:b w:val="0"/>
          <w:bCs/>
          <w:spacing w:val="-1"/>
          <w:sz w:val="22"/>
          <w:szCs w:val="22"/>
        </w:rPr>
        <w:fldChar w:fldCharType="end"/>
      </w:r>
      <w:r w:rsidR="00FC3D8D" w:rsidRPr="001339D7">
        <w:rPr>
          <w:rFonts w:ascii="Cambria" w:hAnsi="Cambria"/>
          <w:b w:val="0"/>
          <w:bCs/>
          <w:spacing w:val="-1"/>
          <w:sz w:val="22"/>
          <w:szCs w:val="22"/>
        </w:rPr>
        <w:t xml:space="preserve"> a bodu </w:t>
      </w:r>
      <w:r w:rsidR="0061188C" w:rsidRPr="001339D7">
        <w:rPr>
          <w:rFonts w:ascii="Cambria" w:hAnsi="Cambria"/>
          <w:b w:val="0"/>
          <w:bCs/>
          <w:spacing w:val="-1"/>
          <w:sz w:val="22"/>
          <w:szCs w:val="22"/>
        </w:rPr>
        <w:fldChar w:fldCharType="begin"/>
      </w:r>
      <w:r w:rsidR="0061188C" w:rsidRPr="001339D7">
        <w:rPr>
          <w:rFonts w:ascii="Cambria" w:hAnsi="Cambria"/>
          <w:b w:val="0"/>
          <w:bCs/>
          <w:spacing w:val="-1"/>
          <w:sz w:val="22"/>
          <w:szCs w:val="22"/>
        </w:rPr>
        <w:instrText xml:space="preserve"> REF _Ref176877881 \r \h </w:instrText>
      </w:r>
      <w:r w:rsidR="0061188C" w:rsidRPr="001339D7">
        <w:rPr>
          <w:rFonts w:ascii="Cambria" w:hAnsi="Cambria"/>
          <w:b w:val="0"/>
          <w:bCs/>
          <w:spacing w:val="-1"/>
          <w:sz w:val="22"/>
          <w:szCs w:val="22"/>
        </w:rPr>
      </w:r>
      <w:r w:rsidR="0061188C" w:rsidRPr="001339D7">
        <w:rPr>
          <w:rFonts w:ascii="Cambria" w:hAnsi="Cambria"/>
          <w:b w:val="0"/>
          <w:bCs/>
          <w:spacing w:val="-1"/>
          <w:sz w:val="22"/>
          <w:szCs w:val="22"/>
        </w:rPr>
        <w:fldChar w:fldCharType="separate"/>
      </w:r>
      <w:r w:rsidR="00062007">
        <w:rPr>
          <w:rFonts w:ascii="Cambria" w:hAnsi="Cambria"/>
          <w:b w:val="0"/>
          <w:bCs/>
          <w:spacing w:val="-1"/>
          <w:sz w:val="22"/>
          <w:szCs w:val="22"/>
        </w:rPr>
        <w:t>5.4</w:t>
      </w:r>
      <w:r w:rsidR="0061188C" w:rsidRPr="001339D7">
        <w:rPr>
          <w:rFonts w:ascii="Cambria" w:hAnsi="Cambria"/>
          <w:b w:val="0"/>
          <w:bCs/>
          <w:spacing w:val="-1"/>
          <w:sz w:val="22"/>
          <w:szCs w:val="22"/>
        </w:rPr>
        <w:fldChar w:fldCharType="end"/>
      </w:r>
      <w:r w:rsidR="00FC3D8D"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w:t>
      </w:r>
      <w:r w:rsidR="00FB2D40" w:rsidRPr="001339D7">
        <w:rPr>
          <w:rFonts w:ascii="Cambria" w:hAnsi="Cambria"/>
          <w:b w:val="0"/>
          <w:bCs/>
          <w:spacing w:val="-1"/>
          <w:sz w:val="22"/>
          <w:szCs w:val="22"/>
        </w:rPr>
        <w:t xml:space="preserve">Akceptačný protokol obsahuje najmä: identifikačné údaje </w:t>
      </w:r>
      <w:r w:rsidR="00952A2B" w:rsidRPr="001339D7">
        <w:rPr>
          <w:rFonts w:ascii="Cambria" w:hAnsi="Cambria"/>
          <w:b w:val="0"/>
          <w:bCs/>
          <w:spacing w:val="-1"/>
          <w:sz w:val="22"/>
          <w:szCs w:val="22"/>
        </w:rPr>
        <w:t>Z</w:t>
      </w:r>
      <w:r w:rsidR="00FB2D40" w:rsidRPr="001339D7">
        <w:rPr>
          <w:rFonts w:ascii="Cambria" w:hAnsi="Cambria"/>
          <w:b w:val="0"/>
          <w:bCs/>
          <w:spacing w:val="-1"/>
          <w:sz w:val="22"/>
          <w:szCs w:val="22"/>
        </w:rPr>
        <w:t xml:space="preserve">mluvných strán, identifikáciu oprávnených osôb </w:t>
      </w:r>
      <w:r w:rsidR="00952A2B" w:rsidRPr="001339D7">
        <w:rPr>
          <w:rFonts w:ascii="Cambria" w:hAnsi="Cambria"/>
          <w:b w:val="0"/>
          <w:bCs/>
          <w:spacing w:val="-1"/>
          <w:sz w:val="22"/>
          <w:szCs w:val="22"/>
        </w:rPr>
        <w:t>Z</w:t>
      </w:r>
      <w:r w:rsidR="00FB2D40" w:rsidRPr="001339D7">
        <w:rPr>
          <w:rFonts w:ascii="Cambria" w:hAnsi="Cambria"/>
          <w:b w:val="0"/>
          <w:bCs/>
          <w:spacing w:val="-1"/>
          <w:sz w:val="22"/>
          <w:szCs w:val="22"/>
        </w:rPr>
        <w:t xml:space="preserve">mluvných strán, identifikáciu </w:t>
      </w:r>
      <w:r w:rsidR="00ED4050" w:rsidRPr="001339D7">
        <w:rPr>
          <w:rFonts w:ascii="Cambria" w:hAnsi="Cambria"/>
          <w:b w:val="0"/>
          <w:bCs/>
          <w:spacing w:val="-1"/>
          <w:sz w:val="22"/>
          <w:szCs w:val="22"/>
        </w:rPr>
        <w:t xml:space="preserve">akceptovaného </w:t>
      </w:r>
      <w:r w:rsidR="00EC2D10" w:rsidRPr="001339D7">
        <w:rPr>
          <w:rFonts w:ascii="Cambria" w:hAnsi="Cambria"/>
          <w:b w:val="0"/>
          <w:bCs/>
          <w:spacing w:val="-1"/>
          <w:sz w:val="22"/>
          <w:szCs w:val="22"/>
        </w:rPr>
        <w:t>čiastkového plnenia</w:t>
      </w:r>
      <w:r w:rsidR="00887B72" w:rsidRPr="001339D7">
        <w:rPr>
          <w:rFonts w:ascii="Cambria" w:hAnsi="Cambria"/>
          <w:b w:val="0"/>
          <w:bCs/>
          <w:spacing w:val="-1"/>
          <w:sz w:val="22"/>
          <w:szCs w:val="22"/>
        </w:rPr>
        <w:t xml:space="preserve"> podľa bodu </w:t>
      </w:r>
      <w:r w:rsidR="00574FCB" w:rsidRPr="001339D7">
        <w:rPr>
          <w:rFonts w:ascii="Cambria" w:hAnsi="Cambria"/>
          <w:b w:val="0"/>
          <w:bCs/>
          <w:spacing w:val="-1"/>
          <w:sz w:val="22"/>
          <w:szCs w:val="22"/>
        </w:rPr>
        <w:fldChar w:fldCharType="begin"/>
      </w:r>
      <w:r w:rsidR="00574FCB" w:rsidRPr="001339D7">
        <w:rPr>
          <w:rFonts w:ascii="Cambria" w:hAnsi="Cambria"/>
          <w:b w:val="0"/>
          <w:bCs/>
          <w:spacing w:val="-1"/>
          <w:sz w:val="22"/>
          <w:szCs w:val="22"/>
        </w:rPr>
        <w:instrText xml:space="preserve"> REF _Ref174612053 \r \h </w:instrText>
      </w:r>
      <w:r w:rsidR="00574FCB" w:rsidRPr="001339D7">
        <w:rPr>
          <w:rFonts w:ascii="Cambria" w:hAnsi="Cambria"/>
          <w:b w:val="0"/>
          <w:bCs/>
          <w:spacing w:val="-1"/>
          <w:sz w:val="22"/>
          <w:szCs w:val="22"/>
        </w:rPr>
      </w:r>
      <w:r w:rsidR="00574FCB" w:rsidRPr="001339D7">
        <w:rPr>
          <w:rFonts w:ascii="Cambria" w:hAnsi="Cambria"/>
          <w:b w:val="0"/>
          <w:bCs/>
          <w:spacing w:val="-1"/>
          <w:sz w:val="22"/>
          <w:szCs w:val="22"/>
        </w:rPr>
        <w:fldChar w:fldCharType="separate"/>
      </w:r>
      <w:r w:rsidR="00062007">
        <w:rPr>
          <w:rFonts w:ascii="Cambria" w:hAnsi="Cambria"/>
          <w:b w:val="0"/>
          <w:bCs/>
          <w:spacing w:val="-1"/>
          <w:sz w:val="22"/>
          <w:szCs w:val="22"/>
        </w:rPr>
        <w:t>5.1</w:t>
      </w:r>
      <w:r w:rsidR="00574FCB" w:rsidRPr="001339D7">
        <w:rPr>
          <w:rFonts w:ascii="Cambria" w:hAnsi="Cambria"/>
          <w:b w:val="0"/>
          <w:bCs/>
          <w:spacing w:val="-1"/>
          <w:sz w:val="22"/>
          <w:szCs w:val="22"/>
        </w:rPr>
        <w:fldChar w:fldCharType="end"/>
      </w:r>
      <w:r w:rsidR="00887B72" w:rsidRPr="001339D7">
        <w:rPr>
          <w:rFonts w:ascii="Cambria" w:hAnsi="Cambria"/>
          <w:b w:val="0"/>
          <w:bCs/>
          <w:spacing w:val="-1"/>
          <w:sz w:val="22"/>
          <w:szCs w:val="22"/>
        </w:rPr>
        <w:t xml:space="preserve"> tohto článku Zmluvy</w:t>
      </w:r>
      <w:r w:rsidR="00EC2D10" w:rsidRPr="001339D7">
        <w:rPr>
          <w:rFonts w:ascii="Cambria" w:hAnsi="Cambria"/>
          <w:b w:val="0"/>
          <w:bCs/>
          <w:spacing w:val="-1"/>
          <w:sz w:val="22"/>
          <w:szCs w:val="22"/>
        </w:rPr>
        <w:t xml:space="preserve"> </w:t>
      </w:r>
      <w:r w:rsidR="00FB2D40" w:rsidRPr="001339D7">
        <w:rPr>
          <w:rFonts w:ascii="Cambria" w:hAnsi="Cambria"/>
          <w:b w:val="0"/>
          <w:bCs/>
          <w:spacing w:val="-1"/>
          <w:sz w:val="22"/>
          <w:szCs w:val="22"/>
        </w:rPr>
        <w:t xml:space="preserve">(označenie </w:t>
      </w:r>
      <w:r w:rsidR="00EC2D10" w:rsidRPr="001339D7">
        <w:rPr>
          <w:rFonts w:ascii="Cambria" w:hAnsi="Cambria"/>
          <w:b w:val="0"/>
          <w:bCs/>
          <w:spacing w:val="-1"/>
          <w:sz w:val="22"/>
          <w:szCs w:val="22"/>
        </w:rPr>
        <w:t>predmetu akceptácie</w:t>
      </w:r>
      <w:r w:rsidR="00FB2D40" w:rsidRPr="001339D7">
        <w:rPr>
          <w:rFonts w:ascii="Cambria" w:hAnsi="Cambria"/>
          <w:b w:val="0"/>
          <w:bCs/>
          <w:spacing w:val="-1"/>
          <w:sz w:val="22"/>
          <w:szCs w:val="22"/>
        </w:rPr>
        <w:t>, kontrola kvality)</w:t>
      </w:r>
      <w:r w:rsidR="00952A2B" w:rsidRPr="001339D7">
        <w:rPr>
          <w:rFonts w:ascii="Cambria" w:hAnsi="Cambria"/>
          <w:b w:val="0"/>
          <w:bCs/>
          <w:spacing w:val="-1"/>
          <w:sz w:val="22"/>
          <w:szCs w:val="22"/>
        </w:rPr>
        <w:t xml:space="preserve">, </w:t>
      </w:r>
      <w:r w:rsidR="00C96B12" w:rsidRPr="001339D7">
        <w:rPr>
          <w:rFonts w:ascii="Cambria" w:hAnsi="Cambria"/>
          <w:b w:val="0"/>
          <w:bCs/>
          <w:spacing w:val="-1"/>
          <w:sz w:val="22"/>
          <w:szCs w:val="22"/>
        </w:rPr>
        <w:t>informácie povinne uvedené v </w:t>
      </w:r>
      <w:r w:rsidR="004F1766" w:rsidRPr="001339D7">
        <w:rPr>
          <w:rFonts w:ascii="Cambria" w:hAnsi="Cambria"/>
          <w:b w:val="0"/>
          <w:bCs/>
          <w:spacing w:val="-1"/>
          <w:sz w:val="22"/>
          <w:szCs w:val="22"/>
        </w:rPr>
        <w:t>z</w:t>
      </w:r>
      <w:r w:rsidR="00DF3BAD" w:rsidRPr="001339D7">
        <w:rPr>
          <w:rFonts w:ascii="Cambria" w:hAnsi="Cambria"/>
          <w:b w:val="0"/>
          <w:bCs/>
          <w:spacing w:val="-1"/>
          <w:sz w:val="22"/>
          <w:szCs w:val="22"/>
        </w:rPr>
        <w:t xml:space="preserve">ápisnici </w:t>
      </w:r>
      <w:r w:rsidR="00C96B12" w:rsidRPr="001339D7">
        <w:rPr>
          <w:rFonts w:ascii="Cambria" w:hAnsi="Cambria"/>
          <w:b w:val="0"/>
          <w:bCs/>
          <w:spacing w:val="-1"/>
          <w:sz w:val="22"/>
          <w:szCs w:val="22"/>
        </w:rPr>
        <w:lastRenderedPageBreak/>
        <w:t>o vykonaných akceptačných testoch</w:t>
      </w:r>
      <w:r w:rsidR="004F1766" w:rsidRPr="001339D7">
        <w:rPr>
          <w:rFonts w:ascii="Cambria" w:hAnsi="Cambria"/>
          <w:b w:val="0"/>
          <w:bCs/>
          <w:spacing w:val="-1"/>
          <w:sz w:val="22"/>
          <w:szCs w:val="22"/>
        </w:rPr>
        <w:t xml:space="preserve"> podľa tejto Zmluvy</w:t>
      </w:r>
      <w:r w:rsidR="00952A2B" w:rsidRPr="001339D7">
        <w:rPr>
          <w:rFonts w:ascii="Cambria" w:hAnsi="Cambria"/>
          <w:b w:val="0"/>
          <w:bCs/>
          <w:spacing w:val="-1"/>
          <w:sz w:val="22"/>
          <w:szCs w:val="22"/>
        </w:rPr>
        <w:t xml:space="preserve">, </w:t>
      </w:r>
      <w:r w:rsidR="00A71C22" w:rsidRPr="001339D7">
        <w:rPr>
          <w:rFonts w:ascii="Cambria" w:hAnsi="Cambria"/>
          <w:b w:val="0"/>
          <w:bCs/>
          <w:spacing w:val="-1"/>
          <w:sz w:val="22"/>
          <w:szCs w:val="22"/>
        </w:rPr>
        <w:t xml:space="preserve">vyjadrenie Objednávateľa podľa tohto bodu Zmluvy, </w:t>
      </w:r>
      <w:r w:rsidR="00952A2B" w:rsidRPr="001339D7">
        <w:rPr>
          <w:rFonts w:ascii="Cambria" w:hAnsi="Cambria"/>
          <w:b w:val="0"/>
          <w:bCs/>
          <w:spacing w:val="-1"/>
          <w:sz w:val="22"/>
          <w:szCs w:val="22"/>
        </w:rPr>
        <w:t>dátum a podpis oprávnených osôb Zmluvných strán</w:t>
      </w:r>
      <w:r w:rsidR="00E946E4" w:rsidRPr="001339D7">
        <w:rPr>
          <w:rFonts w:ascii="Cambria" w:hAnsi="Cambria"/>
          <w:b w:val="0"/>
          <w:bCs/>
          <w:spacing w:val="-1"/>
          <w:sz w:val="22"/>
          <w:szCs w:val="22"/>
        </w:rPr>
        <w:t>.</w:t>
      </w:r>
      <w:r w:rsidR="004E4741" w:rsidRPr="001339D7">
        <w:rPr>
          <w:rFonts w:ascii="Cambria" w:hAnsi="Cambria"/>
          <w:b w:val="0"/>
          <w:bCs/>
          <w:spacing w:val="-1"/>
          <w:sz w:val="22"/>
          <w:szCs w:val="22"/>
        </w:rPr>
        <w:t xml:space="preserve"> </w:t>
      </w:r>
      <w:r w:rsidR="006724AD" w:rsidRPr="001339D7">
        <w:rPr>
          <w:rFonts w:ascii="Cambria" w:hAnsi="Cambria"/>
          <w:b w:val="0"/>
          <w:bCs/>
          <w:spacing w:val="-1"/>
          <w:sz w:val="22"/>
          <w:szCs w:val="22"/>
        </w:rPr>
        <w:t xml:space="preserve">Vyjadrenie </w:t>
      </w:r>
      <w:r w:rsidR="00ED4050" w:rsidRPr="001339D7">
        <w:rPr>
          <w:rFonts w:ascii="Cambria" w:hAnsi="Cambria"/>
          <w:b w:val="0"/>
          <w:bCs/>
          <w:spacing w:val="-1"/>
          <w:sz w:val="22"/>
          <w:szCs w:val="22"/>
        </w:rPr>
        <w:t>O</w:t>
      </w:r>
      <w:r w:rsidR="006724AD" w:rsidRPr="001339D7">
        <w:rPr>
          <w:rFonts w:ascii="Cambria" w:hAnsi="Cambria"/>
          <w:b w:val="0"/>
          <w:bCs/>
          <w:spacing w:val="-1"/>
          <w:sz w:val="22"/>
          <w:szCs w:val="22"/>
        </w:rPr>
        <w:t xml:space="preserve">bjednávateľa </w:t>
      </w:r>
      <w:r w:rsidR="00ED4050" w:rsidRPr="001339D7">
        <w:rPr>
          <w:rFonts w:ascii="Cambria" w:hAnsi="Cambria"/>
          <w:b w:val="0"/>
          <w:bCs/>
          <w:spacing w:val="-1"/>
          <w:sz w:val="22"/>
          <w:szCs w:val="22"/>
        </w:rPr>
        <w:t xml:space="preserve">uvedené v Akceptačnom protokole </w:t>
      </w:r>
      <w:r w:rsidR="006724AD" w:rsidRPr="001339D7">
        <w:rPr>
          <w:rFonts w:ascii="Cambria" w:hAnsi="Cambria"/>
          <w:b w:val="0"/>
          <w:bCs/>
          <w:spacing w:val="-1"/>
          <w:sz w:val="22"/>
          <w:szCs w:val="22"/>
        </w:rPr>
        <w:t xml:space="preserve">môže byť: </w:t>
      </w:r>
    </w:p>
    <w:p w14:paraId="071068AD" w14:textId="21B66EA4" w:rsidR="009670C9"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 xml:space="preserve">A/plná akceptácia (odovzdanie </w:t>
      </w:r>
      <w:r w:rsidR="006C0672" w:rsidRPr="001339D7">
        <w:rPr>
          <w:rFonts w:ascii="Cambria" w:hAnsi="Cambria"/>
          <w:b w:val="0"/>
          <w:bCs/>
          <w:spacing w:val="-1"/>
          <w:sz w:val="22"/>
          <w:szCs w:val="22"/>
        </w:rPr>
        <w:t xml:space="preserve">čiastkového plnenia </w:t>
      </w:r>
      <w:r w:rsidR="00ED4050" w:rsidRPr="001339D7">
        <w:rPr>
          <w:rFonts w:ascii="Cambria" w:hAnsi="Cambria"/>
          <w:b w:val="0"/>
          <w:bCs/>
          <w:spacing w:val="-1"/>
          <w:sz w:val="22"/>
          <w:szCs w:val="22"/>
        </w:rPr>
        <w:t>P</w:t>
      </w:r>
      <w:r w:rsidRPr="001339D7">
        <w:rPr>
          <w:rFonts w:ascii="Cambria" w:hAnsi="Cambria"/>
          <w:b w:val="0"/>
          <w:bCs/>
          <w:spacing w:val="-1"/>
          <w:sz w:val="22"/>
          <w:szCs w:val="22"/>
        </w:rPr>
        <w:t xml:space="preserve">redmetu </w:t>
      </w:r>
      <w:r w:rsidR="00887B72" w:rsidRPr="001339D7">
        <w:rPr>
          <w:rFonts w:ascii="Cambria" w:hAnsi="Cambria"/>
          <w:b w:val="0"/>
          <w:bCs/>
          <w:spacing w:val="-1"/>
          <w:sz w:val="22"/>
          <w:szCs w:val="22"/>
        </w:rPr>
        <w:t xml:space="preserve">zmluvy </w:t>
      </w:r>
      <w:r w:rsidR="00854801" w:rsidRPr="001339D7">
        <w:rPr>
          <w:rFonts w:ascii="Cambria" w:hAnsi="Cambria"/>
          <w:b w:val="0"/>
          <w:bCs/>
          <w:spacing w:val="-1"/>
          <w:sz w:val="22"/>
          <w:szCs w:val="22"/>
        </w:rPr>
        <w:t xml:space="preserve">a jeho prevzatie Objednávateľom </w:t>
      </w:r>
      <w:r w:rsidRPr="001339D7">
        <w:rPr>
          <w:rFonts w:ascii="Cambria" w:hAnsi="Cambria"/>
          <w:b w:val="0"/>
          <w:bCs/>
          <w:spacing w:val="-1"/>
          <w:sz w:val="22"/>
          <w:szCs w:val="22"/>
        </w:rPr>
        <w:t xml:space="preserve">prebehlo bez </w:t>
      </w:r>
      <w:r w:rsidR="002C540B" w:rsidRPr="001339D7">
        <w:rPr>
          <w:rFonts w:ascii="Cambria" w:hAnsi="Cambria"/>
          <w:b w:val="0"/>
          <w:bCs/>
          <w:spacing w:val="-1"/>
          <w:sz w:val="22"/>
          <w:szCs w:val="22"/>
        </w:rPr>
        <w:t>vád</w:t>
      </w:r>
      <w:r w:rsidRPr="001339D7">
        <w:rPr>
          <w:rFonts w:ascii="Cambria" w:hAnsi="Cambria"/>
          <w:b w:val="0"/>
          <w:bCs/>
          <w:spacing w:val="-1"/>
          <w:sz w:val="22"/>
          <w:szCs w:val="22"/>
        </w:rPr>
        <w:t xml:space="preserve"> a v plnom súlade </w:t>
      </w:r>
      <w:r w:rsidR="009E1635" w:rsidRPr="001339D7">
        <w:rPr>
          <w:rFonts w:ascii="Cambria" w:hAnsi="Cambria"/>
          <w:b w:val="0"/>
          <w:bCs/>
          <w:spacing w:val="-1"/>
          <w:sz w:val="22"/>
          <w:szCs w:val="22"/>
        </w:rPr>
        <w:t xml:space="preserve">s </w:t>
      </w:r>
      <w:r w:rsidRPr="001339D7">
        <w:rPr>
          <w:rFonts w:ascii="Cambria" w:hAnsi="Cambria"/>
          <w:b w:val="0"/>
          <w:bCs/>
          <w:spacing w:val="-1"/>
          <w:sz w:val="22"/>
          <w:szCs w:val="22"/>
        </w:rPr>
        <w:t xml:space="preserve">požiadavkami </w:t>
      </w:r>
      <w:r w:rsidR="00ED4050"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 so </w:t>
      </w:r>
      <w:r w:rsidR="00ED4050" w:rsidRPr="001339D7">
        <w:rPr>
          <w:rFonts w:ascii="Cambria" w:hAnsi="Cambria"/>
          <w:b w:val="0"/>
          <w:bCs/>
          <w:spacing w:val="-1"/>
          <w:sz w:val="22"/>
          <w:szCs w:val="22"/>
        </w:rPr>
        <w:t>Z</w:t>
      </w:r>
      <w:r w:rsidRPr="001339D7">
        <w:rPr>
          <w:rFonts w:ascii="Cambria" w:hAnsi="Cambria"/>
          <w:b w:val="0"/>
          <w:bCs/>
          <w:spacing w:val="-1"/>
          <w:sz w:val="22"/>
          <w:szCs w:val="22"/>
        </w:rPr>
        <w:t>mluvou</w:t>
      </w:r>
      <w:r w:rsidR="005571C1" w:rsidRPr="001339D7">
        <w:rPr>
          <w:rFonts w:ascii="Cambria" w:hAnsi="Cambria"/>
          <w:b w:val="0"/>
          <w:bCs/>
          <w:spacing w:val="-1"/>
          <w:sz w:val="22"/>
          <w:szCs w:val="22"/>
        </w:rPr>
        <w:t>)</w:t>
      </w:r>
      <w:r w:rsidRPr="001339D7">
        <w:rPr>
          <w:rFonts w:ascii="Cambria" w:hAnsi="Cambria"/>
          <w:b w:val="0"/>
          <w:bCs/>
          <w:spacing w:val="-1"/>
          <w:sz w:val="22"/>
          <w:szCs w:val="22"/>
        </w:rPr>
        <w:t xml:space="preserve">; </w:t>
      </w:r>
    </w:p>
    <w:p w14:paraId="77178C77" w14:textId="516BAC08" w:rsidR="009670C9"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bookmarkStart w:id="53" w:name="_Ref176956454"/>
      <w:r w:rsidRPr="001339D7">
        <w:rPr>
          <w:rFonts w:ascii="Cambria" w:hAnsi="Cambria"/>
          <w:b w:val="0"/>
          <w:bCs/>
          <w:spacing w:val="-1"/>
          <w:sz w:val="22"/>
          <w:szCs w:val="22"/>
        </w:rPr>
        <w:t xml:space="preserve">B/podmienečná akceptácia (odovzdanie </w:t>
      </w:r>
      <w:r w:rsidR="00DD1C26" w:rsidRPr="001339D7">
        <w:rPr>
          <w:rFonts w:ascii="Cambria" w:hAnsi="Cambria"/>
          <w:b w:val="0"/>
          <w:bCs/>
          <w:spacing w:val="-1"/>
          <w:sz w:val="22"/>
          <w:szCs w:val="22"/>
        </w:rPr>
        <w:t xml:space="preserve">čiastkového plnenia </w:t>
      </w:r>
      <w:r w:rsidR="00ED4050" w:rsidRPr="001339D7">
        <w:rPr>
          <w:rFonts w:ascii="Cambria" w:hAnsi="Cambria"/>
          <w:b w:val="0"/>
          <w:bCs/>
          <w:spacing w:val="-1"/>
          <w:sz w:val="22"/>
          <w:szCs w:val="22"/>
        </w:rPr>
        <w:t>P</w:t>
      </w:r>
      <w:r w:rsidRPr="001339D7">
        <w:rPr>
          <w:rFonts w:ascii="Cambria" w:hAnsi="Cambria"/>
          <w:b w:val="0"/>
          <w:bCs/>
          <w:spacing w:val="-1"/>
          <w:sz w:val="22"/>
          <w:szCs w:val="22"/>
        </w:rPr>
        <w:t xml:space="preserve">redmetu </w:t>
      </w:r>
      <w:r w:rsidR="00887B72" w:rsidRPr="001339D7">
        <w:rPr>
          <w:rFonts w:ascii="Cambria" w:hAnsi="Cambria"/>
          <w:b w:val="0"/>
          <w:bCs/>
          <w:spacing w:val="-1"/>
          <w:sz w:val="22"/>
          <w:szCs w:val="22"/>
        </w:rPr>
        <w:t xml:space="preserve">zmluvy </w:t>
      </w:r>
      <w:r w:rsidR="00854801" w:rsidRPr="001339D7">
        <w:rPr>
          <w:rFonts w:ascii="Cambria" w:hAnsi="Cambria"/>
          <w:b w:val="0"/>
          <w:bCs/>
          <w:spacing w:val="-1"/>
          <w:sz w:val="22"/>
          <w:szCs w:val="22"/>
        </w:rPr>
        <w:t xml:space="preserve">a jeho prevzatie Objednávateľom </w:t>
      </w:r>
      <w:r w:rsidRPr="001339D7">
        <w:rPr>
          <w:rFonts w:ascii="Cambria" w:hAnsi="Cambria"/>
          <w:b w:val="0"/>
          <w:bCs/>
          <w:spacing w:val="-1"/>
          <w:sz w:val="22"/>
          <w:szCs w:val="22"/>
        </w:rPr>
        <w:t>prebehlo s</w:t>
      </w:r>
      <w:r w:rsidR="002C540B" w:rsidRPr="001339D7">
        <w:rPr>
          <w:rFonts w:ascii="Cambria" w:hAnsi="Cambria"/>
          <w:b w:val="0"/>
          <w:bCs/>
          <w:spacing w:val="-1"/>
          <w:sz w:val="22"/>
          <w:szCs w:val="22"/>
        </w:rPr>
        <w:t> vadami</w:t>
      </w:r>
      <w:r w:rsidRPr="001339D7">
        <w:rPr>
          <w:rFonts w:ascii="Cambria" w:hAnsi="Cambria"/>
          <w:b w:val="0"/>
          <w:bCs/>
          <w:spacing w:val="-1"/>
          <w:sz w:val="22"/>
          <w:szCs w:val="22"/>
        </w:rPr>
        <w:t xml:space="preserve">, ktoré nebránia jeho prebratiu a používaniu, pričom </w:t>
      </w:r>
      <w:r w:rsidR="00ED4050" w:rsidRPr="001339D7">
        <w:rPr>
          <w:rFonts w:ascii="Cambria" w:hAnsi="Cambria"/>
          <w:b w:val="0"/>
          <w:bCs/>
          <w:spacing w:val="-1"/>
          <w:sz w:val="22"/>
          <w:szCs w:val="22"/>
        </w:rPr>
        <w:t>O</w:t>
      </w:r>
      <w:r w:rsidRPr="001339D7">
        <w:rPr>
          <w:rFonts w:ascii="Cambria" w:hAnsi="Cambria"/>
          <w:b w:val="0"/>
          <w:bCs/>
          <w:spacing w:val="-1"/>
          <w:sz w:val="22"/>
          <w:szCs w:val="22"/>
        </w:rPr>
        <w:t xml:space="preserve">bjednávateľ súhlasí s úhradou </w:t>
      </w:r>
      <w:r w:rsidR="00887B72" w:rsidRPr="001339D7">
        <w:rPr>
          <w:rFonts w:ascii="Cambria" w:hAnsi="Cambria"/>
          <w:b w:val="0"/>
          <w:bCs/>
          <w:spacing w:val="-1"/>
          <w:sz w:val="22"/>
          <w:szCs w:val="22"/>
        </w:rPr>
        <w:t>za toto čiastkové plnenie</w:t>
      </w:r>
      <w:r w:rsidR="0063657C" w:rsidRPr="001339D7">
        <w:rPr>
          <w:rFonts w:ascii="Cambria" w:hAnsi="Cambria"/>
          <w:b w:val="0"/>
          <w:bCs/>
          <w:spacing w:val="-1"/>
          <w:sz w:val="22"/>
          <w:szCs w:val="22"/>
        </w:rPr>
        <w:t xml:space="preserve">, čo </w:t>
      </w:r>
      <w:r w:rsidR="00BA75D8" w:rsidRPr="001339D7">
        <w:rPr>
          <w:rFonts w:ascii="Cambria" w:hAnsi="Cambria"/>
          <w:b w:val="0"/>
          <w:bCs/>
          <w:spacing w:val="-1"/>
          <w:sz w:val="22"/>
          <w:szCs w:val="22"/>
        </w:rPr>
        <w:t xml:space="preserve">znamená 0 závažných </w:t>
      </w:r>
      <w:r w:rsidR="00312D98" w:rsidRPr="001339D7">
        <w:rPr>
          <w:rFonts w:ascii="Cambria" w:hAnsi="Cambria"/>
          <w:b w:val="0"/>
          <w:bCs/>
          <w:spacing w:val="-1"/>
          <w:sz w:val="22"/>
          <w:szCs w:val="22"/>
        </w:rPr>
        <w:t>vád, 0 zásadných vád a maximálne 10 nepodstatných vád</w:t>
      </w:r>
      <w:r w:rsidRPr="001339D7">
        <w:rPr>
          <w:rFonts w:ascii="Cambria" w:hAnsi="Cambria"/>
          <w:b w:val="0"/>
          <w:bCs/>
          <w:spacing w:val="-1"/>
          <w:sz w:val="22"/>
          <w:szCs w:val="22"/>
        </w:rPr>
        <w:t>);</w:t>
      </w:r>
      <w:bookmarkEnd w:id="53"/>
      <w:r w:rsidRPr="001339D7">
        <w:rPr>
          <w:rFonts w:ascii="Cambria" w:hAnsi="Cambria"/>
          <w:b w:val="0"/>
          <w:bCs/>
          <w:spacing w:val="-1"/>
          <w:sz w:val="22"/>
          <w:szCs w:val="22"/>
        </w:rPr>
        <w:t xml:space="preserve"> </w:t>
      </w:r>
    </w:p>
    <w:p w14:paraId="219B3FE5" w14:textId="2D3A84AD" w:rsidR="00276BCD"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bookmarkStart w:id="54" w:name="_Ref176877868"/>
      <w:r w:rsidRPr="001339D7">
        <w:rPr>
          <w:rFonts w:ascii="Cambria" w:hAnsi="Cambria"/>
          <w:b w:val="0"/>
          <w:bCs/>
          <w:spacing w:val="-1"/>
          <w:sz w:val="22"/>
          <w:szCs w:val="22"/>
        </w:rPr>
        <w:t xml:space="preserve">C/odmietnutie prevzatia </w:t>
      </w:r>
      <w:r w:rsidR="00887B72" w:rsidRPr="001339D7">
        <w:rPr>
          <w:rFonts w:ascii="Cambria" w:hAnsi="Cambria"/>
          <w:b w:val="0"/>
          <w:bCs/>
          <w:spacing w:val="-1"/>
          <w:sz w:val="22"/>
          <w:szCs w:val="22"/>
        </w:rPr>
        <w:t xml:space="preserve">čiastkového plnenia </w:t>
      </w:r>
      <w:r w:rsidR="00ED4050" w:rsidRPr="001339D7">
        <w:rPr>
          <w:rFonts w:ascii="Cambria" w:hAnsi="Cambria"/>
          <w:b w:val="0"/>
          <w:bCs/>
          <w:spacing w:val="-1"/>
          <w:sz w:val="22"/>
          <w:szCs w:val="22"/>
        </w:rPr>
        <w:t>P</w:t>
      </w:r>
      <w:r w:rsidRPr="001339D7">
        <w:rPr>
          <w:rFonts w:ascii="Cambria" w:hAnsi="Cambria"/>
          <w:b w:val="0"/>
          <w:bCs/>
          <w:spacing w:val="-1"/>
          <w:sz w:val="22"/>
          <w:szCs w:val="22"/>
        </w:rPr>
        <w:t xml:space="preserve">redmetu </w:t>
      </w:r>
      <w:r w:rsidR="00887B72" w:rsidRPr="001339D7">
        <w:rPr>
          <w:rFonts w:ascii="Cambria" w:hAnsi="Cambria"/>
          <w:b w:val="0"/>
          <w:bCs/>
          <w:spacing w:val="-1"/>
          <w:sz w:val="22"/>
          <w:szCs w:val="22"/>
        </w:rPr>
        <w:t xml:space="preserve">zmluvy </w:t>
      </w:r>
      <w:r w:rsidR="00ED4050" w:rsidRPr="001339D7">
        <w:rPr>
          <w:rFonts w:ascii="Cambria" w:hAnsi="Cambria"/>
          <w:b w:val="0"/>
          <w:bCs/>
          <w:spacing w:val="-1"/>
          <w:sz w:val="22"/>
          <w:szCs w:val="22"/>
        </w:rPr>
        <w:t>O</w:t>
      </w:r>
      <w:r w:rsidRPr="001339D7">
        <w:rPr>
          <w:rFonts w:ascii="Cambria" w:hAnsi="Cambria"/>
          <w:b w:val="0"/>
          <w:bCs/>
          <w:spacing w:val="-1"/>
          <w:sz w:val="22"/>
          <w:szCs w:val="22"/>
        </w:rPr>
        <w:t>bjednávateľom</w:t>
      </w:r>
      <w:r w:rsidR="007E5768" w:rsidRPr="001339D7">
        <w:rPr>
          <w:rFonts w:ascii="Cambria" w:hAnsi="Cambria"/>
          <w:b w:val="0"/>
          <w:bCs/>
          <w:spacing w:val="-1"/>
          <w:sz w:val="22"/>
          <w:szCs w:val="22"/>
        </w:rPr>
        <w:t>.</w:t>
      </w:r>
      <w:bookmarkEnd w:id="54"/>
    </w:p>
    <w:p w14:paraId="726DD507" w14:textId="45CE1E7B" w:rsidR="000A325B" w:rsidRPr="001339D7" w:rsidRDefault="000A325B" w:rsidP="00B560D5">
      <w:pPr>
        <w:pStyle w:val="Heading1"/>
        <w:keepNext w:val="0"/>
        <w:numPr>
          <w:ilvl w:val="1"/>
          <w:numId w:val="42"/>
        </w:numPr>
        <w:ind w:left="709" w:hanging="709"/>
        <w:jc w:val="both"/>
        <w:rPr>
          <w:rFonts w:ascii="Cambria" w:hAnsi="Cambria"/>
          <w:bCs/>
          <w:spacing w:val="-1"/>
        </w:rPr>
      </w:pPr>
      <w:r w:rsidRPr="001339D7">
        <w:rPr>
          <w:rFonts w:ascii="Cambria" w:hAnsi="Cambria"/>
          <w:b w:val="0"/>
          <w:bCs/>
          <w:spacing w:val="-1"/>
          <w:sz w:val="22"/>
          <w:szCs w:val="22"/>
        </w:rPr>
        <w:t>Vlastnícke právo k</w:t>
      </w:r>
      <w:r w:rsidR="00201738" w:rsidRPr="001339D7">
        <w:rPr>
          <w:rFonts w:ascii="Cambria" w:hAnsi="Cambria"/>
          <w:b w:val="0"/>
          <w:bCs/>
          <w:spacing w:val="-1"/>
          <w:sz w:val="22"/>
          <w:szCs w:val="22"/>
        </w:rPr>
        <w:t> Predmetu plnenia</w:t>
      </w:r>
      <w:r w:rsidR="006A14AC" w:rsidRPr="001339D7">
        <w:rPr>
          <w:rFonts w:ascii="Cambria" w:hAnsi="Cambria"/>
          <w:b w:val="0"/>
          <w:bCs/>
          <w:spacing w:val="-1"/>
          <w:sz w:val="22"/>
          <w:szCs w:val="22"/>
        </w:rPr>
        <w:t xml:space="preserve"> podľa článku II bodov </w:t>
      </w:r>
      <w:r w:rsidR="00710A9A" w:rsidRPr="001339D7">
        <w:rPr>
          <w:rFonts w:ascii="Cambria" w:hAnsi="Cambria"/>
          <w:b w:val="0"/>
          <w:bCs/>
          <w:spacing w:val="-1"/>
          <w:sz w:val="22"/>
          <w:szCs w:val="22"/>
        </w:rPr>
        <w:fldChar w:fldCharType="begin"/>
      </w:r>
      <w:r w:rsidR="00710A9A" w:rsidRPr="001339D7">
        <w:rPr>
          <w:rFonts w:ascii="Cambria" w:hAnsi="Cambria"/>
          <w:b w:val="0"/>
          <w:bCs/>
          <w:spacing w:val="-1"/>
          <w:sz w:val="22"/>
          <w:szCs w:val="22"/>
        </w:rPr>
        <w:instrText xml:space="preserve"> REF _Ref178246530 \r \h </w:instrText>
      </w:r>
      <w:r w:rsidR="00710A9A" w:rsidRPr="001339D7">
        <w:rPr>
          <w:rFonts w:ascii="Cambria" w:hAnsi="Cambria"/>
          <w:b w:val="0"/>
          <w:bCs/>
          <w:spacing w:val="-1"/>
          <w:sz w:val="22"/>
          <w:szCs w:val="22"/>
        </w:rPr>
      </w:r>
      <w:r w:rsidR="00710A9A" w:rsidRPr="001339D7">
        <w:rPr>
          <w:rFonts w:ascii="Cambria" w:hAnsi="Cambria"/>
          <w:b w:val="0"/>
          <w:bCs/>
          <w:spacing w:val="-1"/>
          <w:sz w:val="22"/>
          <w:szCs w:val="22"/>
        </w:rPr>
        <w:fldChar w:fldCharType="separate"/>
      </w:r>
      <w:r w:rsidR="00062007">
        <w:rPr>
          <w:rFonts w:ascii="Cambria" w:hAnsi="Cambria"/>
          <w:b w:val="0"/>
          <w:bCs/>
          <w:spacing w:val="-1"/>
          <w:sz w:val="22"/>
          <w:szCs w:val="22"/>
        </w:rPr>
        <w:t>2.1.1</w:t>
      </w:r>
      <w:r w:rsidR="00710A9A" w:rsidRPr="001339D7">
        <w:rPr>
          <w:rFonts w:ascii="Cambria" w:hAnsi="Cambria"/>
          <w:b w:val="0"/>
          <w:bCs/>
          <w:spacing w:val="-1"/>
          <w:sz w:val="22"/>
          <w:szCs w:val="22"/>
        </w:rPr>
        <w:fldChar w:fldCharType="end"/>
      </w:r>
      <w:r w:rsidR="006A14AC" w:rsidRPr="001339D7">
        <w:rPr>
          <w:rFonts w:ascii="Cambria" w:hAnsi="Cambria"/>
          <w:b w:val="0"/>
          <w:bCs/>
          <w:spacing w:val="-1"/>
          <w:sz w:val="22"/>
          <w:szCs w:val="22"/>
        </w:rPr>
        <w:t xml:space="preserve"> až </w:t>
      </w:r>
      <w:r w:rsidR="001858AF">
        <w:rPr>
          <w:rFonts w:ascii="Cambria" w:hAnsi="Cambria"/>
          <w:b w:val="0"/>
          <w:bCs/>
          <w:spacing w:val="-1"/>
          <w:sz w:val="22"/>
          <w:szCs w:val="22"/>
        </w:rPr>
        <w:t>2.1.4</w:t>
      </w:r>
      <w:r w:rsidR="006A14AC" w:rsidRPr="001339D7">
        <w:rPr>
          <w:rFonts w:ascii="Cambria" w:hAnsi="Cambria"/>
          <w:b w:val="0"/>
          <w:bCs/>
          <w:spacing w:val="-1"/>
          <w:sz w:val="22"/>
          <w:szCs w:val="22"/>
        </w:rPr>
        <w:t xml:space="preserve"> a podľa bodu </w:t>
      </w:r>
      <w:r w:rsidR="00710A9A" w:rsidRPr="001339D7">
        <w:rPr>
          <w:rFonts w:ascii="Cambria" w:hAnsi="Cambria"/>
          <w:b w:val="0"/>
          <w:bCs/>
          <w:spacing w:val="-1"/>
          <w:sz w:val="22"/>
          <w:szCs w:val="22"/>
        </w:rPr>
        <w:fldChar w:fldCharType="begin"/>
      </w:r>
      <w:r w:rsidR="00710A9A" w:rsidRPr="001339D7">
        <w:rPr>
          <w:rFonts w:ascii="Cambria" w:hAnsi="Cambria"/>
          <w:b w:val="0"/>
          <w:bCs/>
          <w:spacing w:val="-1"/>
          <w:sz w:val="22"/>
          <w:szCs w:val="22"/>
        </w:rPr>
        <w:instrText xml:space="preserve"> REF _Ref174446030 \r \h </w:instrText>
      </w:r>
      <w:r w:rsidR="00710A9A" w:rsidRPr="001339D7">
        <w:rPr>
          <w:rFonts w:ascii="Cambria" w:hAnsi="Cambria"/>
          <w:b w:val="0"/>
          <w:bCs/>
          <w:spacing w:val="-1"/>
          <w:sz w:val="22"/>
          <w:szCs w:val="22"/>
        </w:rPr>
      </w:r>
      <w:r w:rsidR="00710A9A" w:rsidRPr="001339D7">
        <w:rPr>
          <w:rFonts w:ascii="Cambria" w:hAnsi="Cambria"/>
          <w:b w:val="0"/>
          <w:bCs/>
          <w:spacing w:val="-1"/>
          <w:sz w:val="22"/>
          <w:szCs w:val="22"/>
        </w:rPr>
        <w:fldChar w:fldCharType="separate"/>
      </w:r>
      <w:r w:rsidR="00062007">
        <w:rPr>
          <w:rFonts w:ascii="Cambria" w:hAnsi="Cambria"/>
          <w:b w:val="0"/>
          <w:bCs/>
          <w:spacing w:val="-1"/>
          <w:sz w:val="22"/>
          <w:szCs w:val="22"/>
        </w:rPr>
        <w:t>2.2</w:t>
      </w:r>
      <w:r w:rsidR="00710A9A" w:rsidRPr="001339D7">
        <w:rPr>
          <w:rFonts w:ascii="Cambria" w:hAnsi="Cambria"/>
          <w:b w:val="0"/>
          <w:bCs/>
          <w:spacing w:val="-1"/>
          <w:sz w:val="22"/>
          <w:szCs w:val="22"/>
        </w:rPr>
        <w:fldChar w:fldCharType="end"/>
      </w:r>
      <w:r w:rsidR="00D934D9" w:rsidRPr="001339D7">
        <w:rPr>
          <w:rFonts w:ascii="Cambria" w:hAnsi="Cambria"/>
          <w:b w:val="0"/>
          <w:bCs/>
          <w:spacing w:val="-1"/>
          <w:sz w:val="22"/>
          <w:szCs w:val="22"/>
        </w:rPr>
        <w:t xml:space="preserve"> tejto Zmluvy</w:t>
      </w:r>
      <w:r w:rsidR="00201738" w:rsidRPr="001339D7">
        <w:rPr>
          <w:rFonts w:ascii="Cambria" w:hAnsi="Cambria"/>
          <w:b w:val="0"/>
          <w:bCs/>
          <w:spacing w:val="-1"/>
          <w:sz w:val="22"/>
          <w:szCs w:val="22"/>
        </w:rPr>
        <w:t xml:space="preserve"> </w:t>
      </w:r>
      <w:r w:rsidR="00C028D4" w:rsidRPr="001339D7">
        <w:rPr>
          <w:rFonts w:ascii="Cambria" w:hAnsi="Cambria"/>
          <w:b w:val="0"/>
          <w:bCs/>
          <w:spacing w:val="-1"/>
          <w:sz w:val="22"/>
          <w:szCs w:val="22"/>
        </w:rPr>
        <w:t xml:space="preserve">alebo </w:t>
      </w:r>
      <w:r w:rsidR="00D934D9" w:rsidRPr="001339D7">
        <w:rPr>
          <w:rFonts w:ascii="Cambria" w:hAnsi="Cambria"/>
          <w:b w:val="0"/>
          <w:bCs/>
          <w:spacing w:val="-1"/>
          <w:sz w:val="22"/>
          <w:szCs w:val="22"/>
        </w:rPr>
        <w:t>k týmto jeho častiam</w:t>
      </w:r>
      <w:r w:rsidR="001D32EB">
        <w:rPr>
          <w:rFonts w:ascii="Cambria" w:hAnsi="Cambria"/>
          <w:b w:val="0"/>
          <w:bCs/>
          <w:spacing w:val="-1"/>
          <w:sz w:val="22"/>
          <w:szCs w:val="22"/>
        </w:rPr>
        <w:t xml:space="preserve"> a k veciam, prostredníctvom ktorých je autorské právo vyjadrené,</w:t>
      </w:r>
      <w:r w:rsidR="00D934D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prechádza na </w:t>
      </w:r>
      <w:r w:rsidR="00201738" w:rsidRPr="001339D7">
        <w:rPr>
          <w:rFonts w:ascii="Cambria" w:hAnsi="Cambria"/>
          <w:b w:val="0"/>
          <w:bCs/>
          <w:spacing w:val="-1"/>
          <w:sz w:val="22"/>
          <w:szCs w:val="22"/>
        </w:rPr>
        <w:t>O</w:t>
      </w:r>
      <w:r w:rsidRPr="001339D7">
        <w:rPr>
          <w:rFonts w:ascii="Cambria" w:hAnsi="Cambria"/>
          <w:b w:val="0"/>
          <w:bCs/>
          <w:spacing w:val="-1"/>
          <w:sz w:val="22"/>
          <w:szCs w:val="22"/>
        </w:rPr>
        <w:t xml:space="preserve">bjednávateľa odovzdaním a prevzatím </w:t>
      </w:r>
      <w:r w:rsidR="00201738" w:rsidRPr="001339D7">
        <w:rPr>
          <w:rFonts w:ascii="Cambria" w:hAnsi="Cambria"/>
          <w:b w:val="0"/>
          <w:bCs/>
          <w:spacing w:val="-1"/>
          <w:sz w:val="22"/>
          <w:szCs w:val="22"/>
        </w:rPr>
        <w:t xml:space="preserve">Predmetu plnenia </w:t>
      </w:r>
      <w:r w:rsidR="00C028D4" w:rsidRPr="001339D7">
        <w:rPr>
          <w:rFonts w:ascii="Cambria" w:hAnsi="Cambria"/>
          <w:b w:val="0"/>
          <w:bCs/>
          <w:spacing w:val="-1"/>
          <w:sz w:val="22"/>
          <w:szCs w:val="22"/>
        </w:rPr>
        <w:t xml:space="preserve">alebo jeho časti, tzn. </w:t>
      </w:r>
      <w:r w:rsidR="00217879" w:rsidRPr="001339D7">
        <w:rPr>
          <w:rFonts w:ascii="Cambria" w:hAnsi="Cambria"/>
          <w:b w:val="0"/>
          <w:bCs/>
          <w:spacing w:val="-1"/>
          <w:sz w:val="22"/>
          <w:szCs w:val="22"/>
        </w:rPr>
        <w:t>podpísaním</w:t>
      </w:r>
      <w:r w:rsidRPr="001339D7">
        <w:rPr>
          <w:rFonts w:ascii="Cambria" w:hAnsi="Cambria"/>
          <w:b w:val="0"/>
          <w:bCs/>
          <w:spacing w:val="-1"/>
          <w:sz w:val="22"/>
          <w:szCs w:val="22"/>
        </w:rPr>
        <w:t xml:space="preserve"> </w:t>
      </w:r>
      <w:r w:rsidR="00201738" w:rsidRPr="001339D7">
        <w:rPr>
          <w:rFonts w:ascii="Cambria" w:hAnsi="Cambria"/>
          <w:b w:val="0"/>
          <w:bCs/>
          <w:spacing w:val="-1"/>
          <w:sz w:val="22"/>
          <w:szCs w:val="22"/>
        </w:rPr>
        <w:t>A</w:t>
      </w:r>
      <w:r w:rsidRPr="001339D7">
        <w:rPr>
          <w:rFonts w:ascii="Cambria" w:hAnsi="Cambria"/>
          <w:b w:val="0"/>
          <w:bCs/>
          <w:spacing w:val="-1"/>
          <w:sz w:val="22"/>
          <w:szCs w:val="22"/>
        </w:rPr>
        <w:t>kceptačného protokolu</w:t>
      </w:r>
      <w:r w:rsidR="00C028D4" w:rsidRPr="001339D7">
        <w:rPr>
          <w:rFonts w:ascii="Cambria" w:hAnsi="Cambria"/>
          <w:b w:val="0"/>
          <w:bCs/>
          <w:spacing w:val="-1"/>
          <w:sz w:val="22"/>
          <w:szCs w:val="22"/>
        </w:rPr>
        <w:t>/Záverečného akceptačného protokolu</w:t>
      </w:r>
      <w:r w:rsidRPr="001339D7">
        <w:rPr>
          <w:rFonts w:ascii="Cambria" w:hAnsi="Cambria"/>
          <w:b w:val="0"/>
          <w:bCs/>
          <w:spacing w:val="-1"/>
          <w:sz w:val="22"/>
          <w:szCs w:val="22"/>
        </w:rPr>
        <w:t xml:space="preserve"> vzťahujúceho sa k</w:t>
      </w:r>
      <w:r w:rsidR="00854801" w:rsidRPr="001339D7">
        <w:rPr>
          <w:rFonts w:ascii="Cambria" w:hAnsi="Cambria"/>
          <w:b w:val="0"/>
          <w:bCs/>
          <w:spacing w:val="-1"/>
          <w:sz w:val="22"/>
          <w:szCs w:val="22"/>
        </w:rPr>
        <w:t> </w:t>
      </w:r>
      <w:r w:rsidR="00CD1952" w:rsidRPr="001339D7">
        <w:rPr>
          <w:rFonts w:ascii="Cambria" w:hAnsi="Cambria"/>
          <w:b w:val="0"/>
          <w:bCs/>
          <w:spacing w:val="-1"/>
          <w:sz w:val="22"/>
          <w:szCs w:val="22"/>
        </w:rPr>
        <w:t>odovzd</w:t>
      </w:r>
      <w:r w:rsidR="00854801" w:rsidRPr="001339D7">
        <w:rPr>
          <w:rFonts w:ascii="Cambria" w:hAnsi="Cambria"/>
          <w:b w:val="0"/>
          <w:bCs/>
          <w:spacing w:val="-1"/>
          <w:sz w:val="22"/>
          <w:szCs w:val="22"/>
        </w:rPr>
        <w:t xml:space="preserve">anému a prevzatému </w:t>
      </w:r>
      <w:r w:rsidR="00201738" w:rsidRPr="001339D7">
        <w:rPr>
          <w:rFonts w:ascii="Cambria" w:hAnsi="Cambria"/>
          <w:b w:val="0"/>
          <w:bCs/>
          <w:spacing w:val="-1"/>
          <w:sz w:val="22"/>
          <w:szCs w:val="22"/>
        </w:rPr>
        <w:t xml:space="preserve">Predmetu plnenia </w:t>
      </w:r>
      <w:r w:rsidR="00C028D4" w:rsidRPr="001339D7">
        <w:rPr>
          <w:rFonts w:ascii="Cambria" w:hAnsi="Cambria"/>
          <w:b w:val="0"/>
          <w:bCs/>
          <w:spacing w:val="-1"/>
          <w:sz w:val="22"/>
          <w:szCs w:val="22"/>
        </w:rPr>
        <w:t xml:space="preserve">alebo jeho časti </w:t>
      </w:r>
      <w:r w:rsidRPr="001339D7">
        <w:rPr>
          <w:rFonts w:ascii="Cambria" w:hAnsi="Cambria"/>
          <w:b w:val="0"/>
          <w:bCs/>
          <w:spacing w:val="-1"/>
          <w:sz w:val="22"/>
          <w:szCs w:val="22"/>
        </w:rPr>
        <w:t xml:space="preserve">oboma </w:t>
      </w:r>
      <w:r w:rsidR="00254BBB" w:rsidRPr="001339D7">
        <w:rPr>
          <w:rFonts w:ascii="Cambria" w:hAnsi="Cambria"/>
          <w:b w:val="0"/>
          <w:bCs/>
          <w:spacing w:val="-1"/>
          <w:sz w:val="22"/>
          <w:szCs w:val="22"/>
        </w:rPr>
        <w:t>Z</w:t>
      </w:r>
      <w:r w:rsidRPr="001339D7">
        <w:rPr>
          <w:rFonts w:ascii="Cambria" w:hAnsi="Cambria"/>
          <w:b w:val="0"/>
          <w:bCs/>
          <w:spacing w:val="-1"/>
          <w:sz w:val="22"/>
          <w:szCs w:val="22"/>
        </w:rPr>
        <w:t>mluvnými stranami</w:t>
      </w:r>
      <w:r w:rsidR="00C028D4" w:rsidRPr="001339D7">
        <w:rPr>
          <w:rFonts w:ascii="Cambria" w:hAnsi="Cambria"/>
          <w:b w:val="0"/>
          <w:bCs/>
          <w:spacing w:val="-1"/>
          <w:sz w:val="22"/>
          <w:szCs w:val="22"/>
        </w:rPr>
        <w:t>, pričom platí, že vlastnícke právo k Predmetu plnenia ako celku prechádza na Objednávateľa podpisom Záverečného akceptačného protokolu (finálna akceptácia) oboma Zmluvnými stranami</w:t>
      </w:r>
      <w:r w:rsidRPr="001339D7">
        <w:rPr>
          <w:rFonts w:ascii="Cambria" w:hAnsi="Cambria"/>
          <w:b w:val="0"/>
          <w:bCs/>
          <w:spacing w:val="-1"/>
          <w:sz w:val="22"/>
          <w:szCs w:val="22"/>
        </w:rPr>
        <w:t xml:space="preserve">. Uvedené platí </w:t>
      </w:r>
      <w:r w:rsidR="00201738" w:rsidRPr="001339D7">
        <w:rPr>
          <w:rFonts w:ascii="Cambria" w:hAnsi="Cambria"/>
          <w:b w:val="0"/>
          <w:bCs/>
          <w:spacing w:val="-1"/>
          <w:sz w:val="22"/>
          <w:szCs w:val="22"/>
        </w:rPr>
        <w:t xml:space="preserve">aj pre </w:t>
      </w:r>
      <w:r w:rsidRPr="001339D7">
        <w:rPr>
          <w:rFonts w:ascii="Cambria" w:hAnsi="Cambria"/>
          <w:b w:val="0"/>
          <w:bCs/>
          <w:spacing w:val="-1"/>
          <w:sz w:val="22"/>
          <w:szCs w:val="22"/>
        </w:rPr>
        <w:t xml:space="preserve">všetky hmotné nosiče vyjadrenia </w:t>
      </w:r>
      <w:r w:rsidR="00201738" w:rsidRPr="001339D7">
        <w:rPr>
          <w:rFonts w:ascii="Cambria" w:hAnsi="Cambria"/>
          <w:b w:val="0"/>
          <w:bCs/>
          <w:spacing w:val="-1"/>
          <w:sz w:val="22"/>
          <w:szCs w:val="22"/>
        </w:rPr>
        <w:t xml:space="preserve">Predmetu plnenia </w:t>
      </w:r>
      <w:r w:rsidRPr="001339D7">
        <w:rPr>
          <w:rFonts w:ascii="Cambria" w:hAnsi="Cambria"/>
          <w:b w:val="0"/>
          <w:bCs/>
          <w:spacing w:val="-1"/>
          <w:sz w:val="22"/>
          <w:szCs w:val="22"/>
        </w:rPr>
        <w:t>majúce charakter autorského diela (</w:t>
      </w:r>
      <w:r w:rsidR="00201738" w:rsidRPr="001339D7">
        <w:rPr>
          <w:rFonts w:ascii="Cambria" w:hAnsi="Cambria"/>
          <w:b w:val="0"/>
          <w:bCs/>
          <w:spacing w:val="-1"/>
          <w:sz w:val="22"/>
          <w:szCs w:val="22"/>
        </w:rPr>
        <w:t>napr. D</w:t>
      </w:r>
      <w:r w:rsidRPr="001339D7">
        <w:rPr>
          <w:rFonts w:ascii="Cambria" w:hAnsi="Cambria"/>
          <w:b w:val="0"/>
          <w:bCs/>
          <w:spacing w:val="-1"/>
          <w:sz w:val="22"/>
          <w:szCs w:val="22"/>
        </w:rPr>
        <w:t>okumentácia a pod.).</w:t>
      </w:r>
    </w:p>
    <w:p w14:paraId="7C11450D" w14:textId="28A68A2C"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5" w:name="_Ref176877881"/>
      <w:r w:rsidRPr="001339D7">
        <w:rPr>
          <w:rFonts w:ascii="Cambria" w:hAnsi="Cambria"/>
          <w:b w:val="0"/>
          <w:bCs/>
          <w:spacing w:val="-1"/>
          <w:sz w:val="22"/>
          <w:szCs w:val="22"/>
        </w:rPr>
        <w:t xml:space="preserve">Objednávateľ </w:t>
      </w:r>
      <w:r w:rsidR="00651153" w:rsidRPr="001339D7">
        <w:rPr>
          <w:rFonts w:ascii="Cambria" w:hAnsi="Cambria"/>
          <w:b w:val="0"/>
          <w:bCs/>
          <w:spacing w:val="-1"/>
          <w:sz w:val="22"/>
          <w:szCs w:val="22"/>
        </w:rPr>
        <w:t xml:space="preserve">je oprávnený odmietnuť </w:t>
      </w:r>
      <w:r w:rsidR="005B038A" w:rsidRPr="001339D7">
        <w:rPr>
          <w:rFonts w:ascii="Cambria" w:hAnsi="Cambria"/>
          <w:b w:val="0"/>
          <w:bCs/>
          <w:spacing w:val="-1"/>
          <w:sz w:val="22"/>
          <w:szCs w:val="22"/>
        </w:rPr>
        <w:t xml:space="preserve">prevziať </w:t>
      </w:r>
      <w:r w:rsidR="00201738" w:rsidRPr="001339D7">
        <w:rPr>
          <w:rFonts w:ascii="Cambria" w:hAnsi="Cambria"/>
          <w:b w:val="0"/>
          <w:bCs/>
          <w:spacing w:val="-1"/>
          <w:sz w:val="22"/>
          <w:szCs w:val="22"/>
        </w:rPr>
        <w:t xml:space="preserve">Predmet </w:t>
      </w:r>
      <w:r w:rsidR="00927C27" w:rsidRPr="001339D7">
        <w:rPr>
          <w:rFonts w:ascii="Cambria" w:hAnsi="Cambria"/>
          <w:b w:val="0"/>
          <w:bCs/>
          <w:spacing w:val="-1"/>
          <w:sz w:val="22"/>
          <w:szCs w:val="22"/>
        </w:rPr>
        <w:t xml:space="preserve">zmluvy, </w:t>
      </w:r>
      <w:r w:rsidR="005B038A" w:rsidRPr="001339D7">
        <w:rPr>
          <w:rFonts w:ascii="Cambria" w:hAnsi="Cambria"/>
          <w:b w:val="0"/>
          <w:bCs/>
          <w:spacing w:val="-1"/>
          <w:sz w:val="22"/>
          <w:szCs w:val="22"/>
        </w:rPr>
        <w:t xml:space="preserve">alebo </w:t>
      </w:r>
      <w:r w:rsidR="00927C27" w:rsidRPr="001339D7">
        <w:rPr>
          <w:rFonts w:ascii="Cambria" w:hAnsi="Cambria"/>
          <w:b w:val="0"/>
          <w:bCs/>
          <w:spacing w:val="-1"/>
          <w:sz w:val="22"/>
          <w:szCs w:val="22"/>
        </w:rPr>
        <w:t xml:space="preserve">akékoľvek čiastkové plnenie Predmetu zmluvy 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_Ref174612053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5.1</w:t>
      </w:r>
      <w:r w:rsidR="00362755" w:rsidRPr="001339D7">
        <w:rPr>
          <w:rFonts w:ascii="Cambria" w:hAnsi="Cambria"/>
          <w:b w:val="0"/>
          <w:bCs/>
          <w:spacing w:val="-1"/>
          <w:sz w:val="22"/>
          <w:szCs w:val="22"/>
        </w:rPr>
        <w:fldChar w:fldCharType="end"/>
      </w:r>
      <w:r w:rsidR="00927C2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ak vykazuje vady. </w:t>
      </w:r>
      <w:r w:rsidR="00201738" w:rsidRPr="001339D7">
        <w:rPr>
          <w:rFonts w:ascii="Cambria" w:hAnsi="Cambria"/>
          <w:b w:val="0"/>
          <w:bCs/>
          <w:spacing w:val="-1"/>
          <w:sz w:val="22"/>
          <w:szCs w:val="22"/>
        </w:rPr>
        <w:t xml:space="preserve">Predmet </w:t>
      </w:r>
      <w:r w:rsidR="00927C27" w:rsidRPr="001339D7">
        <w:rPr>
          <w:rFonts w:ascii="Cambria" w:hAnsi="Cambria"/>
          <w:b w:val="0"/>
          <w:bCs/>
          <w:spacing w:val="-1"/>
          <w:sz w:val="22"/>
          <w:szCs w:val="22"/>
        </w:rPr>
        <w:t xml:space="preserve">zmluvy alebo jeho časť </w:t>
      </w:r>
      <w:r w:rsidRPr="001339D7">
        <w:rPr>
          <w:rFonts w:ascii="Cambria" w:hAnsi="Cambria"/>
          <w:b w:val="0"/>
          <w:bCs/>
          <w:spacing w:val="-1"/>
          <w:sz w:val="22"/>
          <w:szCs w:val="22"/>
        </w:rPr>
        <w:t>má vady, ak je zhotoven</w:t>
      </w:r>
      <w:r w:rsidR="00A7119F" w:rsidRPr="001339D7">
        <w:rPr>
          <w:rFonts w:ascii="Cambria" w:hAnsi="Cambria"/>
          <w:b w:val="0"/>
          <w:bCs/>
          <w:spacing w:val="-1"/>
          <w:sz w:val="22"/>
          <w:szCs w:val="22"/>
        </w:rPr>
        <w:t>ý</w:t>
      </w:r>
      <w:r w:rsidRPr="001339D7">
        <w:rPr>
          <w:rFonts w:ascii="Cambria" w:hAnsi="Cambria"/>
          <w:b w:val="0"/>
          <w:bCs/>
          <w:spacing w:val="-1"/>
          <w:sz w:val="22"/>
          <w:szCs w:val="22"/>
        </w:rPr>
        <w:t xml:space="preserve"> </w:t>
      </w:r>
      <w:r w:rsidR="00401D4F" w:rsidRPr="001339D7">
        <w:rPr>
          <w:rFonts w:ascii="Cambria" w:hAnsi="Cambria"/>
          <w:b w:val="0"/>
          <w:bCs/>
          <w:spacing w:val="-1"/>
          <w:sz w:val="22"/>
          <w:szCs w:val="22"/>
        </w:rPr>
        <w:t xml:space="preserve">celkom alebo v časti </w:t>
      </w:r>
      <w:r w:rsidRPr="001339D7">
        <w:rPr>
          <w:rFonts w:ascii="Cambria" w:hAnsi="Cambria"/>
          <w:b w:val="0"/>
          <w:bCs/>
          <w:spacing w:val="-1"/>
          <w:sz w:val="22"/>
          <w:szCs w:val="22"/>
        </w:rPr>
        <w:t xml:space="preserve">v rozpore </w:t>
      </w:r>
      <w:r w:rsidR="003F1F06" w:rsidRPr="001339D7">
        <w:rPr>
          <w:rFonts w:ascii="Cambria" w:hAnsi="Cambria"/>
          <w:b w:val="0"/>
          <w:bCs/>
          <w:spacing w:val="-1"/>
          <w:sz w:val="22"/>
          <w:szCs w:val="22"/>
        </w:rPr>
        <w:t xml:space="preserve">s </w:t>
      </w:r>
      <w:r w:rsidRPr="001339D7">
        <w:rPr>
          <w:rFonts w:ascii="Cambria" w:hAnsi="Cambria"/>
          <w:b w:val="0"/>
          <w:bCs/>
          <w:spacing w:val="-1"/>
          <w:sz w:val="22"/>
          <w:szCs w:val="22"/>
        </w:rPr>
        <w:t xml:space="preserve">podmienkami stanovenými v tejto </w:t>
      </w:r>
      <w:r w:rsidR="00924670" w:rsidRPr="001339D7">
        <w:rPr>
          <w:rFonts w:ascii="Cambria" w:hAnsi="Cambria"/>
          <w:b w:val="0"/>
          <w:bCs/>
          <w:spacing w:val="-1"/>
          <w:sz w:val="22"/>
          <w:szCs w:val="22"/>
        </w:rPr>
        <w:t>Z</w:t>
      </w:r>
      <w:r w:rsidRPr="001339D7">
        <w:rPr>
          <w:rFonts w:ascii="Cambria" w:hAnsi="Cambria"/>
          <w:b w:val="0"/>
          <w:bCs/>
          <w:spacing w:val="-1"/>
          <w:sz w:val="22"/>
          <w:szCs w:val="22"/>
        </w:rPr>
        <w:t>mluve</w:t>
      </w:r>
      <w:r w:rsidR="005B038A" w:rsidRPr="001339D7">
        <w:rPr>
          <w:rFonts w:ascii="Cambria" w:hAnsi="Cambria"/>
          <w:b w:val="0"/>
          <w:bCs/>
          <w:spacing w:val="-1"/>
          <w:sz w:val="22"/>
          <w:szCs w:val="22"/>
        </w:rPr>
        <w:t xml:space="preserve">, a teda </w:t>
      </w:r>
      <w:r w:rsidR="0016773A" w:rsidRPr="001339D7">
        <w:rPr>
          <w:rFonts w:ascii="Cambria" w:hAnsi="Cambria"/>
          <w:b w:val="0"/>
          <w:bCs/>
          <w:spacing w:val="-1"/>
          <w:sz w:val="22"/>
          <w:szCs w:val="22"/>
        </w:rPr>
        <w:t xml:space="preserve">nespĺňa kritériá akceptácie, prípadne inak </w:t>
      </w:r>
      <w:r w:rsidR="007F6249" w:rsidRPr="001339D7">
        <w:rPr>
          <w:rFonts w:ascii="Cambria" w:hAnsi="Cambria"/>
          <w:b w:val="0"/>
          <w:bCs/>
          <w:spacing w:val="-1"/>
          <w:sz w:val="22"/>
          <w:szCs w:val="22"/>
        </w:rPr>
        <w:t xml:space="preserve">nezodpovedá výsledku uvedenému v tejto Zmluve </w:t>
      </w:r>
      <w:r w:rsidR="00401D4F" w:rsidRPr="001339D7">
        <w:rPr>
          <w:rFonts w:ascii="Cambria" w:hAnsi="Cambria"/>
          <w:b w:val="0"/>
          <w:bCs/>
          <w:spacing w:val="-1"/>
          <w:sz w:val="22"/>
          <w:szCs w:val="22"/>
        </w:rPr>
        <w:t xml:space="preserve">najmä </w:t>
      </w:r>
      <w:r w:rsidR="007F6249" w:rsidRPr="001339D7">
        <w:rPr>
          <w:rFonts w:ascii="Cambria" w:hAnsi="Cambria"/>
          <w:b w:val="0"/>
          <w:bCs/>
          <w:spacing w:val="-1"/>
          <w:sz w:val="22"/>
          <w:szCs w:val="22"/>
        </w:rPr>
        <w:t>z hľadiska účelu vyjadreného v tejto Zmluve</w:t>
      </w:r>
      <w:r w:rsidRPr="001339D7">
        <w:rPr>
          <w:rFonts w:ascii="Cambria" w:hAnsi="Cambria"/>
          <w:b w:val="0"/>
          <w:bCs/>
          <w:spacing w:val="-1"/>
          <w:sz w:val="22"/>
          <w:szCs w:val="22"/>
        </w:rPr>
        <w:t xml:space="preserve"> a/alebo</w:t>
      </w:r>
      <w:r w:rsidR="007F6249" w:rsidRPr="001339D7">
        <w:rPr>
          <w:rFonts w:ascii="Cambria" w:hAnsi="Cambria"/>
          <w:b w:val="0"/>
          <w:bCs/>
          <w:spacing w:val="-1"/>
          <w:sz w:val="22"/>
          <w:szCs w:val="22"/>
        </w:rPr>
        <w:t xml:space="preserve"> je zhotovený</w:t>
      </w:r>
      <w:r w:rsidRPr="001339D7">
        <w:rPr>
          <w:rFonts w:ascii="Cambria" w:hAnsi="Cambria"/>
          <w:b w:val="0"/>
          <w:bCs/>
          <w:spacing w:val="-1"/>
          <w:sz w:val="22"/>
          <w:szCs w:val="22"/>
        </w:rPr>
        <w:t xml:space="preserve"> v rozpore so všeobecne záväznými právnymi predpismi</w:t>
      </w:r>
      <w:r w:rsidR="00AE4D3D" w:rsidRPr="001339D7">
        <w:rPr>
          <w:rFonts w:ascii="Cambria" w:hAnsi="Cambria"/>
          <w:b w:val="0"/>
          <w:bCs/>
          <w:spacing w:val="-1"/>
          <w:sz w:val="22"/>
          <w:szCs w:val="22"/>
        </w:rPr>
        <w:t xml:space="preserve"> a/alebo ak má právne vady.</w:t>
      </w:r>
      <w:bookmarkEnd w:id="55"/>
      <w:r w:rsidR="00A00D49" w:rsidRPr="001339D7">
        <w:rPr>
          <w:rFonts w:ascii="Cambria" w:hAnsi="Cambria"/>
          <w:b w:val="0"/>
          <w:bCs/>
          <w:spacing w:val="-1"/>
          <w:sz w:val="22"/>
          <w:szCs w:val="22"/>
        </w:rPr>
        <w:t xml:space="preserve"> </w:t>
      </w:r>
    </w:p>
    <w:p w14:paraId="4A416155" w14:textId="002A2E1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6" w:name="_Ref174612870"/>
      <w:r w:rsidRPr="001339D7">
        <w:rPr>
          <w:rFonts w:ascii="Cambria" w:hAnsi="Cambria"/>
          <w:b w:val="0"/>
          <w:bCs/>
          <w:spacing w:val="-1"/>
          <w:sz w:val="22"/>
          <w:szCs w:val="22"/>
        </w:rPr>
        <w:t>Prílohou Akceptačného protokolu je:</w:t>
      </w:r>
      <w:bookmarkEnd w:id="56"/>
    </w:p>
    <w:p w14:paraId="493FD657" w14:textId="621A7AC0" w:rsidR="00276BCD" w:rsidRPr="001339D7" w:rsidRDefault="00276BC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zápisnica o vykonaných akceptačných testoch, ak sa Akceptačným protokolom odovzdáva</w:t>
      </w:r>
      <w:r w:rsidR="00927C27" w:rsidRPr="001339D7">
        <w:rPr>
          <w:rFonts w:ascii="Cambria" w:hAnsi="Cambria" w:cs="Arial"/>
          <w:bCs/>
        </w:rPr>
        <w:t>jú</w:t>
      </w:r>
      <w:r w:rsidRPr="001339D7">
        <w:rPr>
          <w:rFonts w:ascii="Cambria" w:hAnsi="Cambria" w:cs="Arial"/>
          <w:bCs/>
        </w:rPr>
        <w:t xml:space="preserve"> </w:t>
      </w:r>
      <w:r w:rsidR="00927C27" w:rsidRPr="001339D7">
        <w:rPr>
          <w:rFonts w:ascii="Cambria" w:hAnsi="Cambria" w:cs="Arial"/>
          <w:bCs/>
        </w:rPr>
        <w:t xml:space="preserve">dodané </w:t>
      </w:r>
      <w:r w:rsidR="00A94146" w:rsidRPr="001339D7">
        <w:rPr>
          <w:rFonts w:ascii="Cambria" w:hAnsi="Cambria" w:cs="Arial"/>
          <w:bCs/>
        </w:rPr>
        <w:t>WAF</w:t>
      </w:r>
      <w:r w:rsidR="00927C27" w:rsidRPr="001339D7">
        <w:rPr>
          <w:rFonts w:ascii="Cambria" w:hAnsi="Cambria" w:cs="Arial"/>
          <w:bCs/>
        </w:rPr>
        <w:t xml:space="preserve"> po </w:t>
      </w:r>
      <w:r w:rsidR="000B145D" w:rsidRPr="001339D7">
        <w:rPr>
          <w:rFonts w:ascii="Cambria" w:hAnsi="Cambria" w:cs="Arial"/>
          <w:bCs/>
        </w:rPr>
        <w:t>vykonaní Implementácie</w:t>
      </w:r>
      <w:r w:rsidRPr="001339D7">
        <w:rPr>
          <w:rFonts w:ascii="Cambria" w:hAnsi="Cambria" w:cs="Arial"/>
          <w:bCs/>
        </w:rPr>
        <w:t>,</w:t>
      </w:r>
    </w:p>
    <w:p w14:paraId="310EA6FE" w14:textId="065F73DF" w:rsidR="00276BCD" w:rsidRPr="001339D7" w:rsidRDefault="00276BC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 xml:space="preserve">zoznam autorských diel vytvorených v rámci plnenia tejto </w:t>
      </w:r>
      <w:r w:rsidR="000B145D" w:rsidRPr="001339D7">
        <w:rPr>
          <w:rFonts w:ascii="Cambria" w:hAnsi="Cambria" w:cs="Arial"/>
          <w:bCs/>
        </w:rPr>
        <w:t>Z</w:t>
      </w:r>
      <w:r w:rsidRPr="001339D7">
        <w:rPr>
          <w:rFonts w:ascii="Cambria" w:hAnsi="Cambria" w:cs="Arial"/>
          <w:bCs/>
        </w:rPr>
        <w:t>mluvy</w:t>
      </w:r>
      <w:r w:rsidR="000A325B" w:rsidRPr="001339D7">
        <w:rPr>
          <w:rFonts w:ascii="Cambria" w:hAnsi="Cambria" w:cs="Arial"/>
          <w:bCs/>
        </w:rPr>
        <w:t xml:space="preserve"> s ich názvom</w:t>
      </w:r>
      <w:r w:rsidRPr="001339D7">
        <w:rPr>
          <w:rFonts w:ascii="Cambria" w:hAnsi="Cambria" w:cs="Arial"/>
          <w:bCs/>
        </w:rPr>
        <w:t xml:space="preserve">, ak sú súčasťou odovzdávaného </w:t>
      </w:r>
      <w:r w:rsidR="000B145D" w:rsidRPr="001339D7">
        <w:rPr>
          <w:rFonts w:ascii="Cambria" w:hAnsi="Cambria" w:cs="Arial"/>
          <w:bCs/>
        </w:rPr>
        <w:t>Predmetu plnenia</w:t>
      </w:r>
      <w:r w:rsidRPr="001339D7">
        <w:rPr>
          <w:rFonts w:ascii="Cambria" w:hAnsi="Cambria" w:cs="Arial"/>
          <w:bCs/>
        </w:rPr>
        <w:t>,</w:t>
      </w:r>
    </w:p>
    <w:p w14:paraId="169CA1D6" w14:textId="699813E3" w:rsidR="00276BCD" w:rsidRPr="001339D7" w:rsidRDefault="000B145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 xml:space="preserve">Dokumentácia a ďalšie </w:t>
      </w:r>
      <w:r w:rsidR="00276BCD" w:rsidRPr="001339D7">
        <w:rPr>
          <w:rFonts w:ascii="Cambria" w:hAnsi="Cambria" w:cs="Arial"/>
          <w:bCs/>
        </w:rPr>
        <w:t xml:space="preserve">dokumenty a doklady osvedčujúce kompletnosť (napr.: zoznam dodávok, osvedčenie o akosti a kompletnosti, návody </w:t>
      </w:r>
      <w:r w:rsidR="00417256" w:rsidRPr="001339D7">
        <w:rPr>
          <w:rFonts w:ascii="Cambria" w:hAnsi="Cambria" w:cs="Arial"/>
          <w:bCs/>
        </w:rPr>
        <w:t>na</w:t>
      </w:r>
      <w:r w:rsidR="00276BCD" w:rsidRPr="001339D7">
        <w:rPr>
          <w:rFonts w:ascii="Cambria" w:hAnsi="Cambria" w:cs="Arial"/>
          <w:bCs/>
        </w:rPr>
        <w:t> obsluhu),</w:t>
      </w:r>
      <w:r w:rsidR="00C80706" w:rsidRPr="001339D7">
        <w:rPr>
          <w:rFonts w:ascii="Cambria" w:hAnsi="Cambria" w:cs="Arial"/>
          <w:bCs/>
        </w:rPr>
        <w:t xml:space="preserve"> </w:t>
      </w:r>
      <w:r w:rsidR="00276BCD" w:rsidRPr="001339D7">
        <w:rPr>
          <w:rFonts w:ascii="Cambria" w:hAnsi="Cambria" w:cs="Arial"/>
          <w:bCs/>
        </w:rPr>
        <w:t xml:space="preserve">ak takéto </w:t>
      </w:r>
      <w:r w:rsidR="00F648E9" w:rsidRPr="001339D7">
        <w:rPr>
          <w:rFonts w:ascii="Cambria" w:hAnsi="Cambria" w:cs="Arial"/>
          <w:bCs/>
        </w:rPr>
        <w:t xml:space="preserve">ďalšie </w:t>
      </w:r>
      <w:r w:rsidR="00276BCD" w:rsidRPr="001339D7">
        <w:rPr>
          <w:rFonts w:ascii="Cambria" w:hAnsi="Cambria" w:cs="Arial"/>
          <w:bCs/>
        </w:rPr>
        <w:t xml:space="preserve">dokumenty už neboli súčasťou ponuky predloženej </w:t>
      </w:r>
      <w:r w:rsidRPr="001339D7">
        <w:rPr>
          <w:rFonts w:ascii="Cambria" w:hAnsi="Cambria" w:cs="Arial"/>
          <w:bCs/>
        </w:rPr>
        <w:t>O</w:t>
      </w:r>
      <w:r w:rsidR="00276BCD" w:rsidRPr="001339D7">
        <w:rPr>
          <w:rFonts w:ascii="Cambria" w:hAnsi="Cambria" w:cs="Arial"/>
          <w:bCs/>
        </w:rPr>
        <w:t>bjednávateľovi</w:t>
      </w:r>
      <w:r w:rsidRPr="001339D7">
        <w:rPr>
          <w:rFonts w:ascii="Cambria" w:hAnsi="Cambria" w:cs="Arial"/>
          <w:bCs/>
        </w:rPr>
        <w:t xml:space="preserve"> vo verejnom obstarávaní, ktorého výsledkom je táto Zmluva</w:t>
      </w:r>
      <w:r w:rsidR="00EB1C4F" w:rsidRPr="001339D7">
        <w:rPr>
          <w:rFonts w:ascii="Cambria" w:hAnsi="Cambria" w:cs="Arial"/>
          <w:bCs/>
        </w:rPr>
        <w:t>.</w:t>
      </w:r>
    </w:p>
    <w:p w14:paraId="11F93C14" w14:textId="7909D0C2"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Akceptačný protokol sa vyhotovuje v 4 (štyroch) vyhotoveniach, z ktorých 2 (dve) vyhotovenia </w:t>
      </w:r>
      <w:r w:rsidR="00933CBD" w:rsidRPr="001339D7">
        <w:rPr>
          <w:rFonts w:ascii="Cambria" w:hAnsi="Cambria"/>
          <w:b w:val="0"/>
          <w:bCs/>
          <w:spacing w:val="-1"/>
          <w:sz w:val="22"/>
          <w:szCs w:val="22"/>
        </w:rPr>
        <w:t xml:space="preserve">sú </w:t>
      </w:r>
      <w:r w:rsidRPr="001339D7">
        <w:rPr>
          <w:rFonts w:ascii="Cambria" w:hAnsi="Cambria"/>
          <w:b w:val="0"/>
          <w:bCs/>
          <w:spacing w:val="-1"/>
          <w:sz w:val="22"/>
          <w:szCs w:val="22"/>
        </w:rPr>
        <w:t xml:space="preserve">určené pre </w:t>
      </w:r>
      <w:r w:rsidR="000B145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 2 (dve) vyhotovenia sú určené pre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hotoviteľa. </w:t>
      </w:r>
    </w:p>
    <w:p w14:paraId="21827A9F" w14:textId="66D69298"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Ak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hotoviteľ odovzdáva </w:t>
      </w:r>
      <w:r w:rsidR="00A8262D" w:rsidRPr="001339D7">
        <w:rPr>
          <w:rFonts w:ascii="Cambria" w:hAnsi="Cambria"/>
          <w:b w:val="0"/>
          <w:bCs/>
          <w:spacing w:val="-1"/>
          <w:sz w:val="22"/>
          <w:szCs w:val="22"/>
        </w:rPr>
        <w:t>dodan</w:t>
      </w:r>
      <w:r w:rsidR="000B145D" w:rsidRPr="001339D7">
        <w:rPr>
          <w:rFonts w:ascii="Cambria" w:hAnsi="Cambria"/>
          <w:b w:val="0"/>
          <w:bCs/>
          <w:spacing w:val="-1"/>
          <w:sz w:val="22"/>
          <w:szCs w:val="22"/>
        </w:rPr>
        <w:t xml:space="preserve">é </w:t>
      </w:r>
      <w:r w:rsidR="00A94146" w:rsidRPr="001339D7">
        <w:rPr>
          <w:rFonts w:ascii="Cambria" w:hAnsi="Cambria"/>
          <w:b w:val="0"/>
          <w:bCs/>
          <w:spacing w:val="-1"/>
          <w:sz w:val="22"/>
          <w:szCs w:val="22"/>
        </w:rPr>
        <w:t>WAF</w:t>
      </w:r>
      <w:r w:rsidR="000B145D"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xml:space="preserve">,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mluvné strany vykonajú </w:t>
      </w:r>
      <w:r w:rsidR="006266C5" w:rsidRPr="001339D7">
        <w:rPr>
          <w:rFonts w:ascii="Cambria" w:hAnsi="Cambria"/>
          <w:b w:val="0"/>
          <w:bCs/>
          <w:spacing w:val="-1"/>
          <w:sz w:val="22"/>
          <w:szCs w:val="22"/>
        </w:rPr>
        <w:t xml:space="preserve">pred odovzdaním </w:t>
      </w:r>
      <w:r w:rsidRPr="001339D7">
        <w:rPr>
          <w:rFonts w:ascii="Cambria" w:hAnsi="Cambria"/>
          <w:b w:val="0"/>
          <w:bCs/>
          <w:spacing w:val="-1"/>
          <w:sz w:val="22"/>
          <w:szCs w:val="22"/>
        </w:rPr>
        <w:t>vo vzájomnej súčinnosti akceptačné testy.</w:t>
      </w:r>
      <w:r w:rsidR="007F6249" w:rsidRPr="001339D7">
        <w:rPr>
          <w:rFonts w:ascii="Cambria" w:hAnsi="Cambria"/>
          <w:b w:val="0"/>
          <w:bCs/>
          <w:spacing w:val="-1"/>
          <w:sz w:val="22"/>
          <w:szCs w:val="22"/>
        </w:rPr>
        <w:t xml:space="preserve"> </w:t>
      </w:r>
      <w:r w:rsidR="000775FD" w:rsidRPr="001339D7">
        <w:rPr>
          <w:rFonts w:ascii="Cambria" w:hAnsi="Cambria"/>
          <w:b w:val="0"/>
          <w:bCs/>
          <w:spacing w:val="-1"/>
          <w:sz w:val="22"/>
          <w:szCs w:val="22"/>
        </w:rPr>
        <w:t>Účelom vykonania akceptačn</w:t>
      </w:r>
      <w:r w:rsidR="00BC7B8E" w:rsidRPr="001339D7">
        <w:rPr>
          <w:rFonts w:ascii="Cambria" w:hAnsi="Cambria"/>
          <w:b w:val="0"/>
          <w:bCs/>
          <w:spacing w:val="-1"/>
          <w:sz w:val="22"/>
          <w:szCs w:val="22"/>
        </w:rPr>
        <w:t xml:space="preserve">ých </w:t>
      </w:r>
      <w:r w:rsidR="000775FD" w:rsidRPr="001339D7">
        <w:rPr>
          <w:rFonts w:ascii="Cambria" w:hAnsi="Cambria"/>
          <w:b w:val="0"/>
          <w:bCs/>
          <w:spacing w:val="-1"/>
          <w:sz w:val="22"/>
          <w:szCs w:val="22"/>
        </w:rPr>
        <w:t xml:space="preserve">testov je overenie riadneho splnenia povinností Zhotoviteľa podľa tejto Zmluvy pri dodávke a Implementácii </w:t>
      </w:r>
      <w:r w:rsidR="00A94146" w:rsidRPr="001339D7">
        <w:rPr>
          <w:rFonts w:ascii="Cambria" w:hAnsi="Cambria"/>
          <w:b w:val="0"/>
          <w:bCs/>
          <w:spacing w:val="-1"/>
          <w:sz w:val="22"/>
          <w:szCs w:val="22"/>
        </w:rPr>
        <w:t>WAF</w:t>
      </w:r>
      <w:r w:rsidR="003D4E46" w:rsidRPr="001339D7">
        <w:rPr>
          <w:rFonts w:ascii="Cambria" w:hAnsi="Cambria"/>
          <w:b w:val="0"/>
          <w:bCs/>
          <w:spacing w:val="-1"/>
          <w:sz w:val="22"/>
          <w:szCs w:val="22"/>
        </w:rPr>
        <w:t xml:space="preserve">, a teda akceptačným testovaním </w:t>
      </w:r>
      <w:r w:rsidR="0018010F" w:rsidRPr="001339D7">
        <w:rPr>
          <w:rFonts w:ascii="Cambria" w:hAnsi="Cambria"/>
          <w:b w:val="0"/>
          <w:bCs/>
          <w:spacing w:val="-1"/>
          <w:sz w:val="22"/>
          <w:szCs w:val="22"/>
        </w:rPr>
        <w:t xml:space="preserve">Zmluvné strany overia </w:t>
      </w:r>
      <w:r w:rsidR="003D4E46" w:rsidRPr="001339D7">
        <w:rPr>
          <w:rFonts w:ascii="Cambria" w:hAnsi="Cambria"/>
          <w:b w:val="0"/>
          <w:bCs/>
          <w:spacing w:val="-1"/>
          <w:sz w:val="22"/>
          <w:szCs w:val="22"/>
        </w:rPr>
        <w:t xml:space="preserve">či </w:t>
      </w:r>
      <w:r w:rsidR="00A94146" w:rsidRPr="001339D7">
        <w:rPr>
          <w:rFonts w:ascii="Cambria" w:hAnsi="Cambria"/>
          <w:b w:val="0"/>
          <w:bCs/>
          <w:spacing w:val="-1"/>
          <w:sz w:val="22"/>
          <w:szCs w:val="22"/>
        </w:rPr>
        <w:t>WAF</w:t>
      </w:r>
      <w:r w:rsidR="003D4E46" w:rsidRPr="001339D7">
        <w:rPr>
          <w:rFonts w:ascii="Cambria" w:hAnsi="Cambria"/>
          <w:b w:val="0"/>
          <w:bCs/>
          <w:spacing w:val="-1"/>
          <w:sz w:val="22"/>
          <w:szCs w:val="22"/>
        </w:rPr>
        <w:t xml:space="preserve"> po vykonaní Implementácie </w:t>
      </w:r>
      <w:r w:rsidR="000B7CFC" w:rsidRPr="001339D7">
        <w:rPr>
          <w:rFonts w:ascii="Cambria" w:hAnsi="Cambria"/>
          <w:b w:val="0"/>
          <w:bCs/>
          <w:spacing w:val="-1"/>
          <w:sz w:val="22"/>
          <w:szCs w:val="22"/>
        </w:rPr>
        <w:t xml:space="preserve">spĺňajú kritériá akceptácie, </w:t>
      </w:r>
      <w:proofErr w:type="spellStart"/>
      <w:r w:rsidR="000B7CFC" w:rsidRPr="001339D7">
        <w:rPr>
          <w:rFonts w:ascii="Cambria" w:hAnsi="Cambria"/>
          <w:b w:val="0"/>
          <w:bCs/>
          <w:spacing w:val="-1"/>
          <w:sz w:val="22"/>
          <w:szCs w:val="22"/>
        </w:rPr>
        <w:t>t.j</w:t>
      </w:r>
      <w:proofErr w:type="spellEnd"/>
      <w:r w:rsidR="000B7CFC" w:rsidRPr="001339D7">
        <w:rPr>
          <w:rFonts w:ascii="Cambria" w:hAnsi="Cambria"/>
          <w:b w:val="0"/>
          <w:bCs/>
          <w:spacing w:val="-1"/>
          <w:sz w:val="22"/>
          <w:szCs w:val="22"/>
        </w:rPr>
        <w:t xml:space="preserve">. či </w:t>
      </w:r>
      <w:r w:rsidR="003D4E46" w:rsidRPr="001339D7">
        <w:rPr>
          <w:rFonts w:ascii="Cambria" w:hAnsi="Cambria"/>
          <w:b w:val="0"/>
          <w:bCs/>
          <w:spacing w:val="-1"/>
          <w:sz w:val="22"/>
          <w:szCs w:val="22"/>
        </w:rPr>
        <w:t>sú úplne a riadne funkčné v prostredí Objednávateľ</w:t>
      </w:r>
      <w:r w:rsidR="0018010F" w:rsidRPr="001339D7">
        <w:rPr>
          <w:rFonts w:ascii="Cambria" w:hAnsi="Cambria"/>
          <w:b w:val="0"/>
          <w:bCs/>
          <w:spacing w:val="-1"/>
          <w:sz w:val="22"/>
          <w:szCs w:val="22"/>
        </w:rPr>
        <w:t>a</w:t>
      </w:r>
      <w:r w:rsidR="003D4E46" w:rsidRPr="001339D7">
        <w:rPr>
          <w:rFonts w:ascii="Cambria" w:hAnsi="Cambria"/>
          <w:b w:val="0"/>
          <w:bCs/>
          <w:spacing w:val="-1"/>
          <w:sz w:val="22"/>
          <w:szCs w:val="22"/>
        </w:rPr>
        <w:t>, v súlade s požiadavkami Objednávateľa podľa tejto Zmluvy a v súlade s účelom vyjadreným v článku I tejto Zmluvy</w:t>
      </w:r>
      <w:r w:rsidR="006266C5" w:rsidRPr="001339D7">
        <w:rPr>
          <w:rFonts w:ascii="Cambria" w:hAnsi="Cambria"/>
          <w:b w:val="0"/>
          <w:bCs/>
          <w:spacing w:val="-1"/>
          <w:sz w:val="22"/>
          <w:szCs w:val="22"/>
        </w:rPr>
        <w:t xml:space="preserve"> tak aby mohli byť Objednávateľom prevzaté podľa tejto Zmluvy</w:t>
      </w:r>
      <w:r w:rsidR="003D4E46"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Akceptačné testy sa vykonajú v prostredí a na infraštruktúre </w:t>
      </w:r>
      <w:r w:rsidR="000B145D" w:rsidRPr="001339D7">
        <w:rPr>
          <w:rFonts w:ascii="Cambria" w:hAnsi="Cambria"/>
          <w:b w:val="0"/>
          <w:bCs/>
          <w:spacing w:val="-1"/>
          <w:sz w:val="22"/>
          <w:szCs w:val="22"/>
        </w:rPr>
        <w:t>O</w:t>
      </w:r>
      <w:r w:rsidRPr="001339D7">
        <w:rPr>
          <w:rFonts w:ascii="Cambria" w:hAnsi="Cambria"/>
          <w:b w:val="0"/>
          <w:bCs/>
          <w:spacing w:val="-1"/>
          <w:sz w:val="22"/>
          <w:szCs w:val="22"/>
        </w:rPr>
        <w:t>bjednávateľa</w:t>
      </w:r>
      <w:r w:rsidR="003D4E46" w:rsidRPr="001339D7">
        <w:rPr>
          <w:rFonts w:ascii="Cambria" w:hAnsi="Cambria"/>
          <w:b w:val="0"/>
          <w:bCs/>
          <w:spacing w:val="-1"/>
          <w:sz w:val="22"/>
          <w:szCs w:val="22"/>
        </w:rPr>
        <w:t xml:space="preserve">, tak </w:t>
      </w:r>
      <w:r w:rsidR="009C0ABE" w:rsidRPr="001339D7">
        <w:rPr>
          <w:rFonts w:ascii="Cambria" w:hAnsi="Cambria"/>
          <w:b w:val="0"/>
          <w:bCs/>
          <w:spacing w:val="-1"/>
          <w:sz w:val="22"/>
          <w:szCs w:val="22"/>
        </w:rPr>
        <w:t>aby neovplyvnil</w:t>
      </w:r>
      <w:r w:rsidR="00BA73F8" w:rsidRPr="001339D7">
        <w:rPr>
          <w:rFonts w:ascii="Cambria" w:hAnsi="Cambria"/>
          <w:b w:val="0"/>
          <w:bCs/>
          <w:spacing w:val="-1"/>
          <w:sz w:val="22"/>
          <w:szCs w:val="22"/>
        </w:rPr>
        <w:t>i</w:t>
      </w:r>
      <w:r w:rsidR="009C0ABE"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bežnú činnosť </w:t>
      </w:r>
      <w:r w:rsidR="0018010F"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ak sa </w:t>
      </w:r>
      <w:r w:rsidR="00A43074" w:rsidRPr="001339D7">
        <w:rPr>
          <w:rFonts w:ascii="Cambria" w:hAnsi="Cambria"/>
          <w:b w:val="0"/>
          <w:bCs/>
          <w:spacing w:val="-1"/>
          <w:sz w:val="22"/>
          <w:szCs w:val="22"/>
        </w:rPr>
        <w:t>Z</w:t>
      </w:r>
      <w:r w:rsidRPr="001339D7">
        <w:rPr>
          <w:rFonts w:ascii="Cambria" w:hAnsi="Cambria"/>
          <w:b w:val="0"/>
          <w:bCs/>
          <w:spacing w:val="-1"/>
          <w:sz w:val="22"/>
          <w:szCs w:val="22"/>
        </w:rPr>
        <w:t>mluvné strany vopred nedohodnú inak.</w:t>
      </w:r>
      <w:r w:rsidR="009C0ABE"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Pre úspešné vykonanie akceptačných testov sa vyžaduje osobná prítomnosť oprávnených osôb </w:t>
      </w:r>
      <w:r w:rsidR="00F510C8" w:rsidRPr="001339D7">
        <w:rPr>
          <w:rFonts w:ascii="Cambria" w:hAnsi="Cambria"/>
          <w:b w:val="0"/>
          <w:bCs/>
          <w:spacing w:val="-1"/>
          <w:sz w:val="22"/>
          <w:szCs w:val="22"/>
        </w:rPr>
        <w:t>Z</w:t>
      </w:r>
      <w:r w:rsidRPr="001339D7">
        <w:rPr>
          <w:rFonts w:ascii="Cambria" w:hAnsi="Cambria"/>
          <w:b w:val="0"/>
          <w:bCs/>
          <w:spacing w:val="-1"/>
          <w:sz w:val="22"/>
          <w:szCs w:val="22"/>
        </w:rPr>
        <w:t xml:space="preserve">mluvných strán podľa článku </w:t>
      </w:r>
      <w:r w:rsidR="00A8262D" w:rsidRPr="001339D7">
        <w:rPr>
          <w:rFonts w:ascii="Cambria" w:hAnsi="Cambria"/>
          <w:b w:val="0"/>
          <w:bCs/>
          <w:spacing w:val="-1"/>
          <w:sz w:val="22"/>
          <w:szCs w:val="22"/>
        </w:rPr>
        <w:t>VI</w:t>
      </w:r>
      <w:r w:rsidRPr="001339D7">
        <w:rPr>
          <w:rFonts w:ascii="Cambria" w:hAnsi="Cambria"/>
          <w:b w:val="0"/>
          <w:bCs/>
          <w:spacing w:val="-1"/>
          <w:sz w:val="22"/>
          <w:szCs w:val="22"/>
        </w:rPr>
        <w:t xml:space="preserve"> tejto </w:t>
      </w:r>
      <w:r w:rsidR="00143ADB" w:rsidRPr="001339D7">
        <w:rPr>
          <w:rFonts w:ascii="Cambria" w:hAnsi="Cambria"/>
          <w:b w:val="0"/>
          <w:bCs/>
          <w:spacing w:val="-1"/>
          <w:sz w:val="22"/>
          <w:szCs w:val="22"/>
        </w:rPr>
        <w:t>Z</w:t>
      </w:r>
      <w:r w:rsidRPr="001339D7">
        <w:rPr>
          <w:rFonts w:ascii="Cambria" w:hAnsi="Cambria"/>
          <w:b w:val="0"/>
          <w:bCs/>
          <w:spacing w:val="-1"/>
          <w:sz w:val="22"/>
          <w:szCs w:val="22"/>
        </w:rPr>
        <w:t>mluvy alebo nimi preukázateľne splnomocnených os</w:t>
      </w:r>
      <w:r w:rsidR="00EE147C" w:rsidRPr="001339D7">
        <w:rPr>
          <w:rFonts w:ascii="Cambria" w:hAnsi="Cambria"/>
          <w:b w:val="0"/>
          <w:bCs/>
          <w:spacing w:val="-1"/>
          <w:sz w:val="22"/>
          <w:szCs w:val="22"/>
        </w:rPr>
        <w:t>ô</w:t>
      </w:r>
      <w:r w:rsidRPr="001339D7">
        <w:rPr>
          <w:rFonts w:ascii="Cambria" w:hAnsi="Cambria"/>
          <w:b w:val="0"/>
          <w:bCs/>
          <w:spacing w:val="-1"/>
          <w:sz w:val="22"/>
          <w:szCs w:val="22"/>
        </w:rPr>
        <w:t xml:space="preserve">b na ich zastúpenie; inak sa </w:t>
      </w:r>
      <w:r w:rsidRPr="001339D7">
        <w:rPr>
          <w:rFonts w:ascii="Cambria" w:hAnsi="Cambria"/>
          <w:b w:val="0"/>
          <w:bCs/>
          <w:spacing w:val="-1"/>
          <w:sz w:val="22"/>
          <w:szCs w:val="22"/>
        </w:rPr>
        <w:lastRenderedPageBreak/>
        <w:t xml:space="preserve">akceptačné testy nemôžu vykonať. Výsledky akceptačných testov sa zachytia v </w:t>
      </w:r>
      <w:r w:rsidR="004F1766" w:rsidRPr="001339D7">
        <w:rPr>
          <w:rFonts w:ascii="Cambria" w:hAnsi="Cambria"/>
          <w:b w:val="0"/>
          <w:bCs/>
          <w:spacing w:val="-1"/>
          <w:sz w:val="22"/>
          <w:szCs w:val="22"/>
        </w:rPr>
        <w:t>z</w:t>
      </w:r>
      <w:r w:rsidRPr="001339D7">
        <w:rPr>
          <w:rFonts w:ascii="Cambria" w:hAnsi="Cambria"/>
          <w:b w:val="0"/>
          <w:bCs/>
          <w:spacing w:val="-1"/>
          <w:sz w:val="22"/>
          <w:szCs w:val="22"/>
        </w:rPr>
        <w:t xml:space="preserve">ápisnici </w:t>
      </w:r>
      <w:r w:rsidR="004F1766" w:rsidRPr="001339D7">
        <w:rPr>
          <w:rFonts w:ascii="Cambria" w:hAnsi="Cambria"/>
          <w:b w:val="0"/>
          <w:bCs/>
          <w:spacing w:val="-1"/>
          <w:sz w:val="22"/>
          <w:szCs w:val="22"/>
        </w:rPr>
        <w:t xml:space="preserve">o vykonaných akceptačných testoch </w:t>
      </w:r>
      <w:r w:rsidRPr="001339D7">
        <w:rPr>
          <w:rFonts w:ascii="Cambria" w:hAnsi="Cambria"/>
          <w:b w:val="0"/>
          <w:bCs/>
          <w:spacing w:val="-1"/>
          <w:sz w:val="22"/>
          <w:szCs w:val="22"/>
        </w:rPr>
        <w:t xml:space="preserve">podpísanej oprávnenými osobami </w:t>
      </w:r>
      <w:r w:rsidR="00143ADB" w:rsidRPr="001339D7">
        <w:rPr>
          <w:rFonts w:ascii="Cambria" w:hAnsi="Cambria"/>
          <w:b w:val="0"/>
          <w:bCs/>
          <w:spacing w:val="-1"/>
          <w:sz w:val="22"/>
          <w:szCs w:val="22"/>
        </w:rPr>
        <w:t>Z</w:t>
      </w:r>
      <w:r w:rsidRPr="001339D7">
        <w:rPr>
          <w:rFonts w:ascii="Cambria" w:hAnsi="Cambria"/>
          <w:b w:val="0"/>
          <w:bCs/>
          <w:spacing w:val="-1"/>
          <w:sz w:val="22"/>
          <w:szCs w:val="22"/>
        </w:rPr>
        <w:t xml:space="preserve">mluvných strán podľa tejto </w:t>
      </w:r>
      <w:r w:rsidR="00143ADB" w:rsidRPr="001339D7">
        <w:rPr>
          <w:rFonts w:ascii="Cambria" w:hAnsi="Cambria"/>
          <w:b w:val="0"/>
          <w:bCs/>
          <w:spacing w:val="-1"/>
          <w:sz w:val="22"/>
          <w:szCs w:val="22"/>
        </w:rPr>
        <w:t>Z</w:t>
      </w:r>
      <w:r w:rsidRPr="001339D7">
        <w:rPr>
          <w:rFonts w:ascii="Cambria" w:hAnsi="Cambria"/>
          <w:b w:val="0"/>
          <w:bCs/>
          <w:spacing w:val="-1"/>
          <w:sz w:val="22"/>
          <w:szCs w:val="22"/>
        </w:rPr>
        <w:t>mluvy.</w:t>
      </w:r>
    </w:p>
    <w:p w14:paraId="4CEA3D78" w14:textId="495B1242" w:rsidR="00B14F2C"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7" w:name="_Ref95814018"/>
      <w:r w:rsidRPr="001339D7">
        <w:rPr>
          <w:rFonts w:ascii="Cambria" w:hAnsi="Cambria"/>
          <w:b w:val="0"/>
          <w:bCs/>
          <w:spacing w:val="-1"/>
          <w:sz w:val="22"/>
          <w:szCs w:val="22"/>
        </w:rPr>
        <w:t xml:space="preserve">Akceptačné testy </w:t>
      </w:r>
      <w:r w:rsidR="00A8262D" w:rsidRPr="001339D7">
        <w:rPr>
          <w:rFonts w:ascii="Cambria" w:hAnsi="Cambria"/>
          <w:b w:val="0"/>
          <w:bCs/>
          <w:spacing w:val="-1"/>
          <w:sz w:val="22"/>
          <w:szCs w:val="22"/>
        </w:rPr>
        <w:t>dodan</w:t>
      </w:r>
      <w:r w:rsidR="00B84BA8" w:rsidRPr="001339D7">
        <w:rPr>
          <w:rFonts w:ascii="Cambria" w:hAnsi="Cambria"/>
          <w:b w:val="0"/>
          <w:bCs/>
          <w:spacing w:val="-1"/>
          <w:sz w:val="22"/>
          <w:szCs w:val="22"/>
        </w:rPr>
        <w:t xml:space="preserve">ých </w:t>
      </w:r>
      <w:r w:rsidR="00A94146" w:rsidRPr="001339D7">
        <w:rPr>
          <w:rFonts w:ascii="Cambria" w:hAnsi="Cambria"/>
          <w:b w:val="0"/>
          <w:bCs/>
          <w:spacing w:val="-1"/>
          <w:sz w:val="22"/>
          <w:szCs w:val="22"/>
        </w:rPr>
        <w:t>WAF</w:t>
      </w:r>
      <w:r w:rsidR="00B84BA8" w:rsidRPr="001339D7">
        <w:rPr>
          <w:rFonts w:ascii="Cambria" w:hAnsi="Cambria"/>
          <w:b w:val="0"/>
          <w:bCs/>
          <w:spacing w:val="-1"/>
          <w:sz w:val="22"/>
          <w:szCs w:val="22"/>
        </w:rPr>
        <w:t xml:space="preserve"> sa uskutočn</w:t>
      </w:r>
      <w:r w:rsidR="00844BB8" w:rsidRPr="001339D7">
        <w:rPr>
          <w:rFonts w:ascii="Cambria" w:hAnsi="Cambria"/>
          <w:b w:val="0"/>
          <w:bCs/>
          <w:spacing w:val="-1"/>
          <w:sz w:val="22"/>
          <w:szCs w:val="22"/>
        </w:rPr>
        <w:t xml:space="preserve">ia </w:t>
      </w:r>
      <w:r w:rsidR="00B84BA8" w:rsidRPr="001339D7">
        <w:rPr>
          <w:rFonts w:ascii="Cambria" w:hAnsi="Cambria"/>
          <w:b w:val="0"/>
          <w:bCs/>
          <w:spacing w:val="-1"/>
          <w:sz w:val="22"/>
          <w:szCs w:val="22"/>
        </w:rPr>
        <w:t xml:space="preserve">po </w:t>
      </w:r>
      <w:r w:rsidR="0061188C" w:rsidRPr="001339D7">
        <w:rPr>
          <w:rFonts w:ascii="Cambria" w:hAnsi="Cambria"/>
          <w:b w:val="0"/>
          <w:bCs/>
          <w:spacing w:val="-1"/>
          <w:sz w:val="22"/>
          <w:szCs w:val="22"/>
        </w:rPr>
        <w:t xml:space="preserve">vykonaní </w:t>
      </w:r>
      <w:r w:rsidR="00B84BA8" w:rsidRPr="001339D7">
        <w:rPr>
          <w:rFonts w:ascii="Cambria" w:hAnsi="Cambria"/>
          <w:b w:val="0"/>
          <w:bCs/>
          <w:spacing w:val="-1"/>
          <w:sz w:val="22"/>
          <w:szCs w:val="22"/>
        </w:rPr>
        <w:t>Implementácie</w:t>
      </w:r>
      <w:r w:rsidR="00844BB8" w:rsidRPr="001339D7">
        <w:rPr>
          <w:rFonts w:ascii="Cambria" w:hAnsi="Cambria"/>
          <w:b w:val="0"/>
          <w:bCs/>
          <w:spacing w:val="-1"/>
          <w:sz w:val="22"/>
          <w:szCs w:val="22"/>
        </w:rPr>
        <w:t xml:space="preserve">, </w:t>
      </w:r>
      <w:r w:rsidR="00266C78" w:rsidRPr="001339D7">
        <w:rPr>
          <w:rFonts w:ascii="Cambria" w:hAnsi="Cambria"/>
          <w:b w:val="0"/>
          <w:bCs/>
          <w:spacing w:val="-1"/>
          <w:sz w:val="22"/>
          <w:szCs w:val="22"/>
        </w:rPr>
        <w:t xml:space="preserve">po </w:t>
      </w:r>
      <w:r w:rsidR="00603426" w:rsidRPr="001339D7">
        <w:rPr>
          <w:rFonts w:ascii="Cambria" w:hAnsi="Cambria"/>
          <w:b w:val="0"/>
          <w:bCs/>
          <w:spacing w:val="-1"/>
          <w:sz w:val="22"/>
          <w:szCs w:val="22"/>
        </w:rPr>
        <w:t>podpise Akceptačn</w:t>
      </w:r>
      <w:r w:rsidR="00B24311" w:rsidRPr="001339D7">
        <w:rPr>
          <w:rFonts w:ascii="Cambria" w:hAnsi="Cambria"/>
          <w:b w:val="0"/>
          <w:bCs/>
          <w:spacing w:val="-1"/>
          <w:sz w:val="22"/>
          <w:szCs w:val="22"/>
        </w:rPr>
        <w:t xml:space="preserve">ých </w:t>
      </w:r>
      <w:r w:rsidR="00603426" w:rsidRPr="001339D7">
        <w:rPr>
          <w:rFonts w:ascii="Cambria" w:hAnsi="Cambria"/>
          <w:b w:val="0"/>
          <w:bCs/>
          <w:spacing w:val="-1"/>
          <w:sz w:val="22"/>
          <w:szCs w:val="22"/>
        </w:rPr>
        <w:t>protokol</w:t>
      </w:r>
      <w:r w:rsidR="00B24311" w:rsidRPr="001339D7">
        <w:rPr>
          <w:rFonts w:ascii="Cambria" w:hAnsi="Cambria"/>
          <w:b w:val="0"/>
          <w:bCs/>
          <w:spacing w:val="-1"/>
          <w:sz w:val="22"/>
          <w:szCs w:val="22"/>
        </w:rPr>
        <w:t xml:space="preserve">ov, ktorými Objednávateľ prevezme </w:t>
      </w:r>
      <w:r w:rsidR="00266C78" w:rsidRPr="001339D7">
        <w:rPr>
          <w:rFonts w:ascii="Cambria" w:hAnsi="Cambria"/>
          <w:b w:val="0"/>
          <w:bCs/>
          <w:spacing w:val="-1"/>
          <w:sz w:val="22"/>
          <w:szCs w:val="22"/>
        </w:rPr>
        <w:t>Dokumentáci</w:t>
      </w:r>
      <w:r w:rsidR="00B24311" w:rsidRPr="001339D7">
        <w:rPr>
          <w:rFonts w:ascii="Cambria" w:hAnsi="Cambria"/>
          <w:b w:val="0"/>
          <w:bCs/>
          <w:spacing w:val="-1"/>
          <w:sz w:val="22"/>
          <w:szCs w:val="22"/>
        </w:rPr>
        <w:t>u</w:t>
      </w:r>
      <w:r w:rsidR="00897F3D" w:rsidRPr="001339D7">
        <w:rPr>
          <w:rFonts w:ascii="Cambria" w:hAnsi="Cambria"/>
          <w:b w:val="0"/>
          <w:bCs/>
          <w:spacing w:val="-1"/>
          <w:sz w:val="22"/>
          <w:szCs w:val="22"/>
        </w:rPr>
        <w:t xml:space="preserve"> </w:t>
      </w:r>
      <w:r w:rsidR="00266C78" w:rsidRPr="001339D7">
        <w:rPr>
          <w:rFonts w:ascii="Cambria" w:hAnsi="Cambria"/>
          <w:b w:val="0"/>
          <w:bCs/>
          <w:spacing w:val="-1"/>
          <w:sz w:val="22"/>
          <w:szCs w:val="22"/>
        </w:rPr>
        <w:t xml:space="preserve">podľa tejto Zmluvy, a to v termíne na ktorom sa Zmluvné strany dohodnú </w:t>
      </w:r>
      <w:r w:rsidR="000F6FB7" w:rsidRPr="001339D7">
        <w:rPr>
          <w:rFonts w:ascii="Cambria" w:hAnsi="Cambria"/>
          <w:b w:val="0"/>
          <w:bCs/>
          <w:spacing w:val="-1"/>
          <w:sz w:val="22"/>
          <w:szCs w:val="22"/>
        </w:rPr>
        <w:t xml:space="preserve">prostredníctvom oprávnených osôb určených podľa článku VI tejto </w:t>
      </w:r>
      <w:r w:rsidR="00F510C8" w:rsidRPr="001339D7">
        <w:rPr>
          <w:rFonts w:ascii="Cambria" w:hAnsi="Cambria"/>
          <w:b w:val="0"/>
          <w:bCs/>
          <w:spacing w:val="-1"/>
          <w:sz w:val="22"/>
          <w:szCs w:val="22"/>
        </w:rPr>
        <w:t>Z</w:t>
      </w:r>
      <w:r w:rsidR="000F6FB7" w:rsidRPr="001339D7">
        <w:rPr>
          <w:rFonts w:ascii="Cambria" w:hAnsi="Cambria"/>
          <w:b w:val="0"/>
          <w:bCs/>
          <w:spacing w:val="-1"/>
          <w:sz w:val="22"/>
          <w:szCs w:val="22"/>
        </w:rPr>
        <w:t>mluvy</w:t>
      </w:r>
      <w:r w:rsidR="00423A82" w:rsidRPr="001339D7">
        <w:rPr>
          <w:rFonts w:ascii="Cambria" w:hAnsi="Cambria"/>
          <w:b w:val="0"/>
          <w:bCs/>
          <w:spacing w:val="-1"/>
          <w:sz w:val="22"/>
          <w:szCs w:val="22"/>
        </w:rPr>
        <w:t>,</w:t>
      </w:r>
      <w:r w:rsidR="000F6FB7" w:rsidRPr="001339D7">
        <w:rPr>
          <w:rFonts w:ascii="Cambria" w:hAnsi="Cambria"/>
          <w:b w:val="0"/>
          <w:bCs/>
          <w:spacing w:val="-1"/>
          <w:sz w:val="22"/>
          <w:szCs w:val="22"/>
        </w:rPr>
        <w:t xml:space="preserve"> so zachovaním termínov podľa článku III tejto Zmluvy a lehoty</w:t>
      </w:r>
      <w:r w:rsidR="00603426" w:rsidRPr="001339D7">
        <w:rPr>
          <w:rFonts w:ascii="Cambria" w:hAnsi="Cambria"/>
          <w:b w:val="0"/>
          <w:bCs/>
          <w:spacing w:val="-1"/>
          <w:sz w:val="22"/>
          <w:szCs w:val="22"/>
        </w:rPr>
        <w:t xml:space="preserve"> podľa</w:t>
      </w:r>
      <w:r w:rsidR="00B84BA8" w:rsidRPr="001339D7">
        <w:rPr>
          <w:rFonts w:ascii="Cambria" w:hAnsi="Cambria"/>
          <w:b w:val="0"/>
          <w:bCs/>
          <w:spacing w:val="-1"/>
          <w:sz w:val="22"/>
          <w:szCs w:val="22"/>
        </w:rPr>
        <w:t xml:space="preserve"> článku III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_Ref174449768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362755" w:rsidRPr="001339D7">
        <w:rPr>
          <w:rFonts w:ascii="Cambria" w:hAnsi="Cambria"/>
          <w:b w:val="0"/>
          <w:bCs/>
          <w:spacing w:val="-1"/>
          <w:sz w:val="22"/>
          <w:szCs w:val="22"/>
        </w:rPr>
        <w:fldChar w:fldCharType="end"/>
      </w:r>
      <w:r w:rsidR="00B84BA8" w:rsidRPr="001339D7">
        <w:rPr>
          <w:rFonts w:ascii="Cambria" w:hAnsi="Cambria"/>
          <w:b w:val="0"/>
          <w:bCs/>
          <w:spacing w:val="-1"/>
          <w:sz w:val="22"/>
          <w:szCs w:val="22"/>
        </w:rPr>
        <w:t xml:space="preserve"> tejto Zmluvy.</w:t>
      </w:r>
      <w:r w:rsidRPr="001339D7">
        <w:rPr>
          <w:rFonts w:ascii="Cambria" w:hAnsi="Cambria"/>
          <w:b w:val="0"/>
          <w:bCs/>
          <w:spacing w:val="-1"/>
          <w:sz w:val="22"/>
          <w:szCs w:val="22"/>
        </w:rPr>
        <w:t xml:space="preserve"> Zhotoviteľ písomne informuje </w:t>
      </w:r>
      <w:r w:rsidR="00897F3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o návrhu termínu akceptačných testov najmenej </w:t>
      </w:r>
      <w:r w:rsidR="000A1CA4" w:rsidRPr="001339D7">
        <w:rPr>
          <w:rFonts w:ascii="Cambria" w:hAnsi="Cambria"/>
          <w:b w:val="0"/>
          <w:bCs/>
          <w:spacing w:val="-1"/>
          <w:sz w:val="22"/>
          <w:szCs w:val="22"/>
        </w:rPr>
        <w:t>3</w:t>
      </w:r>
      <w:r w:rsidRPr="001339D7">
        <w:rPr>
          <w:rFonts w:ascii="Cambria" w:hAnsi="Cambria"/>
          <w:b w:val="0"/>
          <w:bCs/>
          <w:spacing w:val="-1"/>
          <w:sz w:val="22"/>
          <w:szCs w:val="22"/>
        </w:rPr>
        <w:t xml:space="preserve"> (</w:t>
      </w:r>
      <w:r w:rsidR="000A1CA4" w:rsidRPr="001339D7">
        <w:rPr>
          <w:rFonts w:ascii="Cambria" w:hAnsi="Cambria"/>
          <w:b w:val="0"/>
          <w:bCs/>
          <w:spacing w:val="-1"/>
          <w:sz w:val="22"/>
          <w:szCs w:val="22"/>
        </w:rPr>
        <w:t>tri</w:t>
      </w:r>
      <w:r w:rsidRPr="001339D7">
        <w:rPr>
          <w:rFonts w:ascii="Cambria" w:hAnsi="Cambria"/>
          <w:b w:val="0"/>
          <w:bCs/>
          <w:spacing w:val="-1"/>
          <w:sz w:val="22"/>
          <w:szCs w:val="22"/>
        </w:rPr>
        <w:t>) pracovn</w:t>
      </w:r>
      <w:r w:rsidR="000A1CA4" w:rsidRPr="001339D7">
        <w:rPr>
          <w:rFonts w:ascii="Cambria" w:hAnsi="Cambria"/>
          <w:b w:val="0"/>
          <w:bCs/>
          <w:spacing w:val="-1"/>
          <w:sz w:val="22"/>
          <w:szCs w:val="22"/>
        </w:rPr>
        <w:t xml:space="preserve">é </w:t>
      </w:r>
      <w:r w:rsidRPr="001339D7">
        <w:rPr>
          <w:rFonts w:ascii="Cambria" w:hAnsi="Cambria"/>
          <w:b w:val="0"/>
          <w:bCs/>
          <w:spacing w:val="-1"/>
          <w:sz w:val="22"/>
          <w:szCs w:val="22"/>
        </w:rPr>
        <w:t>dn</w:t>
      </w:r>
      <w:r w:rsidR="000A1CA4" w:rsidRPr="001339D7">
        <w:rPr>
          <w:rFonts w:ascii="Cambria" w:hAnsi="Cambria"/>
          <w:b w:val="0"/>
          <w:bCs/>
          <w:spacing w:val="-1"/>
          <w:sz w:val="22"/>
          <w:szCs w:val="22"/>
        </w:rPr>
        <w:t>i</w:t>
      </w:r>
      <w:r w:rsidRPr="001339D7">
        <w:rPr>
          <w:rFonts w:ascii="Cambria" w:hAnsi="Cambria"/>
          <w:b w:val="0"/>
          <w:bCs/>
          <w:spacing w:val="-1"/>
          <w:sz w:val="22"/>
          <w:szCs w:val="22"/>
        </w:rPr>
        <w:t xml:space="preserve"> pred </w:t>
      </w:r>
      <w:r w:rsidR="00A64D1D" w:rsidRPr="001339D7">
        <w:rPr>
          <w:rFonts w:ascii="Cambria" w:hAnsi="Cambria"/>
          <w:b w:val="0"/>
          <w:bCs/>
          <w:spacing w:val="-1"/>
          <w:sz w:val="22"/>
          <w:szCs w:val="22"/>
        </w:rPr>
        <w:t xml:space="preserve">navrhovaným </w:t>
      </w:r>
      <w:r w:rsidRPr="001339D7">
        <w:rPr>
          <w:rFonts w:ascii="Cambria" w:hAnsi="Cambria"/>
          <w:b w:val="0"/>
          <w:bCs/>
          <w:spacing w:val="-1"/>
          <w:sz w:val="22"/>
          <w:szCs w:val="22"/>
        </w:rPr>
        <w:t xml:space="preserve">termínom </w:t>
      </w:r>
      <w:r w:rsidR="00A64D1D" w:rsidRPr="001339D7">
        <w:rPr>
          <w:rFonts w:ascii="Cambria" w:hAnsi="Cambria"/>
          <w:b w:val="0"/>
          <w:bCs/>
          <w:spacing w:val="-1"/>
          <w:sz w:val="22"/>
          <w:szCs w:val="22"/>
        </w:rPr>
        <w:t xml:space="preserve">ich </w:t>
      </w:r>
      <w:r w:rsidRPr="001339D7">
        <w:rPr>
          <w:rFonts w:ascii="Cambria" w:hAnsi="Cambria"/>
          <w:b w:val="0"/>
          <w:bCs/>
          <w:spacing w:val="-1"/>
          <w:sz w:val="22"/>
          <w:szCs w:val="22"/>
        </w:rPr>
        <w:t xml:space="preserve">uskutočnenia. Ak akceptačné testy prebehli úspešne v zmysle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_Ref176956542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5.14</w:t>
      </w:r>
      <w:r w:rsidR="00362755"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w:t>
      </w:r>
      <w:r w:rsidR="000A1CA4" w:rsidRPr="001339D7">
        <w:rPr>
          <w:rFonts w:ascii="Cambria" w:hAnsi="Cambria"/>
          <w:b w:val="0"/>
          <w:bCs/>
          <w:spacing w:val="-1"/>
          <w:sz w:val="22"/>
          <w:szCs w:val="22"/>
        </w:rPr>
        <w:t>Z</w:t>
      </w:r>
      <w:r w:rsidRPr="001339D7">
        <w:rPr>
          <w:rFonts w:ascii="Cambria" w:hAnsi="Cambria"/>
          <w:b w:val="0"/>
          <w:bCs/>
          <w:spacing w:val="-1"/>
          <w:sz w:val="22"/>
          <w:szCs w:val="22"/>
        </w:rPr>
        <w:t>mluvy, časové obdobie medzi úspešnými akceptačnými testami a odovzdaním a</w:t>
      </w:r>
      <w:r w:rsidR="008E522F" w:rsidRPr="001339D7">
        <w:rPr>
          <w:rFonts w:ascii="Cambria" w:hAnsi="Cambria"/>
          <w:b w:val="0"/>
          <w:bCs/>
          <w:spacing w:val="-1"/>
          <w:sz w:val="22"/>
          <w:szCs w:val="22"/>
        </w:rPr>
        <w:t> </w:t>
      </w:r>
      <w:r w:rsidRPr="001339D7">
        <w:rPr>
          <w:rFonts w:ascii="Cambria" w:hAnsi="Cambria"/>
          <w:b w:val="0"/>
          <w:bCs/>
          <w:spacing w:val="-1"/>
          <w:sz w:val="22"/>
          <w:szCs w:val="22"/>
        </w:rPr>
        <w:t>prevzatím</w:t>
      </w:r>
      <w:r w:rsidR="008E522F" w:rsidRPr="001339D7">
        <w:rPr>
          <w:rFonts w:ascii="Cambria" w:hAnsi="Cambria"/>
          <w:b w:val="0"/>
          <w:bCs/>
          <w:spacing w:val="-1"/>
          <w:sz w:val="22"/>
          <w:szCs w:val="22"/>
        </w:rPr>
        <w:t xml:space="preserve"> </w:t>
      </w:r>
      <w:r w:rsidR="00A94146" w:rsidRPr="001339D7">
        <w:rPr>
          <w:rFonts w:ascii="Cambria" w:hAnsi="Cambria"/>
          <w:b w:val="0"/>
          <w:bCs/>
          <w:spacing w:val="-1"/>
          <w:sz w:val="22"/>
          <w:szCs w:val="22"/>
        </w:rPr>
        <w:t>WAF</w:t>
      </w:r>
      <w:r w:rsidR="00D0763D" w:rsidRPr="001339D7">
        <w:rPr>
          <w:rFonts w:ascii="Cambria" w:hAnsi="Cambria"/>
          <w:b w:val="0"/>
          <w:bCs/>
          <w:spacing w:val="-1"/>
          <w:sz w:val="22"/>
          <w:szCs w:val="22"/>
        </w:rPr>
        <w:t xml:space="preserve"> po vykonaní ich Implementácie podľa Zmluvy </w:t>
      </w:r>
      <w:r w:rsidRPr="001339D7">
        <w:rPr>
          <w:rFonts w:ascii="Cambria" w:hAnsi="Cambria"/>
          <w:b w:val="0"/>
          <w:bCs/>
          <w:spacing w:val="-1"/>
          <w:sz w:val="22"/>
          <w:szCs w:val="22"/>
        </w:rPr>
        <w:t xml:space="preserve">potvrdeným podpisom Akceptačného protokolu nepresiahne </w:t>
      </w:r>
      <w:r w:rsidR="000A1CA4" w:rsidRPr="001339D7">
        <w:rPr>
          <w:rFonts w:ascii="Cambria" w:hAnsi="Cambria"/>
          <w:b w:val="0"/>
          <w:bCs/>
          <w:spacing w:val="-1"/>
          <w:sz w:val="22"/>
          <w:szCs w:val="22"/>
        </w:rPr>
        <w:t>3</w:t>
      </w:r>
      <w:r w:rsidRPr="001339D7">
        <w:rPr>
          <w:rFonts w:ascii="Cambria" w:hAnsi="Cambria"/>
          <w:b w:val="0"/>
          <w:bCs/>
          <w:spacing w:val="-1"/>
          <w:sz w:val="22"/>
          <w:szCs w:val="22"/>
        </w:rPr>
        <w:t xml:space="preserve"> (slovom: </w:t>
      </w:r>
      <w:r w:rsidR="000A1CA4" w:rsidRPr="001339D7">
        <w:rPr>
          <w:rFonts w:ascii="Cambria" w:hAnsi="Cambria"/>
          <w:b w:val="0"/>
          <w:bCs/>
          <w:spacing w:val="-1"/>
          <w:sz w:val="22"/>
          <w:szCs w:val="22"/>
        </w:rPr>
        <w:t>tri</w:t>
      </w:r>
      <w:r w:rsidRPr="001339D7">
        <w:rPr>
          <w:rFonts w:ascii="Cambria" w:hAnsi="Cambria"/>
          <w:b w:val="0"/>
          <w:bCs/>
          <w:spacing w:val="-1"/>
          <w:sz w:val="22"/>
          <w:szCs w:val="22"/>
        </w:rPr>
        <w:t xml:space="preserve">) </w:t>
      </w:r>
      <w:r w:rsidR="000A1CA4" w:rsidRPr="001339D7">
        <w:rPr>
          <w:rFonts w:ascii="Cambria" w:hAnsi="Cambria"/>
          <w:b w:val="0"/>
          <w:bCs/>
          <w:spacing w:val="-1"/>
          <w:sz w:val="22"/>
          <w:szCs w:val="22"/>
        </w:rPr>
        <w:t xml:space="preserve">pracovné </w:t>
      </w:r>
      <w:r w:rsidRPr="001339D7">
        <w:rPr>
          <w:rFonts w:ascii="Cambria" w:hAnsi="Cambria"/>
          <w:b w:val="0"/>
          <w:bCs/>
          <w:spacing w:val="-1"/>
          <w:sz w:val="22"/>
          <w:szCs w:val="22"/>
        </w:rPr>
        <w:t>dn</w:t>
      </w:r>
      <w:r w:rsidR="000A1CA4" w:rsidRPr="001339D7">
        <w:rPr>
          <w:rFonts w:ascii="Cambria" w:hAnsi="Cambria"/>
          <w:b w:val="0"/>
          <w:bCs/>
          <w:spacing w:val="-1"/>
          <w:sz w:val="22"/>
          <w:szCs w:val="22"/>
        </w:rPr>
        <w:t>i</w:t>
      </w:r>
      <w:r w:rsidRPr="001339D7">
        <w:rPr>
          <w:rFonts w:ascii="Cambria" w:hAnsi="Cambria"/>
          <w:b w:val="0"/>
          <w:bCs/>
          <w:spacing w:val="-1"/>
          <w:sz w:val="22"/>
          <w:szCs w:val="22"/>
        </w:rPr>
        <w:t>.</w:t>
      </w:r>
      <w:bookmarkEnd w:id="57"/>
      <w:r w:rsidRPr="001339D7">
        <w:rPr>
          <w:rFonts w:ascii="Cambria" w:hAnsi="Cambria"/>
          <w:b w:val="0"/>
          <w:bCs/>
          <w:spacing w:val="-1"/>
          <w:sz w:val="22"/>
          <w:szCs w:val="22"/>
        </w:rPr>
        <w:t xml:space="preserve"> </w:t>
      </w:r>
    </w:p>
    <w:p w14:paraId="72D3F75E" w14:textId="19333043" w:rsidR="00726E47" w:rsidRPr="001339D7" w:rsidRDefault="00726E47"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Ak sa počas akceptačného testovania vyskytne taký počet vád </w:t>
      </w:r>
      <w:r w:rsidR="00A94146" w:rsidRPr="001339D7">
        <w:rPr>
          <w:rFonts w:ascii="Cambria" w:hAnsi="Cambria"/>
          <w:b w:val="0"/>
          <w:bCs/>
          <w:spacing w:val="-1"/>
          <w:sz w:val="22"/>
          <w:szCs w:val="22"/>
        </w:rPr>
        <w:t>WAF</w:t>
      </w:r>
      <w:r w:rsidR="00A56FE6"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že nebude možné pokračovať v</w:t>
      </w:r>
      <w:r w:rsidR="00863C19" w:rsidRPr="001339D7">
        <w:rPr>
          <w:rFonts w:ascii="Cambria" w:hAnsi="Cambria"/>
          <w:b w:val="0"/>
          <w:bCs/>
          <w:spacing w:val="-1"/>
          <w:sz w:val="22"/>
          <w:szCs w:val="22"/>
        </w:rPr>
        <w:t> </w:t>
      </w:r>
      <w:r w:rsidRPr="001339D7">
        <w:rPr>
          <w:rFonts w:ascii="Cambria" w:hAnsi="Cambria"/>
          <w:b w:val="0"/>
          <w:bCs/>
          <w:spacing w:val="-1"/>
          <w:sz w:val="22"/>
          <w:szCs w:val="22"/>
        </w:rPr>
        <w:t xml:space="preserve">akceptačnom testovaní, </w:t>
      </w:r>
      <w:r w:rsidR="000A1CA4" w:rsidRPr="001339D7">
        <w:rPr>
          <w:rFonts w:ascii="Cambria" w:hAnsi="Cambria"/>
          <w:b w:val="0"/>
          <w:bCs/>
          <w:spacing w:val="-1"/>
          <w:sz w:val="22"/>
          <w:szCs w:val="22"/>
        </w:rPr>
        <w:t>O</w:t>
      </w:r>
      <w:r w:rsidRPr="001339D7">
        <w:rPr>
          <w:rFonts w:ascii="Cambria" w:hAnsi="Cambria"/>
          <w:b w:val="0"/>
          <w:bCs/>
          <w:spacing w:val="-1"/>
          <w:sz w:val="22"/>
          <w:szCs w:val="22"/>
        </w:rPr>
        <w:t>bjednávateľ má oprávnenie prerušiť akceptačné testovanie</w:t>
      </w:r>
      <w:r w:rsidR="00427781" w:rsidRPr="001339D7">
        <w:rPr>
          <w:rFonts w:ascii="Cambria" w:hAnsi="Cambria"/>
          <w:b w:val="0"/>
          <w:bCs/>
          <w:spacing w:val="-1"/>
          <w:sz w:val="22"/>
          <w:szCs w:val="22"/>
        </w:rPr>
        <w:t xml:space="preserve"> a odmietnuť prevzatie </w:t>
      </w:r>
      <w:r w:rsidR="00A94146" w:rsidRPr="001339D7">
        <w:rPr>
          <w:rFonts w:ascii="Cambria" w:hAnsi="Cambria"/>
          <w:b w:val="0"/>
          <w:bCs/>
          <w:spacing w:val="-1"/>
          <w:sz w:val="22"/>
          <w:szCs w:val="22"/>
        </w:rPr>
        <w:t>WAF</w:t>
      </w:r>
      <w:r w:rsidR="00427781"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V</w:t>
      </w:r>
      <w:r w:rsidR="00863C19" w:rsidRPr="001339D7">
        <w:rPr>
          <w:rFonts w:ascii="Cambria" w:hAnsi="Cambria"/>
          <w:b w:val="0"/>
          <w:bCs/>
          <w:spacing w:val="-1"/>
          <w:sz w:val="22"/>
          <w:szCs w:val="22"/>
        </w:rPr>
        <w:t> </w:t>
      </w:r>
      <w:r w:rsidRPr="001339D7">
        <w:rPr>
          <w:rFonts w:ascii="Cambria" w:hAnsi="Cambria"/>
          <w:b w:val="0"/>
          <w:bCs/>
          <w:spacing w:val="-1"/>
          <w:sz w:val="22"/>
          <w:szCs w:val="22"/>
        </w:rPr>
        <w:t xml:space="preserve">prípade, ak prerušenie akceptačného testovania </w:t>
      </w:r>
      <w:r w:rsidR="00713266" w:rsidRPr="001339D7">
        <w:rPr>
          <w:rFonts w:ascii="Cambria" w:hAnsi="Cambria"/>
          <w:b w:val="0"/>
          <w:bCs/>
          <w:spacing w:val="-1"/>
          <w:sz w:val="22"/>
          <w:szCs w:val="22"/>
        </w:rPr>
        <w:t xml:space="preserve">z dôvodov podľa tohto bodu Zmluvy </w:t>
      </w:r>
      <w:r w:rsidRPr="001339D7">
        <w:rPr>
          <w:rFonts w:ascii="Cambria" w:hAnsi="Cambria"/>
          <w:b w:val="0"/>
          <w:bCs/>
          <w:spacing w:val="-1"/>
          <w:sz w:val="22"/>
          <w:szCs w:val="22"/>
        </w:rPr>
        <w:t>spôsobí omeškanie v</w:t>
      </w:r>
      <w:r w:rsidR="00863C19" w:rsidRPr="001339D7">
        <w:rPr>
          <w:rFonts w:ascii="Cambria" w:hAnsi="Cambria"/>
          <w:b w:val="0"/>
          <w:bCs/>
          <w:spacing w:val="-1"/>
          <w:sz w:val="22"/>
          <w:szCs w:val="22"/>
        </w:rPr>
        <w:t> </w:t>
      </w:r>
      <w:r w:rsidRPr="001339D7">
        <w:rPr>
          <w:rFonts w:ascii="Cambria" w:hAnsi="Cambria"/>
          <w:b w:val="0"/>
          <w:bCs/>
          <w:spacing w:val="-1"/>
          <w:sz w:val="22"/>
          <w:szCs w:val="22"/>
        </w:rPr>
        <w:t>plnení termínov dohodnutých v</w:t>
      </w:r>
      <w:r w:rsidR="00863C19" w:rsidRPr="001339D7">
        <w:rPr>
          <w:rFonts w:ascii="Cambria" w:hAnsi="Cambria"/>
          <w:b w:val="0"/>
          <w:bCs/>
          <w:spacing w:val="-1"/>
          <w:sz w:val="22"/>
          <w:szCs w:val="22"/>
        </w:rPr>
        <w:t> </w:t>
      </w:r>
      <w:r w:rsidR="000A1CA4" w:rsidRPr="001339D7">
        <w:rPr>
          <w:rFonts w:ascii="Cambria" w:hAnsi="Cambria"/>
          <w:b w:val="0"/>
          <w:bCs/>
          <w:spacing w:val="-1"/>
          <w:sz w:val="22"/>
          <w:szCs w:val="22"/>
        </w:rPr>
        <w:t>Z</w:t>
      </w:r>
      <w:r w:rsidRPr="001339D7">
        <w:rPr>
          <w:rFonts w:ascii="Cambria" w:hAnsi="Cambria"/>
          <w:b w:val="0"/>
          <w:bCs/>
          <w:spacing w:val="-1"/>
          <w:sz w:val="22"/>
          <w:szCs w:val="22"/>
        </w:rPr>
        <w:t xml:space="preserve">mluve, </w:t>
      </w:r>
      <w:r w:rsidR="00713266" w:rsidRPr="001339D7">
        <w:rPr>
          <w:rFonts w:ascii="Cambria" w:hAnsi="Cambria"/>
          <w:b w:val="0"/>
          <w:bCs/>
          <w:spacing w:val="-1"/>
          <w:sz w:val="22"/>
          <w:szCs w:val="22"/>
        </w:rPr>
        <w:t xml:space="preserve">považuje sa to za omeškanie Zhotoviteľa a podstatné porušenie povinností </w:t>
      </w:r>
      <w:r w:rsidR="008C075A" w:rsidRPr="001339D7">
        <w:rPr>
          <w:rFonts w:ascii="Cambria" w:hAnsi="Cambria"/>
          <w:b w:val="0"/>
          <w:bCs/>
          <w:spacing w:val="-1"/>
          <w:sz w:val="22"/>
          <w:szCs w:val="22"/>
        </w:rPr>
        <w:t xml:space="preserve">Zhotoviteľa </w:t>
      </w:r>
      <w:r w:rsidR="00713266" w:rsidRPr="001339D7">
        <w:rPr>
          <w:rFonts w:ascii="Cambria" w:hAnsi="Cambria"/>
          <w:b w:val="0"/>
          <w:bCs/>
          <w:spacing w:val="-1"/>
          <w:sz w:val="22"/>
          <w:szCs w:val="22"/>
        </w:rPr>
        <w:t>podľa tejto Zmluvy</w:t>
      </w:r>
      <w:r w:rsidRPr="001339D7">
        <w:rPr>
          <w:rFonts w:ascii="Cambria" w:hAnsi="Cambria"/>
          <w:b w:val="0"/>
          <w:bCs/>
          <w:spacing w:val="-1"/>
          <w:sz w:val="22"/>
          <w:szCs w:val="22"/>
        </w:rPr>
        <w:t>.</w:t>
      </w:r>
      <w:r w:rsidR="009B42A8" w:rsidRPr="001339D7">
        <w:rPr>
          <w:rFonts w:ascii="Cambria" w:hAnsi="Cambria"/>
          <w:b w:val="0"/>
          <w:bCs/>
          <w:spacing w:val="-1"/>
          <w:sz w:val="22"/>
          <w:szCs w:val="22"/>
        </w:rPr>
        <w:t xml:space="preserve"> </w:t>
      </w:r>
    </w:p>
    <w:p w14:paraId="117D9612" w14:textId="5ACEE752" w:rsidR="00276BCD" w:rsidRPr="001339D7" w:rsidRDefault="00726E47"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Ak sa akceptačné testovanie nemôže úspešne ukončiť v</w:t>
      </w:r>
      <w:r w:rsidR="00863C19" w:rsidRPr="001339D7">
        <w:rPr>
          <w:rFonts w:ascii="Cambria" w:hAnsi="Cambria"/>
          <w:b w:val="0"/>
          <w:bCs/>
          <w:spacing w:val="-1"/>
          <w:sz w:val="22"/>
          <w:szCs w:val="22"/>
        </w:rPr>
        <w:t> </w:t>
      </w:r>
      <w:r w:rsidRPr="001339D7">
        <w:rPr>
          <w:rFonts w:ascii="Cambria" w:hAnsi="Cambria"/>
          <w:b w:val="0"/>
          <w:bCs/>
          <w:spacing w:val="-1"/>
          <w:sz w:val="22"/>
          <w:szCs w:val="22"/>
        </w:rPr>
        <w:t>dôsledku opakovan</w:t>
      </w:r>
      <w:r w:rsidR="00A56FE6" w:rsidRPr="001339D7">
        <w:rPr>
          <w:rFonts w:ascii="Cambria" w:hAnsi="Cambria"/>
          <w:b w:val="0"/>
          <w:bCs/>
          <w:spacing w:val="-1"/>
          <w:sz w:val="22"/>
          <w:szCs w:val="22"/>
        </w:rPr>
        <w:t xml:space="preserve">ej </w:t>
      </w:r>
      <w:r w:rsidRPr="001339D7">
        <w:rPr>
          <w:rFonts w:ascii="Cambria" w:hAnsi="Cambria"/>
          <w:b w:val="0"/>
          <w:bCs/>
          <w:spacing w:val="-1"/>
          <w:sz w:val="22"/>
          <w:szCs w:val="22"/>
        </w:rPr>
        <w:t>zásadn</w:t>
      </w:r>
      <w:r w:rsidR="00A56FE6" w:rsidRPr="001339D7">
        <w:rPr>
          <w:rFonts w:ascii="Cambria" w:hAnsi="Cambria"/>
          <w:b w:val="0"/>
          <w:bCs/>
          <w:spacing w:val="-1"/>
          <w:sz w:val="22"/>
          <w:szCs w:val="22"/>
        </w:rPr>
        <w:t xml:space="preserve">ej vady </w:t>
      </w:r>
      <w:r w:rsidRPr="001339D7">
        <w:rPr>
          <w:rFonts w:ascii="Cambria" w:hAnsi="Cambria"/>
          <w:b w:val="0"/>
          <w:bCs/>
          <w:spacing w:val="-1"/>
          <w:sz w:val="22"/>
          <w:szCs w:val="22"/>
        </w:rPr>
        <w:t>a/alebo závažn</w:t>
      </w:r>
      <w:r w:rsidR="00A56FE6" w:rsidRPr="001339D7">
        <w:rPr>
          <w:rFonts w:ascii="Cambria" w:hAnsi="Cambria"/>
          <w:b w:val="0"/>
          <w:bCs/>
          <w:spacing w:val="-1"/>
          <w:sz w:val="22"/>
          <w:szCs w:val="22"/>
        </w:rPr>
        <w:t xml:space="preserve">ej vady </w:t>
      </w:r>
      <w:r w:rsidR="00A94146" w:rsidRPr="001339D7">
        <w:rPr>
          <w:rFonts w:ascii="Cambria" w:hAnsi="Cambria"/>
          <w:b w:val="0"/>
          <w:bCs/>
          <w:spacing w:val="-1"/>
          <w:sz w:val="22"/>
          <w:szCs w:val="22"/>
        </w:rPr>
        <w:t>WAF</w:t>
      </w:r>
      <w:r w:rsidR="00A56FE6"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xml:space="preserve">, ktorú odhalil </w:t>
      </w:r>
      <w:r w:rsidR="00863C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a písomne ju oznámil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hotoviteľovi, </w:t>
      </w:r>
      <w:r w:rsidR="009B42A8" w:rsidRPr="001339D7">
        <w:rPr>
          <w:rFonts w:ascii="Cambria" w:hAnsi="Cambria"/>
          <w:b w:val="0"/>
          <w:bCs/>
          <w:spacing w:val="-1"/>
          <w:sz w:val="22"/>
          <w:szCs w:val="22"/>
        </w:rPr>
        <w:t>považuje sa to za omeškanie Zhotoviteľa a podstatné porušenie povinností Zhotoviteľa podľa tejto Zmluvy</w:t>
      </w:r>
      <w:r w:rsidRPr="001339D7">
        <w:rPr>
          <w:rFonts w:ascii="Cambria" w:hAnsi="Cambria"/>
          <w:b w:val="0"/>
          <w:bCs/>
          <w:spacing w:val="-1"/>
          <w:sz w:val="22"/>
          <w:szCs w:val="22"/>
        </w:rPr>
        <w:t>.</w:t>
      </w:r>
    </w:p>
    <w:p w14:paraId="745B64E2" w14:textId="18054F0B" w:rsidR="009B42A8" w:rsidRPr="001339D7" w:rsidRDefault="009B42A8" w:rsidP="00B560D5">
      <w:pPr>
        <w:pStyle w:val="Heading1"/>
        <w:numPr>
          <w:ilvl w:val="1"/>
          <w:numId w:val="42"/>
        </w:numPr>
        <w:ind w:left="709" w:hanging="709"/>
        <w:jc w:val="both"/>
        <w:rPr>
          <w:rFonts w:ascii="Cambria" w:hAnsi="Cambria"/>
          <w:b w:val="0"/>
          <w:spacing w:val="-1"/>
          <w:sz w:val="22"/>
          <w:szCs w:val="22"/>
        </w:rPr>
      </w:pPr>
      <w:r w:rsidRPr="001339D7">
        <w:rPr>
          <w:rFonts w:ascii="Cambria" w:hAnsi="Cambria"/>
          <w:b w:val="0"/>
          <w:spacing w:val="-1"/>
          <w:sz w:val="22"/>
          <w:szCs w:val="22"/>
        </w:rPr>
        <w:t xml:space="preserve">Ak sa </w:t>
      </w:r>
      <w:r w:rsidR="00B5737A" w:rsidRPr="001339D7">
        <w:rPr>
          <w:rFonts w:ascii="Cambria" w:hAnsi="Cambria"/>
          <w:b w:val="0"/>
          <w:spacing w:val="-1"/>
          <w:sz w:val="22"/>
          <w:szCs w:val="22"/>
        </w:rPr>
        <w:t xml:space="preserve">akceptačné testovanie </w:t>
      </w:r>
      <w:r w:rsidRPr="001339D7">
        <w:rPr>
          <w:rFonts w:ascii="Cambria" w:hAnsi="Cambria"/>
          <w:b w:val="0"/>
          <w:spacing w:val="-1"/>
          <w:sz w:val="22"/>
          <w:szCs w:val="22"/>
        </w:rPr>
        <w:t xml:space="preserve">nemôže </w:t>
      </w:r>
      <w:r w:rsidR="007807C2" w:rsidRPr="001339D7">
        <w:rPr>
          <w:rFonts w:ascii="Cambria" w:hAnsi="Cambria"/>
          <w:b w:val="0"/>
          <w:spacing w:val="-1"/>
          <w:sz w:val="22"/>
          <w:szCs w:val="22"/>
        </w:rPr>
        <w:t xml:space="preserve">úspešne </w:t>
      </w:r>
      <w:r w:rsidR="00B5737A" w:rsidRPr="001339D7">
        <w:rPr>
          <w:rFonts w:ascii="Cambria" w:hAnsi="Cambria"/>
          <w:b w:val="0"/>
          <w:spacing w:val="-1"/>
          <w:sz w:val="22"/>
          <w:szCs w:val="22"/>
        </w:rPr>
        <w:t xml:space="preserve">ukončiť </w:t>
      </w:r>
      <w:r w:rsidR="00851E3C" w:rsidRPr="001339D7">
        <w:rPr>
          <w:rFonts w:ascii="Cambria" w:hAnsi="Cambria"/>
          <w:b w:val="0"/>
          <w:spacing w:val="-1"/>
          <w:sz w:val="22"/>
          <w:szCs w:val="22"/>
        </w:rPr>
        <w:t xml:space="preserve">výlučne </w:t>
      </w:r>
      <w:r w:rsidR="00B5737A" w:rsidRPr="001339D7">
        <w:rPr>
          <w:rFonts w:ascii="Cambria" w:hAnsi="Cambria"/>
          <w:b w:val="0"/>
          <w:spacing w:val="-1"/>
          <w:sz w:val="22"/>
          <w:szCs w:val="22"/>
        </w:rPr>
        <w:t>z</w:t>
      </w:r>
      <w:r w:rsidRPr="001339D7">
        <w:rPr>
          <w:rFonts w:ascii="Cambria" w:hAnsi="Cambria"/>
          <w:b w:val="0"/>
          <w:spacing w:val="-1"/>
          <w:sz w:val="22"/>
          <w:szCs w:val="22"/>
        </w:rPr>
        <w:t xml:space="preserve"> dôvodu nekompatibility</w:t>
      </w:r>
      <w:r w:rsidR="00837928" w:rsidRPr="001339D7">
        <w:rPr>
          <w:rFonts w:ascii="Cambria" w:hAnsi="Cambria"/>
          <w:b w:val="0"/>
          <w:spacing w:val="-1"/>
          <w:sz w:val="22"/>
          <w:szCs w:val="22"/>
        </w:rPr>
        <w:t xml:space="preserve"> </w:t>
      </w:r>
      <w:r w:rsidR="00A94146" w:rsidRPr="001339D7">
        <w:rPr>
          <w:rFonts w:ascii="Cambria" w:hAnsi="Cambria"/>
          <w:b w:val="0"/>
          <w:spacing w:val="-1"/>
          <w:sz w:val="22"/>
          <w:szCs w:val="22"/>
        </w:rPr>
        <w:t>WAF</w:t>
      </w:r>
      <w:r w:rsidR="00837928" w:rsidRPr="001339D7">
        <w:rPr>
          <w:rFonts w:ascii="Cambria" w:hAnsi="Cambria"/>
          <w:b w:val="0"/>
          <w:spacing w:val="-1"/>
          <w:sz w:val="22"/>
          <w:szCs w:val="22"/>
        </w:rPr>
        <w:t xml:space="preserve"> </w:t>
      </w:r>
      <w:r w:rsidR="00851E3C" w:rsidRPr="001339D7">
        <w:rPr>
          <w:rFonts w:ascii="Cambria" w:hAnsi="Cambria"/>
          <w:b w:val="0"/>
          <w:spacing w:val="-1"/>
          <w:sz w:val="22"/>
          <w:szCs w:val="22"/>
        </w:rPr>
        <w:t xml:space="preserve">po vykonaní Implementácie </w:t>
      </w:r>
      <w:r w:rsidR="00837928" w:rsidRPr="001339D7">
        <w:rPr>
          <w:rFonts w:ascii="Cambria" w:hAnsi="Cambria"/>
          <w:b w:val="0"/>
          <w:spacing w:val="-1"/>
          <w:sz w:val="22"/>
          <w:szCs w:val="22"/>
        </w:rPr>
        <w:t>s </w:t>
      </w:r>
      <w:r w:rsidRPr="001339D7">
        <w:rPr>
          <w:rFonts w:ascii="Cambria" w:hAnsi="Cambria"/>
          <w:b w:val="0"/>
          <w:spacing w:val="-1"/>
          <w:sz w:val="22"/>
          <w:szCs w:val="22"/>
        </w:rPr>
        <w:t>niektor</w:t>
      </w:r>
      <w:r w:rsidR="00837928" w:rsidRPr="001339D7">
        <w:rPr>
          <w:rFonts w:ascii="Cambria" w:hAnsi="Cambria"/>
          <w:b w:val="0"/>
          <w:spacing w:val="-1"/>
          <w:sz w:val="22"/>
          <w:szCs w:val="22"/>
        </w:rPr>
        <w:t xml:space="preserve">ým </w:t>
      </w:r>
      <w:r w:rsidR="00851E3C" w:rsidRPr="001339D7">
        <w:rPr>
          <w:rFonts w:ascii="Cambria" w:hAnsi="Cambria"/>
          <w:b w:val="0"/>
          <w:spacing w:val="-1"/>
          <w:sz w:val="22"/>
          <w:szCs w:val="22"/>
        </w:rPr>
        <w:t xml:space="preserve">zo zariadení </w:t>
      </w:r>
      <w:r w:rsidRPr="001339D7">
        <w:rPr>
          <w:rFonts w:ascii="Cambria" w:hAnsi="Cambria"/>
          <w:b w:val="0"/>
          <w:spacing w:val="-1"/>
          <w:sz w:val="22"/>
          <w:szCs w:val="22"/>
        </w:rPr>
        <w:t>prevádzkovan</w:t>
      </w:r>
      <w:r w:rsidR="00837928" w:rsidRPr="001339D7">
        <w:rPr>
          <w:rFonts w:ascii="Cambria" w:hAnsi="Cambria"/>
          <w:b w:val="0"/>
          <w:spacing w:val="-1"/>
          <w:sz w:val="22"/>
          <w:szCs w:val="22"/>
        </w:rPr>
        <w:t>ý</w:t>
      </w:r>
      <w:r w:rsidR="00851E3C" w:rsidRPr="001339D7">
        <w:rPr>
          <w:rFonts w:ascii="Cambria" w:hAnsi="Cambria"/>
          <w:b w:val="0"/>
          <w:spacing w:val="-1"/>
          <w:sz w:val="22"/>
          <w:szCs w:val="22"/>
        </w:rPr>
        <w:t xml:space="preserve">ch </w:t>
      </w:r>
      <w:r w:rsidR="00B5737A" w:rsidRPr="001339D7">
        <w:rPr>
          <w:rFonts w:ascii="Cambria" w:hAnsi="Cambria"/>
          <w:b w:val="0"/>
          <w:spacing w:val="-1"/>
          <w:sz w:val="22"/>
          <w:szCs w:val="22"/>
        </w:rPr>
        <w:t>Objednávateľom</w:t>
      </w:r>
      <w:r w:rsidR="00837928" w:rsidRPr="001339D7">
        <w:rPr>
          <w:rFonts w:ascii="Cambria" w:hAnsi="Cambria"/>
          <w:b w:val="0"/>
          <w:spacing w:val="-1"/>
          <w:sz w:val="22"/>
          <w:szCs w:val="22"/>
        </w:rPr>
        <w:t xml:space="preserve"> v jeho prostredí</w:t>
      </w:r>
      <w:r w:rsidR="00B5737A" w:rsidRPr="001339D7">
        <w:rPr>
          <w:rFonts w:ascii="Cambria" w:hAnsi="Cambria"/>
          <w:b w:val="0"/>
          <w:spacing w:val="-1"/>
          <w:sz w:val="22"/>
          <w:szCs w:val="22"/>
        </w:rPr>
        <w:t xml:space="preserve">, potom </w:t>
      </w:r>
      <w:r w:rsidR="007807C2" w:rsidRPr="001339D7">
        <w:rPr>
          <w:rFonts w:ascii="Cambria" w:hAnsi="Cambria"/>
          <w:b w:val="0"/>
          <w:spacing w:val="-1"/>
          <w:sz w:val="22"/>
          <w:szCs w:val="22"/>
        </w:rPr>
        <w:t xml:space="preserve">sa </w:t>
      </w:r>
      <w:r w:rsidR="00C14AEB" w:rsidRPr="001339D7">
        <w:rPr>
          <w:rFonts w:ascii="Cambria" w:hAnsi="Cambria"/>
          <w:b w:val="0"/>
          <w:spacing w:val="-1"/>
          <w:sz w:val="22"/>
          <w:szCs w:val="22"/>
        </w:rPr>
        <w:t xml:space="preserve">rozsah akceptačného testovania, ktoré z tohto dôvodu nebolo možné vykonať a </w:t>
      </w:r>
      <w:r w:rsidR="00B5737A" w:rsidRPr="001339D7">
        <w:rPr>
          <w:rFonts w:ascii="Cambria" w:hAnsi="Cambria"/>
          <w:b w:val="0"/>
          <w:spacing w:val="-1"/>
          <w:sz w:val="22"/>
          <w:szCs w:val="22"/>
        </w:rPr>
        <w:t>nespl</w:t>
      </w:r>
      <w:r w:rsidR="00645FA2" w:rsidRPr="001339D7">
        <w:rPr>
          <w:rFonts w:ascii="Cambria" w:hAnsi="Cambria"/>
          <w:b w:val="0"/>
          <w:spacing w:val="-1"/>
          <w:sz w:val="22"/>
          <w:szCs w:val="22"/>
        </w:rPr>
        <w:t xml:space="preserve">nenie </w:t>
      </w:r>
      <w:r w:rsidR="00851E3C" w:rsidRPr="001339D7">
        <w:rPr>
          <w:rFonts w:ascii="Cambria" w:hAnsi="Cambria"/>
          <w:b w:val="0"/>
          <w:spacing w:val="-1"/>
          <w:sz w:val="22"/>
          <w:szCs w:val="22"/>
        </w:rPr>
        <w:t xml:space="preserve">tých </w:t>
      </w:r>
      <w:r w:rsidR="00645FA2" w:rsidRPr="001339D7">
        <w:rPr>
          <w:rFonts w:ascii="Cambria" w:hAnsi="Cambria"/>
          <w:b w:val="0"/>
          <w:spacing w:val="-1"/>
          <w:sz w:val="22"/>
          <w:szCs w:val="22"/>
        </w:rPr>
        <w:t>kritérií</w:t>
      </w:r>
      <w:r w:rsidR="007807C2" w:rsidRPr="001339D7">
        <w:rPr>
          <w:rFonts w:ascii="Cambria" w:hAnsi="Cambria"/>
          <w:b w:val="0"/>
          <w:spacing w:val="-1"/>
          <w:sz w:val="22"/>
          <w:szCs w:val="22"/>
        </w:rPr>
        <w:t xml:space="preserve"> akceptácie podľa tejto Zmluvy</w:t>
      </w:r>
      <w:r w:rsidR="00851E3C" w:rsidRPr="001339D7">
        <w:rPr>
          <w:rFonts w:ascii="Cambria" w:hAnsi="Cambria"/>
          <w:b w:val="0"/>
          <w:spacing w:val="-1"/>
          <w:sz w:val="22"/>
          <w:szCs w:val="22"/>
        </w:rPr>
        <w:t xml:space="preserve">, ktoré bolo </w:t>
      </w:r>
      <w:r w:rsidR="00C14AEB" w:rsidRPr="001339D7">
        <w:rPr>
          <w:rFonts w:ascii="Cambria" w:hAnsi="Cambria"/>
          <w:b w:val="0"/>
          <w:spacing w:val="-1"/>
          <w:sz w:val="22"/>
          <w:szCs w:val="22"/>
        </w:rPr>
        <w:t xml:space="preserve">tým </w:t>
      </w:r>
      <w:r w:rsidR="00851E3C" w:rsidRPr="001339D7">
        <w:rPr>
          <w:rFonts w:ascii="Cambria" w:hAnsi="Cambria"/>
          <w:b w:val="0"/>
          <w:spacing w:val="-1"/>
          <w:sz w:val="22"/>
          <w:szCs w:val="22"/>
        </w:rPr>
        <w:t xml:space="preserve">spôsobené </w:t>
      </w:r>
      <w:r w:rsidR="007807C2" w:rsidRPr="001339D7">
        <w:rPr>
          <w:rFonts w:ascii="Cambria" w:hAnsi="Cambria"/>
          <w:b w:val="0"/>
          <w:spacing w:val="-1"/>
          <w:sz w:val="22"/>
          <w:szCs w:val="22"/>
        </w:rPr>
        <w:t>zaznamená v</w:t>
      </w:r>
      <w:r w:rsidR="00837928" w:rsidRPr="001339D7">
        <w:rPr>
          <w:rFonts w:ascii="Cambria" w:hAnsi="Cambria"/>
          <w:b w:val="0"/>
          <w:spacing w:val="-1"/>
          <w:sz w:val="22"/>
          <w:szCs w:val="22"/>
        </w:rPr>
        <w:t> zápisnici o</w:t>
      </w:r>
      <w:r w:rsidR="00427781" w:rsidRPr="001339D7">
        <w:rPr>
          <w:rFonts w:ascii="Cambria" w:hAnsi="Cambria"/>
          <w:b w:val="0"/>
          <w:spacing w:val="-1"/>
          <w:sz w:val="22"/>
          <w:szCs w:val="22"/>
        </w:rPr>
        <w:t xml:space="preserve"> vykonaných </w:t>
      </w:r>
      <w:r w:rsidR="00837928" w:rsidRPr="001339D7">
        <w:rPr>
          <w:rFonts w:ascii="Cambria" w:hAnsi="Cambria"/>
          <w:b w:val="0"/>
          <w:spacing w:val="-1"/>
          <w:sz w:val="22"/>
          <w:szCs w:val="22"/>
        </w:rPr>
        <w:t>akceptačných testo</w:t>
      </w:r>
      <w:r w:rsidR="00427781" w:rsidRPr="001339D7">
        <w:rPr>
          <w:rFonts w:ascii="Cambria" w:hAnsi="Cambria"/>
          <w:b w:val="0"/>
          <w:spacing w:val="-1"/>
          <w:sz w:val="22"/>
          <w:szCs w:val="22"/>
        </w:rPr>
        <w:t>ch</w:t>
      </w:r>
      <w:r w:rsidR="00A00D49" w:rsidRPr="001339D7">
        <w:rPr>
          <w:rFonts w:ascii="Cambria" w:hAnsi="Cambria"/>
          <w:b w:val="0"/>
          <w:spacing w:val="-1"/>
          <w:sz w:val="22"/>
          <w:szCs w:val="22"/>
        </w:rPr>
        <w:t xml:space="preserve"> </w:t>
      </w:r>
      <w:r w:rsidR="00837928" w:rsidRPr="001339D7">
        <w:rPr>
          <w:rFonts w:ascii="Cambria" w:hAnsi="Cambria"/>
          <w:b w:val="0"/>
          <w:spacing w:val="-1"/>
          <w:sz w:val="22"/>
          <w:szCs w:val="22"/>
        </w:rPr>
        <w:t>a</w:t>
      </w:r>
      <w:r w:rsidR="00851E3C" w:rsidRPr="001339D7">
        <w:rPr>
          <w:rFonts w:ascii="Cambria" w:hAnsi="Cambria"/>
          <w:b w:val="0"/>
          <w:spacing w:val="-1"/>
          <w:sz w:val="22"/>
          <w:szCs w:val="22"/>
        </w:rPr>
        <w:t xml:space="preserve"> tento stav </w:t>
      </w:r>
      <w:r w:rsidR="00837928" w:rsidRPr="001339D7">
        <w:rPr>
          <w:rFonts w:ascii="Cambria" w:hAnsi="Cambria"/>
          <w:b w:val="0"/>
          <w:spacing w:val="-1"/>
          <w:sz w:val="22"/>
          <w:szCs w:val="22"/>
        </w:rPr>
        <w:t xml:space="preserve">nebráni </w:t>
      </w:r>
      <w:r w:rsidR="000B7CFC" w:rsidRPr="001339D7">
        <w:rPr>
          <w:rFonts w:ascii="Cambria" w:hAnsi="Cambria"/>
          <w:b w:val="0"/>
          <w:spacing w:val="-1"/>
          <w:sz w:val="22"/>
          <w:szCs w:val="22"/>
        </w:rPr>
        <w:t xml:space="preserve">plnej </w:t>
      </w:r>
      <w:r w:rsidR="00837928" w:rsidRPr="001339D7">
        <w:rPr>
          <w:rFonts w:ascii="Cambria" w:hAnsi="Cambria"/>
          <w:b w:val="0"/>
          <w:spacing w:val="-1"/>
          <w:sz w:val="22"/>
          <w:szCs w:val="22"/>
        </w:rPr>
        <w:t xml:space="preserve">akceptácii, alebo podmienečnej akceptácii </w:t>
      </w:r>
      <w:r w:rsidR="00A94146" w:rsidRPr="001339D7">
        <w:rPr>
          <w:rFonts w:ascii="Cambria" w:hAnsi="Cambria"/>
          <w:b w:val="0"/>
          <w:spacing w:val="-1"/>
          <w:sz w:val="22"/>
          <w:szCs w:val="22"/>
        </w:rPr>
        <w:t>WAF</w:t>
      </w:r>
      <w:r w:rsidR="00837928" w:rsidRPr="001339D7">
        <w:rPr>
          <w:rFonts w:ascii="Cambria" w:hAnsi="Cambria"/>
          <w:b w:val="0"/>
          <w:spacing w:val="-1"/>
          <w:sz w:val="22"/>
          <w:szCs w:val="22"/>
        </w:rPr>
        <w:t xml:space="preserve"> po vykonaní Implementácie podľa tejto Zmluvy, ak </w:t>
      </w:r>
      <w:r w:rsidR="005E31EA" w:rsidRPr="001339D7">
        <w:rPr>
          <w:rFonts w:ascii="Cambria" w:hAnsi="Cambria"/>
          <w:b w:val="0"/>
          <w:spacing w:val="-1"/>
          <w:sz w:val="22"/>
          <w:szCs w:val="22"/>
        </w:rPr>
        <w:t xml:space="preserve">vo zvyšnom rozsahu </w:t>
      </w:r>
      <w:r w:rsidR="00414BE6" w:rsidRPr="001339D7">
        <w:rPr>
          <w:rFonts w:ascii="Cambria" w:hAnsi="Cambria"/>
          <w:b w:val="0"/>
          <w:spacing w:val="-1"/>
          <w:sz w:val="22"/>
          <w:szCs w:val="22"/>
        </w:rPr>
        <w:t>akceptačného testovania,</w:t>
      </w:r>
      <w:r w:rsidR="005E31EA" w:rsidRPr="001339D7">
        <w:rPr>
          <w:rFonts w:ascii="Cambria" w:hAnsi="Cambria"/>
          <w:b w:val="0"/>
          <w:spacing w:val="-1"/>
          <w:sz w:val="22"/>
          <w:szCs w:val="22"/>
        </w:rPr>
        <w:t xml:space="preserve"> ktorý bolo </w:t>
      </w:r>
      <w:r w:rsidR="00414BE6" w:rsidRPr="001339D7">
        <w:rPr>
          <w:rFonts w:ascii="Cambria" w:hAnsi="Cambria"/>
          <w:b w:val="0"/>
          <w:spacing w:val="-1"/>
          <w:sz w:val="22"/>
          <w:szCs w:val="22"/>
        </w:rPr>
        <w:t xml:space="preserve">možné vykonať s prihliadnutím na nekompatibilitu </w:t>
      </w:r>
      <w:r w:rsidR="00A94146" w:rsidRPr="001339D7">
        <w:rPr>
          <w:rFonts w:ascii="Cambria" w:hAnsi="Cambria"/>
          <w:b w:val="0"/>
          <w:spacing w:val="-1"/>
          <w:sz w:val="22"/>
          <w:szCs w:val="22"/>
        </w:rPr>
        <w:t>WAF</w:t>
      </w:r>
      <w:r w:rsidR="00414BE6" w:rsidRPr="001339D7">
        <w:rPr>
          <w:rFonts w:ascii="Cambria" w:hAnsi="Cambria"/>
          <w:b w:val="0"/>
          <w:spacing w:val="-1"/>
          <w:sz w:val="22"/>
          <w:szCs w:val="22"/>
        </w:rPr>
        <w:t xml:space="preserve"> podľa tohto bodu Zmluvy sú splnené podmienky podľa bodu </w:t>
      </w:r>
      <w:r w:rsidR="00427781" w:rsidRPr="001339D7">
        <w:rPr>
          <w:rFonts w:ascii="Cambria" w:hAnsi="Cambria"/>
          <w:b w:val="0"/>
          <w:spacing w:val="-1"/>
          <w:sz w:val="22"/>
          <w:szCs w:val="22"/>
        </w:rPr>
        <w:fldChar w:fldCharType="begin"/>
      </w:r>
      <w:r w:rsidR="00427781" w:rsidRPr="001339D7">
        <w:rPr>
          <w:rFonts w:ascii="Cambria" w:hAnsi="Cambria"/>
          <w:b w:val="0"/>
          <w:spacing w:val="-1"/>
          <w:sz w:val="22"/>
          <w:szCs w:val="22"/>
        </w:rPr>
        <w:instrText xml:space="preserve"> REF _Ref174698050 \r \h </w:instrText>
      </w:r>
      <w:r w:rsidR="00427781" w:rsidRPr="001339D7">
        <w:rPr>
          <w:rFonts w:ascii="Cambria" w:hAnsi="Cambria"/>
          <w:b w:val="0"/>
          <w:spacing w:val="-1"/>
          <w:sz w:val="22"/>
          <w:szCs w:val="22"/>
        </w:rPr>
      </w:r>
      <w:r w:rsidR="00427781" w:rsidRPr="001339D7">
        <w:rPr>
          <w:rFonts w:ascii="Cambria" w:hAnsi="Cambria"/>
          <w:b w:val="0"/>
          <w:spacing w:val="-1"/>
          <w:sz w:val="22"/>
          <w:szCs w:val="22"/>
        </w:rPr>
        <w:fldChar w:fldCharType="separate"/>
      </w:r>
      <w:r w:rsidR="00062007">
        <w:rPr>
          <w:rFonts w:ascii="Cambria" w:hAnsi="Cambria"/>
          <w:b w:val="0"/>
          <w:spacing w:val="-1"/>
          <w:sz w:val="22"/>
          <w:szCs w:val="22"/>
        </w:rPr>
        <w:t>5.14</w:t>
      </w:r>
      <w:r w:rsidR="00427781" w:rsidRPr="001339D7">
        <w:rPr>
          <w:rFonts w:ascii="Cambria" w:hAnsi="Cambria"/>
          <w:b w:val="0"/>
          <w:spacing w:val="-1"/>
          <w:sz w:val="22"/>
          <w:szCs w:val="22"/>
        </w:rPr>
        <w:fldChar w:fldCharType="end"/>
      </w:r>
      <w:r w:rsidR="00414BE6" w:rsidRPr="001339D7">
        <w:rPr>
          <w:rFonts w:ascii="Cambria" w:hAnsi="Cambria"/>
          <w:b w:val="0"/>
          <w:spacing w:val="-1"/>
          <w:sz w:val="22"/>
          <w:szCs w:val="22"/>
        </w:rPr>
        <w:t xml:space="preserve"> tejto Zmluvy.</w:t>
      </w:r>
    </w:p>
    <w:p w14:paraId="2F7FD223" w14:textId="4D815C28" w:rsidR="000A325B" w:rsidRPr="001339D7" w:rsidRDefault="000A325B" w:rsidP="00B560D5">
      <w:pPr>
        <w:pStyle w:val="Heading1"/>
        <w:keepNext w:val="0"/>
        <w:numPr>
          <w:ilvl w:val="1"/>
          <w:numId w:val="42"/>
        </w:numPr>
        <w:ind w:left="709" w:hanging="709"/>
        <w:jc w:val="both"/>
        <w:rPr>
          <w:rFonts w:ascii="Cambria" w:hAnsi="Cambria"/>
          <w:bCs/>
          <w:spacing w:val="-1"/>
        </w:rPr>
      </w:pPr>
      <w:bookmarkStart w:id="58" w:name="_Ref174620562"/>
      <w:r w:rsidRPr="001339D7">
        <w:rPr>
          <w:rFonts w:ascii="Cambria" w:hAnsi="Cambria"/>
          <w:b w:val="0"/>
          <w:bCs/>
          <w:spacing w:val="-1"/>
          <w:sz w:val="22"/>
          <w:szCs w:val="22"/>
        </w:rPr>
        <w:t xml:space="preserve">Ak došlo k odmietnutiu prevzatia </w:t>
      </w:r>
      <w:r w:rsidR="00A94146" w:rsidRPr="001339D7">
        <w:rPr>
          <w:rFonts w:ascii="Cambria" w:hAnsi="Cambria"/>
          <w:b w:val="0"/>
          <w:bCs/>
          <w:spacing w:val="-1"/>
          <w:sz w:val="22"/>
          <w:szCs w:val="22"/>
        </w:rPr>
        <w:t>WAF</w:t>
      </w:r>
      <w:r w:rsidR="00DD1C26" w:rsidRPr="001339D7">
        <w:rPr>
          <w:rFonts w:ascii="Cambria" w:hAnsi="Cambria"/>
          <w:b w:val="0"/>
          <w:bCs/>
          <w:spacing w:val="-1"/>
          <w:sz w:val="22"/>
          <w:szCs w:val="22"/>
        </w:rPr>
        <w:t xml:space="preserve"> po vykonaní Implementácie </w:t>
      </w:r>
      <w:r w:rsidR="00863C19" w:rsidRPr="001339D7">
        <w:rPr>
          <w:rFonts w:ascii="Cambria" w:hAnsi="Cambria"/>
          <w:b w:val="0"/>
          <w:bCs/>
          <w:spacing w:val="-1"/>
          <w:sz w:val="22"/>
          <w:szCs w:val="22"/>
        </w:rPr>
        <w:t>O</w:t>
      </w:r>
      <w:r w:rsidRPr="001339D7">
        <w:rPr>
          <w:rFonts w:ascii="Cambria" w:hAnsi="Cambria"/>
          <w:b w:val="0"/>
          <w:bCs/>
          <w:spacing w:val="-1"/>
          <w:sz w:val="22"/>
          <w:szCs w:val="22"/>
        </w:rPr>
        <w:t>bjednávateľom,</w:t>
      </w:r>
      <w:r w:rsidR="000B7CFC" w:rsidRPr="001339D7">
        <w:rPr>
          <w:rFonts w:ascii="Cambria" w:hAnsi="Cambria"/>
          <w:b w:val="0"/>
          <w:bCs/>
          <w:spacing w:val="-1"/>
          <w:sz w:val="22"/>
          <w:szCs w:val="22"/>
        </w:rPr>
        <w:t xml:space="preserve"> pretože táto časť Predmetu plnenia nespĺňa kritériá akceptácie,</w:t>
      </w:r>
      <w:r w:rsidRPr="001339D7">
        <w:rPr>
          <w:rFonts w:ascii="Cambria" w:hAnsi="Cambria"/>
          <w:b w:val="0"/>
          <w:bCs/>
          <w:spacing w:val="-1"/>
          <w:sz w:val="22"/>
          <w:szCs w:val="22"/>
        </w:rPr>
        <w:t xml:space="preserve"> </w:t>
      </w:r>
      <w:r w:rsidR="00863C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uvedie a popíše všetky identifikované právne a/alebo faktické vady </w:t>
      </w:r>
      <w:r w:rsidR="00580B07" w:rsidRPr="001339D7">
        <w:rPr>
          <w:rFonts w:ascii="Cambria" w:hAnsi="Cambria"/>
          <w:b w:val="0"/>
          <w:bCs/>
          <w:spacing w:val="-1"/>
          <w:sz w:val="22"/>
          <w:szCs w:val="22"/>
        </w:rPr>
        <w:t xml:space="preserve">tejto </w:t>
      </w:r>
      <w:r w:rsidR="00863C19" w:rsidRPr="001339D7">
        <w:rPr>
          <w:rFonts w:ascii="Cambria" w:hAnsi="Cambria"/>
          <w:b w:val="0"/>
          <w:bCs/>
          <w:spacing w:val="-1"/>
          <w:sz w:val="22"/>
          <w:szCs w:val="22"/>
        </w:rPr>
        <w:t>časti P</w:t>
      </w:r>
      <w:r w:rsidRPr="001339D7">
        <w:rPr>
          <w:rFonts w:ascii="Cambria" w:hAnsi="Cambria"/>
          <w:b w:val="0"/>
          <w:bCs/>
          <w:spacing w:val="-1"/>
          <w:sz w:val="22"/>
          <w:szCs w:val="22"/>
        </w:rPr>
        <w:t xml:space="preserve">redmetu </w:t>
      </w:r>
      <w:r w:rsidR="00863C19" w:rsidRPr="001339D7">
        <w:rPr>
          <w:rFonts w:ascii="Cambria" w:hAnsi="Cambria"/>
          <w:b w:val="0"/>
          <w:bCs/>
          <w:spacing w:val="-1"/>
          <w:sz w:val="22"/>
          <w:szCs w:val="22"/>
        </w:rPr>
        <w:t>plnenia</w:t>
      </w:r>
      <w:r w:rsidRPr="001339D7">
        <w:rPr>
          <w:rFonts w:ascii="Cambria" w:hAnsi="Cambria"/>
          <w:b w:val="0"/>
          <w:bCs/>
          <w:spacing w:val="-1"/>
          <w:sz w:val="22"/>
          <w:szCs w:val="22"/>
        </w:rPr>
        <w:t xml:space="preserve"> v </w:t>
      </w:r>
      <w:r w:rsidR="00742CA6" w:rsidRPr="001339D7">
        <w:rPr>
          <w:rFonts w:ascii="Cambria" w:hAnsi="Cambria"/>
          <w:b w:val="0"/>
          <w:bCs/>
          <w:spacing w:val="-1"/>
          <w:sz w:val="22"/>
          <w:szCs w:val="22"/>
        </w:rPr>
        <w:t>zápisnici o</w:t>
      </w:r>
      <w:r w:rsidR="001E37D0" w:rsidRPr="001339D7">
        <w:rPr>
          <w:rFonts w:ascii="Cambria" w:hAnsi="Cambria"/>
          <w:b w:val="0"/>
          <w:bCs/>
          <w:spacing w:val="-1"/>
          <w:sz w:val="22"/>
          <w:szCs w:val="22"/>
        </w:rPr>
        <w:t xml:space="preserve"> vykonaných </w:t>
      </w:r>
      <w:r w:rsidR="00742CA6" w:rsidRPr="001339D7">
        <w:rPr>
          <w:rFonts w:ascii="Cambria" w:hAnsi="Cambria"/>
          <w:b w:val="0"/>
          <w:bCs/>
          <w:spacing w:val="-1"/>
          <w:sz w:val="22"/>
          <w:szCs w:val="22"/>
        </w:rPr>
        <w:t>akceptačných testoch</w:t>
      </w:r>
      <w:r w:rsidRPr="001339D7">
        <w:rPr>
          <w:rFonts w:ascii="Cambria" w:hAnsi="Cambria"/>
          <w:b w:val="0"/>
          <w:bCs/>
          <w:spacing w:val="-1"/>
          <w:sz w:val="22"/>
          <w:szCs w:val="22"/>
        </w:rPr>
        <w:t xml:space="preserve"> a navrhne nový termín pre vykonanie akceptačných testov.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hotoviteľ sa zaväzuje odstrániť </w:t>
      </w:r>
      <w:r w:rsidR="00FC3D8D" w:rsidRPr="001339D7">
        <w:rPr>
          <w:rFonts w:ascii="Cambria" w:hAnsi="Cambria"/>
          <w:b w:val="0"/>
          <w:bCs/>
          <w:spacing w:val="-1"/>
          <w:sz w:val="22"/>
          <w:szCs w:val="22"/>
        </w:rPr>
        <w:t xml:space="preserve">všetky </w:t>
      </w:r>
      <w:r w:rsidRPr="001339D7">
        <w:rPr>
          <w:rFonts w:ascii="Cambria" w:hAnsi="Cambria"/>
          <w:b w:val="0"/>
          <w:bCs/>
          <w:spacing w:val="-1"/>
          <w:sz w:val="22"/>
          <w:szCs w:val="22"/>
        </w:rPr>
        <w:t>vady uvedené v zápisnici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 xml:space="preserve">akceptačných testoch v zmysle tohto článku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mluvy </w:t>
      </w:r>
      <w:r w:rsidR="00FC3D8D" w:rsidRPr="001339D7">
        <w:rPr>
          <w:rFonts w:ascii="Cambria" w:hAnsi="Cambria"/>
          <w:b w:val="0"/>
          <w:bCs/>
          <w:spacing w:val="-1"/>
          <w:sz w:val="22"/>
          <w:szCs w:val="22"/>
        </w:rPr>
        <w:t>v</w:t>
      </w:r>
      <w:r w:rsidR="001E37D0" w:rsidRPr="001339D7">
        <w:rPr>
          <w:rFonts w:ascii="Cambria" w:hAnsi="Cambria"/>
          <w:b w:val="0"/>
          <w:bCs/>
          <w:spacing w:val="-1"/>
          <w:sz w:val="22"/>
          <w:szCs w:val="22"/>
        </w:rPr>
        <w:t> </w:t>
      </w:r>
      <w:r w:rsidR="00FC3D8D" w:rsidRPr="001339D7">
        <w:rPr>
          <w:rFonts w:ascii="Cambria" w:hAnsi="Cambria"/>
          <w:b w:val="0"/>
          <w:bCs/>
          <w:spacing w:val="-1"/>
          <w:sz w:val="22"/>
          <w:szCs w:val="22"/>
        </w:rPr>
        <w:t>lehot</w:t>
      </w:r>
      <w:r w:rsidR="001E37D0" w:rsidRPr="001339D7">
        <w:rPr>
          <w:rFonts w:ascii="Cambria" w:hAnsi="Cambria"/>
          <w:b w:val="0"/>
          <w:bCs/>
          <w:spacing w:val="-1"/>
          <w:sz w:val="22"/>
          <w:szCs w:val="22"/>
        </w:rPr>
        <w:t>ách v nej uvedených</w:t>
      </w:r>
      <w:r w:rsidR="00FC3D8D"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a opätovne uskutočniť nevyhnutné akceptačné testy, a to aj opakovane maximálne však 5 (päť) krát vo vzťahu </w:t>
      </w:r>
      <w:r w:rsidR="00580B07" w:rsidRPr="001339D7">
        <w:rPr>
          <w:rFonts w:ascii="Cambria" w:hAnsi="Cambria"/>
          <w:b w:val="0"/>
          <w:bCs/>
          <w:spacing w:val="-1"/>
          <w:sz w:val="22"/>
          <w:szCs w:val="22"/>
        </w:rPr>
        <w:t xml:space="preserve">tejto časti </w:t>
      </w:r>
      <w:r w:rsidR="00863C19" w:rsidRPr="001339D7">
        <w:rPr>
          <w:rFonts w:ascii="Cambria" w:hAnsi="Cambria"/>
          <w:b w:val="0"/>
          <w:bCs/>
          <w:spacing w:val="-1"/>
          <w:sz w:val="22"/>
          <w:szCs w:val="22"/>
        </w:rPr>
        <w:t>Predmetu zmluvy</w:t>
      </w:r>
      <w:r w:rsidRPr="001339D7">
        <w:rPr>
          <w:rFonts w:ascii="Cambria" w:hAnsi="Cambria"/>
          <w:b w:val="0"/>
          <w:bCs/>
          <w:spacing w:val="-1"/>
          <w:sz w:val="22"/>
          <w:szCs w:val="22"/>
        </w:rPr>
        <w:t xml:space="preserve">. </w:t>
      </w:r>
      <w:r w:rsidR="00FC3D8D" w:rsidRPr="001339D7">
        <w:rPr>
          <w:rFonts w:ascii="Cambria" w:hAnsi="Cambria"/>
          <w:b w:val="0"/>
          <w:bCs/>
          <w:spacing w:val="-1"/>
          <w:sz w:val="22"/>
          <w:szCs w:val="22"/>
        </w:rPr>
        <w:t>Ak zápisnica o</w:t>
      </w:r>
      <w:r w:rsidR="001E37D0" w:rsidRPr="001339D7">
        <w:rPr>
          <w:rFonts w:ascii="Cambria" w:hAnsi="Cambria"/>
          <w:b w:val="0"/>
          <w:bCs/>
          <w:spacing w:val="-1"/>
          <w:sz w:val="22"/>
          <w:szCs w:val="22"/>
        </w:rPr>
        <w:t xml:space="preserve"> vykonaných </w:t>
      </w:r>
      <w:r w:rsidR="00FC3D8D" w:rsidRPr="001339D7">
        <w:rPr>
          <w:rFonts w:ascii="Cambria" w:hAnsi="Cambria"/>
          <w:b w:val="0"/>
          <w:bCs/>
          <w:spacing w:val="-1"/>
          <w:sz w:val="22"/>
          <w:szCs w:val="22"/>
        </w:rPr>
        <w:t xml:space="preserve">akceptačných testoch neobsahuje lehotu na odstránenie vady, Zhotoviteľ je povinný odstrániť vady v lehotách určených pre jednotlivé vady podľa ich klasifikácie v bode </w:t>
      </w:r>
      <w:r w:rsidR="00D720EB">
        <w:rPr>
          <w:rFonts w:ascii="Cambria" w:hAnsi="Cambria"/>
          <w:b w:val="0"/>
          <w:bCs/>
          <w:spacing w:val="-1"/>
          <w:sz w:val="22"/>
          <w:szCs w:val="22"/>
        </w:rPr>
        <w:t>7.10 tejto</w:t>
      </w:r>
      <w:r w:rsidR="00FC3D8D" w:rsidRPr="001339D7">
        <w:rPr>
          <w:rFonts w:ascii="Cambria" w:hAnsi="Cambria"/>
          <w:b w:val="0"/>
          <w:bCs/>
          <w:spacing w:val="-1"/>
          <w:sz w:val="22"/>
          <w:szCs w:val="22"/>
        </w:rPr>
        <w:t xml:space="preserve"> Zmluvy. </w:t>
      </w:r>
      <w:r w:rsidRPr="001339D7">
        <w:rPr>
          <w:rFonts w:ascii="Cambria" w:hAnsi="Cambria"/>
          <w:b w:val="0"/>
          <w:bCs/>
          <w:spacing w:val="-1"/>
          <w:sz w:val="22"/>
          <w:szCs w:val="22"/>
        </w:rPr>
        <w:t>Ak napriek opakovaným akceptačným testom nebud</w:t>
      </w:r>
      <w:r w:rsidR="00A56FE6" w:rsidRPr="001339D7">
        <w:rPr>
          <w:rFonts w:ascii="Cambria" w:hAnsi="Cambria"/>
          <w:b w:val="0"/>
          <w:bCs/>
          <w:spacing w:val="-1"/>
          <w:sz w:val="22"/>
          <w:szCs w:val="22"/>
        </w:rPr>
        <w:t xml:space="preserve">ú </w:t>
      </w:r>
      <w:r w:rsidR="00A94146" w:rsidRPr="001339D7">
        <w:rPr>
          <w:rFonts w:ascii="Cambria" w:hAnsi="Cambria"/>
          <w:b w:val="0"/>
          <w:bCs/>
          <w:spacing w:val="-1"/>
          <w:sz w:val="22"/>
          <w:szCs w:val="22"/>
        </w:rPr>
        <w:t>WAF</w:t>
      </w:r>
      <w:r w:rsidR="00A56FE6" w:rsidRPr="001339D7">
        <w:rPr>
          <w:rFonts w:ascii="Cambria" w:hAnsi="Cambria"/>
          <w:b w:val="0"/>
          <w:bCs/>
          <w:spacing w:val="-1"/>
          <w:sz w:val="22"/>
          <w:szCs w:val="22"/>
        </w:rPr>
        <w:t xml:space="preserve"> po vykonaní ich Implementácie </w:t>
      </w:r>
      <w:r w:rsidRPr="001339D7">
        <w:rPr>
          <w:rFonts w:ascii="Cambria" w:hAnsi="Cambria"/>
          <w:b w:val="0"/>
          <w:bCs/>
          <w:spacing w:val="-1"/>
          <w:sz w:val="22"/>
          <w:szCs w:val="22"/>
        </w:rPr>
        <w:t>bez vád,</w:t>
      </w:r>
      <w:r w:rsidR="002A1EE2" w:rsidRPr="001339D7">
        <w:rPr>
          <w:rFonts w:ascii="Cambria" w:hAnsi="Cambria"/>
          <w:b w:val="0"/>
          <w:bCs/>
          <w:spacing w:val="-1"/>
          <w:sz w:val="22"/>
          <w:szCs w:val="22"/>
        </w:rPr>
        <w:t xml:space="preserve"> t.</w:t>
      </w:r>
      <w:r w:rsidR="00031F79" w:rsidRPr="001339D7">
        <w:rPr>
          <w:rFonts w:ascii="Cambria" w:hAnsi="Cambria"/>
          <w:b w:val="0"/>
          <w:bCs/>
          <w:spacing w:val="-1"/>
          <w:sz w:val="22"/>
          <w:szCs w:val="22"/>
        </w:rPr>
        <w:t xml:space="preserve"> </w:t>
      </w:r>
      <w:r w:rsidR="002A1EE2" w:rsidRPr="001339D7">
        <w:rPr>
          <w:rFonts w:ascii="Cambria" w:hAnsi="Cambria"/>
          <w:b w:val="0"/>
          <w:bCs/>
          <w:spacing w:val="-1"/>
          <w:sz w:val="22"/>
          <w:szCs w:val="22"/>
        </w:rPr>
        <w:t>j. nebudú splnené vše</w:t>
      </w:r>
      <w:r w:rsidR="006864BA" w:rsidRPr="001339D7">
        <w:rPr>
          <w:rFonts w:ascii="Cambria" w:hAnsi="Cambria"/>
          <w:b w:val="0"/>
          <w:bCs/>
          <w:spacing w:val="-1"/>
          <w:sz w:val="22"/>
          <w:szCs w:val="22"/>
        </w:rPr>
        <w:t>t</w:t>
      </w:r>
      <w:r w:rsidR="002A1EE2" w:rsidRPr="001339D7">
        <w:rPr>
          <w:rFonts w:ascii="Cambria" w:hAnsi="Cambria"/>
          <w:b w:val="0"/>
          <w:bCs/>
          <w:spacing w:val="-1"/>
          <w:sz w:val="22"/>
          <w:szCs w:val="22"/>
        </w:rPr>
        <w:t xml:space="preserve">ky kritériá akceptácie podľa 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_Ref176956542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062007">
        <w:rPr>
          <w:rFonts w:ascii="Cambria" w:hAnsi="Cambria"/>
          <w:b w:val="0"/>
          <w:bCs/>
          <w:spacing w:val="-1"/>
          <w:sz w:val="22"/>
          <w:szCs w:val="22"/>
        </w:rPr>
        <w:t>5.14</w:t>
      </w:r>
      <w:r w:rsidR="00AD2604" w:rsidRPr="001339D7">
        <w:rPr>
          <w:rFonts w:ascii="Cambria" w:hAnsi="Cambria"/>
          <w:b w:val="0"/>
          <w:bCs/>
          <w:spacing w:val="-1"/>
          <w:sz w:val="22"/>
          <w:szCs w:val="22"/>
        </w:rPr>
        <w:fldChar w:fldCharType="end"/>
      </w:r>
      <w:r w:rsidR="002A1EE2" w:rsidRPr="001339D7">
        <w:rPr>
          <w:rFonts w:ascii="Cambria" w:hAnsi="Cambria"/>
          <w:b w:val="0"/>
          <w:bCs/>
          <w:spacing w:val="-1"/>
          <w:sz w:val="22"/>
          <w:szCs w:val="22"/>
        </w:rPr>
        <w:t>,</w:t>
      </w:r>
      <w:r w:rsidRPr="001339D7">
        <w:rPr>
          <w:rFonts w:ascii="Cambria" w:hAnsi="Cambria"/>
          <w:b w:val="0"/>
          <w:bCs/>
          <w:spacing w:val="-1"/>
          <w:sz w:val="22"/>
          <w:szCs w:val="22"/>
        </w:rPr>
        <w:t xml:space="preserve"> považuje </w:t>
      </w:r>
      <w:r w:rsidR="002A1EE2" w:rsidRPr="001339D7">
        <w:rPr>
          <w:rFonts w:ascii="Cambria" w:hAnsi="Cambria"/>
          <w:b w:val="0"/>
          <w:bCs/>
          <w:spacing w:val="-1"/>
          <w:sz w:val="22"/>
          <w:szCs w:val="22"/>
        </w:rPr>
        <w:t xml:space="preserve">sa to </w:t>
      </w:r>
      <w:r w:rsidRPr="001339D7">
        <w:rPr>
          <w:rFonts w:ascii="Cambria" w:hAnsi="Cambria"/>
          <w:b w:val="0"/>
          <w:bCs/>
          <w:spacing w:val="-1"/>
          <w:sz w:val="22"/>
          <w:szCs w:val="22"/>
        </w:rPr>
        <w:t>za podstatné porušenie povinnost</w:t>
      </w:r>
      <w:r w:rsidR="00580B07" w:rsidRPr="001339D7">
        <w:rPr>
          <w:rFonts w:ascii="Cambria" w:hAnsi="Cambria"/>
          <w:b w:val="0"/>
          <w:bCs/>
          <w:spacing w:val="-1"/>
          <w:sz w:val="22"/>
          <w:szCs w:val="22"/>
        </w:rPr>
        <w:t>í</w:t>
      </w:r>
      <w:r w:rsidRPr="001339D7">
        <w:rPr>
          <w:rFonts w:ascii="Cambria" w:hAnsi="Cambria"/>
          <w:b w:val="0"/>
          <w:bCs/>
          <w:spacing w:val="-1"/>
          <w:sz w:val="22"/>
          <w:szCs w:val="22"/>
        </w:rPr>
        <w:t xml:space="preserve"> </w:t>
      </w:r>
      <w:r w:rsidR="00580B07" w:rsidRPr="001339D7">
        <w:rPr>
          <w:rFonts w:ascii="Cambria" w:hAnsi="Cambria"/>
          <w:b w:val="0"/>
          <w:bCs/>
          <w:spacing w:val="-1"/>
          <w:sz w:val="22"/>
          <w:szCs w:val="22"/>
        </w:rPr>
        <w:t xml:space="preserve">Zhotoviteľa </w:t>
      </w:r>
      <w:r w:rsidRPr="001339D7">
        <w:rPr>
          <w:rFonts w:ascii="Cambria" w:hAnsi="Cambria"/>
          <w:b w:val="0"/>
          <w:bCs/>
          <w:spacing w:val="-1"/>
          <w:sz w:val="22"/>
          <w:szCs w:val="22"/>
        </w:rPr>
        <w:t xml:space="preserve">podľa tejto </w:t>
      </w:r>
      <w:r w:rsidR="009325FB" w:rsidRPr="001339D7">
        <w:rPr>
          <w:rFonts w:ascii="Cambria" w:hAnsi="Cambria"/>
          <w:b w:val="0"/>
          <w:bCs/>
          <w:spacing w:val="-1"/>
          <w:sz w:val="22"/>
          <w:szCs w:val="22"/>
        </w:rPr>
        <w:t>Z</w:t>
      </w:r>
      <w:r w:rsidRPr="001339D7">
        <w:rPr>
          <w:rFonts w:ascii="Cambria" w:hAnsi="Cambria"/>
          <w:b w:val="0"/>
          <w:bCs/>
          <w:spacing w:val="-1"/>
          <w:sz w:val="22"/>
          <w:szCs w:val="22"/>
        </w:rPr>
        <w:t>mluvy</w:t>
      </w:r>
      <w:r w:rsidR="00580B07" w:rsidRPr="001339D7">
        <w:rPr>
          <w:rFonts w:ascii="Cambria" w:hAnsi="Cambria"/>
          <w:b w:val="0"/>
          <w:bCs/>
          <w:spacing w:val="-1"/>
          <w:sz w:val="22"/>
          <w:szCs w:val="22"/>
        </w:rPr>
        <w:t xml:space="preserve"> a dôvod na odstúpenie Objednávateľa od Zmluvy</w:t>
      </w:r>
      <w:r w:rsidRPr="001339D7">
        <w:rPr>
          <w:rFonts w:ascii="Cambria" w:hAnsi="Cambria"/>
          <w:b w:val="0"/>
          <w:bCs/>
          <w:spacing w:val="-1"/>
          <w:sz w:val="22"/>
          <w:szCs w:val="22"/>
        </w:rPr>
        <w:t>.</w:t>
      </w:r>
      <w:bookmarkEnd w:id="58"/>
      <w:r w:rsidRPr="001339D7">
        <w:rPr>
          <w:rFonts w:ascii="Cambria" w:hAnsi="Cambria"/>
          <w:b w:val="0"/>
          <w:bCs/>
          <w:spacing w:val="-1"/>
          <w:sz w:val="22"/>
          <w:szCs w:val="22"/>
        </w:rPr>
        <w:t xml:space="preserve"> </w:t>
      </w:r>
    </w:p>
    <w:p w14:paraId="170DF486" w14:textId="7DA36C0A"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9" w:name="_Ref519610054"/>
      <w:r w:rsidRPr="001339D7">
        <w:rPr>
          <w:rFonts w:ascii="Cambria" w:hAnsi="Cambria"/>
          <w:b w:val="0"/>
          <w:bCs/>
          <w:spacing w:val="-1"/>
          <w:sz w:val="22"/>
          <w:szCs w:val="22"/>
        </w:rPr>
        <w:t>Zmluvné strany sa zaväzujú pri výskyte vád vynaložiť nevyhnutné úsilie na dodržanie</w:t>
      </w:r>
      <w:r w:rsidR="00463B54" w:rsidRPr="001339D7">
        <w:rPr>
          <w:rFonts w:ascii="Cambria" w:hAnsi="Cambria"/>
          <w:b w:val="0"/>
          <w:bCs/>
          <w:spacing w:val="-1"/>
          <w:sz w:val="22"/>
          <w:szCs w:val="22"/>
        </w:rPr>
        <w:t xml:space="preserve"> termínov dodania Predmetu plnenia podľa tejto Zmluvy</w:t>
      </w:r>
      <w:r w:rsidRPr="001339D7">
        <w:rPr>
          <w:rFonts w:ascii="Cambria" w:hAnsi="Cambria"/>
          <w:b w:val="0"/>
          <w:bCs/>
          <w:spacing w:val="-1"/>
          <w:sz w:val="22"/>
          <w:szCs w:val="22"/>
        </w:rPr>
        <w:t xml:space="preserve">. Vady, ktoré sa vyskytnú pri akceptačných testoch, budú klasifikované podľa </w:t>
      </w:r>
      <w:r w:rsidR="007C59CA" w:rsidRPr="001339D7">
        <w:rPr>
          <w:rFonts w:ascii="Cambria" w:hAnsi="Cambria"/>
          <w:b w:val="0"/>
          <w:bCs/>
          <w:spacing w:val="-1"/>
          <w:sz w:val="22"/>
          <w:szCs w:val="22"/>
        </w:rPr>
        <w:t xml:space="preserve">kategórie </w:t>
      </w:r>
      <w:r w:rsidR="00AB75F3" w:rsidRPr="001339D7">
        <w:rPr>
          <w:rFonts w:ascii="Cambria" w:hAnsi="Cambria"/>
          <w:b w:val="0"/>
          <w:bCs/>
          <w:spacing w:val="-1"/>
          <w:sz w:val="22"/>
          <w:szCs w:val="22"/>
        </w:rPr>
        <w:t xml:space="preserve">ich závažnosti </w:t>
      </w:r>
      <w:r w:rsidRPr="001339D7">
        <w:rPr>
          <w:rFonts w:ascii="Cambria" w:hAnsi="Cambria"/>
          <w:b w:val="0"/>
          <w:bCs/>
          <w:spacing w:val="-1"/>
          <w:sz w:val="22"/>
          <w:szCs w:val="22"/>
        </w:rPr>
        <w:t>špecifikovanej v</w:t>
      </w:r>
      <w:r w:rsidR="00ED5FFA" w:rsidRPr="001339D7">
        <w:rPr>
          <w:rFonts w:ascii="Cambria" w:hAnsi="Cambria"/>
          <w:b w:val="0"/>
          <w:bCs/>
          <w:spacing w:val="-1"/>
          <w:sz w:val="22"/>
          <w:szCs w:val="22"/>
        </w:rPr>
        <w:t> b</w:t>
      </w:r>
      <w:r w:rsidR="00463B54" w:rsidRPr="001339D7">
        <w:rPr>
          <w:rFonts w:ascii="Cambria" w:hAnsi="Cambria"/>
          <w:b w:val="0"/>
          <w:bCs/>
          <w:spacing w:val="-1"/>
          <w:sz w:val="22"/>
          <w:szCs w:val="22"/>
        </w:rPr>
        <w:t>o</w:t>
      </w:r>
      <w:r w:rsidR="00ED5FFA" w:rsidRPr="001339D7">
        <w:rPr>
          <w:rFonts w:ascii="Cambria" w:hAnsi="Cambria"/>
          <w:b w:val="0"/>
          <w:bCs/>
          <w:spacing w:val="-1"/>
          <w:sz w:val="22"/>
          <w:szCs w:val="22"/>
        </w:rPr>
        <w:t xml:space="preserve">de </w:t>
      </w:r>
      <w:r w:rsidR="00D720EB">
        <w:rPr>
          <w:rFonts w:ascii="Cambria" w:hAnsi="Cambria"/>
          <w:b w:val="0"/>
          <w:bCs/>
          <w:spacing w:val="-1"/>
          <w:sz w:val="22"/>
          <w:szCs w:val="22"/>
        </w:rPr>
        <w:t>7.11 tejto</w:t>
      </w:r>
      <w:r w:rsidR="00D720EB" w:rsidRPr="001339D7" w:rsidDel="00D720EB">
        <w:rPr>
          <w:rFonts w:ascii="Cambria" w:hAnsi="Cambria"/>
          <w:b w:val="0"/>
          <w:bCs/>
          <w:spacing w:val="-1"/>
          <w:sz w:val="22"/>
          <w:szCs w:val="22"/>
        </w:rPr>
        <w:t xml:space="preserve"> </w:t>
      </w:r>
      <w:r w:rsidR="00463B54" w:rsidRPr="001339D7">
        <w:rPr>
          <w:rFonts w:ascii="Cambria" w:hAnsi="Cambria"/>
          <w:b w:val="0"/>
          <w:bCs/>
          <w:spacing w:val="-1"/>
          <w:sz w:val="22"/>
          <w:szCs w:val="22"/>
        </w:rPr>
        <w:t>Z</w:t>
      </w:r>
      <w:r w:rsidRPr="001339D7">
        <w:rPr>
          <w:rFonts w:ascii="Cambria" w:hAnsi="Cambria"/>
          <w:b w:val="0"/>
          <w:bCs/>
          <w:spacing w:val="-1"/>
          <w:sz w:val="22"/>
          <w:szCs w:val="22"/>
        </w:rPr>
        <w:t>mluvy</w:t>
      </w:r>
      <w:r w:rsidR="00BD0A65" w:rsidRPr="001339D7">
        <w:rPr>
          <w:rFonts w:ascii="Cambria" w:hAnsi="Cambria"/>
          <w:b w:val="0"/>
          <w:bCs/>
          <w:spacing w:val="-1"/>
          <w:sz w:val="22"/>
          <w:szCs w:val="22"/>
        </w:rPr>
        <w:t>, ako zásadná vada (A), závažná vada (B) a nepodstatná vada (C)</w:t>
      </w:r>
      <w:r w:rsidR="00054276" w:rsidRPr="001339D7">
        <w:rPr>
          <w:rFonts w:ascii="Cambria" w:hAnsi="Cambria"/>
          <w:b w:val="0"/>
          <w:bCs/>
          <w:spacing w:val="-1"/>
          <w:sz w:val="22"/>
          <w:szCs w:val="22"/>
        </w:rPr>
        <w:t xml:space="preserve">, </w:t>
      </w:r>
      <w:r w:rsidR="00054276" w:rsidRPr="001339D7">
        <w:rPr>
          <w:rFonts w:ascii="Cambria" w:hAnsi="Cambria"/>
          <w:b w:val="0"/>
          <w:bCs/>
          <w:spacing w:val="-1"/>
          <w:sz w:val="22"/>
          <w:szCs w:val="22"/>
        </w:rPr>
        <w:lastRenderedPageBreak/>
        <w:t>a to v súlade s popisom uvedeným pre tieto kategórie (zásadný, závažný, nepodstatný), v bode</w:t>
      </w:r>
      <w:r w:rsidR="00A00D49" w:rsidRPr="001339D7">
        <w:rPr>
          <w:rFonts w:ascii="Cambria" w:hAnsi="Cambria"/>
          <w:b w:val="0"/>
          <w:bCs/>
          <w:spacing w:val="-1"/>
          <w:sz w:val="22"/>
          <w:szCs w:val="22"/>
        </w:rPr>
        <w:t xml:space="preserve"> </w:t>
      </w:r>
      <w:r w:rsidR="00D720EB">
        <w:rPr>
          <w:rFonts w:ascii="Cambria" w:hAnsi="Cambria"/>
          <w:b w:val="0"/>
          <w:bCs/>
          <w:spacing w:val="-1"/>
          <w:sz w:val="22"/>
          <w:szCs w:val="22"/>
        </w:rPr>
        <w:t>7.11</w:t>
      </w:r>
      <w:r w:rsidR="00054276" w:rsidRPr="001339D7">
        <w:rPr>
          <w:rFonts w:ascii="Cambria" w:hAnsi="Cambria"/>
          <w:b w:val="0"/>
          <w:bCs/>
          <w:spacing w:val="-1"/>
          <w:sz w:val="22"/>
          <w:szCs w:val="22"/>
        </w:rPr>
        <w:t xml:space="preserve"> </w:t>
      </w:r>
      <w:r w:rsidR="00D720EB">
        <w:rPr>
          <w:rFonts w:ascii="Cambria" w:hAnsi="Cambria"/>
          <w:b w:val="0"/>
          <w:bCs/>
          <w:spacing w:val="-1"/>
          <w:sz w:val="22"/>
          <w:szCs w:val="22"/>
        </w:rPr>
        <w:t>tejto</w:t>
      </w:r>
      <w:r w:rsidR="00D720EB" w:rsidRPr="001339D7" w:rsidDel="00D720EB">
        <w:rPr>
          <w:rFonts w:ascii="Cambria" w:hAnsi="Cambria"/>
          <w:b w:val="0"/>
          <w:bCs/>
          <w:spacing w:val="-1"/>
          <w:sz w:val="22"/>
          <w:szCs w:val="22"/>
        </w:rPr>
        <w:t xml:space="preserve"> </w:t>
      </w:r>
      <w:r w:rsidR="00054276" w:rsidRPr="001339D7">
        <w:rPr>
          <w:rFonts w:ascii="Cambria" w:hAnsi="Cambria"/>
          <w:b w:val="0"/>
          <w:bCs/>
          <w:spacing w:val="-1"/>
          <w:sz w:val="22"/>
          <w:szCs w:val="22"/>
        </w:rPr>
        <w:t xml:space="preserve">Zmluvy a </w:t>
      </w:r>
      <w:r w:rsidR="00BD0A65" w:rsidRPr="001339D7">
        <w:rPr>
          <w:rFonts w:ascii="Cambria" w:hAnsi="Cambria"/>
          <w:b w:val="0"/>
          <w:bCs/>
          <w:spacing w:val="-1"/>
          <w:sz w:val="22"/>
          <w:szCs w:val="22"/>
        </w:rPr>
        <w:t xml:space="preserve">s lehotami na ich odstránenie </w:t>
      </w:r>
      <w:r w:rsidR="00054276" w:rsidRPr="001339D7">
        <w:rPr>
          <w:rFonts w:ascii="Cambria" w:hAnsi="Cambria"/>
          <w:b w:val="0"/>
          <w:bCs/>
          <w:spacing w:val="-1"/>
          <w:sz w:val="22"/>
          <w:szCs w:val="22"/>
        </w:rPr>
        <w:t xml:space="preserve">uvedenými pre jednotlivé kategórie v </w:t>
      </w:r>
      <w:r w:rsidR="00BD0A65" w:rsidRPr="001339D7">
        <w:rPr>
          <w:rFonts w:ascii="Cambria" w:hAnsi="Cambria"/>
          <w:b w:val="0"/>
          <w:bCs/>
          <w:spacing w:val="-1"/>
          <w:sz w:val="22"/>
          <w:szCs w:val="22"/>
        </w:rPr>
        <w:t>bod</w:t>
      </w:r>
      <w:r w:rsidR="00054276" w:rsidRPr="001339D7">
        <w:rPr>
          <w:rFonts w:ascii="Cambria" w:hAnsi="Cambria"/>
          <w:b w:val="0"/>
          <w:bCs/>
          <w:spacing w:val="-1"/>
          <w:sz w:val="22"/>
          <w:szCs w:val="22"/>
        </w:rPr>
        <w:t>e</w:t>
      </w:r>
      <w:r w:rsidR="00BD0A65" w:rsidRPr="001339D7">
        <w:rPr>
          <w:rFonts w:ascii="Cambria" w:hAnsi="Cambria"/>
          <w:b w:val="0"/>
          <w:bCs/>
          <w:spacing w:val="-1"/>
          <w:sz w:val="22"/>
          <w:szCs w:val="22"/>
        </w:rPr>
        <w:t xml:space="preserve"> </w:t>
      </w:r>
      <w:r w:rsidR="00D720EB">
        <w:rPr>
          <w:rFonts w:ascii="Cambria" w:hAnsi="Cambria"/>
          <w:b w:val="0"/>
          <w:bCs/>
          <w:spacing w:val="-1"/>
          <w:sz w:val="22"/>
          <w:szCs w:val="22"/>
        </w:rPr>
        <w:t>7.10</w:t>
      </w:r>
      <w:r w:rsidR="00BD0A65" w:rsidRPr="001339D7">
        <w:rPr>
          <w:rFonts w:ascii="Cambria" w:hAnsi="Cambria"/>
          <w:b w:val="0"/>
          <w:bCs/>
          <w:spacing w:val="-1"/>
          <w:sz w:val="22"/>
          <w:szCs w:val="22"/>
        </w:rPr>
        <w:t xml:space="preserve"> </w:t>
      </w:r>
      <w:r w:rsidR="00D720EB">
        <w:rPr>
          <w:rFonts w:ascii="Cambria" w:hAnsi="Cambria"/>
          <w:b w:val="0"/>
          <w:bCs/>
          <w:spacing w:val="-1"/>
          <w:sz w:val="22"/>
          <w:szCs w:val="22"/>
        </w:rPr>
        <w:t>tejto</w:t>
      </w:r>
      <w:r w:rsidR="00D720EB" w:rsidRPr="001339D7" w:rsidDel="00D720EB">
        <w:rPr>
          <w:rFonts w:ascii="Cambria" w:hAnsi="Cambria"/>
          <w:b w:val="0"/>
          <w:bCs/>
          <w:spacing w:val="-1"/>
          <w:sz w:val="22"/>
          <w:szCs w:val="22"/>
        </w:rPr>
        <w:t xml:space="preserve"> </w:t>
      </w:r>
      <w:r w:rsidR="00BD0A65" w:rsidRPr="001339D7">
        <w:rPr>
          <w:rFonts w:ascii="Cambria" w:hAnsi="Cambria"/>
          <w:b w:val="0"/>
          <w:bCs/>
          <w:spacing w:val="-1"/>
          <w:sz w:val="22"/>
          <w:szCs w:val="22"/>
        </w:rPr>
        <w:t>Zmluvy, pokiaľ Zmluvné strany v zápisnici o</w:t>
      </w:r>
      <w:r w:rsidR="001E37D0" w:rsidRPr="001339D7">
        <w:rPr>
          <w:rFonts w:ascii="Cambria" w:hAnsi="Cambria"/>
          <w:b w:val="0"/>
          <w:bCs/>
          <w:spacing w:val="-1"/>
          <w:sz w:val="22"/>
          <w:szCs w:val="22"/>
        </w:rPr>
        <w:t xml:space="preserve"> vykonaných </w:t>
      </w:r>
      <w:r w:rsidR="00BD0A65" w:rsidRPr="001339D7">
        <w:rPr>
          <w:rFonts w:ascii="Cambria" w:hAnsi="Cambria"/>
          <w:b w:val="0"/>
          <w:bCs/>
          <w:spacing w:val="-1"/>
          <w:sz w:val="22"/>
          <w:szCs w:val="22"/>
        </w:rPr>
        <w:t>akceptačných testoch neuvedú iné lehoty na odstránenie zistených vád</w:t>
      </w:r>
      <w:r w:rsidRPr="001339D7">
        <w:rPr>
          <w:rFonts w:ascii="Cambria" w:hAnsi="Cambria"/>
          <w:b w:val="0"/>
          <w:bCs/>
          <w:spacing w:val="-1"/>
          <w:sz w:val="22"/>
          <w:szCs w:val="22"/>
        </w:rPr>
        <w:t>. Zápisnica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akceptačných testoch musí obsahovať správu o priebehu akceptačného testu</w:t>
      </w:r>
      <w:r w:rsidR="00622252" w:rsidRPr="001339D7">
        <w:rPr>
          <w:rFonts w:ascii="Cambria" w:hAnsi="Cambria"/>
          <w:b w:val="0"/>
          <w:bCs/>
          <w:spacing w:val="-1"/>
          <w:sz w:val="22"/>
          <w:szCs w:val="22"/>
        </w:rPr>
        <w:t xml:space="preserve">, </w:t>
      </w:r>
      <w:r w:rsidRPr="001339D7">
        <w:rPr>
          <w:rFonts w:ascii="Cambria" w:hAnsi="Cambria"/>
          <w:b w:val="0"/>
          <w:bCs/>
          <w:spacing w:val="-1"/>
          <w:sz w:val="22"/>
          <w:szCs w:val="22"/>
        </w:rPr>
        <w:t>klasifikáciu zistených vád podľa stupňa ich závažnosti</w:t>
      </w:r>
      <w:r w:rsidR="00AB75F3" w:rsidRPr="001339D7">
        <w:rPr>
          <w:rFonts w:ascii="Cambria" w:hAnsi="Cambria"/>
          <w:b w:val="0"/>
          <w:bCs/>
          <w:spacing w:val="-1"/>
          <w:sz w:val="22"/>
          <w:szCs w:val="22"/>
        </w:rPr>
        <w:t xml:space="preserve"> (kategórie)</w:t>
      </w:r>
      <w:bookmarkEnd w:id="59"/>
      <w:r w:rsidRPr="001339D7">
        <w:rPr>
          <w:rFonts w:ascii="Cambria" w:hAnsi="Cambria"/>
          <w:b w:val="0"/>
          <w:bCs/>
          <w:spacing w:val="-1"/>
          <w:sz w:val="22"/>
          <w:szCs w:val="22"/>
        </w:rPr>
        <w:t>.</w:t>
      </w:r>
    </w:p>
    <w:p w14:paraId="47CC804E" w14:textId="3F4E218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0" w:name="_Ref31965252"/>
      <w:bookmarkStart w:id="61" w:name="_Ref176956542"/>
      <w:r w:rsidRPr="001339D7">
        <w:rPr>
          <w:rFonts w:ascii="Cambria" w:hAnsi="Cambria"/>
          <w:b w:val="0"/>
          <w:bCs/>
          <w:spacing w:val="-1"/>
          <w:sz w:val="22"/>
          <w:szCs w:val="22"/>
        </w:rPr>
        <w:t>Zmluvné strany sa dohodli, že akceptačné testy prebehli úspešne a</w:t>
      </w:r>
      <w:r w:rsidR="00FB5E74" w:rsidRPr="001339D7">
        <w:rPr>
          <w:rFonts w:ascii="Cambria" w:hAnsi="Cambria"/>
          <w:b w:val="0"/>
          <w:bCs/>
          <w:spacing w:val="-1"/>
          <w:sz w:val="22"/>
          <w:szCs w:val="22"/>
        </w:rPr>
        <w:t> </w:t>
      </w:r>
      <w:r w:rsidRPr="001339D7">
        <w:rPr>
          <w:rFonts w:ascii="Cambria" w:hAnsi="Cambria"/>
          <w:b w:val="0"/>
          <w:bCs/>
          <w:spacing w:val="-1"/>
          <w:sz w:val="22"/>
          <w:szCs w:val="22"/>
        </w:rPr>
        <w:t>kritéri</w:t>
      </w:r>
      <w:r w:rsidR="00FB5E74" w:rsidRPr="001339D7">
        <w:rPr>
          <w:rFonts w:ascii="Cambria" w:hAnsi="Cambria"/>
          <w:b w:val="0"/>
          <w:bCs/>
          <w:spacing w:val="-1"/>
          <w:sz w:val="22"/>
          <w:szCs w:val="22"/>
        </w:rPr>
        <w:t xml:space="preserve">á akceptácie sú </w:t>
      </w:r>
      <w:r w:rsidRPr="001339D7">
        <w:rPr>
          <w:rFonts w:ascii="Cambria" w:hAnsi="Cambria"/>
          <w:b w:val="0"/>
          <w:bCs/>
          <w:spacing w:val="-1"/>
          <w:sz w:val="22"/>
          <w:szCs w:val="22"/>
        </w:rPr>
        <w:t xml:space="preserve">splnené, t. j. </w:t>
      </w:r>
      <w:r w:rsidR="00A94146" w:rsidRPr="001339D7">
        <w:rPr>
          <w:rFonts w:ascii="Cambria" w:hAnsi="Cambria"/>
          <w:b w:val="0"/>
          <w:bCs/>
          <w:spacing w:val="-1"/>
          <w:sz w:val="22"/>
          <w:szCs w:val="22"/>
        </w:rPr>
        <w:t>WAF</w:t>
      </w:r>
      <w:r w:rsidR="0051143F" w:rsidRPr="001339D7">
        <w:rPr>
          <w:rFonts w:ascii="Cambria" w:hAnsi="Cambria"/>
          <w:b w:val="0"/>
          <w:bCs/>
          <w:spacing w:val="-1"/>
          <w:sz w:val="22"/>
          <w:szCs w:val="22"/>
        </w:rPr>
        <w:t xml:space="preserve"> po vykonaní Implementácie sú</w:t>
      </w:r>
      <w:r w:rsidRPr="001339D7">
        <w:rPr>
          <w:rFonts w:ascii="Cambria" w:hAnsi="Cambria"/>
          <w:b w:val="0"/>
          <w:bCs/>
          <w:spacing w:val="-1"/>
          <w:sz w:val="22"/>
          <w:szCs w:val="22"/>
        </w:rPr>
        <w:t xml:space="preserve"> bez vád, ak neobsahuj</w:t>
      </w:r>
      <w:r w:rsidR="0051143F" w:rsidRPr="001339D7">
        <w:rPr>
          <w:rFonts w:ascii="Cambria" w:hAnsi="Cambria"/>
          <w:b w:val="0"/>
          <w:bCs/>
          <w:spacing w:val="-1"/>
          <w:sz w:val="22"/>
          <w:szCs w:val="22"/>
        </w:rPr>
        <w:t>ú</w:t>
      </w:r>
      <w:r w:rsidRPr="001339D7">
        <w:rPr>
          <w:rFonts w:ascii="Cambria" w:hAnsi="Cambria"/>
          <w:b w:val="0"/>
          <w:bCs/>
          <w:spacing w:val="-1"/>
          <w:sz w:val="22"/>
          <w:szCs w:val="22"/>
        </w:rPr>
        <w:t xml:space="preserve"> žiadn</w:t>
      </w:r>
      <w:r w:rsidR="008F2AD4" w:rsidRPr="001339D7">
        <w:rPr>
          <w:rFonts w:ascii="Cambria" w:hAnsi="Cambria"/>
          <w:b w:val="0"/>
          <w:bCs/>
          <w:spacing w:val="-1"/>
          <w:sz w:val="22"/>
          <w:szCs w:val="22"/>
        </w:rPr>
        <w:t>u</w:t>
      </w:r>
      <w:r w:rsidR="008A1DDD" w:rsidRPr="001339D7">
        <w:rPr>
          <w:rFonts w:ascii="Cambria" w:hAnsi="Cambria"/>
          <w:b w:val="0"/>
          <w:bCs/>
          <w:spacing w:val="-1"/>
          <w:sz w:val="22"/>
          <w:szCs w:val="22"/>
        </w:rPr>
        <w:t xml:space="preserve"> závaž</w:t>
      </w:r>
      <w:r w:rsidR="00A0033C" w:rsidRPr="001339D7">
        <w:rPr>
          <w:rFonts w:ascii="Cambria" w:hAnsi="Cambria"/>
          <w:b w:val="0"/>
          <w:bCs/>
          <w:spacing w:val="-1"/>
          <w:sz w:val="22"/>
          <w:szCs w:val="22"/>
        </w:rPr>
        <w:t>n</w:t>
      </w:r>
      <w:r w:rsidR="008F2AD4" w:rsidRPr="001339D7">
        <w:rPr>
          <w:rFonts w:ascii="Cambria" w:hAnsi="Cambria"/>
          <w:b w:val="0"/>
          <w:bCs/>
          <w:spacing w:val="-1"/>
          <w:sz w:val="22"/>
          <w:szCs w:val="22"/>
        </w:rPr>
        <w:t>ú</w:t>
      </w:r>
      <w:r w:rsidR="00A0033C" w:rsidRPr="001339D7">
        <w:rPr>
          <w:rFonts w:ascii="Cambria" w:hAnsi="Cambria"/>
          <w:b w:val="0"/>
          <w:bCs/>
          <w:spacing w:val="-1"/>
          <w:sz w:val="22"/>
          <w:szCs w:val="22"/>
        </w:rPr>
        <w:t xml:space="preserve"> </w:t>
      </w:r>
      <w:r w:rsidR="008F2AD4" w:rsidRPr="001339D7">
        <w:rPr>
          <w:rFonts w:ascii="Cambria" w:hAnsi="Cambria"/>
          <w:b w:val="0"/>
          <w:bCs/>
          <w:spacing w:val="-1"/>
          <w:sz w:val="22"/>
          <w:szCs w:val="22"/>
        </w:rPr>
        <w:t xml:space="preserve">vadu </w:t>
      </w:r>
      <w:r w:rsidR="003E448C" w:rsidRPr="001339D7">
        <w:rPr>
          <w:rFonts w:ascii="Cambria" w:hAnsi="Cambria"/>
          <w:b w:val="0"/>
          <w:bCs/>
          <w:spacing w:val="-1"/>
          <w:sz w:val="22"/>
          <w:szCs w:val="22"/>
        </w:rPr>
        <w:t>(finálna akceptácia), žiadn</w:t>
      </w:r>
      <w:r w:rsidR="008F2AD4" w:rsidRPr="001339D7">
        <w:rPr>
          <w:rFonts w:ascii="Cambria" w:hAnsi="Cambria"/>
          <w:b w:val="0"/>
          <w:bCs/>
          <w:spacing w:val="-1"/>
          <w:sz w:val="22"/>
          <w:szCs w:val="22"/>
        </w:rPr>
        <w:t>u</w:t>
      </w:r>
      <w:r w:rsidR="003E448C" w:rsidRPr="001339D7">
        <w:rPr>
          <w:rFonts w:ascii="Cambria" w:hAnsi="Cambria"/>
          <w:b w:val="0"/>
          <w:bCs/>
          <w:spacing w:val="-1"/>
          <w:sz w:val="22"/>
          <w:szCs w:val="22"/>
        </w:rPr>
        <w:t xml:space="preserve"> zásadn</w:t>
      </w:r>
      <w:r w:rsidR="008F2AD4" w:rsidRPr="001339D7">
        <w:rPr>
          <w:rFonts w:ascii="Cambria" w:hAnsi="Cambria"/>
          <w:b w:val="0"/>
          <w:bCs/>
          <w:spacing w:val="-1"/>
          <w:sz w:val="22"/>
          <w:szCs w:val="22"/>
        </w:rPr>
        <w:t>ú</w:t>
      </w:r>
      <w:r w:rsidR="003E448C" w:rsidRPr="001339D7">
        <w:rPr>
          <w:rFonts w:ascii="Cambria" w:hAnsi="Cambria"/>
          <w:b w:val="0"/>
          <w:bCs/>
          <w:spacing w:val="-1"/>
          <w:sz w:val="22"/>
          <w:szCs w:val="22"/>
        </w:rPr>
        <w:t xml:space="preserve"> </w:t>
      </w:r>
      <w:r w:rsidR="008F2AD4" w:rsidRPr="001339D7">
        <w:rPr>
          <w:rFonts w:ascii="Cambria" w:hAnsi="Cambria"/>
          <w:b w:val="0"/>
          <w:bCs/>
          <w:spacing w:val="-1"/>
          <w:sz w:val="22"/>
          <w:szCs w:val="22"/>
        </w:rPr>
        <w:t xml:space="preserve">vadu </w:t>
      </w:r>
      <w:r w:rsidR="00040D38" w:rsidRPr="001339D7">
        <w:rPr>
          <w:rFonts w:ascii="Cambria" w:hAnsi="Cambria"/>
          <w:b w:val="0"/>
          <w:bCs/>
          <w:spacing w:val="-1"/>
          <w:sz w:val="22"/>
          <w:szCs w:val="22"/>
        </w:rPr>
        <w:t>a</w:t>
      </w:r>
      <w:r w:rsidR="00C65B06" w:rsidRPr="001339D7">
        <w:rPr>
          <w:rFonts w:ascii="Cambria" w:hAnsi="Cambria"/>
          <w:b w:val="0"/>
          <w:bCs/>
          <w:spacing w:val="-1"/>
          <w:sz w:val="22"/>
          <w:szCs w:val="22"/>
        </w:rPr>
        <w:t> </w:t>
      </w:r>
      <w:r w:rsidR="00040D38" w:rsidRPr="001339D7">
        <w:rPr>
          <w:rFonts w:ascii="Cambria" w:hAnsi="Cambria"/>
          <w:b w:val="0"/>
          <w:bCs/>
          <w:spacing w:val="-1"/>
          <w:sz w:val="22"/>
          <w:szCs w:val="22"/>
        </w:rPr>
        <w:t>obsahuj</w:t>
      </w:r>
      <w:r w:rsidR="00BC5E37" w:rsidRPr="001339D7">
        <w:rPr>
          <w:rFonts w:ascii="Cambria" w:hAnsi="Cambria"/>
          <w:b w:val="0"/>
          <w:bCs/>
          <w:spacing w:val="-1"/>
          <w:sz w:val="22"/>
          <w:szCs w:val="22"/>
        </w:rPr>
        <w:t>ú</w:t>
      </w:r>
      <w:r w:rsidR="00040D38" w:rsidRPr="001339D7">
        <w:rPr>
          <w:rFonts w:ascii="Cambria" w:hAnsi="Cambria"/>
          <w:b w:val="0"/>
          <w:bCs/>
          <w:spacing w:val="-1"/>
          <w:sz w:val="22"/>
          <w:szCs w:val="22"/>
        </w:rPr>
        <w:t xml:space="preserve"> maximálne 10 (desať) nepodstatných </w:t>
      </w:r>
      <w:r w:rsidR="00A17F6F" w:rsidRPr="001339D7">
        <w:rPr>
          <w:rFonts w:ascii="Cambria" w:hAnsi="Cambria"/>
          <w:b w:val="0"/>
          <w:bCs/>
          <w:spacing w:val="-1"/>
          <w:sz w:val="22"/>
          <w:szCs w:val="22"/>
        </w:rPr>
        <w:t>vád</w:t>
      </w:r>
      <w:r w:rsidR="008008B3" w:rsidRPr="001339D7">
        <w:rPr>
          <w:rFonts w:ascii="Cambria" w:hAnsi="Cambria"/>
          <w:b w:val="0"/>
          <w:bCs/>
          <w:spacing w:val="-1"/>
          <w:sz w:val="22"/>
          <w:szCs w:val="22"/>
        </w:rPr>
        <w:t xml:space="preserve"> (podmienečná akceptácia)</w:t>
      </w:r>
      <w:r w:rsidR="00BC5E37" w:rsidRPr="001339D7">
        <w:rPr>
          <w:rFonts w:ascii="Cambria" w:hAnsi="Cambria"/>
          <w:b w:val="0"/>
          <w:bCs/>
          <w:spacing w:val="-1"/>
          <w:sz w:val="22"/>
          <w:szCs w:val="22"/>
        </w:rPr>
        <w:t>.</w:t>
      </w:r>
      <w:r w:rsidRPr="001339D7">
        <w:rPr>
          <w:rFonts w:ascii="Cambria" w:hAnsi="Cambria"/>
          <w:b w:val="0"/>
          <w:bCs/>
          <w:spacing w:val="-1"/>
          <w:sz w:val="22"/>
          <w:szCs w:val="22"/>
        </w:rPr>
        <w:t> </w:t>
      </w:r>
      <w:r w:rsidR="00BC5E37" w:rsidRPr="001339D7">
        <w:rPr>
          <w:rFonts w:ascii="Cambria" w:hAnsi="Cambria"/>
          <w:b w:val="0"/>
          <w:bCs/>
          <w:spacing w:val="-1"/>
          <w:sz w:val="22"/>
          <w:szCs w:val="22"/>
        </w:rPr>
        <w:t>V prípade podľa predchádzajúce</w:t>
      </w:r>
      <w:r w:rsidR="003F3479" w:rsidRPr="001339D7">
        <w:rPr>
          <w:rFonts w:ascii="Cambria" w:hAnsi="Cambria"/>
          <w:b w:val="0"/>
          <w:bCs/>
          <w:spacing w:val="-1"/>
          <w:sz w:val="22"/>
          <w:szCs w:val="22"/>
        </w:rPr>
        <w:t xml:space="preserve">j vety </w:t>
      </w:r>
      <w:r w:rsidRPr="001339D7">
        <w:rPr>
          <w:rFonts w:ascii="Cambria" w:hAnsi="Cambria"/>
          <w:b w:val="0"/>
          <w:bCs/>
          <w:spacing w:val="-1"/>
          <w:sz w:val="22"/>
          <w:szCs w:val="22"/>
        </w:rPr>
        <w:t xml:space="preserve">opakovanie akceptačných testov </w:t>
      </w:r>
      <w:r w:rsidR="00415006" w:rsidRPr="001339D7">
        <w:rPr>
          <w:rFonts w:ascii="Cambria" w:hAnsi="Cambria"/>
          <w:b w:val="0"/>
          <w:bCs/>
          <w:spacing w:val="-1"/>
          <w:sz w:val="22"/>
          <w:szCs w:val="22"/>
        </w:rPr>
        <w:t>v</w:t>
      </w:r>
      <w:r w:rsidR="00C65B06" w:rsidRPr="001339D7">
        <w:rPr>
          <w:rFonts w:ascii="Cambria" w:hAnsi="Cambria"/>
          <w:b w:val="0"/>
          <w:bCs/>
          <w:spacing w:val="-1"/>
          <w:sz w:val="22"/>
          <w:szCs w:val="22"/>
        </w:rPr>
        <w:t> </w:t>
      </w:r>
      <w:r w:rsidR="00415006" w:rsidRPr="001339D7">
        <w:rPr>
          <w:rFonts w:ascii="Cambria" w:hAnsi="Cambria"/>
          <w:b w:val="0"/>
          <w:bCs/>
          <w:spacing w:val="-1"/>
          <w:sz w:val="22"/>
          <w:szCs w:val="22"/>
        </w:rPr>
        <w:t xml:space="preserve">plnom rozsahu </w:t>
      </w:r>
      <w:r w:rsidRPr="001339D7">
        <w:rPr>
          <w:rFonts w:ascii="Cambria" w:hAnsi="Cambria"/>
          <w:b w:val="0"/>
          <w:bCs/>
          <w:spacing w:val="-1"/>
          <w:sz w:val="22"/>
          <w:szCs w:val="22"/>
        </w:rPr>
        <w:t>nie je potrebné</w:t>
      </w:r>
      <w:r w:rsidR="002C1C41" w:rsidRPr="001339D7">
        <w:rPr>
          <w:rFonts w:ascii="Cambria" w:hAnsi="Cambria"/>
          <w:b w:val="0"/>
          <w:bCs/>
          <w:spacing w:val="-1"/>
          <w:sz w:val="22"/>
          <w:szCs w:val="22"/>
        </w:rPr>
        <w:t>. Z</w:t>
      </w:r>
      <w:r w:rsidRPr="001339D7">
        <w:rPr>
          <w:rFonts w:ascii="Cambria" w:hAnsi="Cambria"/>
          <w:b w:val="0"/>
          <w:bCs/>
          <w:spacing w:val="-1"/>
          <w:sz w:val="22"/>
          <w:szCs w:val="22"/>
        </w:rPr>
        <w:t>hotoviteľ je však naďalej povinný v</w:t>
      </w:r>
      <w:r w:rsidR="00C65B06" w:rsidRPr="001339D7">
        <w:rPr>
          <w:rFonts w:ascii="Cambria" w:hAnsi="Cambria"/>
          <w:b w:val="0"/>
          <w:bCs/>
          <w:spacing w:val="-1"/>
          <w:sz w:val="22"/>
          <w:szCs w:val="22"/>
        </w:rPr>
        <w:t> </w:t>
      </w:r>
      <w:r w:rsidRPr="001339D7">
        <w:rPr>
          <w:rFonts w:ascii="Cambria" w:hAnsi="Cambria"/>
          <w:b w:val="0"/>
          <w:bCs/>
          <w:spacing w:val="-1"/>
          <w:sz w:val="22"/>
          <w:szCs w:val="22"/>
        </w:rPr>
        <w:t xml:space="preserve">lehotách podľa </w:t>
      </w:r>
      <w:r w:rsidR="00C65B06" w:rsidRPr="001339D7">
        <w:rPr>
          <w:rFonts w:ascii="Cambria" w:hAnsi="Cambria"/>
          <w:b w:val="0"/>
          <w:bCs/>
          <w:spacing w:val="-1"/>
          <w:sz w:val="22"/>
          <w:szCs w:val="22"/>
        </w:rPr>
        <w:t xml:space="preserve">bodu </w:t>
      </w:r>
      <w:r w:rsidR="006266C5" w:rsidRPr="001339D7">
        <w:rPr>
          <w:rFonts w:ascii="Cambria" w:hAnsi="Cambria"/>
          <w:bCs/>
          <w:spacing w:val="-1"/>
          <w:sz w:val="22"/>
          <w:szCs w:val="22"/>
        </w:rPr>
        <w:fldChar w:fldCharType="begin"/>
      </w:r>
      <w:r w:rsidR="006266C5" w:rsidRPr="001339D7">
        <w:rPr>
          <w:rFonts w:ascii="Cambria" w:hAnsi="Cambria"/>
          <w:b w:val="0"/>
          <w:bCs/>
          <w:spacing w:val="-1"/>
          <w:sz w:val="22"/>
          <w:szCs w:val="22"/>
        </w:rPr>
        <w:instrText xml:space="preserve"> REF _Ref174620562 \r \h </w:instrText>
      </w:r>
      <w:r w:rsidR="006266C5" w:rsidRPr="001339D7">
        <w:rPr>
          <w:rFonts w:ascii="Cambria" w:hAnsi="Cambria"/>
          <w:bCs/>
          <w:spacing w:val="-1"/>
          <w:sz w:val="22"/>
          <w:szCs w:val="22"/>
        </w:rPr>
      </w:r>
      <w:r w:rsidR="006266C5" w:rsidRPr="001339D7">
        <w:rPr>
          <w:rFonts w:ascii="Cambria" w:hAnsi="Cambria"/>
          <w:bCs/>
          <w:spacing w:val="-1"/>
          <w:sz w:val="22"/>
          <w:szCs w:val="22"/>
        </w:rPr>
        <w:fldChar w:fldCharType="separate"/>
      </w:r>
      <w:r w:rsidR="00062007">
        <w:rPr>
          <w:rFonts w:ascii="Cambria" w:hAnsi="Cambria"/>
          <w:b w:val="0"/>
          <w:bCs/>
          <w:spacing w:val="-1"/>
          <w:sz w:val="22"/>
          <w:szCs w:val="22"/>
        </w:rPr>
        <w:t>5.12</w:t>
      </w:r>
      <w:r w:rsidR="006266C5" w:rsidRPr="001339D7">
        <w:rPr>
          <w:rFonts w:ascii="Cambria" w:hAnsi="Cambria"/>
          <w:bCs/>
          <w:spacing w:val="-1"/>
          <w:sz w:val="22"/>
          <w:szCs w:val="22"/>
        </w:rPr>
        <w:fldChar w:fldCharType="end"/>
      </w:r>
      <w:r w:rsidR="00C65B06"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tohto článku </w:t>
      </w:r>
      <w:r w:rsidR="00463B54" w:rsidRPr="001339D7">
        <w:rPr>
          <w:rFonts w:ascii="Cambria" w:hAnsi="Cambria"/>
          <w:b w:val="0"/>
          <w:bCs/>
          <w:spacing w:val="-1"/>
          <w:sz w:val="22"/>
          <w:szCs w:val="22"/>
        </w:rPr>
        <w:t>Z</w:t>
      </w:r>
      <w:r w:rsidRPr="001339D7">
        <w:rPr>
          <w:rFonts w:ascii="Cambria" w:hAnsi="Cambria"/>
          <w:b w:val="0"/>
          <w:bCs/>
          <w:spacing w:val="-1"/>
          <w:sz w:val="22"/>
          <w:szCs w:val="22"/>
        </w:rPr>
        <w:t xml:space="preserve">mluvy odstrániť </w:t>
      </w:r>
      <w:r w:rsidR="00415006" w:rsidRPr="001339D7">
        <w:rPr>
          <w:rFonts w:ascii="Cambria" w:hAnsi="Cambria"/>
          <w:b w:val="0"/>
          <w:bCs/>
          <w:spacing w:val="-1"/>
          <w:sz w:val="22"/>
          <w:szCs w:val="22"/>
        </w:rPr>
        <w:t xml:space="preserve">a otestovať </w:t>
      </w:r>
      <w:r w:rsidRPr="001339D7">
        <w:rPr>
          <w:rFonts w:ascii="Cambria" w:hAnsi="Cambria"/>
          <w:b w:val="0"/>
          <w:bCs/>
          <w:spacing w:val="-1"/>
          <w:sz w:val="22"/>
          <w:szCs w:val="22"/>
        </w:rPr>
        <w:t xml:space="preserve">na vlastné náklady všetky vady </w:t>
      </w:r>
      <w:r w:rsidR="00A94146" w:rsidRPr="001339D7">
        <w:rPr>
          <w:rFonts w:ascii="Cambria" w:hAnsi="Cambria"/>
          <w:b w:val="0"/>
          <w:bCs/>
          <w:spacing w:val="-1"/>
          <w:sz w:val="22"/>
          <w:szCs w:val="22"/>
        </w:rPr>
        <w:t>WAF</w:t>
      </w:r>
      <w:r w:rsidR="0051143F" w:rsidRPr="001339D7">
        <w:rPr>
          <w:rFonts w:ascii="Cambria" w:hAnsi="Cambria"/>
          <w:b w:val="0"/>
          <w:bCs/>
          <w:spacing w:val="-1"/>
          <w:sz w:val="22"/>
          <w:szCs w:val="22"/>
        </w:rPr>
        <w:t xml:space="preserve"> po vykonaní Implementácie </w:t>
      </w:r>
      <w:r w:rsidRPr="001339D7">
        <w:rPr>
          <w:rFonts w:ascii="Cambria" w:hAnsi="Cambria"/>
          <w:b w:val="0"/>
          <w:bCs/>
          <w:spacing w:val="-1"/>
          <w:sz w:val="22"/>
          <w:szCs w:val="22"/>
        </w:rPr>
        <w:t>podľa príslušnej zápisnice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akceptačných testoch.</w:t>
      </w:r>
      <w:bookmarkEnd w:id="60"/>
      <w:r w:rsidR="00031F79" w:rsidRPr="001339D7">
        <w:rPr>
          <w:rFonts w:ascii="Cambria" w:hAnsi="Cambria"/>
          <w:b w:val="0"/>
          <w:bCs/>
          <w:spacing w:val="-1"/>
          <w:sz w:val="22"/>
          <w:szCs w:val="22"/>
        </w:rPr>
        <w:t xml:space="preserve"> Body </w:t>
      </w:r>
      <w:r w:rsidR="00031F79" w:rsidRPr="001339D7">
        <w:rPr>
          <w:rFonts w:ascii="Cambria" w:hAnsi="Cambria"/>
          <w:bCs/>
          <w:spacing w:val="-1"/>
          <w:sz w:val="22"/>
          <w:szCs w:val="22"/>
        </w:rPr>
        <w:fldChar w:fldCharType="begin"/>
      </w:r>
      <w:r w:rsidR="00031F79" w:rsidRPr="001339D7">
        <w:rPr>
          <w:rFonts w:ascii="Cambria" w:hAnsi="Cambria"/>
          <w:b w:val="0"/>
          <w:bCs/>
          <w:spacing w:val="-1"/>
          <w:sz w:val="22"/>
          <w:szCs w:val="22"/>
        </w:rPr>
        <w:instrText xml:space="preserve"> REF _Ref174620562 \r \h </w:instrText>
      </w:r>
      <w:r w:rsidR="00031F79" w:rsidRPr="001339D7">
        <w:rPr>
          <w:rFonts w:ascii="Cambria" w:hAnsi="Cambria"/>
          <w:bCs/>
          <w:spacing w:val="-1"/>
          <w:sz w:val="22"/>
          <w:szCs w:val="22"/>
        </w:rPr>
      </w:r>
      <w:r w:rsidR="00031F79" w:rsidRPr="001339D7">
        <w:rPr>
          <w:rFonts w:ascii="Cambria" w:hAnsi="Cambria"/>
          <w:bCs/>
          <w:spacing w:val="-1"/>
          <w:sz w:val="22"/>
          <w:szCs w:val="22"/>
        </w:rPr>
        <w:fldChar w:fldCharType="separate"/>
      </w:r>
      <w:r w:rsidR="00062007">
        <w:rPr>
          <w:rFonts w:ascii="Cambria" w:hAnsi="Cambria"/>
          <w:b w:val="0"/>
          <w:bCs/>
          <w:spacing w:val="-1"/>
          <w:sz w:val="22"/>
          <w:szCs w:val="22"/>
        </w:rPr>
        <w:t>5.12</w:t>
      </w:r>
      <w:r w:rsidR="00031F79" w:rsidRPr="001339D7">
        <w:rPr>
          <w:rFonts w:ascii="Cambria" w:hAnsi="Cambria"/>
          <w:bCs/>
          <w:spacing w:val="-1"/>
          <w:sz w:val="22"/>
          <w:szCs w:val="22"/>
        </w:rPr>
        <w:fldChar w:fldCharType="end"/>
      </w:r>
      <w:r w:rsidR="00031F79" w:rsidRPr="001339D7">
        <w:rPr>
          <w:rFonts w:ascii="Cambria" w:hAnsi="Cambria"/>
          <w:b w:val="0"/>
          <w:bCs/>
          <w:spacing w:val="-1"/>
          <w:sz w:val="22"/>
          <w:szCs w:val="22"/>
        </w:rPr>
        <w:t xml:space="preserve"> až </w:t>
      </w:r>
      <w:r w:rsidR="00560A03" w:rsidRPr="001339D7">
        <w:rPr>
          <w:rFonts w:ascii="Cambria" w:hAnsi="Cambria"/>
          <w:bCs/>
          <w:spacing w:val="-1"/>
          <w:sz w:val="22"/>
          <w:szCs w:val="22"/>
        </w:rPr>
        <w:fldChar w:fldCharType="begin"/>
      </w:r>
      <w:r w:rsidR="00560A03" w:rsidRPr="001339D7">
        <w:rPr>
          <w:rFonts w:ascii="Cambria" w:hAnsi="Cambria"/>
          <w:b w:val="0"/>
          <w:bCs/>
          <w:spacing w:val="-1"/>
          <w:sz w:val="22"/>
          <w:szCs w:val="22"/>
        </w:rPr>
        <w:instrText xml:space="preserve"> REF _Ref174698050 \r \h </w:instrText>
      </w:r>
      <w:r w:rsidR="00560A03" w:rsidRPr="001339D7">
        <w:rPr>
          <w:rFonts w:ascii="Cambria" w:hAnsi="Cambria"/>
          <w:bCs/>
          <w:spacing w:val="-1"/>
          <w:sz w:val="22"/>
          <w:szCs w:val="22"/>
        </w:rPr>
      </w:r>
      <w:r w:rsidR="00560A03" w:rsidRPr="001339D7">
        <w:rPr>
          <w:rFonts w:ascii="Cambria" w:hAnsi="Cambria"/>
          <w:bCs/>
          <w:spacing w:val="-1"/>
          <w:sz w:val="22"/>
          <w:szCs w:val="22"/>
        </w:rPr>
        <w:fldChar w:fldCharType="separate"/>
      </w:r>
      <w:r w:rsidR="00062007">
        <w:rPr>
          <w:rFonts w:ascii="Cambria" w:hAnsi="Cambria"/>
          <w:b w:val="0"/>
          <w:bCs/>
          <w:spacing w:val="-1"/>
          <w:sz w:val="22"/>
          <w:szCs w:val="22"/>
        </w:rPr>
        <w:t>5.14</w:t>
      </w:r>
      <w:r w:rsidR="00560A03" w:rsidRPr="001339D7">
        <w:rPr>
          <w:rFonts w:ascii="Cambria" w:hAnsi="Cambria"/>
          <w:bCs/>
          <w:spacing w:val="-1"/>
          <w:sz w:val="22"/>
          <w:szCs w:val="22"/>
        </w:rPr>
        <w:fldChar w:fldCharType="end"/>
      </w:r>
      <w:r w:rsidR="00560A03" w:rsidRPr="001339D7">
        <w:rPr>
          <w:rFonts w:ascii="Cambria" w:hAnsi="Cambria"/>
          <w:bCs/>
          <w:spacing w:val="-1"/>
          <w:sz w:val="22"/>
          <w:szCs w:val="22"/>
        </w:rPr>
        <w:t xml:space="preserve"> </w:t>
      </w:r>
      <w:r w:rsidR="00031F79" w:rsidRPr="001339D7">
        <w:rPr>
          <w:rFonts w:ascii="Cambria" w:hAnsi="Cambria"/>
          <w:b w:val="0"/>
          <w:bCs/>
          <w:spacing w:val="-1"/>
          <w:sz w:val="22"/>
          <w:szCs w:val="22"/>
        </w:rPr>
        <w:t xml:space="preserve">sa použijú primerane aj na tú časť Predmetu plnenia, ktorá nie je predmetom akceptačného testovania, v prípade ak </w:t>
      </w:r>
      <w:r w:rsidR="00A34A22" w:rsidRPr="001339D7">
        <w:rPr>
          <w:rFonts w:ascii="Cambria" w:hAnsi="Cambria"/>
          <w:b w:val="0"/>
          <w:bCs/>
          <w:spacing w:val="-1"/>
          <w:sz w:val="22"/>
          <w:szCs w:val="22"/>
        </w:rPr>
        <w:t>j</w:t>
      </w:r>
      <w:r w:rsidR="00031F79" w:rsidRPr="001339D7">
        <w:rPr>
          <w:rFonts w:ascii="Cambria" w:hAnsi="Cambria"/>
          <w:b w:val="0"/>
          <w:bCs/>
          <w:spacing w:val="-1"/>
          <w:sz w:val="22"/>
          <w:szCs w:val="22"/>
        </w:rPr>
        <w:t>u Objednávateľ odmietne prevziať podľa tejto Zmluvy</w:t>
      </w:r>
      <w:r w:rsidR="00A34A22" w:rsidRPr="001339D7">
        <w:rPr>
          <w:rFonts w:ascii="Cambria" w:hAnsi="Cambria"/>
          <w:b w:val="0"/>
          <w:bCs/>
          <w:spacing w:val="-1"/>
          <w:sz w:val="22"/>
          <w:szCs w:val="22"/>
        </w:rPr>
        <w:t xml:space="preserve"> a </w:t>
      </w:r>
      <w:r w:rsidR="00031F79" w:rsidRPr="001339D7">
        <w:rPr>
          <w:rFonts w:ascii="Cambria" w:hAnsi="Cambria"/>
          <w:b w:val="0"/>
          <w:bCs/>
          <w:spacing w:val="-1"/>
          <w:sz w:val="22"/>
          <w:szCs w:val="22"/>
        </w:rPr>
        <w:t>uvedie vady v Akceptačnom protokole</w:t>
      </w:r>
      <w:r w:rsidR="001E37D0" w:rsidRPr="001339D7">
        <w:rPr>
          <w:rFonts w:ascii="Cambria" w:hAnsi="Cambria"/>
          <w:b w:val="0"/>
          <w:bCs/>
          <w:spacing w:val="-1"/>
          <w:sz w:val="22"/>
          <w:szCs w:val="22"/>
        </w:rPr>
        <w:t xml:space="preserve"> a</w:t>
      </w:r>
      <w:r w:rsidR="00A34A22" w:rsidRPr="001339D7">
        <w:rPr>
          <w:rFonts w:ascii="Cambria" w:hAnsi="Cambria"/>
          <w:b w:val="0"/>
          <w:bCs/>
          <w:spacing w:val="-1"/>
          <w:sz w:val="22"/>
          <w:szCs w:val="22"/>
        </w:rPr>
        <w:t xml:space="preserve"> ak v tomto článku Zmluvy nie je pre akceptáciu danej časti Predmetu plnenia uveden</w:t>
      </w:r>
      <w:r w:rsidR="001E37D0" w:rsidRPr="001339D7">
        <w:rPr>
          <w:rFonts w:ascii="Cambria" w:hAnsi="Cambria"/>
          <w:b w:val="0"/>
          <w:bCs/>
          <w:spacing w:val="-1"/>
          <w:sz w:val="22"/>
          <w:szCs w:val="22"/>
        </w:rPr>
        <w:t>ý iný postup</w:t>
      </w:r>
      <w:r w:rsidR="00A34A22" w:rsidRPr="001339D7">
        <w:rPr>
          <w:rFonts w:ascii="Cambria" w:hAnsi="Cambria"/>
          <w:b w:val="0"/>
          <w:bCs/>
          <w:spacing w:val="-1"/>
          <w:sz w:val="22"/>
          <w:szCs w:val="22"/>
        </w:rPr>
        <w:t>.</w:t>
      </w:r>
      <w:bookmarkStart w:id="62" w:name="_Ref174698050"/>
      <w:bookmarkEnd w:id="61"/>
    </w:p>
    <w:p w14:paraId="0B630E3A" w14:textId="0024835C" w:rsidR="00276BCD" w:rsidRPr="001339D7" w:rsidRDefault="000D6FA2" w:rsidP="00B560D5">
      <w:pPr>
        <w:pStyle w:val="Heading1"/>
        <w:keepNext w:val="0"/>
        <w:numPr>
          <w:ilvl w:val="1"/>
          <w:numId w:val="42"/>
        </w:numPr>
        <w:ind w:left="709" w:hanging="709"/>
        <w:jc w:val="both"/>
        <w:rPr>
          <w:rFonts w:ascii="Cambria" w:hAnsi="Cambria"/>
          <w:b w:val="0"/>
          <w:bCs/>
          <w:spacing w:val="-1"/>
          <w:sz w:val="22"/>
          <w:szCs w:val="22"/>
        </w:rPr>
      </w:pPr>
      <w:bookmarkStart w:id="63" w:name="_Ref95809138"/>
      <w:bookmarkEnd w:id="62"/>
      <w:r w:rsidRPr="001339D7">
        <w:rPr>
          <w:rFonts w:ascii="Cambria" w:hAnsi="Cambria"/>
          <w:b w:val="0"/>
          <w:bCs/>
          <w:spacing w:val="-1"/>
          <w:sz w:val="22"/>
          <w:szCs w:val="22"/>
        </w:rPr>
        <w:t xml:space="preserve">Ak </w:t>
      </w:r>
      <w:r w:rsidR="00276BCD" w:rsidRPr="001339D7">
        <w:rPr>
          <w:rFonts w:ascii="Cambria" w:hAnsi="Cambria"/>
          <w:b w:val="0"/>
          <w:bCs/>
          <w:spacing w:val="-1"/>
          <w:sz w:val="22"/>
          <w:szCs w:val="22"/>
        </w:rPr>
        <w:t xml:space="preserve">sa </w:t>
      </w:r>
      <w:r w:rsidR="00F510C8" w:rsidRPr="001339D7">
        <w:rPr>
          <w:rFonts w:ascii="Cambria" w:hAnsi="Cambria"/>
          <w:b w:val="0"/>
          <w:bCs/>
          <w:spacing w:val="-1"/>
          <w:sz w:val="22"/>
          <w:szCs w:val="22"/>
        </w:rPr>
        <w:t>Z</w:t>
      </w:r>
      <w:r w:rsidR="00276BCD" w:rsidRPr="001339D7">
        <w:rPr>
          <w:rFonts w:ascii="Cambria" w:hAnsi="Cambria"/>
          <w:b w:val="0"/>
          <w:bCs/>
          <w:spacing w:val="-1"/>
          <w:sz w:val="22"/>
          <w:szCs w:val="22"/>
        </w:rPr>
        <w:t xml:space="preserve">mluvné strany nedohodnú inak, </w:t>
      </w:r>
      <w:r w:rsidR="004B5A5B" w:rsidRPr="001339D7">
        <w:rPr>
          <w:rFonts w:ascii="Cambria" w:hAnsi="Cambria"/>
          <w:b w:val="0"/>
          <w:bCs/>
          <w:spacing w:val="-1"/>
          <w:sz w:val="22"/>
          <w:szCs w:val="22"/>
        </w:rPr>
        <w:t>Z</w:t>
      </w:r>
      <w:r w:rsidR="00276BCD" w:rsidRPr="001339D7">
        <w:rPr>
          <w:rFonts w:ascii="Cambria" w:hAnsi="Cambria"/>
          <w:b w:val="0"/>
          <w:bCs/>
          <w:spacing w:val="-1"/>
          <w:sz w:val="22"/>
          <w:szCs w:val="22"/>
        </w:rPr>
        <w:t xml:space="preserve">hotoviteľ je povinný odovzdať </w:t>
      </w:r>
      <w:r w:rsidR="00A34A22" w:rsidRPr="001339D7">
        <w:rPr>
          <w:rFonts w:ascii="Cambria" w:hAnsi="Cambria"/>
          <w:b w:val="0"/>
          <w:bCs/>
          <w:spacing w:val="-1"/>
          <w:sz w:val="22"/>
          <w:szCs w:val="22"/>
        </w:rPr>
        <w:t>O</w:t>
      </w:r>
      <w:r w:rsidR="00276BCD" w:rsidRPr="001339D7">
        <w:rPr>
          <w:rFonts w:ascii="Cambria" w:hAnsi="Cambria"/>
          <w:b w:val="0"/>
          <w:bCs/>
          <w:spacing w:val="-1"/>
          <w:sz w:val="22"/>
          <w:szCs w:val="22"/>
        </w:rPr>
        <w:t xml:space="preserve">bjednávateľovi </w:t>
      </w:r>
      <w:r w:rsidR="00956175" w:rsidRPr="001339D7">
        <w:rPr>
          <w:rFonts w:ascii="Cambria" w:hAnsi="Cambria"/>
          <w:b w:val="0"/>
          <w:bCs/>
          <w:spacing w:val="-1"/>
          <w:sz w:val="22"/>
          <w:szCs w:val="22"/>
        </w:rPr>
        <w:t>D</w:t>
      </w:r>
      <w:r w:rsidR="00276BCD" w:rsidRPr="001339D7">
        <w:rPr>
          <w:rFonts w:ascii="Cambria" w:hAnsi="Cambria"/>
          <w:b w:val="0"/>
          <w:bCs/>
          <w:spacing w:val="-1"/>
          <w:sz w:val="22"/>
          <w:szCs w:val="22"/>
        </w:rPr>
        <w:t xml:space="preserve">okumentáciu </w:t>
      </w:r>
      <w:r w:rsidR="003450AE" w:rsidRPr="001339D7">
        <w:rPr>
          <w:rFonts w:ascii="Cambria" w:hAnsi="Cambria"/>
          <w:b w:val="0"/>
          <w:bCs/>
          <w:spacing w:val="-1"/>
          <w:sz w:val="22"/>
          <w:szCs w:val="22"/>
        </w:rPr>
        <w:t>v elektronickej forme</w:t>
      </w:r>
      <w:r w:rsidR="004B5A5B" w:rsidRPr="001339D7">
        <w:rPr>
          <w:rFonts w:ascii="Cambria" w:hAnsi="Cambria"/>
          <w:b w:val="0"/>
          <w:bCs/>
          <w:spacing w:val="-1"/>
          <w:sz w:val="22"/>
          <w:szCs w:val="22"/>
        </w:rPr>
        <w:t>, prostredníctvom e-mailu</w:t>
      </w:r>
      <w:r w:rsidR="00423A82" w:rsidRPr="001339D7">
        <w:rPr>
          <w:rFonts w:ascii="Cambria" w:hAnsi="Cambria"/>
          <w:b w:val="0"/>
          <w:bCs/>
          <w:spacing w:val="-1"/>
          <w:sz w:val="22"/>
          <w:szCs w:val="22"/>
        </w:rPr>
        <w:t>,</w:t>
      </w:r>
      <w:r w:rsidR="004B5A5B" w:rsidRPr="001339D7">
        <w:rPr>
          <w:rFonts w:ascii="Cambria" w:hAnsi="Cambria"/>
          <w:b w:val="0"/>
          <w:bCs/>
          <w:spacing w:val="-1"/>
          <w:sz w:val="22"/>
          <w:szCs w:val="22"/>
        </w:rPr>
        <w:t xml:space="preserve"> </w:t>
      </w:r>
      <w:r w:rsidR="009F39D4" w:rsidRPr="001339D7">
        <w:rPr>
          <w:rFonts w:ascii="Cambria" w:hAnsi="Cambria"/>
          <w:b w:val="0"/>
          <w:bCs/>
          <w:spacing w:val="-1"/>
          <w:sz w:val="22"/>
          <w:szCs w:val="22"/>
        </w:rPr>
        <w:t>doručeného oprávnen</w:t>
      </w:r>
      <w:r w:rsidR="00663539" w:rsidRPr="001339D7">
        <w:rPr>
          <w:rFonts w:ascii="Cambria" w:hAnsi="Cambria"/>
          <w:b w:val="0"/>
          <w:bCs/>
          <w:spacing w:val="-1"/>
          <w:sz w:val="22"/>
          <w:szCs w:val="22"/>
        </w:rPr>
        <w:t>e</w:t>
      </w:r>
      <w:r w:rsidR="009F39D4" w:rsidRPr="001339D7">
        <w:rPr>
          <w:rFonts w:ascii="Cambria" w:hAnsi="Cambria"/>
          <w:b w:val="0"/>
          <w:bCs/>
          <w:spacing w:val="-1"/>
          <w:sz w:val="22"/>
          <w:szCs w:val="22"/>
        </w:rPr>
        <w:t>j osobe Objednávateľa určenej podľa článku VI. tejto Zmluvy</w:t>
      </w:r>
      <w:r w:rsidR="006A7FCD" w:rsidRPr="001339D7">
        <w:rPr>
          <w:rFonts w:ascii="Cambria" w:hAnsi="Cambria"/>
          <w:b w:val="0"/>
          <w:bCs/>
          <w:spacing w:val="-1"/>
          <w:sz w:val="22"/>
          <w:szCs w:val="22"/>
        </w:rPr>
        <w:t xml:space="preserve">, ktorým </w:t>
      </w:r>
      <w:r w:rsidR="00423A82" w:rsidRPr="001339D7">
        <w:rPr>
          <w:rFonts w:ascii="Cambria" w:hAnsi="Cambria"/>
          <w:b w:val="0"/>
          <w:bCs/>
          <w:spacing w:val="-1"/>
          <w:sz w:val="22"/>
          <w:szCs w:val="22"/>
        </w:rPr>
        <w:t xml:space="preserve">Zhotoviteľ </w:t>
      </w:r>
      <w:r w:rsidR="006A7FCD" w:rsidRPr="001339D7">
        <w:rPr>
          <w:rFonts w:ascii="Cambria" w:hAnsi="Cambria"/>
          <w:b w:val="0"/>
          <w:bCs/>
          <w:spacing w:val="-1"/>
          <w:sz w:val="22"/>
          <w:szCs w:val="22"/>
        </w:rPr>
        <w:t>zašle elektronické vyhotovenie</w:t>
      </w:r>
      <w:r w:rsidR="00423A82" w:rsidRPr="001339D7">
        <w:rPr>
          <w:rFonts w:ascii="Cambria" w:hAnsi="Cambria"/>
          <w:b w:val="0"/>
          <w:bCs/>
          <w:spacing w:val="-1"/>
          <w:sz w:val="22"/>
          <w:szCs w:val="22"/>
        </w:rPr>
        <w:t xml:space="preserve"> Dokumentácie</w:t>
      </w:r>
      <w:r w:rsidR="006A7FCD" w:rsidRPr="001339D7">
        <w:rPr>
          <w:rFonts w:ascii="Cambria" w:hAnsi="Cambria"/>
          <w:b w:val="0"/>
          <w:bCs/>
          <w:spacing w:val="-1"/>
          <w:sz w:val="22"/>
          <w:szCs w:val="22"/>
        </w:rPr>
        <w:t xml:space="preserve">, alebo v prípade prevádzkovej a užívateľskej dokumentácie výrobcu </w:t>
      </w:r>
      <w:r w:rsidR="00A94146" w:rsidRPr="001339D7">
        <w:rPr>
          <w:rFonts w:ascii="Cambria" w:hAnsi="Cambria"/>
          <w:b w:val="0"/>
          <w:bCs/>
          <w:spacing w:val="-1"/>
          <w:sz w:val="22"/>
          <w:szCs w:val="22"/>
        </w:rPr>
        <w:t>WAF</w:t>
      </w:r>
      <w:r w:rsidR="006A7FCD" w:rsidRPr="001339D7">
        <w:rPr>
          <w:rFonts w:ascii="Cambria" w:hAnsi="Cambria"/>
          <w:b w:val="0"/>
          <w:bCs/>
          <w:spacing w:val="-1"/>
          <w:sz w:val="22"/>
          <w:szCs w:val="22"/>
        </w:rPr>
        <w:t xml:space="preserve"> zašle Objednávateľovi URL na ktorom je táto dokumentácia výrobcu prístupná na stiahnutie </w:t>
      </w:r>
      <w:r w:rsidR="00276BCD" w:rsidRPr="001339D7">
        <w:rPr>
          <w:rFonts w:ascii="Cambria" w:hAnsi="Cambria"/>
          <w:b w:val="0"/>
          <w:bCs/>
          <w:spacing w:val="-1"/>
          <w:sz w:val="22"/>
          <w:szCs w:val="22"/>
        </w:rPr>
        <w:t>a v</w:t>
      </w:r>
      <w:r w:rsidR="00956175" w:rsidRPr="001339D7">
        <w:rPr>
          <w:rFonts w:ascii="Cambria" w:hAnsi="Cambria"/>
          <w:b w:val="0"/>
          <w:bCs/>
          <w:spacing w:val="-1"/>
          <w:sz w:val="22"/>
          <w:szCs w:val="22"/>
        </w:rPr>
        <w:t> </w:t>
      </w:r>
      <w:r w:rsidR="00276BCD" w:rsidRPr="001339D7">
        <w:rPr>
          <w:rFonts w:ascii="Cambria" w:hAnsi="Cambria"/>
          <w:b w:val="0"/>
          <w:bCs/>
          <w:spacing w:val="-1"/>
          <w:sz w:val="22"/>
          <w:szCs w:val="22"/>
        </w:rPr>
        <w:t>jednom vyhotovení v</w:t>
      </w:r>
      <w:r w:rsidR="00956175" w:rsidRPr="001339D7">
        <w:rPr>
          <w:rFonts w:ascii="Cambria" w:hAnsi="Cambria"/>
          <w:b w:val="0"/>
          <w:bCs/>
          <w:spacing w:val="-1"/>
          <w:sz w:val="22"/>
          <w:szCs w:val="22"/>
        </w:rPr>
        <w:t> </w:t>
      </w:r>
      <w:r w:rsidR="00276BCD" w:rsidRPr="001339D7">
        <w:rPr>
          <w:rFonts w:ascii="Cambria" w:hAnsi="Cambria"/>
          <w:b w:val="0"/>
          <w:bCs/>
          <w:spacing w:val="-1"/>
          <w:sz w:val="22"/>
          <w:szCs w:val="22"/>
        </w:rPr>
        <w:t xml:space="preserve">písomnej forme pri podpise Akceptačného protokolu. Dokumentácia, ktorá je súčasťou </w:t>
      </w:r>
      <w:r w:rsidR="00956175" w:rsidRPr="001339D7">
        <w:rPr>
          <w:rFonts w:ascii="Cambria" w:hAnsi="Cambria"/>
          <w:b w:val="0"/>
          <w:bCs/>
          <w:spacing w:val="-1"/>
          <w:sz w:val="22"/>
          <w:szCs w:val="22"/>
        </w:rPr>
        <w:t>Predmetu plnenia</w:t>
      </w:r>
      <w:r w:rsidR="00276BCD" w:rsidRPr="001339D7">
        <w:rPr>
          <w:rFonts w:ascii="Cambria" w:hAnsi="Cambria"/>
          <w:b w:val="0"/>
          <w:bCs/>
          <w:spacing w:val="-1"/>
          <w:sz w:val="22"/>
          <w:szCs w:val="22"/>
        </w:rPr>
        <w:t xml:space="preserve">, </w:t>
      </w:r>
      <w:r w:rsidR="00BA73F8" w:rsidRPr="001339D7">
        <w:rPr>
          <w:rFonts w:ascii="Cambria" w:hAnsi="Cambria"/>
          <w:b w:val="0"/>
          <w:bCs/>
          <w:spacing w:val="-1"/>
          <w:sz w:val="22"/>
          <w:szCs w:val="22"/>
        </w:rPr>
        <w:t>pozostáva z</w:t>
      </w:r>
      <w:r w:rsidR="00276BCD" w:rsidRPr="001339D7">
        <w:rPr>
          <w:rFonts w:ascii="Cambria" w:hAnsi="Cambria"/>
          <w:b w:val="0"/>
          <w:bCs/>
          <w:spacing w:val="-1"/>
          <w:sz w:val="22"/>
          <w:szCs w:val="22"/>
        </w:rPr>
        <w:t>:</w:t>
      </w:r>
      <w:bookmarkEnd w:id="63"/>
    </w:p>
    <w:p w14:paraId="5A5CDACB" w14:textId="3BF981D3" w:rsidR="006F0667" w:rsidRPr="001339D7" w:rsidRDefault="006F0667" w:rsidP="001B2C90">
      <w:pPr>
        <w:pStyle w:val="Heading1"/>
        <w:keepNext w:val="0"/>
        <w:numPr>
          <w:ilvl w:val="2"/>
          <w:numId w:val="42"/>
        </w:numPr>
        <w:spacing w:before="0"/>
        <w:ind w:left="1418" w:hanging="709"/>
        <w:jc w:val="both"/>
        <w:rPr>
          <w:rFonts w:ascii="Cambria" w:hAnsi="Cambria"/>
          <w:b w:val="0"/>
          <w:bCs/>
          <w:spacing w:val="-1"/>
          <w:sz w:val="22"/>
          <w:szCs w:val="22"/>
        </w:rPr>
      </w:pPr>
      <w:bookmarkStart w:id="64" w:name="_Ref174625424"/>
      <w:r w:rsidRPr="001339D7">
        <w:rPr>
          <w:rFonts w:ascii="Cambria" w:hAnsi="Cambria"/>
          <w:b w:val="0"/>
          <w:bCs/>
          <w:spacing w:val="-1"/>
          <w:sz w:val="22"/>
          <w:szCs w:val="22"/>
        </w:rPr>
        <w:t>technick</w:t>
      </w:r>
      <w:r w:rsidR="00BA73F8" w:rsidRPr="001339D7">
        <w:rPr>
          <w:rFonts w:ascii="Cambria" w:hAnsi="Cambria"/>
          <w:b w:val="0"/>
          <w:bCs/>
          <w:spacing w:val="-1"/>
          <w:sz w:val="22"/>
          <w:szCs w:val="22"/>
        </w:rPr>
        <w:t>ej</w:t>
      </w:r>
      <w:r w:rsidRPr="001339D7">
        <w:rPr>
          <w:rFonts w:ascii="Cambria" w:hAnsi="Cambria"/>
          <w:b w:val="0"/>
          <w:bCs/>
          <w:spacing w:val="-1"/>
          <w:sz w:val="22"/>
          <w:szCs w:val="22"/>
        </w:rPr>
        <w:t xml:space="preserve"> dokumentáci</w:t>
      </w:r>
      <w:r w:rsidR="00BA73F8" w:rsidRPr="001339D7">
        <w:rPr>
          <w:rFonts w:ascii="Cambria" w:hAnsi="Cambria"/>
          <w:b w:val="0"/>
          <w:bCs/>
          <w:spacing w:val="-1"/>
          <w:sz w:val="22"/>
          <w:szCs w:val="22"/>
        </w:rPr>
        <w:t>e</w:t>
      </w:r>
      <w:r w:rsidRPr="001339D7">
        <w:rPr>
          <w:rFonts w:ascii="Cambria" w:hAnsi="Cambria"/>
          <w:b w:val="0"/>
          <w:bCs/>
          <w:spacing w:val="-1"/>
          <w:sz w:val="22"/>
          <w:szCs w:val="22"/>
        </w:rPr>
        <w:t xml:space="preserve"> v slovenskom jazyku, ktorá bude obsahovať</w:t>
      </w:r>
      <w:r w:rsidR="00A34A22" w:rsidRPr="001339D7">
        <w:rPr>
          <w:rFonts w:ascii="Cambria" w:hAnsi="Cambria"/>
          <w:b w:val="0"/>
          <w:bCs/>
          <w:spacing w:val="-1"/>
          <w:sz w:val="22"/>
          <w:szCs w:val="22"/>
        </w:rPr>
        <w:t xml:space="preserve"> </w:t>
      </w:r>
      <w:r w:rsidR="00A52B1A" w:rsidRPr="001339D7">
        <w:rPr>
          <w:rFonts w:ascii="Cambria" w:hAnsi="Cambria"/>
          <w:b w:val="0"/>
          <w:bCs/>
          <w:spacing w:val="-1"/>
          <w:sz w:val="22"/>
          <w:szCs w:val="22"/>
        </w:rPr>
        <w:t xml:space="preserve">informácie uvedené v Prílohe č. </w:t>
      </w:r>
      <w:r w:rsidR="00947D12" w:rsidRPr="001B2C90">
        <w:rPr>
          <w:rFonts w:ascii="Cambria" w:hAnsi="Cambria"/>
          <w:b w:val="0"/>
          <w:bCs/>
          <w:spacing w:val="-1"/>
          <w:sz w:val="22"/>
          <w:szCs w:val="22"/>
        </w:rPr>
        <w:t>1</w:t>
      </w:r>
      <w:r w:rsidRPr="001339D7">
        <w:rPr>
          <w:rFonts w:ascii="Cambria" w:hAnsi="Cambria"/>
          <w:b w:val="0"/>
          <w:bCs/>
          <w:spacing w:val="-1"/>
          <w:sz w:val="22"/>
          <w:szCs w:val="22"/>
        </w:rPr>
        <w:t>,</w:t>
      </w:r>
      <w:bookmarkEnd w:id="64"/>
    </w:p>
    <w:p w14:paraId="37427111" w14:textId="532C8554" w:rsidR="006F0667" w:rsidRPr="001339D7" w:rsidRDefault="006F0667" w:rsidP="001B2C90">
      <w:pPr>
        <w:pStyle w:val="Heading1"/>
        <w:keepNext w:val="0"/>
        <w:numPr>
          <w:ilvl w:val="2"/>
          <w:numId w:val="42"/>
        </w:numPr>
        <w:spacing w:before="0"/>
        <w:ind w:left="1418" w:hanging="709"/>
        <w:jc w:val="both"/>
        <w:rPr>
          <w:rFonts w:ascii="Cambria" w:hAnsi="Cambria"/>
          <w:b w:val="0"/>
          <w:bCs/>
          <w:strike/>
          <w:spacing w:val="-1"/>
          <w:sz w:val="22"/>
          <w:szCs w:val="22"/>
        </w:rPr>
      </w:pPr>
      <w:r w:rsidRPr="001339D7">
        <w:rPr>
          <w:rFonts w:ascii="Cambria" w:hAnsi="Cambria"/>
          <w:b w:val="0"/>
          <w:bCs/>
          <w:spacing w:val="-1"/>
          <w:sz w:val="22"/>
          <w:szCs w:val="22"/>
        </w:rPr>
        <w:t>prevádzkov</w:t>
      </w:r>
      <w:r w:rsidR="00BA73F8" w:rsidRPr="001339D7">
        <w:rPr>
          <w:rFonts w:ascii="Cambria" w:hAnsi="Cambria"/>
          <w:b w:val="0"/>
          <w:bCs/>
          <w:spacing w:val="-1"/>
          <w:sz w:val="22"/>
          <w:szCs w:val="22"/>
        </w:rPr>
        <w:t>ej</w:t>
      </w:r>
      <w:r w:rsidR="00A00D49" w:rsidRPr="001339D7">
        <w:rPr>
          <w:rFonts w:ascii="Cambria" w:hAnsi="Cambria"/>
          <w:b w:val="0"/>
          <w:bCs/>
          <w:spacing w:val="-1"/>
          <w:sz w:val="22"/>
          <w:szCs w:val="22"/>
        </w:rPr>
        <w:t xml:space="preserve"> </w:t>
      </w:r>
      <w:r w:rsidR="00437B68" w:rsidRPr="001339D7">
        <w:rPr>
          <w:rFonts w:ascii="Cambria" w:hAnsi="Cambria"/>
          <w:b w:val="0"/>
          <w:bCs/>
          <w:spacing w:val="-1"/>
          <w:sz w:val="22"/>
          <w:szCs w:val="22"/>
        </w:rPr>
        <w:t>a užívateľsk</w:t>
      </w:r>
      <w:r w:rsidR="00BA73F8" w:rsidRPr="001339D7">
        <w:rPr>
          <w:rFonts w:ascii="Cambria" w:hAnsi="Cambria"/>
          <w:b w:val="0"/>
          <w:bCs/>
          <w:spacing w:val="-1"/>
          <w:sz w:val="22"/>
          <w:szCs w:val="22"/>
        </w:rPr>
        <w:t>ej</w:t>
      </w:r>
      <w:r w:rsidR="00437B68" w:rsidRPr="001339D7">
        <w:rPr>
          <w:rFonts w:ascii="Cambria" w:hAnsi="Cambria"/>
          <w:b w:val="0"/>
          <w:bCs/>
          <w:spacing w:val="-1"/>
          <w:sz w:val="22"/>
          <w:szCs w:val="22"/>
        </w:rPr>
        <w:t xml:space="preserve"> </w:t>
      </w:r>
      <w:r w:rsidRPr="001339D7">
        <w:rPr>
          <w:rFonts w:ascii="Cambria" w:hAnsi="Cambria"/>
          <w:b w:val="0"/>
          <w:bCs/>
          <w:spacing w:val="-1"/>
          <w:sz w:val="22"/>
          <w:szCs w:val="22"/>
        </w:rPr>
        <w:t>dokumentáci</w:t>
      </w:r>
      <w:r w:rsidR="004E0BA2" w:rsidRPr="001339D7">
        <w:rPr>
          <w:rFonts w:ascii="Cambria" w:hAnsi="Cambria"/>
          <w:b w:val="0"/>
          <w:bCs/>
          <w:spacing w:val="-1"/>
          <w:sz w:val="22"/>
          <w:szCs w:val="22"/>
        </w:rPr>
        <w:t>e</w:t>
      </w:r>
      <w:r w:rsidRPr="001339D7">
        <w:rPr>
          <w:rFonts w:ascii="Cambria" w:hAnsi="Cambria"/>
          <w:b w:val="0"/>
          <w:bCs/>
          <w:spacing w:val="-1"/>
          <w:sz w:val="22"/>
          <w:szCs w:val="22"/>
        </w:rPr>
        <w:t xml:space="preserve"> </w:t>
      </w:r>
      <w:r w:rsidR="00437B68" w:rsidRPr="001339D7">
        <w:rPr>
          <w:rFonts w:ascii="Cambria" w:hAnsi="Cambria"/>
          <w:b w:val="0"/>
          <w:bCs/>
          <w:spacing w:val="-1"/>
          <w:sz w:val="22"/>
          <w:szCs w:val="22"/>
        </w:rPr>
        <w:t xml:space="preserve">od výrobcu </w:t>
      </w:r>
      <w:r w:rsidR="00A94146" w:rsidRPr="001339D7">
        <w:rPr>
          <w:rFonts w:ascii="Cambria" w:hAnsi="Cambria"/>
          <w:b w:val="0"/>
          <w:bCs/>
          <w:spacing w:val="-1"/>
          <w:sz w:val="22"/>
          <w:szCs w:val="22"/>
        </w:rPr>
        <w:t>WAF</w:t>
      </w:r>
      <w:r w:rsidR="00437B68" w:rsidRPr="001339D7">
        <w:rPr>
          <w:rFonts w:ascii="Cambria" w:hAnsi="Cambria"/>
          <w:b w:val="0"/>
          <w:bCs/>
          <w:spacing w:val="-1"/>
          <w:sz w:val="22"/>
          <w:szCs w:val="22"/>
        </w:rPr>
        <w:t xml:space="preserve"> </w:t>
      </w:r>
      <w:r w:rsidRPr="001339D7">
        <w:rPr>
          <w:rFonts w:ascii="Cambria" w:hAnsi="Cambria"/>
          <w:b w:val="0"/>
          <w:bCs/>
          <w:spacing w:val="-1"/>
          <w:sz w:val="22"/>
          <w:szCs w:val="22"/>
        </w:rPr>
        <w:t>v</w:t>
      </w:r>
      <w:r w:rsidR="00437B68" w:rsidRPr="001339D7">
        <w:rPr>
          <w:rFonts w:ascii="Cambria" w:hAnsi="Cambria"/>
          <w:b w:val="0"/>
          <w:bCs/>
          <w:spacing w:val="-1"/>
          <w:sz w:val="22"/>
          <w:szCs w:val="22"/>
        </w:rPr>
        <w:t> anglickom jazyku</w:t>
      </w:r>
      <w:r w:rsidR="004E0BA2" w:rsidRPr="001339D7">
        <w:rPr>
          <w:rFonts w:ascii="Cambria" w:hAnsi="Cambria"/>
          <w:b w:val="0"/>
          <w:bCs/>
          <w:spacing w:val="-1"/>
          <w:sz w:val="22"/>
          <w:szCs w:val="22"/>
        </w:rPr>
        <w:t>.</w:t>
      </w:r>
    </w:p>
    <w:p w14:paraId="72256B08" w14:textId="63300221"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5" w:name="_Ref174625929"/>
      <w:bookmarkStart w:id="66" w:name="_Ref174625462"/>
      <w:r w:rsidRPr="001339D7">
        <w:rPr>
          <w:rFonts w:ascii="Cambria" w:hAnsi="Cambria"/>
          <w:b w:val="0"/>
          <w:bCs/>
          <w:spacing w:val="-1"/>
          <w:sz w:val="22"/>
          <w:szCs w:val="22"/>
        </w:rPr>
        <w:t>Objednávateľ</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je oprávnený zaslať pripomienky k</w:t>
      </w:r>
      <w:r w:rsidR="00356019" w:rsidRPr="001339D7">
        <w:rPr>
          <w:rFonts w:ascii="Cambria" w:hAnsi="Cambria"/>
          <w:b w:val="0"/>
          <w:bCs/>
          <w:spacing w:val="-1"/>
          <w:sz w:val="22"/>
          <w:szCs w:val="22"/>
        </w:rPr>
        <w:t> technickej d</w:t>
      </w:r>
      <w:r w:rsidRPr="001339D7">
        <w:rPr>
          <w:rFonts w:ascii="Cambria" w:hAnsi="Cambria"/>
          <w:b w:val="0"/>
          <w:bCs/>
          <w:spacing w:val="-1"/>
          <w:sz w:val="22"/>
          <w:szCs w:val="22"/>
        </w:rPr>
        <w:t xml:space="preserve">okumentácii </w:t>
      </w:r>
      <w:r w:rsidR="00356019" w:rsidRPr="001339D7">
        <w:rPr>
          <w:rFonts w:ascii="Cambria" w:hAnsi="Cambria"/>
          <w:b w:val="0"/>
          <w:bCs/>
          <w:spacing w:val="-1"/>
          <w:sz w:val="22"/>
          <w:szCs w:val="22"/>
        </w:rPr>
        <w:t xml:space="preserve">podľa 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_Ref174625424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062007">
        <w:rPr>
          <w:rFonts w:ascii="Cambria" w:hAnsi="Cambria"/>
          <w:b w:val="0"/>
          <w:bCs/>
          <w:spacing w:val="-1"/>
          <w:sz w:val="22"/>
          <w:szCs w:val="22"/>
        </w:rPr>
        <w:t>5.15.1</w:t>
      </w:r>
      <w:r w:rsidR="00AD2604" w:rsidRPr="001339D7">
        <w:rPr>
          <w:rFonts w:ascii="Cambria" w:hAnsi="Cambria"/>
          <w:b w:val="0"/>
          <w:bCs/>
          <w:spacing w:val="-1"/>
          <w:sz w:val="22"/>
          <w:szCs w:val="22"/>
        </w:rPr>
        <w:fldChar w:fldCharType="end"/>
      </w:r>
      <w:r w:rsidR="00356019" w:rsidRPr="001339D7">
        <w:rPr>
          <w:rFonts w:ascii="Cambria" w:hAnsi="Cambria"/>
          <w:b w:val="0"/>
          <w:bCs/>
          <w:spacing w:val="-1"/>
          <w:sz w:val="22"/>
          <w:szCs w:val="22"/>
        </w:rPr>
        <w:t xml:space="preserve"> </w:t>
      </w:r>
      <w:r w:rsidR="002E2D19">
        <w:rPr>
          <w:rFonts w:ascii="Cambria" w:hAnsi="Cambria"/>
          <w:b w:val="0"/>
          <w:bCs/>
          <w:spacing w:val="-1"/>
          <w:sz w:val="22"/>
          <w:szCs w:val="22"/>
        </w:rPr>
        <w:t xml:space="preserve">tohto článku </w:t>
      </w:r>
      <w:r w:rsidRPr="001339D7">
        <w:rPr>
          <w:rFonts w:ascii="Cambria" w:hAnsi="Cambria"/>
          <w:b w:val="0"/>
          <w:bCs/>
          <w:spacing w:val="-1"/>
          <w:sz w:val="22"/>
          <w:szCs w:val="22"/>
        </w:rPr>
        <w:t xml:space="preserve">v dohodnutom formáte v lehote do </w:t>
      </w:r>
      <w:r w:rsidR="00C85893">
        <w:rPr>
          <w:rFonts w:ascii="Cambria" w:hAnsi="Cambria"/>
          <w:b w:val="0"/>
          <w:bCs/>
          <w:spacing w:val="-1"/>
          <w:sz w:val="22"/>
          <w:szCs w:val="22"/>
        </w:rPr>
        <w:t>piatich</w:t>
      </w:r>
      <w:r w:rsidRPr="001339D7">
        <w:rPr>
          <w:rFonts w:ascii="Cambria" w:hAnsi="Cambria"/>
          <w:b w:val="0"/>
          <w:bCs/>
          <w:spacing w:val="-1"/>
          <w:sz w:val="22"/>
          <w:szCs w:val="22"/>
        </w:rPr>
        <w:t xml:space="preserve"> pracovných dní odo dňa jej </w:t>
      </w:r>
      <w:r w:rsidR="000F6FB7" w:rsidRPr="001339D7">
        <w:rPr>
          <w:rFonts w:ascii="Cambria" w:hAnsi="Cambria"/>
          <w:b w:val="0"/>
          <w:bCs/>
          <w:spacing w:val="-1"/>
          <w:sz w:val="22"/>
          <w:szCs w:val="22"/>
        </w:rPr>
        <w:t>z</w:t>
      </w:r>
      <w:r w:rsidR="003024B2" w:rsidRPr="001339D7">
        <w:rPr>
          <w:rFonts w:ascii="Cambria" w:hAnsi="Cambria"/>
          <w:b w:val="0"/>
          <w:bCs/>
          <w:spacing w:val="-1"/>
          <w:sz w:val="22"/>
          <w:szCs w:val="22"/>
        </w:rPr>
        <w:t xml:space="preserve">aslania </w:t>
      </w:r>
      <w:r w:rsidR="00356019" w:rsidRPr="001339D7">
        <w:rPr>
          <w:rFonts w:ascii="Cambria" w:hAnsi="Cambria"/>
          <w:b w:val="0"/>
          <w:bCs/>
          <w:spacing w:val="-1"/>
          <w:sz w:val="22"/>
          <w:szCs w:val="22"/>
        </w:rPr>
        <w:t>O</w:t>
      </w:r>
      <w:r w:rsidRPr="001339D7">
        <w:rPr>
          <w:rFonts w:ascii="Cambria" w:hAnsi="Cambria"/>
          <w:b w:val="0"/>
          <w:bCs/>
          <w:spacing w:val="-1"/>
          <w:sz w:val="22"/>
          <w:szCs w:val="22"/>
        </w:rPr>
        <w:t>bjednávateľovi</w:t>
      </w:r>
      <w:r w:rsidR="003024B2" w:rsidRPr="001339D7">
        <w:rPr>
          <w:rFonts w:ascii="Cambria" w:hAnsi="Cambria"/>
          <w:b w:val="0"/>
          <w:bCs/>
          <w:spacing w:val="-1"/>
          <w:sz w:val="22"/>
          <w:szCs w:val="22"/>
        </w:rPr>
        <w:t xml:space="preserve"> podľa tejto Zmluvy</w:t>
      </w:r>
      <w:r w:rsidR="00356019" w:rsidRPr="001339D7">
        <w:rPr>
          <w:rFonts w:ascii="Cambria" w:hAnsi="Cambria"/>
          <w:b w:val="0"/>
          <w:bCs/>
          <w:spacing w:val="-1"/>
          <w:sz w:val="22"/>
          <w:szCs w:val="22"/>
        </w:rPr>
        <w:t>.</w:t>
      </w:r>
      <w:bookmarkEnd w:id="65"/>
      <w:bookmarkEnd w:id="66"/>
    </w:p>
    <w:p w14:paraId="2088194E" w14:textId="69E1AEC8"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7" w:name="_Ref174625789"/>
      <w:r w:rsidRPr="001339D7">
        <w:rPr>
          <w:rFonts w:ascii="Cambria" w:hAnsi="Cambria"/>
          <w:b w:val="0"/>
          <w:bCs/>
          <w:spacing w:val="-1"/>
          <w:sz w:val="22"/>
          <w:szCs w:val="22"/>
        </w:rPr>
        <w:t xml:space="preserve">Zhotoviteľ je povinný pripomienky </w:t>
      </w:r>
      <w:r w:rsidR="00356019" w:rsidRPr="001339D7">
        <w:rPr>
          <w:rFonts w:ascii="Cambria" w:hAnsi="Cambria"/>
          <w:b w:val="0"/>
          <w:bCs/>
          <w:spacing w:val="-1"/>
          <w:sz w:val="22"/>
          <w:szCs w:val="22"/>
        </w:rPr>
        <w:t xml:space="preserve">Objednávateľa podľa 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_Ref174625929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062007">
        <w:rPr>
          <w:rFonts w:ascii="Cambria" w:hAnsi="Cambria"/>
          <w:b w:val="0"/>
          <w:bCs/>
          <w:spacing w:val="-1"/>
          <w:sz w:val="22"/>
          <w:szCs w:val="22"/>
        </w:rPr>
        <w:t>5.16</w:t>
      </w:r>
      <w:r w:rsidR="00AD2604" w:rsidRPr="001339D7">
        <w:rPr>
          <w:rFonts w:ascii="Cambria" w:hAnsi="Cambria"/>
          <w:b w:val="0"/>
          <w:bCs/>
          <w:spacing w:val="-1"/>
          <w:sz w:val="22"/>
          <w:szCs w:val="22"/>
        </w:rPr>
        <w:fldChar w:fldCharType="end"/>
      </w:r>
      <w:r w:rsidR="0035601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odborne posúdiť a upraviť </w:t>
      </w:r>
      <w:r w:rsidR="00356019" w:rsidRPr="001339D7">
        <w:rPr>
          <w:rFonts w:ascii="Cambria" w:hAnsi="Cambria"/>
          <w:b w:val="0"/>
          <w:bCs/>
          <w:spacing w:val="-1"/>
          <w:sz w:val="22"/>
          <w:szCs w:val="22"/>
        </w:rPr>
        <w:t xml:space="preserve">technickú </w:t>
      </w:r>
      <w:r w:rsidRPr="001339D7">
        <w:rPr>
          <w:rFonts w:ascii="Cambria" w:hAnsi="Cambria"/>
          <w:b w:val="0"/>
          <w:bCs/>
          <w:spacing w:val="-1"/>
          <w:sz w:val="22"/>
          <w:szCs w:val="22"/>
        </w:rPr>
        <w:t xml:space="preserve">dokumentáciu podľa vznesených pripomienok, ktoré nerozširujú </w:t>
      </w:r>
      <w:r w:rsidR="00356019" w:rsidRPr="001339D7">
        <w:rPr>
          <w:rFonts w:ascii="Cambria" w:hAnsi="Cambria"/>
          <w:b w:val="0"/>
          <w:bCs/>
          <w:spacing w:val="-1"/>
          <w:sz w:val="22"/>
          <w:szCs w:val="22"/>
        </w:rPr>
        <w:t>P</w:t>
      </w:r>
      <w:r w:rsidRPr="001339D7">
        <w:rPr>
          <w:rFonts w:ascii="Cambria" w:hAnsi="Cambria"/>
          <w:b w:val="0"/>
          <w:bCs/>
          <w:spacing w:val="-1"/>
          <w:sz w:val="22"/>
          <w:szCs w:val="22"/>
        </w:rPr>
        <w:t xml:space="preserve">redmet </w:t>
      </w:r>
      <w:r w:rsidR="00356019" w:rsidRPr="001339D7">
        <w:rPr>
          <w:rFonts w:ascii="Cambria" w:hAnsi="Cambria"/>
          <w:b w:val="0"/>
          <w:bCs/>
          <w:spacing w:val="-1"/>
          <w:sz w:val="22"/>
          <w:szCs w:val="22"/>
        </w:rPr>
        <w:t>plnenia</w:t>
      </w:r>
      <w:r w:rsidRPr="001339D7">
        <w:rPr>
          <w:rFonts w:ascii="Cambria" w:hAnsi="Cambria"/>
          <w:b w:val="0"/>
          <w:bCs/>
          <w:spacing w:val="-1"/>
          <w:sz w:val="22"/>
          <w:szCs w:val="22"/>
        </w:rPr>
        <w:t xml:space="preserve">, najneskôr do </w:t>
      </w:r>
      <w:r w:rsidR="00C85893">
        <w:rPr>
          <w:rFonts w:ascii="Cambria" w:hAnsi="Cambria"/>
          <w:b w:val="0"/>
          <w:bCs/>
          <w:spacing w:val="-1"/>
          <w:sz w:val="22"/>
          <w:szCs w:val="22"/>
        </w:rPr>
        <w:t>piatich</w:t>
      </w:r>
      <w:r w:rsidRPr="001339D7">
        <w:rPr>
          <w:rFonts w:ascii="Cambria" w:hAnsi="Cambria"/>
          <w:b w:val="0"/>
          <w:bCs/>
          <w:spacing w:val="-1"/>
          <w:sz w:val="22"/>
          <w:szCs w:val="22"/>
        </w:rPr>
        <w:t xml:space="preserve"> pracovných dní od zaslania pripomienok </w:t>
      </w:r>
      <w:r w:rsidR="00356019" w:rsidRPr="001339D7">
        <w:rPr>
          <w:rFonts w:ascii="Cambria" w:hAnsi="Cambria"/>
          <w:b w:val="0"/>
          <w:bCs/>
          <w:spacing w:val="-1"/>
          <w:sz w:val="22"/>
          <w:szCs w:val="22"/>
        </w:rPr>
        <w:t>O</w:t>
      </w:r>
      <w:r w:rsidRPr="001339D7">
        <w:rPr>
          <w:rFonts w:ascii="Cambria" w:hAnsi="Cambria"/>
          <w:b w:val="0"/>
          <w:bCs/>
          <w:spacing w:val="-1"/>
          <w:sz w:val="22"/>
          <w:szCs w:val="22"/>
        </w:rPr>
        <w:t>bjednávateľa</w:t>
      </w:r>
      <w:r w:rsidR="003F3479" w:rsidRPr="001339D7">
        <w:rPr>
          <w:rFonts w:ascii="Cambria" w:hAnsi="Cambria"/>
          <w:b w:val="0"/>
          <w:bCs/>
          <w:spacing w:val="-1"/>
          <w:sz w:val="22"/>
          <w:szCs w:val="22"/>
        </w:rPr>
        <w:t>.</w:t>
      </w:r>
      <w:r w:rsidRPr="001339D7">
        <w:rPr>
          <w:rFonts w:ascii="Cambria" w:hAnsi="Cambria"/>
          <w:b w:val="0"/>
          <w:bCs/>
          <w:spacing w:val="-1"/>
          <w:sz w:val="22"/>
          <w:szCs w:val="22"/>
        </w:rPr>
        <w:t xml:space="preserve"> Ak nie je možné niektorú z pripomienok </w:t>
      </w:r>
      <w:r w:rsidR="00356019"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akceptovať, </w:t>
      </w:r>
      <w:r w:rsidR="00356019" w:rsidRPr="001339D7">
        <w:rPr>
          <w:rFonts w:ascii="Cambria" w:hAnsi="Cambria"/>
          <w:b w:val="0"/>
          <w:bCs/>
          <w:spacing w:val="-1"/>
          <w:sz w:val="22"/>
          <w:szCs w:val="22"/>
        </w:rPr>
        <w:t>Z</w:t>
      </w:r>
      <w:r w:rsidRPr="001339D7">
        <w:rPr>
          <w:rFonts w:ascii="Cambria" w:hAnsi="Cambria"/>
          <w:b w:val="0"/>
          <w:bCs/>
          <w:spacing w:val="-1"/>
          <w:sz w:val="22"/>
          <w:szCs w:val="22"/>
        </w:rPr>
        <w:t>hotoviteľ</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túto skutočnosť bezodkladne oznámi a písomne vysvetlí Objednávateľovi v lehote podľa predchádzajúcej vety</w:t>
      </w:r>
      <w:r w:rsidR="00356019" w:rsidRPr="001339D7">
        <w:rPr>
          <w:rFonts w:ascii="Cambria" w:hAnsi="Cambria"/>
          <w:b w:val="0"/>
          <w:bCs/>
          <w:spacing w:val="-1"/>
          <w:sz w:val="22"/>
          <w:szCs w:val="22"/>
        </w:rPr>
        <w:t>.</w:t>
      </w:r>
      <w:bookmarkEnd w:id="67"/>
      <w:r w:rsidR="00594DB9" w:rsidRPr="001339D7">
        <w:rPr>
          <w:rFonts w:ascii="Cambria" w:hAnsi="Cambria"/>
          <w:b w:val="0"/>
          <w:bCs/>
          <w:spacing w:val="-1"/>
          <w:sz w:val="22"/>
          <w:szCs w:val="22"/>
        </w:rPr>
        <w:t xml:space="preserve"> Omeškanie Zhotoviteľa s</w:t>
      </w:r>
      <w:r w:rsidR="005B05BC" w:rsidRPr="001339D7">
        <w:rPr>
          <w:rFonts w:ascii="Cambria" w:hAnsi="Cambria"/>
          <w:b w:val="0"/>
          <w:bCs/>
          <w:spacing w:val="-1"/>
          <w:sz w:val="22"/>
          <w:szCs w:val="22"/>
        </w:rPr>
        <w:t>o splnením jeho povinností podľa tohto bodu Zmluvy je omeškaním Zhotoviteľa s plnením Predmetu zmluvy.</w:t>
      </w:r>
      <w:r w:rsidR="00A00D49" w:rsidRPr="001339D7">
        <w:rPr>
          <w:rFonts w:ascii="Cambria" w:hAnsi="Cambria"/>
          <w:b w:val="0"/>
          <w:bCs/>
          <w:spacing w:val="-1"/>
          <w:sz w:val="22"/>
          <w:szCs w:val="22"/>
        </w:rPr>
        <w:t xml:space="preserve"> </w:t>
      </w:r>
    </w:p>
    <w:p w14:paraId="203F8181" w14:textId="6AA951F5"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8" w:name="_Ref177991102"/>
      <w:bookmarkStart w:id="69" w:name="_Ref174625945"/>
      <w:r w:rsidRPr="001339D7">
        <w:rPr>
          <w:rFonts w:ascii="Cambria" w:hAnsi="Cambria"/>
          <w:b w:val="0"/>
          <w:bCs/>
          <w:spacing w:val="-1"/>
          <w:sz w:val="22"/>
          <w:szCs w:val="22"/>
        </w:rPr>
        <w:t xml:space="preserve">Objednávateľ je povinný do </w:t>
      </w:r>
      <w:r w:rsidR="00C85893">
        <w:rPr>
          <w:rFonts w:ascii="Cambria" w:hAnsi="Cambria"/>
          <w:b w:val="0"/>
          <w:bCs/>
          <w:spacing w:val="-1"/>
          <w:sz w:val="22"/>
          <w:szCs w:val="22"/>
        </w:rPr>
        <w:t>piatich</w:t>
      </w:r>
      <w:r w:rsidRPr="001339D7">
        <w:rPr>
          <w:rFonts w:ascii="Cambria" w:hAnsi="Cambria"/>
          <w:b w:val="0"/>
          <w:bCs/>
          <w:spacing w:val="-1"/>
          <w:sz w:val="22"/>
          <w:szCs w:val="22"/>
        </w:rPr>
        <w:t xml:space="preserve"> pracovných dní od dodania prepracovanej </w:t>
      </w:r>
      <w:r w:rsidR="00BA73F8" w:rsidRPr="001339D7">
        <w:rPr>
          <w:rFonts w:ascii="Cambria" w:hAnsi="Cambria"/>
          <w:b w:val="0"/>
          <w:bCs/>
          <w:spacing w:val="-1"/>
          <w:sz w:val="22"/>
          <w:szCs w:val="22"/>
        </w:rPr>
        <w:t xml:space="preserve">technickej </w:t>
      </w:r>
      <w:r w:rsidRPr="001339D7">
        <w:rPr>
          <w:rFonts w:ascii="Cambria" w:hAnsi="Cambria"/>
          <w:b w:val="0"/>
          <w:bCs/>
          <w:spacing w:val="-1"/>
          <w:sz w:val="22"/>
          <w:szCs w:val="22"/>
        </w:rPr>
        <w:t xml:space="preserve">dokumentácie podľa </w:t>
      </w:r>
      <w:r w:rsidR="00CD650D" w:rsidRPr="001339D7">
        <w:rPr>
          <w:rFonts w:ascii="Cambria" w:hAnsi="Cambria"/>
          <w:b w:val="0"/>
          <w:bCs/>
          <w:spacing w:val="-1"/>
          <w:sz w:val="22"/>
          <w:szCs w:val="22"/>
        </w:rPr>
        <w:t xml:space="preserve">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_Ref174625789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062007">
        <w:rPr>
          <w:rFonts w:ascii="Cambria" w:hAnsi="Cambria"/>
          <w:b w:val="0"/>
          <w:bCs/>
          <w:spacing w:val="-1"/>
          <w:sz w:val="22"/>
          <w:szCs w:val="22"/>
        </w:rPr>
        <w:t>5.17</w:t>
      </w:r>
      <w:r w:rsidR="00AD2604" w:rsidRPr="001339D7">
        <w:rPr>
          <w:rFonts w:ascii="Cambria" w:hAnsi="Cambria"/>
          <w:b w:val="0"/>
          <w:bCs/>
          <w:spacing w:val="-1"/>
          <w:sz w:val="22"/>
          <w:szCs w:val="22"/>
        </w:rPr>
        <w:fldChar w:fldCharType="end"/>
      </w:r>
      <w:r w:rsidR="00CD650D"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preveriť spôsob zapracovania pripomienok a v prípade nesúhlasu v uvedenej lehote zaslať svoje stanovisko </w:t>
      </w:r>
      <w:r w:rsidR="00DF59C8" w:rsidRPr="001339D7">
        <w:rPr>
          <w:rFonts w:ascii="Cambria" w:hAnsi="Cambria"/>
          <w:b w:val="0"/>
          <w:bCs/>
          <w:spacing w:val="-1"/>
          <w:sz w:val="22"/>
          <w:szCs w:val="22"/>
        </w:rPr>
        <w:t>Z</w:t>
      </w:r>
      <w:r w:rsidRPr="001339D7">
        <w:rPr>
          <w:rFonts w:ascii="Cambria" w:hAnsi="Cambria"/>
          <w:b w:val="0"/>
          <w:bCs/>
          <w:spacing w:val="-1"/>
          <w:sz w:val="22"/>
          <w:szCs w:val="22"/>
        </w:rPr>
        <w:t>hotoviteľovi, pričom Akceptačný protokol nemôže byť podpísaný.</w:t>
      </w:r>
      <w:bookmarkEnd w:id="68"/>
      <w:r w:rsidR="00FA5B89" w:rsidRPr="001339D7">
        <w:rPr>
          <w:rFonts w:ascii="Cambria" w:hAnsi="Cambria"/>
          <w:b w:val="0"/>
          <w:bCs/>
          <w:spacing w:val="-1"/>
          <w:sz w:val="22"/>
          <w:szCs w:val="22"/>
        </w:rPr>
        <w:t xml:space="preserve"> V prípade ak Objednávateľ nezašle Zhotoviteľovi svoje stanovisko v lehote podľa tohto bodu Zmluvy má sa za to, že so spôsobom zapracovania pripomienok Zhotoviteľom súhlasí.</w:t>
      </w:r>
      <w:bookmarkEnd w:id="69"/>
      <w:r w:rsidR="00A00D49" w:rsidRPr="001339D7">
        <w:rPr>
          <w:rFonts w:ascii="Cambria" w:hAnsi="Cambria"/>
          <w:b w:val="0"/>
          <w:bCs/>
          <w:spacing w:val="-1"/>
          <w:sz w:val="22"/>
          <w:szCs w:val="22"/>
        </w:rPr>
        <w:t xml:space="preserve"> </w:t>
      </w:r>
    </w:p>
    <w:p w14:paraId="40C7690A" w14:textId="062489B5" w:rsidR="003131D5" w:rsidRPr="001339D7" w:rsidRDefault="006702B9" w:rsidP="00B560D5">
      <w:pPr>
        <w:pStyle w:val="Heading1"/>
        <w:keepNext w:val="0"/>
        <w:numPr>
          <w:ilvl w:val="1"/>
          <w:numId w:val="42"/>
        </w:numPr>
        <w:ind w:left="709" w:hanging="709"/>
        <w:jc w:val="both"/>
        <w:rPr>
          <w:rFonts w:ascii="Cambria" w:hAnsi="Cambria"/>
          <w:b w:val="0"/>
          <w:bCs/>
          <w:spacing w:val="-1"/>
          <w:sz w:val="22"/>
          <w:szCs w:val="22"/>
        </w:rPr>
      </w:pPr>
      <w:bookmarkStart w:id="70" w:name="_Ref178246710"/>
      <w:r w:rsidRPr="001339D7">
        <w:rPr>
          <w:rFonts w:ascii="Cambria" w:hAnsi="Cambria"/>
          <w:b w:val="0"/>
          <w:bCs/>
          <w:spacing w:val="-1"/>
          <w:sz w:val="22"/>
          <w:szCs w:val="22"/>
        </w:rPr>
        <w:t xml:space="preserve">Akceptačný protokol, ktorým Objednávateľ prevezme Dokumentáciu podľa tejto Zmluvy bude podpísaný Zmluvnými stranami po odovzdaní Dokumentácie a zapracovaní pripomienok Objednávateľa podľa bodov </w:t>
      </w:r>
      <w:r w:rsidRPr="001339D7">
        <w:rPr>
          <w:rFonts w:ascii="Cambria" w:hAnsi="Cambria"/>
          <w:b w:val="0"/>
          <w:bCs/>
          <w:spacing w:val="-1"/>
          <w:sz w:val="22"/>
          <w:szCs w:val="22"/>
        </w:rPr>
        <w:fldChar w:fldCharType="begin"/>
      </w:r>
      <w:r w:rsidRPr="001339D7">
        <w:rPr>
          <w:rFonts w:ascii="Cambria" w:hAnsi="Cambria"/>
          <w:b w:val="0"/>
          <w:bCs/>
          <w:spacing w:val="-1"/>
          <w:sz w:val="22"/>
          <w:szCs w:val="22"/>
        </w:rPr>
        <w:instrText xml:space="preserve"> REF _Ref174625929 \r \h </w:instrText>
      </w:r>
      <w:r w:rsidRPr="001339D7">
        <w:rPr>
          <w:rFonts w:ascii="Cambria" w:hAnsi="Cambria"/>
          <w:b w:val="0"/>
          <w:bCs/>
          <w:spacing w:val="-1"/>
          <w:sz w:val="22"/>
          <w:szCs w:val="22"/>
        </w:rPr>
      </w:r>
      <w:r w:rsidRPr="001339D7">
        <w:rPr>
          <w:rFonts w:ascii="Cambria" w:hAnsi="Cambria"/>
          <w:b w:val="0"/>
          <w:bCs/>
          <w:spacing w:val="-1"/>
          <w:sz w:val="22"/>
          <w:szCs w:val="22"/>
        </w:rPr>
        <w:fldChar w:fldCharType="separate"/>
      </w:r>
      <w:r w:rsidR="00062007">
        <w:rPr>
          <w:rFonts w:ascii="Cambria" w:hAnsi="Cambria"/>
          <w:b w:val="0"/>
          <w:bCs/>
          <w:spacing w:val="-1"/>
          <w:sz w:val="22"/>
          <w:szCs w:val="22"/>
        </w:rPr>
        <w:t>5.16</w:t>
      </w:r>
      <w:r w:rsidRPr="001339D7">
        <w:rPr>
          <w:rFonts w:ascii="Cambria" w:hAnsi="Cambria"/>
          <w:b w:val="0"/>
          <w:bCs/>
          <w:spacing w:val="-1"/>
          <w:sz w:val="22"/>
          <w:szCs w:val="22"/>
        </w:rPr>
        <w:fldChar w:fldCharType="end"/>
      </w:r>
      <w:r w:rsidR="000A176D" w:rsidRPr="001339D7">
        <w:rPr>
          <w:rFonts w:ascii="Cambria" w:hAnsi="Cambria"/>
          <w:b w:val="0"/>
          <w:bCs/>
          <w:spacing w:val="-1"/>
          <w:sz w:val="22"/>
          <w:szCs w:val="22"/>
        </w:rPr>
        <w:t xml:space="preserve"> až</w:t>
      </w:r>
      <w:r w:rsidR="00A00D49" w:rsidRPr="001339D7">
        <w:rPr>
          <w:rFonts w:ascii="Cambria" w:hAnsi="Cambria"/>
          <w:b w:val="0"/>
          <w:bCs/>
          <w:spacing w:val="-1"/>
          <w:sz w:val="22"/>
          <w:szCs w:val="22"/>
        </w:rPr>
        <w:t xml:space="preserve"> </w:t>
      </w:r>
      <w:r w:rsidR="00234F0D" w:rsidRPr="001339D7">
        <w:rPr>
          <w:rFonts w:ascii="Cambria" w:hAnsi="Cambria"/>
          <w:b w:val="0"/>
          <w:bCs/>
          <w:spacing w:val="-1"/>
          <w:sz w:val="22"/>
          <w:szCs w:val="22"/>
        </w:rPr>
        <w:fldChar w:fldCharType="begin"/>
      </w:r>
      <w:r w:rsidR="00234F0D" w:rsidRPr="001339D7">
        <w:rPr>
          <w:rFonts w:ascii="Cambria" w:hAnsi="Cambria"/>
          <w:b w:val="0"/>
          <w:bCs/>
          <w:spacing w:val="-1"/>
          <w:sz w:val="22"/>
          <w:szCs w:val="22"/>
        </w:rPr>
        <w:instrText xml:space="preserve"> REF _Ref177991102 \r \h </w:instrText>
      </w:r>
      <w:r w:rsidR="00234F0D" w:rsidRPr="001339D7">
        <w:rPr>
          <w:rFonts w:ascii="Cambria" w:hAnsi="Cambria"/>
          <w:b w:val="0"/>
          <w:bCs/>
          <w:spacing w:val="-1"/>
          <w:sz w:val="22"/>
          <w:szCs w:val="22"/>
        </w:rPr>
      </w:r>
      <w:r w:rsidR="00234F0D" w:rsidRPr="001339D7">
        <w:rPr>
          <w:rFonts w:ascii="Cambria" w:hAnsi="Cambria"/>
          <w:b w:val="0"/>
          <w:bCs/>
          <w:spacing w:val="-1"/>
          <w:sz w:val="22"/>
          <w:szCs w:val="22"/>
        </w:rPr>
        <w:fldChar w:fldCharType="separate"/>
      </w:r>
      <w:r w:rsidR="00062007">
        <w:rPr>
          <w:rFonts w:ascii="Cambria" w:hAnsi="Cambria"/>
          <w:b w:val="0"/>
          <w:bCs/>
          <w:spacing w:val="-1"/>
          <w:sz w:val="22"/>
          <w:szCs w:val="22"/>
        </w:rPr>
        <w:t>5.18</w:t>
      </w:r>
      <w:r w:rsidR="00234F0D" w:rsidRPr="001339D7">
        <w:rPr>
          <w:rFonts w:ascii="Cambria" w:hAnsi="Cambria"/>
          <w:b w:val="0"/>
          <w:bCs/>
          <w:spacing w:val="-1"/>
          <w:sz w:val="22"/>
          <w:szCs w:val="22"/>
        </w:rPr>
        <w:fldChar w:fldCharType="end"/>
      </w:r>
      <w:r w:rsidR="00234F0D" w:rsidRPr="001339D7">
        <w:rPr>
          <w:rFonts w:ascii="Cambria" w:hAnsi="Cambria"/>
          <w:b w:val="0"/>
          <w:bCs/>
          <w:spacing w:val="-1"/>
          <w:sz w:val="22"/>
          <w:szCs w:val="22"/>
        </w:rPr>
        <w:t xml:space="preserve"> </w:t>
      </w:r>
      <w:r w:rsidR="000A176D" w:rsidRPr="001339D7">
        <w:rPr>
          <w:rFonts w:ascii="Cambria" w:hAnsi="Cambria"/>
          <w:b w:val="0"/>
          <w:bCs/>
          <w:spacing w:val="-1"/>
          <w:sz w:val="22"/>
          <w:szCs w:val="22"/>
        </w:rPr>
        <w:t>tohto článku Zmluvy.</w:t>
      </w:r>
      <w:bookmarkEnd w:id="70"/>
      <w:r w:rsidR="00A00D49" w:rsidRPr="001339D7">
        <w:rPr>
          <w:rFonts w:ascii="Cambria" w:hAnsi="Cambria"/>
          <w:b w:val="0"/>
          <w:bCs/>
          <w:spacing w:val="-1"/>
          <w:sz w:val="22"/>
          <w:szCs w:val="22"/>
        </w:rPr>
        <w:t xml:space="preserve"> </w:t>
      </w:r>
    </w:p>
    <w:p w14:paraId="7D349F7C" w14:textId="77777777" w:rsidR="00A96ABB" w:rsidRPr="001339D7" w:rsidRDefault="00A96ABB" w:rsidP="00EC2D10">
      <w:pPr>
        <w:rPr>
          <w:rFonts w:ascii="Cambria" w:hAnsi="Cambria"/>
        </w:rPr>
      </w:pPr>
    </w:p>
    <w:p w14:paraId="5522C4B1" w14:textId="576CF018" w:rsidR="003E3A14" w:rsidRPr="001339D7" w:rsidRDefault="003E3A14" w:rsidP="009949B0">
      <w:pPr>
        <w:pStyle w:val="Heading1"/>
        <w:spacing w:before="60" w:after="240"/>
        <w:jc w:val="center"/>
        <w:rPr>
          <w:rFonts w:ascii="Cambria" w:hAnsi="Cambria"/>
          <w:sz w:val="22"/>
          <w:szCs w:val="22"/>
        </w:rPr>
      </w:pPr>
      <w:r w:rsidRPr="001339D7">
        <w:rPr>
          <w:rFonts w:ascii="Cambria" w:hAnsi="Cambria"/>
          <w:sz w:val="22"/>
          <w:szCs w:val="22"/>
        </w:rPr>
        <w:lastRenderedPageBreak/>
        <w:t xml:space="preserve">Dokončenie </w:t>
      </w:r>
      <w:r w:rsidR="000D246C" w:rsidRPr="001339D7">
        <w:rPr>
          <w:rFonts w:ascii="Cambria" w:hAnsi="Cambria"/>
          <w:sz w:val="22"/>
          <w:szCs w:val="22"/>
        </w:rPr>
        <w:t>P</w:t>
      </w:r>
      <w:r w:rsidRPr="001339D7">
        <w:rPr>
          <w:rFonts w:ascii="Cambria" w:hAnsi="Cambria"/>
          <w:sz w:val="22"/>
          <w:szCs w:val="22"/>
        </w:rPr>
        <w:t>redmetu zmluvy</w:t>
      </w:r>
    </w:p>
    <w:p w14:paraId="131433AE" w14:textId="77777777" w:rsidR="003E3A14" w:rsidRPr="001339D7" w:rsidRDefault="003E3A14" w:rsidP="009949B0">
      <w:pPr>
        <w:pStyle w:val="MLOdsek"/>
        <w:keepNext/>
        <w:numPr>
          <w:ilvl w:val="1"/>
          <w:numId w:val="42"/>
        </w:numPr>
        <w:spacing w:before="120" w:after="0" w:line="240" w:lineRule="auto"/>
        <w:ind w:left="709" w:hanging="709"/>
        <w:rPr>
          <w:rStyle w:val="cf01"/>
          <w:rFonts w:ascii="Cambria" w:hAnsi="Cambria"/>
          <w:b/>
          <w:position w:val="4"/>
          <w:sz w:val="22"/>
          <w:szCs w:val="22"/>
          <w:lang w:eastAsia="en-US"/>
        </w:rPr>
      </w:pPr>
      <w:bookmarkStart w:id="71" w:name="_Ref174628311"/>
      <w:r w:rsidRPr="001339D7">
        <w:rPr>
          <w:rStyle w:val="cf01"/>
          <w:rFonts w:ascii="Cambria" w:hAnsi="Cambria"/>
          <w:sz w:val="22"/>
          <w:szCs w:val="22"/>
        </w:rPr>
        <w:t>Predmet zmluvy je splnený, keď nastanú všetky nasledujúce skutočnosti:</w:t>
      </w:r>
      <w:bookmarkEnd w:id="71"/>
    </w:p>
    <w:p w14:paraId="090F5E1A" w14:textId="64E79EC7" w:rsidR="003E3A14" w:rsidRPr="001339D7" w:rsidRDefault="007A72A4" w:rsidP="009949B0">
      <w:pPr>
        <w:pStyle w:val="MLOdsek"/>
        <w:keepNext/>
        <w:numPr>
          <w:ilvl w:val="2"/>
          <w:numId w:val="42"/>
        </w:numPr>
        <w:spacing w:after="0" w:line="240" w:lineRule="auto"/>
        <w:ind w:left="1418" w:hanging="709"/>
        <w:rPr>
          <w:rStyle w:val="cf01"/>
          <w:rFonts w:ascii="Cambria" w:hAnsi="Cambria"/>
          <w:sz w:val="22"/>
          <w:szCs w:val="22"/>
        </w:rPr>
      </w:pPr>
      <w:bookmarkStart w:id="72" w:name="_Ref155430067"/>
      <w:bookmarkStart w:id="73" w:name="_Ref298855139"/>
      <w:r w:rsidRPr="001339D7">
        <w:rPr>
          <w:rStyle w:val="cf01"/>
          <w:rFonts w:ascii="Cambria" w:hAnsi="Cambria"/>
          <w:sz w:val="22"/>
          <w:szCs w:val="22"/>
        </w:rPr>
        <w:t xml:space="preserve">Všetky časti Predmetu plnenia podľa bodu </w:t>
      </w:r>
      <w:r w:rsidR="00DA6BAA" w:rsidRPr="001339D7">
        <w:rPr>
          <w:rStyle w:val="cf01"/>
          <w:rFonts w:ascii="Cambria" w:hAnsi="Cambria"/>
          <w:sz w:val="22"/>
          <w:szCs w:val="22"/>
        </w:rPr>
        <w:fldChar w:fldCharType="begin"/>
      </w:r>
      <w:r w:rsidR="00DA6BAA" w:rsidRPr="001339D7">
        <w:rPr>
          <w:rStyle w:val="cf01"/>
          <w:rFonts w:ascii="Cambria" w:hAnsi="Cambria"/>
          <w:sz w:val="22"/>
          <w:szCs w:val="22"/>
        </w:rPr>
        <w:instrText xml:space="preserve"> REF _Ref174612053 \r \h </w:instrText>
      </w:r>
      <w:r w:rsidR="00DA6BAA" w:rsidRPr="001339D7">
        <w:rPr>
          <w:rStyle w:val="cf01"/>
          <w:rFonts w:ascii="Cambria" w:hAnsi="Cambria"/>
          <w:sz w:val="22"/>
          <w:szCs w:val="22"/>
        </w:rPr>
      </w:r>
      <w:r w:rsidR="00DA6BAA" w:rsidRPr="001339D7">
        <w:rPr>
          <w:rStyle w:val="cf01"/>
          <w:rFonts w:ascii="Cambria" w:hAnsi="Cambria"/>
          <w:sz w:val="22"/>
          <w:szCs w:val="22"/>
        </w:rPr>
        <w:fldChar w:fldCharType="separate"/>
      </w:r>
      <w:r w:rsidR="00062007">
        <w:rPr>
          <w:rStyle w:val="cf01"/>
          <w:rFonts w:ascii="Cambria" w:hAnsi="Cambria"/>
          <w:sz w:val="22"/>
          <w:szCs w:val="22"/>
        </w:rPr>
        <w:t>5.1</w:t>
      </w:r>
      <w:r w:rsidR="00DA6BAA" w:rsidRPr="001339D7">
        <w:rPr>
          <w:rStyle w:val="cf01"/>
          <w:rFonts w:ascii="Cambria" w:hAnsi="Cambria"/>
          <w:sz w:val="22"/>
          <w:szCs w:val="22"/>
        </w:rPr>
        <w:fldChar w:fldCharType="end"/>
      </w:r>
      <w:r w:rsidRPr="001339D7">
        <w:rPr>
          <w:rStyle w:val="cf01"/>
          <w:rFonts w:ascii="Cambria" w:hAnsi="Cambria"/>
          <w:sz w:val="22"/>
          <w:szCs w:val="22"/>
        </w:rPr>
        <w:t xml:space="preserve"> tejto Zmluvy </w:t>
      </w:r>
      <w:r w:rsidR="003E3A14" w:rsidRPr="001339D7">
        <w:rPr>
          <w:rStyle w:val="cf01"/>
          <w:rFonts w:ascii="Cambria" w:hAnsi="Cambria"/>
          <w:sz w:val="22"/>
          <w:szCs w:val="22"/>
        </w:rPr>
        <w:t xml:space="preserve">boli prijaté (akceptované) </w:t>
      </w:r>
      <w:r w:rsidR="008D0953" w:rsidRPr="001339D7">
        <w:rPr>
          <w:rStyle w:val="cf01"/>
          <w:rFonts w:ascii="Cambria" w:hAnsi="Cambria"/>
          <w:sz w:val="22"/>
          <w:szCs w:val="22"/>
        </w:rPr>
        <w:t>O</w:t>
      </w:r>
      <w:r w:rsidR="003E3A14" w:rsidRPr="001339D7">
        <w:rPr>
          <w:rStyle w:val="cf01"/>
          <w:rFonts w:ascii="Cambria" w:hAnsi="Cambria"/>
          <w:sz w:val="22"/>
          <w:szCs w:val="22"/>
        </w:rPr>
        <w:t>bjednávateľom podpísaním Akceptačného protokolu,</w:t>
      </w:r>
      <w:bookmarkEnd w:id="72"/>
      <w:r w:rsidR="003E3A14" w:rsidRPr="001339D7">
        <w:rPr>
          <w:rStyle w:val="cf01"/>
          <w:rFonts w:ascii="Cambria" w:hAnsi="Cambria"/>
          <w:sz w:val="22"/>
          <w:szCs w:val="22"/>
        </w:rPr>
        <w:t xml:space="preserve"> </w:t>
      </w:r>
      <w:bookmarkEnd w:id="73"/>
    </w:p>
    <w:p w14:paraId="32A456E1" w14:textId="3F2FD720" w:rsidR="008F5D42" w:rsidRPr="001339D7" w:rsidRDefault="008F5D42" w:rsidP="001B2C90">
      <w:pPr>
        <w:pStyle w:val="MLOdsek"/>
        <w:numPr>
          <w:ilvl w:val="2"/>
          <w:numId w:val="42"/>
        </w:numPr>
        <w:spacing w:after="0" w:line="240" w:lineRule="auto"/>
        <w:ind w:left="1418" w:hanging="709"/>
        <w:rPr>
          <w:rStyle w:val="cf01"/>
          <w:rFonts w:ascii="Cambria" w:hAnsi="Cambria"/>
          <w:sz w:val="22"/>
          <w:szCs w:val="22"/>
        </w:rPr>
      </w:pPr>
      <w:r w:rsidRPr="001339D7">
        <w:rPr>
          <w:rStyle w:val="cf01"/>
          <w:rFonts w:ascii="Cambria" w:hAnsi="Cambria"/>
          <w:sz w:val="22"/>
          <w:szCs w:val="22"/>
        </w:rPr>
        <w:t>Všetky zistené vady boli Zhotoviteľom odstránené,</w:t>
      </w:r>
    </w:p>
    <w:p w14:paraId="0E8E614F" w14:textId="6AEBF066" w:rsidR="006D290F" w:rsidRPr="001339D7" w:rsidRDefault="006D290F" w:rsidP="001B2C90">
      <w:pPr>
        <w:pStyle w:val="MLOdsek"/>
        <w:numPr>
          <w:ilvl w:val="2"/>
          <w:numId w:val="42"/>
        </w:numPr>
        <w:spacing w:after="0" w:line="240" w:lineRule="auto"/>
        <w:ind w:left="1418" w:hanging="709"/>
        <w:rPr>
          <w:rStyle w:val="cf01"/>
          <w:rFonts w:ascii="Cambria" w:hAnsi="Cambria"/>
          <w:sz w:val="22"/>
          <w:szCs w:val="22"/>
        </w:rPr>
      </w:pPr>
      <w:r w:rsidRPr="001339D7">
        <w:rPr>
          <w:rStyle w:val="cf01"/>
          <w:rFonts w:ascii="Cambria" w:hAnsi="Cambria"/>
          <w:sz w:val="22"/>
          <w:szCs w:val="22"/>
        </w:rPr>
        <w:t xml:space="preserve">Povinnosti Zhotoviteľa podľa článku III bodu </w:t>
      </w:r>
      <w:r w:rsidR="002D24F4" w:rsidRPr="001339D7">
        <w:rPr>
          <w:rStyle w:val="cf01"/>
          <w:rFonts w:ascii="Cambria" w:hAnsi="Cambria"/>
          <w:sz w:val="22"/>
          <w:szCs w:val="22"/>
        </w:rPr>
        <w:fldChar w:fldCharType="begin"/>
      </w:r>
      <w:r w:rsidR="002D24F4" w:rsidRPr="001339D7">
        <w:rPr>
          <w:rStyle w:val="cf01"/>
          <w:rFonts w:ascii="Cambria" w:hAnsi="Cambria"/>
          <w:sz w:val="22"/>
          <w:szCs w:val="22"/>
        </w:rPr>
        <w:instrText xml:space="preserve"> REF _Ref178246359 \r \h </w:instrText>
      </w:r>
      <w:r w:rsidR="002D24F4" w:rsidRPr="001339D7">
        <w:rPr>
          <w:rStyle w:val="cf01"/>
          <w:rFonts w:ascii="Cambria" w:hAnsi="Cambria"/>
          <w:sz w:val="22"/>
          <w:szCs w:val="22"/>
        </w:rPr>
      </w:r>
      <w:r w:rsidR="002D24F4" w:rsidRPr="001339D7">
        <w:rPr>
          <w:rStyle w:val="cf01"/>
          <w:rFonts w:ascii="Cambria" w:hAnsi="Cambria"/>
          <w:sz w:val="22"/>
          <w:szCs w:val="22"/>
        </w:rPr>
        <w:fldChar w:fldCharType="separate"/>
      </w:r>
      <w:r w:rsidR="00062007">
        <w:rPr>
          <w:rStyle w:val="cf01"/>
          <w:rFonts w:ascii="Cambria" w:hAnsi="Cambria"/>
          <w:sz w:val="22"/>
          <w:szCs w:val="22"/>
        </w:rPr>
        <w:t>3.7</w:t>
      </w:r>
      <w:r w:rsidR="002D24F4" w:rsidRPr="001339D7">
        <w:rPr>
          <w:rStyle w:val="cf01"/>
          <w:rFonts w:ascii="Cambria" w:hAnsi="Cambria"/>
          <w:sz w:val="22"/>
          <w:szCs w:val="22"/>
        </w:rPr>
        <w:fldChar w:fldCharType="end"/>
      </w:r>
      <w:r w:rsidRPr="001339D7">
        <w:rPr>
          <w:rStyle w:val="cf01"/>
          <w:rFonts w:ascii="Cambria" w:hAnsi="Cambria"/>
          <w:sz w:val="22"/>
          <w:szCs w:val="22"/>
        </w:rPr>
        <w:t xml:space="preserve"> boli splnené, najmä Podpora výrobcu bola zaregistrovaná u výrobcu </w:t>
      </w:r>
      <w:r w:rsidR="00A94146" w:rsidRPr="001339D7">
        <w:rPr>
          <w:rStyle w:val="cf01"/>
          <w:rFonts w:ascii="Cambria" w:hAnsi="Cambria"/>
          <w:sz w:val="22"/>
          <w:szCs w:val="22"/>
        </w:rPr>
        <w:t>WAF</w:t>
      </w:r>
      <w:r w:rsidRPr="001339D7">
        <w:rPr>
          <w:rStyle w:val="cf01"/>
          <w:rFonts w:ascii="Cambria" w:hAnsi="Cambria"/>
          <w:sz w:val="22"/>
          <w:szCs w:val="22"/>
        </w:rPr>
        <w:t xml:space="preserve"> v súlade s touto Zmluvou,</w:t>
      </w:r>
    </w:p>
    <w:p w14:paraId="1283DC72" w14:textId="26539EDC" w:rsidR="003E3A14" w:rsidRPr="001339D7" w:rsidRDefault="00A16B5B" w:rsidP="001B2C90">
      <w:pPr>
        <w:pStyle w:val="MLOdsek"/>
        <w:numPr>
          <w:ilvl w:val="2"/>
          <w:numId w:val="42"/>
        </w:numPr>
        <w:spacing w:after="0" w:line="240" w:lineRule="auto"/>
        <w:ind w:left="1418" w:hanging="709"/>
        <w:rPr>
          <w:rStyle w:val="cf01"/>
          <w:rFonts w:ascii="Cambria" w:hAnsi="Cambria"/>
          <w:sz w:val="22"/>
          <w:szCs w:val="22"/>
          <w:lang w:eastAsia="en-US"/>
        </w:rPr>
      </w:pPr>
      <w:bookmarkStart w:id="74" w:name="_Ref298855172"/>
      <w:r w:rsidRPr="001339D7">
        <w:rPr>
          <w:rStyle w:val="cf01"/>
          <w:rFonts w:ascii="Cambria" w:hAnsi="Cambria"/>
          <w:sz w:val="22"/>
          <w:szCs w:val="22"/>
        </w:rPr>
        <w:t>O</w:t>
      </w:r>
      <w:r w:rsidR="003E3A14" w:rsidRPr="001339D7">
        <w:rPr>
          <w:rStyle w:val="cf01"/>
          <w:rFonts w:ascii="Cambria" w:hAnsi="Cambria"/>
          <w:sz w:val="22"/>
          <w:szCs w:val="22"/>
        </w:rPr>
        <w:t xml:space="preserve">statné záväzky </w:t>
      </w:r>
      <w:r w:rsidR="00AB0670" w:rsidRPr="001339D7">
        <w:rPr>
          <w:rStyle w:val="cf01"/>
          <w:rFonts w:ascii="Cambria" w:hAnsi="Cambria"/>
          <w:sz w:val="22"/>
          <w:szCs w:val="22"/>
        </w:rPr>
        <w:t>Z</w:t>
      </w:r>
      <w:r w:rsidR="003E3A14" w:rsidRPr="001339D7">
        <w:rPr>
          <w:rStyle w:val="cf01"/>
          <w:rFonts w:ascii="Cambria" w:hAnsi="Cambria"/>
          <w:sz w:val="22"/>
          <w:szCs w:val="22"/>
        </w:rPr>
        <w:t>hotoviteľa uvedené v </w:t>
      </w:r>
      <w:r w:rsidR="007A72A4" w:rsidRPr="001339D7">
        <w:rPr>
          <w:rStyle w:val="cf01"/>
          <w:rFonts w:ascii="Cambria" w:hAnsi="Cambria"/>
          <w:sz w:val="22"/>
          <w:szCs w:val="22"/>
        </w:rPr>
        <w:t>Z</w:t>
      </w:r>
      <w:r w:rsidR="003E3A14" w:rsidRPr="001339D7">
        <w:rPr>
          <w:rStyle w:val="cf01"/>
          <w:rFonts w:ascii="Cambria" w:hAnsi="Cambria"/>
          <w:sz w:val="22"/>
          <w:szCs w:val="22"/>
        </w:rPr>
        <w:t xml:space="preserve">mluve boli vykonané a boli prijaté </w:t>
      </w:r>
      <w:r w:rsidR="007A72A4" w:rsidRPr="001339D7">
        <w:rPr>
          <w:rStyle w:val="cf01"/>
          <w:rFonts w:ascii="Cambria" w:hAnsi="Cambria"/>
          <w:sz w:val="22"/>
          <w:szCs w:val="22"/>
        </w:rPr>
        <w:t>O</w:t>
      </w:r>
      <w:r w:rsidR="003E3A14" w:rsidRPr="001339D7">
        <w:rPr>
          <w:rStyle w:val="cf01"/>
          <w:rFonts w:ascii="Cambria" w:hAnsi="Cambria"/>
          <w:sz w:val="22"/>
          <w:szCs w:val="22"/>
        </w:rPr>
        <w:t xml:space="preserve">bjednávateľom v súlade so </w:t>
      </w:r>
      <w:r w:rsidR="007A72A4" w:rsidRPr="001339D7">
        <w:rPr>
          <w:rStyle w:val="cf01"/>
          <w:rFonts w:ascii="Cambria" w:hAnsi="Cambria"/>
          <w:sz w:val="22"/>
          <w:szCs w:val="22"/>
        </w:rPr>
        <w:t>Z</w:t>
      </w:r>
      <w:r w:rsidR="003E3A14" w:rsidRPr="001339D7">
        <w:rPr>
          <w:rStyle w:val="cf01"/>
          <w:rFonts w:ascii="Cambria" w:hAnsi="Cambria"/>
          <w:sz w:val="22"/>
          <w:szCs w:val="22"/>
        </w:rPr>
        <w:t>mluvou.</w:t>
      </w:r>
      <w:bookmarkEnd w:id="74"/>
    </w:p>
    <w:p w14:paraId="67ACC945" w14:textId="38A72E4B" w:rsidR="003E3A14" w:rsidRPr="001339D7" w:rsidRDefault="003E3A14" w:rsidP="00FF496A">
      <w:pPr>
        <w:pStyle w:val="MLOdsek"/>
        <w:numPr>
          <w:ilvl w:val="1"/>
          <w:numId w:val="42"/>
        </w:numPr>
        <w:spacing w:before="120" w:after="0" w:line="240" w:lineRule="auto"/>
        <w:ind w:left="709" w:hanging="709"/>
        <w:rPr>
          <w:rStyle w:val="cf01"/>
          <w:rFonts w:ascii="Cambria" w:hAnsi="Cambria"/>
          <w:sz w:val="22"/>
          <w:szCs w:val="22"/>
        </w:rPr>
      </w:pPr>
      <w:r w:rsidRPr="001339D7">
        <w:rPr>
          <w:rStyle w:val="cf01"/>
          <w:rFonts w:ascii="Cambria" w:hAnsi="Cambria"/>
          <w:sz w:val="22"/>
          <w:szCs w:val="22"/>
        </w:rPr>
        <w:t xml:space="preserve">Požiadavky týkajúce sa spôsobu odovzdania a prevzatia </w:t>
      </w:r>
      <w:r w:rsidR="00951FF3" w:rsidRPr="001339D7">
        <w:rPr>
          <w:rStyle w:val="cf01"/>
          <w:rFonts w:ascii="Cambria" w:hAnsi="Cambria"/>
          <w:sz w:val="22"/>
          <w:szCs w:val="22"/>
        </w:rPr>
        <w:t xml:space="preserve">Predmetu plnenia, </w:t>
      </w:r>
      <w:r w:rsidRPr="001339D7">
        <w:rPr>
          <w:rStyle w:val="cf01"/>
          <w:rFonts w:ascii="Cambria" w:hAnsi="Cambria"/>
          <w:sz w:val="22"/>
          <w:szCs w:val="22"/>
        </w:rPr>
        <w:t xml:space="preserve">akceptovanie splnenia a dokončenia </w:t>
      </w:r>
      <w:r w:rsidR="00951FF3" w:rsidRPr="001339D7">
        <w:rPr>
          <w:rStyle w:val="cf01"/>
          <w:rFonts w:ascii="Cambria" w:hAnsi="Cambria"/>
          <w:sz w:val="22"/>
          <w:szCs w:val="22"/>
        </w:rPr>
        <w:t>P</w:t>
      </w:r>
      <w:r w:rsidRPr="001339D7">
        <w:rPr>
          <w:rStyle w:val="cf01"/>
          <w:rFonts w:ascii="Cambria" w:hAnsi="Cambria"/>
          <w:sz w:val="22"/>
          <w:szCs w:val="22"/>
        </w:rPr>
        <w:t xml:space="preserve">redmetu zmluvy </w:t>
      </w:r>
      <w:r w:rsidR="00E76867" w:rsidRPr="001339D7">
        <w:rPr>
          <w:rStyle w:val="cf01"/>
          <w:rFonts w:ascii="Cambria" w:hAnsi="Cambria"/>
          <w:sz w:val="22"/>
          <w:szCs w:val="22"/>
        </w:rPr>
        <w:t xml:space="preserve">a jeho častí </w:t>
      </w:r>
      <w:r w:rsidRPr="001339D7">
        <w:rPr>
          <w:rStyle w:val="cf01"/>
          <w:rFonts w:ascii="Cambria" w:hAnsi="Cambria"/>
          <w:sz w:val="22"/>
          <w:szCs w:val="22"/>
        </w:rPr>
        <w:t>sú uvedené v </w:t>
      </w:r>
      <w:r w:rsidR="00951FF3" w:rsidRPr="001339D7">
        <w:rPr>
          <w:rStyle w:val="cf01"/>
          <w:rFonts w:ascii="Cambria" w:hAnsi="Cambria"/>
          <w:sz w:val="22"/>
          <w:szCs w:val="22"/>
        </w:rPr>
        <w:t>Z</w:t>
      </w:r>
      <w:r w:rsidRPr="001339D7">
        <w:rPr>
          <w:rStyle w:val="cf01"/>
          <w:rFonts w:ascii="Cambria" w:hAnsi="Cambria"/>
          <w:sz w:val="22"/>
          <w:szCs w:val="22"/>
        </w:rPr>
        <w:t>mluve a v jej prílohách.</w:t>
      </w:r>
    </w:p>
    <w:p w14:paraId="6AB23D52" w14:textId="5A85EC04" w:rsidR="003E3A14" w:rsidRPr="008E2340" w:rsidRDefault="003E3A14" w:rsidP="00FF496A">
      <w:pPr>
        <w:pStyle w:val="MLOdsek"/>
        <w:numPr>
          <w:ilvl w:val="1"/>
          <w:numId w:val="42"/>
        </w:numPr>
        <w:spacing w:before="120" w:after="0" w:line="240" w:lineRule="auto"/>
        <w:ind w:left="709" w:hanging="709"/>
        <w:rPr>
          <w:rStyle w:val="cf01"/>
          <w:rFonts w:ascii="Cambria" w:hAnsi="Cambria"/>
          <w:sz w:val="22"/>
          <w:szCs w:val="22"/>
        </w:rPr>
      </w:pPr>
      <w:bookmarkStart w:id="75" w:name="_Ref298857601"/>
      <w:r w:rsidRPr="008E2340">
        <w:rPr>
          <w:rStyle w:val="cf01"/>
          <w:rFonts w:ascii="Cambria" w:hAnsi="Cambria"/>
          <w:sz w:val="22"/>
          <w:szCs w:val="22"/>
        </w:rPr>
        <w:t xml:space="preserve">Za prijatie (akceptovanie) </w:t>
      </w:r>
      <w:r w:rsidR="00E76867" w:rsidRPr="008E2340">
        <w:rPr>
          <w:rStyle w:val="cf01"/>
          <w:rFonts w:ascii="Cambria" w:hAnsi="Cambria"/>
          <w:sz w:val="22"/>
          <w:szCs w:val="22"/>
        </w:rPr>
        <w:t xml:space="preserve">Predmetu plnenia ako celku </w:t>
      </w:r>
      <w:r w:rsidRPr="008E2340">
        <w:rPr>
          <w:rStyle w:val="cf01"/>
          <w:rFonts w:ascii="Cambria" w:hAnsi="Cambria"/>
          <w:sz w:val="22"/>
          <w:szCs w:val="22"/>
        </w:rPr>
        <w:t>podľa bod</w:t>
      </w:r>
      <w:r w:rsidR="00E76867" w:rsidRPr="008E2340">
        <w:rPr>
          <w:rStyle w:val="cf01"/>
          <w:rFonts w:ascii="Cambria" w:hAnsi="Cambria"/>
          <w:sz w:val="22"/>
          <w:szCs w:val="22"/>
        </w:rPr>
        <w:t xml:space="preserve">u </w:t>
      </w:r>
      <w:r w:rsidR="00055CAC" w:rsidRPr="008E2340">
        <w:rPr>
          <w:rStyle w:val="cf01"/>
          <w:rFonts w:ascii="Cambria" w:hAnsi="Cambria"/>
          <w:sz w:val="22"/>
          <w:szCs w:val="22"/>
        </w:rPr>
        <w:fldChar w:fldCharType="begin"/>
      </w:r>
      <w:r w:rsidR="00055CAC" w:rsidRPr="008E2340">
        <w:rPr>
          <w:rStyle w:val="cf01"/>
          <w:rFonts w:ascii="Cambria" w:hAnsi="Cambria"/>
          <w:sz w:val="22"/>
          <w:szCs w:val="22"/>
        </w:rPr>
        <w:instrText xml:space="preserve"> REF _Ref174628311 \r \h </w:instrText>
      </w:r>
      <w:r w:rsidR="00055CAC" w:rsidRPr="001B2C90">
        <w:rPr>
          <w:rStyle w:val="cf01"/>
          <w:rFonts w:ascii="Cambria" w:hAnsi="Cambria"/>
          <w:sz w:val="22"/>
          <w:szCs w:val="22"/>
        </w:rPr>
        <w:instrText xml:space="preserve"> \* MERGEFORMAT </w:instrText>
      </w:r>
      <w:r w:rsidR="00055CAC" w:rsidRPr="008E2340">
        <w:rPr>
          <w:rStyle w:val="cf01"/>
          <w:rFonts w:ascii="Cambria" w:hAnsi="Cambria"/>
          <w:sz w:val="22"/>
          <w:szCs w:val="22"/>
        </w:rPr>
      </w:r>
      <w:r w:rsidR="00055CAC" w:rsidRPr="008E2340">
        <w:rPr>
          <w:rStyle w:val="cf01"/>
          <w:rFonts w:ascii="Cambria" w:hAnsi="Cambria"/>
          <w:sz w:val="22"/>
          <w:szCs w:val="22"/>
        </w:rPr>
        <w:fldChar w:fldCharType="separate"/>
      </w:r>
      <w:r w:rsidR="00062007">
        <w:rPr>
          <w:rStyle w:val="cf01"/>
          <w:rFonts w:ascii="Cambria" w:hAnsi="Cambria"/>
          <w:sz w:val="22"/>
          <w:szCs w:val="22"/>
        </w:rPr>
        <w:t>5.20</w:t>
      </w:r>
      <w:r w:rsidR="00055CAC" w:rsidRPr="008E2340">
        <w:rPr>
          <w:rStyle w:val="cf01"/>
          <w:rFonts w:ascii="Cambria" w:hAnsi="Cambria"/>
          <w:sz w:val="22"/>
          <w:szCs w:val="22"/>
        </w:rPr>
        <w:fldChar w:fldCharType="end"/>
      </w:r>
      <w:r w:rsidR="00055CAC" w:rsidRPr="008E2340">
        <w:rPr>
          <w:rStyle w:val="cf01"/>
          <w:rFonts w:ascii="Cambria" w:hAnsi="Cambria"/>
          <w:sz w:val="22"/>
          <w:szCs w:val="22"/>
        </w:rPr>
        <w:t xml:space="preserve"> </w:t>
      </w:r>
      <w:r w:rsidR="00E76867" w:rsidRPr="008E2340">
        <w:rPr>
          <w:rStyle w:val="cf01"/>
          <w:rFonts w:ascii="Cambria" w:hAnsi="Cambria"/>
          <w:sz w:val="22"/>
          <w:szCs w:val="22"/>
        </w:rPr>
        <w:t xml:space="preserve">tejto Zmluvy </w:t>
      </w:r>
      <w:r w:rsidRPr="008E2340">
        <w:rPr>
          <w:rStyle w:val="cf01"/>
          <w:rFonts w:ascii="Cambria" w:hAnsi="Cambria"/>
          <w:sz w:val="22"/>
          <w:szCs w:val="22"/>
        </w:rPr>
        <w:t xml:space="preserve">sa bude považovať podpísanie Záverečného akceptačného protokolu. </w:t>
      </w:r>
      <w:bookmarkEnd w:id="75"/>
    </w:p>
    <w:p w14:paraId="5087AD0D" w14:textId="75D9519F" w:rsidR="00276BCD" w:rsidRPr="008E2340" w:rsidRDefault="00276BCD" w:rsidP="00FF496A">
      <w:pPr>
        <w:pStyle w:val="Heading1"/>
        <w:keepNext w:val="0"/>
        <w:numPr>
          <w:ilvl w:val="1"/>
          <w:numId w:val="42"/>
        </w:numPr>
        <w:ind w:left="709" w:hanging="709"/>
        <w:jc w:val="both"/>
        <w:rPr>
          <w:rFonts w:ascii="Cambria" w:hAnsi="Cambria"/>
          <w:b w:val="0"/>
          <w:bCs/>
          <w:spacing w:val="-1"/>
          <w:sz w:val="22"/>
          <w:szCs w:val="22"/>
        </w:rPr>
      </w:pPr>
      <w:bookmarkStart w:id="76" w:name="_Ref95810197"/>
      <w:r w:rsidRPr="008E2340">
        <w:rPr>
          <w:rFonts w:ascii="Cambria" w:hAnsi="Cambria"/>
          <w:b w:val="0"/>
          <w:bCs/>
          <w:spacing w:val="-1"/>
          <w:sz w:val="22"/>
          <w:szCs w:val="22"/>
        </w:rPr>
        <w:t>Ak došlo k</w:t>
      </w:r>
      <w:r w:rsidR="008F5D42" w:rsidRPr="008E2340">
        <w:rPr>
          <w:rFonts w:ascii="Cambria" w:hAnsi="Cambria"/>
          <w:b w:val="0"/>
          <w:bCs/>
          <w:spacing w:val="-1"/>
          <w:sz w:val="22"/>
          <w:szCs w:val="22"/>
        </w:rPr>
        <w:t xml:space="preserve"> splneniu Predmetu zmluvy podľa bodu </w:t>
      </w:r>
      <w:r w:rsidR="00055CAC" w:rsidRPr="008E2340">
        <w:rPr>
          <w:rFonts w:ascii="Cambria" w:hAnsi="Cambria"/>
          <w:b w:val="0"/>
          <w:bCs/>
          <w:spacing w:val="-1"/>
          <w:sz w:val="22"/>
          <w:szCs w:val="22"/>
        </w:rPr>
        <w:fldChar w:fldCharType="begin"/>
      </w:r>
      <w:r w:rsidR="00055CAC" w:rsidRPr="008E2340">
        <w:rPr>
          <w:rFonts w:ascii="Cambria" w:hAnsi="Cambria"/>
          <w:b w:val="0"/>
          <w:bCs/>
          <w:spacing w:val="-1"/>
          <w:sz w:val="22"/>
          <w:szCs w:val="22"/>
        </w:rPr>
        <w:instrText xml:space="preserve"> REF _Ref174628311 \r \h </w:instrText>
      </w:r>
      <w:r w:rsidR="00055CAC" w:rsidRPr="001B2C90">
        <w:rPr>
          <w:rFonts w:ascii="Cambria" w:hAnsi="Cambria"/>
          <w:b w:val="0"/>
          <w:bCs/>
          <w:spacing w:val="-1"/>
          <w:sz w:val="22"/>
          <w:szCs w:val="22"/>
        </w:rPr>
        <w:instrText xml:space="preserve"> \* MERGEFORMAT </w:instrText>
      </w:r>
      <w:r w:rsidR="00055CAC" w:rsidRPr="008E2340">
        <w:rPr>
          <w:rFonts w:ascii="Cambria" w:hAnsi="Cambria"/>
          <w:b w:val="0"/>
          <w:bCs/>
          <w:spacing w:val="-1"/>
          <w:sz w:val="22"/>
          <w:szCs w:val="22"/>
        </w:rPr>
      </w:r>
      <w:r w:rsidR="00055CAC" w:rsidRPr="008E2340">
        <w:rPr>
          <w:rFonts w:ascii="Cambria" w:hAnsi="Cambria"/>
          <w:b w:val="0"/>
          <w:bCs/>
          <w:spacing w:val="-1"/>
          <w:sz w:val="22"/>
          <w:szCs w:val="22"/>
        </w:rPr>
        <w:fldChar w:fldCharType="separate"/>
      </w:r>
      <w:r w:rsidR="00062007">
        <w:rPr>
          <w:rFonts w:ascii="Cambria" w:hAnsi="Cambria"/>
          <w:b w:val="0"/>
          <w:bCs/>
          <w:spacing w:val="-1"/>
          <w:sz w:val="22"/>
          <w:szCs w:val="22"/>
        </w:rPr>
        <w:t>5.20</w:t>
      </w:r>
      <w:r w:rsidR="00055CAC" w:rsidRPr="008E2340">
        <w:rPr>
          <w:rFonts w:ascii="Cambria" w:hAnsi="Cambria"/>
          <w:b w:val="0"/>
          <w:bCs/>
          <w:spacing w:val="-1"/>
          <w:sz w:val="22"/>
          <w:szCs w:val="22"/>
        </w:rPr>
        <w:fldChar w:fldCharType="end"/>
      </w:r>
      <w:r w:rsidR="00055CAC" w:rsidRPr="008E2340">
        <w:rPr>
          <w:rFonts w:ascii="Cambria" w:hAnsi="Cambria"/>
          <w:b w:val="0"/>
          <w:bCs/>
          <w:spacing w:val="-1"/>
          <w:sz w:val="22"/>
          <w:szCs w:val="22"/>
        </w:rPr>
        <w:t xml:space="preserve"> </w:t>
      </w:r>
      <w:r w:rsidR="008F5D42" w:rsidRPr="008E2340">
        <w:rPr>
          <w:rFonts w:ascii="Cambria" w:hAnsi="Cambria"/>
          <w:b w:val="0"/>
          <w:bCs/>
          <w:spacing w:val="-1"/>
          <w:sz w:val="22"/>
          <w:szCs w:val="22"/>
        </w:rPr>
        <w:t xml:space="preserve">tohto článku Zmluvy </w:t>
      </w:r>
      <w:r w:rsidR="00495212" w:rsidRPr="008E2340">
        <w:rPr>
          <w:rFonts w:ascii="Cambria" w:hAnsi="Cambria"/>
          <w:b w:val="0"/>
          <w:bCs/>
          <w:spacing w:val="-1"/>
          <w:sz w:val="22"/>
          <w:szCs w:val="22"/>
        </w:rPr>
        <w:t>Z</w:t>
      </w:r>
      <w:r w:rsidRPr="008E2340">
        <w:rPr>
          <w:rFonts w:ascii="Cambria" w:hAnsi="Cambria"/>
          <w:b w:val="0"/>
          <w:bCs/>
          <w:spacing w:val="-1"/>
          <w:sz w:val="22"/>
          <w:szCs w:val="22"/>
        </w:rPr>
        <w:t xml:space="preserve">mluvné strany vyhotovia </w:t>
      </w:r>
      <w:r w:rsidR="00DE687B" w:rsidRPr="008E2340">
        <w:rPr>
          <w:rFonts w:ascii="Cambria" w:hAnsi="Cambria"/>
          <w:b w:val="0"/>
          <w:bCs/>
          <w:spacing w:val="-1"/>
          <w:sz w:val="22"/>
          <w:szCs w:val="22"/>
        </w:rPr>
        <w:t xml:space="preserve">Záverečný </w:t>
      </w:r>
      <w:r w:rsidRPr="008E2340">
        <w:rPr>
          <w:rFonts w:ascii="Cambria" w:hAnsi="Cambria"/>
          <w:b w:val="0"/>
          <w:bCs/>
          <w:spacing w:val="-1"/>
          <w:sz w:val="22"/>
          <w:szCs w:val="22"/>
        </w:rPr>
        <w:t>akceptačný protokol</w:t>
      </w:r>
      <w:r w:rsidR="00C90A28" w:rsidRPr="008E2340">
        <w:rPr>
          <w:rFonts w:ascii="Cambria" w:hAnsi="Cambria"/>
          <w:b w:val="0"/>
          <w:bCs/>
          <w:spacing w:val="-1"/>
          <w:sz w:val="22"/>
          <w:szCs w:val="22"/>
        </w:rPr>
        <w:t>.</w:t>
      </w:r>
      <w:r w:rsidRPr="008E2340">
        <w:rPr>
          <w:rFonts w:ascii="Cambria" w:hAnsi="Cambria"/>
          <w:b w:val="0"/>
          <w:bCs/>
          <w:spacing w:val="-1"/>
          <w:sz w:val="22"/>
          <w:szCs w:val="22"/>
        </w:rPr>
        <w:t xml:space="preserve"> Podpísaním Záverečného akceptačného protokolu oprávnenými osobami </w:t>
      </w:r>
      <w:r w:rsidR="009E1503" w:rsidRPr="008E2340">
        <w:rPr>
          <w:rFonts w:ascii="Cambria" w:hAnsi="Cambria"/>
          <w:b w:val="0"/>
          <w:bCs/>
          <w:spacing w:val="-1"/>
          <w:sz w:val="22"/>
          <w:szCs w:val="22"/>
        </w:rPr>
        <w:t>Z</w:t>
      </w:r>
      <w:r w:rsidRPr="008E2340">
        <w:rPr>
          <w:rFonts w:ascii="Cambria" w:hAnsi="Cambria"/>
          <w:b w:val="0"/>
          <w:bCs/>
          <w:spacing w:val="-1"/>
          <w:sz w:val="22"/>
          <w:szCs w:val="22"/>
        </w:rPr>
        <w:t xml:space="preserve">mluvných strán podľa </w:t>
      </w:r>
      <w:r w:rsidR="00BE4F2D" w:rsidRPr="008E2340">
        <w:rPr>
          <w:rFonts w:ascii="Cambria" w:hAnsi="Cambria"/>
          <w:b w:val="0"/>
          <w:bCs/>
          <w:spacing w:val="-1"/>
          <w:sz w:val="22"/>
          <w:szCs w:val="22"/>
        </w:rPr>
        <w:t>článku VI</w:t>
      </w:r>
      <w:r w:rsidRPr="008E2340">
        <w:rPr>
          <w:rFonts w:ascii="Cambria" w:hAnsi="Cambria"/>
          <w:b w:val="0"/>
          <w:bCs/>
          <w:spacing w:val="-1"/>
          <w:sz w:val="22"/>
          <w:szCs w:val="22"/>
        </w:rPr>
        <w:t xml:space="preserve"> tejto </w:t>
      </w:r>
      <w:r w:rsidR="009E1503" w:rsidRPr="008E2340">
        <w:rPr>
          <w:rFonts w:ascii="Cambria" w:hAnsi="Cambria"/>
          <w:b w:val="0"/>
          <w:bCs/>
          <w:spacing w:val="-1"/>
          <w:sz w:val="22"/>
          <w:szCs w:val="22"/>
        </w:rPr>
        <w:t>Z</w:t>
      </w:r>
      <w:r w:rsidRPr="008E2340">
        <w:rPr>
          <w:rFonts w:ascii="Cambria" w:hAnsi="Cambria"/>
          <w:b w:val="0"/>
          <w:bCs/>
          <w:spacing w:val="-1"/>
          <w:sz w:val="22"/>
          <w:szCs w:val="22"/>
        </w:rPr>
        <w:t xml:space="preserve">mluvy sa považuje </w:t>
      </w:r>
      <w:r w:rsidR="009E1503" w:rsidRPr="008E2340">
        <w:rPr>
          <w:rFonts w:ascii="Cambria" w:hAnsi="Cambria"/>
          <w:b w:val="0"/>
          <w:bCs/>
          <w:spacing w:val="-1"/>
          <w:sz w:val="22"/>
          <w:szCs w:val="22"/>
        </w:rPr>
        <w:t xml:space="preserve">Predmet plnenia </w:t>
      </w:r>
      <w:r w:rsidRPr="008E2340">
        <w:rPr>
          <w:rFonts w:ascii="Cambria" w:hAnsi="Cambria"/>
          <w:b w:val="0"/>
          <w:bCs/>
          <w:spacing w:val="-1"/>
          <w:sz w:val="22"/>
          <w:szCs w:val="22"/>
        </w:rPr>
        <w:t xml:space="preserve">za riadne </w:t>
      </w:r>
      <w:r w:rsidR="005343CF" w:rsidRPr="008E2340">
        <w:rPr>
          <w:rFonts w:ascii="Cambria" w:hAnsi="Cambria"/>
          <w:b w:val="0"/>
          <w:bCs/>
          <w:spacing w:val="-1"/>
          <w:sz w:val="22"/>
          <w:szCs w:val="22"/>
        </w:rPr>
        <w:t xml:space="preserve">dodaný, </w:t>
      </w:r>
      <w:r w:rsidR="009E1503" w:rsidRPr="008E2340">
        <w:rPr>
          <w:rFonts w:ascii="Cambria" w:hAnsi="Cambria"/>
          <w:b w:val="0"/>
          <w:bCs/>
          <w:spacing w:val="-1"/>
          <w:sz w:val="22"/>
          <w:szCs w:val="22"/>
        </w:rPr>
        <w:t xml:space="preserve">poskytnutý, </w:t>
      </w:r>
      <w:r w:rsidRPr="008E2340">
        <w:rPr>
          <w:rFonts w:ascii="Cambria" w:hAnsi="Cambria"/>
          <w:b w:val="0"/>
          <w:bCs/>
          <w:spacing w:val="-1"/>
          <w:sz w:val="22"/>
          <w:szCs w:val="22"/>
        </w:rPr>
        <w:t>odovzdan</w:t>
      </w:r>
      <w:r w:rsidR="009E1503" w:rsidRPr="008E2340">
        <w:rPr>
          <w:rFonts w:ascii="Cambria" w:hAnsi="Cambria"/>
          <w:b w:val="0"/>
          <w:bCs/>
          <w:spacing w:val="-1"/>
          <w:sz w:val="22"/>
          <w:szCs w:val="22"/>
        </w:rPr>
        <w:t>ý Z</w:t>
      </w:r>
      <w:r w:rsidRPr="008E2340">
        <w:rPr>
          <w:rFonts w:ascii="Cambria" w:hAnsi="Cambria"/>
          <w:b w:val="0"/>
          <w:bCs/>
          <w:spacing w:val="-1"/>
          <w:sz w:val="22"/>
          <w:szCs w:val="22"/>
        </w:rPr>
        <w:t>hotoviteľom a prevzat</w:t>
      </w:r>
      <w:r w:rsidR="009E1503" w:rsidRPr="008E2340">
        <w:rPr>
          <w:rFonts w:ascii="Cambria" w:hAnsi="Cambria"/>
          <w:b w:val="0"/>
          <w:bCs/>
          <w:spacing w:val="-1"/>
          <w:sz w:val="22"/>
          <w:szCs w:val="22"/>
        </w:rPr>
        <w:t>ý</w:t>
      </w:r>
      <w:r w:rsidRPr="008E2340">
        <w:rPr>
          <w:rFonts w:ascii="Cambria" w:hAnsi="Cambria"/>
          <w:b w:val="0"/>
          <w:bCs/>
          <w:spacing w:val="-1"/>
          <w:sz w:val="22"/>
          <w:szCs w:val="22"/>
        </w:rPr>
        <w:t xml:space="preserve"> </w:t>
      </w:r>
      <w:r w:rsidR="009E1503" w:rsidRPr="008E2340">
        <w:rPr>
          <w:rFonts w:ascii="Cambria" w:hAnsi="Cambria"/>
          <w:b w:val="0"/>
          <w:bCs/>
          <w:spacing w:val="-1"/>
          <w:sz w:val="22"/>
          <w:szCs w:val="22"/>
        </w:rPr>
        <w:t>O</w:t>
      </w:r>
      <w:r w:rsidRPr="008E2340">
        <w:rPr>
          <w:rFonts w:ascii="Cambria" w:hAnsi="Cambria"/>
          <w:b w:val="0"/>
          <w:bCs/>
          <w:spacing w:val="-1"/>
          <w:sz w:val="22"/>
          <w:szCs w:val="22"/>
        </w:rPr>
        <w:t>bjednávateľom.</w:t>
      </w:r>
      <w:bookmarkEnd w:id="76"/>
    </w:p>
    <w:p w14:paraId="23DDEF71" w14:textId="52353894" w:rsidR="0081499E" w:rsidRPr="008E2340" w:rsidRDefault="00276BCD" w:rsidP="0081499E">
      <w:pPr>
        <w:pStyle w:val="Heading1"/>
        <w:keepNext w:val="0"/>
        <w:numPr>
          <w:ilvl w:val="1"/>
          <w:numId w:val="42"/>
        </w:numPr>
        <w:ind w:left="709" w:hanging="709"/>
        <w:jc w:val="both"/>
        <w:rPr>
          <w:rFonts w:ascii="Cambria" w:hAnsi="Cambria"/>
          <w:b w:val="0"/>
          <w:bCs/>
          <w:spacing w:val="-1"/>
          <w:sz w:val="22"/>
          <w:szCs w:val="22"/>
        </w:rPr>
      </w:pPr>
      <w:r w:rsidRPr="008E2340">
        <w:rPr>
          <w:rFonts w:ascii="Cambria" w:hAnsi="Cambria"/>
          <w:b w:val="0"/>
          <w:bCs/>
          <w:spacing w:val="-1"/>
          <w:sz w:val="22"/>
          <w:szCs w:val="22"/>
        </w:rPr>
        <w:t xml:space="preserve">Záverečný akceptačný protokol sa vyhotovuje v 4 (štyroch) vyhotoveniach, z ktorých 2 (dve) vyhotovenia sú určené pre </w:t>
      </w:r>
      <w:r w:rsidR="009E1503" w:rsidRPr="008E2340">
        <w:rPr>
          <w:rFonts w:ascii="Cambria" w:hAnsi="Cambria"/>
          <w:b w:val="0"/>
          <w:bCs/>
          <w:spacing w:val="-1"/>
          <w:sz w:val="22"/>
          <w:szCs w:val="22"/>
        </w:rPr>
        <w:t>O</w:t>
      </w:r>
      <w:r w:rsidRPr="008E2340">
        <w:rPr>
          <w:rFonts w:ascii="Cambria" w:hAnsi="Cambria"/>
          <w:b w:val="0"/>
          <w:bCs/>
          <w:spacing w:val="-1"/>
          <w:sz w:val="22"/>
          <w:szCs w:val="22"/>
        </w:rPr>
        <w:t xml:space="preserve">bjednávateľa a 2 (dve) vyhotovenia sú určené pre </w:t>
      </w:r>
      <w:r w:rsidR="009E1503" w:rsidRPr="008E2340">
        <w:rPr>
          <w:rFonts w:ascii="Cambria" w:hAnsi="Cambria"/>
          <w:b w:val="0"/>
          <w:bCs/>
          <w:spacing w:val="-1"/>
          <w:sz w:val="22"/>
          <w:szCs w:val="22"/>
        </w:rPr>
        <w:t>Z</w:t>
      </w:r>
      <w:r w:rsidRPr="008E2340">
        <w:rPr>
          <w:rFonts w:ascii="Cambria" w:hAnsi="Cambria"/>
          <w:b w:val="0"/>
          <w:bCs/>
          <w:spacing w:val="-1"/>
          <w:sz w:val="22"/>
          <w:szCs w:val="22"/>
        </w:rPr>
        <w:t>hotoviteľa.</w:t>
      </w:r>
    </w:p>
    <w:p w14:paraId="14C34244" w14:textId="532D39B0" w:rsidR="009E7D42" w:rsidRPr="001339D7" w:rsidRDefault="0081499E" w:rsidP="0019145A">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V prípade ak </w:t>
      </w:r>
      <w:r w:rsidR="000F3D0F" w:rsidRPr="001339D7">
        <w:rPr>
          <w:rFonts w:ascii="Cambria" w:hAnsi="Cambria"/>
          <w:b w:val="0"/>
          <w:bCs/>
          <w:spacing w:val="-1"/>
          <w:sz w:val="22"/>
          <w:szCs w:val="22"/>
        </w:rPr>
        <w:t xml:space="preserve">Predmet plnenia </w:t>
      </w:r>
      <w:r w:rsidRPr="001339D7">
        <w:rPr>
          <w:rFonts w:ascii="Cambria" w:hAnsi="Cambria"/>
          <w:b w:val="0"/>
          <w:bCs/>
          <w:spacing w:val="-1"/>
          <w:sz w:val="22"/>
          <w:szCs w:val="22"/>
        </w:rPr>
        <w:t xml:space="preserve">nebude </w:t>
      </w:r>
      <w:r w:rsidR="000F3D0F" w:rsidRPr="001339D7">
        <w:rPr>
          <w:rFonts w:ascii="Cambria" w:hAnsi="Cambria"/>
          <w:b w:val="0"/>
          <w:bCs/>
          <w:spacing w:val="-1"/>
          <w:sz w:val="22"/>
          <w:szCs w:val="22"/>
        </w:rPr>
        <w:t>splnený podľa tohto článku Zmluvy v lehote podľa</w:t>
      </w:r>
      <w:r w:rsidR="000A519E" w:rsidRPr="001339D7">
        <w:rPr>
          <w:rFonts w:ascii="Cambria" w:hAnsi="Cambria"/>
          <w:b w:val="0"/>
          <w:bCs/>
          <w:spacing w:val="-1"/>
          <w:sz w:val="22"/>
          <w:szCs w:val="22"/>
        </w:rPr>
        <w:t xml:space="preserve"> článku III bodu </w:t>
      </w:r>
      <w:r w:rsidR="002D24F4" w:rsidRPr="001339D7">
        <w:rPr>
          <w:rFonts w:ascii="Cambria" w:hAnsi="Cambria"/>
          <w:b w:val="0"/>
          <w:bCs/>
          <w:spacing w:val="-1"/>
          <w:sz w:val="22"/>
          <w:szCs w:val="22"/>
        </w:rPr>
        <w:fldChar w:fldCharType="begin"/>
      </w:r>
      <w:r w:rsidR="002D24F4" w:rsidRPr="001339D7">
        <w:rPr>
          <w:rFonts w:ascii="Cambria" w:hAnsi="Cambria"/>
          <w:b w:val="0"/>
          <w:bCs/>
          <w:spacing w:val="-1"/>
          <w:sz w:val="22"/>
          <w:szCs w:val="22"/>
        </w:rPr>
        <w:instrText xml:space="preserve"> REF _Ref174449768 \r \h </w:instrText>
      </w:r>
      <w:r w:rsidR="002D24F4" w:rsidRPr="001339D7">
        <w:rPr>
          <w:rFonts w:ascii="Cambria" w:hAnsi="Cambria"/>
          <w:b w:val="0"/>
          <w:bCs/>
          <w:spacing w:val="-1"/>
          <w:sz w:val="22"/>
          <w:szCs w:val="22"/>
        </w:rPr>
      </w:r>
      <w:r w:rsidR="002D24F4"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2D24F4" w:rsidRPr="001339D7">
        <w:rPr>
          <w:rFonts w:ascii="Cambria" w:hAnsi="Cambria"/>
          <w:b w:val="0"/>
          <w:bCs/>
          <w:spacing w:val="-1"/>
          <w:sz w:val="22"/>
          <w:szCs w:val="22"/>
        </w:rPr>
        <w:fldChar w:fldCharType="end"/>
      </w:r>
      <w:r w:rsidR="000A519E" w:rsidRPr="001339D7">
        <w:rPr>
          <w:rFonts w:ascii="Cambria" w:hAnsi="Cambria"/>
          <w:b w:val="0"/>
          <w:bCs/>
          <w:spacing w:val="-1"/>
          <w:sz w:val="22"/>
          <w:szCs w:val="22"/>
        </w:rPr>
        <w:t xml:space="preserve"> tejto Zmluvy, bude sa postupovať podľa článku XIX. Tejto Zmluvy.</w:t>
      </w:r>
    </w:p>
    <w:p w14:paraId="6A947DB6" w14:textId="77777777" w:rsidR="0081499E" w:rsidRPr="001339D7" w:rsidRDefault="0081499E" w:rsidP="006D1B48">
      <w:pPr>
        <w:pStyle w:val="Heading1"/>
        <w:keepNext w:val="0"/>
        <w:rPr>
          <w:rFonts w:ascii="Cambria" w:hAnsi="Cambria"/>
          <w:sz w:val="22"/>
          <w:szCs w:val="22"/>
        </w:rPr>
      </w:pPr>
    </w:p>
    <w:p w14:paraId="4469CF10" w14:textId="727E1910" w:rsidR="00C02BD2" w:rsidRPr="001339D7" w:rsidRDefault="00C02BD2" w:rsidP="00C74F1A">
      <w:pPr>
        <w:pStyle w:val="Heading1"/>
        <w:keepNext w:val="0"/>
        <w:spacing w:before="0"/>
        <w:jc w:val="center"/>
        <w:rPr>
          <w:rFonts w:ascii="Cambria" w:hAnsi="Cambria"/>
          <w:sz w:val="22"/>
          <w:szCs w:val="22"/>
        </w:rPr>
      </w:pPr>
      <w:r w:rsidRPr="001339D7">
        <w:rPr>
          <w:rFonts w:ascii="Cambria" w:hAnsi="Cambria"/>
          <w:sz w:val="22"/>
          <w:szCs w:val="22"/>
        </w:rPr>
        <w:t>Článok VI</w:t>
      </w:r>
    </w:p>
    <w:p w14:paraId="7DEDB975" w14:textId="74F2A02D" w:rsidR="00993789" w:rsidRPr="001339D7" w:rsidRDefault="00C02BD2" w:rsidP="00FF496A">
      <w:pPr>
        <w:pStyle w:val="Heading1"/>
        <w:keepNext w:val="0"/>
        <w:spacing w:before="0" w:after="240"/>
        <w:jc w:val="center"/>
        <w:rPr>
          <w:sz w:val="22"/>
          <w:szCs w:val="16"/>
          <w:lang w:eastAsia="cs-CZ"/>
        </w:rPr>
      </w:pPr>
      <w:r w:rsidRPr="001339D7">
        <w:rPr>
          <w:rFonts w:ascii="Cambria" w:hAnsi="Cambria"/>
          <w:sz w:val="22"/>
          <w:szCs w:val="22"/>
        </w:rPr>
        <w:t>Oprávnené osoby</w:t>
      </w:r>
      <w:r w:rsidR="00B0464B" w:rsidRPr="001339D7">
        <w:rPr>
          <w:rFonts w:ascii="Cambria" w:hAnsi="Cambria"/>
          <w:sz w:val="22"/>
          <w:szCs w:val="22"/>
        </w:rPr>
        <w:t xml:space="preserve"> a komunikácia </w:t>
      </w:r>
      <w:r w:rsidR="009E1503" w:rsidRPr="001339D7">
        <w:rPr>
          <w:rFonts w:ascii="Cambria" w:hAnsi="Cambria"/>
          <w:sz w:val="22"/>
          <w:szCs w:val="22"/>
        </w:rPr>
        <w:t>Z</w:t>
      </w:r>
      <w:r w:rsidR="00B0464B" w:rsidRPr="001339D7">
        <w:rPr>
          <w:rFonts w:ascii="Cambria" w:hAnsi="Cambria"/>
          <w:sz w:val="22"/>
          <w:szCs w:val="22"/>
        </w:rPr>
        <w:t>mluvných strán</w:t>
      </w:r>
    </w:p>
    <w:p w14:paraId="06F4C220" w14:textId="01C7F817" w:rsidR="008E522F" w:rsidRPr="001339D7" w:rsidRDefault="008E522F"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Zhotoviteľ sa zaväzuje do piatich (5) pracovných dní od </w:t>
      </w:r>
      <w:r w:rsidR="003B00BA" w:rsidRPr="001339D7">
        <w:rPr>
          <w:rFonts w:ascii="Cambria" w:hAnsi="Cambria" w:cs="Arial"/>
        </w:rPr>
        <w:t>uzavretia</w:t>
      </w:r>
      <w:r w:rsidRPr="001339D7">
        <w:rPr>
          <w:rFonts w:ascii="Cambria" w:hAnsi="Cambria" w:cs="Arial"/>
        </w:rPr>
        <w:t xml:space="preserve"> tejto </w:t>
      </w:r>
      <w:r w:rsidR="009E1503" w:rsidRPr="001339D7">
        <w:rPr>
          <w:rFonts w:ascii="Cambria" w:hAnsi="Cambria" w:cs="Arial"/>
        </w:rPr>
        <w:t>Z</w:t>
      </w:r>
      <w:r w:rsidRPr="001339D7">
        <w:rPr>
          <w:rFonts w:ascii="Cambria" w:hAnsi="Cambria" w:cs="Arial"/>
        </w:rPr>
        <w:t xml:space="preserve">mluvy vymenovať oprávnenú osobu, ktorá bude počas účinnosti tejto </w:t>
      </w:r>
      <w:r w:rsidR="009E1503" w:rsidRPr="001339D7">
        <w:rPr>
          <w:rFonts w:ascii="Cambria" w:hAnsi="Cambria" w:cs="Arial"/>
        </w:rPr>
        <w:t>Z</w:t>
      </w:r>
      <w:r w:rsidRPr="001339D7">
        <w:rPr>
          <w:rFonts w:ascii="Cambria" w:hAnsi="Cambria" w:cs="Arial"/>
        </w:rPr>
        <w:t xml:space="preserve">mluvy oprávnená konať za </w:t>
      </w:r>
      <w:r w:rsidR="009E1503" w:rsidRPr="001339D7">
        <w:rPr>
          <w:rFonts w:ascii="Cambria" w:hAnsi="Cambria" w:cs="Arial"/>
        </w:rPr>
        <w:t>Z</w:t>
      </w:r>
      <w:r w:rsidRPr="001339D7">
        <w:rPr>
          <w:rFonts w:ascii="Cambria" w:hAnsi="Cambria" w:cs="Arial"/>
        </w:rPr>
        <w:t xml:space="preserve">hotoviteľa v určených záležitostiach súvisiacich s plnením tejto </w:t>
      </w:r>
      <w:r w:rsidR="009E1503" w:rsidRPr="001339D7">
        <w:rPr>
          <w:rFonts w:ascii="Cambria" w:hAnsi="Cambria" w:cs="Arial"/>
        </w:rPr>
        <w:t>Z</w:t>
      </w:r>
      <w:r w:rsidRPr="001339D7">
        <w:rPr>
          <w:rFonts w:ascii="Cambria" w:hAnsi="Cambria" w:cs="Arial"/>
        </w:rPr>
        <w:t xml:space="preserve">mluvy a v tej istej lehote písomne oznámiť </w:t>
      </w:r>
      <w:r w:rsidR="009E1503" w:rsidRPr="001339D7">
        <w:rPr>
          <w:rFonts w:ascii="Cambria" w:hAnsi="Cambria" w:cs="Arial"/>
        </w:rPr>
        <w:t>O</w:t>
      </w:r>
      <w:r w:rsidRPr="001339D7">
        <w:rPr>
          <w:rFonts w:ascii="Cambria" w:hAnsi="Cambria" w:cs="Arial"/>
        </w:rPr>
        <w:t>bjednávateľovi jej meno</w:t>
      </w:r>
      <w:r w:rsidR="00C91FF9" w:rsidRPr="001339D7">
        <w:rPr>
          <w:rFonts w:ascii="Cambria" w:hAnsi="Cambria" w:cs="Arial"/>
        </w:rPr>
        <w:t>, priezvisko</w:t>
      </w:r>
      <w:r w:rsidRPr="001339D7">
        <w:rPr>
          <w:rFonts w:ascii="Cambria" w:hAnsi="Cambria" w:cs="Arial"/>
        </w:rPr>
        <w:t xml:space="preserve"> a kontaktné údaje.</w:t>
      </w:r>
    </w:p>
    <w:p w14:paraId="76C7E7DD" w14:textId="31659102" w:rsidR="008E522F" w:rsidRPr="001339D7" w:rsidRDefault="008E522F"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Objednávateľ sa zaväzuje do piatich (5) pracovných dní od podpisu tejto </w:t>
      </w:r>
      <w:r w:rsidR="009E1503" w:rsidRPr="001339D7">
        <w:rPr>
          <w:rFonts w:ascii="Cambria" w:hAnsi="Cambria" w:cs="Arial"/>
        </w:rPr>
        <w:t>Z</w:t>
      </w:r>
      <w:r w:rsidRPr="001339D7">
        <w:rPr>
          <w:rFonts w:ascii="Cambria" w:hAnsi="Cambria" w:cs="Arial"/>
        </w:rPr>
        <w:t xml:space="preserve">mluvy vymenovať oprávnenú osobu, ktorá bude počas účinnosti tejto </w:t>
      </w:r>
      <w:r w:rsidR="009E1503" w:rsidRPr="001339D7">
        <w:rPr>
          <w:rFonts w:ascii="Cambria" w:hAnsi="Cambria" w:cs="Arial"/>
        </w:rPr>
        <w:t>Z</w:t>
      </w:r>
      <w:r w:rsidRPr="001339D7">
        <w:rPr>
          <w:rFonts w:ascii="Cambria" w:hAnsi="Cambria" w:cs="Arial"/>
        </w:rPr>
        <w:t xml:space="preserve">mluvy oprávnená konať za </w:t>
      </w:r>
      <w:r w:rsidR="009E1503" w:rsidRPr="001339D7">
        <w:rPr>
          <w:rFonts w:ascii="Cambria" w:hAnsi="Cambria" w:cs="Arial"/>
        </w:rPr>
        <w:t>O</w:t>
      </w:r>
      <w:r w:rsidRPr="001339D7">
        <w:rPr>
          <w:rFonts w:ascii="Cambria" w:hAnsi="Cambria" w:cs="Arial"/>
        </w:rPr>
        <w:t xml:space="preserve">bjednávateľa v určených záležitostiach súvisiacich s plnením tejto </w:t>
      </w:r>
      <w:r w:rsidR="009E1503" w:rsidRPr="001339D7">
        <w:rPr>
          <w:rFonts w:ascii="Cambria" w:hAnsi="Cambria" w:cs="Arial"/>
        </w:rPr>
        <w:t>Z</w:t>
      </w:r>
      <w:r w:rsidRPr="001339D7">
        <w:rPr>
          <w:rFonts w:ascii="Cambria" w:hAnsi="Cambria" w:cs="Arial"/>
        </w:rPr>
        <w:t xml:space="preserve">mluvy a v tej istej lehote písomne oznámiť </w:t>
      </w:r>
      <w:r w:rsidR="009E1503" w:rsidRPr="001339D7">
        <w:rPr>
          <w:rFonts w:ascii="Cambria" w:hAnsi="Cambria" w:cs="Arial"/>
        </w:rPr>
        <w:t>O</w:t>
      </w:r>
      <w:r w:rsidRPr="001339D7">
        <w:rPr>
          <w:rFonts w:ascii="Cambria" w:hAnsi="Cambria" w:cs="Arial"/>
        </w:rPr>
        <w:t>bjednávateľovi jej meno</w:t>
      </w:r>
      <w:r w:rsidR="00B5257D" w:rsidRPr="001339D7">
        <w:rPr>
          <w:rFonts w:ascii="Cambria" w:hAnsi="Cambria" w:cs="Arial"/>
        </w:rPr>
        <w:t>, priezvisko</w:t>
      </w:r>
      <w:r w:rsidRPr="001339D7">
        <w:rPr>
          <w:rFonts w:ascii="Cambria" w:hAnsi="Cambria" w:cs="Arial"/>
        </w:rPr>
        <w:t xml:space="preserve"> a kontaktné údaje.</w:t>
      </w:r>
    </w:p>
    <w:p w14:paraId="6E1709DC" w14:textId="4EDC0FAA" w:rsidR="008E522F" w:rsidRPr="001339D7" w:rsidRDefault="008E522F" w:rsidP="00FF496A">
      <w:pPr>
        <w:pStyle w:val="MLOdsek"/>
        <w:numPr>
          <w:ilvl w:val="1"/>
          <w:numId w:val="43"/>
        </w:numPr>
        <w:spacing w:before="120" w:after="0" w:line="240" w:lineRule="auto"/>
        <w:ind w:left="709" w:hanging="709"/>
        <w:rPr>
          <w:rFonts w:ascii="Cambria" w:hAnsi="Cambria" w:cs="Arial"/>
        </w:rPr>
      </w:pPr>
      <w:bookmarkStart w:id="77" w:name="_Ref519610075"/>
      <w:r w:rsidRPr="001339D7">
        <w:rPr>
          <w:rFonts w:ascii="Cambria" w:hAnsi="Cambria" w:cs="Arial"/>
        </w:rPr>
        <w:t xml:space="preserve">Prostredníctvom určených oprávnených osôb </w:t>
      </w:r>
      <w:r w:rsidR="00D01980" w:rsidRPr="001339D7">
        <w:rPr>
          <w:rFonts w:ascii="Cambria" w:hAnsi="Cambria" w:cs="Arial"/>
        </w:rPr>
        <w:t>Z</w:t>
      </w:r>
      <w:r w:rsidRPr="001339D7">
        <w:rPr>
          <w:rFonts w:ascii="Cambria" w:hAnsi="Cambria" w:cs="Arial"/>
        </w:rPr>
        <w:t>mluvné strany:</w:t>
      </w:r>
      <w:bookmarkEnd w:id="77"/>
    </w:p>
    <w:p w14:paraId="04E23170" w14:textId="4A6D5782"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zabezpečia vzájomnú komunikáciu </w:t>
      </w:r>
      <w:r w:rsidR="00D01980" w:rsidRPr="001339D7">
        <w:rPr>
          <w:rFonts w:ascii="Cambria" w:hAnsi="Cambria" w:cs="Arial"/>
        </w:rPr>
        <w:t>Z</w:t>
      </w:r>
      <w:r w:rsidRPr="001339D7">
        <w:rPr>
          <w:rFonts w:ascii="Cambria" w:hAnsi="Cambria" w:cs="Arial"/>
        </w:rPr>
        <w:t xml:space="preserve">mluvných strán </w:t>
      </w:r>
      <w:r w:rsidR="00D01980" w:rsidRPr="001339D7">
        <w:rPr>
          <w:rFonts w:ascii="Cambria" w:hAnsi="Cambria" w:cs="Arial"/>
        </w:rPr>
        <w:t xml:space="preserve">vo </w:t>
      </w:r>
      <w:r w:rsidRPr="001339D7">
        <w:rPr>
          <w:rFonts w:ascii="Cambria" w:hAnsi="Cambria" w:cs="Arial"/>
        </w:rPr>
        <w:t>všetkých záležitost</w:t>
      </w:r>
      <w:r w:rsidR="00D01980" w:rsidRPr="001339D7">
        <w:rPr>
          <w:rFonts w:ascii="Cambria" w:hAnsi="Cambria" w:cs="Arial"/>
        </w:rPr>
        <w:t>iach</w:t>
      </w:r>
      <w:r w:rsidRPr="001339D7">
        <w:rPr>
          <w:rFonts w:ascii="Cambria" w:hAnsi="Cambria" w:cs="Arial"/>
        </w:rPr>
        <w:t xml:space="preserve"> týkajúcich sa plnenia tejto </w:t>
      </w:r>
      <w:r w:rsidR="00D01980" w:rsidRPr="001339D7">
        <w:rPr>
          <w:rFonts w:ascii="Cambria" w:hAnsi="Cambria" w:cs="Arial"/>
        </w:rPr>
        <w:t>Z</w:t>
      </w:r>
      <w:r w:rsidRPr="001339D7">
        <w:rPr>
          <w:rFonts w:ascii="Cambria" w:hAnsi="Cambria" w:cs="Arial"/>
        </w:rPr>
        <w:t>mluvy,</w:t>
      </w:r>
    </w:p>
    <w:p w14:paraId="748F5A8B" w14:textId="3B1BFF06"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plnia vymedzené úlohy </w:t>
      </w:r>
      <w:r w:rsidR="00D01980" w:rsidRPr="001339D7">
        <w:rPr>
          <w:rFonts w:ascii="Cambria" w:hAnsi="Cambria" w:cs="Arial"/>
        </w:rPr>
        <w:t>Z</w:t>
      </w:r>
      <w:r w:rsidRPr="001339D7">
        <w:rPr>
          <w:rFonts w:ascii="Cambria" w:hAnsi="Cambria" w:cs="Arial"/>
        </w:rPr>
        <w:t xml:space="preserve">mluvných strán podľa tejto </w:t>
      </w:r>
      <w:r w:rsidR="00D01980" w:rsidRPr="001339D7">
        <w:rPr>
          <w:rFonts w:ascii="Cambria" w:hAnsi="Cambria" w:cs="Arial"/>
        </w:rPr>
        <w:t>Z</w:t>
      </w:r>
      <w:r w:rsidRPr="001339D7">
        <w:rPr>
          <w:rFonts w:ascii="Cambria" w:hAnsi="Cambria" w:cs="Arial"/>
        </w:rPr>
        <w:t>mluvy,</w:t>
      </w:r>
      <w:r w:rsidR="00A00D49" w:rsidRPr="001339D7">
        <w:rPr>
          <w:rFonts w:ascii="Cambria" w:hAnsi="Cambria" w:cs="Arial"/>
        </w:rPr>
        <w:t xml:space="preserve"> </w:t>
      </w:r>
    </w:p>
    <w:p w14:paraId="3A9183ED" w14:textId="31CD1C0F"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uskutočnia všetky organizačné záležitosti s ohľadom na všetky aktivity a činnosti súvisiace s plnením tejto </w:t>
      </w:r>
      <w:r w:rsidR="00D01980" w:rsidRPr="001339D7">
        <w:rPr>
          <w:rFonts w:ascii="Cambria" w:hAnsi="Cambria" w:cs="Arial"/>
        </w:rPr>
        <w:t>Z</w:t>
      </w:r>
      <w:r w:rsidRPr="001339D7">
        <w:rPr>
          <w:rFonts w:ascii="Cambria" w:hAnsi="Cambria" w:cs="Arial"/>
        </w:rPr>
        <w:t>mluvy,</w:t>
      </w:r>
    </w:p>
    <w:p w14:paraId="7B7EF7A1" w14:textId="1DE1F6E3"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zabezpečia koordináciu jednotlivých aktivít a činností </w:t>
      </w:r>
      <w:r w:rsidR="00D01980" w:rsidRPr="001339D7">
        <w:rPr>
          <w:rFonts w:ascii="Cambria" w:hAnsi="Cambria" w:cs="Arial"/>
        </w:rPr>
        <w:t>Z</w:t>
      </w:r>
      <w:r w:rsidRPr="001339D7">
        <w:rPr>
          <w:rFonts w:ascii="Cambria" w:hAnsi="Cambria" w:cs="Arial"/>
        </w:rPr>
        <w:t xml:space="preserve">mluvných strán súvisiacich s plnením tejto </w:t>
      </w:r>
      <w:r w:rsidR="00D01980" w:rsidRPr="001339D7">
        <w:rPr>
          <w:rFonts w:ascii="Cambria" w:hAnsi="Cambria" w:cs="Arial"/>
        </w:rPr>
        <w:t>Z</w:t>
      </w:r>
      <w:r w:rsidRPr="001339D7">
        <w:rPr>
          <w:rFonts w:ascii="Cambria" w:hAnsi="Cambria" w:cs="Arial"/>
        </w:rPr>
        <w:t>mluvy,</w:t>
      </w:r>
    </w:p>
    <w:p w14:paraId="50EEE834" w14:textId="393DBF78"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sledujú priebeh plnenia tejto </w:t>
      </w:r>
      <w:r w:rsidR="00D01980" w:rsidRPr="001339D7">
        <w:rPr>
          <w:rFonts w:ascii="Cambria" w:hAnsi="Cambria" w:cs="Arial"/>
        </w:rPr>
        <w:t>Z</w:t>
      </w:r>
      <w:r w:rsidRPr="001339D7">
        <w:rPr>
          <w:rFonts w:ascii="Cambria" w:hAnsi="Cambria" w:cs="Arial"/>
        </w:rPr>
        <w:t>mluvy,</w:t>
      </w:r>
    </w:p>
    <w:p w14:paraId="784EF186" w14:textId="5616D308"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navrhujú potrebné zmeny technických riešení a technickej povahy v zmysle tejto </w:t>
      </w:r>
      <w:r w:rsidR="00D01980" w:rsidRPr="001339D7">
        <w:rPr>
          <w:rFonts w:ascii="Cambria" w:hAnsi="Cambria" w:cs="Arial"/>
        </w:rPr>
        <w:t>Z</w:t>
      </w:r>
      <w:r w:rsidRPr="001339D7">
        <w:rPr>
          <w:rFonts w:ascii="Cambria" w:hAnsi="Cambria" w:cs="Arial"/>
        </w:rPr>
        <w:t>mluvy a</w:t>
      </w:r>
    </w:p>
    <w:p w14:paraId="07948B55"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zabezpečia vzájomnú spoluprácu a súčinnosť.</w:t>
      </w:r>
    </w:p>
    <w:p w14:paraId="68B1F3D9" w14:textId="12DCF3E1" w:rsidR="008E522F"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lastRenderedPageBreak/>
        <w:t xml:space="preserve">Zmluvné strany sa dohodli, že ich vzájomná komunikácia ohľadom akejkoľvek záležitosti týkajúcej sa tejto </w:t>
      </w:r>
      <w:r w:rsidR="00D01980" w:rsidRPr="001339D7">
        <w:rPr>
          <w:rFonts w:ascii="Cambria" w:hAnsi="Cambria" w:cs="Arial"/>
        </w:rPr>
        <w:t>Z</w:t>
      </w:r>
      <w:r w:rsidRPr="001339D7">
        <w:rPr>
          <w:rFonts w:ascii="Cambria" w:hAnsi="Cambria" w:cs="Arial"/>
        </w:rPr>
        <w:t xml:space="preserve">mluvy bude vykonávaná prostredníctvom oprávnených osôb </w:t>
      </w:r>
      <w:r w:rsidR="00D01980" w:rsidRPr="001339D7">
        <w:rPr>
          <w:rFonts w:ascii="Cambria" w:hAnsi="Cambria" w:cs="Arial"/>
        </w:rPr>
        <w:t>Z</w:t>
      </w:r>
      <w:r w:rsidRPr="001339D7">
        <w:rPr>
          <w:rFonts w:ascii="Cambria" w:hAnsi="Cambria" w:cs="Arial"/>
        </w:rPr>
        <w:t>mluvných strán</w:t>
      </w:r>
      <w:r w:rsidR="00D01980" w:rsidRPr="001339D7">
        <w:rPr>
          <w:rFonts w:ascii="Cambria" w:hAnsi="Cambria" w:cs="Arial"/>
        </w:rPr>
        <w:t xml:space="preserve"> podľa tohto článku Zmluvy</w:t>
      </w:r>
      <w:r w:rsidRPr="001339D7">
        <w:rPr>
          <w:rFonts w:ascii="Cambria" w:hAnsi="Cambria" w:cs="Arial"/>
        </w:rPr>
        <w:t>.</w:t>
      </w:r>
    </w:p>
    <w:p w14:paraId="09F88043" w14:textId="5355B32D" w:rsidR="00BD1362"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4EF8866B" w:rsidR="00BD1362"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Komunikácia </w:t>
      </w:r>
      <w:r w:rsidR="00D01980" w:rsidRPr="001339D7">
        <w:rPr>
          <w:rFonts w:ascii="Cambria" w:hAnsi="Cambria" w:cs="Arial"/>
        </w:rPr>
        <w:t>Z</w:t>
      </w:r>
      <w:r w:rsidRPr="001339D7">
        <w:rPr>
          <w:rFonts w:ascii="Cambria" w:hAnsi="Cambria" w:cs="Arial"/>
        </w:rPr>
        <w:t>mluvných strán, ktorá</w:t>
      </w:r>
      <w:r w:rsidR="00A00D49" w:rsidRPr="001339D7">
        <w:rPr>
          <w:rFonts w:ascii="Cambria" w:hAnsi="Cambria" w:cs="Arial"/>
        </w:rPr>
        <w:t xml:space="preserve"> </w:t>
      </w:r>
      <w:r w:rsidRPr="001339D7">
        <w:rPr>
          <w:rFonts w:ascii="Cambria" w:hAnsi="Cambria" w:cs="Arial"/>
        </w:rPr>
        <w:t xml:space="preserve">má povahu právneho úkonu (napr. odstúpenie od </w:t>
      </w:r>
      <w:r w:rsidR="00D01980" w:rsidRPr="001339D7">
        <w:rPr>
          <w:rFonts w:ascii="Cambria" w:hAnsi="Cambria" w:cs="Arial"/>
        </w:rPr>
        <w:t>Z</w:t>
      </w:r>
      <w:r w:rsidRPr="001339D7">
        <w:rPr>
          <w:rFonts w:ascii="Cambria" w:hAnsi="Cambria" w:cs="Arial"/>
        </w:rPr>
        <w:t xml:space="preserve">mluvy, uplatnenie zmluvnej pokuty a pod.) bude vykonávaná písomne v listinnej podobe s doporučeným doručovaním druhej </w:t>
      </w:r>
      <w:r w:rsidR="00D01980" w:rsidRPr="001339D7">
        <w:rPr>
          <w:rFonts w:ascii="Cambria" w:hAnsi="Cambria" w:cs="Arial"/>
        </w:rPr>
        <w:t>Z</w:t>
      </w:r>
      <w:r w:rsidRPr="001339D7">
        <w:rPr>
          <w:rFonts w:ascii="Cambria" w:hAnsi="Cambria" w:cs="Arial"/>
        </w:rPr>
        <w:t>mluvnej strane prostredníctvom poštovej služby alebo kuriérskej služby.</w:t>
      </w:r>
    </w:p>
    <w:p w14:paraId="454D753E" w14:textId="61DCAC2C" w:rsidR="00B026DA" w:rsidRPr="001339D7" w:rsidRDefault="00B026DA"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Každá zo </w:t>
      </w:r>
      <w:r w:rsidR="00D01980" w:rsidRPr="001339D7">
        <w:rPr>
          <w:rFonts w:ascii="Cambria" w:hAnsi="Cambria" w:cs="Arial"/>
        </w:rPr>
        <w:t>Z</w:t>
      </w:r>
      <w:r w:rsidRPr="001339D7">
        <w:rPr>
          <w:rFonts w:ascii="Cambria" w:hAnsi="Cambria" w:cs="Arial"/>
        </w:rPr>
        <w:t xml:space="preserve">mluvných strán môže zmeniť oprávnené osoby. Takáto zmena je účinná dňom doručenia písomného oznámenia o zmene obsahujúceho aj meno a kontaktné údaje novej oprávnenej osoby druhej </w:t>
      </w:r>
      <w:r w:rsidR="00E130F5" w:rsidRPr="001339D7">
        <w:rPr>
          <w:rFonts w:ascii="Cambria" w:hAnsi="Cambria" w:cs="Arial"/>
        </w:rPr>
        <w:t>Z</w:t>
      </w:r>
      <w:r w:rsidRPr="001339D7">
        <w:rPr>
          <w:rFonts w:ascii="Cambria" w:hAnsi="Cambria" w:cs="Arial"/>
        </w:rPr>
        <w:t>mluvnej strane.</w:t>
      </w:r>
    </w:p>
    <w:p w14:paraId="248B651B" w14:textId="04E4298B" w:rsidR="002626C6" w:rsidRPr="001339D7" w:rsidRDefault="002626C6"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Pracovné stretnutia </w:t>
      </w:r>
      <w:r w:rsidR="00E130F5" w:rsidRPr="001339D7">
        <w:rPr>
          <w:rFonts w:ascii="Cambria" w:hAnsi="Cambria" w:cs="Arial"/>
        </w:rPr>
        <w:t>Z</w:t>
      </w:r>
      <w:r w:rsidRPr="001339D7">
        <w:rPr>
          <w:rFonts w:ascii="Cambria" w:hAnsi="Cambria" w:cs="Arial"/>
        </w:rPr>
        <w:t>mluvných strán budú realizované v</w:t>
      </w:r>
      <w:r w:rsidR="00BF3BBC" w:rsidRPr="001339D7">
        <w:rPr>
          <w:rFonts w:ascii="Cambria" w:hAnsi="Cambria" w:cs="Arial"/>
        </w:rPr>
        <w:t xml:space="preserve"> Mieste plnenia podľa článku III bodu </w:t>
      </w:r>
      <w:r w:rsidR="00B127EF" w:rsidRPr="001339D7">
        <w:rPr>
          <w:rFonts w:ascii="Cambria" w:hAnsi="Cambria" w:cs="Arial"/>
        </w:rPr>
        <w:fldChar w:fldCharType="begin"/>
      </w:r>
      <w:r w:rsidR="00B127EF" w:rsidRPr="001339D7">
        <w:rPr>
          <w:rFonts w:ascii="Cambria" w:hAnsi="Cambria" w:cs="Arial"/>
        </w:rPr>
        <w:instrText xml:space="preserve"> REF _Ref174436767 \r \h </w:instrText>
      </w:r>
      <w:r w:rsidR="00B127EF" w:rsidRPr="001339D7">
        <w:rPr>
          <w:rFonts w:ascii="Cambria" w:hAnsi="Cambria" w:cs="Arial"/>
        </w:rPr>
      </w:r>
      <w:r w:rsidR="00B127EF" w:rsidRPr="001339D7">
        <w:rPr>
          <w:rFonts w:ascii="Cambria" w:hAnsi="Cambria" w:cs="Arial"/>
        </w:rPr>
        <w:fldChar w:fldCharType="separate"/>
      </w:r>
      <w:r w:rsidR="00062007">
        <w:rPr>
          <w:rFonts w:ascii="Cambria" w:hAnsi="Cambria" w:cs="Arial"/>
        </w:rPr>
        <w:t>3.9.1</w:t>
      </w:r>
      <w:r w:rsidR="00B127EF" w:rsidRPr="001339D7">
        <w:rPr>
          <w:rFonts w:ascii="Cambria" w:hAnsi="Cambria" w:cs="Arial"/>
        </w:rPr>
        <w:fldChar w:fldCharType="end"/>
      </w:r>
      <w:r w:rsidR="00BF3BBC" w:rsidRPr="001339D7">
        <w:rPr>
          <w:rFonts w:ascii="Cambria" w:hAnsi="Cambria" w:cs="Arial"/>
        </w:rPr>
        <w:t xml:space="preserve"> Zmluvy </w:t>
      </w:r>
      <w:r w:rsidRPr="001339D7">
        <w:rPr>
          <w:rFonts w:ascii="Cambria" w:hAnsi="Cambria" w:cs="Arial"/>
        </w:rPr>
        <w:t>pokiaľ nebude dohodnuté inak.</w:t>
      </w:r>
    </w:p>
    <w:p w14:paraId="12CE44E7" w14:textId="77777777" w:rsidR="00047719" w:rsidRPr="001339D7" w:rsidRDefault="00047719" w:rsidP="0039791A">
      <w:pPr>
        <w:pStyle w:val="MLOdsek"/>
        <w:numPr>
          <w:ilvl w:val="0"/>
          <w:numId w:val="0"/>
        </w:numPr>
        <w:spacing w:before="120" w:after="0" w:line="240" w:lineRule="auto"/>
        <w:rPr>
          <w:rFonts w:ascii="Cambria" w:hAnsi="Cambria" w:cs="Arial"/>
        </w:rPr>
      </w:pPr>
    </w:p>
    <w:p w14:paraId="2C6429C4" w14:textId="1F93D6E4" w:rsidR="00CC7AA0" w:rsidRPr="001339D7" w:rsidRDefault="00CC7AA0" w:rsidP="00E27F3C">
      <w:pPr>
        <w:pStyle w:val="Heading1"/>
        <w:keepNext w:val="0"/>
        <w:spacing w:before="0"/>
        <w:jc w:val="center"/>
        <w:rPr>
          <w:rFonts w:ascii="Cambria" w:hAnsi="Cambria"/>
          <w:sz w:val="22"/>
          <w:szCs w:val="22"/>
        </w:rPr>
      </w:pPr>
      <w:r w:rsidRPr="001339D7">
        <w:rPr>
          <w:rFonts w:ascii="Cambria" w:hAnsi="Cambria"/>
          <w:sz w:val="22"/>
          <w:szCs w:val="22"/>
        </w:rPr>
        <w:t>Článok VII</w:t>
      </w:r>
    </w:p>
    <w:p w14:paraId="0F07B53C" w14:textId="6540AA52" w:rsidR="00C022AD" w:rsidRPr="001339D7" w:rsidRDefault="00483993" w:rsidP="00E27F3C">
      <w:pPr>
        <w:pStyle w:val="Heading1"/>
        <w:keepNext w:val="0"/>
        <w:spacing w:before="0"/>
        <w:jc w:val="center"/>
        <w:rPr>
          <w:rFonts w:ascii="Cambria" w:hAnsi="Cambria"/>
          <w:sz w:val="22"/>
          <w:szCs w:val="22"/>
        </w:rPr>
      </w:pPr>
      <w:r w:rsidRPr="001339D7">
        <w:rPr>
          <w:rFonts w:ascii="Cambria" w:hAnsi="Cambria"/>
          <w:sz w:val="22"/>
          <w:szCs w:val="22"/>
        </w:rPr>
        <w:t>Zodpovednosť za vady, z</w:t>
      </w:r>
      <w:r w:rsidR="00CC7AA0" w:rsidRPr="001339D7">
        <w:rPr>
          <w:rFonts w:ascii="Cambria" w:hAnsi="Cambria"/>
          <w:sz w:val="22"/>
          <w:szCs w:val="22"/>
        </w:rPr>
        <w:t xml:space="preserve">áruka a odstraňovanie vád </w:t>
      </w:r>
    </w:p>
    <w:p w14:paraId="62ACD347" w14:textId="49719D05" w:rsidR="00DE1CEF" w:rsidRPr="001339D7" w:rsidRDefault="00E130F5" w:rsidP="00611B2A">
      <w:pPr>
        <w:pStyle w:val="Heading1"/>
        <w:keepNext w:val="0"/>
        <w:spacing w:before="0" w:after="240"/>
        <w:jc w:val="center"/>
        <w:rPr>
          <w:sz w:val="22"/>
          <w:szCs w:val="16"/>
          <w:lang w:eastAsia="cs-CZ"/>
        </w:rPr>
      </w:pPr>
      <w:r w:rsidRPr="001339D7">
        <w:rPr>
          <w:rFonts w:ascii="Cambria" w:hAnsi="Cambria"/>
          <w:sz w:val="22"/>
          <w:szCs w:val="22"/>
        </w:rPr>
        <w:t>Predmetu plnenia</w:t>
      </w:r>
      <w:r w:rsidR="00CC7AA0" w:rsidRPr="001339D7">
        <w:rPr>
          <w:rFonts w:ascii="Cambria" w:hAnsi="Cambria"/>
          <w:sz w:val="22"/>
          <w:szCs w:val="22"/>
        </w:rPr>
        <w:t xml:space="preserve"> počas záruky</w:t>
      </w:r>
      <w:bookmarkStart w:id="78" w:name="_Ref165109477"/>
      <w:bookmarkStart w:id="79" w:name="_Ref519621508"/>
    </w:p>
    <w:p w14:paraId="46721163" w14:textId="7B650C72" w:rsidR="00276BCD" w:rsidRPr="001339D7" w:rsidRDefault="00276BCD"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cs="Arial"/>
        </w:rPr>
        <w:t xml:space="preserve">Zhotoviteľ zodpovedá za to, že </w:t>
      </w:r>
      <w:r w:rsidR="00E130F5" w:rsidRPr="001339D7">
        <w:rPr>
          <w:rFonts w:ascii="Cambria" w:hAnsi="Cambria" w:cs="Arial"/>
        </w:rPr>
        <w:t>Predmet plnenia</w:t>
      </w:r>
      <w:r w:rsidR="00D44173" w:rsidRPr="001339D7">
        <w:rPr>
          <w:rFonts w:ascii="Cambria" w:hAnsi="Cambria" w:cs="Arial"/>
        </w:rPr>
        <w:t xml:space="preserve"> (ako dielo vo svojej funkčnej celistvosti)</w:t>
      </w:r>
      <w:r w:rsidR="00E130F5" w:rsidRPr="001339D7">
        <w:rPr>
          <w:rFonts w:ascii="Cambria" w:hAnsi="Cambria" w:cs="Arial"/>
        </w:rPr>
        <w:t xml:space="preserve"> </w:t>
      </w:r>
      <w:r w:rsidRPr="001339D7">
        <w:rPr>
          <w:rFonts w:ascii="Cambria" w:hAnsi="Cambria" w:cs="Arial"/>
        </w:rPr>
        <w:t xml:space="preserve">je ku dňu podpisu Záverečného akceptačného protokolu a počas záručnej doby bez vád, </w:t>
      </w:r>
      <w:r w:rsidR="00B127EF" w:rsidRPr="001339D7">
        <w:rPr>
          <w:rFonts w:ascii="Cambria" w:hAnsi="Cambria" w:cs="Arial"/>
        </w:rPr>
        <w:br/>
      </w:r>
      <w:r w:rsidRPr="001339D7">
        <w:rPr>
          <w:rFonts w:ascii="Cambria" w:hAnsi="Cambria" w:cs="Arial"/>
        </w:rPr>
        <w:t xml:space="preserve">t. j. najmä zodpovedá funkčným a technickým vlastnostiam opísaným </w:t>
      </w:r>
      <w:r w:rsidR="00E130F5" w:rsidRPr="001339D7">
        <w:rPr>
          <w:rFonts w:ascii="Cambria" w:hAnsi="Cambria" w:cs="Arial"/>
        </w:rPr>
        <w:t>v tejto Zmluve a</w:t>
      </w:r>
      <w:r w:rsidR="00460038" w:rsidRPr="001339D7">
        <w:rPr>
          <w:rFonts w:ascii="Cambria" w:hAnsi="Cambria" w:cs="Arial"/>
        </w:rPr>
        <w:t> v Prílohe č. 1 Zmluvy</w:t>
      </w:r>
      <w:r w:rsidRPr="001339D7">
        <w:rPr>
          <w:rFonts w:ascii="Cambria" w:hAnsi="Cambria" w:cs="Arial"/>
        </w:rPr>
        <w:t xml:space="preserve">. </w:t>
      </w:r>
    </w:p>
    <w:p w14:paraId="2111D6F6" w14:textId="03A3AE6E" w:rsidR="00276BCD" w:rsidRPr="001339D7" w:rsidRDefault="00B4548E" w:rsidP="00611B2A">
      <w:pPr>
        <w:pStyle w:val="MLOdsek"/>
        <w:numPr>
          <w:ilvl w:val="1"/>
          <w:numId w:val="44"/>
        </w:numPr>
        <w:spacing w:before="120" w:after="0" w:line="240" w:lineRule="auto"/>
        <w:ind w:left="709" w:hanging="709"/>
        <w:rPr>
          <w:rFonts w:ascii="Cambria" w:hAnsi="Cambria" w:cs="Arial"/>
        </w:rPr>
      </w:pPr>
      <w:bookmarkStart w:id="80" w:name="_Hlk177117301"/>
      <w:bookmarkStart w:id="81" w:name="_Ref95809457"/>
      <w:bookmarkStart w:id="82" w:name="_Ref31965613"/>
      <w:r w:rsidRPr="001339D7">
        <w:rPr>
          <w:rFonts w:ascii="Cambria" w:hAnsi="Cambria" w:cs="Arial"/>
        </w:rPr>
        <w:t>Zhotoviteľ</w:t>
      </w:r>
      <w:r w:rsidR="00276BCD" w:rsidRPr="001339D7">
        <w:rPr>
          <w:rFonts w:ascii="Cambria" w:hAnsi="Cambria" w:cs="Arial"/>
        </w:rPr>
        <w:t xml:space="preserve"> poskytuje </w:t>
      </w:r>
      <w:r w:rsidR="00A16A81" w:rsidRPr="001339D7">
        <w:rPr>
          <w:rFonts w:ascii="Cambria" w:hAnsi="Cambria" w:cs="Arial"/>
        </w:rPr>
        <w:t xml:space="preserve">záruku za akosť </w:t>
      </w:r>
      <w:r w:rsidR="00276BCD" w:rsidRPr="001339D7">
        <w:rPr>
          <w:rFonts w:ascii="Cambria" w:hAnsi="Cambria" w:cs="Arial"/>
        </w:rPr>
        <w:t xml:space="preserve">na </w:t>
      </w:r>
      <w:r w:rsidR="009A0937" w:rsidRPr="001339D7">
        <w:rPr>
          <w:rFonts w:ascii="Cambria" w:hAnsi="Cambria" w:cs="Arial"/>
        </w:rPr>
        <w:t xml:space="preserve">Predmet plnenia </w:t>
      </w:r>
      <w:r w:rsidR="00636059" w:rsidRPr="001339D7">
        <w:rPr>
          <w:rFonts w:ascii="Cambria" w:hAnsi="Cambria" w:cs="Arial"/>
        </w:rPr>
        <w:t xml:space="preserve">podľa tejto Zmluvy </w:t>
      </w:r>
      <w:r w:rsidR="00276BCD" w:rsidRPr="001339D7">
        <w:rPr>
          <w:rFonts w:ascii="Cambria" w:hAnsi="Cambria" w:cs="Arial"/>
        </w:rPr>
        <w:t xml:space="preserve">počas trvania záručnej doby od </w:t>
      </w:r>
      <w:r w:rsidR="00A16A81" w:rsidRPr="001339D7">
        <w:rPr>
          <w:rFonts w:ascii="Cambria" w:hAnsi="Cambria" w:cs="Arial"/>
        </w:rPr>
        <w:t xml:space="preserve">podpisu Záverečného akceptačného protokolu </w:t>
      </w:r>
      <w:r w:rsidR="00276BCD" w:rsidRPr="001339D7">
        <w:rPr>
          <w:rFonts w:ascii="Cambria" w:hAnsi="Cambria" w:cs="Arial"/>
        </w:rPr>
        <w:t xml:space="preserve">až do uplynutia </w:t>
      </w:r>
      <w:r w:rsidR="001F4380" w:rsidRPr="00E96B79">
        <w:rPr>
          <w:rFonts w:ascii="Cambria" w:hAnsi="Cambria" w:cs="Arial"/>
        </w:rPr>
        <w:t>72</w:t>
      </w:r>
      <w:r w:rsidR="001F4380" w:rsidRPr="001339D7">
        <w:rPr>
          <w:rFonts w:ascii="Cambria" w:hAnsi="Cambria" w:cs="Arial"/>
        </w:rPr>
        <w:t xml:space="preserve"> </w:t>
      </w:r>
      <w:r w:rsidR="00276BCD" w:rsidRPr="001339D7">
        <w:rPr>
          <w:rFonts w:ascii="Cambria" w:hAnsi="Cambria" w:cs="Arial"/>
        </w:rPr>
        <w:t xml:space="preserve">mesiacov. Počas plynutia záručnej doby </w:t>
      </w:r>
      <w:r w:rsidR="00A16A81" w:rsidRPr="001339D7">
        <w:rPr>
          <w:rFonts w:ascii="Cambria" w:hAnsi="Cambria" w:cs="Arial"/>
        </w:rPr>
        <w:t>podľa tejto Zmluvy Z</w:t>
      </w:r>
      <w:r w:rsidR="00276BCD" w:rsidRPr="001339D7">
        <w:rPr>
          <w:rFonts w:ascii="Cambria" w:hAnsi="Cambria" w:cs="Arial"/>
        </w:rPr>
        <w:t>hotoviteľ zodpovedá za funkcionality a</w:t>
      </w:r>
      <w:r w:rsidR="0043629C" w:rsidRPr="001339D7">
        <w:rPr>
          <w:rFonts w:ascii="Cambria" w:hAnsi="Cambria" w:cs="Arial"/>
        </w:rPr>
        <w:t> </w:t>
      </w:r>
      <w:r w:rsidR="00276BCD" w:rsidRPr="001339D7">
        <w:rPr>
          <w:rFonts w:ascii="Cambria" w:hAnsi="Cambria" w:cs="Arial"/>
        </w:rPr>
        <w:t xml:space="preserve">funkčnosť </w:t>
      </w:r>
      <w:r w:rsidR="009A0937" w:rsidRPr="001339D7">
        <w:rPr>
          <w:rFonts w:ascii="Cambria" w:hAnsi="Cambria" w:cs="Arial"/>
        </w:rPr>
        <w:t>Predmetu plnenia</w:t>
      </w:r>
      <w:r w:rsidR="00460038" w:rsidRPr="001339D7">
        <w:rPr>
          <w:rFonts w:ascii="Cambria" w:hAnsi="Cambria" w:cs="Arial"/>
        </w:rPr>
        <w:t xml:space="preserve">, ktoré musia byť </w:t>
      </w:r>
      <w:r w:rsidR="00276BCD" w:rsidRPr="001339D7">
        <w:rPr>
          <w:rFonts w:ascii="Cambria" w:hAnsi="Cambria" w:cs="Arial"/>
        </w:rPr>
        <w:t xml:space="preserve">v súlade s touto </w:t>
      </w:r>
      <w:r w:rsidR="0043629C" w:rsidRPr="001339D7">
        <w:rPr>
          <w:rFonts w:ascii="Cambria" w:hAnsi="Cambria" w:cs="Arial"/>
        </w:rPr>
        <w:t>Z</w:t>
      </w:r>
      <w:r w:rsidR="00276BCD" w:rsidRPr="001339D7">
        <w:rPr>
          <w:rFonts w:ascii="Cambria" w:hAnsi="Cambria" w:cs="Arial"/>
        </w:rPr>
        <w:t>mluvou a najmä Príloh</w:t>
      </w:r>
      <w:r w:rsidR="00D44173" w:rsidRPr="001339D7">
        <w:rPr>
          <w:rFonts w:ascii="Cambria" w:hAnsi="Cambria" w:cs="Arial"/>
        </w:rPr>
        <w:t xml:space="preserve">ou </w:t>
      </w:r>
      <w:r w:rsidR="0043629C" w:rsidRPr="001339D7">
        <w:rPr>
          <w:rFonts w:ascii="Cambria" w:hAnsi="Cambria" w:cs="Arial"/>
        </w:rPr>
        <w:t xml:space="preserve">č. 1 </w:t>
      </w:r>
      <w:r w:rsidR="00276BCD" w:rsidRPr="001339D7">
        <w:rPr>
          <w:rFonts w:ascii="Cambria" w:hAnsi="Cambria" w:cs="Arial"/>
        </w:rPr>
        <w:t xml:space="preserve">tejto </w:t>
      </w:r>
      <w:r w:rsidR="0043629C" w:rsidRPr="001339D7">
        <w:rPr>
          <w:rFonts w:ascii="Cambria" w:hAnsi="Cambria" w:cs="Arial"/>
        </w:rPr>
        <w:t>Z</w:t>
      </w:r>
      <w:r w:rsidR="00276BCD" w:rsidRPr="001339D7">
        <w:rPr>
          <w:rFonts w:ascii="Cambria" w:hAnsi="Cambria" w:cs="Arial"/>
        </w:rPr>
        <w:t>mluvy.</w:t>
      </w:r>
      <w:bookmarkEnd w:id="78"/>
      <w:r w:rsidR="00276BCD" w:rsidRPr="001339D7">
        <w:rPr>
          <w:rFonts w:ascii="Cambria" w:hAnsi="Cambria" w:cs="Arial"/>
        </w:rPr>
        <w:t xml:space="preserve"> Zhotoviteľ zaručuje, že v záručnej dobe bud</w:t>
      </w:r>
      <w:r w:rsidR="009A0937" w:rsidRPr="001339D7">
        <w:rPr>
          <w:rFonts w:ascii="Cambria" w:hAnsi="Cambria" w:cs="Arial"/>
        </w:rPr>
        <w:t xml:space="preserve">e Predmet plnenia </w:t>
      </w:r>
      <w:r w:rsidR="0043629C" w:rsidRPr="001339D7">
        <w:rPr>
          <w:rFonts w:ascii="Cambria" w:hAnsi="Cambria" w:cs="Arial"/>
        </w:rPr>
        <w:t>spôsobil</w:t>
      </w:r>
      <w:r w:rsidR="009A0937" w:rsidRPr="001339D7">
        <w:rPr>
          <w:rFonts w:ascii="Cambria" w:hAnsi="Cambria" w:cs="Arial"/>
        </w:rPr>
        <w:t>ý</w:t>
      </w:r>
      <w:r w:rsidR="0043629C" w:rsidRPr="001339D7">
        <w:rPr>
          <w:rFonts w:ascii="Cambria" w:hAnsi="Cambria" w:cs="Arial"/>
        </w:rPr>
        <w:t xml:space="preserve"> </w:t>
      </w:r>
      <w:r w:rsidR="00276BCD" w:rsidRPr="001339D7">
        <w:rPr>
          <w:rFonts w:ascii="Cambria" w:hAnsi="Cambria" w:cs="Arial"/>
        </w:rPr>
        <w:t xml:space="preserve">na použitie na účel </w:t>
      </w:r>
      <w:r w:rsidR="0043629C" w:rsidRPr="001339D7">
        <w:rPr>
          <w:rFonts w:ascii="Cambria" w:hAnsi="Cambria" w:cs="Arial"/>
        </w:rPr>
        <w:t>uvedený v tejto Zmluve</w:t>
      </w:r>
      <w:r w:rsidR="00E32E3D" w:rsidRPr="001339D7">
        <w:rPr>
          <w:rFonts w:ascii="Cambria" w:hAnsi="Cambria" w:cs="Arial"/>
        </w:rPr>
        <w:t xml:space="preserve"> a zachová si vlastnosti a kvalitu stanovenú touto Zmluvou</w:t>
      </w:r>
      <w:r w:rsidR="00DC1D4F" w:rsidRPr="001339D7">
        <w:rPr>
          <w:rFonts w:ascii="Cambria" w:hAnsi="Cambria" w:cs="Arial"/>
        </w:rPr>
        <w:t>.</w:t>
      </w:r>
      <w:bookmarkEnd w:id="79"/>
      <w:bookmarkEnd w:id="80"/>
      <w:bookmarkEnd w:id="81"/>
      <w:bookmarkEnd w:id="82"/>
    </w:p>
    <w:p w14:paraId="44706698" w14:textId="0521ACF0" w:rsidR="00276BCD" w:rsidRPr="001339D7" w:rsidRDefault="00276BCD" w:rsidP="00611B2A">
      <w:pPr>
        <w:pStyle w:val="MLOdsek"/>
        <w:numPr>
          <w:ilvl w:val="1"/>
          <w:numId w:val="44"/>
        </w:numPr>
        <w:spacing w:before="120" w:after="0" w:line="240" w:lineRule="auto"/>
        <w:ind w:left="709" w:hanging="709"/>
        <w:rPr>
          <w:rFonts w:ascii="Cambria" w:hAnsi="Cambria" w:cs="Arial"/>
        </w:rPr>
      </w:pPr>
      <w:bookmarkStart w:id="83" w:name="_Ref95814028"/>
      <w:r w:rsidRPr="001339D7">
        <w:rPr>
          <w:rFonts w:ascii="Cambria" w:hAnsi="Cambria" w:cs="Arial"/>
        </w:rPr>
        <w:t xml:space="preserve">Zhotoviteľ zaručí, že </w:t>
      </w:r>
      <w:r w:rsidR="00B1613E" w:rsidRPr="001339D7">
        <w:rPr>
          <w:rFonts w:ascii="Cambria" w:hAnsi="Cambria" w:cs="Arial"/>
        </w:rPr>
        <w:t>Predmet plnenia</w:t>
      </w:r>
      <w:r w:rsidR="00684B48" w:rsidRPr="001339D7">
        <w:rPr>
          <w:rFonts w:ascii="Cambria" w:hAnsi="Cambria" w:cs="Arial"/>
        </w:rPr>
        <w:t>,</w:t>
      </w:r>
      <w:r w:rsidRPr="001339D7">
        <w:rPr>
          <w:rFonts w:ascii="Cambria" w:hAnsi="Cambria" w:cs="Arial"/>
        </w:rPr>
        <w:t xml:space="preserve"> nemá v čase </w:t>
      </w:r>
      <w:r w:rsidR="00B1613E" w:rsidRPr="001339D7">
        <w:rPr>
          <w:rFonts w:ascii="Cambria" w:hAnsi="Cambria" w:cs="Arial"/>
        </w:rPr>
        <w:t xml:space="preserve">jeho </w:t>
      </w:r>
      <w:r w:rsidRPr="001339D7">
        <w:rPr>
          <w:rFonts w:ascii="Cambria" w:hAnsi="Cambria" w:cs="Arial"/>
        </w:rPr>
        <w:t xml:space="preserve">odovzdania </w:t>
      </w:r>
      <w:r w:rsidR="00B04D0E" w:rsidRPr="001339D7">
        <w:rPr>
          <w:rFonts w:ascii="Cambria" w:hAnsi="Cambria" w:cs="Arial"/>
        </w:rPr>
        <w:t xml:space="preserve">a prevzatia </w:t>
      </w:r>
      <w:r w:rsidR="00B1613E" w:rsidRPr="001339D7">
        <w:rPr>
          <w:rFonts w:ascii="Cambria" w:hAnsi="Cambria" w:cs="Arial"/>
        </w:rPr>
        <w:t xml:space="preserve">podľa tejto Zmluvy </w:t>
      </w:r>
      <w:r w:rsidRPr="001339D7">
        <w:rPr>
          <w:rFonts w:ascii="Cambria" w:hAnsi="Cambria" w:cs="Arial"/>
        </w:rPr>
        <w:t xml:space="preserve">právne vady. </w:t>
      </w:r>
      <w:r w:rsidR="000B093E" w:rsidRPr="001339D7">
        <w:rPr>
          <w:rFonts w:ascii="Cambria" w:hAnsi="Cambria" w:cs="Arial"/>
        </w:rPr>
        <w:t>Právne vady predstavujú najmä práva tretích osôb, ktoré akýmkoľvek spôsobom znemožňujú/obmedzujú Objednávateľovi užívať dodaný Predmet plnenia alebo jeho časť v súlade s touto Zmluvou. V prípade ak Predmet plnenia bude mať právne vady, Zhotoviteľ je povinný uvedené vady na vlastné náklady vysporiadať. Ak to nie je možné Zhotoviteľ sa zaväzuje nahradiť Objednávateľovi všetku škodu, ktorá mu v tejto súvislosti vznikla, najmä škodu spôsobenú uplatnením nárokov</w:t>
      </w:r>
      <w:r w:rsidR="000B093E" w:rsidRPr="001339D7" w:rsidDel="00155FF8">
        <w:rPr>
          <w:rFonts w:ascii="Cambria" w:hAnsi="Cambria" w:cs="Arial"/>
        </w:rPr>
        <w:t xml:space="preserve"> </w:t>
      </w:r>
      <w:r w:rsidR="000B093E" w:rsidRPr="001339D7">
        <w:rPr>
          <w:rFonts w:ascii="Cambria" w:hAnsi="Cambria" w:cs="Arial"/>
        </w:rPr>
        <w:t>tretích osôb z titulu porušenia ich chránených práv súvisiacich s plnením Zhotoviteľa alebo jeho subdodávateľov podľa tejto Zmluvy, vrátane vynaložených trov právneho zastúpenia.</w:t>
      </w:r>
      <w:bookmarkEnd w:id="83"/>
    </w:p>
    <w:p w14:paraId="14910BD0" w14:textId="52D0273D" w:rsidR="00276BCD" w:rsidRPr="001339D7" w:rsidRDefault="00276BCD" w:rsidP="00611B2A">
      <w:pPr>
        <w:pStyle w:val="MLOdsek"/>
        <w:numPr>
          <w:ilvl w:val="1"/>
          <w:numId w:val="44"/>
        </w:numPr>
        <w:spacing w:before="120" w:after="0" w:line="240" w:lineRule="auto"/>
        <w:ind w:left="709" w:hanging="709"/>
        <w:rPr>
          <w:rFonts w:ascii="Cambria" w:hAnsi="Cambria" w:cs="Arial"/>
        </w:rPr>
      </w:pPr>
      <w:bookmarkStart w:id="84" w:name="_Ref95813120"/>
      <w:r w:rsidRPr="001339D7">
        <w:rPr>
          <w:rFonts w:ascii="Cambria" w:hAnsi="Cambria" w:cs="Arial"/>
        </w:rPr>
        <w:t xml:space="preserve">Objednávateľ je povinný oznámiť </w:t>
      </w:r>
      <w:r w:rsidR="00417159" w:rsidRPr="001339D7">
        <w:rPr>
          <w:rFonts w:ascii="Cambria" w:hAnsi="Cambria" w:cs="Arial"/>
        </w:rPr>
        <w:t>Z</w:t>
      </w:r>
      <w:r w:rsidRPr="001339D7">
        <w:rPr>
          <w:rFonts w:ascii="Cambria" w:hAnsi="Cambria" w:cs="Arial"/>
        </w:rPr>
        <w:t xml:space="preserve">hotoviteľovi vady </w:t>
      </w:r>
      <w:r w:rsidR="00417159" w:rsidRPr="001339D7">
        <w:rPr>
          <w:rFonts w:ascii="Cambria" w:hAnsi="Cambria" w:cs="Arial"/>
        </w:rPr>
        <w:t xml:space="preserve">Predmetu plnenia </w:t>
      </w:r>
      <w:r w:rsidRPr="001339D7">
        <w:rPr>
          <w:rFonts w:ascii="Cambria" w:hAnsi="Cambria" w:cs="Arial"/>
        </w:rPr>
        <w:t xml:space="preserve">podľa tohto článku </w:t>
      </w:r>
      <w:r w:rsidR="00417159" w:rsidRPr="001339D7">
        <w:rPr>
          <w:rFonts w:ascii="Cambria" w:hAnsi="Cambria" w:cs="Arial"/>
        </w:rPr>
        <w:t xml:space="preserve">Zmluvy </w:t>
      </w:r>
      <w:r w:rsidRPr="001339D7">
        <w:rPr>
          <w:rFonts w:ascii="Cambria" w:hAnsi="Cambria" w:cs="Arial"/>
        </w:rPr>
        <w:t xml:space="preserve">kedykoľvek do uplynutia záručnej doby podľa bodu </w:t>
      </w:r>
      <w:r w:rsidRPr="001339D7">
        <w:rPr>
          <w:rFonts w:ascii="Cambria" w:hAnsi="Cambria" w:cs="Arial"/>
        </w:rPr>
        <w:fldChar w:fldCharType="begin"/>
      </w:r>
      <w:r w:rsidRPr="001339D7">
        <w:rPr>
          <w:rFonts w:ascii="Cambria" w:hAnsi="Cambria" w:cs="Arial"/>
        </w:rPr>
        <w:instrText xml:space="preserve"> REF _Ref95809457 \r \h </w:instrText>
      </w:r>
      <w:r w:rsidR="00EE0174" w:rsidRPr="001339D7">
        <w:rPr>
          <w:rFonts w:ascii="Cambria" w:hAnsi="Cambria" w:cs="Arial"/>
        </w:rPr>
        <w:instrText xml:space="preserve"> \* MERGEFORMAT </w:instrText>
      </w:r>
      <w:r w:rsidRPr="001339D7">
        <w:rPr>
          <w:rFonts w:ascii="Cambria" w:hAnsi="Cambria" w:cs="Arial"/>
        </w:rPr>
      </w:r>
      <w:r w:rsidRPr="001339D7">
        <w:rPr>
          <w:rFonts w:ascii="Cambria" w:hAnsi="Cambria" w:cs="Arial"/>
        </w:rPr>
        <w:fldChar w:fldCharType="separate"/>
      </w:r>
      <w:r w:rsidR="00062007">
        <w:rPr>
          <w:rFonts w:ascii="Cambria" w:hAnsi="Cambria" w:cs="Arial"/>
        </w:rPr>
        <w:t>7.2</w:t>
      </w:r>
      <w:r w:rsidRPr="001339D7">
        <w:rPr>
          <w:rFonts w:ascii="Cambria" w:hAnsi="Cambria" w:cs="Arial"/>
        </w:rPr>
        <w:fldChar w:fldCharType="end"/>
      </w:r>
      <w:r w:rsidRPr="001339D7">
        <w:rPr>
          <w:rFonts w:ascii="Cambria" w:hAnsi="Cambria" w:cs="Arial"/>
        </w:rPr>
        <w:t xml:space="preserve"> tejto </w:t>
      </w:r>
      <w:r w:rsidR="00417159" w:rsidRPr="001339D7">
        <w:rPr>
          <w:rFonts w:ascii="Cambria" w:hAnsi="Cambria" w:cs="Arial"/>
        </w:rPr>
        <w:t>Z</w:t>
      </w:r>
      <w:r w:rsidRPr="001339D7">
        <w:rPr>
          <w:rFonts w:ascii="Cambria" w:hAnsi="Cambria" w:cs="Arial"/>
        </w:rPr>
        <w:t xml:space="preserve">mluvy, a to bez zbytočného odkladu po tom, kedy sa </w:t>
      </w:r>
      <w:r w:rsidR="00417159" w:rsidRPr="001339D7">
        <w:rPr>
          <w:rFonts w:ascii="Cambria" w:hAnsi="Cambria" w:cs="Arial"/>
        </w:rPr>
        <w:t>O</w:t>
      </w:r>
      <w:r w:rsidRPr="001339D7">
        <w:rPr>
          <w:rFonts w:ascii="Cambria" w:hAnsi="Cambria" w:cs="Arial"/>
        </w:rPr>
        <w:t xml:space="preserve">bjednávateľ o výskyte vady </w:t>
      </w:r>
      <w:r w:rsidR="00417159" w:rsidRPr="001339D7">
        <w:rPr>
          <w:rFonts w:ascii="Cambria" w:hAnsi="Cambria" w:cs="Arial"/>
        </w:rPr>
        <w:t xml:space="preserve">Predmetu plnenia </w:t>
      </w:r>
      <w:r w:rsidRPr="001339D7">
        <w:rPr>
          <w:rFonts w:ascii="Cambria" w:hAnsi="Cambria" w:cs="Arial"/>
        </w:rPr>
        <w:t xml:space="preserve">dozvedel. Objednávateľ je oprávnený požadovať od </w:t>
      </w:r>
      <w:r w:rsidR="00417159" w:rsidRPr="001339D7">
        <w:rPr>
          <w:rFonts w:ascii="Cambria" w:hAnsi="Cambria" w:cs="Arial"/>
        </w:rPr>
        <w:t>Z</w:t>
      </w:r>
      <w:r w:rsidRPr="001339D7">
        <w:rPr>
          <w:rFonts w:ascii="Cambria" w:hAnsi="Cambria" w:cs="Arial"/>
        </w:rPr>
        <w:t>hotoviteľa bezplatné odstránenie vady</w:t>
      </w:r>
      <w:r w:rsidR="009A7F2E" w:rsidRPr="001339D7">
        <w:rPr>
          <w:rFonts w:ascii="Cambria" w:hAnsi="Cambria" w:cs="Arial"/>
        </w:rPr>
        <w:t xml:space="preserve"> </w:t>
      </w:r>
      <w:r w:rsidR="00417159" w:rsidRPr="001339D7">
        <w:rPr>
          <w:rFonts w:ascii="Cambria" w:hAnsi="Cambria" w:cs="Arial"/>
        </w:rPr>
        <w:t xml:space="preserve">Predmetu plnenia, </w:t>
      </w:r>
      <w:r w:rsidRPr="001339D7">
        <w:rPr>
          <w:rFonts w:ascii="Cambria" w:hAnsi="Cambria" w:cs="Arial"/>
        </w:rPr>
        <w:t xml:space="preserve">na ktorú sa vzťahuje záruka podľa tejto </w:t>
      </w:r>
      <w:r w:rsidR="00417159" w:rsidRPr="001339D7">
        <w:rPr>
          <w:rFonts w:ascii="Cambria" w:hAnsi="Cambria" w:cs="Arial"/>
        </w:rPr>
        <w:t>Z</w:t>
      </w:r>
      <w:r w:rsidRPr="001339D7">
        <w:rPr>
          <w:rFonts w:ascii="Cambria" w:hAnsi="Cambria" w:cs="Arial"/>
        </w:rPr>
        <w:t xml:space="preserve">mluvy </w:t>
      </w:r>
      <w:r w:rsidR="001F11D4" w:rsidRPr="001339D7">
        <w:rPr>
          <w:rFonts w:ascii="Cambria" w:hAnsi="Cambria" w:cs="Arial"/>
        </w:rPr>
        <w:t>bezodkladn</w:t>
      </w:r>
      <w:r w:rsidR="00F104E3" w:rsidRPr="001339D7">
        <w:rPr>
          <w:rFonts w:ascii="Cambria" w:hAnsi="Cambria" w:cs="Arial"/>
        </w:rPr>
        <w:t>e</w:t>
      </w:r>
      <w:r w:rsidR="00254401" w:rsidRPr="001339D7">
        <w:rPr>
          <w:rFonts w:ascii="Cambria" w:hAnsi="Cambria" w:cs="Arial"/>
        </w:rPr>
        <w:t xml:space="preserve">, </w:t>
      </w:r>
      <w:r w:rsidR="00EE217A" w:rsidRPr="001339D7">
        <w:rPr>
          <w:rFonts w:ascii="Cambria" w:hAnsi="Cambria" w:cs="Arial"/>
        </w:rPr>
        <w:t>najneskôr však v lehotách podľa článku V</w:t>
      </w:r>
      <w:r w:rsidR="00F81B5B" w:rsidRPr="001339D7">
        <w:rPr>
          <w:rFonts w:ascii="Cambria" w:hAnsi="Cambria" w:cs="Arial"/>
        </w:rPr>
        <w:t>II</w:t>
      </w:r>
      <w:r w:rsidR="00EE217A" w:rsidRPr="001339D7">
        <w:rPr>
          <w:rFonts w:ascii="Cambria" w:hAnsi="Cambria" w:cs="Arial"/>
        </w:rPr>
        <w:t xml:space="preserve"> bodu </w:t>
      </w:r>
      <w:r w:rsidR="001B2C90">
        <w:rPr>
          <w:rFonts w:ascii="Cambria" w:hAnsi="Cambria" w:cs="Arial"/>
        </w:rPr>
        <w:t>7.1</w:t>
      </w:r>
      <w:r w:rsidR="004A2A66">
        <w:rPr>
          <w:rFonts w:ascii="Cambria" w:hAnsi="Cambria" w:cs="Arial"/>
        </w:rPr>
        <w:t xml:space="preserve"> </w:t>
      </w:r>
      <w:r w:rsidR="00EE217A" w:rsidRPr="001339D7">
        <w:rPr>
          <w:rFonts w:ascii="Cambria" w:hAnsi="Cambria" w:cs="Arial"/>
        </w:rPr>
        <w:t xml:space="preserve">v závislosti od </w:t>
      </w:r>
      <w:r w:rsidR="00AB75F3" w:rsidRPr="001339D7">
        <w:rPr>
          <w:rFonts w:ascii="Cambria" w:hAnsi="Cambria" w:cs="Arial"/>
        </w:rPr>
        <w:t xml:space="preserve">kategórie </w:t>
      </w:r>
      <w:r w:rsidR="00EE217A" w:rsidRPr="001339D7">
        <w:rPr>
          <w:rFonts w:ascii="Cambria" w:hAnsi="Cambria" w:cs="Arial"/>
        </w:rPr>
        <w:t xml:space="preserve">závažnosti vady, klasifikovanej v súlade s popisom uvedeným </w:t>
      </w:r>
      <w:r w:rsidR="00AB75F3" w:rsidRPr="001339D7">
        <w:rPr>
          <w:rFonts w:ascii="Cambria" w:hAnsi="Cambria" w:cs="Arial"/>
        </w:rPr>
        <w:t xml:space="preserve">pre tieto kategórie </w:t>
      </w:r>
      <w:r w:rsidR="00EE217A" w:rsidRPr="001339D7">
        <w:rPr>
          <w:rFonts w:ascii="Cambria" w:hAnsi="Cambria" w:cs="Arial"/>
        </w:rPr>
        <w:t>v článku V</w:t>
      </w:r>
      <w:r w:rsidR="00F81B5B" w:rsidRPr="001339D7">
        <w:rPr>
          <w:rFonts w:ascii="Cambria" w:hAnsi="Cambria" w:cs="Arial"/>
        </w:rPr>
        <w:t>II</w:t>
      </w:r>
      <w:r w:rsidR="00EE217A" w:rsidRPr="001339D7">
        <w:rPr>
          <w:rFonts w:ascii="Cambria" w:hAnsi="Cambria" w:cs="Arial"/>
        </w:rPr>
        <w:t xml:space="preserve"> bode </w:t>
      </w:r>
      <w:r w:rsidR="00F81B5B" w:rsidRPr="001339D7">
        <w:rPr>
          <w:rFonts w:ascii="Cambria" w:hAnsi="Cambria" w:cs="Arial"/>
        </w:rPr>
        <w:t>7.1</w:t>
      </w:r>
      <w:r w:rsidR="00EA4C1B" w:rsidRPr="001339D7">
        <w:rPr>
          <w:rFonts w:ascii="Cambria" w:hAnsi="Cambria" w:cs="Arial"/>
        </w:rPr>
        <w:t>1</w:t>
      </w:r>
      <w:r w:rsidR="00EE217A" w:rsidRPr="001339D7">
        <w:rPr>
          <w:rFonts w:ascii="Cambria" w:hAnsi="Cambria" w:cs="Arial"/>
        </w:rPr>
        <w:t xml:space="preserve"> tejto Zmluvy</w:t>
      </w:r>
      <w:r w:rsidR="00BB673B" w:rsidRPr="001339D7">
        <w:rPr>
          <w:rFonts w:ascii="Cambria" w:hAnsi="Cambria" w:cs="Arial"/>
        </w:rPr>
        <w:t>,</w:t>
      </w:r>
      <w:r w:rsidR="00EE217A" w:rsidRPr="001339D7">
        <w:rPr>
          <w:rFonts w:ascii="Cambria" w:hAnsi="Cambria" w:cs="Arial"/>
        </w:rPr>
        <w:t xml:space="preserve"> </w:t>
      </w:r>
      <w:r w:rsidR="00254401" w:rsidRPr="001339D7">
        <w:rPr>
          <w:rFonts w:ascii="Cambria" w:hAnsi="Cambria" w:cs="Arial"/>
        </w:rPr>
        <w:t xml:space="preserve">ak sa </w:t>
      </w:r>
      <w:r w:rsidR="00417159" w:rsidRPr="001339D7">
        <w:rPr>
          <w:rFonts w:ascii="Cambria" w:hAnsi="Cambria" w:cs="Arial"/>
        </w:rPr>
        <w:t>Z</w:t>
      </w:r>
      <w:r w:rsidR="00254401" w:rsidRPr="001339D7">
        <w:rPr>
          <w:rFonts w:ascii="Cambria" w:hAnsi="Cambria" w:cs="Arial"/>
        </w:rPr>
        <w:t xml:space="preserve">mluvné strany </w:t>
      </w:r>
      <w:r w:rsidR="00AB4D40" w:rsidRPr="001339D7">
        <w:rPr>
          <w:rFonts w:ascii="Cambria" w:hAnsi="Cambria" w:cs="Arial"/>
        </w:rPr>
        <w:t xml:space="preserve">písomne </w:t>
      </w:r>
      <w:r w:rsidR="00254401" w:rsidRPr="001339D7">
        <w:rPr>
          <w:rFonts w:ascii="Cambria" w:hAnsi="Cambria" w:cs="Arial"/>
        </w:rPr>
        <w:t>nedohodnú na osobitnej lehote.</w:t>
      </w:r>
      <w:r w:rsidR="001F11D4" w:rsidRPr="001339D7">
        <w:rPr>
          <w:rFonts w:ascii="Cambria" w:hAnsi="Cambria" w:cs="Arial"/>
        </w:rPr>
        <w:t xml:space="preserve"> </w:t>
      </w:r>
      <w:bookmarkEnd w:id="84"/>
    </w:p>
    <w:p w14:paraId="6BE84503" w14:textId="64B95DA0" w:rsidR="00276BCD" w:rsidRPr="001339D7" w:rsidRDefault="00276BCD"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cs="Arial"/>
        </w:rPr>
        <w:lastRenderedPageBreak/>
        <w:t>Objednávateľ je povinný pri uplatnení vady stanoviť úroveň</w:t>
      </w:r>
      <w:r w:rsidR="007C59CA" w:rsidRPr="001339D7">
        <w:rPr>
          <w:rFonts w:ascii="Cambria" w:hAnsi="Cambria" w:cs="Arial"/>
        </w:rPr>
        <w:t xml:space="preserve"> závažnosti</w:t>
      </w:r>
      <w:r w:rsidRPr="001339D7">
        <w:rPr>
          <w:rFonts w:ascii="Cambria" w:hAnsi="Cambria" w:cs="Arial"/>
        </w:rPr>
        <w:t xml:space="preserve"> vady </w:t>
      </w:r>
      <w:r w:rsidR="00417159" w:rsidRPr="001339D7">
        <w:rPr>
          <w:rFonts w:ascii="Cambria" w:hAnsi="Cambria" w:cs="Arial"/>
        </w:rPr>
        <w:t>Predmetu plnenia</w:t>
      </w:r>
      <w:r w:rsidRPr="001339D7">
        <w:rPr>
          <w:rFonts w:ascii="Cambria" w:hAnsi="Cambria" w:cs="Arial"/>
        </w:rPr>
        <w:t>. Zhotoviteľ je povinný bez zbytočného odkladu potvrdiť prijatie nahlásenej vady</w:t>
      </w:r>
      <w:r w:rsidR="00BC4A27" w:rsidRPr="001339D7">
        <w:rPr>
          <w:rFonts w:ascii="Cambria" w:hAnsi="Cambria" w:cs="Arial"/>
        </w:rPr>
        <w:t xml:space="preserve"> </w:t>
      </w:r>
      <w:r w:rsidR="00417159" w:rsidRPr="001339D7">
        <w:rPr>
          <w:rFonts w:ascii="Cambria" w:hAnsi="Cambria" w:cs="Arial"/>
        </w:rPr>
        <w:t>Predmetu plnenia</w:t>
      </w:r>
      <w:r w:rsidR="00104B67" w:rsidRPr="001339D7">
        <w:rPr>
          <w:rFonts w:ascii="Cambria" w:hAnsi="Cambria" w:cs="Arial"/>
        </w:rPr>
        <w:t>.</w:t>
      </w:r>
    </w:p>
    <w:p w14:paraId="429EBC8C" w14:textId="6FB1DE81" w:rsidR="000907E8" w:rsidRPr="001339D7" w:rsidRDefault="00A33450" w:rsidP="00611B2A">
      <w:pPr>
        <w:pStyle w:val="MLOdsek"/>
        <w:numPr>
          <w:ilvl w:val="1"/>
          <w:numId w:val="44"/>
        </w:numPr>
        <w:spacing w:before="120" w:after="0" w:line="240" w:lineRule="auto"/>
        <w:ind w:left="709" w:hanging="709"/>
        <w:rPr>
          <w:rFonts w:ascii="Cambria" w:hAnsi="Cambria" w:cs="Arial"/>
        </w:rPr>
      </w:pPr>
      <w:bookmarkStart w:id="85" w:name="_Hlk177118303"/>
      <w:r w:rsidRPr="001339D7">
        <w:rPr>
          <w:rFonts w:ascii="Cambria" w:hAnsi="Cambria" w:cs="Arial"/>
        </w:rPr>
        <w:t>Nahlásenie vady</w:t>
      </w:r>
      <w:r w:rsidR="007235F4">
        <w:rPr>
          <w:rFonts w:ascii="Cambria" w:hAnsi="Cambria" w:cs="Arial"/>
        </w:rPr>
        <w:t>,</w:t>
      </w:r>
      <w:r w:rsidR="008A34D8" w:rsidRPr="001339D7">
        <w:rPr>
          <w:rFonts w:ascii="Cambria" w:hAnsi="Cambria" w:cs="Arial"/>
        </w:rPr>
        <w:t xml:space="preserve"> na ktorú sa vzťahuje záruka poskytnutá Zhotoviteľom podľa tejto Zmluvy </w:t>
      </w:r>
      <w:r w:rsidRPr="001339D7">
        <w:rPr>
          <w:rFonts w:ascii="Cambria" w:hAnsi="Cambria" w:cs="Arial"/>
        </w:rPr>
        <w:t xml:space="preserve">zo strany </w:t>
      </w:r>
      <w:r w:rsidR="00417159" w:rsidRPr="001339D7">
        <w:rPr>
          <w:rFonts w:ascii="Cambria" w:hAnsi="Cambria" w:cs="Arial"/>
        </w:rPr>
        <w:t>O</w:t>
      </w:r>
      <w:r w:rsidRPr="001339D7">
        <w:rPr>
          <w:rFonts w:ascii="Cambria" w:hAnsi="Cambria" w:cs="Arial"/>
        </w:rPr>
        <w:t xml:space="preserve">bjednávateľa sa vykoná prioritne </w:t>
      </w:r>
      <w:r w:rsidR="007B016F" w:rsidRPr="001339D7">
        <w:rPr>
          <w:rFonts w:ascii="Cambria" w:hAnsi="Cambria" w:cs="Arial"/>
        </w:rPr>
        <w:t xml:space="preserve">elektronicky </w:t>
      </w:r>
      <w:r w:rsidRPr="001339D7">
        <w:rPr>
          <w:rFonts w:ascii="Cambria" w:hAnsi="Cambria" w:cs="Arial"/>
        </w:rPr>
        <w:t>prostredníctvom</w:t>
      </w:r>
      <w:r w:rsidR="00A00D49" w:rsidRPr="001339D7">
        <w:rPr>
          <w:rFonts w:ascii="Cambria" w:hAnsi="Cambria" w:cs="Arial"/>
        </w:rPr>
        <w:t xml:space="preserve"> </w:t>
      </w:r>
      <w:r w:rsidR="00A6427B" w:rsidRPr="001339D7">
        <w:rPr>
          <w:rFonts w:ascii="Cambria" w:hAnsi="Cambria" w:cs="Arial"/>
        </w:rPr>
        <w:t>systému na evidovanie vád a</w:t>
      </w:r>
      <w:r w:rsidR="007B016F" w:rsidRPr="001339D7">
        <w:rPr>
          <w:rFonts w:ascii="Cambria" w:hAnsi="Cambria" w:cs="Arial"/>
        </w:rPr>
        <w:t> </w:t>
      </w:r>
      <w:r w:rsidR="00A6427B" w:rsidRPr="001339D7">
        <w:rPr>
          <w:rFonts w:ascii="Cambria" w:hAnsi="Cambria" w:cs="Arial"/>
        </w:rPr>
        <w:t>nedostatkov</w:t>
      </w:r>
      <w:r w:rsidR="007B016F" w:rsidRPr="001339D7">
        <w:rPr>
          <w:rFonts w:ascii="Cambria" w:hAnsi="Cambria" w:cs="Arial"/>
        </w:rPr>
        <w:t xml:space="preserve"> -</w:t>
      </w:r>
      <w:r w:rsidR="00DC0553" w:rsidRPr="001339D7">
        <w:rPr>
          <w:rFonts w:ascii="Cambria" w:hAnsi="Cambria" w:cs="Arial"/>
        </w:rPr>
        <w:t xml:space="preserve"> </w:t>
      </w:r>
      <w:proofErr w:type="spellStart"/>
      <w:r w:rsidR="007B016F" w:rsidRPr="001339D7">
        <w:rPr>
          <w:rFonts w:ascii="Cambria" w:hAnsi="Cambria" w:cs="Arial"/>
        </w:rPr>
        <w:t>service</w:t>
      </w:r>
      <w:proofErr w:type="spellEnd"/>
      <w:r w:rsidR="007B016F" w:rsidRPr="001339D7">
        <w:rPr>
          <w:rFonts w:ascii="Cambria" w:hAnsi="Cambria" w:cs="Arial"/>
        </w:rPr>
        <w:t xml:space="preserve"> </w:t>
      </w:r>
      <w:proofErr w:type="spellStart"/>
      <w:r w:rsidR="007B016F" w:rsidRPr="001339D7">
        <w:rPr>
          <w:rFonts w:ascii="Cambria" w:hAnsi="Cambria" w:cs="Arial"/>
        </w:rPr>
        <w:t>desku</w:t>
      </w:r>
      <w:proofErr w:type="spellEnd"/>
      <w:r w:rsidR="00A6427B" w:rsidRPr="001339D7">
        <w:rPr>
          <w:rFonts w:ascii="Cambria" w:hAnsi="Cambria" w:cs="Arial"/>
        </w:rPr>
        <w:t xml:space="preserve"> </w:t>
      </w:r>
      <w:r w:rsidR="00BB47A1" w:rsidRPr="001339D7">
        <w:rPr>
          <w:rFonts w:ascii="Cambria" w:hAnsi="Cambria" w:cs="Arial"/>
        </w:rPr>
        <w:t>Zhotoviteľa</w:t>
      </w:r>
      <w:r w:rsidR="00394855" w:rsidRPr="001339D7">
        <w:rPr>
          <w:rFonts w:ascii="Cambria" w:hAnsi="Cambria" w:cs="Arial"/>
        </w:rPr>
        <w:t xml:space="preserve"> alebo </w:t>
      </w:r>
      <w:r w:rsidR="00394855" w:rsidRPr="001339D7">
        <w:rPr>
          <w:rFonts w:ascii="Cambria" w:hAnsi="Cambria"/>
        </w:rPr>
        <w:t>e-mailom, prostredníctvom adries, ktoré si Zmluvné strany oznámia podľa článku V tejto Zmluvy</w:t>
      </w:r>
      <w:r w:rsidR="00A6427B" w:rsidRPr="001339D7">
        <w:rPr>
          <w:rFonts w:ascii="Cambria" w:hAnsi="Cambria" w:cs="Arial"/>
        </w:rPr>
        <w:t xml:space="preserve">, pokiaľ sa </w:t>
      </w:r>
      <w:r w:rsidR="00417159" w:rsidRPr="001339D7">
        <w:rPr>
          <w:rFonts w:ascii="Cambria" w:hAnsi="Cambria" w:cs="Arial"/>
        </w:rPr>
        <w:t>Z</w:t>
      </w:r>
      <w:r w:rsidR="00A6427B" w:rsidRPr="001339D7">
        <w:rPr>
          <w:rFonts w:ascii="Cambria" w:hAnsi="Cambria" w:cs="Arial"/>
        </w:rPr>
        <w:t>mluvné strany písomne nedohodnú inak</w:t>
      </w:r>
      <w:r w:rsidRPr="001339D7">
        <w:rPr>
          <w:rFonts w:ascii="Cambria" w:hAnsi="Cambria" w:cs="Arial"/>
        </w:rPr>
        <w:t>.</w:t>
      </w:r>
      <w:r w:rsidR="00BB47A1" w:rsidRPr="001339D7">
        <w:rPr>
          <w:rFonts w:ascii="Cambria" w:hAnsi="Cambria" w:cs="Arial"/>
        </w:rPr>
        <w:t xml:space="preserve"> Informácie potrebné k nahlasovaniu vád prostredníctvom </w:t>
      </w:r>
      <w:proofErr w:type="spellStart"/>
      <w:r w:rsidR="00BB47A1" w:rsidRPr="001339D7">
        <w:rPr>
          <w:rFonts w:ascii="Cambria" w:hAnsi="Cambria" w:cs="Arial"/>
        </w:rPr>
        <w:t>service</w:t>
      </w:r>
      <w:proofErr w:type="spellEnd"/>
      <w:r w:rsidR="00BB47A1" w:rsidRPr="001339D7">
        <w:rPr>
          <w:rFonts w:ascii="Cambria" w:hAnsi="Cambria" w:cs="Arial"/>
        </w:rPr>
        <w:t xml:space="preserve"> </w:t>
      </w:r>
      <w:proofErr w:type="spellStart"/>
      <w:r w:rsidR="00BB47A1" w:rsidRPr="001339D7">
        <w:rPr>
          <w:rFonts w:ascii="Cambria" w:hAnsi="Cambria" w:cs="Arial"/>
        </w:rPr>
        <w:t>desku</w:t>
      </w:r>
      <w:proofErr w:type="spellEnd"/>
      <w:r w:rsidR="00BB47A1" w:rsidRPr="001339D7">
        <w:rPr>
          <w:rFonts w:ascii="Cambria" w:hAnsi="Cambria" w:cs="Arial"/>
        </w:rPr>
        <w:t xml:space="preserve"> Zhotoviteľa </w:t>
      </w:r>
      <w:r w:rsidR="006337FD" w:rsidRPr="001339D7">
        <w:rPr>
          <w:rFonts w:ascii="Cambria" w:hAnsi="Cambria" w:cs="Arial"/>
        </w:rPr>
        <w:t xml:space="preserve">poskytne Zhotoviteľ Objednávateľovi bez zbytočného odkladu po podpise </w:t>
      </w:r>
      <w:r w:rsidR="0032622E" w:rsidRPr="001339D7">
        <w:rPr>
          <w:rFonts w:ascii="Cambria" w:hAnsi="Cambria" w:cs="Arial"/>
        </w:rPr>
        <w:t>Záverečného akceptačného protokolu podľa tejto Zmluvy</w:t>
      </w:r>
      <w:bookmarkEnd w:id="85"/>
      <w:r w:rsidR="006337FD" w:rsidRPr="001339D7">
        <w:rPr>
          <w:rFonts w:ascii="Cambria" w:hAnsi="Cambria" w:cs="Arial"/>
        </w:rPr>
        <w:t>.</w:t>
      </w:r>
      <w:r w:rsidR="00BB47A1" w:rsidRPr="001339D7">
        <w:rPr>
          <w:rFonts w:ascii="Cambria" w:hAnsi="Cambria" w:cs="Arial"/>
        </w:rPr>
        <w:t xml:space="preserve"> </w:t>
      </w:r>
      <w:r w:rsidRPr="001339D7">
        <w:rPr>
          <w:rFonts w:ascii="Cambria" w:hAnsi="Cambria" w:cs="Arial"/>
        </w:rPr>
        <w:t>V rámci nahlásenia vady</w:t>
      </w:r>
      <w:r w:rsidR="0032622E" w:rsidRPr="001339D7">
        <w:rPr>
          <w:rFonts w:ascii="Cambria" w:hAnsi="Cambria" w:cs="Arial"/>
        </w:rPr>
        <w:t xml:space="preserve"> na ktorú sa vzťahuje záruka poskytnutá Zhotoviteľom podľa tejto Zmluvy</w:t>
      </w:r>
      <w:r w:rsidRPr="001339D7">
        <w:rPr>
          <w:rFonts w:ascii="Cambria" w:hAnsi="Cambria" w:cs="Arial"/>
        </w:rPr>
        <w:t xml:space="preserve"> </w:t>
      </w:r>
      <w:r w:rsidR="00417159" w:rsidRPr="001339D7">
        <w:rPr>
          <w:rFonts w:ascii="Cambria" w:hAnsi="Cambria" w:cs="Arial"/>
        </w:rPr>
        <w:t>O</w:t>
      </w:r>
      <w:r w:rsidRPr="001339D7">
        <w:rPr>
          <w:rFonts w:ascii="Cambria" w:hAnsi="Cambria" w:cs="Arial"/>
        </w:rPr>
        <w:t xml:space="preserve">bjednávateľ najmä opíše, ako sa reklamovaná vada prejavuje; ak to vie posúdiť, uvedie tiež o vadu akej úrovne/ kategórie podľa klasifikácie v zmysle tejto </w:t>
      </w:r>
      <w:r w:rsidR="00417159" w:rsidRPr="001339D7">
        <w:rPr>
          <w:rFonts w:ascii="Cambria" w:hAnsi="Cambria" w:cs="Arial"/>
        </w:rPr>
        <w:t>Z</w:t>
      </w:r>
      <w:r w:rsidRPr="001339D7">
        <w:rPr>
          <w:rFonts w:ascii="Cambria" w:hAnsi="Cambria" w:cs="Arial"/>
        </w:rPr>
        <w:t xml:space="preserve">mluvy sa jedná. Zhotoviteľ je oprávnený posúdiť správnosť kategorizácie vady </w:t>
      </w:r>
      <w:r w:rsidR="00913747" w:rsidRPr="001339D7">
        <w:rPr>
          <w:rFonts w:ascii="Cambria" w:hAnsi="Cambria" w:cs="Arial"/>
        </w:rPr>
        <w:t>O</w:t>
      </w:r>
      <w:r w:rsidRPr="001339D7">
        <w:rPr>
          <w:rFonts w:ascii="Cambria" w:hAnsi="Cambria" w:cs="Arial"/>
        </w:rPr>
        <w:t xml:space="preserve">bjednávateľom. V prípade nesprávnej kategorizácie vady </w:t>
      </w:r>
      <w:r w:rsidR="00913747" w:rsidRPr="001339D7">
        <w:rPr>
          <w:rFonts w:ascii="Cambria" w:hAnsi="Cambria" w:cs="Arial"/>
        </w:rPr>
        <w:t>O</w:t>
      </w:r>
      <w:r w:rsidRPr="001339D7">
        <w:rPr>
          <w:rFonts w:ascii="Cambria" w:hAnsi="Cambria" w:cs="Arial"/>
        </w:rPr>
        <w:t xml:space="preserve">bjednávateľom je </w:t>
      </w:r>
      <w:r w:rsidR="00913747" w:rsidRPr="001339D7">
        <w:rPr>
          <w:rFonts w:ascii="Cambria" w:hAnsi="Cambria" w:cs="Arial"/>
        </w:rPr>
        <w:t>Z</w:t>
      </w:r>
      <w:r w:rsidRPr="001339D7">
        <w:rPr>
          <w:rFonts w:ascii="Cambria" w:hAnsi="Cambria" w:cs="Arial"/>
        </w:rPr>
        <w:t xml:space="preserve">hotoviteľ oprávnený odôvodnene </w:t>
      </w:r>
      <w:r w:rsidR="005C7EBE" w:rsidRPr="001339D7">
        <w:rPr>
          <w:rFonts w:ascii="Cambria" w:hAnsi="Cambria" w:cs="Arial"/>
        </w:rPr>
        <w:t xml:space="preserve">navrhnúť zmenu </w:t>
      </w:r>
      <w:r w:rsidRPr="001339D7">
        <w:rPr>
          <w:rFonts w:ascii="Cambria" w:hAnsi="Cambria" w:cs="Arial"/>
        </w:rPr>
        <w:t>kategorizáci</w:t>
      </w:r>
      <w:r w:rsidR="005C7EBE" w:rsidRPr="001339D7">
        <w:rPr>
          <w:rFonts w:ascii="Cambria" w:hAnsi="Cambria" w:cs="Arial"/>
        </w:rPr>
        <w:t>e</w:t>
      </w:r>
      <w:r w:rsidRPr="001339D7">
        <w:rPr>
          <w:rFonts w:ascii="Cambria" w:hAnsi="Cambria" w:cs="Arial"/>
        </w:rPr>
        <w:t xml:space="preserve"> vady </w:t>
      </w:r>
      <w:r w:rsidR="00913747" w:rsidRPr="001339D7">
        <w:rPr>
          <w:rFonts w:ascii="Cambria" w:hAnsi="Cambria" w:cs="Arial"/>
        </w:rPr>
        <w:t>O</w:t>
      </w:r>
      <w:r w:rsidRPr="001339D7">
        <w:rPr>
          <w:rFonts w:ascii="Cambria" w:hAnsi="Cambria" w:cs="Arial"/>
        </w:rPr>
        <w:t xml:space="preserve">bjednávateľom. Ak </w:t>
      </w:r>
      <w:r w:rsidR="00913747" w:rsidRPr="001339D7">
        <w:rPr>
          <w:rFonts w:ascii="Cambria" w:hAnsi="Cambria" w:cs="Arial"/>
        </w:rPr>
        <w:t>O</w:t>
      </w:r>
      <w:r w:rsidRPr="001339D7">
        <w:rPr>
          <w:rFonts w:ascii="Cambria" w:hAnsi="Cambria" w:cs="Arial"/>
        </w:rPr>
        <w:t xml:space="preserve">bjednávateľ nevie posúdiť, o vadu akej kategórie sa jedná, pre účely určenia lehoty na odstránenie vád sa bude táto </w:t>
      </w:r>
      <w:r w:rsidR="00995FAA" w:rsidRPr="001339D7">
        <w:rPr>
          <w:rFonts w:ascii="Cambria" w:hAnsi="Cambria" w:cs="Arial"/>
        </w:rPr>
        <w:t>považovať</w:t>
      </w:r>
      <w:r w:rsidRPr="001339D7">
        <w:rPr>
          <w:rFonts w:ascii="Cambria" w:hAnsi="Cambria" w:cs="Arial"/>
        </w:rPr>
        <w:t xml:space="preserve"> za </w:t>
      </w:r>
      <w:r w:rsidR="00995FAA" w:rsidRPr="001339D7">
        <w:rPr>
          <w:rFonts w:ascii="Cambria" w:hAnsi="Cambria" w:cs="Arial"/>
        </w:rPr>
        <w:t>nepodstatnú v</w:t>
      </w:r>
      <w:r w:rsidRPr="001339D7">
        <w:rPr>
          <w:rFonts w:ascii="Cambria" w:hAnsi="Cambria" w:cs="Arial"/>
        </w:rPr>
        <w:t xml:space="preserve">adu (C). Prijatie nahlásenia vady </w:t>
      </w:r>
      <w:r w:rsidR="00913747" w:rsidRPr="001339D7">
        <w:rPr>
          <w:rFonts w:ascii="Cambria" w:hAnsi="Cambria" w:cs="Arial"/>
        </w:rPr>
        <w:t>Z</w:t>
      </w:r>
      <w:r w:rsidRPr="001339D7">
        <w:rPr>
          <w:rFonts w:ascii="Cambria" w:hAnsi="Cambria" w:cs="Arial"/>
        </w:rPr>
        <w:t xml:space="preserve">hotoviteľ bezodkladne potvrdí </w:t>
      </w:r>
      <w:r w:rsidR="00FC1AFF" w:rsidRPr="001339D7">
        <w:rPr>
          <w:rFonts w:ascii="Cambria" w:hAnsi="Cambria" w:cs="Arial"/>
        </w:rPr>
        <w:t>O</w:t>
      </w:r>
      <w:r w:rsidRPr="001339D7">
        <w:rPr>
          <w:rFonts w:ascii="Cambria" w:hAnsi="Cambria" w:cs="Arial"/>
        </w:rPr>
        <w:t xml:space="preserve">bjednávateľovi </w:t>
      </w:r>
      <w:r w:rsidR="00FC1AFF" w:rsidRPr="001339D7">
        <w:rPr>
          <w:rFonts w:ascii="Cambria" w:hAnsi="Cambria" w:cs="Arial"/>
        </w:rPr>
        <w:t>v </w:t>
      </w:r>
      <w:proofErr w:type="spellStart"/>
      <w:r w:rsidR="00FC1AFF" w:rsidRPr="001339D7">
        <w:rPr>
          <w:rFonts w:ascii="Cambria" w:hAnsi="Cambria" w:cs="Arial"/>
        </w:rPr>
        <w:t>service</w:t>
      </w:r>
      <w:proofErr w:type="spellEnd"/>
      <w:r w:rsidR="00FC1AFF" w:rsidRPr="001339D7">
        <w:rPr>
          <w:rFonts w:ascii="Cambria" w:hAnsi="Cambria" w:cs="Arial"/>
        </w:rPr>
        <w:t xml:space="preserve"> </w:t>
      </w:r>
      <w:proofErr w:type="spellStart"/>
      <w:r w:rsidR="00FC1AFF" w:rsidRPr="001339D7">
        <w:rPr>
          <w:rFonts w:ascii="Cambria" w:hAnsi="Cambria" w:cs="Arial"/>
        </w:rPr>
        <w:t>desku</w:t>
      </w:r>
      <w:proofErr w:type="spellEnd"/>
      <w:r w:rsidR="0032622E" w:rsidRPr="001339D7">
        <w:rPr>
          <w:rFonts w:ascii="Cambria" w:hAnsi="Cambria" w:cs="Arial"/>
        </w:rPr>
        <w:t xml:space="preserve"> Zhotoviteľa</w:t>
      </w:r>
      <w:r w:rsidR="00DB2E27" w:rsidRPr="001339D7">
        <w:rPr>
          <w:rFonts w:ascii="Cambria" w:hAnsi="Cambria" w:cs="Arial"/>
        </w:rPr>
        <w:t>,</w:t>
      </w:r>
      <w:r w:rsidR="00A00D49" w:rsidRPr="001339D7">
        <w:rPr>
          <w:rFonts w:ascii="Cambria" w:hAnsi="Cambria" w:cs="Arial"/>
        </w:rPr>
        <w:t xml:space="preserve"> </w:t>
      </w:r>
      <w:r w:rsidR="00DB2E27" w:rsidRPr="001339D7">
        <w:rPr>
          <w:rFonts w:ascii="Cambria" w:hAnsi="Cambria" w:cs="Arial"/>
        </w:rPr>
        <w:t>alebo e-mailom</w:t>
      </w:r>
      <w:r w:rsidR="0032622E" w:rsidRPr="001339D7">
        <w:rPr>
          <w:rFonts w:ascii="Cambria" w:hAnsi="Cambria" w:cs="Arial"/>
        </w:rPr>
        <w:t xml:space="preserve"> (</w:t>
      </w:r>
      <w:r w:rsidR="00DB2E27" w:rsidRPr="001339D7">
        <w:rPr>
          <w:rFonts w:ascii="Cambria" w:hAnsi="Cambria" w:cs="Arial"/>
        </w:rPr>
        <w:t>ak bola vada nahlásená prostredníctvom e-mailu podľa tohto bodu Zmluvy</w:t>
      </w:r>
      <w:r w:rsidR="0032622E" w:rsidRPr="001339D7">
        <w:rPr>
          <w:rFonts w:ascii="Cambria" w:hAnsi="Cambria" w:cs="Arial"/>
        </w:rPr>
        <w:t>)</w:t>
      </w:r>
      <w:r w:rsidR="00DB2E27" w:rsidRPr="001339D7">
        <w:rPr>
          <w:rFonts w:ascii="Cambria" w:hAnsi="Cambria" w:cs="Arial"/>
        </w:rPr>
        <w:t xml:space="preserve"> </w:t>
      </w:r>
      <w:r w:rsidRPr="001339D7">
        <w:rPr>
          <w:rFonts w:ascii="Cambria" w:hAnsi="Cambria" w:cs="Arial"/>
        </w:rPr>
        <w:t xml:space="preserve">a reklamovanú vadu bezplatne v stanovenej lehote, počítanej počnúc nahlásením vady v súlade s týmto bodom </w:t>
      </w:r>
      <w:r w:rsidR="007E1688" w:rsidRPr="001339D7">
        <w:rPr>
          <w:rFonts w:ascii="Cambria" w:hAnsi="Cambria" w:cs="Arial"/>
        </w:rPr>
        <w:t xml:space="preserve">tejto </w:t>
      </w:r>
      <w:r w:rsidR="00913747" w:rsidRPr="001339D7">
        <w:rPr>
          <w:rFonts w:ascii="Cambria" w:hAnsi="Cambria" w:cs="Arial"/>
        </w:rPr>
        <w:t>Z</w:t>
      </w:r>
      <w:r w:rsidR="007E1688" w:rsidRPr="001339D7">
        <w:rPr>
          <w:rFonts w:ascii="Cambria" w:hAnsi="Cambria" w:cs="Arial"/>
        </w:rPr>
        <w:t>mluvy</w:t>
      </w:r>
      <w:r w:rsidRPr="001339D7">
        <w:rPr>
          <w:rFonts w:ascii="Cambria" w:hAnsi="Cambria" w:cs="Arial"/>
        </w:rPr>
        <w:t>, na svoje náklady odstráni.</w:t>
      </w:r>
      <w:r w:rsidR="00A14A06" w:rsidRPr="001339D7">
        <w:rPr>
          <w:rFonts w:ascii="Cambria" w:hAnsi="Cambria" w:cs="Arial"/>
        </w:rPr>
        <w:t xml:space="preserve"> Odstránenie vady nesmie mať negatívny vplyv na konzistenciu a integritu dát a výsledky ich spracovania v prostredí Objednávateľa.</w:t>
      </w:r>
      <w:r w:rsidR="00394855" w:rsidRPr="001339D7">
        <w:rPr>
          <w:rFonts w:ascii="Cambria" w:hAnsi="Cambria" w:cs="Arial"/>
        </w:rPr>
        <w:t xml:space="preserve"> Zmluvné strany sa zaväzujú potvrdiť odstránenie vady Predmetu plnenia v </w:t>
      </w:r>
      <w:proofErr w:type="spellStart"/>
      <w:r w:rsidR="00394855" w:rsidRPr="001339D7">
        <w:rPr>
          <w:rFonts w:ascii="Cambria" w:hAnsi="Cambria" w:cs="Arial"/>
        </w:rPr>
        <w:t>service</w:t>
      </w:r>
      <w:proofErr w:type="spellEnd"/>
      <w:r w:rsidR="00394855" w:rsidRPr="001339D7">
        <w:rPr>
          <w:rFonts w:ascii="Cambria" w:hAnsi="Cambria" w:cs="Arial"/>
        </w:rPr>
        <w:t xml:space="preserve"> </w:t>
      </w:r>
      <w:proofErr w:type="spellStart"/>
      <w:r w:rsidR="00394855" w:rsidRPr="001339D7">
        <w:rPr>
          <w:rFonts w:ascii="Cambria" w:hAnsi="Cambria" w:cs="Arial"/>
        </w:rPr>
        <w:t>desku</w:t>
      </w:r>
      <w:proofErr w:type="spellEnd"/>
      <w:r w:rsidR="0032622E" w:rsidRPr="001339D7">
        <w:rPr>
          <w:rFonts w:ascii="Cambria" w:hAnsi="Cambria" w:cs="Arial"/>
        </w:rPr>
        <w:t xml:space="preserve"> Zhotoviteľa</w:t>
      </w:r>
      <w:r w:rsidR="00FC1AFF" w:rsidRPr="001339D7">
        <w:rPr>
          <w:rFonts w:ascii="Cambria" w:hAnsi="Cambria" w:cs="Arial"/>
        </w:rPr>
        <w:t xml:space="preserve"> alebo e-mail</w:t>
      </w:r>
      <w:r w:rsidR="00DB2E27" w:rsidRPr="001339D7">
        <w:rPr>
          <w:rFonts w:ascii="Cambria" w:hAnsi="Cambria" w:cs="Arial"/>
        </w:rPr>
        <w:t>om</w:t>
      </w:r>
      <w:r w:rsidR="00FC1AFF" w:rsidRPr="001339D7">
        <w:rPr>
          <w:rFonts w:ascii="Cambria" w:hAnsi="Cambria" w:cs="Arial"/>
        </w:rPr>
        <w:t xml:space="preserve"> </w:t>
      </w:r>
      <w:r w:rsidR="0032622E" w:rsidRPr="001339D7">
        <w:rPr>
          <w:rFonts w:ascii="Cambria" w:hAnsi="Cambria" w:cs="Arial"/>
        </w:rPr>
        <w:t>(</w:t>
      </w:r>
      <w:r w:rsidR="00FC1AFF" w:rsidRPr="001339D7">
        <w:rPr>
          <w:rFonts w:ascii="Cambria" w:hAnsi="Cambria" w:cs="Arial"/>
        </w:rPr>
        <w:t xml:space="preserve">ak bola vada nahlásená </w:t>
      </w:r>
      <w:r w:rsidR="00DB2E27" w:rsidRPr="001339D7">
        <w:rPr>
          <w:rFonts w:ascii="Cambria" w:hAnsi="Cambria" w:cs="Arial"/>
        </w:rPr>
        <w:t xml:space="preserve">prostredníctvom </w:t>
      </w:r>
      <w:r w:rsidR="00FC1AFF" w:rsidRPr="001339D7">
        <w:rPr>
          <w:rFonts w:ascii="Cambria" w:hAnsi="Cambria" w:cs="Arial"/>
        </w:rPr>
        <w:t>e-mail</w:t>
      </w:r>
      <w:r w:rsidR="00DB2E27" w:rsidRPr="001339D7">
        <w:rPr>
          <w:rFonts w:ascii="Cambria" w:hAnsi="Cambria" w:cs="Arial"/>
        </w:rPr>
        <w:t>u</w:t>
      </w:r>
      <w:r w:rsidR="00FC1AFF" w:rsidRPr="001339D7">
        <w:rPr>
          <w:rFonts w:ascii="Cambria" w:hAnsi="Cambria" w:cs="Arial"/>
        </w:rPr>
        <w:t xml:space="preserve"> podľa</w:t>
      </w:r>
      <w:r w:rsidR="00DB2E27" w:rsidRPr="001339D7">
        <w:rPr>
          <w:rFonts w:ascii="Cambria" w:hAnsi="Cambria" w:cs="Arial"/>
        </w:rPr>
        <w:t xml:space="preserve"> tohto bodu </w:t>
      </w:r>
      <w:r w:rsidR="00FC1AFF" w:rsidRPr="001339D7">
        <w:rPr>
          <w:rFonts w:ascii="Cambria" w:hAnsi="Cambria" w:cs="Arial"/>
        </w:rPr>
        <w:t>Zmluvy</w:t>
      </w:r>
      <w:r w:rsidR="0032622E" w:rsidRPr="001339D7">
        <w:rPr>
          <w:rFonts w:ascii="Cambria" w:hAnsi="Cambria" w:cs="Arial"/>
        </w:rPr>
        <w:t>)</w:t>
      </w:r>
      <w:r w:rsidR="00FC1AFF" w:rsidRPr="001339D7">
        <w:rPr>
          <w:rFonts w:ascii="Cambria" w:hAnsi="Cambria" w:cs="Arial"/>
        </w:rPr>
        <w:t>,</w:t>
      </w:r>
      <w:r w:rsidR="0032622E" w:rsidRPr="001339D7">
        <w:rPr>
          <w:rFonts w:ascii="Cambria" w:hAnsi="Cambria" w:cs="Arial"/>
        </w:rPr>
        <w:t xml:space="preserve"> pričom </w:t>
      </w:r>
      <w:r w:rsidR="004B048A" w:rsidRPr="001339D7">
        <w:rPr>
          <w:rFonts w:ascii="Cambria" w:hAnsi="Cambria" w:cs="Arial"/>
        </w:rPr>
        <w:t>v </w:t>
      </w:r>
      <w:proofErr w:type="spellStart"/>
      <w:r w:rsidR="004B048A" w:rsidRPr="001339D7">
        <w:rPr>
          <w:rFonts w:ascii="Cambria" w:hAnsi="Cambria" w:cs="Arial"/>
        </w:rPr>
        <w:t>service</w:t>
      </w:r>
      <w:proofErr w:type="spellEnd"/>
      <w:r w:rsidR="004B048A" w:rsidRPr="001339D7">
        <w:rPr>
          <w:rFonts w:ascii="Cambria" w:hAnsi="Cambria" w:cs="Arial"/>
        </w:rPr>
        <w:t xml:space="preserve"> </w:t>
      </w:r>
      <w:proofErr w:type="spellStart"/>
      <w:r w:rsidR="004B048A" w:rsidRPr="001339D7">
        <w:rPr>
          <w:rFonts w:ascii="Cambria" w:hAnsi="Cambria" w:cs="Arial"/>
        </w:rPr>
        <w:t>desku</w:t>
      </w:r>
      <w:proofErr w:type="spellEnd"/>
      <w:r w:rsidR="004B048A" w:rsidRPr="001339D7">
        <w:rPr>
          <w:rFonts w:ascii="Cambria" w:hAnsi="Cambria" w:cs="Arial"/>
        </w:rPr>
        <w:t xml:space="preserve"> Zhotoviteľa alebo v e-maile </w:t>
      </w:r>
      <w:r w:rsidR="0032622E" w:rsidRPr="001339D7">
        <w:rPr>
          <w:rFonts w:ascii="Cambria" w:hAnsi="Cambria" w:cs="Arial"/>
        </w:rPr>
        <w:t>uvedú aj predmet vady Predmetu plnenia, spôsob a čas jej odstránenia</w:t>
      </w:r>
      <w:r w:rsidR="00394855" w:rsidRPr="001339D7">
        <w:rPr>
          <w:rFonts w:ascii="Cambria" w:hAnsi="Cambria" w:cs="Arial"/>
        </w:rPr>
        <w:t xml:space="preserve">. </w:t>
      </w:r>
    </w:p>
    <w:p w14:paraId="77A4776A" w14:textId="77777777" w:rsidR="00B219E7" w:rsidRPr="001339D7" w:rsidRDefault="000907E8"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cs="Arial"/>
        </w:rPr>
        <w:t>Uplatnením nárokov z vád podľa tejto Zmluvy nie sú dotknuté nároky Objednávateľa na zmluvné pokuty a na náhradu škody podľa tejto Zmluvy spôsobenej vadou.</w:t>
      </w:r>
    </w:p>
    <w:p w14:paraId="770010DA" w14:textId="04E24602" w:rsidR="000907E8" w:rsidRPr="001339D7" w:rsidRDefault="000907E8"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rPr>
        <w:t>Za účelom odstránenia pochybností sa stanovuje, že sa rozlišuje podľa tejto Zmluvy medzi:</w:t>
      </w:r>
    </w:p>
    <w:p w14:paraId="5893818A" w14:textId="5E207232" w:rsidR="000907E8" w:rsidRPr="001339D7" w:rsidRDefault="000907E8" w:rsidP="00034FF9">
      <w:pPr>
        <w:pStyle w:val="MLOdsek"/>
        <w:numPr>
          <w:ilvl w:val="2"/>
          <w:numId w:val="44"/>
        </w:numPr>
        <w:spacing w:after="0" w:line="240" w:lineRule="auto"/>
        <w:ind w:left="1418" w:hanging="709"/>
        <w:rPr>
          <w:rFonts w:ascii="Cambria" w:hAnsi="Cambria"/>
        </w:rPr>
      </w:pPr>
      <w:r w:rsidRPr="001339D7">
        <w:rPr>
          <w:rFonts w:ascii="Cambria" w:hAnsi="Cambria"/>
        </w:rPr>
        <w:t xml:space="preserve">vadou Predmetu plnenia, na ktorú sa vzťahuje </w:t>
      </w:r>
      <w:r w:rsidR="004B048A" w:rsidRPr="001339D7">
        <w:rPr>
          <w:rFonts w:ascii="Cambria" w:hAnsi="Cambria"/>
        </w:rPr>
        <w:t xml:space="preserve">záruka podľa </w:t>
      </w:r>
      <w:r w:rsidRPr="001339D7">
        <w:rPr>
          <w:rFonts w:ascii="Cambria" w:hAnsi="Cambria"/>
        </w:rPr>
        <w:t xml:space="preserve">tejto Zmluvy a práva a povinnosti </w:t>
      </w:r>
      <w:r w:rsidR="00E35032" w:rsidRPr="001339D7">
        <w:rPr>
          <w:rFonts w:ascii="Cambria" w:hAnsi="Cambria"/>
        </w:rPr>
        <w:t>Z</w:t>
      </w:r>
      <w:r w:rsidRPr="001339D7">
        <w:rPr>
          <w:rFonts w:ascii="Cambria" w:hAnsi="Cambria"/>
        </w:rPr>
        <w:t xml:space="preserve">mluvných strán sa budú </w:t>
      </w:r>
      <w:r w:rsidR="00B219E7" w:rsidRPr="001339D7">
        <w:rPr>
          <w:rFonts w:ascii="Cambria" w:hAnsi="Cambria"/>
        </w:rPr>
        <w:t xml:space="preserve">v takom prípade </w:t>
      </w:r>
      <w:r w:rsidRPr="001339D7">
        <w:rPr>
          <w:rFonts w:ascii="Cambria" w:hAnsi="Cambria"/>
        </w:rPr>
        <w:t xml:space="preserve">riadiť </w:t>
      </w:r>
      <w:r w:rsidR="00B219E7" w:rsidRPr="001339D7">
        <w:rPr>
          <w:rFonts w:ascii="Cambria" w:hAnsi="Cambria"/>
        </w:rPr>
        <w:t>touto Z</w:t>
      </w:r>
      <w:r w:rsidRPr="001339D7">
        <w:rPr>
          <w:rFonts w:ascii="Cambria" w:hAnsi="Cambria"/>
        </w:rPr>
        <w:t xml:space="preserve">mluvou; </w:t>
      </w:r>
    </w:p>
    <w:p w14:paraId="212BD8E0" w14:textId="75FBED06" w:rsidR="000907E8" w:rsidRPr="001339D7" w:rsidRDefault="004B048A" w:rsidP="00034FF9">
      <w:pPr>
        <w:pStyle w:val="MLOdsek"/>
        <w:numPr>
          <w:ilvl w:val="2"/>
          <w:numId w:val="44"/>
        </w:numPr>
        <w:spacing w:after="0" w:line="240" w:lineRule="auto"/>
        <w:ind w:left="1418" w:hanging="709"/>
        <w:rPr>
          <w:rFonts w:ascii="Cambria" w:hAnsi="Cambria"/>
        </w:rPr>
      </w:pPr>
      <w:r w:rsidRPr="001339D7">
        <w:rPr>
          <w:rFonts w:ascii="Cambria" w:hAnsi="Cambria"/>
        </w:rPr>
        <w:t>poruchou</w:t>
      </w:r>
      <w:r w:rsidR="00CE33D2" w:rsidRPr="001339D7">
        <w:rPr>
          <w:rFonts w:ascii="Cambria" w:hAnsi="Cambria"/>
        </w:rPr>
        <w:t xml:space="preserve"> na ktorej odstránenie sa vzťahuje </w:t>
      </w:r>
      <w:r w:rsidRPr="001339D7">
        <w:rPr>
          <w:rFonts w:ascii="Cambria" w:hAnsi="Cambria"/>
        </w:rPr>
        <w:t>Podpor</w:t>
      </w:r>
      <w:r w:rsidR="00CE33D2" w:rsidRPr="001339D7">
        <w:rPr>
          <w:rFonts w:ascii="Cambria" w:hAnsi="Cambria"/>
        </w:rPr>
        <w:t>a</w:t>
      </w:r>
      <w:r w:rsidRPr="001339D7">
        <w:rPr>
          <w:rFonts w:ascii="Cambria" w:hAnsi="Cambria"/>
        </w:rPr>
        <w:t xml:space="preserve"> výrobcu </w:t>
      </w:r>
      <w:r w:rsidR="00CE33D2" w:rsidRPr="001339D7">
        <w:rPr>
          <w:rFonts w:ascii="Cambria" w:hAnsi="Cambria"/>
        </w:rPr>
        <w:t xml:space="preserve">podľa tejto Zmluvy </w:t>
      </w:r>
      <w:r w:rsidR="000907E8" w:rsidRPr="001339D7">
        <w:rPr>
          <w:rFonts w:ascii="Cambria" w:hAnsi="Cambria"/>
        </w:rPr>
        <w:t xml:space="preserve">a v takom prípade sa budú práva a povinnosti </w:t>
      </w:r>
      <w:r w:rsidR="00CE33D2" w:rsidRPr="001339D7">
        <w:rPr>
          <w:rFonts w:ascii="Cambria" w:hAnsi="Cambria"/>
        </w:rPr>
        <w:t xml:space="preserve">súvisiace s odstránením poruchy </w:t>
      </w:r>
      <w:r w:rsidR="000907E8" w:rsidRPr="001339D7">
        <w:rPr>
          <w:rFonts w:ascii="Cambria" w:hAnsi="Cambria"/>
        </w:rPr>
        <w:t xml:space="preserve">riadiť </w:t>
      </w:r>
      <w:r w:rsidR="00CE33D2" w:rsidRPr="001339D7">
        <w:rPr>
          <w:rFonts w:ascii="Cambria" w:hAnsi="Cambria"/>
        </w:rPr>
        <w:t>vzťahom medzi Objednávateľom a</w:t>
      </w:r>
      <w:r w:rsidR="00004CAC" w:rsidRPr="001339D7">
        <w:rPr>
          <w:rFonts w:ascii="Cambria" w:hAnsi="Cambria"/>
        </w:rPr>
        <w:t xml:space="preserve"> výrobcom </w:t>
      </w:r>
      <w:r w:rsidR="00A94146" w:rsidRPr="001339D7">
        <w:rPr>
          <w:rFonts w:ascii="Cambria" w:hAnsi="Cambria"/>
        </w:rPr>
        <w:t>WAF</w:t>
      </w:r>
      <w:r w:rsidR="00004CAC" w:rsidRPr="001339D7">
        <w:rPr>
          <w:rFonts w:ascii="Cambria" w:hAnsi="Cambria"/>
        </w:rPr>
        <w:t xml:space="preserve"> v zmysle obsahu Podpory výrobcu poskytnutej podľa tejto Zmluvy a zaregistrovanej u výrobcu </w:t>
      </w:r>
      <w:r w:rsidR="00A94146" w:rsidRPr="001339D7">
        <w:rPr>
          <w:rFonts w:ascii="Cambria" w:hAnsi="Cambria"/>
        </w:rPr>
        <w:t>WAF</w:t>
      </w:r>
      <w:r w:rsidR="00004CAC" w:rsidRPr="001339D7">
        <w:rPr>
          <w:rFonts w:ascii="Cambria" w:hAnsi="Cambria"/>
        </w:rPr>
        <w:t xml:space="preserve">. </w:t>
      </w:r>
    </w:p>
    <w:p w14:paraId="2377ABFC" w14:textId="4E8B09F9" w:rsidR="00BA1385" w:rsidRPr="001339D7" w:rsidRDefault="00BA1385" w:rsidP="00611B2A">
      <w:pPr>
        <w:pStyle w:val="MLOdsek"/>
        <w:numPr>
          <w:ilvl w:val="1"/>
          <w:numId w:val="44"/>
        </w:numPr>
        <w:spacing w:before="120" w:after="0" w:line="240" w:lineRule="auto"/>
        <w:ind w:left="709" w:hanging="709"/>
        <w:rPr>
          <w:rFonts w:ascii="Cambria" w:hAnsi="Cambria"/>
        </w:rPr>
      </w:pPr>
      <w:r w:rsidRPr="001339D7">
        <w:rPr>
          <w:rFonts w:ascii="Cambria" w:hAnsi="Cambria"/>
        </w:rPr>
        <w:t xml:space="preserve">Zhotoviteľ zodpovedá za to, že </w:t>
      </w:r>
      <w:r w:rsidR="00B219E7" w:rsidRPr="001339D7">
        <w:rPr>
          <w:rFonts w:ascii="Cambria" w:hAnsi="Cambria"/>
        </w:rPr>
        <w:t xml:space="preserve">poskytnutím Predmetu plnenia </w:t>
      </w:r>
      <w:r w:rsidRPr="001339D7">
        <w:rPr>
          <w:rFonts w:ascii="Cambria" w:hAnsi="Cambria"/>
        </w:rPr>
        <w:t xml:space="preserve">nebude ohrozená </w:t>
      </w:r>
      <w:r w:rsidR="00B219E7" w:rsidRPr="001339D7">
        <w:rPr>
          <w:rFonts w:ascii="Cambria" w:hAnsi="Cambria"/>
        </w:rPr>
        <w:t xml:space="preserve">ani poškodená </w:t>
      </w:r>
      <w:r w:rsidRPr="001339D7">
        <w:rPr>
          <w:rFonts w:ascii="Cambria" w:hAnsi="Cambria"/>
        </w:rPr>
        <w:t xml:space="preserve">prevádzka iného informačného systému </w:t>
      </w:r>
      <w:r w:rsidR="00B219E7" w:rsidRPr="001339D7">
        <w:rPr>
          <w:rFonts w:ascii="Cambria" w:hAnsi="Cambria"/>
        </w:rPr>
        <w:t>O</w:t>
      </w:r>
      <w:r w:rsidRPr="001339D7">
        <w:rPr>
          <w:rFonts w:ascii="Cambria" w:hAnsi="Cambria"/>
        </w:rPr>
        <w:t xml:space="preserve">bjednávateľa ani inej IT infraštruktúry </w:t>
      </w:r>
      <w:r w:rsidR="00B219E7" w:rsidRPr="001339D7">
        <w:rPr>
          <w:rFonts w:ascii="Cambria" w:hAnsi="Cambria"/>
        </w:rPr>
        <w:t>O</w:t>
      </w:r>
      <w:r w:rsidRPr="001339D7">
        <w:rPr>
          <w:rFonts w:ascii="Cambria" w:hAnsi="Cambria"/>
        </w:rPr>
        <w:t>bjednávateľa</w:t>
      </w:r>
      <w:r w:rsidR="00B219E7" w:rsidRPr="001339D7">
        <w:rPr>
          <w:rFonts w:ascii="Cambria" w:hAnsi="Cambria"/>
        </w:rPr>
        <w:t>. Zhotoviteľ zodpovedá Objednávateľovi za škodu, ktorá Objednávateľovi vznikne ohrozením alebo poškodením prevádzky iného informačného systému Objednávateľa alebo inej IT infraštruktúry Objednávateľa v dôsledku konania Zhotoviteľa pri plnení tejto Zmluvy.</w:t>
      </w:r>
    </w:p>
    <w:p w14:paraId="75049691" w14:textId="5B5B4C34" w:rsidR="00785E7A" w:rsidRPr="001339D7" w:rsidRDefault="00785E7A" w:rsidP="00034FF9">
      <w:pPr>
        <w:pStyle w:val="MLOdsek"/>
        <w:numPr>
          <w:ilvl w:val="1"/>
          <w:numId w:val="44"/>
        </w:numPr>
        <w:spacing w:before="120" w:after="0" w:line="240" w:lineRule="auto"/>
        <w:ind w:left="709" w:hanging="709"/>
        <w:rPr>
          <w:rStyle w:val="cf01"/>
          <w:rFonts w:ascii="Cambria" w:hAnsi="Cambria"/>
          <w:sz w:val="22"/>
          <w:szCs w:val="22"/>
        </w:rPr>
      </w:pPr>
      <w:r w:rsidRPr="001339D7">
        <w:rPr>
          <w:rStyle w:val="cf01"/>
          <w:rFonts w:ascii="Cambria" w:hAnsi="Cambria"/>
          <w:sz w:val="22"/>
          <w:szCs w:val="22"/>
        </w:rPr>
        <w:t>Zhotoviteľ sa zaväzuje riešiť a odstrániť vady počas záručnej doby, a to nasledovne:</w:t>
      </w:r>
    </w:p>
    <w:p w14:paraId="4C11404C" w14:textId="77777777" w:rsidR="00785E7A" w:rsidRPr="001339D7" w:rsidRDefault="00785E7A" w:rsidP="00785E7A">
      <w:pPr>
        <w:rPr>
          <w:rFonts w:ascii="Cambria" w:hAnsi="Cambr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1134"/>
        <w:gridCol w:w="1134"/>
        <w:gridCol w:w="850"/>
        <w:gridCol w:w="1276"/>
        <w:gridCol w:w="851"/>
        <w:gridCol w:w="1275"/>
      </w:tblGrid>
      <w:tr w:rsidR="00785E7A" w:rsidRPr="001339D7" w14:paraId="45CE67C8" w14:textId="77777777" w:rsidTr="00034FF9">
        <w:trPr>
          <w:cantSplit/>
          <w:trHeight w:val="240"/>
          <w:tblHeader/>
        </w:trPr>
        <w:tc>
          <w:tcPr>
            <w:tcW w:w="567" w:type="dxa"/>
            <w:vMerge w:val="restart"/>
            <w:shd w:val="clear" w:color="auto" w:fill="E0E0E0"/>
            <w:vAlign w:val="center"/>
          </w:tcPr>
          <w:p w14:paraId="4CDC74C2"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lastRenderedPageBreak/>
              <w:t>ID</w:t>
            </w:r>
          </w:p>
        </w:tc>
        <w:tc>
          <w:tcPr>
            <w:tcW w:w="2552" w:type="dxa"/>
            <w:vMerge w:val="restart"/>
            <w:shd w:val="clear" w:color="auto" w:fill="E0E0E0"/>
            <w:vAlign w:val="center"/>
          </w:tcPr>
          <w:p w14:paraId="40780574" w14:textId="77777777" w:rsidR="00785E7A" w:rsidRPr="001339D7" w:rsidRDefault="00785E7A" w:rsidP="008C36E2">
            <w:pPr>
              <w:spacing w:before="40" w:after="40"/>
              <w:jc w:val="center"/>
              <w:rPr>
                <w:rFonts w:ascii="Cambria" w:hAnsi="Cambria" w:cs="Arial"/>
                <w:b/>
                <w:bCs/>
                <w:sz w:val="20"/>
              </w:rPr>
            </w:pPr>
            <w:r w:rsidRPr="001339D7">
              <w:rPr>
                <w:rFonts w:ascii="Cambria" w:hAnsi="Cambria" w:cs="Arial"/>
                <w:b/>
                <w:bCs/>
                <w:sz w:val="20"/>
              </w:rPr>
              <w:t>Činnosti</w:t>
            </w:r>
          </w:p>
        </w:tc>
        <w:tc>
          <w:tcPr>
            <w:tcW w:w="3118" w:type="dxa"/>
            <w:gridSpan w:val="3"/>
            <w:shd w:val="clear" w:color="auto" w:fill="E0E0E0"/>
            <w:vAlign w:val="center"/>
          </w:tcPr>
          <w:p w14:paraId="5775F7D9"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 xml:space="preserve">Aktivácia </w:t>
            </w:r>
          </w:p>
        </w:tc>
        <w:tc>
          <w:tcPr>
            <w:tcW w:w="3402" w:type="dxa"/>
            <w:gridSpan w:val="3"/>
            <w:shd w:val="clear" w:color="auto" w:fill="E0E0E0"/>
            <w:noWrap/>
            <w:vAlign w:val="center"/>
          </w:tcPr>
          <w:p w14:paraId="63B22F53"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 xml:space="preserve">Úroveň </w:t>
            </w:r>
          </w:p>
        </w:tc>
      </w:tr>
      <w:tr w:rsidR="005864EE" w:rsidRPr="001339D7" w14:paraId="1ACD6209" w14:textId="77777777" w:rsidTr="005864EE">
        <w:trPr>
          <w:cantSplit/>
          <w:trHeight w:val="649"/>
          <w:tblHeader/>
        </w:trPr>
        <w:tc>
          <w:tcPr>
            <w:tcW w:w="567" w:type="dxa"/>
            <w:vMerge/>
            <w:shd w:val="clear" w:color="auto" w:fill="E0E0E0"/>
            <w:vAlign w:val="center"/>
          </w:tcPr>
          <w:p w14:paraId="1A703B53" w14:textId="77777777" w:rsidR="00785E7A" w:rsidRPr="001339D7" w:rsidRDefault="00785E7A" w:rsidP="008C36E2">
            <w:pPr>
              <w:spacing w:before="20" w:after="20"/>
              <w:jc w:val="center"/>
              <w:rPr>
                <w:rFonts w:ascii="Cambria" w:hAnsi="Cambria" w:cs="Arial"/>
                <w:b/>
                <w:bCs/>
                <w:sz w:val="20"/>
              </w:rPr>
            </w:pPr>
          </w:p>
        </w:tc>
        <w:tc>
          <w:tcPr>
            <w:tcW w:w="2552" w:type="dxa"/>
            <w:vMerge/>
            <w:shd w:val="clear" w:color="auto" w:fill="E0E0E0"/>
            <w:vAlign w:val="center"/>
          </w:tcPr>
          <w:p w14:paraId="5EA0A68F" w14:textId="77777777" w:rsidR="00785E7A" w:rsidRPr="001339D7" w:rsidRDefault="00785E7A" w:rsidP="008C36E2">
            <w:pPr>
              <w:spacing w:before="40" w:after="40"/>
              <w:rPr>
                <w:rFonts w:ascii="Cambria" w:hAnsi="Cambria" w:cs="Arial"/>
                <w:b/>
                <w:bCs/>
                <w:sz w:val="20"/>
              </w:rPr>
            </w:pPr>
          </w:p>
        </w:tc>
        <w:tc>
          <w:tcPr>
            <w:tcW w:w="1134" w:type="dxa"/>
            <w:shd w:val="clear" w:color="auto" w:fill="E0E0E0"/>
            <w:vAlign w:val="center"/>
          </w:tcPr>
          <w:p w14:paraId="542299C2"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Spúšťač</w:t>
            </w:r>
          </w:p>
        </w:tc>
        <w:tc>
          <w:tcPr>
            <w:tcW w:w="1134" w:type="dxa"/>
            <w:shd w:val="clear" w:color="auto" w:fill="E0E0E0"/>
            <w:vAlign w:val="center"/>
          </w:tcPr>
          <w:p w14:paraId="4E719133"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Frekvencia</w:t>
            </w:r>
          </w:p>
        </w:tc>
        <w:tc>
          <w:tcPr>
            <w:tcW w:w="850" w:type="dxa"/>
            <w:shd w:val="clear" w:color="auto" w:fill="E0E0E0"/>
            <w:vAlign w:val="center"/>
          </w:tcPr>
          <w:p w14:paraId="75DC36AD"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Štart</w:t>
            </w:r>
          </w:p>
        </w:tc>
        <w:tc>
          <w:tcPr>
            <w:tcW w:w="1276" w:type="dxa"/>
            <w:shd w:val="clear" w:color="auto" w:fill="E0E0E0"/>
            <w:vAlign w:val="center"/>
          </w:tcPr>
          <w:p w14:paraId="1C2A934B"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 xml:space="preserve">Dostupnosť </w:t>
            </w:r>
          </w:p>
        </w:tc>
        <w:tc>
          <w:tcPr>
            <w:tcW w:w="851" w:type="dxa"/>
            <w:shd w:val="clear" w:color="auto" w:fill="E0E0E0"/>
            <w:vAlign w:val="center"/>
          </w:tcPr>
          <w:p w14:paraId="2861753F"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Doba odozvy</w:t>
            </w:r>
          </w:p>
        </w:tc>
        <w:tc>
          <w:tcPr>
            <w:tcW w:w="1275" w:type="dxa"/>
            <w:shd w:val="clear" w:color="auto" w:fill="E0E0E0"/>
            <w:vAlign w:val="center"/>
          </w:tcPr>
          <w:p w14:paraId="3DDBB2ED"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Lehota na odstránenie</w:t>
            </w:r>
          </w:p>
        </w:tc>
      </w:tr>
      <w:tr w:rsidR="00785E7A" w:rsidRPr="001339D7" w14:paraId="1B375318" w14:textId="77777777" w:rsidTr="00034FF9">
        <w:trPr>
          <w:cantSplit/>
          <w:trHeight w:val="250"/>
        </w:trPr>
        <w:tc>
          <w:tcPr>
            <w:tcW w:w="567" w:type="dxa"/>
            <w:noWrap/>
            <w:vAlign w:val="center"/>
          </w:tcPr>
          <w:p w14:paraId="398AEA1B"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2143D31F"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Riešenie a odstránenie incidentov klasifikovaných. ako: „Zásadný incident“</w:t>
            </w:r>
          </w:p>
        </w:tc>
        <w:tc>
          <w:tcPr>
            <w:tcW w:w="1134" w:type="dxa"/>
            <w:noWrap/>
            <w:vAlign w:val="center"/>
          </w:tcPr>
          <w:p w14:paraId="42070069"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Nahlásenie incidentu</w:t>
            </w:r>
          </w:p>
        </w:tc>
        <w:tc>
          <w:tcPr>
            <w:tcW w:w="1134" w:type="dxa"/>
            <w:noWrap/>
            <w:vAlign w:val="center"/>
          </w:tcPr>
          <w:p w14:paraId="21A7A62C"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379E9A49"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5A91B41D"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v pracovnej dobe v čase od 09,00 h do 17,00 h</w:t>
            </w:r>
          </w:p>
        </w:tc>
        <w:tc>
          <w:tcPr>
            <w:tcW w:w="851" w:type="dxa"/>
            <w:noWrap/>
            <w:vAlign w:val="center"/>
          </w:tcPr>
          <w:p w14:paraId="22B7B552"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4 h</w:t>
            </w:r>
          </w:p>
        </w:tc>
        <w:tc>
          <w:tcPr>
            <w:tcW w:w="1275" w:type="dxa"/>
            <w:noWrap/>
            <w:vAlign w:val="center"/>
          </w:tcPr>
          <w:p w14:paraId="7CB3DD22"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 xml:space="preserve"> do24.00h </w:t>
            </w:r>
          </w:p>
        </w:tc>
      </w:tr>
      <w:tr w:rsidR="00785E7A" w:rsidRPr="001339D7" w14:paraId="75349147" w14:textId="77777777" w:rsidTr="00034FF9">
        <w:trPr>
          <w:cantSplit/>
          <w:trHeight w:val="250"/>
        </w:trPr>
        <w:tc>
          <w:tcPr>
            <w:tcW w:w="567" w:type="dxa"/>
            <w:noWrap/>
            <w:vAlign w:val="center"/>
          </w:tcPr>
          <w:p w14:paraId="347B8F5E"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0337E637"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Riešenie a odstránenie incidentov klasifikovaných ako: „Závažný incident“</w:t>
            </w:r>
          </w:p>
        </w:tc>
        <w:tc>
          <w:tcPr>
            <w:tcW w:w="1134" w:type="dxa"/>
            <w:noWrap/>
            <w:vAlign w:val="center"/>
          </w:tcPr>
          <w:p w14:paraId="1287700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Nahlásenie incidentu</w:t>
            </w:r>
          </w:p>
        </w:tc>
        <w:tc>
          <w:tcPr>
            <w:tcW w:w="1134" w:type="dxa"/>
            <w:noWrap/>
            <w:vAlign w:val="center"/>
          </w:tcPr>
          <w:p w14:paraId="70E157D1"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0FF2E244"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73DF0F8F"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v pracovnej dobe v čase od 09,00 h do 17,00 h</w:t>
            </w:r>
          </w:p>
        </w:tc>
        <w:tc>
          <w:tcPr>
            <w:tcW w:w="851" w:type="dxa"/>
            <w:noWrap/>
            <w:vAlign w:val="center"/>
          </w:tcPr>
          <w:p w14:paraId="4F64DE61"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8 h</w:t>
            </w:r>
          </w:p>
        </w:tc>
        <w:tc>
          <w:tcPr>
            <w:tcW w:w="1275" w:type="dxa"/>
            <w:noWrap/>
            <w:vAlign w:val="center"/>
          </w:tcPr>
          <w:p w14:paraId="6BB40BC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 72 h</w:t>
            </w:r>
          </w:p>
        </w:tc>
      </w:tr>
      <w:tr w:rsidR="00785E7A" w:rsidRPr="001339D7" w14:paraId="4EBC69BB" w14:textId="77777777" w:rsidTr="00034FF9">
        <w:trPr>
          <w:cantSplit/>
          <w:trHeight w:val="300"/>
        </w:trPr>
        <w:tc>
          <w:tcPr>
            <w:tcW w:w="567" w:type="dxa"/>
            <w:noWrap/>
            <w:vAlign w:val="center"/>
          </w:tcPr>
          <w:p w14:paraId="7CB655CA"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7A06101A"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Riešenie a odstránenie incidentov klasifikovaných ako: „Nepodstatný incident“</w:t>
            </w:r>
          </w:p>
        </w:tc>
        <w:tc>
          <w:tcPr>
            <w:tcW w:w="1134" w:type="dxa"/>
            <w:noWrap/>
            <w:vAlign w:val="center"/>
          </w:tcPr>
          <w:p w14:paraId="55A4C109"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Nahlásenie incidentu</w:t>
            </w:r>
          </w:p>
        </w:tc>
        <w:tc>
          <w:tcPr>
            <w:tcW w:w="1134" w:type="dxa"/>
            <w:noWrap/>
            <w:vAlign w:val="center"/>
          </w:tcPr>
          <w:p w14:paraId="2C8E5F65"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6CEE7975"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13B6808E"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v pracovnej dobe</w:t>
            </w:r>
            <w:r w:rsidRPr="001339D7">
              <w:rPr>
                <w:rFonts w:ascii="Cambria" w:hAnsi="Cambria"/>
                <w:sz w:val="22"/>
                <w:szCs w:val="22"/>
              </w:rPr>
              <w:t xml:space="preserve"> </w:t>
            </w:r>
            <w:r w:rsidRPr="001339D7">
              <w:rPr>
                <w:rFonts w:ascii="Cambria" w:hAnsi="Cambria" w:cs="Arial"/>
                <w:sz w:val="20"/>
              </w:rPr>
              <w:t>v čase od 09,00 h do 17,00 h</w:t>
            </w:r>
          </w:p>
        </w:tc>
        <w:tc>
          <w:tcPr>
            <w:tcW w:w="851" w:type="dxa"/>
            <w:noWrap/>
            <w:vAlign w:val="center"/>
          </w:tcPr>
          <w:p w14:paraId="5B6E9596" w14:textId="68EB078D" w:rsidR="00785E7A" w:rsidRPr="001339D7" w:rsidRDefault="00785E7A" w:rsidP="008C36E2">
            <w:pPr>
              <w:spacing w:before="20" w:after="20"/>
              <w:jc w:val="center"/>
              <w:rPr>
                <w:rFonts w:ascii="Cambria" w:hAnsi="Cambria" w:cs="Arial"/>
                <w:sz w:val="20"/>
              </w:rPr>
            </w:pPr>
            <w:r w:rsidRPr="001339D7">
              <w:rPr>
                <w:rFonts w:ascii="Cambria" w:hAnsi="Cambria" w:cs="Arial"/>
                <w:sz w:val="20"/>
              </w:rPr>
              <w:t>3 prac.</w:t>
            </w:r>
            <w:r w:rsidR="005864EE" w:rsidRPr="001339D7">
              <w:rPr>
                <w:rFonts w:ascii="Cambria" w:hAnsi="Cambria" w:cs="Arial"/>
                <w:sz w:val="20"/>
              </w:rPr>
              <w:t xml:space="preserve"> </w:t>
            </w:r>
            <w:r w:rsidRPr="001339D7">
              <w:rPr>
                <w:rFonts w:ascii="Cambria" w:hAnsi="Cambria" w:cs="Arial"/>
                <w:sz w:val="20"/>
              </w:rPr>
              <w:t>dni</w:t>
            </w:r>
          </w:p>
        </w:tc>
        <w:tc>
          <w:tcPr>
            <w:tcW w:w="1275" w:type="dxa"/>
            <w:noWrap/>
            <w:vAlign w:val="center"/>
          </w:tcPr>
          <w:p w14:paraId="3C6D78B4" w14:textId="0C0BF5B5" w:rsidR="00785E7A" w:rsidRPr="001339D7" w:rsidRDefault="00785E7A" w:rsidP="008C36E2">
            <w:pPr>
              <w:spacing w:before="20" w:after="20"/>
              <w:jc w:val="center"/>
              <w:rPr>
                <w:rFonts w:ascii="Cambria" w:hAnsi="Cambria" w:cs="Arial"/>
                <w:sz w:val="20"/>
              </w:rPr>
            </w:pPr>
            <w:r w:rsidRPr="001339D7">
              <w:rPr>
                <w:rFonts w:ascii="Cambria" w:hAnsi="Cambria" w:cs="Arial"/>
                <w:sz w:val="20"/>
              </w:rPr>
              <w:t>10 prac.</w:t>
            </w:r>
            <w:r w:rsidR="005864EE" w:rsidRPr="001339D7">
              <w:rPr>
                <w:rFonts w:ascii="Cambria" w:hAnsi="Cambria" w:cs="Arial"/>
                <w:sz w:val="20"/>
              </w:rPr>
              <w:t xml:space="preserve"> </w:t>
            </w:r>
            <w:r w:rsidRPr="001339D7">
              <w:rPr>
                <w:rFonts w:ascii="Cambria" w:hAnsi="Cambria" w:cs="Arial"/>
                <w:sz w:val="20"/>
              </w:rPr>
              <w:t>dní</w:t>
            </w:r>
          </w:p>
        </w:tc>
      </w:tr>
      <w:tr w:rsidR="00785E7A" w:rsidRPr="001339D7" w14:paraId="64079658" w14:textId="77777777" w:rsidTr="00034FF9">
        <w:trPr>
          <w:cantSplit/>
          <w:trHeight w:val="300"/>
        </w:trPr>
        <w:tc>
          <w:tcPr>
            <w:tcW w:w="567" w:type="dxa"/>
            <w:noWrap/>
            <w:vAlign w:val="center"/>
          </w:tcPr>
          <w:p w14:paraId="2D310AB2"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4D740762"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Pomoc a podpora Objednávateľa</w:t>
            </w:r>
          </w:p>
        </w:tc>
        <w:tc>
          <w:tcPr>
            <w:tcW w:w="1134" w:type="dxa"/>
            <w:noWrap/>
            <w:vAlign w:val="center"/>
          </w:tcPr>
          <w:p w14:paraId="774C27B2"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dohodou</w:t>
            </w:r>
          </w:p>
        </w:tc>
        <w:tc>
          <w:tcPr>
            <w:tcW w:w="1134" w:type="dxa"/>
            <w:noWrap/>
            <w:vAlign w:val="center"/>
          </w:tcPr>
          <w:p w14:paraId="3F9BC37C"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dohodou</w:t>
            </w:r>
          </w:p>
        </w:tc>
        <w:tc>
          <w:tcPr>
            <w:tcW w:w="850" w:type="dxa"/>
            <w:noWrap/>
            <w:vAlign w:val="center"/>
          </w:tcPr>
          <w:p w14:paraId="55A75492"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0F644DCB"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1" w:type="dxa"/>
            <w:noWrap/>
            <w:vAlign w:val="center"/>
          </w:tcPr>
          <w:p w14:paraId="160915AD"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5" w:type="dxa"/>
            <w:noWrap/>
            <w:vAlign w:val="center"/>
          </w:tcPr>
          <w:p w14:paraId="759158C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dohodou</w:t>
            </w:r>
          </w:p>
        </w:tc>
      </w:tr>
      <w:tr w:rsidR="00785E7A" w:rsidRPr="001339D7" w14:paraId="1AA5979A" w14:textId="77777777" w:rsidTr="00034FF9">
        <w:trPr>
          <w:cantSplit/>
          <w:trHeight w:val="300"/>
        </w:trPr>
        <w:tc>
          <w:tcPr>
            <w:tcW w:w="567" w:type="dxa"/>
            <w:noWrap/>
            <w:vAlign w:val="center"/>
          </w:tcPr>
          <w:p w14:paraId="121F95E6"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60C6498E"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 xml:space="preserve">Oprava a aktualizácia technickej dokumentácie k v súvislosti s riešením a odstránením incidentov podľa tejto Zmluvy </w:t>
            </w:r>
          </w:p>
        </w:tc>
        <w:tc>
          <w:tcPr>
            <w:tcW w:w="1134" w:type="dxa"/>
            <w:noWrap/>
            <w:vAlign w:val="center"/>
          </w:tcPr>
          <w:p w14:paraId="3200C4D9"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 xml:space="preserve">Riešenie a odstránenie incidentu </w:t>
            </w:r>
          </w:p>
        </w:tc>
        <w:tc>
          <w:tcPr>
            <w:tcW w:w="1134" w:type="dxa"/>
            <w:noWrap/>
            <w:vAlign w:val="center"/>
          </w:tcPr>
          <w:p w14:paraId="628C80C3"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4334A111"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5513D60D"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1" w:type="dxa"/>
            <w:noWrap/>
            <w:vAlign w:val="center"/>
          </w:tcPr>
          <w:p w14:paraId="7507987F" w14:textId="77777777" w:rsidR="00785E7A" w:rsidRPr="001339D7" w:rsidRDefault="00785E7A" w:rsidP="008C36E2">
            <w:pPr>
              <w:jc w:val="center"/>
              <w:rPr>
                <w:rFonts w:ascii="Cambria" w:hAnsi="Cambria" w:cs="Arial"/>
                <w:sz w:val="20"/>
              </w:rPr>
            </w:pPr>
            <w:r w:rsidRPr="001339D7">
              <w:rPr>
                <w:rFonts w:ascii="Cambria" w:hAnsi="Cambria" w:cs="Arial"/>
                <w:sz w:val="20"/>
              </w:rPr>
              <w:t>-</w:t>
            </w:r>
          </w:p>
        </w:tc>
        <w:tc>
          <w:tcPr>
            <w:tcW w:w="1275" w:type="dxa"/>
            <w:noWrap/>
            <w:vAlign w:val="center"/>
          </w:tcPr>
          <w:p w14:paraId="3F722FEE" w14:textId="0311C03A" w:rsidR="00785E7A" w:rsidRPr="001339D7" w:rsidRDefault="00785E7A" w:rsidP="008C36E2">
            <w:pPr>
              <w:spacing w:before="20" w:after="20"/>
              <w:jc w:val="center"/>
              <w:rPr>
                <w:rFonts w:ascii="Cambria" w:hAnsi="Cambria" w:cs="Arial"/>
                <w:sz w:val="20"/>
              </w:rPr>
            </w:pPr>
            <w:r w:rsidRPr="001339D7">
              <w:rPr>
                <w:rFonts w:ascii="Cambria" w:hAnsi="Cambria" w:cs="Arial"/>
                <w:sz w:val="20"/>
              </w:rPr>
              <w:t>5 prac.</w:t>
            </w:r>
            <w:r w:rsidR="005864EE" w:rsidRPr="001339D7">
              <w:rPr>
                <w:rFonts w:ascii="Cambria" w:hAnsi="Cambria" w:cs="Arial"/>
                <w:sz w:val="20"/>
              </w:rPr>
              <w:t xml:space="preserve"> </w:t>
            </w:r>
            <w:r w:rsidRPr="001339D7">
              <w:rPr>
                <w:rFonts w:ascii="Cambria" w:hAnsi="Cambria" w:cs="Arial"/>
                <w:sz w:val="20"/>
              </w:rPr>
              <w:t>dní</w:t>
            </w:r>
          </w:p>
        </w:tc>
      </w:tr>
    </w:tbl>
    <w:p w14:paraId="5DB5B620" w14:textId="7A3A16A1" w:rsidR="00785E7A" w:rsidRPr="001339D7" w:rsidRDefault="00785E7A" w:rsidP="00034FF9">
      <w:pPr>
        <w:pStyle w:val="MLOdsek"/>
        <w:numPr>
          <w:ilvl w:val="1"/>
          <w:numId w:val="44"/>
        </w:numPr>
        <w:spacing w:before="120" w:after="0" w:line="240" w:lineRule="auto"/>
        <w:ind w:left="709" w:hanging="709"/>
        <w:rPr>
          <w:rStyle w:val="cf01"/>
          <w:rFonts w:ascii="Cambria" w:hAnsi="Cambria"/>
          <w:sz w:val="22"/>
          <w:szCs w:val="22"/>
          <w:lang w:eastAsia="en-US"/>
        </w:rPr>
      </w:pPr>
      <w:r w:rsidRPr="001339D7">
        <w:rPr>
          <w:rStyle w:val="cf01"/>
          <w:rFonts w:ascii="Cambria" w:hAnsi="Cambria"/>
          <w:sz w:val="22"/>
          <w:szCs w:val="22"/>
        </w:rPr>
        <w:t xml:space="preserve">Zmluvné strany rozlišujú nasledujúce kategórie </w:t>
      </w:r>
      <w:r w:rsidR="00F81B5B" w:rsidRPr="001339D7">
        <w:rPr>
          <w:rStyle w:val="cf01"/>
          <w:rFonts w:ascii="Cambria" w:hAnsi="Cambria"/>
          <w:sz w:val="22"/>
          <w:szCs w:val="22"/>
        </w:rPr>
        <w:t>vád</w:t>
      </w:r>
      <w:r w:rsidRPr="001339D7">
        <w:rPr>
          <w:rStyle w:val="cf01"/>
          <w:rFonts w:ascii="Cambria" w:hAnsi="Cambria"/>
          <w:sz w:val="22"/>
          <w:szCs w:val="22"/>
        </w:rPr>
        <w:t>:</w:t>
      </w:r>
    </w:p>
    <w:tbl>
      <w:tblPr>
        <w:tblW w:w="9072" w:type="dxa"/>
        <w:tblInd w:w="567" w:type="dxa"/>
        <w:tblLook w:val="0000" w:firstRow="0" w:lastRow="0" w:firstColumn="0" w:lastColumn="0" w:noHBand="0" w:noVBand="0"/>
      </w:tblPr>
      <w:tblGrid>
        <w:gridCol w:w="2410"/>
        <w:gridCol w:w="6662"/>
      </w:tblGrid>
      <w:tr w:rsidR="00785E7A" w:rsidRPr="001339D7" w14:paraId="34415F62" w14:textId="77777777" w:rsidTr="008C36E2">
        <w:tc>
          <w:tcPr>
            <w:tcW w:w="2410" w:type="dxa"/>
          </w:tcPr>
          <w:p w14:paraId="1F18D8E5"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Zásadný incident (A)</w:t>
            </w:r>
          </w:p>
        </w:tc>
        <w:tc>
          <w:tcPr>
            <w:tcW w:w="6662" w:type="dxa"/>
          </w:tcPr>
          <w:p w14:paraId="174598EB" w14:textId="1348AEA4"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Do tejto kategórie spadajú všetky incidenty spojené s používaním a prevádzkou a oznámené Zhotoviteľovi Objednávateľom u ktorých sa riešením incidentu zistí, že je spôsobený vážnou chybou, vadou alebo nedostatkom a/alebo ich Implementácie a táto chyba, vada a/alebo nedostatok bráni používaniu v prevádzke nasledovne:</w:t>
            </w:r>
          </w:p>
          <w:p w14:paraId="64082D09" w14:textId="6660860B" w:rsidR="00785E7A" w:rsidRPr="001339D7" w:rsidRDefault="00785E7A" w:rsidP="00785E7A">
            <w:pPr>
              <w:pStyle w:val="BodyTextIndent3"/>
              <w:numPr>
                <w:ilvl w:val="0"/>
                <w:numId w:val="15"/>
              </w:numPr>
              <w:tabs>
                <w:tab w:val="clear" w:pos="1429"/>
              </w:tabs>
              <w:spacing w:before="60" w:after="20"/>
              <w:ind w:left="329" w:hanging="290"/>
              <w:rPr>
                <w:rFonts w:ascii="Cambria" w:hAnsi="Cambria"/>
                <w:sz w:val="20"/>
              </w:rPr>
            </w:pPr>
            <w:r w:rsidRPr="001339D7">
              <w:rPr>
                <w:rFonts w:ascii="Cambria" w:hAnsi="Cambria"/>
                <w:sz w:val="20"/>
              </w:rPr>
              <w:t>Funkcie (moduly, komponenty, objekty, programy) nie sú funkčné ako celok alebo nie je umožnený prístup k akejkoľvek funkcii (modulu, komponentu, objektu, programu).</w:t>
            </w:r>
          </w:p>
          <w:p w14:paraId="28B49EEB" w14:textId="1B8FFD69" w:rsidR="00785E7A" w:rsidRPr="001339D7" w:rsidRDefault="00785E7A" w:rsidP="00785E7A">
            <w:pPr>
              <w:pStyle w:val="BodyTextIndent3"/>
              <w:numPr>
                <w:ilvl w:val="0"/>
                <w:numId w:val="15"/>
              </w:numPr>
              <w:tabs>
                <w:tab w:val="clear" w:pos="1429"/>
              </w:tabs>
              <w:spacing w:before="60" w:after="20"/>
              <w:ind w:left="329" w:hanging="290"/>
              <w:rPr>
                <w:rFonts w:ascii="Cambria" w:hAnsi="Cambria"/>
                <w:sz w:val="20"/>
              </w:rPr>
            </w:pPr>
            <w:r w:rsidRPr="001339D7">
              <w:rPr>
                <w:rFonts w:ascii="Cambria" w:hAnsi="Cambria"/>
                <w:sz w:val="20"/>
              </w:rPr>
              <w:t>Nie je možné vykonať akýkoľvek výber a výstup údajov a nie je možné vykonať prístup k údajom.</w:t>
            </w:r>
          </w:p>
        </w:tc>
      </w:tr>
      <w:tr w:rsidR="00785E7A" w:rsidRPr="001339D7" w14:paraId="1F2FDDC0" w14:textId="77777777" w:rsidTr="008C36E2">
        <w:tc>
          <w:tcPr>
            <w:tcW w:w="2410" w:type="dxa"/>
          </w:tcPr>
          <w:p w14:paraId="4AF50D6A"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Závažný incident (B)</w:t>
            </w:r>
          </w:p>
        </w:tc>
        <w:tc>
          <w:tcPr>
            <w:tcW w:w="6662" w:type="dxa"/>
          </w:tcPr>
          <w:p w14:paraId="36107B0B" w14:textId="62DD9104"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Do tejto kategórie spadajú všetky incidenty spojené s používaním a prevádzkou, u ktorých sa riešením incidentu zistí, že je spôsobený chybou, vadou alebo nedostatkom a/alebo ich Implementácie a táto chyba, vada a/alebo nedostatok obmedzuje ich používanie v prevádzke nasledovne:</w:t>
            </w:r>
          </w:p>
          <w:p w14:paraId="314D1F2D" w14:textId="69113A5D" w:rsidR="00785E7A" w:rsidRPr="001339D7" w:rsidRDefault="00785E7A" w:rsidP="00785E7A">
            <w:pPr>
              <w:pStyle w:val="BodyTextIndent3"/>
              <w:numPr>
                <w:ilvl w:val="0"/>
                <w:numId w:val="16"/>
              </w:numPr>
              <w:tabs>
                <w:tab w:val="clear" w:pos="1429"/>
              </w:tabs>
              <w:spacing w:before="60" w:after="20"/>
              <w:ind w:left="329" w:hanging="329"/>
              <w:rPr>
                <w:rFonts w:ascii="Cambria" w:hAnsi="Cambria"/>
                <w:sz w:val="20"/>
              </w:rPr>
            </w:pPr>
            <w:r w:rsidRPr="001339D7">
              <w:rPr>
                <w:rFonts w:ascii="Cambria" w:hAnsi="Cambria"/>
                <w:sz w:val="20"/>
              </w:rPr>
              <w:t>Niektoré funkcie (moduly, komponenty, objekty, programy) nie sú funkčné alebo nie je umožnený prístup k niektorej funkcii (modulu, komponentu, objektu, programu).</w:t>
            </w:r>
          </w:p>
          <w:p w14:paraId="76B1D471" w14:textId="04D29D58" w:rsidR="00785E7A" w:rsidRPr="001339D7" w:rsidRDefault="00785E7A" w:rsidP="00785E7A">
            <w:pPr>
              <w:pStyle w:val="BodyTextIndent3"/>
              <w:numPr>
                <w:ilvl w:val="0"/>
                <w:numId w:val="16"/>
              </w:numPr>
              <w:tabs>
                <w:tab w:val="clear" w:pos="1429"/>
              </w:tabs>
              <w:spacing w:before="60" w:after="20"/>
              <w:ind w:left="329" w:hanging="329"/>
              <w:rPr>
                <w:rFonts w:ascii="Cambria" w:hAnsi="Cambria"/>
                <w:sz w:val="20"/>
              </w:rPr>
            </w:pPr>
            <w:r w:rsidRPr="001339D7">
              <w:rPr>
                <w:rFonts w:ascii="Cambria" w:hAnsi="Cambria"/>
                <w:sz w:val="20"/>
              </w:rPr>
              <w:t>Nie je možné vykonať výber niektorých údajov alebo nie je možné vyhotoviť niektorý výstup údajov alebo nie je možné vykonať prístup k niektorým údajom.</w:t>
            </w:r>
          </w:p>
        </w:tc>
      </w:tr>
      <w:tr w:rsidR="00785E7A" w:rsidRPr="001339D7" w14:paraId="1FECE209" w14:textId="77777777" w:rsidTr="008C36E2">
        <w:tc>
          <w:tcPr>
            <w:tcW w:w="2410" w:type="dxa"/>
          </w:tcPr>
          <w:p w14:paraId="0A5ADB68"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Nepodstatný incident (C)</w:t>
            </w:r>
          </w:p>
        </w:tc>
        <w:tc>
          <w:tcPr>
            <w:tcW w:w="6662" w:type="dxa"/>
          </w:tcPr>
          <w:p w14:paraId="5A9FD14A" w14:textId="33E85552"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Do tejto kategórie spadajú všetky incidenty spojené s používaním a prevádzkou, u ktorých sa riešením incidentu zistí, že nie je spôsobený chybou, vadou alebo nedostatkom avšak incident čiastočne obmedzuje ich používanie v prevádzke a vyžaduje si:</w:t>
            </w:r>
          </w:p>
          <w:p w14:paraId="402CD9AD" w14:textId="731E09CC" w:rsidR="00785E7A" w:rsidRPr="001339D7" w:rsidRDefault="00785E7A" w:rsidP="00785E7A">
            <w:pPr>
              <w:pStyle w:val="BodyTextIndent3"/>
              <w:numPr>
                <w:ilvl w:val="0"/>
                <w:numId w:val="17"/>
              </w:numPr>
              <w:tabs>
                <w:tab w:val="clear" w:pos="720"/>
              </w:tabs>
              <w:spacing w:before="60" w:after="20"/>
              <w:ind w:left="329" w:hanging="290"/>
              <w:rPr>
                <w:rFonts w:ascii="Cambria" w:hAnsi="Cambria"/>
                <w:sz w:val="20"/>
              </w:rPr>
            </w:pPr>
            <w:r w:rsidRPr="001339D7">
              <w:rPr>
                <w:rFonts w:ascii="Cambria" w:hAnsi="Cambria"/>
                <w:sz w:val="20"/>
              </w:rPr>
              <w:t>Nastavenie parametrov Zhotoviteľom.</w:t>
            </w:r>
          </w:p>
          <w:p w14:paraId="13A79ADE" w14:textId="626ABD3C" w:rsidR="00785E7A" w:rsidRPr="001339D7" w:rsidRDefault="00785E7A" w:rsidP="00785E7A">
            <w:pPr>
              <w:pStyle w:val="BodyTextIndent3"/>
              <w:numPr>
                <w:ilvl w:val="0"/>
                <w:numId w:val="17"/>
              </w:numPr>
              <w:tabs>
                <w:tab w:val="clear" w:pos="720"/>
              </w:tabs>
              <w:spacing w:before="60" w:after="20"/>
              <w:ind w:left="329" w:hanging="290"/>
              <w:rPr>
                <w:rFonts w:ascii="Cambria" w:hAnsi="Cambria"/>
                <w:sz w:val="20"/>
              </w:rPr>
            </w:pPr>
            <w:r w:rsidRPr="001339D7">
              <w:rPr>
                <w:rFonts w:ascii="Cambria" w:hAnsi="Cambria"/>
                <w:sz w:val="20"/>
              </w:rPr>
              <w:t xml:space="preserve">Úpravy v Implementácii v malom rozsahu (3 </w:t>
            </w:r>
            <w:proofErr w:type="spellStart"/>
            <w:r w:rsidRPr="001339D7">
              <w:rPr>
                <w:rFonts w:ascii="Cambria" w:hAnsi="Cambria"/>
                <w:sz w:val="20"/>
              </w:rPr>
              <w:t>osobodni</w:t>
            </w:r>
            <w:proofErr w:type="spellEnd"/>
            <w:r w:rsidRPr="001339D7">
              <w:rPr>
                <w:rFonts w:ascii="Cambria" w:hAnsi="Cambria"/>
                <w:sz w:val="20"/>
              </w:rPr>
              <w:t>) podľa požiadavky Objednávateľa.</w:t>
            </w:r>
          </w:p>
        </w:tc>
      </w:tr>
    </w:tbl>
    <w:p w14:paraId="4A58462F" w14:textId="77777777" w:rsidR="00777694" w:rsidRPr="001339D7" w:rsidRDefault="00777694" w:rsidP="009657EB">
      <w:pPr>
        <w:pStyle w:val="MLOdsek"/>
        <w:numPr>
          <w:ilvl w:val="0"/>
          <w:numId w:val="0"/>
        </w:numPr>
        <w:tabs>
          <w:tab w:val="num" w:pos="1305"/>
        </w:tabs>
        <w:spacing w:before="120" w:after="0" w:line="240" w:lineRule="auto"/>
        <w:rPr>
          <w:rFonts w:ascii="Cambria" w:hAnsi="Cambria" w:cs="Arial"/>
        </w:rPr>
      </w:pPr>
      <w:bookmarkStart w:id="86" w:name="_Toc45812007"/>
      <w:bookmarkStart w:id="87" w:name="_Toc11721339"/>
      <w:bookmarkStart w:id="88" w:name="_Toc11721939"/>
      <w:bookmarkStart w:id="89" w:name="_Ref298918834"/>
      <w:bookmarkEnd w:id="27"/>
    </w:p>
    <w:p w14:paraId="7DA4A693" w14:textId="1EDEB6BA" w:rsidR="00E52023" w:rsidRPr="001339D7" w:rsidRDefault="00E52023" w:rsidP="009949B0">
      <w:pPr>
        <w:pStyle w:val="Heading1"/>
        <w:spacing w:before="0"/>
        <w:jc w:val="center"/>
        <w:rPr>
          <w:rFonts w:ascii="Cambria" w:hAnsi="Cambria"/>
          <w:sz w:val="22"/>
          <w:szCs w:val="22"/>
        </w:rPr>
      </w:pPr>
      <w:r w:rsidRPr="001339D7">
        <w:rPr>
          <w:rFonts w:ascii="Cambria" w:hAnsi="Cambria"/>
          <w:sz w:val="22"/>
          <w:szCs w:val="22"/>
        </w:rPr>
        <w:lastRenderedPageBreak/>
        <w:t xml:space="preserve">Článok </w:t>
      </w:r>
      <w:r w:rsidR="003C493E" w:rsidRPr="001339D7">
        <w:rPr>
          <w:rFonts w:ascii="Cambria" w:hAnsi="Cambria"/>
          <w:sz w:val="22"/>
          <w:szCs w:val="22"/>
        </w:rPr>
        <w:t>VIII</w:t>
      </w:r>
    </w:p>
    <w:p w14:paraId="21FFA365" w14:textId="04E76FE6" w:rsidR="00813E5D" w:rsidRPr="001339D7" w:rsidRDefault="001B09F9" w:rsidP="009949B0">
      <w:pPr>
        <w:pStyle w:val="Heading1"/>
        <w:spacing w:before="0"/>
        <w:jc w:val="center"/>
        <w:rPr>
          <w:sz w:val="22"/>
          <w:szCs w:val="16"/>
          <w:lang w:eastAsia="cs-CZ"/>
        </w:rPr>
      </w:pPr>
      <w:r w:rsidRPr="001339D7">
        <w:rPr>
          <w:rFonts w:ascii="Cambria" w:hAnsi="Cambria"/>
          <w:sz w:val="22"/>
          <w:szCs w:val="22"/>
        </w:rPr>
        <w:t xml:space="preserve">Práva duševného vlastníctva </w:t>
      </w:r>
      <w:bookmarkStart w:id="90" w:name="_Ref95810088"/>
    </w:p>
    <w:p w14:paraId="5ACA21EA" w14:textId="13A85C0E" w:rsidR="00AC2F34" w:rsidRPr="001339D7" w:rsidRDefault="00AC2F34" w:rsidP="009949B0">
      <w:pPr>
        <w:pStyle w:val="MLOdsek"/>
        <w:keepNext/>
        <w:numPr>
          <w:ilvl w:val="1"/>
          <w:numId w:val="45"/>
        </w:numPr>
        <w:spacing w:before="120" w:after="0" w:line="240" w:lineRule="auto"/>
        <w:ind w:left="709" w:hanging="709"/>
        <w:rPr>
          <w:rFonts w:ascii="Cambria" w:hAnsi="Cambria" w:cs="Arial"/>
        </w:rPr>
      </w:pPr>
      <w:r w:rsidRPr="001339D7">
        <w:rPr>
          <w:rFonts w:ascii="Cambria" w:hAnsi="Cambria"/>
        </w:rPr>
        <w:t xml:space="preserve">Zhotoviteľom v rámci plnenia </w:t>
      </w:r>
      <w:r w:rsidR="00E33740" w:rsidRPr="001339D7">
        <w:rPr>
          <w:rFonts w:ascii="Cambria" w:hAnsi="Cambria"/>
        </w:rPr>
        <w:t>P</w:t>
      </w:r>
      <w:r w:rsidRPr="001339D7">
        <w:rPr>
          <w:rFonts w:ascii="Cambria" w:hAnsi="Cambria"/>
        </w:rPr>
        <w:t xml:space="preserve">redmetu </w:t>
      </w:r>
      <w:r w:rsidR="00E33740" w:rsidRPr="001339D7">
        <w:rPr>
          <w:rFonts w:ascii="Cambria" w:hAnsi="Cambria"/>
        </w:rPr>
        <w:t xml:space="preserve">zmluvy </w:t>
      </w:r>
      <w:r w:rsidRPr="001339D7">
        <w:rPr>
          <w:rFonts w:ascii="Cambria" w:hAnsi="Cambria"/>
        </w:rPr>
        <w:t>poskytnuté plnenie, alebo jeho časť, ktoré môže mať povahu,</w:t>
      </w:r>
      <w:r w:rsidRPr="001339D7">
        <w:rPr>
          <w:rFonts w:ascii="Cambria" w:hAnsi="Cambria" w:cs="Times New Roman"/>
          <w:lang w:eastAsia="en-US"/>
        </w:rPr>
        <w:t xml:space="preserve"> prípadne môže zahŕňať jedno alebo viac autorských diel podľa </w:t>
      </w:r>
      <w:r w:rsidR="00E33740" w:rsidRPr="001339D7">
        <w:rPr>
          <w:rFonts w:ascii="Cambria" w:hAnsi="Cambria" w:cs="Times New Roman"/>
          <w:lang w:eastAsia="en-US"/>
        </w:rPr>
        <w:t xml:space="preserve">zákona č. 185/2015 Z. z. </w:t>
      </w:r>
      <w:r w:rsidRPr="001339D7">
        <w:rPr>
          <w:rFonts w:ascii="Cambria" w:hAnsi="Cambria" w:cs="Times New Roman"/>
          <w:lang w:eastAsia="en-US"/>
        </w:rPr>
        <w:t>Autorského zákona</w:t>
      </w:r>
      <w:r w:rsidR="00E33740" w:rsidRPr="001339D7">
        <w:rPr>
          <w:rFonts w:ascii="Cambria" w:hAnsi="Cambria" w:cs="Times New Roman"/>
          <w:lang w:eastAsia="en-US"/>
        </w:rPr>
        <w:t xml:space="preserve"> v znení neskorších predpisov (ďalej aj ako „Autorský zákon“)</w:t>
      </w:r>
      <w:r w:rsidRPr="001339D7">
        <w:rPr>
          <w:rFonts w:ascii="Cambria" w:hAnsi="Cambria" w:cs="Times New Roman"/>
          <w:lang w:eastAsia="en-US"/>
        </w:rPr>
        <w:t xml:space="preserve">. Autorské dielo na účely tejto </w:t>
      </w:r>
      <w:r w:rsidR="00E33740" w:rsidRPr="001339D7">
        <w:rPr>
          <w:rFonts w:ascii="Cambria" w:hAnsi="Cambria" w:cs="Times New Roman"/>
          <w:lang w:eastAsia="en-US"/>
        </w:rPr>
        <w:t>Z</w:t>
      </w:r>
      <w:r w:rsidRPr="001339D7">
        <w:rPr>
          <w:rFonts w:ascii="Cambria" w:hAnsi="Cambria" w:cs="Times New Roman"/>
          <w:lang w:eastAsia="en-US"/>
        </w:rPr>
        <w:t>mluvy</w:t>
      </w:r>
      <w:r w:rsidR="00E33740" w:rsidRPr="001339D7">
        <w:rPr>
          <w:rFonts w:ascii="Cambria" w:hAnsi="Cambria" w:cs="Times New Roman"/>
          <w:lang w:eastAsia="en-US"/>
        </w:rPr>
        <w:t xml:space="preserve"> je </w:t>
      </w:r>
      <w:r w:rsidR="005D4B5B" w:rsidRPr="001339D7">
        <w:rPr>
          <w:rFonts w:ascii="Cambria" w:hAnsi="Cambria" w:cs="Times New Roman"/>
          <w:lang w:eastAsia="en-US"/>
        </w:rPr>
        <w:t xml:space="preserve">najmä </w:t>
      </w:r>
      <w:r w:rsidR="00C359C4" w:rsidRPr="001339D7">
        <w:rPr>
          <w:rFonts w:ascii="Cambria" w:hAnsi="Cambria" w:cs="Times New Roman"/>
          <w:lang w:eastAsia="en-US"/>
        </w:rPr>
        <w:t>technická dokumentácia podľa tejto Zmluvy</w:t>
      </w:r>
      <w:r w:rsidR="00E33740" w:rsidRPr="001339D7">
        <w:rPr>
          <w:rFonts w:ascii="Cambria" w:hAnsi="Cambria" w:cs="Times New Roman"/>
          <w:lang w:eastAsia="en-US"/>
        </w:rPr>
        <w:t>,</w:t>
      </w:r>
      <w:r w:rsidRPr="001339D7">
        <w:rPr>
          <w:rFonts w:ascii="Cambria" w:hAnsi="Cambria" w:cs="Times New Roman"/>
          <w:lang w:eastAsia="en-US"/>
        </w:rPr>
        <w:t xml:space="preserve"> a to ako celok alebo jednotlivé časti, ktor</w:t>
      </w:r>
      <w:r w:rsidR="005D4B5B" w:rsidRPr="001339D7">
        <w:rPr>
          <w:rFonts w:ascii="Cambria" w:hAnsi="Cambria" w:cs="Times New Roman"/>
          <w:lang w:eastAsia="en-US"/>
        </w:rPr>
        <w:t>á</w:t>
      </w:r>
      <w:r w:rsidRPr="001339D7">
        <w:rPr>
          <w:rFonts w:ascii="Cambria" w:hAnsi="Cambria" w:cs="Times New Roman"/>
          <w:lang w:eastAsia="en-US"/>
        </w:rPr>
        <w:t xml:space="preserve"> bol</w:t>
      </w:r>
      <w:r w:rsidR="005D4B5B" w:rsidRPr="001339D7">
        <w:rPr>
          <w:rFonts w:ascii="Cambria" w:hAnsi="Cambria" w:cs="Times New Roman"/>
          <w:lang w:eastAsia="en-US"/>
        </w:rPr>
        <w:t>a</w:t>
      </w:r>
      <w:r w:rsidR="00126615" w:rsidRPr="001339D7">
        <w:rPr>
          <w:rFonts w:ascii="Cambria" w:hAnsi="Cambria" w:cs="Times New Roman"/>
          <w:lang w:eastAsia="en-US"/>
        </w:rPr>
        <w:t xml:space="preserve"> Zhotoviteľom</w:t>
      </w:r>
      <w:r w:rsidRPr="001339D7">
        <w:rPr>
          <w:rFonts w:ascii="Cambria" w:hAnsi="Cambria" w:cs="Times New Roman"/>
          <w:lang w:eastAsia="en-US"/>
        </w:rPr>
        <w:t xml:space="preserve"> vytvoren</w:t>
      </w:r>
      <w:r w:rsidR="005D4B5B" w:rsidRPr="001339D7">
        <w:rPr>
          <w:rFonts w:ascii="Cambria" w:hAnsi="Cambria" w:cs="Times New Roman"/>
          <w:lang w:eastAsia="en-US"/>
        </w:rPr>
        <w:t>á</w:t>
      </w:r>
      <w:r w:rsidRPr="001339D7">
        <w:rPr>
          <w:rFonts w:ascii="Cambria" w:hAnsi="Cambria" w:cs="Times New Roman"/>
          <w:lang w:eastAsia="en-US"/>
        </w:rPr>
        <w:t xml:space="preserve"> alebo ktor</w:t>
      </w:r>
      <w:r w:rsidR="005D4B5B" w:rsidRPr="001339D7">
        <w:rPr>
          <w:rFonts w:ascii="Cambria" w:hAnsi="Cambria" w:cs="Times New Roman"/>
          <w:lang w:eastAsia="en-US"/>
        </w:rPr>
        <w:t xml:space="preserve">ej </w:t>
      </w:r>
      <w:r w:rsidRPr="001339D7">
        <w:rPr>
          <w:rFonts w:ascii="Cambria" w:hAnsi="Cambria" w:cs="Times New Roman"/>
          <w:lang w:eastAsia="en-US"/>
        </w:rPr>
        <w:t xml:space="preserve">vytvorenie bolo </w:t>
      </w:r>
      <w:r w:rsidR="00E33740" w:rsidRPr="001339D7">
        <w:rPr>
          <w:rFonts w:ascii="Cambria" w:hAnsi="Cambria" w:cs="Times New Roman"/>
          <w:lang w:eastAsia="en-US"/>
        </w:rPr>
        <w:t>Z</w:t>
      </w:r>
      <w:r w:rsidRPr="001339D7">
        <w:rPr>
          <w:rFonts w:ascii="Cambria" w:hAnsi="Cambria" w:cs="Times New Roman"/>
          <w:lang w:eastAsia="en-US"/>
        </w:rPr>
        <w:t xml:space="preserve">hotoviteľom zabezpečené špecificky na účely </w:t>
      </w:r>
      <w:r w:rsidR="00E33740" w:rsidRPr="001339D7">
        <w:rPr>
          <w:rFonts w:ascii="Cambria" w:hAnsi="Cambria" w:cs="Times New Roman"/>
          <w:lang w:eastAsia="en-US"/>
        </w:rPr>
        <w:t>P</w:t>
      </w:r>
      <w:r w:rsidRPr="001339D7">
        <w:rPr>
          <w:rFonts w:ascii="Cambria" w:hAnsi="Cambria" w:cs="Times New Roman"/>
          <w:lang w:eastAsia="en-US"/>
        </w:rPr>
        <w:t xml:space="preserve">redmetu plnenia podľa tejto </w:t>
      </w:r>
      <w:r w:rsidR="00E33740" w:rsidRPr="001339D7">
        <w:rPr>
          <w:rFonts w:ascii="Cambria" w:hAnsi="Cambria" w:cs="Times New Roman"/>
          <w:lang w:eastAsia="en-US"/>
        </w:rPr>
        <w:t>Z</w:t>
      </w:r>
      <w:r w:rsidRPr="001339D7">
        <w:rPr>
          <w:rFonts w:ascii="Cambria" w:hAnsi="Cambria" w:cs="Times New Roman"/>
          <w:lang w:eastAsia="en-US"/>
        </w:rPr>
        <w:t xml:space="preserve">mluvy bez ohľadu na </w:t>
      </w:r>
      <w:r w:rsidR="005D4B5B" w:rsidRPr="001339D7">
        <w:rPr>
          <w:rFonts w:ascii="Cambria" w:hAnsi="Cambria" w:cs="Times New Roman"/>
          <w:lang w:eastAsia="en-US"/>
        </w:rPr>
        <w:t xml:space="preserve">jej </w:t>
      </w:r>
      <w:r w:rsidRPr="001339D7">
        <w:rPr>
          <w:rFonts w:ascii="Cambria" w:hAnsi="Cambria" w:cs="Times New Roman"/>
          <w:lang w:eastAsia="en-US"/>
        </w:rPr>
        <w:t xml:space="preserve">verziu (ďalej </w:t>
      </w:r>
      <w:r w:rsidR="005D4B5B" w:rsidRPr="001339D7">
        <w:rPr>
          <w:rFonts w:ascii="Cambria" w:hAnsi="Cambria" w:cs="Times New Roman"/>
          <w:lang w:eastAsia="en-US"/>
        </w:rPr>
        <w:t xml:space="preserve">aj ako </w:t>
      </w:r>
      <w:r w:rsidRPr="001339D7">
        <w:rPr>
          <w:rFonts w:ascii="Cambria" w:hAnsi="Cambria" w:cs="Times New Roman"/>
          <w:lang w:eastAsia="en-US"/>
        </w:rPr>
        <w:t>„Autorské dielo“).</w:t>
      </w:r>
      <w:r w:rsidRPr="001339D7">
        <w:rPr>
          <w:rFonts w:ascii="Cambria" w:hAnsi="Cambria"/>
        </w:rPr>
        <w:t xml:space="preserve"> Účelom úpravy autorských práv je vylúčiť akúkoľvek závislosť </w:t>
      </w:r>
      <w:r w:rsidR="00711A91" w:rsidRPr="001339D7">
        <w:rPr>
          <w:rFonts w:ascii="Cambria" w:hAnsi="Cambria"/>
        </w:rPr>
        <w:t>O</w:t>
      </w:r>
      <w:r w:rsidRPr="001339D7">
        <w:rPr>
          <w:rFonts w:ascii="Cambria" w:hAnsi="Cambria"/>
        </w:rPr>
        <w:t xml:space="preserve">bjednávateľa od </w:t>
      </w:r>
      <w:r w:rsidR="00711A91" w:rsidRPr="001339D7">
        <w:rPr>
          <w:rFonts w:ascii="Cambria" w:hAnsi="Cambria"/>
        </w:rPr>
        <w:t>Z</w:t>
      </w:r>
      <w:r w:rsidRPr="001339D7">
        <w:rPr>
          <w:rFonts w:ascii="Cambria" w:hAnsi="Cambria"/>
        </w:rPr>
        <w:t xml:space="preserve">hotoviteľa pri použití </w:t>
      </w:r>
      <w:r w:rsidR="00711A91" w:rsidRPr="001339D7">
        <w:rPr>
          <w:rFonts w:ascii="Cambria" w:hAnsi="Cambria"/>
        </w:rPr>
        <w:t xml:space="preserve">Predmetu zmluvy </w:t>
      </w:r>
      <w:r w:rsidRPr="001339D7">
        <w:rPr>
          <w:rFonts w:ascii="Cambria" w:hAnsi="Cambria"/>
        </w:rPr>
        <w:t xml:space="preserve">v autorskoprávnom rozsahu. </w:t>
      </w:r>
    </w:p>
    <w:p w14:paraId="17840239" w14:textId="7DE1B0F3" w:rsidR="00AC2F34" w:rsidRPr="001339D7" w:rsidRDefault="00AC2F34" w:rsidP="00C359C4">
      <w:pPr>
        <w:pStyle w:val="MLOdsek"/>
        <w:numPr>
          <w:ilvl w:val="1"/>
          <w:numId w:val="45"/>
        </w:numPr>
        <w:spacing w:before="120" w:after="0" w:line="240" w:lineRule="auto"/>
        <w:ind w:left="709" w:hanging="709"/>
        <w:rPr>
          <w:rFonts w:ascii="Cambria" w:hAnsi="Cambria" w:cs="Arial"/>
        </w:rPr>
      </w:pPr>
      <w:bookmarkStart w:id="91" w:name="_Ref174631994"/>
      <w:r w:rsidRPr="001339D7">
        <w:rPr>
          <w:rFonts w:ascii="Cambria" w:hAnsi="Cambria" w:cs="Arial"/>
        </w:rPr>
        <w:t xml:space="preserve">Zmluvné strany sa dohodli, že pokiaľ </w:t>
      </w:r>
      <w:r w:rsidR="00711A91" w:rsidRPr="001339D7">
        <w:rPr>
          <w:rFonts w:ascii="Cambria" w:hAnsi="Cambria" w:cs="Arial"/>
        </w:rPr>
        <w:t>Z</w:t>
      </w:r>
      <w:r w:rsidRPr="001339D7">
        <w:rPr>
          <w:rFonts w:ascii="Cambria" w:hAnsi="Cambria" w:cs="Arial"/>
        </w:rPr>
        <w:t xml:space="preserve">hotoviteľ vytvorí v rámci plnenia tejto </w:t>
      </w:r>
      <w:r w:rsidR="00711A91" w:rsidRPr="001339D7">
        <w:rPr>
          <w:rFonts w:ascii="Cambria" w:hAnsi="Cambria" w:cs="Arial"/>
        </w:rPr>
        <w:t>Z</w:t>
      </w:r>
      <w:r w:rsidRPr="001339D7">
        <w:rPr>
          <w:rFonts w:ascii="Cambria" w:hAnsi="Cambria" w:cs="Arial"/>
        </w:rPr>
        <w:t xml:space="preserve">mluvy pre </w:t>
      </w:r>
      <w:r w:rsidR="00711A91" w:rsidRPr="001339D7">
        <w:rPr>
          <w:rFonts w:ascii="Cambria" w:hAnsi="Cambria" w:cs="Arial"/>
        </w:rPr>
        <w:t>O</w:t>
      </w:r>
      <w:r w:rsidRPr="001339D7">
        <w:rPr>
          <w:rFonts w:ascii="Cambria" w:hAnsi="Cambria" w:cs="Arial"/>
        </w:rPr>
        <w:t xml:space="preserve">bjednávateľa Autorské dielo, tak </w:t>
      </w:r>
      <w:r w:rsidR="00711A91" w:rsidRPr="001339D7">
        <w:rPr>
          <w:rFonts w:ascii="Cambria" w:hAnsi="Cambria" w:cs="Arial"/>
        </w:rPr>
        <w:t>Z</w:t>
      </w:r>
      <w:r w:rsidRPr="001339D7">
        <w:rPr>
          <w:rFonts w:ascii="Cambria" w:hAnsi="Cambria" w:cs="Arial"/>
        </w:rPr>
        <w:t xml:space="preserve">hotoviteľ na akékoľvek takéto Autorské dielo udeľuje </w:t>
      </w:r>
      <w:r w:rsidR="00711A91" w:rsidRPr="001339D7">
        <w:rPr>
          <w:rFonts w:ascii="Cambria" w:hAnsi="Cambria" w:cs="Arial"/>
        </w:rPr>
        <w:t>O</w:t>
      </w:r>
      <w:r w:rsidRPr="001339D7">
        <w:rPr>
          <w:rFonts w:ascii="Cambria" w:hAnsi="Cambria" w:cs="Arial"/>
        </w:rPr>
        <w:t xml:space="preserve">bjednávateľovi výhradnú, </w:t>
      </w:r>
      <w:r w:rsidRPr="001339D7">
        <w:rPr>
          <w:rFonts w:ascii="Cambria" w:hAnsi="Cambria"/>
        </w:rPr>
        <w:t>počas celej doby trvania majetkových práv, územne, vecne neobmedzenú a v</w:t>
      </w:r>
      <w:r w:rsidR="00035F95" w:rsidRPr="001339D7">
        <w:rPr>
          <w:rFonts w:ascii="Cambria" w:hAnsi="Cambria"/>
        </w:rPr>
        <w:t xml:space="preserve"> Celkovej </w:t>
      </w:r>
      <w:r w:rsidRPr="001339D7">
        <w:rPr>
          <w:rFonts w:ascii="Cambria" w:hAnsi="Cambria"/>
        </w:rPr>
        <w:t xml:space="preserve">cene splatnú licenciu. </w:t>
      </w:r>
      <w:r w:rsidRPr="001339D7">
        <w:rPr>
          <w:rFonts w:ascii="Cambria" w:hAnsi="Cambria" w:cs="Arial"/>
        </w:rPr>
        <w:t>Licencia zahŕňa všetky spôsoby použitia Autorského diela podľa</w:t>
      </w:r>
      <w:r w:rsidR="00A00D49" w:rsidRPr="001339D7">
        <w:rPr>
          <w:rFonts w:ascii="Cambria" w:hAnsi="Cambria" w:cs="Arial"/>
        </w:rPr>
        <w:t xml:space="preserve"> </w:t>
      </w:r>
      <w:r w:rsidRPr="001339D7">
        <w:rPr>
          <w:rFonts w:ascii="Cambria" w:hAnsi="Cambria" w:cs="Arial"/>
        </w:rPr>
        <w:t>§ 19 ods. 4 Autorského zákona. Pre vylúčenie pochybností licencia zahŕňa právo Autorské dielo</w:t>
      </w:r>
      <w:r w:rsidR="00A00D49" w:rsidRPr="001339D7">
        <w:rPr>
          <w:rFonts w:ascii="Cambria" w:hAnsi="Cambria" w:cs="Arial"/>
        </w:rPr>
        <w:t xml:space="preserve"> </w:t>
      </w:r>
      <w:r w:rsidRPr="001339D7">
        <w:rPr>
          <w:rFonts w:ascii="Cambria" w:hAnsi="Cambria"/>
        </w:rPr>
        <w:t>spracovať (dokončenie diela, zmenu diela, začlenenia do iných diel alebo iný zásah do diela</w:t>
      </w:r>
      <w:r w:rsidR="00035F95" w:rsidRPr="001339D7">
        <w:rPr>
          <w:rFonts w:ascii="Cambria" w:hAnsi="Cambria"/>
        </w:rPr>
        <w:t xml:space="preserve">, </w:t>
      </w:r>
      <w:r w:rsidRPr="001339D7">
        <w:rPr>
          <w:rFonts w:ascii="Cambria" w:hAnsi="Cambria"/>
        </w:rPr>
        <w:t xml:space="preserve">najmä právo ich kopírovania, prekladania, prispôsobovania, modifikovania, upravovania a začleňovania do iných diel), a to prostredníctvom </w:t>
      </w:r>
      <w:r w:rsidR="00035F95" w:rsidRPr="001339D7">
        <w:rPr>
          <w:rFonts w:ascii="Cambria" w:hAnsi="Cambria"/>
        </w:rPr>
        <w:t>O</w:t>
      </w:r>
      <w:r w:rsidRPr="001339D7">
        <w:rPr>
          <w:rFonts w:ascii="Cambria" w:hAnsi="Cambria"/>
        </w:rPr>
        <w:t xml:space="preserve">bjednávateľa alebo tretej osoby. </w:t>
      </w:r>
      <w:r w:rsidRPr="001339D7">
        <w:rPr>
          <w:rFonts w:ascii="Cambria" w:hAnsi="Cambria" w:cs="Arial"/>
        </w:rPr>
        <w:t xml:space="preserve">Zhotoviteľ </w:t>
      </w:r>
      <w:r w:rsidRPr="001339D7">
        <w:rPr>
          <w:rFonts w:ascii="Cambria" w:hAnsi="Cambria"/>
        </w:rPr>
        <w:t xml:space="preserve">nie je oprávnený využívať Autorské dielo alebo ktorúkoľvek jeho časť pre vlastné produkty a služby, ak sa </w:t>
      </w:r>
      <w:r w:rsidR="00035F95" w:rsidRPr="001339D7">
        <w:rPr>
          <w:rFonts w:ascii="Cambria" w:hAnsi="Cambria"/>
        </w:rPr>
        <w:t>Z</w:t>
      </w:r>
      <w:r w:rsidRPr="001339D7">
        <w:rPr>
          <w:rFonts w:ascii="Cambria" w:hAnsi="Cambria"/>
        </w:rPr>
        <w:t xml:space="preserve">mluvné strany písomne nedohodnú inak. Objednávateľ je oprávnený udeliť sublicenciu tretím osobám. </w:t>
      </w:r>
      <w:r w:rsidRPr="001339D7">
        <w:rPr>
          <w:rFonts w:ascii="Cambria" w:hAnsi="Cambria" w:cs="Arial"/>
        </w:rPr>
        <w:t xml:space="preserve">Vlastnícke právo k veciam, prostredníctvom ktorých je Autorské dielo vyjadrené, nadobúda </w:t>
      </w:r>
      <w:r w:rsidR="00035F95" w:rsidRPr="001339D7">
        <w:rPr>
          <w:rFonts w:ascii="Cambria" w:hAnsi="Cambria" w:cs="Arial"/>
        </w:rPr>
        <w:t>O</w:t>
      </w:r>
      <w:r w:rsidRPr="001339D7">
        <w:rPr>
          <w:rFonts w:ascii="Cambria" w:hAnsi="Cambria" w:cs="Arial"/>
        </w:rPr>
        <w:t>bjednávateľ ich prevzatím.</w:t>
      </w:r>
      <w:bookmarkEnd w:id="91"/>
    </w:p>
    <w:p w14:paraId="3E5613FB" w14:textId="00D2585B"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Zmluvné strany sa dohodli, že účinnosť licencie podľa bodu </w:t>
      </w:r>
      <w:r w:rsidR="00035F95" w:rsidRPr="001339D7">
        <w:rPr>
          <w:rFonts w:ascii="Cambria" w:hAnsi="Cambria" w:cs="Arial"/>
        </w:rPr>
        <w:fldChar w:fldCharType="begin"/>
      </w:r>
      <w:r w:rsidR="00035F95" w:rsidRPr="001339D7">
        <w:rPr>
          <w:rFonts w:ascii="Cambria" w:hAnsi="Cambria" w:cs="Arial"/>
        </w:rPr>
        <w:instrText xml:space="preserve"> REF _Ref174631994 \r \h </w:instrText>
      </w:r>
      <w:r w:rsidR="00035F95" w:rsidRPr="001339D7">
        <w:rPr>
          <w:rFonts w:ascii="Cambria" w:hAnsi="Cambria" w:cs="Arial"/>
        </w:rPr>
      </w:r>
      <w:r w:rsidR="00035F95" w:rsidRPr="001339D7">
        <w:rPr>
          <w:rFonts w:ascii="Cambria" w:hAnsi="Cambria" w:cs="Arial"/>
        </w:rPr>
        <w:fldChar w:fldCharType="separate"/>
      </w:r>
      <w:r w:rsidR="00062007">
        <w:rPr>
          <w:rFonts w:ascii="Cambria" w:hAnsi="Cambria" w:cs="Arial"/>
        </w:rPr>
        <w:t>8.2</w:t>
      </w:r>
      <w:r w:rsidR="00035F95" w:rsidRPr="001339D7">
        <w:rPr>
          <w:rFonts w:ascii="Cambria" w:hAnsi="Cambria" w:cs="Arial"/>
        </w:rPr>
        <w:fldChar w:fldCharType="end"/>
      </w:r>
      <w:r w:rsidRPr="001339D7">
        <w:rPr>
          <w:rFonts w:ascii="Cambria" w:hAnsi="Cambria" w:cs="Arial"/>
        </w:rPr>
        <w:t xml:space="preserve"> tohto článku </w:t>
      </w:r>
      <w:r w:rsidR="00035F95" w:rsidRPr="001339D7">
        <w:rPr>
          <w:rFonts w:ascii="Cambria" w:hAnsi="Cambria" w:cs="Arial"/>
        </w:rPr>
        <w:t>Z</w:t>
      </w:r>
      <w:r w:rsidRPr="001339D7">
        <w:rPr>
          <w:rFonts w:ascii="Cambria" w:hAnsi="Cambria" w:cs="Arial"/>
        </w:rPr>
        <w:t xml:space="preserve">mluvy nastáva prevzatím </w:t>
      </w:r>
      <w:r w:rsidR="00035F95" w:rsidRPr="001339D7">
        <w:rPr>
          <w:rFonts w:ascii="Cambria" w:hAnsi="Cambria" w:cs="Arial"/>
        </w:rPr>
        <w:t xml:space="preserve">Predmetu plnenia </w:t>
      </w:r>
      <w:r w:rsidRPr="001339D7">
        <w:rPr>
          <w:rFonts w:ascii="Cambria" w:hAnsi="Cambria" w:cs="Arial"/>
        </w:rPr>
        <w:t xml:space="preserve">alebo jeho časti (čiastkové plnenie). V prípade predčasného ukončenia tejto </w:t>
      </w:r>
      <w:r w:rsidR="00873494" w:rsidRPr="001339D7">
        <w:rPr>
          <w:rFonts w:ascii="Cambria" w:hAnsi="Cambria" w:cs="Arial"/>
        </w:rPr>
        <w:t>Z</w:t>
      </w:r>
      <w:r w:rsidRPr="001339D7">
        <w:rPr>
          <w:rFonts w:ascii="Cambria" w:hAnsi="Cambria" w:cs="Arial"/>
        </w:rPr>
        <w:t xml:space="preserve">mluvy bez odovzdania </w:t>
      </w:r>
      <w:r w:rsidR="00873494" w:rsidRPr="001339D7">
        <w:rPr>
          <w:rFonts w:ascii="Cambria" w:hAnsi="Cambria" w:cs="Arial"/>
        </w:rPr>
        <w:t xml:space="preserve">Predmetu plnenia </w:t>
      </w:r>
      <w:r w:rsidRPr="001339D7">
        <w:rPr>
          <w:rFonts w:ascii="Cambria" w:hAnsi="Cambria" w:cs="Arial"/>
        </w:rPr>
        <w:t xml:space="preserve">alebo jeho časti je licencia udelená v súlade s touto </w:t>
      </w:r>
      <w:r w:rsidR="00873494" w:rsidRPr="001339D7">
        <w:rPr>
          <w:rFonts w:ascii="Cambria" w:hAnsi="Cambria" w:cs="Arial"/>
        </w:rPr>
        <w:t>Z</w:t>
      </w:r>
      <w:r w:rsidRPr="001339D7">
        <w:rPr>
          <w:rFonts w:ascii="Cambria" w:hAnsi="Cambria" w:cs="Arial"/>
        </w:rPr>
        <w:t xml:space="preserve">mluvou dňom ukončenia </w:t>
      </w:r>
      <w:r w:rsidR="00873494" w:rsidRPr="001339D7">
        <w:rPr>
          <w:rFonts w:ascii="Cambria" w:hAnsi="Cambria" w:cs="Arial"/>
        </w:rPr>
        <w:t>Z</w:t>
      </w:r>
      <w:r w:rsidRPr="001339D7">
        <w:rPr>
          <w:rFonts w:ascii="Cambria" w:hAnsi="Cambria" w:cs="Arial"/>
        </w:rPr>
        <w:t xml:space="preserve">mluvy. </w:t>
      </w:r>
    </w:p>
    <w:p w14:paraId="074964C5" w14:textId="4E100990"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Odmena za udelenie licencie k Autorskému dielu alebo jeho časti spôsobom, v rozsahu a na čas uvedený v tomto článku </w:t>
      </w:r>
      <w:r w:rsidR="00873494" w:rsidRPr="001339D7">
        <w:rPr>
          <w:rFonts w:ascii="Cambria" w:hAnsi="Cambria" w:cs="Arial"/>
        </w:rPr>
        <w:t>Z</w:t>
      </w:r>
      <w:r w:rsidRPr="001339D7">
        <w:rPr>
          <w:rFonts w:ascii="Cambria" w:hAnsi="Cambria" w:cs="Arial"/>
        </w:rPr>
        <w:t xml:space="preserve">mluvy je súčasťou ceny za dodanie </w:t>
      </w:r>
      <w:r w:rsidR="00873494" w:rsidRPr="001339D7">
        <w:rPr>
          <w:rFonts w:ascii="Cambria" w:hAnsi="Cambria" w:cs="Arial"/>
        </w:rPr>
        <w:t>Predmetu plnenia</w:t>
      </w:r>
      <w:r w:rsidRPr="001339D7">
        <w:rPr>
          <w:rFonts w:ascii="Cambria" w:hAnsi="Cambria" w:cs="Arial"/>
        </w:rPr>
        <w:t>, v</w:t>
      </w:r>
      <w:r w:rsidR="00A00D49" w:rsidRPr="001339D7">
        <w:rPr>
          <w:rFonts w:ascii="Cambria" w:hAnsi="Cambria" w:cs="Arial"/>
        </w:rPr>
        <w:t xml:space="preserve"> </w:t>
      </w:r>
      <w:r w:rsidRPr="001339D7">
        <w:rPr>
          <w:rFonts w:ascii="Cambria" w:hAnsi="Cambria" w:cs="Arial"/>
        </w:rPr>
        <w:t xml:space="preserve">súlade s článkom IV tejto </w:t>
      </w:r>
      <w:r w:rsidR="00873494" w:rsidRPr="001339D7">
        <w:rPr>
          <w:rFonts w:ascii="Cambria" w:hAnsi="Cambria" w:cs="Arial"/>
        </w:rPr>
        <w:t>Z</w:t>
      </w:r>
      <w:r w:rsidRPr="001339D7">
        <w:rPr>
          <w:rFonts w:ascii="Cambria" w:hAnsi="Cambria" w:cs="Arial"/>
        </w:rPr>
        <w:t xml:space="preserve">mluvy. V prípade pochybností o sume zodpovedajúcej cene licencie bude cena licencie výlučne na účely tejto </w:t>
      </w:r>
      <w:r w:rsidR="00873494" w:rsidRPr="001339D7">
        <w:rPr>
          <w:rFonts w:ascii="Cambria" w:hAnsi="Cambria" w:cs="Arial"/>
        </w:rPr>
        <w:t>Z</w:t>
      </w:r>
      <w:r w:rsidRPr="001339D7">
        <w:rPr>
          <w:rFonts w:ascii="Cambria" w:hAnsi="Cambria" w:cs="Arial"/>
        </w:rPr>
        <w:t xml:space="preserve">mluvy zodpovedať </w:t>
      </w:r>
      <w:r w:rsidR="00025AE7" w:rsidRPr="001339D7">
        <w:rPr>
          <w:rFonts w:ascii="Cambria" w:hAnsi="Cambria" w:cs="Arial"/>
        </w:rPr>
        <w:t>1</w:t>
      </w:r>
      <w:r w:rsidRPr="001339D7">
        <w:rPr>
          <w:rFonts w:ascii="Cambria" w:hAnsi="Cambria" w:cs="Arial"/>
        </w:rPr>
        <w:t xml:space="preserve"> % celkovej ceny </w:t>
      </w:r>
      <w:r w:rsidR="00873494" w:rsidRPr="001339D7">
        <w:rPr>
          <w:rFonts w:ascii="Cambria" w:hAnsi="Cambria" w:cs="Arial"/>
        </w:rPr>
        <w:t>Predmetu plnenia</w:t>
      </w:r>
      <w:r w:rsidRPr="001339D7">
        <w:rPr>
          <w:rFonts w:ascii="Cambria" w:hAnsi="Cambria" w:cs="Arial"/>
        </w:rPr>
        <w:t>.</w:t>
      </w:r>
    </w:p>
    <w:p w14:paraId="25AB9237" w14:textId="68FFBF78"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Zmluvné strany výslovne deklarujú, že ak pri poskytovaní plnenia podľa tejto </w:t>
      </w:r>
      <w:r w:rsidR="00873494" w:rsidRPr="001339D7">
        <w:rPr>
          <w:rFonts w:ascii="Cambria" w:hAnsi="Cambria" w:cs="Arial"/>
        </w:rPr>
        <w:t>Z</w:t>
      </w:r>
      <w:r w:rsidRPr="001339D7">
        <w:rPr>
          <w:rFonts w:ascii="Cambria" w:hAnsi="Cambria" w:cs="Arial"/>
        </w:rPr>
        <w:t xml:space="preserve">mluvy vznikne činnosťou </w:t>
      </w:r>
      <w:r w:rsidR="00873494" w:rsidRPr="001339D7">
        <w:rPr>
          <w:rFonts w:ascii="Cambria" w:hAnsi="Cambria" w:cs="Arial"/>
        </w:rPr>
        <w:t>Z</w:t>
      </w:r>
      <w:r w:rsidRPr="001339D7">
        <w:rPr>
          <w:rFonts w:ascii="Cambria" w:hAnsi="Cambria" w:cs="Arial"/>
        </w:rPr>
        <w:t xml:space="preserve">hotoviteľa a </w:t>
      </w:r>
      <w:r w:rsidR="00873494" w:rsidRPr="001339D7">
        <w:rPr>
          <w:rFonts w:ascii="Cambria" w:hAnsi="Cambria" w:cs="Arial"/>
        </w:rPr>
        <w:t>O</w:t>
      </w:r>
      <w:r w:rsidRPr="001339D7">
        <w:rPr>
          <w:rFonts w:ascii="Cambria" w:hAnsi="Cambria" w:cs="Arial"/>
        </w:rPr>
        <w:t xml:space="preserve">bjednávateľa dielo spoluautorov a ak sa nedohodnú </w:t>
      </w:r>
      <w:r w:rsidR="00873494" w:rsidRPr="001339D7">
        <w:rPr>
          <w:rFonts w:ascii="Cambria" w:hAnsi="Cambria" w:cs="Arial"/>
        </w:rPr>
        <w:t>Z</w:t>
      </w:r>
      <w:r w:rsidRPr="001339D7">
        <w:rPr>
          <w:rFonts w:ascii="Cambria" w:hAnsi="Cambria" w:cs="Arial"/>
        </w:rPr>
        <w:t xml:space="preserve">mluvné strany výslovne inak, bude sa mať za to, že </w:t>
      </w:r>
      <w:r w:rsidR="00873494" w:rsidRPr="001339D7">
        <w:rPr>
          <w:rFonts w:ascii="Cambria" w:hAnsi="Cambria" w:cs="Arial"/>
        </w:rPr>
        <w:t>O</w:t>
      </w:r>
      <w:r w:rsidRPr="001339D7">
        <w:rPr>
          <w:rFonts w:ascii="Cambria" w:hAnsi="Cambria" w:cs="Arial"/>
        </w:rPr>
        <w:t>bjednávateľ</w:t>
      </w:r>
      <w:r w:rsidR="00A00D49" w:rsidRPr="001339D7">
        <w:rPr>
          <w:rFonts w:ascii="Cambria" w:hAnsi="Cambria" w:cs="Arial"/>
        </w:rPr>
        <w:t xml:space="preserve"> </w:t>
      </w:r>
      <w:r w:rsidRPr="001339D7">
        <w:rPr>
          <w:rFonts w:ascii="Cambria" w:hAnsi="Cambria" w:cs="Arial"/>
        </w:rPr>
        <w:t>vykonáva majetkové práva autora</w:t>
      </w:r>
      <w:r w:rsidR="00A00D49" w:rsidRPr="001339D7">
        <w:rPr>
          <w:rFonts w:ascii="Cambria" w:hAnsi="Cambria" w:cs="Arial"/>
        </w:rPr>
        <w:t xml:space="preserve"> </w:t>
      </w:r>
      <w:r w:rsidRPr="001339D7">
        <w:rPr>
          <w:rFonts w:ascii="Cambria" w:hAnsi="Cambria" w:cs="Arial"/>
        </w:rPr>
        <w:t xml:space="preserve">k dielu spoluautorov. Celková cena </w:t>
      </w:r>
      <w:r w:rsidR="00025AE7" w:rsidRPr="001339D7">
        <w:rPr>
          <w:rFonts w:ascii="Cambria" w:hAnsi="Cambria" w:cs="Arial"/>
        </w:rPr>
        <w:t xml:space="preserve">Predmetu plnenia </w:t>
      </w:r>
      <w:r w:rsidRPr="001339D7">
        <w:rPr>
          <w:rFonts w:ascii="Cambria" w:hAnsi="Cambria" w:cs="Arial"/>
        </w:rPr>
        <w:t xml:space="preserve">podľa článku IV tejto </w:t>
      </w:r>
      <w:r w:rsidR="00025AE7" w:rsidRPr="001339D7">
        <w:rPr>
          <w:rFonts w:ascii="Cambria" w:hAnsi="Cambria" w:cs="Arial"/>
        </w:rPr>
        <w:t>Z</w:t>
      </w:r>
      <w:r w:rsidRPr="001339D7">
        <w:rPr>
          <w:rFonts w:ascii="Cambria" w:hAnsi="Cambria" w:cs="Arial"/>
        </w:rPr>
        <w:t>mluvy je stanovená so zohľadnením tohto ustanovenia a </w:t>
      </w:r>
      <w:r w:rsidR="00025AE7" w:rsidRPr="001339D7">
        <w:rPr>
          <w:rFonts w:ascii="Cambria" w:hAnsi="Cambria" w:cs="Arial"/>
        </w:rPr>
        <w:t>Z</w:t>
      </w:r>
      <w:r w:rsidRPr="001339D7">
        <w:rPr>
          <w:rFonts w:ascii="Cambria" w:hAnsi="Cambria" w:cs="Arial"/>
        </w:rPr>
        <w:t>hotoviteľovi nevzniknú v prípade vytvorenia diela spoluautorov žiadne nové nároky na odmenu.</w:t>
      </w:r>
    </w:p>
    <w:p w14:paraId="3BD6F3F8" w14:textId="3FCF8FBF"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Zhotoviteľ vyhlasuje, že vykonáva majetkové práva autora ku každému Autorskému dielu vytvorenému a dodanému na základe tejto </w:t>
      </w:r>
      <w:r w:rsidR="00025AE7" w:rsidRPr="001339D7">
        <w:rPr>
          <w:rFonts w:ascii="Cambria" w:hAnsi="Cambria" w:cs="Arial"/>
        </w:rPr>
        <w:t>Z</w:t>
      </w:r>
      <w:r w:rsidRPr="001339D7">
        <w:rPr>
          <w:rFonts w:ascii="Cambria" w:hAnsi="Cambria" w:cs="Arial"/>
        </w:rPr>
        <w:t xml:space="preserve">mluvy a žiadna tretia osoba nie je oprávnená vykonávať majetkové práva autora k Autorskému dielu alebo s Autorským dielom v zmysle Autorského zákona. Zhotoviteľ vyhlasuje, že je oprávnený udeliť objednávateľovi licenciu v rozsahu a v súlade s touto </w:t>
      </w:r>
      <w:r w:rsidR="00025AE7" w:rsidRPr="001339D7">
        <w:rPr>
          <w:rFonts w:ascii="Cambria" w:hAnsi="Cambria" w:cs="Arial"/>
        </w:rPr>
        <w:t>Z</w:t>
      </w:r>
      <w:r w:rsidRPr="001339D7">
        <w:rPr>
          <w:rFonts w:ascii="Cambria" w:hAnsi="Cambria" w:cs="Arial"/>
        </w:rPr>
        <w:t xml:space="preserve">mluvou. V prípade, ak tretia strana sa bude voči </w:t>
      </w:r>
      <w:r w:rsidR="00025AE7" w:rsidRPr="001339D7">
        <w:rPr>
          <w:rFonts w:ascii="Cambria" w:hAnsi="Cambria" w:cs="Arial"/>
        </w:rPr>
        <w:t>O</w:t>
      </w:r>
      <w:r w:rsidRPr="001339D7">
        <w:rPr>
          <w:rFonts w:ascii="Cambria" w:hAnsi="Cambria" w:cs="Arial"/>
        </w:rPr>
        <w:t xml:space="preserve">bjednávateľovi domáhať porušenia svojich autorských práv je </w:t>
      </w:r>
      <w:r w:rsidR="00025AE7" w:rsidRPr="001339D7">
        <w:rPr>
          <w:rFonts w:ascii="Cambria" w:hAnsi="Cambria" w:cs="Arial"/>
        </w:rPr>
        <w:t>Z</w:t>
      </w:r>
      <w:r w:rsidRPr="001339D7">
        <w:rPr>
          <w:rFonts w:ascii="Cambria" w:hAnsi="Cambria" w:cs="Arial"/>
        </w:rPr>
        <w:t xml:space="preserve">hotoviteľ povinný bezodkladne vysporiadať s takouto treťou stranou autorské práva, aby zodpovedali jeho vyhláseniam a udelenej licencií v tejto </w:t>
      </w:r>
      <w:r w:rsidR="00025AE7" w:rsidRPr="001339D7">
        <w:rPr>
          <w:rFonts w:ascii="Cambria" w:hAnsi="Cambria" w:cs="Arial"/>
        </w:rPr>
        <w:t>Z</w:t>
      </w:r>
      <w:r w:rsidRPr="001339D7">
        <w:rPr>
          <w:rFonts w:ascii="Cambria" w:hAnsi="Cambria" w:cs="Arial"/>
        </w:rPr>
        <w:t>mluve</w:t>
      </w:r>
      <w:r w:rsidR="00025AE7" w:rsidRPr="001339D7">
        <w:rPr>
          <w:rFonts w:ascii="Cambria" w:hAnsi="Cambria" w:cs="Arial"/>
        </w:rPr>
        <w:t>,</w:t>
      </w:r>
      <w:r w:rsidRPr="001339D7">
        <w:rPr>
          <w:rFonts w:ascii="Cambria" w:hAnsi="Cambria" w:cs="Arial"/>
        </w:rPr>
        <w:t xml:space="preserve"> a zároveň zodpovedá za všetku škodu, ktorá </w:t>
      </w:r>
      <w:r w:rsidR="00025AE7" w:rsidRPr="001339D7">
        <w:rPr>
          <w:rFonts w:ascii="Cambria" w:hAnsi="Cambria" w:cs="Arial"/>
        </w:rPr>
        <w:t>tým O</w:t>
      </w:r>
      <w:r w:rsidRPr="001339D7">
        <w:rPr>
          <w:rFonts w:ascii="Cambria" w:hAnsi="Cambria" w:cs="Arial"/>
        </w:rPr>
        <w:t>bjednávateľovi vznikla.</w:t>
      </w:r>
    </w:p>
    <w:p w14:paraId="64CBA4BB" w14:textId="05F5D928"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Prípadná zmena v osobe </w:t>
      </w:r>
      <w:r w:rsidR="003732CE" w:rsidRPr="001339D7">
        <w:rPr>
          <w:rFonts w:ascii="Cambria" w:hAnsi="Cambria" w:cs="Arial"/>
        </w:rPr>
        <w:t>Z</w:t>
      </w:r>
      <w:r w:rsidRPr="001339D7">
        <w:rPr>
          <w:rFonts w:ascii="Cambria" w:hAnsi="Cambria" w:cs="Arial"/>
        </w:rPr>
        <w:t xml:space="preserve">hotoviteľa (napr. právne nástupníctvo) nebude mať vplyv na oprávnenia udelené v rámci tejto </w:t>
      </w:r>
      <w:r w:rsidR="008D1360" w:rsidRPr="001339D7">
        <w:rPr>
          <w:rFonts w:ascii="Cambria" w:hAnsi="Cambria" w:cs="Arial"/>
        </w:rPr>
        <w:t>Z</w:t>
      </w:r>
      <w:r w:rsidRPr="001339D7">
        <w:rPr>
          <w:rFonts w:ascii="Cambria" w:hAnsi="Cambria" w:cs="Arial"/>
        </w:rPr>
        <w:t xml:space="preserve">mluvy </w:t>
      </w:r>
      <w:r w:rsidR="008D1360" w:rsidRPr="001339D7">
        <w:rPr>
          <w:rFonts w:ascii="Cambria" w:hAnsi="Cambria" w:cs="Arial"/>
        </w:rPr>
        <w:t>Z</w:t>
      </w:r>
      <w:r w:rsidRPr="001339D7">
        <w:rPr>
          <w:rFonts w:ascii="Cambria" w:hAnsi="Cambria" w:cs="Arial"/>
        </w:rPr>
        <w:t xml:space="preserve">hotoviteľom </w:t>
      </w:r>
      <w:r w:rsidR="003732CE" w:rsidRPr="001339D7">
        <w:rPr>
          <w:rFonts w:ascii="Cambria" w:hAnsi="Cambria" w:cs="Arial"/>
        </w:rPr>
        <w:t>O</w:t>
      </w:r>
      <w:r w:rsidRPr="001339D7">
        <w:rPr>
          <w:rFonts w:ascii="Cambria" w:hAnsi="Cambria" w:cs="Arial"/>
        </w:rPr>
        <w:t>bjednávateľovi.</w:t>
      </w:r>
    </w:p>
    <w:p w14:paraId="453A62E8" w14:textId="4E4E4C0B" w:rsidR="00073493" w:rsidRPr="001339D7" w:rsidRDefault="00484A87"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lastRenderedPageBreak/>
        <w:t xml:space="preserve">Porušenie povinností </w:t>
      </w:r>
      <w:r w:rsidR="005A61DD" w:rsidRPr="001339D7">
        <w:rPr>
          <w:rFonts w:ascii="Cambria" w:hAnsi="Cambria" w:cs="Arial"/>
        </w:rPr>
        <w:t xml:space="preserve">Zhotoviteľa </w:t>
      </w:r>
      <w:r w:rsidRPr="001339D7">
        <w:rPr>
          <w:rFonts w:ascii="Cambria" w:hAnsi="Cambria" w:cs="Arial"/>
        </w:rPr>
        <w:t xml:space="preserve">podľa tohto </w:t>
      </w:r>
      <w:r w:rsidR="00A83189" w:rsidRPr="001339D7">
        <w:rPr>
          <w:rFonts w:ascii="Cambria" w:hAnsi="Cambria" w:cs="Arial"/>
        </w:rPr>
        <w:t xml:space="preserve">článku Zmluvy </w:t>
      </w:r>
      <w:r w:rsidRPr="001339D7">
        <w:rPr>
          <w:rFonts w:ascii="Cambria" w:hAnsi="Cambria" w:cs="Arial"/>
        </w:rPr>
        <w:t xml:space="preserve">sa považuje za podstatné porušenie Zmluvy, ktoré oprávňuje </w:t>
      </w:r>
      <w:r w:rsidR="005A61DD" w:rsidRPr="001339D7">
        <w:rPr>
          <w:rFonts w:ascii="Cambria" w:hAnsi="Cambria" w:cs="Arial"/>
        </w:rPr>
        <w:t xml:space="preserve">Objednávateľa </w:t>
      </w:r>
      <w:r w:rsidRPr="001339D7">
        <w:rPr>
          <w:rFonts w:ascii="Cambria" w:hAnsi="Cambria" w:cs="Arial"/>
        </w:rPr>
        <w:t xml:space="preserve">na odstúpenie od Zmluvy. </w:t>
      </w:r>
      <w:bookmarkStart w:id="92" w:name="_Hlk109235918"/>
      <w:bookmarkEnd w:id="90"/>
    </w:p>
    <w:bookmarkEnd w:id="92"/>
    <w:p w14:paraId="280D3591" w14:textId="77777777" w:rsidR="00A96ABB" w:rsidRPr="001339D7" w:rsidRDefault="00A96ABB" w:rsidP="009657EB">
      <w:pPr>
        <w:pStyle w:val="MLOdsek"/>
        <w:numPr>
          <w:ilvl w:val="0"/>
          <w:numId w:val="0"/>
        </w:numPr>
        <w:spacing w:before="120" w:after="0" w:line="240" w:lineRule="auto"/>
        <w:rPr>
          <w:rFonts w:ascii="Cambria" w:hAnsi="Cambria" w:cs="Arial"/>
        </w:rPr>
      </w:pPr>
    </w:p>
    <w:p w14:paraId="10DF388D" w14:textId="29235089" w:rsidR="00D109DB" w:rsidRPr="001339D7" w:rsidRDefault="00D109DB" w:rsidP="00E27F3C">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3C493E" w:rsidRPr="001339D7">
        <w:rPr>
          <w:rFonts w:ascii="Cambria" w:hAnsi="Cambria"/>
          <w:color w:val="000000"/>
          <w:sz w:val="22"/>
          <w:szCs w:val="22"/>
        </w:rPr>
        <w:t>I</w:t>
      </w:r>
      <w:r w:rsidRPr="001339D7">
        <w:rPr>
          <w:rFonts w:ascii="Cambria" w:hAnsi="Cambria"/>
          <w:color w:val="000000"/>
          <w:sz w:val="22"/>
          <w:szCs w:val="22"/>
        </w:rPr>
        <w:t>X</w:t>
      </w:r>
    </w:p>
    <w:p w14:paraId="18F4FA22" w14:textId="4C89A78F" w:rsidR="003C493E" w:rsidRPr="001339D7" w:rsidRDefault="00D109DB" w:rsidP="00783EAB">
      <w:pPr>
        <w:pStyle w:val="Heading1"/>
        <w:keepNext w:val="0"/>
        <w:spacing w:before="0" w:after="240"/>
        <w:jc w:val="center"/>
        <w:rPr>
          <w:sz w:val="22"/>
          <w:szCs w:val="16"/>
          <w:lang w:eastAsia="cs-CZ"/>
        </w:rPr>
      </w:pPr>
      <w:r w:rsidRPr="001339D7">
        <w:rPr>
          <w:rFonts w:ascii="Cambria" w:hAnsi="Cambria"/>
          <w:color w:val="000000"/>
          <w:sz w:val="22"/>
          <w:szCs w:val="22"/>
        </w:rPr>
        <w:t xml:space="preserve">Vyhlásenia </w:t>
      </w:r>
      <w:r w:rsidR="00F510C8" w:rsidRPr="001339D7">
        <w:rPr>
          <w:rFonts w:ascii="Cambria" w:hAnsi="Cambria"/>
          <w:color w:val="000000"/>
          <w:sz w:val="22"/>
          <w:szCs w:val="22"/>
        </w:rPr>
        <w:t>Z</w:t>
      </w:r>
      <w:r w:rsidRPr="001339D7">
        <w:rPr>
          <w:rFonts w:ascii="Cambria" w:hAnsi="Cambria"/>
          <w:color w:val="000000"/>
          <w:sz w:val="22"/>
          <w:szCs w:val="22"/>
        </w:rPr>
        <w:t>mluvných strán</w:t>
      </w:r>
      <w:bookmarkStart w:id="93" w:name="_Toc368490348"/>
      <w:bookmarkStart w:id="94" w:name="_Toc368934371"/>
      <w:bookmarkStart w:id="95" w:name="_Toc45812011"/>
      <w:bookmarkStart w:id="96" w:name="_Ref298924076"/>
      <w:bookmarkEnd w:id="86"/>
      <w:bookmarkEnd w:id="87"/>
      <w:bookmarkEnd w:id="88"/>
      <w:bookmarkEnd w:id="89"/>
    </w:p>
    <w:p w14:paraId="770C04A9" w14:textId="69D43A21" w:rsidR="00D109DB"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 xml:space="preserve">Zhotoviteľ vyhlasuje, že je spôsobilý uzatvoriť túto </w:t>
      </w:r>
      <w:r w:rsidR="005A61DD" w:rsidRPr="001339D7">
        <w:rPr>
          <w:rFonts w:ascii="Cambria" w:hAnsi="Cambria" w:cs="Arial"/>
        </w:rPr>
        <w:t>Z</w:t>
      </w:r>
      <w:r w:rsidRPr="001339D7">
        <w:rPr>
          <w:rFonts w:ascii="Cambria" w:hAnsi="Cambria" w:cs="Arial"/>
        </w:rPr>
        <w:t>mluvu a</w:t>
      </w:r>
      <w:r w:rsidR="00013D33" w:rsidRPr="001339D7">
        <w:rPr>
          <w:rFonts w:ascii="Cambria" w:hAnsi="Cambria" w:cs="Arial"/>
        </w:rPr>
        <w:t> </w:t>
      </w:r>
      <w:r w:rsidRPr="001339D7">
        <w:rPr>
          <w:rFonts w:ascii="Cambria" w:hAnsi="Cambria" w:cs="Arial"/>
        </w:rPr>
        <w:t>riadne plniť záväzky</w:t>
      </w:r>
      <w:r w:rsidR="00A533FC" w:rsidRPr="001339D7">
        <w:rPr>
          <w:rFonts w:ascii="Cambria" w:hAnsi="Cambria" w:cs="Arial"/>
        </w:rPr>
        <w:t xml:space="preserve"> </w:t>
      </w:r>
      <w:r w:rsidRPr="001339D7">
        <w:rPr>
          <w:rFonts w:ascii="Cambria" w:hAnsi="Cambria" w:cs="Arial"/>
        </w:rPr>
        <w:t>z</w:t>
      </w:r>
      <w:r w:rsidR="00013D33" w:rsidRPr="001339D7">
        <w:rPr>
          <w:rFonts w:ascii="Cambria" w:hAnsi="Cambria" w:cs="Arial"/>
        </w:rPr>
        <w:t> </w:t>
      </w:r>
      <w:r w:rsidRPr="001339D7">
        <w:rPr>
          <w:rFonts w:ascii="Cambria" w:hAnsi="Cambria" w:cs="Arial"/>
        </w:rPr>
        <w:t>nej vyplývajúce.</w:t>
      </w:r>
    </w:p>
    <w:p w14:paraId="231BCCFE" w14:textId="08CDFADA" w:rsidR="00D109DB"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Zhotoviteľ vyhlasuje, že disponuje všetkými oprávneniami požadovanými príslušnými orgánmi a/alebo vyžadovanými príslušnými právnymi predpismi a</w:t>
      </w:r>
      <w:r w:rsidR="00013D33" w:rsidRPr="001339D7">
        <w:rPr>
          <w:rFonts w:ascii="Cambria" w:hAnsi="Cambria" w:cs="Arial"/>
        </w:rPr>
        <w:t> </w:t>
      </w:r>
      <w:r w:rsidRPr="001339D7">
        <w:rPr>
          <w:rFonts w:ascii="Cambria" w:hAnsi="Cambria" w:cs="Arial"/>
        </w:rPr>
        <w:t>že má k</w:t>
      </w:r>
      <w:r w:rsidR="00013D33" w:rsidRPr="001339D7">
        <w:rPr>
          <w:rFonts w:ascii="Cambria" w:hAnsi="Cambria" w:cs="Arial"/>
        </w:rPr>
        <w:t> </w:t>
      </w:r>
      <w:r w:rsidRPr="001339D7">
        <w:rPr>
          <w:rFonts w:ascii="Cambria" w:hAnsi="Cambria" w:cs="Arial"/>
        </w:rPr>
        <w:t>dispozícii nevyhnutné kapacity a</w:t>
      </w:r>
      <w:r w:rsidR="00013D33" w:rsidRPr="001339D7">
        <w:rPr>
          <w:rFonts w:ascii="Cambria" w:hAnsi="Cambria" w:cs="Arial"/>
        </w:rPr>
        <w:t> </w:t>
      </w:r>
      <w:r w:rsidRPr="001339D7">
        <w:rPr>
          <w:rFonts w:ascii="Cambria" w:hAnsi="Cambria" w:cs="Arial"/>
        </w:rPr>
        <w:t>technické schopnosti na riadne a</w:t>
      </w:r>
      <w:r w:rsidR="00013D33" w:rsidRPr="001339D7">
        <w:rPr>
          <w:rFonts w:ascii="Cambria" w:hAnsi="Cambria" w:cs="Arial"/>
        </w:rPr>
        <w:t> </w:t>
      </w:r>
      <w:r w:rsidRPr="001339D7">
        <w:rPr>
          <w:rFonts w:ascii="Cambria" w:hAnsi="Cambria" w:cs="Arial"/>
        </w:rPr>
        <w:t xml:space="preserve">včasné </w:t>
      </w:r>
      <w:r w:rsidR="00013D33" w:rsidRPr="001339D7">
        <w:rPr>
          <w:rFonts w:ascii="Cambria" w:hAnsi="Cambria" w:cs="Arial"/>
        </w:rPr>
        <w:t xml:space="preserve">dodanie a vykonanie Predmetu plnenia </w:t>
      </w:r>
      <w:r w:rsidRPr="001339D7">
        <w:rPr>
          <w:rFonts w:ascii="Cambria" w:hAnsi="Cambria" w:cs="Arial"/>
        </w:rPr>
        <w:t xml:space="preserve">podľa podmienok dohodnutých v tejto </w:t>
      </w:r>
      <w:r w:rsidR="00013D33" w:rsidRPr="001339D7">
        <w:rPr>
          <w:rFonts w:ascii="Cambria" w:hAnsi="Cambria" w:cs="Arial"/>
        </w:rPr>
        <w:t>Z</w:t>
      </w:r>
      <w:r w:rsidRPr="001339D7">
        <w:rPr>
          <w:rFonts w:ascii="Cambria" w:hAnsi="Cambria" w:cs="Arial"/>
        </w:rPr>
        <w:t xml:space="preserve">mluve. </w:t>
      </w:r>
    </w:p>
    <w:p w14:paraId="64AC1BA4" w14:textId="10A0AC09" w:rsidR="00946973"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 xml:space="preserve">Zhotoviteľ vyhlasuje, že má splnené </w:t>
      </w:r>
      <w:r w:rsidR="00013D33" w:rsidRPr="001339D7">
        <w:rPr>
          <w:rFonts w:ascii="Cambria" w:hAnsi="Cambria" w:cs="Arial"/>
        </w:rPr>
        <w:t xml:space="preserve">všetky </w:t>
      </w:r>
      <w:r w:rsidRPr="001339D7">
        <w:rPr>
          <w:rFonts w:ascii="Cambria" w:hAnsi="Cambria" w:cs="Arial"/>
        </w:rPr>
        <w:t xml:space="preserve">povinnosti, ktoré mu vyplývajú </w:t>
      </w:r>
      <w:r w:rsidR="00013D33" w:rsidRPr="001339D7">
        <w:rPr>
          <w:rFonts w:ascii="Cambria" w:hAnsi="Cambria" w:cs="Arial"/>
        </w:rPr>
        <w:t xml:space="preserve">zo </w:t>
      </w:r>
      <w:r w:rsidR="001E128B" w:rsidRPr="001339D7">
        <w:rPr>
          <w:rFonts w:ascii="Cambria" w:hAnsi="Cambria" w:cs="Arial"/>
        </w:rPr>
        <w:t>z</w:t>
      </w:r>
      <w:r w:rsidRPr="001339D7">
        <w:rPr>
          <w:rFonts w:ascii="Cambria" w:hAnsi="Cambria" w:cs="Arial"/>
        </w:rPr>
        <w:t xml:space="preserve">ákona o registri partnerov verejného sektora a počas trvania tejto </w:t>
      </w:r>
      <w:r w:rsidR="00013D33" w:rsidRPr="001339D7">
        <w:rPr>
          <w:rFonts w:ascii="Cambria" w:hAnsi="Cambria" w:cs="Arial"/>
        </w:rPr>
        <w:t>Z</w:t>
      </w:r>
      <w:r w:rsidRPr="001339D7">
        <w:rPr>
          <w:rFonts w:ascii="Cambria" w:hAnsi="Cambria" w:cs="Arial"/>
        </w:rPr>
        <w:t xml:space="preserve">mluvy bude udržiavať zápis v tomto registri a riadne plniť všetky povinnosti vyplývajúce pre neho zo </w:t>
      </w:r>
      <w:r w:rsidR="00240077" w:rsidRPr="001339D7">
        <w:rPr>
          <w:rFonts w:ascii="Cambria" w:hAnsi="Cambria" w:cs="Arial"/>
        </w:rPr>
        <w:t>z</w:t>
      </w:r>
      <w:r w:rsidRPr="001339D7">
        <w:rPr>
          <w:rFonts w:ascii="Cambria" w:hAnsi="Cambria" w:cs="Arial"/>
        </w:rPr>
        <w:t>ákona o registri partnerov verejného sektora.</w:t>
      </w:r>
    </w:p>
    <w:p w14:paraId="54F7E100" w14:textId="10CDEB9D" w:rsidR="00D109DB" w:rsidRPr="008E2340" w:rsidRDefault="00D109DB" w:rsidP="00783EAB">
      <w:pPr>
        <w:pStyle w:val="MLOdsek"/>
        <w:numPr>
          <w:ilvl w:val="1"/>
          <w:numId w:val="46"/>
        </w:numPr>
        <w:spacing w:before="120" w:after="0" w:line="240" w:lineRule="auto"/>
        <w:ind w:left="709" w:hanging="709"/>
        <w:rPr>
          <w:rFonts w:ascii="Cambria" w:hAnsi="Cambria" w:cs="Arial"/>
        </w:rPr>
      </w:pPr>
      <w:bookmarkStart w:id="97" w:name="_Ref95813965"/>
      <w:r w:rsidRPr="008E2340">
        <w:rPr>
          <w:rFonts w:ascii="Cambria" w:hAnsi="Cambria" w:cs="Arial"/>
        </w:rPr>
        <w:t xml:space="preserve">Zhotoviteľ vyhlasuje, že pre prípad zodpovednosti za škodu spôsobenú pri plnení povinností podľa tejto </w:t>
      </w:r>
      <w:r w:rsidR="00013D33" w:rsidRPr="008E2340">
        <w:rPr>
          <w:rFonts w:ascii="Cambria" w:hAnsi="Cambria" w:cs="Arial"/>
        </w:rPr>
        <w:t>Z</w:t>
      </w:r>
      <w:r w:rsidRPr="008E2340">
        <w:rPr>
          <w:rFonts w:ascii="Cambria" w:hAnsi="Cambria" w:cs="Arial"/>
        </w:rPr>
        <w:t xml:space="preserve">mluvy uzatvorí poistnú zmluvu s predmetom plnenia v prospech </w:t>
      </w:r>
      <w:r w:rsidR="00013D33" w:rsidRPr="008E2340">
        <w:rPr>
          <w:rFonts w:ascii="Cambria" w:hAnsi="Cambria" w:cs="Arial"/>
        </w:rPr>
        <w:t>O</w:t>
      </w:r>
      <w:r w:rsidRPr="008E2340">
        <w:rPr>
          <w:rFonts w:ascii="Cambria" w:hAnsi="Cambria" w:cs="Arial"/>
        </w:rPr>
        <w:t>bjednávateľa, čo preukazuje</w:t>
      </w:r>
      <w:r w:rsidR="00013D33" w:rsidRPr="008E2340">
        <w:rPr>
          <w:rFonts w:ascii="Cambria" w:hAnsi="Cambria" w:cs="Arial"/>
        </w:rPr>
        <w:t xml:space="preserve"> O</w:t>
      </w:r>
      <w:r w:rsidRPr="008E2340">
        <w:rPr>
          <w:rFonts w:ascii="Cambria" w:hAnsi="Cambria" w:cs="Arial"/>
        </w:rPr>
        <w:t xml:space="preserve">bjednávateľovi pred podpisom </w:t>
      </w:r>
      <w:r w:rsidR="00013D33" w:rsidRPr="008E2340">
        <w:rPr>
          <w:rFonts w:ascii="Cambria" w:hAnsi="Cambria" w:cs="Arial"/>
        </w:rPr>
        <w:t>Z</w:t>
      </w:r>
      <w:r w:rsidRPr="008E2340">
        <w:rPr>
          <w:rFonts w:ascii="Cambria" w:hAnsi="Cambria" w:cs="Arial"/>
        </w:rPr>
        <w:t xml:space="preserve">mluvy predložením platnej a účinnej poistnej zmluvy, ktorej predmetom je poistenie zodpovednosti za škodu spôsobenú konaním </w:t>
      </w:r>
      <w:r w:rsidR="00013D33" w:rsidRPr="008E2340">
        <w:rPr>
          <w:rFonts w:ascii="Cambria" w:hAnsi="Cambria" w:cs="Arial"/>
        </w:rPr>
        <w:t>Z</w:t>
      </w:r>
      <w:r w:rsidRPr="008E2340">
        <w:rPr>
          <w:rFonts w:ascii="Cambria" w:hAnsi="Cambria" w:cs="Arial"/>
        </w:rPr>
        <w:t xml:space="preserve">hotoviteľa v súvislosti s plnením tejto </w:t>
      </w:r>
      <w:r w:rsidR="00013D33" w:rsidRPr="008E2340">
        <w:rPr>
          <w:rFonts w:ascii="Cambria" w:hAnsi="Cambria" w:cs="Arial"/>
        </w:rPr>
        <w:t>Z</w:t>
      </w:r>
      <w:r w:rsidRPr="008E2340">
        <w:rPr>
          <w:rFonts w:ascii="Cambria" w:hAnsi="Cambria" w:cs="Arial"/>
        </w:rPr>
        <w:t xml:space="preserve">mluvy na poistnú sumu v minimálnom rozsahu </w:t>
      </w:r>
      <w:r w:rsidR="0019145A" w:rsidRPr="008E2340">
        <w:rPr>
          <w:rFonts w:ascii="Cambria" w:hAnsi="Cambria"/>
          <w:bCs/>
          <w:spacing w:val="-1"/>
        </w:rPr>
        <w:t xml:space="preserve">celkovej ceny za dodanie </w:t>
      </w:r>
      <w:r w:rsidR="00A94146" w:rsidRPr="008E2340">
        <w:rPr>
          <w:rFonts w:ascii="Cambria" w:hAnsi="Cambria"/>
          <w:bCs/>
          <w:spacing w:val="-1"/>
        </w:rPr>
        <w:t>WAF</w:t>
      </w:r>
      <w:r w:rsidR="0019145A" w:rsidRPr="008E2340">
        <w:rPr>
          <w:rFonts w:ascii="Cambria" w:hAnsi="Cambria"/>
          <w:bCs/>
          <w:spacing w:val="-1"/>
        </w:rPr>
        <w:t xml:space="preserve"> (HW a Softvér), uvedenej v položke v Tabuľke č. 1 </w:t>
      </w:r>
      <w:r w:rsidR="001548D2" w:rsidRPr="008E2340">
        <w:rPr>
          <w:rFonts w:ascii="Cambria" w:hAnsi="Cambria"/>
          <w:bCs/>
          <w:spacing w:val="-1"/>
        </w:rPr>
        <w:t>–</w:t>
      </w:r>
      <w:r w:rsidR="0019145A" w:rsidRPr="008E2340">
        <w:rPr>
          <w:rFonts w:ascii="Cambria" w:hAnsi="Cambria"/>
          <w:bCs/>
          <w:spacing w:val="-1"/>
        </w:rPr>
        <w:t xml:space="preserve"> </w:t>
      </w:r>
      <w:r w:rsidR="001548D2" w:rsidRPr="008E2340">
        <w:rPr>
          <w:rFonts w:ascii="Cambria" w:hAnsi="Cambria"/>
          <w:bCs/>
          <w:spacing w:val="-1"/>
        </w:rPr>
        <w:t>„</w:t>
      </w:r>
      <w:r w:rsidR="000A208C" w:rsidRPr="008E2340">
        <w:rPr>
          <w:rFonts w:ascii="Cambria" w:hAnsi="Cambria"/>
          <w:bCs/>
          <w:spacing w:val="-1"/>
        </w:rPr>
        <w:t>Celková cena za hardvér (zariadenia a príslušenstvo)</w:t>
      </w:r>
      <w:r w:rsidR="0019145A" w:rsidRPr="008E2340">
        <w:rPr>
          <w:rFonts w:ascii="Cambria" w:hAnsi="Cambria"/>
          <w:bCs/>
          <w:spacing w:val="-1"/>
        </w:rPr>
        <w:t xml:space="preserve">“ </w:t>
      </w:r>
      <w:bookmarkEnd w:id="97"/>
      <w:r w:rsidR="00CD3622" w:rsidRPr="008E2340">
        <w:rPr>
          <w:rFonts w:ascii="Cambria" w:hAnsi="Cambria" w:cs="Arial"/>
          <w:bCs/>
        </w:rPr>
        <w:t xml:space="preserve">v Prílohe č. </w:t>
      </w:r>
      <w:r w:rsidR="001548D2" w:rsidRPr="008E2340">
        <w:rPr>
          <w:rFonts w:ascii="Cambria" w:hAnsi="Cambria" w:cs="Arial"/>
          <w:bCs/>
        </w:rPr>
        <w:t>3</w:t>
      </w:r>
      <w:r w:rsidR="00CD3622" w:rsidRPr="008E2340">
        <w:rPr>
          <w:rFonts w:ascii="Cambria" w:hAnsi="Cambria" w:cs="Arial"/>
          <w:bCs/>
        </w:rPr>
        <w:t xml:space="preserve"> tejto Zmluvy</w:t>
      </w:r>
      <w:r w:rsidR="00A61B14" w:rsidRPr="008E2340">
        <w:rPr>
          <w:rFonts w:ascii="Cambria" w:hAnsi="Cambria" w:cs="Arial"/>
        </w:rPr>
        <w:t>.</w:t>
      </w:r>
    </w:p>
    <w:p w14:paraId="6B15482E" w14:textId="700D31EB" w:rsidR="00D109DB"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 xml:space="preserve">Objednávateľ podpisom </w:t>
      </w:r>
      <w:r w:rsidR="00013D33" w:rsidRPr="001339D7">
        <w:rPr>
          <w:rFonts w:ascii="Cambria" w:hAnsi="Cambria" w:cs="Arial"/>
        </w:rPr>
        <w:t>Z</w:t>
      </w:r>
      <w:r w:rsidRPr="001339D7">
        <w:rPr>
          <w:rFonts w:ascii="Cambria" w:hAnsi="Cambria" w:cs="Arial"/>
        </w:rPr>
        <w:t xml:space="preserve">mluvy vyhlasuje, že na účely plnenia tejto </w:t>
      </w:r>
      <w:r w:rsidR="00013D33" w:rsidRPr="001339D7">
        <w:rPr>
          <w:rFonts w:ascii="Cambria" w:hAnsi="Cambria" w:cs="Arial"/>
        </w:rPr>
        <w:t>Z</w:t>
      </w:r>
      <w:r w:rsidRPr="001339D7">
        <w:rPr>
          <w:rFonts w:ascii="Cambria" w:hAnsi="Cambria" w:cs="Arial"/>
        </w:rPr>
        <w:t xml:space="preserve">mluvy má </w:t>
      </w:r>
      <w:r w:rsidR="00C94A16" w:rsidRPr="001339D7">
        <w:rPr>
          <w:rFonts w:ascii="Cambria" w:hAnsi="Cambria" w:cs="Arial"/>
        </w:rPr>
        <w:t xml:space="preserve">k dispozícii </w:t>
      </w:r>
      <w:r w:rsidRPr="001339D7">
        <w:rPr>
          <w:rFonts w:ascii="Cambria" w:hAnsi="Cambria" w:cs="Arial"/>
        </w:rPr>
        <w:t>IT infraštruktúru</w:t>
      </w:r>
      <w:r w:rsidR="00C94A16" w:rsidRPr="001339D7">
        <w:rPr>
          <w:rFonts w:ascii="Cambria" w:hAnsi="Cambria" w:cs="Arial"/>
        </w:rPr>
        <w:t xml:space="preserve">, ktorá bude umožňovať </w:t>
      </w:r>
      <w:r w:rsidRPr="001339D7">
        <w:rPr>
          <w:rFonts w:ascii="Cambria" w:hAnsi="Cambria" w:cs="Arial"/>
        </w:rPr>
        <w:t xml:space="preserve">riadne a včasné plnenie </w:t>
      </w:r>
      <w:r w:rsidR="00013D33" w:rsidRPr="001339D7">
        <w:rPr>
          <w:rFonts w:ascii="Cambria" w:hAnsi="Cambria" w:cs="Arial"/>
        </w:rPr>
        <w:t xml:space="preserve">jeho </w:t>
      </w:r>
      <w:r w:rsidRPr="001339D7">
        <w:rPr>
          <w:rFonts w:ascii="Cambria" w:hAnsi="Cambria" w:cs="Arial"/>
        </w:rPr>
        <w:t xml:space="preserve">povinností </w:t>
      </w:r>
      <w:r w:rsidR="00013D33" w:rsidRPr="001339D7">
        <w:rPr>
          <w:rFonts w:ascii="Cambria" w:hAnsi="Cambria" w:cs="Arial"/>
        </w:rPr>
        <w:t>podľa tejto Zmluvy</w:t>
      </w:r>
      <w:r w:rsidR="00C94A16" w:rsidRPr="001339D7">
        <w:rPr>
          <w:rFonts w:ascii="Cambria" w:hAnsi="Cambria" w:cs="Arial"/>
        </w:rPr>
        <w:t>.</w:t>
      </w:r>
    </w:p>
    <w:p w14:paraId="4F90DC45" w14:textId="77777777" w:rsidR="00013D33" w:rsidRPr="001339D7" w:rsidRDefault="00013D33" w:rsidP="006D1B48">
      <w:pPr>
        <w:pStyle w:val="MLOdsek"/>
        <w:numPr>
          <w:ilvl w:val="0"/>
          <w:numId w:val="0"/>
        </w:numPr>
        <w:spacing w:before="120" w:after="0" w:line="240" w:lineRule="auto"/>
        <w:ind w:left="737" w:hanging="737"/>
        <w:rPr>
          <w:rFonts w:ascii="Cambria" w:hAnsi="Cambria" w:cs="Arial"/>
        </w:rPr>
      </w:pPr>
    </w:p>
    <w:p w14:paraId="7C8C315F" w14:textId="0799FFC2" w:rsidR="00582D9B" w:rsidRPr="001339D7" w:rsidRDefault="00582D9B" w:rsidP="00E27F3C">
      <w:pPr>
        <w:pStyle w:val="Heading1"/>
        <w:keepNext w:val="0"/>
        <w:spacing w:before="0"/>
        <w:jc w:val="center"/>
        <w:rPr>
          <w:rFonts w:ascii="Cambria" w:hAnsi="Cambria"/>
          <w:color w:val="000000"/>
          <w:sz w:val="22"/>
          <w:szCs w:val="22"/>
        </w:rPr>
      </w:pPr>
      <w:bookmarkStart w:id="98" w:name="_Ref95813094"/>
      <w:r w:rsidRPr="001339D7">
        <w:rPr>
          <w:rFonts w:ascii="Cambria" w:hAnsi="Cambria"/>
          <w:color w:val="000000"/>
          <w:sz w:val="22"/>
          <w:szCs w:val="22"/>
        </w:rPr>
        <w:t>Článok X</w:t>
      </w:r>
    </w:p>
    <w:p w14:paraId="44DDD762" w14:textId="371385EB" w:rsidR="002D767B" w:rsidRPr="001339D7" w:rsidRDefault="00582D9B" w:rsidP="00783EAB">
      <w:pPr>
        <w:pStyle w:val="Heading1"/>
        <w:keepNext w:val="0"/>
        <w:spacing w:before="0" w:after="240"/>
        <w:jc w:val="center"/>
        <w:rPr>
          <w:sz w:val="22"/>
          <w:szCs w:val="16"/>
          <w:lang w:eastAsia="cs-CZ"/>
        </w:rPr>
      </w:pPr>
      <w:r w:rsidRPr="001339D7">
        <w:rPr>
          <w:rFonts w:ascii="Cambria" w:hAnsi="Cambria"/>
          <w:color w:val="000000"/>
          <w:sz w:val="22"/>
          <w:szCs w:val="22"/>
        </w:rPr>
        <w:t xml:space="preserve">Všeobecné práva a povinnosti </w:t>
      </w:r>
      <w:r w:rsidR="002F6C85" w:rsidRPr="001339D7">
        <w:rPr>
          <w:rFonts w:ascii="Cambria" w:hAnsi="Cambria"/>
          <w:color w:val="000000"/>
          <w:sz w:val="22"/>
          <w:szCs w:val="22"/>
        </w:rPr>
        <w:t>Z</w:t>
      </w:r>
      <w:r w:rsidRPr="001339D7">
        <w:rPr>
          <w:rFonts w:ascii="Cambria" w:hAnsi="Cambria"/>
          <w:color w:val="000000"/>
          <w:sz w:val="22"/>
          <w:szCs w:val="22"/>
        </w:rPr>
        <w:t>mluvných strán</w:t>
      </w:r>
      <w:bookmarkStart w:id="99" w:name="_Ref519610035"/>
    </w:p>
    <w:p w14:paraId="52A04525" w14:textId="22FB0C96" w:rsidR="00582D9B" w:rsidRPr="001339D7" w:rsidRDefault="00582D9B" w:rsidP="00DF7200">
      <w:pPr>
        <w:pStyle w:val="MLOdsek"/>
        <w:numPr>
          <w:ilvl w:val="1"/>
          <w:numId w:val="47"/>
        </w:numPr>
        <w:spacing w:before="120" w:after="0" w:line="240" w:lineRule="auto"/>
        <w:ind w:left="709" w:hanging="709"/>
        <w:rPr>
          <w:rFonts w:ascii="Cambria" w:hAnsi="Cambria" w:cs="Arial"/>
        </w:rPr>
      </w:pPr>
      <w:r w:rsidRPr="001339D7">
        <w:rPr>
          <w:rFonts w:ascii="Cambria" w:hAnsi="Cambria" w:cs="Arial"/>
        </w:rPr>
        <w:t>Objednávateľ sa zaväzuje, pokiaľ to nevylučujú všeobecne záväzné právne predpisy</w:t>
      </w:r>
      <w:r w:rsidR="00B04F32" w:rsidRPr="001339D7">
        <w:rPr>
          <w:rFonts w:ascii="Cambria" w:hAnsi="Cambria" w:cs="Arial"/>
        </w:rPr>
        <w:t>,</w:t>
      </w:r>
      <w:r w:rsidRPr="001339D7">
        <w:rPr>
          <w:rFonts w:ascii="Cambria" w:hAnsi="Cambria" w:cs="Arial"/>
        </w:rPr>
        <w:t xml:space="preserve"> iné zmluvné záväzky </w:t>
      </w:r>
      <w:r w:rsidR="00707A3E" w:rsidRPr="001339D7">
        <w:rPr>
          <w:rFonts w:ascii="Cambria" w:hAnsi="Cambria" w:cs="Arial"/>
        </w:rPr>
        <w:t xml:space="preserve">alebo interné predpisy </w:t>
      </w:r>
      <w:r w:rsidR="0067551D" w:rsidRPr="001339D7">
        <w:rPr>
          <w:rFonts w:ascii="Cambria" w:hAnsi="Cambria" w:cs="Arial"/>
        </w:rPr>
        <w:t>O</w:t>
      </w:r>
      <w:r w:rsidRPr="001339D7">
        <w:rPr>
          <w:rFonts w:ascii="Cambria" w:hAnsi="Cambria" w:cs="Arial"/>
        </w:rPr>
        <w:t xml:space="preserve">bjednávateľa: </w:t>
      </w:r>
    </w:p>
    <w:p w14:paraId="69896D23" w14:textId="6A1FCA6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w:t>
      </w:r>
      <w:r w:rsidR="0067551D"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v primeranom rozsahu potrebné informácie </w:t>
      </w:r>
      <w:r w:rsidR="0067551D" w:rsidRPr="001339D7">
        <w:rPr>
          <w:rFonts w:ascii="Cambria" w:eastAsiaTheme="minorHAnsi" w:hAnsi="Cambria" w:cs="Arial"/>
          <w:lang w:eastAsia="en-US"/>
        </w:rPr>
        <w:t>pre plnenie jeho povinností podľa tejto Zmluvy</w:t>
      </w:r>
      <w:r w:rsidRPr="001339D7">
        <w:rPr>
          <w:rFonts w:ascii="Cambria" w:eastAsiaTheme="minorHAnsi" w:hAnsi="Cambria" w:cs="Arial"/>
          <w:lang w:eastAsia="en-US"/>
        </w:rPr>
        <w:t>,</w:t>
      </w:r>
      <w:r w:rsidR="00F1003A" w:rsidRPr="001339D7">
        <w:rPr>
          <w:rFonts w:ascii="Cambria" w:eastAsiaTheme="minorHAnsi" w:hAnsi="Cambria" w:cs="Arial"/>
          <w:lang w:eastAsia="en-US"/>
        </w:rPr>
        <w:t xml:space="preserve"> najmä informácie týkajúce sa obsahu interných predpisov Objednávateľa podstatných pre plnenie Predmetu zmluvy,</w:t>
      </w:r>
    </w:p>
    <w:p w14:paraId="582CC99B" w14:textId="1A235CC6" w:rsidR="00582D9B" w:rsidRPr="001339D7" w:rsidRDefault="00582D9B" w:rsidP="00034FF9">
      <w:pPr>
        <w:pStyle w:val="MLOdsek"/>
        <w:numPr>
          <w:ilvl w:val="2"/>
          <w:numId w:val="47"/>
        </w:numPr>
        <w:spacing w:after="0" w:line="240" w:lineRule="auto"/>
        <w:ind w:left="1418"/>
        <w:rPr>
          <w:rFonts w:ascii="Cambria" w:eastAsiaTheme="minorHAnsi" w:hAnsi="Cambria" w:cs="Arial"/>
          <w:lang w:eastAsia="en-US"/>
        </w:rPr>
      </w:pPr>
      <w:r w:rsidRPr="001339D7">
        <w:rPr>
          <w:rFonts w:ascii="Cambria" w:eastAsiaTheme="minorHAnsi" w:hAnsi="Cambria" w:cs="Arial"/>
          <w:lang w:eastAsia="en-US"/>
        </w:rPr>
        <w:t xml:space="preserve">zabezpečiť pre </w:t>
      </w:r>
      <w:r w:rsidR="0040444D" w:rsidRPr="001339D7">
        <w:rPr>
          <w:rFonts w:ascii="Cambria" w:eastAsiaTheme="minorHAnsi" w:hAnsi="Cambria" w:cs="Arial"/>
          <w:lang w:eastAsia="en-US"/>
        </w:rPr>
        <w:t>Z</w:t>
      </w:r>
      <w:r w:rsidRPr="001339D7">
        <w:rPr>
          <w:rFonts w:ascii="Cambria" w:eastAsiaTheme="minorHAnsi" w:hAnsi="Cambria" w:cs="Arial"/>
          <w:lang w:eastAsia="en-US"/>
        </w:rPr>
        <w:t xml:space="preserve">hotoviteľa, pri dodržaní bezpečnostných a ďalších predpisov </w:t>
      </w:r>
      <w:r w:rsidR="0040444D"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nevyhnutné poverenia na plnenie tejto </w:t>
      </w:r>
      <w:r w:rsidR="0067551D" w:rsidRPr="001339D7">
        <w:rPr>
          <w:rFonts w:ascii="Cambria" w:eastAsiaTheme="minorHAnsi" w:hAnsi="Cambria" w:cs="Arial"/>
          <w:lang w:eastAsia="en-US"/>
        </w:rPr>
        <w:t>Z</w:t>
      </w:r>
      <w:r w:rsidRPr="001339D7">
        <w:rPr>
          <w:rFonts w:ascii="Cambria" w:eastAsiaTheme="minorHAnsi" w:hAnsi="Cambria" w:cs="Arial"/>
          <w:lang w:eastAsia="en-US"/>
        </w:rPr>
        <w:t>mluvy,</w:t>
      </w:r>
    </w:p>
    <w:p w14:paraId="493F1CBE" w14:textId="5DB812F0"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sprístupniť, pri dodržaní bezpečnostných a ďalších predpisov </w:t>
      </w:r>
      <w:r w:rsidR="0067551D" w:rsidRPr="001339D7">
        <w:rPr>
          <w:rFonts w:ascii="Cambria" w:eastAsiaTheme="minorHAnsi" w:hAnsi="Cambria" w:cs="Arial"/>
          <w:lang w:eastAsia="en-US"/>
        </w:rPr>
        <w:t>O</w:t>
      </w:r>
      <w:r w:rsidRPr="001339D7">
        <w:rPr>
          <w:rFonts w:ascii="Cambria" w:eastAsiaTheme="minorHAnsi" w:hAnsi="Cambria" w:cs="Arial"/>
          <w:lang w:eastAsia="en-US"/>
        </w:rPr>
        <w:t>bjednávateľa</w:t>
      </w:r>
      <w:r w:rsidR="0067551D" w:rsidRPr="001339D7">
        <w:rPr>
          <w:rFonts w:ascii="Cambria" w:eastAsiaTheme="minorHAnsi" w:hAnsi="Cambria" w:cs="Arial"/>
          <w:lang w:eastAsia="en-US"/>
        </w:rPr>
        <w:t xml:space="preserve"> v rozsahu nevyhnutnom na plnenie povinností Zhotoviteľa podľa tejto Zmluvy</w:t>
      </w:r>
      <w:r w:rsidRPr="001339D7">
        <w:rPr>
          <w:rFonts w:ascii="Cambria" w:eastAsiaTheme="minorHAnsi" w:hAnsi="Cambria" w:cs="Arial"/>
          <w:lang w:eastAsia="en-US"/>
        </w:rPr>
        <w:t xml:space="preserve">, technickú, komunikačnú a systémovú infraštruktúru pre </w:t>
      </w:r>
      <w:r w:rsidR="00CD2094" w:rsidRPr="001339D7">
        <w:rPr>
          <w:rFonts w:ascii="Cambria" w:eastAsiaTheme="minorHAnsi" w:hAnsi="Cambria" w:cs="Arial"/>
          <w:lang w:eastAsia="en-US"/>
        </w:rPr>
        <w:t xml:space="preserve">plnenie Predmetu zmluvy </w:t>
      </w:r>
      <w:r w:rsidRPr="001339D7">
        <w:rPr>
          <w:rFonts w:ascii="Cambria" w:eastAsiaTheme="minorHAnsi" w:hAnsi="Cambria" w:cs="Arial"/>
          <w:lang w:eastAsia="en-US"/>
        </w:rPr>
        <w:t xml:space="preserve">a zabezpečiť </w:t>
      </w:r>
      <w:r w:rsidR="0067551D"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na jeho žiadosť včasný prístup k všetkým zariadeniam, ku ktorým je jeho prístup potrebný pre </w:t>
      </w:r>
      <w:r w:rsidR="0067551D" w:rsidRPr="001339D7">
        <w:rPr>
          <w:rFonts w:ascii="Cambria" w:eastAsiaTheme="minorHAnsi" w:hAnsi="Cambria" w:cs="Arial"/>
          <w:lang w:eastAsia="en-US"/>
        </w:rPr>
        <w:t xml:space="preserve">riadne plnenie </w:t>
      </w:r>
      <w:r w:rsidR="00CD2094" w:rsidRPr="001339D7">
        <w:rPr>
          <w:rFonts w:ascii="Cambria" w:eastAsiaTheme="minorHAnsi" w:hAnsi="Cambria" w:cs="Arial"/>
          <w:lang w:eastAsia="en-US"/>
        </w:rPr>
        <w:t>Predmetu zmluvy</w:t>
      </w:r>
      <w:r w:rsidRPr="001339D7">
        <w:rPr>
          <w:rFonts w:ascii="Cambria" w:eastAsiaTheme="minorHAnsi" w:hAnsi="Cambria" w:cs="Arial"/>
          <w:lang w:eastAsia="en-US"/>
        </w:rPr>
        <w:t xml:space="preserve">, vrátane zdrojov energie, elektronickej komunikačnej siete, </w:t>
      </w:r>
      <w:r w:rsidR="002C6AD1" w:rsidRPr="001339D7">
        <w:rPr>
          <w:rFonts w:ascii="Cambria" w:eastAsiaTheme="minorHAnsi" w:hAnsi="Cambria" w:cs="Arial"/>
          <w:lang w:eastAsia="en-US"/>
        </w:rPr>
        <w:t xml:space="preserve">a to </w:t>
      </w:r>
      <w:r w:rsidRPr="001339D7">
        <w:rPr>
          <w:rFonts w:ascii="Cambria" w:eastAsiaTheme="minorHAnsi" w:hAnsi="Cambria" w:cs="Arial"/>
          <w:lang w:eastAsia="en-US"/>
        </w:rPr>
        <w:t xml:space="preserve">v rozsahu nevyhnutnom pre riadne </w:t>
      </w:r>
      <w:r w:rsidR="002C6AD1" w:rsidRPr="001339D7">
        <w:rPr>
          <w:rFonts w:ascii="Cambria" w:eastAsiaTheme="minorHAnsi" w:hAnsi="Cambria" w:cs="Arial"/>
          <w:lang w:eastAsia="en-US"/>
        </w:rPr>
        <w:t xml:space="preserve">plnenie záväzkov Zhotoviteľa podľa tejto Zmluvy </w:t>
      </w:r>
      <w:r w:rsidRPr="001339D7">
        <w:rPr>
          <w:rFonts w:ascii="Cambria" w:eastAsiaTheme="minorHAnsi" w:hAnsi="Cambria" w:cs="Arial"/>
          <w:lang w:eastAsia="en-US"/>
        </w:rPr>
        <w:t xml:space="preserve">na náklady </w:t>
      </w:r>
      <w:r w:rsidR="002C6AD1"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p>
    <w:p w14:paraId="153E9246" w14:textId="29076688"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w:t>
      </w:r>
      <w:r w:rsidR="002F6C85"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všetky relevantné legislatívne, metodické, koncepčné, dokumentačné, normatívne a ďalšie materiály týkajúce sa </w:t>
      </w:r>
      <w:r w:rsidR="002C6AD1" w:rsidRPr="001339D7">
        <w:rPr>
          <w:rFonts w:ascii="Cambria" w:eastAsiaTheme="minorHAnsi" w:hAnsi="Cambria" w:cs="Arial"/>
          <w:lang w:eastAsia="en-US"/>
        </w:rPr>
        <w:t>Predmetu zmluvy</w:t>
      </w:r>
      <w:r w:rsidRPr="001339D7">
        <w:rPr>
          <w:rFonts w:ascii="Cambria" w:eastAsiaTheme="minorHAnsi" w:hAnsi="Cambria" w:cs="Arial"/>
          <w:lang w:eastAsia="en-US"/>
        </w:rPr>
        <w:t xml:space="preserve">, ak bude </w:t>
      </w:r>
      <w:r w:rsidR="002C6AD1" w:rsidRPr="001339D7">
        <w:rPr>
          <w:rFonts w:ascii="Cambria" w:eastAsiaTheme="minorHAnsi" w:hAnsi="Cambria" w:cs="Arial"/>
          <w:lang w:eastAsia="en-US"/>
        </w:rPr>
        <w:t>O</w:t>
      </w:r>
      <w:r w:rsidRPr="001339D7">
        <w:rPr>
          <w:rFonts w:ascii="Cambria" w:eastAsiaTheme="minorHAnsi" w:hAnsi="Cambria" w:cs="Arial"/>
          <w:lang w:eastAsia="en-US"/>
        </w:rPr>
        <w:t>bjednávateľ takými informáciami disponovať a </w:t>
      </w:r>
      <w:r w:rsidR="002C6AD1" w:rsidRPr="001339D7">
        <w:rPr>
          <w:rFonts w:ascii="Cambria" w:eastAsiaTheme="minorHAnsi" w:hAnsi="Cambria" w:cs="Arial"/>
          <w:lang w:eastAsia="en-US"/>
        </w:rPr>
        <w:t>Z</w:t>
      </w:r>
      <w:r w:rsidRPr="001339D7">
        <w:rPr>
          <w:rFonts w:ascii="Cambria" w:eastAsiaTheme="minorHAnsi" w:hAnsi="Cambria" w:cs="Arial"/>
          <w:lang w:eastAsia="en-US"/>
        </w:rPr>
        <w:t>hotoviteľ ich bude potrebovať k</w:t>
      </w:r>
      <w:r w:rsidR="002C6AD1" w:rsidRPr="001339D7">
        <w:rPr>
          <w:rFonts w:ascii="Cambria" w:eastAsiaTheme="minorHAnsi" w:hAnsi="Cambria" w:cs="Arial"/>
          <w:lang w:eastAsia="en-US"/>
        </w:rPr>
        <w:t> dodaniu a vykonaniu Predmetu plnenia</w:t>
      </w:r>
      <w:r w:rsidRPr="001339D7">
        <w:rPr>
          <w:rFonts w:ascii="Cambria" w:eastAsiaTheme="minorHAnsi" w:hAnsi="Cambria" w:cs="Arial"/>
          <w:lang w:eastAsia="en-US"/>
        </w:rPr>
        <w:t xml:space="preserve">, to však len za predpokladu, </w:t>
      </w:r>
      <w:r w:rsidRPr="001339D7">
        <w:rPr>
          <w:rFonts w:ascii="Cambria" w:eastAsiaTheme="minorHAnsi" w:hAnsi="Cambria" w:cs="Arial"/>
          <w:lang w:eastAsia="en-US"/>
        </w:rPr>
        <w:lastRenderedPageBreak/>
        <w:t xml:space="preserve">že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 nemá k takýmto materiálom sám prístup a len v rozsahu, v akom si tento prístup nevie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 zabezpečiť sám, </w:t>
      </w:r>
    </w:p>
    <w:p w14:paraId="1C7E3477" w14:textId="76CBF5F6"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nevyhnutné relevantné prístupy na pracoviská </w:t>
      </w:r>
      <w:r w:rsidR="002C6AD1"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r w:rsidR="002C6AD1" w:rsidRPr="001339D7">
        <w:rPr>
          <w:rFonts w:ascii="Cambria" w:eastAsiaTheme="minorHAnsi" w:hAnsi="Cambria" w:cs="Arial"/>
          <w:lang w:eastAsia="en-US"/>
        </w:rPr>
        <w:t xml:space="preserve">a do DC </w:t>
      </w:r>
      <w:proofErr w:type="spellStart"/>
      <w:r w:rsidR="002C6AD1" w:rsidRPr="001339D7">
        <w:rPr>
          <w:rFonts w:ascii="Cambria" w:eastAsiaTheme="minorHAnsi" w:hAnsi="Cambria" w:cs="Arial"/>
          <w:lang w:eastAsia="en-US"/>
        </w:rPr>
        <w:t>Datacube</w:t>
      </w:r>
      <w:proofErr w:type="spellEnd"/>
      <w:r w:rsidR="002C6AD1" w:rsidRPr="001339D7">
        <w:rPr>
          <w:rFonts w:ascii="Cambria" w:eastAsiaTheme="minorHAnsi" w:hAnsi="Cambria" w:cs="Arial"/>
          <w:lang w:eastAsia="en-US"/>
        </w:rPr>
        <w:t xml:space="preserve"> </w:t>
      </w:r>
      <w:r w:rsidRPr="001339D7">
        <w:rPr>
          <w:rFonts w:ascii="Cambria" w:eastAsiaTheme="minorHAnsi" w:hAnsi="Cambria" w:cs="Arial"/>
          <w:lang w:eastAsia="en-US"/>
        </w:rPr>
        <w:t xml:space="preserve">pre zamestnancov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hotoviteľa vykonávajúcich práce na </w:t>
      </w:r>
      <w:r w:rsidR="002C6AD1" w:rsidRPr="001339D7">
        <w:rPr>
          <w:rFonts w:ascii="Cambria" w:eastAsiaTheme="minorHAnsi" w:hAnsi="Cambria" w:cs="Arial"/>
          <w:lang w:eastAsia="en-US"/>
        </w:rPr>
        <w:t xml:space="preserve">dodaní a vykonaní Predmetu plnenia </w:t>
      </w:r>
      <w:r w:rsidRPr="001339D7">
        <w:rPr>
          <w:rFonts w:ascii="Cambria" w:eastAsiaTheme="minorHAnsi" w:hAnsi="Cambria" w:cs="Arial"/>
          <w:lang w:eastAsia="en-US"/>
        </w:rPr>
        <w:t>počas pracovných dní</w:t>
      </w:r>
      <w:r w:rsidR="0040444D" w:rsidRPr="001339D7">
        <w:rPr>
          <w:rFonts w:ascii="Cambria" w:eastAsiaTheme="minorHAnsi" w:hAnsi="Cambria" w:cs="Arial"/>
          <w:lang w:eastAsia="en-US"/>
        </w:rPr>
        <w:t xml:space="preserve">, v pracovnej dobe podľa článku III bodu </w:t>
      </w:r>
      <w:r w:rsidR="0040444D" w:rsidRPr="001339D7">
        <w:rPr>
          <w:rFonts w:ascii="Cambria" w:eastAsiaTheme="minorHAnsi" w:hAnsi="Cambria" w:cs="Arial"/>
          <w:lang w:eastAsia="en-US"/>
        </w:rPr>
        <w:fldChar w:fldCharType="begin"/>
      </w:r>
      <w:r w:rsidR="0040444D" w:rsidRPr="001339D7">
        <w:rPr>
          <w:rFonts w:ascii="Cambria" w:eastAsiaTheme="minorHAnsi" w:hAnsi="Cambria" w:cs="Arial"/>
          <w:lang w:eastAsia="en-US"/>
        </w:rPr>
        <w:instrText xml:space="preserve"> REF _Ref174711548 \r \h </w:instrText>
      </w:r>
      <w:r w:rsidR="0040444D" w:rsidRPr="001339D7">
        <w:rPr>
          <w:rFonts w:ascii="Cambria" w:eastAsiaTheme="minorHAnsi" w:hAnsi="Cambria" w:cs="Arial"/>
          <w:lang w:eastAsia="en-US"/>
        </w:rPr>
      </w:r>
      <w:r w:rsidR="0040444D" w:rsidRPr="001339D7">
        <w:rPr>
          <w:rFonts w:ascii="Cambria" w:eastAsiaTheme="minorHAnsi" w:hAnsi="Cambria" w:cs="Arial"/>
          <w:lang w:eastAsia="en-US"/>
        </w:rPr>
        <w:fldChar w:fldCharType="separate"/>
      </w:r>
      <w:r w:rsidR="00062007">
        <w:rPr>
          <w:rFonts w:ascii="Cambria" w:eastAsiaTheme="minorHAnsi" w:hAnsi="Cambria" w:cs="Arial"/>
          <w:lang w:eastAsia="en-US"/>
        </w:rPr>
        <w:t>3.4</w:t>
      </w:r>
      <w:r w:rsidR="0040444D" w:rsidRPr="001339D7">
        <w:rPr>
          <w:rFonts w:ascii="Cambria" w:eastAsiaTheme="minorHAnsi" w:hAnsi="Cambria" w:cs="Arial"/>
          <w:lang w:eastAsia="en-US"/>
        </w:rPr>
        <w:fldChar w:fldCharType="end"/>
      </w:r>
      <w:r w:rsidR="0040444D" w:rsidRPr="001339D7">
        <w:rPr>
          <w:rFonts w:ascii="Cambria" w:eastAsiaTheme="minorHAnsi" w:hAnsi="Cambria" w:cs="Arial"/>
          <w:lang w:eastAsia="en-US"/>
        </w:rPr>
        <w:t xml:space="preserve"> tejto Zmluvy</w:t>
      </w:r>
      <w:r w:rsidR="002C6AD1" w:rsidRPr="001339D7">
        <w:rPr>
          <w:rFonts w:ascii="Cambria" w:eastAsiaTheme="minorHAnsi" w:hAnsi="Cambria" w:cs="Arial"/>
          <w:lang w:eastAsia="en-US"/>
        </w:rPr>
        <w:t xml:space="preserve">, resp. v súlade s podmienkami DC </w:t>
      </w:r>
      <w:proofErr w:type="spellStart"/>
      <w:r w:rsidR="002C6AD1" w:rsidRPr="001339D7">
        <w:rPr>
          <w:rFonts w:ascii="Cambria" w:eastAsiaTheme="minorHAnsi" w:hAnsi="Cambria" w:cs="Arial"/>
          <w:lang w:eastAsia="en-US"/>
        </w:rPr>
        <w:t>Datacube</w:t>
      </w:r>
      <w:proofErr w:type="spellEnd"/>
      <w:r w:rsidR="002C6AD1" w:rsidRPr="001339D7">
        <w:rPr>
          <w:rFonts w:ascii="Cambria" w:eastAsiaTheme="minorHAnsi" w:hAnsi="Cambria" w:cs="Arial"/>
          <w:lang w:eastAsia="en-US"/>
        </w:rPr>
        <w:t>, ako je uvedené v čl. III tejto Zmluvy</w:t>
      </w:r>
      <w:r w:rsidRPr="001339D7">
        <w:rPr>
          <w:rFonts w:ascii="Cambria" w:eastAsiaTheme="minorHAnsi" w:hAnsi="Cambria" w:cs="Arial"/>
          <w:lang w:eastAsia="en-US"/>
        </w:rPr>
        <w:t xml:space="preserve">, </w:t>
      </w:r>
    </w:p>
    <w:p w14:paraId="30AF7314" w14:textId="2C5D08FA"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vstup na pracoviská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r w:rsidR="003C493E" w:rsidRPr="001339D7">
        <w:rPr>
          <w:rFonts w:ascii="Cambria" w:eastAsiaTheme="minorHAnsi" w:hAnsi="Cambria" w:cs="Arial"/>
          <w:lang w:eastAsia="en-US"/>
        </w:rPr>
        <w:t xml:space="preserve">a do DC </w:t>
      </w:r>
      <w:proofErr w:type="spellStart"/>
      <w:r w:rsidR="003C493E" w:rsidRPr="001339D7">
        <w:rPr>
          <w:rFonts w:ascii="Cambria" w:eastAsiaTheme="minorHAnsi" w:hAnsi="Cambria" w:cs="Arial"/>
          <w:lang w:eastAsia="en-US"/>
        </w:rPr>
        <w:t>Datatcube</w:t>
      </w:r>
      <w:proofErr w:type="spellEnd"/>
      <w:r w:rsidR="003C493E" w:rsidRPr="001339D7">
        <w:rPr>
          <w:rFonts w:ascii="Cambria" w:eastAsiaTheme="minorHAnsi" w:hAnsi="Cambria" w:cs="Arial"/>
          <w:lang w:eastAsia="en-US"/>
        </w:rPr>
        <w:t xml:space="preserve"> </w:t>
      </w:r>
      <w:r w:rsidRPr="001339D7">
        <w:rPr>
          <w:rFonts w:ascii="Cambria" w:eastAsiaTheme="minorHAnsi" w:hAnsi="Cambria" w:cs="Arial"/>
          <w:lang w:eastAsia="en-US"/>
        </w:rPr>
        <w:t xml:space="preserve">výlučne za prítomnosti Oprávnenej osoby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prípadne v sprievode inej poverenej osoby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bookmarkEnd w:id="99"/>
    </w:p>
    <w:p w14:paraId="55DE826F" w14:textId="1C7B1AC6"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hAnsi="Cambria" w:cs="Arial"/>
        </w:rPr>
        <w:t xml:space="preserve">vykonať všetky úkony, ktoré je možné od neho spravodlivo požadovať pri poskytovaní súčinnosti </w:t>
      </w:r>
      <w:r w:rsidR="003C493E" w:rsidRPr="001339D7">
        <w:rPr>
          <w:rFonts w:ascii="Cambria" w:hAnsi="Cambria" w:cs="Arial"/>
        </w:rPr>
        <w:t>O</w:t>
      </w:r>
      <w:r w:rsidRPr="001339D7">
        <w:rPr>
          <w:rFonts w:ascii="Cambria" w:hAnsi="Cambria" w:cs="Arial"/>
        </w:rPr>
        <w:t xml:space="preserve">bjednávateľa </w:t>
      </w:r>
      <w:r w:rsidR="003C493E" w:rsidRPr="001339D7">
        <w:rPr>
          <w:rFonts w:ascii="Cambria" w:hAnsi="Cambria" w:cs="Arial"/>
        </w:rPr>
        <w:t>Z</w:t>
      </w:r>
      <w:r w:rsidRPr="001339D7">
        <w:rPr>
          <w:rFonts w:ascii="Cambria" w:hAnsi="Cambria" w:cs="Arial"/>
        </w:rPr>
        <w:t>hotoviteľovi</w:t>
      </w:r>
      <w:r w:rsidR="00CD2094" w:rsidRPr="001339D7">
        <w:rPr>
          <w:rFonts w:ascii="Cambria" w:hAnsi="Cambria" w:cs="Arial"/>
        </w:rPr>
        <w:t xml:space="preserve"> v rozsahu nevyhnutnom na riadne plnenie povinností Zhotoviteľa podľa tejto Zmluvy</w:t>
      </w:r>
      <w:r w:rsidRPr="001339D7">
        <w:rPr>
          <w:rFonts w:ascii="Cambria" w:hAnsi="Cambria" w:cs="Arial"/>
        </w:rPr>
        <w:t xml:space="preserve">, </w:t>
      </w:r>
    </w:p>
    <w:p w14:paraId="543EB0B1" w14:textId="288AF492"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hAnsi="Cambria" w:cs="Arial"/>
        </w:rPr>
        <w:t xml:space="preserve">informovať </w:t>
      </w:r>
      <w:r w:rsidR="003C493E" w:rsidRPr="001339D7">
        <w:rPr>
          <w:rFonts w:ascii="Cambria" w:hAnsi="Cambria" w:cs="Arial"/>
        </w:rPr>
        <w:t>Z</w:t>
      </w:r>
      <w:r w:rsidRPr="001339D7">
        <w:rPr>
          <w:rFonts w:ascii="Cambria" w:hAnsi="Cambria" w:cs="Arial"/>
        </w:rPr>
        <w:t xml:space="preserve">hotoviteľa o všetkých skutočnostiach, ktoré sú významné pre splnenie povinností </w:t>
      </w:r>
      <w:r w:rsidR="003C493E" w:rsidRPr="001339D7">
        <w:rPr>
          <w:rFonts w:ascii="Cambria" w:hAnsi="Cambria" w:cs="Arial"/>
        </w:rPr>
        <w:t>Z</w:t>
      </w:r>
      <w:r w:rsidRPr="001339D7">
        <w:rPr>
          <w:rFonts w:ascii="Cambria" w:hAnsi="Cambria" w:cs="Arial"/>
        </w:rPr>
        <w:t xml:space="preserve">mluvných strán podľa tejto </w:t>
      </w:r>
      <w:r w:rsidR="003C493E" w:rsidRPr="001339D7">
        <w:rPr>
          <w:rFonts w:ascii="Cambria" w:hAnsi="Cambria" w:cs="Arial"/>
        </w:rPr>
        <w:t>Z</w:t>
      </w:r>
      <w:r w:rsidRPr="001339D7">
        <w:rPr>
          <w:rFonts w:ascii="Cambria" w:hAnsi="Cambria" w:cs="Arial"/>
        </w:rPr>
        <w:t>mluvy, v súvislosti s</w:t>
      </w:r>
      <w:r w:rsidR="003C493E" w:rsidRPr="001339D7">
        <w:rPr>
          <w:rFonts w:ascii="Cambria" w:hAnsi="Cambria" w:cs="Arial"/>
        </w:rPr>
        <w:t xml:space="preserve"> dodaním a vykonaním Predmetu plnenia </w:t>
      </w:r>
      <w:r w:rsidRPr="001339D7">
        <w:rPr>
          <w:rFonts w:ascii="Cambria" w:hAnsi="Cambria" w:cs="Arial"/>
        </w:rPr>
        <w:t xml:space="preserve">podľa tejto </w:t>
      </w:r>
      <w:r w:rsidR="003C493E" w:rsidRPr="001339D7">
        <w:rPr>
          <w:rFonts w:ascii="Cambria" w:hAnsi="Cambria" w:cs="Arial"/>
        </w:rPr>
        <w:t>Z</w:t>
      </w:r>
      <w:r w:rsidRPr="001339D7">
        <w:rPr>
          <w:rFonts w:ascii="Cambria" w:hAnsi="Cambria" w:cs="Arial"/>
        </w:rPr>
        <w:t xml:space="preserve">mluvy a/alebo o dôvodoch, ktoré </w:t>
      </w:r>
      <w:r w:rsidR="003C493E" w:rsidRPr="001339D7">
        <w:rPr>
          <w:rFonts w:ascii="Cambria" w:hAnsi="Cambria" w:cs="Arial"/>
        </w:rPr>
        <w:t>O</w:t>
      </w:r>
      <w:r w:rsidRPr="001339D7">
        <w:rPr>
          <w:rFonts w:ascii="Cambria" w:hAnsi="Cambria" w:cs="Arial"/>
        </w:rPr>
        <w:t xml:space="preserve">bjednávateľovi bránia riadne a včas splniť svoje povinnosti podľa tejto </w:t>
      </w:r>
      <w:r w:rsidR="003C493E" w:rsidRPr="001339D7">
        <w:rPr>
          <w:rFonts w:ascii="Cambria" w:hAnsi="Cambria" w:cs="Arial"/>
        </w:rPr>
        <w:t>Z</w:t>
      </w:r>
      <w:r w:rsidRPr="001339D7">
        <w:rPr>
          <w:rFonts w:ascii="Cambria" w:hAnsi="Cambria" w:cs="Arial"/>
        </w:rPr>
        <w:t xml:space="preserve">mluvy, a to do 48 (štyridsiatich ôsmich) hodín odkedy sa o nich </w:t>
      </w:r>
      <w:r w:rsidR="003C493E" w:rsidRPr="001339D7">
        <w:rPr>
          <w:rFonts w:ascii="Cambria" w:hAnsi="Cambria" w:cs="Arial"/>
        </w:rPr>
        <w:t>O</w:t>
      </w:r>
      <w:r w:rsidRPr="001339D7">
        <w:rPr>
          <w:rFonts w:ascii="Cambria" w:hAnsi="Cambria" w:cs="Arial"/>
        </w:rPr>
        <w:t>bjednávateľ dozvedel.</w:t>
      </w:r>
    </w:p>
    <w:p w14:paraId="040D6460" w14:textId="77777777" w:rsidR="00582D9B" w:rsidRPr="001339D7" w:rsidRDefault="00582D9B" w:rsidP="00DF7200">
      <w:pPr>
        <w:pStyle w:val="MLOdsek"/>
        <w:numPr>
          <w:ilvl w:val="1"/>
          <w:numId w:val="47"/>
        </w:numPr>
        <w:spacing w:before="120" w:after="0" w:line="240" w:lineRule="auto"/>
        <w:ind w:left="709" w:hanging="709"/>
        <w:rPr>
          <w:rFonts w:ascii="Cambria" w:hAnsi="Cambria" w:cs="Arial"/>
          <w:lang w:eastAsia="sk-SK"/>
        </w:rPr>
      </w:pPr>
      <w:bookmarkStart w:id="100" w:name="_Ref519610349"/>
      <w:r w:rsidRPr="001339D7">
        <w:rPr>
          <w:rFonts w:ascii="Cambria" w:hAnsi="Cambria" w:cs="Arial"/>
          <w:lang w:eastAsia="sk-SK"/>
        </w:rPr>
        <w:t>Zhotoviteľ sa zaväzuje:</w:t>
      </w:r>
      <w:bookmarkEnd w:id="100"/>
      <w:r w:rsidRPr="001339D7">
        <w:rPr>
          <w:rFonts w:ascii="Cambria" w:hAnsi="Cambria" w:cs="Arial"/>
          <w:lang w:eastAsia="sk-SK"/>
        </w:rPr>
        <w:t xml:space="preserve"> </w:t>
      </w:r>
    </w:p>
    <w:p w14:paraId="10D063D6" w14:textId="584BA0EE"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lang w:eastAsia="sk-SK"/>
        </w:rPr>
        <w:t xml:space="preserve">pri plnení povinností podľa tejto </w:t>
      </w:r>
      <w:r w:rsidR="003C493E" w:rsidRPr="001339D7">
        <w:rPr>
          <w:rFonts w:ascii="Cambria" w:hAnsi="Cambria" w:cs="Arial"/>
          <w:lang w:eastAsia="sk-SK"/>
        </w:rPr>
        <w:t>Z</w:t>
      </w:r>
      <w:r w:rsidRPr="001339D7">
        <w:rPr>
          <w:rFonts w:ascii="Cambria" w:hAnsi="Cambria" w:cs="Arial"/>
          <w:lang w:eastAsia="sk-SK"/>
        </w:rPr>
        <w:t xml:space="preserve">mluvy dodržiavať pokyny a podklady </w:t>
      </w:r>
      <w:r w:rsidR="003C493E" w:rsidRPr="001339D7">
        <w:rPr>
          <w:rFonts w:ascii="Cambria" w:hAnsi="Cambria" w:cs="Arial"/>
          <w:lang w:eastAsia="sk-SK"/>
        </w:rPr>
        <w:t>O</w:t>
      </w:r>
      <w:r w:rsidRPr="001339D7">
        <w:rPr>
          <w:rFonts w:ascii="Cambria" w:hAnsi="Cambria" w:cs="Arial"/>
          <w:lang w:eastAsia="sk-SK"/>
        </w:rPr>
        <w:t xml:space="preserve">bjednávateľa, ktoré nie sú v rozpore s ustanoveniami tejto </w:t>
      </w:r>
      <w:r w:rsidR="003C493E" w:rsidRPr="001339D7">
        <w:rPr>
          <w:rFonts w:ascii="Cambria" w:hAnsi="Cambria" w:cs="Arial"/>
          <w:lang w:eastAsia="sk-SK"/>
        </w:rPr>
        <w:t>Z</w:t>
      </w:r>
      <w:r w:rsidRPr="001339D7">
        <w:rPr>
          <w:rFonts w:ascii="Cambria" w:hAnsi="Cambria" w:cs="Arial"/>
          <w:lang w:eastAsia="sk-SK"/>
        </w:rPr>
        <w:t>mluvy,</w:t>
      </w:r>
    </w:p>
    <w:p w14:paraId="2592BB9F" w14:textId="75D55C7A"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bookmarkStart w:id="101" w:name="_Ref519610352"/>
      <w:r w:rsidRPr="001339D7">
        <w:rPr>
          <w:rFonts w:ascii="Cambria" w:hAnsi="Cambria" w:cs="Arial"/>
          <w:lang w:eastAsia="sk-SK"/>
        </w:rPr>
        <w:t xml:space="preserve">neodkladne písomne informovať </w:t>
      </w:r>
      <w:r w:rsidR="003C493E" w:rsidRPr="001339D7">
        <w:rPr>
          <w:rFonts w:ascii="Cambria" w:hAnsi="Cambria" w:cs="Arial"/>
          <w:lang w:eastAsia="sk-SK"/>
        </w:rPr>
        <w:t>O</w:t>
      </w:r>
      <w:r w:rsidRPr="001339D7">
        <w:rPr>
          <w:rFonts w:ascii="Cambria" w:hAnsi="Cambria" w:cs="Arial"/>
          <w:lang w:eastAsia="sk-SK"/>
        </w:rPr>
        <w:t xml:space="preserve">bjednávateľa o každom prípadnom omeškaní, či iných skutočnostiach, ktoré by mohli ohroziť riadne a včasné </w:t>
      </w:r>
      <w:r w:rsidR="003C493E" w:rsidRPr="001339D7">
        <w:rPr>
          <w:rFonts w:ascii="Cambria" w:hAnsi="Cambria" w:cs="Arial"/>
          <w:lang w:eastAsia="sk-SK"/>
        </w:rPr>
        <w:t>dodanie a vykonanie Predmetu plnenia</w:t>
      </w:r>
      <w:r w:rsidRPr="001339D7">
        <w:rPr>
          <w:rFonts w:ascii="Cambria" w:hAnsi="Cambria" w:cs="Arial"/>
          <w:lang w:eastAsia="sk-SK"/>
        </w:rPr>
        <w:t>,</w:t>
      </w:r>
      <w:bookmarkEnd w:id="101"/>
    </w:p>
    <w:p w14:paraId="3E945DB8" w14:textId="1549B38D"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 xml:space="preserve">poskytnúť oprávnenej osobe </w:t>
      </w:r>
      <w:r w:rsidR="002D6652" w:rsidRPr="001339D7">
        <w:rPr>
          <w:rFonts w:ascii="Cambria" w:hAnsi="Cambria" w:cs="Arial"/>
        </w:rPr>
        <w:t>O</w:t>
      </w:r>
      <w:r w:rsidRPr="001339D7">
        <w:rPr>
          <w:rFonts w:ascii="Cambria" w:hAnsi="Cambria" w:cs="Arial"/>
        </w:rPr>
        <w:t xml:space="preserve">bjednávateľa alebo inej poverenej osobe </w:t>
      </w:r>
      <w:r w:rsidR="002D6652" w:rsidRPr="001339D7">
        <w:rPr>
          <w:rFonts w:ascii="Cambria" w:hAnsi="Cambria" w:cs="Arial"/>
        </w:rPr>
        <w:t>O</w:t>
      </w:r>
      <w:r w:rsidRPr="001339D7">
        <w:rPr>
          <w:rFonts w:ascii="Cambria" w:hAnsi="Cambria" w:cs="Arial"/>
        </w:rPr>
        <w:t xml:space="preserve">bjednávateľa informáciu o stave plnenia </w:t>
      </w:r>
      <w:r w:rsidR="002D6652" w:rsidRPr="001339D7">
        <w:rPr>
          <w:rFonts w:ascii="Cambria" w:hAnsi="Cambria" w:cs="Arial"/>
        </w:rPr>
        <w:t xml:space="preserve">tejto Zmluvy </w:t>
      </w:r>
      <w:r w:rsidRPr="001339D7">
        <w:rPr>
          <w:rFonts w:ascii="Cambria" w:hAnsi="Cambria" w:cs="Arial"/>
        </w:rPr>
        <w:t xml:space="preserve">alebo informáciu súvisiacu s plnením na základe žiadosti </w:t>
      </w:r>
      <w:r w:rsidR="002D6652" w:rsidRPr="001339D7">
        <w:rPr>
          <w:rFonts w:ascii="Cambria" w:hAnsi="Cambria" w:cs="Arial"/>
        </w:rPr>
        <w:t>O</w:t>
      </w:r>
      <w:r w:rsidRPr="001339D7">
        <w:rPr>
          <w:rFonts w:ascii="Cambria" w:hAnsi="Cambria" w:cs="Arial"/>
        </w:rPr>
        <w:t>bjednávateľa s lehotou vybavenia neprevyšujúcou päť kalendárnych dní</w:t>
      </w:r>
      <w:r w:rsidR="00922C1A" w:rsidRPr="001339D7">
        <w:rPr>
          <w:rFonts w:ascii="Cambria" w:hAnsi="Cambria" w:cs="Arial"/>
        </w:rPr>
        <w:t xml:space="preserve"> od doručenia žiadosti oprávnenej osoby Objednávateľa</w:t>
      </w:r>
      <w:r w:rsidRPr="001339D7">
        <w:rPr>
          <w:rFonts w:ascii="Cambria" w:hAnsi="Cambria" w:cs="Arial"/>
        </w:rPr>
        <w:t>,</w:t>
      </w:r>
    </w:p>
    <w:p w14:paraId="4B4B3D99" w14:textId="311D7386"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 xml:space="preserve">bez zbytočného odkladu prerokúvať s </w:t>
      </w:r>
      <w:r w:rsidR="002D6652" w:rsidRPr="001339D7">
        <w:rPr>
          <w:rFonts w:ascii="Cambria" w:hAnsi="Cambria" w:cs="Arial"/>
        </w:rPr>
        <w:t>O</w:t>
      </w:r>
      <w:r w:rsidRPr="001339D7">
        <w:rPr>
          <w:rFonts w:ascii="Cambria" w:hAnsi="Cambria" w:cs="Arial"/>
        </w:rPr>
        <w:t xml:space="preserve">bjednávateľom všetky otázky, ktoré by mohli negatívne ovplyvniť </w:t>
      </w:r>
      <w:r w:rsidR="002D6652" w:rsidRPr="001339D7">
        <w:rPr>
          <w:rFonts w:ascii="Cambria" w:hAnsi="Cambria" w:cs="Arial"/>
        </w:rPr>
        <w:t xml:space="preserve">plnenie Predmetu zmluvy a/alebo </w:t>
      </w:r>
      <w:r w:rsidRPr="001339D7">
        <w:rPr>
          <w:rFonts w:ascii="Cambria" w:hAnsi="Cambria" w:cs="Arial"/>
        </w:rPr>
        <w:t>plnen</w:t>
      </w:r>
      <w:r w:rsidR="002D6652" w:rsidRPr="001339D7">
        <w:rPr>
          <w:rFonts w:ascii="Cambria" w:hAnsi="Cambria" w:cs="Arial"/>
        </w:rPr>
        <w:t>ie</w:t>
      </w:r>
      <w:r w:rsidRPr="001339D7">
        <w:rPr>
          <w:rFonts w:ascii="Cambria" w:hAnsi="Cambria" w:cs="Arial"/>
        </w:rPr>
        <w:t xml:space="preserve"> jeho záväzkov podľa tejto </w:t>
      </w:r>
      <w:r w:rsidR="002D6652" w:rsidRPr="001339D7">
        <w:rPr>
          <w:rFonts w:ascii="Cambria" w:hAnsi="Cambria" w:cs="Arial"/>
        </w:rPr>
        <w:t>Z</w:t>
      </w:r>
      <w:r w:rsidRPr="001339D7">
        <w:rPr>
          <w:rFonts w:ascii="Cambria" w:hAnsi="Cambria" w:cs="Arial"/>
        </w:rPr>
        <w:t>mluvy,</w:t>
      </w:r>
    </w:p>
    <w:p w14:paraId="2086E87B" w14:textId="4C40993E" w:rsidR="00582D9B" w:rsidRPr="001339D7" w:rsidRDefault="00DD6230"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spolupracovať s Objednávateľom počas plnenia Predmetu zmluvy a vyvinúť maximálne úsilie a súčinnosť z jeho strany tak, aby bol Predmet zmluvy splnený riadne a včas v súlade s podmienkami tejto Zmluvy</w:t>
      </w:r>
      <w:r w:rsidR="00582D9B" w:rsidRPr="001339D7">
        <w:rPr>
          <w:rFonts w:ascii="Cambria" w:hAnsi="Cambria" w:cs="Arial"/>
        </w:rPr>
        <w:t>,</w:t>
      </w:r>
    </w:p>
    <w:p w14:paraId="1E23BDA1" w14:textId="6F8E4BAB"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lang w:eastAsia="sk-SK"/>
        </w:rPr>
        <w:t xml:space="preserve">poskytnúť </w:t>
      </w:r>
      <w:r w:rsidR="002D6652" w:rsidRPr="001339D7">
        <w:rPr>
          <w:rFonts w:ascii="Cambria" w:hAnsi="Cambria" w:cs="Arial"/>
          <w:lang w:eastAsia="sk-SK"/>
        </w:rPr>
        <w:t>O</w:t>
      </w:r>
      <w:r w:rsidRPr="001339D7">
        <w:rPr>
          <w:rFonts w:ascii="Cambria" w:hAnsi="Cambria" w:cs="Arial"/>
          <w:lang w:eastAsia="sk-SK"/>
        </w:rPr>
        <w:t xml:space="preserve">bjednávateľovi a jemu nadriadeným orgánom plnú súčinnosť pri riešení bezpečnostného incidentu a vyšetrovaní bezpečnostnej udalosti, ktoré súvisia s plnením tejto </w:t>
      </w:r>
      <w:r w:rsidR="002D6652" w:rsidRPr="001339D7">
        <w:rPr>
          <w:rFonts w:ascii="Cambria" w:hAnsi="Cambria" w:cs="Arial"/>
          <w:lang w:eastAsia="sk-SK"/>
        </w:rPr>
        <w:t>Z</w:t>
      </w:r>
      <w:r w:rsidRPr="001339D7">
        <w:rPr>
          <w:rFonts w:ascii="Cambria" w:hAnsi="Cambria" w:cs="Arial"/>
          <w:lang w:eastAsia="sk-SK"/>
        </w:rPr>
        <w:t>mluvy</w:t>
      </w:r>
      <w:r w:rsidR="006778A1" w:rsidRPr="001339D7">
        <w:rPr>
          <w:rFonts w:ascii="Cambria" w:hAnsi="Cambria" w:cs="Arial"/>
          <w:lang w:eastAsia="sk-SK"/>
        </w:rPr>
        <w:t>.</w:t>
      </w:r>
    </w:p>
    <w:p w14:paraId="68BBFE75" w14:textId="77777777" w:rsidR="006778A1" w:rsidRPr="001339D7" w:rsidRDefault="006778A1" w:rsidP="006D1B48">
      <w:pPr>
        <w:pStyle w:val="MLOdsek"/>
        <w:numPr>
          <w:ilvl w:val="0"/>
          <w:numId w:val="0"/>
        </w:numPr>
        <w:spacing w:before="120" w:after="0" w:line="240" w:lineRule="auto"/>
        <w:ind w:left="737" w:hanging="737"/>
        <w:rPr>
          <w:rFonts w:ascii="Cambria" w:hAnsi="Cambria" w:cs="Arial"/>
          <w:lang w:eastAsia="sk-SK"/>
        </w:rPr>
      </w:pPr>
    </w:p>
    <w:p w14:paraId="1AEE6F6E" w14:textId="5E13629B" w:rsidR="00963698" w:rsidRPr="001339D7" w:rsidRDefault="00963698" w:rsidP="0096369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Článok XI</w:t>
      </w:r>
    </w:p>
    <w:p w14:paraId="42379680" w14:textId="3CF656CC" w:rsidR="00C03B37" w:rsidRPr="001339D7" w:rsidRDefault="00C03B37" w:rsidP="001E5F04">
      <w:pPr>
        <w:pStyle w:val="Heading1"/>
        <w:keepNext w:val="0"/>
        <w:spacing w:before="0" w:after="240"/>
        <w:jc w:val="center"/>
        <w:rPr>
          <w:sz w:val="22"/>
          <w:szCs w:val="16"/>
          <w:lang w:eastAsia="sk-SK"/>
        </w:rPr>
      </w:pPr>
      <w:r w:rsidRPr="001339D7">
        <w:rPr>
          <w:rFonts w:ascii="Cambria" w:hAnsi="Cambria"/>
          <w:sz w:val="22"/>
          <w:szCs w:val="22"/>
        </w:rPr>
        <w:t>Informačná bezpečnosť</w:t>
      </w:r>
    </w:p>
    <w:p w14:paraId="30CE07AD" w14:textId="5D188BBC" w:rsidR="00C03B37" w:rsidRPr="001339D7" w:rsidRDefault="00C03B37" w:rsidP="001E5F04">
      <w:pPr>
        <w:pStyle w:val="MLOdsek"/>
        <w:numPr>
          <w:ilvl w:val="1"/>
          <w:numId w:val="48"/>
        </w:numPr>
        <w:spacing w:before="120" w:line="240" w:lineRule="auto"/>
        <w:ind w:left="709" w:hanging="709"/>
        <w:rPr>
          <w:rFonts w:ascii="Cambria" w:hAnsi="Cambria" w:cs="Arial"/>
          <w:lang w:eastAsia="sk-SK"/>
        </w:rPr>
      </w:pPr>
      <w:r w:rsidRPr="001339D7">
        <w:rPr>
          <w:rFonts w:ascii="Cambria" w:hAnsi="Cambria" w:cs="Arial"/>
          <w:lang w:eastAsia="sk-SK"/>
        </w:rPr>
        <w:t xml:space="preserve">Zhotoviteľ sa v súvislosti s plnením </w:t>
      </w:r>
      <w:r w:rsidR="00766ED3" w:rsidRPr="001339D7">
        <w:rPr>
          <w:rFonts w:ascii="Cambria" w:hAnsi="Cambria" w:cs="Arial"/>
          <w:lang w:eastAsia="sk-SK"/>
        </w:rPr>
        <w:t>P</w:t>
      </w:r>
      <w:r w:rsidRPr="001339D7">
        <w:rPr>
          <w:rFonts w:ascii="Cambria" w:hAnsi="Cambria" w:cs="Arial"/>
          <w:lang w:eastAsia="sk-SK"/>
        </w:rPr>
        <w:t xml:space="preserve">redmetu </w:t>
      </w:r>
      <w:r w:rsidR="00766ED3" w:rsidRPr="001339D7">
        <w:rPr>
          <w:rFonts w:ascii="Cambria" w:hAnsi="Cambria" w:cs="Arial"/>
          <w:lang w:eastAsia="sk-SK"/>
        </w:rPr>
        <w:t>z</w:t>
      </w:r>
      <w:r w:rsidRPr="001339D7">
        <w:rPr>
          <w:rFonts w:ascii="Cambria" w:hAnsi="Cambria" w:cs="Arial"/>
          <w:lang w:eastAsia="sk-SK"/>
        </w:rPr>
        <w:t xml:space="preserve">mluvy zaväzuje </w:t>
      </w:r>
      <w:r w:rsidR="002915B7" w:rsidRPr="001339D7">
        <w:rPr>
          <w:rFonts w:ascii="Cambria" w:hAnsi="Cambria" w:cs="Arial"/>
          <w:lang w:eastAsia="sk-SK"/>
        </w:rPr>
        <w:t xml:space="preserve">pri Implementácii </w:t>
      </w:r>
      <w:r w:rsidR="00BA0657" w:rsidRPr="001339D7">
        <w:rPr>
          <w:rFonts w:ascii="Cambria" w:hAnsi="Cambria" w:cs="Arial"/>
          <w:lang w:eastAsia="sk-SK"/>
        </w:rPr>
        <w:t>použ</w:t>
      </w:r>
      <w:r w:rsidR="002915B7" w:rsidRPr="001339D7">
        <w:rPr>
          <w:rFonts w:ascii="Cambria" w:hAnsi="Cambria" w:cs="Arial"/>
          <w:lang w:eastAsia="sk-SK"/>
        </w:rPr>
        <w:t>iť</w:t>
      </w:r>
      <w:r w:rsidR="00BA0657" w:rsidRPr="001339D7">
        <w:rPr>
          <w:rFonts w:ascii="Cambria" w:hAnsi="Cambria" w:cs="Arial"/>
          <w:lang w:eastAsia="sk-SK"/>
        </w:rPr>
        <w:t xml:space="preserve"> takú verziu</w:t>
      </w:r>
      <w:r w:rsidR="002915B7" w:rsidRPr="001339D7">
        <w:rPr>
          <w:rFonts w:ascii="Cambria" w:hAnsi="Cambria" w:cs="Arial"/>
          <w:lang w:eastAsia="sk-SK"/>
        </w:rPr>
        <w:t xml:space="preserve"> Softvéru, ktorá nemá </w:t>
      </w:r>
      <w:proofErr w:type="spellStart"/>
      <w:r w:rsidR="002915B7" w:rsidRPr="001339D7">
        <w:rPr>
          <w:rFonts w:ascii="Cambria" w:hAnsi="Cambria" w:cs="Arial"/>
          <w:lang w:eastAsia="sk-SK"/>
        </w:rPr>
        <w:t>detekované</w:t>
      </w:r>
      <w:proofErr w:type="spellEnd"/>
      <w:r w:rsidR="002915B7" w:rsidRPr="001339D7">
        <w:rPr>
          <w:rFonts w:ascii="Cambria" w:hAnsi="Cambria" w:cs="Arial"/>
          <w:lang w:eastAsia="sk-SK"/>
        </w:rPr>
        <w:t xml:space="preserve"> bezpečnostné diery</w:t>
      </w:r>
      <w:r w:rsidR="00BA0657" w:rsidRPr="001339D7">
        <w:rPr>
          <w:rFonts w:ascii="Cambria" w:hAnsi="Cambria" w:cs="Arial"/>
          <w:lang w:eastAsia="sk-SK"/>
        </w:rPr>
        <w:t xml:space="preserve"> </w:t>
      </w:r>
      <w:r w:rsidR="002915B7" w:rsidRPr="001339D7">
        <w:rPr>
          <w:rFonts w:ascii="Cambria" w:hAnsi="Cambria" w:cs="Arial"/>
          <w:lang w:eastAsia="sk-SK"/>
        </w:rPr>
        <w:t>a</w:t>
      </w:r>
      <w:r w:rsidR="003E6DB9" w:rsidRPr="001339D7">
        <w:rPr>
          <w:rFonts w:ascii="Cambria" w:hAnsi="Cambria" w:cs="Arial"/>
          <w:lang w:eastAsia="sk-SK"/>
        </w:rPr>
        <w:t> </w:t>
      </w:r>
      <w:r w:rsidRPr="001339D7">
        <w:rPr>
          <w:rFonts w:ascii="Cambria" w:hAnsi="Cambria" w:cs="Arial"/>
          <w:lang w:eastAsia="sk-SK"/>
        </w:rPr>
        <w:t>dodrž</w:t>
      </w:r>
      <w:r w:rsidR="003E6DB9" w:rsidRPr="001339D7">
        <w:rPr>
          <w:rFonts w:ascii="Cambria" w:hAnsi="Cambria" w:cs="Arial"/>
          <w:lang w:eastAsia="sk-SK"/>
        </w:rPr>
        <w:t xml:space="preserve">ať pri Implementácii </w:t>
      </w:r>
      <w:r w:rsidRPr="001339D7">
        <w:rPr>
          <w:rFonts w:ascii="Cambria" w:hAnsi="Cambria" w:cs="Arial"/>
          <w:lang w:eastAsia="sk-SK"/>
        </w:rPr>
        <w:t xml:space="preserve">bezpečnostnú politiku </w:t>
      </w:r>
      <w:r w:rsidR="00766ED3" w:rsidRPr="001339D7">
        <w:rPr>
          <w:rFonts w:ascii="Cambria" w:hAnsi="Cambria" w:cs="Arial"/>
          <w:lang w:eastAsia="sk-SK"/>
        </w:rPr>
        <w:t>O</w:t>
      </w:r>
      <w:r w:rsidRPr="001339D7">
        <w:rPr>
          <w:rFonts w:ascii="Cambria" w:hAnsi="Cambria" w:cs="Arial"/>
          <w:lang w:eastAsia="sk-SK"/>
        </w:rPr>
        <w:t xml:space="preserve">bjednávateľa a </w:t>
      </w:r>
      <w:r w:rsidR="00766ED3" w:rsidRPr="001339D7">
        <w:rPr>
          <w:rFonts w:ascii="Cambria" w:hAnsi="Cambria" w:cs="Arial"/>
          <w:lang w:eastAsia="sk-SK"/>
        </w:rPr>
        <w:t>O</w:t>
      </w:r>
      <w:r w:rsidRPr="001339D7">
        <w:rPr>
          <w:rFonts w:ascii="Cambria" w:hAnsi="Cambria" w:cs="Arial"/>
          <w:lang w:eastAsia="sk-SK"/>
        </w:rPr>
        <w:t>bjednávateľom vydané platné bezpečnostné smernice a</w:t>
      </w:r>
      <w:r w:rsidR="00766ED3" w:rsidRPr="001339D7">
        <w:rPr>
          <w:rFonts w:ascii="Cambria" w:hAnsi="Cambria" w:cs="Arial"/>
          <w:lang w:eastAsia="sk-SK"/>
        </w:rPr>
        <w:t> </w:t>
      </w:r>
      <w:r w:rsidRPr="001339D7">
        <w:rPr>
          <w:rFonts w:ascii="Cambria" w:hAnsi="Cambria" w:cs="Arial"/>
          <w:lang w:eastAsia="sk-SK"/>
        </w:rPr>
        <w:t>štandardy</w:t>
      </w:r>
      <w:r w:rsidR="00766ED3" w:rsidRPr="001339D7">
        <w:rPr>
          <w:rFonts w:ascii="Cambria" w:hAnsi="Cambria" w:cs="Arial"/>
          <w:lang w:eastAsia="sk-SK"/>
        </w:rPr>
        <w:t xml:space="preserve"> s ktorými bol preukázateľne oboznámený Objednávateľom</w:t>
      </w:r>
      <w:r w:rsidR="003E6DB9" w:rsidRPr="001339D7">
        <w:rPr>
          <w:rFonts w:ascii="Cambria" w:hAnsi="Cambria" w:cs="Arial"/>
          <w:lang w:eastAsia="sk-SK"/>
        </w:rPr>
        <w:t xml:space="preserve"> vo vzťahu k použitým protokolom akými budú </w:t>
      </w:r>
      <w:r w:rsidR="00A94146" w:rsidRPr="001339D7">
        <w:rPr>
          <w:rFonts w:ascii="Cambria" w:hAnsi="Cambria" w:cs="Arial"/>
          <w:lang w:eastAsia="sk-SK"/>
        </w:rPr>
        <w:t>WAF</w:t>
      </w:r>
      <w:r w:rsidR="003E6DB9" w:rsidRPr="001339D7">
        <w:rPr>
          <w:rFonts w:ascii="Cambria" w:hAnsi="Cambria" w:cs="Arial"/>
          <w:lang w:eastAsia="sk-SK"/>
        </w:rPr>
        <w:t xml:space="preserve"> pripojené do prostredia Objednávateľa</w:t>
      </w:r>
      <w:r w:rsidRPr="001339D7">
        <w:rPr>
          <w:rFonts w:ascii="Cambria" w:hAnsi="Cambria" w:cs="Arial"/>
          <w:lang w:eastAsia="sk-SK"/>
        </w:rPr>
        <w:t>.</w:t>
      </w:r>
    </w:p>
    <w:p w14:paraId="6B093357" w14:textId="6C002F8A" w:rsidR="00C03B37" w:rsidRPr="001339D7" w:rsidRDefault="00C03B37" w:rsidP="001E5F04">
      <w:pPr>
        <w:pStyle w:val="MLOdsek"/>
        <w:numPr>
          <w:ilvl w:val="1"/>
          <w:numId w:val="48"/>
        </w:numPr>
        <w:spacing w:before="120" w:line="240" w:lineRule="auto"/>
        <w:ind w:left="709" w:hanging="709"/>
        <w:rPr>
          <w:rFonts w:ascii="Cambria" w:hAnsi="Cambria" w:cs="Arial"/>
          <w:lang w:eastAsia="sk-SK"/>
        </w:rPr>
      </w:pPr>
      <w:r w:rsidRPr="001339D7">
        <w:rPr>
          <w:rFonts w:ascii="Cambria" w:hAnsi="Cambria" w:cs="Arial"/>
          <w:lang w:eastAsia="sk-SK"/>
        </w:rPr>
        <w:t>Oprávnené osoby</w:t>
      </w:r>
      <w:r w:rsidR="00766ED3" w:rsidRPr="001339D7">
        <w:rPr>
          <w:rFonts w:ascii="Cambria" w:hAnsi="Cambria" w:cs="Arial"/>
          <w:lang w:eastAsia="sk-SK"/>
        </w:rPr>
        <w:t xml:space="preserve"> Zhotoviteľa, jeho zamestnanci a subdodávatelia</w:t>
      </w:r>
      <w:r w:rsidRPr="001339D7">
        <w:rPr>
          <w:rFonts w:ascii="Cambria" w:hAnsi="Cambria" w:cs="Arial"/>
          <w:lang w:eastAsia="sk-SK"/>
        </w:rPr>
        <w:t xml:space="preserve">, ktorí budú vykonávať pre </w:t>
      </w:r>
      <w:r w:rsidR="00766ED3" w:rsidRPr="001339D7">
        <w:rPr>
          <w:rFonts w:ascii="Cambria" w:hAnsi="Cambria" w:cs="Arial"/>
          <w:lang w:eastAsia="sk-SK"/>
        </w:rPr>
        <w:t>O</w:t>
      </w:r>
      <w:r w:rsidRPr="001339D7">
        <w:rPr>
          <w:rFonts w:ascii="Cambria" w:hAnsi="Cambria" w:cs="Arial"/>
          <w:lang w:eastAsia="sk-SK"/>
        </w:rPr>
        <w:t xml:space="preserve">bjednávateľa činnosti súvisiace s plnením </w:t>
      </w:r>
      <w:r w:rsidR="00766ED3" w:rsidRPr="001339D7">
        <w:rPr>
          <w:rFonts w:ascii="Cambria" w:hAnsi="Cambria" w:cs="Arial"/>
          <w:lang w:eastAsia="sk-SK"/>
        </w:rPr>
        <w:t>tejto Zmluvy</w:t>
      </w:r>
      <w:r w:rsidRPr="001339D7">
        <w:rPr>
          <w:rFonts w:ascii="Cambria" w:hAnsi="Cambria" w:cs="Arial"/>
          <w:lang w:eastAsia="sk-SK"/>
        </w:rPr>
        <w:t xml:space="preserve">, musia byť poučení o povinnostiach podľa predchádzajúceho bodu tohto článku </w:t>
      </w:r>
      <w:r w:rsidR="00766ED3" w:rsidRPr="001339D7">
        <w:rPr>
          <w:rFonts w:ascii="Cambria" w:hAnsi="Cambria" w:cs="Arial"/>
          <w:lang w:eastAsia="sk-SK"/>
        </w:rPr>
        <w:t xml:space="preserve">Zmluvy </w:t>
      </w:r>
      <w:r w:rsidRPr="001339D7">
        <w:rPr>
          <w:rFonts w:ascii="Cambria" w:hAnsi="Cambria" w:cs="Arial"/>
          <w:lang w:eastAsia="sk-SK"/>
        </w:rPr>
        <w:t xml:space="preserve">a o tomto poučení musí </w:t>
      </w:r>
      <w:r w:rsidR="00766ED3" w:rsidRPr="001339D7">
        <w:rPr>
          <w:rFonts w:ascii="Cambria" w:hAnsi="Cambria" w:cs="Arial"/>
          <w:lang w:eastAsia="sk-SK"/>
        </w:rPr>
        <w:t>Z</w:t>
      </w:r>
      <w:r w:rsidRPr="001339D7">
        <w:rPr>
          <w:rFonts w:ascii="Cambria" w:hAnsi="Cambria" w:cs="Arial"/>
          <w:lang w:eastAsia="sk-SK"/>
        </w:rPr>
        <w:t xml:space="preserve">hotoviteľ vytvoriť záznam, ktorý bude podpísaný poučenou osobou a osobou, ktorá poučenie vykonala. Za riadne poučenie zodpovedá </w:t>
      </w:r>
      <w:r w:rsidR="00766ED3" w:rsidRPr="001339D7">
        <w:rPr>
          <w:rFonts w:ascii="Cambria" w:hAnsi="Cambria" w:cs="Arial"/>
          <w:lang w:eastAsia="sk-SK"/>
        </w:rPr>
        <w:t>Z</w:t>
      </w:r>
      <w:r w:rsidRPr="001339D7">
        <w:rPr>
          <w:rFonts w:ascii="Cambria" w:hAnsi="Cambria" w:cs="Arial"/>
          <w:lang w:eastAsia="sk-SK"/>
        </w:rPr>
        <w:t xml:space="preserve">hotoviteľ. Zhotoviteľ je povinný </w:t>
      </w:r>
      <w:r w:rsidRPr="001339D7">
        <w:rPr>
          <w:rFonts w:ascii="Cambria" w:hAnsi="Cambria" w:cs="Arial"/>
          <w:lang w:eastAsia="sk-SK"/>
        </w:rPr>
        <w:lastRenderedPageBreak/>
        <w:t xml:space="preserve">predložiť </w:t>
      </w:r>
      <w:r w:rsidR="00766ED3" w:rsidRPr="001339D7">
        <w:rPr>
          <w:rFonts w:ascii="Cambria" w:hAnsi="Cambria" w:cs="Arial"/>
          <w:lang w:eastAsia="sk-SK"/>
        </w:rPr>
        <w:t>O</w:t>
      </w:r>
      <w:r w:rsidRPr="001339D7">
        <w:rPr>
          <w:rFonts w:ascii="Cambria" w:hAnsi="Cambria" w:cs="Arial"/>
          <w:lang w:eastAsia="sk-SK"/>
        </w:rPr>
        <w:t>bjednávateľovi potvrdenie o</w:t>
      </w:r>
      <w:r w:rsidR="00766ED3" w:rsidRPr="001339D7">
        <w:rPr>
          <w:rFonts w:ascii="Cambria" w:hAnsi="Cambria" w:cs="Arial"/>
          <w:lang w:eastAsia="sk-SK"/>
        </w:rPr>
        <w:t> </w:t>
      </w:r>
      <w:r w:rsidRPr="001339D7">
        <w:rPr>
          <w:rFonts w:ascii="Cambria" w:hAnsi="Cambria" w:cs="Arial"/>
          <w:lang w:eastAsia="sk-SK"/>
        </w:rPr>
        <w:t>oboznámení</w:t>
      </w:r>
      <w:r w:rsidR="00766ED3" w:rsidRPr="001339D7">
        <w:rPr>
          <w:rFonts w:ascii="Cambria" w:hAnsi="Cambria" w:cs="Arial"/>
          <w:lang w:eastAsia="sk-SK"/>
        </w:rPr>
        <w:t xml:space="preserve"> jeho oprávnených osôb,</w:t>
      </w:r>
      <w:r w:rsidRPr="001339D7">
        <w:rPr>
          <w:rFonts w:ascii="Cambria" w:hAnsi="Cambria" w:cs="Arial"/>
          <w:lang w:eastAsia="sk-SK"/>
        </w:rPr>
        <w:t xml:space="preserve"> zamestnancov a subdodávateľov s platnými bezpečnostnými štandardmi </w:t>
      </w:r>
      <w:r w:rsidR="00766ED3" w:rsidRPr="001339D7">
        <w:rPr>
          <w:rFonts w:ascii="Cambria" w:hAnsi="Cambria" w:cs="Arial"/>
          <w:lang w:eastAsia="sk-SK"/>
        </w:rPr>
        <w:t>O</w:t>
      </w:r>
      <w:r w:rsidRPr="001339D7">
        <w:rPr>
          <w:rFonts w:ascii="Cambria" w:hAnsi="Cambria" w:cs="Arial"/>
          <w:lang w:eastAsia="sk-SK"/>
        </w:rPr>
        <w:t xml:space="preserve">bjednávateľa, a to podľa vzoru </w:t>
      </w:r>
      <w:r w:rsidR="00766ED3" w:rsidRPr="001339D7">
        <w:rPr>
          <w:rFonts w:ascii="Cambria" w:hAnsi="Cambria" w:cs="Arial"/>
          <w:lang w:eastAsia="sk-SK"/>
        </w:rPr>
        <w:t>O</w:t>
      </w:r>
      <w:r w:rsidRPr="001339D7">
        <w:rPr>
          <w:rFonts w:ascii="Cambria" w:hAnsi="Cambria" w:cs="Arial"/>
          <w:lang w:eastAsia="sk-SK"/>
        </w:rPr>
        <w:t xml:space="preserve">bjednávateľa, ak </w:t>
      </w:r>
      <w:r w:rsidR="00766ED3" w:rsidRPr="001339D7">
        <w:rPr>
          <w:rFonts w:ascii="Cambria" w:hAnsi="Cambria" w:cs="Arial"/>
          <w:lang w:eastAsia="sk-SK"/>
        </w:rPr>
        <w:t>Z</w:t>
      </w:r>
      <w:r w:rsidRPr="001339D7">
        <w:rPr>
          <w:rFonts w:ascii="Cambria" w:hAnsi="Cambria" w:cs="Arial"/>
          <w:lang w:eastAsia="sk-SK"/>
        </w:rPr>
        <w:t>hotoviteľovi takýto vzor poskytne.</w:t>
      </w:r>
    </w:p>
    <w:p w14:paraId="383A1B59" w14:textId="25F77D3D" w:rsidR="00C03B37" w:rsidRPr="001339D7" w:rsidRDefault="00C03B37" w:rsidP="00777694">
      <w:pPr>
        <w:pStyle w:val="MLOdsek"/>
        <w:numPr>
          <w:ilvl w:val="1"/>
          <w:numId w:val="48"/>
        </w:numPr>
        <w:spacing w:before="120" w:after="0" w:line="240" w:lineRule="auto"/>
        <w:ind w:left="709" w:hanging="709"/>
        <w:rPr>
          <w:rFonts w:ascii="Cambria" w:hAnsi="Cambria"/>
        </w:rPr>
      </w:pPr>
      <w:r w:rsidRPr="001339D7">
        <w:rPr>
          <w:rFonts w:ascii="Cambria" w:hAnsi="Cambria" w:cs="Arial"/>
          <w:lang w:eastAsia="sk-SK"/>
        </w:rPr>
        <w:t xml:space="preserve">Zhotoviteľ sa zaväzuje </w:t>
      </w:r>
      <w:r w:rsidR="004F1036" w:rsidRPr="001339D7">
        <w:rPr>
          <w:rFonts w:ascii="Cambria" w:hAnsi="Cambria" w:cs="Arial"/>
          <w:lang w:eastAsia="sk-SK"/>
        </w:rPr>
        <w:t xml:space="preserve">počas </w:t>
      </w:r>
      <w:r w:rsidR="002771DD" w:rsidRPr="001339D7">
        <w:rPr>
          <w:rFonts w:ascii="Cambria" w:hAnsi="Cambria" w:cs="Arial"/>
          <w:lang w:eastAsia="sk-SK"/>
        </w:rPr>
        <w:t xml:space="preserve">trvania zmluvy </w:t>
      </w:r>
      <w:r w:rsidRPr="001339D7">
        <w:rPr>
          <w:rFonts w:ascii="Cambria" w:hAnsi="Cambria" w:cs="Arial"/>
          <w:lang w:eastAsia="sk-SK"/>
        </w:rPr>
        <w:t xml:space="preserve">priebežne sledovať a vyhodnocovať bezpečnosť a odolnosť </w:t>
      </w:r>
      <w:r w:rsidR="003E6DB9" w:rsidRPr="001339D7">
        <w:rPr>
          <w:rFonts w:ascii="Cambria" w:hAnsi="Cambria" w:cs="Arial"/>
          <w:lang w:eastAsia="sk-SK"/>
        </w:rPr>
        <w:t xml:space="preserve">dodaných </w:t>
      </w:r>
      <w:r w:rsidR="00A94146" w:rsidRPr="001339D7">
        <w:rPr>
          <w:rFonts w:ascii="Cambria" w:hAnsi="Cambria" w:cs="Arial"/>
          <w:lang w:eastAsia="sk-SK"/>
        </w:rPr>
        <w:t>WAF</w:t>
      </w:r>
      <w:r w:rsidR="003E6DB9" w:rsidRPr="001339D7">
        <w:rPr>
          <w:rFonts w:ascii="Cambria" w:hAnsi="Cambria" w:cs="Arial"/>
          <w:lang w:eastAsia="sk-SK"/>
        </w:rPr>
        <w:t xml:space="preserve"> </w:t>
      </w:r>
      <w:r w:rsidR="0087186E" w:rsidRPr="001339D7">
        <w:rPr>
          <w:rFonts w:ascii="Cambria" w:hAnsi="Cambria" w:cs="Arial"/>
          <w:lang w:eastAsia="sk-SK"/>
        </w:rPr>
        <w:t xml:space="preserve">vrátane Softvéru </w:t>
      </w:r>
      <w:r w:rsidRPr="001339D7">
        <w:rPr>
          <w:rFonts w:ascii="Cambria" w:hAnsi="Cambria" w:cs="Arial"/>
          <w:lang w:eastAsia="sk-SK"/>
        </w:rPr>
        <w:t xml:space="preserve">voči aktuálne známym typom útokov, resp. poskytovať súčinnosť </w:t>
      </w:r>
      <w:r w:rsidR="000D0E47" w:rsidRPr="001339D7">
        <w:rPr>
          <w:rFonts w:ascii="Cambria" w:hAnsi="Cambria" w:cs="Arial"/>
          <w:lang w:eastAsia="sk-SK"/>
        </w:rPr>
        <w:t>O</w:t>
      </w:r>
      <w:r w:rsidRPr="001339D7">
        <w:rPr>
          <w:rFonts w:ascii="Cambria" w:hAnsi="Cambria" w:cs="Arial"/>
          <w:lang w:eastAsia="sk-SK"/>
        </w:rPr>
        <w:t xml:space="preserve">bjednávateľovi pri zaisťovaní bezpečnosti </w:t>
      </w:r>
      <w:r w:rsidR="000D0E47" w:rsidRPr="001339D7">
        <w:rPr>
          <w:rFonts w:ascii="Cambria" w:hAnsi="Cambria" w:cs="Arial"/>
          <w:lang w:eastAsia="sk-SK"/>
        </w:rPr>
        <w:t xml:space="preserve">a </w:t>
      </w:r>
      <w:r w:rsidRPr="001339D7">
        <w:rPr>
          <w:rFonts w:ascii="Cambria" w:hAnsi="Cambria" w:cs="Arial"/>
          <w:lang w:eastAsia="sk-SK"/>
        </w:rPr>
        <w:t>odolnosti.</w:t>
      </w:r>
    </w:p>
    <w:p w14:paraId="329A76F9" w14:textId="77777777" w:rsidR="006D1B48" w:rsidRPr="001339D7" w:rsidRDefault="006D1B48" w:rsidP="006D1B48">
      <w:pPr>
        <w:pStyle w:val="MLOdsek"/>
        <w:numPr>
          <w:ilvl w:val="0"/>
          <w:numId w:val="0"/>
        </w:numPr>
        <w:spacing w:before="120" w:after="0" w:line="240" w:lineRule="auto"/>
        <w:ind w:left="709"/>
        <w:rPr>
          <w:rFonts w:ascii="Cambria" w:hAnsi="Cambria"/>
        </w:rPr>
      </w:pPr>
    </w:p>
    <w:p w14:paraId="283804A5" w14:textId="3847C3AF" w:rsidR="00C03B37" w:rsidRPr="001339D7" w:rsidRDefault="00C03B37" w:rsidP="00C03B37">
      <w:pPr>
        <w:pStyle w:val="Heading1"/>
        <w:keepNext w:val="0"/>
        <w:spacing w:before="0"/>
        <w:jc w:val="center"/>
        <w:rPr>
          <w:rFonts w:ascii="Cambria" w:hAnsi="Cambria"/>
          <w:sz w:val="22"/>
          <w:szCs w:val="22"/>
        </w:rPr>
      </w:pPr>
      <w:r w:rsidRPr="001339D7">
        <w:rPr>
          <w:rFonts w:ascii="Cambria" w:hAnsi="Cambria"/>
          <w:sz w:val="22"/>
          <w:szCs w:val="22"/>
        </w:rPr>
        <w:t>Článok XII</w:t>
      </w:r>
    </w:p>
    <w:p w14:paraId="726413E4" w14:textId="2AF697AA" w:rsidR="00C03B37" w:rsidRPr="001339D7" w:rsidRDefault="00C03B37" w:rsidP="00551B2B">
      <w:pPr>
        <w:pStyle w:val="Heading1"/>
        <w:keepNext w:val="0"/>
        <w:spacing w:before="0" w:after="240"/>
        <w:jc w:val="center"/>
        <w:rPr>
          <w:sz w:val="22"/>
          <w:szCs w:val="16"/>
          <w:lang w:eastAsia="sk-SK"/>
        </w:rPr>
      </w:pPr>
      <w:r w:rsidRPr="001339D7">
        <w:rPr>
          <w:rFonts w:ascii="Cambria" w:hAnsi="Cambria"/>
          <w:sz w:val="22"/>
          <w:szCs w:val="22"/>
        </w:rPr>
        <w:t>Ochrana dôverných informácií</w:t>
      </w:r>
    </w:p>
    <w:p w14:paraId="0086E560" w14:textId="53046D39" w:rsidR="004624E3" w:rsidRPr="001339D7" w:rsidRDefault="004624E3"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Za dôvernú informáciu sa na účely tejto Zmluvy považuje informácia v akejkoľvek forme alebo podobe akokoľvek poskytnutá alebo sprístupnená Zhotoviteľovi v súvislosti s plnením tejto Zmluvy, </w:t>
      </w:r>
      <w:r w:rsidR="00DC3EEF" w:rsidRPr="001339D7">
        <w:rPr>
          <w:rFonts w:ascii="Cambria" w:hAnsi="Cambria" w:cs="Arial"/>
          <w:lang w:eastAsia="sk-SK"/>
        </w:rPr>
        <w:t xml:space="preserve">ktorá nie je verejne prístupná, a </w:t>
      </w:r>
      <w:r w:rsidRPr="001339D7">
        <w:rPr>
          <w:rFonts w:ascii="Cambria" w:hAnsi="Cambria" w:cs="Arial"/>
          <w:lang w:eastAsia="sk-SK"/>
        </w:rPr>
        <w:t xml:space="preserve">ktorej zverejnenie alebo sprístupnenie tretím stranám by vzhľadom na okolnosti jej možného odtajnenia alebo vzhľadom na jej obsah mohlo ohroziť alebo poškodiť také oprávnené záujmy Objednávateľa, ktoré sú Zhotoviteľovi známe, alebo ktoré musia byť Zhotoviteľovi známe pri zachovaní odbornej starostlivosti, </w:t>
      </w:r>
      <w:r w:rsidR="00DC3EEF" w:rsidRPr="001339D7">
        <w:rPr>
          <w:rFonts w:ascii="Cambria" w:hAnsi="Cambria"/>
        </w:rPr>
        <w:t>najmä technické, obchodné, finančné alebo iné obdobné informácie,</w:t>
      </w:r>
      <w:r w:rsidR="00DC3EEF" w:rsidRPr="001339D7">
        <w:rPr>
          <w:rFonts w:ascii="Cambria" w:hAnsi="Cambria" w:cs="Arial"/>
          <w:lang w:eastAsia="sk-SK"/>
        </w:rPr>
        <w:t xml:space="preserve"> </w:t>
      </w:r>
      <w:r w:rsidRPr="001339D7">
        <w:rPr>
          <w:rFonts w:ascii="Cambria" w:hAnsi="Cambria" w:cs="Arial"/>
          <w:lang w:eastAsia="sk-SK"/>
        </w:rPr>
        <w:t>vrátane informácií prijatých od inej osoby ako je Objednávateľ, pokiaľ je táto osoba zaviazaná Objednávateľom s nimi nakladať ako s dôvernými (ďalej aj ako „Dôverné informácie“). Dôvernými informáciami podľa tejto Zmluvy nie sú informácie, ktoré sú, alebo sa následne stanú verejne dostupnými inak ako porušením povinností podľa tejto Zmluvy Zhotoviteľom. Verejne dostupnými sa v takom prípade stávajú dňom ich zverejnenia.</w:t>
      </w:r>
    </w:p>
    <w:p w14:paraId="5EC5C9C9" w14:textId="37D6C148" w:rsidR="002C6595" w:rsidRPr="001339D7" w:rsidRDefault="004624E3"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w:t>
      </w:r>
      <w:r w:rsidR="002C6595" w:rsidRPr="001339D7">
        <w:rPr>
          <w:rFonts w:ascii="Cambria" w:hAnsi="Cambria" w:cs="Arial"/>
          <w:lang w:eastAsia="sk-SK"/>
        </w:rPr>
        <w:t xml:space="preserve">sa zaväzuje zachovávať mlčanlivosť o všetkých </w:t>
      </w:r>
      <w:r w:rsidR="00123400" w:rsidRPr="001339D7">
        <w:rPr>
          <w:rFonts w:ascii="Cambria" w:hAnsi="Cambria" w:cs="Arial"/>
          <w:lang w:eastAsia="sk-SK"/>
        </w:rPr>
        <w:t>D</w:t>
      </w:r>
      <w:r w:rsidR="002C6595" w:rsidRPr="001339D7">
        <w:rPr>
          <w:rFonts w:ascii="Cambria" w:hAnsi="Cambria" w:cs="Arial"/>
          <w:lang w:eastAsia="sk-SK"/>
        </w:rPr>
        <w:t xml:space="preserve">ôverných informáciách, ktoré získal v súvislosti s uzatvorením alebo plnením tejto </w:t>
      </w:r>
      <w:r w:rsidR="00123400" w:rsidRPr="001339D7">
        <w:rPr>
          <w:rFonts w:ascii="Cambria" w:hAnsi="Cambria" w:cs="Arial"/>
          <w:lang w:eastAsia="sk-SK"/>
        </w:rPr>
        <w:t>Z</w:t>
      </w:r>
      <w:r w:rsidR="002C6595" w:rsidRPr="001339D7">
        <w:rPr>
          <w:rFonts w:ascii="Cambria" w:hAnsi="Cambria" w:cs="Arial"/>
          <w:lang w:eastAsia="sk-SK"/>
        </w:rPr>
        <w:t xml:space="preserve">mluvy, zabezpečiť ich ochranu a utajenie, zaobchádzať s </w:t>
      </w:r>
      <w:r w:rsidR="00123400" w:rsidRPr="001339D7">
        <w:rPr>
          <w:rFonts w:ascii="Cambria" w:hAnsi="Cambria" w:cs="Arial"/>
          <w:lang w:eastAsia="sk-SK"/>
        </w:rPr>
        <w:t>D</w:t>
      </w:r>
      <w:r w:rsidR="002C6595" w:rsidRPr="001339D7">
        <w:rPr>
          <w:rFonts w:ascii="Cambria" w:hAnsi="Cambria" w:cs="Arial"/>
          <w:lang w:eastAsia="sk-SK"/>
        </w:rPr>
        <w:t xml:space="preserve">ôvernými informáciami ako s vlastnými dôvernými údajmi, vždy však najmenej v rozsahu primeranej odbornej starostlivosti, najmä uchovávať ich v tajnosti, chrániť ich pred poškodením, stratou, zničením, odcudzením, znehodnotením, akýmkoľvek iným sprístupnením alebo vyzradením akýmkoľvek tretím osobám, alebo ich zverejnením a použiť </w:t>
      </w:r>
      <w:r w:rsidR="00123400" w:rsidRPr="001339D7">
        <w:rPr>
          <w:rFonts w:ascii="Cambria" w:hAnsi="Cambria" w:cs="Arial"/>
          <w:lang w:eastAsia="sk-SK"/>
        </w:rPr>
        <w:t>D</w:t>
      </w:r>
      <w:r w:rsidR="002C6595" w:rsidRPr="001339D7">
        <w:rPr>
          <w:rFonts w:ascii="Cambria" w:hAnsi="Cambria" w:cs="Arial"/>
          <w:lang w:eastAsia="sk-SK"/>
        </w:rPr>
        <w:t xml:space="preserve">ôverné informácie výhradne na účely plnenia predmetu tejto </w:t>
      </w:r>
      <w:r w:rsidRPr="001339D7">
        <w:rPr>
          <w:rFonts w:ascii="Cambria" w:hAnsi="Cambria" w:cs="Arial"/>
          <w:lang w:eastAsia="sk-SK"/>
        </w:rPr>
        <w:t>Z</w:t>
      </w:r>
      <w:r w:rsidR="002C6595" w:rsidRPr="001339D7">
        <w:rPr>
          <w:rFonts w:ascii="Cambria" w:hAnsi="Cambria" w:cs="Arial"/>
          <w:lang w:eastAsia="sk-SK"/>
        </w:rPr>
        <w:t xml:space="preserve">mluvy a v súlade s právnymi predpismi, ktoré upravujú nakladanie s takými </w:t>
      </w:r>
      <w:r w:rsidR="00123400" w:rsidRPr="001339D7">
        <w:rPr>
          <w:rFonts w:ascii="Cambria" w:hAnsi="Cambria" w:cs="Arial"/>
          <w:lang w:eastAsia="sk-SK"/>
        </w:rPr>
        <w:t>D</w:t>
      </w:r>
      <w:r w:rsidR="002C6595" w:rsidRPr="001339D7">
        <w:rPr>
          <w:rFonts w:ascii="Cambria" w:hAnsi="Cambria" w:cs="Arial"/>
          <w:lang w:eastAsia="sk-SK"/>
        </w:rPr>
        <w:t xml:space="preserve">ôvernými informáciami a nepoužiť ich na žiadne iné účely, pričom pre potreby splnenia týchto povinností je </w:t>
      </w:r>
      <w:r w:rsidRPr="001339D7">
        <w:rPr>
          <w:rFonts w:ascii="Cambria" w:hAnsi="Cambria" w:cs="Arial"/>
          <w:lang w:eastAsia="sk-SK"/>
        </w:rPr>
        <w:t xml:space="preserve">Zhotoviteľ </w:t>
      </w:r>
      <w:r w:rsidR="002C6595" w:rsidRPr="001339D7">
        <w:rPr>
          <w:rFonts w:ascii="Cambria" w:hAnsi="Cambria" w:cs="Arial"/>
          <w:lang w:eastAsia="sk-SK"/>
        </w:rPr>
        <w:t xml:space="preserve">povinný najmä zabezpečiť vykonanie všetkých právnych a technických opatrení, zabraňujúcich neoprávnenému sprístupneniu alebo vyzradeniu </w:t>
      </w:r>
      <w:r w:rsidR="00123400" w:rsidRPr="001339D7">
        <w:rPr>
          <w:rFonts w:ascii="Cambria" w:hAnsi="Cambria" w:cs="Arial"/>
          <w:lang w:eastAsia="sk-SK"/>
        </w:rPr>
        <w:t>D</w:t>
      </w:r>
      <w:r w:rsidR="002C6595" w:rsidRPr="001339D7">
        <w:rPr>
          <w:rFonts w:ascii="Cambria" w:hAnsi="Cambria" w:cs="Arial"/>
          <w:lang w:eastAsia="sk-SK"/>
        </w:rPr>
        <w:t xml:space="preserve">ôverných informácií tretej osobe, ich zverejneniu, či zneužitiu, a to v rozsahu a spôsobom primeraným stupňu ochrany a utajenia príslušnej </w:t>
      </w:r>
      <w:r w:rsidR="00123400" w:rsidRPr="001339D7">
        <w:rPr>
          <w:rFonts w:ascii="Cambria" w:hAnsi="Cambria" w:cs="Arial"/>
          <w:lang w:eastAsia="sk-SK"/>
        </w:rPr>
        <w:t>D</w:t>
      </w:r>
      <w:r w:rsidR="002C6595" w:rsidRPr="001339D7">
        <w:rPr>
          <w:rFonts w:ascii="Cambria" w:hAnsi="Cambria" w:cs="Arial"/>
          <w:lang w:eastAsia="sk-SK"/>
        </w:rPr>
        <w:t xml:space="preserve">ôvernej informácie a jej významu, ktorý je zrejmý pri zachovaní odbornej starostlivosti alebo významu, ktorý tejto </w:t>
      </w:r>
      <w:r w:rsidR="00123400" w:rsidRPr="001339D7">
        <w:rPr>
          <w:rFonts w:ascii="Cambria" w:hAnsi="Cambria" w:cs="Arial"/>
          <w:lang w:eastAsia="sk-SK"/>
        </w:rPr>
        <w:t>D</w:t>
      </w:r>
      <w:r w:rsidR="002C6595" w:rsidRPr="001339D7">
        <w:rPr>
          <w:rFonts w:ascii="Cambria" w:hAnsi="Cambria" w:cs="Arial"/>
          <w:lang w:eastAsia="sk-SK"/>
        </w:rPr>
        <w:t xml:space="preserve">ôvernej informácii zreteľne priradí </w:t>
      </w:r>
      <w:r w:rsidRPr="001339D7">
        <w:rPr>
          <w:rFonts w:ascii="Cambria" w:hAnsi="Cambria" w:cs="Arial"/>
          <w:lang w:eastAsia="sk-SK"/>
        </w:rPr>
        <w:t>O</w:t>
      </w:r>
      <w:r w:rsidR="002C6595" w:rsidRPr="001339D7">
        <w:rPr>
          <w:rFonts w:ascii="Cambria" w:hAnsi="Cambria" w:cs="Arial"/>
          <w:lang w:eastAsia="sk-SK"/>
        </w:rPr>
        <w:t xml:space="preserve">bjednávateľ. </w:t>
      </w:r>
    </w:p>
    <w:p w14:paraId="64DB05CD" w14:textId="101A3123" w:rsidR="002C6595" w:rsidRPr="001339D7" w:rsidRDefault="00123400"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w:t>
      </w:r>
      <w:r w:rsidR="002C6595" w:rsidRPr="001339D7">
        <w:rPr>
          <w:rFonts w:ascii="Cambria" w:hAnsi="Cambria" w:cs="Arial"/>
          <w:lang w:eastAsia="sk-SK"/>
        </w:rPr>
        <w:t xml:space="preserve">sa zaväzuje, že zabezpečí dostatočné poučenie pre všetky osoby, ktoré sa na jeho strane budú zúčastňovať na plnení tejto </w:t>
      </w:r>
      <w:r w:rsidRPr="001339D7">
        <w:rPr>
          <w:rFonts w:ascii="Cambria" w:hAnsi="Cambria" w:cs="Arial"/>
          <w:lang w:eastAsia="sk-SK"/>
        </w:rPr>
        <w:t>Z</w:t>
      </w:r>
      <w:r w:rsidR="002C6595" w:rsidRPr="001339D7">
        <w:rPr>
          <w:rFonts w:ascii="Cambria" w:hAnsi="Cambria" w:cs="Arial"/>
          <w:lang w:eastAsia="sk-SK"/>
        </w:rPr>
        <w:t xml:space="preserve">mluvy, o podstate </w:t>
      </w:r>
      <w:r w:rsidRPr="001339D7">
        <w:rPr>
          <w:rFonts w:ascii="Cambria" w:hAnsi="Cambria" w:cs="Arial"/>
          <w:lang w:eastAsia="sk-SK"/>
        </w:rPr>
        <w:t>D</w:t>
      </w:r>
      <w:r w:rsidR="002C6595" w:rsidRPr="001339D7">
        <w:rPr>
          <w:rFonts w:ascii="Cambria" w:hAnsi="Cambria" w:cs="Arial"/>
          <w:lang w:eastAsia="sk-SK"/>
        </w:rPr>
        <w:t xml:space="preserve">ôverných informácií podľa tejto </w:t>
      </w:r>
      <w:r w:rsidRPr="001339D7">
        <w:rPr>
          <w:rFonts w:ascii="Cambria" w:hAnsi="Cambria" w:cs="Arial"/>
          <w:lang w:eastAsia="sk-SK"/>
        </w:rPr>
        <w:t>Z</w:t>
      </w:r>
      <w:r w:rsidR="002C6595" w:rsidRPr="001339D7">
        <w:rPr>
          <w:rFonts w:ascii="Cambria" w:hAnsi="Cambria" w:cs="Arial"/>
          <w:lang w:eastAsia="sk-SK"/>
        </w:rPr>
        <w:t xml:space="preserve">mluvy a nevyhnutnosti ich ochrany a utajenia v súlade s touto </w:t>
      </w:r>
      <w:r w:rsidRPr="001339D7">
        <w:rPr>
          <w:rFonts w:ascii="Cambria" w:hAnsi="Cambria" w:cs="Arial"/>
          <w:lang w:eastAsia="sk-SK"/>
        </w:rPr>
        <w:t>Z</w:t>
      </w:r>
      <w:r w:rsidR="002C6595" w:rsidRPr="001339D7">
        <w:rPr>
          <w:rFonts w:ascii="Cambria" w:hAnsi="Cambria" w:cs="Arial"/>
          <w:lang w:eastAsia="sk-SK"/>
        </w:rPr>
        <w:t xml:space="preserve">mluvou. Prístup k </w:t>
      </w:r>
      <w:r w:rsidRPr="001339D7">
        <w:rPr>
          <w:rFonts w:ascii="Cambria" w:hAnsi="Cambria" w:cs="Arial"/>
          <w:lang w:eastAsia="sk-SK"/>
        </w:rPr>
        <w:t>D</w:t>
      </w:r>
      <w:r w:rsidR="002C6595" w:rsidRPr="001339D7">
        <w:rPr>
          <w:rFonts w:ascii="Cambria" w:hAnsi="Cambria" w:cs="Arial"/>
          <w:lang w:eastAsia="sk-SK"/>
        </w:rPr>
        <w:t xml:space="preserve">ôverným informáciám bude obmedzený na tých zamestnancov </w:t>
      </w:r>
      <w:r w:rsidRPr="001339D7">
        <w:rPr>
          <w:rFonts w:ascii="Cambria" w:hAnsi="Cambria" w:cs="Arial"/>
          <w:lang w:eastAsia="sk-SK"/>
        </w:rPr>
        <w:t>Zhotoviteľa</w:t>
      </w:r>
      <w:r w:rsidR="002C6595" w:rsidRPr="001339D7">
        <w:rPr>
          <w:rFonts w:ascii="Cambria" w:hAnsi="Cambria" w:cs="Arial"/>
          <w:lang w:eastAsia="sk-SK"/>
        </w:rPr>
        <w:t xml:space="preserve">, ktorí tieto informácie potrebujú poznať na účely plnenia tejto </w:t>
      </w:r>
      <w:r w:rsidRPr="001339D7">
        <w:rPr>
          <w:rFonts w:ascii="Cambria" w:hAnsi="Cambria" w:cs="Arial"/>
          <w:lang w:eastAsia="sk-SK"/>
        </w:rPr>
        <w:t>Z</w:t>
      </w:r>
      <w:r w:rsidR="002C6595" w:rsidRPr="001339D7">
        <w:rPr>
          <w:rFonts w:ascii="Cambria" w:hAnsi="Cambria" w:cs="Arial"/>
          <w:lang w:eastAsia="sk-SK"/>
        </w:rPr>
        <w:t xml:space="preserve">mluvy a v nevyhnutnom rozsahu na plnenie povinností </w:t>
      </w:r>
      <w:r w:rsidRPr="001339D7">
        <w:rPr>
          <w:rFonts w:ascii="Cambria" w:hAnsi="Cambria" w:cs="Arial"/>
          <w:lang w:eastAsia="sk-SK"/>
        </w:rPr>
        <w:t xml:space="preserve">Zhotoviteľa </w:t>
      </w:r>
      <w:r w:rsidR="002C6595" w:rsidRPr="001339D7">
        <w:rPr>
          <w:rFonts w:ascii="Cambria" w:hAnsi="Cambria" w:cs="Arial"/>
          <w:lang w:eastAsia="sk-SK"/>
        </w:rPr>
        <w:t xml:space="preserve">podľa tejto </w:t>
      </w:r>
      <w:r w:rsidRPr="001339D7">
        <w:rPr>
          <w:rFonts w:ascii="Cambria" w:hAnsi="Cambria" w:cs="Arial"/>
          <w:lang w:eastAsia="sk-SK"/>
        </w:rPr>
        <w:t>Z</w:t>
      </w:r>
      <w:r w:rsidR="002C6595" w:rsidRPr="001339D7">
        <w:rPr>
          <w:rFonts w:ascii="Cambria" w:hAnsi="Cambria" w:cs="Arial"/>
          <w:lang w:eastAsia="sk-SK"/>
        </w:rPr>
        <w:t xml:space="preserve">mluvy. </w:t>
      </w:r>
      <w:r w:rsidRPr="001339D7">
        <w:rPr>
          <w:rFonts w:ascii="Cambria" w:hAnsi="Cambria" w:cs="Arial"/>
          <w:lang w:eastAsia="sk-SK"/>
        </w:rPr>
        <w:t xml:space="preserve">Zhotoviteľ </w:t>
      </w:r>
      <w:r w:rsidR="002C6595" w:rsidRPr="001339D7">
        <w:rPr>
          <w:rFonts w:ascii="Cambria" w:hAnsi="Cambria" w:cs="Arial"/>
          <w:lang w:eastAsia="sk-SK"/>
        </w:rPr>
        <w:t xml:space="preserve">je povinný zabezpečiť, aby záväzok utajenia </w:t>
      </w:r>
      <w:r w:rsidRPr="001339D7">
        <w:rPr>
          <w:rFonts w:ascii="Cambria" w:hAnsi="Cambria" w:cs="Arial"/>
          <w:lang w:eastAsia="sk-SK"/>
        </w:rPr>
        <w:t>D</w:t>
      </w:r>
      <w:r w:rsidR="002C6595" w:rsidRPr="001339D7">
        <w:rPr>
          <w:rFonts w:ascii="Cambria" w:hAnsi="Cambria" w:cs="Arial"/>
          <w:lang w:eastAsia="sk-SK"/>
        </w:rPr>
        <w:t xml:space="preserve">ôverných informácií v zmysle tejto dohody prevzali aj všetci jeho subdodávatelia, ktorí sa budú zúčastňovať na plnení tejto </w:t>
      </w:r>
      <w:r w:rsidRPr="001339D7">
        <w:rPr>
          <w:rFonts w:ascii="Cambria" w:hAnsi="Cambria" w:cs="Arial"/>
          <w:lang w:eastAsia="sk-SK"/>
        </w:rPr>
        <w:t>Z</w:t>
      </w:r>
      <w:r w:rsidR="002C6595" w:rsidRPr="001339D7">
        <w:rPr>
          <w:rFonts w:ascii="Cambria" w:hAnsi="Cambria" w:cs="Arial"/>
          <w:lang w:eastAsia="sk-SK"/>
        </w:rPr>
        <w:t xml:space="preserve">mluvy. Splnenie týchto povinností je </w:t>
      </w:r>
      <w:r w:rsidRPr="001339D7">
        <w:rPr>
          <w:rFonts w:ascii="Cambria" w:hAnsi="Cambria" w:cs="Arial"/>
          <w:lang w:eastAsia="sk-SK"/>
        </w:rPr>
        <w:t xml:space="preserve">Zhotoviteľ </w:t>
      </w:r>
      <w:r w:rsidR="002C6595" w:rsidRPr="001339D7">
        <w:rPr>
          <w:rFonts w:ascii="Cambria" w:hAnsi="Cambria" w:cs="Arial"/>
          <w:lang w:eastAsia="sk-SK"/>
        </w:rPr>
        <w:t xml:space="preserve">povinný preukázať, ak ho o to </w:t>
      </w:r>
      <w:r w:rsidRPr="001339D7">
        <w:rPr>
          <w:rFonts w:ascii="Cambria" w:hAnsi="Cambria" w:cs="Arial"/>
          <w:lang w:eastAsia="sk-SK"/>
        </w:rPr>
        <w:t>O</w:t>
      </w:r>
      <w:r w:rsidR="002C6595" w:rsidRPr="001339D7">
        <w:rPr>
          <w:rFonts w:ascii="Cambria" w:hAnsi="Cambria" w:cs="Arial"/>
          <w:lang w:eastAsia="sk-SK"/>
        </w:rPr>
        <w:t xml:space="preserve">bjednávateľ požiada. Inej tretej osobe je možné poskytnúť, alebo sprístupniť </w:t>
      </w:r>
      <w:r w:rsidRPr="001339D7">
        <w:rPr>
          <w:rFonts w:ascii="Cambria" w:hAnsi="Cambria" w:cs="Arial"/>
          <w:lang w:eastAsia="sk-SK"/>
        </w:rPr>
        <w:t>D</w:t>
      </w:r>
      <w:r w:rsidR="002C6595" w:rsidRPr="001339D7">
        <w:rPr>
          <w:rFonts w:ascii="Cambria" w:hAnsi="Cambria" w:cs="Arial"/>
          <w:lang w:eastAsia="sk-SK"/>
        </w:rPr>
        <w:t xml:space="preserve">ôverné informácie iba v prípade ak je to potrebné na účely plnenia tejto </w:t>
      </w:r>
      <w:r w:rsidRPr="001339D7">
        <w:rPr>
          <w:rFonts w:ascii="Cambria" w:hAnsi="Cambria" w:cs="Arial"/>
          <w:lang w:eastAsia="sk-SK"/>
        </w:rPr>
        <w:t>Z</w:t>
      </w:r>
      <w:r w:rsidR="002C6595" w:rsidRPr="001339D7">
        <w:rPr>
          <w:rFonts w:ascii="Cambria" w:hAnsi="Cambria" w:cs="Arial"/>
          <w:lang w:eastAsia="sk-SK"/>
        </w:rPr>
        <w:t xml:space="preserve">mluvy, a to len </w:t>
      </w:r>
      <w:r w:rsidRPr="001339D7">
        <w:rPr>
          <w:rFonts w:ascii="Cambria" w:hAnsi="Cambria" w:cs="Arial"/>
          <w:lang w:eastAsia="sk-SK"/>
        </w:rPr>
        <w:t xml:space="preserve">po predchádzajúcom </w:t>
      </w:r>
      <w:r w:rsidR="002C6595" w:rsidRPr="001339D7">
        <w:rPr>
          <w:rFonts w:ascii="Cambria" w:hAnsi="Cambria" w:cs="Arial"/>
          <w:lang w:eastAsia="sk-SK"/>
        </w:rPr>
        <w:t>písomn</w:t>
      </w:r>
      <w:r w:rsidRPr="001339D7">
        <w:rPr>
          <w:rFonts w:ascii="Cambria" w:hAnsi="Cambria" w:cs="Arial"/>
          <w:lang w:eastAsia="sk-SK"/>
        </w:rPr>
        <w:t xml:space="preserve">om </w:t>
      </w:r>
      <w:r w:rsidR="002C6595" w:rsidRPr="001339D7">
        <w:rPr>
          <w:rFonts w:ascii="Cambria" w:hAnsi="Cambria" w:cs="Arial"/>
          <w:lang w:eastAsia="sk-SK"/>
        </w:rPr>
        <w:t>súhlas</w:t>
      </w:r>
      <w:r w:rsidRPr="001339D7">
        <w:rPr>
          <w:rFonts w:ascii="Cambria" w:hAnsi="Cambria" w:cs="Arial"/>
          <w:lang w:eastAsia="sk-SK"/>
        </w:rPr>
        <w:t>e</w:t>
      </w:r>
      <w:r w:rsidR="002C6595" w:rsidRPr="001339D7">
        <w:rPr>
          <w:rFonts w:ascii="Cambria" w:hAnsi="Cambria" w:cs="Arial"/>
          <w:lang w:eastAsia="sk-SK"/>
        </w:rPr>
        <w:t xml:space="preserve"> </w:t>
      </w:r>
      <w:r w:rsidRPr="001339D7">
        <w:rPr>
          <w:rFonts w:ascii="Cambria" w:hAnsi="Cambria" w:cs="Arial"/>
          <w:lang w:eastAsia="sk-SK"/>
        </w:rPr>
        <w:t>O</w:t>
      </w:r>
      <w:r w:rsidR="002C6595" w:rsidRPr="001339D7">
        <w:rPr>
          <w:rFonts w:ascii="Cambria" w:hAnsi="Cambria" w:cs="Arial"/>
          <w:lang w:eastAsia="sk-SK"/>
        </w:rPr>
        <w:t>bjednávateľa</w:t>
      </w:r>
      <w:r w:rsidRPr="001339D7">
        <w:rPr>
          <w:rFonts w:ascii="Cambria" w:hAnsi="Cambria" w:cs="Arial"/>
          <w:lang w:eastAsia="sk-SK"/>
        </w:rPr>
        <w:t xml:space="preserve"> a za podmienky, že všetky takéto osoby ešte pred poskytnutím Dôverných informácií </w:t>
      </w:r>
      <w:r w:rsidR="007E5D79" w:rsidRPr="001339D7">
        <w:rPr>
          <w:rFonts w:ascii="Cambria" w:hAnsi="Cambria" w:cs="Arial"/>
          <w:lang w:eastAsia="sk-SK"/>
        </w:rPr>
        <w:t xml:space="preserve">Zhotoviteľ </w:t>
      </w:r>
      <w:r w:rsidRPr="001339D7">
        <w:rPr>
          <w:rFonts w:ascii="Cambria" w:hAnsi="Cambria" w:cs="Arial"/>
          <w:lang w:eastAsia="sk-SK"/>
        </w:rPr>
        <w:t xml:space="preserve">zaviaže záväzkami mlčanlivosti a nakladania s Dôvernými </w:t>
      </w:r>
      <w:r w:rsidRPr="001339D7">
        <w:rPr>
          <w:rFonts w:ascii="Cambria" w:hAnsi="Cambria" w:cs="Arial"/>
          <w:lang w:eastAsia="sk-SK"/>
        </w:rPr>
        <w:lastRenderedPageBreak/>
        <w:t xml:space="preserve">informáciami minimálne v rozsahu v akom je zaviazaný sám touto Zmluvou. </w:t>
      </w:r>
      <w:r w:rsidR="002C6595" w:rsidRPr="001339D7">
        <w:rPr>
          <w:rFonts w:ascii="Cambria" w:hAnsi="Cambria" w:cs="Arial"/>
          <w:lang w:eastAsia="sk-SK"/>
        </w:rPr>
        <w:t xml:space="preserve">To neplatí pre poskytnutie </w:t>
      </w:r>
      <w:r w:rsidRPr="001339D7">
        <w:rPr>
          <w:rFonts w:ascii="Cambria" w:hAnsi="Cambria" w:cs="Arial"/>
          <w:lang w:eastAsia="sk-SK"/>
        </w:rPr>
        <w:t>D</w:t>
      </w:r>
      <w:r w:rsidR="002C6595" w:rsidRPr="001339D7">
        <w:rPr>
          <w:rFonts w:ascii="Cambria" w:hAnsi="Cambria" w:cs="Arial"/>
          <w:lang w:eastAsia="sk-SK"/>
        </w:rPr>
        <w:t xml:space="preserve">ôverných informácií na základe všeobecne záväzného právneho predpisu, vykonateľného rozhodnutia, opatrenia, alebo výzvy príslušného orgánu, alebo ak to bude potrebné v príslušných súdnych, rozhodcovských, správnych alebo iných obdobných konaniach alebo pre poskytnutie </w:t>
      </w:r>
      <w:r w:rsidRPr="001339D7">
        <w:rPr>
          <w:rFonts w:ascii="Cambria" w:hAnsi="Cambria" w:cs="Arial"/>
          <w:lang w:eastAsia="sk-SK"/>
        </w:rPr>
        <w:t>D</w:t>
      </w:r>
      <w:r w:rsidR="002C6595" w:rsidRPr="001339D7">
        <w:rPr>
          <w:rFonts w:ascii="Cambria" w:hAnsi="Cambria" w:cs="Arial"/>
          <w:lang w:eastAsia="sk-SK"/>
        </w:rPr>
        <w:t xml:space="preserve">ôverných informácií takým odborným poradcom </w:t>
      </w:r>
      <w:r w:rsidRPr="001339D7">
        <w:rPr>
          <w:rFonts w:ascii="Cambria" w:hAnsi="Cambria" w:cs="Arial"/>
          <w:lang w:eastAsia="sk-SK"/>
        </w:rPr>
        <w:t>Zhotoviteľa</w:t>
      </w:r>
      <w:r w:rsidR="002C6595" w:rsidRPr="001339D7">
        <w:rPr>
          <w:rFonts w:ascii="Cambria" w:hAnsi="Cambria" w:cs="Arial"/>
          <w:lang w:eastAsia="sk-SK"/>
        </w:rPr>
        <w:t xml:space="preserve">, ktorí sú vo vzťahu k týmto </w:t>
      </w:r>
      <w:r w:rsidRPr="001339D7">
        <w:rPr>
          <w:rFonts w:ascii="Cambria" w:hAnsi="Cambria" w:cs="Arial"/>
          <w:lang w:eastAsia="sk-SK"/>
        </w:rPr>
        <w:t>D</w:t>
      </w:r>
      <w:r w:rsidR="002C6595" w:rsidRPr="001339D7">
        <w:rPr>
          <w:rFonts w:ascii="Cambria" w:hAnsi="Cambria" w:cs="Arial"/>
          <w:lang w:eastAsia="sk-SK"/>
        </w:rPr>
        <w:t xml:space="preserve">ôverným informáciám viazaní zákonom stanovenou povinnosťou mlčanlivosti (napr. advokát). </w:t>
      </w:r>
    </w:p>
    <w:p w14:paraId="417A64E3" w14:textId="7F2118D7" w:rsidR="002C6595" w:rsidRPr="001339D7" w:rsidRDefault="002C6595"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Povinnosť mlčanlivosti a ochrany dôverných informácií podľa tejto </w:t>
      </w:r>
      <w:r w:rsidR="00F510C8" w:rsidRPr="001339D7">
        <w:rPr>
          <w:rFonts w:ascii="Cambria" w:hAnsi="Cambria" w:cs="Arial"/>
          <w:lang w:eastAsia="sk-SK"/>
        </w:rPr>
        <w:t>Z</w:t>
      </w:r>
      <w:r w:rsidRPr="001339D7">
        <w:rPr>
          <w:rFonts w:ascii="Cambria" w:hAnsi="Cambria" w:cs="Arial"/>
          <w:lang w:eastAsia="sk-SK"/>
        </w:rPr>
        <w:t xml:space="preserve">mluvy trvá aj po skončení </w:t>
      </w:r>
      <w:r w:rsidR="00123400" w:rsidRPr="001339D7">
        <w:rPr>
          <w:rFonts w:ascii="Cambria" w:hAnsi="Cambria" w:cs="Arial"/>
          <w:lang w:eastAsia="sk-SK"/>
        </w:rPr>
        <w:t>tejto Zmluvy</w:t>
      </w:r>
      <w:r w:rsidRPr="001339D7">
        <w:rPr>
          <w:rFonts w:ascii="Cambria" w:hAnsi="Cambria" w:cs="Arial"/>
          <w:lang w:eastAsia="sk-SK"/>
        </w:rPr>
        <w:t xml:space="preserve">, bez ohľadu na spôsob jej ukončenia a bez ohľadu na to či došlo alebo nedošlo k plneniu </w:t>
      </w:r>
      <w:r w:rsidR="00123400" w:rsidRPr="001339D7">
        <w:rPr>
          <w:rFonts w:ascii="Cambria" w:hAnsi="Cambria" w:cs="Arial"/>
          <w:lang w:eastAsia="sk-SK"/>
        </w:rPr>
        <w:t>P</w:t>
      </w:r>
      <w:r w:rsidRPr="001339D7">
        <w:rPr>
          <w:rFonts w:ascii="Cambria" w:hAnsi="Cambria" w:cs="Arial"/>
          <w:lang w:eastAsia="sk-SK"/>
        </w:rPr>
        <w:t xml:space="preserve">redmetu zmluvy, a to po dobu </w:t>
      </w:r>
      <w:r w:rsidR="00123400" w:rsidRPr="001339D7">
        <w:rPr>
          <w:rFonts w:ascii="Cambria" w:hAnsi="Cambria" w:cs="Arial"/>
          <w:lang w:eastAsia="sk-SK"/>
        </w:rPr>
        <w:t>10</w:t>
      </w:r>
      <w:r w:rsidRPr="001339D7">
        <w:rPr>
          <w:rFonts w:ascii="Cambria" w:hAnsi="Cambria" w:cs="Arial"/>
          <w:lang w:eastAsia="sk-SK"/>
        </w:rPr>
        <w:t xml:space="preserve"> rokov od ukončenia tejto </w:t>
      </w:r>
      <w:r w:rsidR="00123400" w:rsidRPr="001339D7">
        <w:rPr>
          <w:rFonts w:ascii="Cambria" w:hAnsi="Cambria" w:cs="Arial"/>
          <w:lang w:eastAsia="sk-SK"/>
        </w:rPr>
        <w:t>Z</w:t>
      </w:r>
      <w:r w:rsidRPr="001339D7">
        <w:rPr>
          <w:rFonts w:ascii="Cambria" w:hAnsi="Cambria" w:cs="Arial"/>
          <w:lang w:eastAsia="sk-SK"/>
        </w:rPr>
        <w:t>mluvy, pričom pred uplynutím tejto doby nie je možné sa tejto povinnosti nijako zbaviť.</w:t>
      </w:r>
    </w:p>
    <w:p w14:paraId="0F7D2306" w14:textId="594261F6" w:rsidR="002C6595" w:rsidRPr="001339D7" w:rsidRDefault="002C6595" w:rsidP="00551B2B">
      <w:pPr>
        <w:pStyle w:val="MLOdsek"/>
        <w:numPr>
          <w:ilvl w:val="1"/>
          <w:numId w:val="49"/>
        </w:numPr>
        <w:spacing w:before="120" w:after="0" w:line="240" w:lineRule="auto"/>
        <w:ind w:left="709" w:hanging="709"/>
        <w:rPr>
          <w:rFonts w:ascii="Cambria" w:hAnsi="Cambria" w:cs="Arial"/>
        </w:rPr>
      </w:pPr>
      <w:r w:rsidRPr="001339D7">
        <w:rPr>
          <w:rFonts w:ascii="Cambria" w:hAnsi="Cambria" w:cs="Arial"/>
          <w:lang w:eastAsia="sk-SK"/>
        </w:rPr>
        <w:t xml:space="preserve">Porušenie </w:t>
      </w:r>
      <w:r w:rsidR="00123400" w:rsidRPr="001339D7">
        <w:rPr>
          <w:rFonts w:ascii="Cambria" w:hAnsi="Cambria" w:cs="Arial"/>
          <w:lang w:eastAsia="sk-SK"/>
        </w:rPr>
        <w:t xml:space="preserve">akejkoľvek povinnosti Zhotoviteľa podľa tohto článku Zmluvy </w:t>
      </w:r>
      <w:r w:rsidRPr="001339D7">
        <w:rPr>
          <w:rFonts w:ascii="Cambria" w:hAnsi="Cambria" w:cs="Arial"/>
          <w:lang w:eastAsia="sk-SK"/>
        </w:rPr>
        <w:t xml:space="preserve">sa považuje za podstatné porušenie tejto </w:t>
      </w:r>
      <w:r w:rsidR="00123400" w:rsidRPr="001339D7">
        <w:rPr>
          <w:rFonts w:ascii="Cambria" w:hAnsi="Cambria" w:cs="Arial"/>
          <w:lang w:eastAsia="sk-SK"/>
        </w:rPr>
        <w:t>Z</w:t>
      </w:r>
      <w:r w:rsidRPr="001339D7">
        <w:rPr>
          <w:rFonts w:ascii="Cambria" w:hAnsi="Cambria" w:cs="Arial"/>
          <w:lang w:eastAsia="sk-SK"/>
        </w:rPr>
        <w:t xml:space="preserve">mluvy. V prípade porušenia záväzku mlčanlivosti a ochrany </w:t>
      </w:r>
      <w:r w:rsidR="00123400" w:rsidRPr="001339D7">
        <w:rPr>
          <w:rFonts w:ascii="Cambria" w:hAnsi="Cambria" w:cs="Arial"/>
          <w:lang w:eastAsia="sk-SK"/>
        </w:rPr>
        <w:t>D</w:t>
      </w:r>
      <w:r w:rsidRPr="001339D7">
        <w:rPr>
          <w:rFonts w:ascii="Cambria" w:hAnsi="Cambria" w:cs="Arial"/>
          <w:lang w:eastAsia="sk-SK"/>
        </w:rPr>
        <w:t xml:space="preserve">ôverných informácií podľa tejto </w:t>
      </w:r>
      <w:r w:rsidR="00123400" w:rsidRPr="001339D7">
        <w:rPr>
          <w:rFonts w:ascii="Cambria" w:hAnsi="Cambria" w:cs="Arial"/>
          <w:lang w:eastAsia="sk-SK"/>
        </w:rPr>
        <w:t>Z</w:t>
      </w:r>
      <w:r w:rsidRPr="001339D7">
        <w:rPr>
          <w:rFonts w:ascii="Cambria" w:hAnsi="Cambria" w:cs="Arial"/>
          <w:lang w:eastAsia="sk-SK"/>
        </w:rPr>
        <w:t xml:space="preserve">mluvy je </w:t>
      </w:r>
      <w:r w:rsidR="00123400" w:rsidRPr="001339D7">
        <w:rPr>
          <w:rFonts w:ascii="Cambria" w:hAnsi="Cambria" w:cs="Arial"/>
          <w:lang w:eastAsia="sk-SK"/>
        </w:rPr>
        <w:t xml:space="preserve">Zhotoviteľ </w:t>
      </w:r>
      <w:r w:rsidRPr="001339D7">
        <w:rPr>
          <w:rFonts w:ascii="Cambria" w:hAnsi="Cambria" w:cs="Arial"/>
          <w:lang w:eastAsia="sk-SK"/>
        </w:rPr>
        <w:t xml:space="preserve">povinný uhradiť </w:t>
      </w:r>
      <w:r w:rsidR="00123400" w:rsidRPr="001339D7">
        <w:rPr>
          <w:rFonts w:ascii="Cambria" w:hAnsi="Cambria" w:cs="Arial"/>
          <w:lang w:eastAsia="sk-SK"/>
        </w:rPr>
        <w:t>O</w:t>
      </w:r>
      <w:r w:rsidRPr="001339D7">
        <w:rPr>
          <w:rFonts w:ascii="Cambria" w:hAnsi="Cambria" w:cs="Arial"/>
          <w:lang w:eastAsia="sk-SK"/>
        </w:rPr>
        <w:t xml:space="preserve">bjednávateľovi </w:t>
      </w:r>
      <w:r w:rsidR="00123400" w:rsidRPr="001339D7">
        <w:rPr>
          <w:rFonts w:ascii="Cambria" w:hAnsi="Cambria" w:cs="Arial"/>
          <w:lang w:eastAsia="sk-SK"/>
        </w:rPr>
        <w:t xml:space="preserve">zmluvnú pokutu vo výške </w:t>
      </w:r>
      <w:r w:rsidR="00FC0FA0" w:rsidRPr="001339D7">
        <w:rPr>
          <w:rFonts w:ascii="Cambria" w:hAnsi="Cambria" w:cs="Arial"/>
          <w:lang w:eastAsia="sk-SK"/>
        </w:rPr>
        <w:t>1</w:t>
      </w:r>
      <w:r w:rsidR="00392D94" w:rsidRPr="001339D7">
        <w:rPr>
          <w:rFonts w:ascii="Cambria" w:hAnsi="Cambria" w:cs="Arial"/>
          <w:lang w:eastAsia="sk-SK"/>
        </w:rPr>
        <w:t>5</w:t>
      </w:r>
      <w:r w:rsidR="00123400" w:rsidRPr="001339D7">
        <w:rPr>
          <w:rFonts w:ascii="Cambria" w:hAnsi="Cambria" w:cs="Arial"/>
          <w:lang w:eastAsia="sk-SK"/>
        </w:rPr>
        <w:t xml:space="preserve">.000,- eur bez DPH (slovom: </w:t>
      </w:r>
      <w:r w:rsidR="00392D94" w:rsidRPr="001339D7">
        <w:rPr>
          <w:rFonts w:ascii="Cambria" w:hAnsi="Cambria" w:cs="Arial"/>
          <w:lang w:eastAsia="sk-SK"/>
        </w:rPr>
        <w:t xml:space="preserve">pätnásť </w:t>
      </w:r>
      <w:r w:rsidR="00123400" w:rsidRPr="001339D7">
        <w:rPr>
          <w:rFonts w:ascii="Cambria" w:hAnsi="Cambria" w:cs="Arial"/>
          <w:lang w:eastAsia="sk-SK"/>
        </w:rPr>
        <w:t xml:space="preserve">tisíc eur), a to za každé jednotlivé porušenie povinnosti Zhotoviteľa. Zmluvná pokuta je splatná do 15 dní odo dňa doručenia výzvy na zaplatenie zmluvnej pokuty. Povinnosť uhradiť zmluvnú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123400" w:rsidRPr="001339D7">
          <w:rPr>
            <w:rFonts w:ascii="Cambria" w:hAnsi="Cambria" w:cs="Arial"/>
            <w:lang w:eastAsia="sk-SK"/>
          </w:rPr>
          <w:t>373 a</w:t>
        </w:r>
      </w:smartTag>
      <w:r w:rsidR="00123400" w:rsidRPr="001339D7">
        <w:rPr>
          <w:rFonts w:ascii="Cambria" w:hAnsi="Cambria" w:cs="Arial"/>
          <w:lang w:eastAsia="sk-SK"/>
        </w:rPr>
        <w:t xml:space="preserve"> </w:t>
      </w:r>
      <w:proofErr w:type="spellStart"/>
      <w:r w:rsidR="00123400" w:rsidRPr="001339D7">
        <w:rPr>
          <w:rFonts w:ascii="Cambria" w:hAnsi="Cambria" w:cs="Arial"/>
          <w:lang w:eastAsia="sk-SK"/>
        </w:rPr>
        <w:t>nasl</w:t>
      </w:r>
      <w:proofErr w:type="spellEnd"/>
      <w:r w:rsidR="00123400" w:rsidRPr="001339D7">
        <w:rPr>
          <w:rFonts w:ascii="Cambria" w:hAnsi="Cambria" w:cs="Arial"/>
          <w:lang w:eastAsia="sk-SK"/>
        </w:rPr>
        <w:t>. Obchodného zákonníka, a to aj vo výške presahujúcej výšku dojednanej zmluvnej pokuty.</w:t>
      </w:r>
      <w:r w:rsidRPr="001339D7">
        <w:rPr>
          <w:rFonts w:ascii="Cambria" w:hAnsi="Cambria" w:cs="Arial"/>
          <w:lang w:eastAsia="sk-SK"/>
        </w:rPr>
        <w:t xml:space="preserve"> </w:t>
      </w:r>
    </w:p>
    <w:p w14:paraId="58BCED83" w14:textId="3BB2E1CA" w:rsidR="002C6595" w:rsidRPr="001339D7" w:rsidRDefault="002C6595"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rPr>
        <w:t xml:space="preserve">Záväzkom mlčanlivosti a ochrany </w:t>
      </w:r>
      <w:r w:rsidR="00FC0FA0" w:rsidRPr="001339D7">
        <w:rPr>
          <w:rFonts w:ascii="Cambria" w:hAnsi="Cambria" w:cs="Arial"/>
        </w:rPr>
        <w:t>D</w:t>
      </w:r>
      <w:r w:rsidRPr="001339D7">
        <w:rPr>
          <w:rFonts w:ascii="Cambria" w:hAnsi="Cambria" w:cs="Arial"/>
        </w:rPr>
        <w:t xml:space="preserve">ôverných informácií podľa tejto </w:t>
      </w:r>
      <w:r w:rsidR="00FC0FA0" w:rsidRPr="001339D7">
        <w:rPr>
          <w:rFonts w:ascii="Cambria" w:hAnsi="Cambria" w:cs="Arial"/>
        </w:rPr>
        <w:t>Z</w:t>
      </w:r>
      <w:r w:rsidRPr="001339D7">
        <w:rPr>
          <w:rFonts w:ascii="Cambria" w:hAnsi="Cambria" w:cs="Arial"/>
        </w:rPr>
        <w:t xml:space="preserve">mluvy nie je dotknuté zverejnenie tejto </w:t>
      </w:r>
      <w:r w:rsidR="00FC0FA0" w:rsidRPr="001339D7">
        <w:rPr>
          <w:rFonts w:ascii="Cambria" w:hAnsi="Cambria" w:cs="Arial"/>
        </w:rPr>
        <w:t>Z</w:t>
      </w:r>
      <w:r w:rsidRPr="001339D7">
        <w:rPr>
          <w:rFonts w:ascii="Cambria" w:hAnsi="Cambria" w:cs="Arial"/>
        </w:rPr>
        <w:t>mluvy ako povinne zverejňovanej zmluvy, ktoré sa nepovažuje za porušenie tohto záväzku.</w:t>
      </w:r>
    </w:p>
    <w:p w14:paraId="5189B9BE" w14:textId="552691DA" w:rsidR="00C03B37" w:rsidRPr="001339D7" w:rsidRDefault="00C03B37"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Objednávateľ neposkytne </w:t>
      </w:r>
      <w:r w:rsidR="00010189" w:rsidRPr="001339D7">
        <w:rPr>
          <w:rFonts w:ascii="Cambria" w:hAnsi="Cambria" w:cs="Arial"/>
          <w:lang w:eastAsia="sk-SK"/>
        </w:rPr>
        <w:t>Z</w:t>
      </w:r>
      <w:r w:rsidRPr="001339D7">
        <w:rPr>
          <w:rFonts w:ascii="Cambria" w:hAnsi="Cambria" w:cs="Arial"/>
          <w:lang w:eastAsia="sk-SK"/>
        </w:rPr>
        <w:t xml:space="preserve">hotoviteľovi informácie, ktoré patria do zoznamu utajovaných skutočností v zmysle všeobecne záväzného právneho predpisu, ak tieto informácie nie sú nutné na splnenie predmetu </w:t>
      </w:r>
      <w:r w:rsidR="00010189" w:rsidRPr="001339D7">
        <w:rPr>
          <w:rFonts w:ascii="Cambria" w:hAnsi="Cambria" w:cs="Arial"/>
          <w:lang w:eastAsia="sk-SK"/>
        </w:rPr>
        <w:t>tejto Z</w:t>
      </w:r>
      <w:r w:rsidRPr="001339D7">
        <w:rPr>
          <w:rFonts w:ascii="Cambria" w:hAnsi="Cambria" w:cs="Arial"/>
          <w:lang w:eastAsia="sk-SK"/>
        </w:rPr>
        <w:t xml:space="preserve">mluvy. V prípade, že tieto informácie budú potrebné k splneniu predmetu </w:t>
      </w:r>
      <w:r w:rsidR="00010189" w:rsidRPr="001339D7">
        <w:rPr>
          <w:rFonts w:ascii="Cambria" w:hAnsi="Cambria" w:cs="Arial"/>
          <w:lang w:eastAsia="sk-SK"/>
        </w:rPr>
        <w:t xml:space="preserve">tejto Zmluvy </w:t>
      </w:r>
      <w:r w:rsidRPr="001339D7">
        <w:rPr>
          <w:rFonts w:ascii="Cambria" w:hAnsi="Cambria" w:cs="Arial"/>
          <w:lang w:eastAsia="sk-SK"/>
        </w:rPr>
        <w:t>bude sa postupovať v zmysle všeobecne záväzných predpisov upravujúcich ochranu utajovaných skutočností.</w:t>
      </w:r>
    </w:p>
    <w:p w14:paraId="2BA79CEB" w14:textId="77777777" w:rsidR="00C03B37" w:rsidRPr="001339D7" w:rsidRDefault="00C03B37" w:rsidP="006D1B48">
      <w:pPr>
        <w:pStyle w:val="BodyTextIndent"/>
        <w:spacing w:before="120"/>
        <w:ind w:left="0" w:firstLine="0"/>
        <w:rPr>
          <w:rFonts w:ascii="Cambria" w:hAnsi="Cambria"/>
          <w:sz w:val="22"/>
          <w:szCs w:val="22"/>
          <w:highlight w:val="yellow"/>
        </w:rPr>
      </w:pPr>
    </w:p>
    <w:p w14:paraId="583BB69E" w14:textId="287B1304" w:rsidR="00C03B37" w:rsidRPr="001339D7" w:rsidRDefault="00C03B37" w:rsidP="00C03B37">
      <w:pPr>
        <w:pStyle w:val="Heading1"/>
        <w:keepNext w:val="0"/>
        <w:spacing w:before="0"/>
        <w:jc w:val="center"/>
        <w:rPr>
          <w:rFonts w:ascii="Cambria" w:hAnsi="Cambria"/>
          <w:sz w:val="22"/>
          <w:szCs w:val="22"/>
        </w:rPr>
      </w:pPr>
      <w:r w:rsidRPr="001339D7">
        <w:rPr>
          <w:rFonts w:ascii="Cambria" w:hAnsi="Cambria"/>
          <w:sz w:val="22"/>
          <w:szCs w:val="22"/>
        </w:rPr>
        <w:t>Článok XIII</w:t>
      </w:r>
    </w:p>
    <w:p w14:paraId="49BAE606" w14:textId="31AA2C9A" w:rsidR="00686B60" w:rsidRPr="001339D7" w:rsidRDefault="00C03B37" w:rsidP="00551B2B">
      <w:pPr>
        <w:pStyle w:val="Heading1"/>
        <w:keepNext w:val="0"/>
        <w:spacing w:before="0" w:after="240"/>
        <w:jc w:val="center"/>
        <w:rPr>
          <w:sz w:val="22"/>
          <w:szCs w:val="16"/>
          <w:lang w:eastAsia="sk-SK"/>
        </w:rPr>
      </w:pPr>
      <w:r w:rsidRPr="001339D7">
        <w:rPr>
          <w:rFonts w:ascii="Cambria" w:hAnsi="Cambria"/>
          <w:sz w:val="22"/>
          <w:szCs w:val="22"/>
        </w:rPr>
        <w:t xml:space="preserve">Subdodávatelia, register partnerov verejného sektora a iné povinnosti </w:t>
      </w:r>
      <w:r w:rsidR="00707C36" w:rsidRPr="001339D7">
        <w:rPr>
          <w:rFonts w:ascii="Cambria" w:hAnsi="Cambria"/>
          <w:sz w:val="22"/>
          <w:szCs w:val="22"/>
        </w:rPr>
        <w:t>Z</w:t>
      </w:r>
      <w:r w:rsidRPr="001339D7">
        <w:rPr>
          <w:rFonts w:ascii="Cambria" w:hAnsi="Cambria"/>
          <w:sz w:val="22"/>
          <w:szCs w:val="22"/>
        </w:rPr>
        <w:t>hotoviteľa</w:t>
      </w:r>
    </w:p>
    <w:p w14:paraId="14708BD0" w14:textId="4A93A3EB"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je povinný riadne a načas plniť záväzky vyplývajúce z</w:t>
      </w:r>
      <w:r w:rsidR="00686B60" w:rsidRPr="001339D7">
        <w:rPr>
          <w:rFonts w:ascii="Cambria" w:hAnsi="Cambria" w:cs="Arial"/>
          <w:lang w:eastAsia="sk-SK"/>
        </w:rPr>
        <w:t xml:space="preserve"> tejto Zmluvy </w:t>
      </w:r>
      <w:r w:rsidRPr="001339D7">
        <w:rPr>
          <w:rFonts w:ascii="Cambria" w:hAnsi="Cambria" w:cs="Arial"/>
          <w:lang w:eastAsia="sk-SK"/>
        </w:rPr>
        <w:t xml:space="preserve">vo vlastnom mene, na vlastný účet, na svoje náklady a na svoje nebezpečenstvo. Pokiaľ </w:t>
      </w:r>
      <w:r w:rsidR="00392D94" w:rsidRPr="001339D7">
        <w:rPr>
          <w:rFonts w:ascii="Cambria" w:hAnsi="Cambria" w:cs="Arial"/>
          <w:lang w:eastAsia="sk-SK"/>
        </w:rPr>
        <w:t>Z</w:t>
      </w:r>
      <w:r w:rsidRPr="001339D7">
        <w:rPr>
          <w:rFonts w:ascii="Cambria" w:hAnsi="Cambria" w:cs="Arial"/>
          <w:lang w:eastAsia="sk-SK"/>
        </w:rPr>
        <w:t>hotoviteľ poverí plnením ktoréhokoľvek zo záväzkov podľa</w:t>
      </w:r>
      <w:r w:rsidR="00686B60" w:rsidRPr="001339D7">
        <w:rPr>
          <w:rFonts w:ascii="Cambria" w:hAnsi="Cambria" w:cs="Arial"/>
          <w:lang w:eastAsia="sk-SK"/>
        </w:rPr>
        <w:t xml:space="preserve"> tejto Zmluvy subdodávateľa</w:t>
      </w:r>
      <w:r w:rsidRPr="001339D7">
        <w:rPr>
          <w:rFonts w:ascii="Cambria" w:hAnsi="Cambria" w:cs="Arial"/>
          <w:lang w:eastAsia="sk-SK"/>
        </w:rPr>
        <w:t xml:space="preserve">, má </w:t>
      </w:r>
      <w:r w:rsidR="00686B60" w:rsidRPr="001339D7">
        <w:rPr>
          <w:rFonts w:ascii="Cambria" w:hAnsi="Cambria" w:cs="Arial"/>
          <w:lang w:eastAsia="sk-SK"/>
        </w:rPr>
        <w:t>Z</w:t>
      </w:r>
      <w:r w:rsidRPr="001339D7">
        <w:rPr>
          <w:rFonts w:ascii="Cambria" w:hAnsi="Cambria" w:cs="Arial"/>
          <w:lang w:eastAsia="sk-SK"/>
        </w:rPr>
        <w:t xml:space="preserve">hotoviteľ voči </w:t>
      </w:r>
      <w:r w:rsidR="00686B60" w:rsidRPr="001339D7">
        <w:rPr>
          <w:rFonts w:ascii="Cambria" w:hAnsi="Cambria" w:cs="Arial"/>
          <w:lang w:eastAsia="sk-SK"/>
        </w:rPr>
        <w:t>O</w:t>
      </w:r>
      <w:r w:rsidRPr="001339D7">
        <w:rPr>
          <w:rFonts w:ascii="Cambria" w:hAnsi="Cambria" w:cs="Arial"/>
          <w:lang w:eastAsia="sk-SK"/>
        </w:rPr>
        <w:t xml:space="preserve">bjednávateľovi rovnakú zodpovednosť </w:t>
      </w:r>
      <w:r w:rsidR="00686B60" w:rsidRPr="001339D7">
        <w:rPr>
          <w:rFonts w:ascii="Cambria" w:hAnsi="Cambria" w:cs="Arial"/>
          <w:lang w:eastAsia="sk-SK"/>
        </w:rPr>
        <w:t xml:space="preserve">za dodanie a vykonanie Predmetu zmluvy a plnenie povinností s tým súvisiacich podľa tejto Zmluvy, ako keby tieto povinnosti plnil sám, najmä zodpovednosť za </w:t>
      </w:r>
      <w:r w:rsidRPr="001339D7">
        <w:rPr>
          <w:rFonts w:ascii="Cambria" w:hAnsi="Cambria" w:cs="Arial"/>
          <w:lang w:eastAsia="sk-SK"/>
        </w:rPr>
        <w:t xml:space="preserve">prípadné škody, náklady a únik </w:t>
      </w:r>
      <w:r w:rsidR="00686B60" w:rsidRPr="001339D7">
        <w:rPr>
          <w:rFonts w:ascii="Cambria" w:hAnsi="Cambria" w:cs="Arial"/>
          <w:lang w:eastAsia="sk-SK"/>
        </w:rPr>
        <w:t>D</w:t>
      </w:r>
      <w:r w:rsidRPr="001339D7">
        <w:rPr>
          <w:rFonts w:ascii="Cambria" w:hAnsi="Cambria" w:cs="Arial"/>
          <w:lang w:eastAsia="sk-SK"/>
        </w:rPr>
        <w:t>ôverných informácií.</w:t>
      </w:r>
    </w:p>
    <w:p w14:paraId="3CB07950" w14:textId="05882E7E"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2" w:name="_Ref176956962"/>
      <w:r w:rsidRPr="001339D7">
        <w:rPr>
          <w:rFonts w:ascii="Cambria" w:hAnsi="Cambria" w:cs="Arial"/>
          <w:lang w:eastAsia="sk-SK"/>
        </w:rPr>
        <w:t xml:space="preserve">Zhotoviteľ podpisom tejto </w:t>
      </w:r>
      <w:r w:rsidR="00686B60" w:rsidRPr="001339D7">
        <w:rPr>
          <w:rFonts w:ascii="Cambria" w:hAnsi="Cambria" w:cs="Arial"/>
          <w:lang w:eastAsia="sk-SK"/>
        </w:rPr>
        <w:t>Z</w:t>
      </w:r>
      <w:r w:rsidRPr="001339D7">
        <w:rPr>
          <w:rFonts w:ascii="Cambria" w:hAnsi="Cambria" w:cs="Arial"/>
          <w:lang w:eastAsia="sk-SK"/>
        </w:rPr>
        <w:t xml:space="preserve">mluvy potvrdzuje a zaväzuje sa, že na plnení </w:t>
      </w:r>
      <w:r w:rsidR="00686B60" w:rsidRPr="001339D7">
        <w:rPr>
          <w:rFonts w:ascii="Cambria" w:hAnsi="Cambria" w:cs="Arial"/>
          <w:lang w:eastAsia="sk-SK"/>
        </w:rPr>
        <w:t>Z</w:t>
      </w:r>
      <w:r w:rsidRPr="001339D7">
        <w:rPr>
          <w:rFonts w:ascii="Cambria" w:hAnsi="Cambria" w:cs="Arial"/>
          <w:lang w:eastAsia="sk-SK"/>
        </w:rPr>
        <w:t xml:space="preserve">mluvy sa budú podieľať iba osoby legálne zamestnané </w:t>
      </w:r>
      <w:r w:rsidR="00686B60" w:rsidRPr="001339D7">
        <w:rPr>
          <w:rFonts w:ascii="Cambria" w:hAnsi="Cambria" w:cs="Arial"/>
          <w:lang w:eastAsia="sk-SK"/>
        </w:rPr>
        <w:t>Z</w:t>
      </w:r>
      <w:r w:rsidRPr="001339D7">
        <w:rPr>
          <w:rFonts w:ascii="Cambria" w:hAnsi="Cambria" w:cs="Arial"/>
          <w:lang w:eastAsia="sk-SK"/>
        </w:rPr>
        <w:t>hotoviteľom v súlade s právnym poriadkom Slovenskej republiky.</w:t>
      </w:r>
      <w:bookmarkEnd w:id="102"/>
    </w:p>
    <w:p w14:paraId="592AC83B" w14:textId="08CBC069"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ak </w:t>
      </w:r>
      <w:r w:rsidR="0097327D" w:rsidRPr="001339D7">
        <w:rPr>
          <w:rFonts w:ascii="Cambria" w:hAnsi="Cambria" w:cs="Arial"/>
          <w:lang w:eastAsia="sk-SK"/>
        </w:rPr>
        <w:t>Z</w:t>
      </w:r>
      <w:r w:rsidRPr="001339D7">
        <w:rPr>
          <w:rFonts w:ascii="Cambria" w:hAnsi="Cambria" w:cs="Arial"/>
          <w:lang w:eastAsia="sk-SK"/>
        </w:rPr>
        <w:t xml:space="preserve">hotoviteľ poruší svoju povinnosť podľa bodu </w:t>
      </w:r>
      <w:r w:rsidR="00DA6BAA" w:rsidRPr="001339D7">
        <w:rPr>
          <w:rFonts w:ascii="Cambria" w:hAnsi="Cambria" w:cs="Arial"/>
          <w:lang w:eastAsia="sk-SK"/>
        </w:rPr>
        <w:fldChar w:fldCharType="begin"/>
      </w:r>
      <w:r w:rsidR="00DA6BAA" w:rsidRPr="001339D7">
        <w:rPr>
          <w:rFonts w:ascii="Cambria" w:hAnsi="Cambria" w:cs="Arial"/>
          <w:lang w:eastAsia="sk-SK"/>
        </w:rPr>
        <w:instrText xml:space="preserve"> REF _Ref176956962 \r \h </w:instrText>
      </w:r>
      <w:r w:rsidR="00DA6BAA" w:rsidRPr="001339D7">
        <w:rPr>
          <w:rFonts w:ascii="Cambria" w:hAnsi="Cambria" w:cs="Arial"/>
          <w:lang w:eastAsia="sk-SK"/>
        </w:rPr>
      </w:r>
      <w:r w:rsidR="00DA6BAA" w:rsidRPr="001339D7">
        <w:rPr>
          <w:rFonts w:ascii="Cambria" w:hAnsi="Cambria" w:cs="Arial"/>
          <w:lang w:eastAsia="sk-SK"/>
        </w:rPr>
        <w:fldChar w:fldCharType="separate"/>
      </w:r>
      <w:r w:rsidR="00062007">
        <w:rPr>
          <w:rFonts w:ascii="Cambria" w:hAnsi="Cambria" w:cs="Arial"/>
          <w:lang w:eastAsia="sk-SK"/>
        </w:rPr>
        <w:t>13.2</w:t>
      </w:r>
      <w:r w:rsidR="00DA6BAA" w:rsidRPr="001339D7">
        <w:rPr>
          <w:rFonts w:ascii="Cambria" w:hAnsi="Cambria" w:cs="Arial"/>
          <w:lang w:eastAsia="sk-SK"/>
        </w:rPr>
        <w:fldChar w:fldCharType="end"/>
      </w:r>
      <w:r w:rsidRPr="001339D7">
        <w:rPr>
          <w:rFonts w:ascii="Cambria" w:hAnsi="Cambria" w:cs="Arial"/>
          <w:lang w:eastAsia="sk-SK"/>
        </w:rPr>
        <w:t xml:space="preserve"> tohto článku </w:t>
      </w:r>
      <w:r w:rsidR="00686B60" w:rsidRPr="001339D7">
        <w:rPr>
          <w:rFonts w:ascii="Cambria" w:hAnsi="Cambria" w:cs="Arial"/>
          <w:lang w:eastAsia="sk-SK"/>
        </w:rPr>
        <w:t xml:space="preserve">Zmluvy </w:t>
      </w:r>
      <w:r w:rsidRPr="001339D7">
        <w:rPr>
          <w:rFonts w:ascii="Cambria" w:hAnsi="Cambria" w:cs="Arial"/>
          <w:lang w:eastAsia="sk-SK"/>
        </w:rPr>
        <w:t xml:space="preserve">a kontrolný orgán uloží </w:t>
      </w:r>
      <w:r w:rsidR="00686B60" w:rsidRPr="001339D7">
        <w:rPr>
          <w:rFonts w:ascii="Cambria" w:hAnsi="Cambria" w:cs="Arial"/>
          <w:lang w:eastAsia="sk-SK"/>
        </w:rPr>
        <w:t>O</w:t>
      </w:r>
      <w:r w:rsidRPr="001339D7">
        <w:rPr>
          <w:rFonts w:ascii="Cambria" w:hAnsi="Cambria" w:cs="Arial"/>
          <w:lang w:eastAsia="sk-SK"/>
        </w:rPr>
        <w:t xml:space="preserve">bjednávateľovi pokutu za porušenie zákazu prijať prácu alebo službu podľa § 7b ods. 5 zákona č. 82/2005 Z. z. o nelegálnej práci a nelegálnom zamestnávaní a o zmene a doplnení niektorých zákonov v znení neskorších predpisov, tak sa </w:t>
      </w:r>
      <w:r w:rsidR="00AB7BFD" w:rsidRPr="001339D7">
        <w:rPr>
          <w:rFonts w:ascii="Cambria" w:hAnsi="Cambria" w:cs="Arial"/>
          <w:lang w:eastAsia="sk-SK"/>
        </w:rPr>
        <w:t>Z</w:t>
      </w:r>
      <w:r w:rsidRPr="001339D7">
        <w:rPr>
          <w:rFonts w:ascii="Cambria" w:hAnsi="Cambria" w:cs="Arial"/>
          <w:lang w:eastAsia="sk-SK"/>
        </w:rPr>
        <w:t xml:space="preserve">hotoviteľ zaväzuje uhradiť </w:t>
      </w:r>
      <w:r w:rsidR="00AB7BFD" w:rsidRPr="001339D7">
        <w:rPr>
          <w:rFonts w:ascii="Cambria" w:hAnsi="Cambria" w:cs="Arial"/>
          <w:lang w:eastAsia="sk-SK"/>
        </w:rPr>
        <w:t>O</w:t>
      </w:r>
      <w:r w:rsidRPr="001339D7">
        <w:rPr>
          <w:rFonts w:ascii="Cambria" w:hAnsi="Cambria" w:cs="Arial"/>
          <w:lang w:eastAsia="sk-SK"/>
        </w:rPr>
        <w:t>bjednávateľovi zmluvnú pokutu v sume rovnajúcej sa pokute uplatnenej kontrolným orgánom u </w:t>
      </w:r>
      <w:r w:rsidR="00AB7BFD" w:rsidRPr="001339D7">
        <w:rPr>
          <w:rFonts w:ascii="Cambria" w:hAnsi="Cambria" w:cs="Arial"/>
          <w:lang w:eastAsia="sk-SK"/>
        </w:rPr>
        <w:t>O</w:t>
      </w:r>
      <w:r w:rsidRPr="001339D7">
        <w:rPr>
          <w:rFonts w:ascii="Cambria" w:hAnsi="Cambria" w:cs="Arial"/>
          <w:lang w:eastAsia="sk-SK"/>
        </w:rPr>
        <w:t>bjednávateľa, a to do siedmich dní odo dňa jej uplatnenia u </w:t>
      </w:r>
      <w:r w:rsidR="00AB7BFD" w:rsidRPr="001339D7">
        <w:rPr>
          <w:rFonts w:ascii="Cambria" w:hAnsi="Cambria" w:cs="Arial"/>
          <w:lang w:eastAsia="sk-SK"/>
        </w:rPr>
        <w:t>Z</w:t>
      </w:r>
      <w:r w:rsidRPr="001339D7">
        <w:rPr>
          <w:rFonts w:ascii="Cambria" w:hAnsi="Cambria" w:cs="Arial"/>
          <w:lang w:eastAsia="sk-SK"/>
        </w:rPr>
        <w:t xml:space="preserve">hotoviteľa </w:t>
      </w:r>
      <w:r w:rsidR="00AB7BFD" w:rsidRPr="001339D7">
        <w:rPr>
          <w:rFonts w:ascii="Cambria" w:hAnsi="Cambria" w:cs="Arial"/>
          <w:lang w:eastAsia="sk-SK"/>
        </w:rPr>
        <w:t>O</w:t>
      </w:r>
      <w:r w:rsidRPr="001339D7">
        <w:rPr>
          <w:rFonts w:ascii="Cambria" w:hAnsi="Cambria" w:cs="Arial"/>
          <w:lang w:eastAsia="sk-SK"/>
        </w:rPr>
        <w:t>bjednávateľom.</w:t>
      </w:r>
    </w:p>
    <w:p w14:paraId="595054ED" w14:textId="6255CC4B"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lastRenderedPageBreak/>
        <w:t xml:space="preserve">Zhotoviteľ je povinný na požiadanie </w:t>
      </w:r>
      <w:r w:rsidR="00392D94" w:rsidRPr="001339D7">
        <w:rPr>
          <w:rFonts w:ascii="Cambria" w:hAnsi="Cambria" w:cs="Arial"/>
          <w:lang w:eastAsia="sk-SK"/>
        </w:rPr>
        <w:t>O</w:t>
      </w:r>
      <w:r w:rsidRPr="001339D7">
        <w:rPr>
          <w:rFonts w:ascii="Cambria" w:hAnsi="Cambria" w:cs="Arial"/>
          <w:lang w:eastAsia="sk-SK"/>
        </w:rPr>
        <w:t xml:space="preserve">bjednávateľa bezodkladne poskytnúť v nevyhnutnom rozsahu doklady, ktoré sú potrebné na to, aby </w:t>
      </w:r>
      <w:r w:rsidR="00AB7BFD" w:rsidRPr="001339D7">
        <w:rPr>
          <w:rFonts w:ascii="Cambria" w:hAnsi="Cambria" w:cs="Arial"/>
          <w:lang w:eastAsia="sk-SK"/>
        </w:rPr>
        <w:t>O</w:t>
      </w:r>
      <w:r w:rsidRPr="001339D7">
        <w:rPr>
          <w:rFonts w:ascii="Cambria" w:hAnsi="Cambria" w:cs="Arial"/>
          <w:lang w:eastAsia="sk-SK"/>
        </w:rPr>
        <w:t xml:space="preserve">bjednávateľ mohol skontrolovať, či </w:t>
      </w:r>
      <w:r w:rsidR="00AB7BFD" w:rsidRPr="001339D7">
        <w:rPr>
          <w:rFonts w:ascii="Cambria" w:hAnsi="Cambria" w:cs="Arial"/>
          <w:lang w:eastAsia="sk-SK"/>
        </w:rPr>
        <w:t>Z</w:t>
      </w:r>
      <w:r w:rsidRPr="001339D7">
        <w:rPr>
          <w:rFonts w:ascii="Cambria" w:hAnsi="Cambria" w:cs="Arial"/>
          <w:lang w:eastAsia="sk-SK"/>
        </w:rPr>
        <w:t>hotoviteľ neporušuje zákaz nelegálneho zamestnávania.</w:t>
      </w:r>
    </w:p>
    <w:p w14:paraId="79D6EB99" w14:textId="0851EB2C"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zaväzuje, že zabezpečí, aby jeho zamestnanci a ostatné osoby </w:t>
      </w:r>
      <w:r w:rsidR="00AB7BFD" w:rsidRPr="001339D7">
        <w:rPr>
          <w:rFonts w:ascii="Cambria" w:hAnsi="Cambria" w:cs="Arial"/>
          <w:lang w:eastAsia="sk-SK"/>
        </w:rPr>
        <w:t>Z</w:t>
      </w:r>
      <w:r w:rsidRPr="001339D7">
        <w:rPr>
          <w:rFonts w:ascii="Cambria" w:hAnsi="Cambria" w:cs="Arial"/>
          <w:lang w:eastAsia="sk-SK"/>
        </w:rPr>
        <w:t xml:space="preserve">hotoviteľa konajúce v mene </w:t>
      </w:r>
      <w:r w:rsidR="00AB7BFD" w:rsidRPr="001339D7">
        <w:rPr>
          <w:rFonts w:ascii="Cambria" w:hAnsi="Cambria" w:cs="Arial"/>
          <w:lang w:eastAsia="sk-SK"/>
        </w:rPr>
        <w:t>Z</w:t>
      </w:r>
      <w:r w:rsidRPr="001339D7">
        <w:rPr>
          <w:rFonts w:ascii="Cambria" w:hAnsi="Cambria" w:cs="Arial"/>
          <w:lang w:eastAsia="sk-SK"/>
        </w:rPr>
        <w:t xml:space="preserve">hotoviteľa pri plnení </w:t>
      </w:r>
      <w:r w:rsidR="00AB7BFD" w:rsidRPr="001339D7">
        <w:rPr>
          <w:rFonts w:ascii="Cambria" w:hAnsi="Cambria" w:cs="Arial"/>
          <w:lang w:eastAsia="sk-SK"/>
        </w:rPr>
        <w:t xml:space="preserve">tejto Zmluvy </w:t>
      </w:r>
      <w:r w:rsidRPr="001339D7">
        <w:rPr>
          <w:rFonts w:ascii="Cambria" w:hAnsi="Cambria" w:cs="Arial"/>
          <w:lang w:eastAsia="sk-SK"/>
        </w:rPr>
        <w:t xml:space="preserve">v objektoch </w:t>
      </w:r>
      <w:r w:rsidR="00AB7BFD" w:rsidRPr="001339D7">
        <w:rPr>
          <w:rFonts w:ascii="Cambria" w:hAnsi="Cambria" w:cs="Arial"/>
          <w:lang w:eastAsia="sk-SK"/>
        </w:rPr>
        <w:t>O</w:t>
      </w:r>
      <w:r w:rsidRPr="001339D7">
        <w:rPr>
          <w:rFonts w:ascii="Cambria" w:hAnsi="Cambria" w:cs="Arial"/>
          <w:lang w:eastAsia="sk-SK"/>
        </w:rPr>
        <w:t xml:space="preserve">bjednávateľa dodržiavali všetky všeobecne záväzné právne predpisy vzťahujúce sa k vykonávaniu </w:t>
      </w:r>
      <w:r w:rsidR="00AB7BFD" w:rsidRPr="001339D7">
        <w:rPr>
          <w:rFonts w:ascii="Cambria" w:hAnsi="Cambria" w:cs="Arial"/>
          <w:lang w:eastAsia="sk-SK"/>
        </w:rPr>
        <w:t xml:space="preserve">ich </w:t>
      </w:r>
      <w:r w:rsidRPr="001339D7">
        <w:rPr>
          <w:rFonts w:ascii="Cambria" w:hAnsi="Cambria" w:cs="Arial"/>
          <w:lang w:eastAsia="sk-SK"/>
        </w:rPr>
        <w:t xml:space="preserve">činností, hlavne predpisy súvisiace s bezpečnosťou práce a požiarnou bezpečnosťou, interné predpisy </w:t>
      </w:r>
      <w:r w:rsidR="00AB7BFD" w:rsidRPr="001339D7">
        <w:rPr>
          <w:rFonts w:ascii="Cambria" w:hAnsi="Cambria" w:cs="Arial"/>
          <w:lang w:eastAsia="sk-SK"/>
        </w:rPr>
        <w:t>O</w:t>
      </w:r>
      <w:r w:rsidRPr="001339D7">
        <w:rPr>
          <w:rFonts w:ascii="Cambria" w:hAnsi="Cambria" w:cs="Arial"/>
          <w:lang w:eastAsia="sk-SK"/>
        </w:rPr>
        <w:t xml:space="preserve">bjednávateľa, najmä predpisy o vstupe do objektov </w:t>
      </w:r>
      <w:r w:rsidR="00AB7BFD" w:rsidRPr="001339D7">
        <w:rPr>
          <w:rFonts w:ascii="Cambria" w:hAnsi="Cambria" w:cs="Arial"/>
          <w:lang w:eastAsia="sk-SK"/>
        </w:rPr>
        <w:t>O</w:t>
      </w:r>
      <w:r w:rsidRPr="001339D7">
        <w:rPr>
          <w:rFonts w:ascii="Cambria" w:hAnsi="Cambria" w:cs="Arial"/>
          <w:lang w:eastAsia="sk-SK"/>
        </w:rPr>
        <w:t xml:space="preserve">bjednávateľa a k bezpečnosti systémov a aby sa riadili organizačnými pokynmi oprávnených zamestnancov </w:t>
      </w:r>
      <w:r w:rsidR="00AB7BFD" w:rsidRPr="001339D7">
        <w:rPr>
          <w:rFonts w:ascii="Cambria" w:hAnsi="Cambria" w:cs="Arial"/>
          <w:lang w:eastAsia="sk-SK"/>
        </w:rPr>
        <w:t>O</w:t>
      </w:r>
      <w:r w:rsidRPr="001339D7">
        <w:rPr>
          <w:rFonts w:ascii="Cambria" w:hAnsi="Cambria" w:cs="Arial"/>
          <w:lang w:eastAsia="sk-SK"/>
        </w:rPr>
        <w:t>bjednávateľa.</w:t>
      </w:r>
      <w:r w:rsidR="00AB7BFD" w:rsidRPr="001339D7">
        <w:rPr>
          <w:rFonts w:ascii="Cambria" w:hAnsi="Cambria" w:cs="Arial"/>
          <w:lang w:eastAsia="sk-SK"/>
        </w:rPr>
        <w:t xml:space="preserve"> </w:t>
      </w:r>
    </w:p>
    <w:p w14:paraId="4519552D" w14:textId="3C750D59"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Objednávateľ na základe písomnej žiadosti </w:t>
      </w:r>
      <w:r w:rsidR="00AB7BFD" w:rsidRPr="001339D7">
        <w:rPr>
          <w:rFonts w:ascii="Cambria" w:hAnsi="Cambria" w:cs="Arial"/>
          <w:lang w:eastAsia="sk-SK"/>
        </w:rPr>
        <w:t>Z</w:t>
      </w:r>
      <w:r w:rsidRPr="001339D7">
        <w:rPr>
          <w:rFonts w:ascii="Cambria" w:hAnsi="Cambria" w:cs="Arial"/>
          <w:lang w:eastAsia="sk-SK"/>
        </w:rPr>
        <w:t xml:space="preserve">hotoviteľa je povinný zabezpečiť vstupy </w:t>
      </w:r>
      <w:r w:rsidRPr="001339D7">
        <w:rPr>
          <w:rFonts w:ascii="Cambria" w:hAnsi="Cambria" w:cs="Arial"/>
          <w:lang w:eastAsia="sk-SK"/>
        </w:rPr>
        <w:br/>
        <w:t xml:space="preserve">do svojich priestorov povereným osobám </w:t>
      </w:r>
      <w:r w:rsidR="00AB7BFD" w:rsidRPr="001339D7">
        <w:rPr>
          <w:rFonts w:ascii="Cambria" w:hAnsi="Cambria" w:cs="Arial"/>
          <w:lang w:eastAsia="sk-SK"/>
        </w:rPr>
        <w:t>Z</w:t>
      </w:r>
      <w:r w:rsidRPr="001339D7">
        <w:rPr>
          <w:rFonts w:ascii="Cambria" w:hAnsi="Cambria" w:cs="Arial"/>
          <w:lang w:eastAsia="sk-SK"/>
        </w:rPr>
        <w:t xml:space="preserve">hotoviteľa. Tento prístup </w:t>
      </w:r>
      <w:r w:rsidR="00AB7BFD" w:rsidRPr="001339D7">
        <w:rPr>
          <w:rFonts w:ascii="Cambria" w:hAnsi="Cambria" w:cs="Arial"/>
          <w:lang w:eastAsia="sk-SK"/>
        </w:rPr>
        <w:t>Z</w:t>
      </w:r>
      <w:r w:rsidRPr="001339D7">
        <w:rPr>
          <w:rFonts w:ascii="Cambria" w:hAnsi="Cambria" w:cs="Arial"/>
          <w:lang w:eastAsia="sk-SK"/>
        </w:rPr>
        <w:t xml:space="preserve">hotoviteľa bude vykonaný vždy len pod priamym dozorom </w:t>
      </w:r>
      <w:r w:rsidR="00AB7BFD" w:rsidRPr="001339D7">
        <w:rPr>
          <w:rFonts w:ascii="Cambria" w:hAnsi="Cambria" w:cs="Arial"/>
          <w:lang w:eastAsia="sk-SK"/>
        </w:rPr>
        <w:t>O</w:t>
      </w:r>
      <w:r w:rsidRPr="001339D7">
        <w:rPr>
          <w:rFonts w:ascii="Cambria" w:hAnsi="Cambria" w:cs="Arial"/>
          <w:lang w:eastAsia="sk-SK"/>
        </w:rPr>
        <w:t xml:space="preserve">bjednávateľa za účelom včasného plnenia záväzkov </w:t>
      </w:r>
      <w:r w:rsidR="00AB7BFD" w:rsidRPr="001339D7">
        <w:rPr>
          <w:rFonts w:ascii="Cambria" w:hAnsi="Cambria" w:cs="Arial"/>
          <w:lang w:eastAsia="sk-SK"/>
        </w:rPr>
        <w:t>Z</w:t>
      </w:r>
      <w:r w:rsidRPr="001339D7">
        <w:rPr>
          <w:rFonts w:ascii="Cambria" w:hAnsi="Cambria" w:cs="Arial"/>
          <w:lang w:eastAsia="sk-SK"/>
        </w:rPr>
        <w:t xml:space="preserve">hotoviteľa dohodnutých v tejto </w:t>
      </w:r>
      <w:r w:rsidR="00AB7BFD" w:rsidRPr="001339D7">
        <w:rPr>
          <w:rFonts w:ascii="Cambria" w:hAnsi="Cambria" w:cs="Arial"/>
          <w:lang w:eastAsia="sk-SK"/>
        </w:rPr>
        <w:t>Z</w:t>
      </w:r>
      <w:r w:rsidRPr="001339D7">
        <w:rPr>
          <w:rFonts w:ascii="Cambria" w:hAnsi="Cambria" w:cs="Arial"/>
          <w:lang w:eastAsia="sk-SK"/>
        </w:rPr>
        <w:t xml:space="preserve">mluve a v súlade s internými predpismi </w:t>
      </w:r>
      <w:r w:rsidR="00AB7BFD" w:rsidRPr="001339D7">
        <w:rPr>
          <w:rFonts w:ascii="Cambria" w:hAnsi="Cambria" w:cs="Arial"/>
          <w:lang w:eastAsia="sk-SK"/>
        </w:rPr>
        <w:t>O</w:t>
      </w:r>
      <w:r w:rsidRPr="001339D7">
        <w:rPr>
          <w:rFonts w:ascii="Cambria" w:hAnsi="Cambria" w:cs="Arial"/>
          <w:lang w:eastAsia="sk-SK"/>
        </w:rPr>
        <w:t xml:space="preserve">bjednávateľa upravujúcimi vstup zamestnancov cudzích organizácií a vykonávanie činnosti v priestoroch </w:t>
      </w:r>
      <w:r w:rsidR="00AB7BFD" w:rsidRPr="001339D7">
        <w:rPr>
          <w:rFonts w:ascii="Cambria" w:hAnsi="Cambria" w:cs="Arial"/>
          <w:lang w:eastAsia="sk-SK"/>
        </w:rPr>
        <w:t>O</w:t>
      </w:r>
      <w:r w:rsidRPr="001339D7">
        <w:rPr>
          <w:rFonts w:ascii="Cambria" w:hAnsi="Cambria" w:cs="Arial"/>
          <w:lang w:eastAsia="sk-SK"/>
        </w:rPr>
        <w:t xml:space="preserve">bjednávateľa a bude platiť len na obdobie </w:t>
      </w:r>
      <w:r w:rsidR="00392D94" w:rsidRPr="001339D7">
        <w:rPr>
          <w:rFonts w:ascii="Cambria" w:hAnsi="Cambria" w:cs="Arial"/>
          <w:lang w:eastAsia="sk-SK"/>
        </w:rPr>
        <w:t xml:space="preserve">plnenia záväzkov Zhotoviteľa podľa tejto Zmluvy </w:t>
      </w:r>
      <w:r w:rsidR="00AB7BFD" w:rsidRPr="001339D7">
        <w:rPr>
          <w:rFonts w:ascii="Cambria" w:hAnsi="Cambria" w:cs="Arial"/>
          <w:lang w:eastAsia="sk-SK"/>
        </w:rPr>
        <w:t>a v rozsahu nevyhnutnom na riadne plnenie povinností Zhotoviteľa podľa tejto Zmluvy</w:t>
      </w:r>
      <w:r w:rsidRPr="001339D7">
        <w:rPr>
          <w:rFonts w:ascii="Cambria" w:hAnsi="Cambria" w:cs="Arial"/>
          <w:lang w:eastAsia="sk-SK"/>
        </w:rPr>
        <w:t>.</w:t>
      </w:r>
    </w:p>
    <w:p w14:paraId="3A2A6F51" w14:textId="7E2375BC"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zodpovedá</w:t>
      </w:r>
      <w:r w:rsidR="00A00D49" w:rsidRPr="001339D7">
        <w:rPr>
          <w:rFonts w:ascii="Cambria" w:hAnsi="Cambria" w:cs="Arial"/>
          <w:lang w:eastAsia="sk-SK"/>
        </w:rPr>
        <w:t xml:space="preserve"> </w:t>
      </w:r>
      <w:r w:rsidRPr="001339D7">
        <w:rPr>
          <w:rFonts w:ascii="Cambria" w:hAnsi="Cambria" w:cs="Arial"/>
          <w:lang w:eastAsia="sk-SK"/>
        </w:rPr>
        <w:t xml:space="preserve">za plnenie </w:t>
      </w:r>
      <w:r w:rsidR="00AB7BFD" w:rsidRPr="001339D7">
        <w:rPr>
          <w:rFonts w:ascii="Cambria" w:hAnsi="Cambria" w:cs="Arial"/>
          <w:lang w:eastAsia="sk-SK"/>
        </w:rPr>
        <w:t>Z</w:t>
      </w:r>
      <w:r w:rsidRPr="001339D7">
        <w:rPr>
          <w:rFonts w:ascii="Cambria" w:hAnsi="Cambria" w:cs="Arial"/>
          <w:lang w:eastAsia="sk-SK"/>
        </w:rPr>
        <w:t xml:space="preserve">mluvy v súlade s § 41 ods. 8 </w:t>
      </w:r>
      <w:r w:rsidR="00AB7BFD" w:rsidRPr="001339D7">
        <w:rPr>
          <w:rFonts w:ascii="Cambria" w:hAnsi="Cambria" w:cs="Arial"/>
          <w:lang w:eastAsia="sk-SK"/>
        </w:rPr>
        <w:t>Z</w:t>
      </w:r>
      <w:r w:rsidRPr="001339D7">
        <w:rPr>
          <w:rFonts w:ascii="Cambria" w:hAnsi="Cambria" w:cs="Arial"/>
          <w:lang w:eastAsia="sk-SK"/>
        </w:rPr>
        <w:t xml:space="preserve">ákona o verejnom obstarávaní a </w:t>
      </w:r>
      <w:r w:rsidR="00AB7BFD" w:rsidRPr="001339D7">
        <w:rPr>
          <w:rFonts w:ascii="Cambria" w:hAnsi="Cambria" w:cs="Arial"/>
          <w:lang w:eastAsia="sk-SK"/>
        </w:rPr>
        <w:t>Z</w:t>
      </w:r>
      <w:r w:rsidRPr="001339D7">
        <w:rPr>
          <w:rFonts w:ascii="Cambria" w:hAnsi="Cambria" w:cs="Arial"/>
          <w:lang w:eastAsia="sk-SK"/>
        </w:rPr>
        <w:t xml:space="preserve">hotoviteľ je povinný odovzdávať </w:t>
      </w:r>
      <w:r w:rsidR="00AB7BFD" w:rsidRPr="001339D7">
        <w:rPr>
          <w:rFonts w:ascii="Cambria" w:hAnsi="Cambria" w:cs="Arial"/>
          <w:lang w:eastAsia="sk-SK"/>
        </w:rPr>
        <w:t>O</w:t>
      </w:r>
      <w:r w:rsidRPr="001339D7">
        <w:rPr>
          <w:rFonts w:ascii="Cambria" w:hAnsi="Cambria" w:cs="Arial"/>
          <w:lang w:eastAsia="sk-SK"/>
        </w:rPr>
        <w:t>bjednávateľovi plnenia sám, na svoju zodpovednosť, v dohodnutom čase a v dohodnutej kvalite.</w:t>
      </w:r>
    </w:p>
    <w:p w14:paraId="08FD4448" w14:textId="6907EB36"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3" w:name="_Ref174713768"/>
      <w:r w:rsidRPr="001339D7">
        <w:rPr>
          <w:rFonts w:ascii="Cambria" w:hAnsi="Cambria" w:cs="Arial"/>
          <w:lang w:eastAsia="sk-SK"/>
        </w:rPr>
        <w:t xml:space="preserve">Zhotoviteľ sa zaväzuje, počas celej doby trvania tejto </w:t>
      </w:r>
      <w:r w:rsidR="00AB7BFD" w:rsidRPr="001339D7">
        <w:rPr>
          <w:rFonts w:ascii="Cambria" w:hAnsi="Cambria" w:cs="Arial"/>
          <w:lang w:eastAsia="sk-SK"/>
        </w:rPr>
        <w:t>Z</w:t>
      </w:r>
      <w:r w:rsidRPr="001339D7">
        <w:rPr>
          <w:rFonts w:ascii="Cambria" w:hAnsi="Cambria" w:cs="Arial"/>
          <w:lang w:eastAsia="sk-SK"/>
        </w:rPr>
        <w:t xml:space="preserve">mluvy byť zapísaný v registri partnerov verejného sektora, a to v prípade, ak má túto povinnosť podľa zákona </w:t>
      </w:r>
      <w:r w:rsidR="003C3FE3" w:rsidRPr="001339D7">
        <w:rPr>
          <w:rFonts w:ascii="Cambria" w:hAnsi="Cambria" w:cs="Arial"/>
          <w:lang w:eastAsia="sk-SK"/>
        </w:rPr>
        <w:br/>
      </w:r>
      <w:r w:rsidRPr="001339D7">
        <w:rPr>
          <w:rFonts w:ascii="Cambria" w:hAnsi="Cambria" w:cs="Arial"/>
          <w:lang w:eastAsia="sk-SK"/>
        </w:rPr>
        <w:t>č. 315/2016 Z. z. o registri partnerov verejného sektora a o zmene a doplnení niektorých zákonov v znení neskorších predpisov (ďalej len „</w:t>
      </w:r>
      <w:r w:rsidR="00AB7BFD" w:rsidRPr="001339D7">
        <w:rPr>
          <w:rFonts w:ascii="Cambria" w:hAnsi="Cambria" w:cs="Arial"/>
          <w:lang w:eastAsia="sk-SK"/>
        </w:rPr>
        <w:t>Zákon o RPVS</w:t>
      </w:r>
      <w:r w:rsidRPr="001339D7">
        <w:rPr>
          <w:rFonts w:ascii="Cambria" w:hAnsi="Cambria" w:cs="Arial"/>
          <w:lang w:eastAsia="sk-SK"/>
        </w:rPr>
        <w:t xml:space="preserve">“). </w:t>
      </w:r>
      <w:r w:rsidR="00290102" w:rsidRPr="001339D7">
        <w:rPr>
          <w:rFonts w:ascii="Cambria" w:hAnsi="Cambria" w:cs="Arial"/>
          <w:lang w:eastAsia="sk-SK"/>
        </w:rPr>
        <w:t xml:space="preserve">Porušenie povinnosti </w:t>
      </w:r>
      <w:r w:rsidR="003C3FE3" w:rsidRPr="001339D7">
        <w:rPr>
          <w:rFonts w:ascii="Cambria" w:hAnsi="Cambria" w:cs="Arial"/>
          <w:lang w:eastAsia="sk-SK"/>
        </w:rPr>
        <w:t xml:space="preserve">Zhotoviteľa </w:t>
      </w:r>
      <w:r w:rsidR="00290102" w:rsidRPr="001339D7">
        <w:rPr>
          <w:rFonts w:ascii="Cambria" w:hAnsi="Cambria" w:cs="Arial"/>
          <w:lang w:eastAsia="sk-SK"/>
        </w:rPr>
        <w:t xml:space="preserve">podľa tohto bodu </w:t>
      </w:r>
      <w:r w:rsidR="003C3FE3" w:rsidRPr="001339D7">
        <w:rPr>
          <w:rFonts w:ascii="Cambria" w:hAnsi="Cambria" w:cs="Arial"/>
          <w:lang w:eastAsia="sk-SK"/>
        </w:rPr>
        <w:t>Z</w:t>
      </w:r>
      <w:r w:rsidR="00290102" w:rsidRPr="001339D7">
        <w:rPr>
          <w:rFonts w:ascii="Cambria" w:hAnsi="Cambria" w:cs="Arial"/>
          <w:lang w:eastAsia="sk-SK"/>
        </w:rPr>
        <w:t xml:space="preserve">mluvy sa považuje za podstatné porušenie tejto </w:t>
      </w:r>
      <w:r w:rsidR="003C3FE3" w:rsidRPr="001339D7">
        <w:rPr>
          <w:rFonts w:ascii="Cambria" w:hAnsi="Cambria" w:cs="Arial"/>
          <w:lang w:eastAsia="sk-SK"/>
        </w:rPr>
        <w:t>Z</w:t>
      </w:r>
      <w:r w:rsidR="00290102" w:rsidRPr="001339D7">
        <w:rPr>
          <w:rFonts w:ascii="Cambria" w:hAnsi="Cambria" w:cs="Arial"/>
          <w:lang w:eastAsia="sk-SK"/>
        </w:rPr>
        <w:t xml:space="preserve">mluvy a je dôvodom, ktorý oprávňuje </w:t>
      </w:r>
      <w:r w:rsidR="003C3FE3" w:rsidRPr="001339D7">
        <w:rPr>
          <w:rFonts w:ascii="Cambria" w:hAnsi="Cambria" w:cs="Arial"/>
          <w:lang w:eastAsia="sk-SK"/>
        </w:rPr>
        <w:t>O</w:t>
      </w:r>
      <w:r w:rsidR="00290102" w:rsidRPr="001339D7">
        <w:rPr>
          <w:rFonts w:ascii="Cambria" w:hAnsi="Cambria" w:cs="Arial"/>
          <w:lang w:eastAsia="sk-SK"/>
        </w:rPr>
        <w:t xml:space="preserve">bjednávateľa na odstúpenie od tejto </w:t>
      </w:r>
      <w:r w:rsidR="003C3FE3" w:rsidRPr="001339D7">
        <w:rPr>
          <w:rFonts w:ascii="Cambria" w:hAnsi="Cambria" w:cs="Arial"/>
          <w:lang w:eastAsia="sk-SK"/>
        </w:rPr>
        <w:t>Z</w:t>
      </w:r>
      <w:r w:rsidR="00290102" w:rsidRPr="001339D7">
        <w:rPr>
          <w:rFonts w:ascii="Cambria" w:hAnsi="Cambria" w:cs="Arial"/>
          <w:lang w:eastAsia="sk-SK"/>
        </w:rPr>
        <w:t>mluvy.</w:t>
      </w:r>
      <w:bookmarkEnd w:id="103"/>
      <w:r w:rsidR="00290102" w:rsidRPr="001339D7">
        <w:rPr>
          <w:rFonts w:ascii="Cambria" w:hAnsi="Cambria" w:cs="Arial"/>
          <w:lang w:eastAsia="sk-SK"/>
        </w:rPr>
        <w:t xml:space="preserve"> </w:t>
      </w:r>
    </w:p>
    <w:p w14:paraId="7B3FD90B" w14:textId="6DB6781A" w:rsidR="00977BE6"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4" w:name="_Ref174713724"/>
      <w:r w:rsidRPr="001339D7">
        <w:rPr>
          <w:rFonts w:ascii="Cambria" w:hAnsi="Cambria"/>
        </w:rPr>
        <w:t xml:space="preserve">Zhotoviteľ je povinný zabezpečiť, aby všetci jeho subdodávatelia v zmysle § 2 ods. 5 písm. e) Zákona o verejnom obstarávaní a § 2 ods. 1 písm. a) bodu 7 Zákona o RPVS, ktorým vznikla povinnosť </w:t>
      </w:r>
      <w:r w:rsidRPr="001339D7">
        <w:rPr>
          <w:rFonts w:ascii="Cambria" w:hAnsi="Cambria" w:cs="Arial"/>
          <w:lang w:eastAsia="sk-SK"/>
        </w:rPr>
        <w:t>zápisu</w:t>
      </w:r>
      <w:r w:rsidRPr="001339D7">
        <w:rPr>
          <w:rFonts w:ascii="Cambria" w:hAnsi="Cambria"/>
        </w:rPr>
        <w:t xml:space="preserve"> do registra partnerov verejného sektora, mali riadne splnené povinnosti ohľadom zápisu do registra partnerov verejného sektora v zmysle Zákona o RPVS.</w:t>
      </w:r>
      <w:bookmarkEnd w:id="104"/>
    </w:p>
    <w:p w14:paraId="2FCA7FF4" w14:textId="2F888152" w:rsidR="00977BE6"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5" w:name="_Ref174713782"/>
      <w:r w:rsidRPr="001339D7">
        <w:rPr>
          <w:rFonts w:ascii="Cambria" w:hAnsi="Cambria" w:cs="Arial"/>
          <w:lang w:eastAsia="sk-SK"/>
        </w:rPr>
        <w:t xml:space="preserve">Za účelom preukázania splnenia povinnosti v zmysle bodu predchádzajúceho bodu tohto článku Zmluvy je Zhotoviteľ povinný kedykoľvek na výzvu Objednávateľa bezodkladne, najneskôr však do troch pracovných dní, predložiť Objednávateľovi všetky zmluvy so subdodávateľmi identifikovanými </w:t>
      </w:r>
      <w:r w:rsidR="00DC08F1" w:rsidRPr="001339D7">
        <w:rPr>
          <w:rFonts w:ascii="Cambria" w:hAnsi="Cambria" w:cs="Arial"/>
          <w:lang w:eastAsia="sk-SK"/>
        </w:rPr>
        <w:t>P</w:t>
      </w:r>
      <w:r w:rsidRPr="001339D7">
        <w:rPr>
          <w:rFonts w:ascii="Cambria" w:hAnsi="Cambria" w:cs="Arial"/>
          <w:lang w:eastAsia="sk-SK"/>
        </w:rPr>
        <w:t xml:space="preserve">rílohe č. </w:t>
      </w:r>
      <w:r w:rsidR="00947D12" w:rsidRPr="001339D7">
        <w:rPr>
          <w:rFonts w:ascii="Cambria" w:hAnsi="Cambria" w:cs="Arial"/>
          <w:lang w:eastAsia="sk-SK"/>
        </w:rPr>
        <w:t xml:space="preserve">4 </w:t>
      </w:r>
      <w:r w:rsidRPr="001339D7">
        <w:rPr>
          <w:rFonts w:ascii="Cambria" w:hAnsi="Cambria" w:cs="Arial"/>
          <w:lang w:eastAsia="sk-SK"/>
        </w:rPr>
        <w:t xml:space="preserve">tejto Zmluvy, resp. následne zmenenými postupom podľa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_Ref174713745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062007">
        <w:rPr>
          <w:rFonts w:ascii="Cambria" w:hAnsi="Cambria" w:cs="Arial"/>
          <w:lang w:eastAsia="sk-SK"/>
        </w:rPr>
        <w:t>13.12</w:t>
      </w:r>
      <w:r w:rsidR="00DC08F1" w:rsidRPr="001339D7">
        <w:rPr>
          <w:rFonts w:ascii="Cambria" w:hAnsi="Cambria" w:cs="Arial"/>
          <w:lang w:eastAsia="sk-SK"/>
        </w:rPr>
        <w:fldChar w:fldCharType="end"/>
      </w:r>
      <w:r w:rsidRPr="001339D7">
        <w:rPr>
          <w:rFonts w:ascii="Cambria" w:hAnsi="Cambria" w:cs="Arial"/>
          <w:lang w:eastAsia="sk-SK"/>
        </w:rPr>
        <w:t xml:space="preserve"> tohto článku Zmluvy, a zároveň predložiť zoznam všetkých subdodávateľov v zmysle § 2 ods. 1 písm. a) bod 7 Zákona o RPVS, ktorí napĺňajú definičné znaky partnera verejného sektora v zmysle § 2 ods. 1 písm. a) bod 7 a § 2 ods. 2 Zákona o RPVS, v dôsledku ich participácie na plnení tejto Zmluvy. Za úplnosť a pravdivosť poskytnutých údajov nesie plnú zodpovednosť Zhotoviteľ.</w:t>
      </w:r>
      <w:bookmarkEnd w:id="105"/>
    </w:p>
    <w:p w14:paraId="77312710" w14:textId="6B288871" w:rsidR="00C03B37"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6" w:name="_Ref176957018"/>
      <w:r w:rsidRPr="001339D7">
        <w:rPr>
          <w:rFonts w:ascii="Cambria" w:hAnsi="Cambria"/>
        </w:rPr>
        <w:t xml:space="preserve">Zhotoviteľ je oprávnený použiť na plnenie predmetu tejto </w:t>
      </w:r>
      <w:r w:rsidR="00736156" w:rsidRPr="001339D7">
        <w:rPr>
          <w:rFonts w:ascii="Cambria" w:hAnsi="Cambria"/>
        </w:rPr>
        <w:t>Z</w:t>
      </w:r>
      <w:r w:rsidRPr="001339D7">
        <w:rPr>
          <w:rFonts w:ascii="Cambria" w:hAnsi="Cambria"/>
        </w:rPr>
        <w:t>mluvy subdodávateľov.</w:t>
      </w:r>
      <w:r w:rsidRPr="001339D7">
        <w:rPr>
          <w:rFonts w:ascii="Cambria" w:hAnsi="Cambria" w:cs="Arial"/>
          <w:lang w:eastAsia="sk-SK"/>
        </w:rPr>
        <w:t xml:space="preserve"> </w:t>
      </w:r>
      <w:r w:rsidR="00C03B37" w:rsidRPr="001339D7">
        <w:rPr>
          <w:rFonts w:ascii="Cambria" w:hAnsi="Cambria" w:cs="Arial"/>
          <w:lang w:eastAsia="sk-SK"/>
        </w:rPr>
        <w:t xml:space="preserve">Zhotoviteľ potvrdzuje, že podľa § 41 ods. 3 </w:t>
      </w:r>
      <w:r w:rsidR="00AB7BFD" w:rsidRPr="001339D7">
        <w:rPr>
          <w:rFonts w:ascii="Cambria" w:hAnsi="Cambria" w:cs="Arial"/>
          <w:lang w:eastAsia="sk-SK"/>
        </w:rPr>
        <w:t>Z</w:t>
      </w:r>
      <w:r w:rsidR="00C03B37" w:rsidRPr="001339D7">
        <w:rPr>
          <w:rFonts w:ascii="Cambria" w:hAnsi="Cambria" w:cs="Arial"/>
          <w:lang w:eastAsia="sk-SK"/>
        </w:rPr>
        <w:t xml:space="preserve">ákona o verejnom obstarávaní uviedol v príslušnej </w:t>
      </w:r>
      <w:r w:rsidR="00DC08F1" w:rsidRPr="001339D7">
        <w:rPr>
          <w:rFonts w:ascii="Cambria" w:hAnsi="Cambria" w:cs="Arial"/>
          <w:lang w:eastAsia="sk-SK"/>
        </w:rPr>
        <w:t>P</w:t>
      </w:r>
      <w:r w:rsidR="00C03B37" w:rsidRPr="001339D7">
        <w:rPr>
          <w:rFonts w:ascii="Cambria" w:hAnsi="Cambria" w:cs="Arial"/>
          <w:lang w:eastAsia="sk-SK"/>
        </w:rPr>
        <w:t xml:space="preserve">rílohe </w:t>
      </w:r>
      <w:r w:rsidR="00AB7BFD" w:rsidRPr="001339D7">
        <w:rPr>
          <w:rFonts w:ascii="Cambria" w:hAnsi="Cambria" w:cs="Arial"/>
          <w:lang w:eastAsia="sk-SK"/>
        </w:rPr>
        <w:t xml:space="preserve">č. </w:t>
      </w:r>
      <w:r w:rsidR="00947D12" w:rsidRPr="001339D7">
        <w:rPr>
          <w:rFonts w:ascii="Cambria" w:hAnsi="Cambria" w:cs="Arial"/>
          <w:lang w:eastAsia="sk-SK"/>
        </w:rPr>
        <w:t xml:space="preserve">4 </w:t>
      </w:r>
      <w:r w:rsidR="00AB7BFD" w:rsidRPr="001339D7">
        <w:rPr>
          <w:rFonts w:ascii="Cambria" w:hAnsi="Cambria" w:cs="Arial"/>
          <w:lang w:eastAsia="sk-SK"/>
        </w:rPr>
        <w:t xml:space="preserve">tejto Zmluvy </w:t>
      </w:r>
      <w:r w:rsidR="00C03B37" w:rsidRPr="001339D7">
        <w:rPr>
          <w:rFonts w:ascii="Cambria" w:hAnsi="Cambria" w:cs="Arial"/>
          <w:lang w:eastAsia="sk-SK"/>
        </w:rPr>
        <w:t xml:space="preserve">údaje o všetkých známych subdodávateľoch, údaje o osobe oprávnenej konať za subdodávateľoch v rozsahu meno a priezvisko, adresa pobytu/sídlo, dátum narodenia/IČO. Zhotoviteľ je povinný písomne oznámiť </w:t>
      </w:r>
      <w:r w:rsidR="00AB7BFD" w:rsidRPr="001339D7">
        <w:rPr>
          <w:rFonts w:ascii="Cambria" w:hAnsi="Cambria" w:cs="Arial"/>
          <w:lang w:eastAsia="sk-SK"/>
        </w:rPr>
        <w:t>O</w:t>
      </w:r>
      <w:r w:rsidR="00C03B37" w:rsidRPr="001339D7">
        <w:rPr>
          <w:rFonts w:ascii="Cambria" w:hAnsi="Cambria" w:cs="Arial"/>
          <w:lang w:eastAsia="sk-SK"/>
        </w:rPr>
        <w:t>bjednávateľovi akúkoľvek zmenu údajov o subdodávateľoch uvedených v </w:t>
      </w:r>
      <w:r w:rsidR="00DC08F1" w:rsidRPr="001339D7">
        <w:rPr>
          <w:rFonts w:ascii="Cambria" w:hAnsi="Cambria" w:cs="Arial"/>
          <w:lang w:eastAsia="sk-SK"/>
        </w:rPr>
        <w:t>P</w:t>
      </w:r>
      <w:r w:rsidR="00AB7BFD" w:rsidRPr="001339D7">
        <w:rPr>
          <w:rFonts w:ascii="Cambria" w:hAnsi="Cambria" w:cs="Arial"/>
          <w:lang w:eastAsia="sk-SK"/>
        </w:rPr>
        <w:t xml:space="preserve">rílohe č. </w:t>
      </w:r>
      <w:r w:rsidR="00947D12" w:rsidRPr="001339D7">
        <w:rPr>
          <w:rFonts w:ascii="Cambria" w:hAnsi="Cambria" w:cs="Arial"/>
          <w:lang w:eastAsia="sk-SK"/>
        </w:rPr>
        <w:t xml:space="preserve">4 </w:t>
      </w:r>
      <w:r w:rsidR="00AB7BFD" w:rsidRPr="001339D7">
        <w:rPr>
          <w:rFonts w:ascii="Cambria" w:hAnsi="Cambria" w:cs="Arial"/>
          <w:lang w:eastAsia="sk-SK"/>
        </w:rPr>
        <w:t xml:space="preserve">tejto Zmluvy </w:t>
      </w:r>
      <w:r w:rsidR="00C03B37" w:rsidRPr="001339D7">
        <w:rPr>
          <w:rFonts w:ascii="Cambria" w:hAnsi="Cambria" w:cs="Arial"/>
          <w:lang w:eastAsia="sk-SK"/>
        </w:rPr>
        <w:t>do troch pracovných dní odo dňa uskutočnenia tejto zmeny.</w:t>
      </w:r>
      <w:bookmarkEnd w:id="106"/>
      <w:r w:rsidR="00C03B37" w:rsidRPr="001339D7">
        <w:rPr>
          <w:rFonts w:ascii="Cambria" w:hAnsi="Cambria" w:cs="Arial"/>
          <w:lang w:eastAsia="sk-SK"/>
        </w:rPr>
        <w:t xml:space="preserve"> </w:t>
      </w:r>
    </w:p>
    <w:p w14:paraId="62255504" w14:textId="428A0E7A" w:rsidR="00290102"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7" w:name="_Ref174713745"/>
      <w:r w:rsidRPr="001339D7">
        <w:rPr>
          <w:rFonts w:ascii="Cambria" w:hAnsi="Cambria" w:cs="Arial"/>
          <w:lang w:eastAsia="sk-SK"/>
        </w:rPr>
        <w:t xml:space="preserve">V prípade zmeny subdodávateľa, je </w:t>
      </w:r>
      <w:r w:rsidR="00AB7BFD" w:rsidRPr="001339D7">
        <w:rPr>
          <w:rFonts w:ascii="Cambria" w:hAnsi="Cambria" w:cs="Arial"/>
          <w:lang w:eastAsia="sk-SK"/>
        </w:rPr>
        <w:t>Z</w:t>
      </w:r>
      <w:r w:rsidRPr="001339D7">
        <w:rPr>
          <w:rFonts w:ascii="Cambria" w:hAnsi="Cambria" w:cs="Arial"/>
          <w:lang w:eastAsia="sk-SK"/>
        </w:rPr>
        <w:t xml:space="preserve">hotoviteľ povinný písomne oznámiť </w:t>
      </w:r>
      <w:r w:rsidR="00AB7BFD" w:rsidRPr="001339D7">
        <w:rPr>
          <w:rFonts w:ascii="Cambria" w:hAnsi="Cambria" w:cs="Arial"/>
          <w:lang w:eastAsia="sk-SK"/>
        </w:rPr>
        <w:t>O</w:t>
      </w:r>
      <w:r w:rsidRPr="001339D7">
        <w:rPr>
          <w:rFonts w:ascii="Cambria" w:hAnsi="Cambria" w:cs="Arial"/>
          <w:lang w:eastAsia="sk-SK"/>
        </w:rPr>
        <w:t xml:space="preserve">bjednávateľovi údaje o navrhovanom subdodávateľovi v rozsahu podľa bodu </w:t>
      </w:r>
      <w:r w:rsidR="00665467" w:rsidRPr="001339D7">
        <w:rPr>
          <w:rFonts w:ascii="Cambria" w:hAnsi="Cambria" w:cs="Arial"/>
          <w:lang w:eastAsia="sk-SK"/>
        </w:rPr>
        <w:fldChar w:fldCharType="begin"/>
      </w:r>
      <w:r w:rsidR="00665467" w:rsidRPr="001339D7">
        <w:rPr>
          <w:rFonts w:ascii="Cambria" w:hAnsi="Cambria" w:cs="Arial"/>
          <w:lang w:eastAsia="sk-SK"/>
        </w:rPr>
        <w:instrText xml:space="preserve"> REF _Ref176957018 \r \h </w:instrText>
      </w:r>
      <w:r w:rsidR="00665467" w:rsidRPr="001339D7">
        <w:rPr>
          <w:rFonts w:ascii="Cambria" w:hAnsi="Cambria" w:cs="Arial"/>
          <w:lang w:eastAsia="sk-SK"/>
        </w:rPr>
      </w:r>
      <w:r w:rsidR="00665467" w:rsidRPr="001339D7">
        <w:rPr>
          <w:rFonts w:ascii="Cambria" w:hAnsi="Cambria" w:cs="Arial"/>
          <w:lang w:eastAsia="sk-SK"/>
        </w:rPr>
        <w:fldChar w:fldCharType="separate"/>
      </w:r>
      <w:r w:rsidR="00062007">
        <w:rPr>
          <w:rFonts w:ascii="Cambria" w:hAnsi="Cambria" w:cs="Arial"/>
          <w:lang w:eastAsia="sk-SK"/>
        </w:rPr>
        <w:t>13.11</w:t>
      </w:r>
      <w:r w:rsidR="00665467" w:rsidRPr="001339D7">
        <w:rPr>
          <w:rFonts w:ascii="Cambria" w:hAnsi="Cambria" w:cs="Arial"/>
          <w:lang w:eastAsia="sk-SK"/>
        </w:rPr>
        <w:fldChar w:fldCharType="end"/>
      </w:r>
      <w:r w:rsidR="00AB7BFD" w:rsidRPr="001339D7">
        <w:rPr>
          <w:rFonts w:ascii="Cambria" w:hAnsi="Cambria" w:cs="Arial"/>
          <w:lang w:eastAsia="sk-SK"/>
        </w:rPr>
        <w:t xml:space="preserve"> </w:t>
      </w:r>
      <w:r w:rsidRPr="001339D7">
        <w:rPr>
          <w:rFonts w:ascii="Cambria" w:hAnsi="Cambria" w:cs="Arial"/>
          <w:lang w:eastAsia="sk-SK"/>
        </w:rPr>
        <w:t>tohto článku</w:t>
      </w:r>
      <w:r w:rsidR="00AB7BFD" w:rsidRPr="001339D7">
        <w:rPr>
          <w:rFonts w:ascii="Cambria" w:hAnsi="Cambria" w:cs="Arial"/>
          <w:lang w:eastAsia="sk-SK"/>
        </w:rPr>
        <w:t xml:space="preserve"> Zmluvy</w:t>
      </w:r>
      <w:r w:rsidRPr="001339D7">
        <w:rPr>
          <w:rFonts w:ascii="Cambria" w:hAnsi="Cambria" w:cs="Arial"/>
          <w:lang w:eastAsia="sk-SK"/>
        </w:rPr>
        <w:t xml:space="preserve">, </w:t>
      </w:r>
      <w:r w:rsidRPr="001339D7">
        <w:rPr>
          <w:rFonts w:ascii="Cambria" w:hAnsi="Cambria" w:cs="Arial"/>
          <w:lang w:eastAsia="sk-SK"/>
        </w:rPr>
        <w:lastRenderedPageBreak/>
        <w:t xml:space="preserve">najmenej štyri </w:t>
      </w:r>
      <w:r w:rsidR="00AB7BFD" w:rsidRPr="001339D7">
        <w:rPr>
          <w:rFonts w:ascii="Cambria" w:hAnsi="Cambria" w:cs="Arial"/>
          <w:lang w:eastAsia="sk-SK"/>
        </w:rPr>
        <w:t xml:space="preserve">(4) </w:t>
      </w:r>
      <w:r w:rsidRPr="001339D7">
        <w:rPr>
          <w:rFonts w:ascii="Cambria" w:hAnsi="Cambria" w:cs="Arial"/>
          <w:lang w:eastAsia="sk-SK"/>
        </w:rPr>
        <w:t xml:space="preserve">pracovné dni pred jeho plánovaným využitím. Počas </w:t>
      </w:r>
      <w:r w:rsidR="00290102" w:rsidRPr="001339D7">
        <w:rPr>
          <w:rFonts w:ascii="Cambria" w:hAnsi="Cambria" w:cs="Arial"/>
          <w:lang w:eastAsia="sk-SK"/>
        </w:rPr>
        <w:t xml:space="preserve">plnenia tejto Zmluvy </w:t>
      </w:r>
      <w:r w:rsidRPr="001339D7">
        <w:rPr>
          <w:rFonts w:ascii="Cambria" w:hAnsi="Cambria" w:cs="Arial"/>
          <w:lang w:eastAsia="sk-SK"/>
        </w:rPr>
        <w:t xml:space="preserve">je </w:t>
      </w:r>
      <w:r w:rsidR="00290102" w:rsidRPr="001339D7">
        <w:rPr>
          <w:rFonts w:ascii="Cambria" w:hAnsi="Cambria" w:cs="Arial"/>
          <w:lang w:eastAsia="sk-SK"/>
        </w:rPr>
        <w:t>Z</w:t>
      </w:r>
      <w:r w:rsidRPr="001339D7">
        <w:rPr>
          <w:rFonts w:ascii="Cambria" w:hAnsi="Cambria" w:cs="Arial"/>
          <w:lang w:eastAsia="sk-SK"/>
        </w:rPr>
        <w:t xml:space="preserve">hotoviteľ oprávnený zmeniť subdodávateľa uvedeného v príslušnej </w:t>
      </w:r>
      <w:r w:rsidR="00290102" w:rsidRPr="001339D7">
        <w:rPr>
          <w:rFonts w:ascii="Cambria" w:hAnsi="Cambria" w:cs="Arial"/>
          <w:lang w:eastAsia="sk-SK"/>
        </w:rPr>
        <w:t>v </w:t>
      </w:r>
      <w:r w:rsidR="00DC08F1" w:rsidRPr="001339D7">
        <w:rPr>
          <w:rFonts w:ascii="Cambria" w:hAnsi="Cambria" w:cs="Arial"/>
          <w:lang w:eastAsia="sk-SK"/>
        </w:rPr>
        <w:t>P</w:t>
      </w:r>
      <w:r w:rsidR="00290102" w:rsidRPr="001339D7">
        <w:rPr>
          <w:rFonts w:ascii="Cambria" w:hAnsi="Cambria" w:cs="Arial"/>
          <w:lang w:eastAsia="sk-SK"/>
        </w:rPr>
        <w:t xml:space="preserve">rílohe č. </w:t>
      </w:r>
      <w:r w:rsidR="00947D12" w:rsidRPr="001339D7">
        <w:rPr>
          <w:rFonts w:ascii="Cambria" w:hAnsi="Cambria" w:cs="Arial"/>
          <w:lang w:eastAsia="sk-SK"/>
        </w:rPr>
        <w:t xml:space="preserve">4 </w:t>
      </w:r>
      <w:r w:rsidR="00290102" w:rsidRPr="001339D7">
        <w:rPr>
          <w:rFonts w:ascii="Cambria" w:hAnsi="Cambria" w:cs="Arial"/>
          <w:lang w:eastAsia="sk-SK"/>
        </w:rPr>
        <w:t xml:space="preserve">tejto Zmluvy </w:t>
      </w:r>
      <w:r w:rsidRPr="001339D7">
        <w:rPr>
          <w:rFonts w:ascii="Cambria" w:hAnsi="Cambria" w:cs="Arial"/>
          <w:lang w:eastAsia="sk-SK"/>
        </w:rPr>
        <w:t xml:space="preserve">výlučne na základe predchádzajúceho písomného oznámenia a následného písomného odsúhlasenia </w:t>
      </w:r>
      <w:r w:rsidR="00290102" w:rsidRPr="001339D7">
        <w:rPr>
          <w:rFonts w:ascii="Cambria" w:hAnsi="Cambria" w:cs="Arial"/>
          <w:lang w:eastAsia="sk-SK"/>
        </w:rPr>
        <w:t>O</w:t>
      </w:r>
      <w:r w:rsidRPr="001339D7">
        <w:rPr>
          <w:rFonts w:ascii="Cambria" w:hAnsi="Cambria" w:cs="Arial"/>
          <w:lang w:eastAsia="sk-SK"/>
        </w:rPr>
        <w:t xml:space="preserve">bjednávateľom, pričom </w:t>
      </w:r>
      <w:r w:rsidR="00290102" w:rsidRPr="001339D7">
        <w:rPr>
          <w:rFonts w:ascii="Cambria" w:hAnsi="Cambria" w:cs="Arial"/>
          <w:lang w:eastAsia="sk-SK"/>
        </w:rPr>
        <w:t>O</w:t>
      </w:r>
      <w:r w:rsidRPr="001339D7">
        <w:rPr>
          <w:rFonts w:ascii="Cambria" w:hAnsi="Cambria" w:cs="Arial"/>
          <w:lang w:eastAsia="sk-SK"/>
        </w:rPr>
        <w:t xml:space="preserve">bjednávateľ si vyhradzuje právo odmietnuť subdodávateľa, a to najmä v prípade, ak existuje dôvodný predpoklad, že plnenie záväzkov subdodávateľa podľa </w:t>
      </w:r>
      <w:r w:rsidR="00290102" w:rsidRPr="001339D7">
        <w:rPr>
          <w:rFonts w:ascii="Cambria" w:hAnsi="Cambria" w:cs="Arial"/>
          <w:lang w:eastAsia="sk-SK"/>
        </w:rPr>
        <w:t xml:space="preserve">tejto Zmluvy </w:t>
      </w:r>
      <w:r w:rsidRPr="001339D7">
        <w:rPr>
          <w:rFonts w:ascii="Cambria" w:hAnsi="Cambria" w:cs="Arial"/>
          <w:lang w:eastAsia="sk-SK"/>
        </w:rPr>
        <w:t xml:space="preserve">je ohrozené a v prípade, ak subdodávateľ nespĺňa požiadavky na odborno-technickú spôsobilosť vo vzťahu k tej časti </w:t>
      </w:r>
      <w:r w:rsidR="00290102" w:rsidRPr="001339D7">
        <w:rPr>
          <w:rFonts w:ascii="Cambria" w:hAnsi="Cambria" w:cs="Arial"/>
          <w:lang w:eastAsia="sk-SK"/>
        </w:rPr>
        <w:t>P</w:t>
      </w:r>
      <w:r w:rsidRPr="001339D7">
        <w:rPr>
          <w:rFonts w:ascii="Cambria" w:hAnsi="Cambria" w:cs="Arial"/>
          <w:lang w:eastAsia="sk-SK"/>
        </w:rPr>
        <w:t>redmetu plnenia, ktorá má byť subdodávateľom plnená.</w:t>
      </w:r>
      <w:r w:rsidR="00290102" w:rsidRPr="001339D7">
        <w:rPr>
          <w:rFonts w:ascii="Cambria" w:hAnsi="Cambria" w:cs="Arial"/>
          <w:lang w:eastAsia="sk-SK"/>
        </w:rPr>
        <w:t xml:space="preserve"> Zmenu subdodávateľa </w:t>
      </w:r>
      <w:r w:rsidR="00736156" w:rsidRPr="001339D7">
        <w:rPr>
          <w:rFonts w:ascii="Cambria" w:hAnsi="Cambria" w:cs="Arial"/>
          <w:lang w:eastAsia="sk-SK"/>
        </w:rPr>
        <w:t>Z</w:t>
      </w:r>
      <w:r w:rsidR="00290102" w:rsidRPr="001339D7">
        <w:rPr>
          <w:rFonts w:ascii="Cambria" w:hAnsi="Cambria" w:cs="Arial"/>
          <w:lang w:eastAsia="sk-SK"/>
        </w:rPr>
        <w:t xml:space="preserve">mluvné strany zaznamenajú v dodatku uzatvorenom k tejto </w:t>
      </w:r>
      <w:r w:rsidR="00DC08F1" w:rsidRPr="001339D7">
        <w:rPr>
          <w:rFonts w:ascii="Cambria" w:hAnsi="Cambria" w:cs="Arial"/>
          <w:lang w:eastAsia="sk-SK"/>
        </w:rPr>
        <w:t>Z</w:t>
      </w:r>
      <w:r w:rsidR="00290102" w:rsidRPr="001339D7">
        <w:rPr>
          <w:rFonts w:ascii="Cambria" w:hAnsi="Cambria" w:cs="Arial"/>
          <w:lang w:eastAsia="sk-SK"/>
        </w:rPr>
        <w:t xml:space="preserve">mluve, ktorým sa zmení Príloha č. </w:t>
      </w:r>
      <w:r w:rsidR="00947D12" w:rsidRPr="001339D7">
        <w:rPr>
          <w:rFonts w:ascii="Cambria" w:hAnsi="Cambria" w:cs="Arial"/>
          <w:lang w:eastAsia="sk-SK"/>
        </w:rPr>
        <w:t xml:space="preserve">4 </w:t>
      </w:r>
      <w:r w:rsidR="00290102" w:rsidRPr="001339D7">
        <w:rPr>
          <w:rFonts w:ascii="Cambria" w:hAnsi="Cambria" w:cs="Arial"/>
          <w:lang w:eastAsia="sk-SK"/>
        </w:rPr>
        <w:t xml:space="preserve">tejto </w:t>
      </w:r>
      <w:r w:rsidR="00DC08F1" w:rsidRPr="001339D7">
        <w:rPr>
          <w:rFonts w:ascii="Cambria" w:hAnsi="Cambria" w:cs="Arial"/>
          <w:lang w:eastAsia="sk-SK"/>
        </w:rPr>
        <w:t>Z</w:t>
      </w:r>
      <w:r w:rsidR="00290102" w:rsidRPr="001339D7">
        <w:rPr>
          <w:rFonts w:ascii="Cambria" w:hAnsi="Cambria" w:cs="Arial"/>
          <w:lang w:eastAsia="sk-SK"/>
        </w:rPr>
        <w:t>mluvy v rozsahu Objednávateľom odsúhlasenej zmeny subdodávateľa.</w:t>
      </w:r>
      <w:bookmarkEnd w:id="107"/>
      <w:r w:rsidR="00A00D49" w:rsidRPr="001339D7">
        <w:rPr>
          <w:rFonts w:ascii="Cambria" w:hAnsi="Cambria" w:cs="Arial"/>
          <w:lang w:eastAsia="sk-SK"/>
        </w:rPr>
        <w:t xml:space="preserve"> </w:t>
      </w:r>
    </w:p>
    <w:p w14:paraId="486A770B" w14:textId="0461EF01"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ak </w:t>
      </w:r>
      <w:r w:rsidR="0097327D" w:rsidRPr="001339D7">
        <w:rPr>
          <w:rFonts w:ascii="Cambria" w:hAnsi="Cambria" w:cs="Arial"/>
          <w:lang w:eastAsia="sk-SK"/>
        </w:rPr>
        <w:t>Z</w:t>
      </w:r>
      <w:r w:rsidRPr="001339D7">
        <w:rPr>
          <w:rFonts w:ascii="Cambria" w:hAnsi="Cambria" w:cs="Arial"/>
          <w:lang w:eastAsia="sk-SK"/>
        </w:rPr>
        <w:t xml:space="preserve">hotoviteľ poruší povinnosť v zmysle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_Ref174713724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062007">
        <w:rPr>
          <w:rFonts w:ascii="Cambria" w:hAnsi="Cambria" w:cs="Arial"/>
          <w:lang w:eastAsia="sk-SK"/>
        </w:rPr>
        <w:t>13.9</w:t>
      </w:r>
      <w:r w:rsidR="00DC08F1" w:rsidRPr="001339D7">
        <w:rPr>
          <w:rFonts w:ascii="Cambria" w:hAnsi="Cambria" w:cs="Arial"/>
          <w:lang w:eastAsia="sk-SK"/>
        </w:rPr>
        <w:fldChar w:fldCharType="end"/>
      </w:r>
      <w:r w:rsidRPr="001339D7">
        <w:rPr>
          <w:rFonts w:ascii="Cambria" w:hAnsi="Cambria" w:cs="Arial"/>
          <w:lang w:eastAsia="sk-SK"/>
        </w:rPr>
        <w:t xml:space="preserve"> tohto článku </w:t>
      </w:r>
      <w:r w:rsidR="00486AD6" w:rsidRPr="001339D7">
        <w:rPr>
          <w:rFonts w:ascii="Cambria" w:hAnsi="Cambria" w:cs="Arial"/>
          <w:lang w:eastAsia="sk-SK"/>
        </w:rPr>
        <w:t>Zmluvy</w:t>
      </w:r>
      <w:r w:rsidRPr="001339D7">
        <w:rPr>
          <w:rFonts w:ascii="Cambria" w:hAnsi="Cambria" w:cs="Arial"/>
          <w:lang w:eastAsia="sk-SK"/>
        </w:rPr>
        <w:t xml:space="preserve">, a teda bude </w:t>
      </w:r>
      <w:r w:rsidR="00486AD6" w:rsidRPr="001339D7">
        <w:rPr>
          <w:rFonts w:ascii="Cambria" w:hAnsi="Cambria" w:cs="Arial"/>
          <w:lang w:eastAsia="sk-SK"/>
        </w:rPr>
        <w:t xml:space="preserve">táto Zmluva </w:t>
      </w:r>
      <w:r w:rsidRPr="001339D7">
        <w:rPr>
          <w:rFonts w:ascii="Cambria" w:hAnsi="Cambria" w:cs="Arial"/>
          <w:lang w:eastAsia="sk-SK"/>
        </w:rPr>
        <w:t xml:space="preserve">plnená (resp. budú na jej plnení participovať) subdodávateľmi, ktorí si riadne nesplnili svoju zákonnú povinnosť zápisu (resp. jeho udržiavania) do registra partnerov verejného sektora, má </w:t>
      </w:r>
      <w:r w:rsidR="00486AD6" w:rsidRPr="001339D7">
        <w:rPr>
          <w:rFonts w:ascii="Cambria" w:hAnsi="Cambria" w:cs="Arial"/>
          <w:lang w:eastAsia="sk-SK"/>
        </w:rPr>
        <w:t>O</w:t>
      </w:r>
      <w:r w:rsidRPr="001339D7">
        <w:rPr>
          <w:rFonts w:ascii="Cambria" w:hAnsi="Cambria" w:cs="Arial"/>
          <w:lang w:eastAsia="sk-SK"/>
        </w:rPr>
        <w:t xml:space="preserve">bjednávateľ právo na zmluvnú pokutu od </w:t>
      </w:r>
      <w:r w:rsidR="0097327D" w:rsidRPr="001339D7">
        <w:rPr>
          <w:rFonts w:ascii="Cambria" w:hAnsi="Cambria" w:cs="Arial"/>
          <w:lang w:eastAsia="sk-SK"/>
        </w:rPr>
        <w:t>Z</w:t>
      </w:r>
      <w:r w:rsidRPr="001339D7">
        <w:rPr>
          <w:rFonts w:ascii="Cambria" w:hAnsi="Cambria" w:cs="Arial"/>
          <w:lang w:eastAsia="sk-SK"/>
        </w:rPr>
        <w:t xml:space="preserve">hotoviteľa vo výške </w:t>
      </w:r>
      <w:r w:rsidR="00486AD6" w:rsidRPr="001339D7">
        <w:rPr>
          <w:rFonts w:ascii="Cambria" w:hAnsi="Cambria" w:cs="Arial"/>
          <w:lang w:eastAsia="sk-SK"/>
        </w:rPr>
        <w:t>5</w:t>
      </w:r>
      <w:r w:rsidRPr="001339D7">
        <w:rPr>
          <w:rFonts w:ascii="Cambria" w:hAnsi="Cambria" w:cs="Arial"/>
          <w:lang w:eastAsia="sk-SK"/>
        </w:rPr>
        <w:t xml:space="preserve"> 000,- eur </w:t>
      </w:r>
      <w:r w:rsidR="00486AD6" w:rsidRPr="001339D7">
        <w:rPr>
          <w:rFonts w:ascii="Cambria" w:hAnsi="Cambria" w:cs="Arial"/>
          <w:lang w:eastAsia="sk-SK"/>
        </w:rPr>
        <w:t>(slovom päťtisíc eur)</w:t>
      </w:r>
      <w:r w:rsidRPr="001339D7">
        <w:rPr>
          <w:rFonts w:ascii="Cambria" w:hAnsi="Cambria" w:cs="Arial"/>
          <w:lang w:eastAsia="sk-SK"/>
        </w:rPr>
        <w:t xml:space="preserve"> za každé jednotlivé porušenie </w:t>
      </w:r>
      <w:r w:rsidR="00486AD6" w:rsidRPr="001339D7">
        <w:rPr>
          <w:rFonts w:ascii="Cambria" w:hAnsi="Cambria" w:cs="Arial"/>
          <w:lang w:eastAsia="sk-SK"/>
        </w:rPr>
        <w:t xml:space="preserve">tejto </w:t>
      </w:r>
      <w:r w:rsidRPr="001339D7">
        <w:rPr>
          <w:rFonts w:ascii="Cambria" w:hAnsi="Cambria" w:cs="Arial"/>
          <w:lang w:eastAsia="sk-SK"/>
        </w:rPr>
        <w:t>povinnosti.</w:t>
      </w:r>
    </w:p>
    <w:p w14:paraId="22F8B323" w14:textId="66122987" w:rsidR="00486AD6" w:rsidRPr="001339D7" w:rsidRDefault="00486AD6"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rPr>
        <w:t xml:space="preserve">V prípade, ak poskytovateľ poruší svoj záväzok byť počas celej doby plnenia tejto Zmluvy zapísaný v registri partnerov verejného sektora podľa bodu </w:t>
      </w:r>
      <w:r w:rsidR="00DC08F1" w:rsidRPr="001339D7">
        <w:rPr>
          <w:rFonts w:ascii="Cambria" w:hAnsi="Cambria"/>
        </w:rPr>
        <w:fldChar w:fldCharType="begin"/>
      </w:r>
      <w:r w:rsidR="00DC08F1" w:rsidRPr="001339D7">
        <w:rPr>
          <w:rFonts w:ascii="Cambria" w:hAnsi="Cambria"/>
        </w:rPr>
        <w:instrText xml:space="preserve"> REF _Ref174713768 \r \h </w:instrText>
      </w:r>
      <w:r w:rsidR="00DC08F1" w:rsidRPr="001339D7">
        <w:rPr>
          <w:rFonts w:ascii="Cambria" w:hAnsi="Cambria"/>
        </w:rPr>
      </w:r>
      <w:r w:rsidR="00DC08F1" w:rsidRPr="001339D7">
        <w:rPr>
          <w:rFonts w:ascii="Cambria" w:hAnsi="Cambria"/>
        </w:rPr>
        <w:fldChar w:fldCharType="separate"/>
      </w:r>
      <w:r w:rsidR="00062007">
        <w:rPr>
          <w:rFonts w:ascii="Cambria" w:hAnsi="Cambria"/>
        </w:rPr>
        <w:t>13.8</w:t>
      </w:r>
      <w:r w:rsidR="00DC08F1" w:rsidRPr="001339D7">
        <w:rPr>
          <w:rFonts w:ascii="Cambria" w:hAnsi="Cambria"/>
        </w:rPr>
        <w:fldChar w:fldCharType="end"/>
      </w:r>
      <w:r w:rsidRPr="001339D7">
        <w:rPr>
          <w:rFonts w:ascii="Cambria" w:hAnsi="Cambria"/>
        </w:rPr>
        <w:t xml:space="preserve"> tohto článku Zmluvy, ak má túto povinnosť podľa Zákona o RPVS, má Objednávateľ právo požadovať zmluvnú pokutu od Zhotoviteľa vo výške 5000,- eur (slovom päťtisíc eur).</w:t>
      </w:r>
    </w:p>
    <w:p w14:paraId="3765CCD2" w14:textId="034A7DEC"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omeškania </w:t>
      </w:r>
      <w:r w:rsidR="00486AD6" w:rsidRPr="001339D7">
        <w:rPr>
          <w:rFonts w:ascii="Cambria" w:hAnsi="Cambria" w:cs="Arial"/>
          <w:lang w:eastAsia="sk-SK"/>
        </w:rPr>
        <w:t>Z</w:t>
      </w:r>
      <w:r w:rsidRPr="001339D7">
        <w:rPr>
          <w:rFonts w:ascii="Cambria" w:hAnsi="Cambria" w:cs="Arial"/>
          <w:lang w:eastAsia="sk-SK"/>
        </w:rPr>
        <w:t xml:space="preserve">hotoviteľa so splnením záväzku (povinnosti) v zmysle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_Ref174713782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062007">
        <w:rPr>
          <w:rFonts w:ascii="Cambria" w:hAnsi="Cambria" w:cs="Arial"/>
          <w:lang w:eastAsia="sk-SK"/>
        </w:rPr>
        <w:t>13.10</w:t>
      </w:r>
      <w:r w:rsidR="00DC08F1" w:rsidRPr="001339D7">
        <w:rPr>
          <w:rFonts w:ascii="Cambria" w:hAnsi="Cambria" w:cs="Arial"/>
          <w:lang w:eastAsia="sk-SK"/>
        </w:rPr>
        <w:fldChar w:fldCharType="end"/>
      </w:r>
      <w:r w:rsidRPr="001339D7">
        <w:rPr>
          <w:rFonts w:ascii="Cambria" w:hAnsi="Cambria" w:cs="Arial"/>
          <w:lang w:eastAsia="sk-SK"/>
        </w:rPr>
        <w:t xml:space="preserve"> tohto článku </w:t>
      </w:r>
      <w:r w:rsidR="00486AD6" w:rsidRPr="001339D7">
        <w:rPr>
          <w:rFonts w:ascii="Cambria" w:hAnsi="Cambria" w:cs="Arial"/>
          <w:lang w:eastAsia="sk-SK"/>
        </w:rPr>
        <w:t>Zmluvy</w:t>
      </w:r>
      <w:r w:rsidRPr="001339D7">
        <w:rPr>
          <w:rFonts w:ascii="Cambria" w:hAnsi="Cambria" w:cs="Arial"/>
          <w:lang w:eastAsia="sk-SK"/>
        </w:rPr>
        <w:t xml:space="preserve">, má </w:t>
      </w:r>
      <w:r w:rsidR="00486AD6" w:rsidRPr="001339D7">
        <w:rPr>
          <w:rFonts w:ascii="Cambria" w:hAnsi="Cambria" w:cs="Arial"/>
          <w:lang w:eastAsia="sk-SK"/>
        </w:rPr>
        <w:t>O</w:t>
      </w:r>
      <w:r w:rsidRPr="001339D7">
        <w:rPr>
          <w:rFonts w:ascii="Cambria" w:hAnsi="Cambria" w:cs="Arial"/>
          <w:lang w:eastAsia="sk-SK"/>
        </w:rPr>
        <w:t xml:space="preserve">bjednávateľ právo </w:t>
      </w:r>
      <w:r w:rsidR="00486AD6" w:rsidRPr="001339D7">
        <w:rPr>
          <w:rFonts w:ascii="Cambria" w:hAnsi="Cambria" w:cs="Arial"/>
          <w:lang w:eastAsia="sk-SK"/>
        </w:rPr>
        <w:t xml:space="preserve">požadovať </w:t>
      </w:r>
      <w:r w:rsidRPr="001339D7">
        <w:rPr>
          <w:rFonts w:ascii="Cambria" w:hAnsi="Cambria" w:cs="Arial"/>
          <w:lang w:eastAsia="sk-SK"/>
        </w:rPr>
        <w:t xml:space="preserve">zmluvnú pokutu </w:t>
      </w:r>
      <w:r w:rsidR="00486AD6" w:rsidRPr="001339D7">
        <w:rPr>
          <w:rFonts w:ascii="Cambria" w:hAnsi="Cambria" w:cs="Arial"/>
          <w:lang w:eastAsia="sk-SK"/>
        </w:rPr>
        <w:t xml:space="preserve">od Zhotoviteľa </w:t>
      </w:r>
      <w:r w:rsidRPr="001339D7">
        <w:rPr>
          <w:rFonts w:ascii="Cambria" w:hAnsi="Cambria" w:cs="Arial"/>
          <w:lang w:eastAsia="sk-SK"/>
        </w:rPr>
        <w:t xml:space="preserve">vo výške 1.000,- eur bez DPH, a to za každý aj začatý deň omeškania. </w:t>
      </w:r>
    </w:p>
    <w:p w14:paraId="576F5660" w14:textId="70332D0B"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môže odvolávať na </w:t>
      </w:r>
      <w:r w:rsidR="00F57887" w:rsidRPr="001339D7">
        <w:rPr>
          <w:rFonts w:ascii="Cambria" w:hAnsi="Cambria" w:cs="Arial"/>
          <w:lang w:eastAsia="sk-SK"/>
        </w:rPr>
        <w:t>O</w:t>
      </w:r>
      <w:r w:rsidRPr="001339D7">
        <w:rPr>
          <w:rFonts w:ascii="Cambria" w:hAnsi="Cambria" w:cs="Arial"/>
          <w:lang w:eastAsia="sk-SK"/>
        </w:rPr>
        <w:t xml:space="preserve">bjednávateľa vo svojich verejných materiáloch v tom zmysle, že ide o zákazníka </w:t>
      </w:r>
      <w:r w:rsidR="00F57887" w:rsidRPr="001339D7">
        <w:rPr>
          <w:rFonts w:ascii="Cambria" w:hAnsi="Cambria" w:cs="Arial"/>
          <w:lang w:eastAsia="sk-SK"/>
        </w:rPr>
        <w:t>Z</w:t>
      </w:r>
      <w:r w:rsidRPr="001339D7">
        <w:rPr>
          <w:rFonts w:ascii="Cambria" w:hAnsi="Cambria" w:cs="Arial"/>
          <w:lang w:eastAsia="sk-SK"/>
        </w:rPr>
        <w:t>hotoviteľa</w:t>
      </w:r>
      <w:r w:rsidR="00F57887" w:rsidRPr="001339D7">
        <w:rPr>
          <w:rFonts w:ascii="Cambria" w:hAnsi="Cambria" w:cs="Arial"/>
          <w:lang w:eastAsia="sk-SK"/>
        </w:rPr>
        <w:t xml:space="preserve"> len s predchádzajúcim </w:t>
      </w:r>
      <w:r w:rsidRPr="001339D7">
        <w:rPr>
          <w:rFonts w:ascii="Cambria" w:hAnsi="Cambria" w:cs="Arial"/>
          <w:lang w:eastAsia="sk-SK"/>
        </w:rPr>
        <w:t xml:space="preserve">písomným súhlasom </w:t>
      </w:r>
      <w:r w:rsidR="00F57887" w:rsidRPr="001339D7">
        <w:rPr>
          <w:rFonts w:ascii="Cambria" w:hAnsi="Cambria" w:cs="Arial"/>
          <w:lang w:eastAsia="sk-SK"/>
        </w:rPr>
        <w:t>O</w:t>
      </w:r>
      <w:r w:rsidRPr="001339D7">
        <w:rPr>
          <w:rFonts w:ascii="Cambria" w:hAnsi="Cambria" w:cs="Arial"/>
          <w:lang w:eastAsia="sk-SK"/>
        </w:rPr>
        <w:t xml:space="preserve">bjednávateľa a nesmie bez predchádzajúceho písomného súhlasu </w:t>
      </w:r>
      <w:r w:rsidR="00F57887" w:rsidRPr="001339D7">
        <w:rPr>
          <w:rFonts w:ascii="Cambria" w:hAnsi="Cambria" w:cs="Arial"/>
          <w:lang w:eastAsia="sk-SK"/>
        </w:rPr>
        <w:t>O</w:t>
      </w:r>
      <w:r w:rsidRPr="001339D7">
        <w:rPr>
          <w:rFonts w:ascii="Cambria" w:hAnsi="Cambria" w:cs="Arial"/>
          <w:lang w:eastAsia="sk-SK"/>
        </w:rPr>
        <w:t xml:space="preserve">bjednávateľa, publikovať prácu </w:t>
      </w:r>
      <w:r w:rsidR="00F57887" w:rsidRPr="001339D7">
        <w:rPr>
          <w:rFonts w:ascii="Cambria" w:hAnsi="Cambria" w:cs="Arial"/>
          <w:lang w:eastAsia="sk-SK"/>
        </w:rPr>
        <w:t>Z</w:t>
      </w:r>
      <w:r w:rsidRPr="001339D7">
        <w:rPr>
          <w:rFonts w:ascii="Cambria" w:hAnsi="Cambria" w:cs="Arial"/>
          <w:lang w:eastAsia="sk-SK"/>
        </w:rPr>
        <w:t xml:space="preserve">hotoviteľa podľa tejto </w:t>
      </w:r>
      <w:r w:rsidR="00F57887" w:rsidRPr="001339D7">
        <w:rPr>
          <w:rFonts w:ascii="Cambria" w:hAnsi="Cambria" w:cs="Arial"/>
          <w:lang w:eastAsia="sk-SK"/>
        </w:rPr>
        <w:t>Zmluvy</w:t>
      </w:r>
      <w:r w:rsidRPr="001339D7">
        <w:rPr>
          <w:rFonts w:ascii="Cambria" w:hAnsi="Cambria" w:cs="Arial"/>
          <w:lang w:eastAsia="sk-SK"/>
        </w:rPr>
        <w:t xml:space="preserve">. Každá zo </w:t>
      </w:r>
      <w:r w:rsidR="00F57887" w:rsidRPr="001339D7">
        <w:rPr>
          <w:rFonts w:ascii="Cambria" w:hAnsi="Cambria" w:cs="Arial"/>
          <w:lang w:eastAsia="sk-SK"/>
        </w:rPr>
        <w:t>Z</w:t>
      </w:r>
      <w:r w:rsidRPr="001339D7">
        <w:rPr>
          <w:rFonts w:ascii="Cambria" w:hAnsi="Cambria" w:cs="Arial"/>
          <w:lang w:eastAsia="sk-SK"/>
        </w:rPr>
        <w:t xml:space="preserve">mluvných strán sa zaväzuje, že nebude publikovať prácu vykonanú druhou </w:t>
      </w:r>
      <w:r w:rsidR="00F57887" w:rsidRPr="001339D7">
        <w:rPr>
          <w:rFonts w:ascii="Cambria" w:hAnsi="Cambria" w:cs="Arial"/>
          <w:lang w:eastAsia="sk-SK"/>
        </w:rPr>
        <w:t>Z</w:t>
      </w:r>
      <w:r w:rsidRPr="001339D7">
        <w:rPr>
          <w:rFonts w:ascii="Cambria" w:hAnsi="Cambria" w:cs="Arial"/>
          <w:lang w:eastAsia="sk-SK"/>
        </w:rPr>
        <w:t xml:space="preserve">mluvnou stranou tak, že by použil názov druhej </w:t>
      </w:r>
      <w:r w:rsidR="00F57887" w:rsidRPr="001339D7">
        <w:rPr>
          <w:rFonts w:ascii="Cambria" w:hAnsi="Cambria" w:cs="Arial"/>
          <w:lang w:eastAsia="sk-SK"/>
        </w:rPr>
        <w:t>Z</w:t>
      </w:r>
      <w:r w:rsidRPr="001339D7">
        <w:rPr>
          <w:rFonts w:ascii="Cambria" w:hAnsi="Cambria" w:cs="Arial"/>
          <w:lang w:eastAsia="sk-SK"/>
        </w:rPr>
        <w:t xml:space="preserve">mluvnej strany bez jej predchádzajúceho písomného súhlasu. V prípade odstúpenia od </w:t>
      </w:r>
      <w:r w:rsidR="00F57887" w:rsidRPr="001339D7">
        <w:rPr>
          <w:rFonts w:ascii="Cambria" w:hAnsi="Cambria" w:cs="Arial"/>
          <w:lang w:eastAsia="sk-SK"/>
        </w:rPr>
        <w:t xml:space="preserve">tejto Zmluvy </w:t>
      </w:r>
      <w:r w:rsidRPr="001339D7">
        <w:rPr>
          <w:rFonts w:ascii="Cambria" w:hAnsi="Cambria" w:cs="Arial"/>
          <w:lang w:eastAsia="sk-SK"/>
        </w:rPr>
        <w:t xml:space="preserve">sa </w:t>
      </w:r>
      <w:r w:rsidR="00F57887" w:rsidRPr="001339D7">
        <w:rPr>
          <w:rFonts w:ascii="Cambria" w:hAnsi="Cambria" w:cs="Arial"/>
          <w:lang w:eastAsia="sk-SK"/>
        </w:rPr>
        <w:t>Z</w:t>
      </w:r>
      <w:r w:rsidRPr="001339D7">
        <w:rPr>
          <w:rFonts w:ascii="Cambria" w:hAnsi="Cambria" w:cs="Arial"/>
          <w:lang w:eastAsia="sk-SK"/>
        </w:rPr>
        <w:t xml:space="preserve">hotoviteľ zaväzuje dňom odstúpenia od </w:t>
      </w:r>
      <w:r w:rsidR="00F57887" w:rsidRPr="001339D7">
        <w:rPr>
          <w:rFonts w:ascii="Cambria" w:hAnsi="Cambria" w:cs="Arial"/>
          <w:lang w:eastAsia="sk-SK"/>
        </w:rPr>
        <w:t xml:space="preserve">tejto Zmluvy </w:t>
      </w:r>
      <w:r w:rsidRPr="001339D7">
        <w:rPr>
          <w:rFonts w:ascii="Cambria" w:hAnsi="Cambria" w:cs="Arial"/>
          <w:lang w:eastAsia="sk-SK"/>
        </w:rPr>
        <w:t xml:space="preserve">zrušiť odvolávku vo svojich verejných materiáloch o tom, že </w:t>
      </w:r>
      <w:r w:rsidR="00F57887" w:rsidRPr="001339D7">
        <w:rPr>
          <w:rFonts w:ascii="Cambria" w:hAnsi="Cambria" w:cs="Arial"/>
          <w:lang w:eastAsia="sk-SK"/>
        </w:rPr>
        <w:t xml:space="preserve">Objednávateľ je </w:t>
      </w:r>
      <w:r w:rsidRPr="001339D7">
        <w:rPr>
          <w:rFonts w:ascii="Cambria" w:hAnsi="Cambria" w:cs="Arial"/>
          <w:lang w:eastAsia="sk-SK"/>
        </w:rPr>
        <w:t>zákazník</w:t>
      </w:r>
      <w:r w:rsidR="00F57887" w:rsidRPr="001339D7">
        <w:rPr>
          <w:rFonts w:ascii="Cambria" w:hAnsi="Cambria" w:cs="Arial"/>
          <w:lang w:eastAsia="sk-SK"/>
        </w:rPr>
        <w:t>om</w:t>
      </w:r>
      <w:r w:rsidRPr="001339D7">
        <w:rPr>
          <w:rFonts w:ascii="Cambria" w:hAnsi="Cambria" w:cs="Arial"/>
          <w:lang w:eastAsia="sk-SK"/>
        </w:rPr>
        <w:t xml:space="preserve"> </w:t>
      </w:r>
      <w:r w:rsidR="00F57887" w:rsidRPr="001339D7">
        <w:rPr>
          <w:rFonts w:ascii="Cambria" w:hAnsi="Cambria" w:cs="Arial"/>
          <w:lang w:eastAsia="sk-SK"/>
        </w:rPr>
        <w:t>Z</w:t>
      </w:r>
      <w:r w:rsidRPr="001339D7">
        <w:rPr>
          <w:rFonts w:ascii="Cambria" w:hAnsi="Cambria" w:cs="Arial"/>
          <w:lang w:eastAsia="sk-SK"/>
        </w:rPr>
        <w:t>hotoviteľa.</w:t>
      </w:r>
    </w:p>
    <w:p w14:paraId="655182A8" w14:textId="12532AF3"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je povinný na požiadanie </w:t>
      </w:r>
      <w:r w:rsidR="00AF02C0" w:rsidRPr="001339D7">
        <w:rPr>
          <w:rFonts w:ascii="Cambria" w:hAnsi="Cambria" w:cs="Arial"/>
          <w:lang w:eastAsia="sk-SK"/>
        </w:rPr>
        <w:t>O</w:t>
      </w:r>
      <w:r w:rsidRPr="001339D7">
        <w:rPr>
          <w:rFonts w:ascii="Cambria" w:hAnsi="Cambria" w:cs="Arial"/>
          <w:lang w:eastAsia="sk-SK"/>
        </w:rPr>
        <w:t xml:space="preserve">bjednávateľa po ukončení </w:t>
      </w:r>
      <w:r w:rsidR="00F57887" w:rsidRPr="001339D7">
        <w:rPr>
          <w:rFonts w:ascii="Cambria" w:hAnsi="Cambria" w:cs="Arial"/>
          <w:lang w:eastAsia="sk-SK"/>
        </w:rPr>
        <w:t>tejto Z</w:t>
      </w:r>
      <w:r w:rsidRPr="001339D7">
        <w:rPr>
          <w:rFonts w:ascii="Cambria" w:hAnsi="Cambria" w:cs="Arial"/>
          <w:lang w:eastAsia="sk-SK"/>
        </w:rPr>
        <w:t xml:space="preserve">mluvy vydať </w:t>
      </w:r>
      <w:r w:rsidR="00F57887" w:rsidRPr="001339D7">
        <w:rPr>
          <w:rFonts w:ascii="Cambria" w:hAnsi="Cambria" w:cs="Arial"/>
          <w:lang w:eastAsia="sk-SK"/>
        </w:rPr>
        <w:t>O</w:t>
      </w:r>
      <w:r w:rsidRPr="001339D7">
        <w:rPr>
          <w:rFonts w:ascii="Cambria" w:hAnsi="Cambria" w:cs="Arial"/>
          <w:lang w:eastAsia="sk-SK"/>
        </w:rPr>
        <w:t>bjednávateľovi všetky hmotné nosiče, ich kópie a vymazať programy uložené do pamäti, ako aj vydať všetku sprievodnú dokumentáciu a ostatné náležitosti patriace k</w:t>
      </w:r>
      <w:r w:rsidR="00F57887" w:rsidRPr="001339D7">
        <w:rPr>
          <w:rFonts w:ascii="Cambria" w:hAnsi="Cambria" w:cs="Arial"/>
          <w:lang w:eastAsia="sk-SK"/>
        </w:rPr>
        <w:t> Predmetu plnenia</w:t>
      </w:r>
      <w:r w:rsidRPr="001339D7">
        <w:rPr>
          <w:rFonts w:ascii="Cambria" w:hAnsi="Cambria" w:cs="Arial"/>
          <w:lang w:eastAsia="sk-SK"/>
        </w:rPr>
        <w:t>, ktoré</w:t>
      </w:r>
      <w:r w:rsidR="00A00D49" w:rsidRPr="001339D7">
        <w:rPr>
          <w:rFonts w:ascii="Cambria" w:hAnsi="Cambria" w:cs="Arial"/>
          <w:lang w:eastAsia="sk-SK"/>
        </w:rPr>
        <w:t xml:space="preserve"> </w:t>
      </w:r>
      <w:r w:rsidRPr="001339D7">
        <w:rPr>
          <w:rFonts w:ascii="Cambria" w:hAnsi="Cambria" w:cs="Arial"/>
          <w:lang w:eastAsia="sk-SK"/>
        </w:rPr>
        <w:t xml:space="preserve">boli poskytnuté od </w:t>
      </w:r>
      <w:r w:rsidR="00F57887" w:rsidRPr="001339D7">
        <w:rPr>
          <w:rFonts w:ascii="Cambria" w:hAnsi="Cambria" w:cs="Arial"/>
          <w:lang w:eastAsia="sk-SK"/>
        </w:rPr>
        <w:t>O</w:t>
      </w:r>
      <w:r w:rsidRPr="001339D7">
        <w:rPr>
          <w:rFonts w:ascii="Cambria" w:hAnsi="Cambria" w:cs="Arial"/>
          <w:lang w:eastAsia="sk-SK"/>
        </w:rPr>
        <w:t>bjednávateľa.</w:t>
      </w:r>
    </w:p>
    <w:p w14:paraId="393E5AE4" w14:textId="682FA3A1" w:rsidR="00FA5F3F" w:rsidRPr="001339D7" w:rsidRDefault="00FA5F3F" w:rsidP="00FA5F3F">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zaväzuje plniť predmet plnenia prostredníctvom </w:t>
      </w:r>
      <w:r w:rsidR="00D32F13" w:rsidRPr="001339D7">
        <w:rPr>
          <w:rFonts w:ascii="Cambria" w:hAnsi="Cambria" w:cs="Arial"/>
          <w:lang w:eastAsia="sk-SK"/>
        </w:rPr>
        <w:t>osôb určených na plnenia zmluvy</w:t>
      </w:r>
      <w:r w:rsidRPr="001339D7">
        <w:rPr>
          <w:rFonts w:ascii="Cambria" w:hAnsi="Cambria" w:cs="Arial"/>
          <w:lang w:eastAsia="sk-SK"/>
        </w:rPr>
        <w:t xml:space="preserve">, </w:t>
      </w:r>
      <w:proofErr w:type="spellStart"/>
      <w:r w:rsidRPr="001339D7">
        <w:rPr>
          <w:rFonts w:ascii="Cambria" w:hAnsi="Cambria" w:cs="Arial"/>
          <w:lang w:eastAsia="sk-SK"/>
        </w:rPr>
        <w:t>t.j</w:t>
      </w:r>
      <w:proofErr w:type="spellEnd"/>
      <w:r w:rsidRPr="001339D7">
        <w:rPr>
          <w:rFonts w:ascii="Cambria" w:hAnsi="Cambria" w:cs="Arial"/>
          <w:lang w:eastAsia="sk-SK"/>
        </w:rPr>
        <w:t xml:space="preserve">. fyzické osoby označené zhotoviteľom, prostredníctvom ktorých zhotoviteľ ako uchádzač preukazoval splnenie podmienok účasti a/alebo boli predmetom hodnotenia kritérií vo verejnom obstarávaní, ktorého výsledkom je táto Zmluva a ktoré sú uvedené v Prílohe č. </w:t>
      </w:r>
      <w:r w:rsidR="00947D12" w:rsidRPr="001339D7">
        <w:rPr>
          <w:rFonts w:ascii="Cambria" w:hAnsi="Cambria" w:cs="Arial"/>
          <w:lang w:eastAsia="sk-SK"/>
        </w:rPr>
        <w:t>6</w:t>
      </w:r>
      <w:r w:rsidRPr="001339D7">
        <w:rPr>
          <w:rFonts w:ascii="Cambria" w:hAnsi="Cambria" w:cs="Arial"/>
          <w:lang w:eastAsia="sk-SK"/>
        </w:rPr>
        <w:t xml:space="preserve"> tejto Zmluvy. </w:t>
      </w:r>
    </w:p>
    <w:p w14:paraId="2831B5FF" w14:textId="47875D6A" w:rsidR="00FA5F3F" w:rsidRPr="001339D7" w:rsidRDefault="00FA5F3F" w:rsidP="00FA5F3F">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Po predchádzajúcom písomnom súhlase objednávateľa a iba na základe uzatvorenia písomného dodatku k tejto Zmluve môže zhotoviteľ na vykonanie predmetu plnenia použiť in</w:t>
      </w:r>
      <w:r w:rsidR="00D32F13" w:rsidRPr="001339D7">
        <w:rPr>
          <w:rFonts w:ascii="Cambria" w:hAnsi="Cambria" w:cs="Arial"/>
          <w:lang w:eastAsia="sk-SK"/>
        </w:rPr>
        <w:t>é osoby</w:t>
      </w:r>
      <w:r w:rsidRPr="001339D7">
        <w:rPr>
          <w:rFonts w:ascii="Cambria" w:hAnsi="Cambria" w:cs="Arial"/>
          <w:lang w:eastAsia="sk-SK"/>
        </w:rPr>
        <w:t xml:space="preserve"> než </w:t>
      </w:r>
      <w:r w:rsidR="00D32F13" w:rsidRPr="001339D7">
        <w:rPr>
          <w:rFonts w:ascii="Cambria" w:hAnsi="Cambria" w:cs="Arial"/>
          <w:lang w:eastAsia="sk-SK"/>
        </w:rPr>
        <w:t>osoby</w:t>
      </w:r>
      <w:r w:rsidRPr="001339D7">
        <w:rPr>
          <w:rFonts w:ascii="Cambria" w:hAnsi="Cambria" w:cs="Arial"/>
          <w:lang w:eastAsia="sk-SK"/>
        </w:rPr>
        <w:t xml:space="preserve"> uveden</w:t>
      </w:r>
      <w:r w:rsidR="00D32F13" w:rsidRPr="001339D7">
        <w:rPr>
          <w:rFonts w:ascii="Cambria" w:hAnsi="Cambria" w:cs="Arial"/>
          <w:lang w:eastAsia="sk-SK"/>
        </w:rPr>
        <w:t>é</w:t>
      </w:r>
      <w:r w:rsidRPr="001339D7">
        <w:rPr>
          <w:rFonts w:ascii="Cambria" w:hAnsi="Cambria" w:cs="Arial"/>
          <w:lang w:eastAsia="sk-SK"/>
        </w:rPr>
        <w:t xml:space="preserve"> v Prílohe č. </w:t>
      </w:r>
      <w:r w:rsidR="00947D12" w:rsidRPr="001339D7">
        <w:rPr>
          <w:rFonts w:ascii="Cambria" w:hAnsi="Cambria" w:cs="Arial"/>
          <w:lang w:eastAsia="sk-SK"/>
        </w:rPr>
        <w:t>6</w:t>
      </w:r>
      <w:r w:rsidRPr="001339D7">
        <w:rPr>
          <w:rFonts w:ascii="Cambria" w:hAnsi="Cambria" w:cs="Arial"/>
          <w:lang w:eastAsia="sk-SK"/>
        </w:rPr>
        <w:t xml:space="preserve"> tejto Zmluvy, ktorí spĺňajú požiadavky, ktoré sú uvedené v Prílohe č. </w:t>
      </w:r>
      <w:r w:rsidR="00947D12" w:rsidRPr="001339D7">
        <w:rPr>
          <w:rFonts w:ascii="Cambria" w:hAnsi="Cambria" w:cs="Arial"/>
          <w:lang w:eastAsia="sk-SK"/>
        </w:rPr>
        <w:t>6</w:t>
      </w:r>
      <w:r w:rsidRPr="001339D7">
        <w:rPr>
          <w:rFonts w:ascii="Cambria" w:hAnsi="Cambria" w:cs="Arial"/>
          <w:lang w:eastAsia="sk-SK"/>
        </w:rPr>
        <w:t xml:space="preserve"> tejto Zmluvy a za predpokladu, že taká zmena nebude mať za následok navýšenie ceny. </w:t>
      </w:r>
    </w:p>
    <w:p w14:paraId="161FBC6C" w14:textId="2A46FB76" w:rsidR="00FA5F3F" w:rsidRPr="001339D7" w:rsidRDefault="00FA5F3F" w:rsidP="00FA5F3F">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Za účelom zmeny v</w:t>
      </w:r>
      <w:r w:rsidR="00D32F13" w:rsidRPr="001339D7">
        <w:rPr>
          <w:rFonts w:ascii="Cambria" w:hAnsi="Cambria" w:cs="Arial"/>
          <w:lang w:eastAsia="sk-SK"/>
        </w:rPr>
        <w:t> </w:t>
      </w:r>
      <w:r w:rsidRPr="001339D7">
        <w:rPr>
          <w:rFonts w:ascii="Cambria" w:hAnsi="Cambria" w:cs="Arial"/>
          <w:lang w:eastAsia="sk-SK"/>
        </w:rPr>
        <w:t>osob</w:t>
      </w:r>
      <w:r w:rsidR="00D32F13" w:rsidRPr="001339D7">
        <w:rPr>
          <w:rFonts w:ascii="Cambria" w:hAnsi="Cambria" w:cs="Arial"/>
          <w:lang w:eastAsia="sk-SK"/>
        </w:rPr>
        <w:t>y určenej na plnenia zmluvy</w:t>
      </w:r>
      <w:r w:rsidRPr="001339D7">
        <w:rPr>
          <w:rFonts w:ascii="Cambria" w:hAnsi="Cambria" w:cs="Arial"/>
          <w:lang w:eastAsia="sk-SK"/>
        </w:rPr>
        <w:t xml:space="preserve"> je zhotoviteľ povinný doručiť objednávateľovi žiadosť o zmenu v Prílohe č. </w:t>
      </w:r>
      <w:r w:rsidR="00947D12" w:rsidRPr="001339D7">
        <w:rPr>
          <w:rFonts w:ascii="Cambria" w:hAnsi="Cambria" w:cs="Arial"/>
          <w:lang w:eastAsia="sk-SK"/>
        </w:rPr>
        <w:t>6</w:t>
      </w:r>
      <w:r w:rsidRPr="001339D7">
        <w:rPr>
          <w:rFonts w:ascii="Cambria" w:hAnsi="Cambria" w:cs="Arial"/>
          <w:lang w:eastAsia="sk-SK"/>
        </w:rPr>
        <w:t xml:space="preserve"> tejto Zmluvy, ktorá musí obsahovať identifikačné údaje navrhovan</w:t>
      </w:r>
      <w:r w:rsidR="00D32F13" w:rsidRPr="001339D7">
        <w:rPr>
          <w:rFonts w:ascii="Cambria" w:hAnsi="Cambria" w:cs="Arial"/>
          <w:lang w:eastAsia="sk-SK"/>
        </w:rPr>
        <w:t xml:space="preserve">ej osoby </w:t>
      </w:r>
      <w:r w:rsidR="00D32F13" w:rsidRPr="001339D7">
        <w:rPr>
          <w:rFonts w:ascii="Cambria" w:hAnsi="Cambria"/>
        </w:rPr>
        <w:t>určenej na plnenia zmluvy</w:t>
      </w:r>
      <w:r w:rsidRPr="001339D7">
        <w:rPr>
          <w:rFonts w:ascii="Cambria" w:hAnsi="Cambria" w:cs="Arial"/>
          <w:lang w:eastAsia="sk-SK"/>
        </w:rPr>
        <w:t xml:space="preserve">, ktorý by mal zastávať </w:t>
      </w:r>
      <w:r w:rsidRPr="001339D7">
        <w:rPr>
          <w:rFonts w:ascii="Cambria" w:hAnsi="Cambria" w:cs="Arial"/>
          <w:lang w:eastAsia="sk-SK"/>
        </w:rPr>
        <w:lastRenderedPageBreak/>
        <w:t xml:space="preserve">kľúčové úlohy pri vykonávaní predmetu tejto Zmluvy alebo jeho časti alebo iného plnenia podľa tejto Zmluvy. </w:t>
      </w:r>
    </w:p>
    <w:p w14:paraId="0942B215" w14:textId="51946778" w:rsidR="00D942BE" w:rsidRDefault="00FA5F3F" w:rsidP="00FA5F3F">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je povinný priložiť k žiadosti podľa bodu 13.20 tejto Zmluvy doklady preukazujúce splnenie podmienok podľa bodu 13.18 tejto Zmluvy</w:t>
      </w:r>
      <w:r w:rsidR="00D32F13" w:rsidRPr="001339D7">
        <w:rPr>
          <w:rFonts w:ascii="Cambria" w:hAnsi="Cambria" w:cs="Arial"/>
          <w:lang w:eastAsia="sk-SK"/>
        </w:rPr>
        <w:t xml:space="preserve"> pri osobách určených na plnenia zmluvy, ktorými tieto podmienky preukazoval</w:t>
      </w:r>
      <w:r w:rsidRPr="001339D7">
        <w:rPr>
          <w:rFonts w:ascii="Cambria" w:hAnsi="Cambria" w:cs="Arial"/>
          <w:lang w:eastAsia="sk-SK"/>
        </w:rPr>
        <w:t xml:space="preserve">, nové znenie Prílohy č. </w:t>
      </w:r>
      <w:r w:rsidR="00947D12" w:rsidRPr="001339D7">
        <w:rPr>
          <w:rFonts w:ascii="Cambria" w:hAnsi="Cambria" w:cs="Arial"/>
          <w:lang w:eastAsia="sk-SK"/>
        </w:rPr>
        <w:t>6</w:t>
      </w:r>
      <w:r w:rsidRPr="001339D7">
        <w:rPr>
          <w:rFonts w:ascii="Cambria" w:hAnsi="Cambria" w:cs="Arial"/>
          <w:lang w:eastAsia="sk-SK"/>
        </w:rPr>
        <w:t xml:space="preserve"> tejto Zmluvy a návrh písomného dodatku tejto Zmluvy, týkajúci sa zmeny </w:t>
      </w:r>
      <w:r w:rsidR="00D32F13" w:rsidRPr="001339D7">
        <w:rPr>
          <w:rFonts w:ascii="Cambria" w:hAnsi="Cambria" w:cs="Arial"/>
          <w:lang w:eastAsia="sk-SK"/>
        </w:rPr>
        <w:t>osoby určenej na plnenia zmluvy</w:t>
      </w:r>
      <w:r w:rsidRPr="001339D7">
        <w:rPr>
          <w:rFonts w:ascii="Cambria" w:hAnsi="Cambria" w:cs="Arial"/>
          <w:lang w:eastAsia="sk-SK"/>
        </w:rPr>
        <w:t>.</w:t>
      </w:r>
    </w:p>
    <w:p w14:paraId="00500355" w14:textId="0B8C6FE0" w:rsidR="00DA09BF" w:rsidRPr="00DA09BF" w:rsidRDefault="00DA09BF" w:rsidP="00C92062">
      <w:pPr>
        <w:pStyle w:val="MLOdsek"/>
        <w:numPr>
          <w:ilvl w:val="1"/>
          <w:numId w:val="50"/>
        </w:numPr>
        <w:spacing w:before="120" w:after="0" w:line="240" w:lineRule="auto"/>
        <w:ind w:left="709" w:hanging="709"/>
        <w:rPr>
          <w:rFonts w:ascii="Cambria" w:hAnsi="Cambria" w:cs="Arial"/>
          <w:lang w:eastAsia="sk-SK"/>
        </w:rPr>
      </w:pPr>
      <w:r w:rsidRPr="00DA09BF">
        <w:rPr>
          <w:rFonts w:ascii="Cambria" w:hAnsi="Cambria" w:cs="Arial"/>
          <w:lang w:eastAsia="sk-SK"/>
        </w:rPr>
        <w:t xml:space="preserve">Zhotoviteľ zároveň vyhlasuje, že osoba alebo osoby, ktoré sú v registri partnerov verejného sektora zapísané ako jeho koneční užívatelia výhod, nie sú osobami uvedenými v § 11 ods. 1 písm. c) </w:t>
      </w:r>
      <w:r w:rsidR="00E96B79">
        <w:rPr>
          <w:rFonts w:ascii="Cambria" w:hAnsi="Cambria" w:cs="Arial"/>
          <w:lang w:eastAsia="sk-SK"/>
        </w:rPr>
        <w:t>Z</w:t>
      </w:r>
      <w:r w:rsidRPr="00DA09BF">
        <w:rPr>
          <w:rFonts w:ascii="Cambria" w:hAnsi="Cambria" w:cs="Arial"/>
          <w:lang w:eastAsia="sk-SK"/>
        </w:rPr>
        <w:t xml:space="preserve">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Zhotoviteľ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w:t>
      </w:r>
      <w:r w:rsidR="00E96B79">
        <w:rPr>
          <w:rFonts w:ascii="Cambria" w:hAnsi="Cambria" w:cs="Arial"/>
          <w:lang w:eastAsia="sk-SK"/>
        </w:rPr>
        <w:t>Z</w:t>
      </w:r>
      <w:r w:rsidRPr="00DA09BF">
        <w:rPr>
          <w:rFonts w:ascii="Cambria" w:hAnsi="Cambria" w:cs="Arial"/>
          <w:lang w:eastAsia="sk-SK"/>
        </w:rPr>
        <w:t>ákona o verejnom obstarávaní.</w:t>
      </w:r>
    </w:p>
    <w:p w14:paraId="100BA600" w14:textId="77777777" w:rsidR="00963698" w:rsidRPr="001339D7" w:rsidRDefault="00963698" w:rsidP="006A182F">
      <w:pPr>
        <w:spacing w:before="120"/>
      </w:pPr>
    </w:p>
    <w:bookmarkEnd w:id="98"/>
    <w:p w14:paraId="0A045A8C" w14:textId="331B48A7" w:rsidR="00C63A13" w:rsidRPr="001339D7" w:rsidRDefault="00C63A13" w:rsidP="00D5522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D63353" w:rsidRPr="001339D7">
        <w:rPr>
          <w:rFonts w:ascii="Cambria" w:hAnsi="Cambria"/>
          <w:color w:val="000000"/>
          <w:sz w:val="22"/>
          <w:szCs w:val="22"/>
        </w:rPr>
        <w:t>XI</w:t>
      </w:r>
      <w:r w:rsidR="00A06323" w:rsidRPr="001339D7">
        <w:rPr>
          <w:rFonts w:ascii="Cambria" w:hAnsi="Cambria"/>
          <w:color w:val="000000"/>
          <w:sz w:val="22"/>
          <w:szCs w:val="22"/>
        </w:rPr>
        <w:t>V</w:t>
      </w:r>
    </w:p>
    <w:p w14:paraId="26309E2A" w14:textId="1C53F553" w:rsidR="00027153" w:rsidRPr="001339D7" w:rsidRDefault="00C63A13" w:rsidP="00551B2B">
      <w:pPr>
        <w:pStyle w:val="Heading1"/>
        <w:keepNext w:val="0"/>
        <w:spacing w:before="0" w:after="240"/>
        <w:jc w:val="center"/>
        <w:rPr>
          <w:sz w:val="22"/>
          <w:szCs w:val="16"/>
          <w:lang w:eastAsia="cs-CZ"/>
        </w:rPr>
      </w:pPr>
      <w:r w:rsidRPr="001339D7">
        <w:rPr>
          <w:rFonts w:ascii="Cambria" w:hAnsi="Cambria"/>
          <w:color w:val="000000"/>
          <w:sz w:val="22"/>
          <w:szCs w:val="22"/>
        </w:rPr>
        <w:t xml:space="preserve">Ochrana zamestnancov </w:t>
      </w:r>
      <w:r w:rsidR="006141CB" w:rsidRPr="001339D7">
        <w:rPr>
          <w:rFonts w:ascii="Cambria" w:hAnsi="Cambria"/>
          <w:color w:val="000000"/>
          <w:sz w:val="22"/>
          <w:szCs w:val="22"/>
        </w:rPr>
        <w:t>Z</w:t>
      </w:r>
      <w:r w:rsidRPr="001339D7">
        <w:rPr>
          <w:rFonts w:ascii="Cambria" w:hAnsi="Cambria"/>
          <w:color w:val="000000"/>
          <w:sz w:val="22"/>
          <w:szCs w:val="22"/>
        </w:rPr>
        <w:t>hotoviteľa a subdodávateľov</w:t>
      </w:r>
    </w:p>
    <w:p w14:paraId="11B33EDB" w14:textId="09B730C1"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pri plnení tejto </w:t>
      </w:r>
      <w:r w:rsidR="00E718F5" w:rsidRPr="001339D7">
        <w:rPr>
          <w:rFonts w:ascii="Cambria" w:hAnsi="Cambria" w:cs="Arial"/>
        </w:rPr>
        <w:t>Z</w:t>
      </w:r>
      <w:r w:rsidRPr="001339D7">
        <w:rPr>
          <w:rFonts w:ascii="Cambria" w:hAnsi="Cambria" w:cs="Arial"/>
        </w:rPr>
        <w:t xml:space="preserve">mluvy zodpovedá za svojich zamestnancov, ich bezpečnosť a ochranu zdravia pri práci, a tiež za svojich subdodávateľov. Zhotoviteľ je povinný vykonať všetky nevyhnutné opatrenia, aby zabezpečil v súvislosti s plnením tejto </w:t>
      </w:r>
      <w:r w:rsidR="00E718F5" w:rsidRPr="001339D7">
        <w:rPr>
          <w:rFonts w:ascii="Cambria" w:hAnsi="Cambria" w:cs="Arial"/>
        </w:rPr>
        <w:t>Z</w:t>
      </w:r>
      <w:r w:rsidRPr="001339D7">
        <w:rPr>
          <w:rFonts w:ascii="Cambria" w:hAnsi="Cambria" w:cs="Arial"/>
        </w:rPr>
        <w:t xml:space="preserve">mluvy bezpečnosť svojich zamestnancov, zamestnancov </w:t>
      </w:r>
      <w:r w:rsidR="00E718F5" w:rsidRPr="001339D7">
        <w:rPr>
          <w:rFonts w:ascii="Cambria" w:hAnsi="Cambria" w:cs="Arial"/>
        </w:rPr>
        <w:t>O</w:t>
      </w:r>
      <w:r w:rsidRPr="001339D7">
        <w:rPr>
          <w:rFonts w:ascii="Cambria" w:hAnsi="Cambria" w:cs="Arial"/>
        </w:rPr>
        <w:t xml:space="preserve">bjednávateľa, subdodávateľov a ďalších osôb, ktoré sa s vedomím </w:t>
      </w:r>
      <w:r w:rsidR="00E718F5" w:rsidRPr="001339D7">
        <w:rPr>
          <w:rFonts w:ascii="Cambria" w:hAnsi="Cambria" w:cs="Arial"/>
        </w:rPr>
        <w:t>O</w:t>
      </w:r>
      <w:r w:rsidRPr="001339D7">
        <w:rPr>
          <w:rFonts w:ascii="Cambria" w:hAnsi="Cambria" w:cs="Arial"/>
        </w:rPr>
        <w:t xml:space="preserve">bjednávateľa zdržujú v mieste plnenia tejto </w:t>
      </w:r>
      <w:r w:rsidR="00E718F5" w:rsidRPr="001339D7">
        <w:rPr>
          <w:rFonts w:ascii="Cambria" w:hAnsi="Cambria" w:cs="Arial"/>
        </w:rPr>
        <w:t>Z</w:t>
      </w:r>
      <w:r w:rsidRPr="001339D7">
        <w:rPr>
          <w:rFonts w:ascii="Cambria" w:hAnsi="Cambria" w:cs="Arial"/>
        </w:rPr>
        <w:t>mluvy.</w:t>
      </w:r>
    </w:p>
    <w:p w14:paraId="247F00D9" w14:textId="6812EEEF" w:rsidR="003A4C06" w:rsidRPr="001339D7" w:rsidRDefault="003A4C06" w:rsidP="00551B2B">
      <w:pPr>
        <w:pStyle w:val="MLOdsek"/>
        <w:numPr>
          <w:ilvl w:val="1"/>
          <w:numId w:val="51"/>
        </w:numPr>
        <w:spacing w:before="120" w:after="0" w:line="240" w:lineRule="auto"/>
        <w:ind w:left="709" w:hanging="709"/>
        <w:rPr>
          <w:rFonts w:ascii="Cambria" w:hAnsi="Cambria" w:cs="Arial"/>
        </w:rPr>
      </w:pPr>
      <w:bookmarkStart w:id="108" w:name="_Ref519602681"/>
      <w:r w:rsidRPr="001339D7">
        <w:rPr>
          <w:rFonts w:ascii="Cambria" w:hAnsi="Cambria" w:cs="Arial"/>
        </w:rPr>
        <w:t xml:space="preserve">Zhotoviteľ je povinný v súvislosti s plnením tejto </w:t>
      </w:r>
      <w:r w:rsidR="00E718F5" w:rsidRPr="001339D7">
        <w:rPr>
          <w:rFonts w:ascii="Cambria" w:hAnsi="Cambria" w:cs="Arial"/>
        </w:rPr>
        <w:t>Z</w:t>
      </w:r>
      <w:r w:rsidRPr="001339D7">
        <w:rPr>
          <w:rFonts w:ascii="Cambria" w:hAnsi="Cambria" w:cs="Arial"/>
        </w:rPr>
        <w:t xml:space="preserve">mluvy vykonať opatrenia a určiť postupy na zaistenie bezpečnosti svojich zamestnancov a subdodávateľov a zabezpečiť prostriedky potrebné na ochranu života a zdravia zamestnancov v mieste plnenia tejto </w:t>
      </w:r>
      <w:r w:rsidR="00E718F5" w:rsidRPr="001339D7">
        <w:rPr>
          <w:rFonts w:ascii="Cambria" w:hAnsi="Cambria" w:cs="Arial"/>
        </w:rPr>
        <w:t>Z</w:t>
      </w:r>
      <w:r w:rsidRPr="001339D7">
        <w:rPr>
          <w:rFonts w:ascii="Cambria" w:hAnsi="Cambria" w:cs="Arial"/>
        </w:rPr>
        <w:t xml:space="preserve">mluvy pre prípad vzniku bezprostredného a vážneho ohrozenia života alebo zdravia; o vykonaných opatreniach je </w:t>
      </w:r>
      <w:r w:rsidR="00E718F5" w:rsidRPr="001339D7">
        <w:rPr>
          <w:rFonts w:ascii="Cambria" w:hAnsi="Cambria" w:cs="Arial"/>
        </w:rPr>
        <w:t>Z</w:t>
      </w:r>
      <w:r w:rsidRPr="001339D7">
        <w:rPr>
          <w:rFonts w:ascii="Cambria" w:hAnsi="Cambria" w:cs="Arial"/>
        </w:rPr>
        <w:t xml:space="preserve">hotoviteľ povinný informovať </w:t>
      </w:r>
      <w:r w:rsidR="00E718F5" w:rsidRPr="001339D7">
        <w:rPr>
          <w:rFonts w:ascii="Cambria" w:hAnsi="Cambria" w:cs="Arial"/>
        </w:rPr>
        <w:t>O</w:t>
      </w:r>
      <w:r w:rsidRPr="001339D7">
        <w:rPr>
          <w:rFonts w:ascii="Cambria" w:hAnsi="Cambria" w:cs="Arial"/>
        </w:rPr>
        <w:t xml:space="preserve">bjednávateľa a ďalšie osoby zdržujúce sa na mieste plnenia tejto </w:t>
      </w:r>
      <w:r w:rsidR="00E718F5" w:rsidRPr="001339D7">
        <w:rPr>
          <w:rFonts w:ascii="Cambria" w:hAnsi="Cambria" w:cs="Arial"/>
        </w:rPr>
        <w:t>Z</w:t>
      </w:r>
      <w:r w:rsidRPr="001339D7">
        <w:rPr>
          <w:rFonts w:ascii="Cambria" w:hAnsi="Cambria" w:cs="Arial"/>
        </w:rPr>
        <w:t>mluvy.</w:t>
      </w:r>
      <w:bookmarkEnd w:id="108"/>
      <w:r w:rsidRPr="001339D7">
        <w:rPr>
          <w:rFonts w:ascii="Cambria" w:hAnsi="Cambria" w:cs="Arial"/>
        </w:rPr>
        <w:t xml:space="preserve"> </w:t>
      </w:r>
    </w:p>
    <w:p w14:paraId="37503B88" w14:textId="21D747AC"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Objednávateľ je povinný v </w:t>
      </w:r>
      <w:r w:rsidR="00707C36" w:rsidRPr="001339D7">
        <w:rPr>
          <w:rFonts w:ascii="Cambria" w:hAnsi="Cambria" w:cs="Arial"/>
        </w:rPr>
        <w:t>M</w:t>
      </w:r>
      <w:r w:rsidRPr="001339D7">
        <w:rPr>
          <w:rFonts w:ascii="Cambria" w:hAnsi="Cambria" w:cs="Arial"/>
        </w:rPr>
        <w:t>iest</w:t>
      </w:r>
      <w:r w:rsidR="00707C36" w:rsidRPr="001339D7">
        <w:rPr>
          <w:rFonts w:ascii="Cambria" w:hAnsi="Cambria" w:cs="Arial"/>
        </w:rPr>
        <w:t>ach</w:t>
      </w:r>
      <w:r w:rsidRPr="001339D7">
        <w:rPr>
          <w:rFonts w:ascii="Cambria" w:hAnsi="Cambria" w:cs="Arial"/>
        </w:rPr>
        <w:t xml:space="preserve"> plnenia tejto </w:t>
      </w:r>
      <w:r w:rsidR="00AB5F7C" w:rsidRPr="001339D7">
        <w:rPr>
          <w:rFonts w:ascii="Cambria" w:hAnsi="Cambria" w:cs="Arial"/>
        </w:rPr>
        <w:t>Z</w:t>
      </w:r>
      <w:r w:rsidRPr="001339D7">
        <w:rPr>
          <w:rFonts w:ascii="Cambria" w:hAnsi="Cambria" w:cs="Arial"/>
        </w:rPr>
        <w:t>mluvy a v jeho priestoroch zabezpečiť pracovné podmienky súladné s pravidlami bezpečnosti a ochrany zdravia práci.</w:t>
      </w:r>
    </w:p>
    <w:p w14:paraId="1C089AD0" w14:textId="444BBCCE"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je povinný bezodkladne oboznamovať </w:t>
      </w:r>
      <w:r w:rsidR="00AB5F7C" w:rsidRPr="001339D7">
        <w:rPr>
          <w:rFonts w:ascii="Cambria" w:hAnsi="Cambria" w:cs="Arial"/>
        </w:rPr>
        <w:t>O</w:t>
      </w:r>
      <w:r w:rsidRPr="001339D7">
        <w:rPr>
          <w:rFonts w:ascii="Cambria" w:hAnsi="Cambria" w:cs="Arial"/>
        </w:rPr>
        <w:t xml:space="preserve">bjednávateľa o nedostatkoch a iných závažných skutočnostiach v priestoroch </w:t>
      </w:r>
      <w:r w:rsidR="00AB5F7C" w:rsidRPr="001339D7">
        <w:rPr>
          <w:rFonts w:ascii="Cambria" w:hAnsi="Cambria" w:cs="Arial"/>
        </w:rPr>
        <w:t>O</w:t>
      </w:r>
      <w:r w:rsidRPr="001339D7">
        <w:rPr>
          <w:rFonts w:ascii="Cambria" w:hAnsi="Cambria" w:cs="Arial"/>
        </w:rPr>
        <w:t xml:space="preserve">bjednávateľa </w:t>
      </w:r>
      <w:r w:rsidR="00707C36" w:rsidRPr="001339D7">
        <w:rPr>
          <w:rFonts w:ascii="Cambria" w:hAnsi="Cambria" w:cs="Arial"/>
        </w:rPr>
        <w:t>a v M</w:t>
      </w:r>
      <w:r w:rsidRPr="001339D7">
        <w:rPr>
          <w:rFonts w:ascii="Cambria" w:hAnsi="Cambria" w:cs="Arial"/>
        </w:rPr>
        <w:t>iest</w:t>
      </w:r>
      <w:r w:rsidR="00707C36" w:rsidRPr="001339D7">
        <w:rPr>
          <w:rFonts w:ascii="Cambria" w:hAnsi="Cambria" w:cs="Arial"/>
        </w:rPr>
        <w:t>ach</w:t>
      </w:r>
      <w:r w:rsidRPr="001339D7">
        <w:rPr>
          <w:rFonts w:ascii="Cambria" w:hAnsi="Cambria" w:cs="Arial"/>
        </w:rPr>
        <w:t xml:space="preserve"> plnenia, ktoré by pri práci mohli ohroziť bezpečnosť alebo zdravie zamestnancov </w:t>
      </w:r>
      <w:r w:rsidR="00AB5F7C" w:rsidRPr="001339D7">
        <w:rPr>
          <w:rFonts w:ascii="Cambria" w:hAnsi="Cambria" w:cs="Arial"/>
        </w:rPr>
        <w:t>Z</w:t>
      </w:r>
      <w:r w:rsidRPr="001339D7">
        <w:rPr>
          <w:rFonts w:ascii="Cambria" w:hAnsi="Cambria" w:cs="Arial"/>
        </w:rPr>
        <w:t xml:space="preserve">hotoviteľa alebo jeho subdodávateľov, zamestnancov </w:t>
      </w:r>
      <w:r w:rsidR="00AB5F7C" w:rsidRPr="001339D7">
        <w:rPr>
          <w:rFonts w:ascii="Cambria" w:hAnsi="Cambria" w:cs="Arial"/>
        </w:rPr>
        <w:t>O</w:t>
      </w:r>
      <w:r w:rsidRPr="001339D7">
        <w:rPr>
          <w:rFonts w:ascii="Cambria" w:hAnsi="Cambria" w:cs="Arial"/>
        </w:rPr>
        <w:t xml:space="preserve">bjednávateľa alebo tretích osôb, o ktorých sa dozvedel v súvislosti s plnením tejto </w:t>
      </w:r>
      <w:r w:rsidR="00AB5F7C" w:rsidRPr="001339D7">
        <w:rPr>
          <w:rFonts w:ascii="Cambria" w:hAnsi="Cambria" w:cs="Arial"/>
        </w:rPr>
        <w:t>Z</w:t>
      </w:r>
      <w:r w:rsidRPr="001339D7">
        <w:rPr>
          <w:rFonts w:ascii="Cambria" w:hAnsi="Cambria" w:cs="Arial"/>
        </w:rPr>
        <w:t>mluvy.</w:t>
      </w:r>
    </w:p>
    <w:p w14:paraId="1127DF34" w14:textId="513DA3AB"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je povinný bezodkladne oboznámiť </w:t>
      </w:r>
      <w:r w:rsidR="00AB5F7C" w:rsidRPr="001339D7">
        <w:rPr>
          <w:rFonts w:ascii="Cambria" w:hAnsi="Cambria" w:cs="Arial"/>
        </w:rPr>
        <w:t>O</w:t>
      </w:r>
      <w:r w:rsidRPr="001339D7">
        <w:rPr>
          <w:rFonts w:ascii="Cambria" w:hAnsi="Cambria" w:cs="Arial"/>
        </w:rPr>
        <w:t xml:space="preserve">bjednávateľa o mimoriadnej udalosti (nebezpečná udalosť, pracovný úraz zamestnanca </w:t>
      </w:r>
      <w:r w:rsidR="00AB5F7C" w:rsidRPr="001339D7">
        <w:rPr>
          <w:rFonts w:ascii="Cambria" w:hAnsi="Cambria" w:cs="Arial"/>
        </w:rPr>
        <w:t>Z</w:t>
      </w:r>
      <w:r w:rsidRPr="001339D7">
        <w:rPr>
          <w:rFonts w:ascii="Cambria" w:hAnsi="Cambria" w:cs="Arial"/>
        </w:rPr>
        <w:t xml:space="preserve">hotoviteľa alebo inej osoby konajúcej v mene </w:t>
      </w:r>
      <w:r w:rsidR="00AB5F7C" w:rsidRPr="001339D7">
        <w:rPr>
          <w:rFonts w:ascii="Cambria" w:hAnsi="Cambria" w:cs="Arial"/>
        </w:rPr>
        <w:t>Z</w:t>
      </w:r>
      <w:r w:rsidRPr="001339D7">
        <w:rPr>
          <w:rFonts w:ascii="Cambria" w:hAnsi="Cambria" w:cs="Arial"/>
        </w:rPr>
        <w:t xml:space="preserve">hotoviteľa), ktorá sa stala v súvislosti s plnením tejto </w:t>
      </w:r>
      <w:r w:rsidR="00AB5F7C" w:rsidRPr="001339D7">
        <w:rPr>
          <w:rFonts w:ascii="Cambria" w:hAnsi="Cambria" w:cs="Arial"/>
        </w:rPr>
        <w:t>Z</w:t>
      </w:r>
      <w:r w:rsidRPr="001339D7">
        <w:rPr>
          <w:rFonts w:ascii="Cambria" w:hAnsi="Cambria" w:cs="Arial"/>
        </w:rPr>
        <w:t xml:space="preserve">mluvy v priestoroch </w:t>
      </w:r>
      <w:r w:rsidR="00AB5F7C" w:rsidRPr="001339D7">
        <w:rPr>
          <w:rFonts w:ascii="Cambria" w:hAnsi="Cambria" w:cs="Arial"/>
        </w:rPr>
        <w:t>O</w:t>
      </w:r>
      <w:r w:rsidRPr="001339D7">
        <w:rPr>
          <w:rFonts w:ascii="Cambria" w:hAnsi="Cambria" w:cs="Arial"/>
        </w:rPr>
        <w:t>bjednávateľa</w:t>
      </w:r>
      <w:r w:rsidR="00AB5F7C" w:rsidRPr="001339D7">
        <w:rPr>
          <w:rFonts w:ascii="Cambria" w:hAnsi="Cambria" w:cs="Arial"/>
        </w:rPr>
        <w:t>,</w:t>
      </w:r>
      <w:r w:rsidRPr="001339D7">
        <w:rPr>
          <w:rFonts w:ascii="Cambria" w:hAnsi="Cambria" w:cs="Arial"/>
        </w:rPr>
        <w:t xml:space="preserve"> a ktorá sa týka ochrany zamestnancov </w:t>
      </w:r>
      <w:r w:rsidR="00AB5F7C" w:rsidRPr="001339D7">
        <w:rPr>
          <w:rFonts w:ascii="Cambria" w:hAnsi="Cambria" w:cs="Arial"/>
        </w:rPr>
        <w:t>Z</w:t>
      </w:r>
      <w:r w:rsidRPr="001339D7">
        <w:rPr>
          <w:rFonts w:ascii="Cambria" w:hAnsi="Cambria" w:cs="Arial"/>
        </w:rPr>
        <w:t xml:space="preserve">hotoviteľa a jeho subdodávateľov. Povinnosť </w:t>
      </w:r>
      <w:r w:rsidR="00AB5F7C" w:rsidRPr="001339D7">
        <w:rPr>
          <w:rFonts w:ascii="Cambria" w:hAnsi="Cambria" w:cs="Arial"/>
        </w:rPr>
        <w:t>Z</w:t>
      </w:r>
      <w:r w:rsidRPr="001339D7">
        <w:rPr>
          <w:rFonts w:ascii="Cambria" w:hAnsi="Cambria" w:cs="Arial"/>
        </w:rPr>
        <w:t xml:space="preserve">hotoviteľa podľa predchádzajúcej vety platí aj vtedy, ak k mimoriadnej </w:t>
      </w:r>
      <w:r w:rsidRPr="001339D7">
        <w:rPr>
          <w:rFonts w:ascii="Cambria" w:hAnsi="Cambria" w:cs="Arial"/>
        </w:rPr>
        <w:lastRenderedPageBreak/>
        <w:t xml:space="preserve">udalosti nedošlo v súvislosti s plnením tejto </w:t>
      </w:r>
      <w:r w:rsidR="00AB5F7C" w:rsidRPr="001339D7">
        <w:rPr>
          <w:rFonts w:ascii="Cambria" w:hAnsi="Cambria" w:cs="Arial"/>
        </w:rPr>
        <w:t>Z</w:t>
      </w:r>
      <w:r w:rsidRPr="001339D7">
        <w:rPr>
          <w:rFonts w:ascii="Cambria" w:hAnsi="Cambria" w:cs="Arial"/>
        </w:rPr>
        <w:t xml:space="preserve">mluvy, ale došlo k nej na pracoviskách </w:t>
      </w:r>
      <w:r w:rsidR="00AB5F7C" w:rsidRPr="001339D7">
        <w:rPr>
          <w:rFonts w:ascii="Cambria" w:hAnsi="Cambria" w:cs="Arial"/>
        </w:rPr>
        <w:t>O</w:t>
      </w:r>
      <w:r w:rsidRPr="001339D7">
        <w:rPr>
          <w:rFonts w:ascii="Cambria" w:hAnsi="Cambria" w:cs="Arial"/>
        </w:rPr>
        <w:t xml:space="preserve">bjednávateľa. </w:t>
      </w:r>
    </w:p>
    <w:p w14:paraId="41AA85DD" w14:textId="64137280"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w:t>
      </w:r>
      <w:r w:rsidR="00A00D49" w:rsidRPr="001339D7">
        <w:rPr>
          <w:rFonts w:ascii="Cambria" w:hAnsi="Cambria" w:cs="Arial"/>
        </w:rPr>
        <w:t xml:space="preserve"> </w:t>
      </w:r>
      <w:r w:rsidRPr="001339D7">
        <w:rPr>
          <w:rFonts w:ascii="Cambria" w:hAnsi="Cambria" w:cs="Arial"/>
        </w:rPr>
        <w:t xml:space="preserve">iných normatívnych aktov na zaistenie bezpečnosti a ochrany zdravia pri práci. </w:t>
      </w:r>
    </w:p>
    <w:bookmarkEnd w:id="93"/>
    <w:bookmarkEnd w:id="94"/>
    <w:bookmarkEnd w:id="95"/>
    <w:p w14:paraId="274E4F6D" w14:textId="77777777" w:rsidR="004E3E9C" w:rsidRPr="001339D7" w:rsidRDefault="004E3E9C" w:rsidP="006A182F">
      <w:pPr>
        <w:pStyle w:val="MLOdsek"/>
        <w:numPr>
          <w:ilvl w:val="0"/>
          <w:numId w:val="0"/>
        </w:numPr>
        <w:spacing w:before="120" w:after="0" w:line="240" w:lineRule="auto"/>
        <w:rPr>
          <w:rFonts w:ascii="Cambria" w:hAnsi="Cambria" w:cs="Arial"/>
        </w:rPr>
      </w:pPr>
    </w:p>
    <w:p w14:paraId="5EEDED03" w14:textId="2DBCBEE9" w:rsidR="00756744" w:rsidRPr="001339D7" w:rsidRDefault="00756744" w:rsidP="00034FF9">
      <w:pPr>
        <w:pStyle w:val="Heading1"/>
        <w:spacing w:before="0"/>
        <w:jc w:val="center"/>
        <w:rPr>
          <w:rFonts w:ascii="Cambria" w:hAnsi="Cambria"/>
          <w:color w:val="000000"/>
          <w:sz w:val="22"/>
          <w:szCs w:val="22"/>
        </w:rPr>
      </w:pPr>
      <w:bookmarkStart w:id="109" w:name="_Ref95984270"/>
      <w:r w:rsidRPr="001339D7">
        <w:rPr>
          <w:rFonts w:ascii="Cambria" w:hAnsi="Cambria"/>
          <w:color w:val="000000"/>
          <w:sz w:val="22"/>
          <w:szCs w:val="22"/>
        </w:rPr>
        <w:t xml:space="preserve">Článok </w:t>
      </w:r>
      <w:r w:rsidR="00377B8C" w:rsidRPr="001339D7">
        <w:rPr>
          <w:rFonts w:ascii="Cambria" w:hAnsi="Cambria"/>
          <w:color w:val="000000"/>
          <w:sz w:val="22"/>
          <w:szCs w:val="22"/>
        </w:rPr>
        <w:t>X</w:t>
      </w:r>
      <w:r w:rsidR="00A06323" w:rsidRPr="001339D7">
        <w:rPr>
          <w:rFonts w:ascii="Cambria" w:hAnsi="Cambria"/>
          <w:color w:val="000000"/>
          <w:sz w:val="22"/>
          <w:szCs w:val="22"/>
        </w:rPr>
        <w:t>V</w:t>
      </w:r>
    </w:p>
    <w:p w14:paraId="418F22C1" w14:textId="59B615AD" w:rsidR="004F0D8F" w:rsidRPr="001339D7" w:rsidRDefault="00756744" w:rsidP="00034FF9">
      <w:pPr>
        <w:pStyle w:val="Heading1"/>
        <w:spacing w:before="0" w:after="240"/>
        <w:jc w:val="center"/>
        <w:rPr>
          <w:sz w:val="22"/>
          <w:szCs w:val="16"/>
          <w:lang w:eastAsia="cs-CZ"/>
        </w:rPr>
      </w:pPr>
      <w:r w:rsidRPr="001339D7">
        <w:rPr>
          <w:rFonts w:ascii="Cambria" w:hAnsi="Cambria"/>
          <w:color w:val="000000"/>
          <w:sz w:val="22"/>
          <w:szCs w:val="22"/>
        </w:rPr>
        <w:t xml:space="preserve">Zmeny </w:t>
      </w:r>
      <w:r w:rsidR="001863E1" w:rsidRPr="001339D7">
        <w:rPr>
          <w:rFonts w:ascii="Cambria" w:hAnsi="Cambria"/>
          <w:color w:val="000000"/>
          <w:sz w:val="22"/>
          <w:szCs w:val="22"/>
        </w:rPr>
        <w:t>Predmetu plnenia</w:t>
      </w:r>
      <w:r w:rsidRPr="001339D7">
        <w:rPr>
          <w:rFonts w:ascii="Cambria" w:hAnsi="Cambria"/>
          <w:color w:val="000000"/>
          <w:sz w:val="22"/>
          <w:szCs w:val="22"/>
        </w:rPr>
        <w:t xml:space="preserve">, zmeny </w:t>
      </w:r>
      <w:r w:rsidR="001863E1" w:rsidRPr="001339D7">
        <w:rPr>
          <w:rFonts w:ascii="Cambria" w:hAnsi="Cambria"/>
          <w:color w:val="000000"/>
          <w:sz w:val="22"/>
          <w:szCs w:val="22"/>
        </w:rPr>
        <w:t>Z</w:t>
      </w:r>
      <w:r w:rsidRPr="001339D7">
        <w:rPr>
          <w:rFonts w:ascii="Cambria" w:hAnsi="Cambria"/>
          <w:color w:val="000000"/>
          <w:sz w:val="22"/>
          <w:szCs w:val="22"/>
        </w:rPr>
        <w:t xml:space="preserve">mluvy </w:t>
      </w:r>
      <w:bookmarkEnd w:id="109"/>
    </w:p>
    <w:p w14:paraId="71DDFCFA" w14:textId="4CD8CA20" w:rsidR="0012019B" w:rsidRPr="001339D7" w:rsidRDefault="0012019B" w:rsidP="00034FF9">
      <w:pPr>
        <w:pStyle w:val="MLOdsek"/>
        <w:keepNext/>
        <w:numPr>
          <w:ilvl w:val="1"/>
          <w:numId w:val="52"/>
        </w:numPr>
        <w:spacing w:before="120" w:line="240" w:lineRule="auto"/>
        <w:ind w:left="709" w:hanging="709"/>
        <w:rPr>
          <w:rFonts w:ascii="Cambria" w:hAnsi="Cambria" w:cs="Arial"/>
        </w:rPr>
      </w:pPr>
      <w:r w:rsidRPr="001339D7">
        <w:rPr>
          <w:rFonts w:ascii="Cambria" w:hAnsi="Cambria" w:cs="Arial"/>
        </w:rPr>
        <w:t xml:space="preserve">Ak </w:t>
      </w:r>
      <w:r w:rsidR="00AC619F" w:rsidRPr="001339D7">
        <w:rPr>
          <w:rFonts w:ascii="Cambria" w:hAnsi="Cambria" w:cs="Arial"/>
        </w:rPr>
        <w:t>O</w:t>
      </w:r>
      <w:r w:rsidRPr="001339D7">
        <w:rPr>
          <w:rFonts w:ascii="Cambria" w:hAnsi="Cambria" w:cs="Arial"/>
        </w:rPr>
        <w:t xml:space="preserve">bjednávateľ v priebehu plnenia tejto </w:t>
      </w:r>
      <w:r w:rsidR="00AC619F" w:rsidRPr="001339D7">
        <w:rPr>
          <w:rFonts w:ascii="Cambria" w:hAnsi="Cambria" w:cs="Arial"/>
        </w:rPr>
        <w:t>Z</w:t>
      </w:r>
      <w:r w:rsidRPr="001339D7">
        <w:rPr>
          <w:rFonts w:ascii="Cambria" w:hAnsi="Cambria" w:cs="Arial"/>
        </w:rPr>
        <w:t xml:space="preserve">mluvy zistí, že pre zabezpečenie funkčnosti a kompatibility </w:t>
      </w:r>
      <w:r w:rsidR="00AC619F" w:rsidRPr="001339D7">
        <w:rPr>
          <w:rFonts w:ascii="Cambria" w:hAnsi="Cambria" w:cs="Arial"/>
        </w:rPr>
        <w:t xml:space="preserve">Predmetu plnenia </w:t>
      </w:r>
      <w:r w:rsidRPr="001339D7">
        <w:rPr>
          <w:rFonts w:ascii="Cambria" w:hAnsi="Cambria" w:cs="Arial"/>
        </w:rPr>
        <w:t xml:space="preserve">ako celku je nevyhnutné rozšíriť </w:t>
      </w:r>
      <w:r w:rsidR="00AC619F" w:rsidRPr="001339D7">
        <w:rPr>
          <w:rFonts w:ascii="Cambria" w:hAnsi="Cambria" w:cs="Arial"/>
        </w:rPr>
        <w:t xml:space="preserve">Predmet plnenia </w:t>
      </w:r>
      <w:r w:rsidRPr="001339D7">
        <w:rPr>
          <w:rFonts w:ascii="Cambria" w:hAnsi="Cambria" w:cs="Arial"/>
        </w:rPr>
        <w:t>o ďalšiu časť alebo časti</w:t>
      </w:r>
      <w:r w:rsidR="006034B0" w:rsidRPr="001339D7">
        <w:rPr>
          <w:rFonts w:ascii="Cambria" w:hAnsi="Cambria" w:cs="Arial"/>
        </w:rPr>
        <w:t xml:space="preserve"> </w:t>
      </w:r>
      <w:r w:rsidR="00D23AFE" w:rsidRPr="001339D7">
        <w:rPr>
          <w:rFonts w:ascii="Cambria" w:hAnsi="Cambria" w:cs="Arial"/>
        </w:rPr>
        <w:t>podstat</w:t>
      </w:r>
      <w:r w:rsidR="006034B0" w:rsidRPr="001339D7">
        <w:rPr>
          <w:rFonts w:ascii="Cambria" w:hAnsi="Cambria" w:cs="Arial"/>
        </w:rPr>
        <w:t>ným spôsobom</w:t>
      </w:r>
      <w:r w:rsidRPr="001339D7">
        <w:rPr>
          <w:rFonts w:ascii="Cambria" w:hAnsi="Cambria" w:cs="Arial"/>
        </w:rPr>
        <w:t xml:space="preserve">, je oprávnený zabezpečiť zhotovenie takej časti alebo častí prostredníctvom uzatvorenia </w:t>
      </w:r>
      <w:r w:rsidR="00206D2C" w:rsidRPr="001339D7">
        <w:rPr>
          <w:rFonts w:ascii="Cambria" w:hAnsi="Cambria" w:cs="Arial"/>
        </w:rPr>
        <w:t xml:space="preserve">písomného </w:t>
      </w:r>
      <w:r w:rsidRPr="001339D7">
        <w:rPr>
          <w:rFonts w:ascii="Cambria" w:hAnsi="Cambria" w:cs="Arial"/>
        </w:rPr>
        <w:t xml:space="preserve">dodatku k tejto </w:t>
      </w:r>
      <w:r w:rsidR="00AC619F" w:rsidRPr="001339D7">
        <w:rPr>
          <w:rFonts w:ascii="Cambria" w:hAnsi="Cambria" w:cs="Arial"/>
        </w:rPr>
        <w:t>Z</w:t>
      </w:r>
      <w:r w:rsidRPr="001339D7">
        <w:rPr>
          <w:rFonts w:ascii="Cambria" w:hAnsi="Cambria" w:cs="Arial"/>
        </w:rPr>
        <w:t>mluve</w:t>
      </w:r>
      <w:r w:rsidR="000B013C" w:rsidRPr="001339D7">
        <w:rPr>
          <w:rFonts w:ascii="Cambria" w:hAnsi="Cambria" w:cs="Arial"/>
        </w:rPr>
        <w:t>.</w:t>
      </w:r>
      <w:r w:rsidR="00206D2C" w:rsidRPr="001339D7">
        <w:rPr>
          <w:rFonts w:ascii="Cambria" w:hAnsi="Cambria" w:cs="Arial"/>
        </w:rPr>
        <w:t xml:space="preserve"> </w:t>
      </w:r>
    </w:p>
    <w:p w14:paraId="5B5DC1A2" w14:textId="78A2B374" w:rsidR="001863E1" w:rsidRPr="001339D7" w:rsidRDefault="0012019B" w:rsidP="00551B2B">
      <w:pPr>
        <w:pStyle w:val="MLOdsek"/>
        <w:numPr>
          <w:ilvl w:val="1"/>
          <w:numId w:val="52"/>
        </w:numPr>
        <w:spacing w:before="120" w:line="240" w:lineRule="auto"/>
        <w:ind w:left="709" w:hanging="709"/>
        <w:rPr>
          <w:rFonts w:ascii="Cambria" w:hAnsi="Cambria" w:cs="Arial"/>
        </w:rPr>
      </w:pPr>
      <w:r w:rsidRPr="001339D7">
        <w:rPr>
          <w:rFonts w:ascii="Cambria" w:hAnsi="Cambria" w:cs="Arial"/>
        </w:rPr>
        <w:t xml:space="preserve">Akékoľvek zmeny tejto </w:t>
      </w:r>
      <w:r w:rsidR="00AC619F" w:rsidRPr="001339D7">
        <w:rPr>
          <w:rFonts w:ascii="Cambria" w:hAnsi="Cambria" w:cs="Arial"/>
        </w:rPr>
        <w:t>Z</w:t>
      </w:r>
      <w:r w:rsidRPr="001339D7">
        <w:rPr>
          <w:rFonts w:ascii="Cambria" w:hAnsi="Cambria" w:cs="Arial"/>
        </w:rPr>
        <w:t>mluvy bodu</w:t>
      </w:r>
      <w:r w:rsidR="000B013C" w:rsidRPr="001339D7">
        <w:rPr>
          <w:rFonts w:ascii="Cambria" w:hAnsi="Cambria" w:cs="Arial"/>
        </w:rPr>
        <w:t xml:space="preserve"> </w:t>
      </w:r>
      <w:r w:rsidRPr="001339D7">
        <w:rPr>
          <w:rFonts w:ascii="Cambria" w:hAnsi="Cambria" w:cs="Arial"/>
        </w:rPr>
        <w:t xml:space="preserve">možno realizovať na základe oboma </w:t>
      </w:r>
      <w:r w:rsidR="00AC619F" w:rsidRPr="001339D7">
        <w:rPr>
          <w:rFonts w:ascii="Cambria" w:hAnsi="Cambria" w:cs="Arial"/>
        </w:rPr>
        <w:t>Z</w:t>
      </w:r>
      <w:r w:rsidRPr="001339D7">
        <w:rPr>
          <w:rFonts w:ascii="Cambria" w:hAnsi="Cambria" w:cs="Arial"/>
        </w:rPr>
        <w:t>mluvnými stranami podpísaného dodatku k </w:t>
      </w:r>
      <w:r w:rsidR="00AC619F" w:rsidRPr="001339D7">
        <w:rPr>
          <w:rFonts w:ascii="Cambria" w:hAnsi="Cambria" w:cs="Arial"/>
        </w:rPr>
        <w:t>Z</w:t>
      </w:r>
      <w:r w:rsidRPr="001339D7">
        <w:rPr>
          <w:rFonts w:ascii="Cambria" w:hAnsi="Cambria" w:cs="Arial"/>
        </w:rPr>
        <w:t>mluve</w:t>
      </w:r>
      <w:r w:rsidR="002A466B" w:rsidRPr="001339D7">
        <w:rPr>
          <w:rFonts w:ascii="Cambria" w:hAnsi="Cambria" w:cs="Arial"/>
        </w:rPr>
        <w:t>; to neplatí ak je inde v </w:t>
      </w:r>
      <w:r w:rsidR="00AC619F" w:rsidRPr="001339D7">
        <w:rPr>
          <w:rFonts w:ascii="Cambria" w:hAnsi="Cambria" w:cs="Arial"/>
        </w:rPr>
        <w:t>Z</w:t>
      </w:r>
      <w:r w:rsidR="002A466B" w:rsidRPr="001339D7">
        <w:rPr>
          <w:rFonts w:ascii="Cambria" w:hAnsi="Cambria" w:cs="Arial"/>
        </w:rPr>
        <w:t>mluve výslovne upravené inak</w:t>
      </w:r>
      <w:r w:rsidRPr="001339D7">
        <w:rPr>
          <w:rFonts w:ascii="Cambria" w:hAnsi="Cambria" w:cs="Arial"/>
        </w:rPr>
        <w:t xml:space="preserve">, </w:t>
      </w:r>
      <w:r w:rsidR="00C35AC4" w:rsidRPr="001339D7">
        <w:rPr>
          <w:rFonts w:ascii="Cambria" w:hAnsi="Cambria" w:cs="Arial"/>
        </w:rPr>
        <w:t xml:space="preserve">a to </w:t>
      </w:r>
      <w:r w:rsidRPr="001339D7">
        <w:rPr>
          <w:rFonts w:ascii="Cambria" w:hAnsi="Cambria" w:cs="Arial"/>
        </w:rPr>
        <w:t xml:space="preserve">za predpokladu, že sú splnené podmienky podľa § 18 </w:t>
      </w:r>
      <w:r w:rsidR="00AC619F" w:rsidRPr="001339D7">
        <w:rPr>
          <w:rFonts w:ascii="Cambria" w:hAnsi="Cambria" w:cs="Arial"/>
        </w:rPr>
        <w:t>Z</w:t>
      </w:r>
      <w:r w:rsidRPr="001339D7">
        <w:rPr>
          <w:rFonts w:ascii="Cambria" w:hAnsi="Cambria" w:cs="Arial"/>
        </w:rPr>
        <w:t>ákona o</w:t>
      </w:r>
      <w:r w:rsidR="00123DD4" w:rsidRPr="001339D7">
        <w:rPr>
          <w:rFonts w:ascii="Cambria" w:hAnsi="Cambria" w:cs="Arial"/>
        </w:rPr>
        <w:t> verejnom obstarávaní</w:t>
      </w:r>
      <w:r w:rsidR="0080532C" w:rsidRPr="001339D7">
        <w:rPr>
          <w:rFonts w:ascii="Cambria" w:hAnsi="Cambria" w:cs="Arial"/>
        </w:rPr>
        <w:t>.</w:t>
      </w:r>
    </w:p>
    <w:p w14:paraId="71E80562" w14:textId="77777777" w:rsidR="00715936" w:rsidRPr="001339D7" w:rsidRDefault="00715936" w:rsidP="006D1B48">
      <w:pPr>
        <w:pStyle w:val="MLOdsek"/>
        <w:numPr>
          <w:ilvl w:val="0"/>
          <w:numId w:val="0"/>
        </w:numPr>
        <w:spacing w:before="120" w:after="0" w:line="240" w:lineRule="auto"/>
        <w:ind w:left="737" w:hanging="737"/>
        <w:rPr>
          <w:rFonts w:ascii="Cambria" w:hAnsi="Cambria" w:cs="Arial"/>
        </w:rPr>
      </w:pPr>
    </w:p>
    <w:p w14:paraId="45E7038D" w14:textId="5FAE319D" w:rsidR="00E51B2D" w:rsidRPr="001339D7" w:rsidRDefault="00E51B2D" w:rsidP="00D5522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027153" w:rsidRPr="001339D7">
        <w:rPr>
          <w:rFonts w:ascii="Cambria" w:hAnsi="Cambria"/>
          <w:color w:val="000000"/>
          <w:sz w:val="22"/>
          <w:szCs w:val="22"/>
        </w:rPr>
        <w:t>XV</w:t>
      </w:r>
      <w:r w:rsidR="00A06323" w:rsidRPr="001339D7">
        <w:rPr>
          <w:rFonts w:ascii="Cambria" w:hAnsi="Cambria"/>
          <w:color w:val="000000"/>
          <w:sz w:val="22"/>
          <w:szCs w:val="22"/>
        </w:rPr>
        <w:t>I</w:t>
      </w:r>
    </w:p>
    <w:p w14:paraId="5540C85F" w14:textId="78068464" w:rsidR="000D2345" w:rsidRPr="001339D7" w:rsidRDefault="00E51B2D" w:rsidP="00551B2B">
      <w:pPr>
        <w:pStyle w:val="Heading1"/>
        <w:keepNext w:val="0"/>
        <w:spacing w:before="0" w:after="240"/>
        <w:jc w:val="center"/>
        <w:rPr>
          <w:sz w:val="22"/>
          <w:szCs w:val="16"/>
          <w:lang w:eastAsia="cs-CZ"/>
        </w:rPr>
      </w:pPr>
      <w:r w:rsidRPr="001339D7">
        <w:rPr>
          <w:rFonts w:ascii="Cambria" w:hAnsi="Cambria"/>
          <w:color w:val="000000"/>
          <w:sz w:val="22"/>
          <w:szCs w:val="22"/>
        </w:rPr>
        <w:t>Zmluvné pokuty</w:t>
      </w:r>
      <w:bookmarkStart w:id="110" w:name="_Ref95813551"/>
    </w:p>
    <w:p w14:paraId="6025BA4F" w14:textId="438429AB" w:rsidR="00E51B2D" w:rsidRPr="001339D7" w:rsidRDefault="00E51B2D" w:rsidP="00551B2B">
      <w:pPr>
        <w:pStyle w:val="MLOdsek"/>
        <w:numPr>
          <w:ilvl w:val="1"/>
          <w:numId w:val="53"/>
        </w:numPr>
        <w:spacing w:before="120" w:after="0" w:line="240" w:lineRule="auto"/>
        <w:rPr>
          <w:rFonts w:ascii="Cambria" w:hAnsi="Cambria" w:cs="Arial"/>
        </w:rPr>
      </w:pPr>
      <w:r w:rsidRPr="001339D7">
        <w:rPr>
          <w:rFonts w:ascii="Cambria" w:hAnsi="Cambria" w:cs="Arial"/>
        </w:rPr>
        <w:t xml:space="preserve">Objednávateľ je oprávnený požadovať od </w:t>
      </w:r>
      <w:r w:rsidR="00ED6D85" w:rsidRPr="001339D7">
        <w:rPr>
          <w:rFonts w:ascii="Cambria" w:hAnsi="Cambria" w:cs="Arial"/>
        </w:rPr>
        <w:t>Z</w:t>
      </w:r>
      <w:r w:rsidRPr="001339D7">
        <w:rPr>
          <w:rFonts w:ascii="Cambria" w:hAnsi="Cambria" w:cs="Arial"/>
        </w:rPr>
        <w:t>hotoviteľa zmluvnú pokutu vo výške:</w:t>
      </w:r>
      <w:bookmarkEnd w:id="110"/>
    </w:p>
    <w:p w14:paraId="6D253C4F" w14:textId="768847C3" w:rsidR="00E51B2D" w:rsidRPr="001339D7" w:rsidRDefault="00E51B2D" w:rsidP="006A60E3">
      <w:pPr>
        <w:pStyle w:val="MLOdsek"/>
        <w:numPr>
          <w:ilvl w:val="2"/>
          <w:numId w:val="53"/>
        </w:numPr>
        <w:spacing w:after="0" w:line="240" w:lineRule="auto"/>
        <w:ind w:left="1418"/>
        <w:rPr>
          <w:rFonts w:ascii="Cambria" w:hAnsi="Cambria" w:cs="Arial"/>
        </w:rPr>
      </w:pPr>
      <w:r w:rsidRPr="001339D7">
        <w:rPr>
          <w:rFonts w:ascii="Cambria" w:hAnsi="Cambria" w:cs="Arial"/>
        </w:rPr>
        <w:t>0,</w:t>
      </w:r>
      <w:r w:rsidR="00957102" w:rsidRPr="001339D7">
        <w:rPr>
          <w:rFonts w:ascii="Cambria" w:hAnsi="Cambria" w:cs="Arial"/>
        </w:rPr>
        <w:t>1</w:t>
      </w:r>
      <w:r w:rsidR="0053724D" w:rsidRPr="001339D7">
        <w:rPr>
          <w:rFonts w:ascii="Cambria" w:hAnsi="Cambria" w:cs="Arial"/>
        </w:rPr>
        <w:t>0</w:t>
      </w:r>
      <w:r w:rsidRPr="001339D7">
        <w:rPr>
          <w:rFonts w:ascii="Cambria" w:hAnsi="Cambria" w:cs="Arial"/>
        </w:rPr>
        <w:t xml:space="preserve"> % </w:t>
      </w:r>
      <w:r w:rsidR="005E4150" w:rsidRPr="001339D7">
        <w:rPr>
          <w:rFonts w:ascii="Cambria" w:hAnsi="Cambria" w:cs="Arial"/>
        </w:rPr>
        <w:t xml:space="preserve">(slovom jedna desatina percenta) </w:t>
      </w:r>
      <w:r w:rsidRPr="001339D7">
        <w:rPr>
          <w:rFonts w:ascii="Cambria" w:hAnsi="Cambria" w:cs="Arial"/>
        </w:rPr>
        <w:t>z</w:t>
      </w:r>
      <w:r w:rsidR="004966B8" w:rsidRPr="001339D7">
        <w:rPr>
          <w:rFonts w:ascii="Cambria" w:hAnsi="Cambria" w:cs="Arial"/>
        </w:rPr>
        <w:t> </w:t>
      </w:r>
      <w:r w:rsidR="002A46EE"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2A46EE" w:rsidRPr="001339D7">
        <w:rPr>
          <w:rFonts w:ascii="Cambria" w:hAnsi="Cambria" w:cs="Arial"/>
        </w:rPr>
        <w:t>za Predmet plnenia,</w:t>
      </w:r>
      <w:r w:rsidRPr="001339D7">
        <w:rPr>
          <w:rFonts w:ascii="Cambria" w:hAnsi="Cambria" w:cs="Arial"/>
        </w:rPr>
        <w:t xml:space="preserve"> za každý (aj začatý) deň omeškania, ak je </w:t>
      </w:r>
      <w:r w:rsidR="002A46EE" w:rsidRPr="001339D7">
        <w:rPr>
          <w:rFonts w:ascii="Cambria" w:hAnsi="Cambria" w:cs="Arial"/>
        </w:rPr>
        <w:t>Z</w:t>
      </w:r>
      <w:r w:rsidRPr="001339D7">
        <w:rPr>
          <w:rFonts w:ascii="Cambria" w:hAnsi="Cambria" w:cs="Arial"/>
        </w:rPr>
        <w:t xml:space="preserve">hotoviteľ v omeškaní so splnením povinnosti odovzdať </w:t>
      </w:r>
      <w:r w:rsidR="002A46EE" w:rsidRPr="001339D7">
        <w:rPr>
          <w:rFonts w:ascii="Cambria" w:hAnsi="Cambria" w:cs="Arial"/>
        </w:rPr>
        <w:t xml:space="preserve">Predmet plnenia </w:t>
      </w:r>
      <w:r w:rsidRPr="001339D7">
        <w:rPr>
          <w:rFonts w:ascii="Cambria" w:hAnsi="Cambria" w:cs="Arial"/>
        </w:rPr>
        <w:t xml:space="preserve">v termíne podľa </w:t>
      </w:r>
      <w:r w:rsidR="002A46EE" w:rsidRPr="001339D7">
        <w:rPr>
          <w:rFonts w:ascii="Cambria" w:hAnsi="Cambria" w:cs="Arial"/>
        </w:rPr>
        <w:t xml:space="preserve">článku III </w:t>
      </w:r>
      <w:r w:rsidRPr="001339D7">
        <w:rPr>
          <w:rFonts w:ascii="Cambria" w:hAnsi="Cambria" w:cs="Arial"/>
        </w:rPr>
        <w:t>bodu</w:t>
      </w:r>
      <w:r w:rsidR="00AB6984" w:rsidRPr="001339D7">
        <w:rPr>
          <w:rFonts w:ascii="Cambria" w:hAnsi="Cambria" w:cs="Arial"/>
        </w:rPr>
        <w:t xml:space="preserve"> </w:t>
      </w:r>
      <w:r w:rsidR="00665467" w:rsidRPr="001339D7">
        <w:rPr>
          <w:rFonts w:ascii="Cambria" w:hAnsi="Cambria" w:cs="Arial"/>
        </w:rPr>
        <w:fldChar w:fldCharType="begin"/>
      </w:r>
      <w:r w:rsidR="00665467" w:rsidRPr="001339D7">
        <w:rPr>
          <w:rFonts w:ascii="Cambria" w:hAnsi="Cambria" w:cs="Arial"/>
        </w:rPr>
        <w:instrText xml:space="preserve"> REF _Ref174449768 \r \h </w:instrText>
      </w:r>
      <w:r w:rsidR="00665467" w:rsidRPr="001339D7">
        <w:rPr>
          <w:rFonts w:ascii="Cambria" w:hAnsi="Cambria" w:cs="Arial"/>
        </w:rPr>
      </w:r>
      <w:r w:rsidR="00665467" w:rsidRPr="001339D7">
        <w:rPr>
          <w:rFonts w:ascii="Cambria" w:hAnsi="Cambria" w:cs="Arial"/>
        </w:rPr>
        <w:fldChar w:fldCharType="separate"/>
      </w:r>
      <w:r w:rsidR="00062007">
        <w:rPr>
          <w:rFonts w:ascii="Cambria" w:hAnsi="Cambria" w:cs="Arial"/>
        </w:rPr>
        <w:t>3.1</w:t>
      </w:r>
      <w:r w:rsidR="00665467" w:rsidRPr="001339D7">
        <w:rPr>
          <w:rFonts w:ascii="Cambria" w:hAnsi="Cambria" w:cs="Arial"/>
        </w:rPr>
        <w:fldChar w:fldCharType="end"/>
      </w:r>
      <w:r w:rsidR="00EA6D36" w:rsidRPr="001339D7">
        <w:rPr>
          <w:rFonts w:ascii="Cambria" w:hAnsi="Cambria" w:cs="Arial"/>
        </w:rPr>
        <w:t xml:space="preserve"> </w:t>
      </w:r>
      <w:r w:rsidR="00F9593F">
        <w:rPr>
          <w:rFonts w:ascii="Cambria" w:hAnsi="Cambria" w:cs="Arial"/>
        </w:rPr>
        <w:t xml:space="preserve">alebo 3.2 </w:t>
      </w:r>
      <w:r w:rsidRPr="001339D7">
        <w:rPr>
          <w:rFonts w:ascii="Cambria" w:hAnsi="Cambria" w:cs="Arial"/>
        </w:rPr>
        <w:t xml:space="preserve">tejto </w:t>
      </w:r>
      <w:r w:rsidR="002A46EE" w:rsidRPr="001339D7">
        <w:rPr>
          <w:rFonts w:ascii="Cambria" w:hAnsi="Cambria" w:cs="Arial"/>
        </w:rPr>
        <w:t>Z</w:t>
      </w:r>
      <w:r w:rsidRPr="001339D7">
        <w:rPr>
          <w:rFonts w:ascii="Cambria" w:hAnsi="Cambria" w:cs="Arial"/>
        </w:rPr>
        <w:t xml:space="preserve">mluvy </w:t>
      </w:r>
      <w:r w:rsidR="00F309DC" w:rsidRPr="001339D7">
        <w:rPr>
          <w:rFonts w:ascii="Cambria" w:hAnsi="Cambria" w:cs="Arial"/>
        </w:rPr>
        <w:t>o viac ako 7 (sedem) kalendárnych dní</w:t>
      </w:r>
      <w:r w:rsidRPr="001339D7">
        <w:rPr>
          <w:rFonts w:ascii="Cambria" w:hAnsi="Cambria" w:cs="Arial"/>
        </w:rPr>
        <w:t>,</w:t>
      </w:r>
    </w:p>
    <w:p w14:paraId="12FAB247" w14:textId="297D486B"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0,10 % z</w:t>
      </w:r>
      <w:r w:rsidR="004966B8" w:rsidRPr="001339D7">
        <w:rPr>
          <w:rFonts w:ascii="Cambria" w:hAnsi="Cambria" w:cs="Arial"/>
        </w:rPr>
        <w:t> </w:t>
      </w:r>
      <w:r w:rsidR="000B4B26"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0B4B26" w:rsidRPr="001339D7">
        <w:rPr>
          <w:rFonts w:ascii="Cambria" w:hAnsi="Cambria" w:cs="Arial"/>
        </w:rPr>
        <w:t>za Predmet plnenia</w:t>
      </w:r>
      <w:r w:rsidRPr="001339D7">
        <w:rPr>
          <w:rFonts w:ascii="Cambria" w:hAnsi="Cambria" w:cs="Arial"/>
        </w:rPr>
        <w:t xml:space="preserve">, za každý (aj začatý) deň omeškania, ak je </w:t>
      </w:r>
      <w:r w:rsidR="000B4B26" w:rsidRPr="001339D7">
        <w:rPr>
          <w:rFonts w:ascii="Cambria" w:hAnsi="Cambria" w:cs="Arial"/>
        </w:rPr>
        <w:t>Z</w:t>
      </w:r>
      <w:r w:rsidRPr="001339D7">
        <w:rPr>
          <w:rFonts w:ascii="Cambria" w:hAnsi="Cambria" w:cs="Arial"/>
        </w:rPr>
        <w:t>hotoviteľ v omeškaní so splnením povinnosti odstrániť</w:t>
      </w:r>
      <w:r w:rsidR="00515E78" w:rsidRPr="001339D7">
        <w:rPr>
          <w:rFonts w:ascii="Cambria" w:hAnsi="Cambria" w:cs="Arial"/>
        </w:rPr>
        <w:t xml:space="preserve"> </w:t>
      </w:r>
      <w:r w:rsidR="00842637" w:rsidRPr="001339D7">
        <w:rPr>
          <w:rFonts w:ascii="Cambria" w:hAnsi="Cambria" w:cs="Arial"/>
        </w:rPr>
        <w:t>Zásadn</w:t>
      </w:r>
      <w:r w:rsidR="00ED6D85" w:rsidRPr="001339D7">
        <w:rPr>
          <w:rFonts w:ascii="Cambria" w:hAnsi="Cambria" w:cs="Arial"/>
        </w:rPr>
        <w:t xml:space="preserve">ý incident </w:t>
      </w:r>
      <w:r w:rsidRPr="001339D7">
        <w:rPr>
          <w:rFonts w:ascii="Cambria" w:hAnsi="Cambria" w:cs="Arial"/>
        </w:rPr>
        <w:t>(A)</w:t>
      </w:r>
      <w:r w:rsidR="00ED6D85" w:rsidRPr="001339D7">
        <w:rPr>
          <w:rFonts w:ascii="Cambria" w:hAnsi="Cambria" w:cs="Arial"/>
        </w:rPr>
        <w:t xml:space="preserve"> alebo Zásadnú vadu (A) podľa tejto Zmluvy</w:t>
      </w:r>
      <w:r w:rsidRPr="001339D7">
        <w:rPr>
          <w:rFonts w:ascii="Cambria" w:hAnsi="Cambria" w:cs="Arial"/>
        </w:rPr>
        <w:t xml:space="preserve"> </w:t>
      </w:r>
      <w:r w:rsidR="00C65B06" w:rsidRPr="001339D7">
        <w:rPr>
          <w:rFonts w:ascii="Cambria" w:hAnsi="Cambria" w:cs="Arial"/>
        </w:rPr>
        <w:t>v Lehote na odstránenie uvedenej v článku V</w:t>
      </w:r>
      <w:r w:rsidR="004A2A66">
        <w:rPr>
          <w:rFonts w:ascii="Cambria" w:hAnsi="Cambria" w:cs="Arial"/>
        </w:rPr>
        <w:t>II</w:t>
      </w:r>
      <w:r w:rsidR="00C65B06" w:rsidRPr="001339D7">
        <w:rPr>
          <w:rFonts w:ascii="Cambria" w:hAnsi="Cambria" w:cs="Arial"/>
        </w:rPr>
        <w:t>. bode</w:t>
      </w:r>
      <w:r w:rsidR="004B5D86">
        <w:rPr>
          <w:rFonts w:ascii="Cambria" w:hAnsi="Cambria" w:cs="Arial"/>
        </w:rPr>
        <w:t xml:space="preserve"> 7.10 </w:t>
      </w:r>
      <w:r w:rsidR="00C65B06" w:rsidRPr="001339D7">
        <w:rPr>
          <w:rFonts w:ascii="Cambria" w:hAnsi="Cambria" w:cs="Arial"/>
        </w:rPr>
        <w:t>tejto Zmluvy</w:t>
      </w:r>
      <w:r w:rsidRPr="001339D7">
        <w:rPr>
          <w:rFonts w:ascii="Cambria" w:hAnsi="Cambria" w:cs="Arial"/>
        </w:rPr>
        <w:t>,</w:t>
      </w:r>
    </w:p>
    <w:p w14:paraId="3695FD73" w14:textId="39697D63"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0,05 % z</w:t>
      </w:r>
      <w:r w:rsidR="004966B8" w:rsidRPr="001339D7">
        <w:rPr>
          <w:rFonts w:ascii="Cambria" w:hAnsi="Cambria" w:cs="Arial"/>
        </w:rPr>
        <w:t> </w:t>
      </w:r>
      <w:r w:rsidR="00F06AF5"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F06AF5" w:rsidRPr="001339D7">
        <w:rPr>
          <w:rFonts w:ascii="Cambria" w:hAnsi="Cambria" w:cs="Arial"/>
        </w:rPr>
        <w:t>za Predmet plnenia</w:t>
      </w:r>
      <w:r w:rsidRPr="001339D7">
        <w:rPr>
          <w:rFonts w:ascii="Cambria" w:hAnsi="Cambria" w:cs="Arial"/>
        </w:rPr>
        <w:t xml:space="preserve">, za každý (aj začatý) deň omeškania, ak je </w:t>
      </w:r>
      <w:r w:rsidR="00723DA4" w:rsidRPr="001339D7">
        <w:rPr>
          <w:rFonts w:ascii="Cambria" w:hAnsi="Cambria" w:cs="Arial"/>
        </w:rPr>
        <w:t>Z</w:t>
      </w:r>
      <w:r w:rsidRPr="001339D7">
        <w:rPr>
          <w:rFonts w:ascii="Cambria" w:hAnsi="Cambria" w:cs="Arial"/>
        </w:rPr>
        <w:t xml:space="preserve">hotoviteľ v omeškaní so splnením povinnosti odstrániť </w:t>
      </w:r>
      <w:r w:rsidR="00842637" w:rsidRPr="001339D7">
        <w:rPr>
          <w:rFonts w:ascii="Cambria" w:hAnsi="Cambria" w:cs="Arial"/>
        </w:rPr>
        <w:t>Závažn</w:t>
      </w:r>
      <w:r w:rsidR="00ED6D85" w:rsidRPr="001339D7">
        <w:rPr>
          <w:rFonts w:ascii="Cambria" w:hAnsi="Cambria" w:cs="Arial"/>
        </w:rPr>
        <w:t xml:space="preserve">ý incident </w:t>
      </w:r>
      <w:r w:rsidRPr="001339D7">
        <w:rPr>
          <w:rFonts w:ascii="Cambria" w:hAnsi="Cambria" w:cs="Arial"/>
        </w:rPr>
        <w:t>(B)</w:t>
      </w:r>
      <w:r w:rsidR="00B0420E" w:rsidRPr="001339D7">
        <w:rPr>
          <w:rFonts w:ascii="Cambria" w:hAnsi="Cambria" w:cs="Arial"/>
        </w:rPr>
        <w:t xml:space="preserve"> alebo Závažnú vadu (B), resp.</w:t>
      </w:r>
      <w:r w:rsidRPr="001339D7">
        <w:rPr>
          <w:rFonts w:ascii="Cambria" w:hAnsi="Cambria" w:cs="Arial"/>
        </w:rPr>
        <w:t xml:space="preserve"> </w:t>
      </w:r>
      <w:r w:rsidR="00723DA4" w:rsidRPr="001339D7">
        <w:rPr>
          <w:rFonts w:ascii="Cambria" w:hAnsi="Cambria" w:cs="Arial"/>
        </w:rPr>
        <w:t xml:space="preserve">so splnením povinnosti odstrániť </w:t>
      </w:r>
      <w:r w:rsidR="00842637" w:rsidRPr="001339D7">
        <w:rPr>
          <w:rFonts w:ascii="Cambria" w:hAnsi="Cambria" w:cs="Arial"/>
        </w:rPr>
        <w:t>Nepodstatn</w:t>
      </w:r>
      <w:r w:rsidR="00ED6D85" w:rsidRPr="001339D7">
        <w:rPr>
          <w:rFonts w:ascii="Cambria" w:hAnsi="Cambria" w:cs="Arial"/>
        </w:rPr>
        <w:t xml:space="preserve">ý incident </w:t>
      </w:r>
      <w:r w:rsidRPr="001339D7">
        <w:rPr>
          <w:rFonts w:ascii="Cambria" w:hAnsi="Cambria" w:cs="Arial"/>
        </w:rPr>
        <w:t xml:space="preserve">(C) </w:t>
      </w:r>
      <w:r w:rsidR="00B0420E" w:rsidRPr="001339D7">
        <w:rPr>
          <w:rFonts w:ascii="Cambria" w:hAnsi="Cambria" w:cs="Arial"/>
        </w:rPr>
        <w:t xml:space="preserve">alebo Nepodstatnú vadu (C) </w:t>
      </w:r>
      <w:r w:rsidR="00723DA4" w:rsidRPr="001339D7">
        <w:rPr>
          <w:rFonts w:ascii="Cambria" w:hAnsi="Cambria" w:cs="Arial"/>
        </w:rPr>
        <w:t>v Lehote na odstránenie uvedenej v článku V</w:t>
      </w:r>
      <w:r w:rsidR="004A2A66">
        <w:rPr>
          <w:rFonts w:ascii="Cambria" w:hAnsi="Cambria" w:cs="Arial"/>
        </w:rPr>
        <w:t>II</w:t>
      </w:r>
      <w:r w:rsidR="00723DA4" w:rsidRPr="001339D7">
        <w:rPr>
          <w:rFonts w:ascii="Cambria" w:hAnsi="Cambria" w:cs="Arial"/>
        </w:rPr>
        <w:t xml:space="preserve">. bode </w:t>
      </w:r>
      <w:r w:rsidR="00996488" w:rsidRPr="001339D7">
        <w:rPr>
          <w:rFonts w:ascii="Cambria" w:hAnsi="Cambria" w:cs="Arial"/>
        </w:rPr>
        <w:t>7.10</w:t>
      </w:r>
      <w:r w:rsidR="00723DA4" w:rsidRPr="001339D7">
        <w:rPr>
          <w:rFonts w:ascii="Cambria" w:hAnsi="Cambria" w:cs="Arial"/>
        </w:rPr>
        <w:t xml:space="preserve"> tejto Zmluvy</w:t>
      </w:r>
      <w:r w:rsidRPr="001339D7">
        <w:rPr>
          <w:rFonts w:ascii="Cambria" w:hAnsi="Cambria" w:cs="Arial"/>
        </w:rPr>
        <w:t>,</w:t>
      </w:r>
    </w:p>
    <w:p w14:paraId="0137F030" w14:textId="3AF9A1E7"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1 % z</w:t>
      </w:r>
      <w:r w:rsidR="004966B8" w:rsidRPr="001339D7">
        <w:rPr>
          <w:rFonts w:ascii="Cambria" w:hAnsi="Cambria" w:cs="Arial"/>
        </w:rPr>
        <w:t> </w:t>
      </w:r>
      <w:r w:rsidR="00F06AF5"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F06AF5" w:rsidRPr="001339D7">
        <w:rPr>
          <w:rFonts w:ascii="Cambria" w:hAnsi="Cambria" w:cs="Arial"/>
        </w:rPr>
        <w:t>za Predmet plnenia</w:t>
      </w:r>
      <w:r w:rsidRPr="001339D7">
        <w:rPr>
          <w:rFonts w:ascii="Cambria" w:hAnsi="Cambria" w:cs="Arial"/>
        </w:rPr>
        <w:t xml:space="preserve">, ak </w:t>
      </w:r>
      <w:r w:rsidR="00F06AF5" w:rsidRPr="001339D7">
        <w:rPr>
          <w:rFonts w:ascii="Cambria" w:hAnsi="Cambria" w:cs="Arial"/>
        </w:rPr>
        <w:t>Z</w:t>
      </w:r>
      <w:r w:rsidRPr="001339D7">
        <w:rPr>
          <w:rFonts w:ascii="Cambria" w:hAnsi="Cambria" w:cs="Arial"/>
        </w:rPr>
        <w:t>hotoviteľ neposkytne ktorúkoľvek z licencií podľa čl</w:t>
      </w:r>
      <w:r w:rsidR="009E6C74" w:rsidRPr="001339D7">
        <w:rPr>
          <w:rFonts w:ascii="Cambria" w:hAnsi="Cambria" w:cs="Arial"/>
        </w:rPr>
        <w:t>ánku</w:t>
      </w:r>
      <w:r w:rsidRPr="001339D7">
        <w:rPr>
          <w:rFonts w:ascii="Cambria" w:hAnsi="Cambria" w:cs="Arial"/>
        </w:rPr>
        <w:t xml:space="preserve"> </w:t>
      </w:r>
      <w:r w:rsidR="00F06AF5" w:rsidRPr="001339D7">
        <w:rPr>
          <w:rFonts w:ascii="Cambria" w:hAnsi="Cambria" w:cs="Arial"/>
        </w:rPr>
        <w:t>VIII</w:t>
      </w:r>
      <w:r w:rsidRPr="001339D7">
        <w:rPr>
          <w:rFonts w:ascii="Cambria" w:hAnsi="Cambria" w:cs="Arial"/>
        </w:rPr>
        <w:t xml:space="preserve"> tejto </w:t>
      </w:r>
      <w:r w:rsidR="00F06AF5" w:rsidRPr="001339D7">
        <w:rPr>
          <w:rFonts w:ascii="Cambria" w:hAnsi="Cambria" w:cs="Arial"/>
        </w:rPr>
        <w:t>Z</w:t>
      </w:r>
      <w:r w:rsidRPr="001339D7">
        <w:rPr>
          <w:rFonts w:ascii="Cambria" w:hAnsi="Cambria" w:cs="Arial"/>
        </w:rPr>
        <w:t xml:space="preserve">mluvy </w:t>
      </w:r>
      <w:r w:rsidR="00F06AF5" w:rsidRPr="001339D7">
        <w:rPr>
          <w:rFonts w:ascii="Cambria" w:hAnsi="Cambria" w:cs="Arial"/>
        </w:rPr>
        <w:t>O</w:t>
      </w:r>
      <w:r w:rsidRPr="001339D7">
        <w:rPr>
          <w:rFonts w:ascii="Cambria" w:hAnsi="Cambria" w:cs="Arial"/>
        </w:rPr>
        <w:t xml:space="preserve">bjednávateľovi (pre odstránenie pochybností je </w:t>
      </w:r>
      <w:r w:rsidR="00F06AF5" w:rsidRPr="001339D7">
        <w:rPr>
          <w:rFonts w:ascii="Cambria" w:hAnsi="Cambria" w:cs="Arial"/>
        </w:rPr>
        <w:t>O</w:t>
      </w:r>
      <w:r w:rsidRPr="001339D7">
        <w:rPr>
          <w:rFonts w:ascii="Cambria" w:hAnsi="Cambria" w:cs="Arial"/>
        </w:rPr>
        <w:t xml:space="preserve">bjednávateľ uplatniť zmluvnú pokutu za neposkytnutie každej licencie samostatne), a to za každý deň omeškania </w:t>
      </w:r>
      <w:r w:rsidR="00F06AF5" w:rsidRPr="001339D7">
        <w:rPr>
          <w:rFonts w:ascii="Cambria" w:hAnsi="Cambria" w:cs="Arial"/>
        </w:rPr>
        <w:t>Zhotoviteľa</w:t>
      </w:r>
      <w:r w:rsidRPr="001339D7">
        <w:rPr>
          <w:rFonts w:ascii="Cambria" w:hAnsi="Cambria" w:cs="Arial"/>
        </w:rPr>
        <w:t>,</w:t>
      </w:r>
    </w:p>
    <w:p w14:paraId="23578ACA" w14:textId="60A295A5" w:rsidR="00E51B2D" w:rsidRPr="001339D7" w:rsidRDefault="00E51B2D" w:rsidP="006A60E3">
      <w:pPr>
        <w:pStyle w:val="MLOdsek"/>
        <w:numPr>
          <w:ilvl w:val="2"/>
          <w:numId w:val="53"/>
        </w:numPr>
        <w:spacing w:after="0" w:line="240" w:lineRule="auto"/>
        <w:ind w:left="1418" w:hanging="709"/>
        <w:rPr>
          <w:rFonts w:ascii="Cambria" w:hAnsi="Cambria" w:cs="Arial"/>
        </w:rPr>
      </w:pPr>
      <w:r w:rsidRPr="001339D7">
        <w:rPr>
          <w:rFonts w:ascii="Cambria" w:hAnsi="Cambria" w:cs="Arial"/>
        </w:rPr>
        <w:t>5 % z</w:t>
      </w:r>
      <w:r w:rsidR="004966B8" w:rsidRPr="001339D7">
        <w:rPr>
          <w:rFonts w:ascii="Cambria" w:hAnsi="Cambria" w:cs="Arial"/>
        </w:rPr>
        <w:t> </w:t>
      </w:r>
      <w:r w:rsidR="002134DD"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2134DD" w:rsidRPr="001339D7">
        <w:rPr>
          <w:rFonts w:ascii="Cambria" w:hAnsi="Cambria" w:cs="Arial"/>
        </w:rPr>
        <w:t>za Predmet plnenia</w:t>
      </w:r>
      <w:r w:rsidRPr="001339D7">
        <w:rPr>
          <w:rFonts w:ascii="Cambria" w:hAnsi="Cambria" w:cs="Arial"/>
        </w:rPr>
        <w:t xml:space="preserve">, ak </w:t>
      </w:r>
      <w:r w:rsidR="002134DD" w:rsidRPr="001339D7">
        <w:rPr>
          <w:rFonts w:ascii="Cambria" w:hAnsi="Cambria" w:cs="Arial"/>
        </w:rPr>
        <w:t>Z</w:t>
      </w:r>
      <w:r w:rsidRPr="001339D7">
        <w:rPr>
          <w:rFonts w:ascii="Cambria" w:hAnsi="Cambria" w:cs="Arial"/>
        </w:rPr>
        <w:t xml:space="preserve">hotoviteľ nepostupuje pri </w:t>
      </w:r>
      <w:r w:rsidR="002134DD" w:rsidRPr="001339D7">
        <w:rPr>
          <w:rFonts w:ascii="Cambria" w:hAnsi="Cambria" w:cs="Arial"/>
        </w:rPr>
        <w:t xml:space="preserve">plnení Predmetu zmluvy </w:t>
      </w:r>
      <w:r w:rsidRPr="001339D7">
        <w:rPr>
          <w:rFonts w:ascii="Cambria" w:hAnsi="Cambria" w:cs="Arial"/>
        </w:rPr>
        <w:t xml:space="preserve">podľa pokynov a/alebo podkladov poskytnutých </w:t>
      </w:r>
      <w:r w:rsidR="002134DD" w:rsidRPr="001339D7">
        <w:rPr>
          <w:rFonts w:ascii="Cambria" w:hAnsi="Cambria" w:cs="Arial"/>
        </w:rPr>
        <w:t>O</w:t>
      </w:r>
      <w:r w:rsidRPr="001339D7">
        <w:rPr>
          <w:rFonts w:ascii="Cambria" w:hAnsi="Cambria" w:cs="Arial"/>
        </w:rPr>
        <w:t xml:space="preserve">bjednávateľom podľa bodu </w:t>
      </w:r>
      <w:r w:rsidRPr="001339D7">
        <w:rPr>
          <w:rFonts w:ascii="Cambria" w:hAnsi="Cambria" w:cs="Arial"/>
        </w:rPr>
        <w:fldChar w:fldCharType="begin"/>
      </w:r>
      <w:r w:rsidRPr="001339D7">
        <w:rPr>
          <w:rFonts w:ascii="Cambria" w:hAnsi="Cambria" w:cs="Arial"/>
        </w:rPr>
        <w:instrText xml:space="preserve"> REF _Ref95813336 \r \h  \* MERGEFORMAT </w:instrText>
      </w:r>
      <w:r w:rsidRPr="001339D7">
        <w:rPr>
          <w:rFonts w:ascii="Cambria" w:hAnsi="Cambria" w:cs="Arial"/>
        </w:rPr>
      </w:r>
      <w:r w:rsidRPr="001339D7">
        <w:rPr>
          <w:rFonts w:ascii="Cambria" w:hAnsi="Cambria" w:cs="Arial"/>
        </w:rPr>
        <w:fldChar w:fldCharType="separate"/>
      </w:r>
      <w:r w:rsidR="00062007">
        <w:rPr>
          <w:rFonts w:ascii="Cambria" w:hAnsi="Cambria" w:cs="Arial"/>
        </w:rPr>
        <w:t>17.6</w:t>
      </w:r>
      <w:r w:rsidRPr="001339D7">
        <w:rPr>
          <w:rFonts w:ascii="Cambria" w:hAnsi="Cambria" w:cs="Arial"/>
        </w:rPr>
        <w:fldChar w:fldCharType="end"/>
      </w:r>
      <w:r w:rsidR="002E34FB" w:rsidRPr="001339D7">
        <w:rPr>
          <w:rFonts w:ascii="Cambria" w:hAnsi="Cambria" w:cs="Arial"/>
        </w:rPr>
        <w:t xml:space="preserve"> </w:t>
      </w:r>
      <w:r w:rsidRPr="001339D7">
        <w:rPr>
          <w:rFonts w:ascii="Cambria" w:hAnsi="Cambria" w:cs="Arial"/>
        </w:rPr>
        <w:t xml:space="preserve">tejto </w:t>
      </w:r>
      <w:r w:rsidR="002134DD" w:rsidRPr="001339D7">
        <w:rPr>
          <w:rFonts w:ascii="Cambria" w:hAnsi="Cambria" w:cs="Arial"/>
        </w:rPr>
        <w:t>Z</w:t>
      </w:r>
      <w:r w:rsidRPr="001339D7">
        <w:rPr>
          <w:rFonts w:ascii="Cambria" w:hAnsi="Cambria" w:cs="Arial"/>
        </w:rPr>
        <w:t>mluvy,</w:t>
      </w:r>
    </w:p>
    <w:p w14:paraId="70743767" w14:textId="27996FA0" w:rsidR="00E51B2D" w:rsidRPr="001339D7" w:rsidRDefault="00E51B2D" w:rsidP="00034FF9">
      <w:pPr>
        <w:pStyle w:val="MLOdsek"/>
        <w:numPr>
          <w:ilvl w:val="2"/>
          <w:numId w:val="53"/>
        </w:numPr>
        <w:spacing w:after="0" w:line="240" w:lineRule="auto"/>
        <w:ind w:left="1418" w:hanging="709"/>
        <w:rPr>
          <w:rFonts w:ascii="Cambria" w:hAnsi="Cambria" w:cs="Arial"/>
        </w:rPr>
      </w:pPr>
      <w:r w:rsidRPr="001339D7">
        <w:rPr>
          <w:rFonts w:ascii="Cambria" w:hAnsi="Cambria" w:cs="Arial"/>
        </w:rPr>
        <w:t>2 % z</w:t>
      </w:r>
      <w:r w:rsidR="004966B8" w:rsidRPr="001339D7">
        <w:rPr>
          <w:rFonts w:ascii="Cambria" w:hAnsi="Cambria" w:cs="Arial"/>
        </w:rPr>
        <w:t> </w:t>
      </w:r>
      <w:r w:rsidR="006E000F"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6E000F" w:rsidRPr="001339D7">
        <w:rPr>
          <w:rFonts w:ascii="Cambria" w:hAnsi="Cambria" w:cs="Arial"/>
        </w:rPr>
        <w:t>za Predmet plnenia</w:t>
      </w:r>
      <w:r w:rsidRPr="001339D7">
        <w:rPr>
          <w:rFonts w:ascii="Cambria" w:hAnsi="Cambria" w:cs="Arial"/>
        </w:rPr>
        <w:t xml:space="preserve">, ak </w:t>
      </w:r>
      <w:r w:rsidR="006E000F" w:rsidRPr="001339D7">
        <w:rPr>
          <w:rFonts w:ascii="Cambria" w:hAnsi="Cambria" w:cs="Arial"/>
        </w:rPr>
        <w:t>Z</w:t>
      </w:r>
      <w:r w:rsidRPr="001339D7">
        <w:rPr>
          <w:rFonts w:ascii="Cambria" w:hAnsi="Cambria" w:cs="Arial"/>
        </w:rPr>
        <w:t xml:space="preserve">hotoviteľ bez zbytočného odkladu písomne neupozorní </w:t>
      </w:r>
      <w:r w:rsidR="006E000F" w:rsidRPr="001339D7">
        <w:rPr>
          <w:rFonts w:ascii="Cambria" w:hAnsi="Cambria" w:cs="Arial"/>
        </w:rPr>
        <w:t>O</w:t>
      </w:r>
      <w:r w:rsidRPr="001339D7">
        <w:rPr>
          <w:rFonts w:ascii="Cambria" w:hAnsi="Cambria" w:cs="Arial"/>
        </w:rPr>
        <w:t xml:space="preserve">bjednávateľa na nevhodnú povahu pokynov a/alebo podkladov poskytnutých </w:t>
      </w:r>
      <w:r w:rsidR="006E000F" w:rsidRPr="001339D7">
        <w:rPr>
          <w:rFonts w:ascii="Cambria" w:hAnsi="Cambria" w:cs="Arial"/>
        </w:rPr>
        <w:t>O</w:t>
      </w:r>
      <w:r w:rsidRPr="001339D7">
        <w:rPr>
          <w:rFonts w:ascii="Cambria" w:hAnsi="Cambria" w:cs="Arial"/>
        </w:rPr>
        <w:t>bjednávateľom s adekvátnym odôvodnením nevhodnosti povahy takýchto pokynov a/alebo podkladov, ak mohol túto nevhodnosť zistiť pri vynaložení odbornej starostlivosti</w:t>
      </w:r>
      <w:r w:rsidR="004C3246" w:rsidRPr="001339D7">
        <w:rPr>
          <w:rFonts w:ascii="Cambria" w:hAnsi="Cambria" w:cs="Arial"/>
        </w:rPr>
        <w:t>.</w:t>
      </w:r>
    </w:p>
    <w:p w14:paraId="357E6A52" w14:textId="1E25D003" w:rsidR="00E51B2D" w:rsidRPr="001339D7" w:rsidRDefault="00E51B2D" w:rsidP="006A60E3">
      <w:pPr>
        <w:pStyle w:val="MLOdsek"/>
        <w:numPr>
          <w:ilvl w:val="2"/>
          <w:numId w:val="53"/>
        </w:numPr>
        <w:spacing w:after="0" w:line="240" w:lineRule="auto"/>
        <w:ind w:left="1418" w:hanging="709"/>
        <w:rPr>
          <w:rFonts w:ascii="Cambria" w:hAnsi="Cambria" w:cs="Arial"/>
        </w:rPr>
      </w:pPr>
      <w:r w:rsidRPr="001339D7">
        <w:rPr>
          <w:rFonts w:ascii="Cambria" w:hAnsi="Cambria" w:cs="Arial"/>
        </w:rPr>
        <w:lastRenderedPageBreak/>
        <w:t>2 % z</w:t>
      </w:r>
      <w:r w:rsidR="004966B8" w:rsidRPr="001339D7">
        <w:rPr>
          <w:rFonts w:ascii="Cambria" w:hAnsi="Cambria" w:cs="Arial"/>
        </w:rPr>
        <w:t> </w:t>
      </w:r>
      <w:r w:rsidR="00C221A5"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C221A5" w:rsidRPr="001339D7">
        <w:rPr>
          <w:rFonts w:ascii="Cambria" w:hAnsi="Cambria" w:cs="Arial"/>
        </w:rPr>
        <w:t>za Predmet plnenia</w:t>
      </w:r>
      <w:r w:rsidRPr="001339D7">
        <w:rPr>
          <w:rFonts w:ascii="Cambria" w:hAnsi="Cambria" w:cs="Arial"/>
        </w:rPr>
        <w:t xml:space="preserve">, ak </w:t>
      </w:r>
      <w:r w:rsidR="00C221A5" w:rsidRPr="001339D7">
        <w:rPr>
          <w:rFonts w:ascii="Cambria" w:hAnsi="Cambria" w:cs="Arial"/>
        </w:rPr>
        <w:t>Z</w:t>
      </w:r>
      <w:r w:rsidRPr="001339D7">
        <w:rPr>
          <w:rFonts w:ascii="Cambria" w:hAnsi="Cambria" w:cs="Arial"/>
        </w:rPr>
        <w:t xml:space="preserve">hotoviteľ poruší niektorú z povinností </w:t>
      </w:r>
      <w:r w:rsidR="00C221A5" w:rsidRPr="001339D7">
        <w:rPr>
          <w:rFonts w:ascii="Cambria" w:hAnsi="Cambria" w:cs="Arial"/>
        </w:rPr>
        <w:t>Z</w:t>
      </w:r>
      <w:r w:rsidRPr="001339D7">
        <w:rPr>
          <w:rFonts w:ascii="Cambria" w:hAnsi="Cambria" w:cs="Arial"/>
        </w:rPr>
        <w:t xml:space="preserve">hotoviteľa podľa bodu </w:t>
      </w:r>
      <w:r w:rsidR="00B0420E" w:rsidRPr="001339D7">
        <w:rPr>
          <w:rFonts w:ascii="Cambria" w:hAnsi="Cambria" w:cs="Arial"/>
        </w:rPr>
        <w:fldChar w:fldCharType="begin"/>
      </w:r>
      <w:r w:rsidR="00B0420E" w:rsidRPr="001339D7">
        <w:rPr>
          <w:rFonts w:ascii="Cambria" w:hAnsi="Cambria" w:cs="Arial"/>
        </w:rPr>
        <w:instrText xml:space="preserve"> REF _Ref519610349 \r \h </w:instrText>
      </w:r>
      <w:r w:rsidR="00B0420E" w:rsidRPr="001339D7">
        <w:rPr>
          <w:rFonts w:ascii="Cambria" w:hAnsi="Cambria" w:cs="Arial"/>
        </w:rPr>
      </w:r>
      <w:r w:rsidR="00B0420E" w:rsidRPr="001339D7">
        <w:rPr>
          <w:rFonts w:ascii="Cambria" w:hAnsi="Cambria" w:cs="Arial"/>
        </w:rPr>
        <w:fldChar w:fldCharType="separate"/>
      </w:r>
      <w:r w:rsidR="00062007">
        <w:rPr>
          <w:rFonts w:ascii="Cambria" w:hAnsi="Cambria" w:cs="Arial"/>
        </w:rPr>
        <w:t>10.2</w:t>
      </w:r>
      <w:r w:rsidR="00B0420E" w:rsidRPr="001339D7">
        <w:rPr>
          <w:rFonts w:ascii="Cambria" w:hAnsi="Cambria" w:cs="Arial"/>
        </w:rPr>
        <w:fldChar w:fldCharType="end"/>
      </w:r>
      <w:r w:rsidRPr="001339D7">
        <w:rPr>
          <w:rFonts w:ascii="Cambria" w:hAnsi="Cambria" w:cs="Arial"/>
        </w:rPr>
        <w:t xml:space="preserve"> tejto </w:t>
      </w:r>
      <w:r w:rsidR="00C221A5" w:rsidRPr="001339D7">
        <w:rPr>
          <w:rFonts w:ascii="Cambria" w:hAnsi="Cambria" w:cs="Arial"/>
        </w:rPr>
        <w:t>Z</w:t>
      </w:r>
      <w:r w:rsidRPr="001339D7">
        <w:rPr>
          <w:rFonts w:ascii="Cambria" w:hAnsi="Cambria" w:cs="Arial"/>
        </w:rPr>
        <w:t>mluvy</w:t>
      </w:r>
      <w:r w:rsidR="00B52934" w:rsidRPr="001339D7">
        <w:rPr>
          <w:rFonts w:ascii="Cambria" w:hAnsi="Cambria" w:cs="Arial"/>
        </w:rPr>
        <w:t>.</w:t>
      </w:r>
    </w:p>
    <w:p w14:paraId="5B13B1C9" w14:textId="46B15FA9" w:rsidR="00E51B2D" w:rsidRPr="001339D7" w:rsidRDefault="00E51B2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Ak sa </w:t>
      </w:r>
      <w:r w:rsidR="00C221A5" w:rsidRPr="001339D7">
        <w:rPr>
          <w:rFonts w:ascii="Cambria" w:hAnsi="Cambria" w:cs="Arial"/>
        </w:rPr>
        <w:t>O</w:t>
      </w:r>
      <w:r w:rsidRPr="001339D7">
        <w:rPr>
          <w:rFonts w:ascii="Cambria" w:hAnsi="Cambria" w:cs="Arial"/>
        </w:rPr>
        <w:t>bjednávateľ dostane do omeškania so splnením peňažného záväzku alebo jeho časti</w:t>
      </w:r>
      <w:r w:rsidR="00C221A5" w:rsidRPr="001339D7">
        <w:rPr>
          <w:rFonts w:ascii="Cambria" w:hAnsi="Cambria" w:cs="Arial"/>
        </w:rPr>
        <w:t xml:space="preserve"> podľa tejto Zmluvy</w:t>
      </w:r>
      <w:r w:rsidRPr="001339D7">
        <w:rPr>
          <w:rFonts w:ascii="Cambria" w:hAnsi="Cambria" w:cs="Arial"/>
        </w:rPr>
        <w:t xml:space="preserve">, má </w:t>
      </w:r>
      <w:r w:rsidR="00C221A5" w:rsidRPr="001339D7">
        <w:rPr>
          <w:rFonts w:ascii="Cambria" w:hAnsi="Cambria" w:cs="Arial"/>
        </w:rPr>
        <w:t>Z</w:t>
      </w:r>
      <w:r w:rsidRPr="001339D7">
        <w:rPr>
          <w:rFonts w:ascii="Cambria" w:hAnsi="Cambria" w:cs="Arial"/>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49E197A3" w14:textId="00C961AE" w:rsidR="00AC6FFD" w:rsidRPr="001339D7" w:rsidRDefault="00AC6FF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Zmluvná strana, ktorej vznikol nárok na zmluvnú pokutu podľa tejto </w:t>
      </w:r>
      <w:r w:rsidR="004E5E37" w:rsidRPr="001339D7">
        <w:rPr>
          <w:rFonts w:ascii="Cambria" w:hAnsi="Cambria" w:cs="Arial"/>
        </w:rPr>
        <w:t>Z</w:t>
      </w:r>
      <w:r w:rsidRPr="001339D7">
        <w:rPr>
          <w:rFonts w:ascii="Cambria" w:hAnsi="Cambria" w:cs="Arial"/>
        </w:rPr>
        <w:t xml:space="preserve">mluvy je popri nároku na zmluvnú pokutu oprávnená požadovať aj náhradu škody spôsobenej porušením povinnosti na ktorú sa podľa tejto </w:t>
      </w:r>
      <w:r w:rsidR="004E5E37" w:rsidRPr="001339D7">
        <w:rPr>
          <w:rFonts w:ascii="Cambria" w:hAnsi="Cambria" w:cs="Arial"/>
        </w:rPr>
        <w:t>Z</w:t>
      </w:r>
      <w:r w:rsidRPr="001339D7">
        <w:rPr>
          <w:rFonts w:ascii="Cambria" w:hAnsi="Cambria" w:cs="Arial"/>
        </w:rPr>
        <w:t xml:space="preserve">mluvy vzťahuje zmluvná pokuta, a to aj vo výške presahujúcej výšku dojednanej zmluvnej pokuty. Zmluvná pokuta sa teda nezapočíta do výšky náhrady škody, ktorá </w:t>
      </w:r>
      <w:r w:rsidR="004E5E37" w:rsidRPr="001339D7">
        <w:rPr>
          <w:rFonts w:ascii="Cambria" w:hAnsi="Cambria" w:cs="Arial"/>
        </w:rPr>
        <w:t>Z</w:t>
      </w:r>
      <w:r w:rsidRPr="001339D7">
        <w:rPr>
          <w:rFonts w:ascii="Cambria" w:hAnsi="Cambria" w:cs="Arial"/>
        </w:rPr>
        <w:t xml:space="preserve">mluvnej strane vznikne porušením zmluvných povinností druhej </w:t>
      </w:r>
      <w:r w:rsidR="004E5E37" w:rsidRPr="001339D7">
        <w:rPr>
          <w:rFonts w:ascii="Cambria" w:hAnsi="Cambria" w:cs="Arial"/>
        </w:rPr>
        <w:t>Z</w:t>
      </w:r>
      <w:r w:rsidRPr="001339D7">
        <w:rPr>
          <w:rFonts w:ascii="Cambria" w:hAnsi="Cambria" w:cs="Arial"/>
        </w:rPr>
        <w:t xml:space="preserve">mluvnej strany zabezpečených zmluvnou pokutou podľa tejto </w:t>
      </w:r>
      <w:r w:rsidR="004E5E37" w:rsidRPr="001339D7">
        <w:rPr>
          <w:rFonts w:ascii="Cambria" w:hAnsi="Cambria" w:cs="Arial"/>
        </w:rPr>
        <w:t>Z</w:t>
      </w:r>
      <w:r w:rsidRPr="001339D7">
        <w:rPr>
          <w:rFonts w:ascii="Cambria" w:hAnsi="Cambria" w:cs="Arial"/>
        </w:rPr>
        <w:t>mluvy.</w:t>
      </w:r>
    </w:p>
    <w:p w14:paraId="139BCC6C" w14:textId="75100653" w:rsidR="00611960" w:rsidRPr="001339D7" w:rsidRDefault="00AC6FF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Zmluvné pokuty, alebo úrok z omeškania podľa tejto </w:t>
      </w:r>
      <w:r w:rsidR="00736156" w:rsidRPr="001339D7">
        <w:rPr>
          <w:rFonts w:ascii="Cambria" w:hAnsi="Cambria" w:cs="Arial"/>
        </w:rPr>
        <w:t>Z</w:t>
      </w:r>
      <w:r w:rsidRPr="001339D7">
        <w:rPr>
          <w:rFonts w:ascii="Cambria" w:hAnsi="Cambria" w:cs="Arial"/>
        </w:rPr>
        <w:t xml:space="preserve">mluvy sa fakturujú </w:t>
      </w:r>
      <w:r w:rsidR="00736156" w:rsidRPr="001339D7">
        <w:rPr>
          <w:rFonts w:ascii="Cambria" w:hAnsi="Cambria" w:cs="Arial"/>
        </w:rPr>
        <w:t>Z</w:t>
      </w:r>
      <w:r w:rsidRPr="001339D7">
        <w:rPr>
          <w:rFonts w:ascii="Cambria" w:hAnsi="Cambria" w:cs="Arial"/>
        </w:rPr>
        <w:t xml:space="preserve">mluvnými stranami priebežne a sú splatné do 30 kalendárnych dní odo dňa doručenia faktúry druhej </w:t>
      </w:r>
      <w:r w:rsidR="004E5E37" w:rsidRPr="001339D7">
        <w:rPr>
          <w:rFonts w:ascii="Cambria" w:hAnsi="Cambria" w:cs="Arial"/>
        </w:rPr>
        <w:t>Z</w:t>
      </w:r>
      <w:r w:rsidRPr="001339D7">
        <w:rPr>
          <w:rFonts w:ascii="Cambria" w:hAnsi="Cambria" w:cs="Arial"/>
        </w:rPr>
        <w:t>mluvnej strane.</w:t>
      </w:r>
    </w:p>
    <w:p w14:paraId="6888A0C9" w14:textId="77777777" w:rsidR="006E000F" w:rsidRPr="001339D7" w:rsidRDefault="006E000F" w:rsidP="006D1B48">
      <w:pPr>
        <w:pStyle w:val="MLOdsek"/>
        <w:numPr>
          <w:ilvl w:val="0"/>
          <w:numId w:val="0"/>
        </w:numPr>
        <w:spacing w:before="120" w:after="0" w:line="240" w:lineRule="auto"/>
        <w:ind w:left="737" w:hanging="737"/>
        <w:rPr>
          <w:rFonts w:ascii="Cambria" w:hAnsi="Cambria" w:cs="Arial"/>
        </w:rPr>
      </w:pPr>
    </w:p>
    <w:p w14:paraId="553D872D" w14:textId="59645726" w:rsidR="007510C1" w:rsidRPr="001339D7" w:rsidRDefault="007510C1" w:rsidP="00D55228">
      <w:pPr>
        <w:pStyle w:val="Heading1"/>
        <w:keepNext w:val="0"/>
        <w:jc w:val="center"/>
        <w:rPr>
          <w:rFonts w:ascii="Cambria" w:hAnsi="Cambria"/>
          <w:sz w:val="22"/>
          <w:szCs w:val="22"/>
        </w:rPr>
      </w:pPr>
      <w:r w:rsidRPr="001339D7">
        <w:rPr>
          <w:rFonts w:ascii="Cambria" w:hAnsi="Cambria"/>
          <w:sz w:val="22"/>
          <w:szCs w:val="22"/>
        </w:rPr>
        <w:t>Článok XV</w:t>
      </w:r>
      <w:r w:rsidR="00A06323" w:rsidRPr="001339D7">
        <w:rPr>
          <w:rFonts w:ascii="Cambria" w:hAnsi="Cambria"/>
          <w:sz w:val="22"/>
          <w:szCs w:val="22"/>
        </w:rPr>
        <w:t>II</w:t>
      </w:r>
    </w:p>
    <w:p w14:paraId="0CC916AF" w14:textId="5FF59AB1" w:rsidR="00696B0D" w:rsidRPr="001339D7" w:rsidRDefault="006D3002" w:rsidP="00551B2B">
      <w:pPr>
        <w:pStyle w:val="Heading1"/>
        <w:keepNext w:val="0"/>
        <w:spacing w:before="0" w:after="240"/>
        <w:jc w:val="center"/>
        <w:rPr>
          <w:sz w:val="22"/>
          <w:szCs w:val="16"/>
          <w:lang w:eastAsia="cs-CZ"/>
        </w:rPr>
      </w:pPr>
      <w:r w:rsidRPr="001339D7">
        <w:rPr>
          <w:rFonts w:ascii="Cambria" w:hAnsi="Cambria"/>
          <w:sz w:val="22"/>
          <w:szCs w:val="22"/>
        </w:rPr>
        <w:t>Zodpovednosť za škodu a náhrada škody</w:t>
      </w:r>
    </w:p>
    <w:p w14:paraId="28E1C5DB" w14:textId="7FF26D0C"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Nebezpečenstvo škody na </w:t>
      </w:r>
      <w:r w:rsidR="00D64FC4" w:rsidRPr="001339D7">
        <w:rPr>
          <w:rFonts w:ascii="Cambria" w:hAnsi="Cambria" w:cs="Arial"/>
        </w:rPr>
        <w:t xml:space="preserve">Predmete plnenia </w:t>
      </w:r>
      <w:r w:rsidRPr="001339D7">
        <w:rPr>
          <w:rFonts w:ascii="Cambria" w:hAnsi="Cambria" w:cs="Arial"/>
        </w:rPr>
        <w:t xml:space="preserve">ako celku prechádza na </w:t>
      </w:r>
      <w:r w:rsidR="00D64FC4" w:rsidRPr="001339D7">
        <w:rPr>
          <w:rFonts w:ascii="Cambria" w:hAnsi="Cambria" w:cs="Arial"/>
        </w:rPr>
        <w:t>O</w:t>
      </w:r>
      <w:r w:rsidRPr="001339D7">
        <w:rPr>
          <w:rFonts w:ascii="Cambria" w:hAnsi="Cambria" w:cs="Arial"/>
        </w:rPr>
        <w:t>bjednávateľa podpísaním</w:t>
      </w:r>
      <w:r w:rsidR="00C613DA" w:rsidRPr="001339D7">
        <w:rPr>
          <w:rFonts w:ascii="Cambria" w:hAnsi="Cambria" w:cs="Arial"/>
        </w:rPr>
        <w:t xml:space="preserve"> </w:t>
      </w:r>
      <w:r w:rsidRPr="001339D7">
        <w:rPr>
          <w:rFonts w:ascii="Cambria" w:hAnsi="Cambria" w:cs="Arial"/>
        </w:rPr>
        <w:t xml:space="preserve">Záverečného akceptačného protokolu podpísaného oboma </w:t>
      </w:r>
      <w:r w:rsidR="00D64FC4" w:rsidRPr="001339D7">
        <w:rPr>
          <w:rFonts w:ascii="Cambria" w:hAnsi="Cambria" w:cs="Arial"/>
        </w:rPr>
        <w:t>Z</w:t>
      </w:r>
      <w:r w:rsidRPr="001339D7">
        <w:rPr>
          <w:rFonts w:ascii="Cambria" w:hAnsi="Cambria" w:cs="Arial"/>
        </w:rPr>
        <w:t>mluvnými stranami.</w:t>
      </w:r>
    </w:p>
    <w:p w14:paraId="7870265E" w14:textId="4F02150A"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Každá zo </w:t>
      </w:r>
      <w:r w:rsidR="00D64FC4" w:rsidRPr="001339D7">
        <w:rPr>
          <w:rFonts w:ascii="Cambria" w:hAnsi="Cambria" w:cs="Arial"/>
        </w:rPr>
        <w:t>Z</w:t>
      </w:r>
      <w:r w:rsidRPr="001339D7">
        <w:rPr>
          <w:rFonts w:ascii="Cambria" w:hAnsi="Cambria" w:cs="Arial"/>
        </w:rPr>
        <w:t xml:space="preserve">mluvných strán nesie zodpovednosť za spôsobenú škodu porušením všeobecne platných a účinných právnych predpisov Slovenskej republiky a tejto </w:t>
      </w:r>
      <w:r w:rsidR="00D64FC4" w:rsidRPr="001339D7">
        <w:rPr>
          <w:rFonts w:ascii="Cambria" w:hAnsi="Cambria" w:cs="Arial"/>
        </w:rPr>
        <w:t>Z</w:t>
      </w:r>
      <w:r w:rsidRPr="001339D7">
        <w:rPr>
          <w:rFonts w:ascii="Cambria" w:hAnsi="Cambria" w:cs="Arial"/>
        </w:rPr>
        <w:t>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3DD862D5" w14:textId="6F0B1EA2" w:rsidR="00E8484D" w:rsidRPr="001339D7" w:rsidRDefault="00E8484D"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Objednávateľovi za všetky škody, ku ktorým dôjde pri plnení tejto Zmluvy v dôsledku porušení povinností Zhotoviteľa podľa tejto Zmluvy alebo všeobecne záväzných právnych predpisov. Zodpovednosť za škodu sa bude riadiť ustanoveniami </w:t>
      </w:r>
      <w:r w:rsidR="00CE187F" w:rsidRPr="001339D7">
        <w:rPr>
          <w:rFonts w:ascii="Cambria" w:hAnsi="Cambria" w:cs="Arial"/>
        </w:rPr>
        <w:br/>
      </w:r>
      <w:r w:rsidRPr="001339D7">
        <w:rPr>
          <w:rFonts w:ascii="Cambria" w:hAnsi="Cambria" w:cs="Arial"/>
        </w:rPr>
        <w:t>§ 373 a </w:t>
      </w:r>
      <w:proofErr w:type="spellStart"/>
      <w:r w:rsidRPr="001339D7">
        <w:rPr>
          <w:rFonts w:ascii="Cambria" w:hAnsi="Cambria" w:cs="Arial"/>
        </w:rPr>
        <w:t>nasl</w:t>
      </w:r>
      <w:proofErr w:type="spellEnd"/>
      <w:r w:rsidRPr="001339D7">
        <w:rPr>
          <w:rFonts w:ascii="Cambria" w:hAnsi="Cambria" w:cs="Arial"/>
        </w:rPr>
        <w:t xml:space="preserve">. Obchodného zákonníka. </w:t>
      </w:r>
    </w:p>
    <w:p w14:paraId="017CCCC1" w14:textId="6A8149B1"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w:t>
      </w:r>
      <w:r w:rsidR="00E8484D" w:rsidRPr="001339D7">
        <w:rPr>
          <w:rFonts w:ascii="Cambria" w:hAnsi="Cambria" w:cs="Arial"/>
        </w:rPr>
        <w:t xml:space="preserve">aj </w:t>
      </w:r>
      <w:r w:rsidRPr="001339D7">
        <w:rPr>
          <w:rFonts w:ascii="Cambria" w:hAnsi="Cambria" w:cs="Arial"/>
        </w:rPr>
        <w:t xml:space="preserve">za škodu spôsobenú </w:t>
      </w:r>
      <w:r w:rsidR="00D64FC4" w:rsidRPr="001339D7">
        <w:rPr>
          <w:rFonts w:ascii="Cambria" w:hAnsi="Cambria" w:cs="Arial"/>
        </w:rPr>
        <w:t>O</w:t>
      </w:r>
      <w:r w:rsidRPr="001339D7">
        <w:rPr>
          <w:rFonts w:ascii="Cambria" w:hAnsi="Cambria" w:cs="Arial"/>
        </w:rPr>
        <w:t>bjednávateľovi jeho zamestnancami a/alebo subdodávateľmi, pričom ustanovenia Obchodného zákonníka o náhrade škody aplikovateľné na škodu spôsobenú subdodávateľmi, týmto nie sú dotknuté.</w:t>
      </w:r>
    </w:p>
    <w:p w14:paraId="2BC7AB1B" w14:textId="425277AC"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za škodu spôsobenú vadou </w:t>
      </w:r>
      <w:r w:rsidR="00865A4B" w:rsidRPr="001339D7">
        <w:rPr>
          <w:rFonts w:ascii="Cambria" w:hAnsi="Cambria" w:cs="Arial"/>
        </w:rPr>
        <w:t xml:space="preserve">dodaného </w:t>
      </w:r>
      <w:r w:rsidR="00D64FC4" w:rsidRPr="001339D7">
        <w:rPr>
          <w:rFonts w:ascii="Cambria" w:hAnsi="Cambria" w:cs="Arial"/>
        </w:rPr>
        <w:t>Predmetu plnenia</w:t>
      </w:r>
      <w:r w:rsidRPr="001339D7">
        <w:rPr>
          <w:rFonts w:ascii="Cambria" w:hAnsi="Cambria" w:cs="Arial"/>
        </w:rPr>
        <w:t xml:space="preserve">, ktorá vznikne </w:t>
      </w:r>
      <w:r w:rsidR="00D64FC4" w:rsidRPr="001339D7">
        <w:rPr>
          <w:rFonts w:ascii="Cambria" w:hAnsi="Cambria" w:cs="Arial"/>
        </w:rPr>
        <w:t>O</w:t>
      </w:r>
      <w:r w:rsidRPr="001339D7">
        <w:rPr>
          <w:rFonts w:ascii="Cambria" w:hAnsi="Cambria" w:cs="Arial"/>
        </w:rPr>
        <w:t xml:space="preserve">bjednávateľovi aj po uplynutí </w:t>
      </w:r>
      <w:r w:rsidR="00311BDE" w:rsidRPr="001339D7">
        <w:rPr>
          <w:rFonts w:ascii="Cambria" w:hAnsi="Cambria" w:cs="Arial"/>
        </w:rPr>
        <w:t>trvania</w:t>
      </w:r>
      <w:r w:rsidRPr="001339D7">
        <w:rPr>
          <w:rFonts w:ascii="Cambria" w:hAnsi="Cambria" w:cs="Arial"/>
        </w:rPr>
        <w:t xml:space="preserve"> tejto </w:t>
      </w:r>
      <w:r w:rsidR="00D64FC4" w:rsidRPr="001339D7">
        <w:rPr>
          <w:rFonts w:ascii="Cambria" w:hAnsi="Cambria" w:cs="Arial"/>
        </w:rPr>
        <w:t>Z</w:t>
      </w:r>
      <w:r w:rsidRPr="001339D7">
        <w:rPr>
          <w:rFonts w:ascii="Cambria" w:hAnsi="Cambria" w:cs="Arial"/>
        </w:rPr>
        <w:t xml:space="preserve">mluvy počas plynutia záručnej doby podľa tejto </w:t>
      </w:r>
      <w:r w:rsidR="00D64FC4" w:rsidRPr="001339D7">
        <w:rPr>
          <w:rFonts w:ascii="Cambria" w:hAnsi="Cambria" w:cs="Arial"/>
        </w:rPr>
        <w:t>Z</w:t>
      </w:r>
      <w:r w:rsidRPr="001339D7">
        <w:rPr>
          <w:rFonts w:ascii="Cambria" w:hAnsi="Cambria" w:cs="Arial"/>
        </w:rPr>
        <w:t>mluvy.</w:t>
      </w:r>
    </w:p>
    <w:p w14:paraId="25FBFDFB" w14:textId="3076A27B" w:rsidR="006D3002" w:rsidRPr="001339D7" w:rsidRDefault="006D3002" w:rsidP="00551B2B">
      <w:pPr>
        <w:pStyle w:val="MLOdsek"/>
        <w:numPr>
          <w:ilvl w:val="1"/>
          <w:numId w:val="54"/>
        </w:numPr>
        <w:spacing w:before="120" w:after="0" w:line="240" w:lineRule="auto"/>
        <w:ind w:left="709" w:hanging="709"/>
        <w:rPr>
          <w:rFonts w:ascii="Cambria" w:hAnsi="Cambria" w:cs="Arial"/>
        </w:rPr>
      </w:pPr>
      <w:bookmarkStart w:id="111" w:name="_Ref95813336"/>
      <w:r w:rsidRPr="001339D7">
        <w:rPr>
          <w:rFonts w:ascii="Cambria" w:hAnsi="Cambria" w:cs="Arial"/>
        </w:rPr>
        <w:t xml:space="preserve">Zhotoviteľ je povinný postupovať pri plnení pokynov a zadaní zo strany </w:t>
      </w:r>
      <w:r w:rsidR="00D64FC4" w:rsidRPr="001339D7">
        <w:rPr>
          <w:rFonts w:ascii="Cambria" w:hAnsi="Cambria" w:cs="Arial"/>
        </w:rPr>
        <w:t>O</w:t>
      </w:r>
      <w:r w:rsidRPr="001339D7">
        <w:rPr>
          <w:rFonts w:ascii="Cambria" w:hAnsi="Cambria" w:cs="Arial"/>
        </w:rPr>
        <w:t xml:space="preserve">bjednávateľa s odbornou starostlivosťou, pričom je povinný bez zbytočného odkladu písomne upozorniť </w:t>
      </w:r>
      <w:r w:rsidR="00D64FC4" w:rsidRPr="001339D7">
        <w:rPr>
          <w:rFonts w:ascii="Cambria" w:hAnsi="Cambria" w:cs="Arial"/>
        </w:rPr>
        <w:t>O</w:t>
      </w:r>
      <w:r w:rsidRPr="001339D7">
        <w:rPr>
          <w:rFonts w:ascii="Cambria" w:hAnsi="Cambria" w:cs="Arial"/>
        </w:rPr>
        <w:t xml:space="preserve">bjednávateľa na nevhodnú povahu pokynov a/alebo podkladov poskytnutých </w:t>
      </w:r>
      <w:r w:rsidR="00D64FC4" w:rsidRPr="001339D7">
        <w:rPr>
          <w:rFonts w:ascii="Cambria" w:hAnsi="Cambria" w:cs="Arial"/>
        </w:rPr>
        <w:t>O</w:t>
      </w:r>
      <w:r w:rsidRPr="001339D7">
        <w:rPr>
          <w:rFonts w:ascii="Cambria" w:hAnsi="Cambria" w:cs="Arial"/>
        </w:rPr>
        <w:t xml:space="preserve">bjednávateľom s adekvátnym odôvodnením nevhodnosti povahy takýchto pokynov a/alebo podkladov, ak mohol túto nevhodnosť zistiť pri vynaložení odbornej starostlivosti. Ak </w:t>
      </w:r>
      <w:r w:rsidR="00D64FC4" w:rsidRPr="001339D7">
        <w:rPr>
          <w:rFonts w:ascii="Cambria" w:hAnsi="Cambria" w:cs="Arial"/>
        </w:rPr>
        <w:t>Z</w:t>
      </w:r>
      <w:r w:rsidRPr="001339D7">
        <w:rPr>
          <w:rFonts w:ascii="Cambria" w:hAnsi="Cambria" w:cs="Arial"/>
        </w:rPr>
        <w:t xml:space="preserve">hotoviteľ písomne neupozorní </w:t>
      </w:r>
      <w:r w:rsidR="00D64FC4" w:rsidRPr="001339D7">
        <w:rPr>
          <w:rFonts w:ascii="Cambria" w:hAnsi="Cambria" w:cs="Arial"/>
        </w:rPr>
        <w:t>O</w:t>
      </w:r>
      <w:r w:rsidRPr="001339D7">
        <w:rPr>
          <w:rFonts w:ascii="Cambria" w:hAnsi="Cambria" w:cs="Arial"/>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D64FC4" w:rsidRPr="001339D7">
        <w:rPr>
          <w:rFonts w:ascii="Cambria" w:hAnsi="Cambria" w:cs="Arial"/>
        </w:rPr>
        <w:t>O</w:t>
      </w:r>
      <w:r w:rsidRPr="001339D7">
        <w:rPr>
          <w:rFonts w:ascii="Cambria" w:hAnsi="Cambria" w:cs="Arial"/>
        </w:rPr>
        <w:t xml:space="preserve">bjednávateľa, ak </w:t>
      </w:r>
      <w:r w:rsidR="000B557A" w:rsidRPr="001339D7">
        <w:rPr>
          <w:rFonts w:ascii="Cambria" w:hAnsi="Cambria" w:cs="Arial"/>
        </w:rPr>
        <w:t>Z</w:t>
      </w:r>
      <w:r w:rsidRPr="001339D7">
        <w:rPr>
          <w:rFonts w:ascii="Cambria" w:hAnsi="Cambria" w:cs="Arial"/>
        </w:rPr>
        <w:t xml:space="preserve">hotoviteľ bezodkladne písomne upozornil </w:t>
      </w:r>
      <w:r w:rsidR="000B557A" w:rsidRPr="001339D7">
        <w:rPr>
          <w:rFonts w:ascii="Cambria" w:hAnsi="Cambria" w:cs="Arial"/>
        </w:rPr>
        <w:t>O</w:t>
      </w:r>
      <w:r w:rsidRPr="001339D7">
        <w:rPr>
          <w:rFonts w:ascii="Cambria" w:hAnsi="Cambria" w:cs="Arial"/>
        </w:rPr>
        <w:t xml:space="preserve">bjednávateľa na nevhodnosť tohto pokynu alebo podkladu a </w:t>
      </w:r>
      <w:r w:rsidR="000B557A" w:rsidRPr="001339D7">
        <w:rPr>
          <w:rFonts w:ascii="Cambria" w:hAnsi="Cambria" w:cs="Arial"/>
        </w:rPr>
        <w:t>O</w:t>
      </w:r>
      <w:r w:rsidRPr="001339D7">
        <w:rPr>
          <w:rFonts w:ascii="Cambria" w:hAnsi="Cambria" w:cs="Arial"/>
        </w:rPr>
        <w:t>bjednávateľ na takom pokyne alebo podklade naďalej trval.</w:t>
      </w:r>
      <w:bookmarkEnd w:id="111"/>
    </w:p>
    <w:p w14:paraId="4F4B5CFD" w14:textId="2D5299AC"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lastRenderedPageBreak/>
        <w:t xml:space="preserve">Ak nevhodné pokyny a/alebo podklady dané </w:t>
      </w:r>
      <w:r w:rsidR="000B557A" w:rsidRPr="001339D7">
        <w:rPr>
          <w:rFonts w:ascii="Cambria" w:hAnsi="Cambria" w:cs="Arial"/>
        </w:rPr>
        <w:t>O</w:t>
      </w:r>
      <w:r w:rsidRPr="001339D7">
        <w:rPr>
          <w:rFonts w:ascii="Cambria" w:hAnsi="Cambria" w:cs="Arial"/>
        </w:rPr>
        <w:t xml:space="preserve">bjednávateľom prekážajú v riadnom plnení povinností </w:t>
      </w:r>
      <w:r w:rsidR="000B557A" w:rsidRPr="001339D7">
        <w:rPr>
          <w:rFonts w:ascii="Cambria" w:hAnsi="Cambria" w:cs="Arial"/>
        </w:rPr>
        <w:t>Z</w:t>
      </w:r>
      <w:r w:rsidRPr="001339D7">
        <w:rPr>
          <w:rFonts w:ascii="Cambria" w:hAnsi="Cambria" w:cs="Arial"/>
        </w:rPr>
        <w:t xml:space="preserve">hotoviteľa podľa tejto </w:t>
      </w:r>
      <w:r w:rsidR="000B557A" w:rsidRPr="001339D7">
        <w:rPr>
          <w:rFonts w:ascii="Cambria" w:hAnsi="Cambria" w:cs="Arial"/>
        </w:rPr>
        <w:t>Z</w:t>
      </w:r>
      <w:r w:rsidRPr="001339D7">
        <w:rPr>
          <w:rFonts w:ascii="Cambria" w:hAnsi="Cambria" w:cs="Arial"/>
        </w:rPr>
        <w:t xml:space="preserve">mluvy, je </w:t>
      </w:r>
      <w:r w:rsidR="000B557A" w:rsidRPr="001339D7">
        <w:rPr>
          <w:rFonts w:ascii="Cambria" w:hAnsi="Cambria" w:cs="Arial"/>
        </w:rPr>
        <w:t>Z</w:t>
      </w:r>
      <w:r w:rsidRPr="001339D7">
        <w:rPr>
          <w:rFonts w:ascii="Cambria" w:hAnsi="Cambria" w:cs="Arial"/>
        </w:rPr>
        <w:t xml:space="preserve">hotoviteľ povinný ich plnenie v nevyhnutnom rozsahu prerušiť do doby výmeny nevhodných podkladov alebo zmeny pokynov </w:t>
      </w:r>
      <w:r w:rsidR="000B557A" w:rsidRPr="001339D7">
        <w:rPr>
          <w:rFonts w:ascii="Cambria" w:hAnsi="Cambria" w:cs="Arial"/>
        </w:rPr>
        <w:t>O</w:t>
      </w:r>
      <w:r w:rsidRPr="001339D7">
        <w:rPr>
          <w:rFonts w:ascii="Cambria" w:hAnsi="Cambria" w:cs="Arial"/>
        </w:rPr>
        <w:t xml:space="preserve">bjednávateľa alebo písomného oznámenia, že </w:t>
      </w:r>
      <w:r w:rsidR="000B557A" w:rsidRPr="001339D7">
        <w:rPr>
          <w:rFonts w:ascii="Cambria" w:hAnsi="Cambria" w:cs="Arial"/>
        </w:rPr>
        <w:t>O</w:t>
      </w:r>
      <w:r w:rsidRPr="001339D7">
        <w:rPr>
          <w:rFonts w:ascii="Cambria" w:hAnsi="Cambria" w:cs="Arial"/>
        </w:rPr>
        <w:t xml:space="preserve">bjednávateľ trvá na poskytnutí plnení podľa tejto </w:t>
      </w:r>
      <w:r w:rsidR="000B557A" w:rsidRPr="001339D7">
        <w:rPr>
          <w:rFonts w:ascii="Cambria" w:hAnsi="Cambria" w:cs="Arial"/>
        </w:rPr>
        <w:t>Z</w:t>
      </w:r>
      <w:r w:rsidRPr="001339D7">
        <w:rPr>
          <w:rFonts w:ascii="Cambria" w:hAnsi="Cambria" w:cs="Arial"/>
        </w:rPr>
        <w:t xml:space="preserve">mluvy s použitím jeho podkladov a pokynov. O dobu, po ktorú bolo potrebné plnenie povinností </w:t>
      </w:r>
      <w:r w:rsidR="000B557A" w:rsidRPr="001339D7">
        <w:rPr>
          <w:rFonts w:ascii="Cambria" w:hAnsi="Cambria" w:cs="Arial"/>
        </w:rPr>
        <w:t>Z</w:t>
      </w:r>
      <w:r w:rsidRPr="001339D7">
        <w:rPr>
          <w:rFonts w:ascii="Cambria" w:hAnsi="Cambria" w:cs="Arial"/>
        </w:rPr>
        <w:t xml:space="preserve">hotoviteľa podľa tejto </w:t>
      </w:r>
      <w:r w:rsidR="000B557A" w:rsidRPr="001339D7">
        <w:rPr>
          <w:rFonts w:ascii="Cambria" w:hAnsi="Cambria" w:cs="Arial"/>
        </w:rPr>
        <w:t>Z</w:t>
      </w:r>
      <w:r w:rsidRPr="001339D7">
        <w:rPr>
          <w:rFonts w:ascii="Cambria" w:hAnsi="Cambria" w:cs="Arial"/>
        </w:rPr>
        <w:t xml:space="preserve">mluvy prerušiť sa predlžuje lehota určená na ich splnenie. Zhotoviteľ má takisto nárok na úhradu preukázaných a odôvodnených nákladov spojených s prerušením plnenia jeho povinností podľa tejto </w:t>
      </w:r>
      <w:r w:rsidR="000B557A" w:rsidRPr="001339D7">
        <w:rPr>
          <w:rFonts w:ascii="Cambria" w:hAnsi="Cambria" w:cs="Arial"/>
        </w:rPr>
        <w:t>Z</w:t>
      </w:r>
      <w:r w:rsidRPr="001339D7">
        <w:rPr>
          <w:rFonts w:ascii="Cambria" w:hAnsi="Cambria" w:cs="Arial"/>
        </w:rPr>
        <w:t xml:space="preserve">mluvy za podmienok uvedených v tomto bode alebo s použitím nevhodných podkladov </w:t>
      </w:r>
      <w:r w:rsidR="000B557A" w:rsidRPr="001339D7">
        <w:rPr>
          <w:rFonts w:ascii="Cambria" w:hAnsi="Cambria" w:cs="Arial"/>
        </w:rPr>
        <w:t>O</w:t>
      </w:r>
      <w:r w:rsidRPr="001339D7">
        <w:rPr>
          <w:rFonts w:ascii="Cambria" w:hAnsi="Cambria" w:cs="Arial"/>
        </w:rPr>
        <w:t xml:space="preserve">bjednávateľa do doby, keď sa ich nevhodnosť mohla zistiť; uvedené neplatí, ak </w:t>
      </w:r>
      <w:r w:rsidR="000B557A" w:rsidRPr="001339D7">
        <w:rPr>
          <w:rFonts w:ascii="Cambria" w:hAnsi="Cambria" w:cs="Arial"/>
        </w:rPr>
        <w:t>Z</w:t>
      </w:r>
      <w:r w:rsidRPr="001339D7">
        <w:rPr>
          <w:rFonts w:ascii="Cambria" w:hAnsi="Cambria" w:cs="Arial"/>
        </w:rPr>
        <w:t xml:space="preserve">hotoviteľ </w:t>
      </w:r>
      <w:r w:rsidR="000B557A" w:rsidRPr="001339D7">
        <w:rPr>
          <w:rFonts w:ascii="Cambria" w:hAnsi="Cambria" w:cs="Arial"/>
        </w:rPr>
        <w:t>O</w:t>
      </w:r>
      <w:r w:rsidRPr="001339D7">
        <w:rPr>
          <w:rFonts w:ascii="Cambria" w:hAnsi="Cambria" w:cs="Arial"/>
        </w:rPr>
        <w:t xml:space="preserve">bjednávateľa na nevhodnosť pokynov </w:t>
      </w:r>
      <w:r w:rsidR="000B557A" w:rsidRPr="001339D7">
        <w:rPr>
          <w:rFonts w:ascii="Cambria" w:hAnsi="Cambria" w:cs="Arial"/>
        </w:rPr>
        <w:t>O</w:t>
      </w:r>
      <w:r w:rsidRPr="001339D7">
        <w:rPr>
          <w:rFonts w:ascii="Cambria" w:hAnsi="Cambria" w:cs="Arial"/>
        </w:rPr>
        <w:t>bjednávateľa neupozornil a nevhodnosť mohol zistiť pri vynaložení odbornej starostlivosti.</w:t>
      </w:r>
    </w:p>
    <w:p w14:paraId="193B2D18" w14:textId="7FA6CCDC"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Zmluvné strany sa zaväzujú upozorniť písomne druhú </w:t>
      </w:r>
      <w:r w:rsidR="000B557A" w:rsidRPr="001339D7">
        <w:rPr>
          <w:rFonts w:ascii="Cambria" w:hAnsi="Cambria" w:cs="Arial"/>
        </w:rPr>
        <w:t>Z</w:t>
      </w:r>
      <w:r w:rsidRPr="001339D7">
        <w:rPr>
          <w:rFonts w:ascii="Cambria" w:hAnsi="Cambria" w:cs="Arial"/>
        </w:rPr>
        <w:t xml:space="preserve">mluvnú stranu bez zbytočného odkladu na vzniknuté okolnosti vylučujúce zodpovednosť, brániace riadnemu plneniu tejto </w:t>
      </w:r>
      <w:r w:rsidR="000B557A" w:rsidRPr="001339D7">
        <w:rPr>
          <w:rFonts w:ascii="Cambria" w:hAnsi="Cambria" w:cs="Arial"/>
        </w:rPr>
        <w:t>Z</w:t>
      </w:r>
      <w:r w:rsidRPr="001339D7">
        <w:rPr>
          <w:rFonts w:ascii="Cambria" w:hAnsi="Cambria" w:cs="Arial"/>
        </w:rPr>
        <w:t xml:space="preserve">mluvy. O dobu, po ktorú bolo potrebné plnenie povinností </w:t>
      </w:r>
      <w:r w:rsidR="000B557A" w:rsidRPr="001339D7">
        <w:rPr>
          <w:rFonts w:ascii="Cambria" w:hAnsi="Cambria" w:cs="Arial"/>
        </w:rPr>
        <w:t xml:space="preserve">Zmluvnej strany </w:t>
      </w:r>
      <w:r w:rsidRPr="001339D7">
        <w:rPr>
          <w:rFonts w:ascii="Cambria" w:hAnsi="Cambria" w:cs="Arial"/>
        </w:rPr>
        <w:t xml:space="preserve">podľa predchádzajúcej vety prerušiť, </w:t>
      </w:r>
      <w:r w:rsidR="000B557A" w:rsidRPr="001339D7">
        <w:rPr>
          <w:rFonts w:ascii="Cambria" w:hAnsi="Cambria" w:cs="Arial"/>
        </w:rPr>
        <w:t xml:space="preserve">sa predlžuje </w:t>
      </w:r>
      <w:r w:rsidRPr="001339D7">
        <w:rPr>
          <w:rFonts w:ascii="Cambria" w:hAnsi="Cambria" w:cs="Arial"/>
        </w:rPr>
        <w:t>lehot</w:t>
      </w:r>
      <w:r w:rsidR="000B557A" w:rsidRPr="001339D7">
        <w:rPr>
          <w:rFonts w:ascii="Cambria" w:hAnsi="Cambria" w:cs="Arial"/>
        </w:rPr>
        <w:t>a</w:t>
      </w:r>
      <w:r w:rsidRPr="001339D7">
        <w:rPr>
          <w:rFonts w:ascii="Cambria" w:hAnsi="Cambria" w:cs="Arial"/>
        </w:rPr>
        <w:t xml:space="preserve"> určen</w:t>
      </w:r>
      <w:r w:rsidR="000B557A" w:rsidRPr="001339D7">
        <w:rPr>
          <w:rFonts w:ascii="Cambria" w:hAnsi="Cambria" w:cs="Arial"/>
        </w:rPr>
        <w:t>á</w:t>
      </w:r>
      <w:r w:rsidRPr="001339D7">
        <w:rPr>
          <w:rFonts w:ascii="Cambria" w:hAnsi="Cambria" w:cs="Arial"/>
        </w:rPr>
        <w:t xml:space="preserve"> na ich splnenie.</w:t>
      </w:r>
    </w:p>
    <w:p w14:paraId="0E3D9EFB" w14:textId="3768F69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je oprávnený zabezpečiť plnenie tejto </w:t>
      </w:r>
      <w:r w:rsidR="000B557A" w:rsidRPr="001339D7">
        <w:rPr>
          <w:rFonts w:ascii="Cambria" w:hAnsi="Cambria" w:cs="Arial"/>
        </w:rPr>
        <w:t>Z</w:t>
      </w:r>
      <w:r w:rsidRPr="001339D7">
        <w:rPr>
          <w:rFonts w:ascii="Cambria" w:hAnsi="Cambria" w:cs="Arial"/>
        </w:rPr>
        <w:t xml:space="preserve">mluvy prostredníctvom subdodávateľov v súlade s podmienkami </w:t>
      </w:r>
      <w:r w:rsidR="007D3008" w:rsidRPr="001339D7">
        <w:rPr>
          <w:rFonts w:ascii="Cambria" w:hAnsi="Cambria" w:cs="Arial"/>
        </w:rPr>
        <w:t>v</w:t>
      </w:r>
      <w:r w:rsidRPr="001339D7">
        <w:rPr>
          <w:rFonts w:ascii="Cambria" w:hAnsi="Cambria" w:cs="Arial"/>
        </w:rPr>
        <w:t xml:space="preserve">erejného obstarávania a touto </w:t>
      </w:r>
      <w:r w:rsidR="000B557A" w:rsidRPr="001339D7">
        <w:rPr>
          <w:rFonts w:ascii="Cambria" w:hAnsi="Cambria" w:cs="Arial"/>
        </w:rPr>
        <w:t>Z</w:t>
      </w:r>
      <w:r w:rsidRPr="001339D7">
        <w:rPr>
          <w:rFonts w:ascii="Cambria" w:hAnsi="Cambria" w:cs="Arial"/>
        </w:rPr>
        <w:t>mluvou</w:t>
      </w:r>
      <w:r w:rsidR="000B557A" w:rsidRPr="001339D7">
        <w:rPr>
          <w:rFonts w:ascii="Cambria" w:hAnsi="Cambria" w:cs="Arial"/>
        </w:rPr>
        <w:t>.</w:t>
      </w:r>
      <w:r w:rsidR="00A00D49" w:rsidRPr="001339D7">
        <w:rPr>
          <w:rFonts w:ascii="Cambria" w:hAnsi="Cambria" w:cs="Arial"/>
        </w:rPr>
        <w:t xml:space="preserve"> </w:t>
      </w:r>
      <w:r w:rsidRPr="001339D7">
        <w:rPr>
          <w:rFonts w:ascii="Cambria" w:hAnsi="Cambria" w:cs="Arial"/>
        </w:rPr>
        <w:t>Zhotoviteľ zodpovedá za každé plnenie takéhoto subdodávateľa v rozsahu, ako keby plnenie poskytoval sám.</w:t>
      </w:r>
    </w:p>
    <w:p w14:paraId="188C0088" w14:textId="77777777" w:rsidR="000B557A" w:rsidRPr="001339D7" w:rsidRDefault="000B557A" w:rsidP="006A182F">
      <w:pPr>
        <w:pStyle w:val="MLOdsek"/>
        <w:numPr>
          <w:ilvl w:val="0"/>
          <w:numId w:val="0"/>
        </w:numPr>
        <w:spacing w:before="120" w:after="0" w:line="240" w:lineRule="auto"/>
        <w:ind w:left="-340"/>
        <w:rPr>
          <w:rFonts w:ascii="Cambria" w:hAnsi="Cambria" w:cs="Arial"/>
        </w:rPr>
      </w:pPr>
    </w:p>
    <w:p w14:paraId="2542086D" w14:textId="7070425A" w:rsidR="00E8484D" w:rsidRPr="001339D7" w:rsidRDefault="00E8484D" w:rsidP="00580869">
      <w:pPr>
        <w:pStyle w:val="Heading1"/>
        <w:keepNext w:val="0"/>
        <w:jc w:val="center"/>
        <w:rPr>
          <w:rFonts w:ascii="Cambria" w:hAnsi="Cambria"/>
          <w:b w:val="0"/>
          <w:sz w:val="22"/>
          <w:szCs w:val="22"/>
        </w:rPr>
      </w:pPr>
      <w:r w:rsidRPr="001339D7">
        <w:rPr>
          <w:rFonts w:ascii="Cambria" w:hAnsi="Cambria"/>
          <w:sz w:val="22"/>
          <w:szCs w:val="22"/>
        </w:rPr>
        <w:t>Článok X</w:t>
      </w:r>
      <w:r w:rsidR="001F31C1" w:rsidRPr="001339D7">
        <w:rPr>
          <w:rFonts w:ascii="Cambria" w:hAnsi="Cambria"/>
          <w:sz w:val="22"/>
          <w:szCs w:val="22"/>
        </w:rPr>
        <w:t>VIII</w:t>
      </w:r>
    </w:p>
    <w:p w14:paraId="23AA57E0" w14:textId="68F11F79" w:rsidR="00E8484D" w:rsidRPr="001339D7" w:rsidRDefault="00E8484D" w:rsidP="00551B2B">
      <w:pPr>
        <w:pStyle w:val="Heading1"/>
        <w:keepNext w:val="0"/>
        <w:spacing w:before="0" w:after="240"/>
        <w:jc w:val="center"/>
        <w:rPr>
          <w:sz w:val="22"/>
          <w:szCs w:val="16"/>
          <w:lang w:eastAsia="cs-CZ"/>
        </w:rPr>
      </w:pPr>
      <w:r w:rsidRPr="001339D7">
        <w:rPr>
          <w:rFonts w:ascii="Cambria" w:hAnsi="Cambria"/>
          <w:sz w:val="22"/>
          <w:szCs w:val="22"/>
        </w:rPr>
        <w:t>Vyššia moc</w:t>
      </w:r>
    </w:p>
    <w:p w14:paraId="39B0736F" w14:textId="5490E612" w:rsidR="00E8484D" w:rsidRPr="001339D7" w:rsidRDefault="00E8484D" w:rsidP="00551B2B">
      <w:pPr>
        <w:pStyle w:val="MLOdsek"/>
        <w:numPr>
          <w:ilvl w:val="1"/>
          <w:numId w:val="55"/>
        </w:numPr>
        <w:spacing w:before="120" w:after="0" w:line="240" w:lineRule="auto"/>
        <w:ind w:left="709" w:hanging="709"/>
        <w:rPr>
          <w:rFonts w:ascii="Cambria" w:hAnsi="Cambria" w:cs="Arial"/>
        </w:rPr>
      </w:pPr>
      <w:bookmarkStart w:id="112" w:name="_Ref176957109"/>
      <w:r w:rsidRPr="001339D7">
        <w:rPr>
          <w:rFonts w:ascii="Cambria" w:hAnsi="Cambria" w:cs="Arial"/>
        </w:rPr>
        <w:t>Ak sa Zmluvné strany nedohodnú inak, dohodnuté zmluvné termíny sa predlžujú o trvanie prekážok podľa § 374 ods. 1 Obchodného zákonníka.</w:t>
      </w:r>
      <w:bookmarkEnd w:id="112"/>
    </w:p>
    <w:p w14:paraId="414931C8" w14:textId="2B03F0DF" w:rsidR="00E8484D" w:rsidRPr="001339D7" w:rsidRDefault="00E8484D" w:rsidP="00551B2B">
      <w:pPr>
        <w:pStyle w:val="MLOdsek"/>
        <w:numPr>
          <w:ilvl w:val="1"/>
          <w:numId w:val="55"/>
        </w:numPr>
        <w:spacing w:before="120" w:after="0" w:line="240" w:lineRule="auto"/>
        <w:ind w:left="709" w:hanging="709"/>
        <w:rPr>
          <w:rFonts w:ascii="Cambria" w:hAnsi="Cambria" w:cs="Arial"/>
        </w:rPr>
      </w:pPr>
      <w:bookmarkStart w:id="113" w:name="_Ref176957152"/>
      <w:r w:rsidRPr="001339D7">
        <w:rPr>
          <w:rFonts w:ascii="Cambria" w:hAnsi="Cambria" w:cs="Arial"/>
        </w:rPr>
        <w:t xml:space="preserve">V prípade vzniku prekážok podľa bodu </w:t>
      </w:r>
      <w:r w:rsidR="00665467" w:rsidRPr="001339D7">
        <w:rPr>
          <w:rFonts w:ascii="Cambria" w:hAnsi="Cambria" w:cs="Arial"/>
        </w:rPr>
        <w:fldChar w:fldCharType="begin"/>
      </w:r>
      <w:r w:rsidR="00665467" w:rsidRPr="001339D7">
        <w:rPr>
          <w:rFonts w:ascii="Cambria" w:hAnsi="Cambria" w:cs="Arial"/>
        </w:rPr>
        <w:instrText xml:space="preserve"> REF _Ref176957109 \r \h </w:instrText>
      </w:r>
      <w:r w:rsidR="00665467" w:rsidRPr="001339D7">
        <w:rPr>
          <w:rFonts w:ascii="Cambria" w:hAnsi="Cambria" w:cs="Arial"/>
        </w:rPr>
      </w:r>
      <w:r w:rsidR="00665467" w:rsidRPr="001339D7">
        <w:rPr>
          <w:rFonts w:ascii="Cambria" w:hAnsi="Cambria" w:cs="Arial"/>
        </w:rPr>
        <w:fldChar w:fldCharType="separate"/>
      </w:r>
      <w:r w:rsidR="00062007">
        <w:rPr>
          <w:rFonts w:ascii="Cambria" w:hAnsi="Cambria" w:cs="Arial"/>
        </w:rPr>
        <w:t>18.1</w:t>
      </w:r>
      <w:r w:rsidR="00665467" w:rsidRPr="001339D7">
        <w:rPr>
          <w:rFonts w:ascii="Cambria" w:hAnsi="Cambria" w:cs="Arial"/>
        </w:rPr>
        <w:fldChar w:fldCharType="end"/>
      </w:r>
      <w:r w:rsidRPr="001339D7">
        <w:rPr>
          <w:rFonts w:ascii="Cambria" w:hAnsi="Cambria" w:cs="Arial"/>
        </w:rPr>
        <w:t xml:space="preserve"> tohto článku Zmluvy musí Zmluvná strana, ktorej takéto prekážky vznikli bezodkladne po ich vzniku písomne oznámiť druhej Zmluvnej strane ich vznik a charakteristiku, rozsah a predpokladaný čas ich trvania, pričom je povinná druhej Zmluvnej strane dostatočne preukázať povahu týchto prekážok podľa § 374 ods. 1 Obchodného zákonníka a ich vplyv na plnenie jej zmluvných povinností.</w:t>
      </w:r>
      <w:bookmarkEnd w:id="113"/>
    </w:p>
    <w:p w14:paraId="1C6B150E" w14:textId="09CBF1D1" w:rsidR="00E8484D" w:rsidRPr="001339D7" w:rsidRDefault="00E8484D" w:rsidP="00551B2B">
      <w:pPr>
        <w:pStyle w:val="MLOdsek"/>
        <w:numPr>
          <w:ilvl w:val="1"/>
          <w:numId w:val="55"/>
        </w:numPr>
        <w:spacing w:before="120" w:after="0" w:line="240" w:lineRule="auto"/>
        <w:ind w:left="709" w:hanging="709"/>
        <w:rPr>
          <w:rFonts w:ascii="Cambria" w:hAnsi="Cambria" w:cs="Arial"/>
        </w:rPr>
      </w:pPr>
      <w:r w:rsidRPr="001339D7">
        <w:rPr>
          <w:rFonts w:ascii="Cambria" w:hAnsi="Cambria" w:cs="Arial"/>
        </w:rPr>
        <w:t xml:space="preserve">Ak z dôvodu trvania prekážok podľa bodu </w:t>
      </w:r>
      <w:r w:rsidR="00665467" w:rsidRPr="001339D7">
        <w:rPr>
          <w:rFonts w:ascii="Cambria" w:hAnsi="Cambria" w:cs="Arial"/>
        </w:rPr>
        <w:fldChar w:fldCharType="begin"/>
      </w:r>
      <w:r w:rsidR="00665467" w:rsidRPr="001339D7">
        <w:rPr>
          <w:rFonts w:ascii="Cambria" w:hAnsi="Cambria" w:cs="Arial"/>
        </w:rPr>
        <w:instrText xml:space="preserve"> REF _Ref176957109 \r \h </w:instrText>
      </w:r>
      <w:r w:rsidR="00665467" w:rsidRPr="001339D7">
        <w:rPr>
          <w:rFonts w:ascii="Cambria" w:hAnsi="Cambria" w:cs="Arial"/>
        </w:rPr>
      </w:r>
      <w:r w:rsidR="00665467" w:rsidRPr="001339D7">
        <w:rPr>
          <w:rFonts w:ascii="Cambria" w:hAnsi="Cambria" w:cs="Arial"/>
        </w:rPr>
        <w:fldChar w:fldCharType="separate"/>
      </w:r>
      <w:r w:rsidR="00062007">
        <w:rPr>
          <w:rFonts w:ascii="Cambria" w:hAnsi="Cambria" w:cs="Arial"/>
        </w:rPr>
        <w:t>18.1</w:t>
      </w:r>
      <w:r w:rsidR="00665467" w:rsidRPr="001339D7">
        <w:rPr>
          <w:rFonts w:ascii="Cambria" w:hAnsi="Cambria" w:cs="Arial"/>
        </w:rPr>
        <w:fldChar w:fldCharType="end"/>
      </w:r>
      <w:r w:rsidRPr="001339D7">
        <w:rPr>
          <w:rFonts w:ascii="Cambria" w:hAnsi="Cambria" w:cs="Arial"/>
        </w:rPr>
        <w:t xml:space="preserve"> tohto článku Zmluvy Zmluvná strana, ktorej takéto prekážky vznikli nebude môcť plniť svoje povinnosti podľa tejto Zmluvy aj po troch mesiacoch od ich vyskytnutia, Zmluvná strana, ktorá sa odvoláva na takéto prekážky, požiada druhú Zmluvnú stranu o úpravu Zmluvy vo vzťahu k Predmetu plnenia, k cene a k termínom plnenia Predmetu zmluvy. V prípade, ak nedôjde k dohode, môže Zmluvná strana, ktorá splnila všetky povinnosti podľa bodu </w:t>
      </w:r>
      <w:r w:rsidR="00665467" w:rsidRPr="001339D7">
        <w:rPr>
          <w:rFonts w:ascii="Cambria" w:hAnsi="Cambria" w:cs="Arial"/>
        </w:rPr>
        <w:fldChar w:fldCharType="begin"/>
      </w:r>
      <w:r w:rsidR="00665467" w:rsidRPr="001339D7">
        <w:rPr>
          <w:rFonts w:ascii="Cambria" w:hAnsi="Cambria" w:cs="Arial"/>
        </w:rPr>
        <w:instrText xml:space="preserve"> REF _Ref176957152 \r \h </w:instrText>
      </w:r>
      <w:r w:rsidR="00665467" w:rsidRPr="001339D7">
        <w:rPr>
          <w:rFonts w:ascii="Cambria" w:hAnsi="Cambria" w:cs="Arial"/>
        </w:rPr>
      </w:r>
      <w:r w:rsidR="00665467" w:rsidRPr="001339D7">
        <w:rPr>
          <w:rFonts w:ascii="Cambria" w:hAnsi="Cambria" w:cs="Arial"/>
        </w:rPr>
        <w:fldChar w:fldCharType="separate"/>
      </w:r>
      <w:r w:rsidR="00062007">
        <w:rPr>
          <w:rFonts w:ascii="Cambria" w:hAnsi="Cambria" w:cs="Arial"/>
        </w:rPr>
        <w:t>18.2</w:t>
      </w:r>
      <w:r w:rsidR="00665467" w:rsidRPr="001339D7">
        <w:rPr>
          <w:rFonts w:ascii="Cambria" w:hAnsi="Cambria" w:cs="Arial"/>
        </w:rPr>
        <w:fldChar w:fldCharType="end"/>
      </w:r>
      <w:r w:rsidRPr="001339D7">
        <w:rPr>
          <w:rFonts w:ascii="Cambria" w:hAnsi="Cambria" w:cs="Arial"/>
        </w:rPr>
        <w:t xml:space="preserve"> tohto článku Zmluvy, najmä dostatočne preukázala povahu týchto prekážok podľa § 374 ods. 1 Obchodného zákonníka a ich vplyv na plnenie jej zmluvných povinností, odstúpiť od tejto Zmluvy.</w:t>
      </w:r>
    </w:p>
    <w:p w14:paraId="30F0211F" w14:textId="77777777" w:rsidR="00777694" w:rsidRPr="001339D7" w:rsidRDefault="00777694" w:rsidP="006D1B48">
      <w:pPr>
        <w:pStyle w:val="MLOdsek"/>
        <w:numPr>
          <w:ilvl w:val="0"/>
          <w:numId w:val="0"/>
        </w:numPr>
        <w:spacing w:before="120" w:after="0" w:line="240" w:lineRule="auto"/>
        <w:ind w:left="737" w:hanging="737"/>
        <w:rPr>
          <w:rFonts w:ascii="Cambria" w:hAnsi="Cambria" w:cs="Arial"/>
        </w:rPr>
      </w:pPr>
    </w:p>
    <w:p w14:paraId="160BDC90" w14:textId="733462D7" w:rsidR="00B24BD4" w:rsidRPr="001339D7" w:rsidRDefault="00B24BD4" w:rsidP="00B24BD4">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A06323" w:rsidRPr="001339D7">
        <w:rPr>
          <w:rFonts w:ascii="Cambria" w:hAnsi="Cambria"/>
          <w:sz w:val="22"/>
          <w:szCs w:val="22"/>
        </w:rPr>
        <w:t>X</w:t>
      </w:r>
      <w:r w:rsidR="001F31C1" w:rsidRPr="001339D7">
        <w:rPr>
          <w:rFonts w:ascii="Cambria" w:hAnsi="Cambria"/>
          <w:sz w:val="22"/>
          <w:szCs w:val="22"/>
        </w:rPr>
        <w:t>I</w:t>
      </w:r>
      <w:r w:rsidR="00A06323" w:rsidRPr="001339D7">
        <w:rPr>
          <w:rFonts w:ascii="Cambria" w:hAnsi="Cambria"/>
          <w:sz w:val="22"/>
          <w:szCs w:val="22"/>
        </w:rPr>
        <w:t>X</w:t>
      </w:r>
    </w:p>
    <w:p w14:paraId="2C8FD4FE" w14:textId="16CFE2E3" w:rsidR="00F60032" w:rsidRPr="001339D7" w:rsidRDefault="00B24BD4" w:rsidP="00551B2B">
      <w:pPr>
        <w:pStyle w:val="Heading1"/>
        <w:keepNext w:val="0"/>
        <w:spacing w:before="0" w:after="240"/>
        <w:jc w:val="center"/>
        <w:rPr>
          <w:sz w:val="22"/>
          <w:szCs w:val="16"/>
          <w:lang w:eastAsia="cs-CZ"/>
        </w:rPr>
      </w:pPr>
      <w:r w:rsidRPr="001339D7">
        <w:rPr>
          <w:rFonts w:ascii="Cambria" w:hAnsi="Cambria"/>
          <w:sz w:val="22"/>
          <w:szCs w:val="22"/>
        </w:rPr>
        <w:t xml:space="preserve">Ukončenie </w:t>
      </w:r>
      <w:r w:rsidR="00A06323" w:rsidRPr="001339D7">
        <w:rPr>
          <w:rFonts w:ascii="Cambria" w:hAnsi="Cambria"/>
          <w:sz w:val="22"/>
          <w:szCs w:val="22"/>
        </w:rPr>
        <w:t>Z</w:t>
      </w:r>
      <w:r w:rsidRPr="001339D7">
        <w:rPr>
          <w:rFonts w:ascii="Cambria" w:hAnsi="Cambria"/>
          <w:sz w:val="22"/>
          <w:szCs w:val="22"/>
        </w:rPr>
        <w:t>mluvy</w:t>
      </w:r>
      <w:bookmarkStart w:id="114" w:name="_Ref27050859"/>
    </w:p>
    <w:p w14:paraId="4186C525" w14:textId="4E8E0679" w:rsidR="00F60032" w:rsidRPr="001339D7" w:rsidRDefault="00F60032" w:rsidP="00551B2B">
      <w:pPr>
        <w:pStyle w:val="MLOdsek"/>
        <w:numPr>
          <w:ilvl w:val="1"/>
          <w:numId w:val="56"/>
        </w:numPr>
        <w:spacing w:before="120" w:after="0" w:line="240" w:lineRule="auto"/>
        <w:rPr>
          <w:rFonts w:ascii="Cambria" w:hAnsi="Cambria" w:cs="Arial"/>
        </w:rPr>
      </w:pPr>
      <w:r w:rsidRPr="001339D7">
        <w:rPr>
          <w:rFonts w:ascii="Cambria" w:hAnsi="Cambria" w:cs="Arial"/>
        </w:rPr>
        <w:t>Okrem splnenia záväzkov zo Zmluvy je možné túto Zmluvu ukončiť:</w:t>
      </w:r>
      <w:bookmarkEnd w:id="114"/>
    </w:p>
    <w:p w14:paraId="73CC9C64" w14:textId="77777777" w:rsidR="00F60032" w:rsidRPr="001339D7" w:rsidRDefault="00F60032" w:rsidP="00551B2B">
      <w:pPr>
        <w:pStyle w:val="MLOdsek"/>
        <w:numPr>
          <w:ilvl w:val="2"/>
          <w:numId w:val="56"/>
        </w:numPr>
        <w:spacing w:before="120" w:after="0" w:line="240" w:lineRule="auto"/>
        <w:ind w:left="1418" w:hanging="709"/>
        <w:rPr>
          <w:rFonts w:ascii="Cambria" w:hAnsi="Cambria" w:cs="Arial"/>
        </w:rPr>
      </w:pPr>
      <w:r w:rsidRPr="001339D7">
        <w:rPr>
          <w:rFonts w:ascii="Cambria" w:hAnsi="Cambria" w:cs="Arial"/>
        </w:rPr>
        <w:t>písomnou dohodou Zmluvných strán,</w:t>
      </w:r>
    </w:p>
    <w:p w14:paraId="69D9928A" w14:textId="5F807A19" w:rsidR="00B24BD4" w:rsidRDefault="00F60032" w:rsidP="00551B2B">
      <w:pPr>
        <w:pStyle w:val="MLOdsek"/>
        <w:numPr>
          <w:ilvl w:val="2"/>
          <w:numId w:val="56"/>
        </w:numPr>
        <w:spacing w:before="120" w:after="0" w:line="240" w:lineRule="auto"/>
        <w:ind w:left="1418"/>
        <w:rPr>
          <w:rFonts w:ascii="Cambria" w:hAnsi="Cambria" w:cs="Arial"/>
        </w:rPr>
      </w:pPr>
      <w:r w:rsidRPr="001339D7">
        <w:rPr>
          <w:rFonts w:ascii="Cambria" w:hAnsi="Cambria" w:cs="Arial"/>
        </w:rPr>
        <w:t>písomným odstúpením od Zmluvy niektorou Zmluvnou stranou v súlade s podmienkami uvedenými pre odstúpenie v tejto Zmluve</w:t>
      </w:r>
      <w:r w:rsidR="008174C5">
        <w:rPr>
          <w:rFonts w:ascii="Cambria" w:hAnsi="Cambria" w:cs="Arial"/>
        </w:rPr>
        <w:t>,</w:t>
      </w:r>
    </w:p>
    <w:p w14:paraId="5AD381B5" w14:textId="17BC02C4" w:rsidR="008174C5" w:rsidRPr="001339D7" w:rsidRDefault="008174C5" w:rsidP="00551B2B">
      <w:pPr>
        <w:pStyle w:val="MLOdsek"/>
        <w:numPr>
          <w:ilvl w:val="2"/>
          <w:numId w:val="56"/>
        </w:numPr>
        <w:spacing w:before="120" w:after="0" w:line="240" w:lineRule="auto"/>
        <w:ind w:left="1418"/>
        <w:rPr>
          <w:rFonts w:ascii="Cambria" w:hAnsi="Cambria" w:cs="Arial"/>
        </w:rPr>
      </w:pPr>
      <w:r w:rsidRPr="008174C5">
        <w:rPr>
          <w:rFonts w:ascii="Cambria" w:hAnsi="Cambria" w:cs="Arial"/>
        </w:rPr>
        <w:t xml:space="preserve">výpoveďou zo strany objednávateľa bez uvedenia dôvodu s trojmesačnou výpovednou lehotou, pričom výpovedná lehota začína plynúť prvým dňom </w:t>
      </w:r>
      <w:r w:rsidRPr="008174C5">
        <w:rPr>
          <w:rFonts w:ascii="Cambria" w:hAnsi="Cambria" w:cs="Arial"/>
        </w:rPr>
        <w:lastRenderedPageBreak/>
        <w:t>mesiaca nasledujúceho po mesiaci, v ktorom bola písomná výpoveď riadne doručená zhotoviteľovi. V tomto prípade je zhotoviteľ povinný objednávateľovi po dobu troch mesiacov od doručenia písomnej výpovede plniť záväzky plynúce zo Zmluvy. V prípade porušenia tejto povinnosti je zhotoviteľ povinný nahradiť škody, ktoré by objednávateľovi vznikli neplnením povinností vyplývajúcich z tejto Zmluvy.</w:t>
      </w:r>
    </w:p>
    <w:p w14:paraId="44CCCC37" w14:textId="3D84E771" w:rsidR="00F60032"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Pokiaľ bude táto Zmluva predčasne ukončená dohodou Zmluvných strán, tvorí stanovenie spôsobu vysporiadania vzťahov vzniknutých na základe tejto Zmluvy podstatnú náležitosť dohody o ukončení účinnosti tejto Zmluvy. </w:t>
      </w:r>
    </w:p>
    <w:p w14:paraId="5AD7A7A0" w14:textId="17D0853D" w:rsidR="00B24BD4" w:rsidRPr="001339D7" w:rsidRDefault="00B24BD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Odstúpiť od </w:t>
      </w:r>
      <w:r w:rsidR="00F60032" w:rsidRPr="001339D7">
        <w:rPr>
          <w:rFonts w:ascii="Cambria" w:hAnsi="Cambria" w:cs="Arial"/>
        </w:rPr>
        <w:t xml:space="preserve">tejto Zmluvy </w:t>
      </w:r>
      <w:r w:rsidRPr="001339D7">
        <w:rPr>
          <w:rFonts w:ascii="Cambria" w:hAnsi="Cambria" w:cs="Arial"/>
        </w:rPr>
        <w:t xml:space="preserve">je možné z dôvodov podstatného porušenia </w:t>
      </w:r>
      <w:r w:rsidR="00F60032" w:rsidRPr="001339D7">
        <w:rPr>
          <w:rFonts w:ascii="Cambria" w:hAnsi="Cambria" w:cs="Arial"/>
        </w:rPr>
        <w:t xml:space="preserve">Zmluvy </w:t>
      </w:r>
      <w:r w:rsidRPr="001339D7">
        <w:rPr>
          <w:rFonts w:ascii="Cambria" w:hAnsi="Cambria" w:cs="Arial"/>
        </w:rPr>
        <w:t xml:space="preserve">druhou </w:t>
      </w:r>
      <w:r w:rsidR="00F60032" w:rsidRPr="001339D7">
        <w:rPr>
          <w:rFonts w:ascii="Cambria" w:hAnsi="Cambria" w:cs="Arial"/>
        </w:rPr>
        <w:t>Z</w:t>
      </w:r>
      <w:r w:rsidRPr="001339D7">
        <w:rPr>
          <w:rFonts w:ascii="Cambria" w:hAnsi="Cambria" w:cs="Arial"/>
        </w:rPr>
        <w:t xml:space="preserve">mluvnou stranou alebo v prípade nepodstatného porušenia </w:t>
      </w:r>
      <w:r w:rsidR="00F60032" w:rsidRPr="001339D7">
        <w:rPr>
          <w:rFonts w:ascii="Cambria" w:hAnsi="Cambria" w:cs="Arial"/>
        </w:rPr>
        <w:t xml:space="preserve">Zmluvy </w:t>
      </w:r>
      <w:r w:rsidRPr="001339D7">
        <w:rPr>
          <w:rFonts w:ascii="Cambria" w:hAnsi="Cambria" w:cs="Arial"/>
        </w:rPr>
        <w:t xml:space="preserve">druhou </w:t>
      </w:r>
      <w:r w:rsidR="00F60032" w:rsidRPr="001339D7">
        <w:rPr>
          <w:rFonts w:ascii="Cambria" w:hAnsi="Cambria" w:cs="Arial"/>
        </w:rPr>
        <w:t>Z</w:t>
      </w:r>
      <w:r w:rsidRPr="001339D7">
        <w:rPr>
          <w:rFonts w:ascii="Cambria" w:hAnsi="Cambria" w:cs="Arial"/>
        </w:rPr>
        <w:t>mluvnou stranou</w:t>
      </w:r>
      <w:r w:rsidR="00F60032" w:rsidRPr="001339D7">
        <w:rPr>
          <w:rFonts w:ascii="Cambria" w:hAnsi="Cambria" w:cs="Arial"/>
        </w:rPr>
        <w:t>,</w:t>
      </w:r>
      <w:r w:rsidRPr="001339D7">
        <w:rPr>
          <w:rFonts w:ascii="Cambria" w:hAnsi="Cambria" w:cs="Arial"/>
        </w:rPr>
        <w:t xml:space="preserve"> v prípadoch, ak to upravuje všeobecne záväzný právny predpis (napr. v zmysle § 19 ods. 3 </w:t>
      </w:r>
      <w:r w:rsidR="00F60032" w:rsidRPr="001339D7">
        <w:rPr>
          <w:rFonts w:ascii="Cambria" w:hAnsi="Cambria" w:cs="Arial"/>
        </w:rPr>
        <w:t>Z</w:t>
      </w:r>
      <w:r w:rsidRPr="001339D7">
        <w:rPr>
          <w:rFonts w:ascii="Cambria" w:hAnsi="Cambria" w:cs="Arial"/>
        </w:rPr>
        <w:t xml:space="preserve">ákona </w:t>
      </w:r>
      <w:r w:rsidR="00F60032" w:rsidRPr="001339D7">
        <w:rPr>
          <w:rFonts w:ascii="Cambria" w:hAnsi="Cambria" w:cs="Arial"/>
        </w:rPr>
        <w:t>o verejnom obstarávaní</w:t>
      </w:r>
      <w:r w:rsidRPr="001339D7">
        <w:rPr>
          <w:rFonts w:ascii="Cambria" w:hAnsi="Cambria" w:cs="Arial"/>
        </w:rPr>
        <w:t xml:space="preserve"> alebo § 15 ods. 1 </w:t>
      </w:r>
      <w:r w:rsidR="00F60032" w:rsidRPr="001339D7">
        <w:rPr>
          <w:rFonts w:ascii="Cambria" w:hAnsi="Cambria" w:cs="Arial"/>
        </w:rPr>
        <w:t>Zákona o</w:t>
      </w:r>
      <w:r w:rsidR="007235F4">
        <w:rPr>
          <w:rFonts w:ascii="Cambria" w:hAnsi="Cambria" w:cs="Arial"/>
        </w:rPr>
        <w:t> </w:t>
      </w:r>
      <w:r w:rsidR="00F60032" w:rsidRPr="001339D7">
        <w:rPr>
          <w:rFonts w:ascii="Cambria" w:hAnsi="Cambria" w:cs="Arial"/>
        </w:rPr>
        <w:t>RPVS</w:t>
      </w:r>
      <w:r w:rsidR="007235F4">
        <w:rPr>
          <w:rFonts w:ascii="Cambria" w:hAnsi="Cambria" w:cs="Arial"/>
        </w:rPr>
        <w:t>)</w:t>
      </w:r>
      <w:r w:rsidR="00F60032" w:rsidRPr="001339D7">
        <w:rPr>
          <w:rFonts w:ascii="Cambria" w:hAnsi="Cambria" w:cs="Arial"/>
        </w:rPr>
        <w:t xml:space="preserve"> </w:t>
      </w:r>
      <w:r w:rsidRPr="001339D7">
        <w:rPr>
          <w:rFonts w:ascii="Cambria" w:hAnsi="Cambria" w:cs="Arial"/>
        </w:rPr>
        <w:t xml:space="preserve">alebo </w:t>
      </w:r>
      <w:r w:rsidR="007235F4">
        <w:rPr>
          <w:rFonts w:ascii="Cambria" w:hAnsi="Cambria" w:cs="Arial"/>
        </w:rPr>
        <w:t xml:space="preserve">táto </w:t>
      </w:r>
      <w:r w:rsidR="00F60032" w:rsidRPr="001339D7">
        <w:rPr>
          <w:rFonts w:ascii="Cambria" w:hAnsi="Cambria" w:cs="Arial"/>
        </w:rPr>
        <w:t>Z</w:t>
      </w:r>
      <w:r w:rsidRPr="001339D7">
        <w:rPr>
          <w:rFonts w:ascii="Cambria" w:hAnsi="Cambria" w:cs="Arial"/>
        </w:rPr>
        <w:t xml:space="preserve">mluva. </w:t>
      </w:r>
    </w:p>
    <w:p w14:paraId="1E4689C2" w14:textId="7EC83536" w:rsidR="00B24BD4" w:rsidRPr="001339D7" w:rsidRDefault="00B24BD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Za nepodstatné porušenie </w:t>
      </w:r>
      <w:r w:rsidR="00F60032" w:rsidRPr="001339D7">
        <w:rPr>
          <w:rFonts w:ascii="Cambria" w:hAnsi="Cambria" w:cs="Arial"/>
        </w:rPr>
        <w:t>Z</w:t>
      </w:r>
      <w:r w:rsidRPr="001339D7">
        <w:rPr>
          <w:rFonts w:ascii="Cambria" w:hAnsi="Cambria" w:cs="Arial"/>
        </w:rPr>
        <w:t xml:space="preserve">mluvy sa považuje každé porušenie </w:t>
      </w:r>
      <w:r w:rsidR="00F60032" w:rsidRPr="001339D7">
        <w:rPr>
          <w:rFonts w:ascii="Cambria" w:hAnsi="Cambria" w:cs="Arial"/>
        </w:rPr>
        <w:t>Z</w:t>
      </w:r>
      <w:r w:rsidRPr="001339D7">
        <w:rPr>
          <w:rFonts w:ascii="Cambria" w:hAnsi="Cambria" w:cs="Arial"/>
        </w:rPr>
        <w:t xml:space="preserve">mluvy, okrem </w:t>
      </w:r>
      <w:r w:rsidR="00F60032" w:rsidRPr="001339D7">
        <w:rPr>
          <w:rFonts w:ascii="Cambria" w:hAnsi="Cambria" w:cs="Arial"/>
        </w:rPr>
        <w:t xml:space="preserve">tých </w:t>
      </w:r>
      <w:r w:rsidRPr="001339D7">
        <w:rPr>
          <w:rFonts w:ascii="Cambria" w:hAnsi="Cambria" w:cs="Arial"/>
        </w:rPr>
        <w:t>porušení</w:t>
      </w:r>
      <w:r w:rsidR="00F60032" w:rsidRPr="001339D7">
        <w:rPr>
          <w:rFonts w:ascii="Cambria" w:hAnsi="Cambria" w:cs="Arial"/>
        </w:rPr>
        <w:t xml:space="preserve">, ktoré sú v Zmluve uvedené </w:t>
      </w:r>
      <w:r w:rsidRPr="001339D7">
        <w:rPr>
          <w:rFonts w:ascii="Cambria" w:hAnsi="Cambria" w:cs="Arial"/>
        </w:rPr>
        <w:t xml:space="preserve">ako podstatné. </w:t>
      </w:r>
      <w:r w:rsidR="00F60032" w:rsidRPr="001339D7">
        <w:rPr>
          <w:rFonts w:ascii="Cambria" w:hAnsi="Cambria" w:cs="Arial"/>
        </w:rPr>
        <w:t>V prípade nepodstatného porušenia tejto Zmluvy jednou Zmluvnou stranou je druhá Zmluvná strana oprávnená odstúpiť od tejto Zmluvy len v prípade, že Zmluvná strana, ktorá je v omeškaní, nesplní svoju zmluvnú povinnosť ani napriek písomnému upozorneniu a poskytnutiu dodatočnej primeranej lehoty v trvaní najmenej 15 dní, ktorá jej bola poskytnutá druhou Zmluvnou stranou na splnenie tejto zmluvnej povinnosti. V písomnom upozornení musí byť podrobne špecifikované porušenie zmluvnej povinnosti ako aj upozornenie na právo odstúpiť od tejto Zmluvy v prípade neodstránenia porušenia ani v dodatočnej primeranej lehote. V prípade neodstránenia porušenia ani v dodatočnej primeranej lehote má Zmluvná strana, ktorá zaslala písomné upozornenie podľa tohto bodu Zmluvy, právo odstúpiť od tejto Zmluvy doručením písomného oznámenia o odstúpení od Zmluvy druhej Zmluvnej strane.</w:t>
      </w:r>
    </w:p>
    <w:p w14:paraId="1540CBA0" w14:textId="465606D4" w:rsidR="00B24BD4"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lang w:eastAsia="en-US"/>
        </w:rPr>
        <w:t>Za</w:t>
      </w:r>
      <w:r w:rsidRPr="001339D7">
        <w:rPr>
          <w:rFonts w:ascii="Cambria" w:eastAsia="Calibri" w:hAnsi="Cambria" w:cs="Arial"/>
          <w:bCs/>
          <w:lang w:eastAsia="en-US"/>
        </w:rPr>
        <w:t xml:space="preserve"> podstatné porušenie Zmluvy sa považuje ak:</w:t>
      </w:r>
      <w:r w:rsidRPr="001339D7">
        <w:rPr>
          <w:rFonts w:ascii="Cambria" w:hAnsi="Cambria" w:cs="Arial"/>
        </w:rPr>
        <w:t xml:space="preserve"> </w:t>
      </w:r>
    </w:p>
    <w:p w14:paraId="66448633" w14:textId="38A02AF8" w:rsidR="00B24BD4" w:rsidRPr="001339D7" w:rsidRDefault="00F60032"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Z</w:t>
      </w:r>
      <w:r w:rsidR="00B24BD4" w:rsidRPr="001339D7">
        <w:rPr>
          <w:rFonts w:ascii="Cambria" w:hAnsi="Cambria" w:cs="Arial"/>
        </w:rPr>
        <w:t>hotoviteľ vstúpi do likvidácie bez právneho nástupcu,</w:t>
      </w:r>
    </w:p>
    <w:p w14:paraId="6DDD34C2" w14:textId="739D3572"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je </w:t>
      </w:r>
      <w:r w:rsidR="00F60032" w:rsidRPr="001339D7">
        <w:rPr>
          <w:rFonts w:ascii="Cambria" w:hAnsi="Cambria" w:cs="Arial"/>
        </w:rPr>
        <w:t>Z</w:t>
      </w:r>
      <w:r w:rsidRPr="001339D7">
        <w:rPr>
          <w:rFonts w:ascii="Cambria" w:hAnsi="Cambria" w:cs="Arial"/>
        </w:rPr>
        <w:t>hotoviteľ preukázateľne v úpadku,</w:t>
      </w:r>
    </w:p>
    <w:p w14:paraId="5A3DD556" w14:textId="71184FF2"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sa </w:t>
      </w:r>
      <w:r w:rsidR="00F60032" w:rsidRPr="001339D7">
        <w:rPr>
          <w:rFonts w:ascii="Cambria" w:hAnsi="Cambria" w:cs="Arial"/>
        </w:rPr>
        <w:t>Z</w:t>
      </w:r>
      <w:r w:rsidRPr="001339D7">
        <w:rPr>
          <w:rFonts w:ascii="Cambria" w:hAnsi="Cambria" w:cs="Arial"/>
        </w:rPr>
        <w:t xml:space="preserve">hotoviteľ stane spoločnosťou v kríze v zmysle § 67a Obchodného zákonníka, </w:t>
      </w:r>
    </w:p>
    <w:p w14:paraId="112E1C96" w14:textId="4CBFE8BB"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je majetok </w:t>
      </w:r>
      <w:r w:rsidR="00F60032" w:rsidRPr="001339D7">
        <w:rPr>
          <w:rFonts w:ascii="Cambria" w:hAnsi="Cambria" w:cs="Arial"/>
        </w:rPr>
        <w:t>Z</w:t>
      </w:r>
      <w:r w:rsidRPr="001339D7">
        <w:rPr>
          <w:rFonts w:ascii="Cambria" w:hAnsi="Cambria" w:cs="Arial"/>
        </w:rPr>
        <w:t xml:space="preserve">hotoviteľa predmetom exekučného konania, </w:t>
      </w:r>
    </w:p>
    <w:p w14:paraId="310B5FE3" w14:textId="79502479"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bol </w:t>
      </w:r>
      <w:r w:rsidR="00F60032" w:rsidRPr="001339D7">
        <w:rPr>
          <w:rFonts w:ascii="Cambria" w:hAnsi="Cambria" w:cs="Arial"/>
        </w:rPr>
        <w:t>Z</w:t>
      </w:r>
      <w:r w:rsidRPr="001339D7">
        <w:rPr>
          <w:rFonts w:ascii="Cambria" w:hAnsi="Cambria" w:cs="Arial"/>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38ECF5F5" w14:textId="6D5F4FD4"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bol štatutárny orgán </w:t>
      </w:r>
      <w:r w:rsidR="00F60032" w:rsidRPr="001339D7">
        <w:rPr>
          <w:rFonts w:ascii="Cambria" w:hAnsi="Cambria" w:cs="Arial"/>
        </w:rPr>
        <w:t>Z</w:t>
      </w:r>
      <w:r w:rsidRPr="001339D7">
        <w:rPr>
          <w:rFonts w:ascii="Cambria" w:hAnsi="Cambria" w:cs="Arial"/>
        </w:rPr>
        <w:t xml:space="preserve">hotoviteľa alebo člen štatutárneho alebo dozorného orgánu </w:t>
      </w:r>
      <w:r w:rsidR="00F60032" w:rsidRPr="001339D7">
        <w:rPr>
          <w:rFonts w:ascii="Cambria" w:hAnsi="Cambria" w:cs="Arial"/>
        </w:rPr>
        <w:t>Z</w:t>
      </w:r>
      <w:r w:rsidRPr="001339D7">
        <w:rPr>
          <w:rFonts w:ascii="Cambria" w:hAnsi="Cambria" w:cs="Arial"/>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F60032" w:rsidRPr="001339D7">
        <w:rPr>
          <w:rFonts w:ascii="Cambria" w:hAnsi="Cambria" w:cs="Arial"/>
        </w:rPr>
        <w:t>Z</w:t>
      </w:r>
      <w:r w:rsidRPr="001339D7">
        <w:rPr>
          <w:rFonts w:ascii="Cambria" w:hAnsi="Cambria" w:cs="Arial"/>
        </w:rPr>
        <w:t>hotoviteľa v oblasti IT technológií alebo výkonom jeho činnosti,</w:t>
      </w:r>
    </w:p>
    <w:p w14:paraId="75A47D76" w14:textId="11E50B5F" w:rsidR="00B24BD4" w:rsidRPr="001339D7" w:rsidRDefault="00F60032"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Iné porušenie Zmluvy, ktoré je inde v tejto Zmluve označené ako podstatné, alebo je porušením takého charakteru</w:t>
      </w:r>
      <w:r w:rsidR="00B24BD4" w:rsidRPr="001339D7">
        <w:rPr>
          <w:rFonts w:ascii="Cambria" w:hAnsi="Cambria" w:cs="Arial"/>
        </w:rPr>
        <w:t xml:space="preserve">, </w:t>
      </w:r>
      <w:r w:rsidRPr="001339D7">
        <w:rPr>
          <w:rFonts w:ascii="Cambria" w:hAnsi="Cambria" w:cs="Arial"/>
        </w:rPr>
        <w:t xml:space="preserve">že </w:t>
      </w:r>
      <w:r w:rsidR="00B24BD4" w:rsidRPr="001339D7">
        <w:rPr>
          <w:rFonts w:ascii="Cambria" w:hAnsi="Cambria" w:cs="Arial"/>
        </w:rPr>
        <w:t xml:space="preserve">strana porušujúca </w:t>
      </w:r>
      <w:r w:rsidRPr="001339D7">
        <w:rPr>
          <w:rFonts w:ascii="Cambria" w:hAnsi="Cambria" w:cs="Arial"/>
        </w:rPr>
        <w:t>Z</w:t>
      </w:r>
      <w:r w:rsidR="00B24BD4" w:rsidRPr="001339D7">
        <w:rPr>
          <w:rFonts w:ascii="Cambria" w:hAnsi="Cambria" w:cs="Arial"/>
        </w:rPr>
        <w:t xml:space="preserve">mluvu vedela v čase jej uzatvorenia alebo v tomto čase bolo možné rozumne predvídať s prihliadnutím na účel </w:t>
      </w:r>
      <w:r w:rsidRPr="001339D7">
        <w:rPr>
          <w:rFonts w:ascii="Cambria" w:hAnsi="Cambria" w:cs="Arial"/>
        </w:rPr>
        <w:t>Z</w:t>
      </w:r>
      <w:r w:rsidR="00B24BD4" w:rsidRPr="001339D7">
        <w:rPr>
          <w:rFonts w:ascii="Cambria" w:hAnsi="Cambria" w:cs="Arial"/>
        </w:rPr>
        <w:t xml:space="preserve">mluvy, ktorý plynie z jej obsahu a z okolností jej uzatvorenia, že druhá </w:t>
      </w:r>
      <w:r w:rsidRPr="001339D7">
        <w:rPr>
          <w:rFonts w:ascii="Cambria" w:hAnsi="Cambria" w:cs="Arial"/>
        </w:rPr>
        <w:lastRenderedPageBreak/>
        <w:t>Z</w:t>
      </w:r>
      <w:r w:rsidR="00B24BD4" w:rsidRPr="001339D7">
        <w:rPr>
          <w:rFonts w:ascii="Cambria" w:hAnsi="Cambria" w:cs="Arial"/>
        </w:rPr>
        <w:t xml:space="preserve">mluvná strana nebude mať záujem na plnení povinností pri takom porušení </w:t>
      </w:r>
      <w:r w:rsidRPr="001339D7">
        <w:rPr>
          <w:rFonts w:ascii="Cambria" w:hAnsi="Cambria" w:cs="Arial"/>
        </w:rPr>
        <w:t>Z</w:t>
      </w:r>
      <w:r w:rsidR="00B24BD4" w:rsidRPr="001339D7">
        <w:rPr>
          <w:rFonts w:ascii="Cambria" w:hAnsi="Cambria" w:cs="Arial"/>
        </w:rPr>
        <w:t>mluvy.</w:t>
      </w:r>
    </w:p>
    <w:p w14:paraId="3A2D66C2" w14:textId="436D81E9" w:rsidR="00F60032"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lang w:eastAsia="en-US"/>
        </w:rPr>
        <w:t xml:space="preserve">V prípade, že ktorákoľvek Zmluvná strana odstúpi od tejto Zmluvy, </w:t>
      </w:r>
      <w:r w:rsidR="00645673" w:rsidRPr="001339D7">
        <w:rPr>
          <w:rFonts w:ascii="Cambria" w:hAnsi="Cambria"/>
          <w:lang w:eastAsia="en-US"/>
        </w:rPr>
        <w:t xml:space="preserve">doručí </w:t>
      </w:r>
      <w:r w:rsidRPr="001339D7">
        <w:rPr>
          <w:rFonts w:ascii="Cambria" w:hAnsi="Cambria"/>
          <w:lang w:eastAsia="en-US"/>
        </w:rPr>
        <w:t xml:space="preserve">písomné oznámenie o odstúpení od Zmluvy </w:t>
      </w:r>
      <w:r w:rsidRPr="001339D7">
        <w:rPr>
          <w:rFonts w:ascii="Cambria" w:hAnsi="Cambria"/>
          <w:bCs/>
          <w:lang w:eastAsia="en-US"/>
        </w:rPr>
        <w:t xml:space="preserve">druhej Zmluvnej strane. Účinky odstúpenia nastanú dňom doručenia písomného oznámenia o odstúpení od Zmluvy druhej Zmluvnej strane. Odstúpenie od </w:t>
      </w:r>
      <w:r w:rsidR="00736156" w:rsidRPr="001339D7">
        <w:rPr>
          <w:rFonts w:ascii="Cambria" w:hAnsi="Cambria"/>
          <w:bCs/>
          <w:lang w:eastAsia="en-US"/>
        </w:rPr>
        <w:t>Z</w:t>
      </w:r>
      <w:r w:rsidRPr="001339D7">
        <w:rPr>
          <w:rFonts w:ascii="Cambria" w:hAnsi="Cambria"/>
          <w:bCs/>
          <w:lang w:eastAsia="en-US"/>
        </w:rPr>
        <w:t>mluvy a jeho účinky sa riadia príslušnými ustanoveniami Obchodného zákonníka.</w:t>
      </w:r>
    </w:p>
    <w:p w14:paraId="48286701" w14:textId="4E55F830" w:rsidR="00F60032" w:rsidRPr="001339D7" w:rsidRDefault="00443B3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Odstúpením od Zmluvy zanikajú všetky práva a povinnosti Zmluvných strán z tejto Zmluvy, okrem nárokov na náhradu spôsobenej škody, nárokov na zmluvné sankcie, nárokov Objednávateľa na odstránenie zistených vád už poskytnutého plnenia a iných povinností z ktorých podľa ich povahy vyplýva, že majú trvať aj po skončení tejto Zmluvy, napr. povinnosť ochrany a utajenia Dôverných informácií podľa tejto Zmluvy. </w:t>
      </w:r>
    </w:p>
    <w:p w14:paraId="1AB0C302" w14:textId="06FA64F7" w:rsidR="00E8484D" w:rsidRPr="001339D7" w:rsidRDefault="00E8484D" w:rsidP="006A182F">
      <w:pPr>
        <w:pStyle w:val="MLOdsek"/>
        <w:numPr>
          <w:ilvl w:val="0"/>
          <w:numId w:val="0"/>
        </w:numPr>
        <w:spacing w:before="120" w:after="0" w:line="240" w:lineRule="auto"/>
        <w:rPr>
          <w:rFonts w:ascii="Cambria" w:hAnsi="Cambria" w:cs="Arial"/>
        </w:rPr>
      </w:pPr>
    </w:p>
    <w:p w14:paraId="1D8195CB" w14:textId="27C8944D" w:rsidR="00EB5C02" w:rsidRPr="001339D7" w:rsidRDefault="00E759F3" w:rsidP="00D55228">
      <w:pPr>
        <w:pStyle w:val="Heading1"/>
        <w:keepNext w:val="0"/>
        <w:jc w:val="center"/>
        <w:rPr>
          <w:rFonts w:ascii="Cambria" w:hAnsi="Cambria"/>
          <w:sz w:val="22"/>
          <w:szCs w:val="22"/>
        </w:rPr>
      </w:pPr>
      <w:bookmarkStart w:id="115" w:name="_Toc45812019"/>
      <w:bookmarkEnd w:id="96"/>
      <w:r w:rsidRPr="001339D7">
        <w:rPr>
          <w:rFonts w:ascii="Cambria" w:hAnsi="Cambria"/>
          <w:sz w:val="22"/>
          <w:szCs w:val="22"/>
        </w:rPr>
        <w:t xml:space="preserve">Článok </w:t>
      </w:r>
      <w:bookmarkEnd w:id="115"/>
      <w:r w:rsidR="00D63353" w:rsidRPr="001339D7">
        <w:rPr>
          <w:rFonts w:ascii="Cambria" w:hAnsi="Cambria"/>
          <w:sz w:val="22"/>
          <w:szCs w:val="22"/>
        </w:rPr>
        <w:t>X</w:t>
      </w:r>
      <w:r w:rsidR="007767F4" w:rsidRPr="001339D7">
        <w:rPr>
          <w:rFonts w:ascii="Cambria" w:hAnsi="Cambria"/>
          <w:sz w:val="22"/>
          <w:szCs w:val="22"/>
        </w:rPr>
        <w:t>X</w:t>
      </w:r>
    </w:p>
    <w:p w14:paraId="76DA60FA" w14:textId="0ED4CF33" w:rsidR="0042015C" w:rsidRPr="001339D7" w:rsidRDefault="00635969" w:rsidP="00551B2B">
      <w:pPr>
        <w:pStyle w:val="Heading1"/>
        <w:keepNext w:val="0"/>
        <w:spacing w:before="0" w:after="240"/>
        <w:jc w:val="center"/>
        <w:rPr>
          <w:sz w:val="22"/>
          <w:szCs w:val="16"/>
          <w:lang w:eastAsia="cs-CZ"/>
        </w:rPr>
      </w:pPr>
      <w:bookmarkStart w:id="116" w:name="_Toc45812020"/>
      <w:r w:rsidRPr="001339D7">
        <w:rPr>
          <w:rFonts w:ascii="Cambria" w:hAnsi="Cambria"/>
          <w:sz w:val="22"/>
          <w:szCs w:val="22"/>
        </w:rPr>
        <w:t>Záverečné ustanovenia</w:t>
      </w:r>
      <w:bookmarkEnd w:id="116"/>
    </w:p>
    <w:p w14:paraId="4DCD8236" w14:textId="6218F6E2" w:rsidR="00DA6A93" w:rsidRPr="001339D7" w:rsidRDefault="00DA6A93" w:rsidP="00551B2B">
      <w:pPr>
        <w:pStyle w:val="MLOdsek"/>
        <w:numPr>
          <w:ilvl w:val="1"/>
          <w:numId w:val="57"/>
        </w:numPr>
        <w:spacing w:before="120" w:after="0" w:line="240" w:lineRule="auto"/>
        <w:ind w:left="709" w:hanging="709"/>
        <w:rPr>
          <w:rFonts w:ascii="Cambria" w:hAnsi="Cambria" w:cs="Arial"/>
        </w:rPr>
      </w:pPr>
      <w:r w:rsidRPr="001339D7">
        <w:rPr>
          <w:rFonts w:ascii="Cambria" w:hAnsi="Cambria" w:cs="Arial"/>
        </w:rPr>
        <w:t xml:space="preserve">Táto </w:t>
      </w:r>
      <w:r w:rsidR="00F53D53" w:rsidRPr="001339D7">
        <w:rPr>
          <w:rFonts w:ascii="Cambria" w:hAnsi="Cambria" w:cs="Arial"/>
        </w:rPr>
        <w:t>Z</w:t>
      </w:r>
      <w:r w:rsidR="00995A2D" w:rsidRPr="001339D7">
        <w:rPr>
          <w:rFonts w:ascii="Cambria" w:hAnsi="Cambria" w:cs="Arial"/>
        </w:rPr>
        <w:t xml:space="preserve">mluva </w:t>
      </w:r>
      <w:r w:rsidRPr="001339D7">
        <w:rPr>
          <w:rFonts w:ascii="Cambria" w:hAnsi="Cambria" w:cs="Arial"/>
        </w:rPr>
        <w:t xml:space="preserve">môže byť menená v súlade s príslušnými ustanoveniami </w:t>
      </w:r>
      <w:r w:rsidR="00443B34" w:rsidRPr="001339D7">
        <w:rPr>
          <w:rFonts w:ascii="Cambria" w:hAnsi="Cambria" w:cs="Arial"/>
        </w:rPr>
        <w:t>Z</w:t>
      </w:r>
      <w:r w:rsidRPr="001339D7">
        <w:rPr>
          <w:rFonts w:ascii="Cambria" w:hAnsi="Cambria" w:cs="Arial"/>
        </w:rPr>
        <w:t xml:space="preserve">ákona o verejnom obstarávaní len formou písomných a očíslovaných dodatkov, ktoré budú schválené a podpísané oprávnenými zástupcami oboch </w:t>
      </w:r>
      <w:r w:rsidR="00F53D53" w:rsidRPr="001339D7">
        <w:rPr>
          <w:rFonts w:ascii="Cambria" w:hAnsi="Cambria" w:cs="Arial"/>
        </w:rPr>
        <w:t>Z</w:t>
      </w:r>
      <w:r w:rsidRPr="001339D7">
        <w:rPr>
          <w:rFonts w:ascii="Cambria" w:hAnsi="Cambria" w:cs="Arial"/>
        </w:rPr>
        <w:t>mluvných strán</w:t>
      </w:r>
      <w:r w:rsidR="00FB3D76" w:rsidRPr="001339D7">
        <w:rPr>
          <w:rFonts w:ascii="Cambria" w:hAnsi="Cambria" w:cs="Arial"/>
        </w:rPr>
        <w:t xml:space="preserve">; to neplatí ak je v tejto </w:t>
      </w:r>
      <w:r w:rsidR="00F53D53" w:rsidRPr="001339D7">
        <w:rPr>
          <w:rFonts w:ascii="Cambria" w:hAnsi="Cambria" w:cs="Arial"/>
        </w:rPr>
        <w:t>Z</w:t>
      </w:r>
      <w:r w:rsidR="00FB3D76" w:rsidRPr="001339D7">
        <w:rPr>
          <w:rFonts w:ascii="Cambria" w:hAnsi="Cambria" w:cs="Arial"/>
        </w:rPr>
        <w:t xml:space="preserve">mluve </w:t>
      </w:r>
      <w:r w:rsidR="00F53D53" w:rsidRPr="001339D7">
        <w:rPr>
          <w:rFonts w:ascii="Cambria" w:hAnsi="Cambria" w:cs="Arial"/>
        </w:rPr>
        <w:t xml:space="preserve">výslovne </w:t>
      </w:r>
      <w:r w:rsidR="00FB3D76" w:rsidRPr="001339D7">
        <w:rPr>
          <w:rFonts w:ascii="Cambria" w:hAnsi="Cambria" w:cs="Arial"/>
        </w:rPr>
        <w:t>uvedené inak</w:t>
      </w:r>
      <w:r w:rsidRPr="001339D7">
        <w:rPr>
          <w:rFonts w:ascii="Cambria" w:hAnsi="Cambria" w:cs="Arial"/>
        </w:rPr>
        <w:t>.</w:t>
      </w:r>
    </w:p>
    <w:p w14:paraId="2C200E82" w14:textId="5CA69F05" w:rsidR="004F49C5" w:rsidRPr="001339D7" w:rsidRDefault="00B54E39" w:rsidP="00A77599">
      <w:pPr>
        <w:pStyle w:val="MLOdsek"/>
        <w:numPr>
          <w:ilvl w:val="1"/>
          <w:numId w:val="57"/>
        </w:numPr>
        <w:spacing w:before="120" w:after="0" w:line="240" w:lineRule="auto"/>
        <w:ind w:left="709" w:hanging="709"/>
        <w:rPr>
          <w:rFonts w:ascii="Cambria" w:hAnsi="Cambria" w:cs="Arial"/>
        </w:rPr>
      </w:pPr>
      <w:r w:rsidRPr="001339D7">
        <w:rPr>
          <w:rFonts w:ascii="Cambria" w:hAnsi="Cambria" w:cs="Arial"/>
        </w:rPr>
        <w:t>Zmluvné strany sa dohodli, že písomná korešpondencia bude doručovaná poštou, formou doporučenej zásielky zaslanej na adresu druhej Zmluvnej strany uvedenú v záhlaví tejto Zmluvy, pokiaľ nie je v tejto Zmluve uvedené inak a v prípade jej zmeny je povinná tá Zmluvná strana, u ktorej zmena nastala o tom písomne druhú Zmluvnú stranu bez zbytočného odkladu informovať. V prípade ak doporučenú zásielku zaslanú na adresu druhej Zmluvnej strany v súlade s týmto bodom Zmluvy pošta vráti ako neprevzatú v úložnej lehote, považuje sa za deň doručenia takej zásielky posledný deň jej úložnej lehoty. V prípade odmietnutia prevzatia doporučenej zásielky druhou Zmluvnou stranou sa bude táto zásielka dňom odmietnutia jej prevzatia považovať za doručenú. V prípade iných pochybností pri doručovaní písomností podľa tejto Zmluvy bude za deň jej doručenia považovaný 3 pracovný deň nasledujúci po dni, kedy bola písomnosť preukázateľne odoslaná na adresu Zmluvnej strany uvedenú v záhlaví tejto Zmluvy, resp. na adresu písomne oznámenú druhej Zmluvnej strane podľa tohto bodu Zmluvy. Akákoľvek písomnosť a/alebo komunikácia, ktorá sa vyžaduje alebo je povolená podľa tejto Zmluvy bude vyhotovená v slovenskom jazyku. Ak táto Zmluva neustanovuje inak, v prípade pochybností o doručení emailovej správy odoslanej v súlade s touto Zmluvou sa emailová správa považuje za doručenú v najbližší nasledujúci pracovný deň po jej odoslaní na emailovú adresu uvedenú v tejto Zmluve, alebo na emailovú adresu, ktorú si Zmluvné strany oznámili na základe tejto Zmluvy.</w:t>
      </w:r>
    </w:p>
    <w:p w14:paraId="600935CB" w14:textId="36C7248A"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Pojmy, výrazy, skratky uvedené v </w:t>
      </w:r>
      <w:r w:rsidR="00F53D53" w:rsidRPr="001339D7">
        <w:rPr>
          <w:rFonts w:ascii="Cambria" w:hAnsi="Cambria" w:cs="Arial"/>
        </w:rPr>
        <w:t>Z</w:t>
      </w:r>
      <w:r w:rsidRPr="001339D7">
        <w:rPr>
          <w:rFonts w:ascii="Cambria" w:hAnsi="Cambria" w:cs="Arial"/>
        </w:rPr>
        <w:t xml:space="preserve">mluve a v jej prílohách, pokiaľ z obsahu </w:t>
      </w:r>
      <w:r w:rsidR="00F53D53" w:rsidRPr="001339D7">
        <w:rPr>
          <w:rFonts w:ascii="Cambria" w:hAnsi="Cambria" w:cs="Arial"/>
        </w:rPr>
        <w:t>Z</w:t>
      </w:r>
      <w:r w:rsidR="000C4FBE" w:rsidRPr="001339D7">
        <w:rPr>
          <w:rFonts w:ascii="Cambria" w:hAnsi="Cambria" w:cs="Arial"/>
        </w:rPr>
        <w:t>mluvy n</w:t>
      </w:r>
      <w:r w:rsidRPr="001339D7">
        <w:rPr>
          <w:rFonts w:ascii="Cambria" w:hAnsi="Cambria" w:cs="Arial"/>
        </w:rPr>
        <w:t xml:space="preserve">evyplýva niečo iné, majú význam definovaný v Prílohe č. </w:t>
      </w:r>
      <w:r w:rsidR="00947D12" w:rsidRPr="001339D7">
        <w:rPr>
          <w:rFonts w:ascii="Cambria" w:hAnsi="Cambria" w:cs="Arial"/>
        </w:rPr>
        <w:t xml:space="preserve">5 </w:t>
      </w:r>
      <w:r w:rsidRPr="001339D7">
        <w:rPr>
          <w:rFonts w:ascii="Cambria" w:hAnsi="Cambria" w:cs="Arial"/>
        </w:rPr>
        <w:t xml:space="preserve">- Slovník pojmov, ktorá tvorí neoddeliteľnú súčasť </w:t>
      </w:r>
      <w:r w:rsidR="00F53D53" w:rsidRPr="001339D7">
        <w:rPr>
          <w:rFonts w:ascii="Cambria" w:hAnsi="Cambria" w:cs="Arial"/>
        </w:rPr>
        <w:t>tejto Z</w:t>
      </w:r>
      <w:r w:rsidR="00294DDC" w:rsidRPr="001339D7">
        <w:rPr>
          <w:rFonts w:ascii="Cambria" w:hAnsi="Cambria" w:cs="Arial"/>
        </w:rPr>
        <w:t>mluvy</w:t>
      </w:r>
      <w:r w:rsidRPr="001339D7">
        <w:rPr>
          <w:rFonts w:ascii="Cambria" w:hAnsi="Cambria" w:cs="Arial"/>
        </w:rPr>
        <w:t>.</w:t>
      </w:r>
    </w:p>
    <w:p w14:paraId="295D21A6" w14:textId="06C4EB8D"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V prípade zmeny ktoréhokoľvek z údajov uvedených v záhlaví tejto </w:t>
      </w:r>
      <w:r w:rsidR="00F53D53" w:rsidRPr="001339D7">
        <w:rPr>
          <w:rFonts w:ascii="Cambria" w:hAnsi="Cambria" w:cs="Arial"/>
        </w:rPr>
        <w:t>Z</w:t>
      </w:r>
      <w:r w:rsidRPr="001339D7">
        <w:rPr>
          <w:rFonts w:ascii="Cambria" w:hAnsi="Cambria" w:cs="Arial"/>
        </w:rPr>
        <w:t xml:space="preserve">mluvy je príslušná </w:t>
      </w:r>
      <w:r w:rsidR="00F53D53" w:rsidRPr="001339D7">
        <w:rPr>
          <w:rFonts w:ascii="Cambria" w:hAnsi="Cambria" w:cs="Arial"/>
        </w:rPr>
        <w:t>Z</w:t>
      </w:r>
      <w:r w:rsidRPr="001339D7">
        <w:rPr>
          <w:rFonts w:ascii="Cambria" w:hAnsi="Cambria" w:cs="Arial"/>
        </w:rPr>
        <w:t xml:space="preserve">mluvná strana, ktorej sa zmena týka, povinná túto skutočnosť bezodkladne písomne oznámiť druhej </w:t>
      </w:r>
      <w:r w:rsidR="00F53D53" w:rsidRPr="001339D7">
        <w:rPr>
          <w:rFonts w:ascii="Cambria" w:hAnsi="Cambria" w:cs="Arial"/>
        </w:rPr>
        <w:t>Z</w:t>
      </w:r>
      <w:r w:rsidRPr="001339D7">
        <w:rPr>
          <w:rFonts w:ascii="Cambria" w:hAnsi="Cambria" w:cs="Arial"/>
        </w:rPr>
        <w:t>mluvnej strane</w:t>
      </w:r>
      <w:r w:rsidR="00B8111B" w:rsidRPr="001339D7">
        <w:rPr>
          <w:rFonts w:ascii="Cambria" w:hAnsi="Cambria" w:cs="Arial"/>
        </w:rPr>
        <w:t>, pričom v prípade tejto zmeny nie je potrebné uzatvárať písomný dodatok</w:t>
      </w:r>
      <w:r w:rsidRPr="001339D7">
        <w:rPr>
          <w:rFonts w:ascii="Cambria" w:hAnsi="Cambria" w:cs="Arial"/>
        </w:rPr>
        <w:t xml:space="preserve">. Ak </w:t>
      </w:r>
      <w:r w:rsidR="00F53D53" w:rsidRPr="001339D7">
        <w:rPr>
          <w:rFonts w:ascii="Cambria" w:hAnsi="Cambria" w:cs="Arial"/>
        </w:rPr>
        <w:t>Z</w:t>
      </w:r>
      <w:r w:rsidRPr="001339D7">
        <w:rPr>
          <w:rFonts w:ascii="Cambria" w:hAnsi="Cambria" w:cs="Arial"/>
        </w:rPr>
        <w:t>mluvné strany nesplnia svoju oznamovaciu povinnosť, má sa zato, že platia posledné známe identifikačné údaje alebo údaje vyplývajúce z príslušného registra.</w:t>
      </w:r>
      <w:r w:rsidR="00B8111B" w:rsidRPr="001339D7">
        <w:rPr>
          <w:rFonts w:ascii="Cambria" w:hAnsi="Cambria" w:cs="Arial"/>
        </w:rPr>
        <w:t xml:space="preserve"> </w:t>
      </w:r>
    </w:p>
    <w:p w14:paraId="2669D375" w14:textId="5E3CFA8B" w:rsidR="00863F07" w:rsidRPr="001339D7" w:rsidRDefault="00863F07"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5E57C7" w:rsidRPr="001339D7">
        <w:rPr>
          <w:rFonts w:ascii="Cambria" w:hAnsi="Cambria" w:cs="Arial"/>
        </w:rPr>
        <w:t>Z</w:t>
      </w:r>
      <w:r w:rsidRPr="001339D7">
        <w:rPr>
          <w:rFonts w:ascii="Cambria" w:hAnsi="Cambria" w:cs="Arial"/>
        </w:rPr>
        <w:t xml:space="preserve">mluva je uzavretá podľa právneho poriadku Slovenskej republiky, pričom práva, povinnosti a právne vzťahy neupravené touto </w:t>
      </w:r>
      <w:r w:rsidR="00736156" w:rsidRPr="001339D7">
        <w:rPr>
          <w:rFonts w:ascii="Cambria" w:hAnsi="Cambria" w:cs="Arial"/>
        </w:rPr>
        <w:t>Z</w:t>
      </w:r>
      <w:r w:rsidRPr="001339D7">
        <w:rPr>
          <w:rFonts w:ascii="Cambria" w:hAnsi="Cambria" w:cs="Arial"/>
        </w:rPr>
        <w:t xml:space="preserve">mluvou sa riadia príslušnými </w:t>
      </w:r>
      <w:r w:rsidRPr="001339D7">
        <w:rPr>
          <w:rFonts w:ascii="Cambria" w:hAnsi="Cambria" w:cs="Arial"/>
        </w:rPr>
        <w:lastRenderedPageBreak/>
        <w:t>ustanoveniami zákona č. 513/1991 Zb. Obchodného zákonníka v znení neskorších predpisov a inými príslušnými všeobecne záväznými právnymi predpismi.</w:t>
      </w:r>
    </w:p>
    <w:p w14:paraId="6C20F523" w14:textId="472A6E53"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Zmluvné strany sa zaväzujú, že budú postupovať v súlade s oprávnenými záujmami druhej </w:t>
      </w:r>
      <w:r w:rsidR="005E57C7" w:rsidRPr="001339D7">
        <w:rPr>
          <w:rFonts w:ascii="Cambria" w:hAnsi="Cambria" w:cs="Arial"/>
        </w:rPr>
        <w:t xml:space="preserve">Zmluvnej </w:t>
      </w:r>
      <w:r w:rsidRPr="001339D7">
        <w:rPr>
          <w:rFonts w:ascii="Cambria" w:hAnsi="Cambria" w:cs="Arial"/>
        </w:rPr>
        <w:t>strany</w:t>
      </w:r>
      <w:r w:rsidR="005E57C7" w:rsidRPr="001339D7">
        <w:rPr>
          <w:rFonts w:ascii="Cambria" w:hAnsi="Cambria" w:cs="Arial"/>
        </w:rPr>
        <w:t>, ktoré sú im známe, alebo ktoré im pri zachovaní odbornej starostlivosti musia byť známe</w:t>
      </w:r>
      <w:r w:rsidRPr="001339D7">
        <w:rPr>
          <w:rFonts w:ascii="Cambria" w:hAnsi="Cambria" w:cs="Arial"/>
        </w:rPr>
        <w:t xml:space="preserve"> a že vykonajú všetky právne úkony, ktoré sa ukážu byť nevyhnutné pre </w:t>
      </w:r>
      <w:r w:rsidR="005E57C7" w:rsidRPr="001339D7">
        <w:rPr>
          <w:rFonts w:ascii="Cambria" w:hAnsi="Cambria" w:cs="Arial"/>
        </w:rPr>
        <w:t>riadne plnenie ich povinností podľa tejto Z</w:t>
      </w:r>
      <w:r w:rsidR="00D1288F" w:rsidRPr="001339D7">
        <w:rPr>
          <w:rFonts w:ascii="Cambria" w:hAnsi="Cambria" w:cs="Arial"/>
        </w:rPr>
        <w:t>mluv</w:t>
      </w:r>
      <w:r w:rsidR="005E57C7" w:rsidRPr="001339D7">
        <w:rPr>
          <w:rFonts w:ascii="Cambria" w:hAnsi="Cambria" w:cs="Arial"/>
        </w:rPr>
        <w:t>y</w:t>
      </w:r>
      <w:r w:rsidRPr="001339D7">
        <w:rPr>
          <w:rFonts w:ascii="Cambria" w:hAnsi="Cambria" w:cs="Arial"/>
        </w:rPr>
        <w:t xml:space="preserve">. Záväzok súčinnosti sa vzťahuje len na také úkony, ktoré prispejú alebo majú prispieť k dosiahnutiu účelu tejto </w:t>
      </w:r>
      <w:r w:rsidR="005E57C7" w:rsidRPr="001339D7">
        <w:rPr>
          <w:rFonts w:ascii="Cambria" w:hAnsi="Cambria" w:cs="Arial"/>
        </w:rPr>
        <w:t>Z</w:t>
      </w:r>
      <w:r w:rsidR="00D1288F" w:rsidRPr="001339D7">
        <w:rPr>
          <w:rFonts w:ascii="Cambria" w:hAnsi="Cambria" w:cs="Arial"/>
        </w:rPr>
        <w:t>mluvy</w:t>
      </w:r>
      <w:r w:rsidRPr="001339D7">
        <w:rPr>
          <w:rFonts w:ascii="Cambria" w:hAnsi="Cambria" w:cs="Arial"/>
        </w:rPr>
        <w:t>.</w:t>
      </w:r>
    </w:p>
    <w:p w14:paraId="47692D7C" w14:textId="73295D2D" w:rsidR="00DA6A93" w:rsidRPr="001339D7" w:rsidRDefault="00EB1142"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Zhotoviteľ </w:t>
      </w:r>
      <w:r w:rsidR="00DA6A93" w:rsidRPr="001339D7">
        <w:rPr>
          <w:rFonts w:ascii="Cambria" w:hAnsi="Cambria" w:cs="Arial"/>
        </w:rPr>
        <w:t>sa zaväzuj</w:t>
      </w:r>
      <w:r w:rsidRPr="001339D7">
        <w:rPr>
          <w:rFonts w:ascii="Cambria" w:hAnsi="Cambria" w:cs="Arial"/>
        </w:rPr>
        <w:t>e</w:t>
      </w:r>
      <w:r w:rsidR="00DA6A93" w:rsidRPr="001339D7">
        <w:rPr>
          <w:rFonts w:ascii="Cambria" w:hAnsi="Cambria" w:cs="Arial"/>
        </w:rPr>
        <w:t xml:space="preserve"> prípadn</w:t>
      </w:r>
      <w:r w:rsidRPr="001339D7">
        <w:rPr>
          <w:rFonts w:ascii="Cambria" w:hAnsi="Cambria" w:cs="Arial"/>
        </w:rPr>
        <w:t>ú</w:t>
      </w:r>
      <w:r w:rsidR="00DA6A93" w:rsidRPr="001339D7">
        <w:rPr>
          <w:rFonts w:ascii="Cambria" w:hAnsi="Cambria" w:cs="Arial"/>
        </w:rPr>
        <w:t xml:space="preserve"> zmen</w:t>
      </w:r>
      <w:r w:rsidRPr="001339D7">
        <w:rPr>
          <w:rFonts w:ascii="Cambria" w:hAnsi="Cambria" w:cs="Arial"/>
        </w:rPr>
        <w:t>u</w:t>
      </w:r>
      <w:r w:rsidR="00DA6A93" w:rsidRPr="001339D7">
        <w:rPr>
          <w:rFonts w:ascii="Cambria" w:hAnsi="Cambria" w:cs="Arial"/>
        </w:rPr>
        <w:t xml:space="preserve"> právneho stavu, ktor</w:t>
      </w:r>
      <w:r w:rsidRPr="001339D7">
        <w:rPr>
          <w:rFonts w:ascii="Cambria" w:hAnsi="Cambria" w:cs="Arial"/>
        </w:rPr>
        <w:t>á</w:t>
      </w:r>
      <w:r w:rsidR="00DA6A93" w:rsidRPr="001339D7">
        <w:rPr>
          <w:rFonts w:ascii="Cambria" w:hAnsi="Cambria" w:cs="Arial"/>
        </w:rPr>
        <w:t xml:space="preserve"> by mohl</w:t>
      </w:r>
      <w:r w:rsidRPr="001339D7">
        <w:rPr>
          <w:rFonts w:ascii="Cambria" w:hAnsi="Cambria" w:cs="Arial"/>
        </w:rPr>
        <w:t>a</w:t>
      </w:r>
      <w:r w:rsidR="00DA6A93" w:rsidRPr="001339D7">
        <w:rPr>
          <w:rFonts w:ascii="Cambria" w:hAnsi="Cambria" w:cs="Arial"/>
        </w:rPr>
        <w:t xml:space="preserve"> mať vplyv na plnenie podmienok tejto </w:t>
      </w:r>
      <w:r w:rsidR="005E57C7" w:rsidRPr="001339D7">
        <w:rPr>
          <w:rFonts w:ascii="Cambria" w:hAnsi="Cambria" w:cs="Arial"/>
        </w:rPr>
        <w:t>Z</w:t>
      </w:r>
      <w:r w:rsidR="00547E06" w:rsidRPr="001339D7">
        <w:rPr>
          <w:rFonts w:ascii="Cambria" w:hAnsi="Cambria" w:cs="Arial"/>
        </w:rPr>
        <w:t>mluvy</w:t>
      </w:r>
      <w:r w:rsidR="00DA6A93" w:rsidRPr="001339D7">
        <w:rPr>
          <w:rFonts w:ascii="Cambria" w:hAnsi="Cambria" w:cs="Arial"/>
        </w:rPr>
        <w:t>, oznámiť písomne</w:t>
      </w:r>
      <w:r w:rsidRPr="001339D7">
        <w:rPr>
          <w:rFonts w:ascii="Cambria" w:hAnsi="Cambria" w:cs="Arial"/>
        </w:rPr>
        <w:t xml:space="preserve"> </w:t>
      </w:r>
      <w:r w:rsidR="005E57C7" w:rsidRPr="001339D7">
        <w:rPr>
          <w:rFonts w:ascii="Cambria" w:hAnsi="Cambria" w:cs="Arial"/>
        </w:rPr>
        <w:t>O</w:t>
      </w:r>
      <w:r w:rsidRPr="001339D7">
        <w:rPr>
          <w:rFonts w:ascii="Cambria" w:hAnsi="Cambria" w:cs="Arial"/>
        </w:rPr>
        <w:t>bjednávateľovi</w:t>
      </w:r>
      <w:r w:rsidR="00DA6A93" w:rsidRPr="001339D7">
        <w:rPr>
          <w:rFonts w:ascii="Cambria" w:hAnsi="Cambria" w:cs="Arial"/>
        </w:rPr>
        <w:t xml:space="preserve"> najneskôr 30 dní pred predpokladanou zmenou.</w:t>
      </w:r>
    </w:p>
    <w:p w14:paraId="2902CBEF" w14:textId="1E7F76A0"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V prípade sporného výkladu ustanovení tejto </w:t>
      </w:r>
      <w:r w:rsidR="005E57C7" w:rsidRPr="001339D7">
        <w:rPr>
          <w:rFonts w:ascii="Cambria" w:hAnsi="Cambria" w:cs="Arial"/>
        </w:rPr>
        <w:t>Z</w:t>
      </w:r>
      <w:r w:rsidRPr="001339D7">
        <w:rPr>
          <w:rFonts w:ascii="Cambria" w:hAnsi="Cambria" w:cs="Arial"/>
        </w:rPr>
        <w:t xml:space="preserve">mluvy alebo neplnenia záväzkov </w:t>
      </w:r>
      <w:r w:rsidR="005E57C7" w:rsidRPr="001339D7">
        <w:rPr>
          <w:rFonts w:ascii="Cambria" w:hAnsi="Cambria" w:cs="Arial"/>
        </w:rPr>
        <w:t>Z</w:t>
      </w:r>
      <w:r w:rsidRPr="001339D7">
        <w:rPr>
          <w:rFonts w:ascii="Cambria" w:hAnsi="Cambria" w:cs="Arial"/>
        </w:rPr>
        <w:t xml:space="preserve">mluvných strán sa obidve </w:t>
      </w:r>
      <w:r w:rsidR="005E57C7" w:rsidRPr="001339D7">
        <w:rPr>
          <w:rFonts w:ascii="Cambria" w:hAnsi="Cambria" w:cs="Arial"/>
        </w:rPr>
        <w:t>Z</w:t>
      </w:r>
      <w:r w:rsidRPr="001339D7">
        <w:rPr>
          <w:rFonts w:ascii="Cambria" w:hAnsi="Cambria" w:cs="Arial"/>
        </w:rPr>
        <w:t xml:space="preserve">mluvné strany budú snažiť prednostne dosiahnuť vzájomnú dohodu. Pokiaľ sa </w:t>
      </w:r>
      <w:r w:rsidR="005E57C7" w:rsidRPr="001339D7">
        <w:rPr>
          <w:rFonts w:ascii="Cambria" w:hAnsi="Cambria" w:cs="Arial"/>
        </w:rPr>
        <w:t>Z</w:t>
      </w:r>
      <w:r w:rsidRPr="001339D7">
        <w:rPr>
          <w:rFonts w:ascii="Cambria" w:hAnsi="Cambria" w:cs="Arial"/>
        </w:rPr>
        <w:t xml:space="preserve">mluvné strany nedohodnú, budú sa snažiť dosiahnuť súdny zmier. Prípadné spory týkajúce sa výkladu a realizácie tejto </w:t>
      </w:r>
      <w:r w:rsidR="005E57C7" w:rsidRPr="001339D7">
        <w:rPr>
          <w:rFonts w:ascii="Cambria" w:hAnsi="Cambria" w:cs="Arial"/>
        </w:rPr>
        <w:t>Z</w:t>
      </w:r>
      <w:r w:rsidRPr="001339D7">
        <w:rPr>
          <w:rFonts w:ascii="Cambria" w:hAnsi="Cambria" w:cs="Arial"/>
        </w:rPr>
        <w:t xml:space="preserve">mluvy budú riešené vecne a miestne príslušnými súdmi Slovenskej republiky. </w:t>
      </w:r>
    </w:p>
    <w:p w14:paraId="6ACD6B33" w14:textId="503D5E6D"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V prípade rozporu medzi ustanoveniami tejto</w:t>
      </w:r>
      <w:r w:rsidR="0066608C" w:rsidRPr="001339D7">
        <w:rPr>
          <w:rFonts w:ascii="Cambria" w:hAnsi="Cambria" w:cs="Arial"/>
        </w:rPr>
        <w:t xml:space="preserve"> </w:t>
      </w:r>
      <w:r w:rsidR="005E57C7" w:rsidRPr="001339D7">
        <w:rPr>
          <w:rFonts w:ascii="Cambria" w:hAnsi="Cambria" w:cs="Arial"/>
        </w:rPr>
        <w:t>Z</w:t>
      </w:r>
      <w:r w:rsidRPr="001339D7">
        <w:rPr>
          <w:rFonts w:ascii="Cambria" w:hAnsi="Cambria" w:cs="Arial"/>
        </w:rPr>
        <w:t>mluvy</w:t>
      </w:r>
      <w:r w:rsidR="0066608C" w:rsidRPr="001339D7">
        <w:rPr>
          <w:rFonts w:ascii="Cambria" w:hAnsi="Cambria" w:cs="Arial"/>
        </w:rPr>
        <w:t xml:space="preserve"> </w:t>
      </w:r>
      <w:r w:rsidRPr="001339D7">
        <w:rPr>
          <w:rFonts w:ascii="Cambria" w:hAnsi="Cambria" w:cs="Arial"/>
        </w:rPr>
        <w:t xml:space="preserve">a dispozitívnymi ustanoveniami všeobecne záväzných právnych predpisov právneho poriadku Slovenskej republiky, platia ustanovenia tejto </w:t>
      </w:r>
      <w:r w:rsidR="005E57C7" w:rsidRPr="001339D7">
        <w:rPr>
          <w:rFonts w:ascii="Cambria" w:hAnsi="Cambria" w:cs="Arial"/>
        </w:rPr>
        <w:t>Z</w:t>
      </w:r>
      <w:r w:rsidRPr="001339D7">
        <w:rPr>
          <w:rFonts w:ascii="Cambria" w:hAnsi="Cambria" w:cs="Arial"/>
        </w:rPr>
        <w:t xml:space="preserve">mluvy. V prípade rozporu medzi ustanoveniami tejto </w:t>
      </w:r>
      <w:r w:rsidR="005E57C7" w:rsidRPr="001339D7">
        <w:rPr>
          <w:rFonts w:ascii="Cambria" w:hAnsi="Cambria" w:cs="Arial"/>
        </w:rPr>
        <w:t>Z</w:t>
      </w:r>
      <w:r w:rsidRPr="001339D7">
        <w:rPr>
          <w:rFonts w:ascii="Cambria" w:hAnsi="Cambria" w:cs="Arial"/>
        </w:rPr>
        <w:t>mluvy</w:t>
      </w:r>
      <w:r w:rsidR="0066608C" w:rsidRPr="001339D7">
        <w:rPr>
          <w:rFonts w:ascii="Cambria" w:hAnsi="Cambria" w:cs="Arial"/>
        </w:rPr>
        <w:t xml:space="preserve"> </w:t>
      </w:r>
      <w:r w:rsidRPr="001339D7">
        <w:rPr>
          <w:rFonts w:ascii="Cambria" w:hAnsi="Cambria" w:cs="Arial"/>
        </w:rPr>
        <w:t xml:space="preserve">a ustanoveniami všeobecne záväzných právnych predpisov právneho poriadku Slovenskej republiky, ktoré je možné dohodou </w:t>
      </w:r>
      <w:r w:rsidR="005E57C7" w:rsidRPr="001339D7">
        <w:rPr>
          <w:rFonts w:ascii="Cambria" w:hAnsi="Cambria" w:cs="Arial"/>
        </w:rPr>
        <w:t>Z</w:t>
      </w:r>
      <w:r w:rsidRPr="001339D7">
        <w:rPr>
          <w:rFonts w:ascii="Cambria" w:hAnsi="Cambria" w:cs="Arial"/>
        </w:rPr>
        <w:t xml:space="preserve">mluvných strán vylúčiť, platia ustanovenia tejto </w:t>
      </w:r>
      <w:r w:rsidR="005E57C7" w:rsidRPr="001339D7">
        <w:rPr>
          <w:rFonts w:ascii="Cambria" w:hAnsi="Cambria" w:cs="Arial"/>
        </w:rPr>
        <w:t>Z</w:t>
      </w:r>
      <w:r w:rsidR="0066608C" w:rsidRPr="001339D7">
        <w:rPr>
          <w:rFonts w:ascii="Cambria" w:hAnsi="Cambria" w:cs="Arial"/>
        </w:rPr>
        <w:t xml:space="preserve">mluvy </w:t>
      </w:r>
      <w:r w:rsidRPr="001339D7">
        <w:rPr>
          <w:rFonts w:ascii="Cambria" w:hAnsi="Cambria" w:cs="Arial"/>
        </w:rPr>
        <w:t>a uvedené ustanovenia všeobecne záväzných právnych predpisov právneho poriadku Slovenskej republiky sa považujú za výslovne vylúčené.</w:t>
      </w:r>
    </w:p>
    <w:p w14:paraId="6596660E" w14:textId="5D5C4B3F" w:rsidR="00DA6A93" w:rsidRPr="001339D7" w:rsidRDefault="001A0ABB"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Zmluva </w:t>
      </w:r>
      <w:r w:rsidR="00DA6A93" w:rsidRPr="001339D7">
        <w:rPr>
          <w:rFonts w:ascii="Cambria" w:hAnsi="Cambria" w:cs="Arial"/>
        </w:rPr>
        <w:t>bude záväzná pre všetkých právnych nástupcov</w:t>
      </w:r>
      <w:r w:rsidR="00492F1F" w:rsidRPr="001339D7">
        <w:rPr>
          <w:rFonts w:ascii="Cambria" w:hAnsi="Cambria" w:cs="Arial"/>
        </w:rPr>
        <w:t xml:space="preserve"> </w:t>
      </w:r>
      <w:r w:rsidR="006907BE" w:rsidRPr="001339D7">
        <w:rPr>
          <w:rFonts w:ascii="Cambria" w:hAnsi="Cambria" w:cs="Arial"/>
        </w:rPr>
        <w:t>Z</w:t>
      </w:r>
      <w:r w:rsidR="006F04C8" w:rsidRPr="001339D7">
        <w:rPr>
          <w:rFonts w:ascii="Cambria" w:hAnsi="Cambria" w:cs="Arial"/>
        </w:rPr>
        <w:t>hotoviteľ</w:t>
      </w:r>
      <w:r w:rsidR="00DA6A93" w:rsidRPr="001339D7">
        <w:rPr>
          <w:rFonts w:ascii="Cambria" w:hAnsi="Cambria" w:cs="Arial"/>
        </w:rPr>
        <w:t xml:space="preserve">a, kým nebude ukončená v súlade s ustanoveniami uvedenými v tejto </w:t>
      </w:r>
      <w:r w:rsidR="006907BE" w:rsidRPr="001339D7">
        <w:rPr>
          <w:rFonts w:ascii="Cambria" w:hAnsi="Cambria" w:cs="Arial"/>
        </w:rPr>
        <w:t>Z</w:t>
      </w:r>
      <w:r w:rsidR="00053456" w:rsidRPr="001339D7">
        <w:rPr>
          <w:rFonts w:ascii="Cambria" w:hAnsi="Cambria" w:cs="Arial"/>
        </w:rPr>
        <w:t>mluv</w:t>
      </w:r>
      <w:r w:rsidR="006907BE" w:rsidRPr="001339D7">
        <w:rPr>
          <w:rFonts w:ascii="Cambria" w:hAnsi="Cambria" w:cs="Arial"/>
        </w:rPr>
        <w:t>e</w:t>
      </w:r>
      <w:r w:rsidR="00DA6A93" w:rsidRPr="001339D7">
        <w:rPr>
          <w:rFonts w:ascii="Cambria" w:hAnsi="Cambria" w:cs="Arial"/>
        </w:rPr>
        <w:t>.</w:t>
      </w:r>
    </w:p>
    <w:p w14:paraId="55D621E4" w14:textId="0F9C7BD5"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V prípade, ak sa niektoré ustanovenie tejto </w:t>
      </w:r>
      <w:r w:rsidR="006907BE" w:rsidRPr="001339D7">
        <w:rPr>
          <w:rFonts w:ascii="Cambria" w:hAnsi="Cambria" w:cs="Arial"/>
        </w:rPr>
        <w:t>Z</w:t>
      </w:r>
      <w:r w:rsidRPr="001339D7">
        <w:rPr>
          <w:rFonts w:ascii="Cambria" w:hAnsi="Cambria" w:cs="Arial"/>
        </w:rPr>
        <w:t>mluvy</w:t>
      </w:r>
      <w:r w:rsidR="00053456" w:rsidRPr="001339D7">
        <w:rPr>
          <w:rFonts w:ascii="Cambria" w:hAnsi="Cambria" w:cs="Arial"/>
        </w:rPr>
        <w:t xml:space="preserve"> </w:t>
      </w:r>
      <w:r w:rsidRPr="001339D7">
        <w:rPr>
          <w:rFonts w:ascii="Cambria" w:hAnsi="Cambria" w:cs="Arial"/>
        </w:rPr>
        <w:t xml:space="preserve">stane neplatným, neúčinným alebo nevykonateľným, nie sú tým dotknuté ostatné ustanovenia tejto </w:t>
      </w:r>
      <w:r w:rsidR="006907BE" w:rsidRPr="001339D7">
        <w:rPr>
          <w:rFonts w:ascii="Cambria" w:hAnsi="Cambria" w:cs="Arial"/>
        </w:rPr>
        <w:t>Z</w:t>
      </w:r>
      <w:r w:rsidRPr="001339D7">
        <w:rPr>
          <w:rFonts w:ascii="Cambria" w:hAnsi="Cambria" w:cs="Arial"/>
        </w:rPr>
        <w:t xml:space="preserve">mluvy. Príslušné ustanovenie </w:t>
      </w:r>
      <w:r w:rsidR="006907BE" w:rsidRPr="001339D7">
        <w:rPr>
          <w:rFonts w:ascii="Cambria" w:hAnsi="Cambria" w:cs="Arial"/>
        </w:rPr>
        <w:t>Z</w:t>
      </w:r>
      <w:r w:rsidRPr="001339D7">
        <w:rPr>
          <w:rFonts w:ascii="Cambria" w:hAnsi="Cambria" w:cs="Arial"/>
        </w:rPr>
        <w:t xml:space="preserve">mluvy sa nahradí takým platným a účinným zákonným ustanovením, ktoré je mu svojím významom a účelom najbližšie. </w:t>
      </w:r>
    </w:p>
    <w:p w14:paraId="12DF1CDF" w14:textId="4BB3EBDB"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Objednávateľ pri spracúvaní osobných údajov, poskytnutých </w:t>
      </w:r>
      <w:r w:rsidR="0097327D" w:rsidRPr="001339D7">
        <w:rPr>
          <w:rFonts w:ascii="Cambria" w:hAnsi="Cambria" w:cs="Arial"/>
        </w:rPr>
        <w:t>Z</w:t>
      </w:r>
      <w:r w:rsidR="006F04C8" w:rsidRPr="001339D7">
        <w:rPr>
          <w:rFonts w:ascii="Cambria" w:hAnsi="Cambria" w:cs="Arial"/>
        </w:rPr>
        <w:t>hotoviteľ</w:t>
      </w:r>
      <w:r w:rsidRPr="001339D7">
        <w:rPr>
          <w:rFonts w:ascii="Cambria" w:hAnsi="Cambria" w:cs="Arial"/>
        </w:rPr>
        <w:t xml:space="preserve">om pre účely plnenia tejto </w:t>
      </w:r>
      <w:r w:rsidR="006907BE" w:rsidRPr="001339D7">
        <w:rPr>
          <w:rFonts w:ascii="Cambria" w:hAnsi="Cambria" w:cs="Arial"/>
        </w:rPr>
        <w:t>Z</w:t>
      </w:r>
      <w:r w:rsidRPr="001339D7">
        <w:rPr>
          <w:rFonts w:ascii="Cambria" w:hAnsi="Cambria" w:cs="Arial"/>
        </w:rPr>
        <w:t xml:space="preserve">mluvy, postupuje v súlade so zákonom č. 18/2018 Z. z. o ochrane osobných údajov a o zmene a doplnení niektorých zákonov </w:t>
      </w:r>
      <w:r w:rsidR="00E873B9">
        <w:rPr>
          <w:rFonts w:ascii="Cambria" w:hAnsi="Cambria" w:cs="Arial"/>
        </w:rPr>
        <w:t xml:space="preserve">v znení neskorších predpisov </w:t>
      </w:r>
      <w:r w:rsidRPr="001339D7">
        <w:rPr>
          <w:rFonts w:ascii="Cambria" w:hAnsi="Cambria" w:cs="Arial"/>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w:t>
      </w:r>
      <w:r w:rsidR="006907BE" w:rsidRPr="001339D7">
        <w:rPr>
          <w:rFonts w:ascii="Cambria" w:hAnsi="Cambria" w:cs="Arial"/>
        </w:rPr>
        <w:t>O</w:t>
      </w:r>
      <w:r w:rsidRPr="001339D7">
        <w:rPr>
          <w:rFonts w:ascii="Cambria" w:hAnsi="Cambria" w:cs="Arial"/>
        </w:rPr>
        <w:t xml:space="preserve">bjednávateľa: </w:t>
      </w:r>
      <w:hyperlink r:id="rId9" w:history="1">
        <w:r w:rsidR="00F5423E" w:rsidRPr="001339D7">
          <w:rPr>
            <w:rFonts w:ascii="Cambria" w:hAnsi="Cambria" w:cs="Arial"/>
          </w:rPr>
          <w:t>https://www.nbs.sk/sk/ochrana-osobnych-udajov</w:t>
        </w:r>
      </w:hyperlink>
      <w:r w:rsidRPr="001339D7">
        <w:rPr>
          <w:rFonts w:ascii="Cambria" w:hAnsi="Cambria" w:cs="Arial"/>
        </w:rPr>
        <w:t>.</w:t>
      </w:r>
    </w:p>
    <w:p w14:paraId="14633FDA" w14:textId="47F6DA80"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009F0E2E" w:rsidRPr="001339D7">
        <w:rPr>
          <w:rFonts w:ascii="Cambria" w:hAnsi="Cambria" w:cs="Arial"/>
        </w:rPr>
        <w:t>mluva je</w:t>
      </w:r>
      <w:r w:rsidRPr="001339D7">
        <w:rPr>
          <w:rFonts w:ascii="Cambria" w:hAnsi="Cambria" w:cs="Arial"/>
        </w:rPr>
        <w:t xml:space="preserve"> vyhotovená a uzavretá v (4) štyroch rovnopisoch, pričom </w:t>
      </w:r>
      <w:r w:rsidR="006907BE" w:rsidRPr="001339D7">
        <w:rPr>
          <w:rFonts w:ascii="Cambria" w:hAnsi="Cambria" w:cs="Arial"/>
        </w:rPr>
        <w:t>O</w:t>
      </w:r>
      <w:r w:rsidRPr="001339D7">
        <w:rPr>
          <w:rFonts w:ascii="Cambria" w:hAnsi="Cambria" w:cs="Arial"/>
        </w:rPr>
        <w:t>bjednávateľ dostane (3) tri rovnopisy a </w:t>
      </w:r>
      <w:r w:rsidR="006907BE" w:rsidRPr="001339D7">
        <w:rPr>
          <w:rFonts w:ascii="Cambria" w:hAnsi="Cambria" w:cs="Arial"/>
        </w:rPr>
        <w:t>Z</w:t>
      </w:r>
      <w:r w:rsidR="006F04C8" w:rsidRPr="001339D7">
        <w:rPr>
          <w:rFonts w:ascii="Cambria" w:hAnsi="Cambria" w:cs="Arial"/>
        </w:rPr>
        <w:t>hotoviteľ</w:t>
      </w:r>
      <w:r w:rsidRPr="001339D7">
        <w:rPr>
          <w:rFonts w:ascii="Cambria" w:hAnsi="Cambria" w:cs="Arial"/>
        </w:rPr>
        <w:t xml:space="preserve"> dostane (1) jeden rovnopis. Všetky rovnopisy sú považované za rovnocenné.</w:t>
      </w:r>
      <w:r w:rsidR="00A00D49" w:rsidRPr="001339D7">
        <w:rPr>
          <w:rFonts w:ascii="Cambria" w:hAnsi="Cambria" w:cs="Arial"/>
        </w:rPr>
        <w:t xml:space="preserve"> </w:t>
      </w:r>
    </w:p>
    <w:p w14:paraId="3E954172" w14:textId="40B2D5EB"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Pr="001339D7">
        <w:rPr>
          <w:rFonts w:ascii="Cambria" w:hAnsi="Cambria" w:cs="Arial"/>
        </w:rPr>
        <w:t xml:space="preserve">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1339D7">
        <w:rPr>
          <w:rFonts w:ascii="Cambria" w:hAnsi="Cambria" w:cs="Arial"/>
        </w:rPr>
        <w:t>Zhotoviteľ</w:t>
      </w:r>
      <w:r w:rsidRPr="001339D7">
        <w:rPr>
          <w:rFonts w:ascii="Cambria" w:hAnsi="Cambria" w:cs="Arial"/>
        </w:rPr>
        <w:t xml:space="preserve"> </w:t>
      </w:r>
      <w:r w:rsidR="009A33B8">
        <w:rPr>
          <w:rFonts w:ascii="Cambria" w:hAnsi="Cambria" w:cs="Arial"/>
        </w:rPr>
        <w:t>berie na vedomie zverejnenie</w:t>
      </w:r>
      <w:r w:rsidRPr="001339D7">
        <w:rPr>
          <w:rFonts w:ascii="Cambria" w:hAnsi="Cambria" w:cs="Arial"/>
        </w:rPr>
        <w:t xml:space="preserve"> tejto </w:t>
      </w:r>
      <w:r w:rsidR="006907BE" w:rsidRPr="001339D7">
        <w:rPr>
          <w:rFonts w:ascii="Cambria" w:hAnsi="Cambria" w:cs="Arial"/>
        </w:rPr>
        <w:t>Z</w:t>
      </w:r>
      <w:r w:rsidRPr="001339D7">
        <w:rPr>
          <w:rFonts w:ascii="Cambria" w:hAnsi="Cambria" w:cs="Arial"/>
        </w:rPr>
        <w:t>mluvy</w:t>
      </w:r>
      <w:r w:rsidR="001A15F9" w:rsidRPr="001339D7">
        <w:rPr>
          <w:rFonts w:ascii="Cambria" w:hAnsi="Cambria" w:cs="Arial"/>
        </w:rPr>
        <w:t xml:space="preserve"> </w:t>
      </w:r>
      <w:r w:rsidRPr="001339D7">
        <w:rPr>
          <w:rFonts w:ascii="Cambria" w:hAnsi="Cambria" w:cs="Arial"/>
        </w:rPr>
        <w:t xml:space="preserve">(vrátane jej prípadných dodatkov) a faktúr </w:t>
      </w:r>
      <w:r w:rsidR="006907BE" w:rsidRPr="001339D7">
        <w:rPr>
          <w:rFonts w:ascii="Cambria" w:hAnsi="Cambria" w:cs="Arial"/>
        </w:rPr>
        <w:t>Z</w:t>
      </w:r>
      <w:r w:rsidR="00CC1BC4" w:rsidRPr="001339D7">
        <w:rPr>
          <w:rFonts w:ascii="Cambria" w:hAnsi="Cambria" w:cs="Arial"/>
        </w:rPr>
        <w:t xml:space="preserve">hotoviteľa </w:t>
      </w:r>
      <w:r w:rsidRPr="001339D7">
        <w:rPr>
          <w:rFonts w:ascii="Cambria" w:hAnsi="Cambria" w:cs="Arial"/>
        </w:rPr>
        <w:t xml:space="preserve">doručených </w:t>
      </w:r>
      <w:r w:rsidR="006907BE" w:rsidRPr="001339D7">
        <w:rPr>
          <w:rFonts w:ascii="Cambria" w:hAnsi="Cambria" w:cs="Arial"/>
        </w:rPr>
        <w:t>O</w:t>
      </w:r>
      <w:r w:rsidRPr="001339D7">
        <w:rPr>
          <w:rFonts w:ascii="Cambria" w:hAnsi="Cambria" w:cs="Arial"/>
        </w:rPr>
        <w:t xml:space="preserve">bjednávateľovi, a to zverejnenie </w:t>
      </w:r>
      <w:r w:rsidR="006907BE" w:rsidRPr="001339D7">
        <w:rPr>
          <w:rFonts w:ascii="Cambria" w:hAnsi="Cambria" w:cs="Arial"/>
        </w:rPr>
        <w:t>O</w:t>
      </w:r>
      <w:r w:rsidRPr="001339D7">
        <w:rPr>
          <w:rFonts w:ascii="Cambria" w:hAnsi="Cambria" w:cs="Arial"/>
        </w:rPr>
        <w:t>bjednávateľom počas trvania jeho povinnosti podľa § 5a ods. 1, 6 a 9 a § 5b zákona o slobodnom prístupe k informáciám.</w:t>
      </w:r>
    </w:p>
    <w:p w14:paraId="7EFC958A" w14:textId="641F1EF8"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001A0ABB" w:rsidRPr="001339D7">
        <w:rPr>
          <w:rFonts w:ascii="Cambria" w:hAnsi="Cambria" w:cs="Arial"/>
        </w:rPr>
        <w:t xml:space="preserve">mluva </w:t>
      </w:r>
      <w:r w:rsidRPr="001339D7">
        <w:rPr>
          <w:rFonts w:ascii="Cambria" w:hAnsi="Cambria" w:cs="Arial"/>
        </w:rPr>
        <w:t xml:space="preserve">nadobúda platnosť a je pre </w:t>
      </w:r>
      <w:r w:rsidR="006907BE" w:rsidRPr="001339D7">
        <w:rPr>
          <w:rFonts w:ascii="Cambria" w:hAnsi="Cambria" w:cs="Arial"/>
        </w:rPr>
        <w:t>Z</w:t>
      </w:r>
      <w:r w:rsidRPr="001339D7">
        <w:rPr>
          <w:rFonts w:ascii="Cambria" w:hAnsi="Cambria" w:cs="Arial"/>
        </w:rPr>
        <w:t xml:space="preserve">mluvné strany záväzná odo dňa jej podpísania oprávnenými zástupcami oboch </w:t>
      </w:r>
      <w:r w:rsidR="006907BE" w:rsidRPr="001339D7">
        <w:rPr>
          <w:rFonts w:ascii="Cambria" w:hAnsi="Cambria" w:cs="Arial"/>
        </w:rPr>
        <w:t>Z</w:t>
      </w:r>
      <w:r w:rsidRPr="001339D7">
        <w:rPr>
          <w:rFonts w:ascii="Cambria" w:hAnsi="Cambria" w:cs="Arial"/>
        </w:rPr>
        <w:t xml:space="preserve">mluvných strán; ak oprávnení zástupcovia oboch </w:t>
      </w:r>
      <w:r w:rsidR="006907BE" w:rsidRPr="001339D7">
        <w:rPr>
          <w:rFonts w:ascii="Cambria" w:hAnsi="Cambria" w:cs="Arial"/>
        </w:rPr>
        <w:lastRenderedPageBreak/>
        <w:t>Z</w:t>
      </w:r>
      <w:r w:rsidRPr="001339D7">
        <w:rPr>
          <w:rFonts w:ascii="Cambria" w:hAnsi="Cambria" w:cs="Arial"/>
        </w:rPr>
        <w:t xml:space="preserve">mluvných strán nepodpíšu túto </w:t>
      </w:r>
      <w:r w:rsidR="006907BE" w:rsidRPr="001339D7">
        <w:rPr>
          <w:rFonts w:ascii="Cambria" w:hAnsi="Cambria" w:cs="Arial"/>
        </w:rPr>
        <w:t>Z</w:t>
      </w:r>
      <w:r w:rsidRPr="001339D7">
        <w:rPr>
          <w:rFonts w:ascii="Cambria" w:hAnsi="Cambria" w:cs="Arial"/>
        </w:rPr>
        <w:t>mluvu</w:t>
      </w:r>
      <w:r w:rsidR="001C3604" w:rsidRPr="001339D7">
        <w:rPr>
          <w:rFonts w:ascii="Cambria" w:hAnsi="Cambria" w:cs="Arial"/>
        </w:rPr>
        <w:t xml:space="preserve"> </w:t>
      </w:r>
      <w:r w:rsidRPr="001339D7">
        <w:rPr>
          <w:rFonts w:ascii="Cambria" w:hAnsi="Cambria" w:cs="Arial"/>
        </w:rPr>
        <w:t xml:space="preserve">v ten istý deň, tak rozhodujúci je deň neskoršieho podpisu. Táto </w:t>
      </w:r>
      <w:r w:rsidR="006907BE" w:rsidRPr="001339D7">
        <w:rPr>
          <w:rFonts w:ascii="Cambria" w:hAnsi="Cambria" w:cs="Arial"/>
        </w:rPr>
        <w:t>Z</w:t>
      </w:r>
      <w:r w:rsidR="001A0ABB" w:rsidRPr="001339D7">
        <w:rPr>
          <w:rFonts w:ascii="Cambria" w:hAnsi="Cambria" w:cs="Arial"/>
        </w:rPr>
        <w:t xml:space="preserve">mluva </w:t>
      </w:r>
      <w:r w:rsidRPr="001339D7">
        <w:rPr>
          <w:rFonts w:ascii="Cambria" w:hAnsi="Cambria" w:cs="Arial"/>
        </w:rPr>
        <w:t xml:space="preserve">bude následne zverejnená na webovom sídle </w:t>
      </w:r>
      <w:r w:rsidR="006907BE" w:rsidRPr="001339D7">
        <w:rPr>
          <w:rFonts w:ascii="Cambria" w:hAnsi="Cambria" w:cs="Arial"/>
        </w:rPr>
        <w:t>O</w:t>
      </w:r>
      <w:r w:rsidRPr="001339D7">
        <w:rPr>
          <w:rFonts w:ascii="Cambria" w:hAnsi="Cambria" w:cs="Arial"/>
        </w:rPr>
        <w:t xml:space="preserve">bjednávateľa a nadobudne účinnosť najskôr </w:t>
      </w:r>
      <w:r w:rsidR="00A50086" w:rsidRPr="001339D7">
        <w:rPr>
          <w:rFonts w:ascii="Cambria" w:hAnsi="Cambria" w:cs="Arial"/>
        </w:rPr>
        <w:t>deň nasledujúci po dni zverejnenia</w:t>
      </w:r>
      <w:r w:rsidRPr="001339D7">
        <w:rPr>
          <w:rFonts w:ascii="Cambria" w:hAnsi="Cambria" w:cs="Arial"/>
        </w:rPr>
        <w:t>, v súlade s ustanoveniami § 47a ods. 2 Občianskeho zákonníka v spojení s § 1 ods. 2 Obchodného zákonníka a § 5a ods. 1, 6 a 9 zákona o slobodnom prístupe k informáciám.</w:t>
      </w:r>
    </w:p>
    <w:p w14:paraId="64F0EF63" w14:textId="4C62A353" w:rsidR="00C630FE" w:rsidRPr="001339D7" w:rsidRDefault="00C630FE" w:rsidP="00551B2B">
      <w:pPr>
        <w:pStyle w:val="MLOdsek"/>
        <w:numPr>
          <w:ilvl w:val="1"/>
          <w:numId w:val="57"/>
        </w:numPr>
        <w:spacing w:before="120" w:after="0" w:line="240" w:lineRule="auto"/>
        <w:ind w:left="709" w:hanging="806"/>
        <w:rPr>
          <w:rFonts w:ascii="Cambria" w:hAnsi="Cambria" w:cs="Arial"/>
        </w:rPr>
      </w:pPr>
      <w:bookmarkStart w:id="117" w:name="_Hlk189827095"/>
      <w:r w:rsidRPr="001339D7">
        <w:rPr>
          <w:rFonts w:ascii="Cambria" w:hAnsi="Cambria" w:cs="Arial"/>
        </w:rPr>
        <w:t xml:space="preserve">Neoddeliteľnou súčasťou tejto </w:t>
      </w:r>
      <w:r w:rsidR="006907BE" w:rsidRPr="001339D7">
        <w:rPr>
          <w:rFonts w:ascii="Cambria" w:hAnsi="Cambria" w:cs="Arial"/>
        </w:rPr>
        <w:t>Z</w:t>
      </w:r>
      <w:r w:rsidRPr="001339D7">
        <w:rPr>
          <w:rFonts w:ascii="Cambria" w:hAnsi="Cambria" w:cs="Arial"/>
        </w:rPr>
        <w:t>mluvy sú prílohy:</w:t>
      </w:r>
    </w:p>
    <w:p w14:paraId="0A1C868E" w14:textId="4FB11371" w:rsidR="00C630FE" w:rsidRPr="001339D7" w:rsidRDefault="00FE4382"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z w:val="22"/>
          <w:szCs w:val="22"/>
        </w:rPr>
        <w:t xml:space="preserve">Príloha č. 1 – </w:t>
      </w:r>
      <w:r w:rsidR="00996488" w:rsidRPr="001339D7">
        <w:rPr>
          <w:rFonts w:ascii="Cambria" w:hAnsi="Cambria"/>
          <w:b w:val="0"/>
          <w:sz w:val="22"/>
          <w:szCs w:val="22"/>
        </w:rPr>
        <w:t>Požiadavky na predmet plnenia</w:t>
      </w:r>
      <w:r w:rsidR="00C630FE" w:rsidRPr="001339D7">
        <w:rPr>
          <w:rFonts w:ascii="Cambria" w:hAnsi="Cambria"/>
          <w:b w:val="0"/>
          <w:spacing w:val="-1"/>
          <w:sz w:val="22"/>
          <w:szCs w:val="22"/>
        </w:rPr>
        <w:t xml:space="preserve"> </w:t>
      </w:r>
    </w:p>
    <w:p w14:paraId="0362A40C" w14:textId="4AB7DAF4" w:rsidR="00C630FE" w:rsidRPr="001339D7" w:rsidRDefault="00FE4382"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z w:val="22"/>
          <w:szCs w:val="22"/>
        </w:rPr>
        <w:t xml:space="preserve">Príloha č. </w:t>
      </w:r>
      <w:r w:rsidR="00837F8D" w:rsidRPr="001339D7">
        <w:rPr>
          <w:rFonts w:ascii="Cambria" w:hAnsi="Cambria"/>
          <w:b w:val="0"/>
          <w:sz w:val="22"/>
          <w:szCs w:val="22"/>
        </w:rPr>
        <w:t>2</w:t>
      </w:r>
      <w:r w:rsidRPr="001339D7">
        <w:rPr>
          <w:rFonts w:ascii="Cambria" w:hAnsi="Cambria"/>
          <w:b w:val="0"/>
          <w:sz w:val="22"/>
          <w:szCs w:val="22"/>
        </w:rPr>
        <w:t xml:space="preserve"> – </w:t>
      </w:r>
      <w:r w:rsidR="00536071" w:rsidRPr="001339D7">
        <w:rPr>
          <w:rFonts w:ascii="Cambria" w:hAnsi="Cambria"/>
          <w:b w:val="0"/>
          <w:sz w:val="22"/>
          <w:szCs w:val="22"/>
        </w:rPr>
        <w:t>Potvrdeni</w:t>
      </w:r>
      <w:r w:rsidR="00CB6506">
        <w:rPr>
          <w:rFonts w:ascii="Cambria" w:hAnsi="Cambria"/>
          <w:b w:val="0"/>
          <w:sz w:val="22"/>
          <w:szCs w:val="22"/>
        </w:rPr>
        <w:t>a</w:t>
      </w:r>
      <w:r w:rsidR="00536071" w:rsidRPr="001339D7">
        <w:rPr>
          <w:rFonts w:ascii="Cambria" w:hAnsi="Cambria"/>
          <w:b w:val="0"/>
          <w:sz w:val="22"/>
          <w:szCs w:val="22"/>
        </w:rPr>
        <w:t xml:space="preserve"> výrobcu</w:t>
      </w:r>
      <w:r w:rsidR="00B03620" w:rsidRPr="001339D7">
        <w:rPr>
          <w:rFonts w:ascii="Cambria" w:hAnsi="Cambria"/>
          <w:b w:val="0"/>
          <w:sz w:val="22"/>
          <w:szCs w:val="22"/>
        </w:rPr>
        <w:t xml:space="preserve"> </w:t>
      </w:r>
      <w:r w:rsidR="00C25B07">
        <w:rPr>
          <w:rFonts w:ascii="Cambria" w:hAnsi="Cambria"/>
          <w:b w:val="0"/>
          <w:sz w:val="22"/>
          <w:szCs w:val="22"/>
        </w:rPr>
        <w:t xml:space="preserve">zariadení </w:t>
      </w:r>
      <w:r w:rsidR="00A94146" w:rsidRPr="00CB6506">
        <w:rPr>
          <w:rFonts w:ascii="Cambria" w:hAnsi="Cambria"/>
          <w:b w:val="0"/>
          <w:sz w:val="22"/>
          <w:szCs w:val="22"/>
        </w:rPr>
        <w:t>WAF</w:t>
      </w:r>
    </w:p>
    <w:bookmarkEnd w:id="117"/>
    <w:p w14:paraId="7A3C0525" w14:textId="77666649" w:rsidR="00C630FE" w:rsidRPr="001339D7" w:rsidRDefault="00C630FE"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Príloha č. 3</w:t>
      </w:r>
      <w:r w:rsidR="00016C44" w:rsidRPr="001339D7">
        <w:rPr>
          <w:rFonts w:ascii="Cambria" w:hAnsi="Cambria"/>
          <w:b w:val="0"/>
          <w:spacing w:val="-1"/>
          <w:sz w:val="22"/>
          <w:szCs w:val="22"/>
        </w:rPr>
        <w:t xml:space="preserve"> –</w:t>
      </w:r>
      <w:r w:rsidR="00CB6506">
        <w:rPr>
          <w:rFonts w:ascii="Cambria" w:hAnsi="Cambria"/>
          <w:b w:val="0"/>
          <w:spacing w:val="-1"/>
          <w:sz w:val="22"/>
          <w:szCs w:val="22"/>
        </w:rPr>
        <w:t xml:space="preserve"> </w:t>
      </w:r>
      <w:r w:rsidR="00652896" w:rsidRPr="001339D7">
        <w:rPr>
          <w:rFonts w:ascii="Cambria" w:hAnsi="Cambria"/>
          <w:b w:val="0"/>
          <w:spacing w:val="-1"/>
          <w:sz w:val="22"/>
          <w:szCs w:val="22"/>
        </w:rPr>
        <w:t xml:space="preserve">Špecifikácia ceny </w:t>
      </w:r>
    </w:p>
    <w:p w14:paraId="36660B7A" w14:textId="7C897D29" w:rsidR="00C630FE" w:rsidRPr="001339D7" w:rsidRDefault="00C630FE" w:rsidP="00951AD6">
      <w:pPr>
        <w:pStyle w:val="BodyText"/>
        <w:tabs>
          <w:tab w:val="clear" w:pos="705"/>
          <w:tab w:val="left" w:pos="1026"/>
        </w:tabs>
        <w:overflowPunct/>
        <w:autoSpaceDE/>
        <w:autoSpaceDN/>
        <w:adjustRightInd/>
        <w:ind w:left="709" w:right="215"/>
        <w:jc w:val="left"/>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4 </w:t>
      </w:r>
      <w:r w:rsidR="00016C44" w:rsidRPr="001339D7">
        <w:rPr>
          <w:rFonts w:ascii="Cambria" w:hAnsi="Cambria"/>
          <w:b w:val="0"/>
          <w:spacing w:val="-1"/>
          <w:sz w:val="22"/>
          <w:szCs w:val="22"/>
        </w:rPr>
        <w:t>–</w:t>
      </w:r>
      <w:r w:rsidR="00CB6506">
        <w:rPr>
          <w:rFonts w:ascii="Cambria" w:hAnsi="Cambria"/>
          <w:b w:val="0"/>
          <w:spacing w:val="-1"/>
          <w:sz w:val="22"/>
          <w:szCs w:val="22"/>
        </w:rPr>
        <w:t xml:space="preserve"> </w:t>
      </w:r>
      <w:r w:rsidRPr="001339D7">
        <w:rPr>
          <w:rFonts w:ascii="Cambria" w:hAnsi="Cambria"/>
          <w:b w:val="0"/>
          <w:spacing w:val="-1"/>
          <w:sz w:val="22"/>
          <w:szCs w:val="22"/>
        </w:rPr>
        <w:t xml:space="preserve">Zoznam subdodávateľov </w:t>
      </w:r>
      <w:r w:rsidR="00681949" w:rsidRPr="001339D7">
        <w:rPr>
          <w:rFonts w:ascii="Cambria" w:hAnsi="Cambria"/>
          <w:b w:val="0"/>
          <w:spacing w:val="-1"/>
          <w:sz w:val="22"/>
          <w:szCs w:val="22"/>
        </w:rPr>
        <w:t>Z</w:t>
      </w:r>
      <w:r w:rsidRPr="001339D7">
        <w:rPr>
          <w:rFonts w:ascii="Cambria" w:hAnsi="Cambria"/>
          <w:b w:val="0"/>
          <w:spacing w:val="-1"/>
          <w:sz w:val="22"/>
          <w:szCs w:val="22"/>
        </w:rPr>
        <w:t>hotoviteľa</w:t>
      </w:r>
    </w:p>
    <w:p w14:paraId="61499BEE" w14:textId="5A3BBF67" w:rsidR="003E76BD" w:rsidRPr="001339D7" w:rsidRDefault="00C630FE"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5 </w:t>
      </w:r>
      <w:r w:rsidR="00016C44" w:rsidRPr="001339D7">
        <w:rPr>
          <w:rFonts w:ascii="Cambria" w:hAnsi="Cambria"/>
          <w:b w:val="0"/>
          <w:spacing w:val="-1"/>
          <w:sz w:val="22"/>
          <w:szCs w:val="22"/>
        </w:rPr>
        <w:t>–</w:t>
      </w:r>
      <w:r w:rsidR="006A14F2" w:rsidRPr="001339D7">
        <w:rPr>
          <w:rFonts w:ascii="Cambria" w:hAnsi="Cambria"/>
          <w:b w:val="0"/>
          <w:spacing w:val="-1"/>
          <w:sz w:val="22"/>
          <w:szCs w:val="22"/>
        </w:rPr>
        <w:t xml:space="preserve"> </w:t>
      </w:r>
      <w:r w:rsidRPr="001339D7">
        <w:rPr>
          <w:rFonts w:ascii="Cambria" w:hAnsi="Cambria"/>
          <w:b w:val="0"/>
          <w:spacing w:val="-1"/>
          <w:sz w:val="22"/>
          <w:szCs w:val="22"/>
        </w:rPr>
        <w:t>Slovník pojmov</w:t>
      </w:r>
    </w:p>
    <w:p w14:paraId="460C3896" w14:textId="340D108A" w:rsidR="001C2417" w:rsidRPr="001339D7" w:rsidRDefault="001C2417"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6 </w:t>
      </w:r>
      <w:r w:rsidR="00016C44" w:rsidRPr="001339D7">
        <w:rPr>
          <w:rFonts w:ascii="Cambria" w:hAnsi="Cambria"/>
          <w:b w:val="0"/>
          <w:spacing w:val="-1"/>
          <w:sz w:val="22"/>
          <w:szCs w:val="22"/>
        </w:rPr>
        <w:t>–</w:t>
      </w:r>
      <w:r w:rsidRPr="001339D7">
        <w:rPr>
          <w:rFonts w:ascii="Cambria" w:hAnsi="Cambria"/>
          <w:b w:val="0"/>
          <w:spacing w:val="-1"/>
          <w:sz w:val="22"/>
          <w:szCs w:val="22"/>
        </w:rPr>
        <w:t xml:space="preserve"> </w:t>
      </w:r>
      <w:r w:rsidR="00A13153" w:rsidRPr="001339D7">
        <w:rPr>
          <w:rFonts w:ascii="Cambria" w:hAnsi="Cambria"/>
          <w:b w:val="0"/>
          <w:spacing w:val="-1"/>
          <w:sz w:val="22"/>
          <w:szCs w:val="22"/>
        </w:rPr>
        <w:t xml:space="preserve">Zoznam </w:t>
      </w:r>
      <w:r w:rsidR="00947D12" w:rsidRPr="001339D7">
        <w:rPr>
          <w:rFonts w:ascii="Cambria" w:hAnsi="Cambria"/>
          <w:b w:val="0"/>
          <w:spacing w:val="-1"/>
          <w:sz w:val="22"/>
          <w:szCs w:val="22"/>
        </w:rPr>
        <w:t xml:space="preserve">osôb určených na plnenia </w:t>
      </w:r>
      <w:r w:rsidR="00996488" w:rsidRPr="001339D7">
        <w:rPr>
          <w:rFonts w:ascii="Cambria" w:hAnsi="Cambria"/>
          <w:b w:val="0"/>
          <w:spacing w:val="-1"/>
          <w:sz w:val="22"/>
          <w:szCs w:val="22"/>
        </w:rPr>
        <w:t>Zmluvy</w:t>
      </w:r>
    </w:p>
    <w:p w14:paraId="348015EF" w14:textId="3282D829" w:rsidR="00805355" w:rsidRPr="001339D7" w:rsidRDefault="00805355" w:rsidP="002D6944">
      <w:pPr>
        <w:pStyle w:val="MLOdsek"/>
        <w:keepNext/>
        <w:numPr>
          <w:ilvl w:val="1"/>
          <w:numId w:val="57"/>
        </w:numPr>
        <w:spacing w:before="120" w:after="0" w:line="240" w:lineRule="auto"/>
        <w:ind w:left="709" w:hanging="806"/>
        <w:rPr>
          <w:rFonts w:ascii="Cambria" w:hAnsi="Cambria" w:cs="Arial"/>
        </w:rPr>
      </w:pPr>
      <w:r w:rsidRPr="001339D7">
        <w:rPr>
          <w:rFonts w:ascii="Cambria" w:hAnsi="Cambria" w:cs="Arial"/>
        </w:rPr>
        <w:t xml:space="preserve">Zmluvné strany (každá za seba) zhodne vyhlasujú, že sú plne spôsobilé na právne úkony, že ich zmluvná voľnosť nie je žiadnym spôsobom obmedzená, že sú oprávnené plniť si v celom rozsahu záväzky dohodnuté touto </w:t>
      </w:r>
      <w:r w:rsidR="00C3404F" w:rsidRPr="001339D7">
        <w:rPr>
          <w:rFonts w:ascii="Cambria" w:hAnsi="Cambria" w:cs="Arial"/>
        </w:rPr>
        <w:t>Z</w:t>
      </w:r>
      <w:r w:rsidRPr="001339D7">
        <w:rPr>
          <w:rFonts w:ascii="Cambria" w:hAnsi="Cambria" w:cs="Arial"/>
        </w:rPr>
        <w:t xml:space="preserve">mluvou. Súčasne </w:t>
      </w:r>
      <w:r w:rsidR="00C3404F" w:rsidRPr="001339D7">
        <w:rPr>
          <w:rFonts w:ascii="Cambria" w:hAnsi="Cambria" w:cs="Arial"/>
        </w:rPr>
        <w:t>Z</w:t>
      </w:r>
      <w:r w:rsidRPr="001339D7">
        <w:rPr>
          <w:rFonts w:ascii="Cambria" w:hAnsi="Cambria" w:cs="Arial"/>
        </w:rPr>
        <w:t xml:space="preserve">mluvné strany (každá za seba) zhodne vyhlasujú, že sa s touto </w:t>
      </w:r>
      <w:r w:rsidR="00C3404F" w:rsidRPr="001339D7">
        <w:rPr>
          <w:rFonts w:ascii="Cambria" w:hAnsi="Cambria" w:cs="Arial"/>
        </w:rPr>
        <w:t>Z</w:t>
      </w:r>
      <w:r w:rsidRPr="001339D7">
        <w:rPr>
          <w:rFonts w:ascii="Cambria" w:hAnsi="Cambria" w:cs="Arial"/>
        </w:rPr>
        <w:t xml:space="preserve">mluvou dôkladne oboznámili a jej obsahu porozumeli, pričom táto </w:t>
      </w:r>
      <w:r w:rsidR="00C3404F" w:rsidRPr="001339D7">
        <w:rPr>
          <w:rFonts w:ascii="Cambria" w:hAnsi="Cambria" w:cs="Arial"/>
        </w:rPr>
        <w:t>Z</w:t>
      </w:r>
      <w:r w:rsidRPr="001339D7">
        <w:rPr>
          <w:rFonts w:ascii="Cambria" w:hAnsi="Cambria" w:cs="Arial"/>
        </w:rPr>
        <w:t xml:space="preserve">mluva je určitá a zrozumiteľná a plne zodpovedá slobodnej, vážnej a určitej vôli </w:t>
      </w:r>
      <w:r w:rsidR="00C3404F" w:rsidRPr="001339D7">
        <w:rPr>
          <w:rFonts w:ascii="Cambria" w:hAnsi="Cambria" w:cs="Arial"/>
        </w:rPr>
        <w:t>Z</w:t>
      </w:r>
      <w:r w:rsidRPr="001339D7">
        <w:rPr>
          <w:rFonts w:ascii="Cambria" w:hAnsi="Cambria" w:cs="Arial"/>
        </w:rPr>
        <w:t xml:space="preserve">mluvných strán. Na dôkaz týchto skutočností </w:t>
      </w:r>
      <w:r w:rsidR="00C3404F" w:rsidRPr="001339D7">
        <w:rPr>
          <w:rFonts w:ascii="Cambria" w:hAnsi="Cambria" w:cs="Arial"/>
        </w:rPr>
        <w:t>Z</w:t>
      </w:r>
      <w:r w:rsidRPr="001339D7">
        <w:rPr>
          <w:rFonts w:ascii="Cambria" w:hAnsi="Cambria" w:cs="Arial"/>
        </w:rPr>
        <w:t xml:space="preserve">mluvné strany prostredníctvom svojich oprávnených zástupcov podpísali túto </w:t>
      </w:r>
      <w:r w:rsidR="00C3404F" w:rsidRPr="001339D7">
        <w:rPr>
          <w:rFonts w:ascii="Cambria" w:hAnsi="Cambria" w:cs="Arial"/>
        </w:rPr>
        <w:t>Z</w:t>
      </w:r>
      <w:r w:rsidRPr="001339D7">
        <w:rPr>
          <w:rFonts w:ascii="Cambria" w:hAnsi="Cambria" w:cs="Arial"/>
        </w:rPr>
        <w:t>mluvu.</w:t>
      </w:r>
    </w:p>
    <w:p w14:paraId="5C9868F7" w14:textId="77777777" w:rsidR="003F6910" w:rsidRPr="001339D7" w:rsidRDefault="003F6910" w:rsidP="002D6944">
      <w:pPr>
        <w:keepNext/>
        <w:tabs>
          <w:tab w:val="left" w:pos="2410"/>
        </w:tabs>
        <w:rPr>
          <w:rFonts w:ascii="Cambria" w:hAnsi="Cambria"/>
          <w:sz w:val="22"/>
          <w:szCs w:val="22"/>
          <w:highlight w:val="yellow"/>
        </w:rPr>
      </w:pPr>
    </w:p>
    <w:p w14:paraId="080BFDC8" w14:textId="396C38A1" w:rsidR="00336802" w:rsidRPr="001339D7" w:rsidRDefault="00336802" w:rsidP="002D6944">
      <w:pPr>
        <w:keepNext/>
        <w:spacing w:before="10"/>
        <w:ind w:right="196"/>
        <w:jc w:val="both"/>
        <w:rPr>
          <w:rFonts w:ascii="Cambria" w:hAnsi="Cambria"/>
          <w:sz w:val="22"/>
          <w:szCs w:val="22"/>
        </w:rPr>
      </w:pPr>
      <w:r w:rsidRPr="001339D7">
        <w:rPr>
          <w:rFonts w:ascii="Cambria" w:hAnsi="Cambria"/>
          <w:sz w:val="22"/>
          <w:szCs w:val="22"/>
        </w:rPr>
        <w:t xml:space="preserve">Za </w:t>
      </w:r>
      <w:r w:rsidR="009C6504" w:rsidRPr="001339D7">
        <w:rPr>
          <w:rFonts w:ascii="Cambria" w:hAnsi="Cambria"/>
          <w:sz w:val="22"/>
          <w:szCs w:val="22"/>
        </w:rPr>
        <w:t>O</w:t>
      </w:r>
      <w:r w:rsidRPr="001339D7">
        <w:rPr>
          <w:rFonts w:ascii="Cambria" w:hAnsi="Cambria"/>
          <w:sz w:val="22"/>
          <w:szCs w:val="22"/>
        </w:rPr>
        <w:t>bjednávateľa:</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 xml:space="preserve">Za </w:t>
      </w:r>
      <w:r w:rsidR="009C6504" w:rsidRPr="001339D7">
        <w:rPr>
          <w:rFonts w:ascii="Cambria" w:hAnsi="Cambria"/>
          <w:sz w:val="22"/>
          <w:szCs w:val="22"/>
        </w:rPr>
        <w:t>Z</w:t>
      </w:r>
      <w:r w:rsidRPr="001339D7">
        <w:rPr>
          <w:rFonts w:ascii="Cambria" w:hAnsi="Cambria"/>
          <w:sz w:val="22"/>
          <w:szCs w:val="22"/>
        </w:rPr>
        <w:t>hotoviteľa:</w:t>
      </w:r>
    </w:p>
    <w:p w14:paraId="4F1390DC" w14:textId="77777777" w:rsidR="00336802" w:rsidRPr="001339D7" w:rsidRDefault="00336802" w:rsidP="009949B0">
      <w:pPr>
        <w:keepNext/>
        <w:spacing w:before="10"/>
        <w:ind w:right="196"/>
        <w:jc w:val="both"/>
        <w:rPr>
          <w:rFonts w:ascii="Cambria" w:hAnsi="Cambria"/>
          <w:sz w:val="22"/>
          <w:szCs w:val="22"/>
        </w:rPr>
      </w:pPr>
    </w:p>
    <w:p w14:paraId="3CA93265" w14:textId="7B2CDB7E" w:rsidR="00336802" w:rsidRPr="001339D7" w:rsidRDefault="00336802" w:rsidP="009949B0">
      <w:pPr>
        <w:keepNext/>
        <w:spacing w:before="10"/>
        <w:ind w:right="54"/>
        <w:jc w:val="both"/>
        <w:rPr>
          <w:rFonts w:ascii="Cambria" w:hAnsi="Cambria"/>
          <w:sz w:val="22"/>
          <w:szCs w:val="22"/>
        </w:rPr>
      </w:pPr>
      <w:r w:rsidRPr="001339D7">
        <w:rPr>
          <w:rFonts w:ascii="Cambria" w:hAnsi="Cambria"/>
          <w:sz w:val="22"/>
          <w:szCs w:val="22"/>
        </w:rPr>
        <w:t xml:space="preserve">V Bratislave, dňa </w:t>
      </w:r>
      <w:r w:rsidR="00152D5F" w:rsidRPr="001339D7">
        <w:rPr>
          <w:rFonts w:ascii="Cambria" w:hAnsi="Cambria"/>
          <w:sz w:val="22"/>
          <w:szCs w:val="22"/>
        </w:rPr>
        <w:t>...............................</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V &lt;</w:t>
      </w:r>
      <w:r w:rsidRPr="001339D7">
        <w:rPr>
          <w:rFonts w:ascii="Cambria" w:hAnsi="Cambria"/>
          <w:color w:val="00B0F0"/>
          <w:sz w:val="22"/>
          <w:szCs w:val="22"/>
        </w:rPr>
        <w:t xml:space="preserve">vyplní uchádzač </w:t>
      </w:r>
      <w:r w:rsidRPr="001339D7">
        <w:rPr>
          <w:rFonts w:ascii="Cambria" w:hAnsi="Cambria"/>
          <w:sz w:val="22"/>
          <w:szCs w:val="22"/>
        </w:rPr>
        <w:t xml:space="preserve">&gt;, dňa </w:t>
      </w:r>
      <w:r w:rsidR="00152D5F" w:rsidRPr="001339D7">
        <w:rPr>
          <w:rFonts w:ascii="Cambria" w:hAnsi="Cambria"/>
          <w:sz w:val="22"/>
          <w:szCs w:val="22"/>
        </w:rPr>
        <w:t>...............................</w:t>
      </w:r>
    </w:p>
    <w:p w14:paraId="41FF2ACD" w14:textId="2914B592" w:rsidR="00336802" w:rsidRPr="001339D7" w:rsidRDefault="00336802" w:rsidP="009949B0">
      <w:pPr>
        <w:keepNext/>
        <w:spacing w:before="10"/>
        <w:ind w:right="196"/>
        <w:jc w:val="both"/>
        <w:rPr>
          <w:rFonts w:ascii="Cambria" w:hAnsi="Cambria"/>
          <w:sz w:val="22"/>
          <w:szCs w:val="22"/>
        </w:rPr>
      </w:pPr>
    </w:p>
    <w:p w14:paraId="1A86700B" w14:textId="32850CD8" w:rsidR="00C03B89" w:rsidRPr="001339D7" w:rsidRDefault="00C03B89" w:rsidP="009949B0">
      <w:pPr>
        <w:keepNext/>
        <w:spacing w:before="10"/>
        <w:ind w:right="196"/>
        <w:jc w:val="both"/>
        <w:rPr>
          <w:rFonts w:ascii="Cambria" w:hAnsi="Cambria"/>
          <w:sz w:val="22"/>
          <w:szCs w:val="22"/>
        </w:rPr>
      </w:pPr>
    </w:p>
    <w:p w14:paraId="354A92CF" w14:textId="77777777" w:rsidR="00C03B89" w:rsidRPr="001339D7" w:rsidRDefault="00C03B89" w:rsidP="009949B0">
      <w:pPr>
        <w:keepNext/>
        <w:spacing w:before="10"/>
        <w:ind w:right="196"/>
        <w:jc w:val="both"/>
        <w:rPr>
          <w:rFonts w:ascii="Cambria" w:hAnsi="Cambria"/>
          <w:sz w:val="22"/>
          <w:szCs w:val="22"/>
        </w:rPr>
      </w:pPr>
    </w:p>
    <w:p w14:paraId="36D83D2C" w14:textId="20AF99ED" w:rsidR="003F6910" w:rsidRPr="001339D7" w:rsidRDefault="003F6910" w:rsidP="009949B0">
      <w:pPr>
        <w:keepNext/>
        <w:spacing w:before="10"/>
        <w:ind w:right="196"/>
        <w:jc w:val="both"/>
        <w:rPr>
          <w:rFonts w:ascii="Cambria" w:hAnsi="Cambria"/>
          <w:sz w:val="22"/>
          <w:szCs w:val="22"/>
        </w:rPr>
      </w:pPr>
    </w:p>
    <w:p w14:paraId="7519D9B4" w14:textId="77777777" w:rsidR="00336802" w:rsidRPr="001339D7" w:rsidRDefault="00336802" w:rsidP="009949B0">
      <w:pPr>
        <w:keepNext/>
        <w:spacing w:before="10"/>
        <w:ind w:right="196"/>
        <w:jc w:val="both"/>
        <w:rPr>
          <w:rFonts w:ascii="Cambria" w:hAnsi="Cambria"/>
          <w:sz w:val="22"/>
          <w:szCs w:val="22"/>
        </w:rPr>
      </w:pPr>
    </w:p>
    <w:p w14:paraId="7BC1C96B" w14:textId="0709D3B0" w:rsidR="00336802" w:rsidRPr="001339D7" w:rsidRDefault="00336802" w:rsidP="009949B0">
      <w:pPr>
        <w:keepNext/>
        <w:ind w:right="196"/>
        <w:jc w:val="both"/>
        <w:rPr>
          <w:rFonts w:ascii="Cambria" w:hAnsi="Cambria"/>
          <w:sz w:val="22"/>
          <w:szCs w:val="22"/>
        </w:rPr>
      </w:pPr>
      <w:r w:rsidRPr="001339D7">
        <w:rPr>
          <w:rFonts w:ascii="Cambria" w:hAnsi="Cambria"/>
          <w:sz w:val="22"/>
          <w:szCs w:val="22"/>
        </w:rPr>
        <w:t>___________________________________</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___________________________________</w:t>
      </w:r>
    </w:p>
    <w:p w14:paraId="545917F7" w14:textId="77F7B930" w:rsidR="00336802" w:rsidRPr="001339D7" w:rsidRDefault="00336802" w:rsidP="009949B0">
      <w:pPr>
        <w:keepNext/>
        <w:spacing w:before="10"/>
        <w:ind w:right="196"/>
        <w:jc w:val="both"/>
        <w:rPr>
          <w:rFonts w:ascii="Cambria" w:hAnsi="Cambria"/>
          <w:sz w:val="22"/>
          <w:szCs w:val="22"/>
        </w:rPr>
      </w:pPr>
      <w:r w:rsidRPr="001339D7">
        <w:rPr>
          <w:rFonts w:ascii="Cambria" w:hAnsi="Cambria"/>
          <w:sz w:val="22"/>
          <w:szCs w:val="22"/>
        </w:rPr>
        <w:t>&lt;</w:t>
      </w:r>
      <w:r w:rsidRPr="001339D7">
        <w:rPr>
          <w:rFonts w:ascii="Cambria" w:hAnsi="Cambria"/>
          <w:color w:val="FF0000"/>
          <w:sz w:val="22"/>
          <w:szCs w:val="22"/>
        </w:rPr>
        <w:t>vyplní VO</w:t>
      </w:r>
      <w:r w:rsidRPr="001339D7">
        <w:rPr>
          <w:rFonts w:ascii="Cambria" w:hAnsi="Cambria"/>
          <w:sz w:val="22"/>
          <w:szCs w:val="22"/>
        </w:rPr>
        <w:t>&gt;</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&lt;</w:t>
      </w:r>
      <w:r w:rsidRPr="001339D7">
        <w:rPr>
          <w:rFonts w:ascii="Cambria" w:hAnsi="Cambria"/>
          <w:color w:val="00B0F0"/>
          <w:sz w:val="22"/>
          <w:szCs w:val="22"/>
        </w:rPr>
        <w:t>vyplní uchádzač</w:t>
      </w:r>
      <w:r w:rsidRPr="001339D7">
        <w:rPr>
          <w:rFonts w:ascii="Cambria" w:hAnsi="Cambria"/>
          <w:sz w:val="22"/>
          <w:szCs w:val="22"/>
        </w:rPr>
        <w:t>&gt;</w:t>
      </w:r>
    </w:p>
    <w:p w14:paraId="76DDCB08" w14:textId="77777777" w:rsidR="00C67206" w:rsidRPr="001339D7" w:rsidRDefault="00C67206">
      <w:pPr>
        <w:rPr>
          <w:rFonts w:ascii="Cambria" w:hAnsi="Cambria" w:cs="Arial"/>
          <w:sz w:val="22"/>
          <w:szCs w:val="22"/>
        </w:rPr>
      </w:pPr>
      <w:bookmarkStart w:id="118" w:name="_Toc287880550"/>
      <w:r w:rsidRPr="001339D7">
        <w:rPr>
          <w:rFonts w:ascii="Cambria" w:hAnsi="Cambria" w:cs="Arial"/>
          <w:sz w:val="22"/>
          <w:szCs w:val="22"/>
        </w:rPr>
        <w:br w:type="page"/>
      </w:r>
    </w:p>
    <w:p w14:paraId="3DEBBDAA" w14:textId="77777777" w:rsidR="00C67206" w:rsidRPr="001339D7" w:rsidRDefault="00C67206">
      <w:pPr>
        <w:rPr>
          <w:rFonts w:ascii="Cambria" w:hAnsi="Cambria"/>
          <w:b/>
          <w:bCs/>
          <w:sz w:val="22"/>
          <w:szCs w:val="22"/>
        </w:rPr>
        <w:sectPr w:rsidR="00C67206" w:rsidRPr="001339D7" w:rsidSect="00670D50">
          <w:footerReference w:type="even" r:id="rId10"/>
          <w:footerReference w:type="first" r:id="rId11"/>
          <w:pgSz w:w="11906" w:h="16838"/>
          <w:pgMar w:top="1418" w:right="1418" w:bottom="1418" w:left="1418" w:header="709" w:footer="709" w:gutter="0"/>
          <w:pgNumType w:start="1"/>
          <w:cols w:space="708"/>
          <w:docGrid w:linePitch="360"/>
        </w:sectPr>
      </w:pPr>
    </w:p>
    <w:p w14:paraId="4AFD9357" w14:textId="3135084F" w:rsidR="00BA1A63" w:rsidRPr="001339D7" w:rsidRDefault="00C67206">
      <w:pPr>
        <w:rPr>
          <w:rFonts w:ascii="Cambria" w:hAnsi="Cambria"/>
          <w:b/>
          <w:bCs/>
          <w:sz w:val="22"/>
          <w:szCs w:val="22"/>
        </w:rPr>
      </w:pPr>
      <w:r w:rsidRPr="001339D7">
        <w:rPr>
          <w:rFonts w:ascii="Cambria" w:hAnsi="Cambria"/>
          <w:b/>
          <w:bCs/>
          <w:sz w:val="22"/>
          <w:szCs w:val="22"/>
        </w:rPr>
        <w:lastRenderedPageBreak/>
        <w:t xml:space="preserve">Príloha č. 1 </w:t>
      </w:r>
      <w:r w:rsidR="00BA1A63" w:rsidRPr="001339D7">
        <w:rPr>
          <w:rFonts w:ascii="Cambria" w:hAnsi="Cambria"/>
          <w:b/>
          <w:bCs/>
          <w:sz w:val="22"/>
          <w:szCs w:val="22"/>
        </w:rPr>
        <w:t>–</w:t>
      </w:r>
      <w:r w:rsidR="00495D06" w:rsidRPr="001339D7">
        <w:rPr>
          <w:rFonts w:ascii="Cambria" w:hAnsi="Cambria"/>
          <w:b/>
          <w:bCs/>
          <w:sz w:val="22"/>
          <w:szCs w:val="22"/>
        </w:rPr>
        <w:t xml:space="preserve"> </w:t>
      </w:r>
      <w:r w:rsidR="00622230" w:rsidRPr="001339D7">
        <w:rPr>
          <w:rFonts w:ascii="Cambria" w:hAnsi="Cambria"/>
          <w:b/>
          <w:bCs/>
          <w:sz w:val="22"/>
          <w:szCs w:val="22"/>
        </w:rPr>
        <w:t xml:space="preserve">Požiadavky na Predmet plnenia </w:t>
      </w:r>
    </w:p>
    <w:p w14:paraId="11EC8A06" w14:textId="77777777" w:rsidR="00BA1A63" w:rsidRDefault="00BA1A63">
      <w:pPr>
        <w:rPr>
          <w:rFonts w:ascii="Cambria" w:hAnsi="Cambria"/>
          <w:b/>
          <w:bCs/>
          <w:sz w:val="22"/>
          <w:szCs w:val="22"/>
        </w:rPr>
      </w:pPr>
    </w:p>
    <w:p w14:paraId="70E1D5B0" w14:textId="7982B109" w:rsidR="00295AD2" w:rsidRPr="001339D7" w:rsidRDefault="00295AD2" w:rsidP="00295AD2">
      <w:pPr>
        <w:rPr>
          <w:rFonts w:ascii="Cambria" w:hAnsi="Cambria" w:cs="Arial"/>
          <w:sz w:val="22"/>
          <w:szCs w:val="22"/>
          <w:highlight w:val="yellow"/>
        </w:rPr>
      </w:pPr>
      <w:r w:rsidRPr="001339D7">
        <w:rPr>
          <w:rFonts w:ascii="Cambria" w:hAnsi="Cambria" w:cs="Arial"/>
          <w:sz w:val="22"/>
          <w:szCs w:val="22"/>
        </w:rPr>
        <w:t>&lt;</w:t>
      </w:r>
      <w:r w:rsidRPr="001D5037">
        <w:rPr>
          <w:rFonts w:ascii="Cambria" w:hAnsi="Cambria" w:cs="Arial"/>
          <w:color w:val="00B0F0"/>
          <w:sz w:val="22"/>
          <w:szCs w:val="22"/>
        </w:rPr>
        <w:t xml:space="preserve">uchádzač </w:t>
      </w:r>
      <w:r>
        <w:rPr>
          <w:rFonts w:ascii="Cambria" w:hAnsi="Cambria" w:cs="Arial"/>
          <w:color w:val="00B0F0"/>
          <w:sz w:val="22"/>
          <w:szCs w:val="22"/>
        </w:rPr>
        <w:t xml:space="preserve">vyplní tabuľky č. 1, 2 a 4 v súlade s </w:t>
      </w:r>
      <w:r w:rsidRPr="00295AD2">
        <w:rPr>
          <w:rFonts w:ascii="Cambria" w:hAnsi="Cambria" w:cs="Arial"/>
          <w:color w:val="00B0F0"/>
          <w:sz w:val="22"/>
          <w:szCs w:val="22"/>
        </w:rPr>
        <w:t>Návrh na plnenie požiadaviek verejného obstarávateľa na predmet zákazky</w:t>
      </w:r>
      <w:r>
        <w:rPr>
          <w:rFonts w:ascii="Cambria" w:hAnsi="Cambria" w:cs="Arial"/>
          <w:color w:val="00B0F0"/>
          <w:sz w:val="22"/>
          <w:szCs w:val="22"/>
        </w:rPr>
        <w:t xml:space="preserve"> predloženým </w:t>
      </w:r>
      <w:r w:rsidR="00034FF9">
        <w:rPr>
          <w:rFonts w:ascii="Cambria" w:hAnsi="Cambria" w:cs="Arial"/>
          <w:color w:val="00B0F0"/>
          <w:sz w:val="22"/>
          <w:szCs w:val="22"/>
        </w:rPr>
        <w:t xml:space="preserve">uchádzačom </w:t>
      </w:r>
      <w:r>
        <w:rPr>
          <w:rFonts w:ascii="Cambria" w:hAnsi="Cambria" w:cs="Arial"/>
          <w:color w:val="00B0F0"/>
          <w:sz w:val="22"/>
          <w:szCs w:val="22"/>
        </w:rPr>
        <w:t>v ponuke</w:t>
      </w:r>
      <w:r w:rsidRPr="001339D7">
        <w:rPr>
          <w:rFonts w:ascii="Cambria" w:hAnsi="Cambria" w:cs="Arial"/>
          <w:sz w:val="22"/>
          <w:szCs w:val="22"/>
        </w:rPr>
        <w:t>&gt;</w:t>
      </w:r>
    </w:p>
    <w:p w14:paraId="33C21489" w14:textId="77777777" w:rsidR="00295AD2" w:rsidRPr="001339D7" w:rsidRDefault="00295AD2">
      <w:pPr>
        <w:rPr>
          <w:rFonts w:ascii="Cambria" w:hAnsi="Cambria"/>
          <w:b/>
          <w:bCs/>
          <w:sz w:val="22"/>
          <w:szCs w:val="22"/>
        </w:rPr>
      </w:pPr>
    </w:p>
    <w:p w14:paraId="53F58785" w14:textId="77777777" w:rsidR="00C52039" w:rsidRPr="001339D7" w:rsidRDefault="00C52039" w:rsidP="00C52039">
      <w:pPr>
        <w:pStyle w:val="Style2"/>
        <w:numPr>
          <w:ilvl w:val="3"/>
          <w:numId w:val="79"/>
        </w:numPr>
        <w:tabs>
          <w:tab w:val="clear" w:pos="2880"/>
        </w:tabs>
        <w:spacing w:line="240" w:lineRule="auto"/>
        <w:ind w:left="567" w:hanging="567"/>
        <w:rPr>
          <w:rFonts w:ascii="Cambria" w:hAnsi="Cambria"/>
          <w:sz w:val="22"/>
          <w:szCs w:val="22"/>
        </w:rPr>
      </w:pPr>
      <w:r w:rsidRPr="001339D7">
        <w:rPr>
          <w:rFonts w:ascii="Cambria" w:hAnsi="Cambria"/>
          <w:sz w:val="22"/>
          <w:szCs w:val="22"/>
        </w:rPr>
        <w:t>Predmetom plnenia Zmluvy sú nasledujúce plnenia:</w:t>
      </w:r>
    </w:p>
    <w:p w14:paraId="0D5CCFB6" w14:textId="77777777"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 xml:space="preserve">Dodanie hardvéru – zariadení Web </w:t>
      </w:r>
      <w:proofErr w:type="spellStart"/>
      <w:r w:rsidRPr="001339D7">
        <w:rPr>
          <w:rFonts w:ascii="Cambria" w:hAnsi="Cambria"/>
          <w:bCs/>
          <w:sz w:val="22"/>
          <w:szCs w:val="22"/>
        </w:rPr>
        <w:t>Application</w:t>
      </w:r>
      <w:proofErr w:type="spellEnd"/>
      <w:r w:rsidRPr="001339D7">
        <w:rPr>
          <w:rFonts w:ascii="Cambria" w:hAnsi="Cambria"/>
          <w:bCs/>
          <w:sz w:val="22"/>
          <w:szCs w:val="22"/>
        </w:rPr>
        <w:t xml:space="preserve"> Firewall s príslušenstvom. Podrobný opis a požadovaný počet zariadení je uvedený v bode 2.1 v tabuľke č. 1.</w:t>
      </w:r>
    </w:p>
    <w:p w14:paraId="3C993D27" w14:textId="77777777"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 xml:space="preserve">Servisná podpora výrobcu Web </w:t>
      </w:r>
      <w:proofErr w:type="spellStart"/>
      <w:r w:rsidRPr="001339D7">
        <w:rPr>
          <w:rFonts w:ascii="Cambria" w:hAnsi="Cambria"/>
          <w:bCs/>
          <w:sz w:val="22"/>
          <w:szCs w:val="22"/>
        </w:rPr>
        <w:t>Application</w:t>
      </w:r>
      <w:proofErr w:type="spellEnd"/>
      <w:r w:rsidRPr="001339D7">
        <w:rPr>
          <w:rFonts w:ascii="Cambria" w:hAnsi="Cambria"/>
          <w:bCs/>
          <w:sz w:val="22"/>
          <w:szCs w:val="22"/>
        </w:rPr>
        <w:t xml:space="preserve"> Firewall a licencie pre zariadenia na obdobie šiestich rokov. Podrobný opis služby je uvedený v bode 2.2 v tabuľke č. 2.</w:t>
      </w:r>
    </w:p>
    <w:p w14:paraId="5DCBD84F" w14:textId="6EE0D2E3"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 xml:space="preserve">Poskytnutie </w:t>
      </w:r>
      <w:r w:rsidR="001F6DBA">
        <w:rPr>
          <w:rFonts w:ascii="Cambria" w:hAnsi="Cambria"/>
          <w:bCs/>
          <w:sz w:val="22"/>
          <w:szCs w:val="22"/>
        </w:rPr>
        <w:t>I</w:t>
      </w:r>
      <w:r w:rsidR="001F6DBA" w:rsidRPr="001339D7">
        <w:rPr>
          <w:rFonts w:ascii="Cambria" w:hAnsi="Cambria"/>
          <w:bCs/>
          <w:sz w:val="22"/>
          <w:szCs w:val="22"/>
        </w:rPr>
        <w:t xml:space="preserve">mplementácie </w:t>
      </w:r>
      <w:r w:rsidRPr="001339D7">
        <w:rPr>
          <w:rFonts w:ascii="Cambria" w:hAnsi="Cambria"/>
          <w:bCs/>
          <w:sz w:val="22"/>
          <w:szCs w:val="22"/>
        </w:rPr>
        <w:t xml:space="preserve">Web </w:t>
      </w:r>
      <w:proofErr w:type="spellStart"/>
      <w:r w:rsidRPr="001339D7">
        <w:rPr>
          <w:rFonts w:ascii="Cambria" w:hAnsi="Cambria"/>
          <w:bCs/>
          <w:sz w:val="22"/>
          <w:szCs w:val="22"/>
        </w:rPr>
        <w:t>Application</w:t>
      </w:r>
      <w:proofErr w:type="spellEnd"/>
      <w:r w:rsidRPr="001339D7">
        <w:rPr>
          <w:rFonts w:ascii="Cambria" w:hAnsi="Cambria"/>
          <w:bCs/>
          <w:sz w:val="22"/>
          <w:szCs w:val="22"/>
        </w:rPr>
        <w:t xml:space="preserve"> Firewall (inštalácia, migrácia, integrácia a dodanie dokumentácie) pre dodané zariadenia. Podrobný opis </w:t>
      </w:r>
      <w:r w:rsidR="001F6DBA">
        <w:rPr>
          <w:rFonts w:ascii="Cambria" w:hAnsi="Cambria"/>
          <w:bCs/>
          <w:sz w:val="22"/>
          <w:szCs w:val="22"/>
        </w:rPr>
        <w:t>I</w:t>
      </w:r>
      <w:r w:rsidRPr="001339D7">
        <w:rPr>
          <w:rFonts w:ascii="Cambria" w:hAnsi="Cambria"/>
          <w:bCs/>
          <w:sz w:val="22"/>
          <w:szCs w:val="22"/>
        </w:rPr>
        <w:t>mplementácie je uvedený v bode 2.3 v tabuľke č. 3.</w:t>
      </w:r>
    </w:p>
    <w:p w14:paraId="7036320D" w14:textId="77777777"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Zriadenie a poskytovanie/prevádzka cloudovej služby. Podrobný opis služby je uvedený v bode</w:t>
      </w:r>
      <w:r w:rsidRPr="001339D7" w:rsidDel="00271C73">
        <w:rPr>
          <w:rFonts w:ascii="Cambria" w:hAnsi="Cambria"/>
          <w:bCs/>
          <w:sz w:val="22"/>
          <w:szCs w:val="22"/>
        </w:rPr>
        <w:t xml:space="preserve"> </w:t>
      </w:r>
      <w:r w:rsidRPr="001339D7">
        <w:rPr>
          <w:rFonts w:ascii="Cambria" w:hAnsi="Cambria"/>
          <w:bCs/>
          <w:sz w:val="22"/>
          <w:szCs w:val="22"/>
        </w:rPr>
        <w:t>2.4 v tabuľke č. 4.</w:t>
      </w:r>
    </w:p>
    <w:p w14:paraId="6A2B1761" w14:textId="77777777"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Poskytovanie servisnej podpory zhotoviteľa pre dodané zariadenia s príslušenstvom a správy pre cloudovú službu. Podrobný opis služby je uvedený v bode 2.5 v tabuľke č. 5.</w:t>
      </w:r>
    </w:p>
    <w:p w14:paraId="122CCB6B" w14:textId="77777777"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Poskytovanie konzultačných a implementačných služieb pre dodané zariadenia s príslušenstvom a cloudovú službu, uvedené v bode 2.6 v tabuľke č. 6.</w:t>
      </w:r>
    </w:p>
    <w:p w14:paraId="0B185616" w14:textId="73B8D7F3" w:rsidR="00C52039" w:rsidRPr="001339D7" w:rsidRDefault="00C52039" w:rsidP="001F6DBA"/>
    <w:p w14:paraId="3FAB48B5" w14:textId="77777777" w:rsidR="00C52039" w:rsidRPr="001339D7" w:rsidRDefault="00C52039" w:rsidP="00C52039">
      <w:pPr>
        <w:pStyle w:val="Style2"/>
        <w:numPr>
          <w:ilvl w:val="3"/>
          <w:numId w:val="79"/>
        </w:numPr>
        <w:tabs>
          <w:tab w:val="clear" w:pos="2880"/>
        </w:tabs>
        <w:spacing w:line="240" w:lineRule="auto"/>
        <w:ind w:left="567" w:hanging="567"/>
        <w:rPr>
          <w:rFonts w:ascii="Cambria" w:hAnsi="Cambria"/>
          <w:sz w:val="22"/>
          <w:szCs w:val="22"/>
        </w:rPr>
      </w:pPr>
      <w:r w:rsidRPr="001339D7">
        <w:rPr>
          <w:rFonts w:ascii="Cambria" w:hAnsi="Cambria"/>
          <w:sz w:val="22"/>
          <w:szCs w:val="22"/>
        </w:rPr>
        <w:t xml:space="preserve">Špecifikácia vecných požiadaviek na hardvér a prevádzku Web </w:t>
      </w:r>
      <w:proofErr w:type="spellStart"/>
      <w:r w:rsidRPr="001339D7">
        <w:rPr>
          <w:rFonts w:ascii="Cambria" w:hAnsi="Cambria"/>
          <w:sz w:val="22"/>
          <w:szCs w:val="22"/>
        </w:rPr>
        <w:t>Application</w:t>
      </w:r>
      <w:proofErr w:type="spellEnd"/>
      <w:r w:rsidRPr="001339D7">
        <w:rPr>
          <w:rFonts w:ascii="Cambria" w:hAnsi="Cambria"/>
          <w:sz w:val="22"/>
          <w:szCs w:val="22"/>
        </w:rPr>
        <w:t xml:space="preserve"> Firewall a poskytnutie s tým spojených služieb.</w:t>
      </w:r>
    </w:p>
    <w:p w14:paraId="291122DE"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Vecné požiadavky na hardvér</w:t>
      </w:r>
    </w:p>
    <w:p w14:paraId="117373B2" w14:textId="77777777" w:rsidR="00C52039" w:rsidRDefault="00C52039" w:rsidP="00C52039">
      <w:pPr>
        <w:spacing w:after="60"/>
        <w:ind w:left="567"/>
        <w:rPr>
          <w:rFonts w:ascii="Cambria" w:hAnsi="Cambria"/>
          <w:sz w:val="22"/>
          <w:szCs w:val="22"/>
        </w:rPr>
      </w:pPr>
      <w:r w:rsidRPr="001339D7">
        <w:rPr>
          <w:rFonts w:ascii="Cambria" w:hAnsi="Cambria"/>
          <w:sz w:val="22"/>
          <w:szCs w:val="22"/>
        </w:rPr>
        <w:t xml:space="preserve">Objednávateľ požaduje dodanie hardvéru: zariadení a príslušenstva; (ďalej aj ako „nový HW“). Označenie, popis a požadovaný počet nového HW je uvedený v nasledujúcej tabuľke č. 1. </w:t>
      </w:r>
    </w:p>
    <w:p w14:paraId="17F72E4E" w14:textId="77777777" w:rsidR="00F535A1" w:rsidRPr="001339D7" w:rsidRDefault="00F535A1" w:rsidP="00C52039">
      <w:pPr>
        <w:spacing w:after="60"/>
        <w:ind w:left="567"/>
        <w:rPr>
          <w:rFonts w:ascii="Cambria" w:hAnsi="Cambria"/>
          <w:sz w:val="22"/>
          <w:szCs w:val="22"/>
        </w:rPr>
      </w:pPr>
    </w:p>
    <w:p w14:paraId="152A2D5D" w14:textId="77777777" w:rsidR="00C52039" w:rsidRPr="001339D7" w:rsidRDefault="00C52039" w:rsidP="00C52039">
      <w:pPr>
        <w:pStyle w:val="weeklies"/>
        <w:overflowPunct/>
        <w:autoSpaceDE/>
        <w:autoSpaceDN/>
        <w:adjustRightInd/>
        <w:spacing w:after="100"/>
        <w:ind w:left="142"/>
        <w:jc w:val="left"/>
        <w:textAlignment w:val="auto"/>
        <w:rPr>
          <w:rFonts w:ascii="Cambria" w:hAnsi="Cambria"/>
          <w:iCs/>
          <w:color w:val="000000"/>
          <w:sz w:val="22"/>
          <w:szCs w:val="22"/>
          <w:lang w:val="sk-SK"/>
        </w:rPr>
      </w:pPr>
      <w:r w:rsidRPr="001339D7">
        <w:rPr>
          <w:rFonts w:ascii="Cambria" w:hAnsi="Cambria"/>
          <w:b/>
          <w:bCs/>
          <w:iCs/>
          <w:sz w:val="22"/>
          <w:szCs w:val="22"/>
          <w:lang w:val="sk-SK"/>
        </w:rPr>
        <w:t>Tabuľka č. 1</w:t>
      </w:r>
      <w:r w:rsidRPr="001339D7">
        <w:rPr>
          <w:rFonts w:ascii="Cambria" w:hAnsi="Cambria"/>
          <w:iCs/>
          <w:sz w:val="22"/>
          <w:szCs w:val="22"/>
          <w:lang w:val="sk-SK"/>
        </w:rPr>
        <w:t xml:space="preserve"> – Označenie, popis a požadovaný počet/hodnota</w:t>
      </w:r>
    </w:p>
    <w:tbl>
      <w:tblPr>
        <w:tblW w:w="9050" w:type="dxa"/>
        <w:jc w:val="center"/>
        <w:tblLook w:val="0000" w:firstRow="0" w:lastRow="0" w:firstColumn="0" w:lastColumn="0" w:noHBand="0" w:noVBand="0"/>
      </w:tblPr>
      <w:tblGrid>
        <w:gridCol w:w="1023"/>
        <w:gridCol w:w="4356"/>
        <w:gridCol w:w="1557"/>
        <w:gridCol w:w="2105"/>
        <w:gridCol w:w="9"/>
      </w:tblGrid>
      <w:tr w:rsidR="009008BC" w:rsidRPr="001339D7" w14:paraId="21C05292" w14:textId="6CB06C39" w:rsidTr="00034FF9">
        <w:trPr>
          <w:gridAfter w:val="1"/>
          <w:wAfter w:w="9" w:type="dxa"/>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0E1AF705" w14:textId="77777777" w:rsidR="009008BC" w:rsidRPr="001339D7" w:rsidRDefault="009008BC" w:rsidP="00FD42F4">
            <w:pPr>
              <w:jc w:val="center"/>
              <w:rPr>
                <w:rFonts w:ascii="Cambria" w:hAnsi="Cambria"/>
                <w:b/>
                <w:bCs/>
                <w:sz w:val="22"/>
                <w:szCs w:val="22"/>
              </w:rPr>
            </w:pPr>
            <w:r w:rsidRPr="001339D7">
              <w:rPr>
                <w:rFonts w:ascii="Cambria" w:hAnsi="Cambria"/>
                <w:b/>
                <w:bCs/>
                <w:sz w:val="22"/>
                <w:szCs w:val="22"/>
              </w:rPr>
              <w:t>Položka</w:t>
            </w:r>
          </w:p>
        </w:tc>
        <w:tc>
          <w:tcPr>
            <w:tcW w:w="4356" w:type="dxa"/>
            <w:tcBorders>
              <w:top w:val="single" w:sz="8" w:space="0" w:color="auto"/>
              <w:left w:val="single" w:sz="2" w:space="0" w:color="auto"/>
              <w:bottom w:val="single" w:sz="2" w:space="0" w:color="auto"/>
              <w:right w:val="single" w:sz="2" w:space="0" w:color="auto"/>
            </w:tcBorders>
            <w:shd w:val="clear" w:color="auto" w:fill="D9D9D9"/>
            <w:vAlign w:val="center"/>
          </w:tcPr>
          <w:p w14:paraId="3B833111" w14:textId="77777777" w:rsidR="009008BC" w:rsidRPr="001339D7" w:rsidRDefault="009008BC" w:rsidP="00FD42F4">
            <w:pPr>
              <w:jc w:val="center"/>
              <w:rPr>
                <w:rFonts w:ascii="Cambria" w:hAnsi="Cambria"/>
                <w:b/>
                <w:bCs/>
                <w:sz w:val="22"/>
                <w:szCs w:val="22"/>
              </w:rPr>
            </w:pPr>
            <w:r w:rsidRPr="001339D7">
              <w:rPr>
                <w:rFonts w:ascii="Cambria" w:hAnsi="Cambria"/>
                <w:b/>
                <w:bCs/>
                <w:sz w:val="22"/>
                <w:szCs w:val="22"/>
              </w:rPr>
              <w:t>Požadované</w:t>
            </w:r>
          </w:p>
          <w:p w14:paraId="32FE2022" w14:textId="77777777" w:rsidR="009008BC" w:rsidRPr="001339D7" w:rsidRDefault="009008BC" w:rsidP="00FD42F4">
            <w:pPr>
              <w:jc w:val="center"/>
              <w:rPr>
                <w:rFonts w:ascii="Cambria" w:hAnsi="Cambria"/>
                <w:b/>
                <w:bCs/>
                <w:sz w:val="22"/>
                <w:szCs w:val="22"/>
              </w:rPr>
            </w:pPr>
            <w:r w:rsidRPr="001339D7">
              <w:rPr>
                <w:rFonts w:ascii="Cambria" w:hAnsi="Cambria"/>
                <w:b/>
                <w:bCs/>
                <w:color w:val="000000"/>
                <w:sz w:val="22"/>
                <w:szCs w:val="22"/>
              </w:rPr>
              <w:t>minimálne technické a funkčné parametre</w:t>
            </w:r>
          </w:p>
        </w:tc>
        <w:tc>
          <w:tcPr>
            <w:tcW w:w="1557" w:type="dxa"/>
            <w:tcBorders>
              <w:top w:val="single" w:sz="8" w:space="0" w:color="auto"/>
              <w:left w:val="single" w:sz="2" w:space="0" w:color="auto"/>
              <w:bottom w:val="single" w:sz="2" w:space="0" w:color="auto"/>
              <w:right w:val="single" w:sz="8" w:space="0" w:color="auto"/>
            </w:tcBorders>
            <w:shd w:val="clear" w:color="auto" w:fill="D9D9D9"/>
            <w:vAlign w:val="center"/>
          </w:tcPr>
          <w:p w14:paraId="5A2392B7" w14:textId="77777777" w:rsidR="009008BC" w:rsidRPr="001339D7" w:rsidRDefault="009008BC" w:rsidP="00FD42F4">
            <w:pPr>
              <w:jc w:val="center"/>
              <w:rPr>
                <w:rFonts w:ascii="Cambria" w:hAnsi="Cambria"/>
                <w:b/>
                <w:bCs/>
                <w:sz w:val="22"/>
                <w:szCs w:val="22"/>
              </w:rPr>
            </w:pPr>
            <w:r w:rsidRPr="001339D7">
              <w:rPr>
                <w:rFonts w:ascii="Cambria" w:hAnsi="Cambria"/>
                <w:b/>
                <w:bCs/>
                <w:sz w:val="22"/>
                <w:szCs w:val="22"/>
              </w:rPr>
              <w:t>Požadovaná hodnota</w:t>
            </w:r>
          </w:p>
        </w:tc>
        <w:tc>
          <w:tcPr>
            <w:tcW w:w="2105" w:type="dxa"/>
            <w:tcBorders>
              <w:top w:val="single" w:sz="8" w:space="0" w:color="auto"/>
              <w:left w:val="single" w:sz="2" w:space="0" w:color="auto"/>
              <w:bottom w:val="single" w:sz="2" w:space="0" w:color="auto"/>
              <w:right w:val="single" w:sz="8" w:space="0" w:color="auto"/>
            </w:tcBorders>
            <w:shd w:val="clear" w:color="auto" w:fill="D9D9D9"/>
          </w:tcPr>
          <w:p w14:paraId="4734C4D0" w14:textId="541AAFB8" w:rsidR="009008BC" w:rsidRPr="001339D7" w:rsidRDefault="009008BC" w:rsidP="00FD42F4">
            <w:pPr>
              <w:jc w:val="center"/>
              <w:rPr>
                <w:rFonts w:ascii="Cambria" w:hAnsi="Cambria"/>
                <w:b/>
                <w:bCs/>
                <w:sz w:val="22"/>
                <w:szCs w:val="22"/>
              </w:rPr>
            </w:pPr>
            <w:r w:rsidRPr="001339D7">
              <w:rPr>
                <w:rFonts w:ascii="Cambria" w:hAnsi="Cambria"/>
                <w:b/>
                <w:bCs/>
                <w:sz w:val="22"/>
                <w:szCs w:val="22"/>
              </w:rPr>
              <w:t>Návrh na plnenie</w:t>
            </w:r>
          </w:p>
        </w:tc>
      </w:tr>
      <w:tr w:rsidR="009008BC" w:rsidRPr="001339D7" w14:paraId="448E8FFA"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tcPr>
          <w:p w14:paraId="1A4509C0" w14:textId="77777777" w:rsidR="009008BC" w:rsidRPr="001339D7" w:rsidRDefault="009008BC" w:rsidP="00FD42F4">
            <w:pPr>
              <w:jc w:val="center"/>
              <w:rPr>
                <w:rFonts w:ascii="Cambria" w:hAnsi="Cambria" w:cs="Calibri"/>
                <w:b/>
                <w:bCs/>
                <w:color w:val="000000"/>
                <w:sz w:val="22"/>
                <w:szCs w:val="22"/>
                <w:highlight w:val="lightGray"/>
              </w:rPr>
            </w:pPr>
          </w:p>
        </w:tc>
        <w:tc>
          <w:tcPr>
            <w:tcW w:w="8027" w:type="dxa"/>
            <w:gridSpan w:val="4"/>
            <w:tcBorders>
              <w:top w:val="single" w:sz="4" w:space="0" w:color="auto"/>
              <w:left w:val="single" w:sz="2" w:space="0" w:color="auto"/>
              <w:bottom w:val="single" w:sz="4" w:space="0" w:color="auto"/>
              <w:right w:val="single" w:sz="2" w:space="0" w:color="auto"/>
            </w:tcBorders>
            <w:noWrap/>
          </w:tcPr>
          <w:p w14:paraId="6A2C6794" w14:textId="4E6F2E03" w:rsidR="009008BC" w:rsidRPr="001339D7" w:rsidRDefault="009008BC" w:rsidP="00FD42F4">
            <w:pPr>
              <w:jc w:val="center"/>
              <w:rPr>
                <w:rFonts w:ascii="Cambria" w:hAnsi="Cambria" w:cs="Calibri"/>
                <w:b/>
                <w:bCs/>
                <w:color w:val="000000"/>
                <w:sz w:val="22"/>
                <w:szCs w:val="22"/>
                <w:highlight w:val="lightGray"/>
              </w:rPr>
            </w:pPr>
          </w:p>
        </w:tc>
      </w:tr>
      <w:tr w:rsidR="009008BC" w:rsidRPr="001339D7" w14:paraId="38C01CB7"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71C733CA" w14:textId="77777777" w:rsidR="009008BC" w:rsidRPr="001339D7" w:rsidRDefault="009008BC" w:rsidP="00FD42F4">
            <w:pPr>
              <w:jc w:val="center"/>
              <w:rPr>
                <w:rFonts w:ascii="Cambria" w:hAnsi="Cambria"/>
                <w:b/>
                <w:bCs/>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2C364349" w14:textId="6593CA5D" w:rsidR="009008BC" w:rsidRPr="001339D7" w:rsidRDefault="009008BC" w:rsidP="00FD42F4">
            <w:pPr>
              <w:jc w:val="center"/>
              <w:rPr>
                <w:rFonts w:ascii="Cambria" w:hAnsi="Cambria"/>
                <w:b/>
                <w:bCs/>
                <w:color w:val="000000"/>
                <w:sz w:val="22"/>
                <w:szCs w:val="22"/>
              </w:rPr>
            </w:pPr>
            <w:r w:rsidRPr="001339D7">
              <w:rPr>
                <w:rFonts w:ascii="Cambria" w:hAnsi="Cambria"/>
                <w:b/>
                <w:bCs/>
                <w:color w:val="000000"/>
                <w:sz w:val="22"/>
                <w:szCs w:val="22"/>
              </w:rPr>
              <w:t>Zariadenia</w:t>
            </w:r>
          </w:p>
        </w:tc>
      </w:tr>
      <w:tr w:rsidR="00C86F42" w:rsidRPr="001339D7" w14:paraId="212765EF" w14:textId="021ABCB4" w:rsidTr="00034FF9">
        <w:trPr>
          <w:gridAfter w:val="1"/>
          <w:wAfter w:w="9" w:type="dxa"/>
          <w:trHeight w:val="110"/>
          <w:jc w:val="center"/>
        </w:trPr>
        <w:tc>
          <w:tcPr>
            <w:tcW w:w="1023" w:type="dxa"/>
            <w:vMerge w:val="restart"/>
            <w:tcBorders>
              <w:top w:val="single" w:sz="4" w:space="0" w:color="auto"/>
              <w:left w:val="single" w:sz="2" w:space="0" w:color="auto"/>
              <w:right w:val="single" w:sz="2" w:space="0" w:color="auto"/>
            </w:tcBorders>
            <w:noWrap/>
          </w:tcPr>
          <w:p w14:paraId="3D1A601D" w14:textId="77777777" w:rsidR="00C86F42" w:rsidRPr="001339D7" w:rsidRDefault="00C86F42" w:rsidP="00FD42F4">
            <w:pPr>
              <w:jc w:val="center"/>
              <w:rPr>
                <w:rFonts w:ascii="Cambria" w:hAnsi="Cambria"/>
                <w:b/>
                <w:bCs/>
                <w:sz w:val="22"/>
                <w:szCs w:val="22"/>
              </w:rPr>
            </w:pPr>
            <w:r w:rsidRPr="001339D7">
              <w:rPr>
                <w:rFonts w:ascii="Cambria" w:hAnsi="Cambria"/>
                <w:b/>
                <w:bCs/>
                <w:sz w:val="22"/>
                <w:szCs w:val="22"/>
              </w:rPr>
              <w:t>1.</w:t>
            </w:r>
          </w:p>
        </w:tc>
        <w:tc>
          <w:tcPr>
            <w:tcW w:w="4356" w:type="dxa"/>
            <w:tcBorders>
              <w:top w:val="single" w:sz="4" w:space="0" w:color="auto"/>
              <w:left w:val="single" w:sz="2" w:space="0" w:color="auto"/>
              <w:bottom w:val="single" w:sz="4" w:space="0" w:color="auto"/>
              <w:right w:val="single" w:sz="2" w:space="0" w:color="auto"/>
            </w:tcBorders>
          </w:tcPr>
          <w:p w14:paraId="37E604E3" w14:textId="77777777" w:rsidR="00C86F42" w:rsidRPr="001339D7" w:rsidRDefault="00C86F42" w:rsidP="00FD42F4">
            <w:pPr>
              <w:overflowPunct w:val="0"/>
              <w:autoSpaceDE w:val="0"/>
              <w:autoSpaceDN w:val="0"/>
              <w:adjustRightInd w:val="0"/>
              <w:spacing w:line="280" w:lineRule="atLeast"/>
              <w:jc w:val="center"/>
              <w:textAlignment w:val="baseline"/>
              <w:rPr>
                <w:rFonts w:ascii="Cambria" w:hAnsi="Cambria"/>
                <w:b/>
                <w:bCs/>
                <w:sz w:val="22"/>
                <w:szCs w:val="22"/>
              </w:rPr>
            </w:pPr>
            <w:r w:rsidRPr="001339D7">
              <w:rPr>
                <w:rFonts w:ascii="Cambria" w:hAnsi="Cambria"/>
                <w:b/>
                <w:bCs/>
                <w:sz w:val="22"/>
                <w:szCs w:val="22"/>
              </w:rPr>
              <w:t xml:space="preserve">Web </w:t>
            </w:r>
            <w:proofErr w:type="spellStart"/>
            <w:r w:rsidRPr="001339D7">
              <w:rPr>
                <w:rFonts w:ascii="Cambria" w:hAnsi="Cambria"/>
                <w:b/>
                <w:bCs/>
                <w:sz w:val="22"/>
                <w:szCs w:val="22"/>
              </w:rPr>
              <w:t>Aplication</w:t>
            </w:r>
            <w:proofErr w:type="spellEnd"/>
            <w:r w:rsidRPr="001339D7">
              <w:rPr>
                <w:rFonts w:ascii="Cambria" w:hAnsi="Cambria"/>
                <w:b/>
                <w:bCs/>
                <w:sz w:val="22"/>
                <w:szCs w:val="22"/>
              </w:rPr>
              <w:t xml:space="preserve"> Firewall</w:t>
            </w:r>
          </w:p>
        </w:tc>
        <w:tc>
          <w:tcPr>
            <w:tcW w:w="1557" w:type="dxa"/>
            <w:vMerge w:val="restart"/>
            <w:tcBorders>
              <w:top w:val="single" w:sz="4" w:space="0" w:color="auto"/>
              <w:left w:val="single" w:sz="2" w:space="0" w:color="auto"/>
              <w:right w:val="single" w:sz="2" w:space="0" w:color="auto"/>
            </w:tcBorders>
          </w:tcPr>
          <w:p w14:paraId="0E5655D4" w14:textId="77777777" w:rsidR="00C86F42" w:rsidRPr="001339D7" w:rsidRDefault="00C86F42" w:rsidP="00FD42F4">
            <w:pPr>
              <w:spacing w:line="280" w:lineRule="atLeast"/>
              <w:jc w:val="center"/>
              <w:rPr>
                <w:rFonts w:ascii="Cambria" w:hAnsi="Cambria"/>
                <w:b/>
                <w:bCs/>
                <w:sz w:val="22"/>
                <w:szCs w:val="22"/>
              </w:rPr>
            </w:pPr>
            <w:r w:rsidRPr="001339D7">
              <w:rPr>
                <w:rFonts w:ascii="Cambria" w:hAnsi="Cambria"/>
                <w:b/>
                <w:bCs/>
                <w:sz w:val="22"/>
                <w:szCs w:val="22"/>
              </w:rPr>
              <w:t>3 ks</w:t>
            </w:r>
          </w:p>
        </w:tc>
        <w:tc>
          <w:tcPr>
            <w:tcW w:w="2105" w:type="dxa"/>
            <w:vMerge w:val="restart"/>
            <w:tcBorders>
              <w:top w:val="single" w:sz="4" w:space="0" w:color="auto"/>
              <w:left w:val="single" w:sz="2" w:space="0" w:color="auto"/>
              <w:right w:val="single" w:sz="2" w:space="0" w:color="auto"/>
            </w:tcBorders>
          </w:tcPr>
          <w:p w14:paraId="56C603A8" w14:textId="2CA57B70" w:rsidR="00C86F42" w:rsidRPr="001339D7" w:rsidRDefault="00C86F42" w:rsidP="00FD42F4">
            <w:pPr>
              <w:spacing w:line="280" w:lineRule="atLeast"/>
              <w:jc w:val="center"/>
              <w:rPr>
                <w:rFonts w:ascii="Cambria" w:hAnsi="Cambria"/>
                <w:b/>
                <w:bCs/>
                <w:sz w:val="22"/>
                <w:szCs w:val="22"/>
              </w:rPr>
            </w:pPr>
            <w:r w:rsidRPr="001339D7">
              <w:rPr>
                <w:rFonts w:ascii="Cambria" w:hAnsi="Cambria"/>
                <w:b/>
                <w:bCs/>
                <w:sz w:val="22"/>
                <w:szCs w:val="22"/>
              </w:rPr>
              <w:t>-</w:t>
            </w:r>
          </w:p>
        </w:tc>
      </w:tr>
      <w:tr w:rsidR="00C86F42" w:rsidRPr="001339D7" w14:paraId="0682E323" w14:textId="77777777" w:rsidTr="00034FF9">
        <w:trPr>
          <w:gridAfter w:val="1"/>
          <w:wAfter w:w="9" w:type="dxa"/>
          <w:trHeight w:val="109"/>
          <w:jc w:val="center"/>
        </w:trPr>
        <w:tc>
          <w:tcPr>
            <w:tcW w:w="1023" w:type="dxa"/>
            <w:vMerge/>
            <w:tcBorders>
              <w:left w:val="single" w:sz="2" w:space="0" w:color="auto"/>
              <w:bottom w:val="single" w:sz="4" w:space="0" w:color="auto"/>
              <w:right w:val="single" w:sz="2" w:space="0" w:color="auto"/>
            </w:tcBorders>
            <w:noWrap/>
          </w:tcPr>
          <w:p w14:paraId="24EFDE34" w14:textId="77777777" w:rsidR="00C86F42" w:rsidRPr="001339D7" w:rsidRDefault="00C86F42" w:rsidP="00FD42F4">
            <w:pPr>
              <w:jc w:val="center"/>
              <w:rPr>
                <w:rFonts w:ascii="Cambria" w:hAnsi="Cambria"/>
                <w:b/>
                <w:bCs/>
                <w:sz w:val="22"/>
                <w:szCs w:val="22"/>
              </w:rPr>
            </w:pPr>
          </w:p>
        </w:tc>
        <w:tc>
          <w:tcPr>
            <w:tcW w:w="4356" w:type="dxa"/>
            <w:tcBorders>
              <w:top w:val="single" w:sz="4" w:space="0" w:color="auto"/>
              <w:left w:val="single" w:sz="2" w:space="0" w:color="auto"/>
              <w:bottom w:val="single" w:sz="4" w:space="0" w:color="auto"/>
              <w:right w:val="single" w:sz="2" w:space="0" w:color="auto"/>
            </w:tcBorders>
          </w:tcPr>
          <w:p w14:paraId="212C3CA5" w14:textId="4D82685B" w:rsidR="00C86F42" w:rsidRPr="001339D7" w:rsidRDefault="00C86F42" w:rsidP="00FD42F4">
            <w:pPr>
              <w:overflowPunct w:val="0"/>
              <w:autoSpaceDE w:val="0"/>
              <w:autoSpaceDN w:val="0"/>
              <w:adjustRightInd w:val="0"/>
              <w:spacing w:line="280" w:lineRule="atLeast"/>
              <w:jc w:val="center"/>
              <w:textAlignment w:val="baseline"/>
              <w:rPr>
                <w:rFonts w:ascii="Cambria" w:hAnsi="Cambria"/>
                <w:b/>
                <w:bCs/>
                <w:sz w:val="22"/>
                <w:szCs w:val="22"/>
              </w:rPr>
            </w:pPr>
            <w:r w:rsidRPr="001339D7">
              <w:rPr>
                <w:rFonts w:ascii="Cambria" w:hAnsi="Cambria"/>
                <w:b/>
                <w:bCs/>
                <w:sz w:val="22"/>
                <w:szCs w:val="22"/>
              </w:rPr>
              <w:t>&lt;</w:t>
            </w:r>
            <w:r w:rsidRPr="00034FF9">
              <w:rPr>
                <w:rFonts w:ascii="Cambria" w:hAnsi="Cambria"/>
                <w:b/>
                <w:bCs/>
                <w:color w:val="00B0F0"/>
                <w:sz w:val="22"/>
                <w:szCs w:val="22"/>
              </w:rPr>
              <w:t>vyplní uchádzač; typové označenie, výrobca zariadenia</w:t>
            </w:r>
            <w:r w:rsidRPr="001339D7">
              <w:rPr>
                <w:rFonts w:ascii="Cambria" w:hAnsi="Cambria"/>
                <w:b/>
                <w:bCs/>
                <w:sz w:val="22"/>
                <w:szCs w:val="22"/>
              </w:rPr>
              <w:t>&gt;</w:t>
            </w:r>
          </w:p>
        </w:tc>
        <w:tc>
          <w:tcPr>
            <w:tcW w:w="1557" w:type="dxa"/>
            <w:vMerge/>
            <w:tcBorders>
              <w:left w:val="single" w:sz="2" w:space="0" w:color="auto"/>
              <w:bottom w:val="single" w:sz="4" w:space="0" w:color="auto"/>
              <w:right w:val="single" w:sz="2" w:space="0" w:color="auto"/>
            </w:tcBorders>
          </w:tcPr>
          <w:p w14:paraId="391F51EB" w14:textId="77777777" w:rsidR="00C86F42" w:rsidRPr="001339D7" w:rsidRDefault="00C86F42" w:rsidP="00FD42F4">
            <w:pPr>
              <w:spacing w:line="280" w:lineRule="atLeast"/>
              <w:jc w:val="center"/>
              <w:rPr>
                <w:rFonts w:ascii="Cambria" w:hAnsi="Cambria"/>
                <w:b/>
                <w:bCs/>
                <w:sz w:val="22"/>
                <w:szCs w:val="22"/>
              </w:rPr>
            </w:pPr>
          </w:p>
        </w:tc>
        <w:tc>
          <w:tcPr>
            <w:tcW w:w="2105" w:type="dxa"/>
            <w:vMerge/>
            <w:tcBorders>
              <w:left w:val="single" w:sz="2" w:space="0" w:color="auto"/>
              <w:bottom w:val="single" w:sz="4" w:space="0" w:color="auto"/>
              <w:right w:val="single" w:sz="2" w:space="0" w:color="auto"/>
            </w:tcBorders>
          </w:tcPr>
          <w:p w14:paraId="01968542" w14:textId="77777777" w:rsidR="00C86F42" w:rsidRPr="001339D7" w:rsidRDefault="00C86F42" w:rsidP="00FD42F4">
            <w:pPr>
              <w:spacing w:line="280" w:lineRule="atLeast"/>
              <w:jc w:val="center"/>
              <w:rPr>
                <w:rFonts w:ascii="Cambria" w:hAnsi="Cambria"/>
                <w:b/>
                <w:bCs/>
                <w:sz w:val="22"/>
                <w:szCs w:val="22"/>
              </w:rPr>
            </w:pPr>
          </w:p>
        </w:tc>
      </w:tr>
      <w:tr w:rsidR="009008BC" w:rsidRPr="001339D7" w14:paraId="277680A8"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2B3E8070" w14:textId="77777777" w:rsidR="009008BC" w:rsidRPr="001339D7" w:rsidRDefault="009008BC" w:rsidP="00FD42F4">
            <w:pPr>
              <w:jc w:val="center"/>
              <w:rPr>
                <w:rFonts w:ascii="Cambria" w:hAnsi="Cambria"/>
                <w:b/>
                <w:bCs/>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7F7E32F9" w14:textId="05871BB4" w:rsidR="009008BC" w:rsidRPr="001339D7" w:rsidRDefault="009008BC" w:rsidP="00FD42F4">
            <w:pPr>
              <w:jc w:val="center"/>
              <w:rPr>
                <w:rFonts w:ascii="Cambria" w:hAnsi="Cambria"/>
                <w:b/>
                <w:bCs/>
                <w:color w:val="000000"/>
                <w:sz w:val="22"/>
                <w:szCs w:val="22"/>
              </w:rPr>
            </w:pPr>
            <w:r w:rsidRPr="001339D7">
              <w:rPr>
                <w:rFonts w:ascii="Cambria" w:hAnsi="Cambria"/>
                <w:b/>
                <w:bCs/>
                <w:color w:val="000000"/>
                <w:sz w:val="22"/>
                <w:szCs w:val="22"/>
              </w:rPr>
              <w:t>Technické parametre zariadení</w:t>
            </w:r>
          </w:p>
        </w:tc>
      </w:tr>
      <w:tr w:rsidR="009008BC" w:rsidRPr="001339D7" w14:paraId="1A980F65" w14:textId="17D21D6F"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8326CCD" w14:textId="77777777" w:rsidR="009008BC" w:rsidRPr="001339D7" w:rsidRDefault="009008BC" w:rsidP="00FD42F4">
            <w:pPr>
              <w:jc w:val="center"/>
              <w:rPr>
                <w:rFonts w:ascii="Cambria" w:hAnsi="Cambria" w:cs="Calibri"/>
                <w:color w:val="000000"/>
                <w:sz w:val="22"/>
                <w:szCs w:val="22"/>
              </w:rPr>
            </w:pPr>
            <w:r w:rsidRPr="001339D7">
              <w:rPr>
                <w:rFonts w:ascii="Cambria" w:hAnsi="Cambria" w:cs="Calibri"/>
                <w:color w:val="000000"/>
                <w:sz w:val="22"/>
                <w:szCs w:val="22"/>
              </w:rPr>
              <w:t>1.1</w:t>
            </w:r>
          </w:p>
        </w:tc>
        <w:tc>
          <w:tcPr>
            <w:tcW w:w="4356" w:type="dxa"/>
            <w:tcBorders>
              <w:top w:val="single" w:sz="2" w:space="0" w:color="auto"/>
              <w:left w:val="single" w:sz="2" w:space="0" w:color="auto"/>
              <w:bottom w:val="single" w:sz="2" w:space="0" w:color="auto"/>
              <w:right w:val="single" w:sz="2" w:space="0" w:color="auto"/>
            </w:tcBorders>
          </w:tcPr>
          <w:p w14:paraId="118497B1" w14:textId="77777777" w:rsidR="009008BC" w:rsidRPr="001339D7" w:rsidRDefault="009008BC" w:rsidP="00FD42F4">
            <w:pPr>
              <w:rPr>
                <w:rFonts w:ascii="Cambria" w:hAnsi="Cambria"/>
                <w:color w:val="333333"/>
                <w:sz w:val="22"/>
                <w:szCs w:val="22"/>
              </w:rPr>
            </w:pPr>
            <w:r w:rsidRPr="001339D7">
              <w:rPr>
                <w:rFonts w:ascii="Cambria" w:hAnsi="Cambria" w:cs="Calibri"/>
                <w:color w:val="000000"/>
                <w:sz w:val="22"/>
                <w:szCs w:val="22"/>
              </w:rPr>
              <w:t xml:space="preserve">Chassis </w:t>
            </w:r>
            <w:proofErr w:type="spellStart"/>
            <w:r w:rsidRPr="001339D7">
              <w:rPr>
                <w:rFonts w:ascii="Cambria" w:hAnsi="Cambria" w:cs="Calibri"/>
                <w:color w:val="000000"/>
                <w:sz w:val="22"/>
                <w:szCs w:val="22"/>
              </w:rPr>
              <w:t>Height</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Rack</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Units</w:t>
            </w:r>
            <w:proofErr w:type="spellEnd"/>
            <w:r w:rsidRPr="001339D7">
              <w:rPr>
                <w:rFonts w:ascii="Cambria" w:hAnsi="Cambria" w:cs="Calibri"/>
                <w:color w:val="000000"/>
                <w:sz w:val="22"/>
                <w:szCs w:val="22"/>
              </w:rPr>
              <w:t>)</w:t>
            </w:r>
          </w:p>
        </w:tc>
        <w:tc>
          <w:tcPr>
            <w:tcW w:w="1557" w:type="dxa"/>
            <w:tcBorders>
              <w:top w:val="single" w:sz="2" w:space="0" w:color="auto"/>
              <w:left w:val="single" w:sz="2" w:space="0" w:color="auto"/>
              <w:bottom w:val="single" w:sz="2" w:space="0" w:color="auto"/>
              <w:right w:val="single" w:sz="2" w:space="0" w:color="auto"/>
            </w:tcBorders>
            <w:noWrap/>
            <w:vAlign w:val="center"/>
          </w:tcPr>
          <w:p w14:paraId="26BC2304" w14:textId="77777777" w:rsidR="009008BC" w:rsidRPr="001339D7" w:rsidRDefault="009008BC" w:rsidP="00FD42F4">
            <w:pPr>
              <w:jc w:val="center"/>
              <w:rPr>
                <w:rFonts w:ascii="Cambria" w:hAnsi="Cambria"/>
                <w:color w:val="000000"/>
                <w:sz w:val="22"/>
                <w:szCs w:val="22"/>
              </w:rPr>
            </w:pPr>
            <w:r w:rsidRPr="001339D7">
              <w:rPr>
                <w:rFonts w:ascii="Cambria" w:hAnsi="Cambria"/>
                <w:color w:val="000000"/>
                <w:sz w:val="22"/>
                <w:szCs w:val="22"/>
              </w:rPr>
              <w:t>1U</w:t>
            </w:r>
          </w:p>
        </w:tc>
        <w:tc>
          <w:tcPr>
            <w:tcW w:w="2105" w:type="dxa"/>
            <w:tcBorders>
              <w:top w:val="single" w:sz="2" w:space="0" w:color="auto"/>
              <w:left w:val="single" w:sz="2" w:space="0" w:color="auto"/>
              <w:bottom w:val="single" w:sz="2" w:space="0" w:color="auto"/>
              <w:right w:val="single" w:sz="2" w:space="0" w:color="auto"/>
            </w:tcBorders>
          </w:tcPr>
          <w:p w14:paraId="72BFEF82" w14:textId="7FE68B7F" w:rsidR="009008BC" w:rsidRPr="001339D7" w:rsidRDefault="003875F6" w:rsidP="00FD42F4">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9008BC" w:rsidRPr="001339D7" w14:paraId="3AE4FD89" w14:textId="4854334E"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6935F58" w14:textId="77777777" w:rsidR="009008BC" w:rsidRPr="001339D7" w:rsidRDefault="009008BC" w:rsidP="00FD42F4">
            <w:pPr>
              <w:jc w:val="center"/>
              <w:rPr>
                <w:rFonts w:ascii="Cambria" w:hAnsi="Cambria" w:cs="Calibri"/>
                <w:color w:val="000000"/>
                <w:sz w:val="22"/>
                <w:szCs w:val="22"/>
              </w:rPr>
            </w:pPr>
            <w:r w:rsidRPr="001339D7">
              <w:rPr>
                <w:rFonts w:ascii="Cambria" w:hAnsi="Cambria" w:cs="Calibri"/>
                <w:color w:val="000000"/>
                <w:sz w:val="22"/>
                <w:szCs w:val="22"/>
              </w:rPr>
              <w:t>1.2</w:t>
            </w:r>
          </w:p>
        </w:tc>
        <w:tc>
          <w:tcPr>
            <w:tcW w:w="4356" w:type="dxa"/>
            <w:tcBorders>
              <w:top w:val="single" w:sz="2" w:space="0" w:color="auto"/>
              <w:left w:val="single" w:sz="2" w:space="0" w:color="auto"/>
              <w:bottom w:val="single" w:sz="2" w:space="0" w:color="auto"/>
              <w:right w:val="single" w:sz="2" w:space="0" w:color="auto"/>
            </w:tcBorders>
          </w:tcPr>
          <w:p w14:paraId="6EBDA203" w14:textId="77777777" w:rsidR="009008BC" w:rsidRPr="001339D7" w:rsidRDefault="009008BC" w:rsidP="00FD42F4">
            <w:pPr>
              <w:rPr>
                <w:rFonts w:ascii="Aptos" w:hAnsi="Aptos"/>
                <w:color w:val="000000"/>
                <w:sz w:val="22"/>
                <w:lang w:eastAsia="sk-SK"/>
              </w:rPr>
            </w:pPr>
            <w:r w:rsidRPr="001339D7">
              <w:rPr>
                <w:rFonts w:ascii="Cambria" w:hAnsi="Cambria" w:cs="Calibri"/>
                <w:color w:val="000000"/>
                <w:sz w:val="22"/>
                <w:szCs w:val="22"/>
              </w:rPr>
              <w:t xml:space="preserve">10G/1G RJ45 </w:t>
            </w:r>
            <w:proofErr w:type="spellStart"/>
            <w:r w:rsidRPr="001339D7">
              <w:rPr>
                <w:rFonts w:ascii="Cambria" w:hAnsi="Cambria" w:cs="Calibri"/>
                <w:color w:val="000000"/>
                <w:sz w:val="22"/>
                <w:szCs w:val="22"/>
              </w:rPr>
              <w:t>Ports</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7BFD2E45" w14:textId="77777777" w:rsidR="009008BC" w:rsidRPr="001339D7" w:rsidRDefault="009008BC" w:rsidP="00FD42F4">
            <w:pPr>
              <w:jc w:val="center"/>
              <w:rPr>
                <w:rFonts w:ascii="Cambria" w:hAnsi="Cambria"/>
                <w:color w:val="000000"/>
                <w:sz w:val="22"/>
                <w:szCs w:val="22"/>
              </w:rPr>
            </w:pPr>
            <w:r w:rsidRPr="001339D7">
              <w:rPr>
                <w:rFonts w:ascii="Cambria" w:hAnsi="Cambria"/>
                <w:color w:val="000000"/>
                <w:sz w:val="22"/>
                <w:szCs w:val="22"/>
              </w:rPr>
              <w:t>4 ks</w:t>
            </w:r>
          </w:p>
        </w:tc>
        <w:tc>
          <w:tcPr>
            <w:tcW w:w="2105" w:type="dxa"/>
            <w:tcBorders>
              <w:top w:val="single" w:sz="2" w:space="0" w:color="auto"/>
              <w:left w:val="single" w:sz="2" w:space="0" w:color="auto"/>
              <w:bottom w:val="single" w:sz="2" w:space="0" w:color="auto"/>
              <w:right w:val="single" w:sz="2" w:space="0" w:color="auto"/>
            </w:tcBorders>
          </w:tcPr>
          <w:p w14:paraId="61411286" w14:textId="46FD973C" w:rsidR="009008BC" w:rsidRPr="001339D7" w:rsidRDefault="003875F6" w:rsidP="00FD42F4">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9008BC" w:rsidRPr="001339D7" w14:paraId="34268BD2" w14:textId="18707AB2"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DDF3CF8" w14:textId="77777777" w:rsidR="009008BC" w:rsidRPr="001339D7" w:rsidRDefault="009008BC" w:rsidP="00FD42F4">
            <w:pPr>
              <w:jc w:val="center"/>
              <w:rPr>
                <w:rFonts w:ascii="Cambria" w:hAnsi="Cambria" w:cs="Calibri"/>
                <w:color w:val="000000"/>
                <w:sz w:val="22"/>
                <w:szCs w:val="22"/>
              </w:rPr>
            </w:pPr>
            <w:r w:rsidRPr="001339D7">
              <w:rPr>
                <w:rFonts w:ascii="Cambria" w:hAnsi="Cambria" w:cs="Calibri"/>
                <w:color w:val="000000"/>
                <w:sz w:val="22"/>
                <w:szCs w:val="22"/>
              </w:rPr>
              <w:t>1.3</w:t>
            </w:r>
          </w:p>
        </w:tc>
        <w:tc>
          <w:tcPr>
            <w:tcW w:w="4356" w:type="dxa"/>
            <w:tcBorders>
              <w:top w:val="single" w:sz="2" w:space="0" w:color="auto"/>
              <w:left w:val="single" w:sz="2" w:space="0" w:color="auto"/>
              <w:bottom w:val="single" w:sz="2" w:space="0" w:color="auto"/>
              <w:right w:val="single" w:sz="2" w:space="0" w:color="auto"/>
            </w:tcBorders>
          </w:tcPr>
          <w:p w14:paraId="7832EBE1" w14:textId="77777777" w:rsidR="009008BC" w:rsidRPr="001339D7" w:rsidRDefault="009008BC" w:rsidP="00FD42F4">
            <w:pPr>
              <w:rPr>
                <w:rFonts w:ascii="Aptos" w:hAnsi="Aptos"/>
                <w:color w:val="000000"/>
                <w:sz w:val="22"/>
                <w:lang w:eastAsia="sk-SK"/>
              </w:rPr>
            </w:pPr>
            <w:r w:rsidRPr="001339D7">
              <w:rPr>
                <w:rFonts w:ascii="Cambria" w:hAnsi="Cambria" w:cs="Calibri"/>
                <w:color w:val="000000"/>
                <w:sz w:val="22"/>
                <w:szCs w:val="22"/>
              </w:rPr>
              <w:t xml:space="preserve">25G/10G/1G SFP+/SFP28/SFP </w:t>
            </w:r>
            <w:proofErr w:type="spellStart"/>
            <w:r w:rsidRPr="001339D7">
              <w:rPr>
                <w:rFonts w:ascii="Cambria" w:hAnsi="Cambria" w:cs="Calibri"/>
                <w:color w:val="000000"/>
                <w:sz w:val="22"/>
                <w:szCs w:val="22"/>
              </w:rPr>
              <w:t>ports</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54900542" w14:textId="77777777" w:rsidR="009008BC" w:rsidRPr="001339D7" w:rsidRDefault="009008BC" w:rsidP="00FD42F4">
            <w:pPr>
              <w:jc w:val="center"/>
              <w:rPr>
                <w:rFonts w:ascii="Cambria" w:hAnsi="Cambria"/>
                <w:color w:val="000000"/>
                <w:sz w:val="22"/>
                <w:szCs w:val="22"/>
              </w:rPr>
            </w:pPr>
            <w:r w:rsidRPr="001339D7">
              <w:rPr>
                <w:rFonts w:ascii="Cambria" w:hAnsi="Cambria"/>
                <w:color w:val="000000"/>
                <w:sz w:val="22"/>
                <w:szCs w:val="22"/>
              </w:rPr>
              <w:t>4 ks</w:t>
            </w:r>
          </w:p>
        </w:tc>
        <w:tc>
          <w:tcPr>
            <w:tcW w:w="2105" w:type="dxa"/>
            <w:tcBorders>
              <w:top w:val="single" w:sz="2" w:space="0" w:color="auto"/>
              <w:left w:val="single" w:sz="2" w:space="0" w:color="auto"/>
              <w:bottom w:val="single" w:sz="2" w:space="0" w:color="auto"/>
              <w:right w:val="single" w:sz="2" w:space="0" w:color="auto"/>
            </w:tcBorders>
          </w:tcPr>
          <w:p w14:paraId="2E1FB43D" w14:textId="50494419" w:rsidR="009008BC" w:rsidRPr="001339D7" w:rsidRDefault="003875F6" w:rsidP="00FD42F4">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8C35792" w14:textId="11525D22"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5CEBEC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w:t>
            </w:r>
          </w:p>
        </w:tc>
        <w:tc>
          <w:tcPr>
            <w:tcW w:w="4356" w:type="dxa"/>
            <w:tcBorders>
              <w:top w:val="single" w:sz="2" w:space="0" w:color="auto"/>
              <w:left w:val="single" w:sz="2" w:space="0" w:color="auto"/>
              <w:bottom w:val="single" w:sz="2" w:space="0" w:color="auto"/>
              <w:right w:val="single" w:sz="2" w:space="0" w:color="auto"/>
            </w:tcBorders>
          </w:tcPr>
          <w:p w14:paraId="27797059" w14:textId="77777777" w:rsidR="003875F6" w:rsidRPr="001339D7" w:rsidRDefault="003875F6" w:rsidP="003875F6">
            <w:pPr>
              <w:rPr>
                <w:rFonts w:ascii="Cambria" w:hAnsi="Cambria" w:cs="Calibri"/>
                <w:color w:val="000000"/>
                <w:sz w:val="22"/>
                <w:szCs w:val="22"/>
                <w:lang w:eastAsia="sk-SK"/>
              </w:rPr>
            </w:pPr>
            <w:r w:rsidRPr="001339D7">
              <w:rPr>
                <w:rFonts w:ascii="Cambria" w:hAnsi="Cambria" w:cs="Calibri"/>
                <w:color w:val="000000"/>
                <w:sz w:val="22"/>
                <w:szCs w:val="22"/>
              </w:rPr>
              <w:t xml:space="preserve">Single DC </w:t>
            </w:r>
            <w:proofErr w:type="spellStart"/>
            <w:r w:rsidRPr="001339D7">
              <w:rPr>
                <w:rFonts w:ascii="Cambria" w:hAnsi="Cambria" w:cs="Calibri"/>
                <w:color w:val="000000"/>
                <w:sz w:val="22"/>
                <w:szCs w:val="22"/>
              </w:rPr>
              <w:t>Power</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Supply</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Capacity</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78D7C592"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250 W</w:t>
            </w:r>
          </w:p>
        </w:tc>
        <w:tc>
          <w:tcPr>
            <w:tcW w:w="2105" w:type="dxa"/>
            <w:tcBorders>
              <w:top w:val="single" w:sz="2" w:space="0" w:color="auto"/>
              <w:left w:val="single" w:sz="2" w:space="0" w:color="auto"/>
              <w:bottom w:val="single" w:sz="2" w:space="0" w:color="auto"/>
              <w:right w:val="single" w:sz="2" w:space="0" w:color="auto"/>
            </w:tcBorders>
          </w:tcPr>
          <w:p w14:paraId="1FCB9415" w14:textId="0C4EA9E1"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D3C5627" w14:textId="5FFC9BFB"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903344F"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w:t>
            </w:r>
          </w:p>
        </w:tc>
        <w:tc>
          <w:tcPr>
            <w:tcW w:w="4356" w:type="dxa"/>
            <w:tcBorders>
              <w:top w:val="single" w:sz="2" w:space="0" w:color="auto"/>
              <w:left w:val="single" w:sz="2" w:space="0" w:color="auto"/>
              <w:bottom w:val="single" w:sz="2" w:space="0" w:color="auto"/>
              <w:right w:val="single" w:sz="2" w:space="0" w:color="auto"/>
            </w:tcBorders>
          </w:tcPr>
          <w:p w14:paraId="1AFAA45A" w14:textId="77777777" w:rsidR="003875F6" w:rsidRPr="001339D7" w:rsidRDefault="003875F6" w:rsidP="003875F6">
            <w:pPr>
              <w:rPr>
                <w:rFonts w:ascii="Cambria" w:hAnsi="Cambria" w:cs="Calibri"/>
                <w:color w:val="000000"/>
                <w:sz w:val="22"/>
                <w:szCs w:val="22"/>
                <w:lang w:eastAsia="sk-SK"/>
              </w:rPr>
            </w:pPr>
            <w:r w:rsidRPr="001339D7">
              <w:rPr>
                <w:rFonts w:ascii="Cambria" w:hAnsi="Cambria" w:cs="Calibri"/>
                <w:color w:val="000000"/>
                <w:sz w:val="22"/>
                <w:szCs w:val="22"/>
              </w:rPr>
              <w:t xml:space="preserve">Redundantne AC </w:t>
            </w:r>
            <w:proofErr w:type="spellStart"/>
            <w:r w:rsidRPr="001339D7">
              <w:rPr>
                <w:rFonts w:ascii="Cambria" w:hAnsi="Cambria" w:cs="Calibri"/>
                <w:color w:val="000000"/>
                <w:sz w:val="22"/>
                <w:szCs w:val="22"/>
              </w:rPr>
              <w:t>Power</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1C7FC885"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78F8C86B" w14:textId="40D7C935"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B0E7433" w14:textId="7B2DA1B6"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EC20D14"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w:t>
            </w:r>
          </w:p>
        </w:tc>
        <w:tc>
          <w:tcPr>
            <w:tcW w:w="4356" w:type="dxa"/>
            <w:tcBorders>
              <w:top w:val="single" w:sz="2" w:space="0" w:color="auto"/>
              <w:left w:val="single" w:sz="2" w:space="0" w:color="auto"/>
              <w:bottom w:val="single" w:sz="2" w:space="0" w:color="auto"/>
              <w:right w:val="single" w:sz="2" w:space="0" w:color="auto"/>
            </w:tcBorders>
          </w:tcPr>
          <w:p w14:paraId="357C9C4C" w14:textId="77777777" w:rsidR="003875F6" w:rsidRPr="001339D7" w:rsidRDefault="003875F6" w:rsidP="003875F6">
            <w:pPr>
              <w:rPr>
                <w:rFonts w:ascii="Cambria" w:hAnsi="Cambria"/>
                <w:color w:val="333333"/>
                <w:sz w:val="22"/>
                <w:szCs w:val="22"/>
              </w:rPr>
            </w:pPr>
            <w:proofErr w:type="spellStart"/>
            <w:r w:rsidRPr="001339D7">
              <w:rPr>
                <w:rFonts w:ascii="Cambria" w:hAnsi="Cambria"/>
                <w:color w:val="333333"/>
                <w:sz w:val="22"/>
                <w:szCs w:val="22"/>
              </w:rPr>
              <w:t>Number</w:t>
            </w:r>
            <w:proofErr w:type="spellEnd"/>
            <w:r w:rsidRPr="001339D7">
              <w:rPr>
                <w:rFonts w:ascii="Cambria" w:hAnsi="Cambria"/>
                <w:color w:val="333333"/>
                <w:sz w:val="22"/>
                <w:szCs w:val="22"/>
              </w:rPr>
              <w:t xml:space="preserve"> of </w:t>
            </w:r>
            <w:proofErr w:type="spellStart"/>
            <w:r w:rsidRPr="001339D7">
              <w:rPr>
                <w:rFonts w:ascii="Cambria" w:hAnsi="Cambria"/>
                <w:color w:val="333333"/>
                <w:sz w:val="22"/>
                <w:szCs w:val="22"/>
              </w:rPr>
              <w:t>Processors</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0884D5E5"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1x8-core</w:t>
            </w:r>
          </w:p>
        </w:tc>
        <w:tc>
          <w:tcPr>
            <w:tcW w:w="2105" w:type="dxa"/>
            <w:tcBorders>
              <w:top w:val="single" w:sz="2" w:space="0" w:color="auto"/>
              <w:left w:val="single" w:sz="2" w:space="0" w:color="auto"/>
              <w:bottom w:val="single" w:sz="2" w:space="0" w:color="auto"/>
              <w:right w:val="single" w:sz="2" w:space="0" w:color="auto"/>
            </w:tcBorders>
          </w:tcPr>
          <w:p w14:paraId="20A1B23D" w14:textId="314EC4C0"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AC051E3" w14:textId="763F9005"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48CC9B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w:t>
            </w:r>
          </w:p>
        </w:tc>
        <w:tc>
          <w:tcPr>
            <w:tcW w:w="4356" w:type="dxa"/>
            <w:tcBorders>
              <w:top w:val="single" w:sz="2" w:space="0" w:color="auto"/>
              <w:left w:val="single" w:sz="2" w:space="0" w:color="auto"/>
              <w:bottom w:val="single" w:sz="2" w:space="0" w:color="auto"/>
              <w:right w:val="single" w:sz="2" w:space="0" w:color="auto"/>
            </w:tcBorders>
          </w:tcPr>
          <w:p w14:paraId="4822DDED" w14:textId="77777777" w:rsidR="003875F6" w:rsidRPr="001339D7" w:rsidRDefault="003875F6" w:rsidP="003875F6">
            <w:pPr>
              <w:rPr>
                <w:rFonts w:ascii="Cambria" w:hAnsi="Cambria" w:cs="Calibri"/>
                <w:color w:val="000000"/>
                <w:sz w:val="22"/>
                <w:szCs w:val="22"/>
                <w:lang w:eastAsia="sk-SK"/>
              </w:rPr>
            </w:pPr>
            <w:proofErr w:type="spellStart"/>
            <w:r w:rsidRPr="001339D7">
              <w:rPr>
                <w:rFonts w:ascii="Cambria" w:hAnsi="Cambria" w:cs="Calibri"/>
                <w:color w:val="000000"/>
                <w:sz w:val="22"/>
                <w:szCs w:val="22"/>
              </w:rPr>
              <w:t>Memory</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7CA89746"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32 GB</w:t>
            </w:r>
          </w:p>
        </w:tc>
        <w:tc>
          <w:tcPr>
            <w:tcW w:w="2105" w:type="dxa"/>
            <w:tcBorders>
              <w:top w:val="single" w:sz="2" w:space="0" w:color="auto"/>
              <w:left w:val="single" w:sz="2" w:space="0" w:color="auto"/>
              <w:bottom w:val="single" w:sz="2" w:space="0" w:color="auto"/>
              <w:right w:val="single" w:sz="2" w:space="0" w:color="auto"/>
            </w:tcBorders>
          </w:tcPr>
          <w:p w14:paraId="7F85030D" w14:textId="0196D1D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F0671F2" w14:textId="2CD31803"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F125C3C"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w:t>
            </w:r>
          </w:p>
        </w:tc>
        <w:tc>
          <w:tcPr>
            <w:tcW w:w="4356" w:type="dxa"/>
            <w:tcBorders>
              <w:top w:val="single" w:sz="2" w:space="0" w:color="auto"/>
              <w:left w:val="single" w:sz="2" w:space="0" w:color="auto"/>
              <w:bottom w:val="single" w:sz="2" w:space="0" w:color="auto"/>
              <w:right w:val="single" w:sz="2" w:space="0" w:color="auto"/>
            </w:tcBorders>
          </w:tcPr>
          <w:p w14:paraId="2E6963C8" w14:textId="77777777" w:rsidR="003875F6" w:rsidRPr="001339D7" w:rsidRDefault="003875F6" w:rsidP="003875F6">
            <w:pPr>
              <w:rPr>
                <w:rFonts w:ascii="Cambria" w:hAnsi="Cambria" w:cs="Calibri"/>
                <w:color w:val="000000"/>
                <w:sz w:val="22"/>
                <w:szCs w:val="22"/>
                <w:lang w:eastAsia="sk-SK"/>
              </w:rPr>
            </w:pPr>
            <w:r w:rsidRPr="001339D7">
              <w:rPr>
                <w:rFonts w:ascii="Cambria" w:hAnsi="Cambria" w:cs="Calibri"/>
                <w:color w:val="000000"/>
                <w:sz w:val="22"/>
                <w:szCs w:val="22"/>
              </w:rPr>
              <w:t xml:space="preserve">L4 </w:t>
            </w:r>
            <w:proofErr w:type="spellStart"/>
            <w:r w:rsidRPr="001339D7">
              <w:rPr>
                <w:rFonts w:ascii="Cambria" w:hAnsi="Cambria" w:cs="Calibri"/>
                <w:color w:val="000000"/>
                <w:sz w:val="22"/>
                <w:szCs w:val="22"/>
              </w:rPr>
              <w:t>Throughput</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1C25BE69" w14:textId="77777777" w:rsidR="003875F6" w:rsidRPr="001339D7" w:rsidRDefault="003875F6" w:rsidP="003875F6">
            <w:pPr>
              <w:jc w:val="center"/>
              <w:rPr>
                <w:rFonts w:ascii="Cambria" w:hAnsi="Cambria" w:cs="Calibri"/>
                <w:sz w:val="22"/>
                <w:szCs w:val="22"/>
                <w:lang w:eastAsia="sk-SK"/>
              </w:rPr>
            </w:pPr>
            <w:r w:rsidRPr="001339D7">
              <w:rPr>
                <w:rFonts w:ascii="Cambria" w:hAnsi="Cambria" w:cs="Calibri"/>
                <w:sz w:val="22"/>
                <w:szCs w:val="22"/>
              </w:rPr>
              <w:t xml:space="preserve">20 </w:t>
            </w:r>
            <w:proofErr w:type="spellStart"/>
            <w:r w:rsidRPr="001339D7">
              <w:rPr>
                <w:rFonts w:ascii="Cambria" w:hAnsi="Cambria" w:cs="Calibri"/>
                <w:sz w:val="22"/>
                <w:szCs w:val="22"/>
              </w:rPr>
              <w:t>Gbps</w:t>
            </w:r>
            <w:proofErr w:type="spellEnd"/>
          </w:p>
        </w:tc>
        <w:tc>
          <w:tcPr>
            <w:tcW w:w="2105" w:type="dxa"/>
            <w:tcBorders>
              <w:top w:val="single" w:sz="2" w:space="0" w:color="auto"/>
              <w:left w:val="single" w:sz="2" w:space="0" w:color="auto"/>
              <w:bottom w:val="single" w:sz="2" w:space="0" w:color="auto"/>
              <w:right w:val="single" w:sz="2" w:space="0" w:color="auto"/>
            </w:tcBorders>
          </w:tcPr>
          <w:p w14:paraId="394D0288" w14:textId="11FC5DB4" w:rsidR="003875F6" w:rsidRPr="001339D7" w:rsidRDefault="003875F6" w:rsidP="003875F6">
            <w:pPr>
              <w:jc w:val="center"/>
              <w:rPr>
                <w:rFonts w:ascii="Cambria" w:hAnsi="Cambria" w:cs="Calibri"/>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2CA7F50" w14:textId="5A66F445"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54E4CC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w:t>
            </w:r>
          </w:p>
        </w:tc>
        <w:tc>
          <w:tcPr>
            <w:tcW w:w="4356" w:type="dxa"/>
            <w:tcBorders>
              <w:top w:val="single" w:sz="2" w:space="0" w:color="auto"/>
              <w:left w:val="single" w:sz="2" w:space="0" w:color="auto"/>
              <w:bottom w:val="single" w:sz="2" w:space="0" w:color="auto"/>
              <w:right w:val="single" w:sz="2" w:space="0" w:color="auto"/>
            </w:tcBorders>
          </w:tcPr>
          <w:p w14:paraId="07E40526" w14:textId="77777777" w:rsidR="003875F6" w:rsidRPr="001339D7" w:rsidRDefault="003875F6" w:rsidP="003875F6">
            <w:pPr>
              <w:rPr>
                <w:rFonts w:ascii="Cambria" w:hAnsi="Cambria" w:cs="Calibri"/>
                <w:color w:val="000000"/>
                <w:sz w:val="22"/>
                <w:szCs w:val="22"/>
                <w:lang w:eastAsia="sk-SK"/>
              </w:rPr>
            </w:pPr>
            <w:r w:rsidRPr="001339D7">
              <w:rPr>
                <w:rFonts w:ascii="Cambria" w:hAnsi="Cambria" w:cs="Calibri"/>
                <w:color w:val="000000"/>
                <w:sz w:val="22"/>
                <w:szCs w:val="22"/>
              </w:rPr>
              <w:t xml:space="preserve">L4 HTTP </w:t>
            </w:r>
            <w:proofErr w:type="spellStart"/>
            <w:r w:rsidRPr="001339D7">
              <w:rPr>
                <w:rFonts w:ascii="Cambria" w:hAnsi="Cambria" w:cs="Calibri"/>
                <w:color w:val="000000"/>
                <w:sz w:val="22"/>
                <w:szCs w:val="22"/>
              </w:rPr>
              <w:t>Requests</w:t>
            </w:r>
            <w:proofErr w:type="spellEnd"/>
            <w:r w:rsidRPr="001339D7">
              <w:rPr>
                <w:rFonts w:ascii="Cambria" w:hAnsi="Cambria" w:cs="Calibri"/>
                <w:color w:val="000000"/>
                <w:sz w:val="22"/>
                <w:szCs w:val="22"/>
              </w:rPr>
              <w:t xml:space="preserve"> per </w:t>
            </w:r>
            <w:proofErr w:type="spellStart"/>
            <w:r w:rsidRPr="001339D7">
              <w:rPr>
                <w:rFonts w:ascii="Cambria" w:hAnsi="Cambria" w:cs="Calibri"/>
                <w:color w:val="000000"/>
                <w:sz w:val="22"/>
                <w:szCs w:val="22"/>
              </w:rPr>
              <w:t>Second</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51A645A4" w14:textId="77777777" w:rsidR="003875F6" w:rsidRPr="001339D7" w:rsidRDefault="003875F6" w:rsidP="003875F6">
            <w:pPr>
              <w:jc w:val="center"/>
              <w:rPr>
                <w:rFonts w:ascii="Cambria" w:hAnsi="Cambria" w:cs="Calibri"/>
                <w:sz w:val="22"/>
                <w:szCs w:val="22"/>
                <w:lang w:eastAsia="sk-SK"/>
              </w:rPr>
            </w:pPr>
            <w:r w:rsidRPr="001339D7">
              <w:rPr>
                <w:rFonts w:ascii="Cambria" w:hAnsi="Cambria" w:cs="Calibri"/>
                <w:sz w:val="22"/>
                <w:szCs w:val="22"/>
              </w:rPr>
              <w:t>850K</w:t>
            </w:r>
          </w:p>
        </w:tc>
        <w:tc>
          <w:tcPr>
            <w:tcW w:w="2105" w:type="dxa"/>
            <w:tcBorders>
              <w:top w:val="single" w:sz="2" w:space="0" w:color="auto"/>
              <w:left w:val="single" w:sz="2" w:space="0" w:color="auto"/>
              <w:bottom w:val="single" w:sz="2" w:space="0" w:color="auto"/>
              <w:right w:val="single" w:sz="2" w:space="0" w:color="auto"/>
            </w:tcBorders>
          </w:tcPr>
          <w:p w14:paraId="3AB5E53E" w14:textId="19A371E6" w:rsidR="003875F6" w:rsidRPr="001339D7" w:rsidRDefault="003875F6" w:rsidP="003875F6">
            <w:pPr>
              <w:jc w:val="center"/>
              <w:rPr>
                <w:rFonts w:ascii="Cambria" w:hAnsi="Cambria" w:cs="Calibri"/>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7797D44" w14:textId="6F283DC2"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D831EFD"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w:t>
            </w:r>
          </w:p>
        </w:tc>
        <w:tc>
          <w:tcPr>
            <w:tcW w:w="4356" w:type="dxa"/>
            <w:tcBorders>
              <w:top w:val="single" w:sz="2" w:space="0" w:color="auto"/>
              <w:left w:val="single" w:sz="2" w:space="0" w:color="auto"/>
              <w:bottom w:val="single" w:sz="2" w:space="0" w:color="auto"/>
              <w:right w:val="single" w:sz="2" w:space="0" w:color="auto"/>
            </w:tcBorders>
          </w:tcPr>
          <w:p w14:paraId="0A48C4BA" w14:textId="77777777" w:rsidR="003875F6" w:rsidRPr="001339D7" w:rsidRDefault="003875F6" w:rsidP="003875F6">
            <w:pPr>
              <w:tabs>
                <w:tab w:val="left" w:pos="900"/>
              </w:tabs>
              <w:rPr>
                <w:rFonts w:ascii="Cambria" w:hAnsi="Cambria" w:cs="Calibri"/>
                <w:color w:val="000000"/>
                <w:sz w:val="22"/>
                <w:szCs w:val="22"/>
                <w:lang w:eastAsia="sk-SK"/>
              </w:rPr>
            </w:pPr>
            <w:r w:rsidRPr="001339D7">
              <w:rPr>
                <w:rFonts w:ascii="Cambria" w:hAnsi="Cambria" w:cs="Calibri"/>
                <w:color w:val="000000"/>
                <w:sz w:val="22"/>
                <w:szCs w:val="22"/>
              </w:rPr>
              <w:t xml:space="preserve">L4 </w:t>
            </w:r>
            <w:proofErr w:type="spellStart"/>
            <w:r w:rsidRPr="001339D7">
              <w:rPr>
                <w:rFonts w:ascii="Cambria" w:hAnsi="Cambria" w:cs="Calibri"/>
                <w:color w:val="000000"/>
                <w:sz w:val="22"/>
                <w:szCs w:val="22"/>
              </w:rPr>
              <w:t>Connections</w:t>
            </w:r>
            <w:proofErr w:type="spellEnd"/>
            <w:r w:rsidRPr="001339D7">
              <w:rPr>
                <w:rFonts w:ascii="Cambria" w:hAnsi="Cambria" w:cs="Calibri"/>
                <w:color w:val="000000"/>
                <w:sz w:val="22"/>
                <w:szCs w:val="22"/>
              </w:rPr>
              <w:t xml:space="preserve"> per </w:t>
            </w:r>
            <w:proofErr w:type="spellStart"/>
            <w:r w:rsidRPr="001339D7">
              <w:rPr>
                <w:rFonts w:ascii="Cambria" w:hAnsi="Cambria" w:cs="Calibri"/>
                <w:color w:val="000000"/>
                <w:sz w:val="22"/>
                <w:szCs w:val="22"/>
              </w:rPr>
              <w:t>Second</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24AFCDDE" w14:textId="77777777" w:rsidR="003875F6" w:rsidRPr="001339D7" w:rsidRDefault="003875F6" w:rsidP="003875F6">
            <w:pPr>
              <w:jc w:val="center"/>
              <w:rPr>
                <w:rFonts w:ascii="Cambria" w:hAnsi="Cambria" w:cs="Calibri"/>
                <w:sz w:val="22"/>
                <w:szCs w:val="22"/>
                <w:lang w:eastAsia="sk-SK"/>
              </w:rPr>
            </w:pPr>
            <w:r w:rsidRPr="001339D7">
              <w:rPr>
                <w:rFonts w:ascii="Cambria" w:hAnsi="Cambria" w:cs="Calibri"/>
                <w:sz w:val="22"/>
                <w:szCs w:val="22"/>
              </w:rPr>
              <w:t>170K</w:t>
            </w:r>
          </w:p>
        </w:tc>
        <w:tc>
          <w:tcPr>
            <w:tcW w:w="2105" w:type="dxa"/>
            <w:tcBorders>
              <w:top w:val="single" w:sz="2" w:space="0" w:color="auto"/>
              <w:left w:val="single" w:sz="2" w:space="0" w:color="auto"/>
              <w:bottom w:val="single" w:sz="2" w:space="0" w:color="auto"/>
              <w:right w:val="single" w:sz="2" w:space="0" w:color="auto"/>
            </w:tcBorders>
          </w:tcPr>
          <w:p w14:paraId="75D62B31" w14:textId="04CD97CE" w:rsidR="003875F6" w:rsidRPr="001339D7" w:rsidRDefault="003875F6" w:rsidP="003875F6">
            <w:pPr>
              <w:jc w:val="center"/>
              <w:rPr>
                <w:rFonts w:ascii="Cambria" w:hAnsi="Cambria" w:cs="Calibri"/>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CC5D399" w14:textId="3443F06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AC75558"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1.11</w:t>
            </w:r>
          </w:p>
        </w:tc>
        <w:tc>
          <w:tcPr>
            <w:tcW w:w="4356" w:type="dxa"/>
            <w:tcBorders>
              <w:top w:val="single" w:sz="2" w:space="0" w:color="auto"/>
              <w:left w:val="single" w:sz="2" w:space="0" w:color="auto"/>
              <w:bottom w:val="single" w:sz="2" w:space="0" w:color="auto"/>
              <w:right w:val="single" w:sz="2" w:space="0" w:color="auto"/>
            </w:tcBorders>
          </w:tcPr>
          <w:p w14:paraId="2C22014A" w14:textId="77777777" w:rsidR="003875F6" w:rsidRPr="001339D7" w:rsidRDefault="003875F6" w:rsidP="003875F6">
            <w:pPr>
              <w:rPr>
                <w:rFonts w:ascii="Cambria" w:hAnsi="Cambria" w:cs="Calibri"/>
                <w:color w:val="000000"/>
                <w:sz w:val="22"/>
                <w:szCs w:val="22"/>
                <w:lang w:eastAsia="sk-SK"/>
              </w:rPr>
            </w:pPr>
            <w:r w:rsidRPr="001339D7">
              <w:rPr>
                <w:rFonts w:ascii="Cambria" w:hAnsi="Cambria" w:cs="Calibri"/>
                <w:color w:val="000000"/>
                <w:sz w:val="22"/>
                <w:szCs w:val="22"/>
              </w:rPr>
              <w:t xml:space="preserve">L4 Max </w:t>
            </w:r>
            <w:proofErr w:type="spellStart"/>
            <w:r w:rsidRPr="001339D7">
              <w:rPr>
                <w:rFonts w:ascii="Cambria" w:hAnsi="Cambria" w:cs="Calibri"/>
                <w:color w:val="000000"/>
                <w:sz w:val="22"/>
                <w:szCs w:val="22"/>
              </w:rPr>
              <w:t>Concurrent</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Connections</w:t>
            </w:r>
            <w:proofErr w:type="spellEnd"/>
            <w:r w:rsidRPr="001339D7">
              <w:rPr>
                <w:rFonts w:ascii="Cambria" w:hAnsi="Cambria" w:cs="Calibri"/>
                <w:color w:val="000000"/>
                <w:sz w:val="22"/>
                <w:szCs w:val="22"/>
              </w:rPr>
              <w:t xml:space="preserve"> (1)</w:t>
            </w:r>
          </w:p>
        </w:tc>
        <w:tc>
          <w:tcPr>
            <w:tcW w:w="1557" w:type="dxa"/>
            <w:tcBorders>
              <w:top w:val="single" w:sz="2" w:space="0" w:color="auto"/>
              <w:left w:val="single" w:sz="2" w:space="0" w:color="auto"/>
              <w:bottom w:val="single" w:sz="2" w:space="0" w:color="auto"/>
              <w:right w:val="single" w:sz="2" w:space="0" w:color="auto"/>
            </w:tcBorders>
            <w:noWrap/>
            <w:vAlign w:val="center"/>
          </w:tcPr>
          <w:p w14:paraId="2F983213"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19M</w:t>
            </w:r>
          </w:p>
        </w:tc>
        <w:tc>
          <w:tcPr>
            <w:tcW w:w="2105" w:type="dxa"/>
            <w:tcBorders>
              <w:top w:val="single" w:sz="2" w:space="0" w:color="auto"/>
              <w:left w:val="single" w:sz="2" w:space="0" w:color="auto"/>
              <w:bottom w:val="single" w:sz="2" w:space="0" w:color="auto"/>
              <w:right w:val="single" w:sz="2" w:space="0" w:color="auto"/>
            </w:tcBorders>
          </w:tcPr>
          <w:p w14:paraId="2D6ABE7E" w14:textId="5E457D6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7C754CC" w14:textId="731AB326"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C538679"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1.12</w:t>
            </w:r>
          </w:p>
        </w:tc>
        <w:tc>
          <w:tcPr>
            <w:tcW w:w="4356" w:type="dxa"/>
            <w:tcBorders>
              <w:top w:val="single" w:sz="2" w:space="0" w:color="auto"/>
              <w:left w:val="single" w:sz="2" w:space="0" w:color="auto"/>
              <w:bottom w:val="single" w:sz="2" w:space="0" w:color="auto"/>
              <w:right w:val="single" w:sz="2" w:space="0" w:color="auto"/>
            </w:tcBorders>
          </w:tcPr>
          <w:p w14:paraId="3B5AAD65" w14:textId="77777777" w:rsidR="003875F6" w:rsidRPr="001339D7" w:rsidRDefault="003875F6" w:rsidP="003875F6">
            <w:pPr>
              <w:tabs>
                <w:tab w:val="left" w:pos="5023"/>
              </w:tabs>
              <w:rPr>
                <w:rFonts w:ascii="Cambria" w:hAnsi="Cambria" w:cs="Calibri"/>
                <w:color w:val="000000"/>
                <w:sz w:val="22"/>
                <w:szCs w:val="22"/>
                <w:lang w:eastAsia="sk-SK"/>
              </w:rPr>
            </w:pPr>
            <w:r w:rsidRPr="001339D7">
              <w:rPr>
                <w:rFonts w:ascii="Cambria" w:hAnsi="Cambria" w:cs="Calibri"/>
                <w:color w:val="000000"/>
                <w:sz w:val="22"/>
                <w:szCs w:val="22"/>
              </w:rPr>
              <w:t xml:space="preserve">L7 </w:t>
            </w:r>
            <w:proofErr w:type="spellStart"/>
            <w:r w:rsidRPr="001339D7">
              <w:rPr>
                <w:rFonts w:ascii="Cambria" w:hAnsi="Cambria" w:cs="Calibri"/>
                <w:color w:val="000000"/>
                <w:sz w:val="22"/>
                <w:szCs w:val="22"/>
              </w:rPr>
              <w:t>Throughput</w:t>
            </w:r>
            <w:proofErr w:type="spellEnd"/>
            <w:r w:rsidRPr="001339D7">
              <w:rPr>
                <w:rFonts w:ascii="Cambria" w:hAnsi="Cambria" w:cs="Calibri"/>
                <w:color w:val="000000"/>
                <w:sz w:val="22"/>
                <w:szCs w:val="22"/>
              </w:rPr>
              <w:tab/>
            </w:r>
          </w:p>
        </w:tc>
        <w:tc>
          <w:tcPr>
            <w:tcW w:w="1557" w:type="dxa"/>
            <w:tcBorders>
              <w:top w:val="single" w:sz="2" w:space="0" w:color="auto"/>
              <w:left w:val="single" w:sz="2" w:space="0" w:color="auto"/>
              <w:bottom w:val="single" w:sz="2" w:space="0" w:color="auto"/>
              <w:right w:val="single" w:sz="2" w:space="0" w:color="auto"/>
            </w:tcBorders>
            <w:noWrap/>
            <w:vAlign w:val="center"/>
          </w:tcPr>
          <w:p w14:paraId="20BAC293" w14:textId="77777777" w:rsidR="003875F6" w:rsidRPr="001339D7" w:rsidRDefault="003875F6" w:rsidP="003875F6">
            <w:pPr>
              <w:jc w:val="center"/>
              <w:rPr>
                <w:rFonts w:ascii="Cambria" w:hAnsi="Cambria" w:cs="Calibri"/>
                <w:sz w:val="22"/>
                <w:szCs w:val="22"/>
                <w:lang w:eastAsia="sk-SK"/>
              </w:rPr>
            </w:pPr>
            <w:r w:rsidRPr="001339D7">
              <w:rPr>
                <w:rFonts w:ascii="Cambria" w:hAnsi="Cambria" w:cs="Calibri"/>
                <w:sz w:val="22"/>
                <w:szCs w:val="22"/>
              </w:rPr>
              <w:t xml:space="preserve">13 </w:t>
            </w:r>
            <w:proofErr w:type="spellStart"/>
            <w:r w:rsidRPr="001339D7">
              <w:rPr>
                <w:rFonts w:ascii="Cambria" w:hAnsi="Cambria" w:cs="Calibri"/>
                <w:sz w:val="22"/>
                <w:szCs w:val="22"/>
              </w:rPr>
              <w:t>Gbps</w:t>
            </w:r>
            <w:proofErr w:type="spellEnd"/>
          </w:p>
        </w:tc>
        <w:tc>
          <w:tcPr>
            <w:tcW w:w="2105" w:type="dxa"/>
            <w:tcBorders>
              <w:top w:val="single" w:sz="2" w:space="0" w:color="auto"/>
              <w:left w:val="single" w:sz="2" w:space="0" w:color="auto"/>
              <w:bottom w:val="single" w:sz="2" w:space="0" w:color="auto"/>
              <w:right w:val="single" w:sz="2" w:space="0" w:color="auto"/>
            </w:tcBorders>
          </w:tcPr>
          <w:p w14:paraId="6257AEAA" w14:textId="2AE96BEE" w:rsidR="003875F6" w:rsidRPr="001339D7" w:rsidRDefault="003875F6" w:rsidP="003875F6">
            <w:pPr>
              <w:jc w:val="center"/>
              <w:rPr>
                <w:rFonts w:ascii="Cambria" w:hAnsi="Cambria" w:cs="Calibri"/>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C864473" w14:textId="58D4A552"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50CF650"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1.13</w:t>
            </w:r>
          </w:p>
        </w:tc>
        <w:tc>
          <w:tcPr>
            <w:tcW w:w="4356" w:type="dxa"/>
            <w:tcBorders>
              <w:top w:val="single" w:sz="2" w:space="0" w:color="auto"/>
              <w:left w:val="single" w:sz="2" w:space="0" w:color="auto"/>
              <w:bottom w:val="single" w:sz="2" w:space="0" w:color="auto"/>
              <w:right w:val="single" w:sz="2" w:space="0" w:color="auto"/>
            </w:tcBorders>
          </w:tcPr>
          <w:p w14:paraId="0D5263F6" w14:textId="77777777" w:rsidR="003875F6" w:rsidRPr="001339D7" w:rsidRDefault="003875F6" w:rsidP="003875F6">
            <w:pPr>
              <w:rPr>
                <w:rFonts w:ascii="Cambria" w:hAnsi="Cambria" w:cs="Calibri"/>
                <w:color w:val="000000"/>
                <w:sz w:val="22"/>
                <w:szCs w:val="22"/>
                <w:lang w:eastAsia="sk-SK"/>
              </w:rPr>
            </w:pPr>
            <w:r w:rsidRPr="001339D7">
              <w:rPr>
                <w:rFonts w:ascii="Cambria" w:hAnsi="Cambria" w:cs="Calibri"/>
                <w:color w:val="000000"/>
                <w:sz w:val="22"/>
                <w:szCs w:val="22"/>
              </w:rPr>
              <w:t xml:space="preserve">L7 </w:t>
            </w:r>
            <w:proofErr w:type="spellStart"/>
            <w:r w:rsidRPr="001339D7">
              <w:rPr>
                <w:rFonts w:ascii="Cambria" w:hAnsi="Cambria" w:cs="Calibri"/>
                <w:color w:val="000000"/>
                <w:sz w:val="22"/>
                <w:szCs w:val="22"/>
              </w:rPr>
              <w:t>Connections</w:t>
            </w:r>
            <w:proofErr w:type="spellEnd"/>
            <w:r w:rsidRPr="001339D7">
              <w:rPr>
                <w:rFonts w:ascii="Cambria" w:hAnsi="Cambria" w:cs="Calibri"/>
                <w:color w:val="000000"/>
                <w:sz w:val="22"/>
                <w:szCs w:val="22"/>
              </w:rPr>
              <w:t xml:space="preserve"> per </w:t>
            </w:r>
            <w:proofErr w:type="spellStart"/>
            <w:r w:rsidRPr="001339D7">
              <w:rPr>
                <w:rFonts w:ascii="Cambria" w:hAnsi="Cambria" w:cs="Calibri"/>
                <w:color w:val="000000"/>
                <w:sz w:val="22"/>
                <w:szCs w:val="22"/>
              </w:rPr>
              <w:t>Second</w:t>
            </w:r>
            <w:proofErr w:type="spellEnd"/>
            <w:r w:rsidRPr="001339D7">
              <w:rPr>
                <w:rFonts w:ascii="Cambria" w:hAnsi="Cambria" w:cs="Calibri"/>
                <w:color w:val="000000"/>
                <w:sz w:val="22"/>
                <w:szCs w:val="22"/>
              </w:rPr>
              <w:t xml:space="preserve"> (1-1) </w:t>
            </w:r>
          </w:p>
        </w:tc>
        <w:tc>
          <w:tcPr>
            <w:tcW w:w="1557" w:type="dxa"/>
            <w:tcBorders>
              <w:top w:val="single" w:sz="2" w:space="0" w:color="auto"/>
              <w:left w:val="single" w:sz="2" w:space="0" w:color="auto"/>
              <w:bottom w:val="single" w:sz="2" w:space="0" w:color="auto"/>
              <w:right w:val="single" w:sz="2" w:space="0" w:color="auto"/>
            </w:tcBorders>
            <w:noWrap/>
            <w:vAlign w:val="center"/>
          </w:tcPr>
          <w:p w14:paraId="2CD18273" w14:textId="77777777" w:rsidR="003875F6" w:rsidRPr="001339D7" w:rsidRDefault="003875F6" w:rsidP="003875F6">
            <w:pPr>
              <w:jc w:val="center"/>
              <w:rPr>
                <w:rFonts w:ascii="Cambria" w:hAnsi="Cambria" w:cs="Calibri"/>
                <w:color w:val="000000"/>
                <w:sz w:val="22"/>
                <w:szCs w:val="22"/>
                <w:lang w:eastAsia="sk-SK"/>
              </w:rPr>
            </w:pPr>
            <w:r w:rsidRPr="001339D7">
              <w:rPr>
                <w:rFonts w:ascii="Cambria" w:hAnsi="Cambria" w:cs="Calibri"/>
                <w:color w:val="000000"/>
                <w:sz w:val="22"/>
                <w:szCs w:val="22"/>
              </w:rPr>
              <w:t>70K</w:t>
            </w:r>
          </w:p>
        </w:tc>
        <w:tc>
          <w:tcPr>
            <w:tcW w:w="2105" w:type="dxa"/>
            <w:tcBorders>
              <w:top w:val="single" w:sz="2" w:space="0" w:color="auto"/>
              <w:left w:val="single" w:sz="2" w:space="0" w:color="auto"/>
              <w:bottom w:val="single" w:sz="2" w:space="0" w:color="auto"/>
              <w:right w:val="single" w:sz="2" w:space="0" w:color="auto"/>
            </w:tcBorders>
          </w:tcPr>
          <w:p w14:paraId="70D71467" w14:textId="64E7870B" w:rsidR="003875F6" w:rsidRPr="001339D7" w:rsidRDefault="003875F6" w:rsidP="003875F6">
            <w:pPr>
              <w:jc w:val="center"/>
              <w:rPr>
                <w:rFonts w:ascii="Cambria" w:hAnsi="Cambria" w:cs="Calibri"/>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96CF099" w14:textId="0636968D"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5FCE557"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lastRenderedPageBreak/>
              <w:t>1.14</w:t>
            </w:r>
          </w:p>
        </w:tc>
        <w:tc>
          <w:tcPr>
            <w:tcW w:w="4356" w:type="dxa"/>
            <w:tcBorders>
              <w:top w:val="single" w:sz="2" w:space="0" w:color="auto"/>
              <w:left w:val="single" w:sz="2" w:space="0" w:color="auto"/>
              <w:bottom w:val="single" w:sz="2" w:space="0" w:color="auto"/>
              <w:right w:val="single" w:sz="2" w:space="0" w:color="auto"/>
            </w:tcBorders>
          </w:tcPr>
          <w:p w14:paraId="11F7144C" w14:textId="77777777" w:rsidR="003875F6" w:rsidRPr="001339D7" w:rsidRDefault="003875F6" w:rsidP="003875F6">
            <w:pPr>
              <w:rPr>
                <w:rFonts w:ascii="Cambria" w:hAnsi="Cambria" w:cs="Calibri"/>
                <w:color w:val="000000"/>
                <w:sz w:val="22"/>
                <w:szCs w:val="22"/>
                <w:lang w:eastAsia="sk-SK"/>
              </w:rPr>
            </w:pPr>
            <w:r w:rsidRPr="001339D7">
              <w:rPr>
                <w:rFonts w:ascii="Cambria" w:hAnsi="Cambria" w:cs="Calibri"/>
                <w:color w:val="000000"/>
                <w:sz w:val="22"/>
                <w:szCs w:val="22"/>
              </w:rPr>
              <w:t xml:space="preserve">L7 </w:t>
            </w:r>
            <w:proofErr w:type="spellStart"/>
            <w:r w:rsidRPr="001339D7">
              <w:rPr>
                <w:rFonts w:ascii="Cambria" w:hAnsi="Cambria" w:cs="Calibri"/>
                <w:color w:val="000000"/>
                <w:sz w:val="22"/>
                <w:szCs w:val="22"/>
              </w:rPr>
              <w:t>Requests</w:t>
            </w:r>
            <w:proofErr w:type="spellEnd"/>
            <w:r w:rsidRPr="001339D7">
              <w:rPr>
                <w:rFonts w:ascii="Cambria" w:hAnsi="Cambria" w:cs="Calibri"/>
                <w:color w:val="000000"/>
                <w:sz w:val="22"/>
                <w:szCs w:val="22"/>
              </w:rPr>
              <w:t xml:space="preserve"> per </w:t>
            </w:r>
            <w:proofErr w:type="spellStart"/>
            <w:r w:rsidRPr="001339D7">
              <w:rPr>
                <w:rFonts w:ascii="Cambria" w:hAnsi="Cambria" w:cs="Calibri"/>
                <w:color w:val="000000"/>
                <w:sz w:val="22"/>
                <w:szCs w:val="22"/>
              </w:rPr>
              <w:t>Second</w:t>
            </w:r>
            <w:proofErr w:type="spellEnd"/>
            <w:r w:rsidRPr="001339D7">
              <w:rPr>
                <w:rFonts w:ascii="Cambria" w:hAnsi="Cambria" w:cs="Calibri"/>
                <w:color w:val="000000"/>
                <w:sz w:val="22"/>
                <w:szCs w:val="22"/>
              </w:rPr>
              <w:t xml:space="preserve"> (1-inf) </w:t>
            </w:r>
          </w:p>
        </w:tc>
        <w:tc>
          <w:tcPr>
            <w:tcW w:w="1557" w:type="dxa"/>
            <w:tcBorders>
              <w:top w:val="single" w:sz="2" w:space="0" w:color="auto"/>
              <w:left w:val="single" w:sz="2" w:space="0" w:color="auto"/>
              <w:bottom w:val="single" w:sz="2" w:space="0" w:color="auto"/>
              <w:right w:val="single" w:sz="2" w:space="0" w:color="auto"/>
            </w:tcBorders>
            <w:noWrap/>
            <w:vAlign w:val="center"/>
          </w:tcPr>
          <w:p w14:paraId="4ED26B58" w14:textId="77777777" w:rsidR="003875F6" w:rsidRPr="001339D7" w:rsidRDefault="003875F6" w:rsidP="003875F6">
            <w:pPr>
              <w:jc w:val="center"/>
              <w:rPr>
                <w:rFonts w:ascii="Cambria" w:hAnsi="Cambria" w:cs="Calibri"/>
                <w:color w:val="000000"/>
                <w:sz w:val="22"/>
                <w:szCs w:val="22"/>
                <w:lang w:eastAsia="sk-SK"/>
              </w:rPr>
            </w:pPr>
            <w:r w:rsidRPr="001339D7">
              <w:rPr>
                <w:rFonts w:ascii="Cambria" w:hAnsi="Cambria" w:cs="Calibri"/>
                <w:color w:val="000000"/>
                <w:sz w:val="22"/>
                <w:szCs w:val="22"/>
              </w:rPr>
              <w:t>200K</w:t>
            </w:r>
          </w:p>
        </w:tc>
        <w:tc>
          <w:tcPr>
            <w:tcW w:w="2105" w:type="dxa"/>
            <w:tcBorders>
              <w:top w:val="single" w:sz="2" w:space="0" w:color="auto"/>
              <w:left w:val="single" w:sz="2" w:space="0" w:color="auto"/>
              <w:bottom w:val="single" w:sz="2" w:space="0" w:color="auto"/>
              <w:right w:val="single" w:sz="2" w:space="0" w:color="auto"/>
            </w:tcBorders>
          </w:tcPr>
          <w:p w14:paraId="773A5EAF" w14:textId="2134A7D6" w:rsidR="003875F6" w:rsidRPr="001339D7" w:rsidRDefault="003875F6" w:rsidP="003875F6">
            <w:pPr>
              <w:jc w:val="center"/>
              <w:rPr>
                <w:rFonts w:ascii="Cambria" w:hAnsi="Cambria" w:cs="Calibri"/>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B2DFADB" w14:textId="154F5A03"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357116B"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1.15</w:t>
            </w:r>
          </w:p>
        </w:tc>
        <w:tc>
          <w:tcPr>
            <w:tcW w:w="4356" w:type="dxa"/>
            <w:tcBorders>
              <w:top w:val="single" w:sz="2" w:space="0" w:color="auto"/>
              <w:left w:val="single" w:sz="2" w:space="0" w:color="auto"/>
              <w:bottom w:val="single" w:sz="2" w:space="0" w:color="auto"/>
              <w:right w:val="single" w:sz="2" w:space="0" w:color="auto"/>
            </w:tcBorders>
          </w:tcPr>
          <w:p w14:paraId="1E442F2F" w14:textId="77777777" w:rsidR="003875F6" w:rsidRPr="001339D7" w:rsidRDefault="003875F6" w:rsidP="003875F6">
            <w:pPr>
              <w:rPr>
                <w:rFonts w:ascii="Calibri" w:hAnsi="Calibri" w:cs="Calibri"/>
                <w:color w:val="000000"/>
                <w:sz w:val="22"/>
                <w:szCs w:val="22"/>
                <w:lang w:eastAsia="sk-SK"/>
              </w:rPr>
            </w:pPr>
            <w:r w:rsidRPr="001339D7">
              <w:rPr>
                <w:rFonts w:ascii="Calibri" w:hAnsi="Calibri" w:cs="Calibri"/>
                <w:color w:val="000000"/>
                <w:sz w:val="22"/>
                <w:szCs w:val="22"/>
              </w:rPr>
              <w:t xml:space="preserve">L7 </w:t>
            </w:r>
            <w:proofErr w:type="spellStart"/>
            <w:r w:rsidRPr="001339D7">
              <w:rPr>
                <w:rFonts w:ascii="Calibri" w:hAnsi="Calibri" w:cs="Calibri"/>
                <w:color w:val="000000"/>
                <w:sz w:val="22"/>
                <w:szCs w:val="22"/>
              </w:rPr>
              <w:t>Requests</w:t>
            </w:r>
            <w:proofErr w:type="spellEnd"/>
            <w:r w:rsidRPr="001339D7">
              <w:rPr>
                <w:rFonts w:ascii="Calibri" w:hAnsi="Calibri" w:cs="Calibri"/>
                <w:color w:val="000000"/>
                <w:sz w:val="22"/>
                <w:szCs w:val="22"/>
              </w:rPr>
              <w:t xml:space="preserve"> per </w:t>
            </w:r>
            <w:proofErr w:type="spellStart"/>
            <w:r w:rsidRPr="001339D7">
              <w:rPr>
                <w:rFonts w:ascii="Calibri" w:hAnsi="Calibri" w:cs="Calibri"/>
                <w:color w:val="000000"/>
                <w:sz w:val="22"/>
                <w:szCs w:val="22"/>
              </w:rPr>
              <w:t>Second</w:t>
            </w:r>
            <w:proofErr w:type="spellEnd"/>
            <w:r w:rsidRPr="001339D7">
              <w:rPr>
                <w:rFonts w:ascii="Calibri" w:hAnsi="Calibri" w:cs="Calibri"/>
                <w:color w:val="000000"/>
                <w:sz w:val="22"/>
                <w:szCs w:val="22"/>
              </w:rPr>
              <w:t xml:space="preserve"> (</w:t>
            </w:r>
            <w:proofErr w:type="spellStart"/>
            <w:r w:rsidRPr="001339D7">
              <w:rPr>
                <w:rFonts w:ascii="Calibri" w:hAnsi="Calibri" w:cs="Calibri"/>
                <w:color w:val="000000"/>
                <w:sz w:val="22"/>
                <w:szCs w:val="22"/>
              </w:rPr>
              <w:t>inf-inf</w:t>
            </w:r>
            <w:proofErr w:type="spellEnd"/>
            <w:r w:rsidRPr="001339D7">
              <w:rPr>
                <w:rFonts w:ascii="Calibri" w:hAnsi="Calibri" w:cs="Calibri"/>
                <w:color w:val="000000"/>
                <w:sz w:val="22"/>
                <w:szCs w:val="22"/>
              </w:rPr>
              <w:t xml:space="preserve">) </w:t>
            </w:r>
          </w:p>
        </w:tc>
        <w:tc>
          <w:tcPr>
            <w:tcW w:w="1557" w:type="dxa"/>
            <w:tcBorders>
              <w:top w:val="single" w:sz="2" w:space="0" w:color="auto"/>
              <w:left w:val="single" w:sz="2" w:space="0" w:color="auto"/>
              <w:bottom w:val="single" w:sz="2" w:space="0" w:color="auto"/>
              <w:right w:val="single" w:sz="2" w:space="0" w:color="auto"/>
            </w:tcBorders>
            <w:noWrap/>
            <w:vAlign w:val="center"/>
          </w:tcPr>
          <w:p w14:paraId="38D2D479" w14:textId="77777777" w:rsidR="003875F6" w:rsidRPr="001339D7" w:rsidRDefault="003875F6" w:rsidP="003875F6">
            <w:pPr>
              <w:jc w:val="center"/>
              <w:rPr>
                <w:rFonts w:ascii="Cambria" w:hAnsi="Cambria" w:cs="Calibri"/>
                <w:color w:val="000000"/>
                <w:sz w:val="22"/>
                <w:szCs w:val="22"/>
                <w:lang w:eastAsia="sk-SK"/>
              </w:rPr>
            </w:pPr>
            <w:r w:rsidRPr="001339D7">
              <w:rPr>
                <w:rFonts w:ascii="Cambria" w:hAnsi="Cambria" w:cs="Calibri"/>
                <w:color w:val="000000"/>
                <w:sz w:val="22"/>
                <w:szCs w:val="22"/>
              </w:rPr>
              <w:t>475K</w:t>
            </w:r>
          </w:p>
        </w:tc>
        <w:tc>
          <w:tcPr>
            <w:tcW w:w="2105" w:type="dxa"/>
            <w:tcBorders>
              <w:top w:val="single" w:sz="2" w:space="0" w:color="auto"/>
              <w:left w:val="single" w:sz="2" w:space="0" w:color="auto"/>
              <w:bottom w:val="single" w:sz="2" w:space="0" w:color="auto"/>
              <w:right w:val="single" w:sz="2" w:space="0" w:color="auto"/>
            </w:tcBorders>
          </w:tcPr>
          <w:p w14:paraId="203CD113" w14:textId="28CE73F4" w:rsidR="003875F6" w:rsidRPr="001339D7" w:rsidRDefault="003875F6" w:rsidP="003875F6">
            <w:pPr>
              <w:jc w:val="center"/>
              <w:rPr>
                <w:rFonts w:ascii="Cambria" w:hAnsi="Cambria" w:cs="Calibri"/>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CD891D7" w14:textId="582D9147"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DFD4F50"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1.16</w:t>
            </w:r>
          </w:p>
        </w:tc>
        <w:tc>
          <w:tcPr>
            <w:tcW w:w="4356" w:type="dxa"/>
            <w:tcBorders>
              <w:top w:val="single" w:sz="2" w:space="0" w:color="auto"/>
              <w:left w:val="single" w:sz="2" w:space="0" w:color="auto"/>
              <w:bottom w:val="single" w:sz="2" w:space="0" w:color="auto"/>
              <w:right w:val="single" w:sz="2" w:space="0" w:color="auto"/>
            </w:tcBorders>
          </w:tcPr>
          <w:p w14:paraId="79D8B342"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Maximum SSL </w:t>
            </w:r>
            <w:proofErr w:type="spellStart"/>
            <w:r w:rsidRPr="001339D7">
              <w:rPr>
                <w:rFonts w:ascii="Cambria" w:hAnsi="Cambria" w:cs="Calibri"/>
                <w:color w:val="000000"/>
                <w:sz w:val="22"/>
                <w:szCs w:val="22"/>
              </w:rPr>
              <w:t>Concurrent</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Connections</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0961ED48" w14:textId="77777777" w:rsidR="003875F6" w:rsidRPr="001339D7" w:rsidRDefault="003875F6" w:rsidP="003875F6">
            <w:pPr>
              <w:jc w:val="center"/>
              <w:rPr>
                <w:rFonts w:ascii="Cambria" w:hAnsi="Cambria"/>
                <w:color w:val="000000"/>
                <w:sz w:val="22"/>
                <w:szCs w:val="22"/>
              </w:rPr>
            </w:pPr>
            <w:r w:rsidRPr="001339D7">
              <w:rPr>
                <w:rFonts w:ascii="Cambria" w:hAnsi="Cambria" w:cs="Calibri"/>
                <w:color w:val="000000"/>
                <w:sz w:val="22"/>
                <w:szCs w:val="22"/>
              </w:rPr>
              <w:t>2M</w:t>
            </w:r>
          </w:p>
        </w:tc>
        <w:tc>
          <w:tcPr>
            <w:tcW w:w="2105" w:type="dxa"/>
            <w:tcBorders>
              <w:top w:val="single" w:sz="2" w:space="0" w:color="auto"/>
              <w:left w:val="single" w:sz="2" w:space="0" w:color="auto"/>
              <w:bottom w:val="single" w:sz="2" w:space="0" w:color="auto"/>
              <w:right w:val="single" w:sz="2" w:space="0" w:color="auto"/>
            </w:tcBorders>
          </w:tcPr>
          <w:p w14:paraId="672B46A7" w14:textId="1343286B" w:rsidR="003875F6" w:rsidRPr="001339D7" w:rsidRDefault="003875F6" w:rsidP="003875F6">
            <w:pPr>
              <w:jc w:val="center"/>
              <w:rPr>
                <w:rFonts w:ascii="Cambria" w:hAnsi="Cambria" w:cs="Calibri"/>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E5BF311"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48EF532D" w14:textId="77777777" w:rsidR="003875F6" w:rsidRPr="001339D7" w:rsidRDefault="003875F6" w:rsidP="003875F6">
            <w:pPr>
              <w:jc w:val="center"/>
              <w:rPr>
                <w:rFonts w:ascii="Cambria" w:hAnsi="Cambria"/>
                <w:b/>
                <w:bCs/>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6B5F9ECC" w14:textId="02426A29" w:rsidR="003875F6" w:rsidRPr="001339D7" w:rsidRDefault="003875F6" w:rsidP="003875F6">
            <w:pPr>
              <w:jc w:val="center"/>
              <w:rPr>
                <w:rFonts w:ascii="Cambria" w:hAnsi="Cambria"/>
                <w:b/>
                <w:bCs/>
                <w:color w:val="000000"/>
                <w:sz w:val="22"/>
                <w:szCs w:val="22"/>
              </w:rPr>
            </w:pPr>
            <w:r w:rsidRPr="001339D7">
              <w:rPr>
                <w:rFonts w:ascii="Cambria" w:hAnsi="Cambria"/>
                <w:b/>
                <w:bCs/>
                <w:color w:val="000000"/>
                <w:sz w:val="22"/>
                <w:szCs w:val="22"/>
              </w:rPr>
              <w:t>Požadované parametre APM</w:t>
            </w:r>
          </w:p>
        </w:tc>
      </w:tr>
      <w:tr w:rsidR="003875F6" w:rsidRPr="001339D7" w14:paraId="7FA3A474" w14:textId="2056CC9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tcPr>
          <w:p w14:paraId="3888AFDD"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1.17</w:t>
            </w:r>
          </w:p>
        </w:tc>
        <w:tc>
          <w:tcPr>
            <w:tcW w:w="4356" w:type="dxa"/>
            <w:tcBorders>
              <w:top w:val="single" w:sz="2" w:space="0" w:color="auto"/>
              <w:left w:val="single" w:sz="2" w:space="0" w:color="auto"/>
              <w:bottom w:val="single" w:sz="2" w:space="0" w:color="auto"/>
              <w:right w:val="single" w:sz="2" w:space="0" w:color="auto"/>
            </w:tcBorders>
          </w:tcPr>
          <w:p w14:paraId="6ECF7F35" w14:textId="77777777" w:rsidR="003875F6" w:rsidRPr="001339D7" w:rsidRDefault="003875F6" w:rsidP="003875F6">
            <w:pPr>
              <w:rPr>
                <w:rFonts w:ascii="Cambria" w:hAnsi="Cambria" w:cs="Calibri"/>
                <w:color w:val="000000"/>
                <w:sz w:val="22"/>
                <w:szCs w:val="22"/>
                <w:lang w:eastAsia="sk-SK"/>
              </w:rPr>
            </w:pPr>
            <w:r w:rsidRPr="001339D7">
              <w:rPr>
                <w:rFonts w:ascii="Cambria" w:hAnsi="Cambria" w:cs="Calibri"/>
                <w:color w:val="000000"/>
                <w:sz w:val="22"/>
                <w:szCs w:val="22"/>
              </w:rPr>
              <w:t xml:space="preserve">Max </w:t>
            </w:r>
            <w:proofErr w:type="spellStart"/>
            <w:r w:rsidRPr="001339D7">
              <w:rPr>
                <w:rFonts w:ascii="Cambria" w:hAnsi="Cambria" w:cs="Calibri"/>
                <w:color w:val="000000"/>
                <w:sz w:val="22"/>
                <w:szCs w:val="22"/>
              </w:rPr>
              <w:t>Concurrent</w:t>
            </w:r>
            <w:proofErr w:type="spellEnd"/>
            <w:r w:rsidRPr="001339D7">
              <w:rPr>
                <w:rFonts w:ascii="Cambria" w:hAnsi="Cambria" w:cs="Calibri"/>
                <w:color w:val="000000"/>
                <w:sz w:val="22"/>
                <w:szCs w:val="22"/>
              </w:rPr>
              <w:t xml:space="preserve"> SSL VPN </w:t>
            </w:r>
            <w:proofErr w:type="spellStart"/>
            <w:r w:rsidRPr="001339D7">
              <w:rPr>
                <w:rFonts w:ascii="Cambria" w:hAnsi="Cambria" w:cs="Calibri"/>
                <w:color w:val="000000"/>
                <w:sz w:val="22"/>
                <w:szCs w:val="22"/>
              </w:rPr>
              <w:t>Users</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295010DD"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150</w:t>
            </w:r>
          </w:p>
        </w:tc>
        <w:tc>
          <w:tcPr>
            <w:tcW w:w="2105" w:type="dxa"/>
            <w:tcBorders>
              <w:top w:val="single" w:sz="2" w:space="0" w:color="auto"/>
              <w:left w:val="single" w:sz="2" w:space="0" w:color="auto"/>
              <w:bottom w:val="single" w:sz="2" w:space="0" w:color="auto"/>
              <w:right w:val="single" w:sz="2" w:space="0" w:color="auto"/>
            </w:tcBorders>
          </w:tcPr>
          <w:p w14:paraId="3CF405F7" w14:textId="66D3E469"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580BF0F6" w14:textId="78959C4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tcPr>
          <w:p w14:paraId="43E902DB"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1.18</w:t>
            </w:r>
          </w:p>
        </w:tc>
        <w:tc>
          <w:tcPr>
            <w:tcW w:w="4356" w:type="dxa"/>
            <w:tcBorders>
              <w:top w:val="single" w:sz="2" w:space="0" w:color="auto"/>
              <w:left w:val="single" w:sz="2" w:space="0" w:color="auto"/>
              <w:bottom w:val="single" w:sz="2" w:space="0" w:color="auto"/>
              <w:right w:val="single" w:sz="2" w:space="0" w:color="auto"/>
            </w:tcBorders>
          </w:tcPr>
          <w:p w14:paraId="5D1F6A31" w14:textId="77777777" w:rsidR="003875F6" w:rsidRPr="001339D7" w:rsidRDefault="003875F6" w:rsidP="003875F6">
            <w:pPr>
              <w:rPr>
                <w:rFonts w:ascii="Cambria" w:hAnsi="Cambria" w:cs="Calibri"/>
                <w:color w:val="000000"/>
                <w:sz w:val="22"/>
                <w:szCs w:val="22"/>
                <w:lang w:eastAsia="sk-SK"/>
              </w:rPr>
            </w:pPr>
            <w:r w:rsidRPr="001339D7">
              <w:rPr>
                <w:rFonts w:ascii="Cambria" w:hAnsi="Cambria" w:cs="Calibri"/>
                <w:color w:val="000000"/>
                <w:sz w:val="22"/>
                <w:szCs w:val="22"/>
              </w:rPr>
              <w:t xml:space="preserve">Max. Access </w:t>
            </w:r>
            <w:proofErr w:type="spellStart"/>
            <w:r w:rsidRPr="001339D7">
              <w:rPr>
                <w:rFonts w:ascii="Cambria" w:hAnsi="Cambria" w:cs="Calibri"/>
                <w:color w:val="000000"/>
                <w:sz w:val="22"/>
                <w:szCs w:val="22"/>
              </w:rPr>
              <w:t>Sessions</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1939C374"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5K</w:t>
            </w:r>
          </w:p>
        </w:tc>
        <w:tc>
          <w:tcPr>
            <w:tcW w:w="2105" w:type="dxa"/>
            <w:tcBorders>
              <w:top w:val="single" w:sz="2" w:space="0" w:color="auto"/>
              <w:left w:val="single" w:sz="2" w:space="0" w:color="auto"/>
              <w:bottom w:val="single" w:sz="2" w:space="0" w:color="auto"/>
              <w:right w:val="single" w:sz="2" w:space="0" w:color="auto"/>
            </w:tcBorders>
          </w:tcPr>
          <w:p w14:paraId="1E998845" w14:textId="69EE6F9A"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0B7F896"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371B02B8" w14:textId="77777777" w:rsidR="003875F6" w:rsidRPr="001339D7" w:rsidRDefault="003875F6" w:rsidP="003875F6">
            <w:pPr>
              <w:jc w:val="center"/>
              <w:rPr>
                <w:rFonts w:ascii="Cambria" w:hAnsi="Cambria"/>
                <w:b/>
                <w:bCs/>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5D27F391" w14:textId="030D7A57" w:rsidR="003875F6" w:rsidRPr="001339D7" w:rsidRDefault="003875F6" w:rsidP="003875F6">
            <w:pPr>
              <w:jc w:val="center"/>
              <w:rPr>
                <w:rFonts w:ascii="Cambria" w:hAnsi="Cambria"/>
                <w:b/>
                <w:bCs/>
                <w:color w:val="000000"/>
                <w:sz w:val="22"/>
                <w:szCs w:val="22"/>
              </w:rPr>
            </w:pPr>
            <w:r w:rsidRPr="001339D7">
              <w:rPr>
                <w:rFonts w:ascii="Cambria" w:hAnsi="Cambria"/>
                <w:b/>
                <w:bCs/>
                <w:color w:val="000000"/>
                <w:sz w:val="22"/>
                <w:szCs w:val="22"/>
              </w:rPr>
              <w:t>Popis funkcionalít zariadení</w:t>
            </w:r>
          </w:p>
        </w:tc>
      </w:tr>
      <w:tr w:rsidR="003875F6" w:rsidRPr="001339D7" w14:paraId="0174D919"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2A7EBC68" w14:textId="77777777" w:rsidR="003875F6" w:rsidRPr="001339D7" w:rsidRDefault="003875F6" w:rsidP="003875F6">
            <w:pPr>
              <w:jc w:val="center"/>
              <w:rPr>
                <w:rFonts w:ascii="Cambria" w:hAnsi="Cambria"/>
                <w:b/>
                <w:bCs/>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tcPr>
          <w:p w14:paraId="0CC87673" w14:textId="22441FA5" w:rsidR="003875F6" w:rsidRPr="001339D7" w:rsidRDefault="003875F6" w:rsidP="003875F6">
            <w:pPr>
              <w:jc w:val="center"/>
              <w:rPr>
                <w:rFonts w:ascii="Cambria" w:hAnsi="Cambria"/>
                <w:b/>
                <w:bCs/>
                <w:color w:val="000000"/>
                <w:sz w:val="22"/>
                <w:szCs w:val="22"/>
              </w:rPr>
            </w:pPr>
            <w:proofErr w:type="spellStart"/>
            <w:r w:rsidRPr="001339D7">
              <w:rPr>
                <w:rFonts w:ascii="Cambria" w:hAnsi="Cambria"/>
                <w:b/>
                <w:bCs/>
                <w:color w:val="000000"/>
                <w:sz w:val="22"/>
                <w:szCs w:val="22"/>
              </w:rPr>
              <w:t>Loadbalancing</w:t>
            </w:r>
            <w:proofErr w:type="spellEnd"/>
          </w:p>
        </w:tc>
      </w:tr>
      <w:tr w:rsidR="003875F6" w:rsidRPr="001339D7" w14:paraId="48E78005" w14:textId="5B0EB5D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AB933D9"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1.19</w:t>
            </w:r>
          </w:p>
        </w:tc>
        <w:tc>
          <w:tcPr>
            <w:tcW w:w="4356" w:type="dxa"/>
            <w:tcBorders>
              <w:top w:val="single" w:sz="2" w:space="0" w:color="auto"/>
              <w:left w:val="single" w:sz="2" w:space="0" w:color="auto"/>
              <w:bottom w:val="single" w:sz="2" w:space="0" w:color="auto"/>
              <w:right w:val="single" w:sz="2" w:space="0" w:color="auto"/>
            </w:tcBorders>
            <w:vAlign w:val="bottom"/>
          </w:tcPr>
          <w:p w14:paraId="2E070CA3"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Podpora vlastných skriptov pre monitorovanie dostupnosti služieb</w:t>
            </w:r>
          </w:p>
        </w:tc>
        <w:tc>
          <w:tcPr>
            <w:tcW w:w="1557" w:type="dxa"/>
            <w:tcBorders>
              <w:top w:val="single" w:sz="2" w:space="0" w:color="auto"/>
              <w:left w:val="single" w:sz="2" w:space="0" w:color="auto"/>
              <w:bottom w:val="single" w:sz="2" w:space="0" w:color="auto"/>
              <w:right w:val="single" w:sz="2" w:space="0" w:color="auto"/>
            </w:tcBorders>
            <w:noWrap/>
            <w:vAlign w:val="center"/>
          </w:tcPr>
          <w:p w14:paraId="5F7C9185"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E633E64" w14:textId="4256A01C"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F8DC899" w14:textId="205D6623"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4271E73"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1.20</w:t>
            </w:r>
          </w:p>
        </w:tc>
        <w:tc>
          <w:tcPr>
            <w:tcW w:w="4356" w:type="dxa"/>
            <w:tcBorders>
              <w:top w:val="single" w:sz="2" w:space="0" w:color="auto"/>
              <w:left w:val="single" w:sz="2" w:space="0" w:color="auto"/>
              <w:bottom w:val="single" w:sz="2" w:space="0" w:color="auto"/>
              <w:right w:val="single" w:sz="2" w:space="0" w:color="auto"/>
            </w:tcBorders>
            <w:vAlign w:val="bottom"/>
          </w:tcPr>
          <w:p w14:paraId="1BC80B6E"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TCP optimalizácia pre každého pripojeného klienta nezávisle</w:t>
            </w:r>
          </w:p>
        </w:tc>
        <w:tc>
          <w:tcPr>
            <w:tcW w:w="1557" w:type="dxa"/>
            <w:tcBorders>
              <w:top w:val="single" w:sz="2" w:space="0" w:color="auto"/>
              <w:left w:val="single" w:sz="2" w:space="0" w:color="auto"/>
              <w:bottom w:val="single" w:sz="2" w:space="0" w:color="auto"/>
              <w:right w:val="single" w:sz="2" w:space="0" w:color="auto"/>
            </w:tcBorders>
            <w:noWrap/>
            <w:vAlign w:val="center"/>
          </w:tcPr>
          <w:p w14:paraId="646B32EE"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A23FE18" w14:textId="1049172F"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1112AD6" w14:textId="11D7AD1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D55843F"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1.21</w:t>
            </w:r>
          </w:p>
        </w:tc>
        <w:tc>
          <w:tcPr>
            <w:tcW w:w="4356" w:type="dxa"/>
            <w:tcBorders>
              <w:top w:val="single" w:sz="2" w:space="0" w:color="auto"/>
              <w:left w:val="single" w:sz="2" w:space="0" w:color="auto"/>
              <w:bottom w:val="single" w:sz="2" w:space="0" w:color="auto"/>
              <w:right w:val="single" w:sz="2" w:space="0" w:color="auto"/>
            </w:tcBorders>
            <w:vAlign w:val="bottom"/>
          </w:tcPr>
          <w:p w14:paraId="54BF7007"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Podpora </w:t>
            </w:r>
            <w:proofErr w:type="spellStart"/>
            <w:r w:rsidRPr="001339D7">
              <w:rPr>
                <w:rFonts w:ascii="Cambria" w:hAnsi="Cambria" w:cs="Calibri"/>
                <w:color w:val="000000"/>
                <w:sz w:val="22"/>
                <w:szCs w:val="22"/>
              </w:rPr>
              <w:t>kopresie</w:t>
            </w:r>
            <w:proofErr w:type="spellEnd"/>
            <w:r w:rsidRPr="001339D7">
              <w:rPr>
                <w:rFonts w:ascii="Cambria" w:hAnsi="Cambria" w:cs="Calibri"/>
                <w:color w:val="000000"/>
                <w:sz w:val="22"/>
                <w:szCs w:val="22"/>
              </w:rPr>
              <w:t xml:space="preserve"> a cache</w:t>
            </w:r>
          </w:p>
        </w:tc>
        <w:tc>
          <w:tcPr>
            <w:tcW w:w="1557" w:type="dxa"/>
            <w:tcBorders>
              <w:top w:val="single" w:sz="2" w:space="0" w:color="auto"/>
              <w:left w:val="single" w:sz="2" w:space="0" w:color="auto"/>
              <w:bottom w:val="single" w:sz="2" w:space="0" w:color="auto"/>
              <w:right w:val="single" w:sz="2" w:space="0" w:color="auto"/>
            </w:tcBorders>
            <w:noWrap/>
            <w:vAlign w:val="center"/>
          </w:tcPr>
          <w:p w14:paraId="4F39A238"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A184B69" w14:textId="5F0B24B6"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61BDAFE" w14:textId="3111BEE2"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AA5548B"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1.22</w:t>
            </w:r>
          </w:p>
        </w:tc>
        <w:tc>
          <w:tcPr>
            <w:tcW w:w="4356" w:type="dxa"/>
            <w:tcBorders>
              <w:top w:val="single" w:sz="2" w:space="0" w:color="auto"/>
              <w:left w:val="single" w:sz="2" w:space="0" w:color="auto"/>
              <w:bottom w:val="single" w:sz="2" w:space="0" w:color="auto"/>
              <w:right w:val="single" w:sz="2" w:space="0" w:color="auto"/>
            </w:tcBorders>
            <w:vAlign w:val="bottom"/>
          </w:tcPr>
          <w:p w14:paraId="73A93BA0"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SSL </w:t>
            </w:r>
            <w:proofErr w:type="spellStart"/>
            <w:r w:rsidRPr="001339D7">
              <w:rPr>
                <w:rFonts w:ascii="Cambria" w:hAnsi="Cambria" w:cs="Calibri"/>
                <w:color w:val="000000"/>
                <w:sz w:val="22"/>
                <w:szCs w:val="22"/>
              </w:rPr>
              <w:t>Session</w:t>
            </w:r>
            <w:proofErr w:type="spellEnd"/>
            <w:r w:rsidRPr="001339D7">
              <w:rPr>
                <w:rFonts w:ascii="Cambria" w:hAnsi="Cambria" w:cs="Calibri"/>
                <w:color w:val="000000"/>
                <w:sz w:val="22"/>
                <w:szCs w:val="22"/>
              </w:rPr>
              <w:t xml:space="preserve"> a SSL </w:t>
            </w:r>
            <w:proofErr w:type="spellStart"/>
            <w:r w:rsidRPr="001339D7">
              <w:rPr>
                <w:rFonts w:ascii="Cambria" w:hAnsi="Cambria" w:cs="Calibri"/>
                <w:color w:val="000000"/>
                <w:sz w:val="22"/>
                <w:szCs w:val="22"/>
              </w:rPr>
              <w:t>Connection</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mirroring</w:t>
            </w:r>
            <w:proofErr w:type="spellEnd"/>
            <w:r w:rsidRPr="001339D7">
              <w:rPr>
                <w:rFonts w:ascii="Cambria" w:hAnsi="Cambria" w:cs="Calibri"/>
                <w:color w:val="000000"/>
                <w:sz w:val="22"/>
                <w:szCs w:val="22"/>
              </w:rPr>
              <w:t xml:space="preserve"> cez viacero ADC zariadení</w:t>
            </w:r>
          </w:p>
        </w:tc>
        <w:tc>
          <w:tcPr>
            <w:tcW w:w="1557" w:type="dxa"/>
            <w:tcBorders>
              <w:top w:val="single" w:sz="2" w:space="0" w:color="auto"/>
              <w:left w:val="single" w:sz="2" w:space="0" w:color="auto"/>
              <w:bottom w:val="single" w:sz="2" w:space="0" w:color="auto"/>
              <w:right w:val="single" w:sz="2" w:space="0" w:color="auto"/>
            </w:tcBorders>
            <w:noWrap/>
            <w:vAlign w:val="center"/>
          </w:tcPr>
          <w:p w14:paraId="3E614EE1"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0D49F60" w14:textId="498C54A0"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A3B9489" w14:textId="47F2CCFD"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5AD002A"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1.23</w:t>
            </w:r>
          </w:p>
        </w:tc>
        <w:tc>
          <w:tcPr>
            <w:tcW w:w="4356" w:type="dxa"/>
            <w:tcBorders>
              <w:top w:val="single" w:sz="2" w:space="0" w:color="auto"/>
              <w:left w:val="single" w:sz="2" w:space="0" w:color="auto"/>
              <w:bottom w:val="single" w:sz="2" w:space="0" w:color="auto"/>
              <w:right w:val="single" w:sz="2" w:space="0" w:color="auto"/>
            </w:tcBorders>
            <w:vAlign w:val="bottom"/>
          </w:tcPr>
          <w:p w14:paraId="38EC2672"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Dynamické ladenie a nastavovanie TCP parametrov</w:t>
            </w:r>
          </w:p>
        </w:tc>
        <w:tc>
          <w:tcPr>
            <w:tcW w:w="1557" w:type="dxa"/>
            <w:tcBorders>
              <w:top w:val="single" w:sz="2" w:space="0" w:color="auto"/>
              <w:left w:val="single" w:sz="2" w:space="0" w:color="auto"/>
              <w:bottom w:val="single" w:sz="2" w:space="0" w:color="auto"/>
              <w:right w:val="single" w:sz="2" w:space="0" w:color="auto"/>
            </w:tcBorders>
            <w:noWrap/>
            <w:vAlign w:val="center"/>
          </w:tcPr>
          <w:p w14:paraId="568BBF6D"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8AED8B5" w14:textId="2797574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2797A77" w14:textId="76BC6693"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ABE20BC"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1.24</w:t>
            </w:r>
          </w:p>
        </w:tc>
        <w:tc>
          <w:tcPr>
            <w:tcW w:w="4356" w:type="dxa"/>
            <w:tcBorders>
              <w:top w:val="single" w:sz="2" w:space="0" w:color="auto"/>
              <w:left w:val="single" w:sz="2" w:space="0" w:color="auto"/>
              <w:bottom w:val="single" w:sz="2" w:space="0" w:color="auto"/>
              <w:right w:val="single" w:sz="2" w:space="0" w:color="auto"/>
            </w:tcBorders>
            <w:vAlign w:val="bottom"/>
          </w:tcPr>
          <w:p w14:paraId="1AFACBC1"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Schopnosť pripojenia sa na monitorovacie nástroje tretích strán cez otvorené API</w:t>
            </w:r>
          </w:p>
        </w:tc>
        <w:tc>
          <w:tcPr>
            <w:tcW w:w="1557" w:type="dxa"/>
            <w:tcBorders>
              <w:top w:val="single" w:sz="2" w:space="0" w:color="auto"/>
              <w:left w:val="single" w:sz="2" w:space="0" w:color="auto"/>
              <w:bottom w:val="single" w:sz="2" w:space="0" w:color="auto"/>
              <w:right w:val="single" w:sz="2" w:space="0" w:color="auto"/>
            </w:tcBorders>
            <w:noWrap/>
            <w:vAlign w:val="center"/>
          </w:tcPr>
          <w:p w14:paraId="22675D78"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4B818E7" w14:textId="73FC9190"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0B652FB" w14:textId="15A0275E"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95C1813"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1.25</w:t>
            </w:r>
          </w:p>
        </w:tc>
        <w:tc>
          <w:tcPr>
            <w:tcW w:w="4356" w:type="dxa"/>
            <w:tcBorders>
              <w:top w:val="single" w:sz="2" w:space="0" w:color="auto"/>
              <w:left w:val="single" w:sz="2" w:space="0" w:color="auto"/>
              <w:bottom w:val="single" w:sz="2" w:space="0" w:color="auto"/>
              <w:right w:val="single" w:sz="2" w:space="0" w:color="auto"/>
            </w:tcBorders>
            <w:vAlign w:val="bottom"/>
          </w:tcPr>
          <w:p w14:paraId="1D1459A9" w14:textId="77777777" w:rsidR="003875F6" w:rsidRPr="001339D7" w:rsidRDefault="003875F6" w:rsidP="003875F6">
            <w:pPr>
              <w:rPr>
                <w:rFonts w:ascii="Cambria" w:hAnsi="Cambria"/>
                <w:color w:val="333333"/>
                <w:sz w:val="22"/>
                <w:szCs w:val="22"/>
              </w:rPr>
            </w:pPr>
            <w:proofErr w:type="spellStart"/>
            <w:r w:rsidRPr="001339D7">
              <w:rPr>
                <w:rFonts w:ascii="Cambria" w:hAnsi="Cambria" w:cs="Calibri"/>
                <w:color w:val="000000"/>
                <w:sz w:val="22"/>
                <w:szCs w:val="22"/>
              </w:rPr>
              <w:t>Granulárne</w:t>
            </w:r>
            <w:proofErr w:type="spellEnd"/>
            <w:r w:rsidRPr="001339D7">
              <w:rPr>
                <w:rFonts w:ascii="Cambria" w:hAnsi="Cambria" w:cs="Calibri"/>
                <w:color w:val="000000"/>
                <w:sz w:val="22"/>
                <w:szCs w:val="22"/>
              </w:rPr>
              <w:t xml:space="preserve"> logovanie všetkých častí komunikácie per aplikácia</w:t>
            </w:r>
          </w:p>
        </w:tc>
        <w:tc>
          <w:tcPr>
            <w:tcW w:w="1557" w:type="dxa"/>
            <w:tcBorders>
              <w:top w:val="single" w:sz="2" w:space="0" w:color="auto"/>
              <w:left w:val="single" w:sz="2" w:space="0" w:color="auto"/>
              <w:bottom w:val="single" w:sz="2" w:space="0" w:color="auto"/>
              <w:right w:val="single" w:sz="2" w:space="0" w:color="auto"/>
            </w:tcBorders>
            <w:noWrap/>
            <w:vAlign w:val="center"/>
          </w:tcPr>
          <w:p w14:paraId="30C06A2F"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C1305A2" w14:textId="3B693FC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57C6B195" w14:textId="40CBF271"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D9A5314"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1.26</w:t>
            </w:r>
          </w:p>
        </w:tc>
        <w:tc>
          <w:tcPr>
            <w:tcW w:w="4356" w:type="dxa"/>
            <w:tcBorders>
              <w:top w:val="single" w:sz="2" w:space="0" w:color="auto"/>
              <w:left w:val="single" w:sz="2" w:space="0" w:color="auto"/>
              <w:bottom w:val="single" w:sz="2" w:space="0" w:color="auto"/>
              <w:right w:val="single" w:sz="2" w:space="0" w:color="auto"/>
            </w:tcBorders>
            <w:vAlign w:val="bottom"/>
          </w:tcPr>
          <w:p w14:paraId="347215AF"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Schopnosť pracovať aj so 4k kľúčmi</w:t>
            </w:r>
          </w:p>
        </w:tc>
        <w:tc>
          <w:tcPr>
            <w:tcW w:w="1557" w:type="dxa"/>
            <w:tcBorders>
              <w:top w:val="single" w:sz="2" w:space="0" w:color="auto"/>
              <w:left w:val="single" w:sz="2" w:space="0" w:color="auto"/>
              <w:bottom w:val="single" w:sz="2" w:space="0" w:color="auto"/>
              <w:right w:val="single" w:sz="2" w:space="0" w:color="auto"/>
            </w:tcBorders>
            <w:noWrap/>
            <w:vAlign w:val="center"/>
          </w:tcPr>
          <w:p w14:paraId="17B6B83D"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B20A3AD" w14:textId="4FC11999"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46D073C" w14:textId="5E3420C0"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C978E8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1.27</w:t>
            </w:r>
          </w:p>
        </w:tc>
        <w:tc>
          <w:tcPr>
            <w:tcW w:w="4356" w:type="dxa"/>
            <w:tcBorders>
              <w:top w:val="single" w:sz="2" w:space="0" w:color="auto"/>
              <w:left w:val="single" w:sz="2" w:space="0" w:color="auto"/>
              <w:bottom w:val="single" w:sz="2" w:space="0" w:color="auto"/>
              <w:right w:val="single" w:sz="2" w:space="0" w:color="auto"/>
            </w:tcBorders>
            <w:vAlign w:val="bottom"/>
          </w:tcPr>
          <w:p w14:paraId="5D438C03"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Podpora viac ako 19 LB metód</w:t>
            </w:r>
          </w:p>
        </w:tc>
        <w:tc>
          <w:tcPr>
            <w:tcW w:w="1557" w:type="dxa"/>
            <w:tcBorders>
              <w:top w:val="single" w:sz="2" w:space="0" w:color="auto"/>
              <w:left w:val="single" w:sz="2" w:space="0" w:color="auto"/>
              <w:bottom w:val="single" w:sz="2" w:space="0" w:color="auto"/>
              <w:right w:val="single" w:sz="2" w:space="0" w:color="auto"/>
            </w:tcBorders>
            <w:noWrap/>
            <w:vAlign w:val="center"/>
          </w:tcPr>
          <w:p w14:paraId="035F2722"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0D95E2A" w14:textId="3DFFEE08"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2F7C57A" w14:textId="7DFE20C2"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5BB785E"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1.28</w:t>
            </w:r>
          </w:p>
        </w:tc>
        <w:tc>
          <w:tcPr>
            <w:tcW w:w="4356" w:type="dxa"/>
            <w:tcBorders>
              <w:top w:val="single" w:sz="2" w:space="0" w:color="auto"/>
              <w:left w:val="single" w:sz="2" w:space="0" w:color="auto"/>
              <w:bottom w:val="single" w:sz="2" w:space="0" w:color="auto"/>
              <w:right w:val="single" w:sz="2" w:space="0" w:color="auto"/>
            </w:tcBorders>
            <w:vAlign w:val="bottom"/>
          </w:tcPr>
          <w:p w14:paraId="54057375"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Podpora filtrovania paketov</w:t>
            </w:r>
          </w:p>
        </w:tc>
        <w:tc>
          <w:tcPr>
            <w:tcW w:w="1557" w:type="dxa"/>
            <w:tcBorders>
              <w:top w:val="single" w:sz="2" w:space="0" w:color="auto"/>
              <w:left w:val="single" w:sz="2" w:space="0" w:color="auto"/>
              <w:bottom w:val="single" w:sz="2" w:space="0" w:color="auto"/>
              <w:right w:val="single" w:sz="2" w:space="0" w:color="auto"/>
            </w:tcBorders>
            <w:noWrap/>
            <w:vAlign w:val="center"/>
          </w:tcPr>
          <w:p w14:paraId="702B2A04"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93BB8D3" w14:textId="1E5B6E8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86285D5" w14:textId="232E445B"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65FB40F"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1.29</w:t>
            </w:r>
          </w:p>
        </w:tc>
        <w:tc>
          <w:tcPr>
            <w:tcW w:w="4356" w:type="dxa"/>
            <w:tcBorders>
              <w:top w:val="single" w:sz="2" w:space="0" w:color="auto"/>
              <w:left w:val="single" w:sz="2" w:space="0" w:color="auto"/>
              <w:bottom w:val="single" w:sz="2" w:space="0" w:color="auto"/>
              <w:right w:val="single" w:sz="2" w:space="0" w:color="auto"/>
            </w:tcBorders>
            <w:vAlign w:val="bottom"/>
          </w:tcPr>
          <w:p w14:paraId="108B7C05"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Podpora </w:t>
            </w:r>
            <w:proofErr w:type="spellStart"/>
            <w:r w:rsidRPr="001339D7">
              <w:rPr>
                <w:rFonts w:ascii="Cambria" w:hAnsi="Cambria" w:cs="Calibri"/>
                <w:color w:val="000000"/>
                <w:sz w:val="22"/>
                <w:szCs w:val="22"/>
              </w:rPr>
              <w:t>ToS</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QoS</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marking</w:t>
            </w:r>
            <w:proofErr w:type="spellEnd"/>
            <w:r w:rsidRPr="001339D7">
              <w:rPr>
                <w:rFonts w:ascii="Cambria" w:hAnsi="Cambria" w:cs="Calibri"/>
                <w:color w:val="000000"/>
                <w:sz w:val="22"/>
                <w:szCs w:val="22"/>
              </w:rPr>
              <w:t>/</w:t>
            </w:r>
            <w:proofErr w:type="spellStart"/>
            <w:r w:rsidRPr="001339D7">
              <w:rPr>
                <w:rFonts w:ascii="Cambria" w:hAnsi="Cambria" w:cs="Calibri"/>
                <w:color w:val="000000"/>
                <w:sz w:val="22"/>
                <w:szCs w:val="22"/>
              </w:rPr>
              <w:t>preservation</w:t>
            </w:r>
            <w:proofErr w:type="spellEnd"/>
            <w:r w:rsidRPr="001339D7">
              <w:rPr>
                <w:rFonts w:ascii="Cambria" w:hAnsi="Cambria" w:cs="Calibri"/>
                <w:color w:val="000000"/>
                <w:sz w:val="22"/>
                <w:szCs w:val="22"/>
              </w:rPr>
              <w:t>/</w:t>
            </w:r>
            <w:proofErr w:type="spellStart"/>
            <w:r w:rsidRPr="001339D7">
              <w:rPr>
                <w:rFonts w:ascii="Cambria" w:hAnsi="Cambria" w:cs="Calibri"/>
                <w:color w:val="000000"/>
                <w:sz w:val="22"/>
                <w:szCs w:val="22"/>
              </w:rPr>
              <w:t>mimic</w:t>
            </w:r>
            <w:proofErr w:type="spellEnd"/>
            <w:r w:rsidRPr="001339D7">
              <w:rPr>
                <w:rFonts w:ascii="Cambria" w:hAnsi="Cambria" w:cs="Calibri"/>
                <w:color w:val="000000"/>
                <w:sz w:val="22"/>
                <w:szCs w:val="22"/>
              </w:rPr>
              <w:t>)</w:t>
            </w:r>
          </w:p>
        </w:tc>
        <w:tc>
          <w:tcPr>
            <w:tcW w:w="1557" w:type="dxa"/>
            <w:tcBorders>
              <w:top w:val="single" w:sz="2" w:space="0" w:color="auto"/>
              <w:left w:val="single" w:sz="2" w:space="0" w:color="auto"/>
              <w:bottom w:val="single" w:sz="2" w:space="0" w:color="auto"/>
              <w:right w:val="single" w:sz="2" w:space="0" w:color="auto"/>
            </w:tcBorders>
            <w:noWrap/>
            <w:vAlign w:val="center"/>
          </w:tcPr>
          <w:p w14:paraId="522173C1"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1011865" w14:textId="34AB8DFA"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24FA1DA" w14:textId="6211C384"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6B52A9A"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1.30</w:t>
            </w:r>
          </w:p>
        </w:tc>
        <w:tc>
          <w:tcPr>
            <w:tcW w:w="4356" w:type="dxa"/>
            <w:tcBorders>
              <w:top w:val="single" w:sz="2" w:space="0" w:color="auto"/>
              <w:left w:val="single" w:sz="2" w:space="0" w:color="auto"/>
              <w:bottom w:val="single" w:sz="2" w:space="0" w:color="auto"/>
              <w:right w:val="single" w:sz="2" w:space="0" w:color="auto"/>
            </w:tcBorders>
            <w:vAlign w:val="bottom"/>
          </w:tcPr>
          <w:p w14:paraId="0F3010D8" w14:textId="77777777" w:rsidR="003875F6" w:rsidRPr="001339D7" w:rsidRDefault="003875F6" w:rsidP="003875F6">
            <w:pPr>
              <w:rPr>
                <w:rFonts w:ascii="Cambria" w:hAnsi="Cambria"/>
                <w:color w:val="333333"/>
                <w:sz w:val="22"/>
                <w:szCs w:val="22"/>
              </w:rPr>
            </w:pPr>
            <w:proofErr w:type="spellStart"/>
            <w:r w:rsidRPr="001339D7">
              <w:rPr>
                <w:rFonts w:ascii="Cambria" w:hAnsi="Cambria" w:cs="Calibri"/>
                <w:color w:val="000000"/>
                <w:sz w:val="22"/>
                <w:szCs w:val="22"/>
              </w:rPr>
              <w:t>Ratio</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based</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load</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balancing</w:t>
            </w:r>
            <w:proofErr w:type="spellEnd"/>
            <w:r w:rsidRPr="001339D7">
              <w:rPr>
                <w:rFonts w:ascii="Cambria" w:hAnsi="Cambria" w:cs="Calibri"/>
                <w:color w:val="000000"/>
                <w:sz w:val="22"/>
                <w:szCs w:val="22"/>
              </w:rPr>
              <w:t xml:space="preserve"> s CARP </w:t>
            </w:r>
            <w:proofErr w:type="spellStart"/>
            <w:r w:rsidRPr="001339D7">
              <w:rPr>
                <w:rFonts w:ascii="Cambria" w:hAnsi="Cambria" w:cs="Calibri"/>
                <w:color w:val="000000"/>
                <w:sz w:val="22"/>
                <w:szCs w:val="22"/>
              </w:rPr>
              <w:t>persistenciou</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4202D91A"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E867D36" w14:textId="3472895C"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0C07B62" w14:textId="687E6DC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400CEC9"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1.31</w:t>
            </w:r>
          </w:p>
        </w:tc>
        <w:tc>
          <w:tcPr>
            <w:tcW w:w="4356" w:type="dxa"/>
            <w:tcBorders>
              <w:top w:val="single" w:sz="2" w:space="0" w:color="auto"/>
              <w:left w:val="single" w:sz="2" w:space="0" w:color="auto"/>
              <w:bottom w:val="single" w:sz="2" w:space="0" w:color="auto"/>
              <w:right w:val="single" w:sz="2" w:space="0" w:color="auto"/>
            </w:tcBorders>
            <w:vAlign w:val="bottom"/>
          </w:tcPr>
          <w:p w14:paraId="6E09BD66"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Podpora pre dynamickú veľkosť záznamov TLS</w:t>
            </w:r>
          </w:p>
        </w:tc>
        <w:tc>
          <w:tcPr>
            <w:tcW w:w="1557" w:type="dxa"/>
            <w:tcBorders>
              <w:top w:val="single" w:sz="2" w:space="0" w:color="auto"/>
              <w:left w:val="single" w:sz="2" w:space="0" w:color="auto"/>
              <w:bottom w:val="single" w:sz="2" w:space="0" w:color="auto"/>
              <w:right w:val="single" w:sz="2" w:space="0" w:color="auto"/>
            </w:tcBorders>
            <w:noWrap/>
            <w:vAlign w:val="center"/>
          </w:tcPr>
          <w:p w14:paraId="06B3F4BC"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546AACF" w14:textId="2FF42CE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7E65404" w14:textId="1313AB88"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34A2316"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1.32</w:t>
            </w:r>
          </w:p>
        </w:tc>
        <w:tc>
          <w:tcPr>
            <w:tcW w:w="4356" w:type="dxa"/>
            <w:tcBorders>
              <w:top w:val="single" w:sz="2" w:space="0" w:color="auto"/>
              <w:left w:val="single" w:sz="2" w:space="0" w:color="auto"/>
              <w:bottom w:val="single" w:sz="2" w:space="0" w:color="auto"/>
              <w:right w:val="single" w:sz="2" w:space="0" w:color="auto"/>
            </w:tcBorders>
            <w:vAlign w:val="bottom"/>
          </w:tcPr>
          <w:p w14:paraId="3E30DD95"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TCP </w:t>
            </w:r>
            <w:proofErr w:type="spellStart"/>
            <w:r w:rsidRPr="001339D7">
              <w:rPr>
                <w:rFonts w:ascii="Cambria" w:hAnsi="Cambria" w:cs="Calibri"/>
                <w:color w:val="000000"/>
                <w:sz w:val="22"/>
                <w:szCs w:val="22"/>
              </w:rPr>
              <w:t>Nagle</w:t>
            </w:r>
            <w:proofErr w:type="spellEnd"/>
            <w:r w:rsidRPr="001339D7">
              <w:rPr>
                <w:rFonts w:ascii="Cambria" w:hAnsi="Cambria" w:cs="Calibri"/>
                <w:color w:val="000000"/>
                <w:sz w:val="22"/>
                <w:szCs w:val="22"/>
              </w:rPr>
              <w:t xml:space="preserve"> Auto </w:t>
            </w:r>
            <w:proofErr w:type="spellStart"/>
            <w:r w:rsidRPr="001339D7">
              <w:rPr>
                <w:rFonts w:ascii="Cambria" w:hAnsi="Cambria" w:cs="Calibri"/>
                <w:color w:val="000000"/>
                <w:sz w:val="22"/>
                <w:szCs w:val="22"/>
              </w:rPr>
              <w:t>mode</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73B167C1"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74A83C32" w14:textId="456AFBF2"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910E4B0" w14:textId="751A486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A3215DD"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1.33</w:t>
            </w:r>
          </w:p>
        </w:tc>
        <w:tc>
          <w:tcPr>
            <w:tcW w:w="4356" w:type="dxa"/>
            <w:tcBorders>
              <w:top w:val="single" w:sz="2" w:space="0" w:color="auto"/>
              <w:left w:val="single" w:sz="2" w:space="0" w:color="auto"/>
              <w:bottom w:val="single" w:sz="2" w:space="0" w:color="auto"/>
              <w:right w:val="single" w:sz="2" w:space="0" w:color="auto"/>
            </w:tcBorders>
            <w:vAlign w:val="bottom"/>
          </w:tcPr>
          <w:p w14:paraId="4E7D953A"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TCP Auto Buffer </w:t>
            </w:r>
            <w:proofErr w:type="spellStart"/>
            <w:r w:rsidRPr="001339D7">
              <w:rPr>
                <w:rFonts w:ascii="Cambria" w:hAnsi="Cambria" w:cs="Calibri"/>
                <w:color w:val="000000"/>
                <w:sz w:val="22"/>
                <w:szCs w:val="22"/>
              </w:rPr>
              <w:t>Tuning</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42D2B906"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0C590D43" w14:textId="345059F1"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FE9F456" w14:textId="4F5E7577"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821EEAF"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1.34</w:t>
            </w:r>
          </w:p>
        </w:tc>
        <w:tc>
          <w:tcPr>
            <w:tcW w:w="4356" w:type="dxa"/>
            <w:tcBorders>
              <w:top w:val="single" w:sz="2" w:space="0" w:color="auto"/>
              <w:left w:val="single" w:sz="2" w:space="0" w:color="auto"/>
              <w:bottom w:val="single" w:sz="2" w:space="0" w:color="auto"/>
              <w:right w:val="single" w:sz="2" w:space="0" w:color="auto"/>
            </w:tcBorders>
            <w:vAlign w:val="bottom"/>
          </w:tcPr>
          <w:p w14:paraId="18CE72A3"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Schopnosť skontrolovať pripravenosť systému </w:t>
            </w:r>
            <w:proofErr w:type="spellStart"/>
            <w:r w:rsidRPr="001339D7">
              <w:rPr>
                <w:rFonts w:ascii="Cambria" w:hAnsi="Cambria" w:cs="Calibri"/>
                <w:color w:val="000000"/>
                <w:sz w:val="22"/>
                <w:szCs w:val="22"/>
              </w:rPr>
              <w:t>prímať</w:t>
            </w:r>
            <w:proofErr w:type="spellEnd"/>
            <w:r w:rsidRPr="001339D7">
              <w:rPr>
                <w:rFonts w:ascii="Cambria" w:hAnsi="Cambria" w:cs="Calibri"/>
                <w:color w:val="000000"/>
                <w:sz w:val="22"/>
                <w:szCs w:val="22"/>
              </w:rPr>
              <w:t xml:space="preserve"> príkazy pomocou CLI/REST API</w:t>
            </w:r>
          </w:p>
        </w:tc>
        <w:tc>
          <w:tcPr>
            <w:tcW w:w="1557" w:type="dxa"/>
            <w:tcBorders>
              <w:top w:val="single" w:sz="2" w:space="0" w:color="auto"/>
              <w:left w:val="single" w:sz="2" w:space="0" w:color="auto"/>
              <w:bottom w:val="single" w:sz="2" w:space="0" w:color="auto"/>
              <w:right w:val="single" w:sz="2" w:space="0" w:color="auto"/>
            </w:tcBorders>
            <w:noWrap/>
            <w:vAlign w:val="center"/>
          </w:tcPr>
          <w:p w14:paraId="4310A07F"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75CD43EC" w14:textId="09974307"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B154497" w14:textId="5EB3B1F0"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D4F7D07"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1.35</w:t>
            </w:r>
          </w:p>
        </w:tc>
        <w:tc>
          <w:tcPr>
            <w:tcW w:w="4356" w:type="dxa"/>
            <w:tcBorders>
              <w:top w:val="single" w:sz="2" w:space="0" w:color="auto"/>
              <w:left w:val="single" w:sz="2" w:space="0" w:color="auto"/>
              <w:bottom w:val="single" w:sz="2" w:space="0" w:color="auto"/>
              <w:right w:val="single" w:sz="2" w:space="0" w:color="auto"/>
            </w:tcBorders>
            <w:vAlign w:val="bottom"/>
          </w:tcPr>
          <w:p w14:paraId="6D7C640F"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Schopnosť spustiť testovací monitor alebo </w:t>
            </w:r>
            <w:proofErr w:type="spellStart"/>
            <w:r w:rsidRPr="001339D7">
              <w:rPr>
                <w:rFonts w:ascii="Cambria" w:hAnsi="Cambria" w:cs="Calibri"/>
                <w:color w:val="000000"/>
                <w:sz w:val="22"/>
                <w:szCs w:val="22"/>
              </w:rPr>
              <w:t>probe</w:t>
            </w:r>
            <w:proofErr w:type="spellEnd"/>
            <w:r w:rsidRPr="001339D7">
              <w:rPr>
                <w:rFonts w:ascii="Cambria" w:hAnsi="Cambria" w:cs="Calibri"/>
                <w:color w:val="000000"/>
                <w:sz w:val="22"/>
                <w:szCs w:val="22"/>
              </w:rPr>
              <w:t xml:space="preserve"> z WEB UI</w:t>
            </w:r>
          </w:p>
        </w:tc>
        <w:tc>
          <w:tcPr>
            <w:tcW w:w="1557" w:type="dxa"/>
            <w:tcBorders>
              <w:top w:val="single" w:sz="2" w:space="0" w:color="auto"/>
              <w:left w:val="single" w:sz="2" w:space="0" w:color="auto"/>
              <w:bottom w:val="single" w:sz="2" w:space="0" w:color="auto"/>
              <w:right w:val="single" w:sz="2" w:space="0" w:color="auto"/>
            </w:tcBorders>
            <w:noWrap/>
            <w:vAlign w:val="center"/>
          </w:tcPr>
          <w:p w14:paraId="581790A7"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EBE321C" w14:textId="0AF31A2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4C6ADB9" w14:textId="5195218E"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9F51A3E"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1.36</w:t>
            </w:r>
          </w:p>
        </w:tc>
        <w:tc>
          <w:tcPr>
            <w:tcW w:w="4356" w:type="dxa"/>
            <w:tcBorders>
              <w:top w:val="single" w:sz="2" w:space="0" w:color="auto"/>
              <w:left w:val="single" w:sz="2" w:space="0" w:color="auto"/>
              <w:bottom w:val="single" w:sz="2" w:space="0" w:color="auto"/>
              <w:right w:val="single" w:sz="2" w:space="0" w:color="auto"/>
            </w:tcBorders>
            <w:vAlign w:val="bottom"/>
          </w:tcPr>
          <w:p w14:paraId="6AFC77A4"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Podpora TLS </w:t>
            </w:r>
            <w:proofErr w:type="spellStart"/>
            <w:r w:rsidRPr="001339D7">
              <w:rPr>
                <w:rFonts w:ascii="Cambria" w:hAnsi="Cambria" w:cs="Calibri"/>
                <w:color w:val="000000"/>
                <w:sz w:val="22"/>
                <w:szCs w:val="22"/>
              </w:rPr>
              <w:t>Session</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Hash</w:t>
            </w:r>
            <w:proofErr w:type="spellEnd"/>
            <w:r w:rsidRPr="001339D7">
              <w:rPr>
                <w:rFonts w:ascii="Cambria" w:hAnsi="Cambria" w:cs="Calibri"/>
                <w:color w:val="000000"/>
                <w:sz w:val="22"/>
                <w:szCs w:val="22"/>
              </w:rPr>
              <w:t xml:space="preserve"> and </w:t>
            </w:r>
            <w:proofErr w:type="spellStart"/>
            <w:r w:rsidRPr="001339D7">
              <w:rPr>
                <w:rFonts w:ascii="Cambria" w:hAnsi="Cambria" w:cs="Calibri"/>
                <w:color w:val="000000"/>
                <w:sz w:val="22"/>
                <w:szCs w:val="22"/>
              </w:rPr>
              <w:t>Master</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Secret</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Extension</w:t>
            </w:r>
            <w:proofErr w:type="spellEnd"/>
            <w:r w:rsidRPr="001339D7">
              <w:rPr>
                <w:rFonts w:ascii="Cambria" w:hAnsi="Cambria" w:cs="Calibri"/>
                <w:color w:val="000000"/>
                <w:sz w:val="22"/>
                <w:szCs w:val="22"/>
              </w:rPr>
              <w:t xml:space="preserve"> (RFC 7627)</w:t>
            </w:r>
          </w:p>
        </w:tc>
        <w:tc>
          <w:tcPr>
            <w:tcW w:w="1557" w:type="dxa"/>
            <w:tcBorders>
              <w:top w:val="single" w:sz="2" w:space="0" w:color="auto"/>
              <w:left w:val="single" w:sz="2" w:space="0" w:color="auto"/>
              <w:bottom w:val="single" w:sz="2" w:space="0" w:color="auto"/>
              <w:right w:val="single" w:sz="2" w:space="0" w:color="auto"/>
            </w:tcBorders>
            <w:noWrap/>
            <w:vAlign w:val="center"/>
          </w:tcPr>
          <w:p w14:paraId="7286B47A"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1352611" w14:textId="2B3FA70F"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70AD833" w14:textId="4F024014"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503605B"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1.37</w:t>
            </w:r>
          </w:p>
        </w:tc>
        <w:tc>
          <w:tcPr>
            <w:tcW w:w="4356" w:type="dxa"/>
            <w:tcBorders>
              <w:top w:val="single" w:sz="2" w:space="0" w:color="auto"/>
              <w:left w:val="single" w:sz="2" w:space="0" w:color="auto"/>
              <w:bottom w:val="single" w:sz="2" w:space="0" w:color="auto"/>
              <w:right w:val="single" w:sz="2" w:space="0" w:color="auto"/>
            </w:tcBorders>
            <w:vAlign w:val="bottom"/>
          </w:tcPr>
          <w:p w14:paraId="2D946E35" w14:textId="77777777" w:rsidR="003875F6" w:rsidRPr="001339D7" w:rsidRDefault="003875F6" w:rsidP="003875F6">
            <w:pPr>
              <w:rPr>
                <w:rFonts w:ascii="Cambria" w:hAnsi="Cambria"/>
                <w:color w:val="333333"/>
                <w:sz w:val="22"/>
                <w:szCs w:val="22"/>
              </w:rPr>
            </w:pPr>
            <w:r w:rsidRPr="001339D7">
              <w:rPr>
                <w:rFonts w:ascii="Cambria" w:hAnsi="Cambria" w:cs="Calibri"/>
                <w:color w:val="000000"/>
                <w:sz w:val="22"/>
                <w:szCs w:val="22"/>
              </w:rPr>
              <w:t xml:space="preserve">Podpora </w:t>
            </w:r>
            <w:proofErr w:type="spellStart"/>
            <w:r w:rsidRPr="001339D7">
              <w:rPr>
                <w:rFonts w:ascii="Cambria" w:hAnsi="Cambria" w:cs="Calibri"/>
                <w:color w:val="000000"/>
                <w:sz w:val="22"/>
                <w:szCs w:val="22"/>
              </w:rPr>
              <w:t>for</w:t>
            </w:r>
            <w:proofErr w:type="spellEnd"/>
            <w:r w:rsidRPr="001339D7">
              <w:rPr>
                <w:rFonts w:ascii="Cambria" w:hAnsi="Cambria" w:cs="Calibri"/>
                <w:color w:val="000000"/>
                <w:sz w:val="22"/>
                <w:szCs w:val="22"/>
              </w:rPr>
              <w:t xml:space="preserve"> MQTT </w:t>
            </w:r>
            <w:proofErr w:type="spellStart"/>
            <w:r w:rsidRPr="001339D7">
              <w:rPr>
                <w:rFonts w:ascii="Cambria" w:hAnsi="Cambria" w:cs="Calibri"/>
                <w:color w:val="000000"/>
                <w:sz w:val="22"/>
                <w:szCs w:val="22"/>
              </w:rPr>
              <w:t>Protocol</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3254B75A"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4611A4E" w14:textId="43F8B035"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44BA826" w14:textId="3C3AF06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6151AEE"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1.38</w:t>
            </w:r>
          </w:p>
        </w:tc>
        <w:tc>
          <w:tcPr>
            <w:tcW w:w="4356" w:type="dxa"/>
            <w:tcBorders>
              <w:top w:val="single" w:sz="2" w:space="0" w:color="auto"/>
              <w:left w:val="single" w:sz="2" w:space="0" w:color="auto"/>
              <w:bottom w:val="single" w:sz="2" w:space="0" w:color="auto"/>
              <w:right w:val="single" w:sz="2" w:space="0" w:color="auto"/>
            </w:tcBorders>
            <w:vAlign w:val="bottom"/>
          </w:tcPr>
          <w:p w14:paraId="22B706C9"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TLS1.3</w:t>
            </w:r>
          </w:p>
        </w:tc>
        <w:tc>
          <w:tcPr>
            <w:tcW w:w="1557" w:type="dxa"/>
            <w:tcBorders>
              <w:top w:val="single" w:sz="2" w:space="0" w:color="auto"/>
              <w:left w:val="single" w:sz="2" w:space="0" w:color="auto"/>
              <w:bottom w:val="single" w:sz="2" w:space="0" w:color="auto"/>
              <w:right w:val="single" w:sz="2" w:space="0" w:color="auto"/>
            </w:tcBorders>
            <w:noWrap/>
            <w:vAlign w:val="center"/>
          </w:tcPr>
          <w:p w14:paraId="628C1D44"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C25D053" w14:textId="368CBF37"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80C0ABB" w14:textId="11B5D460"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7E899A"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1.39</w:t>
            </w:r>
          </w:p>
        </w:tc>
        <w:tc>
          <w:tcPr>
            <w:tcW w:w="4356" w:type="dxa"/>
            <w:tcBorders>
              <w:top w:val="single" w:sz="2" w:space="0" w:color="auto"/>
              <w:left w:val="single" w:sz="2" w:space="0" w:color="auto"/>
              <w:bottom w:val="single" w:sz="2" w:space="0" w:color="auto"/>
              <w:right w:val="single" w:sz="2" w:space="0" w:color="auto"/>
            </w:tcBorders>
            <w:vAlign w:val="bottom"/>
          </w:tcPr>
          <w:p w14:paraId="7271C3F1"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w:t>
            </w:r>
            <w:proofErr w:type="spellStart"/>
            <w:r w:rsidRPr="001339D7">
              <w:rPr>
                <w:rFonts w:ascii="Cambria" w:hAnsi="Cambria" w:cs="Calibri"/>
                <w:color w:val="000000"/>
                <w:sz w:val="22"/>
                <w:szCs w:val="22"/>
              </w:rPr>
              <w:t>full</w:t>
            </w:r>
            <w:proofErr w:type="spellEnd"/>
            <w:r w:rsidRPr="001339D7">
              <w:rPr>
                <w:rFonts w:ascii="Cambria" w:hAnsi="Cambria" w:cs="Calibri"/>
                <w:color w:val="000000"/>
                <w:sz w:val="22"/>
                <w:szCs w:val="22"/>
              </w:rPr>
              <w:t xml:space="preserve"> proxy HTTP/2 </w:t>
            </w:r>
          </w:p>
        </w:tc>
        <w:tc>
          <w:tcPr>
            <w:tcW w:w="1557" w:type="dxa"/>
            <w:tcBorders>
              <w:top w:val="single" w:sz="2" w:space="0" w:color="auto"/>
              <w:left w:val="single" w:sz="2" w:space="0" w:color="auto"/>
              <w:bottom w:val="single" w:sz="2" w:space="0" w:color="auto"/>
              <w:right w:val="single" w:sz="2" w:space="0" w:color="auto"/>
            </w:tcBorders>
            <w:noWrap/>
            <w:vAlign w:val="center"/>
          </w:tcPr>
          <w:p w14:paraId="1176DD14"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07A120A6" w14:textId="50907247"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8CE889D" w14:textId="4B6E3581"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1045FD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1.40</w:t>
            </w:r>
          </w:p>
        </w:tc>
        <w:tc>
          <w:tcPr>
            <w:tcW w:w="4356" w:type="dxa"/>
            <w:tcBorders>
              <w:top w:val="single" w:sz="2" w:space="0" w:color="auto"/>
              <w:left w:val="single" w:sz="2" w:space="0" w:color="auto"/>
              <w:bottom w:val="single" w:sz="2" w:space="0" w:color="auto"/>
              <w:right w:val="single" w:sz="2" w:space="0" w:color="auto"/>
            </w:tcBorders>
            <w:vAlign w:val="bottom"/>
          </w:tcPr>
          <w:p w14:paraId="3FDD3530"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Vlastný skriptovací jazyk s podporou HTTP/2</w:t>
            </w:r>
          </w:p>
        </w:tc>
        <w:tc>
          <w:tcPr>
            <w:tcW w:w="1557" w:type="dxa"/>
            <w:tcBorders>
              <w:top w:val="single" w:sz="2" w:space="0" w:color="auto"/>
              <w:left w:val="single" w:sz="2" w:space="0" w:color="auto"/>
              <w:bottom w:val="single" w:sz="2" w:space="0" w:color="auto"/>
              <w:right w:val="single" w:sz="2" w:space="0" w:color="auto"/>
            </w:tcBorders>
            <w:noWrap/>
            <w:vAlign w:val="center"/>
          </w:tcPr>
          <w:p w14:paraId="244E3EDE"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E076E5A" w14:textId="507CEAB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99DEE7C" w14:textId="5E216064"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65BD131"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1.41</w:t>
            </w:r>
          </w:p>
        </w:tc>
        <w:tc>
          <w:tcPr>
            <w:tcW w:w="4356" w:type="dxa"/>
            <w:tcBorders>
              <w:top w:val="single" w:sz="2" w:space="0" w:color="auto"/>
              <w:left w:val="single" w:sz="2" w:space="0" w:color="auto"/>
              <w:bottom w:val="single" w:sz="2" w:space="0" w:color="auto"/>
              <w:right w:val="single" w:sz="2" w:space="0" w:color="auto"/>
            </w:tcBorders>
            <w:vAlign w:val="bottom"/>
          </w:tcPr>
          <w:p w14:paraId="1B751CB2"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Schopnosť konvertovať HTTP/3 požiadavky od klientov na HTTP/2 a HTTP/1 na strane </w:t>
            </w:r>
            <w:proofErr w:type="spellStart"/>
            <w:r w:rsidRPr="001339D7">
              <w:rPr>
                <w:rFonts w:ascii="Cambria" w:hAnsi="Cambria" w:cs="Calibri"/>
                <w:color w:val="000000"/>
                <w:sz w:val="22"/>
                <w:szCs w:val="22"/>
              </w:rPr>
              <w:t>backendu</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76DA8E9C"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17BB32C" w14:textId="6344DE38"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192D231" w14:textId="41956677"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AD2CF9A"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1.42</w:t>
            </w:r>
          </w:p>
        </w:tc>
        <w:tc>
          <w:tcPr>
            <w:tcW w:w="4356" w:type="dxa"/>
            <w:tcBorders>
              <w:top w:val="single" w:sz="2" w:space="0" w:color="auto"/>
              <w:left w:val="single" w:sz="2" w:space="0" w:color="auto"/>
              <w:bottom w:val="single" w:sz="2" w:space="0" w:color="auto"/>
              <w:right w:val="single" w:sz="2" w:space="0" w:color="auto"/>
            </w:tcBorders>
            <w:vAlign w:val="bottom"/>
          </w:tcPr>
          <w:p w14:paraId="04734EDF"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pre HTTP/3</w:t>
            </w:r>
          </w:p>
        </w:tc>
        <w:tc>
          <w:tcPr>
            <w:tcW w:w="1557" w:type="dxa"/>
            <w:tcBorders>
              <w:top w:val="single" w:sz="2" w:space="0" w:color="auto"/>
              <w:left w:val="single" w:sz="2" w:space="0" w:color="auto"/>
              <w:bottom w:val="single" w:sz="2" w:space="0" w:color="auto"/>
              <w:right w:val="single" w:sz="2" w:space="0" w:color="auto"/>
            </w:tcBorders>
            <w:noWrap/>
            <w:vAlign w:val="center"/>
          </w:tcPr>
          <w:p w14:paraId="56A5614E"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B88C803" w14:textId="640DFA96"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9C7B0AE" w14:textId="696DDA54"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8966803"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1.43</w:t>
            </w:r>
          </w:p>
        </w:tc>
        <w:tc>
          <w:tcPr>
            <w:tcW w:w="4356" w:type="dxa"/>
            <w:tcBorders>
              <w:top w:val="single" w:sz="2" w:space="0" w:color="auto"/>
              <w:left w:val="single" w:sz="2" w:space="0" w:color="auto"/>
              <w:bottom w:val="single" w:sz="2" w:space="0" w:color="auto"/>
              <w:right w:val="single" w:sz="2" w:space="0" w:color="auto"/>
            </w:tcBorders>
            <w:vAlign w:val="bottom"/>
          </w:tcPr>
          <w:p w14:paraId="5D20F622"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TLS1.3</w:t>
            </w:r>
          </w:p>
        </w:tc>
        <w:tc>
          <w:tcPr>
            <w:tcW w:w="1557" w:type="dxa"/>
            <w:tcBorders>
              <w:top w:val="single" w:sz="2" w:space="0" w:color="auto"/>
              <w:left w:val="single" w:sz="2" w:space="0" w:color="auto"/>
              <w:bottom w:val="single" w:sz="2" w:space="0" w:color="auto"/>
              <w:right w:val="single" w:sz="2" w:space="0" w:color="auto"/>
            </w:tcBorders>
            <w:noWrap/>
            <w:vAlign w:val="center"/>
          </w:tcPr>
          <w:p w14:paraId="548F5549"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65DAE0B" w14:textId="32176F3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8486259"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4203BC44" w14:textId="77777777" w:rsidR="003875F6" w:rsidRPr="001339D7" w:rsidRDefault="003875F6" w:rsidP="003875F6">
            <w:pPr>
              <w:jc w:val="center"/>
              <w:rPr>
                <w:rFonts w:ascii="Cambria" w:hAnsi="Cambria" w:cs="Calibri"/>
                <w:b/>
                <w:bCs/>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1CD1D0EA" w14:textId="42EABA8E" w:rsidR="003875F6" w:rsidRPr="001339D7" w:rsidRDefault="003875F6" w:rsidP="003875F6">
            <w:pPr>
              <w:jc w:val="center"/>
              <w:rPr>
                <w:rFonts w:ascii="Cambria" w:hAnsi="Cambria" w:cs="Calibri"/>
                <w:b/>
                <w:bCs/>
                <w:color w:val="000000"/>
                <w:sz w:val="22"/>
                <w:szCs w:val="22"/>
                <w:lang w:eastAsia="sk-SK"/>
              </w:rPr>
            </w:pPr>
            <w:r w:rsidRPr="001339D7">
              <w:rPr>
                <w:rFonts w:ascii="Cambria" w:hAnsi="Cambria" w:cs="Calibri"/>
                <w:b/>
                <w:bCs/>
                <w:color w:val="000000"/>
                <w:sz w:val="22"/>
                <w:szCs w:val="22"/>
              </w:rPr>
              <w:t>Webový aplikačný firewall</w:t>
            </w:r>
          </w:p>
        </w:tc>
      </w:tr>
      <w:tr w:rsidR="003875F6" w:rsidRPr="001339D7" w14:paraId="651ACF32" w14:textId="245A5F03"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BF1B2CB"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1.44</w:t>
            </w:r>
          </w:p>
        </w:tc>
        <w:tc>
          <w:tcPr>
            <w:tcW w:w="4356" w:type="dxa"/>
            <w:tcBorders>
              <w:top w:val="single" w:sz="2" w:space="0" w:color="auto"/>
              <w:left w:val="single" w:sz="2" w:space="0" w:color="auto"/>
              <w:bottom w:val="single" w:sz="2" w:space="0" w:color="auto"/>
              <w:right w:val="single" w:sz="2" w:space="0" w:color="auto"/>
            </w:tcBorders>
            <w:vAlign w:val="bottom"/>
          </w:tcPr>
          <w:p w14:paraId="1264F402"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Ochrana voči L7 útokom aplikáciách</w:t>
            </w:r>
          </w:p>
        </w:tc>
        <w:tc>
          <w:tcPr>
            <w:tcW w:w="1557" w:type="dxa"/>
            <w:tcBorders>
              <w:top w:val="single" w:sz="2" w:space="0" w:color="auto"/>
              <w:left w:val="single" w:sz="2" w:space="0" w:color="auto"/>
              <w:bottom w:val="single" w:sz="2" w:space="0" w:color="auto"/>
              <w:right w:val="single" w:sz="2" w:space="0" w:color="auto"/>
            </w:tcBorders>
            <w:noWrap/>
            <w:vAlign w:val="center"/>
          </w:tcPr>
          <w:p w14:paraId="45F1B789"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9FBB58E" w14:textId="02260A0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590E9701" w14:textId="0870DCA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08B957E"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1.45</w:t>
            </w:r>
          </w:p>
        </w:tc>
        <w:tc>
          <w:tcPr>
            <w:tcW w:w="4356" w:type="dxa"/>
            <w:tcBorders>
              <w:top w:val="single" w:sz="2" w:space="0" w:color="auto"/>
              <w:left w:val="single" w:sz="2" w:space="0" w:color="auto"/>
              <w:bottom w:val="single" w:sz="2" w:space="0" w:color="auto"/>
              <w:right w:val="single" w:sz="2" w:space="0" w:color="auto"/>
            </w:tcBorders>
            <w:vAlign w:val="bottom"/>
          </w:tcPr>
          <w:p w14:paraId="15F2E4EF"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Detekcia a </w:t>
            </w:r>
            <w:proofErr w:type="spellStart"/>
            <w:r w:rsidRPr="001339D7">
              <w:rPr>
                <w:rFonts w:ascii="Cambria" w:hAnsi="Cambria" w:cs="Calibri"/>
                <w:color w:val="000000"/>
                <w:sz w:val="22"/>
                <w:szCs w:val="22"/>
              </w:rPr>
              <w:t>mitigácia</w:t>
            </w:r>
            <w:proofErr w:type="spellEnd"/>
            <w:r w:rsidRPr="001339D7">
              <w:rPr>
                <w:rFonts w:ascii="Cambria" w:hAnsi="Cambria" w:cs="Calibri"/>
                <w:color w:val="000000"/>
                <w:sz w:val="22"/>
                <w:szCs w:val="22"/>
              </w:rPr>
              <w:t xml:space="preserve"> L7 </w:t>
            </w:r>
            <w:proofErr w:type="spellStart"/>
            <w:r w:rsidRPr="001339D7">
              <w:rPr>
                <w:rFonts w:ascii="Cambria" w:hAnsi="Cambria" w:cs="Calibri"/>
                <w:color w:val="000000"/>
                <w:sz w:val="22"/>
                <w:szCs w:val="22"/>
              </w:rPr>
              <w:t>DoS</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2245565B"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CCDEB3A" w14:textId="31FB878E"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B5A74B9" w14:textId="32C5F3E0"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FC3F92D"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lastRenderedPageBreak/>
              <w:t>1.46</w:t>
            </w:r>
          </w:p>
        </w:tc>
        <w:tc>
          <w:tcPr>
            <w:tcW w:w="4356" w:type="dxa"/>
            <w:tcBorders>
              <w:top w:val="single" w:sz="2" w:space="0" w:color="auto"/>
              <w:left w:val="single" w:sz="2" w:space="0" w:color="auto"/>
              <w:bottom w:val="single" w:sz="2" w:space="0" w:color="auto"/>
              <w:right w:val="single" w:sz="2" w:space="0" w:color="auto"/>
            </w:tcBorders>
            <w:vAlign w:val="bottom"/>
          </w:tcPr>
          <w:p w14:paraId="3C3AF7D5"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Detekcia a </w:t>
            </w:r>
            <w:proofErr w:type="spellStart"/>
            <w:r w:rsidRPr="001339D7">
              <w:rPr>
                <w:rFonts w:ascii="Cambria" w:hAnsi="Cambria" w:cs="Calibri"/>
                <w:color w:val="000000"/>
                <w:sz w:val="22"/>
                <w:szCs w:val="22"/>
              </w:rPr>
              <w:t>mitigácia</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Brute</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force</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3D4280F8"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F29B01D" w14:textId="198C3305"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C2465FD" w14:textId="2D563D46"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83CB3C1"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1.47</w:t>
            </w:r>
          </w:p>
        </w:tc>
        <w:tc>
          <w:tcPr>
            <w:tcW w:w="4356" w:type="dxa"/>
            <w:tcBorders>
              <w:top w:val="single" w:sz="2" w:space="0" w:color="auto"/>
              <w:left w:val="single" w:sz="2" w:space="0" w:color="auto"/>
              <w:bottom w:val="single" w:sz="2" w:space="0" w:color="auto"/>
              <w:right w:val="single" w:sz="2" w:space="0" w:color="auto"/>
            </w:tcBorders>
            <w:vAlign w:val="bottom"/>
          </w:tcPr>
          <w:p w14:paraId="6BC89EB8"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Detekcia a </w:t>
            </w:r>
            <w:proofErr w:type="spellStart"/>
            <w:r w:rsidRPr="001339D7">
              <w:rPr>
                <w:rFonts w:ascii="Cambria" w:hAnsi="Cambria" w:cs="Calibri"/>
                <w:color w:val="000000"/>
                <w:sz w:val="22"/>
                <w:szCs w:val="22"/>
              </w:rPr>
              <w:t>mitigácia</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Heavy</w:t>
            </w:r>
            <w:proofErr w:type="spellEnd"/>
            <w:r w:rsidRPr="001339D7">
              <w:rPr>
                <w:rFonts w:ascii="Cambria" w:hAnsi="Cambria" w:cs="Calibri"/>
                <w:color w:val="000000"/>
                <w:sz w:val="22"/>
                <w:szCs w:val="22"/>
              </w:rPr>
              <w:t xml:space="preserve"> URL</w:t>
            </w:r>
          </w:p>
        </w:tc>
        <w:tc>
          <w:tcPr>
            <w:tcW w:w="1557" w:type="dxa"/>
            <w:tcBorders>
              <w:top w:val="single" w:sz="2" w:space="0" w:color="auto"/>
              <w:left w:val="single" w:sz="2" w:space="0" w:color="auto"/>
              <w:bottom w:val="single" w:sz="2" w:space="0" w:color="auto"/>
              <w:right w:val="single" w:sz="2" w:space="0" w:color="auto"/>
            </w:tcBorders>
            <w:noWrap/>
            <w:vAlign w:val="center"/>
          </w:tcPr>
          <w:p w14:paraId="0A7DEE1C"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0798044" w14:textId="328E17E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5570425" w14:textId="303AA8BD"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B696F21"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1.48</w:t>
            </w:r>
          </w:p>
        </w:tc>
        <w:tc>
          <w:tcPr>
            <w:tcW w:w="4356" w:type="dxa"/>
            <w:tcBorders>
              <w:top w:val="single" w:sz="2" w:space="0" w:color="auto"/>
              <w:left w:val="single" w:sz="2" w:space="0" w:color="auto"/>
              <w:bottom w:val="single" w:sz="2" w:space="0" w:color="auto"/>
              <w:right w:val="single" w:sz="2" w:space="0" w:color="auto"/>
            </w:tcBorders>
            <w:vAlign w:val="bottom"/>
          </w:tcPr>
          <w:p w14:paraId="56D9251F"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Detekcia a </w:t>
            </w:r>
            <w:proofErr w:type="spellStart"/>
            <w:r w:rsidRPr="001339D7">
              <w:rPr>
                <w:rFonts w:ascii="Cambria" w:hAnsi="Cambria" w:cs="Calibri"/>
                <w:color w:val="000000"/>
                <w:sz w:val="22"/>
                <w:szCs w:val="22"/>
              </w:rPr>
              <w:t>mitigácia</w:t>
            </w:r>
            <w:proofErr w:type="spellEnd"/>
            <w:r w:rsidRPr="001339D7">
              <w:rPr>
                <w:rFonts w:ascii="Cambria" w:hAnsi="Cambria" w:cs="Calibri"/>
                <w:color w:val="000000"/>
                <w:sz w:val="22"/>
                <w:szCs w:val="22"/>
              </w:rPr>
              <w:t xml:space="preserve"> OWASP TOP 10 útokov</w:t>
            </w:r>
          </w:p>
        </w:tc>
        <w:tc>
          <w:tcPr>
            <w:tcW w:w="1557" w:type="dxa"/>
            <w:tcBorders>
              <w:top w:val="single" w:sz="2" w:space="0" w:color="auto"/>
              <w:left w:val="single" w:sz="2" w:space="0" w:color="auto"/>
              <w:bottom w:val="single" w:sz="2" w:space="0" w:color="auto"/>
              <w:right w:val="single" w:sz="2" w:space="0" w:color="auto"/>
            </w:tcBorders>
            <w:noWrap/>
            <w:vAlign w:val="center"/>
          </w:tcPr>
          <w:p w14:paraId="6371F1D2"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568340C" w14:textId="10374DD6"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70657EC" w14:textId="19A1A4F3"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646C6C7"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1.49</w:t>
            </w:r>
          </w:p>
        </w:tc>
        <w:tc>
          <w:tcPr>
            <w:tcW w:w="4356" w:type="dxa"/>
            <w:tcBorders>
              <w:top w:val="single" w:sz="2" w:space="0" w:color="auto"/>
              <w:left w:val="single" w:sz="2" w:space="0" w:color="auto"/>
              <w:bottom w:val="single" w:sz="2" w:space="0" w:color="auto"/>
              <w:right w:val="single" w:sz="2" w:space="0" w:color="auto"/>
            </w:tcBorders>
            <w:vAlign w:val="bottom"/>
          </w:tcPr>
          <w:p w14:paraId="344470C6"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XML Firewall</w:t>
            </w:r>
          </w:p>
        </w:tc>
        <w:tc>
          <w:tcPr>
            <w:tcW w:w="1557" w:type="dxa"/>
            <w:tcBorders>
              <w:top w:val="single" w:sz="2" w:space="0" w:color="auto"/>
              <w:left w:val="single" w:sz="2" w:space="0" w:color="auto"/>
              <w:bottom w:val="single" w:sz="2" w:space="0" w:color="auto"/>
              <w:right w:val="single" w:sz="2" w:space="0" w:color="auto"/>
            </w:tcBorders>
            <w:noWrap/>
            <w:vAlign w:val="center"/>
          </w:tcPr>
          <w:p w14:paraId="40A72369"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941CA07" w14:textId="34B1D393"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AB0402D" w14:textId="1BF060E3"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967DE5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1.50</w:t>
            </w:r>
          </w:p>
        </w:tc>
        <w:tc>
          <w:tcPr>
            <w:tcW w:w="4356" w:type="dxa"/>
            <w:tcBorders>
              <w:top w:val="single" w:sz="2" w:space="0" w:color="auto"/>
              <w:left w:val="single" w:sz="2" w:space="0" w:color="auto"/>
              <w:bottom w:val="single" w:sz="2" w:space="0" w:color="auto"/>
              <w:right w:val="single" w:sz="2" w:space="0" w:color="auto"/>
            </w:tcBorders>
            <w:vAlign w:val="bottom"/>
          </w:tcPr>
          <w:p w14:paraId="20C96EC6"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Ochrana JSON a AJAX volaní</w:t>
            </w:r>
          </w:p>
        </w:tc>
        <w:tc>
          <w:tcPr>
            <w:tcW w:w="1557" w:type="dxa"/>
            <w:tcBorders>
              <w:top w:val="single" w:sz="2" w:space="0" w:color="auto"/>
              <w:left w:val="single" w:sz="2" w:space="0" w:color="auto"/>
              <w:bottom w:val="single" w:sz="2" w:space="0" w:color="auto"/>
              <w:right w:val="single" w:sz="2" w:space="0" w:color="auto"/>
            </w:tcBorders>
            <w:noWrap/>
            <w:vAlign w:val="center"/>
          </w:tcPr>
          <w:p w14:paraId="6AAB5A33"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FC19EFB" w14:textId="250E7729"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EF3204B" w14:textId="71FCFE10"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69ADC88"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1.51</w:t>
            </w:r>
          </w:p>
        </w:tc>
        <w:tc>
          <w:tcPr>
            <w:tcW w:w="4356" w:type="dxa"/>
            <w:tcBorders>
              <w:top w:val="single" w:sz="2" w:space="0" w:color="auto"/>
              <w:left w:val="single" w:sz="2" w:space="0" w:color="auto"/>
              <w:bottom w:val="single" w:sz="2" w:space="0" w:color="auto"/>
              <w:right w:val="single" w:sz="2" w:space="0" w:color="auto"/>
            </w:tcBorders>
            <w:vAlign w:val="bottom"/>
          </w:tcPr>
          <w:p w14:paraId="5E0B339B"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Zabezpečenie parametrov zmanipulovaných klientom </w:t>
            </w:r>
          </w:p>
        </w:tc>
        <w:tc>
          <w:tcPr>
            <w:tcW w:w="1557" w:type="dxa"/>
            <w:tcBorders>
              <w:top w:val="single" w:sz="2" w:space="0" w:color="auto"/>
              <w:left w:val="single" w:sz="2" w:space="0" w:color="auto"/>
              <w:bottom w:val="single" w:sz="2" w:space="0" w:color="auto"/>
              <w:right w:val="single" w:sz="2" w:space="0" w:color="auto"/>
            </w:tcBorders>
            <w:noWrap/>
            <w:vAlign w:val="center"/>
          </w:tcPr>
          <w:p w14:paraId="6EC7B838"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1ABA7D2" w14:textId="36FE21AF"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BC6F12E" w14:textId="0151EE72"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02AE970"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1.52</w:t>
            </w:r>
          </w:p>
        </w:tc>
        <w:tc>
          <w:tcPr>
            <w:tcW w:w="4356" w:type="dxa"/>
            <w:tcBorders>
              <w:top w:val="single" w:sz="2" w:space="0" w:color="auto"/>
              <w:left w:val="single" w:sz="2" w:space="0" w:color="auto"/>
              <w:bottom w:val="single" w:sz="2" w:space="0" w:color="auto"/>
              <w:right w:val="single" w:sz="2" w:space="0" w:color="auto"/>
            </w:tcBorders>
            <w:vAlign w:val="bottom"/>
          </w:tcPr>
          <w:p w14:paraId="194A41D6"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Validácia prihlasovacích údajov a aplikačného toku</w:t>
            </w:r>
          </w:p>
        </w:tc>
        <w:tc>
          <w:tcPr>
            <w:tcW w:w="1557" w:type="dxa"/>
            <w:tcBorders>
              <w:top w:val="single" w:sz="2" w:space="0" w:color="auto"/>
              <w:left w:val="single" w:sz="2" w:space="0" w:color="auto"/>
              <w:bottom w:val="single" w:sz="2" w:space="0" w:color="auto"/>
              <w:right w:val="single" w:sz="2" w:space="0" w:color="auto"/>
            </w:tcBorders>
            <w:noWrap/>
            <w:vAlign w:val="center"/>
          </w:tcPr>
          <w:p w14:paraId="50CC618B"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F354602" w14:textId="4E5EFC7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12BA8B1" w14:textId="79CB9636"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A1F49D4"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1.53</w:t>
            </w:r>
          </w:p>
        </w:tc>
        <w:tc>
          <w:tcPr>
            <w:tcW w:w="4356" w:type="dxa"/>
            <w:tcBorders>
              <w:top w:val="single" w:sz="2" w:space="0" w:color="auto"/>
              <w:left w:val="single" w:sz="2" w:space="0" w:color="auto"/>
              <w:bottom w:val="single" w:sz="2" w:space="0" w:color="auto"/>
              <w:right w:val="single" w:sz="2" w:space="0" w:color="auto"/>
            </w:tcBorders>
            <w:vAlign w:val="bottom"/>
          </w:tcPr>
          <w:p w14:paraId="0D6014DF"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Detekcia a </w:t>
            </w:r>
            <w:proofErr w:type="spellStart"/>
            <w:r w:rsidRPr="001339D7">
              <w:rPr>
                <w:rFonts w:ascii="Cambria" w:hAnsi="Cambria" w:cs="Calibri"/>
                <w:color w:val="000000"/>
                <w:sz w:val="22"/>
                <w:szCs w:val="22"/>
              </w:rPr>
              <w:t>mitigácia</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bot-ov</w:t>
            </w:r>
            <w:proofErr w:type="spellEnd"/>
            <w:r w:rsidRPr="001339D7">
              <w:rPr>
                <w:rFonts w:ascii="Cambria" w:hAnsi="Cambria" w:cs="Calibri"/>
                <w:color w:val="000000"/>
                <w:sz w:val="22"/>
                <w:szCs w:val="22"/>
              </w:rPr>
              <w:t xml:space="preserve"> a </w:t>
            </w:r>
            <w:proofErr w:type="spellStart"/>
            <w:r w:rsidRPr="001339D7">
              <w:rPr>
                <w:rFonts w:ascii="Cambria" w:hAnsi="Cambria" w:cs="Calibri"/>
                <w:color w:val="000000"/>
                <w:sz w:val="22"/>
                <w:szCs w:val="22"/>
              </w:rPr>
              <w:t>non-human</w:t>
            </w:r>
            <w:proofErr w:type="spellEnd"/>
            <w:r w:rsidRPr="001339D7">
              <w:rPr>
                <w:rFonts w:ascii="Cambria" w:hAnsi="Cambria" w:cs="Calibri"/>
                <w:color w:val="000000"/>
                <w:sz w:val="22"/>
                <w:szCs w:val="22"/>
              </w:rPr>
              <w:t xml:space="preserve"> aktivity vrátane tzv. </w:t>
            </w:r>
            <w:proofErr w:type="spellStart"/>
            <w:r w:rsidRPr="001339D7">
              <w:rPr>
                <w:rFonts w:ascii="Cambria" w:hAnsi="Cambria" w:cs="Calibri"/>
                <w:color w:val="000000"/>
                <w:sz w:val="22"/>
                <w:szCs w:val="22"/>
              </w:rPr>
              <w:t>Headless</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bot-ov</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3A0D7419"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24E98F8" w14:textId="2D08E695"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3EC39B1" w14:textId="6C4F259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2F35E52"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1.54</w:t>
            </w:r>
          </w:p>
        </w:tc>
        <w:tc>
          <w:tcPr>
            <w:tcW w:w="4356" w:type="dxa"/>
            <w:tcBorders>
              <w:top w:val="single" w:sz="2" w:space="0" w:color="auto"/>
              <w:left w:val="single" w:sz="2" w:space="0" w:color="auto"/>
              <w:bottom w:val="single" w:sz="2" w:space="0" w:color="auto"/>
              <w:right w:val="single" w:sz="2" w:space="0" w:color="auto"/>
            </w:tcBorders>
            <w:vAlign w:val="bottom"/>
          </w:tcPr>
          <w:p w14:paraId="7D766FB0"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Ochrana pred únikom citlivých dát pomocou blokovania a maskovania informácií</w:t>
            </w:r>
          </w:p>
        </w:tc>
        <w:tc>
          <w:tcPr>
            <w:tcW w:w="1557" w:type="dxa"/>
            <w:tcBorders>
              <w:top w:val="single" w:sz="2" w:space="0" w:color="auto"/>
              <w:left w:val="single" w:sz="2" w:space="0" w:color="auto"/>
              <w:bottom w:val="single" w:sz="2" w:space="0" w:color="auto"/>
              <w:right w:val="single" w:sz="2" w:space="0" w:color="auto"/>
            </w:tcBorders>
            <w:noWrap/>
            <w:vAlign w:val="center"/>
          </w:tcPr>
          <w:p w14:paraId="43A7B58A"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3627809" w14:textId="4982AB2F"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10C71B6" w14:textId="63A3CB1B"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86DE482"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1.55</w:t>
            </w:r>
          </w:p>
        </w:tc>
        <w:tc>
          <w:tcPr>
            <w:tcW w:w="4356" w:type="dxa"/>
            <w:tcBorders>
              <w:top w:val="single" w:sz="2" w:space="0" w:color="auto"/>
              <w:left w:val="single" w:sz="2" w:space="0" w:color="auto"/>
              <w:bottom w:val="single" w:sz="2" w:space="0" w:color="auto"/>
              <w:right w:val="single" w:sz="2" w:space="0" w:color="auto"/>
            </w:tcBorders>
            <w:vAlign w:val="bottom"/>
          </w:tcPr>
          <w:p w14:paraId="5AE44BAE"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Automatická korelácia viacerých útokov do jedného incidentu</w:t>
            </w:r>
          </w:p>
        </w:tc>
        <w:tc>
          <w:tcPr>
            <w:tcW w:w="1557" w:type="dxa"/>
            <w:tcBorders>
              <w:top w:val="single" w:sz="2" w:space="0" w:color="auto"/>
              <w:left w:val="single" w:sz="2" w:space="0" w:color="auto"/>
              <w:bottom w:val="single" w:sz="2" w:space="0" w:color="auto"/>
              <w:right w:val="single" w:sz="2" w:space="0" w:color="auto"/>
            </w:tcBorders>
            <w:noWrap/>
            <w:vAlign w:val="center"/>
          </w:tcPr>
          <w:p w14:paraId="0338471A"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DB3C2D9" w14:textId="34EE07BC"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D319EB3" w14:textId="1446B1DC"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5730E9C"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1.56</w:t>
            </w:r>
          </w:p>
        </w:tc>
        <w:tc>
          <w:tcPr>
            <w:tcW w:w="4356" w:type="dxa"/>
            <w:tcBorders>
              <w:top w:val="single" w:sz="2" w:space="0" w:color="auto"/>
              <w:left w:val="single" w:sz="2" w:space="0" w:color="auto"/>
              <w:bottom w:val="single" w:sz="2" w:space="0" w:color="auto"/>
              <w:right w:val="single" w:sz="2" w:space="0" w:color="auto"/>
            </w:tcBorders>
            <w:vAlign w:val="bottom"/>
          </w:tcPr>
          <w:p w14:paraId="5A04700E"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pozitívnej a negatívnej bezpečnostnej politiky</w:t>
            </w:r>
          </w:p>
        </w:tc>
        <w:tc>
          <w:tcPr>
            <w:tcW w:w="1557" w:type="dxa"/>
            <w:tcBorders>
              <w:top w:val="single" w:sz="2" w:space="0" w:color="auto"/>
              <w:left w:val="single" w:sz="2" w:space="0" w:color="auto"/>
              <w:bottom w:val="single" w:sz="2" w:space="0" w:color="auto"/>
              <w:right w:val="single" w:sz="2" w:space="0" w:color="auto"/>
            </w:tcBorders>
            <w:noWrap/>
            <w:vAlign w:val="center"/>
          </w:tcPr>
          <w:p w14:paraId="774BACD0"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77221325" w14:textId="2AAB9316"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F70F679" w14:textId="7145648E"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3A20BAC"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1.57</w:t>
            </w:r>
          </w:p>
        </w:tc>
        <w:tc>
          <w:tcPr>
            <w:tcW w:w="4356" w:type="dxa"/>
            <w:tcBorders>
              <w:top w:val="single" w:sz="2" w:space="0" w:color="auto"/>
              <w:left w:val="single" w:sz="2" w:space="0" w:color="auto"/>
              <w:bottom w:val="single" w:sz="2" w:space="0" w:color="auto"/>
              <w:right w:val="single" w:sz="2" w:space="0" w:color="auto"/>
            </w:tcBorders>
            <w:vAlign w:val="bottom"/>
          </w:tcPr>
          <w:p w14:paraId="5AA6ACBC"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detekcie a blokovania útočníkov na základe </w:t>
            </w:r>
            <w:proofErr w:type="spellStart"/>
            <w:r w:rsidRPr="001339D7">
              <w:rPr>
                <w:rFonts w:ascii="Cambria" w:hAnsi="Cambria" w:cs="Calibri"/>
                <w:color w:val="000000"/>
                <w:sz w:val="22"/>
                <w:szCs w:val="22"/>
              </w:rPr>
              <w:t>geolokačnej</w:t>
            </w:r>
            <w:proofErr w:type="spellEnd"/>
            <w:r w:rsidRPr="001339D7">
              <w:rPr>
                <w:rFonts w:ascii="Cambria" w:hAnsi="Cambria" w:cs="Calibri"/>
                <w:color w:val="000000"/>
                <w:sz w:val="22"/>
                <w:szCs w:val="22"/>
              </w:rPr>
              <w:t xml:space="preserve"> informácie</w:t>
            </w:r>
          </w:p>
        </w:tc>
        <w:tc>
          <w:tcPr>
            <w:tcW w:w="1557" w:type="dxa"/>
            <w:tcBorders>
              <w:top w:val="single" w:sz="2" w:space="0" w:color="auto"/>
              <w:left w:val="single" w:sz="2" w:space="0" w:color="auto"/>
              <w:bottom w:val="single" w:sz="2" w:space="0" w:color="auto"/>
              <w:right w:val="single" w:sz="2" w:space="0" w:color="auto"/>
            </w:tcBorders>
            <w:noWrap/>
            <w:vAlign w:val="center"/>
          </w:tcPr>
          <w:p w14:paraId="473D8DAD"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0E2F8E01" w14:textId="1A350E8A"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12D62FF" w14:textId="51677DED"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BAC4484"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1.58</w:t>
            </w:r>
          </w:p>
        </w:tc>
        <w:tc>
          <w:tcPr>
            <w:tcW w:w="4356" w:type="dxa"/>
            <w:tcBorders>
              <w:top w:val="single" w:sz="2" w:space="0" w:color="auto"/>
              <w:left w:val="single" w:sz="2" w:space="0" w:color="auto"/>
              <w:bottom w:val="single" w:sz="2" w:space="0" w:color="auto"/>
              <w:right w:val="single" w:sz="2" w:space="0" w:color="auto"/>
            </w:tcBorders>
            <w:vAlign w:val="bottom"/>
          </w:tcPr>
          <w:p w14:paraId="2ACD5D83"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skenovania súborov pomocou ICAP</w:t>
            </w:r>
          </w:p>
        </w:tc>
        <w:tc>
          <w:tcPr>
            <w:tcW w:w="1557" w:type="dxa"/>
            <w:tcBorders>
              <w:top w:val="single" w:sz="2" w:space="0" w:color="auto"/>
              <w:left w:val="single" w:sz="2" w:space="0" w:color="auto"/>
              <w:bottom w:val="single" w:sz="2" w:space="0" w:color="auto"/>
              <w:right w:val="single" w:sz="2" w:space="0" w:color="auto"/>
            </w:tcBorders>
            <w:noWrap/>
            <w:vAlign w:val="center"/>
          </w:tcPr>
          <w:p w14:paraId="23893119"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0A56C478" w14:textId="007B7FB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B65A8FC" w14:textId="3DBBDB21"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53BC574"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1.59</w:t>
            </w:r>
          </w:p>
        </w:tc>
        <w:tc>
          <w:tcPr>
            <w:tcW w:w="4356" w:type="dxa"/>
            <w:tcBorders>
              <w:top w:val="single" w:sz="2" w:space="0" w:color="auto"/>
              <w:left w:val="single" w:sz="2" w:space="0" w:color="auto"/>
              <w:bottom w:val="single" w:sz="2" w:space="0" w:color="auto"/>
              <w:right w:val="single" w:sz="2" w:space="0" w:color="auto"/>
            </w:tcBorders>
            <w:vAlign w:val="bottom"/>
          </w:tcPr>
          <w:p w14:paraId="0112AD70"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Ochrana SMTP a FTP protokolov na aplikačnej vrstve</w:t>
            </w:r>
          </w:p>
        </w:tc>
        <w:tc>
          <w:tcPr>
            <w:tcW w:w="1557" w:type="dxa"/>
            <w:tcBorders>
              <w:top w:val="single" w:sz="2" w:space="0" w:color="auto"/>
              <w:left w:val="single" w:sz="2" w:space="0" w:color="auto"/>
              <w:bottom w:val="single" w:sz="2" w:space="0" w:color="auto"/>
              <w:right w:val="single" w:sz="2" w:space="0" w:color="auto"/>
            </w:tcBorders>
            <w:noWrap/>
            <w:vAlign w:val="center"/>
          </w:tcPr>
          <w:p w14:paraId="4494614D"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AD248EB" w14:textId="1CDEDF61"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F17EAC2" w14:textId="2044479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6107A9A"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1.60</w:t>
            </w:r>
          </w:p>
        </w:tc>
        <w:tc>
          <w:tcPr>
            <w:tcW w:w="4356" w:type="dxa"/>
            <w:tcBorders>
              <w:top w:val="single" w:sz="2" w:space="0" w:color="auto"/>
              <w:left w:val="single" w:sz="2" w:space="0" w:color="auto"/>
              <w:bottom w:val="single" w:sz="2" w:space="0" w:color="auto"/>
              <w:right w:val="single" w:sz="2" w:space="0" w:color="auto"/>
            </w:tcBorders>
            <w:vAlign w:val="bottom"/>
          </w:tcPr>
          <w:p w14:paraId="513C427B" w14:textId="2BF41C37" w:rsidR="003875F6" w:rsidRPr="001339D7" w:rsidRDefault="003875F6" w:rsidP="003875F6">
            <w:pPr>
              <w:rPr>
                <w:rFonts w:ascii="Cambria" w:hAnsi="Cambria" w:cs="Calibri"/>
                <w:color w:val="000000"/>
                <w:sz w:val="22"/>
                <w:szCs w:val="22"/>
              </w:rPr>
            </w:pPr>
            <w:r w:rsidRPr="001339D7">
              <w:rPr>
                <w:rFonts w:ascii="Cambria" w:hAnsi="Cambria" w:cs="Calibri"/>
                <w:sz w:val="22"/>
                <w:szCs w:val="22"/>
              </w:rPr>
              <w:t xml:space="preserve">Podpora PCI-DSS, HIPAA, SOX, </w:t>
            </w:r>
            <w:proofErr w:type="spellStart"/>
            <w:r w:rsidRPr="001339D7">
              <w:rPr>
                <w:rFonts w:ascii="Cambria" w:hAnsi="Cambria" w:cs="Calibri"/>
                <w:sz w:val="22"/>
                <w:szCs w:val="22"/>
              </w:rPr>
              <w:t>Basel</w:t>
            </w:r>
            <w:proofErr w:type="spellEnd"/>
            <w:r w:rsidRPr="001339D7">
              <w:rPr>
                <w:rFonts w:ascii="Cambria" w:hAnsi="Cambria" w:cs="Calibri"/>
                <w:sz w:val="22"/>
                <w:szCs w:val="22"/>
              </w:rPr>
              <w:t xml:space="preserve"> II</w:t>
            </w:r>
          </w:p>
        </w:tc>
        <w:tc>
          <w:tcPr>
            <w:tcW w:w="1557" w:type="dxa"/>
            <w:tcBorders>
              <w:top w:val="single" w:sz="2" w:space="0" w:color="auto"/>
              <w:left w:val="single" w:sz="2" w:space="0" w:color="auto"/>
              <w:bottom w:val="single" w:sz="2" w:space="0" w:color="auto"/>
              <w:right w:val="single" w:sz="2" w:space="0" w:color="auto"/>
            </w:tcBorders>
            <w:noWrap/>
            <w:vAlign w:val="center"/>
          </w:tcPr>
          <w:p w14:paraId="0FCF4F0A"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767B8588" w14:textId="2D2C4E8D"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CE3784F" w14:textId="7BBEA126"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395C9D3"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1.61</w:t>
            </w:r>
          </w:p>
        </w:tc>
        <w:tc>
          <w:tcPr>
            <w:tcW w:w="4356" w:type="dxa"/>
            <w:tcBorders>
              <w:top w:val="single" w:sz="2" w:space="0" w:color="auto"/>
              <w:left w:val="single" w:sz="2" w:space="0" w:color="auto"/>
              <w:bottom w:val="single" w:sz="2" w:space="0" w:color="auto"/>
              <w:right w:val="single" w:sz="2" w:space="0" w:color="auto"/>
            </w:tcBorders>
            <w:vAlign w:val="bottom"/>
          </w:tcPr>
          <w:p w14:paraId="546C8A14"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Preddefinovaná bezpečnostná politika pre Microsoft Outlook Web Access a Microsoft SharePoint</w:t>
            </w:r>
          </w:p>
        </w:tc>
        <w:tc>
          <w:tcPr>
            <w:tcW w:w="1557" w:type="dxa"/>
            <w:tcBorders>
              <w:top w:val="single" w:sz="2" w:space="0" w:color="auto"/>
              <w:left w:val="single" w:sz="2" w:space="0" w:color="auto"/>
              <w:bottom w:val="single" w:sz="2" w:space="0" w:color="auto"/>
              <w:right w:val="single" w:sz="2" w:space="0" w:color="auto"/>
            </w:tcBorders>
            <w:noWrap/>
            <w:vAlign w:val="center"/>
          </w:tcPr>
          <w:p w14:paraId="62FA06CB"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B391AA0" w14:textId="17CE530D"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8DC0668" w14:textId="38BF54A7"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D8B2B0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1.62</w:t>
            </w:r>
          </w:p>
        </w:tc>
        <w:tc>
          <w:tcPr>
            <w:tcW w:w="4356" w:type="dxa"/>
            <w:tcBorders>
              <w:top w:val="single" w:sz="2" w:space="0" w:color="auto"/>
              <w:left w:val="single" w:sz="2" w:space="0" w:color="auto"/>
              <w:bottom w:val="single" w:sz="2" w:space="0" w:color="auto"/>
              <w:right w:val="single" w:sz="2" w:space="0" w:color="auto"/>
            </w:tcBorders>
            <w:vAlign w:val="bottom"/>
          </w:tcPr>
          <w:p w14:paraId="4EFE1AC2"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Možnosť aplikovania rozličnej bezpečnostnej politiky na IP adresu, doménové meno a URI</w:t>
            </w:r>
          </w:p>
        </w:tc>
        <w:tc>
          <w:tcPr>
            <w:tcW w:w="1557" w:type="dxa"/>
            <w:tcBorders>
              <w:top w:val="single" w:sz="2" w:space="0" w:color="auto"/>
              <w:left w:val="single" w:sz="2" w:space="0" w:color="auto"/>
              <w:bottom w:val="single" w:sz="2" w:space="0" w:color="auto"/>
              <w:right w:val="single" w:sz="2" w:space="0" w:color="auto"/>
            </w:tcBorders>
            <w:noWrap/>
            <w:vAlign w:val="center"/>
          </w:tcPr>
          <w:p w14:paraId="05556A4F"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F1F4D0F" w14:textId="6154D10E"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A9F9305" w14:textId="0EDBE961"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BEE95FA"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1.63</w:t>
            </w:r>
          </w:p>
        </w:tc>
        <w:tc>
          <w:tcPr>
            <w:tcW w:w="4356" w:type="dxa"/>
            <w:tcBorders>
              <w:top w:val="single" w:sz="2" w:space="0" w:color="auto"/>
              <w:left w:val="single" w:sz="2" w:space="0" w:color="auto"/>
              <w:bottom w:val="single" w:sz="2" w:space="0" w:color="auto"/>
              <w:right w:val="single" w:sz="2" w:space="0" w:color="auto"/>
            </w:tcBorders>
            <w:vAlign w:val="bottom"/>
          </w:tcPr>
          <w:p w14:paraId="3AFC7BA0"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Možnosť importovať výsledky z penetračných testov web aplikácií</w:t>
            </w:r>
          </w:p>
        </w:tc>
        <w:tc>
          <w:tcPr>
            <w:tcW w:w="1557" w:type="dxa"/>
            <w:tcBorders>
              <w:top w:val="single" w:sz="2" w:space="0" w:color="auto"/>
              <w:left w:val="single" w:sz="2" w:space="0" w:color="auto"/>
              <w:bottom w:val="single" w:sz="2" w:space="0" w:color="auto"/>
              <w:right w:val="single" w:sz="2" w:space="0" w:color="auto"/>
            </w:tcBorders>
            <w:noWrap/>
            <w:vAlign w:val="center"/>
          </w:tcPr>
          <w:p w14:paraId="031F80DF"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594F92B" w14:textId="0DE4F88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3D942B9" w14:textId="5F27B2AC"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6D826E0"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1.64</w:t>
            </w:r>
          </w:p>
        </w:tc>
        <w:tc>
          <w:tcPr>
            <w:tcW w:w="4356" w:type="dxa"/>
            <w:tcBorders>
              <w:top w:val="single" w:sz="2" w:space="0" w:color="auto"/>
              <w:left w:val="single" w:sz="2" w:space="0" w:color="auto"/>
              <w:bottom w:val="single" w:sz="2" w:space="0" w:color="auto"/>
              <w:right w:val="single" w:sz="2" w:space="0" w:color="auto"/>
            </w:tcBorders>
            <w:vAlign w:val="bottom"/>
          </w:tcPr>
          <w:p w14:paraId="2D5813C0"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pre filtrovanie a vynucovanie politiky pre </w:t>
            </w:r>
            <w:proofErr w:type="spellStart"/>
            <w:r w:rsidRPr="001339D7">
              <w:rPr>
                <w:rFonts w:ascii="Cambria" w:hAnsi="Cambria" w:cs="Calibri"/>
                <w:color w:val="000000"/>
                <w:sz w:val="22"/>
                <w:szCs w:val="22"/>
              </w:rPr>
              <w:t>WebSocket</w:t>
            </w:r>
            <w:proofErr w:type="spellEnd"/>
            <w:r w:rsidRPr="001339D7">
              <w:rPr>
                <w:rFonts w:ascii="Cambria" w:hAnsi="Cambria" w:cs="Calibri"/>
                <w:color w:val="000000"/>
                <w:sz w:val="22"/>
                <w:szCs w:val="22"/>
              </w:rPr>
              <w:t xml:space="preserve"> komunikáciu</w:t>
            </w:r>
          </w:p>
        </w:tc>
        <w:tc>
          <w:tcPr>
            <w:tcW w:w="1557" w:type="dxa"/>
            <w:tcBorders>
              <w:top w:val="single" w:sz="2" w:space="0" w:color="auto"/>
              <w:left w:val="single" w:sz="2" w:space="0" w:color="auto"/>
              <w:bottom w:val="single" w:sz="2" w:space="0" w:color="auto"/>
              <w:right w:val="single" w:sz="2" w:space="0" w:color="auto"/>
            </w:tcBorders>
            <w:noWrap/>
            <w:vAlign w:val="center"/>
          </w:tcPr>
          <w:p w14:paraId="26FA8551"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0FE5857" w14:textId="241F9E40"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0FBE142" w14:textId="088FABA5"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0E1AC4A"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1.65</w:t>
            </w:r>
          </w:p>
        </w:tc>
        <w:tc>
          <w:tcPr>
            <w:tcW w:w="4356" w:type="dxa"/>
            <w:tcBorders>
              <w:top w:val="single" w:sz="2" w:space="0" w:color="auto"/>
              <w:left w:val="single" w:sz="2" w:space="0" w:color="auto"/>
              <w:bottom w:val="single" w:sz="2" w:space="0" w:color="auto"/>
              <w:right w:val="single" w:sz="2" w:space="0" w:color="auto"/>
            </w:tcBorders>
            <w:vAlign w:val="bottom"/>
          </w:tcPr>
          <w:p w14:paraId="1C9B811B"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Blokovanie IP adries, ktoré opakovane porušujú bezpečnostnú politiku priamo v dedikovaných HW komponentoch</w:t>
            </w:r>
          </w:p>
        </w:tc>
        <w:tc>
          <w:tcPr>
            <w:tcW w:w="1557" w:type="dxa"/>
            <w:tcBorders>
              <w:top w:val="single" w:sz="2" w:space="0" w:color="auto"/>
              <w:left w:val="single" w:sz="2" w:space="0" w:color="auto"/>
              <w:bottom w:val="single" w:sz="2" w:space="0" w:color="auto"/>
              <w:right w:val="single" w:sz="2" w:space="0" w:color="auto"/>
            </w:tcBorders>
            <w:noWrap/>
            <w:vAlign w:val="center"/>
          </w:tcPr>
          <w:p w14:paraId="14B4A3C8"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0AB88899" w14:textId="6C06C81A"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42CCD20" w14:textId="645D1D23"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9FD8443"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1.66</w:t>
            </w:r>
          </w:p>
        </w:tc>
        <w:tc>
          <w:tcPr>
            <w:tcW w:w="4356" w:type="dxa"/>
            <w:tcBorders>
              <w:top w:val="single" w:sz="2" w:space="0" w:color="auto"/>
              <w:left w:val="single" w:sz="2" w:space="0" w:color="auto"/>
              <w:bottom w:val="single" w:sz="2" w:space="0" w:color="auto"/>
              <w:right w:val="single" w:sz="2" w:space="0" w:color="auto"/>
            </w:tcBorders>
            <w:vAlign w:val="bottom"/>
          </w:tcPr>
          <w:p w14:paraId="5DC7A560"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vytvárania unikátneho odtlačku zariadenia/klienta</w:t>
            </w:r>
          </w:p>
        </w:tc>
        <w:tc>
          <w:tcPr>
            <w:tcW w:w="1557" w:type="dxa"/>
            <w:tcBorders>
              <w:top w:val="single" w:sz="2" w:space="0" w:color="auto"/>
              <w:left w:val="single" w:sz="2" w:space="0" w:color="auto"/>
              <w:bottom w:val="single" w:sz="2" w:space="0" w:color="auto"/>
              <w:right w:val="single" w:sz="2" w:space="0" w:color="auto"/>
            </w:tcBorders>
            <w:noWrap/>
            <w:vAlign w:val="center"/>
          </w:tcPr>
          <w:p w14:paraId="4F204611"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333B376" w14:textId="5B3778E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2ED9C04" w14:textId="5178975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5C5FB0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1.67</w:t>
            </w:r>
          </w:p>
        </w:tc>
        <w:tc>
          <w:tcPr>
            <w:tcW w:w="4356" w:type="dxa"/>
            <w:tcBorders>
              <w:top w:val="single" w:sz="2" w:space="0" w:color="auto"/>
              <w:left w:val="single" w:sz="2" w:space="0" w:color="auto"/>
              <w:bottom w:val="single" w:sz="2" w:space="0" w:color="auto"/>
              <w:right w:val="single" w:sz="2" w:space="0" w:color="auto"/>
            </w:tcBorders>
            <w:vAlign w:val="bottom"/>
          </w:tcPr>
          <w:p w14:paraId="773BEA12"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vrstvených bezpečnostných politík</w:t>
            </w:r>
          </w:p>
        </w:tc>
        <w:tc>
          <w:tcPr>
            <w:tcW w:w="1557" w:type="dxa"/>
            <w:tcBorders>
              <w:top w:val="single" w:sz="2" w:space="0" w:color="auto"/>
              <w:left w:val="single" w:sz="2" w:space="0" w:color="auto"/>
              <w:bottom w:val="single" w:sz="2" w:space="0" w:color="auto"/>
              <w:right w:val="single" w:sz="2" w:space="0" w:color="auto"/>
            </w:tcBorders>
            <w:noWrap/>
            <w:vAlign w:val="center"/>
          </w:tcPr>
          <w:p w14:paraId="508FAD06"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A53173D" w14:textId="7A25AEF2"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120E589" w14:textId="00AF33D7"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0872150"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1.68</w:t>
            </w:r>
          </w:p>
        </w:tc>
        <w:tc>
          <w:tcPr>
            <w:tcW w:w="4356" w:type="dxa"/>
            <w:tcBorders>
              <w:top w:val="single" w:sz="2" w:space="0" w:color="auto"/>
              <w:left w:val="single" w:sz="2" w:space="0" w:color="auto"/>
              <w:bottom w:val="single" w:sz="2" w:space="0" w:color="auto"/>
              <w:right w:val="single" w:sz="2" w:space="0" w:color="auto"/>
            </w:tcBorders>
            <w:vAlign w:val="bottom"/>
          </w:tcPr>
          <w:p w14:paraId="3B15EE6D"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pre vynútenie globálnych bezpečnostných vlastností a nastavení cez všetky bezpečnostné politiky</w:t>
            </w:r>
          </w:p>
        </w:tc>
        <w:tc>
          <w:tcPr>
            <w:tcW w:w="1557" w:type="dxa"/>
            <w:tcBorders>
              <w:top w:val="single" w:sz="2" w:space="0" w:color="auto"/>
              <w:left w:val="single" w:sz="2" w:space="0" w:color="auto"/>
              <w:bottom w:val="single" w:sz="2" w:space="0" w:color="auto"/>
              <w:right w:val="single" w:sz="2" w:space="0" w:color="auto"/>
            </w:tcBorders>
            <w:noWrap/>
            <w:vAlign w:val="center"/>
          </w:tcPr>
          <w:p w14:paraId="5368A8CF"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C6466D1" w14:textId="12B57E3E"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761F443" w14:textId="12C9441C"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612BEE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1.69</w:t>
            </w:r>
          </w:p>
        </w:tc>
        <w:tc>
          <w:tcPr>
            <w:tcW w:w="4356" w:type="dxa"/>
            <w:tcBorders>
              <w:top w:val="single" w:sz="2" w:space="0" w:color="auto"/>
              <w:left w:val="single" w:sz="2" w:space="0" w:color="auto"/>
              <w:bottom w:val="single" w:sz="2" w:space="0" w:color="auto"/>
              <w:right w:val="single" w:sz="2" w:space="0" w:color="auto"/>
            </w:tcBorders>
            <w:vAlign w:val="bottom"/>
          </w:tcPr>
          <w:p w14:paraId="6832100F"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Vyhodnotenie reputácie klienta pri automatickom budovaní bezpečnostnej politiky</w:t>
            </w:r>
          </w:p>
        </w:tc>
        <w:tc>
          <w:tcPr>
            <w:tcW w:w="1557" w:type="dxa"/>
            <w:tcBorders>
              <w:top w:val="single" w:sz="2" w:space="0" w:color="auto"/>
              <w:left w:val="single" w:sz="2" w:space="0" w:color="auto"/>
              <w:bottom w:val="single" w:sz="2" w:space="0" w:color="auto"/>
              <w:right w:val="single" w:sz="2" w:space="0" w:color="auto"/>
            </w:tcBorders>
            <w:noWrap/>
            <w:vAlign w:val="center"/>
          </w:tcPr>
          <w:p w14:paraId="639F0A7B"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E469F7E" w14:textId="21FBE592"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E0E0E10" w14:textId="06617CE5"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3E4978A"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1.70</w:t>
            </w:r>
          </w:p>
        </w:tc>
        <w:tc>
          <w:tcPr>
            <w:tcW w:w="4356" w:type="dxa"/>
            <w:tcBorders>
              <w:top w:val="single" w:sz="2" w:space="0" w:color="auto"/>
              <w:left w:val="single" w:sz="2" w:space="0" w:color="auto"/>
              <w:bottom w:val="single" w:sz="2" w:space="0" w:color="auto"/>
              <w:right w:val="single" w:sz="2" w:space="0" w:color="auto"/>
            </w:tcBorders>
            <w:vAlign w:val="bottom"/>
          </w:tcPr>
          <w:p w14:paraId="639663DE"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pre SPA - Single </w:t>
            </w:r>
            <w:proofErr w:type="spellStart"/>
            <w:r w:rsidRPr="001339D7">
              <w:rPr>
                <w:rFonts w:ascii="Cambria" w:hAnsi="Cambria" w:cs="Calibri"/>
                <w:color w:val="000000"/>
                <w:sz w:val="22"/>
                <w:szCs w:val="22"/>
              </w:rPr>
              <w:t>Page</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Applications</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1B823A94"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50101AE" w14:textId="57A2CECE"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2430491" w14:textId="72AA5BA8"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C3E74E6"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1.71</w:t>
            </w:r>
          </w:p>
        </w:tc>
        <w:tc>
          <w:tcPr>
            <w:tcW w:w="4356" w:type="dxa"/>
            <w:tcBorders>
              <w:top w:val="single" w:sz="2" w:space="0" w:color="auto"/>
              <w:left w:val="single" w:sz="2" w:space="0" w:color="auto"/>
              <w:bottom w:val="single" w:sz="2" w:space="0" w:color="auto"/>
              <w:right w:val="single" w:sz="2" w:space="0" w:color="auto"/>
            </w:tcBorders>
            <w:vAlign w:val="bottom"/>
          </w:tcPr>
          <w:p w14:paraId="73176368"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Automatická detekcia typov </w:t>
            </w:r>
            <w:proofErr w:type="spellStart"/>
            <w:r w:rsidRPr="001339D7">
              <w:rPr>
                <w:rFonts w:ascii="Cambria" w:hAnsi="Cambria" w:cs="Calibri"/>
                <w:color w:val="000000"/>
                <w:sz w:val="22"/>
                <w:szCs w:val="22"/>
              </w:rPr>
              <w:t>back</w:t>
            </w:r>
            <w:proofErr w:type="spellEnd"/>
            <w:r w:rsidRPr="001339D7">
              <w:rPr>
                <w:rFonts w:ascii="Cambria" w:hAnsi="Cambria" w:cs="Calibri"/>
                <w:color w:val="000000"/>
                <w:sz w:val="22"/>
                <w:szCs w:val="22"/>
              </w:rPr>
              <w:t>-end serverov</w:t>
            </w:r>
          </w:p>
        </w:tc>
        <w:tc>
          <w:tcPr>
            <w:tcW w:w="1557" w:type="dxa"/>
            <w:tcBorders>
              <w:top w:val="single" w:sz="2" w:space="0" w:color="auto"/>
              <w:left w:val="single" w:sz="2" w:space="0" w:color="auto"/>
              <w:bottom w:val="single" w:sz="2" w:space="0" w:color="auto"/>
              <w:right w:val="single" w:sz="2" w:space="0" w:color="auto"/>
            </w:tcBorders>
            <w:noWrap/>
            <w:vAlign w:val="center"/>
          </w:tcPr>
          <w:p w14:paraId="634D9466"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0C8B2802" w14:textId="1BE49A97"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BC618C8" w14:textId="518A7E76"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012FDA6"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1.72</w:t>
            </w:r>
          </w:p>
        </w:tc>
        <w:tc>
          <w:tcPr>
            <w:tcW w:w="4356" w:type="dxa"/>
            <w:tcBorders>
              <w:top w:val="single" w:sz="2" w:space="0" w:color="auto"/>
              <w:left w:val="single" w:sz="2" w:space="0" w:color="auto"/>
              <w:bottom w:val="single" w:sz="2" w:space="0" w:color="auto"/>
              <w:right w:val="single" w:sz="2" w:space="0" w:color="auto"/>
            </w:tcBorders>
            <w:vAlign w:val="bottom"/>
          </w:tcPr>
          <w:p w14:paraId="0399B462"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w:t>
            </w:r>
            <w:proofErr w:type="spellStart"/>
            <w:r w:rsidRPr="001339D7">
              <w:rPr>
                <w:rFonts w:ascii="Cambria" w:hAnsi="Cambria" w:cs="Calibri"/>
                <w:color w:val="000000"/>
                <w:sz w:val="22"/>
                <w:szCs w:val="22"/>
              </w:rPr>
              <w:t>parsovania</w:t>
            </w:r>
            <w:proofErr w:type="spellEnd"/>
            <w:r w:rsidRPr="001339D7">
              <w:rPr>
                <w:rFonts w:ascii="Cambria" w:hAnsi="Cambria" w:cs="Calibri"/>
                <w:color w:val="000000"/>
                <w:sz w:val="22"/>
                <w:szCs w:val="22"/>
              </w:rPr>
              <w:t xml:space="preserve"> JSON parametrov</w:t>
            </w:r>
          </w:p>
        </w:tc>
        <w:tc>
          <w:tcPr>
            <w:tcW w:w="1557" w:type="dxa"/>
            <w:tcBorders>
              <w:top w:val="single" w:sz="2" w:space="0" w:color="auto"/>
              <w:left w:val="single" w:sz="2" w:space="0" w:color="auto"/>
              <w:bottom w:val="single" w:sz="2" w:space="0" w:color="auto"/>
              <w:right w:val="single" w:sz="2" w:space="0" w:color="auto"/>
            </w:tcBorders>
            <w:noWrap/>
            <w:vAlign w:val="center"/>
          </w:tcPr>
          <w:p w14:paraId="3AA9B65E"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9225560" w14:textId="2C0B5FF5"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D3FAA63" w14:textId="45321BE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9B161F6"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1.73</w:t>
            </w:r>
          </w:p>
        </w:tc>
        <w:tc>
          <w:tcPr>
            <w:tcW w:w="4356" w:type="dxa"/>
            <w:tcBorders>
              <w:top w:val="single" w:sz="2" w:space="0" w:color="auto"/>
              <w:left w:val="single" w:sz="2" w:space="0" w:color="auto"/>
              <w:bottom w:val="single" w:sz="2" w:space="0" w:color="auto"/>
              <w:right w:val="single" w:sz="2" w:space="0" w:color="auto"/>
            </w:tcBorders>
            <w:vAlign w:val="bottom"/>
          </w:tcPr>
          <w:p w14:paraId="4507E1C6"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Automatické nastavenie parametrov pre L7 </w:t>
            </w:r>
            <w:proofErr w:type="spellStart"/>
            <w:r w:rsidRPr="001339D7">
              <w:rPr>
                <w:rFonts w:ascii="Cambria" w:hAnsi="Cambria" w:cs="Calibri"/>
                <w:color w:val="000000"/>
                <w:sz w:val="22"/>
                <w:szCs w:val="22"/>
              </w:rPr>
              <w:t>DDoS</w:t>
            </w:r>
            <w:proofErr w:type="spellEnd"/>
            <w:r w:rsidRPr="001339D7">
              <w:rPr>
                <w:rFonts w:ascii="Cambria" w:hAnsi="Cambria" w:cs="Calibri"/>
                <w:color w:val="000000"/>
                <w:sz w:val="22"/>
                <w:szCs w:val="22"/>
              </w:rPr>
              <w:t xml:space="preserve"> ochranu</w:t>
            </w:r>
          </w:p>
        </w:tc>
        <w:tc>
          <w:tcPr>
            <w:tcW w:w="1557" w:type="dxa"/>
            <w:tcBorders>
              <w:top w:val="single" w:sz="2" w:space="0" w:color="auto"/>
              <w:left w:val="single" w:sz="2" w:space="0" w:color="auto"/>
              <w:bottom w:val="single" w:sz="2" w:space="0" w:color="auto"/>
              <w:right w:val="single" w:sz="2" w:space="0" w:color="auto"/>
            </w:tcBorders>
            <w:noWrap/>
            <w:vAlign w:val="center"/>
          </w:tcPr>
          <w:p w14:paraId="5A6D46BD"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E65CA42" w14:textId="4B6D1052"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5A02B4C" w14:textId="120D0F2F"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E7856C0"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lastRenderedPageBreak/>
              <w:t>1.74</w:t>
            </w:r>
          </w:p>
        </w:tc>
        <w:tc>
          <w:tcPr>
            <w:tcW w:w="4356" w:type="dxa"/>
            <w:tcBorders>
              <w:top w:val="single" w:sz="2" w:space="0" w:color="auto"/>
              <w:left w:val="single" w:sz="2" w:space="0" w:color="auto"/>
              <w:bottom w:val="single" w:sz="2" w:space="0" w:color="auto"/>
              <w:right w:val="single" w:sz="2" w:space="0" w:color="auto"/>
            </w:tcBorders>
            <w:vAlign w:val="bottom"/>
          </w:tcPr>
          <w:p w14:paraId="69A50C31"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Možnosť nevynucovať (iba sa učiť a budovať) bezpečnostnú politiku pre určité doménové mená</w:t>
            </w:r>
          </w:p>
        </w:tc>
        <w:tc>
          <w:tcPr>
            <w:tcW w:w="1557" w:type="dxa"/>
            <w:tcBorders>
              <w:top w:val="single" w:sz="2" w:space="0" w:color="auto"/>
              <w:left w:val="single" w:sz="2" w:space="0" w:color="auto"/>
              <w:bottom w:val="single" w:sz="2" w:space="0" w:color="auto"/>
              <w:right w:val="single" w:sz="2" w:space="0" w:color="auto"/>
            </w:tcBorders>
            <w:noWrap/>
            <w:vAlign w:val="center"/>
          </w:tcPr>
          <w:p w14:paraId="7BD1AB29"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A0C4350" w14:textId="3217FD38"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93B7F0C" w14:textId="637F013E"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CA9CF8F"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1.75</w:t>
            </w:r>
          </w:p>
        </w:tc>
        <w:tc>
          <w:tcPr>
            <w:tcW w:w="4356" w:type="dxa"/>
            <w:tcBorders>
              <w:top w:val="single" w:sz="2" w:space="0" w:color="auto"/>
              <w:left w:val="single" w:sz="2" w:space="0" w:color="auto"/>
              <w:bottom w:val="single" w:sz="2" w:space="0" w:color="auto"/>
              <w:right w:val="single" w:sz="2" w:space="0" w:color="auto"/>
            </w:tcBorders>
            <w:vAlign w:val="bottom"/>
          </w:tcPr>
          <w:p w14:paraId="798C8FB1"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Možnosť deaktivovať konkrétne signatúry pre URL, HTTP hlavičku a parametre</w:t>
            </w:r>
          </w:p>
        </w:tc>
        <w:tc>
          <w:tcPr>
            <w:tcW w:w="1557" w:type="dxa"/>
            <w:tcBorders>
              <w:top w:val="single" w:sz="2" w:space="0" w:color="auto"/>
              <w:left w:val="single" w:sz="2" w:space="0" w:color="auto"/>
              <w:bottom w:val="single" w:sz="2" w:space="0" w:color="auto"/>
              <w:right w:val="single" w:sz="2" w:space="0" w:color="auto"/>
            </w:tcBorders>
            <w:noWrap/>
            <w:vAlign w:val="center"/>
          </w:tcPr>
          <w:p w14:paraId="207164FA"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A5F95AC" w14:textId="5D5A289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B7F6870" w14:textId="5FFD9B68"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A85B9FD"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1.76</w:t>
            </w:r>
          </w:p>
        </w:tc>
        <w:tc>
          <w:tcPr>
            <w:tcW w:w="4356" w:type="dxa"/>
            <w:tcBorders>
              <w:top w:val="single" w:sz="2" w:space="0" w:color="auto"/>
              <w:left w:val="single" w:sz="2" w:space="0" w:color="auto"/>
              <w:bottom w:val="single" w:sz="2" w:space="0" w:color="auto"/>
              <w:right w:val="single" w:sz="2" w:space="0" w:color="auto"/>
            </w:tcBorders>
            <w:vAlign w:val="bottom"/>
          </w:tcPr>
          <w:p w14:paraId="373CF574"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nasadenia na SPAN/</w:t>
            </w:r>
            <w:proofErr w:type="spellStart"/>
            <w:r w:rsidRPr="001339D7">
              <w:rPr>
                <w:rFonts w:ascii="Cambria" w:hAnsi="Cambria" w:cs="Calibri"/>
                <w:color w:val="000000"/>
                <w:sz w:val="22"/>
                <w:szCs w:val="22"/>
              </w:rPr>
              <w:t>Mirror</w:t>
            </w:r>
            <w:proofErr w:type="spellEnd"/>
            <w:r w:rsidRPr="001339D7">
              <w:rPr>
                <w:rFonts w:ascii="Cambria" w:hAnsi="Cambria" w:cs="Calibri"/>
                <w:color w:val="000000"/>
                <w:sz w:val="22"/>
                <w:szCs w:val="22"/>
              </w:rPr>
              <w:t xml:space="preserve"> porte</w:t>
            </w:r>
          </w:p>
        </w:tc>
        <w:tc>
          <w:tcPr>
            <w:tcW w:w="1557" w:type="dxa"/>
            <w:tcBorders>
              <w:top w:val="single" w:sz="2" w:space="0" w:color="auto"/>
              <w:left w:val="single" w:sz="2" w:space="0" w:color="auto"/>
              <w:bottom w:val="single" w:sz="2" w:space="0" w:color="auto"/>
              <w:right w:val="single" w:sz="2" w:space="0" w:color="auto"/>
            </w:tcBorders>
            <w:noWrap/>
            <w:vAlign w:val="center"/>
          </w:tcPr>
          <w:p w14:paraId="38A1351D"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F3FE044" w14:textId="66D4A549"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F126334" w14:textId="708B515D"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1D64E6F"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1.77</w:t>
            </w:r>
          </w:p>
        </w:tc>
        <w:tc>
          <w:tcPr>
            <w:tcW w:w="4356" w:type="dxa"/>
            <w:tcBorders>
              <w:top w:val="single" w:sz="2" w:space="0" w:color="auto"/>
              <w:left w:val="single" w:sz="2" w:space="0" w:color="auto"/>
              <w:bottom w:val="single" w:sz="2" w:space="0" w:color="auto"/>
              <w:right w:val="single" w:sz="2" w:space="0" w:color="auto"/>
            </w:tcBorders>
            <w:vAlign w:val="bottom"/>
          </w:tcPr>
          <w:p w14:paraId="158B9F37"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Možnosť šifrovať senzitívne údaje na strane klienta bez nutnosti úpravy chránenej aplikácie</w:t>
            </w:r>
          </w:p>
        </w:tc>
        <w:tc>
          <w:tcPr>
            <w:tcW w:w="1557" w:type="dxa"/>
            <w:tcBorders>
              <w:top w:val="single" w:sz="2" w:space="0" w:color="auto"/>
              <w:left w:val="single" w:sz="2" w:space="0" w:color="auto"/>
              <w:bottom w:val="single" w:sz="2" w:space="0" w:color="auto"/>
              <w:right w:val="single" w:sz="2" w:space="0" w:color="auto"/>
            </w:tcBorders>
            <w:noWrap/>
            <w:vAlign w:val="center"/>
          </w:tcPr>
          <w:p w14:paraId="2867BEE0"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BBD539F" w14:textId="06D5DFB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CD84B58" w14:textId="193DD7E6"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F7494D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1.78</w:t>
            </w:r>
          </w:p>
        </w:tc>
        <w:tc>
          <w:tcPr>
            <w:tcW w:w="4356" w:type="dxa"/>
            <w:tcBorders>
              <w:top w:val="single" w:sz="2" w:space="0" w:color="auto"/>
              <w:left w:val="single" w:sz="2" w:space="0" w:color="auto"/>
              <w:bottom w:val="single" w:sz="2" w:space="0" w:color="auto"/>
              <w:right w:val="single" w:sz="2" w:space="0" w:color="auto"/>
            </w:tcBorders>
            <w:vAlign w:val="bottom"/>
          </w:tcPr>
          <w:p w14:paraId="667EB280"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Detekcia automatickej modifikácie formulárových dát na strane klienta bez nutnosti úpravy chránenej aplikácie</w:t>
            </w:r>
          </w:p>
        </w:tc>
        <w:tc>
          <w:tcPr>
            <w:tcW w:w="1557" w:type="dxa"/>
            <w:tcBorders>
              <w:top w:val="single" w:sz="2" w:space="0" w:color="auto"/>
              <w:left w:val="single" w:sz="2" w:space="0" w:color="auto"/>
              <w:bottom w:val="single" w:sz="2" w:space="0" w:color="auto"/>
              <w:right w:val="single" w:sz="2" w:space="0" w:color="auto"/>
            </w:tcBorders>
            <w:noWrap/>
            <w:vAlign w:val="center"/>
          </w:tcPr>
          <w:p w14:paraId="2592D3E9"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749063ED" w14:textId="55F3AB5F"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23A09A2" w14:textId="62565EF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0CF1D33"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1.79</w:t>
            </w:r>
          </w:p>
        </w:tc>
        <w:tc>
          <w:tcPr>
            <w:tcW w:w="4356" w:type="dxa"/>
            <w:tcBorders>
              <w:top w:val="single" w:sz="2" w:space="0" w:color="auto"/>
              <w:left w:val="single" w:sz="2" w:space="0" w:color="auto"/>
              <w:bottom w:val="single" w:sz="2" w:space="0" w:color="auto"/>
              <w:right w:val="single" w:sz="2" w:space="0" w:color="auto"/>
            </w:tcBorders>
            <w:vAlign w:val="bottom"/>
          </w:tcPr>
          <w:p w14:paraId="04A00A25"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aplikácií postavených na </w:t>
            </w:r>
            <w:proofErr w:type="spellStart"/>
            <w:r w:rsidRPr="001339D7">
              <w:rPr>
                <w:rFonts w:ascii="Cambria" w:hAnsi="Cambria" w:cs="Calibri"/>
                <w:color w:val="000000"/>
                <w:sz w:val="22"/>
                <w:szCs w:val="22"/>
              </w:rPr>
              <w:t>GraphQL</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0AB1CE0A"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6867B9B" w14:textId="00023116"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B45E624" w14:textId="1040BA8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79067F0"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1.80</w:t>
            </w:r>
          </w:p>
        </w:tc>
        <w:tc>
          <w:tcPr>
            <w:tcW w:w="4356" w:type="dxa"/>
            <w:tcBorders>
              <w:top w:val="single" w:sz="2" w:space="0" w:color="auto"/>
              <w:left w:val="single" w:sz="2" w:space="0" w:color="auto"/>
              <w:bottom w:val="single" w:sz="2" w:space="0" w:color="auto"/>
              <w:right w:val="single" w:sz="2" w:space="0" w:color="auto"/>
            </w:tcBorders>
            <w:vAlign w:val="bottom"/>
          </w:tcPr>
          <w:p w14:paraId="29F04518"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Možnosť </w:t>
            </w:r>
            <w:proofErr w:type="spellStart"/>
            <w:r w:rsidRPr="001339D7">
              <w:rPr>
                <w:rFonts w:ascii="Cambria" w:hAnsi="Cambria" w:cs="Calibri"/>
                <w:color w:val="000000"/>
                <w:sz w:val="22"/>
                <w:szCs w:val="22"/>
              </w:rPr>
              <w:t>mitigácie</w:t>
            </w:r>
            <w:proofErr w:type="spellEnd"/>
            <w:r w:rsidRPr="001339D7">
              <w:rPr>
                <w:rFonts w:ascii="Cambria" w:hAnsi="Cambria" w:cs="Calibri"/>
                <w:color w:val="000000"/>
                <w:sz w:val="22"/>
                <w:szCs w:val="22"/>
              </w:rPr>
              <w:t xml:space="preserve"> tzv. </w:t>
            </w:r>
            <w:proofErr w:type="spellStart"/>
            <w:r w:rsidRPr="001339D7">
              <w:rPr>
                <w:rFonts w:ascii="Cambria" w:hAnsi="Cambria" w:cs="Calibri"/>
                <w:color w:val="000000"/>
                <w:sz w:val="22"/>
                <w:szCs w:val="22"/>
              </w:rPr>
              <w:t>False-positives</w:t>
            </w:r>
            <w:proofErr w:type="spellEnd"/>
            <w:r w:rsidRPr="001339D7">
              <w:rPr>
                <w:rFonts w:ascii="Cambria" w:hAnsi="Cambria" w:cs="Calibri"/>
                <w:color w:val="000000"/>
                <w:sz w:val="22"/>
                <w:szCs w:val="22"/>
              </w:rPr>
              <w:t xml:space="preserve"> na základe </w:t>
            </w:r>
            <w:proofErr w:type="spellStart"/>
            <w:r w:rsidRPr="001339D7">
              <w:rPr>
                <w:rFonts w:ascii="Cambria" w:hAnsi="Cambria" w:cs="Calibri"/>
                <w:color w:val="000000"/>
                <w:sz w:val="22"/>
                <w:szCs w:val="22"/>
              </w:rPr>
              <w:t>offline</w:t>
            </w:r>
            <w:proofErr w:type="spellEnd"/>
            <w:r w:rsidRPr="001339D7">
              <w:rPr>
                <w:rFonts w:ascii="Cambria" w:hAnsi="Cambria" w:cs="Calibri"/>
                <w:color w:val="000000"/>
                <w:sz w:val="22"/>
                <w:szCs w:val="22"/>
              </w:rPr>
              <w:t xml:space="preserve"> ML modelu</w:t>
            </w:r>
          </w:p>
        </w:tc>
        <w:tc>
          <w:tcPr>
            <w:tcW w:w="1557" w:type="dxa"/>
            <w:tcBorders>
              <w:top w:val="single" w:sz="2" w:space="0" w:color="auto"/>
              <w:left w:val="single" w:sz="2" w:space="0" w:color="auto"/>
              <w:bottom w:val="single" w:sz="2" w:space="0" w:color="auto"/>
              <w:right w:val="single" w:sz="2" w:space="0" w:color="auto"/>
            </w:tcBorders>
            <w:noWrap/>
            <w:vAlign w:val="center"/>
          </w:tcPr>
          <w:p w14:paraId="01977A92"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E40C95A" w14:textId="6F21B6BC"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4B8E5E0" w14:textId="3679424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39AC846"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1.81</w:t>
            </w:r>
          </w:p>
        </w:tc>
        <w:tc>
          <w:tcPr>
            <w:tcW w:w="4356" w:type="dxa"/>
            <w:tcBorders>
              <w:top w:val="single" w:sz="2" w:space="0" w:color="auto"/>
              <w:left w:val="single" w:sz="2" w:space="0" w:color="auto"/>
              <w:bottom w:val="single" w:sz="2" w:space="0" w:color="auto"/>
              <w:right w:val="single" w:sz="2" w:space="0" w:color="auto"/>
            </w:tcBorders>
            <w:vAlign w:val="bottom"/>
          </w:tcPr>
          <w:p w14:paraId="5401F890"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Detekcia a </w:t>
            </w:r>
            <w:proofErr w:type="spellStart"/>
            <w:r w:rsidRPr="001339D7">
              <w:rPr>
                <w:rFonts w:ascii="Cambria" w:hAnsi="Cambria" w:cs="Calibri"/>
                <w:color w:val="000000"/>
                <w:sz w:val="22"/>
                <w:szCs w:val="22"/>
              </w:rPr>
              <w:t>mitigácia</w:t>
            </w:r>
            <w:proofErr w:type="spellEnd"/>
            <w:r w:rsidRPr="001339D7">
              <w:rPr>
                <w:rFonts w:ascii="Cambria" w:hAnsi="Cambria" w:cs="Calibri"/>
                <w:color w:val="000000"/>
                <w:sz w:val="22"/>
                <w:szCs w:val="22"/>
              </w:rPr>
              <w:t xml:space="preserve"> SSRF útokov</w:t>
            </w:r>
          </w:p>
        </w:tc>
        <w:tc>
          <w:tcPr>
            <w:tcW w:w="1557" w:type="dxa"/>
            <w:tcBorders>
              <w:top w:val="single" w:sz="2" w:space="0" w:color="auto"/>
              <w:left w:val="single" w:sz="2" w:space="0" w:color="auto"/>
              <w:bottom w:val="single" w:sz="2" w:space="0" w:color="auto"/>
              <w:right w:val="single" w:sz="2" w:space="0" w:color="auto"/>
            </w:tcBorders>
            <w:noWrap/>
            <w:vAlign w:val="center"/>
          </w:tcPr>
          <w:p w14:paraId="6AA98750"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4F0B406" w14:textId="4504F68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5D543EC" w14:textId="01372B4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45785BC"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1.82</w:t>
            </w:r>
          </w:p>
        </w:tc>
        <w:tc>
          <w:tcPr>
            <w:tcW w:w="4356" w:type="dxa"/>
            <w:tcBorders>
              <w:top w:val="single" w:sz="2" w:space="0" w:color="auto"/>
              <w:left w:val="single" w:sz="2" w:space="0" w:color="auto"/>
              <w:bottom w:val="single" w:sz="2" w:space="0" w:color="auto"/>
              <w:right w:val="single" w:sz="2" w:space="0" w:color="auto"/>
            </w:tcBorders>
            <w:vAlign w:val="bottom"/>
          </w:tcPr>
          <w:p w14:paraId="6CB26273"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Možnosť exportovať a kompletnú WAF politiku v JSON formáte</w:t>
            </w:r>
          </w:p>
        </w:tc>
        <w:tc>
          <w:tcPr>
            <w:tcW w:w="1557" w:type="dxa"/>
            <w:tcBorders>
              <w:top w:val="single" w:sz="2" w:space="0" w:color="auto"/>
              <w:left w:val="single" w:sz="2" w:space="0" w:color="auto"/>
              <w:bottom w:val="single" w:sz="2" w:space="0" w:color="auto"/>
              <w:right w:val="single" w:sz="2" w:space="0" w:color="auto"/>
            </w:tcBorders>
            <w:noWrap/>
            <w:vAlign w:val="center"/>
          </w:tcPr>
          <w:p w14:paraId="1277B7DD"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C8478F2" w14:textId="6A731E0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917295A" w14:textId="4120A532"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19B75C6"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1.83</w:t>
            </w:r>
          </w:p>
        </w:tc>
        <w:tc>
          <w:tcPr>
            <w:tcW w:w="4356" w:type="dxa"/>
            <w:tcBorders>
              <w:top w:val="single" w:sz="2" w:space="0" w:color="auto"/>
              <w:left w:val="single" w:sz="2" w:space="0" w:color="auto"/>
              <w:bottom w:val="single" w:sz="2" w:space="0" w:color="auto"/>
              <w:right w:val="single" w:sz="2" w:space="0" w:color="auto"/>
            </w:tcBorders>
            <w:vAlign w:val="bottom"/>
          </w:tcPr>
          <w:p w14:paraId="3401F9E2"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w:t>
            </w:r>
            <w:proofErr w:type="spellStart"/>
            <w:r w:rsidRPr="001339D7">
              <w:rPr>
                <w:rFonts w:ascii="Cambria" w:hAnsi="Cambria" w:cs="Calibri"/>
                <w:color w:val="000000"/>
                <w:sz w:val="22"/>
                <w:szCs w:val="22"/>
              </w:rPr>
              <w:t>OpenAPI</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serializáciu</w:t>
            </w:r>
            <w:proofErr w:type="spellEnd"/>
            <w:r w:rsidRPr="001339D7">
              <w:rPr>
                <w:rFonts w:ascii="Cambria" w:hAnsi="Cambria" w:cs="Calibri"/>
                <w:color w:val="000000"/>
                <w:sz w:val="22"/>
                <w:szCs w:val="22"/>
              </w:rPr>
              <w:t xml:space="preserve"> pre </w:t>
            </w:r>
            <w:proofErr w:type="spellStart"/>
            <w:r w:rsidRPr="001339D7">
              <w:rPr>
                <w:rFonts w:ascii="Cambria" w:hAnsi="Cambria" w:cs="Calibri"/>
                <w:color w:val="000000"/>
                <w:sz w:val="22"/>
                <w:szCs w:val="22"/>
              </w:rPr>
              <w:t>Array</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Style</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Explode</w:t>
            </w:r>
            <w:proofErr w:type="spellEnd"/>
            <w:r w:rsidRPr="001339D7">
              <w:rPr>
                <w:rFonts w:ascii="Cambria" w:hAnsi="Cambria" w:cs="Calibri"/>
                <w:color w:val="000000"/>
                <w:sz w:val="22"/>
                <w:szCs w:val="22"/>
              </w:rPr>
              <w:t xml:space="preserve"> a parametre </w:t>
            </w:r>
            <w:proofErr w:type="spellStart"/>
            <w:r w:rsidRPr="001339D7">
              <w:rPr>
                <w:rFonts w:ascii="Cambria" w:hAnsi="Cambria" w:cs="Calibri"/>
                <w:color w:val="000000"/>
                <w:sz w:val="22"/>
                <w:szCs w:val="22"/>
              </w:rPr>
              <w:t>Path</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4ADC1B7B"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C6E46D5" w14:textId="5D53726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5C46511"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13169CD5" w14:textId="77777777" w:rsidR="003875F6" w:rsidRPr="001339D7" w:rsidRDefault="003875F6" w:rsidP="003875F6">
            <w:pPr>
              <w:jc w:val="center"/>
              <w:rPr>
                <w:rFonts w:ascii="Cambria" w:hAnsi="Cambria"/>
                <w:b/>
                <w:bCs/>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089A6293" w14:textId="4DA020C9" w:rsidR="003875F6" w:rsidRPr="001339D7" w:rsidRDefault="003875F6" w:rsidP="003875F6">
            <w:pPr>
              <w:jc w:val="center"/>
              <w:rPr>
                <w:rFonts w:ascii="Cambria" w:hAnsi="Cambria"/>
                <w:b/>
                <w:bCs/>
                <w:color w:val="000000"/>
                <w:sz w:val="22"/>
                <w:szCs w:val="22"/>
              </w:rPr>
            </w:pPr>
            <w:r w:rsidRPr="001339D7">
              <w:rPr>
                <w:rFonts w:ascii="Cambria" w:hAnsi="Cambria"/>
                <w:b/>
                <w:bCs/>
                <w:color w:val="000000"/>
                <w:sz w:val="22"/>
                <w:szCs w:val="22"/>
              </w:rPr>
              <w:t>APM</w:t>
            </w:r>
          </w:p>
        </w:tc>
      </w:tr>
      <w:tr w:rsidR="003875F6" w:rsidRPr="001339D7" w14:paraId="301CB8F7" w14:textId="658B5ABD"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A65F179"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1.84</w:t>
            </w:r>
          </w:p>
        </w:tc>
        <w:tc>
          <w:tcPr>
            <w:tcW w:w="4356" w:type="dxa"/>
            <w:tcBorders>
              <w:top w:val="single" w:sz="2" w:space="0" w:color="auto"/>
              <w:left w:val="single" w:sz="2" w:space="0" w:color="auto"/>
              <w:bottom w:val="single" w:sz="2" w:space="0" w:color="auto"/>
              <w:right w:val="single" w:sz="2" w:space="0" w:color="auto"/>
            </w:tcBorders>
            <w:vAlign w:val="bottom"/>
          </w:tcPr>
          <w:p w14:paraId="33EDA6EB"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w:t>
            </w:r>
            <w:proofErr w:type="spellStart"/>
            <w:r w:rsidRPr="001339D7">
              <w:rPr>
                <w:rFonts w:ascii="Cambria" w:hAnsi="Cambria" w:cs="Calibri"/>
                <w:color w:val="000000"/>
                <w:sz w:val="22"/>
                <w:szCs w:val="22"/>
              </w:rPr>
              <w:t>Radius</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autentifikacie</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3F2957DE"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E24E9D1" w14:textId="335992CF"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E23252A" w14:textId="592AB2A4"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8F0A2FC"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1.85</w:t>
            </w:r>
          </w:p>
        </w:tc>
        <w:tc>
          <w:tcPr>
            <w:tcW w:w="4356" w:type="dxa"/>
            <w:tcBorders>
              <w:top w:val="single" w:sz="2" w:space="0" w:color="auto"/>
              <w:left w:val="single" w:sz="2" w:space="0" w:color="auto"/>
              <w:bottom w:val="single" w:sz="2" w:space="0" w:color="auto"/>
              <w:right w:val="single" w:sz="2" w:space="0" w:color="auto"/>
            </w:tcBorders>
            <w:vAlign w:val="bottom"/>
          </w:tcPr>
          <w:p w14:paraId="22A993C9"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pre SSO Federačné služby cez viaceré domény</w:t>
            </w:r>
          </w:p>
        </w:tc>
        <w:tc>
          <w:tcPr>
            <w:tcW w:w="1557" w:type="dxa"/>
            <w:tcBorders>
              <w:top w:val="single" w:sz="2" w:space="0" w:color="auto"/>
              <w:left w:val="single" w:sz="2" w:space="0" w:color="auto"/>
              <w:bottom w:val="single" w:sz="2" w:space="0" w:color="auto"/>
              <w:right w:val="single" w:sz="2" w:space="0" w:color="auto"/>
            </w:tcBorders>
            <w:noWrap/>
            <w:vAlign w:val="center"/>
          </w:tcPr>
          <w:p w14:paraId="5E97519F"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61434DD" w14:textId="0E61EE36"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FCE0558" w14:textId="603CE2B7"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55A562"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1.86</w:t>
            </w:r>
          </w:p>
        </w:tc>
        <w:tc>
          <w:tcPr>
            <w:tcW w:w="4356" w:type="dxa"/>
            <w:tcBorders>
              <w:top w:val="single" w:sz="2" w:space="0" w:color="auto"/>
              <w:left w:val="single" w:sz="2" w:space="0" w:color="auto"/>
              <w:bottom w:val="single" w:sz="2" w:space="0" w:color="auto"/>
              <w:right w:val="single" w:sz="2" w:space="0" w:color="auto"/>
            </w:tcBorders>
            <w:vAlign w:val="bottom"/>
          </w:tcPr>
          <w:p w14:paraId="51B67472"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pre </w:t>
            </w:r>
            <w:proofErr w:type="spellStart"/>
            <w:r w:rsidRPr="001339D7">
              <w:rPr>
                <w:rFonts w:ascii="Cambria" w:hAnsi="Cambria" w:cs="Calibri"/>
                <w:color w:val="000000"/>
                <w:sz w:val="22"/>
                <w:szCs w:val="22"/>
              </w:rPr>
              <w:t>Kerberos</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ticketing</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5F9E1D11"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AD27DEB" w14:textId="5DFC4D61"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C59C0ED" w14:textId="18356861"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DAFD796"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1.87</w:t>
            </w:r>
          </w:p>
        </w:tc>
        <w:tc>
          <w:tcPr>
            <w:tcW w:w="4356" w:type="dxa"/>
            <w:tcBorders>
              <w:top w:val="single" w:sz="2" w:space="0" w:color="auto"/>
              <w:left w:val="single" w:sz="2" w:space="0" w:color="auto"/>
              <w:bottom w:val="single" w:sz="2" w:space="0" w:color="auto"/>
              <w:right w:val="single" w:sz="2" w:space="0" w:color="auto"/>
            </w:tcBorders>
            <w:vAlign w:val="bottom"/>
          </w:tcPr>
          <w:p w14:paraId="4DEE6E6E"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pre SAML 2.0</w:t>
            </w:r>
          </w:p>
        </w:tc>
        <w:tc>
          <w:tcPr>
            <w:tcW w:w="1557" w:type="dxa"/>
            <w:tcBorders>
              <w:top w:val="single" w:sz="2" w:space="0" w:color="auto"/>
              <w:left w:val="single" w:sz="2" w:space="0" w:color="auto"/>
              <w:bottom w:val="single" w:sz="2" w:space="0" w:color="auto"/>
              <w:right w:val="single" w:sz="2" w:space="0" w:color="auto"/>
            </w:tcBorders>
            <w:noWrap/>
            <w:vAlign w:val="center"/>
          </w:tcPr>
          <w:p w14:paraId="4F0F631A"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3F21A11" w14:textId="3331722F"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50C0F5D8" w14:textId="09DEED4C"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A4B0DD4"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1.88</w:t>
            </w:r>
          </w:p>
        </w:tc>
        <w:tc>
          <w:tcPr>
            <w:tcW w:w="4356" w:type="dxa"/>
            <w:tcBorders>
              <w:top w:val="single" w:sz="2" w:space="0" w:color="auto"/>
              <w:left w:val="single" w:sz="2" w:space="0" w:color="auto"/>
              <w:bottom w:val="single" w:sz="2" w:space="0" w:color="auto"/>
              <w:right w:val="single" w:sz="2" w:space="0" w:color="auto"/>
            </w:tcBorders>
            <w:vAlign w:val="bottom"/>
          </w:tcPr>
          <w:p w14:paraId="6C5E4DA9"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SSL VPN Vzdialený prístup</w:t>
            </w:r>
          </w:p>
        </w:tc>
        <w:tc>
          <w:tcPr>
            <w:tcW w:w="1557" w:type="dxa"/>
            <w:tcBorders>
              <w:top w:val="single" w:sz="2" w:space="0" w:color="auto"/>
              <w:left w:val="single" w:sz="2" w:space="0" w:color="auto"/>
              <w:bottom w:val="single" w:sz="2" w:space="0" w:color="auto"/>
              <w:right w:val="single" w:sz="2" w:space="0" w:color="auto"/>
            </w:tcBorders>
            <w:noWrap/>
            <w:vAlign w:val="center"/>
          </w:tcPr>
          <w:p w14:paraId="78D64FD1"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8423E65" w14:textId="0AF636CA"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EBA7691" w14:textId="306094F7"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5A42F1F"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1.89</w:t>
            </w:r>
          </w:p>
        </w:tc>
        <w:tc>
          <w:tcPr>
            <w:tcW w:w="4356" w:type="dxa"/>
            <w:tcBorders>
              <w:top w:val="single" w:sz="2" w:space="0" w:color="auto"/>
              <w:left w:val="single" w:sz="2" w:space="0" w:color="auto"/>
              <w:bottom w:val="single" w:sz="2" w:space="0" w:color="auto"/>
              <w:right w:val="single" w:sz="2" w:space="0" w:color="auto"/>
            </w:tcBorders>
            <w:vAlign w:val="bottom"/>
          </w:tcPr>
          <w:p w14:paraId="56B06EF5"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Komplexné bezpečnostné a systémové kontroly na klientovi</w:t>
            </w:r>
          </w:p>
        </w:tc>
        <w:tc>
          <w:tcPr>
            <w:tcW w:w="1557" w:type="dxa"/>
            <w:tcBorders>
              <w:top w:val="single" w:sz="2" w:space="0" w:color="auto"/>
              <w:left w:val="single" w:sz="2" w:space="0" w:color="auto"/>
              <w:bottom w:val="single" w:sz="2" w:space="0" w:color="auto"/>
              <w:right w:val="single" w:sz="2" w:space="0" w:color="auto"/>
            </w:tcBorders>
            <w:noWrap/>
            <w:vAlign w:val="center"/>
          </w:tcPr>
          <w:p w14:paraId="499D9DC5"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043F8D45" w14:textId="22A0A253"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C446458" w14:textId="151B32C3"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2637703"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1.90</w:t>
            </w:r>
          </w:p>
        </w:tc>
        <w:tc>
          <w:tcPr>
            <w:tcW w:w="4356" w:type="dxa"/>
            <w:tcBorders>
              <w:top w:val="single" w:sz="2" w:space="0" w:color="auto"/>
              <w:left w:val="single" w:sz="2" w:space="0" w:color="auto"/>
              <w:bottom w:val="single" w:sz="2" w:space="0" w:color="auto"/>
              <w:right w:val="single" w:sz="2" w:space="0" w:color="auto"/>
            </w:tcBorders>
            <w:vAlign w:val="bottom"/>
          </w:tcPr>
          <w:p w14:paraId="0CD97BDE"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Podpora pre aplikačné tunely</w:t>
            </w:r>
          </w:p>
        </w:tc>
        <w:tc>
          <w:tcPr>
            <w:tcW w:w="1557" w:type="dxa"/>
            <w:tcBorders>
              <w:top w:val="single" w:sz="2" w:space="0" w:color="auto"/>
              <w:left w:val="single" w:sz="2" w:space="0" w:color="auto"/>
              <w:bottom w:val="single" w:sz="2" w:space="0" w:color="auto"/>
              <w:right w:val="single" w:sz="2" w:space="0" w:color="auto"/>
            </w:tcBorders>
            <w:noWrap/>
            <w:vAlign w:val="center"/>
          </w:tcPr>
          <w:p w14:paraId="0E71BBF5"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F771A23" w14:textId="078013D0"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A1BD5A0" w14:textId="27328C81"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6CA629B"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1.91</w:t>
            </w:r>
          </w:p>
        </w:tc>
        <w:tc>
          <w:tcPr>
            <w:tcW w:w="4356" w:type="dxa"/>
            <w:tcBorders>
              <w:top w:val="single" w:sz="2" w:space="0" w:color="auto"/>
              <w:left w:val="single" w:sz="2" w:space="0" w:color="auto"/>
              <w:bottom w:val="single" w:sz="2" w:space="0" w:color="auto"/>
              <w:right w:val="single" w:sz="2" w:space="0" w:color="auto"/>
            </w:tcBorders>
            <w:vAlign w:val="bottom"/>
          </w:tcPr>
          <w:p w14:paraId="3D359798"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Pokročilý vizuálny editor na definovanie bezpečnostnej politiky (VPE)</w:t>
            </w:r>
          </w:p>
        </w:tc>
        <w:tc>
          <w:tcPr>
            <w:tcW w:w="1557" w:type="dxa"/>
            <w:tcBorders>
              <w:top w:val="single" w:sz="2" w:space="0" w:color="auto"/>
              <w:left w:val="single" w:sz="2" w:space="0" w:color="auto"/>
              <w:bottom w:val="single" w:sz="2" w:space="0" w:color="auto"/>
              <w:right w:val="single" w:sz="2" w:space="0" w:color="auto"/>
            </w:tcBorders>
            <w:noWrap/>
            <w:vAlign w:val="center"/>
          </w:tcPr>
          <w:p w14:paraId="4C058067"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944F7E5" w14:textId="5784B4E1"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DE7FB77" w14:textId="45E6ED86"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8DF054F"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1.92</w:t>
            </w:r>
          </w:p>
        </w:tc>
        <w:tc>
          <w:tcPr>
            <w:tcW w:w="4356" w:type="dxa"/>
            <w:tcBorders>
              <w:top w:val="single" w:sz="2" w:space="0" w:color="auto"/>
              <w:left w:val="single" w:sz="2" w:space="0" w:color="auto"/>
              <w:bottom w:val="single" w:sz="2" w:space="0" w:color="auto"/>
              <w:right w:val="single" w:sz="2" w:space="0" w:color="auto"/>
            </w:tcBorders>
            <w:vAlign w:val="bottom"/>
          </w:tcPr>
          <w:p w14:paraId="4EDB8BA7"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Dynamická kontrola prístupu</w:t>
            </w:r>
          </w:p>
        </w:tc>
        <w:tc>
          <w:tcPr>
            <w:tcW w:w="1557" w:type="dxa"/>
            <w:tcBorders>
              <w:top w:val="single" w:sz="2" w:space="0" w:color="auto"/>
              <w:left w:val="single" w:sz="2" w:space="0" w:color="auto"/>
              <w:bottom w:val="single" w:sz="2" w:space="0" w:color="auto"/>
              <w:right w:val="single" w:sz="2" w:space="0" w:color="auto"/>
            </w:tcBorders>
            <w:noWrap/>
            <w:vAlign w:val="center"/>
          </w:tcPr>
          <w:p w14:paraId="57896B58"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73305A5" w14:textId="191BFCEC"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5262392" w14:textId="0B6C6E3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7A6DEAB"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1.93</w:t>
            </w:r>
          </w:p>
        </w:tc>
        <w:tc>
          <w:tcPr>
            <w:tcW w:w="4356" w:type="dxa"/>
            <w:tcBorders>
              <w:top w:val="single" w:sz="2" w:space="0" w:color="auto"/>
              <w:left w:val="single" w:sz="2" w:space="0" w:color="auto"/>
              <w:bottom w:val="single" w:sz="2" w:space="0" w:color="auto"/>
              <w:right w:val="single" w:sz="2" w:space="0" w:color="auto"/>
            </w:tcBorders>
            <w:vAlign w:val="bottom"/>
          </w:tcPr>
          <w:p w14:paraId="37B9292D"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Dynamické tzv. </w:t>
            </w:r>
            <w:proofErr w:type="spellStart"/>
            <w:r w:rsidRPr="001339D7">
              <w:rPr>
                <w:rFonts w:ascii="Cambria" w:hAnsi="Cambria" w:cs="Calibri"/>
                <w:color w:val="000000"/>
                <w:sz w:val="22"/>
                <w:szCs w:val="22"/>
              </w:rPr>
              <w:t>Webtopy</w:t>
            </w:r>
            <w:proofErr w:type="spellEnd"/>
            <w:r w:rsidRPr="001339D7">
              <w:rPr>
                <w:rFonts w:ascii="Cambria" w:hAnsi="Cambria" w:cs="Calibri"/>
                <w:color w:val="000000"/>
                <w:sz w:val="22"/>
                <w:szCs w:val="22"/>
              </w:rPr>
              <w:t xml:space="preserve"> na základe identity používateľa</w:t>
            </w:r>
          </w:p>
        </w:tc>
        <w:tc>
          <w:tcPr>
            <w:tcW w:w="1557" w:type="dxa"/>
            <w:tcBorders>
              <w:top w:val="single" w:sz="2" w:space="0" w:color="auto"/>
              <w:left w:val="single" w:sz="2" w:space="0" w:color="auto"/>
              <w:bottom w:val="single" w:sz="2" w:space="0" w:color="auto"/>
              <w:right w:val="single" w:sz="2" w:space="0" w:color="auto"/>
            </w:tcBorders>
            <w:noWrap/>
            <w:vAlign w:val="center"/>
          </w:tcPr>
          <w:p w14:paraId="556D8222"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9CD4E08" w14:textId="61C2B3C3"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CA57145" w14:textId="34377421"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32F9459"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1.94</w:t>
            </w:r>
          </w:p>
        </w:tc>
        <w:tc>
          <w:tcPr>
            <w:tcW w:w="4356" w:type="dxa"/>
            <w:tcBorders>
              <w:top w:val="single" w:sz="2" w:space="0" w:color="auto"/>
              <w:left w:val="single" w:sz="2" w:space="0" w:color="auto"/>
              <w:bottom w:val="single" w:sz="2" w:space="0" w:color="auto"/>
              <w:right w:val="single" w:sz="2" w:space="0" w:color="auto"/>
            </w:tcBorders>
            <w:vAlign w:val="bottom"/>
          </w:tcPr>
          <w:p w14:paraId="535ADAEB"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URL </w:t>
            </w:r>
            <w:proofErr w:type="spellStart"/>
            <w:r w:rsidRPr="001339D7">
              <w:rPr>
                <w:rFonts w:ascii="Cambria" w:hAnsi="Cambria" w:cs="Calibri"/>
                <w:color w:val="000000"/>
                <w:sz w:val="22"/>
                <w:szCs w:val="22"/>
              </w:rPr>
              <w:t>filteringu</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5F8D593D"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E6EED0E" w14:textId="05772B5E"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0D8609C5" w14:textId="10890E7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1F7446E"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1.95</w:t>
            </w:r>
          </w:p>
        </w:tc>
        <w:tc>
          <w:tcPr>
            <w:tcW w:w="4356" w:type="dxa"/>
            <w:tcBorders>
              <w:top w:val="single" w:sz="2" w:space="0" w:color="auto"/>
              <w:left w:val="single" w:sz="2" w:space="0" w:color="auto"/>
              <w:bottom w:val="single" w:sz="2" w:space="0" w:color="auto"/>
              <w:right w:val="single" w:sz="2" w:space="0" w:color="auto"/>
            </w:tcBorders>
            <w:vAlign w:val="bottom"/>
          </w:tcPr>
          <w:p w14:paraId="0608D3B5"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Prístup cez SSL </w:t>
            </w:r>
            <w:proofErr w:type="spellStart"/>
            <w:r w:rsidRPr="001339D7">
              <w:rPr>
                <w:rFonts w:ascii="Cambria" w:hAnsi="Cambria" w:cs="Calibri"/>
                <w:color w:val="000000"/>
                <w:sz w:val="22"/>
                <w:szCs w:val="22"/>
              </w:rPr>
              <w:t>Portal</w:t>
            </w:r>
            <w:proofErr w:type="spellEnd"/>
            <w:r w:rsidRPr="001339D7">
              <w:rPr>
                <w:rFonts w:ascii="Cambria" w:hAnsi="Cambria" w:cs="Calibri"/>
                <w:color w:val="000000"/>
                <w:sz w:val="22"/>
                <w:szCs w:val="22"/>
              </w:rPr>
              <w:t>, Aplikačný tunel a sieťový prístup</w:t>
            </w:r>
          </w:p>
        </w:tc>
        <w:tc>
          <w:tcPr>
            <w:tcW w:w="1557" w:type="dxa"/>
            <w:tcBorders>
              <w:top w:val="single" w:sz="2" w:space="0" w:color="auto"/>
              <w:left w:val="single" w:sz="2" w:space="0" w:color="auto"/>
              <w:bottom w:val="single" w:sz="2" w:space="0" w:color="auto"/>
              <w:right w:val="single" w:sz="2" w:space="0" w:color="auto"/>
            </w:tcBorders>
            <w:noWrap/>
            <w:vAlign w:val="center"/>
          </w:tcPr>
          <w:p w14:paraId="1BAE6C86"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74FD105F" w14:textId="47C75B5D"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501FC311" w14:textId="2B69F33D"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A317E87"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1.96</w:t>
            </w:r>
          </w:p>
        </w:tc>
        <w:tc>
          <w:tcPr>
            <w:tcW w:w="4356" w:type="dxa"/>
            <w:tcBorders>
              <w:top w:val="single" w:sz="2" w:space="0" w:color="auto"/>
              <w:left w:val="single" w:sz="2" w:space="0" w:color="auto"/>
              <w:bottom w:val="single" w:sz="2" w:space="0" w:color="auto"/>
              <w:right w:val="single" w:sz="2" w:space="0" w:color="auto"/>
            </w:tcBorders>
            <w:vAlign w:val="bottom"/>
          </w:tcPr>
          <w:p w14:paraId="07CFECD5" w14:textId="77777777" w:rsidR="003875F6" w:rsidRPr="001339D7" w:rsidRDefault="003875F6" w:rsidP="003875F6">
            <w:pPr>
              <w:rPr>
                <w:rFonts w:ascii="Cambria" w:hAnsi="Cambria" w:cs="Calibri"/>
                <w:color w:val="000000"/>
                <w:sz w:val="22"/>
                <w:szCs w:val="22"/>
              </w:rPr>
            </w:pPr>
            <w:proofErr w:type="spellStart"/>
            <w:r w:rsidRPr="001339D7">
              <w:rPr>
                <w:rFonts w:ascii="Cambria" w:hAnsi="Cambria" w:cs="Calibri"/>
                <w:color w:val="000000"/>
                <w:sz w:val="22"/>
                <w:szCs w:val="22"/>
              </w:rPr>
              <w:t>Granulárne</w:t>
            </w:r>
            <w:proofErr w:type="spellEnd"/>
            <w:r w:rsidRPr="001339D7">
              <w:rPr>
                <w:rFonts w:ascii="Cambria" w:hAnsi="Cambria" w:cs="Calibri"/>
                <w:color w:val="000000"/>
                <w:sz w:val="22"/>
                <w:szCs w:val="22"/>
              </w:rPr>
              <w:t xml:space="preserve"> vynucovanie bezpečnostnej politiky</w:t>
            </w:r>
          </w:p>
        </w:tc>
        <w:tc>
          <w:tcPr>
            <w:tcW w:w="1557" w:type="dxa"/>
            <w:tcBorders>
              <w:top w:val="single" w:sz="2" w:space="0" w:color="auto"/>
              <w:left w:val="single" w:sz="2" w:space="0" w:color="auto"/>
              <w:bottom w:val="single" w:sz="2" w:space="0" w:color="auto"/>
              <w:right w:val="single" w:sz="2" w:space="0" w:color="auto"/>
            </w:tcBorders>
            <w:noWrap/>
            <w:vAlign w:val="center"/>
          </w:tcPr>
          <w:p w14:paraId="4EBD52D6"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AA54633" w14:textId="5E9154D1"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A80CEA1" w14:textId="5182E09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D8B4F8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1.97</w:t>
            </w:r>
          </w:p>
        </w:tc>
        <w:tc>
          <w:tcPr>
            <w:tcW w:w="4356" w:type="dxa"/>
            <w:tcBorders>
              <w:top w:val="single" w:sz="2" w:space="0" w:color="auto"/>
              <w:left w:val="single" w:sz="2" w:space="0" w:color="auto"/>
              <w:bottom w:val="single" w:sz="2" w:space="0" w:color="auto"/>
              <w:right w:val="single" w:sz="2" w:space="0" w:color="auto"/>
            </w:tcBorders>
            <w:vAlign w:val="bottom"/>
          </w:tcPr>
          <w:p w14:paraId="1476942F"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L7 prístupové politiky (ACL)</w:t>
            </w:r>
          </w:p>
        </w:tc>
        <w:tc>
          <w:tcPr>
            <w:tcW w:w="1557" w:type="dxa"/>
            <w:tcBorders>
              <w:top w:val="single" w:sz="2" w:space="0" w:color="auto"/>
              <w:left w:val="single" w:sz="2" w:space="0" w:color="auto"/>
              <w:bottom w:val="single" w:sz="2" w:space="0" w:color="auto"/>
              <w:right w:val="single" w:sz="2" w:space="0" w:color="auto"/>
            </w:tcBorders>
            <w:noWrap/>
            <w:vAlign w:val="center"/>
          </w:tcPr>
          <w:p w14:paraId="241F9416"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4EF5820" w14:textId="086FB16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28B685A6" w14:textId="0D1497D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A83F0FE"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1.98</w:t>
            </w:r>
          </w:p>
        </w:tc>
        <w:tc>
          <w:tcPr>
            <w:tcW w:w="4356" w:type="dxa"/>
            <w:tcBorders>
              <w:top w:val="single" w:sz="2" w:space="0" w:color="auto"/>
              <w:left w:val="single" w:sz="2" w:space="0" w:color="auto"/>
              <w:bottom w:val="single" w:sz="2" w:space="0" w:color="auto"/>
              <w:right w:val="single" w:sz="2" w:space="0" w:color="auto"/>
            </w:tcBorders>
            <w:vAlign w:val="bottom"/>
          </w:tcPr>
          <w:p w14:paraId="62C13FCD"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Chránená pracovná plocha</w:t>
            </w:r>
          </w:p>
        </w:tc>
        <w:tc>
          <w:tcPr>
            <w:tcW w:w="1557" w:type="dxa"/>
            <w:tcBorders>
              <w:top w:val="single" w:sz="2" w:space="0" w:color="auto"/>
              <w:left w:val="single" w:sz="2" w:space="0" w:color="auto"/>
              <w:bottom w:val="single" w:sz="2" w:space="0" w:color="auto"/>
              <w:right w:val="single" w:sz="2" w:space="0" w:color="auto"/>
            </w:tcBorders>
            <w:noWrap/>
            <w:vAlign w:val="center"/>
          </w:tcPr>
          <w:p w14:paraId="2AB97B28"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A121999" w14:textId="3FF60108"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8C27283" w14:textId="536D0482"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D31FC28"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1.99</w:t>
            </w:r>
          </w:p>
        </w:tc>
        <w:tc>
          <w:tcPr>
            <w:tcW w:w="4356" w:type="dxa"/>
            <w:tcBorders>
              <w:top w:val="single" w:sz="2" w:space="0" w:color="auto"/>
              <w:left w:val="single" w:sz="2" w:space="0" w:color="auto"/>
              <w:bottom w:val="single" w:sz="2" w:space="0" w:color="auto"/>
              <w:right w:val="single" w:sz="2" w:space="0" w:color="auto"/>
            </w:tcBorders>
            <w:vAlign w:val="bottom"/>
          </w:tcPr>
          <w:p w14:paraId="01A375FC"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externej stránky pre </w:t>
            </w:r>
            <w:proofErr w:type="spellStart"/>
            <w:r w:rsidRPr="001339D7">
              <w:rPr>
                <w:rFonts w:ascii="Cambria" w:hAnsi="Cambria" w:cs="Calibri"/>
                <w:color w:val="000000"/>
                <w:sz w:val="22"/>
                <w:szCs w:val="22"/>
              </w:rPr>
              <w:t>logon</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76F1E3F0"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852C7B8" w14:textId="5B925B5C"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8712EEE" w14:textId="3AC4A52D"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6AFE86E"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1.100</w:t>
            </w:r>
          </w:p>
        </w:tc>
        <w:tc>
          <w:tcPr>
            <w:tcW w:w="4356" w:type="dxa"/>
            <w:tcBorders>
              <w:top w:val="single" w:sz="2" w:space="0" w:color="auto"/>
              <w:left w:val="single" w:sz="2" w:space="0" w:color="auto"/>
              <w:bottom w:val="single" w:sz="2" w:space="0" w:color="auto"/>
              <w:right w:val="single" w:sz="2" w:space="0" w:color="auto"/>
            </w:tcBorders>
            <w:vAlign w:val="center"/>
          </w:tcPr>
          <w:p w14:paraId="75747975"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Široká podpora natívnych klientov na platformách (</w:t>
            </w:r>
            <w:proofErr w:type="spellStart"/>
            <w:r w:rsidRPr="001339D7">
              <w:rPr>
                <w:rFonts w:ascii="Cambria" w:hAnsi="Cambria" w:cs="Calibri"/>
                <w:color w:val="000000"/>
                <w:sz w:val="22"/>
                <w:szCs w:val="22"/>
              </w:rPr>
              <w:t>Win</w:t>
            </w:r>
            <w:proofErr w:type="spellEnd"/>
            <w:r w:rsidRPr="001339D7">
              <w:rPr>
                <w:rFonts w:ascii="Cambria" w:hAnsi="Cambria" w:cs="Calibri"/>
                <w:color w:val="000000"/>
                <w:sz w:val="22"/>
                <w:szCs w:val="22"/>
              </w:rPr>
              <w:t xml:space="preserve">, Mac, Linux, </w:t>
            </w:r>
            <w:proofErr w:type="spellStart"/>
            <w:r w:rsidRPr="001339D7">
              <w:rPr>
                <w:rFonts w:ascii="Cambria" w:hAnsi="Cambria" w:cs="Calibri"/>
                <w:color w:val="000000"/>
                <w:sz w:val="22"/>
                <w:szCs w:val="22"/>
              </w:rPr>
              <w:t>iOS</w:t>
            </w:r>
            <w:proofErr w:type="spellEnd"/>
            <w:r w:rsidRPr="001339D7">
              <w:rPr>
                <w:rFonts w:ascii="Cambria" w:hAnsi="Cambria" w:cs="Calibri"/>
                <w:color w:val="000000"/>
                <w:sz w:val="22"/>
                <w:szCs w:val="22"/>
              </w:rPr>
              <w:t>, Android)</w:t>
            </w:r>
          </w:p>
        </w:tc>
        <w:tc>
          <w:tcPr>
            <w:tcW w:w="1557" w:type="dxa"/>
            <w:tcBorders>
              <w:top w:val="single" w:sz="2" w:space="0" w:color="auto"/>
              <w:left w:val="single" w:sz="2" w:space="0" w:color="auto"/>
              <w:bottom w:val="single" w:sz="2" w:space="0" w:color="auto"/>
              <w:right w:val="single" w:sz="2" w:space="0" w:color="auto"/>
            </w:tcBorders>
            <w:noWrap/>
            <w:vAlign w:val="center"/>
          </w:tcPr>
          <w:p w14:paraId="106471DF"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5018631" w14:textId="18C7AEE4"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43ECDBA" w14:textId="4685CD48"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9226622"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1.101</w:t>
            </w:r>
          </w:p>
        </w:tc>
        <w:tc>
          <w:tcPr>
            <w:tcW w:w="4356" w:type="dxa"/>
            <w:tcBorders>
              <w:top w:val="single" w:sz="2" w:space="0" w:color="auto"/>
              <w:left w:val="single" w:sz="2" w:space="0" w:color="auto"/>
              <w:bottom w:val="single" w:sz="2" w:space="0" w:color="auto"/>
              <w:right w:val="single" w:sz="2" w:space="0" w:color="auto"/>
            </w:tcBorders>
            <w:vAlign w:val="bottom"/>
          </w:tcPr>
          <w:p w14:paraId="27B501FE" w14:textId="4EEB35E2"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Podporované autentifikačné metódy: </w:t>
            </w:r>
            <w:proofErr w:type="spellStart"/>
            <w:r w:rsidRPr="001339D7">
              <w:rPr>
                <w:rFonts w:ascii="Cambria" w:hAnsi="Cambria" w:cs="Calibri"/>
                <w:color w:val="000000"/>
                <w:sz w:val="22"/>
                <w:szCs w:val="22"/>
              </w:rPr>
              <w:t>form</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certificate</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Kerberos</w:t>
            </w:r>
            <w:proofErr w:type="spellEnd"/>
            <w:r w:rsidRPr="001339D7">
              <w:rPr>
                <w:rFonts w:ascii="Cambria" w:hAnsi="Cambria" w:cs="Calibri"/>
                <w:color w:val="000000"/>
                <w:sz w:val="22"/>
                <w:szCs w:val="22"/>
              </w:rPr>
              <w:t xml:space="preserve"> SSO, </w:t>
            </w:r>
            <w:proofErr w:type="spellStart"/>
            <w:r w:rsidRPr="001339D7">
              <w:rPr>
                <w:rFonts w:ascii="Cambria" w:hAnsi="Cambria" w:cs="Calibri"/>
                <w:color w:val="000000"/>
                <w:sz w:val="22"/>
                <w:szCs w:val="22"/>
              </w:rPr>
              <w:t>SecurID</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basic</w:t>
            </w:r>
            <w:proofErr w:type="spellEnd"/>
            <w:r w:rsidRPr="001339D7">
              <w:rPr>
                <w:rFonts w:ascii="Cambria" w:hAnsi="Cambria" w:cs="Calibri"/>
                <w:color w:val="000000"/>
                <w:sz w:val="22"/>
                <w:szCs w:val="22"/>
              </w:rPr>
              <w:t xml:space="preserve">, RSA token, </w:t>
            </w:r>
            <w:proofErr w:type="spellStart"/>
            <w:r w:rsidRPr="001339D7">
              <w:rPr>
                <w:rFonts w:ascii="Cambria" w:hAnsi="Cambria" w:cs="Calibri"/>
                <w:color w:val="000000"/>
                <w:sz w:val="22"/>
                <w:szCs w:val="22"/>
              </w:rPr>
              <w:t>smart</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card</w:t>
            </w:r>
            <w:proofErr w:type="spellEnd"/>
            <w:r w:rsidRPr="001339D7">
              <w:rPr>
                <w:rFonts w:ascii="Cambria" w:hAnsi="Cambria" w:cs="Calibri"/>
                <w:color w:val="000000"/>
                <w:sz w:val="22"/>
                <w:szCs w:val="22"/>
              </w:rPr>
              <w:t>, N-</w:t>
            </w:r>
            <w:proofErr w:type="spellStart"/>
            <w:r w:rsidRPr="001339D7">
              <w:rPr>
                <w:rFonts w:ascii="Cambria" w:hAnsi="Cambria" w:cs="Calibri"/>
                <w:color w:val="000000"/>
                <w:sz w:val="22"/>
                <w:szCs w:val="22"/>
              </w:rPr>
              <w:t>factor</w:t>
            </w:r>
            <w:proofErr w:type="spellEnd"/>
            <w:r w:rsidRPr="001339D7">
              <w:rPr>
                <w:rFonts w:ascii="Cambria" w:hAnsi="Cambria" w:cs="Calibri"/>
                <w:color w:val="000000"/>
                <w:sz w:val="22"/>
                <w:szCs w:val="22"/>
              </w:rPr>
              <w:t xml:space="preserve"> </w:t>
            </w:r>
          </w:p>
        </w:tc>
        <w:tc>
          <w:tcPr>
            <w:tcW w:w="1557" w:type="dxa"/>
            <w:tcBorders>
              <w:top w:val="single" w:sz="2" w:space="0" w:color="auto"/>
              <w:left w:val="single" w:sz="2" w:space="0" w:color="auto"/>
              <w:bottom w:val="single" w:sz="2" w:space="0" w:color="auto"/>
              <w:right w:val="single" w:sz="2" w:space="0" w:color="auto"/>
            </w:tcBorders>
            <w:noWrap/>
            <w:vAlign w:val="center"/>
          </w:tcPr>
          <w:p w14:paraId="661A265E"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162127F0" w14:textId="3F8D2BD5"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C0EE0BD" w14:textId="1105E16E"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867096C"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1.102</w:t>
            </w:r>
          </w:p>
        </w:tc>
        <w:tc>
          <w:tcPr>
            <w:tcW w:w="4356" w:type="dxa"/>
            <w:tcBorders>
              <w:top w:val="single" w:sz="2" w:space="0" w:color="auto"/>
              <w:left w:val="single" w:sz="2" w:space="0" w:color="auto"/>
              <w:bottom w:val="single" w:sz="2" w:space="0" w:color="auto"/>
              <w:right w:val="single" w:sz="2" w:space="0" w:color="auto"/>
            </w:tcBorders>
            <w:vAlign w:val="bottom"/>
          </w:tcPr>
          <w:p w14:paraId="33E15E8F"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w:t>
            </w:r>
            <w:proofErr w:type="spellStart"/>
            <w:r w:rsidRPr="001339D7">
              <w:rPr>
                <w:rFonts w:ascii="Cambria" w:hAnsi="Cambria" w:cs="Calibri"/>
                <w:color w:val="000000"/>
                <w:sz w:val="22"/>
                <w:szCs w:val="22"/>
              </w:rPr>
              <w:t>OAuth</w:t>
            </w:r>
            <w:proofErr w:type="spellEnd"/>
            <w:r w:rsidRPr="001339D7">
              <w:rPr>
                <w:rFonts w:ascii="Cambria" w:hAnsi="Cambria" w:cs="Calibri"/>
                <w:color w:val="000000"/>
                <w:sz w:val="22"/>
                <w:szCs w:val="22"/>
              </w:rPr>
              <w:t xml:space="preserve"> 2.0</w:t>
            </w:r>
          </w:p>
        </w:tc>
        <w:tc>
          <w:tcPr>
            <w:tcW w:w="1557" w:type="dxa"/>
            <w:tcBorders>
              <w:top w:val="single" w:sz="2" w:space="0" w:color="auto"/>
              <w:left w:val="single" w:sz="2" w:space="0" w:color="auto"/>
              <w:bottom w:val="single" w:sz="2" w:space="0" w:color="auto"/>
              <w:right w:val="single" w:sz="2" w:space="0" w:color="auto"/>
            </w:tcBorders>
            <w:noWrap/>
            <w:vAlign w:val="center"/>
          </w:tcPr>
          <w:p w14:paraId="67F5641F"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9A5F821" w14:textId="25D75D67"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5FA19F4" w14:textId="5F2CC22F"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1D08694"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1.103</w:t>
            </w:r>
          </w:p>
        </w:tc>
        <w:tc>
          <w:tcPr>
            <w:tcW w:w="4356" w:type="dxa"/>
            <w:tcBorders>
              <w:top w:val="single" w:sz="2" w:space="0" w:color="auto"/>
              <w:left w:val="single" w:sz="2" w:space="0" w:color="auto"/>
              <w:bottom w:val="single" w:sz="2" w:space="0" w:color="auto"/>
              <w:right w:val="single" w:sz="2" w:space="0" w:color="auto"/>
            </w:tcBorders>
            <w:vAlign w:val="bottom"/>
          </w:tcPr>
          <w:p w14:paraId="67C7C663"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ADFS Proxy </w:t>
            </w:r>
            <w:proofErr w:type="spellStart"/>
            <w:r w:rsidRPr="001339D7">
              <w:rPr>
                <w:rFonts w:ascii="Cambria" w:hAnsi="Cambria" w:cs="Calibri"/>
                <w:color w:val="000000"/>
                <w:sz w:val="22"/>
                <w:szCs w:val="22"/>
              </w:rPr>
              <w:t>Integration</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Protocol</w:t>
            </w:r>
            <w:proofErr w:type="spellEnd"/>
            <w:r w:rsidRPr="001339D7">
              <w:rPr>
                <w:rFonts w:ascii="Cambria" w:hAnsi="Cambria" w:cs="Calibri"/>
                <w:color w:val="000000"/>
                <w:sz w:val="22"/>
                <w:szCs w:val="22"/>
              </w:rPr>
              <w:t xml:space="preserve"> (PIP)</w:t>
            </w:r>
          </w:p>
        </w:tc>
        <w:tc>
          <w:tcPr>
            <w:tcW w:w="1557" w:type="dxa"/>
            <w:tcBorders>
              <w:top w:val="single" w:sz="2" w:space="0" w:color="auto"/>
              <w:left w:val="single" w:sz="2" w:space="0" w:color="auto"/>
              <w:bottom w:val="single" w:sz="2" w:space="0" w:color="auto"/>
              <w:right w:val="single" w:sz="2" w:space="0" w:color="auto"/>
            </w:tcBorders>
            <w:noWrap/>
            <w:vAlign w:val="center"/>
          </w:tcPr>
          <w:p w14:paraId="7612B015"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532267C1" w14:textId="5226F5C9"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708FBA4A" w14:textId="69F3396B"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6C27717"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1.104</w:t>
            </w:r>
          </w:p>
        </w:tc>
        <w:tc>
          <w:tcPr>
            <w:tcW w:w="4356" w:type="dxa"/>
            <w:tcBorders>
              <w:top w:val="single" w:sz="2" w:space="0" w:color="auto"/>
              <w:left w:val="single" w:sz="2" w:space="0" w:color="auto"/>
              <w:bottom w:val="single" w:sz="2" w:space="0" w:color="auto"/>
              <w:right w:val="single" w:sz="2" w:space="0" w:color="auto"/>
            </w:tcBorders>
            <w:vAlign w:val="bottom"/>
          </w:tcPr>
          <w:p w14:paraId="0D5F71D8"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JSON Web Token (JWT) s </w:t>
            </w:r>
            <w:proofErr w:type="spellStart"/>
            <w:r w:rsidRPr="001339D7">
              <w:rPr>
                <w:rFonts w:ascii="Cambria" w:hAnsi="Cambria" w:cs="Calibri"/>
                <w:color w:val="000000"/>
                <w:sz w:val="22"/>
                <w:szCs w:val="22"/>
              </w:rPr>
              <w:t>OAuth</w:t>
            </w:r>
            <w:proofErr w:type="spellEnd"/>
            <w:r w:rsidRPr="001339D7">
              <w:rPr>
                <w:rFonts w:ascii="Cambria" w:hAnsi="Cambria" w:cs="Calibri"/>
                <w:color w:val="000000"/>
                <w:sz w:val="22"/>
                <w:szCs w:val="22"/>
              </w:rPr>
              <w:t xml:space="preserve"> </w:t>
            </w:r>
          </w:p>
        </w:tc>
        <w:tc>
          <w:tcPr>
            <w:tcW w:w="1557" w:type="dxa"/>
            <w:tcBorders>
              <w:top w:val="single" w:sz="2" w:space="0" w:color="auto"/>
              <w:left w:val="single" w:sz="2" w:space="0" w:color="auto"/>
              <w:bottom w:val="single" w:sz="2" w:space="0" w:color="auto"/>
              <w:right w:val="single" w:sz="2" w:space="0" w:color="auto"/>
            </w:tcBorders>
            <w:noWrap/>
            <w:vAlign w:val="center"/>
          </w:tcPr>
          <w:p w14:paraId="219F1FB2"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2EEA3B3" w14:textId="3BAFF0CB"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5265A00" w14:textId="080ADE1A"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4EAA5CA"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lastRenderedPageBreak/>
              <w:t>1.105</w:t>
            </w:r>
          </w:p>
        </w:tc>
        <w:tc>
          <w:tcPr>
            <w:tcW w:w="4356" w:type="dxa"/>
            <w:tcBorders>
              <w:top w:val="single" w:sz="2" w:space="0" w:color="auto"/>
              <w:left w:val="single" w:sz="2" w:space="0" w:color="auto"/>
              <w:bottom w:val="single" w:sz="2" w:space="0" w:color="auto"/>
              <w:right w:val="single" w:sz="2" w:space="0" w:color="auto"/>
            </w:tcBorders>
            <w:vAlign w:val="center"/>
          </w:tcPr>
          <w:p w14:paraId="48E7086E"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importu </w:t>
            </w:r>
            <w:proofErr w:type="spellStart"/>
            <w:r w:rsidRPr="001339D7">
              <w:rPr>
                <w:rFonts w:ascii="Cambria" w:hAnsi="Cambria" w:cs="Calibri"/>
                <w:color w:val="000000"/>
                <w:sz w:val="22"/>
                <w:szCs w:val="22"/>
              </w:rPr>
              <w:t>Swagger</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files</w:t>
            </w:r>
            <w:proofErr w:type="spellEnd"/>
            <w:r w:rsidRPr="001339D7">
              <w:rPr>
                <w:rFonts w:ascii="Cambria" w:hAnsi="Cambria" w:cs="Calibri"/>
                <w:color w:val="000000"/>
                <w:sz w:val="22"/>
                <w:szCs w:val="22"/>
              </w:rPr>
              <w:t xml:space="preserve"> v prípade použitia API </w:t>
            </w:r>
            <w:proofErr w:type="spellStart"/>
            <w:r w:rsidRPr="001339D7">
              <w:rPr>
                <w:rFonts w:ascii="Cambria" w:hAnsi="Cambria" w:cs="Calibri"/>
                <w:color w:val="000000"/>
                <w:sz w:val="22"/>
                <w:szCs w:val="22"/>
              </w:rPr>
              <w:t>Protection</w:t>
            </w:r>
            <w:proofErr w:type="spellEnd"/>
          </w:p>
        </w:tc>
        <w:tc>
          <w:tcPr>
            <w:tcW w:w="1557" w:type="dxa"/>
            <w:tcBorders>
              <w:top w:val="single" w:sz="2" w:space="0" w:color="auto"/>
              <w:left w:val="single" w:sz="2" w:space="0" w:color="auto"/>
              <w:bottom w:val="single" w:sz="2" w:space="0" w:color="auto"/>
              <w:right w:val="single" w:sz="2" w:space="0" w:color="auto"/>
            </w:tcBorders>
            <w:noWrap/>
            <w:vAlign w:val="center"/>
          </w:tcPr>
          <w:p w14:paraId="623B39D4"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23F73748" w14:textId="67B56E3D"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60C3BD9E" w14:textId="5E10829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B577F9F"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1.106</w:t>
            </w:r>
          </w:p>
        </w:tc>
        <w:tc>
          <w:tcPr>
            <w:tcW w:w="4356" w:type="dxa"/>
            <w:tcBorders>
              <w:top w:val="single" w:sz="2" w:space="0" w:color="auto"/>
              <w:left w:val="single" w:sz="2" w:space="0" w:color="auto"/>
              <w:bottom w:val="single" w:sz="2" w:space="0" w:color="auto"/>
              <w:right w:val="single" w:sz="2" w:space="0" w:color="auto"/>
            </w:tcBorders>
            <w:vAlign w:val="bottom"/>
          </w:tcPr>
          <w:p w14:paraId="66C7FDDB"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pre Microsoft </w:t>
            </w:r>
            <w:proofErr w:type="spellStart"/>
            <w:r w:rsidRPr="001339D7">
              <w:rPr>
                <w:rFonts w:ascii="Cambria" w:hAnsi="Cambria" w:cs="Calibri"/>
                <w:color w:val="000000"/>
                <w:sz w:val="22"/>
                <w:szCs w:val="22"/>
              </w:rPr>
              <w:t>Conditional</w:t>
            </w:r>
            <w:proofErr w:type="spellEnd"/>
            <w:r w:rsidRPr="001339D7">
              <w:rPr>
                <w:rFonts w:ascii="Cambria" w:hAnsi="Cambria" w:cs="Calibri"/>
                <w:color w:val="000000"/>
                <w:sz w:val="22"/>
                <w:szCs w:val="22"/>
              </w:rPr>
              <w:t xml:space="preserve"> Access </w:t>
            </w:r>
            <w:proofErr w:type="spellStart"/>
            <w:r w:rsidRPr="001339D7">
              <w:rPr>
                <w:rFonts w:ascii="Cambria" w:hAnsi="Cambria" w:cs="Calibri"/>
                <w:color w:val="000000"/>
                <w:sz w:val="22"/>
                <w:szCs w:val="22"/>
              </w:rPr>
              <w:t>rules</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Azure</w:t>
            </w:r>
            <w:proofErr w:type="spellEnd"/>
            <w:r w:rsidRPr="001339D7">
              <w:rPr>
                <w:rFonts w:ascii="Cambria" w:hAnsi="Cambria" w:cs="Calibri"/>
                <w:color w:val="000000"/>
                <w:sz w:val="22"/>
                <w:szCs w:val="22"/>
              </w:rPr>
              <w:t xml:space="preserve"> AD)</w:t>
            </w:r>
          </w:p>
        </w:tc>
        <w:tc>
          <w:tcPr>
            <w:tcW w:w="1557" w:type="dxa"/>
            <w:tcBorders>
              <w:top w:val="single" w:sz="2" w:space="0" w:color="auto"/>
              <w:left w:val="single" w:sz="2" w:space="0" w:color="auto"/>
              <w:bottom w:val="single" w:sz="2" w:space="0" w:color="auto"/>
              <w:right w:val="single" w:sz="2" w:space="0" w:color="auto"/>
            </w:tcBorders>
            <w:noWrap/>
            <w:vAlign w:val="center"/>
          </w:tcPr>
          <w:p w14:paraId="2162A795"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3A6EFF53" w14:textId="365319D7"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5431277B" w14:textId="4F45E187"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04E42F8"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1.107</w:t>
            </w:r>
          </w:p>
        </w:tc>
        <w:tc>
          <w:tcPr>
            <w:tcW w:w="4356" w:type="dxa"/>
            <w:tcBorders>
              <w:top w:val="single" w:sz="2" w:space="0" w:color="auto"/>
              <w:left w:val="single" w:sz="2" w:space="0" w:color="auto"/>
              <w:bottom w:val="single" w:sz="2" w:space="0" w:color="auto"/>
              <w:right w:val="single" w:sz="2" w:space="0" w:color="auto"/>
            </w:tcBorders>
            <w:vAlign w:val="bottom"/>
          </w:tcPr>
          <w:p w14:paraId="656C0580" w14:textId="307EF904"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w:t>
            </w:r>
            <w:proofErr w:type="spellStart"/>
            <w:r w:rsidRPr="001339D7">
              <w:rPr>
                <w:rFonts w:ascii="Cambria" w:hAnsi="Cambria" w:cs="Calibri"/>
                <w:color w:val="000000"/>
                <w:sz w:val="22"/>
                <w:szCs w:val="22"/>
              </w:rPr>
              <w:t>Dynamic</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Split</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Tunneling</w:t>
            </w:r>
            <w:proofErr w:type="spellEnd"/>
            <w:r w:rsidRPr="001339D7">
              <w:rPr>
                <w:rFonts w:ascii="Cambria" w:hAnsi="Cambria" w:cs="Calibri"/>
                <w:color w:val="000000"/>
                <w:sz w:val="22"/>
                <w:szCs w:val="22"/>
              </w:rPr>
              <w:t xml:space="preserve"> (Zoom, Office 365)</w:t>
            </w:r>
          </w:p>
        </w:tc>
        <w:tc>
          <w:tcPr>
            <w:tcW w:w="1557" w:type="dxa"/>
            <w:tcBorders>
              <w:top w:val="single" w:sz="2" w:space="0" w:color="auto"/>
              <w:left w:val="single" w:sz="2" w:space="0" w:color="auto"/>
              <w:bottom w:val="single" w:sz="2" w:space="0" w:color="auto"/>
              <w:right w:val="single" w:sz="2" w:space="0" w:color="auto"/>
            </w:tcBorders>
            <w:noWrap/>
            <w:vAlign w:val="center"/>
          </w:tcPr>
          <w:p w14:paraId="7C1BDE6E"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6E9D1BB" w14:textId="2D13145D"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48AA3455" w14:textId="131FDD09"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CC48DE5"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1.108</w:t>
            </w:r>
          </w:p>
        </w:tc>
        <w:tc>
          <w:tcPr>
            <w:tcW w:w="4356" w:type="dxa"/>
            <w:tcBorders>
              <w:top w:val="single" w:sz="2" w:space="0" w:color="auto"/>
              <w:left w:val="single" w:sz="2" w:space="0" w:color="auto"/>
              <w:bottom w:val="single" w:sz="2" w:space="0" w:color="auto"/>
              <w:right w:val="single" w:sz="2" w:space="0" w:color="auto"/>
            </w:tcBorders>
            <w:vAlign w:val="bottom"/>
          </w:tcPr>
          <w:p w14:paraId="1B847FD5"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pre OIDC </w:t>
            </w:r>
            <w:proofErr w:type="spellStart"/>
            <w:r w:rsidRPr="001339D7">
              <w:rPr>
                <w:rFonts w:ascii="Cambria" w:hAnsi="Cambria" w:cs="Calibri"/>
                <w:color w:val="000000"/>
                <w:sz w:val="22"/>
                <w:szCs w:val="22"/>
              </w:rPr>
              <w:t>protocol</w:t>
            </w:r>
            <w:proofErr w:type="spellEnd"/>
            <w:r w:rsidRPr="001339D7">
              <w:rPr>
                <w:rFonts w:ascii="Cambria" w:hAnsi="Cambria" w:cs="Calibri"/>
                <w:color w:val="000000"/>
                <w:sz w:val="22"/>
                <w:szCs w:val="22"/>
              </w:rPr>
              <w:t xml:space="preserve"> </w:t>
            </w:r>
            <w:proofErr w:type="spellStart"/>
            <w:r w:rsidRPr="001339D7">
              <w:rPr>
                <w:rFonts w:ascii="Cambria" w:hAnsi="Cambria" w:cs="Calibri"/>
                <w:color w:val="000000"/>
                <w:sz w:val="22"/>
                <w:szCs w:val="22"/>
              </w:rPr>
              <w:t>for</w:t>
            </w:r>
            <w:proofErr w:type="spellEnd"/>
            <w:r w:rsidRPr="001339D7">
              <w:rPr>
                <w:rFonts w:ascii="Cambria" w:hAnsi="Cambria" w:cs="Calibri"/>
                <w:color w:val="000000"/>
                <w:sz w:val="22"/>
                <w:szCs w:val="22"/>
              </w:rPr>
              <w:t xml:space="preserve"> Duo MFA</w:t>
            </w:r>
          </w:p>
        </w:tc>
        <w:tc>
          <w:tcPr>
            <w:tcW w:w="1557" w:type="dxa"/>
            <w:tcBorders>
              <w:top w:val="single" w:sz="2" w:space="0" w:color="auto"/>
              <w:left w:val="single" w:sz="2" w:space="0" w:color="auto"/>
              <w:bottom w:val="single" w:sz="2" w:space="0" w:color="auto"/>
              <w:right w:val="single" w:sz="2" w:space="0" w:color="auto"/>
            </w:tcBorders>
            <w:noWrap/>
            <w:vAlign w:val="center"/>
          </w:tcPr>
          <w:p w14:paraId="4528C8C0"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486F5D8A" w14:textId="56CC7B88"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350E4C25" w14:textId="7364449B" w:rsidTr="00034FF9">
        <w:trPr>
          <w:gridAfter w:val="1"/>
          <w:wAfter w:w="9" w:type="dxa"/>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4A67EC4" w14:textId="77777777" w:rsidR="003875F6" w:rsidRPr="001339D7" w:rsidRDefault="003875F6" w:rsidP="003875F6">
            <w:pPr>
              <w:jc w:val="center"/>
              <w:rPr>
                <w:rFonts w:ascii="Cambria" w:hAnsi="Cambria" w:cs="Calibri"/>
                <w:color w:val="000000"/>
                <w:sz w:val="22"/>
                <w:szCs w:val="22"/>
              </w:rPr>
            </w:pPr>
            <w:r w:rsidRPr="001339D7">
              <w:rPr>
                <w:rFonts w:ascii="Cambria" w:hAnsi="Cambria" w:cs="Calibri"/>
                <w:color w:val="000000"/>
                <w:sz w:val="22"/>
                <w:szCs w:val="22"/>
              </w:rPr>
              <w:t>1.109</w:t>
            </w:r>
          </w:p>
        </w:tc>
        <w:tc>
          <w:tcPr>
            <w:tcW w:w="4356" w:type="dxa"/>
            <w:tcBorders>
              <w:top w:val="single" w:sz="2" w:space="0" w:color="auto"/>
              <w:left w:val="single" w:sz="2" w:space="0" w:color="auto"/>
              <w:bottom w:val="single" w:sz="2" w:space="0" w:color="auto"/>
              <w:right w:val="single" w:sz="2" w:space="0" w:color="auto"/>
            </w:tcBorders>
            <w:vAlign w:val="bottom"/>
          </w:tcPr>
          <w:p w14:paraId="4259EF88" w14:textId="77777777" w:rsidR="003875F6" w:rsidRPr="001339D7" w:rsidRDefault="003875F6" w:rsidP="003875F6">
            <w:pPr>
              <w:rPr>
                <w:rFonts w:ascii="Cambria" w:hAnsi="Cambria" w:cs="Calibri"/>
                <w:color w:val="000000"/>
                <w:sz w:val="22"/>
                <w:szCs w:val="22"/>
              </w:rPr>
            </w:pPr>
            <w:r w:rsidRPr="001339D7">
              <w:rPr>
                <w:rFonts w:ascii="Cambria" w:hAnsi="Cambria" w:cs="Calibri"/>
                <w:color w:val="000000"/>
                <w:sz w:val="22"/>
                <w:szCs w:val="22"/>
              </w:rPr>
              <w:t xml:space="preserve">Podpora pre Microsoft Identity </w:t>
            </w:r>
            <w:proofErr w:type="spellStart"/>
            <w:r w:rsidRPr="001339D7">
              <w:rPr>
                <w:rFonts w:ascii="Cambria" w:hAnsi="Cambria" w:cs="Calibri"/>
                <w:color w:val="000000"/>
                <w:sz w:val="22"/>
                <w:szCs w:val="22"/>
              </w:rPr>
              <w:t>Platform</w:t>
            </w:r>
            <w:proofErr w:type="spellEnd"/>
            <w:r w:rsidRPr="001339D7">
              <w:rPr>
                <w:rFonts w:ascii="Cambria" w:hAnsi="Cambria" w:cs="Calibri"/>
                <w:color w:val="000000"/>
                <w:sz w:val="22"/>
                <w:szCs w:val="22"/>
              </w:rPr>
              <w:t xml:space="preserve"> 2.0</w:t>
            </w:r>
          </w:p>
        </w:tc>
        <w:tc>
          <w:tcPr>
            <w:tcW w:w="1557" w:type="dxa"/>
            <w:tcBorders>
              <w:top w:val="single" w:sz="2" w:space="0" w:color="auto"/>
              <w:left w:val="single" w:sz="2" w:space="0" w:color="auto"/>
              <w:bottom w:val="single" w:sz="2" w:space="0" w:color="auto"/>
              <w:right w:val="single" w:sz="2" w:space="0" w:color="auto"/>
            </w:tcBorders>
            <w:noWrap/>
            <w:vAlign w:val="center"/>
          </w:tcPr>
          <w:p w14:paraId="0F471571" w14:textId="77777777" w:rsidR="003875F6" w:rsidRPr="001339D7" w:rsidRDefault="003875F6" w:rsidP="003875F6">
            <w:pPr>
              <w:jc w:val="center"/>
              <w:rPr>
                <w:rFonts w:ascii="Cambria" w:hAnsi="Cambria"/>
                <w:color w:val="000000"/>
                <w:sz w:val="22"/>
                <w:szCs w:val="22"/>
              </w:rPr>
            </w:pPr>
            <w:r w:rsidRPr="001339D7">
              <w:rPr>
                <w:rFonts w:ascii="Cambria" w:hAnsi="Cambria"/>
                <w:color w:val="000000"/>
                <w:sz w:val="22"/>
                <w:szCs w:val="22"/>
              </w:rPr>
              <w:t>Áno</w:t>
            </w:r>
          </w:p>
        </w:tc>
        <w:tc>
          <w:tcPr>
            <w:tcW w:w="2105" w:type="dxa"/>
            <w:tcBorders>
              <w:top w:val="single" w:sz="2" w:space="0" w:color="auto"/>
              <w:left w:val="single" w:sz="2" w:space="0" w:color="auto"/>
              <w:bottom w:val="single" w:sz="2" w:space="0" w:color="auto"/>
              <w:right w:val="single" w:sz="2" w:space="0" w:color="auto"/>
            </w:tcBorders>
          </w:tcPr>
          <w:p w14:paraId="68A8E777" w14:textId="7DABE66C" w:rsidR="003875F6" w:rsidRPr="001339D7" w:rsidRDefault="003875F6" w:rsidP="003875F6">
            <w:pPr>
              <w:jc w:val="center"/>
              <w:rPr>
                <w:rFonts w:ascii="Cambria" w:hAnsi="Cambria"/>
                <w:color w:val="000000"/>
                <w:sz w:val="22"/>
                <w:szCs w:val="22"/>
              </w:rPr>
            </w:pPr>
            <w:r w:rsidRPr="00F660EB">
              <w:rPr>
                <w:rFonts w:ascii="Cambria" w:hAnsi="Cambria" w:cs="Arial"/>
                <w:sz w:val="20"/>
              </w:rPr>
              <w:t>&lt;</w:t>
            </w:r>
            <w:r w:rsidRPr="00F660EB">
              <w:rPr>
                <w:rFonts w:ascii="Cambria" w:hAnsi="Cambria" w:cs="Arial"/>
                <w:color w:val="00B0F0"/>
                <w:sz w:val="20"/>
              </w:rPr>
              <w:t>vyplní uchádzač</w:t>
            </w:r>
            <w:r w:rsidRPr="00F660EB">
              <w:rPr>
                <w:rFonts w:ascii="Cambria" w:hAnsi="Cambria" w:cs="Arial"/>
                <w:sz w:val="20"/>
              </w:rPr>
              <w:t>&gt;</w:t>
            </w:r>
          </w:p>
        </w:tc>
      </w:tr>
      <w:tr w:rsidR="003875F6" w:rsidRPr="001339D7" w14:paraId="143CCE4D"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pct12" w:color="auto" w:fill="auto"/>
          </w:tcPr>
          <w:p w14:paraId="3F7386E1" w14:textId="77777777" w:rsidR="003875F6" w:rsidRPr="001339D7" w:rsidRDefault="003875F6" w:rsidP="003875F6">
            <w:pPr>
              <w:jc w:val="center"/>
              <w:rPr>
                <w:rFonts w:ascii="Cambria" w:hAnsi="Cambria"/>
                <w:b/>
                <w:bCs/>
                <w:color w:val="000000"/>
                <w:sz w:val="22"/>
                <w:szCs w:val="22"/>
                <w:highlight w:val="lightGray"/>
              </w:rPr>
            </w:pPr>
          </w:p>
        </w:tc>
        <w:tc>
          <w:tcPr>
            <w:tcW w:w="8027" w:type="dxa"/>
            <w:gridSpan w:val="4"/>
            <w:tcBorders>
              <w:top w:val="single" w:sz="4" w:space="0" w:color="auto"/>
              <w:left w:val="single" w:sz="2" w:space="0" w:color="auto"/>
              <w:bottom w:val="single" w:sz="4" w:space="0" w:color="auto"/>
              <w:right w:val="single" w:sz="2" w:space="0" w:color="auto"/>
            </w:tcBorders>
            <w:shd w:val="pct12" w:color="auto" w:fill="auto"/>
            <w:noWrap/>
            <w:vAlign w:val="bottom"/>
          </w:tcPr>
          <w:p w14:paraId="008BF4D9" w14:textId="32C4B57F" w:rsidR="003875F6" w:rsidRPr="001339D7" w:rsidRDefault="003875F6" w:rsidP="003875F6">
            <w:pPr>
              <w:jc w:val="center"/>
              <w:rPr>
                <w:rFonts w:ascii="Cambria" w:hAnsi="Cambria"/>
                <w:b/>
                <w:bCs/>
                <w:color w:val="000000"/>
                <w:sz w:val="22"/>
                <w:szCs w:val="22"/>
                <w:highlight w:val="lightGray"/>
              </w:rPr>
            </w:pPr>
            <w:r w:rsidRPr="001339D7">
              <w:rPr>
                <w:rFonts w:ascii="Cambria" w:hAnsi="Cambria"/>
                <w:b/>
                <w:bCs/>
                <w:color w:val="000000"/>
                <w:sz w:val="22"/>
                <w:szCs w:val="22"/>
                <w:highlight w:val="lightGray"/>
              </w:rPr>
              <w:t>Príslušenstvo</w:t>
            </w:r>
          </w:p>
        </w:tc>
      </w:tr>
      <w:tr w:rsidR="003875F6" w:rsidRPr="001339D7" w14:paraId="04C58BDA" w14:textId="77777777"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7852F829" w14:textId="77777777" w:rsidR="003875F6" w:rsidRPr="001339D7" w:rsidRDefault="003875F6" w:rsidP="003875F6">
            <w:pPr>
              <w:jc w:val="center"/>
              <w:rPr>
                <w:rFonts w:ascii="Cambria" w:hAnsi="Cambria" w:cs="Calibri"/>
                <w:color w:val="000000"/>
                <w:sz w:val="22"/>
                <w:szCs w:val="22"/>
              </w:rPr>
            </w:pPr>
          </w:p>
        </w:tc>
        <w:tc>
          <w:tcPr>
            <w:tcW w:w="8027"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noWrap/>
            <w:vAlign w:val="bottom"/>
          </w:tcPr>
          <w:p w14:paraId="7BC30C8E" w14:textId="4E0A32FD" w:rsidR="003875F6" w:rsidRPr="001339D7" w:rsidRDefault="003875F6" w:rsidP="003875F6">
            <w:pPr>
              <w:jc w:val="center"/>
              <w:rPr>
                <w:rFonts w:ascii="Cambria" w:hAnsi="Cambria"/>
                <w:color w:val="000000"/>
                <w:sz w:val="22"/>
                <w:szCs w:val="22"/>
              </w:rPr>
            </w:pPr>
            <w:proofErr w:type="spellStart"/>
            <w:r w:rsidRPr="001339D7">
              <w:rPr>
                <w:rFonts w:ascii="Cambria" w:hAnsi="Cambria" w:cs="Calibri"/>
                <w:color w:val="000000"/>
                <w:sz w:val="22"/>
                <w:szCs w:val="22"/>
              </w:rPr>
              <w:t>Transceivers</w:t>
            </w:r>
            <w:proofErr w:type="spellEnd"/>
          </w:p>
        </w:tc>
      </w:tr>
      <w:tr w:rsidR="00F535A1" w:rsidRPr="001339D7" w14:paraId="54BEAA51" w14:textId="22073E73" w:rsidTr="00D91E46">
        <w:trPr>
          <w:gridAfter w:val="1"/>
          <w:wAfter w:w="9" w:type="dxa"/>
          <w:trHeight w:val="107"/>
          <w:jc w:val="center"/>
        </w:trPr>
        <w:tc>
          <w:tcPr>
            <w:tcW w:w="1023" w:type="dxa"/>
            <w:vMerge w:val="restart"/>
            <w:tcBorders>
              <w:top w:val="single" w:sz="4" w:space="0" w:color="auto"/>
              <w:left w:val="single" w:sz="2" w:space="0" w:color="auto"/>
              <w:right w:val="single" w:sz="2" w:space="0" w:color="auto"/>
            </w:tcBorders>
            <w:noWrap/>
            <w:vAlign w:val="bottom"/>
          </w:tcPr>
          <w:p w14:paraId="2992E76A" w14:textId="77777777" w:rsidR="00F535A1" w:rsidRPr="001339D7" w:rsidRDefault="00F535A1" w:rsidP="003875F6">
            <w:pPr>
              <w:jc w:val="center"/>
              <w:rPr>
                <w:rFonts w:ascii="Cambria" w:hAnsi="Cambria" w:cs="Calibri"/>
                <w:b/>
                <w:bCs/>
                <w:color w:val="000000"/>
                <w:sz w:val="22"/>
                <w:szCs w:val="22"/>
              </w:rPr>
            </w:pPr>
            <w:r w:rsidRPr="001339D7">
              <w:rPr>
                <w:rFonts w:ascii="Cambria" w:hAnsi="Cambria" w:cs="Calibri"/>
                <w:b/>
                <w:bCs/>
                <w:color w:val="000000"/>
                <w:sz w:val="22"/>
                <w:szCs w:val="22"/>
              </w:rPr>
              <w:t>2.</w:t>
            </w:r>
          </w:p>
        </w:tc>
        <w:tc>
          <w:tcPr>
            <w:tcW w:w="4356" w:type="dxa"/>
            <w:tcBorders>
              <w:top w:val="single" w:sz="2" w:space="0" w:color="auto"/>
              <w:left w:val="single" w:sz="2" w:space="0" w:color="auto"/>
              <w:bottom w:val="single" w:sz="2" w:space="0" w:color="auto"/>
              <w:right w:val="single" w:sz="2" w:space="0" w:color="auto"/>
            </w:tcBorders>
            <w:vAlign w:val="bottom"/>
          </w:tcPr>
          <w:p w14:paraId="03C49059" w14:textId="77777777" w:rsidR="00F535A1" w:rsidRPr="001339D7" w:rsidRDefault="00F535A1" w:rsidP="003875F6">
            <w:pPr>
              <w:rPr>
                <w:rFonts w:ascii="Cambria" w:hAnsi="Cambria" w:cs="Calibri"/>
                <w:color w:val="000000"/>
                <w:sz w:val="22"/>
                <w:szCs w:val="22"/>
              </w:rPr>
            </w:pPr>
            <w:r w:rsidRPr="001339D7">
              <w:rPr>
                <w:rFonts w:ascii="Cambria" w:hAnsi="Cambria" w:cs="Calibri"/>
                <w:b/>
                <w:bCs/>
                <w:color w:val="000000"/>
                <w:sz w:val="22"/>
                <w:szCs w:val="22"/>
              </w:rPr>
              <w:t>SFP+ 10Gbps</w:t>
            </w:r>
            <w:r w:rsidRPr="001339D7">
              <w:rPr>
                <w:rFonts w:ascii="Cambria" w:hAnsi="Cambria" w:cs="Calibri"/>
                <w:color w:val="000000"/>
                <w:sz w:val="22"/>
                <w:szCs w:val="22"/>
              </w:rPr>
              <w:t xml:space="preserve"> – </w:t>
            </w:r>
            <w:proofErr w:type="spellStart"/>
            <w:r w:rsidRPr="001339D7">
              <w:rPr>
                <w:rFonts w:ascii="Cambria" w:hAnsi="Cambria" w:cs="Calibri"/>
                <w:color w:val="000000"/>
                <w:sz w:val="22"/>
                <w:szCs w:val="22"/>
              </w:rPr>
              <w:t>transceivers</w:t>
            </w:r>
            <w:proofErr w:type="spellEnd"/>
            <w:r w:rsidRPr="001339D7">
              <w:rPr>
                <w:rFonts w:ascii="Cambria" w:hAnsi="Cambria" w:cs="Calibri"/>
                <w:color w:val="000000"/>
                <w:sz w:val="22"/>
                <w:szCs w:val="22"/>
              </w:rPr>
              <w:t xml:space="preserve"> do nového HW</w:t>
            </w:r>
          </w:p>
        </w:tc>
        <w:tc>
          <w:tcPr>
            <w:tcW w:w="1557" w:type="dxa"/>
            <w:vMerge w:val="restart"/>
            <w:tcBorders>
              <w:top w:val="single" w:sz="2" w:space="0" w:color="auto"/>
              <w:left w:val="single" w:sz="2" w:space="0" w:color="auto"/>
              <w:right w:val="single" w:sz="2" w:space="0" w:color="auto"/>
            </w:tcBorders>
            <w:noWrap/>
            <w:vAlign w:val="center"/>
          </w:tcPr>
          <w:p w14:paraId="26E25AB5" w14:textId="77777777" w:rsidR="00F535A1" w:rsidRPr="001339D7" w:rsidRDefault="00F535A1" w:rsidP="003875F6">
            <w:pPr>
              <w:jc w:val="center"/>
              <w:rPr>
                <w:rFonts w:ascii="Cambria" w:hAnsi="Cambria"/>
                <w:b/>
                <w:bCs/>
                <w:color w:val="000000"/>
                <w:sz w:val="22"/>
                <w:szCs w:val="22"/>
              </w:rPr>
            </w:pPr>
            <w:r w:rsidRPr="001339D7">
              <w:rPr>
                <w:rFonts w:ascii="Cambria" w:hAnsi="Cambria"/>
                <w:b/>
                <w:bCs/>
                <w:color w:val="000000"/>
                <w:sz w:val="22"/>
                <w:szCs w:val="22"/>
              </w:rPr>
              <w:t>12 ks</w:t>
            </w:r>
          </w:p>
        </w:tc>
        <w:tc>
          <w:tcPr>
            <w:tcW w:w="2105" w:type="dxa"/>
            <w:vMerge w:val="restart"/>
            <w:tcBorders>
              <w:top w:val="single" w:sz="2" w:space="0" w:color="auto"/>
              <w:left w:val="single" w:sz="2" w:space="0" w:color="auto"/>
              <w:right w:val="single" w:sz="2" w:space="0" w:color="auto"/>
            </w:tcBorders>
          </w:tcPr>
          <w:p w14:paraId="0AF37781" w14:textId="7E12829F" w:rsidR="00F535A1" w:rsidRPr="001339D7" w:rsidRDefault="00F535A1" w:rsidP="003875F6">
            <w:pPr>
              <w:jc w:val="center"/>
              <w:rPr>
                <w:rFonts w:ascii="Cambria" w:hAnsi="Cambria"/>
                <w:b/>
                <w:bCs/>
                <w:color w:val="000000"/>
                <w:sz w:val="22"/>
                <w:szCs w:val="22"/>
              </w:rPr>
            </w:pPr>
            <w:r>
              <w:rPr>
                <w:rFonts w:ascii="Cambria" w:hAnsi="Cambria" w:cs="Arial"/>
                <w:sz w:val="20"/>
              </w:rPr>
              <w:t>-</w:t>
            </w:r>
          </w:p>
        </w:tc>
      </w:tr>
      <w:tr w:rsidR="00F535A1" w:rsidRPr="001339D7" w14:paraId="186ED90A" w14:textId="77777777" w:rsidTr="00D91E46">
        <w:trPr>
          <w:gridAfter w:val="1"/>
          <w:wAfter w:w="9" w:type="dxa"/>
          <w:trHeight w:val="106"/>
          <w:jc w:val="center"/>
        </w:trPr>
        <w:tc>
          <w:tcPr>
            <w:tcW w:w="1023" w:type="dxa"/>
            <w:vMerge/>
            <w:tcBorders>
              <w:left w:val="single" w:sz="2" w:space="0" w:color="auto"/>
              <w:bottom w:val="single" w:sz="4" w:space="0" w:color="auto"/>
              <w:right w:val="single" w:sz="2" w:space="0" w:color="auto"/>
            </w:tcBorders>
            <w:noWrap/>
            <w:vAlign w:val="bottom"/>
          </w:tcPr>
          <w:p w14:paraId="12001287" w14:textId="77777777" w:rsidR="00F535A1" w:rsidRPr="001339D7" w:rsidRDefault="00F535A1" w:rsidP="003875F6">
            <w:pPr>
              <w:jc w:val="center"/>
              <w:rPr>
                <w:rFonts w:ascii="Cambria" w:hAnsi="Cambria" w:cs="Calibri"/>
                <w:b/>
                <w:bCs/>
                <w:color w:val="000000"/>
                <w:sz w:val="22"/>
                <w:szCs w:val="22"/>
              </w:rPr>
            </w:pPr>
          </w:p>
        </w:tc>
        <w:tc>
          <w:tcPr>
            <w:tcW w:w="4356" w:type="dxa"/>
            <w:tcBorders>
              <w:top w:val="single" w:sz="2" w:space="0" w:color="auto"/>
              <w:left w:val="single" w:sz="2" w:space="0" w:color="auto"/>
              <w:bottom w:val="single" w:sz="2" w:space="0" w:color="auto"/>
              <w:right w:val="single" w:sz="2" w:space="0" w:color="auto"/>
            </w:tcBorders>
            <w:vAlign w:val="bottom"/>
          </w:tcPr>
          <w:p w14:paraId="27D38269" w14:textId="47282F86" w:rsidR="00F535A1" w:rsidRPr="001339D7" w:rsidRDefault="00F535A1" w:rsidP="003875F6">
            <w:pPr>
              <w:rPr>
                <w:rFonts w:ascii="Cambria" w:hAnsi="Cambria" w:cs="Calibri"/>
                <w:b/>
                <w:bCs/>
                <w:color w:val="000000"/>
                <w:sz w:val="22"/>
                <w:szCs w:val="22"/>
              </w:rPr>
            </w:pPr>
            <w:r w:rsidRPr="00D4752D">
              <w:rPr>
                <w:rFonts w:ascii="Cambria" w:hAnsi="Cambria" w:cs="Arial"/>
                <w:sz w:val="20"/>
              </w:rPr>
              <w:t>&lt;</w:t>
            </w:r>
            <w:r w:rsidRPr="00D4752D">
              <w:rPr>
                <w:rFonts w:ascii="Cambria" w:hAnsi="Cambria" w:cs="Arial"/>
                <w:color w:val="00B0F0"/>
                <w:sz w:val="20"/>
              </w:rPr>
              <w:t>vyplní uchádzač</w:t>
            </w:r>
            <w:r>
              <w:rPr>
                <w:rFonts w:ascii="Cambria" w:hAnsi="Cambria" w:cs="Arial"/>
                <w:color w:val="00B0F0"/>
                <w:sz w:val="20"/>
              </w:rPr>
              <w:t>; typové označenie, výrobca,...</w:t>
            </w:r>
            <w:r w:rsidRPr="00D4752D">
              <w:rPr>
                <w:rFonts w:ascii="Cambria" w:hAnsi="Cambria" w:cs="Arial"/>
                <w:sz w:val="20"/>
              </w:rPr>
              <w:t>&gt;</w:t>
            </w:r>
          </w:p>
        </w:tc>
        <w:tc>
          <w:tcPr>
            <w:tcW w:w="1557" w:type="dxa"/>
            <w:vMerge/>
            <w:tcBorders>
              <w:left w:val="single" w:sz="2" w:space="0" w:color="auto"/>
              <w:bottom w:val="single" w:sz="2" w:space="0" w:color="auto"/>
              <w:right w:val="single" w:sz="2" w:space="0" w:color="auto"/>
            </w:tcBorders>
            <w:noWrap/>
            <w:vAlign w:val="center"/>
          </w:tcPr>
          <w:p w14:paraId="783EC6EA" w14:textId="77777777" w:rsidR="00F535A1" w:rsidRPr="001339D7" w:rsidRDefault="00F535A1" w:rsidP="003875F6">
            <w:pPr>
              <w:jc w:val="center"/>
              <w:rPr>
                <w:rFonts w:ascii="Cambria" w:hAnsi="Cambria"/>
                <w:b/>
                <w:bCs/>
                <w:color w:val="000000"/>
                <w:sz w:val="22"/>
                <w:szCs w:val="22"/>
              </w:rPr>
            </w:pPr>
          </w:p>
        </w:tc>
        <w:tc>
          <w:tcPr>
            <w:tcW w:w="2105" w:type="dxa"/>
            <w:vMerge/>
            <w:tcBorders>
              <w:left w:val="single" w:sz="2" w:space="0" w:color="auto"/>
              <w:bottom w:val="single" w:sz="2" w:space="0" w:color="auto"/>
              <w:right w:val="single" w:sz="2" w:space="0" w:color="auto"/>
            </w:tcBorders>
          </w:tcPr>
          <w:p w14:paraId="1B61F7DF" w14:textId="77777777" w:rsidR="00F535A1" w:rsidRPr="00F660EB" w:rsidRDefault="00F535A1" w:rsidP="003875F6">
            <w:pPr>
              <w:jc w:val="center"/>
              <w:rPr>
                <w:rFonts w:ascii="Cambria" w:hAnsi="Cambria" w:cs="Arial"/>
                <w:sz w:val="20"/>
              </w:rPr>
            </w:pPr>
          </w:p>
        </w:tc>
      </w:tr>
    </w:tbl>
    <w:p w14:paraId="3198DA17" w14:textId="77777777" w:rsidR="00C52039" w:rsidRPr="001339D7" w:rsidRDefault="00C52039" w:rsidP="00C52039">
      <w:pPr>
        <w:pStyle w:val="weeklies"/>
        <w:tabs>
          <w:tab w:val="left" w:pos="709"/>
        </w:tabs>
        <w:overflowPunct/>
        <w:autoSpaceDE/>
        <w:autoSpaceDN/>
        <w:adjustRightInd/>
        <w:jc w:val="left"/>
        <w:textAlignment w:val="auto"/>
        <w:rPr>
          <w:rFonts w:ascii="Cambria" w:hAnsi="Cambria"/>
          <w:b/>
          <w:bCs/>
          <w:iCs/>
          <w:sz w:val="22"/>
          <w:szCs w:val="22"/>
          <w:lang w:val="sk-SK"/>
        </w:rPr>
      </w:pPr>
    </w:p>
    <w:p w14:paraId="4FF37713"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Vecné požiadavky na Servisnú podporu výrobcu </w:t>
      </w:r>
      <w:r w:rsidRPr="001339D7">
        <w:rPr>
          <w:rFonts w:ascii="Cambria" w:hAnsi="Cambria" w:cs="Calibri"/>
          <w:b/>
          <w:bCs/>
          <w:color w:val="000000"/>
          <w:sz w:val="22"/>
          <w:szCs w:val="22"/>
        </w:rPr>
        <w:t xml:space="preserve">Web </w:t>
      </w:r>
      <w:proofErr w:type="spellStart"/>
      <w:r w:rsidRPr="001339D7">
        <w:rPr>
          <w:rFonts w:ascii="Cambria" w:hAnsi="Cambria" w:cs="Calibri"/>
          <w:b/>
          <w:bCs/>
          <w:color w:val="000000"/>
          <w:sz w:val="22"/>
          <w:szCs w:val="22"/>
        </w:rPr>
        <w:t>Application</w:t>
      </w:r>
      <w:proofErr w:type="spellEnd"/>
      <w:r w:rsidRPr="001339D7">
        <w:rPr>
          <w:rFonts w:ascii="Cambria" w:hAnsi="Cambria" w:cs="Calibri"/>
          <w:b/>
          <w:bCs/>
          <w:color w:val="000000"/>
          <w:sz w:val="22"/>
          <w:szCs w:val="22"/>
        </w:rPr>
        <w:t xml:space="preserve"> Firewall</w:t>
      </w:r>
      <w:r w:rsidRPr="001339D7" w:rsidDel="00DA1ADC">
        <w:rPr>
          <w:rFonts w:ascii="Cambria" w:hAnsi="Cambria"/>
          <w:b/>
          <w:bCs/>
          <w:sz w:val="22"/>
          <w:szCs w:val="22"/>
        </w:rPr>
        <w:t xml:space="preserve"> </w:t>
      </w:r>
      <w:r w:rsidRPr="001339D7">
        <w:rPr>
          <w:rFonts w:ascii="Cambria" w:hAnsi="Cambria"/>
          <w:b/>
          <w:bCs/>
          <w:sz w:val="22"/>
          <w:szCs w:val="22"/>
        </w:rPr>
        <w:t>a licencie</w:t>
      </w:r>
    </w:p>
    <w:p w14:paraId="4A2C021F" w14:textId="77777777" w:rsidR="00C52039" w:rsidRPr="001339D7" w:rsidRDefault="00C52039" w:rsidP="00034FF9">
      <w:pPr>
        <w:pStyle w:val="ListParagraph"/>
        <w:spacing w:after="60" w:line="276" w:lineRule="auto"/>
        <w:ind w:left="567"/>
      </w:pPr>
      <w:r w:rsidRPr="001339D7">
        <w:rPr>
          <w:rFonts w:ascii="Cambria" w:hAnsi="Cambria"/>
        </w:rPr>
        <w:t>Objednávateľ požaduje dodanie servisnej podpory výrobcu a všetkých potrebných licencií pre dodaný nový HW. Označenie, popis a požadovaný počet produktov je uvedený v nasledujúcej tabuľke č. 2.</w:t>
      </w:r>
    </w:p>
    <w:p w14:paraId="728E4555" w14:textId="77777777" w:rsidR="00F535A1" w:rsidRDefault="00F535A1" w:rsidP="00C52039">
      <w:pPr>
        <w:pStyle w:val="weeklies"/>
        <w:overflowPunct/>
        <w:autoSpaceDE/>
        <w:autoSpaceDN/>
        <w:adjustRightInd/>
        <w:spacing w:after="100"/>
        <w:ind w:left="567"/>
        <w:jc w:val="left"/>
        <w:textAlignment w:val="auto"/>
        <w:rPr>
          <w:rFonts w:ascii="Cambria" w:hAnsi="Cambria"/>
          <w:b/>
          <w:bCs/>
          <w:iCs/>
          <w:sz w:val="22"/>
          <w:szCs w:val="22"/>
          <w:lang w:val="sk-SK"/>
        </w:rPr>
      </w:pPr>
    </w:p>
    <w:p w14:paraId="4269FF50" w14:textId="09ADFB4C" w:rsidR="00C52039" w:rsidRPr="001339D7" w:rsidRDefault="00C52039" w:rsidP="00C52039">
      <w:pPr>
        <w:pStyle w:val="weeklies"/>
        <w:overflowPunct/>
        <w:autoSpaceDE/>
        <w:autoSpaceDN/>
        <w:adjustRightInd/>
        <w:spacing w:after="100"/>
        <w:ind w:left="567"/>
        <w:jc w:val="left"/>
        <w:textAlignment w:val="auto"/>
        <w:rPr>
          <w:rFonts w:ascii="Cambria" w:hAnsi="Cambria"/>
          <w:iCs/>
          <w:color w:val="000000"/>
          <w:sz w:val="22"/>
          <w:szCs w:val="22"/>
          <w:lang w:val="sk-SK"/>
        </w:rPr>
      </w:pPr>
      <w:r w:rsidRPr="001339D7">
        <w:rPr>
          <w:rFonts w:ascii="Cambria" w:hAnsi="Cambria"/>
          <w:b/>
          <w:bCs/>
          <w:iCs/>
          <w:sz w:val="22"/>
          <w:szCs w:val="22"/>
          <w:lang w:val="sk-SK"/>
        </w:rPr>
        <w:t>Tabuľka č. 2</w:t>
      </w:r>
      <w:r w:rsidRPr="001339D7">
        <w:rPr>
          <w:rFonts w:ascii="Cambria" w:hAnsi="Cambria"/>
          <w:iCs/>
          <w:sz w:val="22"/>
          <w:szCs w:val="22"/>
          <w:lang w:val="sk-SK"/>
        </w:rPr>
        <w:tab/>
        <w:t xml:space="preserve">Označenie a popis </w:t>
      </w:r>
      <w:r w:rsidRPr="001339D7">
        <w:rPr>
          <w:rFonts w:ascii="Cambria" w:hAnsi="Cambria"/>
          <w:sz w:val="22"/>
          <w:szCs w:val="22"/>
          <w:lang w:val="sk-SK"/>
        </w:rPr>
        <w:t xml:space="preserve">servisnej podpory výrobcu Web </w:t>
      </w:r>
      <w:proofErr w:type="spellStart"/>
      <w:r w:rsidRPr="001339D7">
        <w:rPr>
          <w:rFonts w:ascii="Cambria" w:hAnsi="Cambria"/>
          <w:sz w:val="22"/>
          <w:szCs w:val="22"/>
          <w:lang w:val="sk-SK"/>
        </w:rPr>
        <w:t>Application</w:t>
      </w:r>
      <w:proofErr w:type="spellEnd"/>
      <w:r w:rsidRPr="001339D7">
        <w:rPr>
          <w:rFonts w:ascii="Cambria" w:hAnsi="Cambria"/>
          <w:sz w:val="22"/>
          <w:szCs w:val="22"/>
          <w:lang w:val="sk-SK"/>
        </w:rPr>
        <w:t xml:space="preserve"> Firewall a licencií</w:t>
      </w:r>
    </w:p>
    <w:tbl>
      <w:tblPr>
        <w:tblW w:w="9050" w:type="dxa"/>
        <w:jc w:val="center"/>
        <w:tblLook w:val="0000" w:firstRow="0" w:lastRow="0" w:firstColumn="0" w:lastColumn="0" w:noHBand="0" w:noVBand="0"/>
      </w:tblPr>
      <w:tblGrid>
        <w:gridCol w:w="1023"/>
        <w:gridCol w:w="1863"/>
        <w:gridCol w:w="3447"/>
        <w:gridCol w:w="1468"/>
        <w:gridCol w:w="1249"/>
      </w:tblGrid>
      <w:tr w:rsidR="00C86F42" w:rsidRPr="001339D7" w14:paraId="79D674F7" w14:textId="79140816" w:rsidTr="00034FF9">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77748776" w14:textId="77777777" w:rsidR="00C86F42" w:rsidRPr="001339D7" w:rsidRDefault="00C86F42" w:rsidP="00FD42F4">
            <w:pPr>
              <w:jc w:val="center"/>
              <w:rPr>
                <w:rFonts w:ascii="Cambria" w:hAnsi="Cambria"/>
                <w:b/>
                <w:bCs/>
                <w:sz w:val="22"/>
                <w:szCs w:val="22"/>
              </w:rPr>
            </w:pPr>
            <w:r w:rsidRPr="001339D7">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4C7DAD2E" w14:textId="77777777" w:rsidR="00C86F42" w:rsidRPr="001339D7" w:rsidRDefault="00C86F42" w:rsidP="00FD42F4">
            <w:pPr>
              <w:rPr>
                <w:rFonts w:ascii="Cambria" w:hAnsi="Cambria"/>
                <w:b/>
                <w:bCs/>
                <w:sz w:val="22"/>
                <w:szCs w:val="22"/>
              </w:rPr>
            </w:pPr>
            <w:r w:rsidRPr="001339D7">
              <w:rPr>
                <w:rFonts w:ascii="Cambria" w:hAnsi="Cambria"/>
                <w:b/>
                <w:bCs/>
                <w:sz w:val="22"/>
                <w:szCs w:val="22"/>
              </w:rPr>
              <w:t>Označenie</w:t>
            </w:r>
          </w:p>
        </w:tc>
        <w:tc>
          <w:tcPr>
            <w:tcW w:w="3447" w:type="dxa"/>
            <w:tcBorders>
              <w:top w:val="single" w:sz="8" w:space="0" w:color="auto"/>
              <w:left w:val="single" w:sz="2" w:space="0" w:color="auto"/>
              <w:bottom w:val="single" w:sz="2" w:space="0" w:color="auto"/>
              <w:right w:val="single" w:sz="2" w:space="0" w:color="auto"/>
            </w:tcBorders>
            <w:shd w:val="clear" w:color="auto" w:fill="D9D9D9"/>
            <w:vAlign w:val="center"/>
          </w:tcPr>
          <w:p w14:paraId="0C69AC89" w14:textId="77777777" w:rsidR="00C86F42" w:rsidRPr="001339D7" w:rsidRDefault="00C86F42" w:rsidP="00FD42F4">
            <w:pPr>
              <w:rPr>
                <w:rFonts w:ascii="Cambria" w:hAnsi="Cambria"/>
                <w:b/>
                <w:bCs/>
                <w:sz w:val="22"/>
                <w:szCs w:val="22"/>
              </w:rPr>
            </w:pPr>
            <w:r w:rsidRPr="001339D7">
              <w:rPr>
                <w:rFonts w:ascii="Cambria" w:hAnsi="Cambria"/>
                <w:b/>
                <w:bCs/>
                <w:sz w:val="22"/>
                <w:szCs w:val="22"/>
              </w:rPr>
              <w:t>Popis</w:t>
            </w:r>
          </w:p>
        </w:tc>
        <w:tc>
          <w:tcPr>
            <w:tcW w:w="1468" w:type="dxa"/>
            <w:tcBorders>
              <w:top w:val="single" w:sz="8" w:space="0" w:color="auto"/>
              <w:left w:val="single" w:sz="2" w:space="0" w:color="auto"/>
              <w:bottom w:val="single" w:sz="2" w:space="0" w:color="auto"/>
              <w:right w:val="single" w:sz="8" w:space="0" w:color="auto"/>
            </w:tcBorders>
            <w:shd w:val="clear" w:color="auto" w:fill="D9D9D9"/>
            <w:vAlign w:val="center"/>
          </w:tcPr>
          <w:p w14:paraId="4D0CA9AF" w14:textId="77777777" w:rsidR="00C86F42" w:rsidRPr="001339D7" w:rsidRDefault="00C86F42" w:rsidP="00FD42F4">
            <w:pPr>
              <w:jc w:val="center"/>
              <w:rPr>
                <w:rFonts w:ascii="Cambria" w:hAnsi="Cambria"/>
                <w:b/>
                <w:bCs/>
                <w:sz w:val="22"/>
                <w:szCs w:val="22"/>
              </w:rPr>
            </w:pPr>
            <w:r w:rsidRPr="001339D7">
              <w:rPr>
                <w:rFonts w:ascii="Cambria" w:hAnsi="Cambria"/>
                <w:b/>
                <w:bCs/>
                <w:sz w:val="22"/>
                <w:szCs w:val="22"/>
              </w:rPr>
              <w:t>Počet</w:t>
            </w:r>
          </w:p>
        </w:tc>
        <w:tc>
          <w:tcPr>
            <w:tcW w:w="1249" w:type="dxa"/>
            <w:tcBorders>
              <w:top w:val="single" w:sz="8" w:space="0" w:color="auto"/>
              <w:left w:val="single" w:sz="2" w:space="0" w:color="auto"/>
              <w:bottom w:val="single" w:sz="2" w:space="0" w:color="auto"/>
              <w:right w:val="single" w:sz="8" w:space="0" w:color="auto"/>
            </w:tcBorders>
            <w:shd w:val="clear" w:color="auto" w:fill="D9D9D9"/>
          </w:tcPr>
          <w:p w14:paraId="10873E5A" w14:textId="0508F4DC" w:rsidR="00C86F42" w:rsidRPr="001339D7" w:rsidRDefault="00C86F42" w:rsidP="00FD42F4">
            <w:pPr>
              <w:jc w:val="center"/>
              <w:rPr>
                <w:rFonts w:ascii="Cambria" w:hAnsi="Cambria"/>
                <w:b/>
                <w:bCs/>
                <w:sz w:val="22"/>
                <w:szCs w:val="22"/>
              </w:rPr>
            </w:pPr>
            <w:r w:rsidRPr="001339D7">
              <w:rPr>
                <w:rFonts w:ascii="Cambria" w:hAnsi="Cambria"/>
                <w:b/>
                <w:bCs/>
                <w:sz w:val="22"/>
                <w:szCs w:val="22"/>
              </w:rPr>
              <w:t>Návrh na plnenie</w:t>
            </w:r>
          </w:p>
        </w:tc>
      </w:tr>
      <w:tr w:rsidR="00C86F42" w:rsidRPr="001339D7" w14:paraId="19C6CE58" w14:textId="2F6FB26D"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3521221" w14:textId="77777777" w:rsidR="00C86F42" w:rsidRPr="001339D7" w:rsidRDefault="00C86F42" w:rsidP="00FD42F4">
            <w:pPr>
              <w:jc w:val="center"/>
              <w:rPr>
                <w:rFonts w:ascii="Cambria" w:hAnsi="Cambria"/>
                <w:b/>
                <w:bCs/>
                <w:sz w:val="22"/>
                <w:szCs w:val="22"/>
              </w:rPr>
            </w:pPr>
            <w:r w:rsidRPr="001339D7">
              <w:rPr>
                <w:rFonts w:ascii="Cambria" w:hAnsi="Cambria"/>
                <w:b/>
                <w:bCs/>
                <w:sz w:val="22"/>
                <w:szCs w:val="22"/>
              </w:rPr>
              <w:t>3.</w:t>
            </w:r>
          </w:p>
        </w:tc>
        <w:tc>
          <w:tcPr>
            <w:tcW w:w="1863" w:type="dxa"/>
            <w:tcBorders>
              <w:top w:val="single" w:sz="2" w:space="0" w:color="auto"/>
              <w:left w:val="single" w:sz="2" w:space="0" w:color="auto"/>
              <w:bottom w:val="single" w:sz="2" w:space="0" w:color="auto"/>
              <w:right w:val="single" w:sz="2" w:space="0" w:color="auto"/>
            </w:tcBorders>
            <w:noWrap/>
            <w:vAlign w:val="center"/>
          </w:tcPr>
          <w:p w14:paraId="6E8E5321" w14:textId="77777777" w:rsidR="00C86F42" w:rsidRPr="001339D7" w:rsidRDefault="00C86F42" w:rsidP="00FD42F4">
            <w:pPr>
              <w:rPr>
                <w:rStyle w:val="cf01"/>
                <w:rFonts w:ascii="Cambria" w:hAnsi="Cambria"/>
              </w:rPr>
            </w:pPr>
            <w:r w:rsidRPr="001339D7">
              <w:rPr>
                <w:rStyle w:val="cf01"/>
                <w:rFonts w:ascii="Cambria" w:hAnsi="Cambria"/>
              </w:rPr>
              <w:t>L1-L3 Podpora</w:t>
            </w:r>
          </w:p>
          <w:p w14:paraId="6517FC57" w14:textId="77777777" w:rsidR="00C86F42" w:rsidRPr="001339D7" w:rsidRDefault="00C86F42" w:rsidP="00FD42F4">
            <w:pPr>
              <w:rPr>
                <w:rFonts w:ascii="Cambria" w:hAnsi="Cambria"/>
                <w:color w:val="000000"/>
                <w:sz w:val="20"/>
              </w:rPr>
            </w:pPr>
            <w:r w:rsidRPr="001339D7">
              <w:rPr>
                <w:rStyle w:val="cf01"/>
                <w:rFonts w:ascii="Cambria" w:hAnsi="Cambria"/>
                <w:sz w:val="20"/>
                <w:szCs w:val="20"/>
              </w:rPr>
              <w:t xml:space="preserve">výrobcu zariadení </w:t>
            </w:r>
            <w:r w:rsidRPr="001339D7">
              <w:rPr>
                <w:rFonts w:ascii="Cambria" w:hAnsi="Cambria"/>
                <w:sz w:val="20"/>
              </w:rPr>
              <w:t xml:space="preserve">Web </w:t>
            </w:r>
            <w:proofErr w:type="spellStart"/>
            <w:r w:rsidRPr="001339D7">
              <w:rPr>
                <w:rFonts w:ascii="Cambria" w:hAnsi="Cambria"/>
                <w:sz w:val="20"/>
              </w:rPr>
              <w:t>Application</w:t>
            </w:r>
            <w:proofErr w:type="spellEnd"/>
            <w:r w:rsidRPr="001339D7">
              <w:rPr>
                <w:rFonts w:ascii="Cambria" w:hAnsi="Cambria"/>
                <w:sz w:val="20"/>
              </w:rPr>
              <w:t xml:space="preserve"> Firewall</w:t>
            </w:r>
          </w:p>
        </w:tc>
        <w:tc>
          <w:tcPr>
            <w:tcW w:w="3447" w:type="dxa"/>
            <w:tcBorders>
              <w:top w:val="single" w:sz="2" w:space="0" w:color="auto"/>
              <w:left w:val="single" w:sz="2" w:space="0" w:color="auto"/>
              <w:bottom w:val="single" w:sz="2" w:space="0" w:color="auto"/>
              <w:right w:val="single" w:sz="2" w:space="0" w:color="auto"/>
            </w:tcBorders>
          </w:tcPr>
          <w:p w14:paraId="64389069" w14:textId="77777777" w:rsidR="00C86F42" w:rsidRPr="001339D7" w:rsidRDefault="00C86F42" w:rsidP="00FD42F4">
            <w:pPr>
              <w:rPr>
                <w:rStyle w:val="cf01"/>
                <w:rFonts w:ascii="Cambria" w:hAnsi="Cambria"/>
              </w:rPr>
            </w:pPr>
            <w:r w:rsidRPr="001339D7">
              <w:rPr>
                <w:rStyle w:val="cf01"/>
                <w:rFonts w:ascii="Cambria" w:hAnsi="Cambria"/>
              </w:rPr>
              <w:t>L1-L3 Podpora</w:t>
            </w:r>
          </w:p>
          <w:p w14:paraId="6909012E" w14:textId="77777777" w:rsidR="00C86F42" w:rsidRPr="001339D7" w:rsidRDefault="00C86F42" w:rsidP="00FD42F4">
            <w:pPr>
              <w:rPr>
                <w:rFonts w:ascii="Cambria" w:hAnsi="Cambria"/>
                <w:color w:val="333333"/>
                <w:sz w:val="22"/>
                <w:szCs w:val="22"/>
              </w:rPr>
            </w:pPr>
            <w:r w:rsidRPr="001339D7">
              <w:rPr>
                <w:rFonts w:ascii="Cambria" w:hAnsi="Cambria"/>
                <w:color w:val="333333"/>
                <w:sz w:val="22"/>
                <w:szCs w:val="22"/>
              </w:rPr>
              <w:t xml:space="preserve">Prístup k technickej podpore je zabezpečený prostredníctvom telefonickej, emailovej alebo webovej platformy. </w:t>
            </w:r>
          </w:p>
          <w:p w14:paraId="197F3747" w14:textId="77777777" w:rsidR="00C86F42" w:rsidRPr="001339D7" w:rsidRDefault="00C86F42" w:rsidP="00FD42F4">
            <w:pPr>
              <w:rPr>
                <w:rFonts w:ascii="Cambria" w:hAnsi="Cambria"/>
                <w:color w:val="333333"/>
                <w:sz w:val="22"/>
                <w:szCs w:val="22"/>
              </w:rPr>
            </w:pPr>
            <w:r w:rsidRPr="001339D7">
              <w:rPr>
                <w:rFonts w:ascii="Cambria" w:hAnsi="Cambria"/>
                <w:color w:val="333333"/>
                <w:sz w:val="22"/>
                <w:szCs w:val="22"/>
              </w:rPr>
              <w:t>Zákaznícka podpora dostupná počas pracovných hodín 10 x 5 a poskytuje pomoc s problémami, konfiguráciou a prevádzkou.</w:t>
            </w:r>
          </w:p>
          <w:p w14:paraId="4078520B" w14:textId="77777777" w:rsidR="00C86F42" w:rsidRPr="001339D7" w:rsidRDefault="00C86F42" w:rsidP="00FD42F4">
            <w:pPr>
              <w:rPr>
                <w:rFonts w:ascii="Cambria" w:hAnsi="Cambria"/>
                <w:color w:val="333333"/>
                <w:sz w:val="22"/>
                <w:szCs w:val="22"/>
              </w:rPr>
            </w:pPr>
            <w:r w:rsidRPr="001339D7">
              <w:rPr>
                <w:rFonts w:ascii="Cambria" w:hAnsi="Cambria"/>
                <w:color w:val="333333"/>
                <w:sz w:val="22"/>
                <w:szCs w:val="22"/>
              </w:rPr>
              <w:t>Prístup pravidelným aktualizáciám softvéru a bezpečnostných záplat.</w:t>
            </w:r>
          </w:p>
          <w:p w14:paraId="62F05320" w14:textId="77777777" w:rsidR="00C86F42" w:rsidRPr="001339D7" w:rsidRDefault="00C86F42" w:rsidP="00FD42F4">
            <w:pPr>
              <w:rPr>
                <w:rFonts w:ascii="Cambria" w:hAnsi="Cambria"/>
                <w:color w:val="333333"/>
                <w:sz w:val="22"/>
                <w:szCs w:val="22"/>
              </w:rPr>
            </w:pPr>
            <w:r w:rsidRPr="001339D7">
              <w:rPr>
                <w:rFonts w:ascii="Cambria" w:hAnsi="Cambria"/>
                <w:color w:val="333333"/>
                <w:sz w:val="22"/>
                <w:szCs w:val="22"/>
              </w:rPr>
              <w:t>Prístup k technickej dokumentácii, príručkám a databázam znalostí.</w:t>
            </w:r>
          </w:p>
        </w:tc>
        <w:tc>
          <w:tcPr>
            <w:tcW w:w="1468" w:type="dxa"/>
            <w:tcBorders>
              <w:top w:val="single" w:sz="2" w:space="0" w:color="auto"/>
              <w:left w:val="single" w:sz="2" w:space="0" w:color="auto"/>
              <w:bottom w:val="single" w:sz="2" w:space="0" w:color="auto"/>
              <w:right w:val="single" w:sz="2" w:space="0" w:color="auto"/>
            </w:tcBorders>
            <w:noWrap/>
            <w:vAlign w:val="center"/>
          </w:tcPr>
          <w:p w14:paraId="38B1D861" w14:textId="77777777" w:rsidR="00C86F42" w:rsidRPr="001339D7" w:rsidRDefault="00C86F42" w:rsidP="00FD42F4">
            <w:pPr>
              <w:jc w:val="center"/>
              <w:rPr>
                <w:rFonts w:ascii="Cambria" w:hAnsi="Cambria"/>
                <w:color w:val="000000"/>
                <w:sz w:val="22"/>
                <w:szCs w:val="22"/>
              </w:rPr>
            </w:pPr>
            <w:r w:rsidRPr="001339D7">
              <w:rPr>
                <w:rFonts w:ascii="Cambria" w:hAnsi="Cambria"/>
                <w:color w:val="000000"/>
                <w:sz w:val="22"/>
                <w:szCs w:val="22"/>
              </w:rPr>
              <w:t>pre 3 kusy zariadení s podporou výrobcu na 72 mesiacov</w:t>
            </w:r>
          </w:p>
        </w:tc>
        <w:tc>
          <w:tcPr>
            <w:tcW w:w="1249" w:type="dxa"/>
            <w:tcBorders>
              <w:top w:val="single" w:sz="2" w:space="0" w:color="auto"/>
              <w:left w:val="single" w:sz="2" w:space="0" w:color="auto"/>
              <w:bottom w:val="single" w:sz="2" w:space="0" w:color="auto"/>
              <w:right w:val="single" w:sz="2" w:space="0" w:color="auto"/>
            </w:tcBorders>
            <w:vAlign w:val="center"/>
          </w:tcPr>
          <w:p w14:paraId="6B1CCE1F" w14:textId="687DA98D" w:rsidR="00C86F42" w:rsidRPr="00642467" w:rsidRDefault="003875F6" w:rsidP="00642467">
            <w:pPr>
              <w:jc w:val="center"/>
              <w:rPr>
                <w:rFonts w:ascii="Cambria" w:hAnsi="Cambria"/>
                <w:color w:val="000000"/>
                <w:sz w:val="22"/>
                <w:szCs w:val="22"/>
              </w:rPr>
            </w:pPr>
            <w:r w:rsidRPr="00034FF9">
              <w:rPr>
                <w:rFonts w:ascii="Cambria" w:hAnsi="Cambria" w:cs="Arial"/>
                <w:sz w:val="22"/>
                <w:szCs w:val="22"/>
              </w:rPr>
              <w:t>&lt;</w:t>
            </w:r>
            <w:r w:rsidRPr="00034FF9">
              <w:rPr>
                <w:rFonts w:ascii="Cambria" w:hAnsi="Cambria" w:cs="Arial"/>
                <w:color w:val="00B0F0"/>
                <w:sz w:val="22"/>
                <w:szCs w:val="22"/>
              </w:rPr>
              <w:t xml:space="preserve">vyplní </w:t>
            </w:r>
            <w:r w:rsidRPr="00034FF9">
              <w:rPr>
                <w:rFonts w:ascii="Cambria" w:hAnsi="Cambria"/>
                <w:color w:val="00B0F0"/>
                <w:sz w:val="22"/>
                <w:szCs w:val="22"/>
              </w:rPr>
              <w:t>uchádzač</w:t>
            </w:r>
            <w:r w:rsidRPr="00034FF9">
              <w:rPr>
                <w:rFonts w:ascii="Cambria" w:hAnsi="Cambria" w:cs="Arial"/>
                <w:sz w:val="22"/>
                <w:szCs w:val="22"/>
              </w:rPr>
              <w:t>&gt;</w:t>
            </w:r>
          </w:p>
        </w:tc>
      </w:tr>
      <w:tr w:rsidR="00642467" w:rsidRPr="001339D7" w14:paraId="47D21CFD" w14:textId="4B1C62E3"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AE6B5EB" w14:textId="77777777" w:rsidR="00642467" w:rsidRPr="001339D7" w:rsidRDefault="00642467" w:rsidP="00642467">
            <w:pPr>
              <w:jc w:val="center"/>
              <w:rPr>
                <w:rFonts w:ascii="Cambria" w:hAnsi="Cambria"/>
                <w:b/>
                <w:bCs/>
                <w:sz w:val="22"/>
                <w:szCs w:val="22"/>
              </w:rPr>
            </w:pPr>
            <w:r w:rsidRPr="001339D7">
              <w:rPr>
                <w:rFonts w:ascii="Cambria" w:hAnsi="Cambria"/>
                <w:b/>
                <w:bCs/>
                <w:sz w:val="22"/>
                <w:szCs w:val="22"/>
              </w:rPr>
              <w:t>4.</w:t>
            </w:r>
          </w:p>
        </w:tc>
        <w:tc>
          <w:tcPr>
            <w:tcW w:w="1863" w:type="dxa"/>
            <w:tcBorders>
              <w:top w:val="single" w:sz="2" w:space="0" w:color="auto"/>
              <w:left w:val="single" w:sz="2" w:space="0" w:color="auto"/>
              <w:bottom w:val="single" w:sz="2" w:space="0" w:color="auto"/>
              <w:right w:val="single" w:sz="2" w:space="0" w:color="auto"/>
            </w:tcBorders>
            <w:noWrap/>
            <w:vAlign w:val="center"/>
          </w:tcPr>
          <w:p w14:paraId="7FDE0229" w14:textId="77777777" w:rsidR="00642467" w:rsidRPr="001339D7" w:rsidRDefault="00642467" w:rsidP="00642467">
            <w:pPr>
              <w:rPr>
                <w:rStyle w:val="cf01"/>
                <w:rFonts w:ascii="Cambria" w:hAnsi="Cambria"/>
              </w:rPr>
            </w:pPr>
            <w:r w:rsidRPr="001339D7">
              <w:rPr>
                <w:rStyle w:val="cf01"/>
                <w:rFonts w:ascii="Cambria" w:hAnsi="Cambria"/>
              </w:rPr>
              <w:t>NBD RMA</w:t>
            </w:r>
          </w:p>
          <w:p w14:paraId="0305E099" w14:textId="77777777" w:rsidR="00642467" w:rsidRPr="001339D7" w:rsidRDefault="00642467" w:rsidP="00642467">
            <w:pPr>
              <w:rPr>
                <w:rFonts w:ascii="Cambria" w:hAnsi="Cambria"/>
                <w:color w:val="000000"/>
                <w:sz w:val="20"/>
              </w:rPr>
            </w:pPr>
            <w:r w:rsidRPr="001339D7">
              <w:rPr>
                <w:rStyle w:val="cf01"/>
                <w:rFonts w:ascii="Cambria" w:hAnsi="Cambria"/>
                <w:sz w:val="20"/>
                <w:szCs w:val="20"/>
              </w:rPr>
              <w:t>výrobcu zariadení</w:t>
            </w:r>
            <w:r w:rsidRPr="001339D7">
              <w:rPr>
                <w:rFonts w:ascii="Cambria" w:hAnsi="Cambria"/>
                <w:sz w:val="20"/>
              </w:rPr>
              <w:t xml:space="preserve"> Web </w:t>
            </w:r>
            <w:proofErr w:type="spellStart"/>
            <w:r w:rsidRPr="001339D7">
              <w:rPr>
                <w:rFonts w:ascii="Cambria" w:hAnsi="Cambria"/>
                <w:sz w:val="20"/>
              </w:rPr>
              <w:t>Application</w:t>
            </w:r>
            <w:proofErr w:type="spellEnd"/>
            <w:r w:rsidRPr="001339D7">
              <w:rPr>
                <w:rFonts w:ascii="Cambria" w:hAnsi="Cambria"/>
                <w:sz w:val="20"/>
              </w:rPr>
              <w:t xml:space="preserve"> Firewall</w:t>
            </w:r>
          </w:p>
        </w:tc>
        <w:tc>
          <w:tcPr>
            <w:tcW w:w="3447" w:type="dxa"/>
            <w:tcBorders>
              <w:top w:val="single" w:sz="2" w:space="0" w:color="auto"/>
              <w:left w:val="single" w:sz="2" w:space="0" w:color="auto"/>
              <w:bottom w:val="single" w:sz="2" w:space="0" w:color="auto"/>
              <w:right w:val="single" w:sz="2" w:space="0" w:color="auto"/>
            </w:tcBorders>
          </w:tcPr>
          <w:p w14:paraId="1386113F" w14:textId="77777777" w:rsidR="00642467" w:rsidRPr="001339D7" w:rsidRDefault="00642467" w:rsidP="00642467">
            <w:pPr>
              <w:rPr>
                <w:rStyle w:val="cf01"/>
                <w:rFonts w:ascii="Cambria" w:hAnsi="Cambria"/>
              </w:rPr>
            </w:pPr>
            <w:r w:rsidRPr="001339D7">
              <w:rPr>
                <w:rStyle w:val="cf01"/>
                <w:rFonts w:ascii="Cambria" w:hAnsi="Cambria"/>
              </w:rPr>
              <w:t>NBD RMA</w:t>
            </w:r>
          </w:p>
          <w:p w14:paraId="19505231" w14:textId="77777777" w:rsidR="00642467" w:rsidRPr="001339D7" w:rsidRDefault="00642467" w:rsidP="00642467">
            <w:pPr>
              <w:rPr>
                <w:rFonts w:ascii="Cambria" w:hAnsi="Cambria"/>
                <w:color w:val="333333"/>
                <w:sz w:val="22"/>
                <w:szCs w:val="22"/>
              </w:rPr>
            </w:pPr>
            <w:r w:rsidRPr="001339D7">
              <w:rPr>
                <w:rFonts w:ascii="Cambria" w:hAnsi="Cambria"/>
                <w:color w:val="333333"/>
                <w:sz w:val="22"/>
                <w:szCs w:val="22"/>
              </w:rPr>
              <w:t>Služba, ktorá zaručuje rýchlu a efektívnu výmenu hardvéru, alebo chybných komponentov v prípade poruchy nasledujúci pracovný deň.</w:t>
            </w:r>
          </w:p>
        </w:tc>
        <w:tc>
          <w:tcPr>
            <w:tcW w:w="1468" w:type="dxa"/>
            <w:tcBorders>
              <w:top w:val="single" w:sz="2" w:space="0" w:color="auto"/>
              <w:left w:val="single" w:sz="2" w:space="0" w:color="auto"/>
              <w:bottom w:val="single" w:sz="2" w:space="0" w:color="auto"/>
              <w:right w:val="single" w:sz="2" w:space="0" w:color="auto"/>
            </w:tcBorders>
            <w:noWrap/>
            <w:vAlign w:val="center"/>
          </w:tcPr>
          <w:p w14:paraId="396DE40A" w14:textId="77777777" w:rsidR="00642467" w:rsidRPr="001339D7" w:rsidRDefault="00642467" w:rsidP="00642467">
            <w:pPr>
              <w:jc w:val="center"/>
              <w:rPr>
                <w:rFonts w:ascii="Cambria" w:hAnsi="Cambria"/>
                <w:color w:val="000000"/>
                <w:sz w:val="22"/>
                <w:szCs w:val="22"/>
              </w:rPr>
            </w:pPr>
            <w:r w:rsidRPr="001339D7">
              <w:rPr>
                <w:rFonts w:ascii="Cambria" w:hAnsi="Cambria"/>
                <w:color w:val="000000"/>
                <w:sz w:val="22"/>
                <w:szCs w:val="22"/>
              </w:rPr>
              <w:t>pre 3 kusy zariadení s podporou výrobcu na 72 mesiacov</w:t>
            </w:r>
          </w:p>
        </w:tc>
        <w:tc>
          <w:tcPr>
            <w:tcW w:w="1249" w:type="dxa"/>
            <w:tcBorders>
              <w:top w:val="single" w:sz="2" w:space="0" w:color="auto"/>
              <w:left w:val="single" w:sz="2" w:space="0" w:color="auto"/>
              <w:bottom w:val="single" w:sz="2" w:space="0" w:color="auto"/>
              <w:right w:val="single" w:sz="2" w:space="0" w:color="auto"/>
            </w:tcBorders>
            <w:vAlign w:val="center"/>
          </w:tcPr>
          <w:p w14:paraId="1B0A8066" w14:textId="3A4F12FB" w:rsidR="00642467" w:rsidRPr="001339D7" w:rsidRDefault="00642467" w:rsidP="00642467">
            <w:pPr>
              <w:jc w:val="center"/>
              <w:rPr>
                <w:rFonts w:ascii="Cambria" w:hAnsi="Cambria"/>
                <w:color w:val="000000"/>
                <w:sz w:val="22"/>
                <w:szCs w:val="22"/>
              </w:rPr>
            </w:pPr>
            <w:r w:rsidRPr="00FD42F4">
              <w:rPr>
                <w:rFonts w:ascii="Cambria" w:hAnsi="Cambria" w:cs="Arial"/>
                <w:sz w:val="22"/>
                <w:szCs w:val="22"/>
              </w:rPr>
              <w:t>&lt;</w:t>
            </w:r>
            <w:r w:rsidRPr="00FD42F4">
              <w:rPr>
                <w:rFonts w:ascii="Cambria" w:hAnsi="Cambria" w:cs="Arial"/>
                <w:color w:val="00B0F0"/>
                <w:sz w:val="22"/>
                <w:szCs w:val="22"/>
              </w:rPr>
              <w:t xml:space="preserve">vyplní </w:t>
            </w:r>
            <w:r w:rsidRPr="00FD42F4">
              <w:rPr>
                <w:rFonts w:ascii="Cambria" w:hAnsi="Cambria"/>
                <w:color w:val="00B0F0"/>
                <w:sz w:val="22"/>
                <w:szCs w:val="22"/>
              </w:rPr>
              <w:t>uchádzač</w:t>
            </w:r>
            <w:r w:rsidRPr="00FD42F4">
              <w:rPr>
                <w:rFonts w:ascii="Cambria" w:hAnsi="Cambria" w:cs="Arial"/>
                <w:sz w:val="22"/>
                <w:szCs w:val="22"/>
              </w:rPr>
              <w:t>&gt;</w:t>
            </w:r>
          </w:p>
        </w:tc>
      </w:tr>
      <w:tr w:rsidR="00642467" w:rsidRPr="001339D7" w14:paraId="363DA440" w14:textId="7CEC8C0A"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2AEE914" w14:textId="77777777" w:rsidR="00642467" w:rsidRPr="001339D7" w:rsidRDefault="00642467" w:rsidP="00642467">
            <w:pPr>
              <w:jc w:val="center"/>
              <w:rPr>
                <w:rFonts w:ascii="Cambria" w:hAnsi="Cambria"/>
                <w:b/>
                <w:bCs/>
                <w:sz w:val="22"/>
                <w:szCs w:val="22"/>
              </w:rPr>
            </w:pPr>
            <w:r w:rsidRPr="001339D7">
              <w:rPr>
                <w:rFonts w:ascii="Cambria" w:hAnsi="Cambria"/>
                <w:b/>
                <w:bCs/>
                <w:sz w:val="22"/>
                <w:szCs w:val="22"/>
              </w:rPr>
              <w:t>5.</w:t>
            </w:r>
          </w:p>
        </w:tc>
        <w:tc>
          <w:tcPr>
            <w:tcW w:w="1863" w:type="dxa"/>
            <w:tcBorders>
              <w:top w:val="single" w:sz="2" w:space="0" w:color="auto"/>
              <w:left w:val="single" w:sz="2" w:space="0" w:color="auto"/>
              <w:bottom w:val="single" w:sz="2" w:space="0" w:color="auto"/>
              <w:right w:val="single" w:sz="2" w:space="0" w:color="auto"/>
            </w:tcBorders>
            <w:noWrap/>
            <w:vAlign w:val="center"/>
          </w:tcPr>
          <w:p w14:paraId="6B3095EE" w14:textId="77777777" w:rsidR="00642467" w:rsidRPr="001339D7" w:rsidRDefault="00642467" w:rsidP="00642467">
            <w:pPr>
              <w:rPr>
                <w:rStyle w:val="cf01"/>
                <w:rFonts w:ascii="Cambria" w:hAnsi="Cambria"/>
              </w:rPr>
            </w:pPr>
            <w:r w:rsidRPr="001339D7">
              <w:rPr>
                <w:rStyle w:val="cf01"/>
                <w:rFonts w:ascii="Cambria" w:hAnsi="Cambria"/>
              </w:rPr>
              <w:t>Licencia</w:t>
            </w:r>
            <w:r w:rsidRPr="001339D7">
              <w:rPr>
                <w:rStyle w:val="cf11"/>
                <w:rFonts w:ascii="Cambria" w:hAnsi="Cambria"/>
                <w:sz w:val="22"/>
                <w:szCs w:val="22"/>
              </w:rPr>
              <w:t xml:space="preserve"> </w:t>
            </w:r>
            <w:r w:rsidRPr="001339D7">
              <w:rPr>
                <w:rStyle w:val="cf01"/>
                <w:rFonts w:ascii="Cambria" w:hAnsi="Cambria"/>
              </w:rPr>
              <w:t>WAF</w:t>
            </w:r>
          </w:p>
          <w:p w14:paraId="41F4BA5B" w14:textId="77777777" w:rsidR="00642467" w:rsidRPr="001339D7" w:rsidRDefault="00642467" w:rsidP="00642467">
            <w:pPr>
              <w:rPr>
                <w:rFonts w:ascii="Cambria" w:hAnsi="Cambria"/>
                <w:color w:val="000000"/>
                <w:sz w:val="20"/>
              </w:rPr>
            </w:pPr>
            <w:r w:rsidRPr="001339D7">
              <w:rPr>
                <w:rStyle w:val="cf01"/>
                <w:rFonts w:ascii="Cambria" w:hAnsi="Cambria"/>
                <w:sz w:val="20"/>
                <w:szCs w:val="20"/>
              </w:rPr>
              <w:t>výrobcu zariadení</w:t>
            </w:r>
            <w:r w:rsidRPr="001339D7">
              <w:rPr>
                <w:rFonts w:ascii="Cambria" w:hAnsi="Cambria"/>
                <w:sz w:val="20"/>
              </w:rPr>
              <w:t xml:space="preserve"> Web </w:t>
            </w:r>
            <w:proofErr w:type="spellStart"/>
            <w:r w:rsidRPr="001339D7">
              <w:rPr>
                <w:rFonts w:ascii="Cambria" w:hAnsi="Cambria"/>
                <w:sz w:val="20"/>
              </w:rPr>
              <w:t>Application</w:t>
            </w:r>
            <w:proofErr w:type="spellEnd"/>
            <w:r w:rsidRPr="001339D7">
              <w:rPr>
                <w:rFonts w:ascii="Cambria" w:hAnsi="Cambria"/>
                <w:sz w:val="20"/>
              </w:rPr>
              <w:t xml:space="preserve"> Firewall</w:t>
            </w:r>
          </w:p>
        </w:tc>
        <w:tc>
          <w:tcPr>
            <w:tcW w:w="3447" w:type="dxa"/>
            <w:tcBorders>
              <w:top w:val="single" w:sz="2" w:space="0" w:color="auto"/>
              <w:left w:val="single" w:sz="2" w:space="0" w:color="auto"/>
              <w:bottom w:val="single" w:sz="2" w:space="0" w:color="auto"/>
              <w:right w:val="single" w:sz="2" w:space="0" w:color="auto"/>
            </w:tcBorders>
          </w:tcPr>
          <w:p w14:paraId="649E084D" w14:textId="77777777" w:rsidR="00642467" w:rsidRPr="001339D7" w:rsidRDefault="00642467" w:rsidP="00642467">
            <w:pPr>
              <w:rPr>
                <w:rStyle w:val="cf01"/>
                <w:rFonts w:ascii="Cambria" w:hAnsi="Cambria"/>
              </w:rPr>
            </w:pPr>
            <w:r w:rsidRPr="001339D7">
              <w:rPr>
                <w:rStyle w:val="cf01"/>
                <w:rFonts w:ascii="Cambria" w:hAnsi="Cambria"/>
              </w:rPr>
              <w:t>Licencia</w:t>
            </w:r>
            <w:r w:rsidRPr="001339D7">
              <w:rPr>
                <w:rStyle w:val="cf11"/>
                <w:rFonts w:ascii="Cambria" w:hAnsi="Cambria"/>
                <w:sz w:val="22"/>
                <w:szCs w:val="22"/>
              </w:rPr>
              <w:t xml:space="preserve"> </w:t>
            </w:r>
            <w:r w:rsidRPr="001339D7">
              <w:rPr>
                <w:rStyle w:val="cf01"/>
                <w:rFonts w:ascii="Cambria" w:hAnsi="Cambria"/>
              </w:rPr>
              <w:t>WAF</w:t>
            </w:r>
          </w:p>
          <w:p w14:paraId="1DB16A9C" w14:textId="77777777" w:rsidR="00642467" w:rsidRPr="001339D7" w:rsidRDefault="00642467" w:rsidP="00642467">
            <w:pPr>
              <w:rPr>
                <w:rFonts w:ascii="Cambria" w:hAnsi="Cambria"/>
                <w:color w:val="333333"/>
                <w:sz w:val="22"/>
                <w:szCs w:val="22"/>
              </w:rPr>
            </w:pPr>
            <w:r w:rsidRPr="001339D7">
              <w:rPr>
                <w:rFonts w:ascii="Cambria" w:hAnsi="Cambria"/>
                <w:color w:val="333333"/>
                <w:sz w:val="22"/>
                <w:szCs w:val="22"/>
              </w:rPr>
              <w:t xml:space="preserve">Licencia poskytuje aktualizácie pre pokročilé zabezpečenie pre webové aplikácie a pomáha chrániť pred rôznymi hrozbami, ako sú útoky typu SQL </w:t>
            </w:r>
            <w:proofErr w:type="spellStart"/>
            <w:r w:rsidRPr="001339D7">
              <w:rPr>
                <w:rFonts w:ascii="Cambria" w:hAnsi="Cambria"/>
                <w:color w:val="333333"/>
                <w:sz w:val="22"/>
                <w:szCs w:val="22"/>
              </w:rPr>
              <w:t>injection</w:t>
            </w:r>
            <w:proofErr w:type="spellEnd"/>
            <w:r w:rsidRPr="001339D7">
              <w:rPr>
                <w:rFonts w:ascii="Cambria" w:hAnsi="Cambria"/>
                <w:color w:val="333333"/>
                <w:sz w:val="22"/>
                <w:szCs w:val="22"/>
              </w:rPr>
              <w:t xml:space="preserve">, </w:t>
            </w:r>
            <w:proofErr w:type="spellStart"/>
            <w:r w:rsidRPr="001339D7">
              <w:rPr>
                <w:rFonts w:ascii="Cambria" w:hAnsi="Cambria"/>
                <w:color w:val="333333"/>
                <w:sz w:val="22"/>
                <w:szCs w:val="22"/>
              </w:rPr>
              <w:t>cross</w:t>
            </w:r>
            <w:proofErr w:type="spellEnd"/>
            <w:r w:rsidRPr="001339D7">
              <w:rPr>
                <w:rFonts w:ascii="Cambria" w:hAnsi="Cambria"/>
                <w:color w:val="333333"/>
                <w:sz w:val="22"/>
                <w:szCs w:val="22"/>
              </w:rPr>
              <w:t xml:space="preserve">-site </w:t>
            </w:r>
            <w:proofErr w:type="spellStart"/>
            <w:r w:rsidRPr="001339D7">
              <w:rPr>
                <w:rFonts w:ascii="Cambria" w:hAnsi="Cambria"/>
                <w:color w:val="333333"/>
                <w:sz w:val="22"/>
                <w:szCs w:val="22"/>
              </w:rPr>
              <w:t>scripting</w:t>
            </w:r>
            <w:proofErr w:type="spellEnd"/>
            <w:r w:rsidRPr="001339D7">
              <w:rPr>
                <w:rFonts w:ascii="Cambria" w:hAnsi="Cambria"/>
                <w:color w:val="333333"/>
                <w:sz w:val="22"/>
                <w:szCs w:val="22"/>
              </w:rPr>
              <w:t xml:space="preserve"> (XSS) a iné formy kybernetických útokov.</w:t>
            </w:r>
          </w:p>
        </w:tc>
        <w:tc>
          <w:tcPr>
            <w:tcW w:w="1468" w:type="dxa"/>
            <w:tcBorders>
              <w:top w:val="single" w:sz="2" w:space="0" w:color="auto"/>
              <w:left w:val="single" w:sz="2" w:space="0" w:color="auto"/>
              <w:bottom w:val="single" w:sz="2" w:space="0" w:color="auto"/>
              <w:right w:val="single" w:sz="2" w:space="0" w:color="auto"/>
            </w:tcBorders>
            <w:noWrap/>
            <w:vAlign w:val="center"/>
          </w:tcPr>
          <w:p w14:paraId="3A53A715" w14:textId="77777777" w:rsidR="00642467" w:rsidRPr="001339D7" w:rsidRDefault="00642467" w:rsidP="00642467">
            <w:pPr>
              <w:jc w:val="center"/>
              <w:rPr>
                <w:rFonts w:ascii="Cambria" w:hAnsi="Cambria"/>
                <w:color w:val="000000"/>
                <w:sz w:val="22"/>
                <w:szCs w:val="22"/>
              </w:rPr>
            </w:pPr>
            <w:r w:rsidRPr="001339D7">
              <w:rPr>
                <w:rFonts w:ascii="Cambria" w:hAnsi="Cambria"/>
                <w:color w:val="000000"/>
                <w:sz w:val="22"/>
                <w:szCs w:val="22"/>
              </w:rPr>
              <w:t>pre 3 kusy zariadení s podporou výrobcu na 72 mesiacov</w:t>
            </w:r>
          </w:p>
        </w:tc>
        <w:tc>
          <w:tcPr>
            <w:tcW w:w="1249" w:type="dxa"/>
            <w:tcBorders>
              <w:top w:val="single" w:sz="2" w:space="0" w:color="auto"/>
              <w:left w:val="single" w:sz="2" w:space="0" w:color="auto"/>
              <w:bottom w:val="single" w:sz="2" w:space="0" w:color="auto"/>
              <w:right w:val="single" w:sz="2" w:space="0" w:color="auto"/>
            </w:tcBorders>
            <w:vAlign w:val="center"/>
          </w:tcPr>
          <w:p w14:paraId="19C5444F" w14:textId="137D71B8" w:rsidR="00642467" w:rsidRPr="001339D7" w:rsidRDefault="00642467" w:rsidP="00642467">
            <w:pPr>
              <w:jc w:val="center"/>
              <w:rPr>
                <w:rFonts w:ascii="Cambria" w:hAnsi="Cambria"/>
                <w:color w:val="000000"/>
                <w:sz w:val="22"/>
                <w:szCs w:val="22"/>
              </w:rPr>
            </w:pPr>
            <w:r w:rsidRPr="00FD42F4">
              <w:rPr>
                <w:rFonts w:ascii="Cambria" w:hAnsi="Cambria" w:cs="Arial"/>
                <w:sz w:val="22"/>
                <w:szCs w:val="22"/>
              </w:rPr>
              <w:t>&lt;</w:t>
            </w:r>
            <w:r w:rsidRPr="00FD42F4">
              <w:rPr>
                <w:rFonts w:ascii="Cambria" w:hAnsi="Cambria" w:cs="Arial"/>
                <w:color w:val="00B0F0"/>
                <w:sz w:val="22"/>
                <w:szCs w:val="22"/>
              </w:rPr>
              <w:t xml:space="preserve">vyplní </w:t>
            </w:r>
            <w:r w:rsidRPr="00FD42F4">
              <w:rPr>
                <w:rFonts w:ascii="Cambria" w:hAnsi="Cambria"/>
                <w:color w:val="00B0F0"/>
                <w:sz w:val="22"/>
                <w:szCs w:val="22"/>
              </w:rPr>
              <w:t>uchádzač</w:t>
            </w:r>
            <w:r w:rsidRPr="00FD42F4">
              <w:rPr>
                <w:rFonts w:ascii="Cambria" w:hAnsi="Cambria" w:cs="Arial"/>
                <w:sz w:val="22"/>
                <w:szCs w:val="22"/>
              </w:rPr>
              <w:t>&gt;</w:t>
            </w:r>
          </w:p>
        </w:tc>
      </w:tr>
      <w:tr w:rsidR="00642467" w:rsidRPr="001339D7" w14:paraId="52402212" w14:textId="3FDA5B19" w:rsidTr="00034FF9">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5D2F9FF" w14:textId="77777777" w:rsidR="00642467" w:rsidRPr="001339D7" w:rsidRDefault="00642467" w:rsidP="00642467">
            <w:pPr>
              <w:jc w:val="center"/>
              <w:rPr>
                <w:rFonts w:ascii="Cambria" w:hAnsi="Cambria"/>
                <w:b/>
                <w:bCs/>
                <w:sz w:val="22"/>
                <w:szCs w:val="22"/>
              </w:rPr>
            </w:pPr>
            <w:r w:rsidRPr="001339D7">
              <w:rPr>
                <w:rFonts w:ascii="Cambria" w:hAnsi="Cambria"/>
                <w:b/>
                <w:bCs/>
                <w:sz w:val="22"/>
                <w:szCs w:val="22"/>
              </w:rPr>
              <w:lastRenderedPageBreak/>
              <w:t>6.</w:t>
            </w:r>
          </w:p>
        </w:tc>
        <w:tc>
          <w:tcPr>
            <w:tcW w:w="1863" w:type="dxa"/>
            <w:tcBorders>
              <w:top w:val="single" w:sz="2" w:space="0" w:color="auto"/>
              <w:left w:val="single" w:sz="2" w:space="0" w:color="auto"/>
              <w:bottom w:val="single" w:sz="2" w:space="0" w:color="auto"/>
              <w:right w:val="single" w:sz="2" w:space="0" w:color="auto"/>
            </w:tcBorders>
            <w:noWrap/>
            <w:vAlign w:val="center"/>
          </w:tcPr>
          <w:p w14:paraId="39CDA82B" w14:textId="77777777" w:rsidR="00642467" w:rsidRPr="001339D7" w:rsidRDefault="00642467" w:rsidP="00642467">
            <w:pPr>
              <w:rPr>
                <w:rStyle w:val="cf01"/>
                <w:rFonts w:ascii="Cambria" w:hAnsi="Cambria"/>
              </w:rPr>
            </w:pPr>
            <w:r w:rsidRPr="001339D7">
              <w:rPr>
                <w:rStyle w:val="cf01"/>
                <w:rFonts w:ascii="Cambria" w:hAnsi="Cambria"/>
              </w:rPr>
              <w:t>Licencia pre Správu prístupu – APM</w:t>
            </w:r>
          </w:p>
          <w:p w14:paraId="21B94F44" w14:textId="77777777" w:rsidR="00642467" w:rsidRPr="001339D7" w:rsidRDefault="00642467" w:rsidP="00642467">
            <w:pPr>
              <w:rPr>
                <w:rFonts w:ascii="Cambria" w:hAnsi="Cambria"/>
                <w:color w:val="000000"/>
                <w:sz w:val="20"/>
              </w:rPr>
            </w:pPr>
            <w:r w:rsidRPr="001339D7">
              <w:rPr>
                <w:rStyle w:val="cf01"/>
                <w:rFonts w:ascii="Cambria" w:hAnsi="Cambria"/>
                <w:sz w:val="20"/>
                <w:szCs w:val="20"/>
              </w:rPr>
              <w:t>výrobcu zariadení</w:t>
            </w:r>
            <w:r w:rsidRPr="001339D7">
              <w:rPr>
                <w:rFonts w:ascii="Cambria" w:hAnsi="Cambria"/>
                <w:sz w:val="20"/>
              </w:rPr>
              <w:t xml:space="preserve"> Web </w:t>
            </w:r>
            <w:proofErr w:type="spellStart"/>
            <w:r w:rsidRPr="001339D7">
              <w:rPr>
                <w:rFonts w:ascii="Cambria" w:hAnsi="Cambria"/>
                <w:sz w:val="20"/>
              </w:rPr>
              <w:t>Application</w:t>
            </w:r>
            <w:proofErr w:type="spellEnd"/>
            <w:r w:rsidRPr="001339D7">
              <w:rPr>
                <w:rFonts w:ascii="Cambria" w:hAnsi="Cambria"/>
                <w:sz w:val="20"/>
              </w:rPr>
              <w:t xml:space="preserve"> Firewall</w:t>
            </w:r>
          </w:p>
        </w:tc>
        <w:tc>
          <w:tcPr>
            <w:tcW w:w="3447" w:type="dxa"/>
            <w:tcBorders>
              <w:top w:val="single" w:sz="2" w:space="0" w:color="auto"/>
              <w:left w:val="single" w:sz="2" w:space="0" w:color="auto"/>
              <w:bottom w:val="single" w:sz="2" w:space="0" w:color="auto"/>
              <w:right w:val="single" w:sz="2" w:space="0" w:color="auto"/>
            </w:tcBorders>
          </w:tcPr>
          <w:p w14:paraId="5D22AEC8" w14:textId="77777777" w:rsidR="00642467" w:rsidRPr="001339D7" w:rsidRDefault="00642467" w:rsidP="00642467">
            <w:pPr>
              <w:rPr>
                <w:rStyle w:val="cf01"/>
                <w:rFonts w:ascii="Cambria" w:hAnsi="Cambria"/>
              </w:rPr>
            </w:pPr>
            <w:r w:rsidRPr="001339D7">
              <w:rPr>
                <w:rStyle w:val="cf01"/>
                <w:rFonts w:ascii="Cambria" w:hAnsi="Cambria"/>
              </w:rPr>
              <w:t>Licencia pre Správu prístupu</w:t>
            </w:r>
          </w:p>
          <w:p w14:paraId="169808A6" w14:textId="77777777" w:rsidR="00642467" w:rsidRPr="001339D7" w:rsidRDefault="00642467" w:rsidP="00642467">
            <w:pPr>
              <w:rPr>
                <w:rFonts w:ascii="Cambria" w:hAnsi="Cambria"/>
                <w:color w:val="333333"/>
                <w:sz w:val="22"/>
                <w:szCs w:val="22"/>
              </w:rPr>
            </w:pPr>
            <w:r w:rsidRPr="001339D7">
              <w:rPr>
                <w:rFonts w:ascii="Cambria" w:hAnsi="Cambria"/>
                <w:color w:val="333333"/>
                <w:sz w:val="22"/>
                <w:szCs w:val="22"/>
              </w:rPr>
              <w:t>Ktorá umožňuje definovať politiky prístupu na základe rôznych faktorov, ako sú identita používateľa, umiestnenie, zariadenie a bezpečnostný stav.</w:t>
            </w:r>
          </w:p>
          <w:p w14:paraId="6190818C" w14:textId="77777777" w:rsidR="00642467" w:rsidRPr="001339D7" w:rsidRDefault="00642467" w:rsidP="00642467">
            <w:pPr>
              <w:rPr>
                <w:rFonts w:ascii="Cambria" w:hAnsi="Cambria"/>
                <w:color w:val="333333"/>
                <w:sz w:val="22"/>
                <w:szCs w:val="22"/>
              </w:rPr>
            </w:pPr>
            <w:r w:rsidRPr="001339D7">
              <w:rPr>
                <w:rFonts w:ascii="Cambria" w:hAnsi="Cambria"/>
                <w:color w:val="333333"/>
                <w:sz w:val="22"/>
                <w:szCs w:val="22"/>
              </w:rPr>
              <w:t xml:space="preserve">Poskytuje funkciu SSO, ktorá používateľom umožňuje prihlásiť sa raz a získať prístup k viacerým aplikáciám bez nutnosti opätovného zadávania poverení. </w:t>
            </w:r>
          </w:p>
          <w:p w14:paraId="7FC6CF5E" w14:textId="77777777" w:rsidR="00642467" w:rsidRPr="001339D7" w:rsidRDefault="00642467" w:rsidP="00642467">
            <w:pPr>
              <w:rPr>
                <w:rFonts w:ascii="Cambria" w:hAnsi="Cambria"/>
                <w:color w:val="333333"/>
                <w:sz w:val="22"/>
                <w:szCs w:val="22"/>
              </w:rPr>
            </w:pPr>
            <w:r w:rsidRPr="001339D7">
              <w:rPr>
                <w:rFonts w:ascii="Cambria" w:hAnsi="Cambria"/>
                <w:color w:val="333333"/>
                <w:sz w:val="22"/>
                <w:szCs w:val="22"/>
              </w:rPr>
              <w:t>Podporuje viacero autentifikačných metód, vrátane základnej autentifikácie, certifikátov, OTP (</w:t>
            </w:r>
            <w:proofErr w:type="spellStart"/>
            <w:r w:rsidRPr="001339D7">
              <w:rPr>
                <w:rFonts w:ascii="Cambria" w:hAnsi="Cambria"/>
                <w:color w:val="333333"/>
                <w:sz w:val="22"/>
                <w:szCs w:val="22"/>
              </w:rPr>
              <w:t>one-time</w:t>
            </w:r>
            <w:proofErr w:type="spellEnd"/>
            <w:r w:rsidRPr="001339D7">
              <w:rPr>
                <w:rFonts w:ascii="Cambria" w:hAnsi="Cambria"/>
                <w:color w:val="333333"/>
                <w:sz w:val="22"/>
                <w:szCs w:val="22"/>
              </w:rPr>
              <w:t xml:space="preserve"> </w:t>
            </w:r>
            <w:proofErr w:type="spellStart"/>
            <w:r w:rsidRPr="001339D7">
              <w:rPr>
                <w:rFonts w:ascii="Cambria" w:hAnsi="Cambria"/>
                <w:color w:val="333333"/>
                <w:sz w:val="22"/>
                <w:szCs w:val="22"/>
              </w:rPr>
              <w:t>password</w:t>
            </w:r>
            <w:proofErr w:type="spellEnd"/>
            <w:r w:rsidRPr="001339D7">
              <w:rPr>
                <w:rFonts w:ascii="Cambria" w:hAnsi="Cambria"/>
                <w:color w:val="333333"/>
                <w:sz w:val="22"/>
                <w:szCs w:val="22"/>
              </w:rPr>
              <w:t xml:space="preserve">), a integrácie s RADIUS a LDAP. </w:t>
            </w:r>
          </w:p>
          <w:p w14:paraId="090E3E7D" w14:textId="77777777" w:rsidR="00642467" w:rsidRPr="001339D7" w:rsidRDefault="00642467" w:rsidP="00642467">
            <w:pPr>
              <w:rPr>
                <w:rFonts w:ascii="Cambria" w:hAnsi="Cambria"/>
                <w:color w:val="333333"/>
                <w:sz w:val="22"/>
                <w:szCs w:val="22"/>
              </w:rPr>
            </w:pPr>
            <w:r w:rsidRPr="001339D7">
              <w:rPr>
                <w:rFonts w:ascii="Cambria" w:hAnsi="Cambria"/>
                <w:color w:val="333333"/>
                <w:sz w:val="22"/>
                <w:szCs w:val="22"/>
              </w:rPr>
              <w:t>Poskytuje funkcionalitu SSL VPN, ktorá zabezpečuje šifrovaný prístup k interným aplikáciám a zdrojom cez internet.</w:t>
            </w:r>
          </w:p>
          <w:p w14:paraId="02800646" w14:textId="77777777" w:rsidR="00642467" w:rsidRPr="001339D7" w:rsidRDefault="00642467" w:rsidP="00642467">
            <w:pPr>
              <w:rPr>
                <w:rFonts w:ascii="Cambria" w:hAnsi="Cambria"/>
                <w:color w:val="333333"/>
                <w:sz w:val="22"/>
                <w:szCs w:val="22"/>
              </w:rPr>
            </w:pPr>
            <w:r w:rsidRPr="001339D7">
              <w:rPr>
                <w:rFonts w:ascii="Cambria" w:hAnsi="Cambria"/>
                <w:color w:val="333333"/>
                <w:sz w:val="22"/>
                <w:szCs w:val="22"/>
              </w:rPr>
              <w:t>Záznam a analýza prístupových pokusov a autentifikačných aktivít, čo umožňuje sledovanie bezpečnostných incidentov a dodržiavanie predpisov.</w:t>
            </w:r>
          </w:p>
          <w:p w14:paraId="047D5C23" w14:textId="77777777" w:rsidR="00642467" w:rsidRPr="001339D7" w:rsidRDefault="00642467" w:rsidP="00642467">
            <w:pPr>
              <w:rPr>
                <w:rFonts w:ascii="Cambria" w:hAnsi="Cambria"/>
                <w:color w:val="333333"/>
                <w:sz w:val="22"/>
                <w:szCs w:val="22"/>
              </w:rPr>
            </w:pPr>
            <w:r w:rsidRPr="001339D7">
              <w:rPr>
                <w:rFonts w:ascii="Cambria" w:hAnsi="Cambria"/>
                <w:color w:val="333333"/>
                <w:sz w:val="22"/>
                <w:szCs w:val="22"/>
              </w:rPr>
              <w:t>Integrácia s rôznymi identifikačnými a autentifikačnými systémami, čím sa zabezpečuje bezproblémové riadenie prístupu.</w:t>
            </w:r>
          </w:p>
        </w:tc>
        <w:tc>
          <w:tcPr>
            <w:tcW w:w="1468" w:type="dxa"/>
            <w:tcBorders>
              <w:top w:val="single" w:sz="2" w:space="0" w:color="auto"/>
              <w:left w:val="single" w:sz="2" w:space="0" w:color="auto"/>
              <w:bottom w:val="single" w:sz="2" w:space="0" w:color="auto"/>
              <w:right w:val="single" w:sz="2" w:space="0" w:color="auto"/>
            </w:tcBorders>
            <w:noWrap/>
            <w:vAlign w:val="center"/>
          </w:tcPr>
          <w:p w14:paraId="584460BD" w14:textId="77777777" w:rsidR="00642467" w:rsidRPr="001339D7" w:rsidRDefault="00642467" w:rsidP="00642467">
            <w:pPr>
              <w:jc w:val="center"/>
              <w:rPr>
                <w:rFonts w:ascii="Cambria" w:hAnsi="Cambria"/>
                <w:color w:val="000000"/>
                <w:sz w:val="22"/>
                <w:szCs w:val="22"/>
              </w:rPr>
            </w:pPr>
            <w:r w:rsidRPr="001339D7">
              <w:rPr>
                <w:rFonts w:ascii="Cambria" w:hAnsi="Cambria"/>
                <w:color w:val="000000"/>
                <w:sz w:val="22"/>
                <w:szCs w:val="22"/>
              </w:rPr>
              <w:t>pre 3 kusy zariadení s podporou výrobcu na 72 mesiacov</w:t>
            </w:r>
          </w:p>
        </w:tc>
        <w:tc>
          <w:tcPr>
            <w:tcW w:w="1249" w:type="dxa"/>
            <w:tcBorders>
              <w:top w:val="single" w:sz="2" w:space="0" w:color="auto"/>
              <w:left w:val="single" w:sz="2" w:space="0" w:color="auto"/>
              <w:bottom w:val="single" w:sz="2" w:space="0" w:color="auto"/>
              <w:right w:val="single" w:sz="2" w:space="0" w:color="auto"/>
            </w:tcBorders>
            <w:vAlign w:val="center"/>
          </w:tcPr>
          <w:p w14:paraId="36E5A41A" w14:textId="78F2F9D4" w:rsidR="00642467" w:rsidRPr="001339D7" w:rsidRDefault="00642467" w:rsidP="00642467">
            <w:pPr>
              <w:jc w:val="center"/>
              <w:rPr>
                <w:rFonts w:ascii="Cambria" w:hAnsi="Cambria"/>
                <w:color w:val="000000"/>
                <w:sz w:val="22"/>
                <w:szCs w:val="22"/>
              </w:rPr>
            </w:pPr>
            <w:r w:rsidRPr="00FD42F4">
              <w:rPr>
                <w:rFonts w:ascii="Cambria" w:hAnsi="Cambria" w:cs="Arial"/>
                <w:sz w:val="22"/>
                <w:szCs w:val="22"/>
              </w:rPr>
              <w:t>&lt;</w:t>
            </w:r>
            <w:r w:rsidRPr="00FD42F4">
              <w:rPr>
                <w:rFonts w:ascii="Cambria" w:hAnsi="Cambria" w:cs="Arial"/>
                <w:color w:val="00B0F0"/>
                <w:sz w:val="22"/>
                <w:szCs w:val="22"/>
              </w:rPr>
              <w:t xml:space="preserve">vyplní </w:t>
            </w:r>
            <w:r w:rsidRPr="00FD42F4">
              <w:rPr>
                <w:rFonts w:ascii="Cambria" w:hAnsi="Cambria"/>
                <w:color w:val="00B0F0"/>
                <w:sz w:val="22"/>
                <w:szCs w:val="22"/>
              </w:rPr>
              <w:t>uchádzač</w:t>
            </w:r>
            <w:r w:rsidRPr="00FD42F4">
              <w:rPr>
                <w:rFonts w:ascii="Cambria" w:hAnsi="Cambria" w:cs="Arial"/>
                <w:sz w:val="22"/>
                <w:szCs w:val="22"/>
              </w:rPr>
              <w:t>&gt;</w:t>
            </w:r>
          </w:p>
        </w:tc>
      </w:tr>
    </w:tbl>
    <w:p w14:paraId="0167DAEB" w14:textId="77777777" w:rsidR="00C52039" w:rsidRPr="001339D7" w:rsidRDefault="00C52039" w:rsidP="00C52039">
      <w:pPr>
        <w:spacing w:after="120"/>
        <w:rPr>
          <w:rFonts w:ascii="Cambria" w:hAnsi="Cambria"/>
          <w:bCs/>
          <w:sz w:val="22"/>
          <w:szCs w:val="22"/>
        </w:rPr>
      </w:pPr>
    </w:p>
    <w:p w14:paraId="08461CB3"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Vecné požiadavky na Implementáciu &lt;7.&gt;</w:t>
      </w:r>
    </w:p>
    <w:p w14:paraId="04C7C2C5" w14:textId="0DB0512D" w:rsidR="00C52039" w:rsidRPr="001339D7" w:rsidRDefault="00C52039" w:rsidP="00034FF9">
      <w:pPr>
        <w:pStyle w:val="ListParagraph"/>
        <w:spacing w:after="60" w:line="276" w:lineRule="auto"/>
        <w:ind w:left="567"/>
        <w:rPr>
          <w:rFonts w:ascii="Cambria" w:hAnsi="Cambria"/>
        </w:rPr>
      </w:pPr>
      <w:r w:rsidRPr="001339D7">
        <w:rPr>
          <w:rFonts w:ascii="Cambria" w:hAnsi="Cambria"/>
        </w:rPr>
        <w:t xml:space="preserve">Objednávateľ požaduje k dodanému novému HW poskytnutie </w:t>
      </w:r>
      <w:r w:rsidR="001F6DBA">
        <w:rPr>
          <w:rFonts w:ascii="Cambria" w:hAnsi="Cambria"/>
          <w:bCs/>
        </w:rPr>
        <w:t>I</w:t>
      </w:r>
      <w:r w:rsidR="001F6DBA" w:rsidRPr="001339D7">
        <w:rPr>
          <w:rFonts w:ascii="Cambria" w:hAnsi="Cambria"/>
          <w:bCs/>
        </w:rPr>
        <w:t>mplementácie</w:t>
      </w:r>
      <w:r w:rsidRPr="001339D7">
        <w:rPr>
          <w:rFonts w:ascii="Cambria" w:hAnsi="Cambria"/>
          <w:bCs/>
        </w:rPr>
        <w:t>: inštaláciu, migráciu, integráciu nového HW</w:t>
      </w:r>
      <w:r w:rsidRPr="001339D7">
        <w:rPr>
          <w:rFonts w:ascii="Cambria" w:hAnsi="Cambria"/>
        </w:rPr>
        <w:t xml:space="preserve"> a dodanie dokumentácie. Označenie, popis </w:t>
      </w:r>
      <w:r w:rsidR="001F6DBA">
        <w:rPr>
          <w:rFonts w:ascii="Cambria" w:hAnsi="Cambria"/>
        </w:rPr>
        <w:t>I</w:t>
      </w:r>
      <w:r w:rsidRPr="001339D7">
        <w:rPr>
          <w:rFonts w:ascii="Cambria" w:hAnsi="Cambria"/>
        </w:rPr>
        <w:t xml:space="preserve">mplementácie je uvedený v nasledujúcej tabuľke č. 3. </w:t>
      </w:r>
    </w:p>
    <w:p w14:paraId="6D74D045" w14:textId="77777777" w:rsidR="00F535A1" w:rsidRDefault="00F535A1" w:rsidP="00C52039">
      <w:pPr>
        <w:pStyle w:val="weeklies"/>
        <w:overflowPunct/>
        <w:autoSpaceDE/>
        <w:autoSpaceDN/>
        <w:adjustRightInd/>
        <w:spacing w:after="100"/>
        <w:ind w:left="567" w:firstLine="1"/>
        <w:jc w:val="left"/>
        <w:textAlignment w:val="auto"/>
        <w:rPr>
          <w:rFonts w:ascii="Cambria" w:hAnsi="Cambria"/>
          <w:b/>
          <w:bCs/>
          <w:iCs/>
          <w:sz w:val="22"/>
          <w:szCs w:val="22"/>
          <w:lang w:val="sk-SK"/>
        </w:rPr>
      </w:pPr>
    </w:p>
    <w:p w14:paraId="7E879FF8" w14:textId="4026DD1A" w:rsidR="00C52039" w:rsidRPr="001339D7" w:rsidRDefault="00C52039" w:rsidP="00C52039">
      <w:pPr>
        <w:pStyle w:val="weeklies"/>
        <w:overflowPunct/>
        <w:autoSpaceDE/>
        <w:autoSpaceDN/>
        <w:adjustRightInd/>
        <w:spacing w:after="100"/>
        <w:ind w:left="567" w:firstLine="1"/>
        <w:jc w:val="left"/>
        <w:textAlignment w:val="auto"/>
        <w:rPr>
          <w:lang w:val="sk-SK"/>
        </w:rPr>
      </w:pPr>
      <w:r w:rsidRPr="001339D7">
        <w:rPr>
          <w:rFonts w:ascii="Cambria" w:hAnsi="Cambria"/>
          <w:b/>
          <w:bCs/>
          <w:iCs/>
          <w:sz w:val="22"/>
          <w:szCs w:val="22"/>
          <w:lang w:val="sk-SK"/>
        </w:rPr>
        <w:t>Tabuľka č. 3</w:t>
      </w:r>
      <w:r w:rsidRPr="001339D7">
        <w:rPr>
          <w:rFonts w:ascii="Cambria" w:hAnsi="Cambria"/>
          <w:iCs/>
          <w:sz w:val="22"/>
          <w:szCs w:val="22"/>
          <w:lang w:val="sk-SK"/>
        </w:rPr>
        <w:t xml:space="preserve"> – Označenie a popis </w:t>
      </w:r>
      <w:r w:rsidRPr="001339D7">
        <w:rPr>
          <w:rFonts w:ascii="Cambria" w:hAnsi="Cambria"/>
          <w:sz w:val="22"/>
          <w:szCs w:val="22"/>
          <w:lang w:val="sk-SK"/>
        </w:rPr>
        <w:t xml:space="preserve">poskytnutia </w:t>
      </w:r>
      <w:r w:rsidR="001F6DBA">
        <w:rPr>
          <w:rFonts w:ascii="Cambria" w:hAnsi="Cambria"/>
          <w:bCs/>
          <w:sz w:val="22"/>
          <w:szCs w:val="22"/>
          <w:lang w:val="sk-SK"/>
        </w:rPr>
        <w:t>I</w:t>
      </w:r>
      <w:r w:rsidRPr="001339D7">
        <w:rPr>
          <w:rFonts w:ascii="Cambria" w:hAnsi="Cambria"/>
          <w:bCs/>
          <w:sz w:val="22"/>
          <w:szCs w:val="22"/>
          <w:lang w:val="sk-SK"/>
        </w:rPr>
        <w:t xml:space="preserve">mplementácie </w:t>
      </w:r>
    </w:p>
    <w:tbl>
      <w:tblPr>
        <w:tblW w:w="8070" w:type="dxa"/>
        <w:jc w:val="center"/>
        <w:tblLook w:val="0000" w:firstRow="0" w:lastRow="0" w:firstColumn="0" w:lastColumn="0" w:noHBand="0" w:noVBand="0"/>
      </w:tblPr>
      <w:tblGrid>
        <w:gridCol w:w="1023"/>
        <w:gridCol w:w="1863"/>
        <w:gridCol w:w="5184"/>
      </w:tblGrid>
      <w:tr w:rsidR="00C52039" w:rsidRPr="001339D7" w14:paraId="15440138" w14:textId="77777777" w:rsidTr="00FD42F4">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3410EF95"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08C3FA61"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Označenie</w:t>
            </w:r>
          </w:p>
        </w:tc>
        <w:tc>
          <w:tcPr>
            <w:tcW w:w="5184" w:type="dxa"/>
            <w:tcBorders>
              <w:top w:val="single" w:sz="8" w:space="0" w:color="auto"/>
              <w:left w:val="single" w:sz="2" w:space="0" w:color="auto"/>
              <w:bottom w:val="single" w:sz="2" w:space="0" w:color="auto"/>
              <w:right w:val="single" w:sz="2" w:space="0" w:color="auto"/>
            </w:tcBorders>
            <w:shd w:val="clear" w:color="auto" w:fill="D9D9D9"/>
            <w:vAlign w:val="center"/>
          </w:tcPr>
          <w:p w14:paraId="61690725"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Popis</w:t>
            </w:r>
          </w:p>
        </w:tc>
      </w:tr>
      <w:tr w:rsidR="00C52039" w:rsidRPr="001339D7" w14:paraId="197972BF" w14:textId="77777777" w:rsidTr="00FD42F4">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CEF6E99" w14:textId="77777777" w:rsidR="00C52039" w:rsidRPr="001339D7" w:rsidRDefault="00C52039" w:rsidP="00FD42F4">
            <w:pPr>
              <w:jc w:val="center"/>
              <w:rPr>
                <w:rFonts w:ascii="Cambria" w:hAnsi="Cambria"/>
                <w:sz w:val="22"/>
                <w:szCs w:val="22"/>
              </w:rPr>
            </w:pPr>
            <w:r w:rsidRPr="001339D7">
              <w:rPr>
                <w:rFonts w:ascii="Cambria" w:hAnsi="Cambria"/>
                <w:sz w:val="22"/>
                <w:szCs w:val="22"/>
              </w:rPr>
              <w:t>7.1</w:t>
            </w:r>
          </w:p>
        </w:tc>
        <w:tc>
          <w:tcPr>
            <w:tcW w:w="1863" w:type="dxa"/>
            <w:tcBorders>
              <w:top w:val="single" w:sz="2" w:space="0" w:color="auto"/>
              <w:left w:val="single" w:sz="2" w:space="0" w:color="auto"/>
              <w:bottom w:val="single" w:sz="2" w:space="0" w:color="auto"/>
              <w:right w:val="single" w:sz="2" w:space="0" w:color="auto"/>
            </w:tcBorders>
            <w:noWrap/>
            <w:vAlign w:val="center"/>
          </w:tcPr>
          <w:p w14:paraId="3872D8B2"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 xml:space="preserve">Inštalácia zariadení Web </w:t>
            </w:r>
            <w:proofErr w:type="spellStart"/>
            <w:r w:rsidRPr="001339D7">
              <w:rPr>
                <w:rFonts w:ascii="Cambria" w:hAnsi="Cambria"/>
                <w:color w:val="333333"/>
                <w:sz w:val="22"/>
                <w:szCs w:val="22"/>
              </w:rPr>
              <w:t>Application</w:t>
            </w:r>
            <w:proofErr w:type="spellEnd"/>
            <w:r w:rsidRPr="001339D7">
              <w:rPr>
                <w:rFonts w:ascii="Cambria" w:hAnsi="Cambria"/>
                <w:color w:val="333333"/>
                <w:sz w:val="22"/>
                <w:szCs w:val="22"/>
              </w:rPr>
              <w:t xml:space="preserve"> Firewall (nový HW)</w:t>
            </w:r>
          </w:p>
        </w:tc>
        <w:tc>
          <w:tcPr>
            <w:tcW w:w="5184" w:type="dxa"/>
            <w:tcBorders>
              <w:top w:val="single" w:sz="2" w:space="0" w:color="auto"/>
              <w:left w:val="single" w:sz="2" w:space="0" w:color="auto"/>
              <w:bottom w:val="single" w:sz="2" w:space="0" w:color="auto"/>
              <w:right w:val="single" w:sz="2" w:space="0" w:color="auto"/>
            </w:tcBorders>
            <w:vAlign w:val="center"/>
          </w:tcPr>
          <w:p w14:paraId="28EFFAE9"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 xml:space="preserve">Vybalenie, skompletizovanie, montáž do </w:t>
            </w:r>
            <w:proofErr w:type="spellStart"/>
            <w:r w:rsidRPr="001339D7">
              <w:rPr>
                <w:rFonts w:ascii="Cambria" w:hAnsi="Cambria"/>
                <w:color w:val="333333"/>
                <w:sz w:val="22"/>
                <w:szCs w:val="22"/>
              </w:rPr>
              <w:t>rackov</w:t>
            </w:r>
            <w:proofErr w:type="spellEnd"/>
            <w:r w:rsidRPr="001339D7">
              <w:rPr>
                <w:rFonts w:ascii="Cambria" w:hAnsi="Cambria"/>
                <w:color w:val="333333"/>
                <w:sz w:val="22"/>
                <w:szCs w:val="22"/>
              </w:rPr>
              <w:t xml:space="preserve"> objednávateľa, inicializácia HW vrátane updatu FW, vytvorenie HW klastra, základná konfigurácia po prvom štarte, pripojenie do internetovej DMZ LAN, likvidácia odpadu.</w:t>
            </w:r>
          </w:p>
        </w:tc>
      </w:tr>
      <w:tr w:rsidR="00C52039" w:rsidRPr="001339D7" w14:paraId="2BF2C2EC" w14:textId="77777777" w:rsidTr="00FD42F4">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333C268" w14:textId="77777777" w:rsidR="00C52039" w:rsidRPr="001339D7" w:rsidRDefault="00C52039" w:rsidP="00FD42F4">
            <w:pPr>
              <w:jc w:val="center"/>
              <w:rPr>
                <w:rFonts w:ascii="Cambria" w:hAnsi="Cambria"/>
                <w:sz w:val="22"/>
                <w:szCs w:val="22"/>
              </w:rPr>
            </w:pPr>
            <w:r w:rsidRPr="001339D7">
              <w:rPr>
                <w:rFonts w:ascii="Cambria" w:hAnsi="Cambria"/>
                <w:sz w:val="22"/>
                <w:szCs w:val="22"/>
              </w:rPr>
              <w:t>7.2</w:t>
            </w:r>
          </w:p>
        </w:tc>
        <w:tc>
          <w:tcPr>
            <w:tcW w:w="1863" w:type="dxa"/>
            <w:tcBorders>
              <w:top w:val="single" w:sz="2" w:space="0" w:color="auto"/>
              <w:left w:val="single" w:sz="2" w:space="0" w:color="auto"/>
              <w:bottom w:val="single" w:sz="2" w:space="0" w:color="auto"/>
              <w:right w:val="single" w:sz="2" w:space="0" w:color="auto"/>
            </w:tcBorders>
            <w:noWrap/>
            <w:vAlign w:val="center"/>
          </w:tcPr>
          <w:p w14:paraId="53B5F263" w14:textId="1223E719" w:rsidR="00C52039" w:rsidRPr="001339D7" w:rsidRDefault="00C52039" w:rsidP="00FD42F4">
            <w:pPr>
              <w:rPr>
                <w:rFonts w:ascii="Cambria" w:hAnsi="Cambria"/>
                <w:color w:val="333333"/>
                <w:sz w:val="22"/>
                <w:szCs w:val="22"/>
              </w:rPr>
            </w:pPr>
            <w:r w:rsidRPr="001339D7">
              <w:rPr>
                <w:rFonts w:ascii="Cambria" w:hAnsi="Cambria"/>
                <w:color w:val="333333"/>
                <w:sz w:val="22"/>
                <w:szCs w:val="22"/>
              </w:rPr>
              <w:t>Migrácia konfigurácií zo súčasnej konfigurácie na nový HW - konfigurácií pre web aplikácie</w:t>
            </w:r>
          </w:p>
        </w:tc>
        <w:tc>
          <w:tcPr>
            <w:tcW w:w="5184" w:type="dxa"/>
            <w:tcBorders>
              <w:top w:val="single" w:sz="2" w:space="0" w:color="auto"/>
              <w:left w:val="single" w:sz="2" w:space="0" w:color="auto"/>
              <w:bottom w:val="single" w:sz="2" w:space="0" w:color="auto"/>
              <w:right w:val="single" w:sz="2" w:space="0" w:color="auto"/>
            </w:tcBorders>
            <w:vAlign w:val="center"/>
          </w:tcPr>
          <w:p w14:paraId="06209B4E"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Vytvorenie vysoko dostupného klastra v HTP z 2 kusov nového HW. 1 kus nového HW v ZTP. Migrácia celej konfigurácie (cca 60 webových aplikácií) zo súčasne prevádzkovaných WAF F5 BIP IP i2800 na nový HW.</w:t>
            </w:r>
          </w:p>
        </w:tc>
      </w:tr>
      <w:tr w:rsidR="00C52039" w:rsidRPr="001339D7" w14:paraId="7A7EDAD7" w14:textId="77777777" w:rsidTr="00FD42F4">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B2CAB6F" w14:textId="77777777" w:rsidR="00C52039" w:rsidRPr="001339D7" w:rsidRDefault="00C52039" w:rsidP="00FD42F4">
            <w:pPr>
              <w:jc w:val="center"/>
              <w:rPr>
                <w:rFonts w:ascii="Cambria" w:hAnsi="Cambria"/>
                <w:sz w:val="22"/>
                <w:szCs w:val="22"/>
              </w:rPr>
            </w:pPr>
            <w:r w:rsidRPr="001339D7">
              <w:rPr>
                <w:rFonts w:ascii="Cambria" w:hAnsi="Cambria"/>
                <w:sz w:val="22"/>
                <w:szCs w:val="22"/>
              </w:rPr>
              <w:lastRenderedPageBreak/>
              <w:t>7.3</w:t>
            </w:r>
          </w:p>
        </w:tc>
        <w:tc>
          <w:tcPr>
            <w:tcW w:w="1863" w:type="dxa"/>
            <w:tcBorders>
              <w:top w:val="single" w:sz="2" w:space="0" w:color="auto"/>
              <w:left w:val="single" w:sz="2" w:space="0" w:color="auto"/>
              <w:bottom w:val="single" w:sz="2" w:space="0" w:color="auto"/>
              <w:right w:val="single" w:sz="2" w:space="0" w:color="auto"/>
            </w:tcBorders>
            <w:noWrap/>
            <w:vAlign w:val="center"/>
          </w:tcPr>
          <w:p w14:paraId="1BB970AE"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Integrácia</w:t>
            </w:r>
          </w:p>
        </w:tc>
        <w:tc>
          <w:tcPr>
            <w:tcW w:w="5184" w:type="dxa"/>
            <w:tcBorders>
              <w:top w:val="single" w:sz="2" w:space="0" w:color="auto"/>
              <w:left w:val="single" w:sz="2" w:space="0" w:color="auto"/>
              <w:bottom w:val="single" w:sz="2" w:space="0" w:color="auto"/>
              <w:right w:val="single" w:sz="2" w:space="0" w:color="auto"/>
            </w:tcBorders>
            <w:vAlign w:val="center"/>
          </w:tcPr>
          <w:p w14:paraId="34249542"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 xml:space="preserve">Integrácia dodaného nového HW s existujúcim managementom </w:t>
            </w:r>
            <w:r w:rsidRPr="001339D7">
              <w:rPr>
                <w:rFonts w:ascii="Cambria" w:hAnsi="Cambria"/>
                <w:b/>
                <w:bCs/>
                <w:color w:val="333333"/>
                <w:sz w:val="22"/>
                <w:szCs w:val="22"/>
              </w:rPr>
              <w:t>WAF BIG – IQ</w:t>
            </w:r>
            <w:r w:rsidRPr="001339D7">
              <w:rPr>
                <w:rFonts w:ascii="Cambria" w:hAnsi="Cambria"/>
                <w:color w:val="333333"/>
                <w:sz w:val="22"/>
                <w:szCs w:val="22"/>
              </w:rPr>
              <w:t xml:space="preserve"> prevádzkovaným objednávateľom</w:t>
            </w:r>
          </w:p>
        </w:tc>
      </w:tr>
      <w:tr w:rsidR="00C52039" w:rsidRPr="001339D7" w14:paraId="172B0189" w14:textId="77777777" w:rsidTr="00FD42F4">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F9E7073" w14:textId="77777777" w:rsidR="00C52039" w:rsidRPr="001339D7" w:rsidRDefault="00C52039" w:rsidP="00FD42F4">
            <w:pPr>
              <w:jc w:val="center"/>
              <w:rPr>
                <w:rFonts w:ascii="Cambria" w:hAnsi="Cambria"/>
                <w:sz w:val="22"/>
                <w:szCs w:val="22"/>
              </w:rPr>
            </w:pPr>
            <w:r w:rsidRPr="001339D7">
              <w:rPr>
                <w:rFonts w:ascii="Cambria" w:hAnsi="Cambria"/>
                <w:sz w:val="22"/>
                <w:szCs w:val="22"/>
              </w:rPr>
              <w:t>7.4</w:t>
            </w:r>
          </w:p>
        </w:tc>
        <w:tc>
          <w:tcPr>
            <w:tcW w:w="1863" w:type="dxa"/>
            <w:tcBorders>
              <w:top w:val="single" w:sz="2" w:space="0" w:color="auto"/>
              <w:left w:val="single" w:sz="2" w:space="0" w:color="auto"/>
              <w:bottom w:val="single" w:sz="2" w:space="0" w:color="auto"/>
              <w:right w:val="single" w:sz="2" w:space="0" w:color="auto"/>
            </w:tcBorders>
            <w:noWrap/>
            <w:vAlign w:val="center"/>
          </w:tcPr>
          <w:p w14:paraId="2C4CDFD8"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Dodávka dokumentácie</w:t>
            </w:r>
          </w:p>
        </w:tc>
        <w:tc>
          <w:tcPr>
            <w:tcW w:w="5184" w:type="dxa"/>
            <w:tcBorders>
              <w:top w:val="single" w:sz="2" w:space="0" w:color="auto"/>
              <w:left w:val="single" w:sz="2" w:space="0" w:color="auto"/>
              <w:bottom w:val="single" w:sz="2" w:space="0" w:color="auto"/>
              <w:right w:val="single" w:sz="2" w:space="0" w:color="auto"/>
            </w:tcBorders>
            <w:vAlign w:val="center"/>
          </w:tcPr>
          <w:p w14:paraId="1C3422E2" w14:textId="7913B082" w:rsidR="00C52039" w:rsidRPr="001339D7" w:rsidRDefault="00C52039" w:rsidP="00FD42F4">
            <w:pPr>
              <w:tabs>
                <w:tab w:val="left" w:pos="1265"/>
              </w:tabs>
              <w:rPr>
                <w:rFonts w:ascii="Cambria" w:hAnsi="Cambria"/>
                <w:color w:val="333333"/>
                <w:sz w:val="22"/>
                <w:szCs w:val="22"/>
              </w:rPr>
            </w:pPr>
            <w:r w:rsidRPr="001339D7">
              <w:rPr>
                <w:rFonts w:ascii="Cambria" w:hAnsi="Cambria"/>
                <w:color w:val="333333"/>
                <w:sz w:val="22"/>
                <w:szCs w:val="22"/>
              </w:rPr>
              <w:t xml:space="preserve">Dodanie dokumentácie k vykonaným implementačným (inštalačným, migračným a integračným) službám v rozsahu popisu riešenia a súpisu všetkých nastavení a konfigurácií vykonaných </w:t>
            </w:r>
            <w:r w:rsidRPr="001339D7">
              <w:rPr>
                <w:rFonts w:ascii="Cambria" w:hAnsi="Cambria"/>
                <w:bCs/>
                <w:sz w:val="22"/>
                <w:szCs w:val="22"/>
              </w:rPr>
              <w:t>zhotoviteľ</w:t>
            </w:r>
            <w:r w:rsidRPr="001339D7">
              <w:rPr>
                <w:rFonts w:ascii="Cambria" w:hAnsi="Cambria"/>
                <w:color w:val="333333"/>
                <w:sz w:val="22"/>
                <w:szCs w:val="22"/>
              </w:rPr>
              <w:t>om.</w:t>
            </w:r>
          </w:p>
        </w:tc>
      </w:tr>
    </w:tbl>
    <w:p w14:paraId="67E6988B" w14:textId="77777777" w:rsidR="00C52039" w:rsidRPr="001339D7" w:rsidRDefault="00C52039" w:rsidP="00C52039">
      <w:pPr>
        <w:spacing w:after="120"/>
        <w:ind w:left="207"/>
        <w:rPr>
          <w:rFonts w:ascii="Cambria" w:hAnsi="Cambria"/>
          <w:b/>
          <w:bCs/>
          <w:szCs w:val="24"/>
        </w:rPr>
      </w:pPr>
    </w:p>
    <w:p w14:paraId="1476FA0B"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Vecné požiadavky na cloudovú službu</w:t>
      </w:r>
    </w:p>
    <w:p w14:paraId="336340E7" w14:textId="77777777" w:rsidR="00C52039" w:rsidRPr="001339D7" w:rsidRDefault="00C52039" w:rsidP="00C52039">
      <w:pPr>
        <w:pStyle w:val="ListParagraph"/>
        <w:spacing w:after="60"/>
        <w:ind w:left="567"/>
        <w:rPr>
          <w:rFonts w:ascii="Cambria" w:hAnsi="Cambria"/>
        </w:rPr>
      </w:pPr>
      <w:r w:rsidRPr="001339D7">
        <w:rPr>
          <w:rFonts w:ascii="Cambria" w:hAnsi="Cambria"/>
        </w:rPr>
        <w:t xml:space="preserve">Objednávateľ požaduje zriadenie a </w:t>
      </w:r>
      <w:r w:rsidRPr="001339D7">
        <w:rPr>
          <w:rFonts w:ascii="Cambria" w:hAnsi="Cambria"/>
          <w:bCs/>
        </w:rPr>
        <w:t>poskytovanie cloudovej služby</w:t>
      </w:r>
      <w:r w:rsidRPr="001339D7">
        <w:rPr>
          <w:rFonts w:ascii="Cambria" w:hAnsi="Cambria"/>
        </w:rPr>
        <w:t>. Označenie, popis a požadované trvanie sú uvedené v nasledujúcej tabuľke č. 4.</w:t>
      </w:r>
    </w:p>
    <w:p w14:paraId="74636383" w14:textId="77777777" w:rsidR="00160BDC" w:rsidRDefault="00160BDC" w:rsidP="00C52039">
      <w:pPr>
        <w:pStyle w:val="weeklies"/>
        <w:overflowPunct/>
        <w:autoSpaceDE/>
        <w:autoSpaceDN/>
        <w:adjustRightInd/>
        <w:spacing w:after="100"/>
        <w:ind w:left="567"/>
        <w:jc w:val="left"/>
        <w:textAlignment w:val="auto"/>
        <w:rPr>
          <w:rFonts w:ascii="Cambria" w:hAnsi="Cambria"/>
          <w:b/>
          <w:bCs/>
          <w:iCs/>
          <w:sz w:val="22"/>
          <w:szCs w:val="22"/>
          <w:lang w:val="sk-SK"/>
        </w:rPr>
      </w:pPr>
    </w:p>
    <w:p w14:paraId="64BB509B" w14:textId="1A1A0CA2" w:rsidR="00C52039" w:rsidRPr="001339D7" w:rsidRDefault="00C52039" w:rsidP="00C52039">
      <w:pPr>
        <w:pStyle w:val="weeklies"/>
        <w:overflowPunct/>
        <w:autoSpaceDE/>
        <w:autoSpaceDN/>
        <w:adjustRightInd/>
        <w:spacing w:after="100"/>
        <w:ind w:left="567"/>
        <w:jc w:val="left"/>
        <w:textAlignment w:val="auto"/>
        <w:rPr>
          <w:rFonts w:ascii="Cambria" w:hAnsi="Cambria"/>
          <w:bCs/>
          <w:sz w:val="22"/>
          <w:szCs w:val="22"/>
          <w:lang w:val="sk-SK"/>
        </w:rPr>
      </w:pPr>
      <w:r w:rsidRPr="001339D7">
        <w:rPr>
          <w:rFonts w:ascii="Cambria" w:hAnsi="Cambria"/>
          <w:b/>
          <w:bCs/>
          <w:iCs/>
          <w:sz w:val="22"/>
          <w:szCs w:val="22"/>
          <w:lang w:val="sk-SK"/>
        </w:rPr>
        <w:t>Tabuľka č. 4</w:t>
      </w:r>
      <w:r w:rsidRPr="001339D7">
        <w:rPr>
          <w:rFonts w:ascii="Cambria" w:hAnsi="Cambria"/>
          <w:iCs/>
          <w:sz w:val="22"/>
          <w:szCs w:val="22"/>
          <w:lang w:val="sk-SK"/>
        </w:rPr>
        <w:t xml:space="preserve"> – Označenie a popis </w:t>
      </w:r>
      <w:r w:rsidRPr="001339D7">
        <w:rPr>
          <w:rFonts w:ascii="Cambria" w:hAnsi="Cambria"/>
          <w:bCs/>
          <w:sz w:val="22"/>
          <w:szCs w:val="22"/>
          <w:lang w:val="sk-SK"/>
        </w:rPr>
        <w:t>požadovanej cloudovej služby</w:t>
      </w:r>
    </w:p>
    <w:tbl>
      <w:tblPr>
        <w:tblW w:w="9050" w:type="dxa"/>
        <w:jc w:val="center"/>
        <w:tblLook w:val="0000" w:firstRow="0" w:lastRow="0" w:firstColumn="0" w:lastColumn="0" w:noHBand="0" w:noVBand="0"/>
      </w:tblPr>
      <w:tblGrid>
        <w:gridCol w:w="1210"/>
        <w:gridCol w:w="1863"/>
        <w:gridCol w:w="3014"/>
        <w:gridCol w:w="1657"/>
        <w:gridCol w:w="1306"/>
      </w:tblGrid>
      <w:tr w:rsidR="00C86F42" w:rsidRPr="001339D7" w14:paraId="1ABC3FE1" w14:textId="0FADB0AD" w:rsidTr="00034FF9">
        <w:trPr>
          <w:trHeight w:val="511"/>
          <w:jc w:val="center"/>
        </w:trPr>
        <w:tc>
          <w:tcPr>
            <w:tcW w:w="1210"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011036F6" w14:textId="77777777" w:rsidR="00C86F42" w:rsidRPr="001339D7" w:rsidRDefault="00C86F42" w:rsidP="00FD42F4">
            <w:pPr>
              <w:jc w:val="center"/>
              <w:rPr>
                <w:rFonts w:ascii="Cambria" w:hAnsi="Cambria"/>
                <w:b/>
                <w:bCs/>
                <w:sz w:val="22"/>
                <w:szCs w:val="22"/>
              </w:rPr>
            </w:pPr>
            <w:r w:rsidRPr="001339D7">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66192E04" w14:textId="77777777" w:rsidR="00C86F42" w:rsidRPr="001339D7" w:rsidRDefault="00C86F42" w:rsidP="00FD42F4">
            <w:pPr>
              <w:jc w:val="center"/>
              <w:rPr>
                <w:rFonts w:ascii="Cambria" w:hAnsi="Cambria"/>
                <w:b/>
                <w:bCs/>
                <w:sz w:val="22"/>
                <w:szCs w:val="22"/>
              </w:rPr>
            </w:pPr>
            <w:r w:rsidRPr="001339D7">
              <w:rPr>
                <w:rFonts w:ascii="Cambria" w:hAnsi="Cambria"/>
                <w:b/>
                <w:bCs/>
                <w:sz w:val="22"/>
                <w:szCs w:val="22"/>
              </w:rPr>
              <w:t>Označenie</w:t>
            </w:r>
          </w:p>
        </w:tc>
        <w:tc>
          <w:tcPr>
            <w:tcW w:w="3014" w:type="dxa"/>
            <w:tcBorders>
              <w:top w:val="single" w:sz="8" w:space="0" w:color="auto"/>
              <w:left w:val="single" w:sz="2" w:space="0" w:color="auto"/>
              <w:bottom w:val="single" w:sz="2" w:space="0" w:color="auto"/>
              <w:right w:val="single" w:sz="2" w:space="0" w:color="auto"/>
            </w:tcBorders>
            <w:shd w:val="clear" w:color="auto" w:fill="D9D9D9"/>
            <w:vAlign w:val="center"/>
          </w:tcPr>
          <w:p w14:paraId="6F074790" w14:textId="77777777" w:rsidR="00C86F42" w:rsidRPr="001339D7" w:rsidRDefault="00C86F42" w:rsidP="00FD42F4">
            <w:pPr>
              <w:jc w:val="center"/>
              <w:rPr>
                <w:rFonts w:ascii="Cambria" w:hAnsi="Cambria"/>
                <w:b/>
                <w:bCs/>
                <w:sz w:val="22"/>
                <w:szCs w:val="22"/>
              </w:rPr>
            </w:pPr>
            <w:r w:rsidRPr="001339D7">
              <w:rPr>
                <w:rFonts w:ascii="Cambria" w:hAnsi="Cambria"/>
                <w:b/>
                <w:bCs/>
                <w:sz w:val="22"/>
                <w:szCs w:val="22"/>
              </w:rPr>
              <w:t>Popis</w:t>
            </w:r>
          </w:p>
        </w:tc>
        <w:tc>
          <w:tcPr>
            <w:tcW w:w="1657" w:type="dxa"/>
            <w:tcBorders>
              <w:top w:val="single" w:sz="8" w:space="0" w:color="auto"/>
              <w:left w:val="single" w:sz="2" w:space="0" w:color="auto"/>
              <w:bottom w:val="single" w:sz="2" w:space="0" w:color="auto"/>
              <w:right w:val="single" w:sz="8" w:space="0" w:color="auto"/>
            </w:tcBorders>
            <w:shd w:val="clear" w:color="auto" w:fill="D9D9D9"/>
            <w:vAlign w:val="center"/>
          </w:tcPr>
          <w:p w14:paraId="05514B23" w14:textId="77777777" w:rsidR="00C86F42" w:rsidRPr="001339D7" w:rsidRDefault="00C86F42" w:rsidP="00FD42F4">
            <w:pPr>
              <w:jc w:val="center"/>
              <w:rPr>
                <w:rFonts w:ascii="Cambria" w:hAnsi="Cambria"/>
                <w:sz w:val="22"/>
                <w:szCs w:val="22"/>
              </w:rPr>
            </w:pPr>
            <w:r w:rsidRPr="001339D7">
              <w:rPr>
                <w:rFonts w:ascii="Cambria" w:hAnsi="Cambria"/>
                <w:b/>
                <w:bCs/>
                <w:sz w:val="22"/>
                <w:szCs w:val="22"/>
              </w:rPr>
              <w:t>Trvanie</w:t>
            </w:r>
          </w:p>
        </w:tc>
        <w:tc>
          <w:tcPr>
            <w:tcW w:w="1306" w:type="dxa"/>
            <w:tcBorders>
              <w:top w:val="single" w:sz="8" w:space="0" w:color="auto"/>
              <w:left w:val="single" w:sz="2" w:space="0" w:color="auto"/>
              <w:bottom w:val="single" w:sz="2" w:space="0" w:color="auto"/>
              <w:right w:val="single" w:sz="8" w:space="0" w:color="auto"/>
            </w:tcBorders>
            <w:shd w:val="clear" w:color="auto" w:fill="D9D9D9"/>
          </w:tcPr>
          <w:p w14:paraId="155F8A7B" w14:textId="68383B72" w:rsidR="00C86F42" w:rsidRPr="001339D7" w:rsidRDefault="00C86F42" w:rsidP="00FD42F4">
            <w:pPr>
              <w:jc w:val="center"/>
              <w:rPr>
                <w:rFonts w:ascii="Cambria" w:hAnsi="Cambria"/>
                <w:b/>
                <w:bCs/>
                <w:sz w:val="22"/>
                <w:szCs w:val="22"/>
              </w:rPr>
            </w:pPr>
            <w:r w:rsidRPr="001339D7">
              <w:rPr>
                <w:rFonts w:ascii="Cambria" w:hAnsi="Cambria"/>
                <w:b/>
                <w:bCs/>
                <w:sz w:val="22"/>
                <w:szCs w:val="22"/>
              </w:rPr>
              <w:t>Návrh na plnenie</w:t>
            </w:r>
          </w:p>
        </w:tc>
      </w:tr>
      <w:tr w:rsidR="00642467" w:rsidRPr="001339D7" w14:paraId="204EB508" w14:textId="0D505BEA" w:rsidTr="00034FF9">
        <w:trPr>
          <w:trHeight w:val="255"/>
          <w:jc w:val="center"/>
        </w:trPr>
        <w:tc>
          <w:tcPr>
            <w:tcW w:w="1210" w:type="dxa"/>
            <w:tcBorders>
              <w:top w:val="single" w:sz="4" w:space="0" w:color="auto"/>
              <w:left w:val="single" w:sz="2" w:space="0" w:color="auto"/>
              <w:bottom w:val="single" w:sz="4" w:space="0" w:color="auto"/>
              <w:right w:val="single" w:sz="2" w:space="0" w:color="auto"/>
            </w:tcBorders>
            <w:noWrap/>
            <w:vAlign w:val="center"/>
          </w:tcPr>
          <w:p w14:paraId="42EB5D20" w14:textId="77777777" w:rsidR="00642467" w:rsidRPr="001339D7" w:rsidRDefault="00642467" w:rsidP="00642467">
            <w:pPr>
              <w:jc w:val="center"/>
              <w:rPr>
                <w:rFonts w:ascii="Cambria" w:hAnsi="Cambria"/>
                <w:b/>
                <w:bCs/>
                <w:sz w:val="22"/>
                <w:szCs w:val="22"/>
              </w:rPr>
            </w:pPr>
            <w:r w:rsidRPr="001339D7">
              <w:rPr>
                <w:rFonts w:ascii="Cambria" w:hAnsi="Cambria"/>
                <w:b/>
                <w:bCs/>
                <w:sz w:val="22"/>
                <w:szCs w:val="22"/>
              </w:rPr>
              <w:t>8.</w:t>
            </w:r>
          </w:p>
        </w:tc>
        <w:tc>
          <w:tcPr>
            <w:tcW w:w="1863" w:type="dxa"/>
            <w:tcBorders>
              <w:top w:val="single" w:sz="2" w:space="0" w:color="auto"/>
              <w:left w:val="single" w:sz="2" w:space="0" w:color="auto"/>
              <w:bottom w:val="single" w:sz="2" w:space="0" w:color="auto"/>
              <w:right w:val="single" w:sz="2" w:space="0" w:color="auto"/>
            </w:tcBorders>
            <w:noWrap/>
            <w:vAlign w:val="center"/>
          </w:tcPr>
          <w:p w14:paraId="5A606BEA" w14:textId="77777777" w:rsidR="00642467" w:rsidRPr="001339D7" w:rsidRDefault="00642467" w:rsidP="00642467">
            <w:pPr>
              <w:rPr>
                <w:rFonts w:ascii="Cambria" w:hAnsi="Cambria"/>
                <w:color w:val="000000"/>
                <w:sz w:val="22"/>
                <w:szCs w:val="22"/>
              </w:rPr>
            </w:pPr>
            <w:r w:rsidRPr="001339D7">
              <w:rPr>
                <w:rFonts w:ascii="Cambria" w:hAnsi="Cambria"/>
                <w:b/>
                <w:bCs/>
                <w:color w:val="000000"/>
                <w:sz w:val="22"/>
                <w:szCs w:val="22"/>
              </w:rPr>
              <w:t>Cloudová služba</w:t>
            </w:r>
            <w:r w:rsidRPr="001339D7">
              <w:rPr>
                <w:rFonts w:ascii="Cambria" w:hAnsi="Cambria"/>
                <w:color w:val="000000"/>
                <w:sz w:val="22"/>
                <w:szCs w:val="22"/>
              </w:rPr>
              <w:t xml:space="preserve"> s dostupnosťou služby 99,99 %</w:t>
            </w:r>
          </w:p>
        </w:tc>
        <w:tc>
          <w:tcPr>
            <w:tcW w:w="3014" w:type="dxa"/>
            <w:tcBorders>
              <w:top w:val="single" w:sz="2" w:space="0" w:color="auto"/>
              <w:left w:val="single" w:sz="2" w:space="0" w:color="auto"/>
              <w:bottom w:val="single" w:sz="2" w:space="0" w:color="auto"/>
              <w:right w:val="single" w:sz="2" w:space="0" w:color="auto"/>
            </w:tcBorders>
          </w:tcPr>
          <w:p w14:paraId="4018E14D" w14:textId="77777777" w:rsidR="00642467" w:rsidRPr="001339D7" w:rsidRDefault="00642467" w:rsidP="00642467">
            <w:pPr>
              <w:rPr>
                <w:rFonts w:ascii="Cambria" w:hAnsi="Cambria"/>
                <w:color w:val="333333"/>
                <w:sz w:val="22"/>
                <w:szCs w:val="22"/>
              </w:rPr>
            </w:pPr>
            <w:r w:rsidRPr="001339D7">
              <w:rPr>
                <w:rFonts w:ascii="Cambria" w:hAnsi="Cambria"/>
                <w:color w:val="333333"/>
                <w:sz w:val="22"/>
                <w:szCs w:val="22"/>
              </w:rPr>
              <w:t xml:space="preserve">Zriadenie a zabezpečovanie vysokej dostupnosti dodaných Web </w:t>
            </w:r>
            <w:proofErr w:type="spellStart"/>
            <w:r w:rsidRPr="001339D7">
              <w:rPr>
                <w:rFonts w:ascii="Cambria" w:hAnsi="Cambria"/>
                <w:color w:val="333333"/>
                <w:sz w:val="22"/>
                <w:szCs w:val="22"/>
              </w:rPr>
              <w:t>Application</w:t>
            </w:r>
            <w:proofErr w:type="spellEnd"/>
            <w:r w:rsidRPr="001339D7">
              <w:rPr>
                <w:rFonts w:ascii="Cambria" w:hAnsi="Cambria"/>
                <w:color w:val="333333"/>
                <w:sz w:val="22"/>
                <w:szCs w:val="22"/>
              </w:rPr>
              <w:t xml:space="preserve"> Firewallov formou poskytovania dynamických DNS záznamov klientom pripájajúcim sa z prostredia Internetu. Sledovanie a vyhodnocovanie stavu dodaných Web </w:t>
            </w:r>
            <w:proofErr w:type="spellStart"/>
            <w:r w:rsidRPr="001339D7">
              <w:rPr>
                <w:rFonts w:ascii="Cambria" w:hAnsi="Cambria"/>
                <w:color w:val="333333"/>
                <w:sz w:val="22"/>
                <w:szCs w:val="22"/>
              </w:rPr>
              <w:t>Application</w:t>
            </w:r>
            <w:proofErr w:type="spellEnd"/>
            <w:r w:rsidRPr="001339D7">
              <w:rPr>
                <w:rFonts w:ascii="Cambria" w:hAnsi="Cambria"/>
                <w:color w:val="333333"/>
                <w:sz w:val="22"/>
                <w:szCs w:val="22"/>
              </w:rPr>
              <w:t xml:space="preserve"> Firewallov kontrolou dostupnosti HTTP/HTTPS služby na definovanom porte každých 10 sekúnd, alebo častejšie. Smerovanie klientov pomocou DNS na primárne pracovisko objednávateľa, pri výpadku zariadenia na primárnom pracovisku zabezpečiť automatické presmerovanie klientov na záložné pracovisko. Po opätovnom sprevádzkovaní zariadenia na primárnom pracovisku zabezpečiť automatické spätné presmerovanie klientov na primárne pracovisko (</w:t>
            </w:r>
            <w:proofErr w:type="spellStart"/>
            <w:r w:rsidRPr="001339D7">
              <w:rPr>
                <w:rFonts w:ascii="Cambria" w:hAnsi="Cambria"/>
                <w:color w:val="333333"/>
                <w:sz w:val="22"/>
                <w:szCs w:val="22"/>
              </w:rPr>
              <w:t>failover</w:t>
            </w:r>
            <w:proofErr w:type="spellEnd"/>
            <w:r w:rsidRPr="001339D7">
              <w:rPr>
                <w:rFonts w:ascii="Cambria" w:hAnsi="Cambria"/>
                <w:color w:val="333333"/>
                <w:sz w:val="22"/>
                <w:szCs w:val="22"/>
              </w:rPr>
              <w:t xml:space="preserve"> / </w:t>
            </w:r>
            <w:proofErr w:type="spellStart"/>
            <w:r w:rsidRPr="001339D7">
              <w:rPr>
                <w:rFonts w:ascii="Cambria" w:hAnsi="Cambria"/>
                <w:color w:val="333333"/>
                <w:sz w:val="22"/>
                <w:szCs w:val="22"/>
              </w:rPr>
              <w:t>failback</w:t>
            </w:r>
            <w:proofErr w:type="spellEnd"/>
            <w:r w:rsidRPr="001339D7">
              <w:rPr>
                <w:rFonts w:ascii="Cambria" w:hAnsi="Cambria"/>
                <w:color w:val="333333"/>
                <w:sz w:val="22"/>
                <w:szCs w:val="22"/>
              </w:rPr>
              <w:t xml:space="preserve">). </w:t>
            </w:r>
            <w:r w:rsidRPr="001339D7">
              <w:rPr>
                <w:rFonts w:ascii="Cambria" w:hAnsi="Cambria"/>
                <w:b/>
                <w:bCs/>
                <w:color w:val="333333"/>
                <w:sz w:val="22"/>
                <w:szCs w:val="22"/>
              </w:rPr>
              <w:t>Súčasne využívaná služba je založená na cloudovej službe MICROSOFT.</w:t>
            </w:r>
          </w:p>
        </w:tc>
        <w:tc>
          <w:tcPr>
            <w:tcW w:w="1657" w:type="dxa"/>
            <w:tcBorders>
              <w:top w:val="single" w:sz="2" w:space="0" w:color="auto"/>
              <w:left w:val="single" w:sz="2" w:space="0" w:color="auto"/>
              <w:bottom w:val="single" w:sz="2" w:space="0" w:color="auto"/>
              <w:right w:val="single" w:sz="2" w:space="0" w:color="auto"/>
            </w:tcBorders>
            <w:noWrap/>
            <w:vAlign w:val="center"/>
          </w:tcPr>
          <w:p w14:paraId="15881307" w14:textId="77777777" w:rsidR="00642467" w:rsidRPr="001339D7" w:rsidRDefault="00642467" w:rsidP="00642467">
            <w:pPr>
              <w:jc w:val="center"/>
              <w:rPr>
                <w:rFonts w:ascii="Cambria" w:hAnsi="Cambria"/>
                <w:color w:val="000000"/>
                <w:sz w:val="22"/>
                <w:szCs w:val="22"/>
              </w:rPr>
            </w:pPr>
            <w:r w:rsidRPr="001339D7">
              <w:rPr>
                <w:rFonts w:ascii="Cambria" w:hAnsi="Cambria"/>
                <w:color w:val="000000"/>
                <w:sz w:val="22"/>
                <w:szCs w:val="22"/>
              </w:rPr>
              <w:t>72 mesiacov</w:t>
            </w:r>
          </w:p>
        </w:tc>
        <w:tc>
          <w:tcPr>
            <w:tcW w:w="1306" w:type="dxa"/>
            <w:tcBorders>
              <w:top w:val="single" w:sz="2" w:space="0" w:color="auto"/>
              <w:left w:val="single" w:sz="2" w:space="0" w:color="auto"/>
              <w:bottom w:val="single" w:sz="2" w:space="0" w:color="auto"/>
              <w:right w:val="single" w:sz="2" w:space="0" w:color="auto"/>
            </w:tcBorders>
            <w:vAlign w:val="center"/>
          </w:tcPr>
          <w:p w14:paraId="5EE2E192" w14:textId="726A7AE1" w:rsidR="00642467" w:rsidRPr="001339D7" w:rsidRDefault="00642467" w:rsidP="00642467">
            <w:pPr>
              <w:jc w:val="center"/>
              <w:rPr>
                <w:rFonts w:ascii="Cambria" w:hAnsi="Cambria"/>
                <w:color w:val="000000"/>
                <w:sz w:val="22"/>
                <w:szCs w:val="22"/>
              </w:rPr>
            </w:pPr>
            <w:r w:rsidRPr="00FD42F4">
              <w:rPr>
                <w:rFonts w:ascii="Cambria" w:hAnsi="Cambria" w:cs="Arial"/>
                <w:sz w:val="22"/>
                <w:szCs w:val="22"/>
              </w:rPr>
              <w:t>&lt;</w:t>
            </w:r>
            <w:r w:rsidRPr="00FD42F4">
              <w:rPr>
                <w:rFonts w:ascii="Cambria" w:hAnsi="Cambria" w:cs="Arial"/>
                <w:color w:val="00B0F0"/>
                <w:sz w:val="22"/>
                <w:szCs w:val="22"/>
              </w:rPr>
              <w:t xml:space="preserve">vyplní </w:t>
            </w:r>
            <w:r w:rsidRPr="00FD42F4">
              <w:rPr>
                <w:rFonts w:ascii="Cambria" w:hAnsi="Cambria"/>
                <w:color w:val="00B0F0"/>
                <w:sz w:val="22"/>
                <w:szCs w:val="22"/>
              </w:rPr>
              <w:t>uchádzač</w:t>
            </w:r>
            <w:r w:rsidRPr="00FD42F4">
              <w:rPr>
                <w:rFonts w:ascii="Cambria" w:hAnsi="Cambria" w:cs="Arial"/>
                <w:sz w:val="22"/>
                <w:szCs w:val="22"/>
              </w:rPr>
              <w:t>&gt;</w:t>
            </w:r>
          </w:p>
        </w:tc>
      </w:tr>
    </w:tbl>
    <w:p w14:paraId="26EF926C" w14:textId="77777777" w:rsidR="00295AD2" w:rsidRPr="001339D7" w:rsidRDefault="00295AD2" w:rsidP="00C52039"/>
    <w:p w14:paraId="380FFC9E"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Vecné požiadavky na servisnú podporu zhotoviteľa &lt;9.&gt;</w:t>
      </w:r>
    </w:p>
    <w:p w14:paraId="585AFEC8" w14:textId="77777777" w:rsidR="00C52039" w:rsidRPr="001339D7" w:rsidRDefault="00C52039" w:rsidP="00C52039">
      <w:pPr>
        <w:pStyle w:val="ListParagraph"/>
        <w:spacing w:after="60"/>
        <w:ind w:left="567"/>
        <w:rPr>
          <w:rFonts w:ascii="Cambria" w:hAnsi="Cambria"/>
        </w:rPr>
      </w:pPr>
      <w:r w:rsidRPr="001339D7">
        <w:rPr>
          <w:rFonts w:ascii="Cambria" w:hAnsi="Cambria"/>
        </w:rPr>
        <w:lastRenderedPageBreak/>
        <w:t xml:space="preserve">Objednávateľ požaduje </w:t>
      </w:r>
      <w:r w:rsidRPr="001339D7">
        <w:rPr>
          <w:rFonts w:ascii="Cambria" w:hAnsi="Cambria"/>
          <w:bCs/>
        </w:rPr>
        <w:t xml:space="preserve">poskytovanie servisnej podpory pre Web </w:t>
      </w:r>
      <w:proofErr w:type="spellStart"/>
      <w:r w:rsidRPr="001339D7">
        <w:rPr>
          <w:rFonts w:ascii="Cambria" w:hAnsi="Cambria"/>
          <w:bCs/>
        </w:rPr>
        <w:t>Application</w:t>
      </w:r>
      <w:proofErr w:type="spellEnd"/>
      <w:r w:rsidRPr="001339D7">
        <w:rPr>
          <w:rFonts w:ascii="Cambria" w:hAnsi="Cambria"/>
          <w:bCs/>
        </w:rPr>
        <w:t xml:space="preserve"> Firewall a správu cloudovej služby</w:t>
      </w:r>
      <w:r w:rsidRPr="001339D7">
        <w:rPr>
          <w:rFonts w:ascii="Cambria" w:hAnsi="Cambria"/>
        </w:rPr>
        <w:t>. Označenie, popis a požadované trvanie poskytovania služieb sú uvedené v nasledujúcej tabuľke č. 5.</w:t>
      </w:r>
    </w:p>
    <w:p w14:paraId="6AC1F6B2" w14:textId="77777777" w:rsidR="00E10E19" w:rsidRPr="001339D7" w:rsidRDefault="00E10E19" w:rsidP="00C52039">
      <w:pPr>
        <w:spacing w:after="100"/>
        <w:ind w:left="567"/>
        <w:rPr>
          <w:rFonts w:ascii="Cambria" w:hAnsi="Cambria"/>
          <w:b/>
          <w:bCs/>
          <w:iCs/>
          <w:sz w:val="22"/>
          <w:szCs w:val="22"/>
        </w:rPr>
      </w:pPr>
    </w:p>
    <w:p w14:paraId="64F6C49E" w14:textId="54F842EC" w:rsidR="00C52039" w:rsidRPr="001339D7" w:rsidRDefault="00C52039" w:rsidP="00C52039">
      <w:pPr>
        <w:spacing w:after="100"/>
        <w:ind w:left="567"/>
        <w:rPr>
          <w:rFonts w:ascii="Cambria" w:hAnsi="Cambria"/>
          <w:sz w:val="22"/>
          <w:szCs w:val="22"/>
        </w:rPr>
      </w:pPr>
      <w:r w:rsidRPr="001339D7">
        <w:rPr>
          <w:rFonts w:ascii="Cambria" w:hAnsi="Cambria"/>
          <w:b/>
          <w:bCs/>
          <w:iCs/>
          <w:sz w:val="22"/>
          <w:szCs w:val="22"/>
        </w:rPr>
        <w:t>Tabuľka č. 5</w:t>
      </w:r>
      <w:r w:rsidRPr="001339D7">
        <w:rPr>
          <w:rFonts w:ascii="Cambria" w:hAnsi="Cambria"/>
          <w:iCs/>
          <w:sz w:val="22"/>
          <w:szCs w:val="22"/>
        </w:rPr>
        <w:t xml:space="preserve"> – Označenie, popis </w:t>
      </w:r>
      <w:r w:rsidRPr="001339D7">
        <w:rPr>
          <w:rFonts w:ascii="Cambria" w:hAnsi="Cambria"/>
          <w:sz w:val="22"/>
          <w:szCs w:val="22"/>
        </w:rPr>
        <w:t xml:space="preserve">a požadované trvanie </w:t>
      </w:r>
      <w:r w:rsidRPr="001339D7">
        <w:rPr>
          <w:rFonts w:ascii="Cambria" w:hAnsi="Cambria"/>
          <w:bCs/>
          <w:sz w:val="22"/>
          <w:szCs w:val="22"/>
        </w:rPr>
        <w:t xml:space="preserve">poskytovania servisnej podpory pre nový HW a správu cloudovej služby </w:t>
      </w:r>
    </w:p>
    <w:tbl>
      <w:tblPr>
        <w:tblW w:w="8647" w:type="dxa"/>
        <w:tblInd w:w="557" w:type="dxa"/>
        <w:tblLook w:val="0000" w:firstRow="0" w:lastRow="0" w:firstColumn="0" w:lastColumn="0" w:noHBand="0" w:noVBand="0"/>
      </w:tblPr>
      <w:tblGrid>
        <w:gridCol w:w="1023"/>
        <w:gridCol w:w="1863"/>
        <w:gridCol w:w="4061"/>
        <w:gridCol w:w="1700"/>
      </w:tblGrid>
      <w:tr w:rsidR="00C52039" w:rsidRPr="001339D7" w14:paraId="0C212C68" w14:textId="77777777" w:rsidTr="00FD42F4">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69E1BC6F"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1406E2C4"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Označenie</w:t>
            </w:r>
          </w:p>
        </w:tc>
        <w:tc>
          <w:tcPr>
            <w:tcW w:w="4061" w:type="dxa"/>
            <w:tcBorders>
              <w:top w:val="single" w:sz="8" w:space="0" w:color="auto"/>
              <w:left w:val="single" w:sz="2" w:space="0" w:color="auto"/>
              <w:bottom w:val="single" w:sz="2" w:space="0" w:color="auto"/>
              <w:right w:val="single" w:sz="2" w:space="0" w:color="auto"/>
            </w:tcBorders>
            <w:shd w:val="clear" w:color="auto" w:fill="D9D9D9"/>
            <w:vAlign w:val="center"/>
          </w:tcPr>
          <w:p w14:paraId="67363704"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Popis</w:t>
            </w:r>
          </w:p>
        </w:tc>
        <w:tc>
          <w:tcPr>
            <w:tcW w:w="1700" w:type="dxa"/>
            <w:tcBorders>
              <w:top w:val="single" w:sz="8" w:space="0" w:color="auto"/>
              <w:left w:val="single" w:sz="2" w:space="0" w:color="auto"/>
              <w:bottom w:val="single" w:sz="2" w:space="0" w:color="auto"/>
              <w:right w:val="single" w:sz="8" w:space="0" w:color="auto"/>
            </w:tcBorders>
            <w:shd w:val="clear" w:color="auto" w:fill="D9D9D9"/>
            <w:vAlign w:val="center"/>
          </w:tcPr>
          <w:p w14:paraId="25E98F0A" w14:textId="77777777" w:rsidR="00C52039" w:rsidRPr="001339D7" w:rsidRDefault="00C52039" w:rsidP="00FD42F4">
            <w:pPr>
              <w:jc w:val="center"/>
              <w:rPr>
                <w:rFonts w:ascii="Cambria" w:hAnsi="Cambria"/>
                <w:b/>
                <w:bCs/>
                <w:sz w:val="22"/>
                <w:szCs w:val="22"/>
              </w:rPr>
            </w:pPr>
            <w:r w:rsidRPr="001339D7">
              <w:rPr>
                <w:rFonts w:ascii="Cambria" w:hAnsi="Cambria"/>
                <w:b/>
                <w:bCs/>
                <w:sz w:val="22"/>
                <w:szCs w:val="22"/>
              </w:rPr>
              <w:t>Trvanie</w:t>
            </w:r>
          </w:p>
        </w:tc>
      </w:tr>
      <w:tr w:rsidR="00C52039" w:rsidRPr="001339D7" w14:paraId="22E80AD5" w14:textId="77777777" w:rsidTr="00FD42F4">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6FB146FA" w14:textId="77777777" w:rsidR="00C52039" w:rsidRPr="001339D7" w:rsidRDefault="00C52039" w:rsidP="00FD42F4">
            <w:pPr>
              <w:jc w:val="center"/>
              <w:rPr>
                <w:rFonts w:ascii="Cambria" w:hAnsi="Cambria"/>
                <w:sz w:val="22"/>
                <w:szCs w:val="22"/>
              </w:rPr>
            </w:pPr>
            <w:r w:rsidRPr="001339D7">
              <w:rPr>
                <w:rFonts w:ascii="Cambria" w:hAnsi="Cambria"/>
                <w:sz w:val="22"/>
                <w:szCs w:val="22"/>
              </w:rPr>
              <w:t>9.1</w:t>
            </w:r>
          </w:p>
        </w:tc>
        <w:tc>
          <w:tcPr>
            <w:tcW w:w="1863" w:type="dxa"/>
            <w:tcBorders>
              <w:top w:val="single" w:sz="2" w:space="0" w:color="auto"/>
              <w:left w:val="single" w:sz="2" w:space="0" w:color="auto"/>
              <w:bottom w:val="single" w:sz="2" w:space="0" w:color="auto"/>
              <w:right w:val="single" w:sz="2" w:space="0" w:color="auto"/>
            </w:tcBorders>
            <w:noWrap/>
            <w:vAlign w:val="center"/>
          </w:tcPr>
          <w:p w14:paraId="7EFCE3AC" w14:textId="77777777" w:rsidR="00C52039" w:rsidRPr="001339D7" w:rsidRDefault="00C52039" w:rsidP="00FD42F4">
            <w:pPr>
              <w:rPr>
                <w:rFonts w:ascii="Cambria" w:hAnsi="Cambria"/>
                <w:color w:val="000000"/>
                <w:sz w:val="22"/>
                <w:szCs w:val="22"/>
              </w:rPr>
            </w:pPr>
            <w:r w:rsidRPr="001339D7">
              <w:rPr>
                <w:rFonts w:ascii="Cambria" w:hAnsi="Cambria"/>
                <w:color w:val="000000"/>
                <w:sz w:val="22"/>
                <w:szCs w:val="22"/>
              </w:rPr>
              <w:t>Odstraňovanie HW a SW porúch</w:t>
            </w:r>
          </w:p>
        </w:tc>
        <w:tc>
          <w:tcPr>
            <w:tcW w:w="4061" w:type="dxa"/>
            <w:tcBorders>
              <w:top w:val="single" w:sz="2" w:space="0" w:color="auto"/>
              <w:left w:val="single" w:sz="2" w:space="0" w:color="auto"/>
              <w:bottom w:val="single" w:sz="2" w:space="0" w:color="auto"/>
              <w:right w:val="single" w:sz="2" w:space="0" w:color="auto"/>
            </w:tcBorders>
          </w:tcPr>
          <w:p w14:paraId="46B72B41"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Odstránenie HW a SW porúch pre všetky dodané zariadenia a ich komponenty, nahlasovanie porúch v pracovnom čase (7.30 h až 16.30 h v pracovných dňoch v Slovenskej republike), odstránenie poruchy najneskôr nasledujúci pracovný deň od nahlásenia, v pracovnom čase.</w:t>
            </w:r>
          </w:p>
        </w:tc>
        <w:tc>
          <w:tcPr>
            <w:tcW w:w="1700" w:type="dxa"/>
            <w:tcBorders>
              <w:top w:val="single" w:sz="2" w:space="0" w:color="auto"/>
              <w:left w:val="single" w:sz="2" w:space="0" w:color="auto"/>
              <w:bottom w:val="single" w:sz="2" w:space="0" w:color="auto"/>
              <w:right w:val="single" w:sz="2" w:space="0" w:color="auto"/>
            </w:tcBorders>
            <w:noWrap/>
            <w:vAlign w:val="center"/>
          </w:tcPr>
          <w:p w14:paraId="7C033A7F" w14:textId="77777777" w:rsidR="00C52039" w:rsidRPr="001339D7" w:rsidRDefault="00C52039" w:rsidP="00FD42F4">
            <w:pPr>
              <w:jc w:val="center"/>
              <w:rPr>
                <w:rFonts w:ascii="Cambria" w:hAnsi="Cambria"/>
                <w:color w:val="000000"/>
                <w:sz w:val="22"/>
                <w:szCs w:val="22"/>
              </w:rPr>
            </w:pPr>
            <w:r w:rsidRPr="001339D7">
              <w:rPr>
                <w:rFonts w:ascii="Cambria" w:hAnsi="Cambria"/>
                <w:color w:val="000000"/>
                <w:sz w:val="22"/>
                <w:szCs w:val="22"/>
              </w:rPr>
              <w:t>72 mesiacov</w:t>
            </w:r>
          </w:p>
        </w:tc>
      </w:tr>
      <w:tr w:rsidR="00C52039" w:rsidRPr="001339D7" w14:paraId="150621EB" w14:textId="77777777" w:rsidTr="00FD42F4">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3AF4480C" w14:textId="77777777" w:rsidR="00C52039" w:rsidRPr="001339D7" w:rsidRDefault="00C52039" w:rsidP="00FD42F4">
            <w:pPr>
              <w:jc w:val="center"/>
              <w:rPr>
                <w:rFonts w:ascii="Cambria" w:hAnsi="Cambria"/>
                <w:sz w:val="22"/>
                <w:szCs w:val="22"/>
              </w:rPr>
            </w:pPr>
            <w:r w:rsidRPr="001339D7">
              <w:rPr>
                <w:rFonts w:ascii="Cambria" w:hAnsi="Cambria"/>
                <w:sz w:val="22"/>
                <w:szCs w:val="22"/>
              </w:rPr>
              <w:t>9.2</w:t>
            </w:r>
          </w:p>
        </w:tc>
        <w:tc>
          <w:tcPr>
            <w:tcW w:w="1863" w:type="dxa"/>
            <w:tcBorders>
              <w:top w:val="single" w:sz="2" w:space="0" w:color="auto"/>
              <w:left w:val="single" w:sz="2" w:space="0" w:color="auto"/>
              <w:bottom w:val="single" w:sz="2" w:space="0" w:color="auto"/>
              <w:right w:val="single" w:sz="2" w:space="0" w:color="auto"/>
            </w:tcBorders>
            <w:noWrap/>
            <w:vAlign w:val="center"/>
          </w:tcPr>
          <w:p w14:paraId="487CD6D1" w14:textId="77777777" w:rsidR="00C52039" w:rsidRPr="001339D7" w:rsidRDefault="00C52039" w:rsidP="00FD42F4">
            <w:pPr>
              <w:rPr>
                <w:rFonts w:ascii="Cambria" w:hAnsi="Cambria"/>
                <w:color w:val="000000"/>
                <w:sz w:val="22"/>
                <w:szCs w:val="22"/>
              </w:rPr>
            </w:pPr>
            <w:r w:rsidRPr="001339D7">
              <w:rPr>
                <w:rFonts w:ascii="Cambria" w:hAnsi="Cambria"/>
                <w:color w:val="000000"/>
                <w:sz w:val="22"/>
                <w:szCs w:val="22"/>
              </w:rPr>
              <w:t>Profylaktika</w:t>
            </w:r>
          </w:p>
        </w:tc>
        <w:tc>
          <w:tcPr>
            <w:tcW w:w="4061" w:type="dxa"/>
            <w:tcBorders>
              <w:top w:val="single" w:sz="2" w:space="0" w:color="auto"/>
              <w:left w:val="single" w:sz="2" w:space="0" w:color="auto"/>
              <w:bottom w:val="single" w:sz="2" w:space="0" w:color="auto"/>
              <w:right w:val="single" w:sz="2" w:space="0" w:color="auto"/>
            </w:tcBorders>
          </w:tcPr>
          <w:p w14:paraId="7849DD53"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Sledovanie vydávania nových verzií FW a SW pre všetky dodané zariadenia a ich komponenty, odporúčanie nasadzovania aktualizácií, nasadzovanie aktualizácií po vyžiadaní objednávateľom.</w:t>
            </w:r>
          </w:p>
        </w:tc>
        <w:tc>
          <w:tcPr>
            <w:tcW w:w="1700" w:type="dxa"/>
            <w:tcBorders>
              <w:top w:val="single" w:sz="2" w:space="0" w:color="auto"/>
              <w:left w:val="single" w:sz="2" w:space="0" w:color="auto"/>
              <w:bottom w:val="single" w:sz="2" w:space="0" w:color="auto"/>
              <w:right w:val="single" w:sz="2" w:space="0" w:color="auto"/>
            </w:tcBorders>
            <w:noWrap/>
            <w:vAlign w:val="center"/>
          </w:tcPr>
          <w:p w14:paraId="44BCAB58" w14:textId="77777777" w:rsidR="00C52039" w:rsidRPr="001339D7" w:rsidRDefault="00C52039" w:rsidP="00FD42F4">
            <w:pPr>
              <w:jc w:val="center"/>
              <w:rPr>
                <w:rFonts w:ascii="Cambria" w:hAnsi="Cambria"/>
                <w:color w:val="000000"/>
                <w:sz w:val="22"/>
                <w:szCs w:val="22"/>
              </w:rPr>
            </w:pPr>
            <w:r w:rsidRPr="001339D7">
              <w:rPr>
                <w:rFonts w:ascii="Cambria" w:hAnsi="Cambria"/>
                <w:color w:val="000000"/>
                <w:sz w:val="22"/>
                <w:szCs w:val="22"/>
              </w:rPr>
              <w:t>72 mesiacov</w:t>
            </w:r>
          </w:p>
        </w:tc>
      </w:tr>
      <w:tr w:rsidR="00C52039" w:rsidRPr="001339D7" w14:paraId="20F9B540" w14:textId="77777777" w:rsidTr="00FD42F4">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274FEAC5" w14:textId="77777777" w:rsidR="00C52039" w:rsidRPr="001339D7" w:rsidRDefault="00C52039" w:rsidP="00FD42F4">
            <w:pPr>
              <w:jc w:val="center"/>
              <w:rPr>
                <w:rFonts w:ascii="Cambria" w:hAnsi="Cambria"/>
                <w:sz w:val="22"/>
                <w:szCs w:val="22"/>
              </w:rPr>
            </w:pPr>
            <w:r w:rsidRPr="001339D7">
              <w:rPr>
                <w:rFonts w:ascii="Cambria" w:hAnsi="Cambria"/>
                <w:sz w:val="22"/>
                <w:szCs w:val="22"/>
              </w:rPr>
              <w:t>9.3</w:t>
            </w:r>
          </w:p>
        </w:tc>
        <w:tc>
          <w:tcPr>
            <w:tcW w:w="1863" w:type="dxa"/>
            <w:tcBorders>
              <w:top w:val="single" w:sz="2" w:space="0" w:color="auto"/>
              <w:left w:val="single" w:sz="2" w:space="0" w:color="auto"/>
              <w:bottom w:val="single" w:sz="2" w:space="0" w:color="auto"/>
              <w:right w:val="single" w:sz="2" w:space="0" w:color="auto"/>
            </w:tcBorders>
            <w:noWrap/>
            <w:vAlign w:val="center"/>
          </w:tcPr>
          <w:p w14:paraId="3FEE5C76" w14:textId="77777777" w:rsidR="00C52039" w:rsidRPr="001339D7" w:rsidRDefault="00C52039" w:rsidP="00FD42F4">
            <w:pPr>
              <w:rPr>
                <w:rFonts w:ascii="Cambria" w:hAnsi="Cambria"/>
                <w:color w:val="000000"/>
                <w:sz w:val="22"/>
                <w:szCs w:val="22"/>
              </w:rPr>
            </w:pPr>
            <w:r w:rsidRPr="001339D7">
              <w:rPr>
                <w:rFonts w:ascii="Cambria" w:hAnsi="Cambria"/>
                <w:color w:val="000000"/>
                <w:sz w:val="22"/>
                <w:szCs w:val="22"/>
              </w:rPr>
              <w:t>Aktívny monitoring</w:t>
            </w:r>
          </w:p>
        </w:tc>
        <w:tc>
          <w:tcPr>
            <w:tcW w:w="4061" w:type="dxa"/>
            <w:tcBorders>
              <w:top w:val="single" w:sz="2" w:space="0" w:color="auto"/>
              <w:left w:val="single" w:sz="2" w:space="0" w:color="auto"/>
              <w:bottom w:val="single" w:sz="2" w:space="0" w:color="auto"/>
              <w:right w:val="single" w:sz="2" w:space="0" w:color="auto"/>
            </w:tcBorders>
          </w:tcPr>
          <w:p w14:paraId="365DECFD"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Pravidelné vyhodnocovanie udalostí týkajúcich sa prevádzky samotných zariadení, ako i web aplikácií, minimálne na dennej báze. Predkladanie návrhov na úpravu bezpečnostných nastavení, resp. politík, ktoré budú eliminovať zistené riziká a nedostatky.</w:t>
            </w:r>
          </w:p>
        </w:tc>
        <w:tc>
          <w:tcPr>
            <w:tcW w:w="1700" w:type="dxa"/>
            <w:tcBorders>
              <w:top w:val="single" w:sz="2" w:space="0" w:color="auto"/>
              <w:left w:val="single" w:sz="2" w:space="0" w:color="auto"/>
              <w:bottom w:val="single" w:sz="2" w:space="0" w:color="auto"/>
              <w:right w:val="single" w:sz="2" w:space="0" w:color="auto"/>
            </w:tcBorders>
            <w:noWrap/>
            <w:vAlign w:val="center"/>
          </w:tcPr>
          <w:p w14:paraId="4C5982BF" w14:textId="77777777" w:rsidR="00C52039" w:rsidRPr="001339D7" w:rsidRDefault="00C52039" w:rsidP="00FD42F4">
            <w:pPr>
              <w:jc w:val="center"/>
              <w:rPr>
                <w:rFonts w:ascii="Cambria" w:hAnsi="Cambria"/>
                <w:color w:val="000000"/>
                <w:sz w:val="22"/>
                <w:szCs w:val="22"/>
              </w:rPr>
            </w:pPr>
            <w:r w:rsidRPr="001339D7">
              <w:rPr>
                <w:rFonts w:ascii="Cambria" w:hAnsi="Cambria"/>
                <w:color w:val="000000"/>
                <w:sz w:val="22"/>
                <w:szCs w:val="22"/>
              </w:rPr>
              <w:t>72 mesiacov</w:t>
            </w:r>
          </w:p>
        </w:tc>
      </w:tr>
      <w:tr w:rsidR="00C52039" w:rsidRPr="001339D7" w14:paraId="6E620416" w14:textId="77777777" w:rsidTr="00FD42F4">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26AB2641" w14:textId="77777777" w:rsidR="00C52039" w:rsidRPr="001339D7" w:rsidRDefault="00C52039" w:rsidP="00FD42F4">
            <w:pPr>
              <w:jc w:val="center"/>
              <w:rPr>
                <w:rFonts w:ascii="Cambria" w:hAnsi="Cambria"/>
                <w:sz w:val="22"/>
                <w:szCs w:val="22"/>
              </w:rPr>
            </w:pPr>
            <w:r w:rsidRPr="001339D7">
              <w:rPr>
                <w:rFonts w:ascii="Cambria" w:hAnsi="Cambria"/>
                <w:sz w:val="22"/>
                <w:szCs w:val="22"/>
              </w:rPr>
              <w:t>9.4</w:t>
            </w:r>
          </w:p>
        </w:tc>
        <w:tc>
          <w:tcPr>
            <w:tcW w:w="1863" w:type="dxa"/>
            <w:tcBorders>
              <w:top w:val="single" w:sz="2" w:space="0" w:color="auto"/>
              <w:left w:val="single" w:sz="2" w:space="0" w:color="auto"/>
              <w:bottom w:val="single" w:sz="2" w:space="0" w:color="auto"/>
              <w:right w:val="single" w:sz="2" w:space="0" w:color="auto"/>
            </w:tcBorders>
            <w:noWrap/>
            <w:vAlign w:val="center"/>
          </w:tcPr>
          <w:p w14:paraId="0EE74277" w14:textId="77777777" w:rsidR="00C52039" w:rsidRPr="001339D7" w:rsidRDefault="00C52039" w:rsidP="00FD42F4">
            <w:pPr>
              <w:rPr>
                <w:rFonts w:ascii="Cambria" w:hAnsi="Cambria"/>
                <w:color w:val="000000"/>
                <w:sz w:val="22"/>
                <w:szCs w:val="22"/>
              </w:rPr>
            </w:pPr>
            <w:r w:rsidRPr="001339D7">
              <w:rPr>
                <w:rFonts w:ascii="Cambria" w:hAnsi="Cambria"/>
                <w:color w:val="000000"/>
                <w:sz w:val="22"/>
                <w:szCs w:val="22"/>
              </w:rPr>
              <w:t>Odstraňovanie prevádzkových incidentov</w:t>
            </w:r>
          </w:p>
        </w:tc>
        <w:tc>
          <w:tcPr>
            <w:tcW w:w="4061" w:type="dxa"/>
            <w:tcBorders>
              <w:top w:val="single" w:sz="2" w:space="0" w:color="auto"/>
              <w:left w:val="single" w:sz="2" w:space="0" w:color="auto"/>
              <w:bottom w:val="single" w:sz="2" w:space="0" w:color="auto"/>
              <w:right w:val="single" w:sz="2" w:space="0" w:color="auto"/>
            </w:tcBorders>
          </w:tcPr>
          <w:p w14:paraId="58ED8135"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 xml:space="preserve">Riešenie incidentov a problémov súvisiacich s prevádzkou Web </w:t>
            </w:r>
            <w:proofErr w:type="spellStart"/>
            <w:r w:rsidRPr="001339D7">
              <w:rPr>
                <w:rFonts w:ascii="Cambria" w:hAnsi="Cambria"/>
                <w:color w:val="333333"/>
                <w:sz w:val="22"/>
                <w:szCs w:val="22"/>
              </w:rPr>
              <w:t>Application</w:t>
            </w:r>
            <w:proofErr w:type="spellEnd"/>
            <w:r w:rsidRPr="001339D7">
              <w:rPr>
                <w:rFonts w:ascii="Cambria" w:hAnsi="Cambria"/>
                <w:color w:val="333333"/>
                <w:sz w:val="22"/>
                <w:szCs w:val="22"/>
              </w:rPr>
              <w:t xml:space="preserve"> Firewallov a cloudovej služby, nahlasovanie incidentov v pracovnom čase, vyriešenie incidentu:</w:t>
            </w:r>
          </w:p>
          <w:p w14:paraId="2A82AE04"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 xml:space="preserve">a) najneskôr do 4 hodín od nahlásenia v prípade, že v dôsledku incidentu či poruchy dôjde k úplnej nedostupnosti služby, </w:t>
            </w:r>
          </w:p>
          <w:p w14:paraId="725A882C" w14:textId="77777777" w:rsidR="00C52039" w:rsidRPr="001339D7" w:rsidRDefault="00C52039" w:rsidP="00FD42F4">
            <w:pPr>
              <w:rPr>
                <w:rFonts w:ascii="Cambria" w:hAnsi="Cambria"/>
                <w:color w:val="333333"/>
                <w:sz w:val="22"/>
                <w:szCs w:val="22"/>
              </w:rPr>
            </w:pPr>
            <w:r w:rsidRPr="001339D7">
              <w:rPr>
                <w:rFonts w:ascii="Cambria" w:hAnsi="Cambria"/>
                <w:color w:val="333333"/>
                <w:sz w:val="22"/>
                <w:szCs w:val="22"/>
              </w:rPr>
              <w:t>b) najneskôr nasledujúci pracovný deň od nahlásenia, v pracovnom čase, v prípade, že v dôsledku incidentu či poruchy dôjde k zníženiu kvality poskytovanej služby (napr. nárast web aplikačných odoziev), avšak bez dopadu na dostupnosť služby.</w:t>
            </w:r>
          </w:p>
        </w:tc>
        <w:tc>
          <w:tcPr>
            <w:tcW w:w="1700" w:type="dxa"/>
            <w:tcBorders>
              <w:top w:val="single" w:sz="2" w:space="0" w:color="auto"/>
              <w:left w:val="single" w:sz="2" w:space="0" w:color="auto"/>
              <w:bottom w:val="single" w:sz="2" w:space="0" w:color="auto"/>
              <w:right w:val="single" w:sz="2" w:space="0" w:color="auto"/>
            </w:tcBorders>
            <w:noWrap/>
            <w:vAlign w:val="center"/>
          </w:tcPr>
          <w:p w14:paraId="1626ED15" w14:textId="77777777" w:rsidR="00C52039" w:rsidRPr="001339D7" w:rsidRDefault="00C52039" w:rsidP="00FD42F4">
            <w:pPr>
              <w:jc w:val="center"/>
              <w:rPr>
                <w:rFonts w:ascii="Cambria" w:hAnsi="Cambria"/>
                <w:color w:val="000000"/>
                <w:sz w:val="22"/>
                <w:szCs w:val="22"/>
              </w:rPr>
            </w:pPr>
            <w:r w:rsidRPr="001339D7">
              <w:rPr>
                <w:rFonts w:ascii="Cambria" w:hAnsi="Cambria"/>
                <w:color w:val="000000"/>
                <w:sz w:val="22"/>
                <w:szCs w:val="22"/>
              </w:rPr>
              <w:t>72 mesiacov</w:t>
            </w:r>
          </w:p>
        </w:tc>
      </w:tr>
    </w:tbl>
    <w:p w14:paraId="4143A871" w14:textId="77777777" w:rsidR="00C52039" w:rsidRPr="001339D7" w:rsidRDefault="00C52039" w:rsidP="00C52039">
      <w:pPr>
        <w:rPr>
          <w:rFonts w:ascii="Cambria" w:hAnsi="Cambria"/>
          <w:b/>
          <w:bCs/>
          <w:sz w:val="22"/>
          <w:szCs w:val="22"/>
        </w:rPr>
      </w:pPr>
    </w:p>
    <w:p w14:paraId="5BA1D8FB"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Vecné požiadavky na poskytovanie konzultačných a implementačných služieb</w:t>
      </w:r>
    </w:p>
    <w:p w14:paraId="6B0DFE88" w14:textId="77777777" w:rsidR="00C52039" w:rsidRPr="001339D7" w:rsidRDefault="00C52039" w:rsidP="00C52039">
      <w:pPr>
        <w:pStyle w:val="ListParagraph"/>
        <w:spacing w:after="60"/>
        <w:ind w:left="567"/>
        <w:rPr>
          <w:rFonts w:ascii="Cambria" w:hAnsi="Cambria"/>
        </w:rPr>
      </w:pPr>
      <w:r w:rsidRPr="001339D7">
        <w:rPr>
          <w:rFonts w:ascii="Cambria" w:hAnsi="Cambria"/>
        </w:rPr>
        <w:t xml:space="preserve">Objednávateľ požaduje </w:t>
      </w:r>
      <w:r w:rsidRPr="001339D7">
        <w:rPr>
          <w:rFonts w:ascii="Cambria" w:hAnsi="Cambria"/>
          <w:bCs/>
        </w:rPr>
        <w:t xml:space="preserve">poskytovanie konzultačných a implementačných služieb pre Web </w:t>
      </w:r>
      <w:proofErr w:type="spellStart"/>
      <w:r w:rsidRPr="001339D7">
        <w:rPr>
          <w:rFonts w:ascii="Cambria" w:hAnsi="Cambria"/>
          <w:bCs/>
        </w:rPr>
        <w:t>Application</w:t>
      </w:r>
      <w:proofErr w:type="spellEnd"/>
      <w:r w:rsidRPr="001339D7">
        <w:rPr>
          <w:rFonts w:ascii="Cambria" w:hAnsi="Cambria"/>
          <w:bCs/>
        </w:rPr>
        <w:t xml:space="preserve"> Firewall a cloudovú službu</w:t>
      </w:r>
      <w:r w:rsidRPr="001339D7">
        <w:rPr>
          <w:rFonts w:ascii="Cambria" w:hAnsi="Cambria"/>
        </w:rPr>
        <w:t>. Označenie, popis konzultačných a implementačných služieb je uvedený v nasledujúcej tabuľke č. 6.</w:t>
      </w:r>
    </w:p>
    <w:p w14:paraId="12EA9016" w14:textId="77777777" w:rsidR="00C52039" w:rsidRPr="001339D7" w:rsidRDefault="00C52039" w:rsidP="00C52039">
      <w:pPr>
        <w:pStyle w:val="weeklies"/>
        <w:overflowPunct/>
        <w:autoSpaceDE/>
        <w:autoSpaceDN/>
        <w:adjustRightInd/>
        <w:ind w:left="567"/>
        <w:jc w:val="left"/>
        <w:textAlignment w:val="auto"/>
        <w:rPr>
          <w:rFonts w:ascii="Cambria" w:hAnsi="Cambria"/>
          <w:b/>
          <w:bCs/>
          <w:iCs/>
          <w:sz w:val="22"/>
          <w:szCs w:val="22"/>
          <w:lang w:val="sk-SK"/>
        </w:rPr>
      </w:pPr>
    </w:p>
    <w:p w14:paraId="4BA64607" w14:textId="77777777" w:rsidR="00C52039" w:rsidRPr="001339D7" w:rsidRDefault="00C52039" w:rsidP="00C52039">
      <w:pPr>
        <w:pStyle w:val="weeklies"/>
        <w:overflowPunct/>
        <w:autoSpaceDE/>
        <w:autoSpaceDN/>
        <w:adjustRightInd/>
        <w:ind w:left="567"/>
        <w:jc w:val="left"/>
        <w:textAlignment w:val="auto"/>
        <w:rPr>
          <w:rFonts w:ascii="Cambria" w:hAnsi="Cambria"/>
          <w:iCs/>
          <w:sz w:val="22"/>
          <w:szCs w:val="22"/>
          <w:lang w:val="sk-SK"/>
        </w:rPr>
      </w:pPr>
      <w:r w:rsidRPr="001339D7">
        <w:rPr>
          <w:rFonts w:ascii="Cambria" w:hAnsi="Cambria"/>
          <w:b/>
          <w:bCs/>
          <w:iCs/>
          <w:sz w:val="22"/>
          <w:szCs w:val="22"/>
          <w:lang w:val="sk-SK"/>
        </w:rPr>
        <w:t>Tabuľka č. 6</w:t>
      </w:r>
      <w:r w:rsidRPr="001339D7">
        <w:rPr>
          <w:rFonts w:ascii="Cambria" w:hAnsi="Cambria"/>
          <w:iCs/>
          <w:sz w:val="22"/>
          <w:szCs w:val="22"/>
          <w:lang w:val="sk-SK"/>
        </w:rPr>
        <w:t xml:space="preserve"> – Označenie, popis a rozsah </w:t>
      </w:r>
      <w:r w:rsidRPr="001339D7">
        <w:rPr>
          <w:rFonts w:ascii="Cambria" w:hAnsi="Cambria"/>
          <w:bCs/>
          <w:sz w:val="22"/>
          <w:szCs w:val="22"/>
          <w:lang w:val="sk-SK"/>
        </w:rPr>
        <w:t xml:space="preserve">poskytovania konzultačných a implementačných služieb pre nový HW </w:t>
      </w:r>
      <w:r w:rsidRPr="001339D7">
        <w:rPr>
          <w:rFonts w:ascii="Cambria" w:hAnsi="Cambria"/>
          <w:iCs/>
          <w:sz w:val="22"/>
          <w:szCs w:val="22"/>
          <w:lang w:val="sk-SK"/>
        </w:rPr>
        <w:t>a cloudovú službu.</w:t>
      </w:r>
    </w:p>
    <w:tbl>
      <w:tblPr>
        <w:tblpPr w:leftFromText="141" w:rightFromText="141" w:vertAnchor="page" w:horzAnchor="margin" w:tblpY="2524"/>
        <w:tblW w:w="8495" w:type="dxa"/>
        <w:tblLook w:val="0000" w:firstRow="0" w:lastRow="0" w:firstColumn="0" w:lastColumn="0" w:noHBand="0" w:noVBand="0"/>
      </w:tblPr>
      <w:tblGrid>
        <w:gridCol w:w="1023"/>
        <w:gridCol w:w="1894"/>
        <w:gridCol w:w="3582"/>
        <w:gridCol w:w="1996"/>
      </w:tblGrid>
      <w:tr w:rsidR="00C52039" w:rsidRPr="001339D7" w14:paraId="7FAEE45D" w14:textId="77777777" w:rsidTr="00034FF9">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3EDB0F65" w14:textId="77777777" w:rsidR="00C52039" w:rsidRPr="001339D7" w:rsidRDefault="00C52039" w:rsidP="00034FF9">
            <w:pPr>
              <w:jc w:val="center"/>
              <w:rPr>
                <w:rFonts w:ascii="Cambria" w:hAnsi="Cambria"/>
                <w:b/>
                <w:bCs/>
                <w:sz w:val="22"/>
                <w:szCs w:val="22"/>
              </w:rPr>
            </w:pPr>
            <w:r w:rsidRPr="001339D7">
              <w:rPr>
                <w:rFonts w:ascii="Cambria" w:hAnsi="Cambria"/>
                <w:b/>
                <w:bCs/>
                <w:sz w:val="22"/>
                <w:szCs w:val="22"/>
              </w:rPr>
              <w:lastRenderedPageBreak/>
              <w:t>Položka</w:t>
            </w:r>
          </w:p>
        </w:tc>
        <w:tc>
          <w:tcPr>
            <w:tcW w:w="1894" w:type="dxa"/>
            <w:tcBorders>
              <w:top w:val="single" w:sz="8" w:space="0" w:color="auto"/>
              <w:left w:val="single" w:sz="2" w:space="0" w:color="auto"/>
              <w:bottom w:val="single" w:sz="2" w:space="0" w:color="auto"/>
              <w:right w:val="single" w:sz="2" w:space="0" w:color="auto"/>
            </w:tcBorders>
            <w:shd w:val="clear" w:color="auto" w:fill="D9D9D9"/>
            <w:vAlign w:val="center"/>
          </w:tcPr>
          <w:p w14:paraId="74EA772C" w14:textId="77777777" w:rsidR="00C52039" w:rsidRPr="001339D7" w:rsidRDefault="00C52039" w:rsidP="00034FF9">
            <w:pPr>
              <w:jc w:val="center"/>
              <w:rPr>
                <w:rFonts w:ascii="Cambria" w:hAnsi="Cambria"/>
                <w:b/>
                <w:bCs/>
                <w:sz w:val="22"/>
                <w:szCs w:val="22"/>
              </w:rPr>
            </w:pPr>
            <w:r w:rsidRPr="001339D7">
              <w:rPr>
                <w:rFonts w:ascii="Cambria" w:hAnsi="Cambria"/>
                <w:b/>
                <w:bCs/>
                <w:sz w:val="22"/>
                <w:szCs w:val="22"/>
              </w:rPr>
              <w:t>Označenie</w:t>
            </w:r>
          </w:p>
        </w:tc>
        <w:tc>
          <w:tcPr>
            <w:tcW w:w="3582" w:type="dxa"/>
            <w:tcBorders>
              <w:top w:val="single" w:sz="8" w:space="0" w:color="auto"/>
              <w:left w:val="single" w:sz="2" w:space="0" w:color="auto"/>
              <w:bottom w:val="single" w:sz="2" w:space="0" w:color="auto"/>
              <w:right w:val="single" w:sz="2" w:space="0" w:color="auto"/>
            </w:tcBorders>
            <w:shd w:val="clear" w:color="auto" w:fill="D9D9D9"/>
            <w:vAlign w:val="center"/>
          </w:tcPr>
          <w:p w14:paraId="61EAB8E3" w14:textId="77777777" w:rsidR="00C52039" w:rsidRPr="001339D7" w:rsidRDefault="00C52039" w:rsidP="00034FF9">
            <w:pPr>
              <w:jc w:val="center"/>
              <w:rPr>
                <w:rFonts w:ascii="Cambria" w:hAnsi="Cambria"/>
                <w:b/>
                <w:bCs/>
                <w:sz w:val="22"/>
                <w:szCs w:val="22"/>
              </w:rPr>
            </w:pPr>
            <w:r w:rsidRPr="001339D7">
              <w:rPr>
                <w:rFonts w:ascii="Cambria" w:hAnsi="Cambria"/>
                <w:b/>
                <w:bCs/>
                <w:sz w:val="22"/>
                <w:szCs w:val="22"/>
              </w:rPr>
              <w:t>Popis</w:t>
            </w:r>
          </w:p>
        </w:tc>
        <w:tc>
          <w:tcPr>
            <w:tcW w:w="1996" w:type="dxa"/>
            <w:tcBorders>
              <w:top w:val="single" w:sz="8" w:space="0" w:color="auto"/>
              <w:left w:val="single" w:sz="2" w:space="0" w:color="auto"/>
              <w:bottom w:val="single" w:sz="2" w:space="0" w:color="auto"/>
              <w:right w:val="single" w:sz="8" w:space="0" w:color="auto"/>
            </w:tcBorders>
            <w:shd w:val="clear" w:color="auto" w:fill="D9D9D9"/>
            <w:vAlign w:val="center"/>
          </w:tcPr>
          <w:p w14:paraId="04C3B782" w14:textId="77777777" w:rsidR="00C52039" w:rsidRPr="001339D7" w:rsidRDefault="00C52039" w:rsidP="00034FF9">
            <w:pPr>
              <w:jc w:val="center"/>
              <w:rPr>
                <w:rFonts w:ascii="Cambria" w:hAnsi="Cambria"/>
                <w:b/>
                <w:bCs/>
                <w:sz w:val="22"/>
                <w:szCs w:val="22"/>
              </w:rPr>
            </w:pPr>
            <w:r w:rsidRPr="001339D7">
              <w:rPr>
                <w:rFonts w:ascii="Cambria" w:hAnsi="Cambria"/>
                <w:b/>
                <w:bCs/>
                <w:sz w:val="22"/>
                <w:szCs w:val="22"/>
              </w:rPr>
              <w:t>Počet</w:t>
            </w:r>
          </w:p>
          <w:p w14:paraId="63639DF0" w14:textId="77777777" w:rsidR="00C52039" w:rsidRPr="001339D7" w:rsidRDefault="00C52039" w:rsidP="00034FF9">
            <w:pPr>
              <w:jc w:val="center"/>
              <w:rPr>
                <w:rFonts w:ascii="Cambria" w:hAnsi="Cambria"/>
                <w:b/>
                <w:bCs/>
                <w:sz w:val="22"/>
                <w:szCs w:val="22"/>
              </w:rPr>
            </w:pPr>
            <w:r w:rsidRPr="001339D7">
              <w:rPr>
                <w:rFonts w:ascii="Cambria" w:hAnsi="Cambria"/>
                <w:color w:val="000000"/>
                <w:sz w:val="22"/>
                <w:szCs w:val="22"/>
              </w:rPr>
              <w:t>v osobohodinách</w:t>
            </w:r>
          </w:p>
        </w:tc>
      </w:tr>
      <w:tr w:rsidR="00C52039" w:rsidRPr="001339D7" w14:paraId="67844C55" w14:textId="77777777" w:rsidTr="00034FF9">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737BBE5D" w14:textId="77777777" w:rsidR="00C52039" w:rsidRPr="001339D7" w:rsidRDefault="00C52039" w:rsidP="00034FF9">
            <w:pPr>
              <w:jc w:val="center"/>
              <w:rPr>
                <w:rFonts w:ascii="Cambria" w:hAnsi="Cambria"/>
                <w:b/>
                <w:bCs/>
                <w:sz w:val="22"/>
                <w:szCs w:val="22"/>
              </w:rPr>
            </w:pPr>
            <w:r w:rsidRPr="001339D7">
              <w:rPr>
                <w:rFonts w:ascii="Cambria" w:hAnsi="Cambria"/>
                <w:b/>
                <w:bCs/>
                <w:sz w:val="22"/>
                <w:szCs w:val="22"/>
              </w:rPr>
              <w:t>10.</w:t>
            </w:r>
          </w:p>
        </w:tc>
        <w:tc>
          <w:tcPr>
            <w:tcW w:w="1894" w:type="dxa"/>
            <w:tcBorders>
              <w:top w:val="single" w:sz="2" w:space="0" w:color="auto"/>
              <w:left w:val="single" w:sz="2" w:space="0" w:color="auto"/>
              <w:bottom w:val="single" w:sz="2" w:space="0" w:color="auto"/>
              <w:right w:val="single" w:sz="2" w:space="0" w:color="auto"/>
            </w:tcBorders>
            <w:noWrap/>
            <w:vAlign w:val="center"/>
          </w:tcPr>
          <w:p w14:paraId="6D42FC47" w14:textId="77777777" w:rsidR="00C52039" w:rsidRPr="001339D7" w:rsidRDefault="00C52039" w:rsidP="00034FF9">
            <w:pPr>
              <w:rPr>
                <w:rFonts w:ascii="Cambria" w:hAnsi="Cambria"/>
                <w:color w:val="000000"/>
                <w:sz w:val="22"/>
                <w:szCs w:val="22"/>
              </w:rPr>
            </w:pPr>
            <w:bookmarkStart w:id="119" w:name="_Hlk179804378"/>
            <w:r w:rsidRPr="001339D7">
              <w:rPr>
                <w:rFonts w:ascii="Cambria" w:hAnsi="Cambria"/>
                <w:bCs/>
                <w:sz w:val="22"/>
                <w:szCs w:val="22"/>
              </w:rPr>
              <w:t>Poskytovanie konzultačných a implementačných služieb</w:t>
            </w:r>
            <w:bookmarkEnd w:id="119"/>
          </w:p>
        </w:tc>
        <w:tc>
          <w:tcPr>
            <w:tcW w:w="3582" w:type="dxa"/>
            <w:tcBorders>
              <w:top w:val="single" w:sz="2" w:space="0" w:color="auto"/>
              <w:left w:val="single" w:sz="2" w:space="0" w:color="auto"/>
              <w:bottom w:val="single" w:sz="2" w:space="0" w:color="auto"/>
              <w:right w:val="single" w:sz="2" w:space="0" w:color="auto"/>
            </w:tcBorders>
          </w:tcPr>
          <w:p w14:paraId="3DD531CB" w14:textId="77777777" w:rsidR="00C52039" w:rsidRPr="001339D7" w:rsidRDefault="00C52039" w:rsidP="00034FF9">
            <w:pPr>
              <w:rPr>
                <w:rFonts w:ascii="Cambria" w:hAnsi="Cambria"/>
                <w:color w:val="333333"/>
                <w:sz w:val="22"/>
                <w:szCs w:val="22"/>
              </w:rPr>
            </w:pPr>
            <w:r w:rsidRPr="001339D7">
              <w:rPr>
                <w:rFonts w:ascii="Cambria" w:hAnsi="Cambria"/>
                <w:bCs/>
                <w:sz w:val="22"/>
                <w:szCs w:val="22"/>
              </w:rPr>
              <w:t xml:space="preserve">Poskytovanie konzultácií a dodatočných implementačných služieb pre predmet plnenia, a to najmä pre Web </w:t>
            </w:r>
            <w:proofErr w:type="spellStart"/>
            <w:r w:rsidRPr="001339D7">
              <w:rPr>
                <w:rFonts w:ascii="Cambria" w:hAnsi="Cambria"/>
                <w:bCs/>
                <w:sz w:val="22"/>
                <w:szCs w:val="22"/>
              </w:rPr>
              <w:t>Application</w:t>
            </w:r>
            <w:proofErr w:type="spellEnd"/>
            <w:r w:rsidRPr="001339D7">
              <w:rPr>
                <w:rFonts w:ascii="Cambria" w:hAnsi="Cambria"/>
                <w:bCs/>
                <w:sz w:val="22"/>
                <w:szCs w:val="22"/>
              </w:rPr>
              <w:t xml:space="preserve"> Firewally a cloudovú službu v rozsahu maximálne 800 osobohodín počas trvania platnosti tejto zmluvy. Súčasťou služby je aj úprava príslušnej dokumentácie zaznamenaním vykonaných implementačných zmien. Nahlasovanie požiadaviek na konzultačné alebo implementačné služby prebieha v pracovnom čase</w:t>
            </w:r>
            <w:r w:rsidRPr="001339D7">
              <w:rPr>
                <w:rFonts w:ascii="Cambria" w:hAnsi="Cambria"/>
                <w:color w:val="333333"/>
                <w:sz w:val="22"/>
                <w:szCs w:val="22"/>
              </w:rPr>
              <w:t xml:space="preserve"> (7.30 h až 16.30 h v pracovných dňoch v Slovenskej republike)</w:t>
            </w:r>
            <w:r w:rsidRPr="001339D7">
              <w:rPr>
                <w:rFonts w:ascii="Cambria" w:hAnsi="Cambria"/>
                <w:bCs/>
                <w:sz w:val="22"/>
                <w:szCs w:val="22"/>
              </w:rPr>
              <w:t xml:space="preserve">, realizácia požiadavky najneskôr do 3 pracovných dní od nahlásenia, v pracovnom čase. </w:t>
            </w:r>
          </w:p>
        </w:tc>
        <w:tc>
          <w:tcPr>
            <w:tcW w:w="1996" w:type="dxa"/>
            <w:tcBorders>
              <w:top w:val="single" w:sz="2" w:space="0" w:color="auto"/>
              <w:left w:val="single" w:sz="2" w:space="0" w:color="auto"/>
              <w:bottom w:val="single" w:sz="2" w:space="0" w:color="auto"/>
              <w:right w:val="single" w:sz="2" w:space="0" w:color="auto"/>
            </w:tcBorders>
            <w:noWrap/>
            <w:vAlign w:val="center"/>
          </w:tcPr>
          <w:p w14:paraId="36E41848" w14:textId="77777777" w:rsidR="00C52039" w:rsidRPr="001339D7" w:rsidRDefault="00C52039" w:rsidP="00034FF9">
            <w:pPr>
              <w:jc w:val="center"/>
              <w:rPr>
                <w:rFonts w:ascii="Cambria" w:hAnsi="Cambria"/>
                <w:color w:val="000000"/>
                <w:sz w:val="22"/>
                <w:szCs w:val="22"/>
              </w:rPr>
            </w:pPr>
            <w:r w:rsidRPr="001339D7">
              <w:rPr>
                <w:rFonts w:ascii="Cambria" w:hAnsi="Cambria"/>
                <w:color w:val="000000"/>
                <w:sz w:val="22"/>
                <w:szCs w:val="22"/>
              </w:rPr>
              <w:t>800</w:t>
            </w:r>
          </w:p>
        </w:tc>
      </w:tr>
    </w:tbl>
    <w:p w14:paraId="0FE4DEA5" w14:textId="77777777" w:rsidR="00034FF9" w:rsidRDefault="00034FF9" w:rsidP="00C52039"/>
    <w:p w14:paraId="43989428" w14:textId="77777777" w:rsidR="00034FF9" w:rsidRPr="001339D7" w:rsidRDefault="00034FF9" w:rsidP="00C52039"/>
    <w:p w14:paraId="6B7097F0" w14:textId="77777777" w:rsidR="00C52039" w:rsidRPr="001339D7" w:rsidRDefault="00C52039" w:rsidP="00C52039">
      <w:pPr>
        <w:pStyle w:val="Style2"/>
        <w:numPr>
          <w:ilvl w:val="3"/>
          <w:numId w:val="79"/>
        </w:numPr>
        <w:tabs>
          <w:tab w:val="clear" w:pos="2880"/>
        </w:tabs>
        <w:spacing w:line="240" w:lineRule="auto"/>
        <w:ind w:left="567" w:hanging="567"/>
      </w:pPr>
      <w:r w:rsidRPr="001339D7">
        <w:t xml:space="preserve">Iné požiadavky objednávateľa </w:t>
      </w:r>
    </w:p>
    <w:p w14:paraId="5981C534" w14:textId="77777777" w:rsidR="00C52039" w:rsidRPr="001339D7" w:rsidRDefault="00C52039" w:rsidP="00C52039">
      <w:pPr>
        <w:pStyle w:val="ListParagraph"/>
        <w:numPr>
          <w:ilvl w:val="1"/>
          <w:numId w:val="120"/>
        </w:numPr>
        <w:spacing w:after="200"/>
        <w:ind w:left="567" w:hanging="567"/>
        <w:rPr>
          <w:b/>
          <w:bCs/>
          <w:vanish/>
        </w:rPr>
      </w:pPr>
      <w:r w:rsidRPr="001339D7">
        <w:rPr>
          <w:rFonts w:ascii="Cambria" w:hAnsi="Cambria"/>
        </w:rPr>
        <w:t xml:space="preserve">Objednávateľ požaduje, aby zhotoviteľ integroval zariadenia </w:t>
      </w:r>
      <w:r w:rsidRPr="001339D7">
        <w:rPr>
          <w:rFonts w:ascii="Cambria" w:hAnsi="Cambria"/>
          <w:bCs/>
        </w:rPr>
        <w:t xml:space="preserve">Web </w:t>
      </w:r>
      <w:proofErr w:type="spellStart"/>
      <w:r w:rsidRPr="001339D7">
        <w:rPr>
          <w:rFonts w:ascii="Cambria" w:hAnsi="Cambria"/>
          <w:bCs/>
        </w:rPr>
        <w:t>Application</w:t>
      </w:r>
      <w:proofErr w:type="spellEnd"/>
      <w:r w:rsidRPr="001339D7">
        <w:rPr>
          <w:rFonts w:ascii="Cambria" w:hAnsi="Cambria"/>
          <w:bCs/>
        </w:rPr>
        <w:t xml:space="preserve"> Firewall s príslušenstvom</w:t>
      </w:r>
      <w:r w:rsidRPr="001339D7">
        <w:rPr>
          <w:rFonts w:ascii="Cambria" w:hAnsi="Cambria"/>
        </w:rPr>
        <w:t xml:space="preserve"> spolu s príslušnými licenciami do </w:t>
      </w:r>
      <w:r w:rsidRPr="001339D7">
        <w:rPr>
          <w:rFonts w:ascii="Cambria" w:hAnsi="Cambria"/>
          <w:b/>
          <w:bCs/>
        </w:rPr>
        <w:t xml:space="preserve">existujúceho manažmentu </w:t>
      </w:r>
      <w:r w:rsidRPr="001339D7">
        <w:rPr>
          <w:rFonts w:ascii="Cambria" w:hAnsi="Cambria"/>
          <w:b/>
          <w:bCs/>
          <w:color w:val="333333"/>
        </w:rPr>
        <w:t>WAF BIG – IQ</w:t>
      </w:r>
      <w:r w:rsidRPr="001339D7">
        <w:rPr>
          <w:rFonts w:ascii="Cambria" w:hAnsi="Cambria"/>
          <w:color w:val="333333"/>
        </w:rPr>
        <w:t xml:space="preserve"> prevádzkovaného u objednávateľa.</w:t>
      </w:r>
    </w:p>
    <w:p w14:paraId="5B6EFAB4" w14:textId="77777777" w:rsidR="0051628D" w:rsidRPr="001339D7" w:rsidRDefault="0051628D" w:rsidP="007D6536">
      <w:pPr>
        <w:spacing w:after="120"/>
        <w:rPr>
          <w:rFonts w:ascii="Cambria" w:hAnsi="Cambria"/>
          <w:bCs/>
          <w:sz w:val="22"/>
          <w:szCs w:val="22"/>
        </w:rPr>
      </w:pPr>
    </w:p>
    <w:p w14:paraId="17D7FDCC" w14:textId="541D6AD0" w:rsidR="00CD0E55" w:rsidRPr="001339D7" w:rsidRDefault="00CD0E55" w:rsidP="0039791A">
      <w:pPr>
        <w:pStyle w:val="ListParagraph"/>
        <w:numPr>
          <w:ilvl w:val="0"/>
          <w:numId w:val="60"/>
        </w:numPr>
        <w:rPr>
          <w:rFonts w:ascii="Cambria" w:hAnsi="Cambria" w:cs="Arial"/>
          <w:bCs/>
        </w:rPr>
        <w:sectPr w:rsidR="00CD0E55" w:rsidRPr="001339D7" w:rsidSect="00A90D6E">
          <w:pgSz w:w="11906" w:h="16838"/>
          <w:pgMar w:top="1418" w:right="1418" w:bottom="1418" w:left="1418" w:header="709" w:footer="709" w:gutter="0"/>
          <w:pgNumType w:start="1"/>
          <w:cols w:space="708"/>
          <w:docGrid w:linePitch="360"/>
        </w:sectPr>
      </w:pPr>
    </w:p>
    <w:p w14:paraId="787F15DD" w14:textId="5C4298B8" w:rsidR="007917D4" w:rsidRPr="001339D7" w:rsidRDefault="003A6979" w:rsidP="009949B0">
      <w:pPr>
        <w:jc w:val="both"/>
        <w:rPr>
          <w:rFonts w:ascii="Cambria" w:hAnsi="Cambria"/>
          <w:b/>
          <w:bCs/>
          <w:sz w:val="22"/>
          <w:szCs w:val="22"/>
        </w:rPr>
      </w:pPr>
      <w:r w:rsidRPr="001339D7">
        <w:rPr>
          <w:rFonts w:ascii="Cambria" w:hAnsi="Cambria"/>
          <w:b/>
          <w:bCs/>
          <w:sz w:val="22"/>
          <w:szCs w:val="22"/>
        </w:rPr>
        <w:lastRenderedPageBreak/>
        <w:t>Príloha č. 2</w:t>
      </w:r>
      <w:r w:rsidR="0052793A" w:rsidRPr="001339D7">
        <w:rPr>
          <w:rFonts w:ascii="Cambria" w:hAnsi="Cambria"/>
          <w:b/>
          <w:bCs/>
          <w:sz w:val="22"/>
          <w:szCs w:val="22"/>
        </w:rPr>
        <w:t>/a</w:t>
      </w:r>
      <w:r w:rsidRPr="001339D7">
        <w:rPr>
          <w:rFonts w:ascii="Cambria" w:hAnsi="Cambria"/>
          <w:b/>
          <w:bCs/>
          <w:sz w:val="22"/>
          <w:szCs w:val="22"/>
        </w:rPr>
        <w:t xml:space="preserve"> </w:t>
      </w:r>
      <w:r w:rsidR="00B03620" w:rsidRPr="001339D7">
        <w:rPr>
          <w:rFonts w:ascii="Cambria" w:hAnsi="Cambria"/>
          <w:b/>
          <w:bCs/>
          <w:sz w:val="22"/>
          <w:szCs w:val="22"/>
        </w:rPr>
        <w:t xml:space="preserve">- Potvrdenie výrobcu </w:t>
      </w:r>
      <w:r w:rsidR="00C03B96" w:rsidRPr="001339D7">
        <w:rPr>
          <w:rFonts w:ascii="Cambria" w:hAnsi="Cambria"/>
          <w:b/>
          <w:bCs/>
          <w:sz w:val="22"/>
          <w:szCs w:val="22"/>
        </w:rPr>
        <w:t>WAF</w:t>
      </w:r>
      <w:r w:rsidR="00B03620" w:rsidRPr="001339D7">
        <w:rPr>
          <w:rFonts w:ascii="Cambria" w:hAnsi="Cambria"/>
          <w:b/>
          <w:bCs/>
          <w:sz w:val="22"/>
          <w:szCs w:val="22"/>
        </w:rPr>
        <w:t xml:space="preserve"> </w:t>
      </w:r>
      <w:r w:rsidR="009A1AAC">
        <w:rPr>
          <w:rFonts w:ascii="Cambria" w:hAnsi="Cambria"/>
          <w:b/>
          <w:bCs/>
          <w:sz w:val="22"/>
          <w:szCs w:val="22"/>
        </w:rPr>
        <w:t>podľa bodu 2.</w:t>
      </w:r>
      <w:r w:rsidR="00D6299B">
        <w:rPr>
          <w:rFonts w:ascii="Cambria" w:hAnsi="Cambria"/>
          <w:b/>
          <w:bCs/>
          <w:sz w:val="22"/>
          <w:szCs w:val="22"/>
        </w:rPr>
        <w:t>6</w:t>
      </w:r>
      <w:r w:rsidR="009A1AAC">
        <w:rPr>
          <w:rFonts w:ascii="Cambria" w:hAnsi="Cambria"/>
          <w:b/>
          <w:bCs/>
          <w:sz w:val="22"/>
          <w:szCs w:val="22"/>
        </w:rPr>
        <w:t xml:space="preserve"> tejto Zmluvy</w:t>
      </w:r>
    </w:p>
    <w:p w14:paraId="7B0BA466" w14:textId="77777777" w:rsidR="00573C2C" w:rsidRPr="001339D7" w:rsidRDefault="00573C2C" w:rsidP="00573C2C">
      <w:pPr>
        <w:rPr>
          <w:rFonts w:ascii="Cambria" w:hAnsi="Cambria" w:cs="Arial"/>
          <w:sz w:val="22"/>
          <w:szCs w:val="22"/>
          <w:highlight w:val="yellow"/>
        </w:rPr>
      </w:pPr>
      <w:r w:rsidRPr="001339D7">
        <w:rPr>
          <w:rFonts w:ascii="Cambria" w:hAnsi="Cambria" w:cs="Arial"/>
          <w:sz w:val="22"/>
          <w:szCs w:val="22"/>
        </w:rPr>
        <w:t>&lt;</w:t>
      </w:r>
      <w:r w:rsidRPr="00B15C58">
        <w:rPr>
          <w:rFonts w:ascii="Cambria" w:hAnsi="Cambria" w:cs="Arial"/>
          <w:color w:val="00B0F0"/>
          <w:sz w:val="22"/>
          <w:szCs w:val="22"/>
        </w:rPr>
        <w:t>uchádzač predloží dokument v ponuke</w:t>
      </w:r>
      <w:r w:rsidRPr="001339D7">
        <w:rPr>
          <w:rFonts w:ascii="Cambria" w:hAnsi="Cambria" w:cs="Arial"/>
          <w:sz w:val="22"/>
          <w:szCs w:val="22"/>
        </w:rPr>
        <w:t>&gt;</w:t>
      </w:r>
    </w:p>
    <w:p w14:paraId="09E2ABEF" w14:textId="12203432" w:rsidR="0052793A" w:rsidRPr="001339D7" w:rsidRDefault="0052793A">
      <w:pPr>
        <w:rPr>
          <w:rFonts w:ascii="Cambria" w:hAnsi="Cambria"/>
          <w:b/>
          <w:bCs/>
          <w:sz w:val="22"/>
          <w:szCs w:val="22"/>
        </w:rPr>
      </w:pPr>
      <w:r w:rsidRPr="001339D7">
        <w:rPr>
          <w:rFonts w:ascii="Cambria" w:hAnsi="Cambria"/>
          <w:b/>
          <w:bCs/>
          <w:sz w:val="22"/>
          <w:szCs w:val="22"/>
        </w:rPr>
        <w:br w:type="page"/>
      </w:r>
    </w:p>
    <w:p w14:paraId="72640E19" w14:textId="6BA9B028" w:rsidR="008D56AA" w:rsidRPr="001339D7" w:rsidRDefault="0052793A" w:rsidP="00A77599">
      <w:pPr>
        <w:jc w:val="both"/>
        <w:rPr>
          <w:rFonts w:ascii="Cambria" w:hAnsi="Cambria" w:cs="Arial"/>
          <w:b/>
          <w:bCs/>
          <w:sz w:val="22"/>
          <w:szCs w:val="22"/>
        </w:rPr>
      </w:pPr>
      <w:r w:rsidRPr="001339D7">
        <w:rPr>
          <w:rFonts w:ascii="Cambria" w:hAnsi="Cambria" w:cs="Arial"/>
          <w:b/>
          <w:bCs/>
          <w:sz w:val="22"/>
          <w:szCs w:val="22"/>
        </w:rPr>
        <w:lastRenderedPageBreak/>
        <w:t>Príloha č. 2/b – Potvrdenie výrobcu, že</w:t>
      </w:r>
      <w:r w:rsidR="006C5D4D" w:rsidRPr="001339D7">
        <w:rPr>
          <w:rFonts w:ascii="Cambria" w:hAnsi="Cambria" w:cs="Arial"/>
          <w:b/>
          <w:bCs/>
          <w:sz w:val="22"/>
          <w:szCs w:val="22"/>
        </w:rPr>
        <w:t xml:space="preserve"> Zhotoviteľom dodané </w:t>
      </w:r>
      <w:r w:rsidR="009A1AAC">
        <w:rPr>
          <w:rFonts w:ascii="Cambria" w:hAnsi="Cambria" w:cs="Arial"/>
          <w:b/>
          <w:bCs/>
          <w:sz w:val="22"/>
          <w:szCs w:val="22"/>
        </w:rPr>
        <w:t xml:space="preserve">zariadenia </w:t>
      </w:r>
      <w:r w:rsidR="00F24263" w:rsidRPr="001339D7">
        <w:rPr>
          <w:rFonts w:ascii="Cambria" w:hAnsi="Cambria" w:cs="Arial"/>
          <w:b/>
          <w:bCs/>
          <w:sz w:val="22"/>
          <w:szCs w:val="22"/>
        </w:rPr>
        <w:t>WAF</w:t>
      </w:r>
      <w:r w:rsidR="006C5D4D" w:rsidRPr="001339D7">
        <w:rPr>
          <w:rFonts w:ascii="Cambria" w:hAnsi="Cambria" w:cs="Arial"/>
          <w:b/>
          <w:bCs/>
          <w:sz w:val="22"/>
          <w:szCs w:val="22"/>
        </w:rPr>
        <w:t xml:space="preserve"> nie sú</w:t>
      </w:r>
      <w:r w:rsidRPr="001339D7">
        <w:rPr>
          <w:rFonts w:ascii="Cambria" w:hAnsi="Cambria" w:cs="Arial"/>
          <w:b/>
          <w:bCs/>
          <w:sz w:val="22"/>
          <w:szCs w:val="22"/>
        </w:rPr>
        <w:t xml:space="preserve"> </w:t>
      </w:r>
      <w:r w:rsidR="006C5D4D" w:rsidRPr="001339D7">
        <w:rPr>
          <w:rFonts w:ascii="Cambria" w:hAnsi="Cambria" w:cs="Arial"/>
          <w:b/>
          <w:bCs/>
          <w:sz w:val="22"/>
          <w:szCs w:val="22"/>
        </w:rPr>
        <w:t xml:space="preserve">zariadeniami s ukončenou životnosťou (End of </w:t>
      </w:r>
      <w:proofErr w:type="spellStart"/>
      <w:r w:rsidR="006C5D4D" w:rsidRPr="001339D7">
        <w:rPr>
          <w:rFonts w:ascii="Cambria" w:hAnsi="Cambria" w:cs="Arial"/>
          <w:b/>
          <w:bCs/>
          <w:sz w:val="22"/>
          <w:szCs w:val="22"/>
        </w:rPr>
        <w:t>life</w:t>
      </w:r>
      <w:proofErr w:type="spellEnd"/>
      <w:r w:rsidR="006C5D4D" w:rsidRPr="001339D7">
        <w:rPr>
          <w:rFonts w:ascii="Cambria" w:hAnsi="Cambria" w:cs="Arial"/>
          <w:b/>
          <w:bCs/>
          <w:sz w:val="22"/>
          <w:szCs w:val="22"/>
        </w:rPr>
        <w:t xml:space="preserve">) alebo zariadeniami s ukončeným predajom (End of </w:t>
      </w:r>
      <w:proofErr w:type="spellStart"/>
      <w:r w:rsidR="006C5D4D" w:rsidRPr="001339D7">
        <w:rPr>
          <w:rFonts w:ascii="Cambria" w:hAnsi="Cambria" w:cs="Arial"/>
          <w:b/>
          <w:bCs/>
          <w:sz w:val="22"/>
          <w:szCs w:val="22"/>
        </w:rPr>
        <w:t>Sale</w:t>
      </w:r>
      <w:proofErr w:type="spellEnd"/>
      <w:r w:rsidR="006C5D4D" w:rsidRPr="001339D7">
        <w:rPr>
          <w:rFonts w:ascii="Cambria" w:hAnsi="Cambria" w:cs="Arial"/>
          <w:b/>
          <w:bCs/>
          <w:sz w:val="22"/>
          <w:szCs w:val="22"/>
        </w:rPr>
        <w:t>)</w:t>
      </w:r>
    </w:p>
    <w:p w14:paraId="7B794242" w14:textId="77777777" w:rsidR="007917D4" w:rsidRPr="001339D7" w:rsidRDefault="007917D4" w:rsidP="00B03620">
      <w:pPr>
        <w:rPr>
          <w:rFonts w:ascii="Cambria" w:hAnsi="Cambria" w:cs="Arial"/>
          <w:sz w:val="22"/>
          <w:szCs w:val="22"/>
          <w:highlight w:val="yellow"/>
        </w:rPr>
      </w:pPr>
    </w:p>
    <w:p w14:paraId="51BDF630" w14:textId="269A4181" w:rsidR="00573C2C" w:rsidRPr="001339D7" w:rsidRDefault="00573C2C" w:rsidP="00B03620">
      <w:pPr>
        <w:rPr>
          <w:rFonts w:ascii="Cambria" w:hAnsi="Cambria" w:cs="Arial"/>
          <w:sz w:val="22"/>
          <w:szCs w:val="22"/>
          <w:highlight w:val="yellow"/>
        </w:rPr>
      </w:pPr>
      <w:r w:rsidRPr="001339D7">
        <w:rPr>
          <w:rFonts w:ascii="Cambria" w:hAnsi="Cambria" w:cs="Arial"/>
          <w:sz w:val="22"/>
          <w:szCs w:val="22"/>
        </w:rPr>
        <w:t>&lt;</w:t>
      </w:r>
      <w:r w:rsidRPr="00B15C58">
        <w:rPr>
          <w:rFonts w:ascii="Cambria" w:hAnsi="Cambria" w:cs="Arial"/>
          <w:color w:val="00B0F0"/>
          <w:sz w:val="22"/>
          <w:szCs w:val="22"/>
        </w:rPr>
        <w:t>uchádzač predloží dokument v ponuke</w:t>
      </w:r>
      <w:r w:rsidRPr="001339D7">
        <w:rPr>
          <w:rFonts w:ascii="Cambria" w:hAnsi="Cambria" w:cs="Arial"/>
          <w:sz w:val="22"/>
          <w:szCs w:val="22"/>
        </w:rPr>
        <w:t>&gt;</w:t>
      </w:r>
    </w:p>
    <w:p w14:paraId="5203253D" w14:textId="4677C2CE" w:rsidR="009F2950" w:rsidRDefault="00B03620" w:rsidP="00B03620">
      <w:pPr>
        <w:rPr>
          <w:rFonts w:ascii="Cambria" w:hAnsi="Cambria"/>
          <w:b/>
          <w:bCs/>
          <w:sz w:val="22"/>
          <w:szCs w:val="22"/>
        </w:rPr>
      </w:pPr>
      <w:r w:rsidRPr="001339D7">
        <w:rPr>
          <w:rFonts w:ascii="Cambria" w:hAnsi="Cambria" w:cs="Arial"/>
          <w:sz w:val="22"/>
          <w:szCs w:val="22"/>
          <w:highlight w:val="yellow"/>
        </w:rPr>
        <w:br w:type="page"/>
      </w:r>
      <w:bookmarkEnd w:id="118"/>
      <w:r w:rsidR="009F2950" w:rsidRPr="001339D7">
        <w:rPr>
          <w:rFonts w:ascii="Cambria" w:hAnsi="Cambria"/>
          <w:b/>
          <w:bCs/>
          <w:sz w:val="22"/>
          <w:szCs w:val="22"/>
        </w:rPr>
        <w:lastRenderedPageBreak/>
        <w:t xml:space="preserve">Príloha č. </w:t>
      </w:r>
      <w:r w:rsidR="001057EF" w:rsidRPr="001339D7">
        <w:rPr>
          <w:rFonts w:ascii="Cambria" w:hAnsi="Cambria"/>
          <w:b/>
          <w:bCs/>
          <w:sz w:val="22"/>
          <w:szCs w:val="22"/>
        </w:rPr>
        <w:t>3</w:t>
      </w:r>
      <w:r w:rsidRPr="001339D7">
        <w:rPr>
          <w:rStyle w:val="CommentReference"/>
          <w:rFonts w:ascii="Cambria" w:hAnsi="Cambria"/>
          <w:b/>
          <w:bCs/>
          <w:sz w:val="22"/>
          <w:szCs w:val="22"/>
        </w:rPr>
        <w:t xml:space="preserve"> </w:t>
      </w:r>
      <w:r w:rsidR="00A03D13" w:rsidRPr="001339D7">
        <w:rPr>
          <w:rStyle w:val="CommentReference"/>
          <w:rFonts w:ascii="Cambria" w:hAnsi="Cambria"/>
          <w:b/>
          <w:bCs/>
          <w:sz w:val="22"/>
          <w:szCs w:val="22"/>
        </w:rPr>
        <w:t>–</w:t>
      </w:r>
      <w:r w:rsidRPr="001339D7">
        <w:rPr>
          <w:rStyle w:val="CommentReference"/>
          <w:rFonts w:ascii="Cambria" w:hAnsi="Cambria"/>
          <w:b/>
          <w:bCs/>
          <w:sz w:val="22"/>
          <w:szCs w:val="22"/>
        </w:rPr>
        <w:t xml:space="preserve"> Š</w:t>
      </w:r>
      <w:r w:rsidR="009F2950" w:rsidRPr="001339D7">
        <w:rPr>
          <w:rFonts w:ascii="Cambria" w:hAnsi="Cambria"/>
          <w:b/>
          <w:bCs/>
          <w:sz w:val="22"/>
          <w:szCs w:val="22"/>
        </w:rPr>
        <w:t>pecifikácia ceny</w:t>
      </w:r>
    </w:p>
    <w:p w14:paraId="091B4F1C" w14:textId="77777777" w:rsidR="00A04867" w:rsidRDefault="00A04867" w:rsidP="00B03620">
      <w:pPr>
        <w:rPr>
          <w:rFonts w:ascii="Cambria" w:hAnsi="Cambria"/>
          <w:b/>
          <w:bCs/>
          <w:sz w:val="22"/>
          <w:szCs w:val="22"/>
        </w:rPr>
      </w:pPr>
    </w:p>
    <w:p w14:paraId="7213634E" w14:textId="022B3EC8" w:rsidR="00856398" w:rsidRDefault="00856398" w:rsidP="00B03620">
      <w:pPr>
        <w:rPr>
          <w:rFonts w:ascii="Cambria" w:hAnsi="Cambria"/>
          <w:b/>
          <w:bCs/>
          <w:sz w:val="22"/>
          <w:szCs w:val="22"/>
        </w:rPr>
      </w:pPr>
      <w:r w:rsidRPr="001339D7">
        <w:rPr>
          <w:rFonts w:ascii="Cambria" w:hAnsi="Cambria" w:cs="Arial"/>
          <w:sz w:val="22"/>
          <w:szCs w:val="22"/>
        </w:rPr>
        <w:t>&lt;</w:t>
      </w:r>
      <w:r w:rsidRPr="00C6393F">
        <w:rPr>
          <w:rFonts w:ascii="Cambria" w:hAnsi="Cambria" w:cs="Arial"/>
          <w:color w:val="FF0000"/>
          <w:sz w:val="22"/>
          <w:szCs w:val="22"/>
        </w:rPr>
        <w:t>prílohu č. 3 vyplní verejný obstarávateľ v súlade s návrhom na plnenie kritérií uchádzač</w:t>
      </w:r>
      <w:r w:rsidR="008E2340">
        <w:rPr>
          <w:rFonts w:ascii="Cambria" w:hAnsi="Cambria" w:cs="Arial"/>
          <w:color w:val="FF0000"/>
          <w:sz w:val="22"/>
          <w:szCs w:val="22"/>
        </w:rPr>
        <w:t>a</w:t>
      </w:r>
      <w:r w:rsidRPr="00C6393F">
        <w:rPr>
          <w:rFonts w:ascii="Cambria" w:hAnsi="Cambria" w:cs="Arial"/>
          <w:color w:val="FF0000"/>
          <w:sz w:val="22"/>
          <w:szCs w:val="22"/>
        </w:rPr>
        <w:t xml:space="preserve"> predložen</w:t>
      </w:r>
      <w:r w:rsidR="00CD7249">
        <w:rPr>
          <w:rFonts w:ascii="Cambria" w:hAnsi="Cambria" w:cs="Arial"/>
          <w:color w:val="FF0000"/>
          <w:sz w:val="22"/>
          <w:szCs w:val="22"/>
        </w:rPr>
        <w:t>ým</w:t>
      </w:r>
      <w:r w:rsidRPr="00C6393F">
        <w:rPr>
          <w:rFonts w:ascii="Cambria" w:hAnsi="Cambria" w:cs="Arial"/>
          <w:color w:val="FF0000"/>
          <w:sz w:val="22"/>
          <w:szCs w:val="22"/>
        </w:rPr>
        <w:t xml:space="preserve"> v ponuke</w:t>
      </w:r>
      <w:r w:rsidRPr="001339D7">
        <w:rPr>
          <w:rFonts w:ascii="Cambria" w:hAnsi="Cambria" w:cs="Arial"/>
          <w:sz w:val="22"/>
          <w:szCs w:val="22"/>
        </w:rPr>
        <w:t>&gt;</w:t>
      </w:r>
    </w:p>
    <w:tbl>
      <w:tblPr>
        <w:tblpPr w:leftFromText="141" w:rightFromText="141" w:vertAnchor="text" w:horzAnchor="margin" w:tblpXSpec="center" w:tblpY="133"/>
        <w:tblW w:w="10368" w:type="dxa"/>
        <w:tblCellMar>
          <w:left w:w="70" w:type="dxa"/>
          <w:right w:w="70" w:type="dxa"/>
        </w:tblCellMar>
        <w:tblLook w:val="04A0" w:firstRow="1" w:lastRow="0" w:firstColumn="1" w:lastColumn="0" w:noHBand="0" w:noVBand="1"/>
      </w:tblPr>
      <w:tblGrid>
        <w:gridCol w:w="1020"/>
        <w:gridCol w:w="8186"/>
        <w:gridCol w:w="1162"/>
      </w:tblGrid>
      <w:tr w:rsidR="00A04867" w:rsidRPr="007E322E" w14:paraId="37F525FF" w14:textId="77777777" w:rsidTr="00A04867">
        <w:trPr>
          <w:trHeight w:val="855"/>
        </w:trPr>
        <w:tc>
          <w:tcPr>
            <w:tcW w:w="1020" w:type="dxa"/>
            <w:tcBorders>
              <w:top w:val="single" w:sz="4" w:space="0" w:color="auto"/>
              <w:left w:val="single" w:sz="4" w:space="0" w:color="auto"/>
              <w:bottom w:val="single" w:sz="4" w:space="0" w:color="auto"/>
              <w:right w:val="single" w:sz="4" w:space="0" w:color="auto"/>
            </w:tcBorders>
            <w:shd w:val="clear" w:color="000000" w:fill="D5FFFA"/>
            <w:vAlign w:val="center"/>
            <w:hideMark/>
          </w:tcPr>
          <w:p w14:paraId="1F1DB9D9" w14:textId="77777777" w:rsidR="00A04867" w:rsidRPr="00C6393F" w:rsidRDefault="00A04867" w:rsidP="00A04867">
            <w:pPr>
              <w:jc w:val="center"/>
              <w:rPr>
                <w:rFonts w:ascii="Cambria" w:hAnsi="Cambria"/>
                <w:b/>
                <w:bCs/>
                <w:color w:val="000000"/>
                <w:sz w:val="22"/>
                <w:szCs w:val="22"/>
                <w:lang w:eastAsia="sk-SK"/>
              </w:rPr>
            </w:pPr>
            <w:bookmarkStart w:id="120" w:name="RANGE!A15"/>
            <w:r w:rsidRPr="00C6393F">
              <w:rPr>
                <w:rFonts w:ascii="Cambria" w:hAnsi="Cambria"/>
                <w:b/>
                <w:bCs/>
                <w:color w:val="000000"/>
                <w:sz w:val="22"/>
                <w:szCs w:val="22"/>
                <w:lang w:eastAsia="sk-SK"/>
              </w:rPr>
              <w:t>Položka</w:t>
            </w:r>
            <w:bookmarkEnd w:id="120"/>
          </w:p>
        </w:tc>
        <w:tc>
          <w:tcPr>
            <w:tcW w:w="8186" w:type="dxa"/>
            <w:tcBorders>
              <w:top w:val="single" w:sz="4" w:space="0" w:color="auto"/>
              <w:left w:val="nil"/>
              <w:bottom w:val="single" w:sz="4" w:space="0" w:color="auto"/>
              <w:right w:val="single" w:sz="4" w:space="0" w:color="000000"/>
            </w:tcBorders>
            <w:shd w:val="clear" w:color="000000" w:fill="D5FFFA"/>
            <w:vAlign w:val="center"/>
            <w:hideMark/>
          </w:tcPr>
          <w:p w14:paraId="526F8D74"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Predmet</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1C9269E5" w14:textId="433AF5F9"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Cena za položku v eurách bez DPH</w:t>
            </w:r>
          </w:p>
        </w:tc>
      </w:tr>
      <w:tr w:rsidR="00A04867" w:rsidRPr="007E322E" w14:paraId="4155E739" w14:textId="77777777" w:rsidTr="00A04867">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2BF7D21"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CH</w:t>
            </w:r>
          </w:p>
        </w:tc>
        <w:tc>
          <w:tcPr>
            <w:tcW w:w="8186" w:type="dxa"/>
            <w:tcBorders>
              <w:top w:val="single" w:sz="4" w:space="0" w:color="auto"/>
              <w:left w:val="nil"/>
              <w:bottom w:val="single" w:sz="4" w:space="0" w:color="auto"/>
              <w:right w:val="single" w:sz="4" w:space="0" w:color="000000"/>
            </w:tcBorders>
            <w:shd w:val="clear" w:color="auto" w:fill="auto"/>
            <w:vAlign w:val="center"/>
            <w:hideMark/>
          </w:tcPr>
          <w:p w14:paraId="17303E7F"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Celková cena za hardvér (zariadenia a príslušenstvo)</w:t>
            </w:r>
          </w:p>
        </w:tc>
        <w:tc>
          <w:tcPr>
            <w:tcW w:w="1162" w:type="dxa"/>
            <w:tcBorders>
              <w:top w:val="nil"/>
              <w:left w:val="nil"/>
              <w:bottom w:val="single" w:sz="4" w:space="0" w:color="auto"/>
              <w:right w:val="single" w:sz="4" w:space="0" w:color="auto"/>
            </w:tcBorders>
            <w:shd w:val="clear" w:color="auto" w:fill="auto"/>
            <w:vAlign w:val="center"/>
          </w:tcPr>
          <w:p w14:paraId="30DA4A01" w14:textId="77777777" w:rsidR="00A04867" w:rsidRPr="00C6393F" w:rsidRDefault="00A04867" w:rsidP="00A04867">
            <w:pPr>
              <w:jc w:val="center"/>
              <w:rPr>
                <w:rFonts w:ascii="Cambria" w:hAnsi="Cambria"/>
                <w:color w:val="000000"/>
                <w:sz w:val="22"/>
                <w:szCs w:val="22"/>
                <w:lang w:eastAsia="sk-SK"/>
              </w:rPr>
            </w:pPr>
          </w:p>
        </w:tc>
      </w:tr>
      <w:tr w:rsidR="00A04867" w:rsidRPr="007E322E" w14:paraId="020D44E1" w14:textId="77777777" w:rsidTr="00A04867">
        <w:trPr>
          <w:trHeight w:val="63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7944DE7"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CSL</w:t>
            </w:r>
          </w:p>
        </w:tc>
        <w:tc>
          <w:tcPr>
            <w:tcW w:w="8186" w:type="dxa"/>
            <w:tcBorders>
              <w:top w:val="single" w:sz="4" w:space="0" w:color="auto"/>
              <w:left w:val="nil"/>
              <w:bottom w:val="single" w:sz="4" w:space="0" w:color="auto"/>
              <w:right w:val="single" w:sz="4" w:space="0" w:color="000000"/>
            </w:tcBorders>
            <w:shd w:val="clear" w:color="auto" w:fill="auto"/>
            <w:vAlign w:val="center"/>
            <w:hideMark/>
          </w:tcPr>
          <w:p w14:paraId="2F7D4261"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xml:space="preserve">Celková cena za Servisnú podporu výrobcu Web </w:t>
            </w:r>
            <w:proofErr w:type="spellStart"/>
            <w:r w:rsidRPr="00C6393F">
              <w:rPr>
                <w:rFonts w:ascii="Cambria" w:hAnsi="Cambria"/>
                <w:color w:val="000000"/>
                <w:sz w:val="22"/>
                <w:szCs w:val="22"/>
                <w:lang w:eastAsia="sk-SK"/>
              </w:rPr>
              <w:t>Application</w:t>
            </w:r>
            <w:proofErr w:type="spellEnd"/>
            <w:r w:rsidRPr="00C6393F">
              <w:rPr>
                <w:rFonts w:ascii="Cambria" w:hAnsi="Cambria"/>
                <w:color w:val="000000"/>
                <w:sz w:val="22"/>
                <w:szCs w:val="22"/>
                <w:lang w:eastAsia="sk-SK"/>
              </w:rPr>
              <w:t xml:space="preserve"> Firewall a licencie</w:t>
            </w:r>
          </w:p>
        </w:tc>
        <w:tc>
          <w:tcPr>
            <w:tcW w:w="1162" w:type="dxa"/>
            <w:tcBorders>
              <w:top w:val="nil"/>
              <w:left w:val="nil"/>
              <w:bottom w:val="single" w:sz="4" w:space="0" w:color="auto"/>
              <w:right w:val="single" w:sz="4" w:space="0" w:color="auto"/>
            </w:tcBorders>
            <w:shd w:val="clear" w:color="auto" w:fill="auto"/>
            <w:vAlign w:val="center"/>
          </w:tcPr>
          <w:p w14:paraId="73684433" w14:textId="77777777" w:rsidR="00A04867" w:rsidRPr="00C6393F" w:rsidRDefault="00A04867" w:rsidP="00A04867">
            <w:pPr>
              <w:jc w:val="center"/>
              <w:rPr>
                <w:rFonts w:ascii="Cambria" w:hAnsi="Cambria"/>
                <w:color w:val="000000"/>
                <w:sz w:val="22"/>
                <w:szCs w:val="22"/>
                <w:lang w:eastAsia="sk-SK"/>
              </w:rPr>
            </w:pPr>
          </w:p>
        </w:tc>
      </w:tr>
      <w:tr w:rsidR="00A04867" w:rsidRPr="007E322E" w14:paraId="56592449" w14:textId="77777777" w:rsidTr="00A04867">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2181207"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CI</w:t>
            </w:r>
          </w:p>
        </w:tc>
        <w:tc>
          <w:tcPr>
            <w:tcW w:w="8186" w:type="dxa"/>
            <w:tcBorders>
              <w:top w:val="single" w:sz="4" w:space="0" w:color="auto"/>
              <w:left w:val="nil"/>
              <w:bottom w:val="single" w:sz="4" w:space="0" w:color="auto"/>
              <w:right w:val="single" w:sz="4" w:space="0" w:color="000000"/>
            </w:tcBorders>
            <w:shd w:val="clear" w:color="auto" w:fill="auto"/>
            <w:vAlign w:val="center"/>
            <w:hideMark/>
          </w:tcPr>
          <w:p w14:paraId="0078696C"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Celková cena za Implementáciu</w:t>
            </w:r>
          </w:p>
        </w:tc>
        <w:tc>
          <w:tcPr>
            <w:tcW w:w="1162" w:type="dxa"/>
            <w:tcBorders>
              <w:top w:val="nil"/>
              <w:left w:val="nil"/>
              <w:bottom w:val="single" w:sz="4" w:space="0" w:color="auto"/>
              <w:right w:val="single" w:sz="4" w:space="0" w:color="auto"/>
            </w:tcBorders>
            <w:shd w:val="clear" w:color="auto" w:fill="auto"/>
            <w:vAlign w:val="center"/>
          </w:tcPr>
          <w:p w14:paraId="2670F44E" w14:textId="77777777" w:rsidR="00A04867" w:rsidRPr="00C6393F" w:rsidRDefault="00A04867" w:rsidP="00A04867">
            <w:pPr>
              <w:jc w:val="center"/>
              <w:rPr>
                <w:rFonts w:ascii="Cambria" w:hAnsi="Cambria"/>
                <w:color w:val="000000"/>
                <w:sz w:val="22"/>
                <w:szCs w:val="22"/>
                <w:lang w:eastAsia="sk-SK"/>
              </w:rPr>
            </w:pPr>
          </w:p>
        </w:tc>
      </w:tr>
      <w:tr w:rsidR="00A04867" w:rsidRPr="007E322E" w14:paraId="2D06F1FC" w14:textId="77777777" w:rsidTr="00A04867">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4D1E298"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CCS</w:t>
            </w:r>
          </w:p>
        </w:tc>
        <w:tc>
          <w:tcPr>
            <w:tcW w:w="8186" w:type="dxa"/>
            <w:tcBorders>
              <w:top w:val="single" w:sz="4" w:space="0" w:color="auto"/>
              <w:left w:val="nil"/>
              <w:bottom w:val="single" w:sz="4" w:space="0" w:color="auto"/>
              <w:right w:val="single" w:sz="4" w:space="0" w:color="000000"/>
            </w:tcBorders>
            <w:shd w:val="clear" w:color="auto" w:fill="auto"/>
            <w:vAlign w:val="center"/>
            <w:hideMark/>
          </w:tcPr>
          <w:p w14:paraId="72EEA9BF"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Celková cena za Cloudovú službu</w:t>
            </w:r>
          </w:p>
        </w:tc>
        <w:tc>
          <w:tcPr>
            <w:tcW w:w="1162" w:type="dxa"/>
            <w:tcBorders>
              <w:top w:val="nil"/>
              <w:left w:val="nil"/>
              <w:bottom w:val="single" w:sz="4" w:space="0" w:color="auto"/>
              <w:right w:val="single" w:sz="4" w:space="0" w:color="auto"/>
            </w:tcBorders>
            <w:shd w:val="clear" w:color="auto" w:fill="auto"/>
            <w:vAlign w:val="center"/>
          </w:tcPr>
          <w:p w14:paraId="48F2FDFF" w14:textId="77777777" w:rsidR="00A04867" w:rsidRPr="00C6393F" w:rsidRDefault="00A04867" w:rsidP="00A04867">
            <w:pPr>
              <w:jc w:val="center"/>
              <w:rPr>
                <w:rFonts w:ascii="Cambria" w:hAnsi="Cambria"/>
                <w:color w:val="000000"/>
                <w:sz w:val="22"/>
                <w:szCs w:val="22"/>
                <w:lang w:eastAsia="sk-SK"/>
              </w:rPr>
            </w:pPr>
          </w:p>
        </w:tc>
      </w:tr>
      <w:tr w:rsidR="00A04867" w:rsidRPr="007E322E" w14:paraId="76D4D044" w14:textId="77777777" w:rsidTr="00A04867">
        <w:trPr>
          <w:trHeight w:val="63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E7E1BEC"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CSS</w:t>
            </w:r>
          </w:p>
        </w:tc>
        <w:tc>
          <w:tcPr>
            <w:tcW w:w="8186" w:type="dxa"/>
            <w:tcBorders>
              <w:top w:val="single" w:sz="4" w:space="0" w:color="auto"/>
              <w:left w:val="nil"/>
              <w:bottom w:val="single" w:sz="4" w:space="0" w:color="auto"/>
              <w:right w:val="single" w:sz="4" w:space="0" w:color="000000"/>
            </w:tcBorders>
            <w:shd w:val="clear" w:color="auto" w:fill="auto"/>
            <w:vAlign w:val="center"/>
            <w:hideMark/>
          </w:tcPr>
          <w:p w14:paraId="47022299"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xml:space="preserve">Celková cena za servisnú podporu uchádzača pre Web </w:t>
            </w:r>
            <w:proofErr w:type="spellStart"/>
            <w:r w:rsidRPr="00C6393F">
              <w:rPr>
                <w:rFonts w:ascii="Cambria" w:hAnsi="Cambria"/>
                <w:color w:val="000000"/>
                <w:sz w:val="22"/>
                <w:szCs w:val="22"/>
                <w:lang w:eastAsia="sk-SK"/>
              </w:rPr>
              <w:t>Application</w:t>
            </w:r>
            <w:proofErr w:type="spellEnd"/>
            <w:r w:rsidRPr="00C6393F">
              <w:rPr>
                <w:rFonts w:ascii="Cambria" w:hAnsi="Cambria"/>
                <w:color w:val="000000"/>
                <w:sz w:val="22"/>
                <w:szCs w:val="22"/>
                <w:lang w:eastAsia="sk-SK"/>
              </w:rPr>
              <w:t xml:space="preserve"> Firewall a správu cloudovej služby</w:t>
            </w:r>
          </w:p>
        </w:tc>
        <w:tc>
          <w:tcPr>
            <w:tcW w:w="1162" w:type="dxa"/>
            <w:tcBorders>
              <w:top w:val="nil"/>
              <w:left w:val="nil"/>
              <w:bottom w:val="single" w:sz="4" w:space="0" w:color="auto"/>
              <w:right w:val="single" w:sz="4" w:space="0" w:color="auto"/>
            </w:tcBorders>
            <w:shd w:val="clear" w:color="auto" w:fill="auto"/>
            <w:vAlign w:val="center"/>
          </w:tcPr>
          <w:p w14:paraId="37F616C8" w14:textId="77777777" w:rsidR="00A04867" w:rsidRPr="00C6393F" w:rsidRDefault="00A04867" w:rsidP="00A04867">
            <w:pPr>
              <w:jc w:val="center"/>
              <w:rPr>
                <w:rFonts w:ascii="Cambria" w:hAnsi="Cambria"/>
                <w:color w:val="000000"/>
                <w:sz w:val="22"/>
                <w:szCs w:val="22"/>
                <w:lang w:eastAsia="sk-SK"/>
              </w:rPr>
            </w:pPr>
          </w:p>
        </w:tc>
      </w:tr>
      <w:tr w:rsidR="00A04867" w:rsidRPr="007E322E" w14:paraId="55B98350" w14:textId="77777777" w:rsidTr="00A04867">
        <w:trPr>
          <w:trHeight w:val="63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D46CA32"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CKIS</w:t>
            </w:r>
          </w:p>
        </w:tc>
        <w:tc>
          <w:tcPr>
            <w:tcW w:w="8186" w:type="dxa"/>
            <w:tcBorders>
              <w:top w:val="single" w:sz="4" w:space="0" w:color="auto"/>
              <w:left w:val="nil"/>
              <w:bottom w:val="single" w:sz="4" w:space="0" w:color="auto"/>
              <w:right w:val="single" w:sz="4" w:space="0" w:color="000000"/>
            </w:tcBorders>
            <w:shd w:val="clear" w:color="auto" w:fill="auto"/>
            <w:vAlign w:val="center"/>
            <w:hideMark/>
          </w:tcPr>
          <w:p w14:paraId="7FC7C5FD"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Celková cena za poskytovanie konzultačných a implementačných služieb</w:t>
            </w:r>
          </w:p>
        </w:tc>
        <w:tc>
          <w:tcPr>
            <w:tcW w:w="1162" w:type="dxa"/>
            <w:tcBorders>
              <w:top w:val="nil"/>
              <w:left w:val="nil"/>
              <w:bottom w:val="single" w:sz="4" w:space="0" w:color="auto"/>
              <w:right w:val="single" w:sz="4" w:space="0" w:color="auto"/>
            </w:tcBorders>
            <w:shd w:val="clear" w:color="auto" w:fill="auto"/>
            <w:vAlign w:val="center"/>
          </w:tcPr>
          <w:p w14:paraId="2E037558" w14:textId="77777777" w:rsidR="00A04867" w:rsidRPr="00C6393F" w:rsidRDefault="00A04867" w:rsidP="00A04867">
            <w:pPr>
              <w:jc w:val="center"/>
              <w:rPr>
                <w:rFonts w:ascii="Cambria" w:hAnsi="Cambria"/>
                <w:color w:val="000000"/>
                <w:sz w:val="22"/>
                <w:szCs w:val="22"/>
                <w:lang w:eastAsia="sk-SK"/>
              </w:rPr>
            </w:pPr>
          </w:p>
        </w:tc>
      </w:tr>
      <w:tr w:rsidR="00A04867" w:rsidRPr="007E322E" w14:paraId="4A0C555E" w14:textId="77777777" w:rsidTr="00A04867">
        <w:trPr>
          <w:trHeight w:val="510"/>
        </w:trPr>
        <w:tc>
          <w:tcPr>
            <w:tcW w:w="9206" w:type="dxa"/>
            <w:gridSpan w:val="2"/>
            <w:tcBorders>
              <w:top w:val="nil"/>
              <w:left w:val="single" w:sz="4" w:space="0" w:color="auto"/>
              <w:bottom w:val="single" w:sz="4" w:space="0" w:color="auto"/>
              <w:right w:val="single" w:sz="8" w:space="0" w:color="000000"/>
            </w:tcBorders>
            <w:shd w:val="clear" w:color="auto" w:fill="auto"/>
            <w:vAlign w:val="center"/>
            <w:hideMark/>
          </w:tcPr>
          <w:p w14:paraId="48EF85CE" w14:textId="40DE2D06"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Celková cena predmetu </w:t>
            </w:r>
            <w:r w:rsidR="008E2340">
              <w:rPr>
                <w:rFonts w:ascii="Cambria" w:hAnsi="Cambria"/>
                <w:b/>
                <w:bCs/>
                <w:color w:val="000000"/>
                <w:sz w:val="22"/>
                <w:szCs w:val="22"/>
                <w:lang w:eastAsia="sk-SK"/>
              </w:rPr>
              <w:t>plnenia</w:t>
            </w:r>
            <w:r w:rsidRPr="00C6393F">
              <w:rPr>
                <w:rFonts w:ascii="Cambria" w:hAnsi="Cambria"/>
                <w:b/>
                <w:bCs/>
                <w:color w:val="000000"/>
                <w:sz w:val="22"/>
                <w:szCs w:val="22"/>
                <w:lang w:eastAsia="sk-SK"/>
              </w:rPr>
              <w:t xml:space="preserve"> v eurách bez DPH:</w:t>
            </w:r>
          </w:p>
        </w:tc>
        <w:tc>
          <w:tcPr>
            <w:tcW w:w="1162" w:type="dxa"/>
            <w:tcBorders>
              <w:top w:val="single" w:sz="8" w:space="0" w:color="auto"/>
              <w:left w:val="nil"/>
              <w:bottom w:val="single" w:sz="8" w:space="0" w:color="auto"/>
              <w:right w:val="single" w:sz="8" w:space="0" w:color="auto"/>
            </w:tcBorders>
            <w:shd w:val="clear" w:color="000000" w:fill="FFC000"/>
            <w:vAlign w:val="center"/>
          </w:tcPr>
          <w:p w14:paraId="27ECFF56" w14:textId="77777777" w:rsidR="00A04867" w:rsidRPr="00C6393F" w:rsidRDefault="00A04867" w:rsidP="00A04867">
            <w:pPr>
              <w:jc w:val="center"/>
              <w:rPr>
                <w:rFonts w:ascii="Cambria" w:hAnsi="Cambria"/>
                <w:b/>
                <w:bCs/>
                <w:color w:val="000000"/>
                <w:sz w:val="22"/>
                <w:szCs w:val="22"/>
                <w:lang w:eastAsia="sk-SK"/>
              </w:rPr>
            </w:pPr>
          </w:p>
        </w:tc>
      </w:tr>
      <w:tr w:rsidR="00A04867" w:rsidRPr="007E322E" w14:paraId="1BD15800" w14:textId="77777777" w:rsidTr="00A04867">
        <w:trPr>
          <w:trHeight w:val="255"/>
        </w:trPr>
        <w:tc>
          <w:tcPr>
            <w:tcW w:w="10368" w:type="dxa"/>
            <w:gridSpan w:val="3"/>
            <w:tcBorders>
              <w:top w:val="nil"/>
              <w:left w:val="nil"/>
              <w:bottom w:val="nil"/>
              <w:right w:val="nil"/>
            </w:tcBorders>
            <w:shd w:val="clear" w:color="auto" w:fill="auto"/>
            <w:noWrap/>
            <w:vAlign w:val="bottom"/>
            <w:hideMark/>
          </w:tcPr>
          <w:p w14:paraId="5633C9CB" w14:textId="77777777" w:rsidR="00A04867" w:rsidRPr="00C6393F" w:rsidRDefault="00A04867" w:rsidP="00A04867">
            <w:pPr>
              <w:jc w:val="center"/>
              <w:rPr>
                <w:rFonts w:ascii="Cambria" w:hAnsi="Cambria"/>
                <w:b/>
                <w:bCs/>
                <w:color w:val="000000"/>
                <w:sz w:val="22"/>
                <w:szCs w:val="22"/>
                <w:lang w:eastAsia="sk-SK"/>
              </w:rPr>
            </w:pPr>
          </w:p>
        </w:tc>
      </w:tr>
    </w:tbl>
    <w:p w14:paraId="58A257E9" w14:textId="77777777" w:rsidR="003866E2" w:rsidRDefault="003866E2"/>
    <w:tbl>
      <w:tblPr>
        <w:tblpPr w:leftFromText="141" w:rightFromText="141" w:vertAnchor="text" w:horzAnchor="margin" w:tblpXSpec="center" w:tblpY="133"/>
        <w:tblW w:w="10368" w:type="dxa"/>
        <w:tblCellMar>
          <w:left w:w="70" w:type="dxa"/>
          <w:right w:w="70" w:type="dxa"/>
        </w:tblCellMar>
        <w:tblLook w:val="04A0" w:firstRow="1" w:lastRow="0" w:firstColumn="1" w:lastColumn="0" w:noHBand="0" w:noVBand="1"/>
      </w:tblPr>
      <w:tblGrid>
        <w:gridCol w:w="1020"/>
        <w:gridCol w:w="5385"/>
        <w:gridCol w:w="1212"/>
        <w:gridCol w:w="1589"/>
        <w:gridCol w:w="1162"/>
      </w:tblGrid>
      <w:tr w:rsidR="00A04867" w:rsidRPr="007E322E" w14:paraId="474D8C8B" w14:textId="77777777" w:rsidTr="00C6393F">
        <w:trPr>
          <w:trHeight w:val="285"/>
        </w:trPr>
        <w:tc>
          <w:tcPr>
            <w:tcW w:w="1020" w:type="dxa"/>
            <w:tcBorders>
              <w:top w:val="nil"/>
              <w:left w:val="nil"/>
              <w:bottom w:val="nil"/>
              <w:right w:val="nil"/>
            </w:tcBorders>
            <w:shd w:val="clear" w:color="auto" w:fill="auto"/>
            <w:noWrap/>
            <w:vAlign w:val="bottom"/>
            <w:hideMark/>
          </w:tcPr>
          <w:p w14:paraId="4929B704" w14:textId="77777777" w:rsidR="00A04867" w:rsidRPr="00C6393F" w:rsidRDefault="00A04867" w:rsidP="00A04867">
            <w:pPr>
              <w:rPr>
                <w:rFonts w:ascii="Cambria" w:hAnsi="Cambria"/>
                <w:i/>
                <w:iCs/>
                <w:color w:val="000000"/>
                <w:sz w:val="22"/>
                <w:szCs w:val="22"/>
                <w:lang w:eastAsia="sk-SK"/>
              </w:rPr>
            </w:pPr>
          </w:p>
        </w:tc>
        <w:tc>
          <w:tcPr>
            <w:tcW w:w="5385" w:type="dxa"/>
            <w:tcBorders>
              <w:top w:val="nil"/>
              <w:left w:val="nil"/>
              <w:bottom w:val="nil"/>
              <w:right w:val="nil"/>
            </w:tcBorders>
            <w:shd w:val="clear" w:color="auto" w:fill="auto"/>
            <w:noWrap/>
            <w:vAlign w:val="bottom"/>
            <w:hideMark/>
          </w:tcPr>
          <w:p w14:paraId="605EE513"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3386F4D3"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5B6B2435"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3858F220" w14:textId="77777777" w:rsidR="00A04867" w:rsidRPr="00C6393F" w:rsidRDefault="00A04867" w:rsidP="00A04867">
            <w:pPr>
              <w:rPr>
                <w:rFonts w:ascii="Cambria" w:hAnsi="Cambria"/>
                <w:sz w:val="22"/>
                <w:szCs w:val="22"/>
                <w:lang w:eastAsia="sk-SK"/>
              </w:rPr>
            </w:pPr>
          </w:p>
        </w:tc>
      </w:tr>
      <w:tr w:rsidR="00A04867" w:rsidRPr="007E322E" w14:paraId="50F4C09D" w14:textId="77777777" w:rsidTr="00C6393F">
        <w:trPr>
          <w:trHeight w:val="285"/>
        </w:trPr>
        <w:tc>
          <w:tcPr>
            <w:tcW w:w="7617" w:type="dxa"/>
            <w:gridSpan w:val="3"/>
            <w:tcBorders>
              <w:top w:val="nil"/>
              <w:left w:val="nil"/>
              <w:bottom w:val="nil"/>
              <w:right w:val="nil"/>
            </w:tcBorders>
            <w:shd w:val="clear" w:color="auto" w:fill="auto"/>
            <w:noWrap/>
            <w:vAlign w:val="bottom"/>
            <w:hideMark/>
          </w:tcPr>
          <w:p w14:paraId="05157EF3"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Cena za hardvér (zariadenia a príslušenstvo)</w:t>
            </w:r>
          </w:p>
        </w:tc>
        <w:tc>
          <w:tcPr>
            <w:tcW w:w="1589" w:type="dxa"/>
            <w:tcBorders>
              <w:top w:val="nil"/>
              <w:left w:val="nil"/>
              <w:bottom w:val="nil"/>
              <w:right w:val="nil"/>
            </w:tcBorders>
            <w:shd w:val="clear" w:color="auto" w:fill="auto"/>
            <w:noWrap/>
            <w:vAlign w:val="bottom"/>
            <w:hideMark/>
          </w:tcPr>
          <w:p w14:paraId="24B3EA93" w14:textId="77777777" w:rsidR="00A04867" w:rsidRPr="00C6393F" w:rsidRDefault="00A04867" w:rsidP="00A04867">
            <w:pPr>
              <w:rPr>
                <w:rFonts w:ascii="Cambria" w:hAnsi="Cambria"/>
                <w:b/>
                <w:bCs/>
                <w:color w:val="000000"/>
                <w:sz w:val="22"/>
                <w:szCs w:val="22"/>
                <w:lang w:eastAsia="sk-SK"/>
              </w:rPr>
            </w:pPr>
          </w:p>
        </w:tc>
        <w:tc>
          <w:tcPr>
            <w:tcW w:w="1162" w:type="dxa"/>
            <w:tcBorders>
              <w:top w:val="nil"/>
              <w:left w:val="nil"/>
              <w:bottom w:val="nil"/>
              <w:right w:val="nil"/>
            </w:tcBorders>
            <w:shd w:val="clear" w:color="auto" w:fill="auto"/>
            <w:noWrap/>
            <w:vAlign w:val="bottom"/>
            <w:hideMark/>
          </w:tcPr>
          <w:p w14:paraId="253AC905" w14:textId="77777777" w:rsidR="00A04867" w:rsidRPr="00C6393F" w:rsidRDefault="00A04867" w:rsidP="00A04867">
            <w:pPr>
              <w:rPr>
                <w:rFonts w:ascii="Cambria" w:hAnsi="Cambria"/>
                <w:sz w:val="22"/>
                <w:szCs w:val="22"/>
                <w:lang w:eastAsia="sk-SK"/>
              </w:rPr>
            </w:pPr>
          </w:p>
        </w:tc>
      </w:tr>
      <w:tr w:rsidR="00A04867" w:rsidRPr="007E322E" w14:paraId="01768869" w14:textId="77777777" w:rsidTr="00C6393F">
        <w:trPr>
          <w:trHeight w:val="120"/>
        </w:trPr>
        <w:tc>
          <w:tcPr>
            <w:tcW w:w="1020" w:type="dxa"/>
            <w:tcBorders>
              <w:top w:val="nil"/>
              <w:left w:val="nil"/>
              <w:bottom w:val="nil"/>
              <w:right w:val="nil"/>
            </w:tcBorders>
            <w:shd w:val="clear" w:color="auto" w:fill="auto"/>
            <w:noWrap/>
            <w:vAlign w:val="bottom"/>
            <w:hideMark/>
          </w:tcPr>
          <w:p w14:paraId="07D2F8D3" w14:textId="77777777" w:rsidR="00A04867" w:rsidRPr="00C6393F" w:rsidRDefault="00A04867" w:rsidP="00A04867">
            <w:pPr>
              <w:rPr>
                <w:rFonts w:ascii="Cambria" w:hAnsi="Cambria"/>
                <w:sz w:val="22"/>
                <w:szCs w:val="22"/>
                <w:lang w:eastAsia="sk-SK"/>
              </w:rPr>
            </w:pPr>
          </w:p>
        </w:tc>
        <w:tc>
          <w:tcPr>
            <w:tcW w:w="5385" w:type="dxa"/>
            <w:tcBorders>
              <w:top w:val="nil"/>
              <w:left w:val="nil"/>
              <w:bottom w:val="nil"/>
              <w:right w:val="nil"/>
            </w:tcBorders>
            <w:shd w:val="clear" w:color="auto" w:fill="auto"/>
            <w:noWrap/>
            <w:vAlign w:val="bottom"/>
            <w:hideMark/>
          </w:tcPr>
          <w:p w14:paraId="43A074D8"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7DAF532A"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4A166426"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580CE33D" w14:textId="77777777" w:rsidR="00A04867" w:rsidRPr="00C6393F" w:rsidRDefault="00A04867" w:rsidP="00A04867">
            <w:pPr>
              <w:rPr>
                <w:rFonts w:ascii="Cambria" w:hAnsi="Cambria"/>
                <w:sz w:val="22"/>
                <w:szCs w:val="22"/>
                <w:lang w:eastAsia="sk-SK"/>
              </w:rPr>
            </w:pPr>
          </w:p>
        </w:tc>
      </w:tr>
      <w:tr w:rsidR="00A04867" w:rsidRPr="007E322E" w14:paraId="570ECC46" w14:textId="77777777" w:rsidTr="00C6393F">
        <w:trPr>
          <w:trHeight w:val="855"/>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3B5BD12D"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5385" w:type="dxa"/>
            <w:tcBorders>
              <w:top w:val="single" w:sz="4" w:space="0" w:color="auto"/>
              <w:left w:val="nil"/>
              <w:bottom w:val="single" w:sz="4" w:space="0" w:color="auto"/>
              <w:right w:val="single" w:sz="4" w:space="0" w:color="auto"/>
            </w:tcBorders>
            <w:shd w:val="clear" w:color="000000" w:fill="D5FFFA"/>
            <w:vAlign w:val="center"/>
            <w:hideMark/>
          </w:tcPr>
          <w:p w14:paraId="4C748B8E"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ponúkané zariadenie (označenie, typ, výrobca,...)</w:t>
            </w:r>
          </w:p>
        </w:tc>
        <w:tc>
          <w:tcPr>
            <w:tcW w:w="1212" w:type="dxa"/>
            <w:tcBorders>
              <w:top w:val="single" w:sz="4" w:space="0" w:color="auto"/>
              <w:left w:val="nil"/>
              <w:bottom w:val="single" w:sz="4" w:space="0" w:color="auto"/>
              <w:right w:val="single" w:sz="4" w:space="0" w:color="auto"/>
            </w:tcBorders>
            <w:shd w:val="clear" w:color="000000" w:fill="D5FFFA"/>
            <w:vAlign w:val="center"/>
            <w:hideMark/>
          </w:tcPr>
          <w:p w14:paraId="2E1AB495"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množstvo v kusoch</w:t>
            </w:r>
          </w:p>
        </w:tc>
        <w:tc>
          <w:tcPr>
            <w:tcW w:w="1589" w:type="dxa"/>
            <w:tcBorders>
              <w:top w:val="single" w:sz="4" w:space="0" w:color="auto"/>
              <w:left w:val="nil"/>
              <w:bottom w:val="single" w:sz="4" w:space="0" w:color="auto"/>
              <w:right w:val="single" w:sz="4" w:space="0" w:color="auto"/>
            </w:tcBorders>
            <w:shd w:val="clear" w:color="000000" w:fill="D5FFFA"/>
            <w:vAlign w:val="center"/>
            <w:hideMark/>
          </w:tcPr>
          <w:p w14:paraId="518E847B"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jednotková cena v eurách bez DPH</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637D400B"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položku v eurách bez DPH</w:t>
            </w:r>
          </w:p>
        </w:tc>
      </w:tr>
      <w:tr w:rsidR="00A04867" w:rsidRPr="007E322E" w14:paraId="2D108DFD" w14:textId="77777777" w:rsidTr="00C6393F">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DBF70F2"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1.</w:t>
            </w:r>
          </w:p>
        </w:tc>
        <w:tc>
          <w:tcPr>
            <w:tcW w:w="5385" w:type="dxa"/>
            <w:tcBorders>
              <w:top w:val="nil"/>
              <w:left w:val="nil"/>
              <w:bottom w:val="single" w:sz="4" w:space="0" w:color="auto"/>
              <w:right w:val="single" w:sz="4" w:space="0" w:color="auto"/>
            </w:tcBorders>
            <w:shd w:val="clear" w:color="000000" w:fill="EDE7DE"/>
            <w:noWrap/>
            <w:vAlign w:val="bottom"/>
            <w:hideMark/>
          </w:tcPr>
          <w:p w14:paraId="645CD3BF"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212" w:type="dxa"/>
            <w:tcBorders>
              <w:top w:val="nil"/>
              <w:left w:val="nil"/>
              <w:bottom w:val="single" w:sz="4" w:space="0" w:color="auto"/>
              <w:right w:val="single" w:sz="4" w:space="0" w:color="auto"/>
            </w:tcBorders>
            <w:shd w:val="clear" w:color="auto" w:fill="auto"/>
            <w:noWrap/>
            <w:vAlign w:val="center"/>
            <w:hideMark/>
          </w:tcPr>
          <w:p w14:paraId="58342C83"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3</w:t>
            </w:r>
          </w:p>
        </w:tc>
        <w:tc>
          <w:tcPr>
            <w:tcW w:w="1589" w:type="dxa"/>
            <w:tcBorders>
              <w:top w:val="nil"/>
              <w:left w:val="nil"/>
              <w:bottom w:val="single" w:sz="4" w:space="0" w:color="auto"/>
              <w:right w:val="single" w:sz="4" w:space="0" w:color="auto"/>
            </w:tcBorders>
            <w:shd w:val="clear" w:color="000000" w:fill="EDE7DE"/>
            <w:noWrap/>
            <w:vAlign w:val="bottom"/>
          </w:tcPr>
          <w:p w14:paraId="649C8D88" w14:textId="77777777" w:rsidR="00A04867" w:rsidRPr="00C6393F" w:rsidRDefault="00A04867" w:rsidP="00A04867">
            <w:pPr>
              <w:jc w:val="center"/>
              <w:rPr>
                <w:rFonts w:ascii="Cambria" w:hAnsi="Cambria"/>
                <w:color w:val="000000"/>
                <w:sz w:val="22"/>
                <w:szCs w:val="22"/>
                <w:lang w:eastAsia="sk-SK"/>
              </w:rPr>
            </w:pPr>
          </w:p>
        </w:tc>
        <w:tc>
          <w:tcPr>
            <w:tcW w:w="1162" w:type="dxa"/>
            <w:tcBorders>
              <w:top w:val="nil"/>
              <w:left w:val="nil"/>
              <w:bottom w:val="single" w:sz="4" w:space="0" w:color="auto"/>
              <w:right w:val="single" w:sz="4" w:space="0" w:color="auto"/>
            </w:tcBorders>
            <w:shd w:val="clear" w:color="auto" w:fill="auto"/>
            <w:noWrap/>
            <w:vAlign w:val="bottom"/>
          </w:tcPr>
          <w:p w14:paraId="64EE827B" w14:textId="77777777" w:rsidR="00A04867" w:rsidRPr="00C6393F" w:rsidRDefault="00A04867" w:rsidP="00A04867">
            <w:pPr>
              <w:jc w:val="center"/>
              <w:rPr>
                <w:rFonts w:ascii="Cambria" w:hAnsi="Cambria"/>
                <w:color w:val="000000"/>
                <w:sz w:val="22"/>
                <w:szCs w:val="22"/>
                <w:lang w:eastAsia="sk-SK"/>
              </w:rPr>
            </w:pPr>
          </w:p>
        </w:tc>
      </w:tr>
      <w:tr w:rsidR="00A04867" w:rsidRPr="007E322E" w14:paraId="2A1FDF1D" w14:textId="77777777" w:rsidTr="00C6393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F23EC90"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2.</w:t>
            </w:r>
          </w:p>
        </w:tc>
        <w:tc>
          <w:tcPr>
            <w:tcW w:w="5385" w:type="dxa"/>
            <w:tcBorders>
              <w:top w:val="nil"/>
              <w:left w:val="nil"/>
              <w:bottom w:val="single" w:sz="4" w:space="0" w:color="auto"/>
              <w:right w:val="single" w:sz="4" w:space="0" w:color="auto"/>
            </w:tcBorders>
            <w:shd w:val="clear" w:color="000000" w:fill="EDE7DE"/>
            <w:noWrap/>
            <w:vAlign w:val="bottom"/>
            <w:hideMark/>
          </w:tcPr>
          <w:p w14:paraId="50373F5B"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212" w:type="dxa"/>
            <w:tcBorders>
              <w:top w:val="nil"/>
              <w:left w:val="nil"/>
              <w:bottom w:val="single" w:sz="4" w:space="0" w:color="auto"/>
              <w:right w:val="single" w:sz="4" w:space="0" w:color="auto"/>
            </w:tcBorders>
            <w:shd w:val="clear" w:color="auto" w:fill="auto"/>
            <w:noWrap/>
            <w:vAlign w:val="center"/>
            <w:hideMark/>
          </w:tcPr>
          <w:p w14:paraId="72866763"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12</w:t>
            </w:r>
          </w:p>
        </w:tc>
        <w:tc>
          <w:tcPr>
            <w:tcW w:w="1589" w:type="dxa"/>
            <w:tcBorders>
              <w:top w:val="nil"/>
              <w:left w:val="nil"/>
              <w:bottom w:val="single" w:sz="4" w:space="0" w:color="auto"/>
              <w:right w:val="single" w:sz="4" w:space="0" w:color="auto"/>
            </w:tcBorders>
            <w:shd w:val="clear" w:color="000000" w:fill="EDE7DE"/>
            <w:noWrap/>
            <w:vAlign w:val="bottom"/>
          </w:tcPr>
          <w:p w14:paraId="29393F4C" w14:textId="77777777" w:rsidR="00A04867" w:rsidRPr="00C6393F" w:rsidRDefault="00A04867" w:rsidP="00A04867">
            <w:pPr>
              <w:jc w:val="center"/>
              <w:rPr>
                <w:rFonts w:ascii="Cambria" w:hAnsi="Cambria"/>
                <w:color w:val="000000"/>
                <w:sz w:val="22"/>
                <w:szCs w:val="22"/>
                <w:lang w:eastAsia="sk-SK"/>
              </w:rPr>
            </w:pPr>
          </w:p>
        </w:tc>
        <w:tc>
          <w:tcPr>
            <w:tcW w:w="1162" w:type="dxa"/>
            <w:tcBorders>
              <w:top w:val="nil"/>
              <w:left w:val="nil"/>
              <w:bottom w:val="single" w:sz="4" w:space="0" w:color="auto"/>
              <w:right w:val="single" w:sz="4" w:space="0" w:color="auto"/>
            </w:tcBorders>
            <w:shd w:val="clear" w:color="auto" w:fill="auto"/>
            <w:noWrap/>
            <w:vAlign w:val="bottom"/>
          </w:tcPr>
          <w:p w14:paraId="143E03AE" w14:textId="77777777" w:rsidR="00A04867" w:rsidRPr="00C6393F" w:rsidRDefault="00A04867" w:rsidP="00A04867">
            <w:pPr>
              <w:jc w:val="center"/>
              <w:rPr>
                <w:rFonts w:ascii="Cambria" w:hAnsi="Cambria"/>
                <w:color w:val="000000"/>
                <w:sz w:val="22"/>
                <w:szCs w:val="22"/>
                <w:lang w:eastAsia="sk-SK"/>
              </w:rPr>
            </w:pPr>
          </w:p>
        </w:tc>
      </w:tr>
      <w:tr w:rsidR="00A04867" w:rsidRPr="007E322E" w14:paraId="2A4F5B43" w14:textId="77777777" w:rsidTr="00C6393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3BF1827"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CH</w:t>
            </w:r>
          </w:p>
        </w:tc>
        <w:tc>
          <w:tcPr>
            <w:tcW w:w="5385" w:type="dxa"/>
            <w:tcBorders>
              <w:top w:val="nil"/>
              <w:left w:val="nil"/>
              <w:bottom w:val="single" w:sz="4" w:space="0" w:color="auto"/>
              <w:right w:val="single" w:sz="4" w:space="0" w:color="auto"/>
            </w:tcBorders>
            <w:shd w:val="clear" w:color="auto" w:fill="auto"/>
            <w:noWrap/>
            <w:vAlign w:val="bottom"/>
            <w:hideMark/>
          </w:tcPr>
          <w:p w14:paraId="750E67FB"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Celková cena za hardvér (zariadenia a príslušenstvo)</w:t>
            </w:r>
          </w:p>
        </w:tc>
        <w:tc>
          <w:tcPr>
            <w:tcW w:w="1212" w:type="dxa"/>
            <w:tcBorders>
              <w:top w:val="nil"/>
              <w:left w:val="nil"/>
              <w:bottom w:val="single" w:sz="4" w:space="0" w:color="auto"/>
              <w:right w:val="single" w:sz="4" w:space="0" w:color="auto"/>
            </w:tcBorders>
            <w:shd w:val="clear" w:color="auto" w:fill="auto"/>
            <w:noWrap/>
            <w:vAlign w:val="bottom"/>
            <w:hideMark/>
          </w:tcPr>
          <w:p w14:paraId="44B803E4"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589" w:type="dxa"/>
            <w:tcBorders>
              <w:top w:val="nil"/>
              <w:left w:val="nil"/>
              <w:bottom w:val="single" w:sz="4" w:space="0" w:color="auto"/>
              <w:right w:val="nil"/>
            </w:tcBorders>
            <w:shd w:val="clear" w:color="auto" w:fill="auto"/>
            <w:noWrap/>
            <w:vAlign w:val="bottom"/>
            <w:hideMark/>
          </w:tcPr>
          <w:p w14:paraId="627A1778"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162"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14:paraId="00E3480A" w14:textId="77777777" w:rsidR="00A04867" w:rsidRPr="00C6393F" w:rsidRDefault="00A04867" w:rsidP="00A04867">
            <w:pPr>
              <w:jc w:val="center"/>
              <w:rPr>
                <w:rFonts w:ascii="Cambria" w:hAnsi="Cambria"/>
                <w:b/>
                <w:bCs/>
                <w:color w:val="000000"/>
                <w:sz w:val="22"/>
                <w:szCs w:val="22"/>
                <w:lang w:eastAsia="sk-SK"/>
              </w:rPr>
            </w:pPr>
          </w:p>
        </w:tc>
      </w:tr>
      <w:tr w:rsidR="00A04867" w:rsidRPr="007E322E" w14:paraId="1E667989" w14:textId="77777777" w:rsidTr="00C6393F">
        <w:trPr>
          <w:trHeight w:val="285"/>
        </w:trPr>
        <w:tc>
          <w:tcPr>
            <w:tcW w:w="1020" w:type="dxa"/>
            <w:tcBorders>
              <w:top w:val="nil"/>
              <w:left w:val="nil"/>
              <w:bottom w:val="nil"/>
              <w:right w:val="nil"/>
            </w:tcBorders>
            <w:shd w:val="clear" w:color="auto" w:fill="auto"/>
            <w:noWrap/>
            <w:vAlign w:val="bottom"/>
            <w:hideMark/>
          </w:tcPr>
          <w:p w14:paraId="416CD296" w14:textId="77777777" w:rsidR="00A04867" w:rsidRPr="00C6393F" w:rsidRDefault="00A04867" w:rsidP="00A04867">
            <w:pPr>
              <w:jc w:val="center"/>
              <w:rPr>
                <w:rFonts w:ascii="Cambria" w:hAnsi="Cambria"/>
                <w:b/>
                <w:bCs/>
                <w:color w:val="000000"/>
                <w:sz w:val="22"/>
                <w:szCs w:val="22"/>
                <w:lang w:eastAsia="sk-SK"/>
              </w:rPr>
            </w:pPr>
          </w:p>
        </w:tc>
        <w:tc>
          <w:tcPr>
            <w:tcW w:w="5385" w:type="dxa"/>
            <w:tcBorders>
              <w:top w:val="nil"/>
              <w:left w:val="nil"/>
              <w:bottom w:val="nil"/>
              <w:right w:val="nil"/>
            </w:tcBorders>
            <w:shd w:val="clear" w:color="auto" w:fill="auto"/>
            <w:noWrap/>
            <w:vAlign w:val="bottom"/>
            <w:hideMark/>
          </w:tcPr>
          <w:p w14:paraId="06D7A125" w14:textId="77777777" w:rsidR="00A04867" w:rsidRPr="00C6393F" w:rsidRDefault="00A04867" w:rsidP="00A04867">
            <w:pPr>
              <w:jc w:val="cente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194DBFBE"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56C19172"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5AF5AFCF" w14:textId="77777777" w:rsidR="00A04867" w:rsidRPr="00C6393F" w:rsidRDefault="00A04867" w:rsidP="00A04867">
            <w:pPr>
              <w:rPr>
                <w:rFonts w:ascii="Cambria" w:hAnsi="Cambria"/>
                <w:sz w:val="22"/>
                <w:szCs w:val="22"/>
                <w:lang w:eastAsia="sk-SK"/>
              </w:rPr>
            </w:pPr>
          </w:p>
        </w:tc>
      </w:tr>
    </w:tbl>
    <w:p w14:paraId="0F919AD1" w14:textId="69188CC0" w:rsidR="003866E2" w:rsidRDefault="003866E2"/>
    <w:p w14:paraId="6DDC92AA" w14:textId="77777777" w:rsidR="003866E2" w:rsidRDefault="003866E2">
      <w:r>
        <w:br w:type="page"/>
      </w:r>
    </w:p>
    <w:p w14:paraId="5BBFD343" w14:textId="77777777" w:rsidR="003866E2" w:rsidRDefault="003866E2"/>
    <w:tbl>
      <w:tblPr>
        <w:tblpPr w:leftFromText="141" w:rightFromText="141" w:vertAnchor="text" w:horzAnchor="margin" w:tblpXSpec="center" w:tblpY="133"/>
        <w:tblW w:w="10368" w:type="dxa"/>
        <w:tblCellMar>
          <w:left w:w="70" w:type="dxa"/>
          <w:right w:w="70" w:type="dxa"/>
        </w:tblCellMar>
        <w:tblLook w:val="04A0" w:firstRow="1" w:lastRow="0" w:firstColumn="1" w:lastColumn="0" w:noHBand="0" w:noVBand="1"/>
      </w:tblPr>
      <w:tblGrid>
        <w:gridCol w:w="1020"/>
        <w:gridCol w:w="5385"/>
        <w:gridCol w:w="1212"/>
        <w:gridCol w:w="1589"/>
        <w:gridCol w:w="1162"/>
      </w:tblGrid>
      <w:tr w:rsidR="00A04867" w:rsidRPr="007E322E" w14:paraId="2BC95AD2" w14:textId="77777777" w:rsidTr="00C6393F">
        <w:trPr>
          <w:trHeight w:val="285"/>
        </w:trPr>
        <w:tc>
          <w:tcPr>
            <w:tcW w:w="1020" w:type="dxa"/>
            <w:tcBorders>
              <w:top w:val="nil"/>
              <w:left w:val="nil"/>
              <w:bottom w:val="nil"/>
              <w:right w:val="nil"/>
            </w:tcBorders>
            <w:shd w:val="clear" w:color="auto" w:fill="auto"/>
            <w:noWrap/>
            <w:vAlign w:val="bottom"/>
            <w:hideMark/>
          </w:tcPr>
          <w:p w14:paraId="5C512E5F" w14:textId="77777777" w:rsidR="00A04867" w:rsidRPr="00C6393F" w:rsidRDefault="00A04867" w:rsidP="00A04867">
            <w:pPr>
              <w:rPr>
                <w:rFonts w:ascii="Cambria" w:hAnsi="Cambria"/>
                <w:sz w:val="22"/>
                <w:szCs w:val="22"/>
                <w:lang w:eastAsia="sk-SK"/>
              </w:rPr>
            </w:pPr>
          </w:p>
        </w:tc>
        <w:tc>
          <w:tcPr>
            <w:tcW w:w="5385" w:type="dxa"/>
            <w:tcBorders>
              <w:top w:val="nil"/>
              <w:left w:val="nil"/>
              <w:bottom w:val="nil"/>
              <w:right w:val="nil"/>
            </w:tcBorders>
            <w:shd w:val="clear" w:color="auto" w:fill="auto"/>
            <w:noWrap/>
            <w:vAlign w:val="bottom"/>
            <w:hideMark/>
          </w:tcPr>
          <w:p w14:paraId="316CD5CB" w14:textId="77777777" w:rsidR="00A04867" w:rsidRPr="00C6393F" w:rsidRDefault="00A04867" w:rsidP="00A04867">
            <w:pPr>
              <w:jc w:val="cente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37529A13"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76ED8FC2"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12B102E9" w14:textId="77777777" w:rsidR="00A04867" w:rsidRPr="00C6393F" w:rsidRDefault="00A04867" w:rsidP="00A04867">
            <w:pPr>
              <w:rPr>
                <w:rFonts w:ascii="Cambria" w:hAnsi="Cambria"/>
                <w:sz w:val="22"/>
                <w:szCs w:val="22"/>
                <w:lang w:eastAsia="sk-SK"/>
              </w:rPr>
            </w:pPr>
          </w:p>
        </w:tc>
      </w:tr>
      <w:tr w:rsidR="00A04867" w:rsidRPr="007E322E" w14:paraId="0A3C7382" w14:textId="77777777" w:rsidTr="00C6393F">
        <w:trPr>
          <w:trHeight w:val="285"/>
        </w:trPr>
        <w:tc>
          <w:tcPr>
            <w:tcW w:w="9206" w:type="dxa"/>
            <w:gridSpan w:val="4"/>
            <w:tcBorders>
              <w:top w:val="nil"/>
              <w:left w:val="nil"/>
              <w:bottom w:val="nil"/>
              <w:right w:val="nil"/>
            </w:tcBorders>
            <w:shd w:val="clear" w:color="auto" w:fill="auto"/>
            <w:noWrap/>
            <w:vAlign w:val="bottom"/>
            <w:hideMark/>
          </w:tcPr>
          <w:p w14:paraId="66ADEA47"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Cena za Servisnú podporu výrobcu Web </w:t>
            </w:r>
            <w:proofErr w:type="spellStart"/>
            <w:r w:rsidRPr="00C6393F">
              <w:rPr>
                <w:rFonts w:ascii="Cambria" w:hAnsi="Cambria"/>
                <w:b/>
                <w:bCs/>
                <w:color w:val="000000"/>
                <w:sz w:val="22"/>
                <w:szCs w:val="22"/>
                <w:lang w:eastAsia="sk-SK"/>
              </w:rPr>
              <w:t>Application</w:t>
            </w:r>
            <w:proofErr w:type="spellEnd"/>
            <w:r w:rsidRPr="00C6393F">
              <w:rPr>
                <w:rFonts w:ascii="Cambria" w:hAnsi="Cambria"/>
                <w:b/>
                <w:bCs/>
                <w:color w:val="000000"/>
                <w:sz w:val="22"/>
                <w:szCs w:val="22"/>
                <w:lang w:eastAsia="sk-SK"/>
              </w:rPr>
              <w:t xml:space="preserve"> Firewall a licencie</w:t>
            </w:r>
          </w:p>
        </w:tc>
        <w:tc>
          <w:tcPr>
            <w:tcW w:w="1162" w:type="dxa"/>
            <w:tcBorders>
              <w:top w:val="nil"/>
              <w:left w:val="nil"/>
              <w:bottom w:val="nil"/>
              <w:right w:val="nil"/>
            </w:tcBorders>
            <w:shd w:val="clear" w:color="auto" w:fill="auto"/>
            <w:noWrap/>
            <w:vAlign w:val="bottom"/>
            <w:hideMark/>
          </w:tcPr>
          <w:p w14:paraId="39018447" w14:textId="77777777" w:rsidR="00A04867" w:rsidRPr="00C6393F" w:rsidRDefault="00A04867" w:rsidP="00A04867">
            <w:pPr>
              <w:rPr>
                <w:rFonts w:ascii="Cambria" w:hAnsi="Cambria"/>
                <w:b/>
                <w:bCs/>
                <w:color w:val="000000"/>
                <w:sz w:val="22"/>
                <w:szCs w:val="22"/>
                <w:lang w:eastAsia="sk-SK"/>
              </w:rPr>
            </w:pPr>
          </w:p>
        </w:tc>
      </w:tr>
      <w:tr w:rsidR="00A04867" w:rsidRPr="007E322E" w14:paraId="6E3E84ED" w14:textId="77777777" w:rsidTr="00C6393F">
        <w:trPr>
          <w:trHeight w:val="120"/>
        </w:trPr>
        <w:tc>
          <w:tcPr>
            <w:tcW w:w="1020" w:type="dxa"/>
            <w:tcBorders>
              <w:top w:val="nil"/>
              <w:left w:val="nil"/>
              <w:bottom w:val="nil"/>
              <w:right w:val="nil"/>
            </w:tcBorders>
            <w:shd w:val="clear" w:color="auto" w:fill="auto"/>
            <w:noWrap/>
            <w:vAlign w:val="bottom"/>
            <w:hideMark/>
          </w:tcPr>
          <w:p w14:paraId="4C28024A" w14:textId="77777777" w:rsidR="00A04867" w:rsidRPr="00C6393F" w:rsidRDefault="00A04867" w:rsidP="00A04867">
            <w:pPr>
              <w:rPr>
                <w:rFonts w:ascii="Cambria" w:hAnsi="Cambria"/>
                <w:sz w:val="22"/>
                <w:szCs w:val="22"/>
                <w:lang w:eastAsia="sk-SK"/>
              </w:rPr>
            </w:pPr>
          </w:p>
        </w:tc>
        <w:tc>
          <w:tcPr>
            <w:tcW w:w="5385" w:type="dxa"/>
            <w:tcBorders>
              <w:top w:val="nil"/>
              <w:left w:val="nil"/>
              <w:bottom w:val="nil"/>
              <w:right w:val="nil"/>
            </w:tcBorders>
            <w:shd w:val="clear" w:color="auto" w:fill="auto"/>
            <w:noWrap/>
            <w:vAlign w:val="bottom"/>
            <w:hideMark/>
          </w:tcPr>
          <w:p w14:paraId="35ECB656"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551BD8D5"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285A4A2F"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2ADCA8A5" w14:textId="77777777" w:rsidR="00A04867" w:rsidRPr="00C6393F" w:rsidRDefault="00A04867" w:rsidP="00A04867">
            <w:pPr>
              <w:rPr>
                <w:rFonts w:ascii="Cambria" w:hAnsi="Cambria"/>
                <w:sz w:val="22"/>
                <w:szCs w:val="22"/>
                <w:lang w:eastAsia="sk-SK"/>
              </w:rPr>
            </w:pPr>
          </w:p>
        </w:tc>
      </w:tr>
      <w:tr w:rsidR="00A04867" w:rsidRPr="007E322E" w14:paraId="039EF751" w14:textId="77777777" w:rsidTr="00C6393F">
        <w:trPr>
          <w:trHeight w:val="1995"/>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6F7E60C5"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5385" w:type="dxa"/>
            <w:tcBorders>
              <w:top w:val="single" w:sz="4" w:space="0" w:color="auto"/>
              <w:left w:val="nil"/>
              <w:bottom w:val="single" w:sz="4" w:space="0" w:color="auto"/>
              <w:right w:val="single" w:sz="4" w:space="0" w:color="auto"/>
            </w:tcBorders>
            <w:shd w:val="clear" w:color="000000" w:fill="D5FFFA"/>
            <w:vAlign w:val="center"/>
            <w:hideMark/>
          </w:tcPr>
          <w:p w14:paraId="5E535C54"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ponúkaná servisná služba (označenie služby výrobcu zariadení,...)</w:t>
            </w:r>
          </w:p>
        </w:tc>
        <w:tc>
          <w:tcPr>
            <w:tcW w:w="1212" w:type="dxa"/>
            <w:tcBorders>
              <w:top w:val="single" w:sz="4" w:space="0" w:color="auto"/>
              <w:left w:val="nil"/>
              <w:bottom w:val="single" w:sz="4" w:space="0" w:color="auto"/>
              <w:right w:val="single" w:sz="4" w:space="0" w:color="auto"/>
            </w:tcBorders>
            <w:shd w:val="clear" w:color="000000" w:fill="D5FFFA"/>
            <w:vAlign w:val="center"/>
            <w:hideMark/>
          </w:tcPr>
          <w:p w14:paraId="3F09D89C"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množstvo zariadení v kusoch</w:t>
            </w:r>
          </w:p>
        </w:tc>
        <w:tc>
          <w:tcPr>
            <w:tcW w:w="1589" w:type="dxa"/>
            <w:tcBorders>
              <w:top w:val="single" w:sz="4" w:space="0" w:color="auto"/>
              <w:left w:val="nil"/>
              <w:bottom w:val="single" w:sz="4" w:space="0" w:color="auto"/>
              <w:right w:val="single" w:sz="4" w:space="0" w:color="auto"/>
            </w:tcBorders>
            <w:shd w:val="clear" w:color="000000" w:fill="D5FFFA"/>
            <w:vAlign w:val="center"/>
            <w:hideMark/>
          </w:tcPr>
          <w:p w14:paraId="77C7A732"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jednotková cena za 72 mesiacov pre jedno zariadenie v eurách bez DPH</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416610CA"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položku v eurách bez DPH</w:t>
            </w:r>
          </w:p>
        </w:tc>
      </w:tr>
      <w:tr w:rsidR="00A04867" w:rsidRPr="007E322E" w14:paraId="4A14C57E" w14:textId="77777777" w:rsidTr="00C6393F">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482A16A"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3.</w:t>
            </w:r>
          </w:p>
        </w:tc>
        <w:tc>
          <w:tcPr>
            <w:tcW w:w="5385" w:type="dxa"/>
            <w:tcBorders>
              <w:top w:val="nil"/>
              <w:left w:val="nil"/>
              <w:bottom w:val="single" w:sz="4" w:space="0" w:color="auto"/>
              <w:right w:val="single" w:sz="4" w:space="0" w:color="auto"/>
            </w:tcBorders>
            <w:shd w:val="clear" w:color="000000" w:fill="EDE7DE"/>
            <w:noWrap/>
            <w:vAlign w:val="bottom"/>
            <w:hideMark/>
          </w:tcPr>
          <w:p w14:paraId="227721D2"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212" w:type="dxa"/>
            <w:tcBorders>
              <w:top w:val="nil"/>
              <w:left w:val="nil"/>
              <w:bottom w:val="single" w:sz="4" w:space="0" w:color="auto"/>
              <w:right w:val="single" w:sz="4" w:space="0" w:color="auto"/>
            </w:tcBorders>
            <w:shd w:val="clear" w:color="auto" w:fill="auto"/>
            <w:noWrap/>
            <w:vAlign w:val="bottom"/>
            <w:hideMark/>
          </w:tcPr>
          <w:p w14:paraId="4F59459D"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3</w:t>
            </w:r>
          </w:p>
        </w:tc>
        <w:tc>
          <w:tcPr>
            <w:tcW w:w="1589" w:type="dxa"/>
            <w:tcBorders>
              <w:top w:val="nil"/>
              <w:left w:val="nil"/>
              <w:bottom w:val="single" w:sz="4" w:space="0" w:color="auto"/>
              <w:right w:val="single" w:sz="4" w:space="0" w:color="auto"/>
            </w:tcBorders>
            <w:shd w:val="clear" w:color="000000" w:fill="EDE7DE"/>
            <w:noWrap/>
            <w:vAlign w:val="bottom"/>
          </w:tcPr>
          <w:p w14:paraId="2ED06716" w14:textId="77777777" w:rsidR="00A04867" w:rsidRPr="00C6393F" w:rsidRDefault="00A04867" w:rsidP="00A04867">
            <w:pPr>
              <w:jc w:val="center"/>
              <w:rPr>
                <w:rFonts w:ascii="Cambria" w:hAnsi="Cambria"/>
                <w:color w:val="000000"/>
                <w:sz w:val="22"/>
                <w:szCs w:val="22"/>
                <w:lang w:eastAsia="sk-SK"/>
              </w:rPr>
            </w:pPr>
          </w:p>
        </w:tc>
        <w:tc>
          <w:tcPr>
            <w:tcW w:w="1162" w:type="dxa"/>
            <w:vMerge w:val="restart"/>
            <w:tcBorders>
              <w:top w:val="nil"/>
              <w:left w:val="single" w:sz="4" w:space="0" w:color="auto"/>
              <w:bottom w:val="single" w:sz="4" w:space="0" w:color="auto"/>
              <w:right w:val="single" w:sz="4" w:space="0" w:color="auto"/>
            </w:tcBorders>
            <w:shd w:val="clear" w:color="auto" w:fill="auto"/>
            <w:noWrap/>
            <w:vAlign w:val="center"/>
          </w:tcPr>
          <w:p w14:paraId="0C0F82AC" w14:textId="77777777" w:rsidR="00A04867" w:rsidRPr="00C6393F" w:rsidRDefault="00A04867" w:rsidP="00A04867">
            <w:pPr>
              <w:jc w:val="center"/>
              <w:rPr>
                <w:rFonts w:ascii="Cambria" w:hAnsi="Cambria"/>
                <w:color w:val="000000"/>
                <w:sz w:val="22"/>
                <w:szCs w:val="22"/>
                <w:lang w:eastAsia="sk-SK"/>
              </w:rPr>
            </w:pPr>
          </w:p>
        </w:tc>
      </w:tr>
      <w:tr w:rsidR="00A04867" w:rsidRPr="007E322E" w14:paraId="41D61F6A" w14:textId="77777777" w:rsidTr="00C6393F">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9E957C8"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4.</w:t>
            </w:r>
          </w:p>
        </w:tc>
        <w:tc>
          <w:tcPr>
            <w:tcW w:w="5385" w:type="dxa"/>
            <w:tcBorders>
              <w:top w:val="nil"/>
              <w:left w:val="nil"/>
              <w:bottom w:val="single" w:sz="4" w:space="0" w:color="auto"/>
              <w:right w:val="single" w:sz="4" w:space="0" w:color="auto"/>
            </w:tcBorders>
            <w:shd w:val="clear" w:color="000000" w:fill="EDE7DE"/>
            <w:noWrap/>
            <w:vAlign w:val="bottom"/>
            <w:hideMark/>
          </w:tcPr>
          <w:p w14:paraId="27D94170"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212" w:type="dxa"/>
            <w:tcBorders>
              <w:top w:val="nil"/>
              <w:left w:val="nil"/>
              <w:bottom w:val="single" w:sz="4" w:space="0" w:color="auto"/>
              <w:right w:val="single" w:sz="4" w:space="0" w:color="auto"/>
            </w:tcBorders>
            <w:shd w:val="clear" w:color="auto" w:fill="auto"/>
            <w:noWrap/>
            <w:vAlign w:val="bottom"/>
            <w:hideMark/>
          </w:tcPr>
          <w:p w14:paraId="54B03EDA"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3</w:t>
            </w:r>
          </w:p>
        </w:tc>
        <w:tc>
          <w:tcPr>
            <w:tcW w:w="1589" w:type="dxa"/>
            <w:tcBorders>
              <w:top w:val="nil"/>
              <w:left w:val="nil"/>
              <w:bottom w:val="single" w:sz="4" w:space="0" w:color="auto"/>
              <w:right w:val="single" w:sz="4" w:space="0" w:color="auto"/>
            </w:tcBorders>
            <w:shd w:val="clear" w:color="000000" w:fill="EDE7DE"/>
            <w:noWrap/>
            <w:vAlign w:val="bottom"/>
          </w:tcPr>
          <w:p w14:paraId="086810E2" w14:textId="77777777" w:rsidR="00A04867" w:rsidRPr="00C6393F" w:rsidRDefault="00A04867" w:rsidP="00A04867">
            <w:pPr>
              <w:jc w:val="center"/>
              <w:rPr>
                <w:rFonts w:ascii="Cambria" w:hAnsi="Cambria"/>
                <w:color w:val="000000"/>
                <w:sz w:val="22"/>
                <w:szCs w:val="22"/>
                <w:lang w:eastAsia="sk-SK"/>
              </w:rPr>
            </w:pPr>
          </w:p>
        </w:tc>
        <w:tc>
          <w:tcPr>
            <w:tcW w:w="1162" w:type="dxa"/>
            <w:vMerge/>
            <w:tcBorders>
              <w:top w:val="nil"/>
              <w:left w:val="single" w:sz="4" w:space="0" w:color="auto"/>
              <w:bottom w:val="single" w:sz="4" w:space="0" w:color="auto"/>
              <w:right w:val="single" w:sz="4" w:space="0" w:color="auto"/>
            </w:tcBorders>
            <w:vAlign w:val="center"/>
          </w:tcPr>
          <w:p w14:paraId="1B5C5FDB" w14:textId="77777777" w:rsidR="00A04867" w:rsidRPr="00C6393F" w:rsidRDefault="00A04867" w:rsidP="00A04867">
            <w:pPr>
              <w:rPr>
                <w:rFonts w:ascii="Cambria" w:hAnsi="Cambria"/>
                <w:color w:val="000000"/>
                <w:sz w:val="22"/>
                <w:szCs w:val="22"/>
                <w:lang w:eastAsia="sk-SK"/>
              </w:rPr>
            </w:pPr>
          </w:p>
        </w:tc>
      </w:tr>
      <w:tr w:rsidR="00A04867" w:rsidRPr="007E322E" w14:paraId="5A385177" w14:textId="77777777" w:rsidTr="00C6393F">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E7FEA97"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5.</w:t>
            </w:r>
          </w:p>
        </w:tc>
        <w:tc>
          <w:tcPr>
            <w:tcW w:w="5385" w:type="dxa"/>
            <w:tcBorders>
              <w:top w:val="nil"/>
              <w:left w:val="nil"/>
              <w:bottom w:val="single" w:sz="4" w:space="0" w:color="auto"/>
              <w:right w:val="single" w:sz="4" w:space="0" w:color="auto"/>
            </w:tcBorders>
            <w:shd w:val="clear" w:color="000000" w:fill="EDE7DE"/>
            <w:noWrap/>
            <w:vAlign w:val="bottom"/>
            <w:hideMark/>
          </w:tcPr>
          <w:p w14:paraId="1C578ED4"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212" w:type="dxa"/>
            <w:tcBorders>
              <w:top w:val="nil"/>
              <w:left w:val="nil"/>
              <w:bottom w:val="single" w:sz="4" w:space="0" w:color="auto"/>
              <w:right w:val="single" w:sz="4" w:space="0" w:color="auto"/>
            </w:tcBorders>
            <w:shd w:val="clear" w:color="auto" w:fill="auto"/>
            <w:noWrap/>
            <w:vAlign w:val="bottom"/>
            <w:hideMark/>
          </w:tcPr>
          <w:p w14:paraId="660F2B09"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3</w:t>
            </w:r>
          </w:p>
        </w:tc>
        <w:tc>
          <w:tcPr>
            <w:tcW w:w="1589" w:type="dxa"/>
            <w:tcBorders>
              <w:top w:val="nil"/>
              <w:left w:val="nil"/>
              <w:bottom w:val="single" w:sz="4" w:space="0" w:color="auto"/>
              <w:right w:val="single" w:sz="4" w:space="0" w:color="auto"/>
            </w:tcBorders>
            <w:shd w:val="clear" w:color="000000" w:fill="EDE7DE"/>
            <w:noWrap/>
            <w:vAlign w:val="bottom"/>
          </w:tcPr>
          <w:p w14:paraId="6EF2F82B" w14:textId="77777777" w:rsidR="00A04867" w:rsidRPr="00C6393F" w:rsidRDefault="00A04867" w:rsidP="00A04867">
            <w:pPr>
              <w:jc w:val="center"/>
              <w:rPr>
                <w:rFonts w:ascii="Cambria" w:hAnsi="Cambria"/>
                <w:color w:val="000000"/>
                <w:sz w:val="22"/>
                <w:szCs w:val="22"/>
                <w:lang w:eastAsia="sk-SK"/>
              </w:rPr>
            </w:pPr>
          </w:p>
        </w:tc>
        <w:tc>
          <w:tcPr>
            <w:tcW w:w="1162" w:type="dxa"/>
            <w:vMerge/>
            <w:tcBorders>
              <w:top w:val="nil"/>
              <w:left w:val="single" w:sz="4" w:space="0" w:color="auto"/>
              <w:bottom w:val="single" w:sz="4" w:space="0" w:color="auto"/>
              <w:right w:val="single" w:sz="4" w:space="0" w:color="auto"/>
            </w:tcBorders>
            <w:vAlign w:val="center"/>
          </w:tcPr>
          <w:p w14:paraId="7A278C25" w14:textId="77777777" w:rsidR="00A04867" w:rsidRPr="00C6393F" w:rsidRDefault="00A04867" w:rsidP="00A04867">
            <w:pPr>
              <w:rPr>
                <w:rFonts w:ascii="Cambria" w:hAnsi="Cambria"/>
                <w:color w:val="000000"/>
                <w:sz w:val="22"/>
                <w:szCs w:val="22"/>
                <w:lang w:eastAsia="sk-SK"/>
              </w:rPr>
            </w:pPr>
          </w:p>
        </w:tc>
      </w:tr>
      <w:tr w:rsidR="00A04867" w:rsidRPr="007E322E" w14:paraId="1CAC4C8C" w14:textId="77777777" w:rsidTr="00C6393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D9A1CF8"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6.</w:t>
            </w:r>
          </w:p>
        </w:tc>
        <w:tc>
          <w:tcPr>
            <w:tcW w:w="5385" w:type="dxa"/>
            <w:tcBorders>
              <w:top w:val="nil"/>
              <w:left w:val="nil"/>
              <w:bottom w:val="single" w:sz="4" w:space="0" w:color="auto"/>
              <w:right w:val="single" w:sz="4" w:space="0" w:color="auto"/>
            </w:tcBorders>
            <w:shd w:val="clear" w:color="000000" w:fill="EDE7DE"/>
            <w:noWrap/>
            <w:vAlign w:val="bottom"/>
            <w:hideMark/>
          </w:tcPr>
          <w:p w14:paraId="5C562EA8"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212" w:type="dxa"/>
            <w:tcBorders>
              <w:top w:val="nil"/>
              <w:left w:val="nil"/>
              <w:bottom w:val="single" w:sz="4" w:space="0" w:color="auto"/>
              <w:right w:val="single" w:sz="4" w:space="0" w:color="auto"/>
            </w:tcBorders>
            <w:shd w:val="clear" w:color="auto" w:fill="auto"/>
            <w:noWrap/>
            <w:vAlign w:val="bottom"/>
            <w:hideMark/>
          </w:tcPr>
          <w:p w14:paraId="7148D7B1"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3</w:t>
            </w:r>
          </w:p>
        </w:tc>
        <w:tc>
          <w:tcPr>
            <w:tcW w:w="1589" w:type="dxa"/>
            <w:tcBorders>
              <w:top w:val="nil"/>
              <w:left w:val="nil"/>
              <w:bottom w:val="single" w:sz="4" w:space="0" w:color="auto"/>
              <w:right w:val="single" w:sz="4" w:space="0" w:color="auto"/>
            </w:tcBorders>
            <w:shd w:val="clear" w:color="000000" w:fill="EDE7DE"/>
            <w:noWrap/>
            <w:vAlign w:val="bottom"/>
          </w:tcPr>
          <w:p w14:paraId="12879A63" w14:textId="77777777" w:rsidR="00A04867" w:rsidRPr="00C6393F" w:rsidRDefault="00A04867" w:rsidP="00A04867">
            <w:pPr>
              <w:jc w:val="center"/>
              <w:rPr>
                <w:rFonts w:ascii="Cambria" w:hAnsi="Cambria"/>
                <w:color w:val="000000"/>
                <w:sz w:val="22"/>
                <w:szCs w:val="22"/>
                <w:lang w:eastAsia="sk-SK"/>
              </w:rPr>
            </w:pPr>
          </w:p>
        </w:tc>
        <w:tc>
          <w:tcPr>
            <w:tcW w:w="1162" w:type="dxa"/>
            <w:vMerge/>
            <w:tcBorders>
              <w:top w:val="nil"/>
              <w:left w:val="single" w:sz="4" w:space="0" w:color="auto"/>
              <w:bottom w:val="single" w:sz="4" w:space="0" w:color="auto"/>
              <w:right w:val="single" w:sz="4" w:space="0" w:color="auto"/>
            </w:tcBorders>
            <w:vAlign w:val="center"/>
          </w:tcPr>
          <w:p w14:paraId="773A8FD1" w14:textId="77777777" w:rsidR="00A04867" w:rsidRPr="00C6393F" w:rsidRDefault="00A04867" w:rsidP="00A04867">
            <w:pPr>
              <w:rPr>
                <w:rFonts w:ascii="Cambria" w:hAnsi="Cambria"/>
                <w:color w:val="000000"/>
                <w:sz w:val="22"/>
                <w:szCs w:val="22"/>
                <w:lang w:eastAsia="sk-SK"/>
              </w:rPr>
            </w:pPr>
          </w:p>
        </w:tc>
      </w:tr>
      <w:tr w:rsidR="00A04867" w:rsidRPr="007E322E" w14:paraId="3C34EF93" w14:textId="77777777" w:rsidTr="00C6393F">
        <w:trPr>
          <w:trHeight w:val="54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9016802"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CLS</w:t>
            </w:r>
          </w:p>
        </w:tc>
        <w:tc>
          <w:tcPr>
            <w:tcW w:w="8186" w:type="dxa"/>
            <w:gridSpan w:val="3"/>
            <w:tcBorders>
              <w:top w:val="single" w:sz="4" w:space="0" w:color="auto"/>
              <w:left w:val="nil"/>
              <w:bottom w:val="single" w:sz="4" w:space="0" w:color="auto"/>
              <w:right w:val="nil"/>
            </w:tcBorders>
            <w:shd w:val="clear" w:color="auto" w:fill="auto"/>
            <w:vAlign w:val="bottom"/>
            <w:hideMark/>
          </w:tcPr>
          <w:p w14:paraId="65FFE3B3"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Celková cena za Servisnú podporu výrobcu Web </w:t>
            </w:r>
            <w:proofErr w:type="spellStart"/>
            <w:r w:rsidRPr="00C6393F">
              <w:rPr>
                <w:rFonts w:ascii="Cambria" w:hAnsi="Cambria"/>
                <w:b/>
                <w:bCs/>
                <w:color w:val="000000"/>
                <w:sz w:val="22"/>
                <w:szCs w:val="22"/>
                <w:lang w:eastAsia="sk-SK"/>
              </w:rPr>
              <w:t>Application</w:t>
            </w:r>
            <w:proofErr w:type="spellEnd"/>
            <w:r w:rsidRPr="00C6393F">
              <w:rPr>
                <w:rFonts w:ascii="Cambria" w:hAnsi="Cambria"/>
                <w:b/>
                <w:bCs/>
                <w:color w:val="000000"/>
                <w:sz w:val="22"/>
                <w:szCs w:val="22"/>
                <w:lang w:eastAsia="sk-SK"/>
              </w:rPr>
              <w:t xml:space="preserve"> Firewall a licencie</w:t>
            </w:r>
          </w:p>
        </w:tc>
        <w:tc>
          <w:tcPr>
            <w:tcW w:w="1162" w:type="dxa"/>
            <w:tcBorders>
              <w:top w:val="single" w:sz="8" w:space="0" w:color="auto"/>
              <w:left w:val="single" w:sz="8" w:space="0" w:color="auto"/>
              <w:bottom w:val="single" w:sz="8" w:space="0" w:color="auto"/>
              <w:right w:val="single" w:sz="8" w:space="0" w:color="auto"/>
            </w:tcBorders>
            <w:shd w:val="clear" w:color="000000" w:fill="FFC000"/>
            <w:noWrap/>
            <w:vAlign w:val="center"/>
          </w:tcPr>
          <w:p w14:paraId="24CF351A" w14:textId="77777777" w:rsidR="00A04867" w:rsidRPr="00C6393F" w:rsidRDefault="00A04867" w:rsidP="00A04867">
            <w:pPr>
              <w:jc w:val="center"/>
              <w:rPr>
                <w:rFonts w:ascii="Cambria" w:hAnsi="Cambria"/>
                <w:b/>
                <w:bCs/>
                <w:color w:val="000000"/>
                <w:sz w:val="22"/>
                <w:szCs w:val="22"/>
                <w:lang w:eastAsia="sk-SK"/>
              </w:rPr>
            </w:pPr>
          </w:p>
        </w:tc>
      </w:tr>
      <w:tr w:rsidR="00A04867" w:rsidRPr="007E322E" w14:paraId="3814FCEE" w14:textId="77777777" w:rsidTr="00C6393F">
        <w:trPr>
          <w:trHeight w:val="285"/>
        </w:trPr>
        <w:tc>
          <w:tcPr>
            <w:tcW w:w="1020" w:type="dxa"/>
            <w:tcBorders>
              <w:top w:val="nil"/>
              <w:left w:val="nil"/>
              <w:bottom w:val="nil"/>
              <w:right w:val="nil"/>
            </w:tcBorders>
            <w:shd w:val="clear" w:color="auto" w:fill="auto"/>
            <w:noWrap/>
            <w:vAlign w:val="bottom"/>
            <w:hideMark/>
          </w:tcPr>
          <w:p w14:paraId="55D7BF08" w14:textId="77777777" w:rsidR="00A04867" w:rsidRPr="00C6393F" w:rsidRDefault="00A04867" w:rsidP="00A04867">
            <w:pPr>
              <w:jc w:val="center"/>
              <w:rPr>
                <w:rFonts w:ascii="Cambria" w:hAnsi="Cambria"/>
                <w:b/>
                <w:bCs/>
                <w:color w:val="000000"/>
                <w:sz w:val="22"/>
                <w:szCs w:val="22"/>
                <w:lang w:eastAsia="sk-SK"/>
              </w:rPr>
            </w:pPr>
          </w:p>
        </w:tc>
        <w:tc>
          <w:tcPr>
            <w:tcW w:w="5385" w:type="dxa"/>
            <w:tcBorders>
              <w:top w:val="nil"/>
              <w:left w:val="nil"/>
              <w:bottom w:val="nil"/>
              <w:right w:val="nil"/>
            </w:tcBorders>
            <w:shd w:val="clear" w:color="auto" w:fill="auto"/>
            <w:noWrap/>
            <w:vAlign w:val="bottom"/>
            <w:hideMark/>
          </w:tcPr>
          <w:p w14:paraId="50C86D92"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342067CF"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5A3B4E02"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302C8C74" w14:textId="77777777" w:rsidR="00A04867" w:rsidRPr="00C6393F" w:rsidRDefault="00A04867" w:rsidP="00A04867">
            <w:pPr>
              <w:rPr>
                <w:rFonts w:ascii="Cambria" w:hAnsi="Cambria"/>
                <w:sz w:val="22"/>
                <w:szCs w:val="22"/>
                <w:lang w:eastAsia="sk-SK"/>
              </w:rPr>
            </w:pPr>
          </w:p>
        </w:tc>
      </w:tr>
    </w:tbl>
    <w:p w14:paraId="0E95E877" w14:textId="77777777" w:rsidR="003866E2" w:rsidRDefault="003866E2"/>
    <w:tbl>
      <w:tblPr>
        <w:tblpPr w:leftFromText="141" w:rightFromText="141" w:vertAnchor="text" w:horzAnchor="margin" w:tblpXSpec="center" w:tblpY="133"/>
        <w:tblW w:w="10368" w:type="dxa"/>
        <w:tblCellMar>
          <w:left w:w="70" w:type="dxa"/>
          <w:right w:w="70" w:type="dxa"/>
        </w:tblCellMar>
        <w:tblLook w:val="04A0" w:firstRow="1" w:lastRow="0" w:firstColumn="1" w:lastColumn="0" w:noHBand="0" w:noVBand="1"/>
      </w:tblPr>
      <w:tblGrid>
        <w:gridCol w:w="1020"/>
        <w:gridCol w:w="5385"/>
        <w:gridCol w:w="1212"/>
        <w:gridCol w:w="1589"/>
        <w:gridCol w:w="1162"/>
      </w:tblGrid>
      <w:tr w:rsidR="00A04867" w:rsidRPr="007E322E" w14:paraId="32825800" w14:textId="77777777" w:rsidTr="00C6393F">
        <w:trPr>
          <w:trHeight w:val="285"/>
        </w:trPr>
        <w:tc>
          <w:tcPr>
            <w:tcW w:w="1020" w:type="dxa"/>
            <w:tcBorders>
              <w:top w:val="nil"/>
              <w:left w:val="nil"/>
              <w:bottom w:val="nil"/>
              <w:right w:val="nil"/>
            </w:tcBorders>
            <w:shd w:val="clear" w:color="auto" w:fill="auto"/>
            <w:noWrap/>
            <w:vAlign w:val="bottom"/>
            <w:hideMark/>
          </w:tcPr>
          <w:p w14:paraId="1838188B" w14:textId="77777777" w:rsidR="00A04867" w:rsidRPr="00C6393F" w:rsidRDefault="00A04867" w:rsidP="00A04867">
            <w:pPr>
              <w:rPr>
                <w:rFonts w:ascii="Cambria" w:hAnsi="Cambria"/>
                <w:sz w:val="22"/>
                <w:szCs w:val="22"/>
                <w:lang w:eastAsia="sk-SK"/>
              </w:rPr>
            </w:pPr>
          </w:p>
        </w:tc>
        <w:tc>
          <w:tcPr>
            <w:tcW w:w="5385" w:type="dxa"/>
            <w:tcBorders>
              <w:top w:val="nil"/>
              <w:left w:val="nil"/>
              <w:bottom w:val="nil"/>
              <w:right w:val="nil"/>
            </w:tcBorders>
            <w:shd w:val="clear" w:color="auto" w:fill="auto"/>
            <w:noWrap/>
            <w:vAlign w:val="bottom"/>
            <w:hideMark/>
          </w:tcPr>
          <w:p w14:paraId="3B125D6B"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4A96B24E"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12432B69"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35E52327" w14:textId="77777777" w:rsidR="00A04867" w:rsidRPr="00C6393F" w:rsidRDefault="00A04867" w:rsidP="00A04867">
            <w:pPr>
              <w:rPr>
                <w:rFonts w:ascii="Cambria" w:hAnsi="Cambria"/>
                <w:sz w:val="22"/>
                <w:szCs w:val="22"/>
                <w:lang w:eastAsia="sk-SK"/>
              </w:rPr>
            </w:pPr>
          </w:p>
        </w:tc>
      </w:tr>
      <w:tr w:rsidR="00A04867" w:rsidRPr="007E322E" w14:paraId="13E35019" w14:textId="77777777" w:rsidTr="00C6393F">
        <w:trPr>
          <w:trHeight w:val="285"/>
        </w:trPr>
        <w:tc>
          <w:tcPr>
            <w:tcW w:w="6405" w:type="dxa"/>
            <w:gridSpan w:val="2"/>
            <w:tcBorders>
              <w:top w:val="nil"/>
              <w:left w:val="nil"/>
              <w:bottom w:val="nil"/>
              <w:right w:val="nil"/>
            </w:tcBorders>
            <w:shd w:val="clear" w:color="auto" w:fill="auto"/>
            <w:noWrap/>
            <w:vAlign w:val="bottom"/>
            <w:hideMark/>
          </w:tcPr>
          <w:p w14:paraId="4D76C0C1"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Cena za Implementáciu</w:t>
            </w:r>
          </w:p>
        </w:tc>
        <w:tc>
          <w:tcPr>
            <w:tcW w:w="1212" w:type="dxa"/>
            <w:tcBorders>
              <w:top w:val="nil"/>
              <w:left w:val="nil"/>
              <w:bottom w:val="nil"/>
              <w:right w:val="nil"/>
            </w:tcBorders>
            <w:shd w:val="clear" w:color="auto" w:fill="auto"/>
            <w:noWrap/>
            <w:vAlign w:val="bottom"/>
            <w:hideMark/>
          </w:tcPr>
          <w:p w14:paraId="5FCD9443" w14:textId="77777777" w:rsidR="00A04867" w:rsidRPr="00C6393F" w:rsidRDefault="00A04867" w:rsidP="00A04867">
            <w:pPr>
              <w:rPr>
                <w:rFonts w:ascii="Cambria" w:hAnsi="Cambria"/>
                <w:b/>
                <w:bCs/>
                <w:color w:val="000000"/>
                <w:sz w:val="22"/>
                <w:szCs w:val="22"/>
                <w:lang w:eastAsia="sk-SK"/>
              </w:rPr>
            </w:pPr>
          </w:p>
        </w:tc>
        <w:tc>
          <w:tcPr>
            <w:tcW w:w="1589" w:type="dxa"/>
            <w:tcBorders>
              <w:top w:val="nil"/>
              <w:left w:val="nil"/>
              <w:bottom w:val="nil"/>
              <w:right w:val="nil"/>
            </w:tcBorders>
            <w:shd w:val="clear" w:color="auto" w:fill="auto"/>
            <w:noWrap/>
            <w:vAlign w:val="bottom"/>
            <w:hideMark/>
          </w:tcPr>
          <w:p w14:paraId="6CBDBA9C"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45ACDE92" w14:textId="77777777" w:rsidR="00A04867" w:rsidRPr="00C6393F" w:rsidRDefault="00A04867" w:rsidP="00A04867">
            <w:pPr>
              <w:rPr>
                <w:rFonts w:ascii="Cambria" w:hAnsi="Cambria"/>
                <w:sz w:val="22"/>
                <w:szCs w:val="22"/>
                <w:lang w:eastAsia="sk-SK"/>
              </w:rPr>
            </w:pPr>
          </w:p>
        </w:tc>
      </w:tr>
      <w:tr w:rsidR="00A04867" w:rsidRPr="007E322E" w14:paraId="4C32F7D5" w14:textId="77777777" w:rsidTr="00C6393F">
        <w:trPr>
          <w:trHeight w:val="120"/>
        </w:trPr>
        <w:tc>
          <w:tcPr>
            <w:tcW w:w="1020" w:type="dxa"/>
            <w:tcBorders>
              <w:top w:val="nil"/>
              <w:left w:val="nil"/>
              <w:bottom w:val="nil"/>
              <w:right w:val="nil"/>
            </w:tcBorders>
            <w:shd w:val="clear" w:color="auto" w:fill="auto"/>
            <w:noWrap/>
            <w:vAlign w:val="bottom"/>
            <w:hideMark/>
          </w:tcPr>
          <w:p w14:paraId="12848662" w14:textId="77777777" w:rsidR="00A04867" w:rsidRPr="00C6393F" w:rsidRDefault="00A04867" w:rsidP="00A04867">
            <w:pPr>
              <w:rPr>
                <w:rFonts w:ascii="Cambria" w:hAnsi="Cambria"/>
                <w:sz w:val="22"/>
                <w:szCs w:val="22"/>
                <w:lang w:eastAsia="sk-SK"/>
              </w:rPr>
            </w:pPr>
          </w:p>
        </w:tc>
        <w:tc>
          <w:tcPr>
            <w:tcW w:w="5385" w:type="dxa"/>
            <w:tcBorders>
              <w:top w:val="nil"/>
              <w:left w:val="nil"/>
              <w:bottom w:val="nil"/>
              <w:right w:val="nil"/>
            </w:tcBorders>
            <w:shd w:val="clear" w:color="auto" w:fill="auto"/>
            <w:noWrap/>
            <w:vAlign w:val="bottom"/>
            <w:hideMark/>
          </w:tcPr>
          <w:p w14:paraId="01241308"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5FFABA93"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30D47ABD"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627561BA" w14:textId="77777777" w:rsidR="00A04867" w:rsidRPr="00C6393F" w:rsidRDefault="00A04867" w:rsidP="00A04867">
            <w:pPr>
              <w:rPr>
                <w:rFonts w:ascii="Cambria" w:hAnsi="Cambria"/>
                <w:sz w:val="22"/>
                <w:szCs w:val="22"/>
                <w:lang w:eastAsia="sk-SK"/>
              </w:rPr>
            </w:pPr>
          </w:p>
        </w:tc>
      </w:tr>
      <w:tr w:rsidR="00A04867" w:rsidRPr="007E322E" w14:paraId="2EA3B56F" w14:textId="77777777" w:rsidTr="00C6393F">
        <w:trPr>
          <w:trHeight w:val="855"/>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5A5A895C"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8186" w:type="dxa"/>
            <w:gridSpan w:val="3"/>
            <w:tcBorders>
              <w:top w:val="single" w:sz="4" w:space="0" w:color="auto"/>
              <w:left w:val="nil"/>
              <w:bottom w:val="single" w:sz="4" w:space="0" w:color="auto"/>
              <w:right w:val="single" w:sz="4" w:space="0" w:color="auto"/>
            </w:tcBorders>
            <w:shd w:val="clear" w:color="000000" w:fill="D5FFFA"/>
            <w:vAlign w:val="center"/>
            <w:hideMark/>
          </w:tcPr>
          <w:p w14:paraId="5E54663C"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požadovaná služba</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66E30780"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položky v eurách bez DPH</w:t>
            </w:r>
          </w:p>
        </w:tc>
      </w:tr>
      <w:tr w:rsidR="00A04867" w:rsidRPr="007E322E" w14:paraId="0A66629F" w14:textId="77777777" w:rsidTr="00C6393F">
        <w:trPr>
          <w:trHeight w:val="302"/>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974276F"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7.1</w:t>
            </w:r>
          </w:p>
        </w:tc>
        <w:tc>
          <w:tcPr>
            <w:tcW w:w="8186" w:type="dxa"/>
            <w:gridSpan w:val="3"/>
            <w:tcBorders>
              <w:top w:val="nil"/>
              <w:left w:val="nil"/>
              <w:bottom w:val="single" w:sz="4" w:space="0" w:color="auto"/>
              <w:right w:val="single" w:sz="4" w:space="0" w:color="auto"/>
            </w:tcBorders>
            <w:shd w:val="clear" w:color="auto" w:fill="auto"/>
            <w:noWrap/>
            <w:vAlign w:val="bottom"/>
            <w:hideMark/>
          </w:tcPr>
          <w:p w14:paraId="5819AB6F"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xml:space="preserve">Inštalácia zariadení Web </w:t>
            </w:r>
            <w:proofErr w:type="spellStart"/>
            <w:r w:rsidRPr="00C6393F">
              <w:rPr>
                <w:rFonts w:ascii="Cambria" w:hAnsi="Cambria"/>
                <w:color w:val="000000"/>
                <w:sz w:val="22"/>
                <w:szCs w:val="22"/>
                <w:lang w:eastAsia="sk-SK"/>
              </w:rPr>
              <w:t>Application</w:t>
            </w:r>
            <w:proofErr w:type="spellEnd"/>
            <w:r w:rsidRPr="00C6393F">
              <w:rPr>
                <w:rFonts w:ascii="Cambria" w:hAnsi="Cambria"/>
                <w:color w:val="000000"/>
                <w:sz w:val="22"/>
                <w:szCs w:val="22"/>
                <w:lang w:eastAsia="sk-SK"/>
              </w:rPr>
              <w:t xml:space="preserve"> Firewall (nový HW) </w:t>
            </w:r>
          </w:p>
        </w:tc>
        <w:tc>
          <w:tcPr>
            <w:tcW w:w="1162" w:type="dxa"/>
            <w:vMerge w:val="restart"/>
            <w:tcBorders>
              <w:top w:val="nil"/>
              <w:left w:val="single" w:sz="4" w:space="0" w:color="auto"/>
              <w:bottom w:val="single" w:sz="4" w:space="0" w:color="auto"/>
              <w:right w:val="single" w:sz="4" w:space="0" w:color="auto"/>
            </w:tcBorders>
            <w:shd w:val="clear" w:color="000000" w:fill="EDE7DE"/>
            <w:noWrap/>
            <w:vAlign w:val="center"/>
          </w:tcPr>
          <w:p w14:paraId="6BD2A08E" w14:textId="77777777" w:rsidR="00A04867" w:rsidRPr="00C6393F" w:rsidRDefault="00A04867" w:rsidP="00A04867">
            <w:pPr>
              <w:jc w:val="center"/>
              <w:rPr>
                <w:rFonts w:ascii="Cambria" w:hAnsi="Cambria"/>
                <w:color w:val="000000"/>
                <w:sz w:val="22"/>
                <w:szCs w:val="22"/>
                <w:lang w:eastAsia="sk-SK"/>
              </w:rPr>
            </w:pPr>
          </w:p>
        </w:tc>
      </w:tr>
      <w:tr w:rsidR="00A04867" w:rsidRPr="007E322E" w14:paraId="5D2FE48E" w14:textId="77777777" w:rsidTr="00C6393F">
        <w:trPr>
          <w:trHeight w:val="5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4E22B22"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7.2</w:t>
            </w:r>
          </w:p>
        </w:tc>
        <w:tc>
          <w:tcPr>
            <w:tcW w:w="8186" w:type="dxa"/>
            <w:gridSpan w:val="3"/>
            <w:tcBorders>
              <w:top w:val="single" w:sz="4" w:space="0" w:color="auto"/>
              <w:left w:val="nil"/>
              <w:bottom w:val="single" w:sz="4" w:space="0" w:color="auto"/>
              <w:right w:val="single" w:sz="4" w:space="0" w:color="auto"/>
            </w:tcBorders>
            <w:shd w:val="clear" w:color="auto" w:fill="auto"/>
            <w:vAlign w:val="center"/>
            <w:hideMark/>
          </w:tcPr>
          <w:p w14:paraId="439D61C3" w14:textId="631691DD"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Migrácia konfigurácií zo súčasnej konfigurácie na nový HW - konfigurácií pre web aplikácie</w:t>
            </w:r>
          </w:p>
        </w:tc>
        <w:tc>
          <w:tcPr>
            <w:tcW w:w="1162" w:type="dxa"/>
            <w:vMerge/>
            <w:tcBorders>
              <w:top w:val="nil"/>
              <w:left w:val="single" w:sz="4" w:space="0" w:color="auto"/>
              <w:bottom w:val="single" w:sz="4" w:space="0" w:color="auto"/>
              <w:right w:val="single" w:sz="4" w:space="0" w:color="auto"/>
            </w:tcBorders>
            <w:vAlign w:val="center"/>
          </w:tcPr>
          <w:p w14:paraId="07BC4857" w14:textId="77777777" w:rsidR="00A04867" w:rsidRPr="00C6393F" w:rsidRDefault="00A04867" w:rsidP="00A04867">
            <w:pPr>
              <w:rPr>
                <w:rFonts w:ascii="Cambria" w:hAnsi="Cambria"/>
                <w:color w:val="000000"/>
                <w:sz w:val="22"/>
                <w:szCs w:val="22"/>
                <w:lang w:eastAsia="sk-SK"/>
              </w:rPr>
            </w:pPr>
          </w:p>
        </w:tc>
      </w:tr>
      <w:tr w:rsidR="00A04867" w:rsidRPr="007E322E" w14:paraId="5F59BEBB" w14:textId="77777777" w:rsidTr="00C6393F">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1600936"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7.3</w:t>
            </w:r>
          </w:p>
        </w:tc>
        <w:tc>
          <w:tcPr>
            <w:tcW w:w="81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4E0621"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Integrácia</w:t>
            </w:r>
          </w:p>
        </w:tc>
        <w:tc>
          <w:tcPr>
            <w:tcW w:w="1162" w:type="dxa"/>
            <w:vMerge/>
            <w:tcBorders>
              <w:top w:val="nil"/>
              <w:left w:val="single" w:sz="4" w:space="0" w:color="auto"/>
              <w:bottom w:val="single" w:sz="4" w:space="0" w:color="auto"/>
              <w:right w:val="single" w:sz="4" w:space="0" w:color="auto"/>
            </w:tcBorders>
            <w:vAlign w:val="center"/>
          </w:tcPr>
          <w:p w14:paraId="484DEB97" w14:textId="77777777" w:rsidR="00A04867" w:rsidRPr="00C6393F" w:rsidRDefault="00A04867" w:rsidP="00A04867">
            <w:pPr>
              <w:rPr>
                <w:rFonts w:ascii="Cambria" w:hAnsi="Cambria"/>
                <w:color w:val="000000"/>
                <w:sz w:val="22"/>
                <w:szCs w:val="22"/>
                <w:lang w:eastAsia="sk-SK"/>
              </w:rPr>
            </w:pPr>
          </w:p>
        </w:tc>
      </w:tr>
      <w:tr w:rsidR="00A04867" w:rsidRPr="007E322E" w14:paraId="7E0164A3" w14:textId="77777777" w:rsidTr="00C6393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D68A119"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7.4</w:t>
            </w:r>
          </w:p>
        </w:tc>
        <w:tc>
          <w:tcPr>
            <w:tcW w:w="81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F9364B"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Dodávka dokumentácie</w:t>
            </w:r>
          </w:p>
        </w:tc>
        <w:tc>
          <w:tcPr>
            <w:tcW w:w="1162" w:type="dxa"/>
            <w:vMerge/>
            <w:tcBorders>
              <w:top w:val="nil"/>
              <w:left w:val="single" w:sz="4" w:space="0" w:color="auto"/>
              <w:bottom w:val="single" w:sz="4" w:space="0" w:color="auto"/>
              <w:right w:val="single" w:sz="4" w:space="0" w:color="auto"/>
            </w:tcBorders>
            <w:vAlign w:val="center"/>
          </w:tcPr>
          <w:p w14:paraId="20A4988A" w14:textId="77777777" w:rsidR="00A04867" w:rsidRPr="00C6393F" w:rsidRDefault="00A04867" w:rsidP="00A04867">
            <w:pPr>
              <w:rPr>
                <w:rFonts w:ascii="Cambria" w:hAnsi="Cambria"/>
                <w:color w:val="000000"/>
                <w:sz w:val="22"/>
                <w:szCs w:val="22"/>
                <w:lang w:eastAsia="sk-SK"/>
              </w:rPr>
            </w:pPr>
          </w:p>
        </w:tc>
      </w:tr>
      <w:tr w:rsidR="00A04867" w:rsidRPr="007E322E" w14:paraId="75990EE3" w14:textId="77777777" w:rsidTr="00C6393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B7660CD"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CI</w:t>
            </w:r>
          </w:p>
        </w:tc>
        <w:tc>
          <w:tcPr>
            <w:tcW w:w="81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6C97C8"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Celková cena za Implementáciu</w:t>
            </w:r>
          </w:p>
        </w:tc>
        <w:tc>
          <w:tcPr>
            <w:tcW w:w="1162" w:type="dxa"/>
            <w:tcBorders>
              <w:top w:val="single" w:sz="8" w:space="0" w:color="auto"/>
              <w:left w:val="single" w:sz="8" w:space="0" w:color="auto"/>
              <w:bottom w:val="single" w:sz="8" w:space="0" w:color="auto"/>
              <w:right w:val="single" w:sz="8" w:space="0" w:color="auto"/>
            </w:tcBorders>
            <w:shd w:val="clear" w:color="000000" w:fill="FFC000"/>
            <w:noWrap/>
            <w:vAlign w:val="center"/>
          </w:tcPr>
          <w:p w14:paraId="6C077825" w14:textId="77777777" w:rsidR="00A04867" w:rsidRPr="00C6393F" w:rsidRDefault="00A04867" w:rsidP="00A04867">
            <w:pPr>
              <w:jc w:val="center"/>
              <w:rPr>
                <w:rFonts w:ascii="Cambria" w:hAnsi="Cambria"/>
                <w:b/>
                <w:bCs/>
                <w:color w:val="000000"/>
                <w:sz w:val="22"/>
                <w:szCs w:val="22"/>
                <w:lang w:eastAsia="sk-SK"/>
              </w:rPr>
            </w:pPr>
          </w:p>
        </w:tc>
      </w:tr>
      <w:tr w:rsidR="00A04867" w:rsidRPr="007E322E" w14:paraId="7F7005C1" w14:textId="77777777" w:rsidTr="00C6393F">
        <w:trPr>
          <w:trHeight w:val="285"/>
        </w:trPr>
        <w:tc>
          <w:tcPr>
            <w:tcW w:w="1020" w:type="dxa"/>
            <w:tcBorders>
              <w:top w:val="nil"/>
              <w:left w:val="nil"/>
              <w:bottom w:val="nil"/>
              <w:right w:val="nil"/>
            </w:tcBorders>
            <w:shd w:val="clear" w:color="auto" w:fill="auto"/>
            <w:noWrap/>
            <w:vAlign w:val="bottom"/>
            <w:hideMark/>
          </w:tcPr>
          <w:p w14:paraId="0BDD0697" w14:textId="77777777" w:rsidR="00A04867" w:rsidRPr="00C6393F" w:rsidRDefault="00A04867" w:rsidP="00A04867">
            <w:pPr>
              <w:jc w:val="center"/>
              <w:rPr>
                <w:rFonts w:ascii="Cambria" w:hAnsi="Cambria"/>
                <w:b/>
                <w:bCs/>
                <w:color w:val="000000"/>
                <w:sz w:val="22"/>
                <w:szCs w:val="22"/>
                <w:lang w:eastAsia="sk-SK"/>
              </w:rPr>
            </w:pPr>
          </w:p>
        </w:tc>
        <w:tc>
          <w:tcPr>
            <w:tcW w:w="5385" w:type="dxa"/>
            <w:tcBorders>
              <w:top w:val="nil"/>
              <w:left w:val="nil"/>
              <w:bottom w:val="nil"/>
              <w:right w:val="nil"/>
            </w:tcBorders>
            <w:shd w:val="clear" w:color="auto" w:fill="auto"/>
            <w:noWrap/>
            <w:vAlign w:val="bottom"/>
            <w:hideMark/>
          </w:tcPr>
          <w:p w14:paraId="39528687"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2DFFC14F"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47A7CC7D"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0B5CBA9E" w14:textId="77777777" w:rsidR="00A04867" w:rsidRPr="00C6393F" w:rsidRDefault="00A04867" w:rsidP="00A04867">
            <w:pPr>
              <w:rPr>
                <w:rFonts w:ascii="Cambria" w:hAnsi="Cambria"/>
                <w:sz w:val="22"/>
                <w:szCs w:val="22"/>
                <w:lang w:eastAsia="sk-SK"/>
              </w:rPr>
            </w:pPr>
          </w:p>
        </w:tc>
      </w:tr>
    </w:tbl>
    <w:p w14:paraId="5CCD411A" w14:textId="77777777" w:rsidR="003866E2" w:rsidRDefault="003866E2"/>
    <w:tbl>
      <w:tblPr>
        <w:tblpPr w:leftFromText="141" w:rightFromText="141" w:vertAnchor="text" w:horzAnchor="margin" w:tblpXSpec="center" w:tblpY="133"/>
        <w:tblW w:w="10368" w:type="dxa"/>
        <w:tblCellMar>
          <w:left w:w="70" w:type="dxa"/>
          <w:right w:w="70" w:type="dxa"/>
        </w:tblCellMar>
        <w:tblLook w:val="04A0" w:firstRow="1" w:lastRow="0" w:firstColumn="1" w:lastColumn="0" w:noHBand="0" w:noVBand="1"/>
      </w:tblPr>
      <w:tblGrid>
        <w:gridCol w:w="1020"/>
        <w:gridCol w:w="5385"/>
        <w:gridCol w:w="1212"/>
        <w:gridCol w:w="1589"/>
        <w:gridCol w:w="1162"/>
      </w:tblGrid>
      <w:tr w:rsidR="00A04867" w:rsidRPr="007E322E" w14:paraId="772695C7" w14:textId="77777777" w:rsidTr="00C6393F">
        <w:trPr>
          <w:trHeight w:val="285"/>
        </w:trPr>
        <w:tc>
          <w:tcPr>
            <w:tcW w:w="1020" w:type="dxa"/>
            <w:tcBorders>
              <w:top w:val="nil"/>
              <w:left w:val="nil"/>
              <w:bottom w:val="nil"/>
              <w:right w:val="nil"/>
            </w:tcBorders>
            <w:shd w:val="clear" w:color="auto" w:fill="auto"/>
            <w:noWrap/>
            <w:vAlign w:val="bottom"/>
            <w:hideMark/>
          </w:tcPr>
          <w:p w14:paraId="0799AC76" w14:textId="77777777" w:rsidR="00A04867" w:rsidRPr="00C6393F" w:rsidRDefault="00A04867" w:rsidP="00A04867">
            <w:pPr>
              <w:rPr>
                <w:rFonts w:ascii="Cambria" w:hAnsi="Cambria"/>
                <w:sz w:val="22"/>
                <w:szCs w:val="22"/>
                <w:lang w:eastAsia="sk-SK"/>
              </w:rPr>
            </w:pPr>
          </w:p>
        </w:tc>
        <w:tc>
          <w:tcPr>
            <w:tcW w:w="5385" w:type="dxa"/>
            <w:tcBorders>
              <w:top w:val="nil"/>
              <w:left w:val="nil"/>
              <w:bottom w:val="nil"/>
              <w:right w:val="nil"/>
            </w:tcBorders>
            <w:shd w:val="clear" w:color="auto" w:fill="auto"/>
            <w:noWrap/>
            <w:vAlign w:val="bottom"/>
            <w:hideMark/>
          </w:tcPr>
          <w:p w14:paraId="2D79DB59"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36E0ACD1"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64528C57"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4DDECB35" w14:textId="77777777" w:rsidR="00A04867" w:rsidRPr="00C6393F" w:rsidRDefault="00A04867" w:rsidP="00A04867">
            <w:pPr>
              <w:rPr>
                <w:rFonts w:ascii="Cambria" w:hAnsi="Cambria"/>
                <w:sz w:val="22"/>
                <w:szCs w:val="22"/>
                <w:lang w:eastAsia="sk-SK"/>
              </w:rPr>
            </w:pPr>
          </w:p>
        </w:tc>
      </w:tr>
      <w:tr w:rsidR="00A04867" w:rsidRPr="007E322E" w14:paraId="12ACD309" w14:textId="77777777" w:rsidTr="00C6393F">
        <w:trPr>
          <w:trHeight w:val="285"/>
        </w:trPr>
        <w:tc>
          <w:tcPr>
            <w:tcW w:w="6405" w:type="dxa"/>
            <w:gridSpan w:val="2"/>
            <w:tcBorders>
              <w:top w:val="nil"/>
              <w:left w:val="nil"/>
              <w:bottom w:val="nil"/>
              <w:right w:val="nil"/>
            </w:tcBorders>
            <w:shd w:val="clear" w:color="auto" w:fill="auto"/>
            <w:noWrap/>
            <w:vAlign w:val="bottom"/>
            <w:hideMark/>
          </w:tcPr>
          <w:p w14:paraId="1E4CF838"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Cena za Cloudovú službu</w:t>
            </w:r>
          </w:p>
        </w:tc>
        <w:tc>
          <w:tcPr>
            <w:tcW w:w="1212" w:type="dxa"/>
            <w:tcBorders>
              <w:top w:val="nil"/>
              <w:left w:val="nil"/>
              <w:bottom w:val="nil"/>
              <w:right w:val="nil"/>
            </w:tcBorders>
            <w:shd w:val="clear" w:color="auto" w:fill="auto"/>
            <w:noWrap/>
            <w:vAlign w:val="bottom"/>
            <w:hideMark/>
          </w:tcPr>
          <w:p w14:paraId="09DB38D1" w14:textId="77777777" w:rsidR="00A04867" w:rsidRPr="00C6393F" w:rsidRDefault="00A04867" w:rsidP="00A04867">
            <w:pPr>
              <w:rPr>
                <w:rFonts w:ascii="Cambria" w:hAnsi="Cambria"/>
                <w:b/>
                <w:bCs/>
                <w:color w:val="000000"/>
                <w:sz w:val="22"/>
                <w:szCs w:val="22"/>
                <w:lang w:eastAsia="sk-SK"/>
              </w:rPr>
            </w:pPr>
          </w:p>
        </w:tc>
        <w:tc>
          <w:tcPr>
            <w:tcW w:w="1589" w:type="dxa"/>
            <w:tcBorders>
              <w:top w:val="nil"/>
              <w:left w:val="nil"/>
              <w:bottom w:val="nil"/>
              <w:right w:val="nil"/>
            </w:tcBorders>
            <w:shd w:val="clear" w:color="auto" w:fill="auto"/>
            <w:noWrap/>
            <w:vAlign w:val="bottom"/>
            <w:hideMark/>
          </w:tcPr>
          <w:p w14:paraId="3A1F4D71"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5DEAC5A2" w14:textId="77777777" w:rsidR="00A04867" w:rsidRPr="00C6393F" w:rsidRDefault="00A04867" w:rsidP="00A04867">
            <w:pPr>
              <w:rPr>
                <w:rFonts w:ascii="Cambria" w:hAnsi="Cambria"/>
                <w:sz w:val="22"/>
                <w:szCs w:val="22"/>
                <w:lang w:eastAsia="sk-SK"/>
              </w:rPr>
            </w:pPr>
          </w:p>
        </w:tc>
      </w:tr>
      <w:tr w:rsidR="00A04867" w:rsidRPr="007E322E" w14:paraId="1F173744" w14:textId="77777777" w:rsidTr="00C6393F">
        <w:trPr>
          <w:trHeight w:val="120"/>
        </w:trPr>
        <w:tc>
          <w:tcPr>
            <w:tcW w:w="1020" w:type="dxa"/>
            <w:tcBorders>
              <w:top w:val="nil"/>
              <w:left w:val="nil"/>
              <w:bottom w:val="nil"/>
              <w:right w:val="nil"/>
            </w:tcBorders>
            <w:shd w:val="clear" w:color="auto" w:fill="auto"/>
            <w:noWrap/>
            <w:vAlign w:val="bottom"/>
            <w:hideMark/>
          </w:tcPr>
          <w:p w14:paraId="0B28CB6D" w14:textId="77777777" w:rsidR="00A04867" w:rsidRPr="00C6393F" w:rsidRDefault="00A04867" w:rsidP="00A04867">
            <w:pPr>
              <w:rPr>
                <w:rFonts w:ascii="Cambria" w:hAnsi="Cambria"/>
                <w:sz w:val="22"/>
                <w:szCs w:val="22"/>
                <w:lang w:eastAsia="sk-SK"/>
              </w:rPr>
            </w:pPr>
          </w:p>
        </w:tc>
        <w:tc>
          <w:tcPr>
            <w:tcW w:w="5385" w:type="dxa"/>
            <w:tcBorders>
              <w:top w:val="nil"/>
              <w:left w:val="nil"/>
              <w:bottom w:val="nil"/>
              <w:right w:val="nil"/>
            </w:tcBorders>
            <w:shd w:val="clear" w:color="auto" w:fill="auto"/>
            <w:noWrap/>
            <w:vAlign w:val="bottom"/>
            <w:hideMark/>
          </w:tcPr>
          <w:p w14:paraId="3710CF31"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1AE9664A"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0705F669"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0ACABF3D" w14:textId="77777777" w:rsidR="00A04867" w:rsidRPr="00C6393F" w:rsidRDefault="00A04867" w:rsidP="00A04867">
            <w:pPr>
              <w:rPr>
                <w:rFonts w:ascii="Cambria" w:hAnsi="Cambria"/>
                <w:sz w:val="22"/>
                <w:szCs w:val="22"/>
                <w:lang w:eastAsia="sk-SK"/>
              </w:rPr>
            </w:pPr>
          </w:p>
        </w:tc>
      </w:tr>
      <w:tr w:rsidR="00A04867" w:rsidRPr="007E322E" w14:paraId="3B0EB4FA" w14:textId="77777777" w:rsidTr="00C6393F">
        <w:trPr>
          <w:trHeight w:val="1425"/>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58AFF6B5"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5385" w:type="dxa"/>
            <w:tcBorders>
              <w:top w:val="single" w:sz="4" w:space="0" w:color="auto"/>
              <w:left w:val="nil"/>
              <w:bottom w:val="single" w:sz="4" w:space="0" w:color="auto"/>
              <w:right w:val="single" w:sz="4" w:space="0" w:color="auto"/>
            </w:tcBorders>
            <w:shd w:val="clear" w:color="000000" w:fill="D5FFFA"/>
            <w:vAlign w:val="center"/>
            <w:hideMark/>
          </w:tcPr>
          <w:p w14:paraId="719850C6"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ponúkaná servisná služba (označenie služby výrobcu zariadení,...)</w:t>
            </w:r>
          </w:p>
        </w:tc>
        <w:tc>
          <w:tcPr>
            <w:tcW w:w="1212" w:type="dxa"/>
            <w:tcBorders>
              <w:top w:val="single" w:sz="4" w:space="0" w:color="auto"/>
              <w:left w:val="nil"/>
              <w:bottom w:val="single" w:sz="4" w:space="0" w:color="auto"/>
              <w:right w:val="single" w:sz="4" w:space="0" w:color="auto"/>
            </w:tcBorders>
            <w:shd w:val="clear" w:color="000000" w:fill="D5FFFA"/>
            <w:textDirection w:val="btLr"/>
            <w:vAlign w:val="center"/>
            <w:hideMark/>
          </w:tcPr>
          <w:p w14:paraId="7B5F9FA8"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požadované trvanie v štvrťrokoch</w:t>
            </w:r>
          </w:p>
        </w:tc>
        <w:tc>
          <w:tcPr>
            <w:tcW w:w="1589" w:type="dxa"/>
            <w:tcBorders>
              <w:top w:val="single" w:sz="4" w:space="0" w:color="auto"/>
              <w:left w:val="nil"/>
              <w:bottom w:val="single" w:sz="4" w:space="0" w:color="auto"/>
              <w:right w:val="single" w:sz="4" w:space="0" w:color="auto"/>
            </w:tcBorders>
            <w:shd w:val="clear" w:color="000000" w:fill="D5FFFA"/>
            <w:vAlign w:val="center"/>
            <w:hideMark/>
          </w:tcPr>
          <w:p w14:paraId="1E7CE73F"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cena za tri mesiace (jeden </w:t>
            </w:r>
            <w:proofErr w:type="spellStart"/>
            <w:r w:rsidRPr="00C6393F">
              <w:rPr>
                <w:rFonts w:ascii="Cambria" w:hAnsi="Cambria"/>
                <w:b/>
                <w:bCs/>
                <w:color w:val="000000"/>
                <w:sz w:val="22"/>
                <w:szCs w:val="22"/>
                <w:lang w:eastAsia="sk-SK"/>
              </w:rPr>
              <w:t>štvťrok</w:t>
            </w:r>
            <w:proofErr w:type="spellEnd"/>
            <w:r w:rsidRPr="00C6393F">
              <w:rPr>
                <w:rFonts w:ascii="Cambria" w:hAnsi="Cambria"/>
                <w:b/>
                <w:bCs/>
                <w:color w:val="000000"/>
                <w:sz w:val="22"/>
                <w:szCs w:val="22"/>
                <w:lang w:eastAsia="sk-SK"/>
              </w:rPr>
              <w:t>) v eurách bez DPH</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38C00F10"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položku v eurách bez DPH</w:t>
            </w:r>
          </w:p>
        </w:tc>
      </w:tr>
      <w:tr w:rsidR="00A04867" w:rsidRPr="007E322E" w14:paraId="1BF9B91B" w14:textId="77777777" w:rsidTr="00C6393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E419E55"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8.</w:t>
            </w:r>
          </w:p>
        </w:tc>
        <w:tc>
          <w:tcPr>
            <w:tcW w:w="5385" w:type="dxa"/>
            <w:tcBorders>
              <w:top w:val="nil"/>
              <w:left w:val="nil"/>
              <w:bottom w:val="single" w:sz="4" w:space="0" w:color="auto"/>
              <w:right w:val="single" w:sz="4" w:space="0" w:color="auto"/>
            </w:tcBorders>
            <w:shd w:val="clear" w:color="000000" w:fill="EDE7DE"/>
            <w:noWrap/>
            <w:vAlign w:val="bottom"/>
            <w:hideMark/>
          </w:tcPr>
          <w:p w14:paraId="7663EF9A"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212" w:type="dxa"/>
            <w:tcBorders>
              <w:top w:val="nil"/>
              <w:left w:val="nil"/>
              <w:bottom w:val="single" w:sz="4" w:space="0" w:color="auto"/>
              <w:right w:val="single" w:sz="4" w:space="0" w:color="auto"/>
            </w:tcBorders>
            <w:shd w:val="clear" w:color="auto" w:fill="auto"/>
            <w:noWrap/>
            <w:vAlign w:val="bottom"/>
            <w:hideMark/>
          </w:tcPr>
          <w:p w14:paraId="72EBE725"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24</w:t>
            </w:r>
          </w:p>
        </w:tc>
        <w:tc>
          <w:tcPr>
            <w:tcW w:w="1589" w:type="dxa"/>
            <w:tcBorders>
              <w:top w:val="nil"/>
              <w:left w:val="nil"/>
              <w:bottom w:val="single" w:sz="4" w:space="0" w:color="auto"/>
              <w:right w:val="single" w:sz="4" w:space="0" w:color="auto"/>
            </w:tcBorders>
            <w:shd w:val="clear" w:color="000000" w:fill="EDE7DE"/>
            <w:noWrap/>
            <w:vAlign w:val="center"/>
          </w:tcPr>
          <w:p w14:paraId="5F0F6E8D" w14:textId="77777777" w:rsidR="00A04867" w:rsidRPr="00C6393F" w:rsidRDefault="00A04867" w:rsidP="00A04867">
            <w:pPr>
              <w:jc w:val="center"/>
              <w:rPr>
                <w:rFonts w:ascii="Cambria" w:hAnsi="Cambria"/>
                <w:color w:val="000000"/>
                <w:sz w:val="22"/>
                <w:szCs w:val="22"/>
                <w:lang w:eastAsia="sk-SK"/>
              </w:rPr>
            </w:pPr>
          </w:p>
        </w:tc>
        <w:tc>
          <w:tcPr>
            <w:tcW w:w="1162" w:type="dxa"/>
            <w:tcBorders>
              <w:top w:val="nil"/>
              <w:left w:val="nil"/>
              <w:bottom w:val="nil"/>
              <w:right w:val="single" w:sz="4" w:space="0" w:color="auto"/>
            </w:tcBorders>
            <w:shd w:val="clear" w:color="auto" w:fill="auto"/>
            <w:noWrap/>
            <w:vAlign w:val="center"/>
          </w:tcPr>
          <w:p w14:paraId="6E10F7A7" w14:textId="77777777" w:rsidR="00A04867" w:rsidRPr="00C6393F" w:rsidRDefault="00A04867" w:rsidP="00A04867">
            <w:pPr>
              <w:jc w:val="center"/>
              <w:rPr>
                <w:rFonts w:ascii="Cambria" w:hAnsi="Cambria"/>
                <w:color w:val="000000"/>
                <w:sz w:val="22"/>
                <w:szCs w:val="22"/>
                <w:lang w:eastAsia="sk-SK"/>
              </w:rPr>
            </w:pPr>
          </w:p>
        </w:tc>
      </w:tr>
      <w:tr w:rsidR="00A04867" w:rsidRPr="007E322E" w14:paraId="06B280FE" w14:textId="77777777" w:rsidTr="00C6393F">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63F08F7"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CCS</w:t>
            </w:r>
          </w:p>
        </w:tc>
        <w:tc>
          <w:tcPr>
            <w:tcW w:w="81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47C27F"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Celková cena za Cloudovú službu</w:t>
            </w:r>
          </w:p>
        </w:tc>
        <w:tc>
          <w:tcPr>
            <w:tcW w:w="1162"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1AFD6904" w14:textId="77777777" w:rsidR="00A04867" w:rsidRPr="00C6393F" w:rsidRDefault="00A04867" w:rsidP="00A04867">
            <w:pPr>
              <w:jc w:val="center"/>
              <w:rPr>
                <w:rFonts w:ascii="Cambria" w:hAnsi="Cambria"/>
                <w:b/>
                <w:bCs/>
                <w:color w:val="000000"/>
                <w:sz w:val="22"/>
                <w:szCs w:val="22"/>
                <w:lang w:eastAsia="sk-SK"/>
              </w:rPr>
            </w:pPr>
          </w:p>
        </w:tc>
      </w:tr>
      <w:tr w:rsidR="00A04867" w:rsidRPr="007E322E" w14:paraId="4BC26789" w14:textId="77777777" w:rsidTr="00C6393F">
        <w:trPr>
          <w:trHeight w:val="285"/>
        </w:trPr>
        <w:tc>
          <w:tcPr>
            <w:tcW w:w="1020" w:type="dxa"/>
            <w:tcBorders>
              <w:top w:val="nil"/>
              <w:left w:val="nil"/>
              <w:bottom w:val="nil"/>
              <w:right w:val="nil"/>
            </w:tcBorders>
            <w:shd w:val="clear" w:color="auto" w:fill="auto"/>
            <w:noWrap/>
            <w:vAlign w:val="bottom"/>
            <w:hideMark/>
          </w:tcPr>
          <w:p w14:paraId="090B4F24" w14:textId="77777777" w:rsidR="00A04867" w:rsidRPr="00C6393F" w:rsidRDefault="00A04867" w:rsidP="00A04867">
            <w:pPr>
              <w:jc w:val="center"/>
              <w:rPr>
                <w:rFonts w:ascii="Cambria" w:hAnsi="Cambria"/>
                <w:b/>
                <w:bCs/>
                <w:color w:val="000000"/>
                <w:sz w:val="22"/>
                <w:szCs w:val="22"/>
                <w:lang w:eastAsia="sk-SK"/>
              </w:rPr>
            </w:pPr>
          </w:p>
        </w:tc>
        <w:tc>
          <w:tcPr>
            <w:tcW w:w="5385" w:type="dxa"/>
            <w:tcBorders>
              <w:top w:val="nil"/>
              <w:left w:val="nil"/>
              <w:bottom w:val="nil"/>
              <w:right w:val="nil"/>
            </w:tcBorders>
            <w:shd w:val="clear" w:color="auto" w:fill="auto"/>
            <w:noWrap/>
            <w:vAlign w:val="bottom"/>
            <w:hideMark/>
          </w:tcPr>
          <w:p w14:paraId="11E7DAC4"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06C05E02"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1CE32D2C"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5248BE89" w14:textId="77777777" w:rsidR="00A04867" w:rsidRPr="00C6393F" w:rsidRDefault="00A04867" w:rsidP="00A04867">
            <w:pPr>
              <w:rPr>
                <w:rFonts w:ascii="Cambria" w:hAnsi="Cambria"/>
                <w:sz w:val="22"/>
                <w:szCs w:val="22"/>
                <w:lang w:eastAsia="sk-SK"/>
              </w:rPr>
            </w:pPr>
          </w:p>
        </w:tc>
      </w:tr>
    </w:tbl>
    <w:p w14:paraId="631700D5" w14:textId="77777777" w:rsidR="003866E2" w:rsidRDefault="003866E2"/>
    <w:tbl>
      <w:tblPr>
        <w:tblpPr w:leftFromText="141" w:rightFromText="141" w:vertAnchor="text" w:horzAnchor="margin" w:tblpXSpec="center" w:tblpY="133"/>
        <w:tblW w:w="10368" w:type="dxa"/>
        <w:tblCellMar>
          <w:left w:w="70" w:type="dxa"/>
          <w:right w:w="70" w:type="dxa"/>
        </w:tblCellMar>
        <w:tblLook w:val="04A0" w:firstRow="1" w:lastRow="0" w:firstColumn="1" w:lastColumn="0" w:noHBand="0" w:noVBand="1"/>
      </w:tblPr>
      <w:tblGrid>
        <w:gridCol w:w="1020"/>
        <w:gridCol w:w="5385"/>
        <w:gridCol w:w="1212"/>
        <w:gridCol w:w="1589"/>
        <w:gridCol w:w="1162"/>
      </w:tblGrid>
      <w:tr w:rsidR="00A04867" w:rsidRPr="007E322E" w14:paraId="2EF52654" w14:textId="77777777" w:rsidTr="00C6393F">
        <w:trPr>
          <w:trHeight w:val="285"/>
        </w:trPr>
        <w:tc>
          <w:tcPr>
            <w:tcW w:w="1020" w:type="dxa"/>
            <w:tcBorders>
              <w:top w:val="nil"/>
              <w:left w:val="nil"/>
              <w:bottom w:val="nil"/>
              <w:right w:val="nil"/>
            </w:tcBorders>
            <w:shd w:val="clear" w:color="auto" w:fill="auto"/>
            <w:noWrap/>
            <w:vAlign w:val="bottom"/>
            <w:hideMark/>
          </w:tcPr>
          <w:p w14:paraId="7C0ABD78" w14:textId="77777777" w:rsidR="00A04867" w:rsidRPr="00C6393F" w:rsidRDefault="00A04867" w:rsidP="00A04867">
            <w:pPr>
              <w:rPr>
                <w:rFonts w:ascii="Cambria" w:hAnsi="Cambria"/>
                <w:sz w:val="22"/>
                <w:szCs w:val="22"/>
                <w:lang w:eastAsia="sk-SK"/>
              </w:rPr>
            </w:pPr>
          </w:p>
        </w:tc>
        <w:tc>
          <w:tcPr>
            <w:tcW w:w="5385" w:type="dxa"/>
            <w:tcBorders>
              <w:top w:val="nil"/>
              <w:left w:val="nil"/>
              <w:bottom w:val="nil"/>
              <w:right w:val="nil"/>
            </w:tcBorders>
            <w:shd w:val="clear" w:color="auto" w:fill="auto"/>
            <w:noWrap/>
            <w:vAlign w:val="bottom"/>
            <w:hideMark/>
          </w:tcPr>
          <w:p w14:paraId="4313A878"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6432D171"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0C99D1B1"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040E2D86" w14:textId="77777777" w:rsidR="00A04867" w:rsidRPr="00C6393F" w:rsidRDefault="00A04867" w:rsidP="00A04867">
            <w:pPr>
              <w:rPr>
                <w:rFonts w:ascii="Cambria" w:hAnsi="Cambria"/>
                <w:sz w:val="22"/>
                <w:szCs w:val="22"/>
                <w:lang w:eastAsia="sk-SK"/>
              </w:rPr>
            </w:pPr>
          </w:p>
        </w:tc>
      </w:tr>
      <w:tr w:rsidR="00A04867" w:rsidRPr="007E322E" w14:paraId="6B98A7BC" w14:textId="77777777" w:rsidTr="00C6393F">
        <w:trPr>
          <w:trHeight w:val="285"/>
        </w:trPr>
        <w:tc>
          <w:tcPr>
            <w:tcW w:w="10368" w:type="dxa"/>
            <w:gridSpan w:val="5"/>
            <w:tcBorders>
              <w:top w:val="nil"/>
              <w:left w:val="nil"/>
              <w:bottom w:val="nil"/>
              <w:right w:val="nil"/>
            </w:tcBorders>
            <w:shd w:val="clear" w:color="auto" w:fill="auto"/>
            <w:noWrap/>
            <w:vAlign w:val="bottom"/>
            <w:hideMark/>
          </w:tcPr>
          <w:p w14:paraId="0DCC2448"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Cena za servisnú podporu uchádzača pre Web </w:t>
            </w:r>
            <w:proofErr w:type="spellStart"/>
            <w:r w:rsidRPr="00C6393F">
              <w:rPr>
                <w:rFonts w:ascii="Cambria" w:hAnsi="Cambria"/>
                <w:b/>
                <w:bCs/>
                <w:color w:val="000000"/>
                <w:sz w:val="22"/>
                <w:szCs w:val="22"/>
                <w:lang w:eastAsia="sk-SK"/>
              </w:rPr>
              <w:t>Application</w:t>
            </w:r>
            <w:proofErr w:type="spellEnd"/>
            <w:r w:rsidRPr="00C6393F">
              <w:rPr>
                <w:rFonts w:ascii="Cambria" w:hAnsi="Cambria"/>
                <w:b/>
                <w:bCs/>
                <w:color w:val="000000"/>
                <w:sz w:val="22"/>
                <w:szCs w:val="22"/>
                <w:lang w:eastAsia="sk-SK"/>
              </w:rPr>
              <w:t xml:space="preserve"> Firewall a správu cloudovej služby</w:t>
            </w:r>
          </w:p>
        </w:tc>
      </w:tr>
      <w:tr w:rsidR="00A04867" w:rsidRPr="007E322E" w14:paraId="40C12600" w14:textId="77777777" w:rsidTr="00C6393F">
        <w:trPr>
          <w:trHeight w:val="120"/>
        </w:trPr>
        <w:tc>
          <w:tcPr>
            <w:tcW w:w="1020" w:type="dxa"/>
            <w:tcBorders>
              <w:top w:val="nil"/>
              <w:left w:val="nil"/>
              <w:bottom w:val="nil"/>
              <w:right w:val="nil"/>
            </w:tcBorders>
            <w:shd w:val="clear" w:color="auto" w:fill="auto"/>
            <w:noWrap/>
            <w:vAlign w:val="bottom"/>
            <w:hideMark/>
          </w:tcPr>
          <w:p w14:paraId="5A67BF5F" w14:textId="77777777" w:rsidR="00A04867" w:rsidRPr="00C6393F" w:rsidRDefault="00A04867" w:rsidP="00A04867">
            <w:pPr>
              <w:rPr>
                <w:rFonts w:ascii="Cambria" w:hAnsi="Cambria"/>
                <w:b/>
                <w:bCs/>
                <w:color w:val="000000"/>
                <w:sz w:val="22"/>
                <w:szCs w:val="22"/>
                <w:lang w:eastAsia="sk-SK"/>
              </w:rPr>
            </w:pPr>
          </w:p>
        </w:tc>
        <w:tc>
          <w:tcPr>
            <w:tcW w:w="5385" w:type="dxa"/>
            <w:tcBorders>
              <w:top w:val="nil"/>
              <w:left w:val="nil"/>
              <w:bottom w:val="nil"/>
              <w:right w:val="nil"/>
            </w:tcBorders>
            <w:shd w:val="clear" w:color="auto" w:fill="auto"/>
            <w:noWrap/>
            <w:vAlign w:val="bottom"/>
            <w:hideMark/>
          </w:tcPr>
          <w:p w14:paraId="592584E3"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0F67EF74"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2159F9B4"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13CD2996" w14:textId="77777777" w:rsidR="00A04867" w:rsidRPr="00C6393F" w:rsidRDefault="00A04867" w:rsidP="00A04867">
            <w:pPr>
              <w:rPr>
                <w:rFonts w:ascii="Cambria" w:hAnsi="Cambria"/>
                <w:sz w:val="22"/>
                <w:szCs w:val="22"/>
                <w:lang w:eastAsia="sk-SK"/>
              </w:rPr>
            </w:pPr>
          </w:p>
        </w:tc>
      </w:tr>
      <w:tr w:rsidR="00A04867" w:rsidRPr="007E322E" w14:paraId="7788E990" w14:textId="77777777" w:rsidTr="00C6393F">
        <w:trPr>
          <w:trHeight w:val="1425"/>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4CDBA4EB"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5385" w:type="dxa"/>
            <w:tcBorders>
              <w:top w:val="single" w:sz="4" w:space="0" w:color="auto"/>
              <w:left w:val="nil"/>
              <w:bottom w:val="single" w:sz="4" w:space="0" w:color="auto"/>
              <w:right w:val="single" w:sz="4" w:space="0" w:color="auto"/>
            </w:tcBorders>
            <w:shd w:val="clear" w:color="000000" w:fill="D5FFFA"/>
            <w:vAlign w:val="center"/>
            <w:hideMark/>
          </w:tcPr>
          <w:p w14:paraId="215299D3"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požadovaná služba</w:t>
            </w:r>
          </w:p>
        </w:tc>
        <w:tc>
          <w:tcPr>
            <w:tcW w:w="1212" w:type="dxa"/>
            <w:tcBorders>
              <w:top w:val="single" w:sz="4" w:space="0" w:color="auto"/>
              <w:left w:val="nil"/>
              <w:bottom w:val="single" w:sz="4" w:space="0" w:color="auto"/>
              <w:right w:val="single" w:sz="4" w:space="0" w:color="auto"/>
            </w:tcBorders>
            <w:shd w:val="clear" w:color="000000" w:fill="D5FFFA"/>
            <w:textDirection w:val="btLr"/>
            <w:vAlign w:val="center"/>
            <w:hideMark/>
          </w:tcPr>
          <w:p w14:paraId="78E3EDF2"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požadované trvanie v štvrťrokoch</w:t>
            </w:r>
          </w:p>
        </w:tc>
        <w:tc>
          <w:tcPr>
            <w:tcW w:w="1589" w:type="dxa"/>
            <w:tcBorders>
              <w:top w:val="single" w:sz="4" w:space="0" w:color="auto"/>
              <w:left w:val="nil"/>
              <w:bottom w:val="single" w:sz="4" w:space="0" w:color="auto"/>
              <w:right w:val="single" w:sz="4" w:space="0" w:color="auto"/>
            </w:tcBorders>
            <w:shd w:val="clear" w:color="000000" w:fill="D5FFFA"/>
            <w:vAlign w:val="center"/>
            <w:hideMark/>
          </w:tcPr>
          <w:p w14:paraId="5B2C42E4"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cena za tri mesiace (jeden </w:t>
            </w:r>
            <w:proofErr w:type="spellStart"/>
            <w:r w:rsidRPr="00C6393F">
              <w:rPr>
                <w:rFonts w:ascii="Cambria" w:hAnsi="Cambria"/>
                <w:b/>
                <w:bCs/>
                <w:color w:val="000000"/>
                <w:sz w:val="22"/>
                <w:szCs w:val="22"/>
                <w:lang w:eastAsia="sk-SK"/>
              </w:rPr>
              <w:t>štvťrok</w:t>
            </w:r>
            <w:proofErr w:type="spellEnd"/>
            <w:r w:rsidRPr="00C6393F">
              <w:rPr>
                <w:rFonts w:ascii="Cambria" w:hAnsi="Cambria"/>
                <w:b/>
                <w:bCs/>
                <w:color w:val="000000"/>
                <w:sz w:val="22"/>
                <w:szCs w:val="22"/>
                <w:lang w:eastAsia="sk-SK"/>
              </w:rPr>
              <w:t>) v eurách bez DPH</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4C0F06E9"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položku v eurách bez DPH</w:t>
            </w:r>
          </w:p>
        </w:tc>
      </w:tr>
      <w:tr w:rsidR="00A04867" w:rsidRPr="007E322E" w14:paraId="379EFB58" w14:textId="77777777" w:rsidTr="00C6393F">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A75401B"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9.1</w:t>
            </w:r>
          </w:p>
        </w:tc>
        <w:tc>
          <w:tcPr>
            <w:tcW w:w="5385" w:type="dxa"/>
            <w:tcBorders>
              <w:top w:val="nil"/>
              <w:left w:val="nil"/>
              <w:bottom w:val="single" w:sz="4" w:space="0" w:color="auto"/>
              <w:right w:val="single" w:sz="4" w:space="0" w:color="auto"/>
            </w:tcBorders>
            <w:shd w:val="clear" w:color="auto" w:fill="auto"/>
            <w:vAlign w:val="center"/>
            <w:hideMark/>
          </w:tcPr>
          <w:p w14:paraId="5F294351"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Odstraňovanie HW a SW porúch</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hideMark/>
          </w:tcPr>
          <w:p w14:paraId="4D086FC3"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24</w:t>
            </w:r>
          </w:p>
        </w:tc>
        <w:tc>
          <w:tcPr>
            <w:tcW w:w="1589" w:type="dxa"/>
            <w:vMerge w:val="restart"/>
            <w:tcBorders>
              <w:top w:val="nil"/>
              <w:left w:val="single" w:sz="4" w:space="0" w:color="auto"/>
              <w:bottom w:val="single" w:sz="4" w:space="0" w:color="000000"/>
              <w:right w:val="single" w:sz="4" w:space="0" w:color="auto"/>
            </w:tcBorders>
            <w:shd w:val="clear" w:color="000000" w:fill="EDE7DE"/>
            <w:noWrap/>
            <w:vAlign w:val="center"/>
          </w:tcPr>
          <w:p w14:paraId="57B476E9" w14:textId="77777777" w:rsidR="00A04867" w:rsidRPr="00C6393F" w:rsidRDefault="00A04867" w:rsidP="00A04867">
            <w:pPr>
              <w:jc w:val="center"/>
              <w:rPr>
                <w:rFonts w:ascii="Cambria" w:hAnsi="Cambria"/>
                <w:color w:val="000000"/>
                <w:sz w:val="22"/>
                <w:szCs w:val="22"/>
                <w:lang w:eastAsia="sk-SK"/>
              </w:rPr>
            </w:pPr>
          </w:p>
        </w:tc>
        <w:tc>
          <w:tcPr>
            <w:tcW w:w="1162" w:type="dxa"/>
            <w:vMerge w:val="restart"/>
            <w:tcBorders>
              <w:top w:val="nil"/>
              <w:left w:val="single" w:sz="4" w:space="0" w:color="auto"/>
              <w:bottom w:val="single" w:sz="4" w:space="0" w:color="auto"/>
              <w:right w:val="single" w:sz="4" w:space="0" w:color="auto"/>
            </w:tcBorders>
            <w:shd w:val="clear" w:color="auto" w:fill="auto"/>
            <w:vAlign w:val="center"/>
          </w:tcPr>
          <w:p w14:paraId="4142B823" w14:textId="77777777" w:rsidR="00A04867" w:rsidRPr="00C6393F" w:rsidRDefault="00A04867" w:rsidP="00A04867">
            <w:pPr>
              <w:jc w:val="center"/>
              <w:rPr>
                <w:rFonts w:ascii="Cambria" w:hAnsi="Cambria"/>
                <w:color w:val="000000"/>
                <w:sz w:val="22"/>
                <w:szCs w:val="22"/>
                <w:lang w:eastAsia="sk-SK"/>
              </w:rPr>
            </w:pPr>
          </w:p>
        </w:tc>
      </w:tr>
      <w:tr w:rsidR="00A04867" w:rsidRPr="007E322E" w14:paraId="1B3DFC5B" w14:textId="77777777" w:rsidTr="00C6393F">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91D36A2"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9.2</w:t>
            </w:r>
          </w:p>
        </w:tc>
        <w:tc>
          <w:tcPr>
            <w:tcW w:w="5385" w:type="dxa"/>
            <w:tcBorders>
              <w:top w:val="nil"/>
              <w:left w:val="nil"/>
              <w:bottom w:val="single" w:sz="4" w:space="0" w:color="auto"/>
              <w:right w:val="single" w:sz="4" w:space="0" w:color="auto"/>
            </w:tcBorders>
            <w:shd w:val="clear" w:color="auto" w:fill="auto"/>
            <w:noWrap/>
            <w:vAlign w:val="bottom"/>
            <w:hideMark/>
          </w:tcPr>
          <w:p w14:paraId="20C5D2A0"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Profylaktika</w:t>
            </w:r>
          </w:p>
        </w:tc>
        <w:tc>
          <w:tcPr>
            <w:tcW w:w="1212" w:type="dxa"/>
            <w:vMerge/>
            <w:tcBorders>
              <w:top w:val="nil"/>
              <w:left w:val="single" w:sz="4" w:space="0" w:color="auto"/>
              <w:bottom w:val="single" w:sz="4" w:space="0" w:color="auto"/>
              <w:right w:val="single" w:sz="4" w:space="0" w:color="auto"/>
            </w:tcBorders>
            <w:vAlign w:val="center"/>
            <w:hideMark/>
          </w:tcPr>
          <w:p w14:paraId="602DFB92" w14:textId="77777777" w:rsidR="00A04867" w:rsidRPr="00C6393F" w:rsidRDefault="00A04867" w:rsidP="00A04867">
            <w:pPr>
              <w:rPr>
                <w:rFonts w:ascii="Cambria" w:hAnsi="Cambria"/>
                <w:color w:val="000000"/>
                <w:sz w:val="22"/>
                <w:szCs w:val="22"/>
                <w:lang w:eastAsia="sk-SK"/>
              </w:rPr>
            </w:pPr>
          </w:p>
        </w:tc>
        <w:tc>
          <w:tcPr>
            <w:tcW w:w="1589" w:type="dxa"/>
            <w:vMerge/>
            <w:tcBorders>
              <w:top w:val="nil"/>
              <w:left w:val="single" w:sz="4" w:space="0" w:color="auto"/>
              <w:bottom w:val="single" w:sz="4" w:space="0" w:color="000000"/>
              <w:right w:val="single" w:sz="4" w:space="0" w:color="auto"/>
            </w:tcBorders>
            <w:vAlign w:val="center"/>
          </w:tcPr>
          <w:p w14:paraId="5F18F9C3" w14:textId="77777777" w:rsidR="00A04867" w:rsidRPr="00C6393F" w:rsidRDefault="00A04867" w:rsidP="00A04867">
            <w:pPr>
              <w:rPr>
                <w:rFonts w:ascii="Cambria" w:hAnsi="Cambria"/>
                <w:color w:val="000000"/>
                <w:sz w:val="22"/>
                <w:szCs w:val="22"/>
                <w:lang w:eastAsia="sk-SK"/>
              </w:rPr>
            </w:pPr>
          </w:p>
        </w:tc>
        <w:tc>
          <w:tcPr>
            <w:tcW w:w="1162" w:type="dxa"/>
            <w:vMerge/>
            <w:tcBorders>
              <w:top w:val="nil"/>
              <w:left w:val="single" w:sz="4" w:space="0" w:color="auto"/>
              <w:bottom w:val="single" w:sz="4" w:space="0" w:color="auto"/>
              <w:right w:val="single" w:sz="4" w:space="0" w:color="auto"/>
            </w:tcBorders>
            <w:vAlign w:val="center"/>
          </w:tcPr>
          <w:p w14:paraId="5C3292FE" w14:textId="77777777" w:rsidR="00A04867" w:rsidRPr="00C6393F" w:rsidRDefault="00A04867" w:rsidP="00A04867">
            <w:pPr>
              <w:rPr>
                <w:rFonts w:ascii="Cambria" w:hAnsi="Cambria"/>
                <w:color w:val="000000"/>
                <w:sz w:val="22"/>
                <w:szCs w:val="22"/>
                <w:lang w:eastAsia="sk-SK"/>
              </w:rPr>
            </w:pPr>
          </w:p>
        </w:tc>
      </w:tr>
      <w:tr w:rsidR="00A04867" w:rsidRPr="007E322E" w14:paraId="7D330011" w14:textId="77777777" w:rsidTr="00C6393F">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406FFFB"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9.3</w:t>
            </w:r>
          </w:p>
        </w:tc>
        <w:tc>
          <w:tcPr>
            <w:tcW w:w="5385" w:type="dxa"/>
            <w:tcBorders>
              <w:top w:val="nil"/>
              <w:left w:val="nil"/>
              <w:bottom w:val="single" w:sz="4" w:space="0" w:color="auto"/>
              <w:right w:val="single" w:sz="4" w:space="0" w:color="auto"/>
            </w:tcBorders>
            <w:shd w:val="clear" w:color="auto" w:fill="auto"/>
            <w:vAlign w:val="center"/>
            <w:hideMark/>
          </w:tcPr>
          <w:p w14:paraId="0B97209F"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Aktívny monitoring</w:t>
            </w:r>
          </w:p>
        </w:tc>
        <w:tc>
          <w:tcPr>
            <w:tcW w:w="1212" w:type="dxa"/>
            <w:vMerge/>
            <w:tcBorders>
              <w:top w:val="nil"/>
              <w:left w:val="single" w:sz="4" w:space="0" w:color="auto"/>
              <w:bottom w:val="single" w:sz="4" w:space="0" w:color="auto"/>
              <w:right w:val="single" w:sz="4" w:space="0" w:color="auto"/>
            </w:tcBorders>
            <w:vAlign w:val="center"/>
            <w:hideMark/>
          </w:tcPr>
          <w:p w14:paraId="3FCB1E79" w14:textId="77777777" w:rsidR="00A04867" w:rsidRPr="00C6393F" w:rsidRDefault="00A04867" w:rsidP="00A04867">
            <w:pPr>
              <w:rPr>
                <w:rFonts w:ascii="Cambria" w:hAnsi="Cambria"/>
                <w:color w:val="000000"/>
                <w:sz w:val="22"/>
                <w:szCs w:val="22"/>
                <w:lang w:eastAsia="sk-SK"/>
              </w:rPr>
            </w:pPr>
          </w:p>
        </w:tc>
        <w:tc>
          <w:tcPr>
            <w:tcW w:w="1589" w:type="dxa"/>
            <w:vMerge/>
            <w:tcBorders>
              <w:top w:val="nil"/>
              <w:left w:val="single" w:sz="4" w:space="0" w:color="auto"/>
              <w:bottom w:val="single" w:sz="4" w:space="0" w:color="000000"/>
              <w:right w:val="single" w:sz="4" w:space="0" w:color="auto"/>
            </w:tcBorders>
            <w:vAlign w:val="center"/>
          </w:tcPr>
          <w:p w14:paraId="6E5CCFF6" w14:textId="77777777" w:rsidR="00A04867" w:rsidRPr="00C6393F" w:rsidRDefault="00A04867" w:rsidP="00A04867">
            <w:pPr>
              <w:rPr>
                <w:rFonts w:ascii="Cambria" w:hAnsi="Cambria"/>
                <w:color w:val="000000"/>
                <w:sz w:val="22"/>
                <w:szCs w:val="22"/>
                <w:lang w:eastAsia="sk-SK"/>
              </w:rPr>
            </w:pPr>
          </w:p>
        </w:tc>
        <w:tc>
          <w:tcPr>
            <w:tcW w:w="1162" w:type="dxa"/>
            <w:vMerge/>
            <w:tcBorders>
              <w:top w:val="nil"/>
              <w:left w:val="single" w:sz="4" w:space="0" w:color="auto"/>
              <w:bottom w:val="single" w:sz="4" w:space="0" w:color="auto"/>
              <w:right w:val="single" w:sz="4" w:space="0" w:color="auto"/>
            </w:tcBorders>
            <w:vAlign w:val="center"/>
          </w:tcPr>
          <w:p w14:paraId="79A2FF8F" w14:textId="77777777" w:rsidR="00A04867" w:rsidRPr="00C6393F" w:rsidRDefault="00A04867" w:rsidP="00A04867">
            <w:pPr>
              <w:rPr>
                <w:rFonts w:ascii="Cambria" w:hAnsi="Cambria"/>
                <w:color w:val="000000"/>
                <w:sz w:val="22"/>
                <w:szCs w:val="22"/>
                <w:lang w:eastAsia="sk-SK"/>
              </w:rPr>
            </w:pPr>
          </w:p>
        </w:tc>
      </w:tr>
      <w:tr w:rsidR="00A04867" w:rsidRPr="007E322E" w14:paraId="118E5C1E" w14:textId="77777777" w:rsidTr="00C6393F">
        <w:trPr>
          <w:trHeight w:val="5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8967467"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9.4</w:t>
            </w:r>
          </w:p>
        </w:tc>
        <w:tc>
          <w:tcPr>
            <w:tcW w:w="5385" w:type="dxa"/>
            <w:tcBorders>
              <w:top w:val="nil"/>
              <w:left w:val="nil"/>
              <w:bottom w:val="single" w:sz="4" w:space="0" w:color="auto"/>
              <w:right w:val="single" w:sz="4" w:space="0" w:color="auto"/>
            </w:tcBorders>
            <w:shd w:val="clear" w:color="auto" w:fill="auto"/>
            <w:vAlign w:val="center"/>
            <w:hideMark/>
          </w:tcPr>
          <w:p w14:paraId="2EFC605F"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Odstraňovanie prevádzkových incidentov</w:t>
            </w:r>
          </w:p>
        </w:tc>
        <w:tc>
          <w:tcPr>
            <w:tcW w:w="1212" w:type="dxa"/>
            <w:vMerge/>
            <w:tcBorders>
              <w:top w:val="nil"/>
              <w:left w:val="single" w:sz="4" w:space="0" w:color="auto"/>
              <w:bottom w:val="single" w:sz="4" w:space="0" w:color="auto"/>
              <w:right w:val="single" w:sz="4" w:space="0" w:color="auto"/>
            </w:tcBorders>
            <w:vAlign w:val="center"/>
            <w:hideMark/>
          </w:tcPr>
          <w:p w14:paraId="2309E4E5" w14:textId="77777777" w:rsidR="00A04867" w:rsidRPr="00C6393F" w:rsidRDefault="00A04867" w:rsidP="00A04867">
            <w:pPr>
              <w:rPr>
                <w:rFonts w:ascii="Cambria" w:hAnsi="Cambria"/>
                <w:color w:val="000000"/>
                <w:sz w:val="22"/>
                <w:szCs w:val="22"/>
                <w:lang w:eastAsia="sk-SK"/>
              </w:rPr>
            </w:pPr>
          </w:p>
        </w:tc>
        <w:tc>
          <w:tcPr>
            <w:tcW w:w="1589" w:type="dxa"/>
            <w:vMerge/>
            <w:tcBorders>
              <w:top w:val="nil"/>
              <w:left w:val="single" w:sz="4" w:space="0" w:color="auto"/>
              <w:bottom w:val="single" w:sz="4" w:space="0" w:color="000000"/>
              <w:right w:val="single" w:sz="4" w:space="0" w:color="auto"/>
            </w:tcBorders>
            <w:vAlign w:val="center"/>
          </w:tcPr>
          <w:p w14:paraId="4D9EEA80" w14:textId="77777777" w:rsidR="00A04867" w:rsidRPr="00C6393F" w:rsidRDefault="00A04867" w:rsidP="00A04867">
            <w:pPr>
              <w:rPr>
                <w:rFonts w:ascii="Cambria" w:hAnsi="Cambria"/>
                <w:color w:val="000000"/>
                <w:sz w:val="22"/>
                <w:szCs w:val="22"/>
                <w:lang w:eastAsia="sk-SK"/>
              </w:rPr>
            </w:pPr>
          </w:p>
        </w:tc>
        <w:tc>
          <w:tcPr>
            <w:tcW w:w="1162" w:type="dxa"/>
            <w:vMerge/>
            <w:tcBorders>
              <w:top w:val="nil"/>
              <w:left w:val="single" w:sz="4" w:space="0" w:color="auto"/>
              <w:bottom w:val="single" w:sz="4" w:space="0" w:color="auto"/>
              <w:right w:val="single" w:sz="4" w:space="0" w:color="auto"/>
            </w:tcBorders>
            <w:vAlign w:val="center"/>
          </w:tcPr>
          <w:p w14:paraId="64970B03" w14:textId="77777777" w:rsidR="00A04867" w:rsidRPr="00C6393F" w:rsidRDefault="00A04867" w:rsidP="00A04867">
            <w:pPr>
              <w:rPr>
                <w:rFonts w:ascii="Cambria" w:hAnsi="Cambria"/>
                <w:color w:val="000000"/>
                <w:sz w:val="22"/>
                <w:szCs w:val="22"/>
                <w:lang w:eastAsia="sk-SK"/>
              </w:rPr>
            </w:pPr>
          </w:p>
        </w:tc>
      </w:tr>
      <w:tr w:rsidR="00A04867" w:rsidRPr="007E322E" w14:paraId="1282C5B5" w14:textId="77777777" w:rsidTr="00C6393F">
        <w:trPr>
          <w:trHeight w:val="5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D709F33"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CSS</w:t>
            </w:r>
          </w:p>
        </w:tc>
        <w:tc>
          <w:tcPr>
            <w:tcW w:w="8186" w:type="dxa"/>
            <w:gridSpan w:val="3"/>
            <w:tcBorders>
              <w:top w:val="single" w:sz="4" w:space="0" w:color="auto"/>
              <w:left w:val="nil"/>
              <w:bottom w:val="single" w:sz="4" w:space="0" w:color="auto"/>
              <w:right w:val="single" w:sz="4" w:space="0" w:color="auto"/>
            </w:tcBorders>
            <w:shd w:val="clear" w:color="auto" w:fill="auto"/>
            <w:vAlign w:val="center"/>
            <w:hideMark/>
          </w:tcPr>
          <w:p w14:paraId="04983921"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 xml:space="preserve">Celková cena za servisnú podporu uchádzača pre Web </w:t>
            </w:r>
            <w:proofErr w:type="spellStart"/>
            <w:r w:rsidRPr="00C6393F">
              <w:rPr>
                <w:rFonts w:ascii="Cambria" w:hAnsi="Cambria"/>
                <w:b/>
                <w:bCs/>
                <w:color w:val="000000"/>
                <w:sz w:val="22"/>
                <w:szCs w:val="22"/>
                <w:lang w:eastAsia="sk-SK"/>
              </w:rPr>
              <w:t>Application</w:t>
            </w:r>
            <w:proofErr w:type="spellEnd"/>
            <w:r w:rsidRPr="00C6393F">
              <w:rPr>
                <w:rFonts w:ascii="Cambria" w:hAnsi="Cambria"/>
                <w:b/>
                <w:bCs/>
                <w:color w:val="000000"/>
                <w:sz w:val="22"/>
                <w:szCs w:val="22"/>
                <w:lang w:eastAsia="sk-SK"/>
              </w:rPr>
              <w:t xml:space="preserve"> Firewall a správu cloudovej služby</w:t>
            </w:r>
          </w:p>
        </w:tc>
        <w:tc>
          <w:tcPr>
            <w:tcW w:w="1162"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5ED4530B" w14:textId="77777777" w:rsidR="00A04867" w:rsidRPr="00C6393F" w:rsidRDefault="00A04867" w:rsidP="00A04867">
            <w:pPr>
              <w:jc w:val="center"/>
              <w:rPr>
                <w:rFonts w:ascii="Cambria" w:hAnsi="Cambria"/>
                <w:b/>
                <w:bCs/>
                <w:color w:val="000000"/>
                <w:sz w:val="22"/>
                <w:szCs w:val="22"/>
                <w:lang w:eastAsia="sk-SK"/>
              </w:rPr>
            </w:pPr>
          </w:p>
        </w:tc>
      </w:tr>
      <w:tr w:rsidR="00A04867" w:rsidRPr="007E322E" w14:paraId="6CB672C7" w14:textId="77777777" w:rsidTr="00C6393F">
        <w:trPr>
          <w:trHeight w:val="285"/>
        </w:trPr>
        <w:tc>
          <w:tcPr>
            <w:tcW w:w="1020" w:type="dxa"/>
            <w:tcBorders>
              <w:top w:val="nil"/>
              <w:left w:val="nil"/>
              <w:bottom w:val="nil"/>
              <w:right w:val="nil"/>
            </w:tcBorders>
            <w:shd w:val="clear" w:color="auto" w:fill="auto"/>
            <w:noWrap/>
            <w:vAlign w:val="center"/>
            <w:hideMark/>
          </w:tcPr>
          <w:p w14:paraId="3DE77C22" w14:textId="77777777" w:rsidR="00A04867" w:rsidRPr="00C6393F" w:rsidRDefault="00A04867" w:rsidP="00A04867">
            <w:pPr>
              <w:jc w:val="center"/>
              <w:rPr>
                <w:rFonts w:ascii="Cambria" w:hAnsi="Cambria"/>
                <w:b/>
                <w:bCs/>
                <w:color w:val="000000"/>
                <w:sz w:val="22"/>
                <w:szCs w:val="22"/>
                <w:lang w:eastAsia="sk-SK"/>
              </w:rPr>
            </w:pPr>
          </w:p>
        </w:tc>
        <w:tc>
          <w:tcPr>
            <w:tcW w:w="5385" w:type="dxa"/>
            <w:tcBorders>
              <w:top w:val="nil"/>
              <w:left w:val="nil"/>
              <w:bottom w:val="nil"/>
              <w:right w:val="nil"/>
            </w:tcBorders>
            <w:shd w:val="clear" w:color="auto" w:fill="auto"/>
            <w:vAlign w:val="center"/>
            <w:hideMark/>
          </w:tcPr>
          <w:p w14:paraId="7491F3D9"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vAlign w:val="center"/>
            <w:hideMark/>
          </w:tcPr>
          <w:p w14:paraId="1E44C152"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vAlign w:val="center"/>
            <w:hideMark/>
          </w:tcPr>
          <w:p w14:paraId="4EB9396F" w14:textId="77777777" w:rsidR="00A04867" w:rsidRPr="00C6393F" w:rsidRDefault="00A04867" w:rsidP="00A04867">
            <w:pPr>
              <w:jc w:val="center"/>
              <w:rPr>
                <w:rFonts w:ascii="Cambria" w:hAnsi="Cambria"/>
                <w:sz w:val="22"/>
                <w:szCs w:val="22"/>
                <w:lang w:eastAsia="sk-SK"/>
              </w:rPr>
            </w:pPr>
          </w:p>
        </w:tc>
        <w:tc>
          <w:tcPr>
            <w:tcW w:w="1162" w:type="dxa"/>
            <w:tcBorders>
              <w:top w:val="nil"/>
              <w:left w:val="nil"/>
              <w:bottom w:val="nil"/>
              <w:right w:val="nil"/>
            </w:tcBorders>
            <w:shd w:val="clear" w:color="auto" w:fill="auto"/>
            <w:vAlign w:val="center"/>
            <w:hideMark/>
          </w:tcPr>
          <w:p w14:paraId="32DD3E94" w14:textId="77777777" w:rsidR="00A04867" w:rsidRPr="00C6393F" w:rsidRDefault="00A04867" w:rsidP="00A04867">
            <w:pPr>
              <w:jc w:val="center"/>
              <w:rPr>
                <w:rFonts w:ascii="Cambria" w:hAnsi="Cambria"/>
                <w:sz w:val="22"/>
                <w:szCs w:val="22"/>
                <w:lang w:eastAsia="sk-SK"/>
              </w:rPr>
            </w:pPr>
          </w:p>
        </w:tc>
      </w:tr>
    </w:tbl>
    <w:p w14:paraId="60BA461C" w14:textId="77777777" w:rsidR="003866E2" w:rsidRDefault="003866E2"/>
    <w:tbl>
      <w:tblPr>
        <w:tblpPr w:leftFromText="141" w:rightFromText="141" w:vertAnchor="text" w:horzAnchor="margin" w:tblpXSpec="center" w:tblpY="133"/>
        <w:tblW w:w="10368" w:type="dxa"/>
        <w:tblCellMar>
          <w:left w:w="70" w:type="dxa"/>
          <w:right w:w="70" w:type="dxa"/>
        </w:tblCellMar>
        <w:tblLook w:val="04A0" w:firstRow="1" w:lastRow="0" w:firstColumn="1" w:lastColumn="0" w:noHBand="0" w:noVBand="1"/>
      </w:tblPr>
      <w:tblGrid>
        <w:gridCol w:w="1020"/>
        <w:gridCol w:w="5385"/>
        <w:gridCol w:w="1212"/>
        <w:gridCol w:w="1589"/>
        <w:gridCol w:w="1162"/>
      </w:tblGrid>
      <w:tr w:rsidR="00A04867" w:rsidRPr="007E322E" w14:paraId="6FC6C8BC" w14:textId="77777777" w:rsidTr="00C6393F">
        <w:trPr>
          <w:trHeight w:val="285"/>
        </w:trPr>
        <w:tc>
          <w:tcPr>
            <w:tcW w:w="1020" w:type="dxa"/>
            <w:tcBorders>
              <w:top w:val="nil"/>
              <w:left w:val="nil"/>
              <w:bottom w:val="nil"/>
              <w:right w:val="nil"/>
            </w:tcBorders>
            <w:shd w:val="clear" w:color="auto" w:fill="auto"/>
            <w:noWrap/>
            <w:vAlign w:val="center"/>
            <w:hideMark/>
          </w:tcPr>
          <w:p w14:paraId="2E5E3348" w14:textId="77777777" w:rsidR="00A04867" w:rsidRPr="00C6393F" w:rsidRDefault="00A04867" w:rsidP="00A04867">
            <w:pPr>
              <w:jc w:val="center"/>
              <w:rPr>
                <w:rFonts w:ascii="Cambria" w:hAnsi="Cambria"/>
                <w:sz w:val="22"/>
                <w:szCs w:val="22"/>
                <w:lang w:eastAsia="sk-SK"/>
              </w:rPr>
            </w:pPr>
          </w:p>
        </w:tc>
        <w:tc>
          <w:tcPr>
            <w:tcW w:w="5385" w:type="dxa"/>
            <w:tcBorders>
              <w:top w:val="nil"/>
              <w:left w:val="nil"/>
              <w:bottom w:val="nil"/>
              <w:right w:val="nil"/>
            </w:tcBorders>
            <w:shd w:val="clear" w:color="auto" w:fill="auto"/>
            <w:vAlign w:val="center"/>
            <w:hideMark/>
          </w:tcPr>
          <w:p w14:paraId="6EE215B7"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vAlign w:val="center"/>
            <w:hideMark/>
          </w:tcPr>
          <w:p w14:paraId="7267EF09"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vAlign w:val="center"/>
            <w:hideMark/>
          </w:tcPr>
          <w:p w14:paraId="184A194B" w14:textId="77777777" w:rsidR="00A04867" w:rsidRPr="00C6393F" w:rsidRDefault="00A04867" w:rsidP="00A04867">
            <w:pPr>
              <w:jc w:val="center"/>
              <w:rPr>
                <w:rFonts w:ascii="Cambria" w:hAnsi="Cambria"/>
                <w:sz w:val="22"/>
                <w:szCs w:val="22"/>
                <w:lang w:eastAsia="sk-SK"/>
              </w:rPr>
            </w:pPr>
          </w:p>
        </w:tc>
        <w:tc>
          <w:tcPr>
            <w:tcW w:w="1162" w:type="dxa"/>
            <w:tcBorders>
              <w:top w:val="nil"/>
              <w:left w:val="nil"/>
              <w:bottom w:val="nil"/>
              <w:right w:val="nil"/>
            </w:tcBorders>
            <w:shd w:val="clear" w:color="auto" w:fill="auto"/>
            <w:vAlign w:val="center"/>
            <w:hideMark/>
          </w:tcPr>
          <w:p w14:paraId="6DB910CF" w14:textId="77777777" w:rsidR="00A04867" w:rsidRPr="00C6393F" w:rsidRDefault="00A04867" w:rsidP="00A04867">
            <w:pPr>
              <w:jc w:val="center"/>
              <w:rPr>
                <w:rFonts w:ascii="Cambria" w:hAnsi="Cambria"/>
                <w:sz w:val="22"/>
                <w:szCs w:val="22"/>
                <w:lang w:eastAsia="sk-SK"/>
              </w:rPr>
            </w:pPr>
          </w:p>
        </w:tc>
      </w:tr>
      <w:tr w:rsidR="00A04867" w:rsidRPr="007E322E" w14:paraId="42DB9FFF" w14:textId="77777777" w:rsidTr="00C6393F">
        <w:trPr>
          <w:trHeight w:val="285"/>
        </w:trPr>
        <w:tc>
          <w:tcPr>
            <w:tcW w:w="9206" w:type="dxa"/>
            <w:gridSpan w:val="4"/>
            <w:tcBorders>
              <w:top w:val="nil"/>
              <w:left w:val="nil"/>
              <w:bottom w:val="nil"/>
              <w:right w:val="nil"/>
            </w:tcBorders>
            <w:shd w:val="clear" w:color="auto" w:fill="auto"/>
            <w:noWrap/>
            <w:vAlign w:val="center"/>
            <w:hideMark/>
          </w:tcPr>
          <w:p w14:paraId="380FD819"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Cena za poskytovanie konzultačných a implementačných služieb</w:t>
            </w:r>
          </w:p>
        </w:tc>
        <w:tc>
          <w:tcPr>
            <w:tcW w:w="1162" w:type="dxa"/>
            <w:tcBorders>
              <w:top w:val="nil"/>
              <w:left w:val="nil"/>
              <w:bottom w:val="nil"/>
              <w:right w:val="nil"/>
            </w:tcBorders>
            <w:shd w:val="clear" w:color="auto" w:fill="auto"/>
            <w:vAlign w:val="center"/>
            <w:hideMark/>
          </w:tcPr>
          <w:p w14:paraId="52E1FE0A" w14:textId="77777777" w:rsidR="00A04867" w:rsidRPr="00C6393F" w:rsidRDefault="00A04867" w:rsidP="00A04867">
            <w:pPr>
              <w:rPr>
                <w:rFonts w:ascii="Cambria" w:hAnsi="Cambria"/>
                <w:b/>
                <w:bCs/>
                <w:color w:val="000000"/>
                <w:sz w:val="22"/>
                <w:szCs w:val="22"/>
                <w:lang w:eastAsia="sk-SK"/>
              </w:rPr>
            </w:pPr>
          </w:p>
        </w:tc>
      </w:tr>
      <w:tr w:rsidR="00A04867" w:rsidRPr="007E322E" w14:paraId="484BEBE2" w14:textId="77777777" w:rsidTr="00C6393F">
        <w:trPr>
          <w:trHeight w:val="120"/>
        </w:trPr>
        <w:tc>
          <w:tcPr>
            <w:tcW w:w="1020" w:type="dxa"/>
            <w:tcBorders>
              <w:top w:val="nil"/>
              <w:left w:val="nil"/>
              <w:bottom w:val="nil"/>
              <w:right w:val="nil"/>
            </w:tcBorders>
            <w:shd w:val="clear" w:color="auto" w:fill="auto"/>
            <w:noWrap/>
            <w:vAlign w:val="bottom"/>
            <w:hideMark/>
          </w:tcPr>
          <w:p w14:paraId="7E95D5B8" w14:textId="77777777" w:rsidR="00A04867" w:rsidRPr="00C6393F" w:rsidRDefault="00A04867" w:rsidP="00A04867">
            <w:pPr>
              <w:jc w:val="center"/>
              <w:rPr>
                <w:rFonts w:ascii="Cambria" w:hAnsi="Cambria"/>
                <w:sz w:val="22"/>
                <w:szCs w:val="22"/>
                <w:lang w:eastAsia="sk-SK"/>
              </w:rPr>
            </w:pPr>
          </w:p>
        </w:tc>
        <w:tc>
          <w:tcPr>
            <w:tcW w:w="5385" w:type="dxa"/>
            <w:tcBorders>
              <w:top w:val="nil"/>
              <w:left w:val="nil"/>
              <w:bottom w:val="nil"/>
              <w:right w:val="nil"/>
            </w:tcBorders>
            <w:shd w:val="clear" w:color="auto" w:fill="auto"/>
            <w:noWrap/>
            <w:vAlign w:val="bottom"/>
            <w:hideMark/>
          </w:tcPr>
          <w:p w14:paraId="5534FD1D" w14:textId="77777777" w:rsidR="00A04867" w:rsidRPr="00C6393F" w:rsidRDefault="00A04867" w:rsidP="00A04867">
            <w:pPr>
              <w:rPr>
                <w:rFonts w:ascii="Cambria" w:hAnsi="Cambria"/>
                <w:sz w:val="22"/>
                <w:szCs w:val="22"/>
                <w:lang w:eastAsia="sk-SK"/>
              </w:rPr>
            </w:pPr>
          </w:p>
        </w:tc>
        <w:tc>
          <w:tcPr>
            <w:tcW w:w="1212" w:type="dxa"/>
            <w:tcBorders>
              <w:top w:val="nil"/>
              <w:left w:val="nil"/>
              <w:bottom w:val="nil"/>
              <w:right w:val="nil"/>
            </w:tcBorders>
            <w:shd w:val="clear" w:color="auto" w:fill="auto"/>
            <w:noWrap/>
            <w:vAlign w:val="bottom"/>
            <w:hideMark/>
          </w:tcPr>
          <w:p w14:paraId="6CDF1261" w14:textId="77777777" w:rsidR="00A04867" w:rsidRPr="00C6393F" w:rsidRDefault="00A04867" w:rsidP="00A04867">
            <w:pPr>
              <w:rPr>
                <w:rFonts w:ascii="Cambria" w:hAnsi="Cambria"/>
                <w:sz w:val="22"/>
                <w:szCs w:val="22"/>
                <w:lang w:eastAsia="sk-SK"/>
              </w:rPr>
            </w:pPr>
          </w:p>
        </w:tc>
        <w:tc>
          <w:tcPr>
            <w:tcW w:w="1589" w:type="dxa"/>
            <w:tcBorders>
              <w:top w:val="nil"/>
              <w:left w:val="nil"/>
              <w:bottom w:val="nil"/>
              <w:right w:val="nil"/>
            </w:tcBorders>
            <w:shd w:val="clear" w:color="auto" w:fill="auto"/>
            <w:noWrap/>
            <w:vAlign w:val="bottom"/>
            <w:hideMark/>
          </w:tcPr>
          <w:p w14:paraId="44D11311" w14:textId="77777777" w:rsidR="00A04867" w:rsidRPr="00C6393F" w:rsidRDefault="00A04867" w:rsidP="00A04867">
            <w:pPr>
              <w:rPr>
                <w:rFonts w:ascii="Cambria" w:hAnsi="Cambria"/>
                <w:sz w:val="22"/>
                <w:szCs w:val="22"/>
                <w:lang w:eastAsia="sk-SK"/>
              </w:rPr>
            </w:pPr>
          </w:p>
        </w:tc>
        <w:tc>
          <w:tcPr>
            <w:tcW w:w="1162" w:type="dxa"/>
            <w:tcBorders>
              <w:top w:val="nil"/>
              <w:left w:val="nil"/>
              <w:bottom w:val="nil"/>
              <w:right w:val="nil"/>
            </w:tcBorders>
            <w:shd w:val="clear" w:color="auto" w:fill="auto"/>
            <w:noWrap/>
            <w:vAlign w:val="bottom"/>
            <w:hideMark/>
          </w:tcPr>
          <w:p w14:paraId="23D54885" w14:textId="77777777" w:rsidR="00A04867" w:rsidRPr="00C6393F" w:rsidRDefault="00A04867" w:rsidP="00A04867">
            <w:pPr>
              <w:rPr>
                <w:rFonts w:ascii="Cambria" w:hAnsi="Cambria"/>
                <w:sz w:val="22"/>
                <w:szCs w:val="22"/>
                <w:lang w:eastAsia="sk-SK"/>
              </w:rPr>
            </w:pPr>
          </w:p>
        </w:tc>
      </w:tr>
      <w:tr w:rsidR="00A04867" w:rsidRPr="007E322E" w14:paraId="2B873359" w14:textId="77777777" w:rsidTr="00C6393F">
        <w:trPr>
          <w:trHeight w:val="1770"/>
        </w:trPr>
        <w:tc>
          <w:tcPr>
            <w:tcW w:w="102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23A52794"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položka</w:t>
            </w:r>
          </w:p>
        </w:tc>
        <w:tc>
          <w:tcPr>
            <w:tcW w:w="5385" w:type="dxa"/>
            <w:tcBorders>
              <w:top w:val="single" w:sz="4" w:space="0" w:color="auto"/>
              <w:left w:val="nil"/>
              <w:bottom w:val="single" w:sz="4" w:space="0" w:color="auto"/>
              <w:right w:val="single" w:sz="4" w:space="0" w:color="auto"/>
            </w:tcBorders>
            <w:shd w:val="clear" w:color="000000" w:fill="D5FFFA"/>
            <w:vAlign w:val="center"/>
            <w:hideMark/>
          </w:tcPr>
          <w:p w14:paraId="11EC1084"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požadovaná služba</w:t>
            </w:r>
          </w:p>
        </w:tc>
        <w:tc>
          <w:tcPr>
            <w:tcW w:w="1212" w:type="dxa"/>
            <w:tcBorders>
              <w:top w:val="single" w:sz="4" w:space="0" w:color="auto"/>
              <w:left w:val="nil"/>
              <w:bottom w:val="single" w:sz="4" w:space="0" w:color="auto"/>
              <w:right w:val="single" w:sz="4" w:space="0" w:color="auto"/>
            </w:tcBorders>
            <w:shd w:val="clear" w:color="000000" w:fill="D5FFFA"/>
            <w:textDirection w:val="btLr"/>
            <w:vAlign w:val="bottom"/>
            <w:hideMark/>
          </w:tcPr>
          <w:p w14:paraId="284250D3"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požadované množstvo v osobohodinách</w:t>
            </w:r>
          </w:p>
        </w:tc>
        <w:tc>
          <w:tcPr>
            <w:tcW w:w="1589" w:type="dxa"/>
            <w:tcBorders>
              <w:top w:val="single" w:sz="4" w:space="0" w:color="auto"/>
              <w:left w:val="nil"/>
              <w:bottom w:val="single" w:sz="4" w:space="0" w:color="auto"/>
              <w:right w:val="single" w:sz="4" w:space="0" w:color="auto"/>
            </w:tcBorders>
            <w:shd w:val="clear" w:color="000000" w:fill="D5FFFA"/>
            <w:vAlign w:val="center"/>
            <w:hideMark/>
          </w:tcPr>
          <w:p w14:paraId="13238353"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cena za jednu osobohodinu v eurách bez DPH</w:t>
            </w:r>
          </w:p>
        </w:tc>
        <w:tc>
          <w:tcPr>
            <w:tcW w:w="1162" w:type="dxa"/>
            <w:tcBorders>
              <w:top w:val="single" w:sz="4" w:space="0" w:color="auto"/>
              <w:left w:val="nil"/>
              <w:bottom w:val="single" w:sz="4" w:space="0" w:color="auto"/>
              <w:right w:val="single" w:sz="4" w:space="0" w:color="auto"/>
            </w:tcBorders>
            <w:shd w:val="clear" w:color="000000" w:fill="D5FFFA"/>
            <w:vAlign w:val="center"/>
            <w:hideMark/>
          </w:tcPr>
          <w:p w14:paraId="5471C45E"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položku v eurách bez DPH</w:t>
            </w:r>
          </w:p>
        </w:tc>
      </w:tr>
      <w:tr w:rsidR="00A04867" w:rsidRPr="007E322E" w14:paraId="1DF05BC4" w14:textId="77777777" w:rsidTr="00C6393F">
        <w:trPr>
          <w:trHeight w:val="5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CC9B811"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10.</w:t>
            </w:r>
          </w:p>
        </w:tc>
        <w:tc>
          <w:tcPr>
            <w:tcW w:w="5385" w:type="dxa"/>
            <w:tcBorders>
              <w:top w:val="nil"/>
              <w:left w:val="nil"/>
              <w:bottom w:val="single" w:sz="4" w:space="0" w:color="auto"/>
              <w:right w:val="single" w:sz="4" w:space="0" w:color="auto"/>
            </w:tcBorders>
            <w:shd w:val="clear" w:color="auto" w:fill="auto"/>
            <w:vAlign w:val="center"/>
            <w:hideMark/>
          </w:tcPr>
          <w:p w14:paraId="61A7631A"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Poskytovanie konzultačných a implementačných služieb</w:t>
            </w:r>
          </w:p>
        </w:tc>
        <w:tc>
          <w:tcPr>
            <w:tcW w:w="1212" w:type="dxa"/>
            <w:tcBorders>
              <w:top w:val="nil"/>
              <w:left w:val="nil"/>
              <w:bottom w:val="single" w:sz="4" w:space="0" w:color="auto"/>
              <w:right w:val="single" w:sz="4" w:space="0" w:color="auto"/>
            </w:tcBorders>
            <w:shd w:val="clear" w:color="auto" w:fill="auto"/>
            <w:vAlign w:val="center"/>
            <w:hideMark/>
          </w:tcPr>
          <w:p w14:paraId="6D91D142" w14:textId="77777777" w:rsidR="00A04867" w:rsidRPr="00C6393F" w:rsidRDefault="00A04867" w:rsidP="00A04867">
            <w:pPr>
              <w:jc w:val="center"/>
              <w:rPr>
                <w:rFonts w:ascii="Cambria" w:hAnsi="Cambria"/>
                <w:color w:val="000000"/>
                <w:sz w:val="22"/>
                <w:szCs w:val="22"/>
                <w:lang w:eastAsia="sk-SK"/>
              </w:rPr>
            </w:pPr>
            <w:r w:rsidRPr="00C6393F">
              <w:rPr>
                <w:rFonts w:ascii="Cambria" w:hAnsi="Cambria"/>
                <w:color w:val="000000"/>
                <w:sz w:val="22"/>
                <w:szCs w:val="22"/>
                <w:lang w:eastAsia="sk-SK"/>
              </w:rPr>
              <w:t>800</w:t>
            </w:r>
          </w:p>
        </w:tc>
        <w:tc>
          <w:tcPr>
            <w:tcW w:w="1589" w:type="dxa"/>
            <w:tcBorders>
              <w:top w:val="nil"/>
              <w:left w:val="nil"/>
              <w:bottom w:val="single" w:sz="4" w:space="0" w:color="auto"/>
              <w:right w:val="single" w:sz="4" w:space="0" w:color="auto"/>
            </w:tcBorders>
            <w:shd w:val="clear" w:color="000000" w:fill="EDE7DE"/>
            <w:noWrap/>
            <w:vAlign w:val="bottom"/>
            <w:hideMark/>
          </w:tcPr>
          <w:p w14:paraId="0E15B1A3" w14:textId="77777777" w:rsidR="00A04867" w:rsidRPr="00C6393F" w:rsidRDefault="00A04867" w:rsidP="00A04867">
            <w:pPr>
              <w:rPr>
                <w:rFonts w:ascii="Cambria" w:hAnsi="Cambria"/>
                <w:color w:val="000000"/>
                <w:sz w:val="22"/>
                <w:szCs w:val="22"/>
                <w:lang w:eastAsia="sk-SK"/>
              </w:rPr>
            </w:pPr>
            <w:r w:rsidRPr="00C6393F">
              <w:rPr>
                <w:rFonts w:ascii="Cambria" w:hAnsi="Cambria"/>
                <w:color w:val="000000"/>
                <w:sz w:val="22"/>
                <w:szCs w:val="22"/>
                <w:lang w:eastAsia="sk-SK"/>
              </w:rPr>
              <w:t> </w:t>
            </w:r>
          </w:p>
        </w:tc>
        <w:tc>
          <w:tcPr>
            <w:tcW w:w="1162" w:type="dxa"/>
            <w:tcBorders>
              <w:top w:val="nil"/>
              <w:left w:val="nil"/>
              <w:bottom w:val="nil"/>
              <w:right w:val="single" w:sz="4" w:space="0" w:color="auto"/>
            </w:tcBorders>
            <w:shd w:val="clear" w:color="auto" w:fill="auto"/>
            <w:vAlign w:val="center"/>
          </w:tcPr>
          <w:p w14:paraId="714C79FA" w14:textId="77777777" w:rsidR="00A04867" w:rsidRPr="00C6393F" w:rsidRDefault="00A04867" w:rsidP="00A04867">
            <w:pPr>
              <w:jc w:val="center"/>
              <w:rPr>
                <w:rFonts w:ascii="Cambria" w:hAnsi="Cambria"/>
                <w:color w:val="000000"/>
                <w:sz w:val="22"/>
                <w:szCs w:val="22"/>
                <w:lang w:eastAsia="sk-SK"/>
              </w:rPr>
            </w:pPr>
          </w:p>
        </w:tc>
      </w:tr>
      <w:tr w:rsidR="00A04867" w:rsidRPr="007E322E" w14:paraId="4914FAEE" w14:textId="77777777" w:rsidTr="00C6393F">
        <w:trPr>
          <w:trHeight w:val="6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8FD3011" w14:textId="77777777" w:rsidR="00A04867" w:rsidRPr="00C6393F" w:rsidRDefault="00A04867" w:rsidP="00A04867">
            <w:pPr>
              <w:jc w:val="center"/>
              <w:rPr>
                <w:rFonts w:ascii="Cambria" w:hAnsi="Cambria"/>
                <w:b/>
                <w:bCs/>
                <w:color w:val="000000"/>
                <w:sz w:val="22"/>
                <w:szCs w:val="22"/>
                <w:lang w:eastAsia="sk-SK"/>
              </w:rPr>
            </w:pPr>
            <w:r w:rsidRPr="00C6393F">
              <w:rPr>
                <w:rFonts w:ascii="Cambria" w:hAnsi="Cambria"/>
                <w:b/>
                <w:bCs/>
                <w:color w:val="000000"/>
                <w:sz w:val="22"/>
                <w:szCs w:val="22"/>
                <w:lang w:eastAsia="sk-SK"/>
              </w:rPr>
              <w:t>CKIS</w:t>
            </w:r>
          </w:p>
        </w:tc>
        <w:tc>
          <w:tcPr>
            <w:tcW w:w="8186" w:type="dxa"/>
            <w:gridSpan w:val="3"/>
            <w:tcBorders>
              <w:top w:val="single" w:sz="4" w:space="0" w:color="auto"/>
              <w:left w:val="nil"/>
              <w:bottom w:val="single" w:sz="4" w:space="0" w:color="auto"/>
              <w:right w:val="single" w:sz="4" w:space="0" w:color="auto"/>
            </w:tcBorders>
            <w:shd w:val="clear" w:color="auto" w:fill="auto"/>
            <w:vAlign w:val="center"/>
            <w:hideMark/>
          </w:tcPr>
          <w:p w14:paraId="1429C90E" w14:textId="77777777" w:rsidR="00A04867" w:rsidRPr="00C6393F" w:rsidRDefault="00A04867" w:rsidP="00A04867">
            <w:pPr>
              <w:rPr>
                <w:rFonts w:ascii="Cambria" w:hAnsi="Cambria"/>
                <w:b/>
                <w:bCs/>
                <w:color w:val="000000"/>
                <w:sz w:val="22"/>
                <w:szCs w:val="22"/>
                <w:lang w:eastAsia="sk-SK"/>
              </w:rPr>
            </w:pPr>
            <w:r w:rsidRPr="00C6393F">
              <w:rPr>
                <w:rFonts w:ascii="Cambria" w:hAnsi="Cambria"/>
                <w:b/>
                <w:bCs/>
                <w:color w:val="000000"/>
                <w:sz w:val="22"/>
                <w:szCs w:val="22"/>
                <w:lang w:eastAsia="sk-SK"/>
              </w:rPr>
              <w:t>Celková cena za poskytovanie konzultačných a implementačných služieb</w:t>
            </w:r>
          </w:p>
        </w:tc>
        <w:tc>
          <w:tcPr>
            <w:tcW w:w="1162" w:type="dxa"/>
            <w:tcBorders>
              <w:top w:val="single" w:sz="8" w:space="0" w:color="auto"/>
              <w:left w:val="single" w:sz="8" w:space="0" w:color="auto"/>
              <w:bottom w:val="single" w:sz="8" w:space="0" w:color="auto"/>
              <w:right w:val="single" w:sz="8" w:space="0" w:color="auto"/>
            </w:tcBorders>
            <w:shd w:val="clear" w:color="000000" w:fill="FFC000"/>
            <w:noWrap/>
            <w:vAlign w:val="center"/>
          </w:tcPr>
          <w:p w14:paraId="2212DF80" w14:textId="77777777" w:rsidR="00A04867" w:rsidRPr="00C6393F" w:rsidRDefault="00A04867" w:rsidP="00A04867">
            <w:pPr>
              <w:jc w:val="center"/>
              <w:rPr>
                <w:rFonts w:ascii="Cambria" w:hAnsi="Cambria"/>
                <w:b/>
                <w:bCs/>
                <w:color w:val="000000"/>
                <w:sz w:val="22"/>
                <w:szCs w:val="22"/>
                <w:lang w:eastAsia="sk-SK"/>
              </w:rPr>
            </w:pPr>
          </w:p>
        </w:tc>
      </w:tr>
      <w:tr w:rsidR="00A04867" w:rsidRPr="007E322E" w14:paraId="558A71EA" w14:textId="77777777" w:rsidTr="00C6393F">
        <w:trPr>
          <w:trHeight w:val="285"/>
        </w:trPr>
        <w:tc>
          <w:tcPr>
            <w:tcW w:w="1020" w:type="dxa"/>
            <w:tcBorders>
              <w:top w:val="nil"/>
              <w:left w:val="nil"/>
              <w:bottom w:val="nil"/>
              <w:right w:val="nil"/>
            </w:tcBorders>
            <w:shd w:val="clear" w:color="auto" w:fill="auto"/>
            <w:noWrap/>
            <w:vAlign w:val="center"/>
            <w:hideMark/>
          </w:tcPr>
          <w:p w14:paraId="44EB569A" w14:textId="77777777" w:rsidR="00A04867" w:rsidRPr="007E322E" w:rsidRDefault="00A04867" w:rsidP="00A04867">
            <w:pPr>
              <w:jc w:val="center"/>
              <w:rPr>
                <w:rFonts w:ascii="Cambria" w:hAnsi="Cambria"/>
                <w:b/>
                <w:bCs/>
                <w:color w:val="000000"/>
                <w:lang w:eastAsia="sk-SK"/>
              </w:rPr>
            </w:pPr>
          </w:p>
        </w:tc>
        <w:tc>
          <w:tcPr>
            <w:tcW w:w="5385" w:type="dxa"/>
            <w:tcBorders>
              <w:top w:val="nil"/>
              <w:left w:val="nil"/>
              <w:bottom w:val="nil"/>
              <w:right w:val="nil"/>
            </w:tcBorders>
            <w:shd w:val="clear" w:color="auto" w:fill="auto"/>
            <w:vAlign w:val="center"/>
            <w:hideMark/>
          </w:tcPr>
          <w:p w14:paraId="13661921" w14:textId="77777777" w:rsidR="00A04867" w:rsidRPr="007E322E" w:rsidRDefault="00A04867" w:rsidP="00A04867">
            <w:pPr>
              <w:rPr>
                <w:sz w:val="20"/>
                <w:lang w:eastAsia="sk-SK"/>
              </w:rPr>
            </w:pPr>
          </w:p>
        </w:tc>
        <w:tc>
          <w:tcPr>
            <w:tcW w:w="1212" w:type="dxa"/>
            <w:tcBorders>
              <w:top w:val="nil"/>
              <w:left w:val="nil"/>
              <w:bottom w:val="nil"/>
              <w:right w:val="nil"/>
            </w:tcBorders>
            <w:shd w:val="clear" w:color="auto" w:fill="auto"/>
            <w:vAlign w:val="center"/>
            <w:hideMark/>
          </w:tcPr>
          <w:p w14:paraId="4EDECFE5" w14:textId="77777777" w:rsidR="00A04867" w:rsidRPr="007E322E" w:rsidRDefault="00A04867" w:rsidP="00A04867">
            <w:pPr>
              <w:rPr>
                <w:sz w:val="20"/>
                <w:lang w:eastAsia="sk-SK"/>
              </w:rPr>
            </w:pPr>
          </w:p>
        </w:tc>
        <w:tc>
          <w:tcPr>
            <w:tcW w:w="1589" w:type="dxa"/>
            <w:tcBorders>
              <w:top w:val="nil"/>
              <w:left w:val="nil"/>
              <w:bottom w:val="nil"/>
              <w:right w:val="nil"/>
            </w:tcBorders>
            <w:shd w:val="clear" w:color="auto" w:fill="auto"/>
            <w:vAlign w:val="center"/>
            <w:hideMark/>
          </w:tcPr>
          <w:p w14:paraId="54DA53EA" w14:textId="77777777" w:rsidR="00A04867" w:rsidRPr="007E322E" w:rsidRDefault="00A04867" w:rsidP="00A04867">
            <w:pPr>
              <w:jc w:val="center"/>
              <w:rPr>
                <w:sz w:val="20"/>
                <w:lang w:eastAsia="sk-SK"/>
              </w:rPr>
            </w:pPr>
          </w:p>
        </w:tc>
        <w:tc>
          <w:tcPr>
            <w:tcW w:w="1162" w:type="dxa"/>
            <w:tcBorders>
              <w:top w:val="nil"/>
              <w:left w:val="nil"/>
              <w:bottom w:val="nil"/>
              <w:right w:val="nil"/>
            </w:tcBorders>
            <w:shd w:val="clear" w:color="auto" w:fill="auto"/>
            <w:vAlign w:val="center"/>
            <w:hideMark/>
          </w:tcPr>
          <w:p w14:paraId="56D21C09" w14:textId="77777777" w:rsidR="00A04867" w:rsidRPr="007E322E" w:rsidRDefault="00A04867" w:rsidP="00A04867">
            <w:pPr>
              <w:jc w:val="center"/>
              <w:rPr>
                <w:sz w:val="20"/>
                <w:lang w:eastAsia="sk-SK"/>
              </w:rPr>
            </w:pPr>
          </w:p>
        </w:tc>
      </w:tr>
    </w:tbl>
    <w:p w14:paraId="458020AB" w14:textId="77777777" w:rsidR="00A04867" w:rsidRPr="001339D7" w:rsidRDefault="00A04867" w:rsidP="00B03620">
      <w:pPr>
        <w:rPr>
          <w:rFonts w:ascii="Cambria" w:hAnsi="Cambria"/>
          <w:b/>
          <w:bCs/>
          <w:sz w:val="22"/>
          <w:szCs w:val="22"/>
        </w:rPr>
      </w:pPr>
    </w:p>
    <w:p w14:paraId="4E623660" w14:textId="26CB10AB" w:rsidR="00164CA0" w:rsidRPr="001339D7" w:rsidRDefault="00164CA0" w:rsidP="00EC2D10">
      <w:pPr>
        <w:rPr>
          <w:rFonts w:ascii="Cambria" w:hAnsi="Cambria" w:cs="Arial"/>
          <w:b/>
          <w:bCs/>
          <w:iCs/>
          <w:position w:val="4"/>
          <w:sz w:val="22"/>
          <w:szCs w:val="22"/>
        </w:rPr>
      </w:pPr>
      <w:bookmarkStart w:id="121" w:name="_Toc45812703"/>
      <w:r w:rsidRPr="001339D7">
        <w:rPr>
          <w:rFonts w:ascii="Cambria" w:hAnsi="Cambria" w:cs="Arial"/>
          <w:iCs/>
          <w:sz w:val="22"/>
          <w:szCs w:val="22"/>
        </w:rPr>
        <w:br w:type="page"/>
      </w:r>
      <w:r w:rsidR="00681949" w:rsidRPr="001339D7">
        <w:rPr>
          <w:rFonts w:ascii="Cambria" w:hAnsi="Cambria"/>
          <w:b/>
          <w:bCs/>
          <w:spacing w:val="-1"/>
          <w:sz w:val="22"/>
          <w:szCs w:val="22"/>
        </w:rPr>
        <w:lastRenderedPageBreak/>
        <w:t xml:space="preserve">Príloha č. </w:t>
      </w:r>
      <w:r w:rsidR="005C483E" w:rsidRPr="001339D7">
        <w:rPr>
          <w:rFonts w:ascii="Cambria" w:hAnsi="Cambria"/>
          <w:b/>
          <w:bCs/>
          <w:spacing w:val="-1"/>
          <w:sz w:val="22"/>
          <w:szCs w:val="22"/>
        </w:rPr>
        <w:t xml:space="preserve">4 </w:t>
      </w:r>
      <w:r w:rsidR="00681949" w:rsidRPr="001339D7">
        <w:rPr>
          <w:rFonts w:ascii="Cambria" w:hAnsi="Cambria"/>
          <w:b/>
          <w:bCs/>
          <w:spacing w:val="-1"/>
          <w:sz w:val="22"/>
          <w:szCs w:val="22"/>
        </w:rPr>
        <w:t>–</w:t>
      </w:r>
      <w:r w:rsidR="00681949" w:rsidRPr="001339D7">
        <w:rPr>
          <w:rFonts w:ascii="Cambria" w:hAnsi="Cambria"/>
          <w:b/>
          <w:bCs/>
          <w:spacing w:val="-1"/>
          <w:sz w:val="22"/>
          <w:szCs w:val="22"/>
        </w:rPr>
        <w:tab/>
        <w:t>Zoznam subdodávateľov Zhotoviteľa</w:t>
      </w:r>
    </w:p>
    <w:bookmarkEnd w:id="121"/>
    <w:p w14:paraId="32389602" w14:textId="77777777" w:rsidR="000F15B7" w:rsidRPr="001339D7" w:rsidRDefault="000F15B7" w:rsidP="006A182F">
      <w:pPr>
        <w:pStyle w:val="Heading1"/>
        <w:keepNext w:val="0"/>
        <w:rPr>
          <w:rFonts w:ascii="Cambria" w:hAnsi="Cambria"/>
          <w:b w:val="0"/>
          <w:bCs/>
          <w:sz w:val="22"/>
          <w:szCs w:val="22"/>
        </w:rPr>
      </w:pPr>
    </w:p>
    <w:p w14:paraId="32F17C5F" w14:textId="206E026B" w:rsidR="000F15B7" w:rsidRPr="001339D7" w:rsidRDefault="000F15B7" w:rsidP="00EC2D10">
      <w:pPr>
        <w:pStyle w:val="BodyText"/>
        <w:ind w:left="218" w:right="4"/>
        <w:jc w:val="both"/>
        <w:rPr>
          <w:rFonts w:ascii="Cambria" w:hAnsi="Cambria"/>
          <w:b w:val="0"/>
          <w:bCs/>
          <w:color w:val="00B0F0"/>
          <w:sz w:val="22"/>
          <w:szCs w:val="22"/>
        </w:rPr>
      </w:pPr>
      <w:r w:rsidRPr="001339D7">
        <w:rPr>
          <w:rFonts w:ascii="Cambria" w:hAnsi="Cambria"/>
          <w:b w:val="0"/>
          <w:bCs/>
          <w:color w:val="00B0F0"/>
          <w:sz w:val="22"/>
          <w:szCs w:val="22"/>
        </w:rPr>
        <w:t>V súlade</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s </w:t>
      </w:r>
      <w:r w:rsidRPr="001339D7">
        <w:rPr>
          <w:rFonts w:ascii="Cambria" w:hAnsi="Cambria"/>
          <w:b w:val="0"/>
          <w:bCs/>
          <w:color w:val="00B0F0"/>
          <w:spacing w:val="-1"/>
          <w:sz w:val="22"/>
          <w:szCs w:val="22"/>
        </w:rPr>
        <w:t>ustanovením</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 41 ods. 3 </w:t>
      </w:r>
      <w:r w:rsidR="00E96B79">
        <w:rPr>
          <w:rFonts w:ascii="Cambria" w:hAnsi="Cambria"/>
          <w:b w:val="0"/>
          <w:bCs/>
          <w:color w:val="00B0F0"/>
          <w:sz w:val="22"/>
          <w:szCs w:val="22"/>
        </w:rPr>
        <w:t>Z</w:t>
      </w:r>
      <w:r w:rsidRPr="001339D7">
        <w:rPr>
          <w:rFonts w:ascii="Cambria" w:hAnsi="Cambria"/>
          <w:b w:val="0"/>
          <w:bCs/>
          <w:color w:val="00B0F0"/>
          <w:sz w:val="22"/>
          <w:szCs w:val="22"/>
        </w:rPr>
        <w:t>ákona</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o </w:t>
      </w:r>
      <w:r w:rsidRPr="001339D7">
        <w:rPr>
          <w:rFonts w:ascii="Cambria" w:hAnsi="Cambria"/>
          <w:b w:val="0"/>
          <w:bCs/>
          <w:color w:val="00B0F0"/>
          <w:spacing w:val="-1"/>
          <w:sz w:val="22"/>
          <w:szCs w:val="22"/>
        </w:rPr>
        <w:t>verejnom</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obstarávaní</w:t>
      </w:r>
      <w:r w:rsidRPr="001339D7">
        <w:rPr>
          <w:rFonts w:ascii="Cambria" w:hAnsi="Cambria"/>
          <w:b w:val="0"/>
          <w:bCs/>
          <w:color w:val="00B0F0"/>
          <w:sz w:val="22"/>
          <w:szCs w:val="22"/>
        </w:rPr>
        <w:t xml:space="preserve"> verejný</w:t>
      </w:r>
      <w:r w:rsidRPr="001339D7">
        <w:rPr>
          <w:rFonts w:ascii="Cambria" w:hAnsi="Cambria"/>
          <w:b w:val="0"/>
          <w:bCs/>
          <w:color w:val="00B0F0"/>
          <w:spacing w:val="-3"/>
          <w:sz w:val="22"/>
          <w:szCs w:val="22"/>
        </w:rPr>
        <w:t xml:space="preserve"> </w:t>
      </w:r>
      <w:r w:rsidRPr="001339D7">
        <w:rPr>
          <w:rFonts w:ascii="Cambria" w:hAnsi="Cambria"/>
          <w:b w:val="0"/>
          <w:bCs/>
          <w:color w:val="00B0F0"/>
          <w:spacing w:val="-1"/>
          <w:sz w:val="22"/>
          <w:szCs w:val="22"/>
        </w:rPr>
        <w:t>obstarávateľ</w:t>
      </w:r>
      <w:r w:rsidRPr="001339D7">
        <w:rPr>
          <w:rFonts w:ascii="Cambria" w:hAnsi="Cambria"/>
          <w:b w:val="0"/>
          <w:bCs/>
          <w:color w:val="00B0F0"/>
          <w:spacing w:val="65"/>
          <w:sz w:val="22"/>
          <w:szCs w:val="22"/>
        </w:rPr>
        <w:t xml:space="preserve"> </w:t>
      </w:r>
      <w:r w:rsidRPr="001339D7">
        <w:rPr>
          <w:rFonts w:ascii="Cambria" w:hAnsi="Cambria"/>
          <w:b w:val="0"/>
          <w:bCs/>
          <w:color w:val="00B0F0"/>
          <w:sz w:val="22"/>
          <w:szCs w:val="22"/>
        </w:rPr>
        <w:t xml:space="preserve">požaduje od </w:t>
      </w:r>
      <w:r w:rsidRPr="001339D7">
        <w:rPr>
          <w:rFonts w:ascii="Cambria" w:hAnsi="Cambria"/>
          <w:b w:val="0"/>
          <w:bCs/>
          <w:color w:val="00B0F0"/>
          <w:spacing w:val="-1"/>
          <w:sz w:val="22"/>
          <w:szCs w:val="22"/>
        </w:rPr>
        <w:t>úspešného uchádzača,</w:t>
      </w:r>
      <w:r w:rsidRPr="001339D7">
        <w:rPr>
          <w:rFonts w:ascii="Cambria" w:hAnsi="Cambria"/>
          <w:b w:val="0"/>
          <w:bCs/>
          <w:color w:val="00B0F0"/>
          <w:spacing w:val="2"/>
          <w:sz w:val="22"/>
          <w:szCs w:val="22"/>
        </w:rPr>
        <w:t xml:space="preserve"> </w:t>
      </w:r>
      <w:r w:rsidRPr="001339D7">
        <w:rPr>
          <w:rFonts w:ascii="Cambria" w:hAnsi="Cambria"/>
          <w:b w:val="0"/>
          <w:bCs/>
          <w:color w:val="00B0F0"/>
          <w:spacing w:val="1"/>
          <w:sz w:val="22"/>
          <w:szCs w:val="22"/>
        </w:rPr>
        <w:t>aby</w:t>
      </w:r>
      <w:r w:rsidRPr="001339D7">
        <w:rPr>
          <w:rFonts w:ascii="Cambria" w:hAnsi="Cambria"/>
          <w:b w:val="0"/>
          <w:bCs/>
          <w:color w:val="00B0F0"/>
          <w:spacing w:val="-5"/>
          <w:sz w:val="22"/>
          <w:szCs w:val="22"/>
        </w:rPr>
        <w:t xml:space="preserve"> </w:t>
      </w:r>
      <w:r w:rsidRPr="001339D7">
        <w:rPr>
          <w:rFonts w:ascii="Cambria" w:hAnsi="Cambria"/>
          <w:b w:val="0"/>
          <w:bCs/>
          <w:color w:val="00B0F0"/>
          <w:sz w:val="22"/>
          <w:szCs w:val="22"/>
        </w:rPr>
        <w:t>najneskôr</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v </w:t>
      </w:r>
      <w:r w:rsidRPr="001339D7">
        <w:rPr>
          <w:rFonts w:ascii="Cambria" w:hAnsi="Cambria"/>
          <w:b w:val="0"/>
          <w:bCs/>
          <w:color w:val="00B0F0"/>
          <w:spacing w:val="-1"/>
          <w:sz w:val="22"/>
          <w:szCs w:val="22"/>
        </w:rPr>
        <w:t xml:space="preserve">čase </w:t>
      </w:r>
      <w:r w:rsidRPr="001339D7">
        <w:rPr>
          <w:rFonts w:ascii="Cambria" w:hAnsi="Cambria"/>
          <w:b w:val="0"/>
          <w:bCs/>
          <w:color w:val="00B0F0"/>
          <w:sz w:val="22"/>
          <w:szCs w:val="22"/>
        </w:rPr>
        <w:t>uzavretia</w:t>
      </w:r>
      <w:r w:rsidRPr="001339D7">
        <w:rPr>
          <w:rFonts w:ascii="Cambria" w:hAnsi="Cambria"/>
          <w:b w:val="0"/>
          <w:bCs/>
          <w:color w:val="00B0F0"/>
          <w:spacing w:val="-1"/>
          <w:sz w:val="22"/>
          <w:szCs w:val="22"/>
        </w:rPr>
        <w:t xml:space="preserve"> </w:t>
      </w:r>
      <w:r w:rsidR="00F2199C" w:rsidRPr="001339D7">
        <w:rPr>
          <w:rFonts w:ascii="Cambria" w:hAnsi="Cambria"/>
          <w:b w:val="0"/>
          <w:bCs/>
          <w:color w:val="00B0F0"/>
          <w:spacing w:val="-1"/>
          <w:sz w:val="22"/>
          <w:szCs w:val="22"/>
        </w:rPr>
        <w:t xml:space="preserve">tejto </w:t>
      </w:r>
      <w:r w:rsidR="00F2199C" w:rsidRPr="001339D7">
        <w:rPr>
          <w:rFonts w:ascii="Cambria" w:hAnsi="Cambria"/>
          <w:b w:val="0"/>
          <w:bCs/>
          <w:color w:val="00B0F0"/>
          <w:sz w:val="22"/>
          <w:szCs w:val="22"/>
        </w:rPr>
        <w:t>Z</w:t>
      </w:r>
      <w:r w:rsidRPr="001339D7">
        <w:rPr>
          <w:rFonts w:ascii="Cambria" w:hAnsi="Cambria"/>
          <w:b w:val="0"/>
          <w:bCs/>
          <w:color w:val="00B0F0"/>
          <w:sz w:val="22"/>
          <w:szCs w:val="22"/>
        </w:rPr>
        <w:t>mluvy</w:t>
      </w:r>
      <w:r w:rsidRPr="001339D7">
        <w:rPr>
          <w:rFonts w:ascii="Cambria" w:hAnsi="Cambria"/>
          <w:b w:val="0"/>
          <w:bCs/>
          <w:color w:val="00B0F0"/>
          <w:spacing w:val="-3"/>
          <w:sz w:val="22"/>
          <w:szCs w:val="22"/>
        </w:rPr>
        <w:t xml:space="preserve"> </w:t>
      </w:r>
      <w:r w:rsidRPr="001339D7">
        <w:rPr>
          <w:rFonts w:ascii="Cambria" w:hAnsi="Cambria"/>
          <w:b w:val="0"/>
          <w:bCs/>
          <w:color w:val="00B0F0"/>
          <w:sz w:val="22"/>
          <w:szCs w:val="22"/>
        </w:rPr>
        <w:t>uviedol:</w:t>
      </w:r>
    </w:p>
    <w:p w14:paraId="753D26C5" w14:textId="3FDFA384" w:rsidR="000F15B7" w:rsidRPr="001339D7" w:rsidRDefault="000F15B7" w:rsidP="001916E2">
      <w:pPr>
        <w:pStyle w:val="BodyText"/>
        <w:numPr>
          <w:ilvl w:val="0"/>
          <w:numId w:val="7"/>
        </w:numPr>
        <w:tabs>
          <w:tab w:val="clear" w:pos="705"/>
          <w:tab w:val="left" w:pos="459"/>
        </w:tabs>
        <w:overflowPunct/>
        <w:autoSpaceDE/>
        <w:autoSpaceDN/>
        <w:adjustRightInd/>
        <w:ind w:right="1232" w:firstLine="0"/>
        <w:jc w:val="both"/>
        <w:textAlignment w:val="auto"/>
        <w:rPr>
          <w:rFonts w:ascii="Cambria" w:hAnsi="Cambria"/>
          <w:b w:val="0"/>
          <w:bCs/>
          <w:color w:val="00B0F0"/>
          <w:sz w:val="22"/>
          <w:szCs w:val="22"/>
        </w:rPr>
      </w:pPr>
      <w:r w:rsidRPr="001339D7">
        <w:rPr>
          <w:rFonts w:ascii="Cambria" w:hAnsi="Cambria"/>
          <w:b w:val="0"/>
          <w:bCs/>
          <w:color w:val="00B0F0"/>
          <w:spacing w:val="-1"/>
          <w:sz w:val="22"/>
          <w:szCs w:val="22"/>
        </w:rPr>
        <w:t>údaje</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všetkých</w:t>
      </w:r>
      <w:r w:rsidRPr="001339D7">
        <w:rPr>
          <w:rFonts w:ascii="Cambria" w:hAnsi="Cambria"/>
          <w:b w:val="0"/>
          <w:bCs/>
          <w:color w:val="00B0F0"/>
          <w:sz w:val="22"/>
          <w:szCs w:val="22"/>
        </w:rPr>
        <w:t xml:space="preserve"> známych </w:t>
      </w:r>
      <w:r w:rsidRPr="001339D7">
        <w:rPr>
          <w:rFonts w:ascii="Cambria" w:hAnsi="Cambria"/>
          <w:b w:val="0"/>
          <w:bCs/>
          <w:color w:val="00B0F0"/>
          <w:spacing w:val="-1"/>
          <w:sz w:val="22"/>
          <w:szCs w:val="22"/>
        </w:rPr>
        <w:t>subdodávateľoch</w:t>
      </w:r>
      <w:r w:rsidRPr="001339D7">
        <w:rPr>
          <w:rFonts w:ascii="Cambria" w:hAnsi="Cambria"/>
          <w:b w:val="0"/>
          <w:bCs/>
          <w:color w:val="00B0F0"/>
          <w:sz w:val="22"/>
          <w:szCs w:val="22"/>
        </w:rPr>
        <w:t xml:space="preserve"> v</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rozsahu </w:t>
      </w:r>
      <w:r w:rsidRPr="001339D7">
        <w:rPr>
          <w:rFonts w:ascii="Cambria" w:hAnsi="Cambria"/>
          <w:b w:val="0"/>
          <w:bCs/>
          <w:color w:val="00B0F0"/>
          <w:spacing w:val="-1"/>
          <w:sz w:val="22"/>
          <w:szCs w:val="22"/>
        </w:rPr>
        <w:t xml:space="preserve">obchodné </w:t>
      </w:r>
      <w:r w:rsidRPr="001339D7">
        <w:rPr>
          <w:rFonts w:ascii="Cambria" w:hAnsi="Cambria"/>
          <w:b w:val="0"/>
          <w:bCs/>
          <w:color w:val="00B0F0"/>
          <w:sz w:val="22"/>
          <w:szCs w:val="22"/>
        </w:rPr>
        <w:t>meno, sídlo,</w:t>
      </w:r>
      <w:r w:rsidRPr="001339D7">
        <w:rPr>
          <w:rFonts w:ascii="Cambria" w:hAnsi="Cambria"/>
          <w:b w:val="0"/>
          <w:bCs/>
          <w:color w:val="00B0F0"/>
          <w:spacing w:val="2"/>
          <w:sz w:val="22"/>
          <w:szCs w:val="22"/>
        </w:rPr>
        <w:t xml:space="preserve"> </w:t>
      </w:r>
      <w:r w:rsidRPr="001339D7">
        <w:rPr>
          <w:rFonts w:ascii="Cambria" w:hAnsi="Cambria"/>
          <w:b w:val="0"/>
          <w:bCs/>
          <w:color w:val="00B0F0"/>
          <w:spacing w:val="-2"/>
          <w:sz w:val="22"/>
          <w:szCs w:val="22"/>
        </w:rPr>
        <w:t>IČO,</w:t>
      </w:r>
      <w:r w:rsidRPr="001339D7">
        <w:rPr>
          <w:rFonts w:ascii="Cambria" w:hAnsi="Cambria"/>
          <w:b w:val="0"/>
          <w:bCs/>
          <w:color w:val="00B0F0"/>
          <w:spacing w:val="67"/>
          <w:sz w:val="22"/>
          <w:szCs w:val="22"/>
        </w:rPr>
        <w:t xml:space="preserve"> </w:t>
      </w:r>
      <w:r w:rsidRPr="001339D7">
        <w:rPr>
          <w:rFonts w:ascii="Cambria" w:hAnsi="Cambria"/>
          <w:b w:val="0"/>
          <w:bCs/>
          <w:color w:val="00B0F0"/>
          <w:sz w:val="22"/>
          <w:szCs w:val="22"/>
        </w:rPr>
        <w:t xml:space="preserve">zápis do </w:t>
      </w:r>
      <w:r w:rsidRPr="001339D7">
        <w:rPr>
          <w:rFonts w:ascii="Cambria" w:hAnsi="Cambria"/>
          <w:b w:val="0"/>
          <w:bCs/>
          <w:color w:val="00B0F0"/>
          <w:spacing w:val="-1"/>
          <w:sz w:val="22"/>
          <w:szCs w:val="22"/>
        </w:rPr>
        <w:t>príslušného</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obchodného</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registra;</w:t>
      </w:r>
    </w:p>
    <w:p w14:paraId="460540BD" w14:textId="77777777" w:rsidR="000F15B7" w:rsidRPr="001339D7" w:rsidRDefault="000F15B7" w:rsidP="001916E2">
      <w:pPr>
        <w:pStyle w:val="BodyText"/>
        <w:numPr>
          <w:ilvl w:val="0"/>
          <w:numId w:val="7"/>
        </w:numPr>
        <w:tabs>
          <w:tab w:val="clear" w:pos="705"/>
          <w:tab w:val="left" w:pos="459"/>
        </w:tabs>
        <w:overflowPunct/>
        <w:autoSpaceDE/>
        <w:autoSpaceDN/>
        <w:adjustRightInd/>
        <w:ind w:right="697" w:firstLine="0"/>
        <w:jc w:val="both"/>
        <w:textAlignment w:val="auto"/>
        <w:rPr>
          <w:rFonts w:ascii="Cambria" w:hAnsi="Cambria"/>
          <w:b w:val="0"/>
          <w:bCs/>
          <w:color w:val="00B0F0"/>
          <w:sz w:val="22"/>
          <w:szCs w:val="22"/>
        </w:rPr>
      </w:pPr>
      <w:r w:rsidRPr="001339D7">
        <w:rPr>
          <w:rFonts w:ascii="Cambria" w:hAnsi="Cambria"/>
          <w:b w:val="0"/>
          <w:bCs/>
          <w:color w:val="00B0F0"/>
          <w:spacing w:val="-1"/>
          <w:sz w:val="22"/>
          <w:szCs w:val="22"/>
        </w:rPr>
        <w:t>údaje</w:t>
      </w:r>
      <w:r w:rsidRPr="001339D7">
        <w:rPr>
          <w:rFonts w:ascii="Cambria" w:hAnsi="Cambria"/>
          <w:b w:val="0"/>
          <w:bCs/>
          <w:color w:val="00B0F0"/>
          <w:sz w:val="22"/>
          <w:szCs w:val="22"/>
        </w:rPr>
        <w:t xml:space="preserve"> o osobe</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oprávnenej konať za</w:t>
      </w:r>
      <w:r w:rsidRPr="001339D7">
        <w:rPr>
          <w:rFonts w:ascii="Cambria" w:hAnsi="Cambria"/>
          <w:b w:val="0"/>
          <w:bCs/>
          <w:color w:val="00B0F0"/>
          <w:spacing w:val="-1"/>
          <w:sz w:val="22"/>
          <w:szCs w:val="22"/>
        </w:rPr>
        <w:t xml:space="preserve"> subdodávateľa </w:t>
      </w:r>
      <w:r w:rsidRPr="001339D7">
        <w:rPr>
          <w:rFonts w:ascii="Cambria" w:hAnsi="Cambria"/>
          <w:b w:val="0"/>
          <w:bCs/>
          <w:color w:val="00B0F0"/>
          <w:sz w:val="22"/>
          <w:szCs w:val="22"/>
        </w:rPr>
        <w:t xml:space="preserve">v </w:t>
      </w:r>
      <w:r w:rsidRPr="001339D7">
        <w:rPr>
          <w:rFonts w:ascii="Cambria" w:hAnsi="Cambria"/>
          <w:b w:val="0"/>
          <w:bCs/>
          <w:color w:val="00B0F0"/>
          <w:spacing w:val="-1"/>
          <w:sz w:val="22"/>
          <w:szCs w:val="22"/>
        </w:rPr>
        <w:t>rozsahu</w:t>
      </w:r>
      <w:r w:rsidRPr="001339D7">
        <w:rPr>
          <w:rFonts w:ascii="Cambria" w:hAnsi="Cambria"/>
          <w:b w:val="0"/>
          <w:bCs/>
          <w:color w:val="00B0F0"/>
          <w:sz w:val="22"/>
          <w:szCs w:val="22"/>
        </w:rPr>
        <w:t xml:space="preserve"> meno a</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priezvisko, </w:t>
      </w:r>
      <w:r w:rsidRPr="001339D7">
        <w:rPr>
          <w:rFonts w:ascii="Cambria" w:hAnsi="Cambria"/>
          <w:b w:val="0"/>
          <w:bCs/>
          <w:color w:val="00B0F0"/>
          <w:spacing w:val="-1"/>
          <w:sz w:val="22"/>
          <w:szCs w:val="22"/>
        </w:rPr>
        <w:t>adresa</w:t>
      </w:r>
      <w:r w:rsidRPr="001339D7">
        <w:rPr>
          <w:rFonts w:ascii="Cambria" w:hAnsi="Cambria"/>
          <w:b w:val="0"/>
          <w:bCs/>
          <w:color w:val="00B0F0"/>
          <w:spacing w:val="55"/>
          <w:sz w:val="22"/>
          <w:szCs w:val="22"/>
        </w:rPr>
        <w:t xml:space="preserve"> </w:t>
      </w:r>
      <w:r w:rsidRPr="001339D7">
        <w:rPr>
          <w:rFonts w:ascii="Cambria" w:hAnsi="Cambria"/>
          <w:b w:val="0"/>
          <w:bCs/>
          <w:color w:val="00B0F0"/>
          <w:spacing w:val="-1"/>
          <w:sz w:val="22"/>
          <w:szCs w:val="22"/>
        </w:rPr>
        <w:t>pobytu,</w:t>
      </w:r>
      <w:r w:rsidRPr="001339D7">
        <w:rPr>
          <w:rFonts w:ascii="Cambria" w:hAnsi="Cambria"/>
          <w:b w:val="0"/>
          <w:bCs/>
          <w:color w:val="00B0F0"/>
          <w:sz w:val="22"/>
          <w:szCs w:val="22"/>
        </w:rPr>
        <w:t xml:space="preserve"> dátum </w:t>
      </w:r>
      <w:r w:rsidRPr="001339D7">
        <w:rPr>
          <w:rFonts w:ascii="Cambria" w:hAnsi="Cambria"/>
          <w:b w:val="0"/>
          <w:bCs/>
          <w:color w:val="00B0F0"/>
          <w:spacing w:val="-1"/>
          <w:sz w:val="22"/>
          <w:szCs w:val="22"/>
        </w:rPr>
        <w:t>narodenia.</w:t>
      </w:r>
      <w:r w:rsidRPr="001339D7">
        <w:rPr>
          <w:rFonts w:ascii="Cambria" w:hAnsi="Cambria"/>
          <w:b w:val="0"/>
          <w:bCs/>
          <w:color w:val="00B0F0"/>
          <w:spacing w:val="1"/>
          <w:sz w:val="22"/>
          <w:szCs w:val="22"/>
        </w:rPr>
        <w:t xml:space="preserve"> </w:t>
      </w:r>
    </w:p>
    <w:p w14:paraId="5F740C15" w14:textId="77777777" w:rsidR="00D51CCB" w:rsidRPr="001339D7" w:rsidRDefault="00D51CCB" w:rsidP="00EC2D10">
      <w:pPr>
        <w:rPr>
          <w:rFonts w:ascii="Cambria" w:hAnsi="Cambria" w:cs="Arial"/>
          <w:sz w:val="22"/>
          <w:szCs w:val="22"/>
        </w:rPr>
      </w:pPr>
    </w:p>
    <w:p w14:paraId="0200783F" w14:textId="0DF32A91" w:rsidR="00D51CCB" w:rsidRPr="00B15C58" w:rsidRDefault="00D51CCB" w:rsidP="00EC2D10">
      <w:pPr>
        <w:ind w:left="218"/>
        <w:jc w:val="both"/>
        <w:rPr>
          <w:rFonts w:ascii="Cambria" w:hAnsi="Cambria" w:cs="Arial"/>
          <w:iCs/>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 – v tabuľke</w:t>
      </w:r>
      <w:r w:rsidR="00A00D49" w:rsidRPr="00B15C58">
        <w:rPr>
          <w:rFonts w:ascii="Cambria" w:hAnsi="Cambria" w:cs="Arial"/>
          <w:iCs/>
          <w:color w:val="00B0F0"/>
          <w:sz w:val="22"/>
          <w:szCs w:val="22"/>
        </w:rPr>
        <w:t xml:space="preserve"> </w:t>
      </w:r>
      <w:r w:rsidRPr="00B15C58">
        <w:rPr>
          <w:rFonts w:ascii="Cambria" w:hAnsi="Cambria" w:cs="Arial"/>
          <w:iCs/>
          <w:color w:val="00B0F0"/>
          <w:sz w:val="22"/>
          <w:szCs w:val="22"/>
        </w:rPr>
        <w:t xml:space="preserve">uvedie </w:t>
      </w:r>
      <w:r w:rsidR="00F1483E" w:rsidRPr="00B15C58">
        <w:rPr>
          <w:rFonts w:ascii="Cambria" w:hAnsi="Cambria" w:cs="Arial"/>
          <w:iCs/>
          <w:color w:val="00B0F0"/>
          <w:sz w:val="22"/>
          <w:szCs w:val="22"/>
        </w:rPr>
        <w:t xml:space="preserve">obchodné </w:t>
      </w:r>
      <w:r w:rsidRPr="00B15C58">
        <w:rPr>
          <w:rFonts w:ascii="Cambria" w:hAnsi="Cambria" w:cs="Arial"/>
          <w:iCs/>
          <w:color w:val="00B0F0"/>
          <w:sz w:val="22"/>
          <w:szCs w:val="22"/>
        </w:rPr>
        <w:t>meno subdodávateľa ako je uvedené v obchodnom registri SR, sídlo subdodávateľa., počet riadkov doplní uchádzač</w:t>
      </w:r>
      <w:r w:rsidR="00A00D49" w:rsidRPr="00B15C58">
        <w:rPr>
          <w:rFonts w:ascii="Cambria" w:hAnsi="Cambria" w:cs="Arial"/>
          <w:iCs/>
          <w:color w:val="00B0F0"/>
          <w:sz w:val="22"/>
          <w:szCs w:val="22"/>
        </w:rPr>
        <w:t xml:space="preserve"> </w:t>
      </w:r>
      <w:r w:rsidRPr="00B15C58">
        <w:rPr>
          <w:rFonts w:ascii="Cambria" w:hAnsi="Cambria" w:cs="Arial"/>
          <w:iCs/>
          <w:color w:val="00B0F0"/>
          <w:sz w:val="22"/>
          <w:szCs w:val="22"/>
        </w:rPr>
        <w:t>podľa potreby</w:t>
      </w:r>
      <w:r w:rsidRPr="00B15C58">
        <w:rPr>
          <w:rFonts w:ascii="Cambria" w:hAnsi="Cambria" w:cs="Arial"/>
          <w:iCs/>
          <w:sz w:val="22"/>
          <w:szCs w:val="22"/>
        </w:rPr>
        <w:t>&gt;</w:t>
      </w:r>
    </w:p>
    <w:p w14:paraId="6711AA9A" w14:textId="77777777" w:rsidR="00D51CCB" w:rsidRPr="00B15C58" w:rsidRDefault="00D51CCB" w:rsidP="00EC2D10">
      <w:pPr>
        <w:rPr>
          <w:rFonts w:ascii="Cambria" w:hAnsi="Cambria" w:cs="Arial"/>
          <w:i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D51CCB" w:rsidRPr="00AB001D" w14:paraId="4721C9A8" w14:textId="77777777" w:rsidTr="00E14AF4">
        <w:trPr>
          <w:trHeight w:val="349"/>
        </w:trPr>
        <w:tc>
          <w:tcPr>
            <w:tcW w:w="3115" w:type="dxa"/>
            <w:vAlign w:val="center"/>
          </w:tcPr>
          <w:p w14:paraId="2BCACC1C" w14:textId="76515135" w:rsidR="00D51CCB" w:rsidRPr="00AB001D" w:rsidRDefault="000F15B7" w:rsidP="00EC2D10">
            <w:pPr>
              <w:jc w:val="center"/>
              <w:rPr>
                <w:rFonts w:ascii="Cambria" w:hAnsi="Cambria" w:cs="Arial"/>
                <w:b/>
                <w:bCs/>
                <w:iCs/>
                <w:sz w:val="22"/>
                <w:szCs w:val="22"/>
              </w:rPr>
            </w:pPr>
            <w:r w:rsidRPr="00AB001D">
              <w:rPr>
                <w:rFonts w:ascii="Cambria" w:hAnsi="Cambria" w:cs="Arial"/>
                <w:b/>
                <w:bCs/>
                <w:iCs/>
                <w:sz w:val="22"/>
                <w:szCs w:val="22"/>
              </w:rPr>
              <w:t>Obchodné meno, sídlo subdodávateľa a IČO</w:t>
            </w:r>
            <w:r w:rsidRPr="00AB001D" w:rsidDel="000F15B7">
              <w:rPr>
                <w:rFonts w:ascii="Cambria" w:hAnsi="Cambria" w:cs="Arial"/>
                <w:b/>
                <w:bCs/>
                <w:iCs/>
                <w:sz w:val="22"/>
                <w:szCs w:val="22"/>
              </w:rPr>
              <w:t xml:space="preserve"> </w:t>
            </w:r>
          </w:p>
        </w:tc>
        <w:tc>
          <w:tcPr>
            <w:tcW w:w="5945" w:type="dxa"/>
            <w:vAlign w:val="center"/>
          </w:tcPr>
          <w:p w14:paraId="1E0529D0" w14:textId="68681FCE" w:rsidR="00D51CCB" w:rsidRPr="00AB001D" w:rsidRDefault="000F15B7" w:rsidP="00EC2D10">
            <w:pPr>
              <w:jc w:val="center"/>
              <w:rPr>
                <w:rFonts w:ascii="Cambria" w:hAnsi="Cambria" w:cs="Arial"/>
                <w:b/>
                <w:bCs/>
                <w:iCs/>
                <w:sz w:val="22"/>
                <w:szCs w:val="22"/>
              </w:rPr>
            </w:pPr>
            <w:r w:rsidRPr="00AB001D">
              <w:rPr>
                <w:rFonts w:ascii="Cambria" w:hAnsi="Cambria" w:cs="Arial"/>
                <w:b/>
                <w:bCs/>
                <w:iCs/>
                <w:sz w:val="22"/>
                <w:szCs w:val="22"/>
              </w:rPr>
              <w:t>Osoba oprávnená konať za subdodávateľa (meno a priezvisko, adresa pobytu, dátum narodenia)</w:t>
            </w:r>
          </w:p>
        </w:tc>
      </w:tr>
      <w:tr w:rsidR="009E0F92" w:rsidRPr="00AB001D" w14:paraId="1E975F01" w14:textId="77777777" w:rsidTr="00E14AF4">
        <w:tc>
          <w:tcPr>
            <w:tcW w:w="3115" w:type="dxa"/>
          </w:tcPr>
          <w:p w14:paraId="76421B9A" w14:textId="58344FF7" w:rsidR="009E0F92" w:rsidRPr="00B15C58" w:rsidRDefault="009E0F92" w:rsidP="00EC2D10">
            <w:pPr>
              <w:spacing w:before="60" w:after="60"/>
              <w:jc w:val="center"/>
              <w:rPr>
                <w:rFonts w:ascii="Cambria" w:hAnsi="Cambria" w:cs="Arial"/>
                <w:iCs/>
                <w:color w:val="0000FF"/>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w:t>
            </w:r>
            <w:r w:rsidRPr="00B15C58">
              <w:rPr>
                <w:rFonts w:ascii="Cambria" w:hAnsi="Cambria" w:cs="Arial"/>
                <w:iCs/>
                <w:sz w:val="22"/>
                <w:szCs w:val="22"/>
              </w:rPr>
              <w:t>&gt;</w:t>
            </w:r>
          </w:p>
        </w:tc>
        <w:tc>
          <w:tcPr>
            <w:tcW w:w="5945" w:type="dxa"/>
          </w:tcPr>
          <w:p w14:paraId="6129E086" w14:textId="562A193D" w:rsidR="009E0F92" w:rsidRPr="00B15C58" w:rsidRDefault="009E0F92" w:rsidP="00EC2D10">
            <w:pPr>
              <w:spacing w:before="60" w:after="60"/>
              <w:ind w:right="440"/>
              <w:jc w:val="center"/>
              <w:rPr>
                <w:rFonts w:ascii="Cambria" w:hAnsi="Cambria" w:cs="Arial"/>
                <w:iCs/>
                <w:color w:val="0000FF"/>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w:t>
            </w:r>
            <w:r w:rsidRPr="00B15C58">
              <w:rPr>
                <w:rFonts w:ascii="Cambria" w:hAnsi="Cambria" w:cs="Arial"/>
                <w:iCs/>
                <w:sz w:val="22"/>
                <w:szCs w:val="22"/>
              </w:rPr>
              <w:t>&gt;</w:t>
            </w:r>
          </w:p>
        </w:tc>
      </w:tr>
    </w:tbl>
    <w:p w14:paraId="3CF57804" w14:textId="77777777" w:rsidR="00860F0D" w:rsidRPr="001339D7" w:rsidRDefault="00860F0D" w:rsidP="00EC2D10">
      <w:pPr>
        <w:rPr>
          <w:rFonts w:ascii="Cambria" w:hAnsi="Cambria" w:cs="Arial"/>
          <w:sz w:val="22"/>
          <w:szCs w:val="22"/>
        </w:rPr>
      </w:pPr>
    </w:p>
    <w:p w14:paraId="67FE63F0" w14:textId="70786CCD" w:rsidR="009519B7" w:rsidRPr="001339D7" w:rsidRDefault="009519B7" w:rsidP="006A182F">
      <w:pPr>
        <w:pStyle w:val="Heading1"/>
        <w:keepNext w:val="0"/>
        <w:rPr>
          <w:rFonts w:ascii="Cambria" w:hAnsi="Cambria"/>
          <w:sz w:val="22"/>
          <w:szCs w:val="22"/>
        </w:rPr>
      </w:pPr>
      <w:r w:rsidRPr="001339D7">
        <w:rPr>
          <w:rFonts w:ascii="Cambria" w:hAnsi="Cambria"/>
          <w:bCs/>
          <w:sz w:val="22"/>
          <w:szCs w:val="22"/>
        </w:rPr>
        <w:br w:type="page"/>
      </w:r>
      <w:bookmarkStart w:id="122" w:name="_Toc45812708"/>
      <w:r w:rsidRPr="001339D7">
        <w:rPr>
          <w:rFonts w:ascii="Cambria" w:hAnsi="Cambria"/>
          <w:sz w:val="22"/>
          <w:szCs w:val="22"/>
        </w:rPr>
        <w:lastRenderedPageBreak/>
        <w:t xml:space="preserve">Príloha č. </w:t>
      </w:r>
      <w:bookmarkEnd w:id="122"/>
      <w:r w:rsidR="005C483E" w:rsidRPr="001339D7">
        <w:rPr>
          <w:rFonts w:ascii="Cambria" w:hAnsi="Cambria"/>
          <w:sz w:val="22"/>
          <w:szCs w:val="22"/>
        </w:rPr>
        <w:t xml:space="preserve">5 </w:t>
      </w:r>
      <w:r w:rsidR="00681949" w:rsidRPr="001339D7">
        <w:rPr>
          <w:rFonts w:ascii="Cambria" w:hAnsi="Cambria"/>
          <w:sz w:val="22"/>
          <w:szCs w:val="22"/>
        </w:rPr>
        <w:t>- Slovník pojmov</w:t>
      </w:r>
    </w:p>
    <w:p w14:paraId="6C6F7D61" w14:textId="4220458B" w:rsidR="009519B7" w:rsidRPr="001339D7" w:rsidRDefault="009519B7" w:rsidP="006A182F">
      <w:pPr>
        <w:pStyle w:val="Heading1"/>
        <w:keepNext w:val="0"/>
        <w:ind w:left="4810" w:firstLine="1569"/>
        <w:jc w:val="right"/>
        <w:rPr>
          <w:sz w:val="22"/>
          <w:szCs w:val="16"/>
          <w:highlight w:val="yellow"/>
        </w:rPr>
      </w:pP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1339D7" w14:paraId="0B6C55E8"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4FB7CE20" w14:textId="77777777" w:rsidR="00370FEC" w:rsidRPr="001339D7" w:rsidRDefault="00370FEC" w:rsidP="00EC2D10">
            <w:pPr>
              <w:spacing w:before="60" w:after="60"/>
              <w:jc w:val="center"/>
              <w:rPr>
                <w:rFonts w:ascii="Cambria" w:hAnsi="Cambria" w:cs="Arial"/>
                <w:b/>
                <w:sz w:val="22"/>
                <w:szCs w:val="22"/>
                <w:lang w:eastAsia="cs-CZ"/>
              </w:rPr>
            </w:pPr>
            <w:r w:rsidRPr="001339D7">
              <w:rPr>
                <w:rFonts w:ascii="Cambria" w:hAnsi="Cambria" w:cs="Arial"/>
                <w:b/>
                <w:sz w:val="22"/>
                <w:szCs w:val="22"/>
              </w:rPr>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596B7B76" w14:textId="77777777" w:rsidR="00370FEC" w:rsidRPr="001339D7" w:rsidRDefault="00370FEC" w:rsidP="00EC2D10">
            <w:pPr>
              <w:spacing w:before="60" w:after="60"/>
              <w:jc w:val="center"/>
              <w:rPr>
                <w:rFonts w:ascii="Cambria" w:hAnsi="Cambria" w:cs="Arial"/>
                <w:b/>
                <w:sz w:val="22"/>
                <w:szCs w:val="22"/>
                <w:lang w:eastAsia="cs-CZ"/>
              </w:rPr>
            </w:pPr>
            <w:r w:rsidRPr="001339D7">
              <w:rPr>
                <w:rFonts w:ascii="Cambria" w:hAnsi="Cambria" w:cs="Arial"/>
                <w:b/>
                <w:sz w:val="22"/>
                <w:szCs w:val="22"/>
              </w:rPr>
              <w:t>Vysvetlenie Pojmu / Výrazu / Skratky</w:t>
            </w:r>
          </w:p>
        </w:tc>
      </w:tr>
      <w:tr w:rsidR="00370FEC" w:rsidRPr="001339D7" w14:paraId="3220FBDA" w14:textId="77777777" w:rsidTr="00E64A74">
        <w:tc>
          <w:tcPr>
            <w:tcW w:w="2354" w:type="dxa"/>
            <w:tcBorders>
              <w:top w:val="single" w:sz="4" w:space="0" w:color="auto"/>
              <w:left w:val="single" w:sz="4" w:space="0" w:color="auto"/>
              <w:bottom w:val="single" w:sz="4" w:space="0" w:color="auto"/>
              <w:right w:val="single" w:sz="4" w:space="0" w:color="auto"/>
            </w:tcBorders>
          </w:tcPr>
          <w:p w14:paraId="5628584E"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64D09CEC" w14:textId="73E6A6B2"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zmeny, zdokonalenia alebo zlepšenia systému (licencovaných programov), ktoré </w:t>
            </w:r>
            <w:r w:rsidR="0097327D" w:rsidRPr="001339D7">
              <w:rPr>
                <w:rFonts w:ascii="Cambria" w:hAnsi="Cambria" w:cs="Arial"/>
                <w:sz w:val="22"/>
                <w:szCs w:val="22"/>
              </w:rPr>
              <w:t>Z</w:t>
            </w:r>
            <w:r w:rsidRPr="001339D7">
              <w:rPr>
                <w:rFonts w:ascii="Cambria" w:hAnsi="Cambria" w:cs="Arial"/>
                <w:sz w:val="22"/>
                <w:szCs w:val="22"/>
              </w:rPr>
              <w:t xml:space="preserve">hotoviteľ bude podľa vlastného uváženia určovať a voliť na zabudovanie do systému (licencovaných programov) a vytváranie ich častí, namiesto separátnych softvérových programov. Uvedené aktualizácie poskytuje </w:t>
            </w:r>
            <w:r w:rsidR="005A0B9E">
              <w:rPr>
                <w:rFonts w:ascii="Cambria" w:hAnsi="Cambria" w:cs="Arial"/>
                <w:sz w:val="22"/>
                <w:szCs w:val="22"/>
              </w:rPr>
              <w:t>výrobca</w:t>
            </w:r>
            <w:r w:rsidRPr="001339D7">
              <w:rPr>
                <w:rFonts w:ascii="Cambria" w:hAnsi="Cambria" w:cs="Arial"/>
                <w:sz w:val="22"/>
                <w:szCs w:val="22"/>
              </w:rPr>
              <w:t xml:space="preserve"> podľa podmienok tejto </w:t>
            </w:r>
            <w:r w:rsidR="00F2199C" w:rsidRPr="001339D7">
              <w:rPr>
                <w:rFonts w:ascii="Cambria" w:hAnsi="Cambria" w:cs="Arial"/>
                <w:sz w:val="22"/>
                <w:szCs w:val="22"/>
              </w:rPr>
              <w:t>Z</w:t>
            </w:r>
            <w:r w:rsidRPr="001339D7">
              <w:rPr>
                <w:rFonts w:ascii="Cambria" w:hAnsi="Cambria" w:cs="Arial"/>
                <w:sz w:val="22"/>
                <w:szCs w:val="22"/>
              </w:rPr>
              <w:t>mluvy.</w:t>
            </w:r>
          </w:p>
        </w:tc>
      </w:tr>
      <w:tr w:rsidR="00370FEC" w:rsidRPr="001339D7" w14:paraId="6F92E3A4" w14:textId="77777777" w:rsidTr="00E64A74">
        <w:tc>
          <w:tcPr>
            <w:tcW w:w="2354" w:type="dxa"/>
            <w:tcBorders>
              <w:top w:val="single" w:sz="4" w:space="0" w:color="auto"/>
              <w:left w:val="single" w:sz="4" w:space="0" w:color="auto"/>
              <w:bottom w:val="single" w:sz="4" w:space="0" w:color="auto"/>
              <w:right w:val="single" w:sz="4" w:space="0" w:color="auto"/>
            </w:tcBorders>
          </w:tcPr>
          <w:p w14:paraId="302ED244"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Dielo</w:t>
            </w:r>
          </w:p>
        </w:tc>
        <w:tc>
          <w:tcPr>
            <w:tcW w:w="6826" w:type="dxa"/>
            <w:gridSpan w:val="2"/>
            <w:tcBorders>
              <w:top w:val="single" w:sz="4" w:space="0" w:color="auto"/>
              <w:left w:val="single" w:sz="4" w:space="0" w:color="auto"/>
              <w:bottom w:val="single" w:sz="4" w:space="0" w:color="auto"/>
              <w:right w:val="single" w:sz="4" w:space="0" w:color="auto"/>
            </w:tcBorders>
          </w:tcPr>
          <w:p w14:paraId="0F4545C9" w14:textId="0D495A47" w:rsidR="00370FEC" w:rsidRPr="001339D7" w:rsidRDefault="00370FEC" w:rsidP="00EC2D10">
            <w:pPr>
              <w:spacing w:before="60" w:after="20"/>
              <w:jc w:val="both"/>
              <w:rPr>
                <w:rFonts w:ascii="Cambria" w:hAnsi="Cambria" w:cs="Arial"/>
                <w:sz w:val="22"/>
                <w:szCs w:val="22"/>
              </w:rPr>
            </w:pPr>
            <w:r w:rsidRPr="001339D7">
              <w:rPr>
                <w:rFonts w:ascii="Cambria" w:hAnsi="Cambria" w:cs="Helv"/>
                <w:color w:val="000000"/>
                <w:sz w:val="22"/>
                <w:szCs w:val="22"/>
                <w:lang w:eastAsia="sk-SK"/>
              </w:rPr>
              <w:t xml:space="preserve">všetky služby, práce a súvisiace plnenia, ktoré je </w:t>
            </w:r>
            <w:r w:rsidR="0097327D" w:rsidRPr="001339D7">
              <w:rPr>
                <w:rFonts w:ascii="Cambria" w:hAnsi="Cambria" w:cs="Helv"/>
                <w:color w:val="000000"/>
                <w:sz w:val="22"/>
                <w:szCs w:val="22"/>
                <w:lang w:eastAsia="sk-SK"/>
              </w:rPr>
              <w:t>Z</w:t>
            </w:r>
            <w:r w:rsidRPr="001339D7">
              <w:rPr>
                <w:rFonts w:ascii="Cambria" w:hAnsi="Cambria" w:cs="Helv"/>
                <w:color w:val="000000"/>
                <w:sz w:val="22"/>
                <w:szCs w:val="22"/>
                <w:lang w:eastAsia="sk-SK"/>
              </w:rPr>
              <w:t xml:space="preserve">hotoviteľ povinný plniť za podmienok tejto </w:t>
            </w:r>
            <w:r w:rsidR="00F2199C" w:rsidRPr="001339D7">
              <w:rPr>
                <w:rFonts w:ascii="Cambria" w:hAnsi="Cambria" w:cs="Helv"/>
                <w:color w:val="000000"/>
                <w:sz w:val="22"/>
                <w:szCs w:val="22"/>
                <w:lang w:eastAsia="sk-SK"/>
              </w:rPr>
              <w:t>Z</w:t>
            </w:r>
            <w:r w:rsidRPr="001339D7">
              <w:rPr>
                <w:rFonts w:ascii="Cambria" w:hAnsi="Cambria" w:cs="Helv"/>
                <w:color w:val="000000"/>
                <w:sz w:val="22"/>
                <w:szCs w:val="22"/>
                <w:lang w:eastAsia="sk-SK"/>
              </w:rPr>
              <w:t>mluvy</w:t>
            </w:r>
            <w:r w:rsidR="00821560" w:rsidRPr="001339D7">
              <w:rPr>
                <w:rFonts w:ascii="Cambria" w:hAnsi="Cambria" w:cs="Helv"/>
                <w:color w:val="000000"/>
                <w:sz w:val="22"/>
                <w:szCs w:val="22"/>
                <w:lang w:eastAsia="sk-SK"/>
              </w:rPr>
              <w:t xml:space="preserve"> </w:t>
            </w:r>
            <w:r w:rsidRPr="001339D7">
              <w:rPr>
                <w:rFonts w:ascii="Cambria" w:hAnsi="Cambria" w:cs="Helv"/>
                <w:color w:val="000000"/>
                <w:sz w:val="22"/>
                <w:szCs w:val="22"/>
                <w:lang w:eastAsia="sk-SK"/>
              </w:rPr>
              <w:t xml:space="preserve">v prospech </w:t>
            </w:r>
            <w:r w:rsidR="009C6504" w:rsidRPr="001339D7">
              <w:rPr>
                <w:rFonts w:ascii="Cambria" w:hAnsi="Cambria" w:cs="Helv"/>
                <w:color w:val="000000"/>
                <w:sz w:val="22"/>
                <w:szCs w:val="22"/>
                <w:lang w:eastAsia="sk-SK"/>
              </w:rPr>
              <w:t>O</w:t>
            </w:r>
            <w:r w:rsidRPr="001339D7">
              <w:rPr>
                <w:rFonts w:ascii="Cambria" w:hAnsi="Cambria" w:cs="Helv"/>
                <w:color w:val="000000"/>
                <w:sz w:val="22"/>
                <w:szCs w:val="22"/>
                <w:lang w:eastAsia="sk-SK"/>
              </w:rPr>
              <w:t>bjednávateľa, vrátane udelenia licenčných práv na používanie diela a dodanie dokumentácie diela.</w:t>
            </w:r>
          </w:p>
        </w:tc>
      </w:tr>
      <w:tr w:rsidR="00370FEC" w:rsidRPr="001339D7" w14:paraId="420C8590" w14:textId="77777777" w:rsidTr="00E64A74">
        <w:tc>
          <w:tcPr>
            <w:tcW w:w="2354" w:type="dxa"/>
            <w:tcBorders>
              <w:top w:val="single" w:sz="4" w:space="0" w:color="auto"/>
              <w:left w:val="single" w:sz="4" w:space="0" w:color="auto"/>
              <w:bottom w:val="single" w:sz="4" w:space="0" w:color="auto"/>
              <w:right w:val="single" w:sz="4" w:space="0" w:color="auto"/>
            </w:tcBorders>
          </w:tcPr>
          <w:p w14:paraId="7134108C" w14:textId="58944173"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Dodať podľa tejto </w:t>
            </w:r>
            <w:r w:rsidR="00F2199C" w:rsidRPr="001339D7">
              <w:rPr>
                <w:rFonts w:ascii="Cambria" w:hAnsi="Cambria" w:cs="Arial"/>
                <w:b/>
                <w:bCs/>
                <w:sz w:val="22"/>
                <w:szCs w:val="22"/>
              </w:rPr>
              <w:t>Z</w:t>
            </w:r>
            <w:r w:rsidRPr="001339D7">
              <w:rPr>
                <w:rFonts w:ascii="Cambria" w:hAnsi="Cambria" w:cs="Arial"/>
                <w:b/>
                <w:bCs/>
                <w:sz w:val="22"/>
                <w:szCs w:val="22"/>
              </w:rPr>
              <w:t>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756BC25E" w14:textId="3BAA986B"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dodanie dodávky, uvedenej v popise </w:t>
            </w:r>
            <w:r w:rsidR="00F2199C" w:rsidRPr="001339D7">
              <w:rPr>
                <w:rFonts w:ascii="Cambria" w:hAnsi="Cambria" w:cs="Arial"/>
                <w:sz w:val="22"/>
                <w:szCs w:val="22"/>
              </w:rPr>
              <w:t>P</w:t>
            </w:r>
            <w:r w:rsidRPr="001339D7">
              <w:rPr>
                <w:rFonts w:ascii="Cambria" w:hAnsi="Cambria" w:cs="Arial"/>
                <w:sz w:val="22"/>
                <w:szCs w:val="22"/>
              </w:rPr>
              <w:t xml:space="preserve">redmetu zmluvy a záväzkoch </w:t>
            </w:r>
            <w:r w:rsidR="0097327D" w:rsidRPr="001339D7">
              <w:rPr>
                <w:rFonts w:ascii="Cambria" w:hAnsi="Cambria" w:cs="Arial"/>
                <w:sz w:val="22"/>
                <w:szCs w:val="22"/>
              </w:rPr>
              <w:t>Z</w:t>
            </w:r>
            <w:r w:rsidRPr="001339D7">
              <w:rPr>
                <w:rFonts w:ascii="Cambria" w:hAnsi="Cambria" w:cs="Arial"/>
                <w:sz w:val="22"/>
                <w:szCs w:val="22"/>
              </w:rPr>
              <w:t xml:space="preserve">hotoviteľa v tejto </w:t>
            </w:r>
            <w:r w:rsidR="00F2199C" w:rsidRPr="001339D7">
              <w:rPr>
                <w:rFonts w:ascii="Cambria" w:hAnsi="Cambria" w:cs="Arial"/>
                <w:sz w:val="22"/>
                <w:szCs w:val="22"/>
              </w:rPr>
              <w:t>Z</w:t>
            </w:r>
            <w:r w:rsidRPr="001339D7">
              <w:rPr>
                <w:rFonts w:ascii="Cambria" w:hAnsi="Cambria" w:cs="Arial"/>
                <w:sz w:val="22"/>
                <w:szCs w:val="22"/>
              </w:rPr>
              <w:t xml:space="preserve">mluve </w:t>
            </w:r>
            <w:r w:rsidR="0097327D" w:rsidRPr="001339D7">
              <w:rPr>
                <w:rFonts w:ascii="Cambria" w:hAnsi="Cambria" w:cs="Arial"/>
                <w:sz w:val="22"/>
                <w:szCs w:val="22"/>
              </w:rPr>
              <w:t>Z</w:t>
            </w:r>
            <w:r w:rsidRPr="001339D7">
              <w:rPr>
                <w:rFonts w:ascii="Cambria" w:hAnsi="Cambria" w:cs="Arial"/>
                <w:sz w:val="22"/>
                <w:szCs w:val="22"/>
              </w:rPr>
              <w:t xml:space="preserve">hotoviteľom </w:t>
            </w:r>
            <w:r w:rsidR="009C6504" w:rsidRPr="001339D7">
              <w:rPr>
                <w:rFonts w:ascii="Cambria" w:hAnsi="Cambria" w:cs="Arial"/>
                <w:sz w:val="22"/>
                <w:szCs w:val="22"/>
              </w:rPr>
              <w:t>O</w:t>
            </w:r>
            <w:r w:rsidRPr="001339D7">
              <w:rPr>
                <w:rFonts w:ascii="Cambria" w:hAnsi="Cambria" w:cs="Arial"/>
                <w:sz w:val="22"/>
                <w:szCs w:val="22"/>
              </w:rPr>
              <w:t xml:space="preserve">bjednávateľovi podľa zmluvných podmienok, záväzkov, štandardov, postupov a oprávnení uvedených v tejto </w:t>
            </w:r>
            <w:r w:rsidR="00F2199C" w:rsidRPr="001339D7">
              <w:rPr>
                <w:rFonts w:ascii="Cambria" w:hAnsi="Cambria" w:cs="Arial"/>
                <w:sz w:val="22"/>
                <w:szCs w:val="22"/>
              </w:rPr>
              <w:t>Z</w:t>
            </w:r>
            <w:r w:rsidRPr="001339D7">
              <w:rPr>
                <w:rFonts w:ascii="Cambria" w:hAnsi="Cambria" w:cs="Arial"/>
                <w:sz w:val="22"/>
                <w:szCs w:val="22"/>
              </w:rPr>
              <w:t xml:space="preserve">mluve. Táto skutočnosť musí byť písomne potvrdená </w:t>
            </w:r>
            <w:r w:rsidR="0097327D" w:rsidRPr="001339D7">
              <w:rPr>
                <w:rFonts w:ascii="Cambria" w:hAnsi="Cambria" w:cs="Arial"/>
                <w:sz w:val="22"/>
                <w:szCs w:val="22"/>
              </w:rPr>
              <w:t>Z</w:t>
            </w:r>
            <w:r w:rsidRPr="001339D7">
              <w:rPr>
                <w:rFonts w:ascii="Cambria" w:hAnsi="Cambria" w:cs="Arial"/>
                <w:sz w:val="22"/>
                <w:szCs w:val="22"/>
              </w:rPr>
              <w:t>hotoviteľom a </w:t>
            </w:r>
            <w:r w:rsidR="009C6504" w:rsidRPr="001339D7">
              <w:rPr>
                <w:rFonts w:ascii="Cambria" w:hAnsi="Cambria" w:cs="Arial"/>
                <w:sz w:val="22"/>
                <w:szCs w:val="22"/>
              </w:rPr>
              <w:t>O</w:t>
            </w:r>
            <w:r w:rsidRPr="001339D7">
              <w:rPr>
                <w:rFonts w:ascii="Cambria" w:hAnsi="Cambria" w:cs="Arial"/>
                <w:sz w:val="22"/>
                <w:szCs w:val="22"/>
              </w:rPr>
              <w:t>bjednávateľom v príslušnom protokole.</w:t>
            </w:r>
          </w:p>
        </w:tc>
      </w:tr>
      <w:tr w:rsidR="00370FEC" w:rsidRPr="001339D7" w14:paraId="36B9AA33" w14:textId="77777777" w:rsidTr="00E64A74">
        <w:tc>
          <w:tcPr>
            <w:tcW w:w="2354" w:type="dxa"/>
            <w:tcBorders>
              <w:top w:val="single" w:sz="4" w:space="0" w:color="auto"/>
              <w:left w:val="single" w:sz="4" w:space="0" w:color="auto"/>
              <w:bottom w:val="single" w:sz="4" w:space="0" w:color="auto"/>
              <w:right w:val="single" w:sz="4" w:space="0" w:color="auto"/>
            </w:tcBorders>
          </w:tcPr>
          <w:p w14:paraId="756CB110" w14:textId="54C169FF" w:rsidR="00370FEC" w:rsidRPr="001339D7" w:rsidRDefault="001C576F" w:rsidP="00EC2D10">
            <w:pPr>
              <w:spacing w:before="60" w:after="20"/>
              <w:rPr>
                <w:rFonts w:ascii="Cambria" w:hAnsi="Cambria" w:cs="Arial"/>
                <w:b/>
                <w:bCs/>
                <w:sz w:val="22"/>
                <w:szCs w:val="22"/>
                <w:lang w:eastAsia="cs-CZ"/>
              </w:rPr>
            </w:pPr>
            <w:r w:rsidRPr="001339D7">
              <w:rPr>
                <w:rFonts w:ascii="Cambria" w:hAnsi="Cambria" w:cs="Arial"/>
                <w:b/>
                <w:bCs/>
                <w:sz w:val="22"/>
                <w:szCs w:val="22"/>
              </w:rPr>
              <w:t>S</w:t>
            </w:r>
            <w:r w:rsidR="00370FEC" w:rsidRPr="001339D7">
              <w:rPr>
                <w:rFonts w:ascii="Cambria" w:hAnsi="Cambria" w:cs="Arial"/>
                <w:b/>
                <w:bCs/>
                <w:sz w:val="22"/>
                <w:szCs w:val="22"/>
              </w:rPr>
              <w:t xml:space="preserve">ystém </w:t>
            </w:r>
          </w:p>
        </w:tc>
        <w:tc>
          <w:tcPr>
            <w:tcW w:w="6826" w:type="dxa"/>
            <w:gridSpan w:val="2"/>
            <w:tcBorders>
              <w:top w:val="single" w:sz="4" w:space="0" w:color="auto"/>
              <w:left w:val="single" w:sz="4" w:space="0" w:color="auto"/>
              <w:bottom w:val="single" w:sz="4" w:space="0" w:color="auto"/>
              <w:right w:val="single" w:sz="4" w:space="0" w:color="auto"/>
            </w:tcBorders>
          </w:tcPr>
          <w:p w14:paraId="65D1A527" w14:textId="038E6A51" w:rsidR="00370FEC" w:rsidRPr="001339D7" w:rsidRDefault="00296591" w:rsidP="00EC2D10">
            <w:pPr>
              <w:spacing w:before="60" w:after="20"/>
              <w:jc w:val="both"/>
              <w:rPr>
                <w:rFonts w:ascii="Cambria" w:hAnsi="Cambria" w:cs="Arial"/>
                <w:sz w:val="22"/>
                <w:szCs w:val="22"/>
                <w:lang w:eastAsia="cs-CZ"/>
              </w:rPr>
            </w:pPr>
            <w:r w:rsidRPr="001339D7">
              <w:rPr>
                <w:rFonts w:ascii="Cambria" w:hAnsi="Cambria" w:cs="Arial"/>
                <w:sz w:val="22"/>
                <w:szCs w:val="22"/>
              </w:rPr>
              <w:t>dielo</w:t>
            </w:r>
            <w:r w:rsidR="00AB42A6" w:rsidRPr="001339D7">
              <w:rPr>
                <w:rFonts w:ascii="Cambria" w:hAnsi="Cambria" w:cs="Arial"/>
                <w:sz w:val="22"/>
                <w:szCs w:val="22"/>
              </w:rPr>
              <w:t>, k</w:t>
            </w:r>
            <w:r w:rsidR="00370FEC" w:rsidRPr="001339D7">
              <w:rPr>
                <w:rFonts w:ascii="Cambria" w:hAnsi="Cambria" w:cs="Arial"/>
                <w:sz w:val="22"/>
                <w:szCs w:val="22"/>
              </w:rPr>
              <w:t>tor</w:t>
            </w:r>
            <w:r w:rsidR="00AB42A6" w:rsidRPr="001339D7">
              <w:rPr>
                <w:rFonts w:ascii="Cambria" w:hAnsi="Cambria" w:cs="Arial"/>
                <w:sz w:val="22"/>
                <w:szCs w:val="22"/>
              </w:rPr>
              <w:t>é</w:t>
            </w:r>
            <w:r w:rsidR="00370FEC" w:rsidRPr="001339D7">
              <w:rPr>
                <w:rFonts w:ascii="Cambria" w:hAnsi="Cambria" w:cs="Arial"/>
                <w:sz w:val="22"/>
                <w:szCs w:val="22"/>
              </w:rPr>
              <w:t xml:space="preserve"> je predmetom </w:t>
            </w:r>
            <w:r w:rsidR="00AB42A6" w:rsidRPr="001339D7">
              <w:rPr>
                <w:rFonts w:ascii="Cambria" w:hAnsi="Cambria" w:cs="Arial"/>
                <w:sz w:val="22"/>
                <w:szCs w:val="22"/>
              </w:rPr>
              <w:t xml:space="preserve">tejto </w:t>
            </w:r>
            <w:r w:rsidR="00F2199C" w:rsidRPr="001339D7">
              <w:rPr>
                <w:rFonts w:ascii="Cambria" w:hAnsi="Cambria" w:cs="Arial"/>
                <w:sz w:val="22"/>
                <w:szCs w:val="22"/>
              </w:rPr>
              <w:t>Z</w:t>
            </w:r>
            <w:r w:rsidR="00370FEC" w:rsidRPr="001339D7">
              <w:rPr>
                <w:rFonts w:ascii="Cambria" w:hAnsi="Cambria" w:cs="Arial"/>
                <w:sz w:val="22"/>
                <w:szCs w:val="22"/>
              </w:rPr>
              <w:t>mluvy</w:t>
            </w:r>
          </w:p>
        </w:tc>
      </w:tr>
      <w:tr w:rsidR="00370FEC" w:rsidRPr="001339D7" w14:paraId="1E6B0E1B" w14:textId="77777777" w:rsidTr="00E64A74">
        <w:tc>
          <w:tcPr>
            <w:tcW w:w="2354" w:type="dxa"/>
            <w:tcBorders>
              <w:top w:val="single" w:sz="4" w:space="0" w:color="auto"/>
              <w:left w:val="single" w:sz="4" w:space="0" w:color="auto"/>
              <w:bottom w:val="single" w:sz="4" w:space="0" w:color="auto"/>
              <w:right w:val="single" w:sz="4" w:space="0" w:color="auto"/>
            </w:tcBorders>
          </w:tcPr>
          <w:p w14:paraId="0BC348FD"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5DD3B8F2" w14:textId="12CBDD68" w:rsidR="00370FEC" w:rsidRPr="001339D7" w:rsidRDefault="00370FEC" w:rsidP="00EC2D10">
            <w:pPr>
              <w:spacing w:before="60" w:after="20"/>
              <w:rPr>
                <w:rFonts w:ascii="Cambria" w:hAnsi="Cambria" w:cs="Arial"/>
                <w:sz w:val="22"/>
                <w:szCs w:val="22"/>
              </w:rPr>
            </w:pPr>
            <w:r w:rsidRPr="001339D7">
              <w:rPr>
                <w:rFonts w:ascii="Cambria" w:hAnsi="Cambria" w:cs="Arial"/>
                <w:sz w:val="22"/>
                <w:szCs w:val="22"/>
              </w:rPr>
              <w:t xml:space="preserve">čas, kedy je služba </w:t>
            </w:r>
            <w:r w:rsidR="0097327D" w:rsidRPr="001339D7">
              <w:rPr>
                <w:rFonts w:ascii="Cambria" w:hAnsi="Cambria" w:cs="Arial"/>
                <w:sz w:val="22"/>
                <w:szCs w:val="22"/>
              </w:rPr>
              <w:t>Z</w:t>
            </w:r>
            <w:r w:rsidR="00821560" w:rsidRPr="001339D7">
              <w:rPr>
                <w:rFonts w:ascii="Cambria" w:hAnsi="Cambria" w:cs="Arial"/>
                <w:sz w:val="22"/>
                <w:szCs w:val="22"/>
              </w:rPr>
              <w:t>hotoviteľa</w:t>
            </w:r>
            <w:r w:rsidRPr="001339D7">
              <w:rPr>
                <w:rFonts w:ascii="Cambria" w:hAnsi="Cambria" w:cs="Arial"/>
                <w:sz w:val="22"/>
                <w:szCs w:val="22"/>
              </w:rPr>
              <w:t xml:space="preserve"> poskytovaná </w:t>
            </w:r>
            <w:r w:rsidR="009C6504" w:rsidRPr="001339D7">
              <w:rPr>
                <w:rFonts w:ascii="Cambria" w:hAnsi="Cambria" w:cs="Arial"/>
                <w:sz w:val="22"/>
                <w:szCs w:val="22"/>
              </w:rPr>
              <w:t>O</w:t>
            </w:r>
            <w:r w:rsidR="00821560" w:rsidRPr="001339D7">
              <w:rPr>
                <w:rFonts w:ascii="Cambria" w:hAnsi="Cambria" w:cs="Arial"/>
                <w:sz w:val="22"/>
                <w:szCs w:val="22"/>
              </w:rPr>
              <w:t>bjednávateľovi</w:t>
            </w:r>
            <w:r w:rsidRPr="001339D7">
              <w:rPr>
                <w:rFonts w:ascii="Cambria" w:hAnsi="Cambria" w:cs="Arial"/>
                <w:sz w:val="22"/>
                <w:szCs w:val="22"/>
              </w:rPr>
              <w:t>.</w:t>
            </w:r>
          </w:p>
        </w:tc>
      </w:tr>
      <w:tr w:rsidR="00370FEC" w:rsidRPr="001339D7" w14:paraId="4837A245" w14:textId="77777777" w:rsidTr="00E64A74">
        <w:tc>
          <w:tcPr>
            <w:tcW w:w="2354" w:type="dxa"/>
            <w:tcBorders>
              <w:top w:val="single" w:sz="4" w:space="0" w:color="auto"/>
              <w:left w:val="single" w:sz="4" w:space="0" w:color="auto"/>
              <w:bottom w:val="single" w:sz="4" w:space="0" w:color="auto"/>
              <w:right w:val="single" w:sz="4" w:space="0" w:color="auto"/>
            </w:tcBorders>
          </w:tcPr>
          <w:p w14:paraId="0C08F4C2"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4EA26CE0" w14:textId="3911C008" w:rsidR="00370FEC" w:rsidRPr="001339D7" w:rsidRDefault="00370FEC" w:rsidP="00EC2D10">
            <w:pPr>
              <w:spacing w:before="60" w:after="20"/>
              <w:rPr>
                <w:rFonts w:ascii="Cambria" w:hAnsi="Cambria" w:cs="Arial"/>
                <w:sz w:val="22"/>
                <w:szCs w:val="22"/>
              </w:rPr>
            </w:pPr>
            <w:r w:rsidRPr="001339D7">
              <w:rPr>
                <w:rFonts w:ascii="Cambria" w:hAnsi="Cambria" w:cs="Arial"/>
                <w:sz w:val="22"/>
                <w:szCs w:val="22"/>
              </w:rPr>
              <w:t xml:space="preserve">časové obdobie, počas ktorého je </w:t>
            </w:r>
            <w:r w:rsidR="0097327D" w:rsidRPr="001339D7">
              <w:rPr>
                <w:rFonts w:ascii="Cambria" w:hAnsi="Cambria" w:cs="Arial"/>
                <w:sz w:val="22"/>
                <w:szCs w:val="22"/>
              </w:rPr>
              <w:t>Z</w:t>
            </w:r>
            <w:r w:rsidRPr="001339D7">
              <w:rPr>
                <w:rFonts w:ascii="Cambria" w:hAnsi="Cambria" w:cs="Arial"/>
                <w:sz w:val="22"/>
                <w:szCs w:val="22"/>
              </w:rPr>
              <w:t xml:space="preserve">hotoviteľ povinný začať vykonávať príslušnú činnosť od nahlásenia požiadavky </w:t>
            </w:r>
            <w:r w:rsidR="009C6504" w:rsidRPr="001339D7">
              <w:rPr>
                <w:rFonts w:ascii="Cambria" w:hAnsi="Cambria" w:cs="Arial"/>
                <w:sz w:val="22"/>
                <w:szCs w:val="22"/>
              </w:rPr>
              <w:t>O</w:t>
            </w:r>
            <w:r w:rsidRPr="001339D7">
              <w:rPr>
                <w:rFonts w:ascii="Cambria" w:hAnsi="Cambria" w:cs="Arial"/>
                <w:sz w:val="22"/>
                <w:szCs w:val="22"/>
              </w:rPr>
              <w:t>bjednávateľa na jej vykonanie.</w:t>
            </w:r>
          </w:p>
        </w:tc>
      </w:tr>
      <w:tr w:rsidR="00370FEC" w:rsidRPr="001339D7" w14:paraId="468ECA4B" w14:textId="77777777" w:rsidTr="00E64A74">
        <w:tc>
          <w:tcPr>
            <w:tcW w:w="2354" w:type="dxa"/>
            <w:tcBorders>
              <w:top w:val="single" w:sz="4" w:space="0" w:color="auto"/>
              <w:left w:val="single" w:sz="4" w:space="0" w:color="auto"/>
              <w:bottom w:val="single" w:sz="4" w:space="0" w:color="auto"/>
              <w:right w:val="single" w:sz="4" w:space="0" w:color="auto"/>
            </w:tcBorders>
          </w:tcPr>
          <w:p w14:paraId="19590331" w14:textId="3CDFC6A1"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Dôverná informácia druhej </w:t>
            </w:r>
            <w:r w:rsidR="00F2199C" w:rsidRPr="001339D7">
              <w:rPr>
                <w:rFonts w:ascii="Cambria" w:hAnsi="Cambria" w:cs="Arial"/>
                <w:b/>
                <w:bCs/>
                <w:sz w:val="22"/>
                <w:szCs w:val="22"/>
              </w:rPr>
              <w:t>Z</w:t>
            </w:r>
            <w:r w:rsidRPr="001339D7">
              <w:rPr>
                <w:rFonts w:ascii="Cambria" w:hAnsi="Cambria" w:cs="Arial"/>
                <w:b/>
                <w:bCs/>
                <w:sz w:val="22"/>
                <w:szCs w:val="22"/>
              </w:rPr>
              <w:t>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06DC2547" w14:textId="04B90CC6"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každý dokument, materiál, myšlienku, údaje alebo iné informácie vzťahujúce sa k výskumu a vývoju, obchodným tajomstvám, bankovým a služobným tajomstvám alebo obchodným záležitostiam </w:t>
            </w:r>
            <w:r w:rsidR="009C6504" w:rsidRPr="001339D7">
              <w:rPr>
                <w:rFonts w:ascii="Cambria" w:hAnsi="Cambria" w:cs="Arial"/>
                <w:sz w:val="22"/>
                <w:szCs w:val="22"/>
              </w:rPr>
              <w:t>Z</w:t>
            </w:r>
            <w:r w:rsidRPr="001339D7">
              <w:rPr>
                <w:rFonts w:ascii="Cambria" w:hAnsi="Cambria" w:cs="Arial"/>
                <w:sz w:val="22"/>
                <w:szCs w:val="22"/>
              </w:rPr>
              <w:t xml:space="preserve">hotoviteľa alebo </w:t>
            </w:r>
            <w:r w:rsidR="009C6504" w:rsidRPr="001339D7">
              <w:rPr>
                <w:rFonts w:ascii="Cambria" w:hAnsi="Cambria" w:cs="Arial"/>
                <w:sz w:val="22"/>
                <w:szCs w:val="22"/>
              </w:rPr>
              <w:t>O</w:t>
            </w:r>
            <w:r w:rsidRPr="001339D7">
              <w:rPr>
                <w:rFonts w:ascii="Cambria" w:hAnsi="Cambria" w:cs="Arial"/>
                <w:sz w:val="22"/>
                <w:szCs w:val="22"/>
              </w:rPr>
              <w:t xml:space="preserve">bjednávateľa alebo sú označené ako dôverné, a ktorejkoľvek zo strán dané druhou stranou iba pre účely tejto </w:t>
            </w:r>
            <w:r w:rsidR="00F2199C" w:rsidRPr="001339D7">
              <w:rPr>
                <w:rFonts w:ascii="Cambria" w:hAnsi="Cambria" w:cs="Arial"/>
                <w:sz w:val="22"/>
                <w:szCs w:val="22"/>
              </w:rPr>
              <w:t>Z</w:t>
            </w:r>
            <w:r w:rsidRPr="001339D7">
              <w:rPr>
                <w:rFonts w:ascii="Cambria" w:hAnsi="Cambria" w:cs="Arial"/>
                <w:sz w:val="22"/>
                <w:szCs w:val="22"/>
              </w:rPr>
              <w:t>mluvy.</w:t>
            </w:r>
          </w:p>
        </w:tc>
      </w:tr>
      <w:tr w:rsidR="00370FEC" w:rsidRPr="001339D7" w14:paraId="6958826C" w14:textId="77777777" w:rsidTr="00E64A74">
        <w:tc>
          <w:tcPr>
            <w:tcW w:w="2354" w:type="dxa"/>
            <w:tcBorders>
              <w:top w:val="single" w:sz="4" w:space="0" w:color="auto"/>
              <w:left w:val="single" w:sz="4" w:space="0" w:color="auto"/>
              <w:bottom w:val="single" w:sz="4" w:space="0" w:color="auto"/>
              <w:right w:val="single" w:sz="4" w:space="0" w:color="auto"/>
            </w:tcBorders>
          </w:tcPr>
          <w:p w14:paraId="6EF36D3E"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HTP</w:t>
            </w:r>
          </w:p>
        </w:tc>
        <w:tc>
          <w:tcPr>
            <w:tcW w:w="6826" w:type="dxa"/>
            <w:gridSpan w:val="2"/>
            <w:tcBorders>
              <w:top w:val="single" w:sz="4" w:space="0" w:color="auto"/>
              <w:left w:val="single" w:sz="4" w:space="0" w:color="auto"/>
              <w:bottom w:val="single" w:sz="4" w:space="0" w:color="auto"/>
              <w:right w:val="single" w:sz="4" w:space="0" w:color="auto"/>
            </w:tcBorders>
          </w:tcPr>
          <w:p w14:paraId="0BB2E71A" w14:textId="6ED84CEA" w:rsidR="00370FEC" w:rsidRPr="001339D7" w:rsidRDefault="00296591" w:rsidP="00EC2D10">
            <w:pPr>
              <w:spacing w:before="60" w:after="20"/>
              <w:rPr>
                <w:rFonts w:ascii="Cambria" w:hAnsi="Cambria" w:cs="Arial"/>
                <w:sz w:val="22"/>
                <w:szCs w:val="22"/>
                <w:lang w:eastAsia="cs-CZ"/>
              </w:rPr>
            </w:pPr>
            <w:r w:rsidRPr="001339D7">
              <w:rPr>
                <w:rFonts w:ascii="Cambria" w:hAnsi="Cambria" w:cs="Arial"/>
                <w:sz w:val="22"/>
                <w:szCs w:val="22"/>
              </w:rPr>
              <w:t xml:space="preserve">hlavné </w:t>
            </w:r>
            <w:r w:rsidR="00370FEC" w:rsidRPr="001339D7">
              <w:rPr>
                <w:rFonts w:ascii="Cambria" w:hAnsi="Cambria" w:cs="Arial"/>
                <w:sz w:val="22"/>
                <w:szCs w:val="22"/>
              </w:rPr>
              <w:t>technologické pracovisko Národnej banky Slovenska</w:t>
            </w:r>
          </w:p>
        </w:tc>
      </w:tr>
      <w:tr w:rsidR="00370FEC" w:rsidRPr="001339D7" w14:paraId="1585EB28" w14:textId="77777777" w:rsidTr="00E64A74">
        <w:tc>
          <w:tcPr>
            <w:tcW w:w="2354" w:type="dxa"/>
            <w:tcBorders>
              <w:top w:val="single" w:sz="4" w:space="0" w:color="auto"/>
              <w:left w:val="single" w:sz="4" w:space="0" w:color="auto"/>
              <w:bottom w:val="single" w:sz="4" w:space="0" w:color="auto"/>
              <w:right w:val="single" w:sz="4" w:space="0" w:color="auto"/>
            </w:tcBorders>
          </w:tcPr>
          <w:p w14:paraId="039048FF"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Chyba</w:t>
            </w:r>
          </w:p>
        </w:tc>
        <w:tc>
          <w:tcPr>
            <w:tcW w:w="6826" w:type="dxa"/>
            <w:gridSpan w:val="2"/>
            <w:tcBorders>
              <w:top w:val="single" w:sz="4" w:space="0" w:color="auto"/>
              <w:left w:val="single" w:sz="4" w:space="0" w:color="auto"/>
              <w:bottom w:val="single" w:sz="4" w:space="0" w:color="auto"/>
              <w:right w:val="single" w:sz="4" w:space="0" w:color="auto"/>
            </w:tcBorders>
          </w:tcPr>
          <w:p w14:paraId="514D175B" w14:textId="7295EB94" w:rsidR="00370FEC" w:rsidRPr="001339D7" w:rsidRDefault="00370FEC" w:rsidP="00EC2D10">
            <w:pPr>
              <w:pStyle w:val="weeklies"/>
              <w:overflowPunct/>
              <w:autoSpaceDE/>
              <w:adjustRightInd/>
              <w:spacing w:before="60" w:after="20"/>
              <w:rPr>
                <w:rFonts w:ascii="Cambria" w:hAnsi="Cambria" w:cs="Arial"/>
                <w:sz w:val="22"/>
                <w:szCs w:val="22"/>
                <w:lang w:val="sk-SK"/>
              </w:rPr>
            </w:pPr>
            <w:r w:rsidRPr="001339D7">
              <w:rPr>
                <w:rFonts w:ascii="Cambria" w:hAnsi="Cambria" w:cs="Arial"/>
                <w:sz w:val="22"/>
                <w:szCs w:val="22"/>
                <w:lang w:val="sk-SK"/>
              </w:rPr>
              <w:t>akékoľvek nesplnenie požiadaviek na</w:t>
            </w:r>
            <w:r w:rsidR="00144521" w:rsidRPr="001339D7">
              <w:rPr>
                <w:rFonts w:ascii="Cambria" w:hAnsi="Cambria" w:cs="Arial"/>
                <w:sz w:val="22"/>
                <w:szCs w:val="22"/>
                <w:lang w:val="sk-SK"/>
              </w:rPr>
              <w:t xml:space="preserve"> informačný</w:t>
            </w:r>
            <w:r w:rsidRPr="001339D7">
              <w:rPr>
                <w:rFonts w:ascii="Cambria" w:hAnsi="Cambria" w:cs="Arial"/>
                <w:sz w:val="22"/>
                <w:szCs w:val="22"/>
                <w:lang w:val="sk-SK"/>
              </w:rPr>
              <w:t xml:space="preserve"> systém, nesplnenie stanovených štandardov, neschválené odchýlky od stanovenej funkcionality systému, nedodržanie postupov stanovených pre analýzu, návrh, implementovanie, testovanie a spracovanie dokumentácie systému a používanie iných ako stanovených softvérových nástrojov. Chybu predstavuje aj nevykonávanie alebo iba čiastočné vykonávanie funkcií komponentov, modulov, objektov a programov špecifikovaných v sprievodnej dokumentácií systému.</w:t>
            </w:r>
          </w:p>
        </w:tc>
      </w:tr>
      <w:tr w:rsidR="00370FEC" w:rsidRPr="001339D7" w14:paraId="5CA4A734" w14:textId="77777777" w:rsidTr="00E64A74">
        <w:tc>
          <w:tcPr>
            <w:tcW w:w="2354" w:type="dxa"/>
            <w:tcBorders>
              <w:top w:val="single" w:sz="4" w:space="0" w:color="auto"/>
              <w:left w:val="single" w:sz="4" w:space="0" w:color="auto"/>
              <w:bottom w:val="single" w:sz="4" w:space="0" w:color="auto"/>
              <w:right w:val="single" w:sz="4" w:space="0" w:color="auto"/>
            </w:tcBorders>
          </w:tcPr>
          <w:p w14:paraId="4D9B22FD"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539A2C5C" w14:textId="56BA7F77" w:rsidR="00370FEC" w:rsidRPr="001339D7" w:rsidRDefault="00370FEC" w:rsidP="00EC2D10">
            <w:pPr>
              <w:spacing w:before="60" w:after="20"/>
              <w:jc w:val="both"/>
              <w:rPr>
                <w:rFonts w:ascii="Cambria" w:hAnsi="Cambria"/>
                <w:color w:val="000000"/>
                <w:sz w:val="22"/>
                <w:szCs w:val="22"/>
                <w:lang w:eastAsia="sk-SK"/>
              </w:rPr>
            </w:pPr>
            <w:r w:rsidRPr="001339D7">
              <w:rPr>
                <w:rFonts w:ascii="Cambria" w:hAnsi="Cambria" w:cs="Arial"/>
                <w:sz w:val="22"/>
                <w:szCs w:val="22"/>
              </w:rPr>
              <w:t xml:space="preserve">každá udalosť, ktorá nie je štandardnou funkčnosťou systému, infraštruktúry systému alebo prevádzky osobných počítačov používateľov systému a môže spôsobiť alebo spôsobila výpadok alebo zníženie </w:t>
            </w:r>
            <w:r w:rsidRPr="001339D7">
              <w:rPr>
                <w:rFonts w:ascii="Cambria" w:hAnsi="Cambria" w:cs="Arial"/>
                <w:bCs/>
                <w:sz w:val="22"/>
                <w:szCs w:val="22"/>
              </w:rPr>
              <w:t xml:space="preserve">funkcionality a výkonnostných parametrov </w:t>
            </w:r>
            <w:r w:rsidRPr="001339D7">
              <w:rPr>
                <w:rFonts w:ascii="Cambria" w:hAnsi="Cambria" w:cs="Arial"/>
                <w:sz w:val="22"/>
                <w:szCs w:val="22"/>
              </w:rPr>
              <w:t>systému, infraštruktúry systému alebo prevádzky osobných počítačov používateľov systému.</w:t>
            </w:r>
          </w:p>
        </w:tc>
      </w:tr>
      <w:tr w:rsidR="00370FEC" w:rsidRPr="001339D7" w14:paraId="07A2E568" w14:textId="77777777" w:rsidTr="00E64A74">
        <w:tc>
          <w:tcPr>
            <w:tcW w:w="2354" w:type="dxa"/>
            <w:tcBorders>
              <w:top w:val="single" w:sz="4" w:space="0" w:color="auto"/>
              <w:left w:val="single" w:sz="4" w:space="0" w:color="auto"/>
              <w:bottom w:val="single" w:sz="4" w:space="0" w:color="auto"/>
              <w:right w:val="single" w:sz="4" w:space="0" w:color="auto"/>
            </w:tcBorders>
          </w:tcPr>
          <w:p w14:paraId="33AF514E"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67CEE7E3" w14:textId="4BB8D1FF"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inštaláciu všetkých komponentov, programov a dát </w:t>
            </w:r>
            <w:r w:rsidR="00C352F6" w:rsidRPr="001339D7">
              <w:rPr>
                <w:rFonts w:ascii="Cambria" w:hAnsi="Cambria" w:cs="Arial"/>
                <w:sz w:val="22"/>
                <w:szCs w:val="22"/>
              </w:rPr>
              <w:t xml:space="preserve">informačného </w:t>
            </w:r>
            <w:r w:rsidRPr="001339D7">
              <w:rPr>
                <w:rFonts w:ascii="Cambria" w:hAnsi="Cambria" w:cs="Arial"/>
                <w:sz w:val="22"/>
                <w:szCs w:val="22"/>
              </w:rPr>
              <w:t xml:space="preserve">systému. Táto inštalácia môže byť vykonaná </w:t>
            </w:r>
            <w:r w:rsidR="002D3717" w:rsidRPr="001339D7">
              <w:rPr>
                <w:rFonts w:ascii="Cambria" w:hAnsi="Cambria" w:cs="Arial"/>
                <w:sz w:val="22"/>
                <w:szCs w:val="22"/>
              </w:rPr>
              <w:t xml:space="preserve">v </w:t>
            </w:r>
            <w:r w:rsidRPr="001339D7">
              <w:rPr>
                <w:rFonts w:ascii="Cambria" w:hAnsi="Cambria" w:cs="Arial"/>
                <w:sz w:val="22"/>
                <w:szCs w:val="22"/>
              </w:rPr>
              <w:t>testovacom prostredí a/alebo v produkčnom prostredí u </w:t>
            </w:r>
            <w:r w:rsidR="00AB0670" w:rsidRPr="001339D7">
              <w:rPr>
                <w:rFonts w:ascii="Cambria" w:hAnsi="Cambria" w:cs="Arial"/>
                <w:sz w:val="22"/>
                <w:szCs w:val="22"/>
              </w:rPr>
              <w:t>O</w:t>
            </w:r>
            <w:r w:rsidRPr="001339D7">
              <w:rPr>
                <w:rFonts w:ascii="Cambria" w:hAnsi="Cambria" w:cs="Arial"/>
                <w:sz w:val="22"/>
                <w:szCs w:val="22"/>
              </w:rPr>
              <w:t>bjednávateľa.</w:t>
            </w:r>
          </w:p>
        </w:tc>
      </w:tr>
      <w:tr w:rsidR="00F33038" w:rsidRPr="001339D7" w14:paraId="370723BB" w14:textId="77777777" w:rsidTr="00E64A74">
        <w:tc>
          <w:tcPr>
            <w:tcW w:w="2354" w:type="dxa"/>
            <w:tcBorders>
              <w:top w:val="single" w:sz="4" w:space="0" w:color="auto"/>
              <w:left w:val="single" w:sz="4" w:space="0" w:color="auto"/>
              <w:bottom w:val="single" w:sz="4" w:space="0" w:color="auto"/>
              <w:right w:val="single" w:sz="4" w:space="0" w:color="auto"/>
            </w:tcBorders>
          </w:tcPr>
          <w:p w14:paraId="159D47D7" w14:textId="37BF0C09" w:rsidR="00F33038" w:rsidRPr="001339D7" w:rsidRDefault="00F33038" w:rsidP="00EC2D10">
            <w:pPr>
              <w:spacing w:before="60" w:after="20"/>
              <w:rPr>
                <w:rFonts w:ascii="Cambria" w:hAnsi="Cambria" w:cs="Arial"/>
                <w:b/>
                <w:bCs/>
                <w:sz w:val="22"/>
                <w:szCs w:val="22"/>
              </w:rPr>
            </w:pPr>
            <w:r w:rsidRPr="001339D7">
              <w:rPr>
                <w:rFonts w:ascii="Cambria" w:hAnsi="Cambria" w:cs="Arial"/>
                <w:b/>
                <w:bCs/>
                <w:sz w:val="22"/>
                <w:szCs w:val="22"/>
              </w:rPr>
              <w:t>Kľúčoví experti</w:t>
            </w:r>
          </w:p>
        </w:tc>
        <w:tc>
          <w:tcPr>
            <w:tcW w:w="6826" w:type="dxa"/>
            <w:gridSpan w:val="2"/>
            <w:tcBorders>
              <w:top w:val="single" w:sz="4" w:space="0" w:color="auto"/>
              <w:left w:val="single" w:sz="4" w:space="0" w:color="auto"/>
              <w:bottom w:val="single" w:sz="4" w:space="0" w:color="auto"/>
              <w:right w:val="single" w:sz="4" w:space="0" w:color="auto"/>
            </w:tcBorders>
          </w:tcPr>
          <w:p w14:paraId="4DD9C92A" w14:textId="0C5CEE58" w:rsidR="00487C70" w:rsidRPr="001339D7" w:rsidRDefault="00277DA8" w:rsidP="00EC2D10">
            <w:pPr>
              <w:rPr>
                <w:rFonts w:ascii="Cambria" w:hAnsi="Cambria" w:cs="Arial"/>
              </w:rPr>
            </w:pPr>
            <w:r w:rsidRPr="001339D7">
              <w:rPr>
                <w:rFonts w:ascii="Cambria" w:hAnsi="Cambria" w:cs="Arial"/>
                <w:sz w:val="22"/>
                <w:szCs w:val="22"/>
              </w:rPr>
              <w:t>riešitelia</w:t>
            </w:r>
            <w:r w:rsidR="00184C14" w:rsidRPr="001339D7">
              <w:rPr>
                <w:rFonts w:ascii="Cambria" w:hAnsi="Cambria" w:cs="Arial"/>
                <w:sz w:val="22"/>
                <w:szCs w:val="22"/>
              </w:rPr>
              <w:t xml:space="preserve">/kľúčoví experti </w:t>
            </w:r>
            <w:r w:rsidR="00F33038" w:rsidRPr="001339D7">
              <w:rPr>
                <w:rFonts w:ascii="Cambria" w:hAnsi="Cambria" w:cs="Arial"/>
                <w:sz w:val="22"/>
                <w:szCs w:val="22"/>
              </w:rPr>
              <w:t>na s</w:t>
            </w:r>
            <w:r w:rsidR="00487C70" w:rsidRPr="001339D7">
              <w:rPr>
                <w:rFonts w:ascii="Cambria" w:hAnsi="Cambria" w:cs="Arial"/>
                <w:sz w:val="22"/>
                <w:szCs w:val="22"/>
              </w:rPr>
              <w:t>tr</w:t>
            </w:r>
            <w:r w:rsidR="00F33038" w:rsidRPr="001339D7">
              <w:rPr>
                <w:rFonts w:ascii="Cambria" w:hAnsi="Cambria" w:cs="Arial"/>
                <w:sz w:val="22"/>
                <w:szCs w:val="22"/>
              </w:rPr>
              <w:t xml:space="preserve">ane </w:t>
            </w:r>
            <w:r w:rsidR="0097327D" w:rsidRPr="001339D7">
              <w:rPr>
                <w:rFonts w:ascii="Cambria" w:hAnsi="Cambria" w:cs="Arial"/>
                <w:sz w:val="22"/>
                <w:szCs w:val="22"/>
              </w:rPr>
              <w:t>Z</w:t>
            </w:r>
            <w:r w:rsidR="00AE5658" w:rsidRPr="001339D7">
              <w:rPr>
                <w:rFonts w:ascii="Cambria" w:hAnsi="Cambria" w:cs="Arial"/>
                <w:sz w:val="22"/>
                <w:szCs w:val="22"/>
              </w:rPr>
              <w:t>hotoviteľa</w:t>
            </w:r>
            <w:r w:rsidR="00F33038" w:rsidRPr="001339D7">
              <w:rPr>
                <w:rFonts w:ascii="Cambria" w:hAnsi="Cambria" w:cs="Arial"/>
                <w:sz w:val="22"/>
                <w:szCs w:val="22"/>
              </w:rPr>
              <w:t xml:space="preserve"> </w:t>
            </w:r>
            <w:r w:rsidR="00184C14" w:rsidRPr="001339D7">
              <w:rPr>
                <w:rFonts w:ascii="Cambria" w:hAnsi="Cambria" w:cs="Arial"/>
                <w:sz w:val="22"/>
                <w:szCs w:val="22"/>
              </w:rPr>
              <w:t xml:space="preserve">uvedený v prílohe č. </w:t>
            </w:r>
            <w:r w:rsidR="00947D12" w:rsidRPr="001339D7">
              <w:rPr>
                <w:rFonts w:ascii="Cambria" w:hAnsi="Cambria" w:cs="Arial"/>
                <w:sz w:val="22"/>
                <w:szCs w:val="22"/>
              </w:rPr>
              <w:t xml:space="preserve">6 </w:t>
            </w:r>
            <w:r w:rsidR="00184C14" w:rsidRPr="001339D7">
              <w:rPr>
                <w:rFonts w:ascii="Cambria" w:hAnsi="Cambria" w:cs="Arial"/>
                <w:sz w:val="22"/>
                <w:szCs w:val="22"/>
              </w:rPr>
              <w:t xml:space="preserve">tejto </w:t>
            </w:r>
            <w:r w:rsidR="00F2199C" w:rsidRPr="001339D7">
              <w:rPr>
                <w:rFonts w:ascii="Cambria" w:hAnsi="Cambria" w:cs="Arial"/>
                <w:sz w:val="22"/>
                <w:szCs w:val="22"/>
              </w:rPr>
              <w:t>Z</w:t>
            </w:r>
            <w:r w:rsidR="00184C14" w:rsidRPr="001339D7">
              <w:rPr>
                <w:rFonts w:ascii="Cambria" w:hAnsi="Cambria" w:cs="Arial"/>
                <w:sz w:val="22"/>
                <w:szCs w:val="22"/>
              </w:rPr>
              <w:t>mluvy</w:t>
            </w:r>
            <w:r w:rsidR="008A2716" w:rsidRPr="001339D7">
              <w:rPr>
                <w:rFonts w:ascii="Cambria" w:hAnsi="Cambria" w:cs="Arial"/>
                <w:sz w:val="22"/>
                <w:szCs w:val="22"/>
              </w:rPr>
              <w:t>.</w:t>
            </w:r>
          </w:p>
        </w:tc>
      </w:tr>
      <w:tr w:rsidR="00370FEC" w:rsidRPr="001339D7" w14:paraId="38044722" w14:textId="77777777" w:rsidTr="00E64A74">
        <w:tc>
          <w:tcPr>
            <w:tcW w:w="2354" w:type="dxa"/>
            <w:tcBorders>
              <w:top w:val="single" w:sz="4" w:space="0" w:color="auto"/>
              <w:left w:val="single" w:sz="4" w:space="0" w:color="auto"/>
              <w:bottom w:val="single" w:sz="4" w:space="0" w:color="auto"/>
              <w:right w:val="single" w:sz="4" w:space="0" w:color="auto"/>
            </w:tcBorders>
          </w:tcPr>
          <w:p w14:paraId="3377CCAA" w14:textId="64305D1D" w:rsidR="00370FEC" w:rsidRPr="001339D7" w:rsidRDefault="00370FEC" w:rsidP="001C576F">
            <w:pPr>
              <w:spacing w:before="60" w:after="20"/>
              <w:jc w:val="both"/>
              <w:rPr>
                <w:rFonts w:ascii="Cambria" w:hAnsi="Cambria" w:cs="Arial"/>
                <w:b/>
                <w:bCs/>
                <w:sz w:val="22"/>
                <w:szCs w:val="22"/>
                <w:lang w:eastAsia="cs-CZ"/>
              </w:rPr>
            </w:pPr>
            <w:r w:rsidRPr="001339D7">
              <w:rPr>
                <w:rFonts w:ascii="Cambria" w:hAnsi="Cambria" w:cs="Arial"/>
                <w:b/>
                <w:bCs/>
                <w:sz w:val="22"/>
                <w:szCs w:val="22"/>
              </w:rPr>
              <w:lastRenderedPageBreak/>
              <w:t xml:space="preserve">Konfigurácia </w:t>
            </w:r>
          </w:p>
        </w:tc>
        <w:tc>
          <w:tcPr>
            <w:tcW w:w="6826" w:type="dxa"/>
            <w:gridSpan w:val="2"/>
            <w:tcBorders>
              <w:top w:val="single" w:sz="4" w:space="0" w:color="auto"/>
              <w:left w:val="single" w:sz="4" w:space="0" w:color="auto"/>
              <w:bottom w:val="single" w:sz="4" w:space="0" w:color="auto"/>
              <w:right w:val="single" w:sz="4" w:space="0" w:color="auto"/>
            </w:tcBorders>
          </w:tcPr>
          <w:p w14:paraId="15F3760B" w14:textId="435C3606"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konfigurácia je úplný technický popis logicky zviazanej sady konfiguračných položiek potrebný pre tvorbu, testovanie, prevzatie, inštaláciu, prevádzku, údržbu a podporu systému. Zahŕňa systém a jeho sprievodnú dokumentáciu.</w:t>
            </w:r>
          </w:p>
        </w:tc>
      </w:tr>
      <w:tr w:rsidR="00370FEC" w:rsidRPr="001339D7" w14:paraId="4FA15357" w14:textId="77777777" w:rsidTr="00E64A74">
        <w:tc>
          <w:tcPr>
            <w:tcW w:w="2354" w:type="dxa"/>
            <w:tcBorders>
              <w:top w:val="single" w:sz="4" w:space="0" w:color="auto"/>
              <w:left w:val="single" w:sz="4" w:space="0" w:color="auto"/>
              <w:bottom w:val="single" w:sz="4" w:space="0" w:color="auto"/>
              <w:right w:val="single" w:sz="4" w:space="0" w:color="auto"/>
            </w:tcBorders>
          </w:tcPr>
          <w:p w14:paraId="1729B39A"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35DBE307" w14:textId="439164C3"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konfigurácia môže mať niekoľko verzií zobrazujúcich kompletizáciu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1339D7" w14:paraId="40CE8252" w14:textId="77777777" w:rsidTr="00E64A74">
        <w:tc>
          <w:tcPr>
            <w:tcW w:w="2354" w:type="dxa"/>
            <w:tcBorders>
              <w:top w:val="single" w:sz="4" w:space="0" w:color="auto"/>
              <w:left w:val="single" w:sz="4" w:space="0" w:color="auto"/>
              <w:bottom w:val="single" w:sz="4" w:space="0" w:color="auto"/>
              <w:right w:val="single" w:sz="4" w:space="0" w:color="auto"/>
            </w:tcBorders>
          </w:tcPr>
          <w:p w14:paraId="24B61E22"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79AEC528" w14:textId="77777777" w:rsidR="00370FEC" w:rsidRPr="001339D7" w:rsidRDefault="00370FEC" w:rsidP="00EC2D10">
            <w:pPr>
              <w:pStyle w:val="weeklies"/>
              <w:overflowPunct/>
              <w:autoSpaceDE/>
              <w:adjustRightInd/>
              <w:spacing w:before="60" w:after="20"/>
              <w:rPr>
                <w:rFonts w:ascii="Cambria" w:hAnsi="Cambria" w:cs="Arial"/>
                <w:sz w:val="22"/>
                <w:szCs w:val="22"/>
                <w:lang w:val="sk-SK"/>
              </w:rPr>
            </w:pPr>
            <w:r w:rsidRPr="001339D7">
              <w:rPr>
                <w:rFonts w:ascii="Cambria" w:hAnsi="Cambria" w:cs="Arial"/>
                <w:sz w:val="22"/>
                <w:szCs w:val="22"/>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1339D7" w14:paraId="73257731" w14:textId="77777777" w:rsidTr="00E64A74">
        <w:tc>
          <w:tcPr>
            <w:tcW w:w="2354" w:type="dxa"/>
            <w:tcBorders>
              <w:top w:val="single" w:sz="4" w:space="0" w:color="auto"/>
              <w:left w:val="single" w:sz="4" w:space="0" w:color="auto"/>
              <w:bottom w:val="single" w:sz="4" w:space="0" w:color="auto"/>
              <w:right w:val="single" w:sz="4" w:space="0" w:color="auto"/>
            </w:tcBorders>
          </w:tcPr>
          <w:p w14:paraId="5D254E37"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7B3674A2" w14:textId="51B1B913" w:rsidR="00370FEC" w:rsidRPr="001339D7" w:rsidRDefault="00370FEC" w:rsidP="00E777CB">
            <w:pPr>
              <w:spacing w:before="60" w:after="20"/>
              <w:jc w:val="both"/>
              <w:rPr>
                <w:rFonts w:ascii="Cambria" w:hAnsi="Cambria" w:cs="Arial"/>
                <w:sz w:val="22"/>
                <w:szCs w:val="22"/>
              </w:rPr>
            </w:pPr>
            <w:r w:rsidRPr="001339D7">
              <w:rPr>
                <w:rFonts w:ascii="Cambria" w:hAnsi="Cambria" w:cs="Arial"/>
                <w:sz w:val="22"/>
                <w:szCs w:val="22"/>
              </w:rPr>
              <w:t xml:space="preserve">časové obdobie, počas ktorého je </w:t>
            </w:r>
            <w:r w:rsidR="0097327D" w:rsidRPr="001339D7">
              <w:rPr>
                <w:rFonts w:ascii="Cambria" w:hAnsi="Cambria" w:cs="Arial"/>
                <w:sz w:val="22"/>
                <w:szCs w:val="22"/>
              </w:rPr>
              <w:t>Z</w:t>
            </w:r>
            <w:r w:rsidR="00870DC3" w:rsidRPr="001339D7">
              <w:rPr>
                <w:rFonts w:ascii="Cambria" w:hAnsi="Cambria" w:cs="Arial"/>
                <w:sz w:val="22"/>
                <w:szCs w:val="22"/>
              </w:rPr>
              <w:t>hotoviteľ</w:t>
            </w:r>
            <w:r w:rsidRPr="001339D7">
              <w:rPr>
                <w:rFonts w:ascii="Cambria" w:hAnsi="Cambria" w:cs="Arial"/>
                <w:sz w:val="22"/>
                <w:szCs w:val="22"/>
              </w:rPr>
              <w:t xml:space="preserve">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70FEC" w:rsidRPr="001339D7" w14:paraId="3AA94D8F" w14:textId="77777777" w:rsidTr="00E64A74">
        <w:tc>
          <w:tcPr>
            <w:tcW w:w="2354" w:type="dxa"/>
            <w:tcBorders>
              <w:top w:val="single" w:sz="4" w:space="0" w:color="auto"/>
              <w:left w:val="single" w:sz="4" w:space="0" w:color="auto"/>
              <w:bottom w:val="single" w:sz="4" w:space="0" w:color="auto"/>
              <w:right w:val="single" w:sz="4" w:space="0" w:color="auto"/>
            </w:tcBorders>
          </w:tcPr>
          <w:p w14:paraId="7F5A74E1"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4C42D319" w14:textId="38DD49F6" w:rsidR="00370FEC" w:rsidRPr="001339D7" w:rsidRDefault="00370FEC" w:rsidP="00EC2D10">
            <w:pPr>
              <w:jc w:val="both"/>
              <w:rPr>
                <w:rFonts w:ascii="Cambria" w:hAnsi="Cambria"/>
                <w:sz w:val="22"/>
                <w:szCs w:val="22"/>
              </w:rPr>
            </w:pPr>
            <w:r w:rsidRPr="001339D7">
              <w:rPr>
                <w:rFonts w:ascii="Cambria" w:hAnsi="Cambria" w:cs="Arial"/>
                <w:sz w:val="22"/>
                <w:szCs w:val="22"/>
              </w:rPr>
              <w:t>nesplnenie skúšobnej podmienky stanovenej na overenie požadovaných funkčných, technických, prevádzkových a bezpečnostných vlastností systému počas akceptačného testovania systému.</w:t>
            </w:r>
          </w:p>
        </w:tc>
      </w:tr>
      <w:tr w:rsidR="00370FEC" w:rsidRPr="001339D7" w14:paraId="4D30E01D" w14:textId="77777777" w:rsidTr="00E64A74">
        <w:tc>
          <w:tcPr>
            <w:tcW w:w="2354" w:type="dxa"/>
            <w:tcBorders>
              <w:top w:val="single" w:sz="4" w:space="0" w:color="auto"/>
              <w:left w:val="single" w:sz="4" w:space="0" w:color="auto"/>
              <w:bottom w:val="single" w:sz="4" w:space="0" w:color="auto"/>
              <w:right w:val="single" w:sz="4" w:space="0" w:color="auto"/>
            </w:tcBorders>
          </w:tcPr>
          <w:p w14:paraId="0C113ADF" w14:textId="77777777" w:rsidR="00370FEC" w:rsidRPr="001339D7" w:rsidRDefault="00370FEC" w:rsidP="00EC2D10">
            <w:pPr>
              <w:spacing w:before="60" w:after="20"/>
              <w:rPr>
                <w:rFonts w:ascii="Cambria" w:hAnsi="Cambria" w:cs="Arial"/>
                <w:b/>
                <w:bCs/>
                <w:sz w:val="22"/>
                <w:szCs w:val="22"/>
                <w:lang w:eastAsia="cs-CZ"/>
              </w:rPr>
            </w:pPr>
            <w:proofErr w:type="spellStart"/>
            <w:r w:rsidRPr="001339D7">
              <w:rPr>
                <w:rFonts w:ascii="Cambria" w:hAnsi="Cambria" w:cs="Arial"/>
                <w:b/>
                <w:bCs/>
                <w:sz w:val="22"/>
                <w:szCs w:val="22"/>
              </w:rPr>
              <w:t>Osobodeň</w:t>
            </w:r>
            <w:proofErr w:type="spellEnd"/>
          </w:p>
        </w:tc>
        <w:tc>
          <w:tcPr>
            <w:tcW w:w="6826" w:type="dxa"/>
            <w:gridSpan w:val="2"/>
            <w:tcBorders>
              <w:top w:val="single" w:sz="4" w:space="0" w:color="auto"/>
              <w:left w:val="single" w:sz="4" w:space="0" w:color="auto"/>
              <w:bottom w:val="single" w:sz="4" w:space="0" w:color="auto"/>
              <w:right w:val="single" w:sz="4" w:space="0" w:color="auto"/>
            </w:tcBorders>
          </w:tcPr>
          <w:p w14:paraId="0C0C4146" w14:textId="2228BAE0"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práce a služby 1 osoby počas 8 hodín</w:t>
            </w:r>
            <w:r w:rsidR="00870DC3" w:rsidRPr="001339D7">
              <w:rPr>
                <w:rFonts w:ascii="Cambria" w:hAnsi="Cambria" w:cs="Arial"/>
                <w:sz w:val="22"/>
                <w:szCs w:val="22"/>
              </w:rPr>
              <w:t xml:space="preserve"> pracovného dňa</w:t>
            </w:r>
          </w:p>
        </w:tc>
      </w:tr>
      <w:tr w:rsidR="00370FEC" w:rsidRPr="001339D7" w14:paraId="30A6A268" w14:textId="77777777" w:rsidTr="00E64A74">
        <w:tc>
          <w:tcPr>
            <w:tcW w:w="2354" w:type="dxa"/>
            <w:tcBorders>
              <w:top w:val="single" w:sz="4" w:space="0" w:color="auto"/>
              <w:left w:val="single" w:sz="4" w:space="0" w:color="auto"/>
              <w:bottom w:val="single" w:sz="4" w:space="0" w:color="auto"/>
              <w:right w:val="single" w:sz="4" w:space="0" w:color="auto"/>
            </w:tcBorders>
          </w:tcPr>
          <w:p w14:paraId="67128F86"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Požiadavka na zmenu</w:t>
            </w:r>
          </w:p>
        </w:tc>
        <w:tc>
          <w:tcPr>
            <w:tcW w:w="6826" w:type="dxa"/>
            <w:gridSpan w:val="2"/>
            <w:tcBorders>
              <w:top w:val="single" w:sz="4" w:space="0" w:color="auto"/>
              <w:left w:val="single" w:sz="4" w:space="0" w:color="auto"/>
              <w:bottom w:val="single" w:sz="4" w:space="0" w:color="auto"/>
              <w:right w:val="single" w:sz="4" w:space="0" w:color="auto"/>
            </w:tcBorders>
          </w:tcPr>
          <w:p w14:paraId="4E190376" w14:textId="4C553136"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prostriedok na modifikáciu systému, </w:t>
            </w:r>
            <w:proofErr w:type="spellStart"/>
            <w:r w:rsidRPr="001339D7">
              <w:rPr>
                <w:rFonts w:ascii="Cambria" w:hAnsi="Cambria" w:cs="Arial"/>
                <w:sz w:val="22"/>
                <w:szCs w:val="22"/>
              </w:rPr>
              <w:t>t.j</w:t>
            </w:r>
            <w:proofErr w:type="spellEnd"/>
            <w:r w:rsidRPr="001339D7">
              <w:rPr>
                <w:rFonts w:ascii="Cambria" w:hAnsi="Cambria" w:cs="Arial"/>
                <w:sz w:val="22"/>
                <w:szCs w:val="22"/>
              </w:rPr>
              <w:t>. akýkoľvek návrh a podnet, ktorého cieľom je zmeniť vlastnosti systému voči požiadavkám na systém so zámerom zlepšiť vlastnosti systému a podporiť úspešnosť realizácie projektu.</w:t>
            </w:r>
          </w:p>
        </w:tc>
      </w:tr>
      <w:tr w:rsidR="00370FEC" w:rsidRPr="001339D7" w14:paraId="0B1E0970" w14:textId="77777777" w:rsidTr="00E64A74">
        <w:tc>
          <w:tcPr>
            <w:tcW w:w="2354" w:type="dxa"/>
            <w:tcBorders>
              <w:top w:val="single" w:sz="4" w:space="0" w:color="auto"/>
              <w:left w:val="single" w:sz="4" w:space="0" w:color="auto"/>
              <w:bottom w:val="single" w:sz="4" w:space="0" w:color="auto"/>
              <w:right w:val="single" w:sz="4" w:space="0" w:color="auto"/>
            </w:tcBorders>
          </w:tcPr>
          <w:p w14:paraId="03B12FC6" w14:textId="4ECEE77E"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3F82770D" w14:textId="63FBCCA6" w:rsidR="00370FEC" w:rsidRPr="001339D7" w:rsidRDefault="00277DA8" w:rsidP="00EC2D10">
            <w:pPr>
              <w:spacing w:before="60" w:after="20"/>
              <w:jc w:val="both"/>
              <w:rPr>
                <w:rFonts w:ascii="Cambria" w:hAnsi="Cambria" w:cs="Arial"/>
                <w:sz w:val="22"/>
                <w:szCs w:val="22"/>
              </w:rPr>
            </w:pPr>
            <w:r w:rsidRPr="001339D7">
              <w:rPr>
                <w:rFonts w:ascii="Cambria" w:hAnsi="Cambria" w:cs="Arial"/>
                <w:sz w:val="22"/>
                <w:szCs w:val="22"/>
              </w:rPr>
              <w:t xml:space="preserve">za </w:t>
            </w:r>
            <w:r w:rsidR="00370FEC" w:rsidRPr="001339D7">
              <w:rPr>
                <w:rFonts w:ascii="Cambria" w:hAnsi="Cambria" w:cs="Arial"/>
                <w:sz w:val="22"/>
                <w:szCs w:val="22"/>
              </w:rPr>
              <w:t xml:space="preserve">pracovnú dobu sa pre účely </w:t>
            </w:r>
            <w:r w:rsidR="00F2199C" w:rsidRPr="001339D7">
              <w:rPr>
                <w:rFonts w:ascii="Cambria" w:hAnsi="Cambria" w:cs="Arial"/>
                <w:sz w:val="22"/>
                <w:szCs w:val="22"/>
              </w:rPr>
              <w:t>tejto Z</w:t>
            </w:r>
            <w:r w:rsidR="00370FEC" w:rsidRPr="001339D7">
              <w:rPr>
                <w:rFonts w:ascii="Cambria" w:hAnsi="Cambria" w:cs="Arial"/>
                <w:sz w:val="22"/>
                <w:szCs w:val="22"/>
              </w:rPr>
              <w:t>mluvy rozumie časové obdobie</w:t>
            </w:r>
            <w:r w:rsidR="00A00D49" w:rsidRPr="001339D7">
              <w:rPr>
                <w:rFonts w:ascii="Cambria" w:hAnsi="Cambria" w:cs="Arial"/>
                <w:sz w:val="22"/>
                <w:szCs w:val="22"/>
              </w:rPr>
              <w:t xml:space="preserve"> </w:t>
            </w:r>
            <w:r w:rsidR="00E32199" w:rsidRPr="001339D7">
              <w:rPr>
                <w:rFonts w:ascii="Cambria" w:hAnsi="Cambria" w:cs="Arial"/>
                <w:sz w:val="22"/>
                <w:szCs w:val="22"/>
              </w:rPr>
              <w:t>časové obdobie medzi 8.00 h – 17.00 h v bežných pracovných dňoch (9 pracovných hodín), ktorými sú všetky dni okrem dní pracovného pokoja v týždni a sviatkov</w:t>
            </w:r>
            <w:r w:rsidR="00370FEC" w:rsidRPr="001339D7">
              <w:rPr>
                <w:rFonts w:ascii="Cambria" w:hAnsi="Cambria" w:cs="Arial"/>
                <w:sz w:val="22"/>
                <w:szCs w:val="22"/>
              </w:rPr>
              <w:t>.</w:t>
            </w:r>
          </w:p>
        </w:tc>
      </w:tr>
      <w:tr w:rsidR="00370FEC" w:rsidRPr="001339D7" w14:paraId="4903F30F" w14:textId="77777777" w:rsidTr="00E64A74">
        <w:tc>
          <w:tcPr>
            <w:tcW w:w="2354" w:type="dxa"/>
            <w:tcBorders>
              <w:top w:val="single" w:sz="4" w:space="0" w:color="auto"/>
              <w:left w:val="single" w:sz="4" w:space="0" w:color="auto"/>
              <w:bottom w:val="single" w:sz="4" w:space="0" w:color="auto"/>
              <w:right w:val="single" w:sz="4" w:space="0" w:color="auto"/>
            </w:tcBorders>
          </w:tcPr>
          <w:p w14:paraId="1A5CCDC1"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754E2433" w14:textId="79047B4F" w:rsidR="00370FEC" w:rsidRPr="001339D7" w:rsidRDefault="00370FEC" w:rsidP="00EC2D10">
            <w:pPr>
              <w:pStyle w:val="weeklies"/>
              <w:overflowPunct/>
              <w:autoSpaceDE/>
              <w:adjustRightInd/>
              <w:spacing w:before="60" w:after="20" w:line="240" w:lineRule="atLeast"/>
              <w:rPr>
                <w:rFonts w:ascii="Cambria" w:hAnsi="Cambria" w:cs="Arial"/>
                <w:sz w:val="22"/>
                <w:szCs w:val="22"/>
                <w:lang w:val="sk-SK"/>
              </w:rPr>
            </w:pPr>
            <w:r w:rsidRPr="001339D7">
              <w:rPr>
                <w:rFonts w:ascii="Cambria" w:hAnsi="Cambria" w:cs="Arial"/>
                <w:sz w:val="22"/>
                <w:szCs w:val="22"/>
                <w:lang w:val="sk-SK"/>
              </w:rPr>
              <w:t>pojmy „Prijatý“, ”Prijatie”, „Prijať“ tak, ako sú uvádzané v</w:t>
            </w:r>
            <w:r w:rsidR="00F2199C" w:rsidRPr="001339D7">
              <w:rPr>
                <w:rFonts w:ascii="Cambria" w:hAnsi="Cambria" w:cs="Arial"/>
                <w:sz w:val="22"/>
                <w:szCs w:val="22"/>
                <w:lang w:val="sk-SK"/>
              </w:rPr>
              <w:t> tejto Z</w:t>
            </w:r>
            <w:r w:rsidRPr="001339D7">
              <w:rPr>
                <w:rFonts w:ascii="Cambria" w:hAnsi="Cambria" w:cs="Arial"/>
                <w:sz w:val="22"/>
                <w:szCs w:val="22"/>
                <w:lang w:val="sk-SK"/>
              </w:rPr>
              <w:t xml:space="preserve">mluve znamenajú pre obidve </w:t>
            </w:r>
            <w:r w:rsidR="00F2199C" w:rsidRPr="001339D7">
              <w:rPr>
                <w:rFonts w:ascii="Cambria" w:hAnsi="Cambria" w:cs="Arial"/>
                <w:sz w:val="22"/>
                <w:szCs w:val="22"/>
                <w:lang w:val="sk-SK"/>
              </w:rPr>
              <w:t>Z</w:t>
            </w:r>
            <w:r w:rsidRPr="001339D7">
              <w:rPr>
                <w:rFonts w:ascii="Cambria" w:hAnsi="Cambria" w:cs="Arial"/>
                <w:sz w:val="22"/>
                <w:szCs w:val="22"/>
                <w:lang w:val="sk-SK"/>
              </w:rPr>
              <w:t>mluvné strany, že:</w:t>
            </w:r>
          </w:p>
          <w:p w14:paraId="51CFB67B" w14:textId="6227F58F" w:rsidR="00370FEC" w:rsidRPr="001339D7" w:rsidRDefault="00370FEC" w:rsidP="001916E2">
            <w:pPr>
              <w:numPr>
                <w:ilvl w:val="0"/>
                <w:numId w:val="8"/>
              </w:numPr>
              <w:spacing w:before="60" w:after="20"/>
              <w:jc w:val="both"/>
              <w:rPr>
                <w:rFonts w:ascii="Cambria" w:hAnsi="Cambria" w:cs="Arial"/>
                <w:sz w:val="22"/>
                <w:szCs w:val="22"/>
              </w:rPr>
            </w:pPr>
            <w:r w:rsidRPr="001339D7">
              <w:rPr>
                <w:rFonts w:ascii="Cambria" w:hAnsi="Cambria" w:cs="Arial"/>
                <w:sz w:val="22"/>
                <w:szCs w:val="22"/>
              </w:rPr>
              <w:t xml:space="preserve">akákoľvek dodávka uvedená v popise predmetu 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97327D" w:rsidRPr="001339D7">
              <w:rPr>
                <w:rFonts w:ascii="Cambria" w:hAnsi="Cambria" w:cs="Arial"/>
                <w:sz w:val="22"/>
                <w:szCs w:val="22"/>
              </w:rPr>
              <w:t>Z</w:t>
            </w:r>
            <w:r w:rsidRPr="001339D7">
              <w:rPr>
                <w:rFonts w:ascii="Cambria" w:hAnsi="Cambria" w:cs="Arial"/>
                <w:sz w:val="22"/>
                <w:szCs w:val="22"/>
              </w:rPr>
              <w:t xml:space="preserve">hotoviteľa boli zo strany </w:t>
            </w:r>
            <w:r w:rsidR="0097327D" w:rsidRPr="001339D7">
              <w:rPr>
                <w:rFonts w:ascii="Cambria" w:hAnsi="Cambria" w:cs="Arial"/>
                <w:sz w:val="22"/>
                <w:szCs w:val="22"/>
              </w:rPr>
              <w:t>Z</w:t>
            </w:r>
            <w:r w:rsidRPr="001339D7">
              <w:rPr>
                <w:rFonts w:ascii="Cambria" w:hAnsi="Cambria" w:cs="Arial"/>
                <w:sz w:val="22"/>
                <w:szCs w:val="22"/>
              </w:rPr>
              <w:t xml:space="preserve">hotoviteľa splnené podľa podmienok, štandardov, procedúr a kritérií tejto </w:t>
            </w:r>
            <w:r w:rsidR="00F2199C" w:rsidRPr="001339D7">
              <w:rPr>
                <w:rFonts w:ascii="Cambria" w:hAnsi="Cambria" w:cs="Arial"/>
                <w:sz w:val="22"/>
                <w:szCs w:val="22"/>
              </w:rPr>
              <w:t>Z</w:t>
            </w:r>
            <w:r w:rsidRPr="001339D7">
              <w:rPr>
                <w:rFonts w:ascii="Cambria" w:hAnsi="Cambria" w:cs="Arial"/>
                <w:sz w:val="22"/>
                <w:szCs w:val="22"/>
              </w:rPr>
              <w:t xml:space="preserve">mluvy, a ktorých splnenie </w:t>
            </w:r>
            <w:r w:rsidR="00AB0670" w:rsidRPr="001339D7">
              <w:rPr>
                <w:rFonts w:ascii="Cambria" w:hAnsi="Cambria" w:cs="Arial"/>
                <w:sz w:val="22"/>
                <w:szCs w:val="22"/>
              </w:rPr>
              <w:t>O</w:t>
            </w:r>
            <w:r w:rsidRPr="001339D7">
              <w:rPr>
                <w:rFonts w:ascii="Cambria" w:hAnsi="Cambria" w:cs="Arial"/>
                <w:sz w:val="22"/>
                <w:szCs w:val="22"/>
              </w:rPr>
              <w:t xml:space="preserve">bjednávateľ podľa podmienok tejto </w:t>
            </w:r>
            <w:r w:rsidR="00F2199C" w:rsidRPr="001339D7">
              <w:rPr>
                <w:rFonts w:ascii="Cambria" w:hAnsi="Cambria" w:cs="Arial"/>
                <w:sz w:val="22"/>
                <w:szCs w:val="22"/>
              </w:rPr>
              <w:t>Z</w:t>
            </w:r>
            <w:r w:rsidRPr="001339D7">
              <w:rPr>
                <w:rFonts w:ascii="Cambria" w:hAnsi="Cambria" w:cs="Arial"/>
                <w:sz w:val="22"/>
                <w:szCs w:val="22"/>
              </w:rPr>
              <w:t>mluvy písomne odsúhlasil (akceptoval),</w:t>
            </w:r>
          </w:p>
          <w:p w14:paraId="7B961DD8" w14:textId="5319AC73" w:rsidR="00370FEC" w:rsidRPr="001339D7" w:rsidRDefault="00370FEC" w:rsidP="00B15C58">
            <w:pPr>
              <w:numPr>
                <w:ilvl w:val="0"/>
                <w:numId w:val="8"/>
              </w:numPr>
              <w:spacing w:before="60" w:after="20"/>
              <w:jc w:val="both"/>
              <w:rPr>
                <w:rFonts w:ascii="Cambria" w:hAnsi="Cambria" w:cs="Arial"/>
                <w:sz w:val="22"/>
                <w:szCs w:val="22"/>
                <w:lang w:eastAsia="cs-CZ"/>
              </w:rPr>
            </w:pPr>
            <w:r w:rsidRPr="001339D7">
              <w:rPr>
                <w:rFonts w:ascii="Cambria" w:hAnsi="Cambria" w:cs="Arial"/>
                <w:sz w:val="22"/>
                <w:szCs w:val="22"/>
              </w:rPr>
              <w:t xml:space="preserve">akákoľvek dodávka uvedená v popise predmetu 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97327D" w:rsidRPr="001339D7">
              <w:rPr>
                <w:rFonts w:ascii="Cambria" w:hAnsi="Cambria" w:cs="Arial"/>
                <w:sz w:val="22"/>
                <w:szCs w:val="22"/>
              </w:rPr>
              <w:t>Z</w:t>
            </w:r>
            <w:r w:rsidRPr="001339D7">
              <w:rPr>
                <w:rFonts w:ascii="Cambria" w:hAnsi="Cambria" w:cs="Arial"/>
                <w:sz w:val="22"/>
                <w:szCs w:val="22"/>
              </w:rPr>
              <w:t xml:space="preserve">hotoviteľa boli na základe predchádzajúceho </w:t>
            </w:r>
            <w:r w:rsidR="00AB0670" w:rsidRPr="001339D7">
              <w:rPr>
                <w:rFonts w:ascii="Cambria" w:hAnsi="Cambria" w:cs="Arial"/>
                <w:sz w:val="22"/>
                <w:szCs w:val="22"/>
              </w:rPr>
              <w:t>O</w:t>
            </w:r>
            <w:r w:rsidRPr="001339D7">
              <w:rPr>
                <w:rFonts w:ascii="Cambria" w:hAnsi="Cambria" w:cs="Arial"/>
                <w:sz w:val="22"/>
                <w:szCs w:val="22"/>
              </w:rPr>
              <w:t xml:space="preserve">bjednávateľom odsúhlaseného splnenia (akceptácie) fyzicky dodané </w:t>
            </w:r>
            <w:r w:rsidR="00AB0670" w:rsidRPr="001339D7">
              <w:rPr>
                <w:rFonts w:ascii="Cambria" w:hAnsi="Cambria" w:cs="Arial"/>
                <w:sz w:val="22"/>
                <w:szCs w:val="22"/>
              </w:rPr>
              <w:t>Z</w:t>
            </w:r>
            <w:r w:rsidRPr="001339D7">
              <w:rPr>
                <w:rFonts w:ascii="Cambria" w:hAnsi="Cambria" w:cs="Arial"/>
                <w:sz w:val="22"/>
                <w:szCs w:val="22"/>
              </w:rPr>
              <w:t xml:space="preserve">hotoviteľom </w:t>
            </w:r>
            <w:r w:rsidR="00AB0670" w:rsidRPr="001339D7">
              <w:rPr>
                <w:rFonts w:ascii="Cambria" w:hAnsi="Cambria" w:cs="Arial"/>
                <w:sz w:val="22"/>
                <w:szCs w:val="22"/>
              </w:rPr>
              <w:t>O</w:t>
            </w:r>
            <w:r w:rsidRPr="001339D7">
              <w:rPr>
                <w:rFonts w:ascii="Cambria" w:hAnsi="Cambria" w:cs="Arial"/>
                <w:sz w:val="22"/>
                <w:szCs w:val="22"/>
              </w:rPr>
              <w:t xml:space="preserve">bjednávateľovi v mieste </w:t>
            </w:r>
            <w:r w:rsidR="00AB0670" w:rsidRPr="001339D7">
              <w:rPr>
                <w:rFonts w:ascii="Cambria" w:hAnsi="Cambria" w:cs="Arial"/>
                <w:sz w:val="22"/>
                <w:szCs w:val="22"/>
              </w:rPr>
              <w:t>O</w:t>
            </w:r>
            <w:r w:rsidRPr="001339D7">
              <w:rPr>
                <w:rFonts w:ascii="Cambria" w:hAnsi="Cambria" w:cs="Arial"/>
                <w:sz w:val="22"/>
                <w:szCs w:val="22"/>
              </w:rPr>
              <w:t xml:space="preserve">bjednávateľa a ktoré </w:t>
            </w:r>
            <w:r w:rsidR="00AB0670" w:rsidRPr="001339D7">
              <w:rPr>
                <w:rFonts w:ascii="Cambria" w:hAnsi="Cambria" w:cs="Arial"/>
                <w:sz w:val="22"/>
                <w:szCs w:val="22"/>
              </w:rPr>
              <w:t>O</w:t>
            </w:r>
            <w:r w:rsidRPr="001339D7">
              <w:rPr>
                <w:rFonts w:ascii="Cambria" w:hAnsi="Cambria" w:cs="Arial"/>
                <w:sz w:val="22"/>
                <w:szCs w:val="22"/>
              </w:rPr>
              <w:t>bjednávateľ fyzicky prijal</w:t>
            </w:r>
            <w:r w:rsidR="00B2647E" w:rsidRPr="001339D7">
              <w:rPr>
                <w:rFonts w:ascii="Cambria" w:hAnsi="Cambria" w:cs="Arial"/>
                <w:sz w:val="22"/>
                <w:szCs w:val="22"/>
              </w:rPr>
              <w:t>.</w:t>
            </w:r>
          </w:p>
        </w:tc>
      </w:tr>
      <w:tr w:rsidR="00370FEC" w:rsidRPr="001339D7" w14:paraId="4284C26D" w14:textId="77777777" w:rsidTr="00E64A74">
        <w:tc>
          <w:tcPr>
            <w:tcW w:w="2354" w:type="dxa"/>
            <w:tcBorders>
              <w:top w:val="single" w:sz="4" w:space="0" w:color="auto"/>
              <w:left w:val="single" w:sz="4" w:space="0" w:color="auto"/>
              <w:bottom w:val="single" w:sz="4" w:space="0" w:color="auto"/>
              <w:right w:val="single" w:sz="4" w:space="0" w:color="auto"/>
            </w:tcBorders>
          </w:tcPr>
          <w:p w14:paraId="37906F93"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B152E2C" w14:textId="1BC2AC3C"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pojmy „Prevzatý“, ”Prevzatie”, Prevziať“ tak ako sú uvádzané v</w:t>
            </w:r>
            <w:r w:rsidR="00F2199C" w:rsidRPr="001339D7">
              <w:rPr>
                <w:rFonts w:ascii="Cambria" w:hAnsi="Cambria" w:cs="Arial"/>
                <w:sz w:val="22"/>
                <w:szCs w:val="22"/>
              </w:rPr>
              <w:t> tejto Z</w:t>
            </w:r>
            <w:r w:rsidRPr="001339D7">
              <w:rPr>
                <w:rFonts w:ascii="Cambria" w:hAnsi="Cambria" w:cs="Arial"/>
                <w:sz w:val="22"/>
                <w:szCs w:val="22"/>
              </w:rPr>
              <w:t xml:space="preserve">mluve znamenajú pre obidve </w:t>
            </w:r>
            <w:r w:rsidR="00F2199C" w:rsidRPr="001339D7">
              <w:rPr>
                <w:rFonts w:ascii="Cambria" w:hAnsi="Cambria" w:cs="Arial"/>
                <w:sz w:val="22"/>
                <w:szCs w:val="22"/>
              </w:rPr>
              <w:t>Z</w:t>
            </w:r>
            <w:r w:rsidRPr="001339D7">
              <w:rPr>
                <w:rFonts w:ascii="Cambria" w:hAnsi="Cambria" w:cs="Arial"/>
                <w:sz w:val="22"/>
                <w:szCs w:val="22"/>
              </w:rPr>
              <w:t>mluvné strany, že:</w:t>
            </w:r>
          </w:p>
          <w:p w14:paraId="36992AAC" w14:textId="7B4DD4A2" w:rsidR="00370FEC" w:rsidRPr="001339D7" w:rsidRDefault="00370FEC" w:rsidP="001916E2">
            <w:pPr>
              <w:numPr>
                <w:ilvl w:val="0"/>
                <w:numId w:val="9"/>
              </w:numPr>
              <w:spacing w:before="60" w:after="20"/>
              <w:jc w:val="both"/>
              <w:rPr>
                <w:rFonts w:ascii="Cambria" w:hAnsi="Cambria" w:cs="Arial"/>
                <w:sz w:val="22"/>
                <w:szCs w:val="22"/>
              </w:rPr>
            </w:pPr>
            <w:r w:rsidRPr="001339D7">
              <w:rPr>
                <w:rFonts w:ascii="Cambria" w:hAnsi="Cambria" w:cs="Arial"/>
                <w:sz w:val="22"/>
                <w:szCs w:val="22"/>
              </w:rPr>
              <w:lastRenderedPageBreak/>
              <w:t xml:space="preserve">akákoľvek dodávka uvedená v popise predmetu 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75183D" w:rsidRPr="001339D7">
              <w:rPr>
                <w:rFonts w:ascii="Cambria" w:hAnsi="Cambria" w:cs="Arial"/>
                <w:sz w:val="22"/>
                <w:szCs w:val="22"/>
              </w:rPr>
              <w:t>Z</w:t>
            </w:r>
            <w:r w:rsidRPr="001339D7">
              <w:rPr>
                <w:rFonts w:ascii="Cambria" w:hAnsi="Cambria" w:cs="Arial"/>
                <w:sz w:val="22"/>
                <w:szCs w:val="22"/>
              </w:rPr>
              <w:t xml:space="preserve">hotoviteľa boli zo strany </w:t>
            </w:r>
            <w:r w:rsidR="0075183D" w:rsidRPr="001339D7">
              <w:rPr>
                <w:rFonts w:ascii="Cambria" w:hAnsi="Cambria" w:cs="Arial"/>
                <w:sz w:val="22"/>
                <w:szCs w:val="22"/>
              </w:rPr>
              <w:t>Z</w:t>
            </w:r>
            <w:r w:rsidRPr="001339D7">
              <w:rPr>
                <w:rFonts w:ascii="Cambria" w:hAnsi="Cambria" w:cs="Arial"/>
                <w:sz w:val="22"/>
                <w:szCs w:val="22"/>
              </w:rPr>
              <w:t xml:space="preserve">hotoviteľa fyzicky dodané </w:t>
            </w:r>
            <w:r w:rsidR="00AB0670" w:rsidRPr="001339D7">
              <w:rPr>
                <w:rFonts w:ascii="Cambria" w:hAnsi="Cambria" w:cs="Arial"/>
                <w:sz w:val="22"/>
                <w:szCs w:val="22"/>
              </w:rPr>
              <w:t>O</w:t>
            </w:r>
            <w:r w:rsidRPr="001339D7">
              <w:rPr>
                <w:rFonts w:ascii="Cambria" w:hAnsi="Cambria" w:cs="Arial"/>
                <w:sz w:val="22"/>
                <w:szCs w:val="22"/>
              </w:rPr>
              <w:t xml:space="preserve">bjednávateľovi v mieste </w:t>
            </w:r>
            <w:r w:rsidR="00AB0670" w:rsidRPr="001339D7">
              <w:rPr>
                <w:rFonts w:ascii="Cambria" w:hAnsi="Cambria" w:cs="Arial"/>
                <w:sz w:val="22"/>
                <w:szCs w:val="22"/>
              </w:rPr>
              <w:t>O</w:t>
            </w:r>
            <w:r w:rsidRPr="001339D7">
              <w:rPr>
                <w:rFonts w:ascii="Cambria" w:hAnsi="Cambria" w:cs="Arial"/>
                <w:sz w:val="22"/>
                <w:szCs w:val="22"/>
              </w:rPr>
              <w:t xml:space="preserve">bjednávateľa za účelom ich prevzatia napr. na informovanie </w:t>
            </w:r>
            <w:r w:rsidR="00AB0670" w:rsidRPr="001339D7">
              <w:rPr>
                <w:rFonts w:ascii="Cambria" w:hAnsi="Cambria" w:cs="Arial"/>
                <w:sz w:val="22"/>
                <w:szCs w:val="22"/>
              </w:rPr>
              <w:t>O</w:t>
            </w:r>
            <w:r w:rsidRPr="001339D7">
              <w:rPr>
                <w:rFonts w:ascii="Cambria" w:hAnsi="Cambria" w:cs="Arial"/>
                <w:sz w:val="22"/>
                <w:szCs w:val="22"/>
              </w:rPr>
              <w:t xml:space="preserve">bjednávateľa, na vykonanie akceptačného testovania, na vykonanie pripomienkovania a akceptovania dokumentov, na zaistenie kvality riadenia projektu a na zaistenie kvality systému a </w:t>
            </w:r>
            <w:r w:rsidR="00AB0670" w:rsidRPr="001339D7">
              <w:rPr>
                <w:rFonts w:ascii="Cambria" w:hAnsi="Cambria" w:cs="Arial"/>
                <w:sz w:val="22"/>
                <w:szCs w:val="22"/>
              </w:rPr>
              <w:t>O</w:t>
            </w:r>
            <w:r w:rsidRPr="001339D7">
              <w:rPr>
                <w:rFonts w:ascii="Cambria" w:hAnsi="Cambria" w:cs="Arial"/>
                <w:sz w:val="22"/>
                <w:szCs w:val="22"/>
              </w:rPr>
              <w:t xml:space="preserve">bjednávateľ ich k uvedenému účelu fyzicky prevzal. </w:t>
            </w:r>
          </w:p>
          <w:p w14:paraId="2D06D669" w14:textId="72D821C9" w:rsidR="00370FEC" w:rsidRPr="001339D7" w:rsidRDefault="00370FEC" w:rsidP="001916E2">
            <w:pPr>
              <w:numPr>
                <w:ilvl w:val="0"/>
                <w:numId w:val="9"/>
              </w:numPr>
              <w:spacing w:before="60" w:after="20"/>
              <w:jc w:val="both"/>
              <w:rPr>
                <w:rFonts w:ascii="Cambria" w:hAnsi="Cambria" w:cs="Arial"/>
                <w:sz w:val="22"/>
                <w:szCs w:val="22"/>
              </w:rPr>
            </w:pPr>
            <w:r w:rsidRPr="001339D7">
              <w:rPr>
                <w:rFonts w:ascii="Cambria" w:hAnsi="Cambria" w:cs="Arial"/>
                <w:sz w:val="22"/>
                <w:szCs w:val="22"/>
              </w:rPr>
              <w:t xml:space="preserve">fyzické prevzatie dodávky a/alebo záväzku </w:t>
            </w:r>
            <w:r w:rsidR="0075183D" w:rsidRPr="001339D7">
              <w:rPr>
                <w:rFonts w:ascii="Cambria" w:hAnsi="Cambria" w:cs="Arial"/>
                <w:sz w:val="22"/>
                <w:szCs w:val="22"/>
              </w:rPr>
              <w:t>Z</w:t>
            </w:r>
            <w:r w:rsidRPr="001339D7">
              <w:rPr>
                <w:rFonts w:ascii="Cambria" w:hAnsi="Cambria" w:cs="Arial"/>
                <w:sz w:val="22"/>
                <w:szCs w:val="22"/>
              </w:rPr>
              <w:t xml:space="preserve">hotoviteľa potvrdia </w:t>
            </w:r>
            <w:r w:rsidR="0075183D" w:rsidRPr="001339D7">
              <w:rPr>
                <w:rFonts w:ascii="Cambria" w:hAnsi="Cambria" w:cs="Arial"/>
                <w:sz w:val="22"/>
                <w:szCs w:val="22"/>
              </w:rPr>
              <w:t>Z</w:t>
            </w:r>
            <w:r w:rsidRPr="001339D7">
              <w:rPr>
                <w:rFonts w:ascii="Cambria" w:hAnsi="Cambria" w:cs="Arial"/>
                <w:sz w:val="22"/>
                <w:szCs w:val="22"/>
              </w:rPr>
              <w:t>hotoviteľ a </w:t>
            </w:r>
            <w:r w:rsidR="00AB0670" w:rsidRPr="001339D7">
              <w:rPr>
                <w:rFonts w:ascii="Cambria" w:hAnsi="Cambria" w:cs="Arial"/>
                <w:sz w:val="22"/>
                <w:szCs w:val="22"/>
              </w:rPr>
              <w:t>O</w:t>
            </w:r>
            <w:r w:rsidRPr="001339D7">
              <w:rPr>
                <w:rFonts w:ascii="Cambria" w:hAnsi="Cambria" w:cs="Arial"/>
                <w:sz w:val="22"/>
                <w:szCs w:val="22"/>
              </w:rPr>
              <w:t xml:space="preserve">bjednávateľ písomne vo </w:t>
            </w:r>
            <w:r w:rsidR="00AB0670" w:rsidRPr="001339D7">
              <w:rPr>
                <w:rFonts w:ascii="Cambria" w:hAnsi="Cambria" w:cs="Arial"/>
                <w:sz w:val="22"/>
                <w:szCs w:val="22"/>
              </w:rPr>
              <w:t>A</w:t>
            </w:r>
            <w:r w:rsidR="00564F6D" w:rsidRPr="001339D7">
              <w:rPr>
                <w:rFonts w:ascii="Cambria" w:hAnsi="Cambria" w:cs="Arial"/>
                <w:sz w:val="22"/>
                <w:szCs w:val="22"/>
              </w:rPr>
              <w:t xml:space="preserve">kceptačnom </w:t>
            </w:r>
            <w:r w:rsidRPr="001339D7">
              <w:rPr>
                <w:rFonts w:ascii="Cambria" w:hAnsi="Cambria" w:cs="Arial"/>
                <w:sz w:val="22"/>
                <w:szCs w:val="22"/>
              </w:rPr>
              <w:t xml:space="preserve">protokole. </w:t>
            </w:r>
          </w:p>
          <w:p w14:paraId="7A5C5062" w14:textId="78D178FE" w:rsidR="00370FEC" w:rsidRPr="001339D7" w:rsidRDefault="00370FEC" w:rsidP="001916E2">
            <w:pPr>
              <w:numPr>
                <w:ilvl w:val="0"/>
                <w:numId w:val="9"/>
              </w:numPr>
              <w:spacing w:before="60" w:after="20"/>
              <w:jc w:val="both"/>
              <w:rPr>
                <w:rFonts w:ascii="Cambria" w:hAnsi="Cambria" w:cs="Arial"/>
                <w:sz w:val="22"/>
                <w:szCs w:val="22"/>
                <w:lang w:eastAsia="cs-CZ"/>
              </w:rPr>
            </w:pPr>
            <w:r w:rsidRPr="001339D7">
              <w:rPr>
                <w:rFonts w:ascii="Cambria" w:hAnsi="Cambria" w:cs="Arial"/>
                <w:sz w:val="22"/>
                <w:szCs w:val="22"/>
              </w:rPr>
              <w:t xml:space="preserve">účel a stav dodávky alebo záväzku </w:t>
            </w:r>
            <w:r w:rsidR="0075183D" w:rsidRPr="001339D7">
              <w:rPr>
                <w:rFonts w:ascii="Cambria" w:hAnsi="Cambria" w:cs="Arial"/>
                <w:sz w:val="22"/>
                <w:szCs w:val="22"/>
              </w:rPr>
              <w:t>Z</w:t>
            </w:r>
            <w:r w:rsidRPr="001339D7">
              <w:rPr>
                <w:rFonts w:ascii="Cambria" w:hAnsi="Cambria" w:cs="Arial"/>
                <w:sz w:val="22"/>
                <w:szCs w:val="22"/>
              </w:rPr>
              <w:t>hotoviteľa musí byť jednoznačne uvedený prijímacom protokole.</w:t>
            </w:r>
          </w:p>
        </w:tc>
      </w:tr>
      <w:tr w:rsidR="00370FEC" w:rsidRPr="001339D7" w14:paraId="6763B5A6" w14:textId="77777777" w:rsidTr="00E64A74">
        <w:tc>
          <w:tcPr>
            <w:tcW w:w="2354" w:type="dxa"/>
            <w:tcBorders>
              <w:top w:val="single" w:sz="4" w:space="0" w:color="auto"/>
              <w:left w:val="single" w:sz="4" w:space="0" w:color="auto"/>
              <w:bottom w:val="single" w:sz="4" w:space="0" w:color="auto"/>
              <w:right w:val="single" w:sz="4" w:space="0" w:color="auto"/>
            </w:tcBorders>
          </w:tcPr>
          <w:p w14:paraId="7A23AF21"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lastRenderedPageBreak/>
              <w:t>Problém</w:t>
            </w:r>
          </w:p>
        </w:tc>
        <w:tc>
          <w:tcPr>
            <w:tcW w:w="6826" w:type="dxa"/>
            <w:gridSpan w:val="2"/>
            <w:tcBorders>
              <w:top w:val="single" w:sz="4" w:space="0" w:color="auto"/>
              <w:left w:val="single" w:sz="4" w:space="0" w:color="auto"/>
              <w:bottom w:val="single" w:sz="4" w:space="0" w:color="auto"/>
              <w:right w:val="single" w:sz="4" w:space="0" w:color="auto"/>
            </w:tcBorders>
          </w:tcPr>
          <w:p w14:paraId="46027588" w14:textId="59B3F083"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 xml:space="preserve">akúkoľvek skutočnosť identifikovanú počas a priamo súvisiace s realizáciou </w:t>
            </w:r>
            <w:r w:rsidR="00F2199C" w:rsidRPr="001339D7">
              <w:rPr>
                <w:rFonts w:ascii="Cambria" w:hAnsi="Cambria" w:cs="Arial"/>
                <w:sz w:val="22"/>
                <w:szCs w:val="22"/>
              </w:rPr>
              <w:t>P</w:t>
            </w:r>
            <w:r w:rsidR="003B0E11" w:rsidRPr="001339D7">
              <w:rPr>
                <w:rFonts w:ascii="Cambria" w:hAnsi="Cambria" w:cs="Arial"/>
                <w:sz w:val="22"/>
                <w:szCs w:val="22"/>
              </w:rPr>
              <w:t>redmetu zmluvy</w:t>
            </w:r>
            <w:r w:rsidRPr="001339D7">
              <w:rPr>
                <w:rFonts w:ascii="Cambria" w:hAnsi="Cambria" w:cs="Arial"/>
                <w:sz w:val="22"/>
                <w:szCs w:val="22"/>
              </w:rPr>
              <w:t xml:space="preserve">, ktorú </w:t>
            </w:r>
            <w:r w:rsidR="0075183D" w:rsidRPr="001339D7">
              <w:rPr>
                <w:rFonts w:ascii="Cambria" w:hAnsi="Cambria" w:cs="Arial"/>
                <w:sz w:val="22"/>
                <w:szCs w:val="22"/>
              </w:rPr>
              <w:t>Z</w:t>
            </w:r>
            <w:r w:rsidRPr="001339D7">
              <w:rPr>
                <w:rFonts w:ascii="Cambria" w:hAnsi="Cambria" w:cs="Arial"/>
                <w:sz w:val="22"/>
                <w:szCs w:val="22"/>
              </w:rPr>
              <w:t xml:space="preserve">hotoviteľ a/alebo </w:t>
            </w:r>
            <w:r w:rsidR="00AB0670" w:rsidRPr="001339D7">
              <w:rPr>
                <w:rFonts w:ascii="Cambria" w:hAnsi="Cambria" w:cs="Arial"/>
                <w:sz w:val="22"/>
                <w:szCs w:val="22"/>
              </w:rPr>
              <w:t>O</w:t>
            </w:r>
            <w:r w:rsidRPr="001339D7">
              <w:rPr>
                <w:rFonts w:ascii="Cambria" w:hAnsi="Cambria" w:cs="Arial"/>
                <w:sz w:val="22"/>
                <w:szCs w:val="22"/>
              </w:rPr>
              <w:t xml:space="preserve">bjednávateľ považujú za prekážku pri ďalšej realizácii </w:t>
            </w:r>
            <w:r w:rsidR="003B0E11" w:rsidRPr="001339D7">
              <w:rPr>
                <w:rFonts w:ascii="Cambria" w:hAnsi="Cambria" w:cs="Arial"/>
                <w:sz w:val="22"/>
                <w:szCs w:val="22"/>
              </w:rPr>
              <w:t xml:space="preserve">predmetu </w:t>
            </w:r>
            <w:r w:rsidR="00F2199C" w:rsidRPr="001339D7">
              <w:rPr>
                <w:rFonts w:ascii="Cambria" w:hAnsi="Cambria" w:cs="Arial"/>
                <w:sz w:val="22"/>
                <w:szCs w:val="22"/>
              </w:rPr>
              <w:t>Z</w:t>
            </w:r>
            <w:r w:rsidR="003B0E11" w:rsidRPr="001339D7">
              <w:rPr>
                <w:rFonts w:ascii="Cambria" w:hAnsi="Cambria" w:cs="Arial"/>
                <w:sz w:val="22"/>
                <w:szCs w:val="22"/>
              </w:rPr>
              <w:t xml:space="preserve">mluvy </w:t>
            </w:r>
            <w:r w:rsidRPr="001339D7">
              <w:rPr>
                <w:rFonts w:ascii="Cambria" w:hAnsi="Cambria" w:cs="Arial"/>
                <w:sz w:val="22"/>
                <w:szCs w:val="22"/>
              </w:rPr>
              <w:t>podľa schváleného plánu projektu.</w:t>
            </w:r>
          </w:p>
        </w:tc>
      </w:tr>
      <w:tr w:rsidR="00370FEC" w:rsidRPr="001339D7" w14:paraId="3FE28F10" w14:textId="77777777" w:rsidTr="00E64A74">
        <w:tc>
          <w:tcPr>
            <w:tcW w:w="2354" w:type="dxa"/>
            <w:tcBorders>
              <w:top w:val="single" w:sz="4" w:space="0" w:color="auto"/>
              <w:left w:val="single" w:sz="4" w:space="0" w:color="auto"/>
              <w:bottom w:val="single" w:sz="4" w:space="0" w:color="auto"/>
              <w:right w:val="single" w:sz="4" w:space="0" w:color="auto"/>
            </w:tcBorders>
          </w:tcPr>
          <w:p w14:paraId="773C99F0"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6AEA76F5" w14:textId="73E339E4"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technické zariadenia a programové vybavenie (softvér) a všetky údaje nachádzajúce sa u </w:t>
            </w:r>
            <w:r w:rsidR="00AB0670" w:rsidRPr="001339D7">
              <w:rPr>
                <w:rFonts w:ascii="Cambria" w:hAnsi="Cambria" w:cs="Arial"/>
                <w:sz w:val="22"/>
                <w:szCs w:val="22"/>
              </w:rPr>
              <w:t>O</w:t>
            </w:r>
            <w:r w:rsidRPr="001339D7">
              <w:rPr>
                <w:rFonts w:ascii="Cambria" w:hAnsi="Cambria" w:cs="Arial"/>
                <w:sz w:val="22"/>
                <w:szCs w:val="22"/>
              </w:rPr>
              <w:t xml:space="preserve">bjednávateľa vrátane nastavenia ich parametrov určené k produkčnej prevádzke </w:t>
            </w:r>
            <w:r w:rsidR="00870DC3" w:rsidRPr="001339D7">
              <w:rPr>
                <w:rFonts w:ascii="Cambria" w:hAnsi="Cambria" w:cs="Arial"/>
                <w:sz w:val="22"/>
                <w:szCs w:val="22"/>
              </w:rPr>
              <w:t xml:space="preserve">informačného </w:t>
            </w:r>
            <w:r w:rsidRPr="001339D7">
              <w:rPr>
                <w:rFonts w:ascii="Cambria" w:hAnsi="Cambria" w:cs="Arial"/>
                <w:sz w:val="22"/>
                <w:szCs w:val="22"/>
              </w:rPr>
              <w:t>systému.</w:t>
            </w:r>
          </w:p>
        </w:tc>
      </w:tr>
      <w:tr w:rsidR="00370FEC" w:rsidRPr="001339D7" w14:paraId="0F3FC5EA" w14:textId="77777777" w:rsidTr="00E64A74">
        <w:tc>
          <w:tcPr>
            <w:tcW w:w="2354" w:type="dxa"/>
            <w:tcBorders>
              <w:top w:val="single" w:sz="4" w:space="0" w:color="auto"/>
              <w:left w:val="single" w:sz="4" w:space="0" w:color="auto"/>
              <w:bottom w:val="single" w:sz="4" w:space="0" w:color="auto"/>
              <w:right w:val="single" w:sz="4" w:space="0" w:color="auto"/>
            </w:tcBorders>
          </w:tcPr>
          <w:p w14:paraId="71972E9A"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4FE3C953" w14:textId="050170FF" w:rsidR="00370FEC" w:rsidRPr="001339D7" w:rsidRDefault="00370FEC" w:rsidP="00EC2D10">
            <w:pPr>
              <w:pStyle w:val="weeklies"/>
              <w:overflowPunct/>
              <w:autoSpaceDE/>
              <w:adjustRightInd/>
              <w:spacing w:before="60" w:after="20" w:line="240" w:lineRule="atLeast"/>
              <w:rPr>
                <w:rFonts w:ascii="Cambria" w:hAnsi="Cambria" w:cs="Arial"/>
                <w:sz w:val="22"/>
                <w:szCs w:val="22"/>
                <w:lang w:val="sk-SK"/>
              </w:rPr>
            </w:pPr>
            <w:r w:rsidRPr="001339D7">
              <w:rPr>
                <w:rFonts w:ascii="Cambria" w:hAnsi="Cambria" w:cs="Arial"/>
                <w:sz w:val="22"/>
                <w:szCs w:val="22"/>
                <w:lang w:val="sk-SK"/>
              </w:rPr>
              <w:t xml:space="preserve">akýkoľvek výstup projektu, </w:t>
            </w:r>
            <w:proofErr w:type="spellStart"/>
            <w:r w:rsidRPr="001339D7">
              <w:rPr>
                <w:rFonts w:ascii="Cambria" w:hAnsi="Cambria" w:cs="Arial"/>
                <w:sz w:val="22"/>
                <w:szCs w:val="22"/>
                <w:lang w:val="sk-SK"/>
              </w:rPr>
              <w:t>t.j</w:t>
            </w:r>
            <w:proofErr w:type="spellEnd"/>
            <w:r w:rsidRPr="001339D7">
              <w:rPr>
                <w:rFonts w:ascii="Cambria" w:hAnsi="Cambria" w:cs="Arial"/>
                <w:sz w:val="22"/>
                <w:szCs w:val="22"/>
                <w:lang w:val="sk-SK"/>
              </w:rPr>
              <w:t xml:space="preserve">. softvér, hardvér, dokumentácia a údaje. </w:t>
            </w:r>
          </w:p>
          <w:p w14:paraId="70AF46E5" w14:textId="77777777"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 xml:space="preserve">Popis produktu popisuje jeho účel, formát (podobu), prvky, z ktorých sa skladá, </w:t>
            </w:r>
            <w:proofErr w:type="spellStart"/>
            <w:r w:rsidRPr="001339D7">
              <w:rPr>
                <w:rFonts w:ascii="Cambria" w:hAnsi="Cambria" w:cs="Arial"/>
                <w:sz w:val="22"/>
                <w:szCs w:val="22"/>
              </w:rPr>
              <w:t>t.j</w:t>
            </w:r>
            <w:proofErr w:type="spellEnd"/>
            <w:r w:rsidRPr="001339D7">
              <w:rPr>
                <w:rFonts w:ascii="Cambria" w:hAnsi="Cambria" w:cs="Arial"/>
                <w:sz w:val="22"/>
                <w:szCs w:val="22"/>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1339D7">
              <w:rPr>
                <w:rFonts w:ascii="Cambria" w:hAnsi="Cambria" w:cs="Arial"/>
                <w:sz w:val="22"/>
                <w:szCs w:val="22"/>
              </w:rPr>
              <w:t>podproduktov</w:t>
            </w:r>
            <w:proofErr w:type="spellEnd"/>
            <w:r w:rsidRPr="001339D7">
              <w:rPr>
                <w:rFonts w:ascii="Cambria" w:hAnsi="Cambria" w:cs="Arial"/>
                <w:sz w:val="22"/>
                <w:szCs w:val="22"/>
              </w:rPr>
              <w:t>.</w:t>
            </w:r>
          </w:p>
        </w:tc>
      </w:tr>
      <w:tr w:rsidR="00370FEC" w:rsidRPr="001339D7" w14:paraId="67ADF5FE" w14:textId="77777777" w:rsidTr="00E64A74">
        <w:tc>
          <w:tcPr>
            <w:tcW w:w="2354" w:type="dxa"/>
            <w:tcBorders>
              <w:top w:val="single" w:sz="4" w:space="0" w:color="auto"/>
              <w:left w:val="single" w:sz="4" w:space="0" w:color="auto"/>
              <w:bottom w:val="single" w:sz="4" w:space="0" w:color="auto"/>
              <w:right w:val="single" w:sz="4" w:space="0" w:color="auto"/>
            </w:tcBorders>
          </w:tcPr>
          <w:p w14:paraId="1C986C44"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E7E2068" w14:textId="7C7B82C6"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testovacie a/alebo produkčné prostredie </w:t>
            </w:r>
            <w:r w:rsidR="00AB0670" w:rsidRPr="001339D7">
              <w:rPr>
                <w:rFonts w:ascii="Cambria" w:hAnsi="Cambria" w:cs="Arial"/>
                <w:sz w:val="22"/>
                <w:szCs w:val="22"/>
              </w:rPr>
              <w:t>O</w:t>
            </w:r>
            <w:r w:rsidRPr="001339D7">
              <w:rPr>
                <w:rFonts w:ascii="Cambria" w:hAnsi="Cambria" w:cs="Arial"/>
                <w:sz w:val="22"/>
                <w:szCs w:val="22"/>
              </w:rPr>
              <w:t xml:space="preserve">bjednávateľa, ktoré je inštalované v priestoroch </w:t>
            </w:r>
            <w:r w:rsidR="00AB0670" w:rsidRPr="001339D7">
              <w:rPr>
                <w:rFonts w:ascii="Cambria" w:hAnsi="Cambria" w:cs="Arial"/>
                <w:sz w:val="22"/>
                <w:szCs w:val="22"/>
              </w:rPr>
              <w:t>O</w:t>
            </w:r>
            <w:r w:rsidRPr="001339D7">
              <w:rPr>
                <w:rFonts w:ascii="Cambria" w:hAnsi="Cambria" w:cs="Arial"/>
                <w:sz w:val="22"/>
                <w:szCs w:val="22"/>
              </w:rPr>
              <w:t xml:space="preserve">bjednávateľa na používanie s systémom. </w:t>
            </w:r>
          </w:p>
        </w:tc>
      </w:tr>
      <w:tr w:rsidR="00370FEC" w:rsidRPr="001339D7" w14:paraId="019CE947" w14:textId="77777777" w:rsidTr="00E64A74">
        <w:tc>
          <w:tcPr>
            <w:tcW w:w="2354" w:type="dxa"/>
            <w:tcBorders>
              <w:top w:val="single" w:sz="4" w:space="0" w:color="auto"/>
              <w:left w:val="single" w:sz="4" w:space="0" w:color="auto"/>
              <w:bottom w:val="single" w:sz="4" w:space="0" w:color="auto"/>
              <w:right w:val="single" w:sz="4" w:space="0" w:color="auto"/>
            </w:tcBorders>
          </w:tcPr>
          <w:p w14:paraId="14E7BF34"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199EF154" w14:textId="1A16982B"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akúkoľvek skutočnosť identifikovanú pred začatím realizácie projektu, resp. začatím realizácie jednotlivých etáp projektu, ktoré môžu negatívne ovplyvniť úspešnosť realizácie projektu a kvalitu systému, a ktorých dopad na úspešnosť realizácie projektu je možné včasným prijatím protiopatrení zmenšiť alebo odstrániť.</w:t>
            </w:r>
          </w:p>
        </w:tc>
      </w:tr>
      <w:tr w:rsidR="00370FEC" w:rsidRPr="001339D7" w14:paraId="264A5BA7" w14:textId="77777777" w:rsidTr="00E64A74">
        <w:tc>
          <w:tcPr>
            <w:tcW w:w="2354" w:type="dxa"/>
            <w:tcBorders>
              <w:top w:val="single" w:sz="4" w:space="0" w:color="auto"/>
              <w:left w:val="single" w:sz="4" w:space="0" w:color="auto"/>
              <w:bottom w:val="single" w:sz="4" w:space="0" w:color="auto"/>
              <w:right w:val="single" w:sz="4" w:space="0" w:color="auto"/>
            </w:tcBorders>
          </w:tcPr>
          <w:p w14:paraId="7BAE0063"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SLA</w:t>
            </w:r>
          </w:p>
        </w:tc>
        <w:tc>
          <w:tcPr>
            <w:tcW w:w="6826" w:type="dxa"/>
            <w:gridSpan w:val="2"/>
            <w:tcBorders>
              <w:top w:val="single" w:sz="4" w:space="0" w:color="auto"/>
              <w:left w:val="single" w:sz="4" w:space="0" w:color="auto"/>
              <w:bottom w:val="single" w:sz="4" w:space="0" w:color="auto"/>
              <w:right w:val="single" w:sz="4" w:space="0" w:color="auto"/>
            </w:tcBorders>
          </w:tcPr>
          <w:p w14:paraId="5D51CDA0" w14:textId="28A2781E" w:rsidR="00370FEC" w:rsidRPr="001339D7" w:rsidRDefault="00277DA8" w:rsidP="00EC2D10">
            <w:pPr>
              <w:spacing w:before="60" w:after="20"/>
              <w:jc w:val="both"/>
              <w:rPr>
                <w:rFonts w:ascii="Cambria" w:hAnsi="Cambria" w:cs="Arial"/>
                <w:sz w:val="22"/>
                <w:szCs w:val="22"/>
              </w:rPr>
            </w:pPr>
            <w:proofErr w:type="spellStart"/>
            <w:r w:rsidRPr="001339D7">
              <w:rPr>
                <w:rFonts w:ascii="Cambria" w:hAnsi="Cambria" w:cs="Arial"/>
                <w:sz w:val="22"/>
                <w:szCs w:val="22"/>
              </w:rPr>
              <w:t>service</w:t>
            </w:r>
            <w:proofErr w:type="spellEnd"/>
            <w:r w:rsidRPr="001339D7">
              <w:rPr>
                <w:rFonts w:ascii="Cambria" w:hAnsi="Cambria" w:cs="Arial"/>
                <w:sz w:val="22"/>
                <w:szCs w:val="22"/>
              </w:rPr>
              <w:t xml:space="preserve"> </w:t>
            </w:r>
            <w:r w:rsidR="00370FEC" w:rsidRPr="001339D7">
              <w:rPr>
                <w:rFonts w:ascii="Cambria" w:hAnsi="Cambria" w:cs="Arial"/>
                <w:sz w:val="22"/>
                <w:szCs w:val="22"/>
              </w:rPr>
              <w:t xml:space="preserve">level </w:t>
            </w:r>
            <w:proofErr w:type="spellStart"/>
            <w:r w:rsidR="00370FEC" w:rsidRPr="001339D7">
              <w:rPr>
                <w:rFonts w:ascii="Cambria" w:hAnsi="Cambria" w:cs="Arial"/>
                <w:sz w:val="22"/>
                <w:szCs w:val="22"/>
              </w:rPr>
              <w:t>agreement</w:t>
            </w:r>
            <w:proofErr w:type="spellEnd"/>
            <w:r w:rsidR="00370FEC" w:rsidRPr="001339D7">
              <w:rPr>
                <w:rFonts w:ascii="Cambria" w:hAnsi="Cambria" w:cs="Arial"/>
                <w:sz w:val="22"/>
                <w:szCs w:val="22"/>
              </w:rPr>
              <w:t xml:space="preserve"> – d</w:t>
            </w:r>
            <w:r w:rsidR="00370FEC" w:rsidRPr="001339D7">
              <w:rPr>
                <w:rFonts w:ascii="Cambria" w:hAnsi="Cambria" w:cs="Arial"/>
                <w:bCs/>
                <w:sz w:val="22"/>
                <w:szCs w:val="22"/>
              </w:rPr>
              <w:t xml:space="preserve">ohoda o úrovni poskytovaných služieb, definuje rozsah, úroveň a intenzitu služieb poskytovaných </w:t>
            </w:r>
            <w:r w:rsidR="0075183D" w:rsidRPr="001339D7">
              <w:rPr>
                <w:rFonts w:ascii="Cambria" w:hAnsi="Cambria" w:cs="Arial"/>
                <w:bCs/>
                <w:sz w:val="22"/>
                <w:szCs w:val="22"/>
              </w:rPr>
              <w:t>Z</w:t>
            </w:r>
            <w:r w:rsidR="00370FEC" w:rsidRPr="001339D7">
              <w:rPr>
                <w:rFonts w:ascii="Cambria" w:hAnsi="Cambria" w:cs="Arial"/>
                <w:bCs/>
                <w:sz w:val="22"/>
                <w:szCs w:val="22"/>
              </w:rPr>
              <w:t xml:space="preserve">hotoviteľom </w:t>
            </w:r>
            <w:r w:rsidR="00AB0670" w:rsidRPr="001339D7">
              <w:rPr>
                <w:rFonts w:ascii="Cambria" w:hAnsi="Cambria" w:cs="Arial"/>
                <w:bCs/>
                <w:sz w:val="22"/>
                <w:szCs w:val="22"/>
              </w:rPr>
              <w:t>O</w:t>
            </w:r>
            <w:r w:rsidR="00370FEC" w:rsidRPr="001339D7">
              <w:rPr>
                <w:rFonts w:ascii="Cambria" w:hAnsi="Cambria" w:cs="Arial"/>
                <w:bCs/>
                <w:sz w:val="22"/>
                <w:szCs w:val="22"/>
              </w:rPr>
              <w:t>bjednávateľovi.</w:t>
            </w:r>
          </w:p>
        </w:tc>
      </w:tr>
      <w:tr w:rsidR="00370FEC" w:rsidRPr="001339D7" w14:paraId="53D35AA4" w14:textId="77777777" w:rsidTr="00E64A74">
        <w:tc>
          <w:tcPr>
            <w:tcW w:w="2354" w:type="dxa"/>
            <w:tcBorders>
              <w:top w:val="single" w:sz="4" w:space="0" w:color="auto"/>
              <w:left w:val="single" w:sz="4" w:space="0" w:color="auto"/>
              <w:bottom w:val="single" w:sz="4" w:space="0" w:color="auto"/>
              <w:right w:val="single" w:sz="4" w:space="0" w:color="auto"/>
            </w:tcBorders>
          </w:tcPr>
          <w:p w14:paraId="1D7969AD"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5D7D355" w14:textId="6FD879CB"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technické zariadenia a programové vybavenie (softvér) a všetky údaje nachádzajúce sa u </w:t>
            </w:r>
            <w:r w:rsidR="00AB0670" w:rsidRPr="001339D7">
              <w:rPr>
                <w:rFonts w:ascii="Cambria" w:hAnsi="Cambria" w:cs="Arial"/>
                <w:sz w:val="22"/>
                <w:szCs w:val="22"/>
              </w:rPr>
              <w:t>O</w:t>
            </w:r>
            <w:r w:rsidRPr="001339D7">
              <w:rPr>
                <w:rFonts w:ascii="Cambria" w:hAnsi="Cambria" w:cs="Arial"/>
                <w:sz w:val="22"/>
                <w:szCs w:val="22"/>
              </w:rPr>
              <w:t>bjednávateľa vrátane nastavenia ich parametrov určené k akceptačnému testovaniu systému.</w:t>
            </w:r>
          </w:p>
        </w:tc>
      </w:tr>
      <w:tr w:rsidR="00370FEC" w:rsidRPr="001339D7" w14:paraId="0B9175ED" w14:textId="77777777" w:rsidTr="00E64A74">
        <w:tc>
          <w:tcPr>
            <w:tcW w:w="2354" w:type="dxa"/>
            <w:tcBorders>
              <w:top w:val="single" w:sz="4" w:space="0" w:color="auto"/>
              <w:left w:val="single" w:sz="4" w:space="0" w:color="auto"/>
              <w:bottom w:val="single" w:sz="4" w:space="0" w:color="auto"/>
              <w:right w:val="single" w:sz="4" w:space="0" w:color="auto"/>
            </w:tcBorders>
          </w:tcPr>
          <w:p w14:paraId="4F206CF8"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2A01366B" w14:textId="14C06D1D"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tlačový výstup vyhotovený vo formáte a grafickej úprave, ktorý je predpísaný internými aktmi riadenia </w:t>
            </w:r>
            <w:r w:rsidR="00AB0670" w:rsidRPr="001339D7">
              <w:rPr>
                <w:rFonts w:ascii="Cambria" w:hAnsi="Cambria" w:cs="Arial"/>
                <w:sz w:val="22"/>
                <w:szCs w:val="22"/>
              </w:rPr>
              <w:t>O</w:t>
            </w:r>
            <w:r w:rsidRPr="001339D7">
              <w:rPr>
                <w:rFonts w:ascii="Cambria" w:hAnsi="Cambria" w:cs="Arial"/>
                <w:sz w:val="22"/>
                <w:szCs w:val="22"/>
              </w:rPr>
              <w:t>bjednávateľa alebo všeobecne záväznými právnymi predpismi</w:t>
            </w:r>
            <w:r w:rsidRPr="001339D7">
              <w:rPr>
                <w:rFonts w:ascii="Cambria" w:hAnsi="Cambria" w:cs="Arial"/>
                <w:strike/>
                <w:sz w:val="22"/>
                <w:szCs w:val="22"/>
              </w:rPr>
              <w:t>.</w:t>
            </w:r>
            <w:r w:rsidRPr="001339D7">
              <w:rPr>
                <w:rFonts w:ascii="Cambria" w:hAnsi="Cambria" w:cs="Arial"/>
                <w:sz w:val="22"/>
                <w:szCs w:val="22"/>
              </w:rPr>
              <w:t xml:space="preserve"> Tlač môže byť vykonávaná na (čistý) papier formátu A4 a A3 podľa formátu požadovaného výkazu.</w:t>
            </w:r>
          </w:p>
        </w:tc>
      </w:tr>
      <w:tr w:rsidR="00370FEC" w:rsidRPr="001339D7" w14:paraId="7FA7D1F4" w14:textId="77777777" w:rsidTr="00E64A74">
        <w:tc>
          <w:tcPr>
            <w:tcW w:w="2354" w:type="dxa"/>
            <w:tcBorders>
              <w:top w:val="single" w:sz="4" w:space="0" w:color="auto"/>
              <w:left w:val="single" w:sz="4" w:space="0" w:color="auto"/>
              <w:bottom w:val="single" w:sz="4" w:space="0" w:color="auto"/>
              <w:right w:val="single" w:sz="4" w:space="0" w:color="auto"/>
            </w:tcBorders>
          </w:tcPr>
          <w:p w14:paraId="6665AA69"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65476984" w14:textId="723127C9"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subjekt/organizácia/spoločnosť/firma, ktorá dodáva, zabezpečuje a zodpovedá za dodávky, práce a služby uvedené v popise </w:t>
            </w:r>
            <w:r w:rsidR="00A41010" w:rsidRPr="001339D7">
              <w:rPr>
                <w:rFonts w:ascii="Cambria" w:hAnsi="Cambria" w:cs="Arial"/>
                <w:sz w:val="22"/>
                <w:szCs w:val="22"/>
              </w:rPr>
              <w:t>P</w:t>
            </w:r>
            <w:r w:rsidRPr="001339D7">
              <w:rPr>
                <w:rFonts w:ascii="Cambria" w:hAnsi="Cambria" w:cs="Arial"/>
                <w:sz w:val="22"/>
                <w:szCs w:val="22"/>
              </w:rPr>
              <w:t xml:space="preserve">redmetu zmluvy a vo svojich záväzkoch v tejto </w:t>
            </w:r>
            <w:r w:rsidR="00A41010" w:rsidRPr="001339D7">
              <w:rPr>
                <w:rFonts w:ascii="Cambria" w:hAnsi="Cambria" w:cs="Arial"/>
                <w:sz w:val="22"/>
                <w:szCs w:val="22"/>
              </w:rPr>
              <w:t>Z</w:t>
            </w:r>
            <w:r w:rsidRPr="001339D7">
              <w:rPr>
                <w:rFonts w:ascii="Cambria" w:hAnsi="Cambria" w:cs="Arial"/>
                <w:sz w:val="22"/>
                <w:szCs w:val="22"/>
              </w:rPr>
              <w:t>mluve pre </w:t>
            </w:r>
            <w:r w:rsidR="00AB0670" w:rsidRPr="001339D7">
              <w:rPr>
                <w:rFonts w:ascii="Cambria" w:hAnsi="Cambria" w:cs="Arial"/>
                <w:sz w:val="22"/>
                <w:szCs w:val="22"/>
              </w:rPr>
              <w:t>O</w:t>
            </w:r>
            <w:r w:rsidRPr="001339D7">
              <w:rPr>
                <w:rFonts w:ascii="Cambria" w:hAnsi="Cambria" w:cs="Arial"/>
                <w:sz w:val="22"/>
                <w:szCs w:val="22"/>
              </w:rPr>
              <w:t>bjednávateľa.</w:t>
            </w:r>
          </w:p>
        </w:tc>
      </w:tr>
      <w:tr w:rsidR="00370FEC" w:rsidRPr="001339D7" w14:paraId="308143A6" w14:textId="77777777" w:rsidTr="00E64A74">
        <w:tc>
          <w:tcPr>
            <w:tcW w:w="2354" w:type="dxa"/>
            <w:tcBorders>
              <w:top w:val="single" w:sz="4" w:space="0" w:color="auto"/>
              <w:left w:val="single" w:sz="4" w:space="0" w:color="auto"/>
              <w:bottom w:val="single" w:sz="4" w:space="0" w:color="auto"/>
              <w:right w:val="single" w:sz="4" w:space="0" w:color="auto"/>
            </w:tcBorders>
          </w:tcPr>
          <w:p w14:paraId="642E7826" w14:textId="0E7619BD"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Zmluva, táto </w:t>
            </w:r>
            <w:r w:rsidR="00A41010" w:rsidRPr="001339D7">
              <w:rPr>
                <w:rFonts w:ascii="Cambria" w:hAnsi="Cambria" w:cs="Arial"/>
                <w:b/>
                <w:bCs/>
                <w:sz w:val="22"/>
                <w:szCs w:val="22"/>
              </w:rPr>
              <w:t>Z</w:t>
            </w:r>
            <w:r w:rsidRPr="001339D7">
              <w:rPr>
                <w:rFonts w:ascii="Cambria" w:hAnsi="Cambria" w:cs="Arial"/>
                <w:b/>
                <w:bCs/>
                <w:sz w:val="22"/>
                <w:szCs w:val="22"/>
              </w:rPr>
              <w:t xml:space="preserve">mluva, tejto </w:t>
            </w:r>
            <w:r w:rsidR="00A41010" w:rsidRPr="001339D7">
              <w:rPr>
                <w:rFonts w:ascii="Cambria" w:hAnsi="Cambria" w:cs="Arial"/>
                <w:b/>
                <w:bCs/>
                <w:sz w:val="22"/>
                <w:szCs w:val="22"/>
              </w:rPr>
              <w:t>Z</w:t>
            </w:r>
            <w:r w:rsidRPr="001339D7">
              <w:rPr>
                <w:rFonts w:ascii="Cambria" w:hAnsi="Cambria" w:cs="Arial"/>
                <w:b/>
                <w:bCs/>
                <w:sz w:val="22"/>
                <w:szCs w:val="22"/>
              </w:rPr>
              <w:t>mluvy</w:t>
            </w:r>
          </w:p>
        </w:tc>
        <w:tc>
          <w:tcPr>
            <w:tcW w:w="6826" w:type="dxa"/>
            <w:gridSpan w:val="2"/>
            <w:tcBorders>
              <w:top w:val="single" w:sz="4" w:space="0" w:color="auto"/>
              <w:left w:val="single" w:sz="4" w:space="0" w:color="auto"/>
              <w:bottom w:val="single" w:sz="4" w:space="0" w:color="auto"/>
              <w:right w:val="single" w:sz="4" w:space="0" w:color="auto"/>
            </w:tcBorders>
          </w:tcPr>
          <w:p w14:paraId="65C4230B" w14:textId="024C34A6" w:rsidR="00370FEC" w:rsidRPr="001339D7" w:rsidRDefault="00A41010" w:rsidP="00FC02B9">
            <w:pPr>
              <w:spacing w:before="60" w:after="20"/>
              <w:jc w:val="both"/>
              <w:rPr>
                <w:rFonts w:ascii="Cambria" w:hAnsi="Cambria" w:cs="Arial"/>
                <w:bCs/>
                <w:sz w:val="22"/>
                <w:szCs w:val="22"/>
              </w:rPr>
            </w:pPr>
            <w:r w:rsidRPr="001339D7">
              <w:rPr>
                <w:rFonts w:ascii="Cambria" w:hAnsi="Cambria" w:cs="Arial"/>
                <w:bCs/>
                <w:sz w:val="22"/>
                <w:szCs w:val="22"/>
              </w:rPr>
              <w:t xml:space="preserve">Zmluva </w:t>
            </w:r>
            <w:r w:rsidR="00FC02B9" w:rsidRPr="001339D7">
              <w:rPr>
                <w:rFonts w:ascii="Cambria" w:hAnsi="Cambria" w:cs="Arial"/>
                <w:bCs/>
                <w:sz w:val="22"/>
                <w:szCs w:val="22"/>
              </w:rPr>
              <w:t xml:space="preserve">o dielo a servisná zmluva č. C-NBS1-000-106-278 na dodávku zariadení Web </w:t>
            </w:r>
            <w:proofErr w:type="spellStart"/>
            <w:r w:rsidR="00FC02B9" w:rsidRPr="001339D7">
              <w:rPr>
                <w:rFonts w:ascii="Cambria" w:hAnsi="Cambria" w:cs="Arial"/>
                <w:bCs/>
                <w:sz w:val="22"/>
                <w:szCs w:val="22"/>
              </w:rPr>
              <w:t>Application</w:t>
            </w:r>
            <w:proofErr w:type="spellEnd"/>
            <w:r w:rsidR="00FC02B9" w:rsidRPr="001339D7">
              <w:rPr>
                <w:rFonts w:ascii="Cambria" w:hAnsi="Cambria" w:cs="Arial"/>
                <w:bCs/>
                <w:sz w:val="22"/>
                <w:szCs w:val="22"/>
              </w:rPr>
              <w:t xml:space="preserve"> Firewall s príslušenstvom a poskytnutie s </w:t>
            </w:r>
            <w:r w:rsidR="00FC02B9" w:rsidRPr="001339D7">
              <w:rPr>
                <w:rFonts w:ascii="Cambria" w:hAnsi="Cambria" w:cs="Arial"/>
                <w:bCs/>
                <w:sz w:val="22"/>
                <w:szCs w:val="22"/>
              </w:rPr>
              <w:lastRenderedPageBreak/>
              <w:t>tým spojených služieb</w:t>
            </w:r>
            <w:r w:rsidRPr="001339D7">
              <w:rPr>
                <w:rFonts w:ascii="Cambria" w:hAnsi="Cambria" w:cs="Arial"/>
                <w:bCs/>
                <w:sz w:val="22"/>
                <w:szCs w:val="22"/>
              </w:rPr>
              <w:t xml:space="preserve">. </w:t>
            </w:r>
            <w:r w:rsidR="00370FEC" w:rsidRPr="001339D7">
              <w:rPr>
                <w:rFonts w:ascii="Cambria" w:hAnsi="Cambria" w:cs="Arial"/>
                <w:sz w:val="22"/>
                <w:szCs w:val="22"/>
              </w:rPr>
              <w:t xml:space="preserve">Uvedený pojem zahŕňa zmluvu vrátane všetkých príloh, ktoré tvoria jej neoddeliteľnú súčasť a každý iný dokument, ktorý sa dohodne medzi stranami a výslovne určí, aby tvoril súčasť tejto </w:t>
            </w:r>
            <w:r w:rsidRPr="001339D7">
              <w:rPr>
                <w:rFonts w:ascii="Cambria" w:hAnsi="Cambria" w:cs="Arial"/>
                <w:sz w:val="22"/>
                <w:szCs w:val="22"/>
              </w:rPr>
              <w:t>Z</w:t>
            </w:r>
            <w:r w:rsidR="00370FEC" w:rsidRPr="001339D7">
              <w:rPr>
                <w:rFonts w:ascii="Cambria" w:hAnsi="Cambria" w:cs="Arial"/>
                <w:sz w:val="22"/>
                <w:szCs w:val="22"/>
              </w:rPr>
              <w:t xml:space="preserve">mluvy a zahŕňa každú zmenu tejto </w:t>
            </w:r>
            <w:r w:rsidRPr="001339D7">
              <w:rPr>
                <w:rFonts w:ascii="Cambria" w:hAnsi="Cambria" w:cs="Arial"/>
                <w:sz w:val="22"/>
                <w:szCs w:val="22"/>
              </w:rPr>
              <w:t>Z</w:t>
            </w:r>
            <w:r w:rsidR="00370FEC" w:rsidRPr="001339D7">
              <w:rPr>
                <w:rFonts w:ascii="Cambria" w:hAnsi="Cambria" w:cs="Arial"/>
                <w:sz w:val="22"/>
                <w:szCs w:val="22"/>
              </w:rPr>
              <w:t xml:space="preserve">mluvy, ktorú </w:t>
            </w:r>
            <w:r w:rsidRPr="001339D7">
              <w:rPr>
                <w:rFonts w:ascii="Cambria" w:hAnsi="Cambria" w:cs="Arial"/>
                <w:sz w:val="22"/>
                <w:szCs w:val="22"/>
              </w:rPr>
              <w:t>Z</w:t>
            </w:r>
            <w:r w:rsidR="00370FEC" w:rsidRPr="001339D7">
              <w:rPr>
                <w:rFonts w:ascii="Cambria" w:hAnsi="Cambria" w:cs="Arial"/>
                <w:sz w:val="22"/>
                <w:szCs w:val="22"/>
              </w:rPr>
              <w:t>mluvné strany dohodli písomne.</w:t>
            </w:r>
          </w:p>
        </w:tc>
      </w:tr>
      <w:tr w:rsidR="00370FEC" w:rsidRPr="001339D7" w14:paraId="29E61074" w14:textId="77777777" w:rsidTr="00E64A74">
        <w:tc>
          <w:tcPr>
            <w:tcW w:w="2354" w:type="dxa"/>
            <w:tcBorders>
              <w:top w:val="single" w:sz="4" w:space="0" w:color="auto"/>
              <w:left w:val="single" w:sz="4" w:space="0" w:color="auto"/>
              <w:bottom w:val="single" w:sz="4" w:space="0" w:color="auto"/>
              <w:right w:val="single" w:sz="4" w:space="0" w:color="auto"/>
            </w:tcBorders>
          </w:tcPr>
          <w:p w14:paraId="6A0D0B4C"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lastRenderedPageBreak/>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11775434" w14:textId="10A2C58A" w:rsidR="00370FEC" w:rsidRPr="001339D7" w:rsidRDefault="00AB0670" w:rsidP="00EC2D10">
            <w:pPr>
              <w:spacing w:before="60" w:after="20"/>
              <w:jc w:val="both"/>
              <w:rPr>
                <w:rFonts w:ascii="Cambria" w:hAnsi="Cambria" w:cs="Arial"/>
                <w:sz w:val="20"/>
                <w:lang w:eastAsia="cs-CZ"/>
              </w:rPr>
            </w:pPr>
            <w:r w:rsidRPr="001339D7">
              <w:rPr>
                <w:rFonts w:ascii="Cambria" w:hAnsi="Cambria" w:cs="Arial"/>
                <w:sz w:val="22"/>
                <w:szCs w:val="22"/>
              </w:rPr>
              <w:t>O</w:t>
            </w:r>
            <w:r w:rsidR="00370FEC" w:rsidRPr="001339D7">
              <w:rPr>
                <w:rFonts w:ascii="Cambria" w:hAnsi="Cambria" w:cs="Arial"/>
                <w:sz w:val="22"/>
                <w:szCs w:val="22"/>
              </w:rPr>
              <w:t xml:space="preserve">bjednávateľ alebo </w:t>
            </w:r>
            <w:r w:rsidRPr="001339D7">
              <w:rPr>
                <w:rFonts w:ascii="Cambria" w:hAnsi="Cambria" w:cs="Arial"/>
                <w:sz w:val="22"/>
                <w:szCs w:val="22"/>
              </w:rPr>
              <w:t>Z</w:t>
            </w:r>
            <w:r w:rsidR="00370FEC" w:rsidRPr="001339D7">
              <w:rPr>
                <w:rFonts w:ascii="Cambria" w:hAnsi="Cambria" w:cs="Arial"/>
                <w:sz w:val="22"/>
                <w:szCs w:val="22"/>
              </w:rPr>
              <w:t>hotoviteľ.</w:t>
            </w:r>
          </w:p>
        </w:tc>
      </w:tr>
      <w:tr w:rsidR="00370FEC" w:rsidRPr="001339D7" w14:paraId="21099DA2" w14:textId="77777777" w:rsidTr="00E64A74">
        <w:tc>
          <w:tcPr>
            <w:tcW w:w="2354" w:type="dxa"/>
            <w:tcBorders>
              <w:top w:val="single" w:sz="4" w:space="0" w:color="auto"/>
              <w:left w:val="single" w:sz="4" w:space="0" w:color="auto"/>
              <w:bottom w:val="single" w:sz="4" w:space="0" w:color="auto"/>
              <w:right w:val="single" w:sz="4" w:space="0" w:color="auto"/>
            </w:tcBorders>
          </w:tcPr>
          <w:p w14:paraId="7A120981"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ZTP</w:t>
            </w:r>
          </w:p>
        </w:tc>
        <w:tc>
          <w:tcPr>
            <w:tcW w:w="6826" w:type="dxa"/>
            <w:gridSpan w:val="2"/>
            <w:tcBorders>
              <w:top w:val="single" w:sz="4" w:space="0" w:color="auto"/>
              <w:left w:val="single" w:sz="4" w:space="0" w:color="auto"/>
              <w:bottom w:val="single" w:sz="4" w:space="0" w:color="auto"/>
              <w:right w:val="single" w:sz="4" w:space="0" w:color="auto"/>
            </w:tcBorders>
          </w:tcPr>
          <w:p w14:paraId="21039220" w14:textId="6A7274CD" w:rsidR="00370FEC" w:rsidRPr="001339D7" w:rsidRDefault="00277DA8" w:rsidP="00EC2D10">
            <w:pPr>
              <w:spacing w:before="60" w:after="20"/>
              <w:jc w:val="both"/>
              <w:rPr>
                <w:rFonts w:ascii="Cambria" w:hAnsi="Cambria" w:cs="Arial"/>
                <w:sz w:val="20"/>
                <w:lang w:eastAsia="cs-CZ"/>
              </w:rPr>
            </w:pPr>
            <w:r w:rsidRPr="001339D7">
              <w:rPr>
                <w:rFonts w:ascii="Cambria" w:hAnsi="Cambria" w:cs="Arial"/>
                <w:sz w:val="22"/>
                <w:szCs w:val="22"/>
              </w:rPr>
              <w:t xml:space="preserve">záložné </w:t>
            </w:r>
            <w:r w:rsidR="00370FEC" w:rsidRPr="001339D7">
              <w:rPr>
                <w:rFonts w:ascii="Cambria" w:hAnsi="Cambria" w:cs="Arial"/>
                <w:sz w:val="22"/>
                <w:szCs w:val="22"/>
              </w:rPr>
              <w:t>technologické pracovisko Národnej banky Slovenska</w:t>
            </w:r>
          </w:p>
        </w:tc>
      </w:tr>
      <w:tr w:rsidR="00490C95" w:rsidRPr="001339D7" w14:paraId="277C16DD" w14:textId="77777777" w:rsidTr="00E64A74">
        <w:tc>
          <w:tcPr>
            <w:tcW w:w="2354" w:type="dxa"/>
            <w:tcBorders>
              <w:top w:val="single" w:sz="4" w:space="0" w:color="auto"/>
              <w:left w:val="single" w:sz="4" w:space="0" w:color="auto"/>
              <w:bottom w:val="single" w:sz="4" w:space="0" w:color="auto"/>
              <w:right w:val="single" w:sz="4" w:space="0" w:color="auto"/>
            </w:tcBorders>
          </w:tcPr>
          <w:p w14:paraId="1342F7F4" w14:textId="4F4F3433" w:rsidR="00490C95" w:rsidRPr="001339D7" w:rsidRDefault="00490C95" w:rsidP="00EC2D10">
            <w:pPr>
              <w:spacing w:before="60" w:after="20"/>
              <w:rPr>
                <w:rFonts w:ascii="Cambria" w:hAnsi="Cambria" w:cs="Arial"/>
                <w:b/>
                <w:bCs/>
                <w:sz w:val="22"/>
                <w:szCs w:val="22"/>
              </w:rPr>
            </w:pPr>
            <w:r w:rsidRPr="001339D7">
              <w:rPr>
                <w:rFonts w:ascii="Cambria" w:hAnsi="Cambria" w:cs="Arial"/>
                <w:b/>
                <w:bCs/>
                <w:sz w:val="22"/>
                <w:szCs w:val="22"/>
              </w:rPr>
              <w:t>HW</w:t>
            </w:r>
          </w:p>
        </w:tc>
        <w:tc>
          <w:tcPr>
            <w:tcW w:w="6826" w:type="dxa"/>
            <w:gridSpan w:val="2"/>
            <w:tcBorders>
              <w:top w:val="single" w:sz="4" w:space="0" w:color="auto"/>
              <w:left w:val="single" w:sz="4" w:space="0" w:color="auto"/>
              <w:bottom w:val="single" w:sz="4" w:space="0" w:color="auto"/>
              <w:right w:val="single" w:sz="4" w:space="0" w:color="auto"/>
            </w:tcBorders>
          </w:tcPr>
          <w:p w14:paraId="0B2F0FC1" w14:textId="049F072F" w:rsidR="00490C95" w:rsidRPr="001339D7" w:rsidRDefault="007C74E9" w:rsidP="00EC2D10">
            <w:pPr>
              <w:spacing w:before="60" w:after="20"/>
              <w:jc w:val="both"/>
              <w:rPr>
                <w:rFonts w:ascii="Cambria" w:hAnsi="Cambria" w:cs="Arial"/>
                <w:sz w:val="22"/>
                <w:szCs w:val="22"/>
              </w:rPr>
            </w:pPr>
            <w:r w:rsidRPr="001339D7">
              <w:rPr>
                <w:rFonts w:ascii="Cambria" w:hAnsi="Cambria" w:cs="Arial"/>
                <w:sz w:val="22"/>
                <w:szCs w:val="22"/>
              </w:rPr>
              <w:t>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490C95" w:rsidRPr="001339D7" w14:paraId="11D7CD6A" w14:textId="77777777" w:rsidTr="00E64A74">
        <w:tc>
          <w:tcPr>
            <w:tcW w:w="2354" w:type="dxa"/>
            <w:tcBorders>
              <w:top w:val="single" w:sz="4" w:space="0" w:color="auto"/>
              <w:left w:val="single" w:sz="4" w:space="0" w:color="auto"/>
              <w:bottom w:val="single" w:sz="4" w:space="0" w:color="auto"/>
              <w:right w:val="single" w:sz="4" w:space="0" w:color="auto"/>
            </w:tcBorders>
          </w:tcPr>
          <w:p w14:paraId="2146F478" w14:textId="796A9780" w:rsidR="00490C95" w:rsidRPr="001339D7" w:rsidRDefault="00490C95" w:rsidP="00EC2D10">
            <w:pPr>
              <w:spacing w:before="60" w:after="20"/>
              <w:rPr>
                <w:rFonts w:ascii="Cambria" w:hAnsi="Cambria" w:cs="Arial"/>
                <w:b/>
                <w:bCs/>
                <w:sz w:val="20"/>
              </w:rPr>
            </w:pPr>
            <w:r w:rsidRPr="001339D7">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3A1D51CC" w14:textId="14E91727" w:rsidR="00490C95" w:rsidRPr="001339D7" w:rsidRDefault="00DA3AE9" w:rsidP="00EC2D10">
            <w:pPr>
              <w:spacing w:before="60" w:after="20"/>
              <w:jc w:val="both"/>
              <w:rPr>
                <w:rFonts w:ascii="Cambria" w:hAnsi="Cambria" w:cs="Arial"/>
                <w:sz w:val="22"/>
                <w:szCs w:val="22"/>
              </w:rPr>
            </w:pPr>
            <w:r w:rsidRPr="001339D7">
              <w:rPr>
                <w:rFonts w:ascii="Cambria" w:hAnsi="Cambria" w:cs="Arial"/>
                <w:sz w:val="22"/>
                <w:szCs w:val="22"/>
              </w:rPr>
              <w:t>softvérový produkt/softvérové riešenie, ktoré spĺňa znaky počítačového</w:t>
            </w:r>
            <w:r w:rsidR="00D65142" w:rsidRPr="001339D7">
              <w:rPr>
                <w:rFonts w:ascii="Cambria" w:hAnsi="Cambria" w:cs="Arial"/>
                <w:sz w:val="22"/>
                <w:szCs w:val="22"/>
              </w:rPr>
              <w:t xml:space="preserve"> </w:t>
            </w:r>
            <w:r w:rsidRPr="001339D7">
              <w:rPr>
                <w:rFonts w:ascii="Cambria" w:hAnsi="Cambria" w:cs="Arial"/>
                <w:sz w:val="22"/>
                <w:szCs w:val="22"/>
              </w:rPr>
              <w:t xml:space="preserve">programu/počítačových programov, a tvorí súčasť </w:t>
            </w:r>
            <w:r w:rsidR="003E5CA2" w:rsidRPr="001339D7">
              <w:rPr>
                <w:rFonts w:ascii="Cambria" w:hAnsi="Cambria" w:cs="Arial"/>
                <w:sz w:val="22"/>
                <w:szCs w:val="22"/>
              </w:rPr>
              <w:t>dodaného i</w:t>
            </w:r>
            <w:r w:rsidRPr="001339D7">
              <w:rPr>
                <w:rFonts w:ascii="Cambria" w:hAnsi="Cambria" w:cs="Arial"/>
                <w:sz w:val="22"/>
                <w:szCs w:val="22"/>
              </w:rPr>
              <w:t xml:space="preserve">nformačného systému vrátane s ním súvisiacej dokumentácie a manuálov a bol dodaný </w:t>
            </w:r>
            <w:r w:rsidR="0075183D" w:rsidRPr="001339D7">
              <w:rPr>
                <w:rFonts w:ascii="Cambria" w:hAnsi="Cambria" w:cs="Arial"/>
                <w:sz w:val="22"/>
                <w:szCs w:val="22"/>
              </w:rPr>
              <w:t>Z</w:t>
            </w:r>
            <w:r w:rsidRPr="001339D7">
              <w:rPr>
                <w:rFonts w:ascii="Cambria" w:hAnsi="Cambria" w:cs="Arial"/>
                <w:sz w:val="22"/>
                <w:szCs w:val="22"/>
              </w:rPr>
              <w:t xml:space="preserve">hotoviteľom v rámci plnenia tejto </w:t>
            </w:r>
            <w:r w:rsidR="00A41010" w:rsidRPr="001339D7">
              <w:rPr>
                <w:rFonts w:ascii="Cambria" w:hAnsi="Cambria" w:cs="Arial"/>
                <w:sz w:val="22"/>
                <w:szCs w:val="22"/>
              </w:rPr>
              <w:t>Z</w:t>
            </w:r>
            <w:r w:rsidRPr="001339D7">
              <w:rPr>
                <w:rFonts w:ascii="Cambria" w:hAnsi="Cambria" w:cs="Arial"/>
                <w:sz w:val="22"/>
                <w:szCs w:val="22"/>
              </w:rPr>
              <w:t>mluvy</w:t>
            </w:r>
          </w:p>
        </w:tc>
      </w:tr>
      <w:tr w:rsidR="00DA19A6" w:rsidRPr="001339D7" w14:paraId="090E16A5" w14:textId="77777777" w:rsidTr="00E64A74">
        <w:tc>
          <w:tcPr>
            <w:tcW w:w="2354" w:type="dxa"/>
            <w:tcBorders>
              <w:top w:val="single" w:sz="4" w:space="0" w:color="auto"/>
              <w:left w:val="single" w:sz="4" w:space="0" w:color="auto"/>
              <w:bottom w:val="single" w:sz="4" w:space="0" w:color="auto"/>
              <w:right w:val="single" w:sz="4" w:space="0" w:color="auto"/>
            </w:tcBorders>
          </w:tcPr>
          <w:p w14:paraId="03B6E060" w14:textId="543669E2" w:rsidR="00DA19A6" w:rsidRPr="001339D7" w:rsidRDefault="00DA19A6" w:rsidP="00EC2D10">
            <w:pPr>
              <w:spacing w:before="60" w:after="20"/>
              <w:rPr>
                <w:rFonts w:ascii="Cambria" w:hAnsi="Cambria" w:cs="Arial"/>
                <w:b/>
                <w:bCs/>
                <w:sz w:val="20"/>
              </w:rPr>
            </w:pPr>
            <w:r w:rsidRPr="001339D7">
              <w:rPr>
                <w:rFonts w:ascii="Cambria" w:hAnsi="Cambria" w:cs="Arial"/>
                <w:b/>
                <w:bCs/>
                <w:sz w:val="22"/>
                <w:szCs w:val="22"/>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19CA82F1" w14:textId="635B7CE4" w:rsidR="00DA19A6" w:rsidRPr="001339D7" w:rsidRDefault="00DA19A6" w:rsidP="00EC2D10">
            <w:pPr>
              <w:spacing w:before="60" w:after="20"/>
              <w:jc w:val="both"/>
              <w:rPr>
                <w:rFonts w:ascii="Cambria" w:hAnsi="Cambria" w:cs="Arial"/>
                <w:sz w:val="22"/>
                <w:szCs w:val="22"/>
              </w:rPr>
            </w:pPr>
            <w:r w:rsidRPr="001339D7">
              <w:rPr>
                <w:rFonts w:ascii="Cambria" w:hAnsi="Cambria" w:cs="Arial"/>
                <w:sz w:val="22"/>
                <w:szCs w:val="22"/>
              </w:rPr>
              <w:t xml:space="preserve">dokumentáciou sa rozumie technická, prevádzková, užívateľská a iná dokumentácia, ktorá vyplýva z ustanovení tejto </w:t>
            </w:r>
            <w:r w:rsidR="009C6504" w:rsidRPr="001339D7">
              <w:rPr>
                <w:rFonts w:ascii="Cambria" w:hAnsi="Cambria" w:cs="Arial"/>
                <w:sz w:val="22"/>
                <w:szCs w:val="22"/>
              </w:rPr>
              <w:t>Z</w:t>
            </w:r>
            <w:r w:rsidRPr="001339D7">
              <w:rPr>
                <w:rFonts w:ascii="Cambria" w:hAnsi="Cambria" w:cs="Arial"/>
                <w:sz w:val="22"/>
                <w:szCs w:val="22"/>
              </w:rPr>
              <w:t>mluvy alebo ktorá čo i len sčasti súvisí s vyhotovením a dodaním Diela /</w:t>
            </w:r>
            <w:r w:rsidR="00BD0424" w:rsidRPr="001339D7">
              <w:rPr>
                <w:rFonts w:ascii="Cambria" w:hAnsi="Cambria" w:cs="Arial"/>
                <w:sz w:val="22"/>
                <w:szCs w:val="22"/>
              </w:rPr>
              <w:t>dodaného i</w:t>
            </w:r>
            <w:r w:rsidRPr="001339D7">
              <w:rPr>
                <w:rFonts w:ascii="Cambria" w:hAnsi="Cambria" w:cs="Arial"/>
                <w:sz w:val="22"/>
                <w:szCs w:val="22"/>
              </w:rPr>
              <w:t>nformačného systému</w:t>
            </w:r>
          </w:p>
        </w:tc>
      </w:tr>
      <w:tr w:rsidR="003719D1" w:rsidRPr="001339D7" w14:paraId="22EF3E87"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A315DFC" w14:textId="04DF5FA2" w:rsidR="003719D1" w:rsidRPr="001339D7" w:rsidRDefault="000E220C" w:rsidP="00EC2D10">
            <w:pPr>
              <w:spacing w:before="60" w:after="20"/>
              <w:jc w:val="center"/>
              <w:rPr>
                <w:rFonts w:ascii="Cambria" w:hAnsi="Cambria" w:cs="Arial"/>
                <w:b/>
                <w:bCs/>
                <w:sz w:val="22"/>
                <w:szCs w:val="22"/>
              </w:rPr>
            </w:pPr>
            <w:r w:rsidRPr="001339D7">
              <w:rPr>
                <w:rFonts w:ascii="Cambria" w:hAnsi="Cambria" w:cs="Arial"/>
                <w:b/>
                <w:bCs/>
                <w:sz w:val="22"/>
                <w:szCs w:val="22"/>
              </w:rPr>
              <w:t>Skratky právnych predpisov</w:t>
            </w:r>
          </w:p>
        </w:tc>
      </w:tr>
      <w:tr w:rsidR="00040C4D" w:rsidRPr="001339D7" w14:paraId="70EBDCA3"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68DA688A" w14:textId="22845ACE"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Autorský zákon</w:t>
            </w:r>
          </w:p>
        </w:tc>
        <w:tc>
          <w:tcPr>
            <w:tcW w:w="4590" w:type="dxa"/>
            <w:tcBorders>
              <w:top w:val="single" w:sz="4" w:space="0" w:color="auto"/>
              <w:left w:val="single" w:sz="4" w:space="0" w:color="auto"/>
              <w:bottom w:val="single" w:sz="4" w:space="0" w:color="auto"/>
              <w:right w:val="single" w:sz="4" w:space="0" w:color="auto"/>
            </w:tcBorders>
          </w:tcPr>
          <w:p w14:paraId="4DDB4B7D" w14:textId="17CEA955"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185/2015 Z. z. Autorský zákon v znení neskorších predpisov</w:t>
            </w:r>
          </w:p>
        </w:tc>
      </w:tr>
      <w:tr w:rsidR="00040C4D" w:rsidRPr="001339D7" w14:paraId="364B2C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3BAFE58A" w14:textId="69097651"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GDPR</w:t>
            </w:r>
          </w:p>
        </w:tc>
        <w:tc>
          <w:tcPr>
            <w:tcW w:w="4590" w:type="dxa"/>
            <w:tcBorders>
              <w:top w:val="single" w:sz="4" w:space="0" w:color="auto"/>
              <w:left w:val="single" w:sz="4" w:space="0" w:color="auto"/>
              <w:bottom w:val="single" w:sz="4" w:space="0" w:color="auto"/>
              <w:right w:val="single" w:sz="4" w:space="0" w:color="auto"/>
            </w:tcBorders>
          </w:tcPr>
          <w:p w14:paraId="3801C0B8" w14:textId="3927B135"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1339D7" w14:paraId="753FC706"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4CF8D56" w14:textId="2B2724A1"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Obchodný zákonník</w:t>
            </w:r>
          </w:p>
        </w:tc>
        <w:tc>
          <w:tcPr>
            <w:tcW w:w="4590" w:type="dxa"/>
            <w:tcBorders>
              <w:top w:val="single" w:sz="4" w:space="0" w:color="auto"/>
              <w:left w:val="single" w:sz="4" w:space="0" w:color="auto"/>
              <w:bottom w:val="single" w:sz="4" w:space="0" w:color="auto"/>
              <w:right w:val="single" w:sz="4" w:space="0" w:color="auto"/>
            </w:tcBorders>
          </w:tcPr>
          <w:p w14:paraId="237C5E70" w14:textId="2AB8667A"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513/1991 Zb. Obchodný zákonník v znení neskorších predpisov</w:t>
            </w:r>
          </w:p>
        </w:tc>
      </w:tr>
      <w:tr w:rsidR="00040C4D" w:rsidRPr="001339D7" w14:paraId="2BFE8591"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342B196" w14:textId="16EB0A17" w:rsidR="00040C4D" w:rsidRPr="001339D7" w:rsidRDefault="00040C4D" w:rsidP="00EC2D10">
            <w:pPr>
              <w:spacing w:before="60" w:after="20"/>
              <w:rPr>
                <w:rFonts w:ascii="Cambria" w:hAnsi="Cambria" w:cs="Arial"/>
                <w:b/>
                <w:bCs/>
                <w:sz w:val="22"/>
                <w:szCs w:val="22"/>
              </w:rPr>
            </w:pPr>
            <w:r w:rsidRPr="001339D7">
              <w:rPr>
                <w:rFonts w:ascii="Cambria" w:eastAsia="Calibri" w:hAnsi="Cambria" w:cs="Arial"/>
                <w:b/>
                <w:sz w:val="22"/>
                <w:szCs w:val="22"/>
              </w:rPr>
              <w:t>Trestný poriadok</w:t>
            </w:r>
          </w:p>
        </w:tc>
        <w:tc>
          <w:tcPr>
            <w:tcW w:w="4590" w:type="dxa"/>
            <w:tcBorders>
              <w:top w:val="single" w:sz="4" w:space="0" w:color="auto"/>
              <w:left w:val="single" w:sz="4" w:space="0" w:color="auto"/>
              <w:bottom w:val="single" w:sz="4" w:space="0" w:color="auto"/>
              <w:right w:val="single" w:sz="4" w:space="0" w:color="auto"/>
            </w:tcBorders>
          </w:tcPr>
          <w:p w14:paraId="6674DAE6" w14:textId="3FB326D4"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301/2005 Z. z. Trestný poriadok v znení neskorších predpisov</w:t>
            </w:r>
          </w:p>
        </w:tc>
      </w:tr>
      <w:tr w:rsidR="00040C4D" w:rsidRPr="001339D7" w14:paraId="4E6A19EC"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39C5BB2" w14:textId="4FB75096" w:rsidR="00040C4D" w:rsidRPr="001339D7" w:rsidRDefault="00040C4D" w:rsidP="00EC2D10">
            <w:pPr>
              <w:spacing w:before="60" w:after="20"/>
              <w:rPr>
                <w:rFonts w:ascii="Cambria" w:hAnsi="Cambria" w:cs="Arial"/>
                <w:b/>
                <w:bCs/>
                <w:sz w:val="22"/>
                <w:szCs w:val="22"/>
              </w:rPr>
            </w:pPr>
            <w:r w:rsidRPr="001339D7">
              <w:rPr>
                <w:rFonts w:ascii="Cambria" w:eastAsia="Calibri" w:hAnsi="Cambria" w:cs="Arial"/>
                <w:b/>
                <w:sz w:val="22"/>
                <w:szCs w:val="22"/>
              </w:rPr>
              <w:t>Trestný zákon</w:t>
            </w:r>
          </w:p>
        </w:tc>
        <w:tc>
          <w:tcPr>
            <w:tcW w:w="4590" w:type="dxa"/>
            <w:tcBorders>
              <w:top w:val="single" w:sz="4" w:space="0" w:color="auto"/>
              <w:left w:val="single" w:sz="4" w:space="0" w:color="auto"/>
              <w:bottom w:val="single" w:sz="4" w:space="0" w:color="auto"/>
              <w:right w:val="single" w:sz="4" w:space="0" w:color="auto"/>
            </w:tcBorders>
          </w:tcPr>
          <w:p w14:paraId="1E2D6435" w14:textId="51DC16B0"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300/2005 Z. z. Trestný zákon v znení neskorších predpisov</w:t>
            </w:r>
          </w:p>
        </w:tc>
      </w:tr>
      <w:tr w:rsidR="00040C4D" w:rsidRPr="001339D7" w14:paraId="4F48CE7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C8741DF" w14:textId="52D7DD60"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4F857E3D" w14:textId="61744C60"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18/2018 Z. z. o ochrane osobných údajov a o zmene a doplnení niektorých zákonov v znení neskorších predpisov</w:t>
            </w:r>
          </w:p>
        </w:tc>
      </w:tr>
      <w:tr w:rsidR="00570B8C" w:rsidRPr="001339D7" w14:paraId="32092443" w14:textId="77777777" w:rsidTr="00E64A74">
        <w:trPr>
          <w:trHeight w:val="489"/>
        </w:trPr>
        <w:tc>
          <w:tcPr>
            <w:tcW w:w="4590" w:type="dxa"/>
            <w:gridSpan w:val="2"/>
            <w:tcBorders>
              <w:top w:val="single" w:sz="4" w:space="0" w:color="auto"/>
              <w:left w:val="single" w:sz="4" w:space="0" w:color="auto"/>
              <w:right w:val="single" w:sz="4" w:space="0" w:color="auto"/>
            </w:tcBorders>
          </w:tcPr>
          <w:p w14:paraId="7E63783C" w14:textId="4F94215F"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registri partnerov verejného sektora</w:t>
            </w:r>
          </w:p>
        </w:tc>
        <w:tc>
          <w:tcPr>
            <w:tcW w:w="4590" w:type="dxa"/>
            <w:tcBorders>
              <w:top w:val="single" w:sz="4" w:space="0" w:color="auto"/>
              <w:left w:val="single" w:sz="4" w:space="0" w:color="auto"/>
              <w:right w:val="single" w:sz="4" w:space="0" w:color="auto"/>
            </w:tcBorders>
          </w:tcPr>
          <w:p w14:paraId="57715650" w14:textId="1B1782AB"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315/2016 Z. z. o registri partnerov verejného sektora a o zmene a doplnení niektorých zákonov v znení neskorších predpisov</w:t>
            </w:r>
          </w:p>
        </w:tc>
      </w:tr>
      <w:tr w:rsidR="00570B8C" w:rsidRPr="001339D7" w14:paraId="5C38D1EC" w14:textId="77777777" w:rsidTr="00E64A74">
        <w:trPr>
          <w:trHeight w:val="488"/>
        </w:trPr>
        <w:tc>
          <w:tcPr>
            <w:tcW w:w="4590" w:type="dxa"/>
            <w:gridSpan w:val="2"/>
            <w:tcBorders>
              <w:top w:val="single" w:sz="4" w:space="0" w:color="auto"/>
              <w:left w:val="single" w:sz="4" w:space="0" w:color="auto"/>
              <w:right w:val="single" w:sz="4" w:space="0" w:color="auto"/>
            </w:tcBorders>
          </w:tcPr>
          <w:p w14:paraId="407C5714" w14:textId="1A98B3EB"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slobodnom prístupe k</w:t>
            </w:r>
            <w:r w:rsidR="009A5344" w:rsidRPr="001339D7">
              <w:rPr>
                <w:rFonts w:ascii="Cambria" w:hAnsi="Cambria" w:cs="Arial"/>
                <w:b/>
                <w:sz w:val="22"/>
                <w:szCs w:val="22"/>
              </w:rPr>
              <w:t> </w:t>
            </w:r>
            <w:r w:rsidRPr="001339D7">
              <w:rPr>
                <w:rFonts w:ascii="Cambria" w:hAnsi="Cambria" w:cs="Arial"/>
                <w:b/>
                <w:sz w:val="22"/>
                <w:szCs w:val="22"/>
              </w:rPr>
              <w:t>informáciám</w:t>
            </w:r>
          </w:p>
        </w:tc>
        <w:tc>
          <w:tcPr>
            <w:tcW w:w="4590" w:type="dxa"/>
            <w:tcBorders>
              <w:top w:val="single" w:sz="4" w:space="0" w:color="auto"/>
              <w:left w:val="single" w:sz="4" w:space="0" w:color="auto"/>
              <w:right w:val="single" w:sz="4" w:space="0" w:color="auto"/>
            </w:tcBorders>
          </w:tcPr>
          <w:p w14:paraId="780112BD" w14:textId="750CB981"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 xml:space="preserve">zákon č. 211/2000 Z. z. o slobodnom prístupe k informáciám a o zmene a doplnení </w:t>
            </w:r>
            <w:r w:rsidRPr="001339D7">
              <w:rPr>
                <w:rFonts w:ascii="Cambria" w:hAnsi="Cambria" w:cs="Arial"/>
                <w:sz w:val="22"/>
                <w:szCs w:val="22"/>
              </w:rPr>
              <w:lastRenderedPageBreak/>
              <w:t>niektorých zákonov (zákon o slobode informácií) v znení neskorších predpisov</w:t>
            </w:r>
          </w:p>
        </w:tc>
      </w:tr>
      <w:tr w:rsidR="00570B8C" w:rsidRPr="001339D7" w14:paraId="310386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AB4C68C" w14:textId="46F1DA40"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lastRenderedPageBreak/>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2853C6EF" w14:textId="38588F36"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91/2016 Z. z. o trestnej zodpovednosti právnických osôb a o zmene a doplnení niektorých zákonov v znení neskorších predpisov</w:t>
            </w:r>
          </w:p>
        </w:tc>
      </w:tr>
    </w:tbl>
    <w:p w14:paraId="6CF796D6" w14:textId="77777777" w:rsidR="00606629" w:rsidRPr="001339D7" w:rsidRDefault="00606629" w:rsidP="00EC2D10">
      <w:pPr>
        <w:rPr>
          <w:rFonts w:ascii="Cambria" w:hAnsi="Cambria"/>
          <w:b/>
          <w:i/>
          <w:iCs/>
          <w:sz w:val="22"/>
          <w:szCs w:val="22"/>
        </w:rPr>
      </w:pPr>
      <w:r w:rsidRPr="001339D7">
        <w:rPr>
          <w:rFonts w:ascii="Cambria" w:hAnsi="Cambria"/>
          <w:b/>
          <w:i/>
          <w:iCs/>
          <w:sz w:val="22"/>
          <w:szCs w:val="22"/>
        </w:rPr>
        <w:br w:type="page"/>
      </w:r>
    </w:p>
    <w:p w14:paraId="4B7CA3DA" w14:textId="01BC6049" w:rsidR="00B60AA6" w:rsidRPr="001339D7" w:rsidRDefault="006F3FA6" w:rsidP="006A182F">
      <w:pPr>
        <w:pStyle w:val="Heading1"/>
        <w:keepNext w:val="0"/>
        <w:rPr>
          <w:rFonts w:ascii="Cambria" w:hAnsi="Cambria"/>
          <w:sz w:val="22"/>
          <w:szCs w:val="22"/>
        </w:rPr>
      </w:pPr>
      <w:r w:rsidRPr="001339D7">
        <w:rPr>
          <w:rFonts w:ascii="Cambria" w:hAnsi="Cambria"/>
          <w:sz w:val="22"/>
          <w:szCs w:val="22"/>
        </w:rPr>
        <w:lastRenderedPageBreak/>
        <w:t xml:space="preserve">Príloha č. </w:t>
      </w:r>
      <w:r w:rsidR="000449BE" w:rsidRPr="001339D7">
        <w:rPr>
          <w:rFonts w:ascii="Cambria" w:hAnsi="Cambria"/>
          <w:sz w:val="22"/>
          <w:szCs w:val="22"/>
        </w:rPr>
        <w:t xml:space="preserve">6 </w:t>
      </w:r>
      <w:r w:rsidR="005F1935" w:rsidRPr="001339D7">
        <w:rPr>
          <w:rFonts w:ascii="Cambria" w:hAnsi="Cambria"/>
          <w:sz w:val="22"/>
          <w:szCs w:val="22"/>
        </w:rPr>
        <w:t xml:space="preserve">- </w:t>
      </w:r>
      <w:r w:rsidR="00A13153" w:rsidRPr="001339D7">
        <w:rPr>
          <w:rFonts w:ascii="Cambria" w:hAnsi="Cambria"/>
          <w:sz w:val="22"/>
          <w:szCs w:val="22"/>
        </w:rPr>
        <w:t xml:space="preserve">Zoznam </w:t>
      </w:r>
      <w:r w:rsidR="00434403" w:rsidRPr="001339D7">
        <w:rPr>
          <w:rFonts w:ascii="Cambria" w:hAnsi="Cambria"/>
          <w:sz w:val="22"/>
          <w:szCs w:val="22"/>
        </w:rPr>
        <w:t>osôb určených na plnenia zmluvy</w:t>
      </w:r>
    </w:p>
    <w:p w14:paraId="55B0DD24" w14:textId="77777777" w:rsidR="005C483E" w:rsidRPr="001339D7" w:rsidRDefault="005C483E" w:rsidP="005C483E">
      <w:pPr>
        <w:jc w:val="both"/>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4433"/>
        <w:gridCol w:w="3672"/>
      </w:tblGrid>
      <w:tr w:rsidR="005C483E" w:rsidRPr="0015698E" w14:paraId="1DE42C3E" w14:textId="77777777" w:rsidTr="001751BB">
        <w:trPr>
          <w:trHeight w:val="349"/>
        </w:trPr>
        <w:tc>
          <w:tcPr>
            <w:tcW w:w="955" w:type="dxa"/>
            <w:vAlign w:val="center"/>
          </w:tcPr>
          <w:p w14:paraId="7D2088E3" w14:textId="77777777" w:rsidR="005C483E" w:rsidRPr="0015698E" w:rsidRDefault="005C483E" w:rsidP="001751BB">
            <w:pPr>
              <w:jc w:val="center"/>
              <w:rPr>
                <w:rFonts w:ascii="Cambria" w:hAnsi="Cambria" w:cs="Arial"/>
                <w:b/>
                <w:bCs/>
                <w:sz w:val="22"/>
                <w:szCs w:val="22"/>
              </w:rPr>
            </w:pPr>
            <w:proofErr w:type="spellStart"/>
            <w:r w:rsidRPr="0015698E">
              <w:rPr>
                <w:rFonts w:ascii="Cambria" w:hAnsi="Cambria" w:cs="Arial"/>
                <w:b/>
                <w:bCs/>
                <w:sz w:val="22"/>
                <w:szCs w:val="22"/>
              </w:rPr>
              <w:t>P.č</w:t>
            </w:r>
            <w:proofErr w:type="spellEnd"/>
            <w:r w:rsidRPr="0015698E">
              <w:rPr>
                <w:rFonts w:ascii="Cambria" w:hAnsi="Cambria" w:cs="Arial"/>
                <w:b/>
                <w:bCs/>
                <w:sz w:val="22"/>
                <w:szCs w:val="22"/>
              </w:rPr>
              <w:t>.</w:t>
            </w:r>
          </w:p>
        </w:tc>
        <w:tc>
          <w:tcPr>
            <w:tcW w:w="4433" w:type="dxa"/>
            <w:vAlign w:val="center"/>
          </w:tcPr>
          <w:p w14:paraId="6430725C" w14:textId="77777777" w:rsidR="005C483E" w:rsidRPr="0015698E" w:rsidRDefault="005C483E" w:rsidP="001751BB">
            <w:pPr>
              <w:jc w:val="center"/>
              <w:rPr>
                <w:rFonts w:ascii="Cambria" w:hAnsi="Cambria" w:cs="Arial"/>
                <w:b/>
                <w:bCs/>
                <w:sz w:val="22"/>
                <w:szCs w:val="22"/>
              </w:rPr>
            </w:pPr>
            <w:r w:rsidRPr="0015698E">
              <w:rPr>
                <w:rFonts w:ascii="Cambria" w:hAnsi="Cambria" w:cs="Arial"/>
                <w:b/>
                <w:bCs/>
                <w:sz w:val="22"/>
                <w:szCs w:val="22"/>
              </w:rPr>
              <w:t>Meno a priezvisko</w:t>
            </w:r>
          </w:p>
        </w:tc>
        <w:tc>
          <w:tcPr>
            <w:tcW w:w="3672" w:type="dxa"/>
          </w:tcPr>
          <w:p w14:paraId="31A0240A" w14:textId="77777777" w:rsidR="005C483E" w:rsidRPr="0015698E" w:rsidRDefault="005C483E" w:rsidP="001751BB">
            <w:pPr>
              <w:jc w:val="center"/>
              <w:rPr>
                <w:rFonts w:ascii="Cambria" w:hAnsi="Cambria"/>
                <w:b/>
                <w:bCs/>
                <w:sz w:val="22"/>
                <w:szCs w:val="22"/>
              </w:rPr>
            </w:pPr>
            <w:r w:rsidRPr="0015698E">
              <w:rPr>
                <w:rFonts w:ascii="Cambria" w:hAnsi="Cambria" w:cs="Arial"/>
                <w:b/>
                <w:bCs/>
                <w:sz w:val="22"/>
                <w:szCs w:val="22"/>
              </w:rPr>
              <w:t xml:space="preserve">Spĺňa podmienky bodu </w:t>
            </w:r>
            <w:r w:rsidRPr="004F4D82">
              <w:rPr>
                <w:rFonts w:ascii="Cambria" w:hAnsi="Cambria"/>
                <w:b/>
                <w:bCs/>
                <w:sz w:val="22"/>
                <w:szCs w:val="22"/>
              </w:rPr>
              <w:t>34.1.2.</w:t>
            </w:r>
            <w:r w:rsidRPr="0015698E">
              <w:rPr>
                <w:rFonts w:ascii="Cambria" w:hAnsi="Cambria"/>
                <w:b/>
                <w:bCs/>
                <w:sz w:val="22"/>
                <w:szCs w:val="22"/>
              </w:rPr>
              <w:t xml:space="preserve"> SP</w:t>
            </w:r>
          </w:p>
          <w:p w14:paraId="67936DB2" w14:textId="77777777" w:rsidR="005C483E" w:rsidRPr="0015698E" w:rsidRDefault="005C483E" w:rsidP="001751BB">
            <w:pPr>
              <w:jc w:val="center"/>
              <w:rPr>
                <w:rFonts w:ascii="Cambria" w:hAnsi="Cambria" w:cs="Arial"/>
                <w:b/>
                <w:bCs/>
                <w:sz w:val="22"/>
                <w:szCs w:val="22"/>
              </w:rPr>
            </w:pPr>
            <w:r w:rsidRPr="0015698E">
              <w:rPr>
                <w:rFonts w:ascii="Cambria" w:hAnsi="Cambria"/>
                <w:b/>
                <w:bCs/>
                <w:sz w:val="22"/>
                <w:szCs w:val="22"/>
              </w:rPr>
              <w:t>áno/nie</w:t>
            </w:r>
          </w:p>
        </w:tc>
      </w:tr>
      <w:tr w:rsidR="005C483E" w:rsidRPr="0015698E" w14:paraId="7FADF2E4" w14:textId="77777777" w:rsidTr="001751BB">
        <w:tc>
          <w:tcPr>
            <w:tcW w:w="955" w:type="dxa"/>
          </w:tcPr>
          <w:p w14:paraId="5582138C" w14:textId="77777777" w:rsidR="005C483E" w:rsidRPr="0015698E" w:rsidRDefault="005C483E" w:rsidP="001751BB">
            <w:pPr>
              <w:spacing w:before="60" w:after="60"/>
              <w:jc w:val="center"/>
              <w:rPr>
                <w:rFonts w:ascii="Cambria" w:hAnsi="Cambria" w:cs="Arial"/>
                <w:i/>
                <w:sz w:val="22"/>
                <w:szCs w:val="22"/>
              </w:rPr>
            </w:pPr>
            <w:r w:rsidRPr="0015698E">
              <w:rPr>
                <w:rFonts w:ascii="Cambria" w:hAnsi="Cambria" w:cs="Arial"/>
                <w:i/>
                <w:sz w:val="22"/>
                <w:szCs w:val="22"/>
              </w:rPr>
              <w:t>1.</w:t>
            </w:r>
          </w:p>
        </w:tc>
        <w:tc>
          <w:tcPr>
            <w:tcW w:w="4433" w:type="dxa"/>
          </w:tcPr>
          <w:p w14:paraId="7A34D792" w14:textId="77777777" w:rsidR="005C483E" w:rsidRPr="0015698E" w:rsidRDefault="005C483E" w:rsidP="001751BB">
            <w:pPr>
              <w:spacing w:before="60" w:after="60"/>
              <w:ind w:right="440"/>
              <w:jc w:val="center"/>
              <w:rPr>
                <w:rFonts w:ascii="Cambria" w:hAnsi="Cambria" w:cs="Arial"/>
                <w:iCs/>
                <w:color w:val="0000FF"/>
                <w:sz w:val="22"/>
                <w:szCs w:val="22"/>
              </w:rPr>
            </w:pPr>
            <w:r w:rsidRPr="0015698E">
              <w:rPr>
                <w:rFonts w:ascii="Cambria" w:hAnsi="Cambria" w:cs="Arial"/>
                <w:iCs/>
                <w:sz w:val="22"/>
                <w:szCs w:val="22"/>
              </w:rPr>
              <w:t xml:space="preserve">&lt; </w:t>
            </w:r>
            <w:r w:rsidRPr="0015698E">
              <w:rPr>
                <w:rFonts w:ascii="Cambria" w:hAnsi="Cambria" w:cs="Arial"/>
                <w:iCs/>
                <w:color w:val="00B0F0"/>
                <w:sz w:val="22"/>
                <w:szCs w:val="22"/>
              </w:rPr>
              <w:t>Vyplní uchádzač</w:t>
            </w:r>
            <w:r w:rsidRPr="0015698E">
              <w:rPr>
                <w:rFonts w:ascii="Cambria" w:hAnsi="Cambria" w:cs="Arial"/>
                <w:iCs/>
                <w:sz w:val="22"/>
                <w:szCs w:val="22"/>
              </w:rPr>
              <w:t>&gt;</w:t>
            </w:r>
          </w:p>
        </w:tc>
        <w:tc>
          <w:tcPr>
            <w:tcW w:w="3672" w:type="dxa"/>
          </w:tcPr>
          <w:p w14:paraId="583EE397" w14:textId="77777777" w:rsidR="005C483E" w:rsidRPr="0015698E" w:rsidRDefault="005C483E" w:rsidP="001751BB">
            <w:pPr>
              <w:spacing w:before="60" w:after="60"/>
              <w:ind w:right="440"/>
              <w:jc w:val="center"/>
              <w:rPr>
                <w:rFonts w:ascii="Cambria" w:hAnsi="Cambria" w:cs="Arial"/>
                <w:iCs/>
                <w:sz w:val="22"/>
                <w:szCs w:val="22"/>
              </w:rPr>
            </w:pPr>
            <w:r w:rsidRPr="0015698E">
              <w:rPr>
                <w:rFonts w:ascii="Cambria" w:hAnsi="Cambria" w:cs="Arial"/>
                <w:iCs/>
                <w:sz w:val="22"/>
                <w:szCs w:val="22"/>
              </w:rPr>
              <w:t xml:space="preserve">&lt; </w:t>
            </w:r>
            <w:r w:rsidRPr="0015698E">
              <w:rPr>
                <w:rFonts w:ascii="Cambria" w:hAnsi="Cambria" w:cs="Arial"/>
                <w:iCs/>
                <w:color w:val="00B0F0"/>
                <w:sz w:val="22"/>
                <w:szCs w:val="22"/>
              </w:rPr>
              <w:t>Vyplní uchádzač</w:t>
            </w:r>
            <w:r w:rsidRPr="0015698E">
              <w:rPr>
                <w:rFonts w:ascii="Cambria" w:hAnsi="Cambria" w:cs="Arial"/>
                <w:iCs/>
                <w:sz w:val="22"/>
                <w:szCs w:val="22"/>
              </w:rPr>
              <w:t>&gt;</w:t>
            </w:r>
          </w:p>
        </w:tc>
      </w:tr>
      <w:tr w:rsidR="005C483E" w:rsidRPr="0015698E" w14:paraId="5F6F88B4" w14:textId="77777777" w:rsidTr="001751BB">
        <w:tc>
          <w:tcPr>
            <w:tcW w:w="955" w:type="dxa"/>
          </w:tcPr>
          <w:p w14:paraId="4F4C0944" w14:textId="77777777" w:rsidR="005C483E" w:rsidRPr="0015698E" w:rsidRDefault="005C483E" w:rsidP="001751BB">
            <w:pPr>
              <w:spacing w:before="60" w:after="60"/>
              <w:jc w:val="center"/>
              <w:rPr>
                <w:rFonts w:ascii="Cambria" w:hAnsi="Cambria" w:cs="Arial"/>
                <w:i/>
                <w:sz w:val="22"/>
                <w:szCs w:val="22"/>
              </w:rPr>
            </w:pPr>
            <w:r w:rsidRPr="0015698E">
              <w:rPr>
                <w:rFonts w:ascii="Cambria" w:hAnsi="Cambria" w:cs="Arial"/>
                <w:i/>
                <w:sz w:val="22"/>
                <w:szCs w:val="22"/>
              </w:rPr>
              <w:t>2.</w:t>
            </w:r>
          </w:p>
        </w:tc>
        <w:tc>
          <w:tcPr>
            <w:tcW w:w="4433" w:type="dxa"/>
          </w:tcPr>
          <w:p w14:paraId="330C5A09" w14:textId="77777777" w:rsidR="005C483E" w:rsidRPr="0015698E" w:rsidRDefault="005C483E" w:rsidP="001751BB">
            <w:pPr>
              <w:spacing w:before="60" w:after="60"/>
              <w:ind w:right="440"/>
              <w:jc w:val="center"/>
              <w:rPr>
                <w:rFonts w:ascii="Cambria" w:hAnsi="Cambria" w:cs="Arial"/>
                <w:iCs/>
                <w:sz w:val="22"/>
                <w:szCs w:val="22"/>
              </w:rPr>
            </w:pPr>
            <w:r w:rsidRPr="0015698E">
              <w:rPr>
                <w:rFonts w:ascii="Cambria" w:hAnsi="Cambria" w:cs="Arial"/>
                <w:iCs/>
                <w:sz w:val="22"/>
                <w:szCs w:val="22"/>
              </w:rPr>
              <w:t xml:space="preserve">&lt; </w:t>
            </w:r>
            <w:r w:rsidRPr="0015698E">
              <w:rPr>
                <w:rFonts w:ascii="Cambria" w:hAnsi="Cambria" w:cs="Arial"/>
                <w:iCs/>
                <w:color w:val="00B0F0"/>
                <w:sz w:val="22"/>
                <w:szCs w:val="22"/>
              </w:rPr>
              <w:t>Vyplní uchádzač</w:t>
            </w:r>
            <w:r w:rsidRPr="0015698E">
              <w:rPr>
                <w:rFonts w:ascii="Cambria" w:hAnsi="Cambria" w:cs="Arial"/>
                <w:iCs/>
                <w:sz w:val="22"/>
                <w:szCs w:val="22"/>
              </w:rPr>
              <w:t>&gt;</w:t>
            </w:r>
          </w:p>
        </w:tc>
        <w:tc>
          <w:tcPr>
            <w:tcW w:w="3672" w:type="dxa"/>
          </w:tcPr>
          <w:p w14:paraId="7BE6C70F" w14:textId="77777777" w:rsidR="005C483E" w:rsidRPr="0015698E" w:rsidRDefault="005C483E" w:rsidP="001751BB">
            <w:pPr>
              <w:spacing w:before="60" w:after="60"/>
              <w:ind w:right="440"/>
              <w:jc w:val="center"/>
              <w:rPr>
                <w:rFonts w:ascii="Cambria" w:hAnsi="Cambria" w:cs="Arial"/>
                <w:iCs/>
                <w:sz w:val="22"/>
                <w:szCs w:val="22"/>
              </w:rPr>
            </w:pPr>
            <w:r w:rsidRPr="0015698E">
              <w:rPr>
                <w:rFonts w:ascii="Cambria" w:hAnsi="Cambria" w:cs="Arial"/>
                <w:iCs/>
                <w:sz w:val="22"/>
                <w:szCs w:val="22"/>
              </w:rPr>
              <w:t xml:space="preserve">&lt; </w:t>
            </w:r>
            <w:r w:rsidRPr="0015698E">
              <w:rPr>
                <w:rFonts w:ascii="Cambria" w:hAnsi="Cambria" w:cs="Arial"/>
                <w:iCs/>
                <w:color w:val="00B0F0"/>
                <w:sz w:val="22"/>
                <w:szCs w:val="22"/>
              </w:rPr>
              <w:t>Vyplní uchádzač</w:t>
            </w:r>
            <w:r w:rsidRPr="0015698E">
              <w:rPr>
                <w:rFonts w:ascii="Cambria" w:hAnsi="Cambria" w:cs="Arial"/>
                <w:iCs/>
                <w:sz w:val="22"/>
                <w:szCs w:val="22"/>
              </w:rPr>
              <w:t>&gt;</w:t>
            </w:r>
          </w:p>
        </w:tc>
      </w:tr>
    </w:tbl>
    <w:p w14:paraId="54DC3DC7" w14:textId="77777777" w:rsidR="005C483E" w:rsidRPr="0015698E" w:rsidRDefault="005C483E" w:rsidP="005C483E">
      <w:pPr>
        <w:rPr>
          <w:rFonts w:ascii="Cambria" w:hAnsi="Cambria" w:cs="Arial"/>
          <w:iCs/>
          <w:sz w:val="22"/>
          <w:szCs w:val="22"/>
        </w:rPr>
      </w:pPr>
      <w:r w:rsidRPr="0015698E">
        <w:rPr>
          <w:rFonts w:ascii="Cambria" w:hAnsi="Cambria" w:cs="Arial"/>
          <w:iCs/>
          <w:sz w:val="22"/>
          <w:szCs w:val="22"/>
        </w:rPr>
        <w:t>&lt;</w:t>
      </w:r>
      <w:r w:rsidRPr="0015698E">
        <w:rPr>
          <w:rFonts w:ascii="Cambria" w:hAnsi="Cambria" w:cs="Arial"/>
          <w:iCs/>
          <w:color w:val="00B0F0"/>
          <w:sz w:val="22"/>
          <w:szCs w:val="22"/>
        </w:rPr>
        <w:t>počet riadkov doplní uchádzač podľa potreby</w:t>
      </w:r>
      <w:r w:rsidRPr="0015698E">
        <w:rPr>
          <w:rFonts w:ascii="Cambria" w:hAnsi="Cambria" w:cs="Arial"/>
          <w:iCs/>
          <w:sz w:val="22"/>
          <w:szCs w:val="22"/>
        </w:rPr>
        <w:t>&gt;</w:t>
      </w:r>
    </w:p>
    <w:p w14:paraId="203AD3B6" w14:textId="77777777" w:rsidR="005C483E" w:rsidRPr="0015698E" w:rsidRDefault="005C483E" w:rsidP="00B15C58">
      <w:pPr>
        <w:adjustRightInd w:val="0"/>
        <w:jc w:val="both"/>
        <w:rPr>
          <w:rFonts w:ascii="Cambria" w:hAnsi="Cambria"/>
          <w:sz w:val="22"/>
          <w:szCs w:val="22"/>
        </w:rPr>
      </w:pPr>
    </w:p>
    <w:p w14:paraId="0BD8AD7C" w14:textId="77777777" w:rsidR="005C483E" w:rsidRPr="001339D7" w:rsidRDefault="005C483E" w:rsidP="00B15C58">
      <w:pPr>
        <w:adjustRightInd w:val="0"/>
        <w:jc w:val="both"/>
        <w:rPr>
          <w:rFonts w:ascii="Cambria" w:hAnsi="Cambria"/>
          <w:sz w:val="20"/>
        </w:rPr>
      </w:pPr>
      <w:r w:rsidRPr="0015698E">
        <w:rPr>
          <w:rFonts w:ascii="Cambria" w:hAnsi="Cambria"/>
          <w:sz w:val="22"/>
          <w:szCs w:val="22"/>
        </w:rPr>
        <w:t xml:space="preserve">Objednávateľ požaduje, aby aspoň dve osoby zo zoznamu osôb určených na plnenie predmetu zmluvy spĺňali podmienky v časti </w:t>
      </w:r>
      <w:r w:rsidRPr="004F4D82">
        <w:rPr>
          <w:rFonts w:ascii="Cambria" w:hAnsi="Cambria"/>
          <w:sz w:val="22"/>
          <w:szCs w:val="22"/>
        </w:rPr>
        <w:t>34.1.2.</w:t>
      </w:r>
      <w:r w:rsidRPr="0015698E">
        <w:rPr>
          <w:rFonts w:ascii="Cambria" w:hAnsi="Cambria"/>
          <w:sz w:val="22"/>
          <w:szCs w:val="22"/>
        </w:rPr>
        <w:t xml:space="preserve"> súťažných podkladov</w:t>
      </w:r>
      <w:r w:rsidRPr="001339D7">
        <w:rPr>
          <w:rFonts w:ascii="Cambria" w:hAnsi="Cambria"/>
          <w:sz w:val="22"/>
          <w:szCs w:val="22"/>
        </w:rPr>
        <w:t xml:space="preserve"> pre zákazku, ktorej výsledkom je táto zmluva.</w:t>
      </w:r>
    </w:p>
    <w:p w14:paraId="28838207" w14:textId="43E57B1D" w:rsidR="00493509" w:rsidRPr="001339D7" w:rsidRDefault="00493509" w:rsidP="005C483E">
      <w:pPr>
        <w:jc w:val="both"/>
        <w:rPr>
          <w:rFonts w:ascii="Cambria" w:hAnsi="Cambria"/>
          <w:sz w:val="20"/>
        </w:rPr>
      </w:pPr>
    </w:p>
    <w:sectPr w:rsidR="00493509" w:rsidRPr="001339D7" w:rsidSect="00670D5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F1B2" w14:textId="77777777" w:rsidR="004348A1" w:rsidRDefault="004348A1">
      <w:r>
        <w:separator/>
      </w:r>
    </w:p>
  </w:endnote>
  <w:endnote w:type="continuationSeparator" w:id="0">
    <w:p w14:paraId="4BE9D37C" w14:textId="77777777" w:rsidR="004348A1" w:rsidRDefault="004348A1">
      <w:r>
        <w:continuationSeparator/>
      </w:r>
    </w:p>
  </w:endnote>
  <w:endnote w:type="continuationNotice" w:id="1">
    <w:p w14:paraId="47E3FBCB" w14:textId="77777777" w:rsidR="004348A1" w:rsidRDefault="00434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0AD6B123"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D98">
      <w:rPr>
        <w:rStyle w:val="PageNumber"/>
        <w:noProof/>
      </w:rPr>
      <w:t>11</w: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B043" w14:textId="77777777" w:rsidR="004348A1" w:rsidRDefault="004348A1">
      <w:r>
        <w:separator/>
      </w:r>
    </w:p>
  </w:footnote>
  <w:footnote w:type="continuationSeparator" w:id="0">
    <w:p w14:paraId="1565485A" w14:textId="77777777" w:rsidR="004348A1" w:rsidRDefault="004348A1">
      <w:r>
        <w:continuationSeparator/>
      </w:r>
    </w:p>
  </w:footnote>
  <w:footnote w:type="continuationNotice" w:id="1">
    <w:p w14:paraId="24C87A9A" w14:textId="77777777" w:rsidR="004348A1" w:rsidRDefault="004348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DAA99A0"/>
    <w:lvl w:ilvl="0">
      <w:start w:val="1"/>
      <w:numFmt w:val="decimal"/>
      <w:pStyle w:val="ListNumber3"/>
      <w:lvlText w:val="%1."/>
      <w:lvlJc w:val="left"/>
      <w:pPr>
        <w:tabs>
          <w:tab w:val="num" w:pos="926"/>
        </w:tabs>
        <w:ind w:left="926" w:hanging="360"/>
      </w:pPr>
    </w:lvl>
  </w:abstractNum>
  <w:abstractNum w:abstractNumId="2"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3"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4" w15:restartNumberingAfterBreak="0">
    <w:nsid w:val="027D212E"/>
    <w:multiLevelType w:val="hybridMultilevel"/>
    <w:tmpl w:val="3AE4C9CC"/>
    <w:lvl w:ilvl="0" w:tplc="318086AA">
      <w:start w:val="1"/>
      <w:numFmt w:val="bullet"/>
      <w:lvlText w:val="•"/>
      <w:lvlJc w:val="left"/>
      <w:pPr>
        <w:ind w:left="670" w:hanging="360"/>
      </w:pPr>
      <w:rPr>
        <w:rFonts w:hint="default"/>
      </w:rPr>
    </w:lvl>
    <w:lvl w:ilvl="1" w:tplc="041B0003" w:tentative="1">
      <w:start w:val="1"/>
      <w:numFmt w:val="bullet"/>
      <w:lvlText w:val="o"/>
      <w:lvlJc w:val="left"/>
      <w:pPr>
        <w:ind w:left="1390" w:hanging="360"/>
      </w:pPr>
      <w:rPr>
        <w:rFonts w:ascii="Courier New" w:hAnsi="Courier New" w:cs="Courier New" w:hint="default"/>
      </w:rPr>
    </w:lvl>
    <w:lvl w:ilvl="2" w:tplc="041B0005" w:tentative="1">
      <w:start w:val="1"/>
      <w:numFmt w:val="bullet"/>
      <w:lvlText w:val=""/>
      <w:lvlJc w:val="left"/>
      <w:pPr>
        <w:ind w:left="2110" w:hanging="360"/>
      </w:pPr>
      <w:rPr>
        <w:rFonts w:ascii="Wingdings" w:hAnsi="Wingdings" w:hint="default"/>
      </w:rPr>
    </w:lvl>
    <w:lvl w:ilvl="3" w:tplc="041B0001" w:tentative="1">
      <w:start w:val="1"/>
      <w:numFmt w:val="bullet"/>
      <w:lvlText w:val=""/>
      <w:lvlJc w:val="left"/>
      <w:pPr>
        <w:ind w:left="2830" w:hanging="360"/>
      </w:pPr>
      <w:rPr>
        <w:rFonts w:ascii="Symbol" w:hAnsi="Symbol" w:hint="default"/>
      </w:rPr>
    </w:lvl>
    <w:lvl w:ilvl="4" w:tplc="041B0003" w:tentative="1">
      <w:start w:val="1"/>
      <w:numFmt w:val="bullet"/>
      <w:lvlText w:val="o"/>
      <w:lvlJc w:val="left"/>
      <w:pPr>
        <w:ind w:left="3550" w:hanging="360"/>
      </w:pPr>
      <w:rPr>
        <w:rFonts w:ascii="Courier New" w:hAnsi="Courier New" w:cs="Courier New" w:hint="default"/>
      </w:rPr>
    </w:lvl>
    <w:lvl w:ilvl="5" w:tplc="041B0005" w:tentative="1">
      <w:start w:val="1"/>
      <w:numFmt w:val="bullet"/>
      <w:lvlText w:val=""/>
      <w:lvlJc w:val="left"/>
      <w:pPr>
        <w:ind w:left="4270" w:hanging="360"/>
      </w:pPr>
      <w:rPr>
        <w:rFonts w:ascii="Wingdings" w:hAnsi="Wingdings" w:hint="default"/>
      </w:rPr>
    </w:lvl>
    <w:lvl w:ilvl="6" w:tplc="041B0001" w:tentative="1">
      <w:start w:val="1"/>
      <w:numFmt w:val="bullet"/>
      <w:lvlText w:val=""/>
      <w:lvlJc w:val="left"/>
      <w:pPr>
        <w:ind w:left="4990" w:hanging="360"/>
      </w:pPr>
      <w:rPr>
        <w:rFonts w:ascii="Symbol" w:hAnsi="Symbol" w:hint="default"/>
      </w:rPr>
    </w:lvl>
    <w:lvl w:ilvl="7" w:tplc="041B0003" w:tentative="1">
      <w:start w:val="1"/>
      <w:numFmt w:val="bullet"/>
      <w:lvlText w:val="o"/>
      <w:lvlJc w:val="left"/>
      <w:pPr>
        <w:ind w:left="5710" w:hanging="360"/>
      </w:pPr>
      <w:rPr>
        <w:rFonts w:ascii="Courier New" w:hAnsi="Courier New" w:cs="Courier New" w:hint="default"/>
      </w:rPr>
    </w:lvl>
    <w:lvl w:ilvl="8" w:tplc="041B0005" w:tentative="1">
      <w:start w:val="1"/>
      <w:numFmt w:val="bullet"/>
      <w:lvlText w:val=""/>
      <w:lvlJc w:val="left"/>
      <w:pPr>
        <w:ind w:left="6430" w:hanging="360"/>
      </w:pPr>
      <w:rPr>
        <w:rFonts w:ascii="Wingdings" w:hAnsi="Wingdings" w:hint="default"/>
      </w:rPr>
    </w:lvl>
  </w:abstractNum>
  <w:abstractNum w:abstractNumId="5" w15:restartNumberingAfterBreak="0">
    <w:nsid w:val="029D6474"/>
    <w:multiLevelType w:val="hybridMultilevel"/>
    <w:tmpl w:val="FFB8D9BC"/>
    <w:lvl w:ilvl="0" w:tplc="041B0017">
      <w:start w:val="1"/>
      <w:numFmt w:val="lowerLetter"/>
      <w:lvlText w:val="%1)"/>
      <w:lvlJc w:val="left"/>
      <w:pPr>
        <w:ind w:left="1712" w:hanging="360"/>
      </w:p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6"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5DB5C2B"/>
    <w:multiLevelType w:val="multilevel"/>
    <w:tmpl w:val="A6020BD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0.%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064E0630"/>
    <w:multiLevelType w:val="multilevel"/>
    <w:tmpl w:val="F3C09C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9" w15:restartNumberingAfterBreak="0">
    <w:nsid w:val="07626211"/>
    <w:multiLevelType w:val="multilevel"/>
    <w:tmpl w:val="D88E3C16"/>
    <w:lvl w:ilvl="0">
      <w:start w:val="2"/>
      <w:numFmt w:val="none"/>
      <w:lvlText w:val="5."/>
      <w:lvlJc w:val="left"/>
      <w:pPr>
        <w:tabs>
          <w:tab w:val="num" w:pos="340"/>
        </w:tabs>
        <w:ind w:left="340" w:hanging="340"/>
      </w:pPr>
      <w:rPr>
        <w:rFonts w:hint="default"/>
        <w:sz w:val="24"/>
        <w:szCs w:val="24"/>
      </w:rPr>
    </w:lvl>
    <w:lvl w:ilvl="1">
      <w:start w:val="1"/>
      <w:numFmt w:val="decimal"/>
      <w:lvlText w:val="%15.%2."/>
      <w:lvlJc w:val="left"/>
      <w:pPr>
        <w:tabs>
          <w:tab w:val="num" w:pos="907"/>
        </w:tabs>
        <w:ind w:left="907" w:hanging="567"/>
      </w:pPr>
      <w:rPr>
        <w:rFonts w:hint="default"/>
        <w:b w:val="0"/>
        <w:i w:val="0"/>
        <w:color w:val="auto"/>
        <w:sz w:val="22"/>
        <w:szCs w:val="22"/>
      </w:rPr>
    </w:lvl>
    <w:lvl w:ilvl="2">
      <w:start w:val="1"/>
      <w:numFmt w:val="decimal"/>
      <w:lvlText w:val="%15.%2.%3."/>
      <w:lvlJc w:val="left"/>
      <w:pPr>
        <w:tabs>
          <w:tab w:val="num" w:pos="1701"/>
        </w:tabs>
        <w:ind w:left="1701" w:hanging="794"/>
      </w:pPr>
      <w:rPr>
        <w:rFonts w:ascii="Cambria" w:hAnsi="Cambria" w:hint="default"/>
        <w:b w:val="0"/>
        <w:bCs/>
        <w:sz w:val="22"/>
        <w:szCs w:val="22"/>
      </w:rPr>
    </w:lvl>
    <w:lvl w:ilvl="3">
      <w:start w:val="1"/>
      <w:numFmt w:val="decimal"/>
      <w:lvlText w:val="%15.%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7F321E7"/>
    <w:multiLevelType w:val="hybridMultilevel"/>
    <w:tmpl w:val="6D98B784"/>
    <w:lvl w:ilvl="0" w:tplc="CE0C35AC">
      <w:start w:val="1"/>
      <w:numFmt w:val="lowerLetter"/>
      <w:lvlText w:val="%1)"/>
      <w:lvlJc w:val="left"/>
      <w:pPr>
        <w:ind w:left="2487" w:hanging="360"/>
      </w:pPr>
      <w:rPr>
        <w:rFonts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11" w15:restartNumberingAfterBreak="0">
    <w:nsid w:val="080D08F7"/>
    <w:multiLevelType w:val="multilevel"/>
    <w:tmpl w:val="0F9E635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1.%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BE27E3B"/>
    <w:multiLevelType w:val="multilevel"/>
    <w:tmpl w:val="C7407A04"/>
    <w:lvl w:ilvl="0">
      <w:start w:val="1"/>
      <w:numFmt w:val="bullet"/>
      <w:lvlText w:val="-"/>
      <w:lvlJc w:val="left"/>
      <w:pPr>
        <w:tabs>
          <w:tab w:val="num" w:pos="1584"/>
        </w:tabs>
        <w:ind w:left="1584" w:hanging="360"/>
      </w:pPr>
      <w:rPr>
        <w:rFonts w:ascii="Times New Roman" w:eastAsia="Times New Roman" w:hAnsi="Times New Roman" w:cs="Times New Roman" w:hint="default"/>
      </w:rPr>
    </w:lvl>
    <w:lvl w:ilvl="1">
      <w:start w:val="1"/>
      <w:numFmt w:val="decimal"/>
      <w:lvlText w:val="%1.%2."/>
      <w:lvlJc w:val="left"/>
      <w:pPr>
        <w:tabs>
          <w:tab w:val="num" w:pos="2136"/>
        </w:tabs>
        <w:ind w:left="2136" w:hanging="432"/>
      </w:pPr>
      <w:rPr>
        <w:rFonts w:hint="default"/>
        <w:b/>
        <w:i w:val="0"/>
      </w:rPr>
    </w:lvl>
    <w:lvl w:ilvl="2">
      <w:start w:val="1"/>
      <w:numFmt w:val="decimal"/>
      <w:lvlText w:val="%1.%2.%3."/>
      <w:lvlJc w:val="left"/>
      <w:pPr>
        <w:tabs>
          <w:tab w:val="num" w:pos="2664"/>
        </w:tabs>
        <w:ind w:left="2448" w:hanging="504"/>
      </w:pPr>
      <w:rPr>
        <w:rFonts w:ascii="Times New Roman" w:hAnsi="Times New Roman" w:hint="default"/>
        <w:b/>
      </w:rPr>
    </w:lvl>
    <w:lvl w:ilvl="3">
      <w:start w:val="6"/>
      <w:numFmt w:val="decimal"/>
      <w:lvlText w:val="19.4.1.%4."/>
      <w:lvlJc w:val="left"/>
      <w:pPr>
        <w:tabs>
          <w:tab w:val="num" w:pos="3504"/>
        </w:tabs>
        <w:ind w:left="3072" w:hanging="648"/>
      </w:pPr>
      <w:rPr>
        <w:rFonts w:hint="default"/>
        <w:b/>
      </w:rPr>
    </w:lvl>
    <w:lvl w:ilvl="4">
      <w:start w:val="1"/>
      <w:numFmt w:val="decimal"/>
      <w:lvlText w:val="19.4.1.5.%5."/>
      <w:lvlJc w:val="left"/>
      <w:pPr>
        <w:tabs>
          <w:tab w:val="num" w:pos="3864"/>
        </w:tabs>
        <w:ind w:left="3576" w:hanging="792"/>
      </w:pPr>
      <w:rPr>
        <w:rFonts w:hint="default"/>
        <w:b/>
      </w:rPr>
    </w:lvl>
    <w:lvl w:ilvl="5">
      <w:start w:val="1"/>
      <w:numFmt w:val="decimal"/>
      <w:lvlText w:val="%1.%2.%3.%4.%5.%6."/>
      <w:lvlJc w:val="left"/>
      <w:pPr>
        <w:tabs>
          <w:tab w:val="num" w:pos="4464"/>
        </w:tabs>
        <w:ind w:left="3960" w:hanging="936"/>
      </w:pPr>
      <w:rPr>
        <w:rFonts w:hint="default"/>
        <w:b/>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544"/>
        </w:tabs>
        <w:ind w:left="4968" w:hanging="1224"/>
      </w:pPr>
      <w:rPr>
        <w:rFonts w:hint="default"/>
      </w:rPr>
    </w:lvl>
    <w:lvl w:ilvl="8">
      <w:start w:val="1"/>
      <w:numFmt w:val="decimal"/>
      <w:lvlText w:val="%1.%2.%3.%4.%5.%6.%7.%8.%9."/>
      <w:lvlJc w:val="left"/>
      <w:pPr>
        <w:tabs>
          <w:tab w:val="num" w:pos="6264"/>
        </w:tabs>
        <w:ind w:left="5544" w:hanging="1440"/>
      </w:pPr>
      <w:rPr>
        <w:rFonts w:hint="default"/>
      </w:rPr>
    </w:lvl>
  </w:abstractNum>
  <w:abstractNum w:abstractNumId="13" w15:restartNumberingAfterBreak="0">
    <w:nsid w:val="0C112D27"/>
    <w:multiLevelType w:val="hybridMultilevel"/>
    <w:tmpl w:val="BA40C8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0C8A29C1"/>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5" w15:restartNumberingAfterBreak="0">
    <w:nsid w:val="0C9269C3"/>
    <w:multiLevelType w:val="hybridMultilevel"/>
    <w:tmpl w:val="5F7800D6"/>
    <w:lvl w:ilvl="0" w:tplc="854638BE">
      <w:start w:val="1"/>
      <w:numFmt w:val="bullet"/>
      <w:lvlText w:val=""/>
      <w:lvlJc w:val="left"/>
      <w:pPr>
        <w:ind w:left="1440" w:hanging="360"/>
      </w:pPr>
      <w:rPr>
        <w:rFonts w:ascii="Symbol" w:hAnsi="Symbol"/>
      </w:rPr>
    </w:lvl>
    <w:lvl w:ilvl="1" w:tplc="32402636">
      <w:start w:val="1"/>
      <w:numFmt w:val="bullet"/>
      <w:lvlText w:val=""/>
      <w:lvlJc w:val="left"/>
      <w:pPr>
        <w:ind w:left="1440" w:hanging="360"/>
      </w:pPr>
      <w:rPr>
        <w:rFonts w:ascii="Symbol" w:hAnsi="Symbol"/>
      </w:rPr>
    </w:lvl>
    <w:lvl w:ilvl="2" w:tplc="33DA88E6">
      <w:start w:val="1"/>
      <w:numFmt w:val="bullet"/>
      <w:lvlText w:val=""/>
      <w:lvlJc w:val="left"/>
      <w:pPr>
        <w:ind w:left="1440" w:hanging="360"/>
      </w:pPr>
      <w:rPr>
        <w:rFonts w:ascii="Symbol" w:hAnsi="Symbol"/>
      </w:rPr>
    </w:lvl>
    <w:lvl w:ilvl="3" w:tplc="77D6F222">
      <w:start w:val="1"/>
      <w:numFmt w:val="bullet"/>
      <w:lvlText w:val=""/>
      <w:lvlJc w:val="left"/>
      <w:pPr>
        <w:ind w:left="1440" w:hanging="360"/>
      </w:pPr>
      <w:rPr>
        <w:rFonts w:ascii="Symbol" w:hAnsi="Symbol"/>
      </w:rPr>
    </w:lvl>
    <w:lvl w:ilvl="4" w:tplc="9A5AF026">
      <w:start w:val="1"/>
      <w:numFmt w:val="bullet"/>
      <w:lvlText w:val=""/>
      <w:lvlJc w:val="left"/>
      <w:pPr>
        <w:ind w:left="1440" w:hanging="360"/>
      </w:pPr>
      <w:rPr>
        <w:rFonts w:ascii="Symbol" w:hAnsi="Symbol"/>
      </w:rPr>
    </w:lvl>
    <w:lvl w:ilvl="5" w:tplc="626069A8">
      <w:start w:val="1"/>
      <w:numFmt w:val="bullet"/>
      <w:lvlText w:val=""/>
      <w:lvlJc w:val="left"/>
      <w:pPr>
        <w:ind w:left="1440" w:hanging="360"/>
      </w:pPr>
      <w:rPr>
        <w:rFonts w:ascii="Symbol" w:hAnsi="Symbol"/>
      </w:rPr>
    </w:lvl>
    <w:lvl w:ilvl="6" w:tplc="C71C22E2">
      <w:start w:val="1"/>
      <w:numFmt w:val="bullet"/>
      <w:lvlText w:val=""/>
      <w:lvlJc w:val="left"/>
      <w:pPr>
        <w:ind w:left="1440" w:hanging="360"/>
      </w:pPr>
      <w:rPr>
        <w:rFonts w:ascii="Symbol" w:hAnsi="Symbol"/>
      </w:rPr>
    </w:lvl>
    <w:lvl w:ilvl="7" w:tplc="B94AFD14">
      <w:start w:val="1"/>
      <w:numFmt w:val="bullet"/>
      <w:lvlText w:val=""/>
      <w:lvlJc w:val="left"/>
      <w:pPr>
        <w:ind w:left="1440" w:hanging="360"/>
      </w:pPr>
      <w:rPr>
        <w:rFonts w:ascii="Symbol" w:hAnsi="Symbol"/>
      </w:rPr>
    </w:lvl>
    <w:lvl w:ilvl="8" w:tplc="78B89E2C">
      <w:start w:val="1"/>
      <w:numFmt w:val="bullet"/>
      <w:lvlText w:val=""/>
      <w:lvlJc w:val="left"/>
      <w:pPr>
        <w:ind w:left="1440" w:hanging="360"/>
      </w:pPr>
      <w:rPr>
        <w:rFonts w:ascii="Symbol" w:hAnsi="Symbol"/>
      </w:rPr>
    </w:lvl>
  </w:abstractNum>
  <w:abstractNum w:abstractNumId="16" w15:restartNumberingAfterBreak="0">
    <w:nsid w:val="0CF8438C"/>
    <w:multiLevelType w:val="multilevel"/>
    <w:tmpl w:val="90C09ED6"/>
    <w:lvl w:ilvl="0">
      <w:start w:val="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7" w15:restartNumberingAfterBreak="0">
    <w:nsid w:val="0CFE2A16"/>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8" w15:restartNumberingAfterBreak="0">
    <w:nsid w:val="0D896EFD"/>
    <w:multiLevelType w:val="multilevel"/>
    <w:tmpl w:val="7E3EAD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12"/>
        </w:tabs>
        <w:ind w:left="912" w:hanging="432"/>
      </w:pPr>
      <w:rPr>
        <w:rFonts w:hint="default"/>
        <w:b/>
        <w:i w:val="0"/>
      </w:rPr>
    </w:lvl>
    <w:lvl w:ilvl="2">
      <w:start w:val="1"/>
      <w:numFmt w:val="decimal"/>
      <w:lvlText w:val="%1.%2.%3."/>
      <w:lvlJc w:val="left"/>
      <w:pPr>
        <w:tabs>
          <w:tab w:val="num" w:pos="1440"/>
        </w:tabs>
        <w:ind w:left="1224" w:hanging="504"/>
      </w:pPr>
      <w:rPr>
        <w:rFonts w:ascii="Times New Roman" w:hAnsi="Times New Roman" w:hint="default"/>
        <w:b/>
      </w:rPr>
    </w:lvl>
    <w:lvl w:ilvl="3">
      <w:start w:val="1"/>
      <w:numFmt w:val="bullet"/>
      <w:lvlText w:val="-"/>
      <w:lvlJc w:val="left"/>
      <w:pPr>
        <w:tabs>
          <w:tab w:val="num" w:pos="1560"/>
        </w:tabs>
        <w:ind w:left="1560" w:hanging="360"/>
      </w:pPr>
      <w:rPr>
        <w:rFonts w:ascii="Times New Roman" w:eastAsia="Times New Roman" w:hAnsi="Times New Roman" w:cs="Times New Roman" w:hint="default"/>
      </w:rPr>
    </w:lvl>
    <w:lvl w:ilvl="4">
      <w:start w:val="1"/>
      <w:numFmt w:val="decimal"/>
      <w:lvlText w:val="19.4.1.5.%5."/>
      <w:lvlJc w:val="left"/>
      <w:pPr>
        <w:tabs>
          <w:tab w:val="num" w:pos="2640"/>
        </w:tabs>
        <w:ind w:left="235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DC6265D"/>
    <w:multiLevelType w:val="multilevel"/>
    <w:tmpl w:val="580636D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0ED0684B"/>
    <w:multiLevelType w:val="multilevel"/>
    <w:tmpl w:val="85BE6640"/>
    <w:lvl w:ilvl="0">
      <w:start w:val="2"/>
      <w:numFmt w:val="decimal"/>
      <w:lvlText w:val="%1."/>
      <w:lvlJc w:val="left"/>
      <w:pPr>
        <w:ind w:left="660" w:hanging="660"/>
      </w:pPr>
      <w:rPr>
        <w:rFonts w:hint="default"/>
      </w:rPr>
    </w:lvl>
    <w:lvl w:ilvl="1">
      <w:start w:val="1"/>
      <w:numFmt w:val="decimal"/>
      <w:lvlText w:val="%1.%2."/>
      <w:lvlJc w:val="left"/>
      <w:pPr>
        <w:ind w:left="1296" w:hanging="660"/>
      </w:pPr>
      <w:rPr>
        <w:rFonts w:hint="default"/>
      </w:rPr>
    </w:lvl>
    <w:lvl w:ilvl="2">
      <w:start w:val="8"/>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2"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3" w15:restartNumberingAfterBreak="0">
    <w:nsid w:val="12B43A23"/>
    <w:multiLevelType w:val="multilevel"/>
    <w:tmpl w:val="22F439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ED3E69"/>
    <w:multiLevelType w:val="multilevel"/>
    <w:tmpl w:val="019C3F6E"/>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2"/>
        <w:szCs w:val="22"/>
      </w:rPr>
    </w:lvl>
    <w:lvl w:ilvl="2">
      <w:start w:val="1"/>
      <w:numFmt w:val="bullet"/>
      <w:lvlText w:val=""/>
      <w:lvlJc w:val="left"/>
      <w:pPr>
        <w:ind w:left="1267" w:hanging="360"/>
      </w:pPr>
      <w:rPr>
        <w:rFonts w:ascii="Symbol" w:hAnsi="Symbol" w:hint="default"/>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36C3F0E"/>
    <w:multiLevelType w:val="multilevel"/>
    <w:tmpl w:val="779E84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13932BAE"/>
    <w:multiLevelType w:val="hybridMultilevel"/>
    <w:tmpl w:val="D032A2F6"/>
    <w:lvl w:ilvl="0" w:tplc="620E3224">
      <w:start w:val="1"/>
      <w:numFmt w:val="bullet"/>
      <w:lvlText w:val=""/>
      <w:lvlJc w:val="left"/>
      <w:pPr>
        <w:ind w:left="1440" w:hanging="360"/>
      </w:pPr>
      <w:rPr>
        <w:rFonts w:ascii="Symbol" w:hAnsi="Symbol"/>
      </w:rPr>
    </w:lvl>
    <w:lvl w:ilvl="1" w:tplc="DD9E8A00">
      <w:start w:val="1"/>
      <w:numFmt w:val="bullet"/>
      <w:lvlText w:val=""/>
      <w:lvlJc w:val="left"/>
      <w:pPr>
        <w:ind w:left="1440" w:hanging="360"/>
      </w:pPr>
      <w:rPr>
        <w:rFonts w:ascii="Symbol" w:hAnsi="Symbol"/>
      </w:rPr>
    </w:lvl>
    <w:lvl w:ilvl="2" w:tplc="8F6C9DE4">
      <w:start w:val="1"/>
      <w:numFmt w:val="bullet"/>
      <w:lvlText w:val=""/>
      <w:lvlJc w:val="left"/>
      <w:pPr>
        <w:ind w:left="1440" w:hanging="360"/>
      </w:pPr>
      <w:rPr>
        <w:rFonts w:ascii="Symbol" w:hAnsi="Symbol"/>
      </w:rPr>
    </w:lvl>
    <w:lvl w:ilvl="3" w:tplc="B894BCEA">
      <w:start w:val="1"/>
      <w:numFmt w:val="bullet"/>
      <w:lvlText w:val=""/>
      <w:lvlJc w:val="left"/>
      <w:pPr>
        <w:ind w:left="1440" w:hanging="360"/>
      </w:pPr>
      <w:rPr>
        <w:rFonts w:ascii="Symbol" w:hAnsi="Symbol"/>
      </w:rPr>
    </w:lvl>
    <w:lvl w:ilvl="4" w:tplc="0F00F2C2">
      <w:start w:val="1"/>
      <w:numFmt w:val="bullet"/>
      <w:lvlText w:val=""/>
      <w:lvlJc w:val="left"/>
      <w:pPr>
        <w:ind w:left="1440" w:hanging="360"/>
      </w:pPr>
      <w:rPr>
        <w:rFonts w:ascii="Symbol" w:hAnsi="Symbol"/>
      </w:rPr>
    </w:lvl>
    <w:lvl w:ilvl="5" w:tplc="9BD60504">
      <w:start w:val="1"/>
      <w:numFmt w:val="bullet"/>
      <w:lvlText w:val=""/>
      <w:lvlJc w:val="left"/>
      <w:pPr>
        <w:ind w:left="1440" w:hanging="360"/>
      </w:pPr>
      <w:rPr>
        <w:rFonts w:ascii="Symbol" w:hAnsi="Symbol"/>
      </w:rPr>
    </w:lvl>
    <w:lvl w:ilvl="6" w:tplc="DDE8C960">
      <w:start w:val="1"/>
      <w:numFmt w:val="bullet"/>
      <w:lvlText w:val=""/>
      <w:lvlJc w:val="left"/>
      <w:pPr>
        <w:ind w:left="1440" w:hanging="360"/>
      </w:pPr>
      <w:rPr>
        <w:rFonts w:ascii="Symbol" w:hAnsi="Symbol"/>
      </w:rPr>
    </w:lvl>
    <w:lvl w:ilvl="7" w:tplc="0FB296E2">
      <w:start w:val="1"/>
      <w:numFmt w:val="bullet"/>
      <w:lvlText w:val=""/>
      <w:lvlJc w:val="left"/>
      <w:pPr>
        <w:ind w:left="1440" w:hanging="360"/>
      </w:pPr>
      <w:rPr>
        <w:rFonts w:ascii="Symbol" w:hAnsi="Symbol"/>
      </w:rPr>
    </w:lvl>
    <w:lvl w:ilvl="8" w:tplc="E3864712">
      <w:start w:val="1"/>
      <w:numFmt w:val="bullet"/>
      <w:lvlText w:val=""/>
      <w:lvlJc w:val="left"/>
      <w:pPr>
        <w:ind w:left="1440" w:hanging="360"/>
      </w:pPr>
      <w:rPr>
        <w:rFonts w:ascii="Symbol" w:hAnsi="Symbol"/>
      </w:rPr>
    </w:lvl>
  </w:abstractNum>
  <w:abstractNum w:abstractNumId="27"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28" w15:restartNumberingAfterBreak="0">
    <w:nsid w:val="142B7575"/>
    <w:multiLevelType w:val="multilevel"/>
    <w:tmpl w:val="B1E893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537B20"/>
    <w:multiLevelType w:val="multilevel"/>
    <w:tmpl w:val="1B7CED6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sz w:val="22"/>
        <w:szCs w:val="22"/>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30" w15:restartNumberingAfterBreak="0">
    <w:nsid w:val="16090FFA"/>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31" w15:restartNumberingAfterBreak="0">
    <w:nsid w:val="178C138C"/>
    <w:multiLevelType w:val="multilevel"/>
    <w:tmpl w:val="D2826EA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C4632C"/>
    <w:multiLevelType w:val="multilevel"/>
    <w:tmpl w:val="7E04D3F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3" w15:restartNumberingAfterBreak="0">
    <w:nsid w:val="18FA663F"/>
    <w:multiLevelType w:val="multilevel"/>
    <w:tmpl w:val="B6F2F16E"/>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none"/>
      <w:lvlText w:val="5.1"/>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4" w15:restartNumberingAfterBreak="0">
    <w:nsid w:val="1911671A"/>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19272265"/>
    <w:multiLevelType w:val="hybridMultilevel"/>
    <w:tmpl w:val="206421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A3311F"/>
    <w:multiLevelType w:val="multilevel"/>
    <w:tmpl w:val="987C4690"/>
    <w:lvl w:ilvl="0">
      <w:start w:val="1"/>
      <w:numFmt w:val="decimal"/>
      <w:pStyle w:val="Style2"/>
      <w:lvlText w:val="%1."/>
      <w:lvlJc w:val="left"/>
      <w:pPr>
        <w:tabs>
          <w:tab w:val="num" w:pos="360"/>
        </w:tabs>
        <w:ind w:left="510" w:hanging="51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CB04E85"/>
    <w:multiLevelType w:val="multilevel"/>
    <w:tmpl w:val="A8848386"/>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39" w15:restartNumberingAfterBreak="0">
    <w:nsid w:val="1FEB40AE"/>
    <w:multiLevelType w:val="hybridMultilevel"/>
    <w:tmpl w:val="40206DD8"/>
    <w:lvl w:ilvl="0" w:tplc="73144772">
      <w:start w:val="1"/>
      <w:numFmt w:val="bullet"/>
      <w:lvlText w:val=""/>
      <w:lvlJc w:val="left"/>
      <w:pPr>
        <w:ind w:left="1440" w:hanging="360"/>
      </w:pPr>
      <w:rPr>
        <w:rFonts w:ascii="Symbol" w:hAnsi="Symbol"/>
      </w:rPr>
    </w:lvl>
    <w:lvl w:ilvl="1" w:tplc="3C62CA52">
      <w:start w:val="1"/>
      <w:numFmt w:val="bullet"/>
      <w:lvlText w:val=""/>
      <w:lvlJc w:val="left"/>
      <w:pPr>
        <w:ind w:left="1440" w:hanging="360"/>
      </w:pPr>
      <w:rPr>
        <w:rFonts w:ascii="Symbol" w:hAnsi="Symbol"/>
      </w:rPr>
    </w:lvl>
    <w:lvl w:ilvl="2" w:tplc="6136EB90">
      <w:start w:val="1"/>
      <w:numFmt w:val="bullet"/>
      <w:lvlText w:val=""/>
      <w:lvlJc w:val="left"/>
      <w:pPr>
        <w:ind w:left="1440" w:hanging="360"/>
      </w:pPr>
      <w:rPr>
        <w:rFonts w:ascii="Symbol" w:hAnsi="Symbol"/>
      </w:rPr>
    </w:lvl>
    <w:lvl w:ilvl="3" w:tplc="80C21BD2">
      <w:start w:val="1"/>
      <w:numFmt w:val="bullet"/>
      <w:lvlText w:val=""/>
      <w:lvlJc w:val="left"/>
      <w:pPr>
        <w:ind w:left="1440" w:hanging="360"/>
      </w:pPr>
      <w:rPr>
        <w:rFonts w:ascii="Symbol" w:hAnsi="Symbol"/>
      </w:rPr>
    </w:lvl>
    <w:lvl w:ilvl="4" w:tplc="860C1EC6">
      <w:start w:val="1"/>
      <w:numFmt w:val="bullet"/>
      <w:lvlText w:val=""/>
      <w:lvlJc w:val="left"/>
      <w:pPr>
        <w:ind w:left="1440" w:hanging="360"/>
      </w:pPr>
      <w:rPr>
        <w:rFonts w:ascii="Symbol" w:hAnsi="Symbol"/>
      </w:rPr>
    </w:lvl>
    <w:lvl w:ilvl="5" w:tplc="0982101C">
      <w:start w:val="1"/>
      <w:numFmt w:val="bullet"/>
      <w:lvlText w:val=""/>
      <w:lvlJc w:val="left"/>
      <w:pPr>
        <w:ind w:left="1440" w:hanging="360"/>
      </w:pPr>
      <w:rPr>
        <w:rFonts w:ascii="Symbol" w:hAnsi="Symbol"/>
      </w:rPr>
    </w:lvl>
    <w:lvl w:ilvl="6" w:tplc="527027E4">
      <w:start w:val="1"/>
      <w:numFmt w:val="bullet"/>
      <w:lvlText w:val=""/>
      <w:lvlJc w:val="left"/>
      <w:pPr>
        <w:ind w:left="1440" w:hanging="360"/>
      </w:pPr>
      <w:rPr>
        <w:rFonts w:ascii="Symbol" w:hAnsi="Symbol"/>
      </w:rPr>
    </w:lvl>
    <w:lvl w:ilvl="7" w:tplc="C4B4D9FC">
      <w:start w:val="1"/>
      <w:numFmt w:val="bullet"/>
      <w:lvlText w:val=""/>
      <w:lvlJc w:val="left"/>
      <w:pPr>
        <w:ind w:left="1440" w:hanging="360"/>
      </w:pPr>
      <w:rPr>
        <w:rFonts w:ascii="Symbol" w:hAnsi="Symbol"/>
      </w:rPr>
    </w:lvl>
    <w:lvl w:ilvl="8" w:tplc="42D2C196">
      <w:start w:val="1"/>
      <w:numFmt w:val="bullet"/>
      <w:lvlText w:val=""/>
      <w:lvlJc w:val="left"/>
      <w:pPr>
        <w:ind w:left="1440" w:hanging="360"/>
      </w:pPr>
      <w:rPr>
        <w:rFonts w:ascii="Symbol" w:hAnsi="Symbol"/>
      </w:rPr>
    </w:lvl>
  </w:abstractNum>
  <w:abstractNum w:abstractNumId="40" w15:restartNumberingAfterBreak="0">
    <w:nsid w:val="203715D6"/>
    <w:multiLevelType w:val="multilevel"/>
    <w:tmpl w:val="A7ACF3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09233F4"/>
    <w:multiLevelType w:val="hybridMultilevel"/>
    <w:tmpl w:val="193452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1526F0D"/>
    <w:multiLevelType w:val="hybridMultilevel"/>
    <w:tmpl w:val="2B5E0B2E"/>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24580DDF"/>
    <w:multiLevelType w:val="multilevel"/>
    <w:tmpl w:val="E1566560"/>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567" w:hanging="567"/>
      </w:pPr>
      <w:rPr>
        <w:rFonts w:hint="default"/>
        <w:b/>
        <w:bCs/>
        <w:i w:val="0"/>
        <w:sz w:val="22"/>
        <w:szCs w:val="22"/>
      </w:rPr>
    </w:lvl>
    <w:lvl w:ilvl="2">
      <w:start w:val="1"/>
      <w:numFmt w:val="decimal"/>
      <w:lvlText w:val="%1.%2.%3."/>
      <w:lvlJc w:val="left"/>
      <w:pPr>
        <w:tabs>
          <w:tab w:val="num" w:pos="1701"/>
        </w:tabs>
        <w:ind w:left="1418" w:hanging="851"/>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46" w15:restartNumberingAfterBreak="0">
    <w:nsid w:val="28E04D9C"/>
    <w:multiLevelType w:val="multilevel"/>
    <w:tmpl w:val="6BB22B28"/>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92520DC"/>
    <w:multiLevelType w:val="hybridMultilevel"/>
    <w:tmpl w:val="9ABA661C"/>
    <w:lvl w:ilvl="0" w:tplc="D9286DE6">
      <w:start w:val="1"/>
      <w:numFmt w:val="decimal"/>
      <w:lvlText w:val="%1)"/>
      <w:lvlJc w:val="left"/>
      <w:pPr>
        <w:ind w:left="720" w:hanging="360"/>
      </w:pPr>
    </w:lvl>
    <w:lvl w:ilvl="1" w:tplc="84C29FB4">
      <w:start w:val="1"/>
      <w:numFmt w:val="decimal"/>
      <w:lvlText w:val="%2)"/>
      <w:lvlJc w:val="left"/>
      <w:pPr>
        <w:ind w:left="720" w:hanging="360"/>
      </w:pPr>
    </w:lvl>
    <w:lvl w:ilvl="2" w:tplc="616E53D6">
      <w:start w:val="1"/>
      <w:numFmt w:val="decimal"/>
      <w:lvlText w:val="%3)"/>
      <w:lvlJc w:val="left"/>
      <w:pPr>
        <w:ind w:left="720" w:hanging="360"/>
      </w:pPr>
    </w:lvl>
    <w:lvl w:ilvl="3" w:tplc="B8AA0B52">
      <w:start w:val="1"/>
      <w:numFmt w:val="decimal"/>
      <w:lvlText w:val="%4)"/>
      <w:lvlJc w:val="left"/>
      <w:pPr>
        <w:ind w:left="720" w:hanging="360"/>
      </w:pPr>
    </w:lvl>
    <w:lvl w:ilvl="4" w:tplc="9036EC58">
      <w:start w:val="1"/>
      <w:numFmt w:val="decimal"/>
      <w:lvlText w:val="%5)"/>
      <w:lvlJc w:val="left"/>
      <w:pPr>
        <w:ind w:left="720" w:hanging="360"/>
      </w:pPr>
    </w:lvl>
    <w:lvl w:ilvl="5" w:tplc="99EEDF04">
      <w:start w:val="1"/>
      <w:numFmt w:val="decimal"/>
      <w:lvlText w:val="%6)"/>
      <w:lvlJc w:val="left"/>
      <w:pPr>
        <w:ind w:left="720" w:hanging="360"/>
      </w:pPr>
    </w:lvl>
    <w:lvl w:ilvl="6" w:tplc="20DC1080">
      <w:start w:val="1"/>
      <w:numFmt w:val="decimal"/>
      <w:lvlText w:val="%7)"/>
      <w:lvlJc w:val="left"/>
      <w:pPr>
        <w:ind w:left="720" w:hanging="360"/>
      </w:pPr>
    </w:lvl>
    <w:lvl w:ilvl="7" w:tplc="62027100">
      <w:start w:val="1"/>
      <w:numFmt w:val="decimal"/>
      <w:lvlText w:val="%8)"/>
      <w:lvlJc w:val="left"/>
      <w:pPr>
        <w:ind w:left="720" w:hanging="360"/>
      </w:pPr>
    </w:lvl>
    <w:lvl w:ilvl="8" w:tplc="850A53E8">
      <w:start w:val="1"/>
      <w:numFmt w:val="decimal"/>
      <w:lvlText w:val="%9)"/>
      <w:lvlJc w:val="left"/>
      <w:pPr>
        <w:ind w:left="720" w:hanging="360"/>
      </w:pPr>
    </w:lvl>
  </w:abstractNum>
  <w:abstractNum w:abstractNumId="48"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49" w15:restartNumberingAfterBreak="0">
    <w:nsid w:val="2C031864"/>
    <w:multiLevelType w:val="multilevel"/>
    <w:tmpl w:val="EAB6FA16"/>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0" w15:restartNumberingAfterBreak="0">
    <w:nsid w:val="2D03031C"/>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51" w15:restartNumberingAfterBreak="0">
    <w:nsid w:val="2E1522DF"/>
    <w:multiLevelType w:val="multilevel"/>
    <w:tmpl w:val="0ED8D7C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2"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3" w15:restartNumberingAfterBreak="0">
    <w:nsid w:val="314C7305"/>
    <w:multiLevelType w:val="hybridMultilevel"/>
    <w:tmpl w:val="B5AAB784"/>
    <w:lvl w:ilvl="0" w:tplc="12CEB36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1763699"/>
    <w:multiLevelType w:val="multilevel"/>
    <w:tmpl w:val="2DD6BE1C"/>
    <w:lvl w:ilvl="0">
      <w:start w:val="6"/>
      <w:numFmt w:val="decimal"/>
      <w:lvlText w:val="%1."/>
      <w:lvlJc w:val="left"/>
      <w:pPr>
        <w:tabs>
          <w:tab w:val="num" w:pos="360"/>
        </w:tabs>
        <w:ind w:left="360" w:hanging="360"/>
      </w:pPr>
      <w:rPr>
        <w:rFonts w:hint="default"/>
      </w:rPr>
    </w:lvl>
    <w:lvl w:ilvl="1">
      <w:start w:val="1"/>
      <w:numFmt w:val="decimal"/>
      <w:pStyle w:val="ListNumber2"/>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55" w15:restartNumberingAfterBreak="0">
    <w:nsid w:val="33AA2BA4"/>
    <w:multiLevelType w:val="multilevel"/>
    <w:tmpl w:val="068ED678"/>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4.%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6" w15:restartNumberingAfterBreak="0">
    <w:nsid w:val="34B96B59"/>
    <w:multiLevelType w:val="hybridMultilevel"/>
    <w:tmpl w:val="181E7760"/>
    <w:lvl w:ilvl="0" w:tplc="F8603142">
      <w:start w:val="1"/>
      <w:numFmt w:val="decimal"/>
      <w:lvlText w:val="%1)"/>
      <w:lvlJc w:val="left"/>
      <w:pPr>
        <w:ind w:left="1020" w:hanging="360"/>
      </w:pPr>
    </w:lvl>
    <w:lvl w:ilvl="1" w:tplc="2F2E72B4">
      <w:start w:val="1"/>
      <w:numFmt w:val="decimal"/>
      <w:lvlText w:val="%2)"/>
      <w:lvlJc w:val="left"/>
      <w:pPr>
        <w:ind w:left="1020" w:hanging="360"/>
      </w:pPr>
    </w:lvl>
    <w:lvl w:ilvl="2" w:tplc="EE0CFF66">
      <w:start w:val="1"/>
      <w:numFmt w:val="decimal"/>
      <w:lvlText w:val="%3)"/>
      <w:lvlJc w:val="left"/>
      <w:pPr>
        <w:ind w:left="1020" w:hanging="360"/>
      </w:pPr>
    </w:lvl>
    <w:lvl w:ilvl="3" w:tplc="78D87166">
      <w:start w:val="1"/>
      <w:numFmt w:val="decimal"/>
      <w:lvlText w:val="%4)"/>
      <w:lvlJc w:val="left"/>
      <w:pPr>
        <w:ind w:left="1020" w:hanging="360"/>
      </w:pPr>
    </w:lvl>
    <w:lvl w:ilvl="4" w:tplc="D2CA1298">
      <w:start w:val="1"/>
      <w:numFmt w:val="decimal"/>
      <w:lvlText w:val="%5)"/>
      <w:lvlJc w:val="left"/>
      <w:pPr>
        <w:ind w:left="1020" w:hanging="360"/>
      </w:pPr>
    </w:lvl>
    <w:lvl w:ilvl="5" w:tplc="C31EFAC2">
      <w:start w:val="1"/>
      <w:numFmt w:val="decimal"/>
      <w:lvlText w:val="%6)"/>
      <w:lvlJc w:val="left"/>
      <w:pPr>
        <w:ind w:left="1020" w:hanging="360"/>
      </w:pPr>
    </w:lvl>
    <w:lvl w:ilvl="6" w:tplc="9F26E038">
      <w:start w:val="1"/>
      <w:numFmt w:val="decimal"/>
      <w:lvlText w:val="%7)"/>
      <w:lvlJc w:val="left"/>
      <w:pPr>
        <w:ind w:left="1020" w:hanging="360"/>
      </w:pPr>
    </w:lvl>
    <w:lvl w:ilvl="7" w:tplc="50B8FDC4">
      <w:start w:val="1"/>
      <w:numFmt w:val="decimal"/>
      <w:lvlText w:val="%8)"/>
      <w:lvlJc w:val="left"/>
      <w:pPr>
        <w:ind w:left="1020" w:hanging="360"/>
      </w:pPr>
    </w:lvl>
    <w:lvl w:ilvl="8" w:tplc="DDB8798C">
      <w:start w:val="1"/>
      <w:numFmt w:val="decimal"/>
      <w:lvlText w:val="%9)"/>
      <w:lvlJc w:val="left"/>
      <w:pPr>
        <w:ind w:left="1020" w:hanging="360"/>
      </w:pPr>
    </w:lvl>
  </w:abstractNum>
  <w:abstractNum w:abstractNumId="57"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379920F8"/>
    <w:multiLevelType w:val="multilevel"/>
    <w:tmpl w:val="2E6E93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59"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38CF0AA8"/>
    <w:multiLevelType w:val="multilevel"/>
    <w:tmpl w:val="DF16DA64"/>
    <w:lvl w:ilvl="0">
      <w:start w:val="1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1"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BE573CF"/>
    <w:multiLevelType w:val="multilevel"/>
    <w:tmpl w:val="5F6E87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3" w15:restartNumberingAfterBreak="0">
    <w:nsid w:val="3D802314"/>
    <w:multiLevelType w:val="multilevel"/>
    <w:tmpl w:val="27AA03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4" w15:restartNumberingAfterBreak="0">
    <w:nsid w:val="3F96102D"/>
    <w:multiLevelType w:val="multilevel"/>
    <w:tmpl w:val="8AD6C47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FA25BFD"/>
    <w:multiLevelType w:val="hybridMultilevel"/>
    <w:tmpl w:val="6B588F02"/>
    <w:lvl w:ilvl="0" w:tplc="04090011">
      <w:start w:val="1"/>
      <w:numFmt w:val="decimal"/>
      <w:lvlText w:val="%1)"/>
      <w:lvlJc w:val="left"/>
      <w:pPr>
        <w:tabs>
          <w:tab w:val="num" w:pos="1998"/>
        </w:tabs>
        <w:ind w:left="1998" w:hanging="360"/>
      </w:pPr>
    </w:lvl>
    <w:lvl w:ilvl="1" w:tplc="041B0019" w:tentative="1">
      <w:start w:val="1"/>
      <w:numFmt w:val="lowerLetter"/>
      <w:pStyle w:val="ListNumb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66" w15:restartNumberingAfterBreak="0">
    <w:nsid w:val="3FF444F1"/>
    <w:multiLevelType w:val="multilevel"/>
    <w:tmpl w:val="9C7E0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68" w15:restartNumberingAfterBreak="0">
    <w:nsid w:val="437A53B6"/>
    <w:multiLevelType w:val="multilevel"/>
    <w:tmpl w:val="A734151C"/>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70" w15:restartNumberingAfterBreak="0">
    <w:nsid w:val="43C100DE"/>
    <w:multiLevelType w:val="multilevel"/>
    <w:tmpl w:val="C0484368"/>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44E3228"/>
    <w:multiLevelType w:val="hybridMultilevel"/>
    <w:tmpl w:val="A92EB664"/>
    <w:lvl w:ilvl="0" w:tplc="D43809A6">
      <w:start w:val="1"/>
      <w:numFmt w:val="decimal"/>
      <w:pStyle w:val="Odstavec4B"/>
      <w:lvlText w:val="%1)"/>
      <w:lvlJc w:val="left"/>
      <w:pPr>
        <w:tabs>
          <w:tab w:val="num" w:pos="720"/>
        </w:tabs>
        <w:ind w:left="720" w:hanging="360"/>
      </w:pPr>
      <w:rPr>
        <w:rFonts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15:restartNumberingAfterBreak="0">
    <w:nsid w:val="44CF7CBB"/>
    <w:multiLevelType w:val="hybridMultilevel"/>
    <w:tmpl w:val="EF1A4FDC"/>
    <w:lvl w:ilvl="0" w:tplc="2FA2D0EE">
      <w:start w:val="1"/>
      <w:numFmt w:val="decimal"/>
      <w:lvlText w:val="%1)"/>
      <w:lvlJc w:val="left"/>
      <w:pPr>
        <w:ind w:left="1020" w:hanging="360"/>
      </w:pPr>
    </w:lvl>
    <w:lvl w:ilvl="1" w:tplc="F1EA5870">
      <w:start w:val="1"/>
      <w:numFmt w:val="decimal"/>
      <w:lvlText w:val="%2)"/>
      <w:lvlJc w:val="left"/>
      <w:pPr>
        <w:ind w:left="1020" w:hanging="360"/>
      </w:pPr>
    </w:lvl>
    <w:lvl w:ilvl="2" w:tplc="2368AF06">
      <w:start w:val="1"/>
      <w:numFmt w:val="decimal"/>
      <w:lvlText w:val="%3)"/>
      <w:lvlJc w:val="left"/>
      <w:pPr>
        <w:ind w:left="1020" w:hanging="360"/>
      </w:pPr>
    </w:lvl>
    <w:lvl w:ilvl="3" w:tplc="1F545058">
      <w:start w:val="1"/>
      <w:numFmt w:val="decimal"/>
      <w:lvlText w:val="%4)"/>
      <w:lvlJc w:val="left"/>
      <w:pPr>
        <w:ind w:left="1020" w:hanging="360"/>
      </w:pPr>
    </w:lvl>
    <w:lvl w:ilvl="4" w:tplc="AA62EFCC">
      <w:start w:val="1"/>
      <w:numFmt w:val="decimal"/>
      <w:lvlText w:val="%5)"/>
      <w:lvlJc w:val="left"/>
      <w:pPr>
        <w:ind w:left="1020" w:hanging="360"/>
      </w:pPr>
    </w:lvl>
    <w:lvl w:ilvl="5" w:tplc="F94A1930">
      <w:start w:val="1"/>
      <w:numFmt w:val="decimal"/>
      <w:lvlText w:val="%6)"/>
      <w:lvlJc w:val="left"/>
      <w:pPr>
        <w:ind w:left="1020" w:hanging="360"/>
      </w:pPr>
    </w:lvl>
    <w:lvl w:ilvl="6" w:tplc="A0462036">
      <w:start w:val="1"/>
      <w:numFmt w:val="decimal"/>
      <w:lvlText w:val="%7)"/>
      <w:lvlJc w:val="left"/>
      <w:pPr>
        <w:ind w:left="1020" w:hanging="360"/>
      </w:pPr>
    </w:lvl>
    <w:lvl w:ilvl="7" w:tplc="0F1E2F18">
      <w:start w:val="1"/>
      <w:numFmt w:val="decimal"/>
      <w:lvlText w:val="%8)"/>
      <w:lvlJc w:val="left"/>
      <w:pPr>
        <w:ind w:left="1020" w:hanging="360"/>
      </w:pPr>
    </w:lvl>
    <w:lvl w:ilvl="8" w:tplc="20FA7BF8">
      <w:start w:val="1"/>
      <w:numFmt w:val="decimal"/>
      <w:lvlText w:val="%9)"/>
      <w:lvlJc w:val="left"/>
      <w:pPr>
        <w:ind w:left="1020" w:hanging="360"/>
      </w:pPr>
    </w:lvl>
  </w:abstractNum>
  <w:abstractNum w:abstractNumId="73" w15:restartNumberingAfterBreak="0">
    <w:nsid w:val="455D3773"/>
    <w:multiLevelType w:val="multilevel"/>
    <w:tmpl w:val="E0547620"/>
    <w:lvl w:ilvl="0">
      <w:start w:val="8"/>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74" w15:restartNumberingAfterBreak="0">
    <w:nsid w:val="463947A7"/>
    <w:multiLevelType w:val="multilevel"/>
    <w:tmpl w:val="D838995A"/>
    <w:lvl w:ilvl="0">
      <w:start w:val="1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3.%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5" w15:restartNumberingAfterBreak="0">
    <w:nsid w:val="46697464"/>
    <w:multiLevelType w:val="multilevel"/>
    <w:tmpl w:val="2F4264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7"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78" w15:restartNumberingAfterBreak="0">
    <w:nsid w:val="50923420"/>
    <w:multiLevelType w:val="hybridMultilevel"/>
    <w:tmpl w:val="EBC692F0"/>
    <w:lvl w:ilvl="0" w:tplc="041B0011">
      <w:start w:val="1"/>
      <w:numFmt w:val="decimal"/>
      <w:pStyle w:val="Odstavec4A"/>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9" w15:restartNumberingAfterBreak="0">
    <w:nsid w:val="50B73AE5"/>
    <w:multiLevelType w:val="hybridMultilevel"/>
    <w:tmpl w:val="3C0CE56A"/>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1200F03"/>
    <w:multiLevelType w:val="hybridMultilevel"/>
    <w:tmpl w:val="88580E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2"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2204D1F"/>
    <w:multiLevelType w:val="hybridMultilevel"/>
    <w:tmpl w:val="168C55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3AA66FB"/>
    <w:multiLevelType w:val="multilevel"/>
    <w:tmpl w:val="119281A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4615639"/>
    <w:multiLevelType w:val="hybridMultilevel"/>
    <w:tmpl w:val="0FE0448A"/>
    <w:lvl w:ilvl="0" w:tplc="04090011">
      <w:start w:val="1"/>
      <w:numFmt w:val="decimal"/>
      <w:pStyle w:val="Odstavec6"/>
      <w:lvlText w:val="%1)"/>
      <w:lvlJc w:val="left"/>
      <w:pPr>
        <w:tabs>
          <w:tab w:val="num" w:pos="1998"/>
        </w:tabs>
        <w:ind w:left="1998" w:hanging="360"/>
      </w:pPr>
    </w:lvl>
    <w:lvl w:ilvl="1" w:tplc="041B0019">
      <w:start w:val="1"/>
      <w:numFmt w:val="lowerLett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86" w15:restartNumberingAfterBreak="0">
    <w:nsid w:val="54BB534F"/>
    <w:multiLevelType w:val="hybridMultilevel"/>
    <w:tmpl w:val="675A402A"/>
    <w:lvl w:ilvl="0" w:tplc="D8ACFF6E">
      <w:start w:val="1"/>
      <w:numFmt w:val="bullet"/>
      <w:lvlText w:val=""/>
      <w:lvlJc w:val="left"/>
      <w:pPr>
        <w:ind w:left="1440" w:hanging="360"/>
      </w:pPr>
      <w:rPr>
        <w:rFonts w:ascii="Symbol" w:hAnsi="Symbol"/>
      </w:rPr>
    </w:lvl>
    <w:lvl w:ilvl="1" w:tplc="D14AB148">
      <w:start w:val="1"/>
      <w:numFmt w:val="bullet"/>
      <w:lvlText w:val=""/>
      <w:lvlJc w:val="left"/>
      <w:pPr>
        <w:ind w:left="1440" w:hanging="360"/>
      </w:pPr>
      <w:rPr>
        <w:rFonts w:ascii="Symbol" w:hAnsi="Symbol"/>
      </w:rPr>
    </w:lvl>
    <w:lvl w:ilvl="2" w:tplc="909C1894">
      <w:start w:val="1"/>
      <w:numFmt w:val="bullet"/>
      <w:lvlText w:val=""/>
      <w:lvlJc w:val="left"/>
      <w:pPr>
        <w:ind w:left="1440" w:hanging="360"/>
      </w:pPr>
      <w:rPr>
        <w:rFonts w:ascii="Symbol" w:hAnsi="Symbol"/>
      </w:rPr>
    </w:lvl>
    <w:lvl w:ilvl="3" w:tplc="5A24AC70">
      <w:start w:val="1"/>
      <w:numFmt w:val="bullet"/>
      <w:lvlText w:val=""/>
      <w:lvlJc w:val="left"/>
      <w:pPr>
        <w:ind w:left="1440" w:hanging="360"/>
      </w:pPr>
      <w:rPr>
        <w:rFonts w:ascii="Symbol" w:hAnsi="Symbol"/>
      </w:rPr>
    </w:lvl>
    <w:lvl w:ilvl="4" w:tplc="E8F8FA88">
      <w:start w:val="1"/>
      <w:numFmt w:val="bullet"/>
      <w:lvlText w:val=""/>
      <w:lvlJc w:val="left"/>
      <w:pPr>
        <w:ind w:left="1440" w:hanging="360"/>
      </w:pPr>
      <w:rPr>
        <w:rFonts w:ascii="Symbol" w:hAnsi="Symbol"/>
      </w:rPr>
    </w:lvl>
    <w:lvl w:ilvl="5" w:tplc="E9E6AF80">
      <w:start w:val="1"/>
      <w:numFmt w:val="bullet"/>
      <w:lvlText w:val=""/>
      <w:lvlJc w:val="left"/>
      <w:pPr>
        <w:ind w:left="1440" w:hanging="360"/>
      </w:pPr>
      <w:rPr>
        <w:rFonts w:ascii="Symbol" w:hAnsi="Symbol"/>
      </w:rPr>
    </w:lvl>
    <w:lvl w:ilvl="6" w:tplc="327C0CF2">
      <w:start w:val="1"/>
      <w:numFmt w:val="bullet"/>
      <w:lvlText w:val=""/>
      <w:lvlJc w:val="left"/>
      <w:pPr>
        <w:ind w:left="1440" w:hanging="360"/>
      </w:pPr>
      <w:rPr>
        <w:rFonts w:ascii="Symbol" w:hAnsi="Symbol"/>
      </w:rPr>
    </w:lvl>
    <w:lvl w:ilvl="7" w:tplc="FC6E9D56">
      <w:start w:val="1"/>
      <w:numFmt w:val="bullet"/>
      <w:lvlText w:val=""/>
      <w:lvlJc w:val="left"/>
      <w:pPr>
        <w:ind w:left="1440" w:hanging="360"/>
      </w:pPr>
      <w:rPr>
        <w:rFonts w:ascii="Symbol" w:hAnsi="Symbol"/>
      </w:rPr>
    </w:lvl>
    <w:lvl w:ilvl="8" w:tplc="5BEE108E">
      <w:start w:val="1"/>
      <w:numFmt w:val="bullet"/>
      <w:lvlText w:val=""/>
      <w:lvlJc w:val="left"/>
      <w:pPr>
        <w:ind w:left="1440" w:hanging="360"/>
      </w:pPr>
      <w:rPr>
        <w:rFonts w:ascii="Symbol" w:hAnsi="Symbol"/>
      </w:rPr>
    </w:lvl>
  </w:abstractNum>
  <w:abstractNum w:abstractNumId="87" w15:restartNumberingAfterBreak="0">
    <w:nsid w:val="57603E91"/>
    <w:multiLevelType w:val="multilevel"/>
    <w:tmpl w:val="AFC0F4A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8.%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8"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89" w15:restartNumberingAfterBreak="0">
    <w:nsid w:val="57E373CB"/>
    <w:multiLevelType w:val="multilevel"/>
    <w:tmpl w:val="67081880"/>
    <w:lvl w:ilvl="0">
      <w:start w:val="1"/>
      <w:numFmt w:val="decimal"/>
      <w:lvlText w:val="%1."/>
      <w:lvlJc w:val="left"/>
      <w:pPr>
        <w:tabs>
          <w:tab w:val="num" w:pos="340"/>
        </w:tabs>
        <w:ind w:left="340" w:hanging="340"/>
      </w:pPr>
      <w:rPr>
        <w:rFonts w:ascii="Cambria" w:eastAsia="Times New Roman" w:hAnsi="Cambria" w:cs="Times New Roman"/>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1" w15:restartNumberingAfterBreak="0">
    <w:nsid w:val="5846369A"/>
    <w:multiLevelType w:val="multilevel"/>
    <w:tmpl w:val="8AFE9B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92" w15:restartNumberingAfterBreak="0">
    <w:nsid w:val="58557092"/>
    <w:multiLevelType w:val="multilevel"/>
    <w:tmpl w:val="B34CF6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93" w15:restartNumberingAfterBreak="0">
    <w:nsid w:val="59513C64"/>
    <w:multiLevelType w:val="multilevel"/>
    <w:tmpl w:val="CD6AE89A"/>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95D1CE7"/>
    <w:multiLevelType w:val="multilevel"/>
    <w:tmpl w:val="8156299A"/>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5"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6" w15:restartNumberingAfterBreak="0">
    <w:nsid w:val="5C131214"/>
    <w:multiLevelType w:val="multilevel"/>
    <w:tmpl w:val="C9BCAE80"/>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E291073"/>
    <w:multiLevelType w:val="multilevel"/>
    <w:tmpl w:val="6776B0A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EFE7EB8"/>
    <w:multiLevelType w:val="hybridMultilevel"/>
    <w:tmpl w:val="7BE80874"/>
    <w:lvl w:ilvl="0" w:tplc="AA7033C6">
      <w:start w:val="1"/>
      <w:numFmt w:val="bullet"/>
      <w:lvlText w:val=""/>
      <w:lvlJc w:val="left"/>
      <w:pPr>
        <w:tabs>
          <w:tab w:val="num" w:pos="720"/>
        </w:tabs>
        <w:ind w:left="720" w:hanging="360"/>
      </w:pPr>
      <w:rPr>
        <w:rFonts w:ascii="Symbol" w:hAnsi="Symbol" w:hint="default"/>
      </w:rPr>
    </w:lvl>
    <w:lvl w:ilvl="1" w:tplc="B53C5A82">
      <w:start w:val="1"/>
      <w:numFmt w:val="bullet"/>
      <w:lvlText w:val="o"/>
      <w:lvlJc w:val="left"/>
      <w:pPr>
        <w:tabs>
          <w:tab w:val="num" w:pos="1440"/>
        </w:tabs>
        <w:ind w:left="1440" w:hanging="360"/>
      </w:pPr>
      <w:rPr>
        <w:rFonts w:ascii="Courier New" w:hAnsi="Courier New" w:hint="default"/>
      </w:rPr>
    </w:lvl>
    <w:lvl w:ilvl="2" w:tplc="9A764664">
      <w:start w:val="1"/>
      <w:numFmt w:val="bullet"/>
      <w:lvlText w:val=""/>
      <w:lvlJc w:val="left"/>
      <w:pPr>
        <w:tabs>
          <w:tab w:val="num" w:pos="2160"/>
        </w:tabs>
        <w:ind w:left="2160" w:hanging="360"/>
      </w:pPr>
      <w:rPr>
        <w:rFonts w:ascii="Wingdings" w:hAnsi="Wingdings" w:hint="default"/>
      </w:rPr>
    </w:lvl>
    <w:lvl w:ilvl="3" w:tplc="00E4815A">
      <w:start w:val="1"/>
      <w:numFmt w:val="bullet"/>
      <w:lvlText w:val=""/>
      <w:lvlJc w:val="left"/>
      <w:pPr>
        <w:tabs>
          <w:tab w:val="num" w:pos="2880"/>
        </w:tabs>
        <w:ind w:left="2880" w:hanging="360"/>
      </w:pPr>
      <w:rPr>
        <w:rFonts w:ascii="Symbol" w:hAnsi="Symbol" w:hint="default"/>
      </w:rPr>
    </w:lvl>
    <w:lvl w:ilvl="4" w:tplc="F12A7B0E" w:tentative="1">
      <w:start w:val="1"/>
      <w:numFmt w:val="bullet"/>
      <w:lvlText w:val="o"/>
      <w:lvlJc w:val="left"/>
      <w:pPr>
        <w:tabs>
          <w:tab w:val="num" w:pos="3600"/>
        </w:tabs>
        <w:ind w:left="3600" w:hanging="360"/>
      </w:pPr>
      <w:rPr>
        <w:rFonts w:ascii="Courier New" w:hAnsi="Courier New" w:hint="default"/>
      </w:rPr>
    </w:lvl>
    <w:lvl w:ilvl="5" w:tplc="5518CD60" w:tentative="1">
      <w:start w:val="1"/>
      <w:numFmt w:val="bullet"/>
      <w:lvlText w:val=""/>
      <w:lvlJc w:val="left"/>
      <w:pPr>
        <w:tabs>
          <w:tab w:val="num" w:pos="4320"/>
        </w:tabs>
        <w:ind w:left="4320" w:hanging="360"/>
      </w:pPr>
      <w:rPr>
        <w:rFonts w:ascii="Wingdings" w:hAnsi="Wingdings" w:hint="default"/>
      </w:rPr>
    </w:lvl>
    <w:lvl w:ilvl="6" w:tplc="5CDAA2B0" w:tentative="1">
      <w:start w:val="1"/>
      <w:numFmt w:val="bullet"/>
      <w:lvlText w:val=""/>
      <w:lvlJc w:val="left"/>
      <w:pPr>
        <w:tabs>
          <w:tab w:val="num" w:pos="5040"/>
        </w:tabs>
        <w:ind w:left="5040" w:hanging="360"/>
      </w:pPr>
      <w:rPr>
        <w:rFonts w:ascii="Symbol" w:hAnsi="Symbol" w:hint="default"/>
      </w:rPr>
    </w:lvl>
    <w:lvl w:ilvl="7" w:tplc="E35257FC" w:tentative="1">
      <w:start w:val="1"/>
      <w:numFmt w:val="bullet"/>
      <w:lvlText w:val="o"/>
      <w:lvlJc w:val="left"/>
      <w:pPr>
        <w:tabs>
          <w:tab w:val="num" w:pos="5760"/>
        </w:tabs>
        <w:ind w:left="5760" w:hanging="360"/>
      </w:pPr>
      <w:rPr>
        <w:rFonts w:ascii="Courier New" w:hAnsi="Courier New" w:hint="default"/>
      </w:rPr>
    </w:lvl>
    <w:lvl w:ilvl="8" w:tplc="EC3C442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38C4204"/>
    <w:multiLevelType w:val="multilevel"/>
    <w:tmpl w:val="BFF24B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00" w15:restartNumberingAfterBreak="0">
    <w:nsid w:val="644A27CD"/>
    <w:multiLevelType w:val="multilevel"/>
    <w:tmpl w:val="4A34196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2" w15:restartNumberingAfterBreak="0">
    <w:nsid w:val="651058FE"/>
    <w:multiLevelType w:val="multilevel"/>
    <w:tmpl w:val="D1367ED6"/>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7.%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3" w15:restartNumberingAfterBreak="0">
    <w:nsid w:val="651821DE"/>
    <w:multiLevelType w:val="hybridMultilevel"/>
    <w:tmpl w:val="DC0E9498"/>
    <w:lvl w:ilvl="0" w:tplc="570A71D8">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5C62EF8"/>
    <w:multiLevelType w:val="multilevel"/>
    <w:tmpl w:val="04A8E4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5" w15:restartNumberingAfterBreak="0">
    <w:nsid w:val="66436D51"/>
    <w:multiLevelType w:val="hybridMultilevel"/>
    <w:tmpl w:val="B63CC614"/>
    <w:lvl w:ilvl="0" w:tplc="86A4B922">
      <w:start w:val="1"/>
      <w:numFmt w:val="decimal"/>
      <w:lvlText w:val="%1."/>
      <w:lvlJc w:val="left"/>
      <w:pPr>
        <w:ind w:left="360" w:hanging="360"/>
      </w:pPr>
      <w:rPr>
        <w:rFonts w:ascii="Cambria" w:eastAsia="Times New Roman" w:hAnsi="Cambria"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6A730388"/>
    <w:multiLevelType w:val="multilevel"/>
    <w:tmpl w:val="1564FFF2"/>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9.%2."/>
      <w:lvlJc w:val="left"/>
      <w:pPr>
        <w:tabs>
          <w:tab w:val="num" w:pos="567"/>
        </w:tabs>
        <w:ind w:left="567" w:hanging="567"/>
      </w:pPr>
      <w:rPr>
        <w:rFonts w:cs="Times New Roman" w:hint="default"/>
        <w:b w:val="0"/>
        <w:bCs w:val="0"/>
        <w:i w:val="0"/>
        <w:iCs w:val="0"/>
        <w:sz w:val="22"/>
        <w:szCs w:val="22"/>
      </w:rPr>
    </w:lvl>
    <w:lvl w:ilvl="2">
      <w:start w:val="1"/>
      <w:numFmt w:val="decimal"/>
      <w:lvlText w:val="9.%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7" w15:restartNumberingAfterBreak="0">
    <w:nsid w:val="6B003138"/>
    <w:multiLevelType w:val="multilevel"/>
    <w:tmpl w:val="DDCC8F2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08" w15:restartNumberingAfterBreak="0">
    <w:nsid w:val="6C680EA0"/>
    <w:multiLevelType w:val="multilevel"/>
    <w:tmpl w:val="B51A3262"/>
    <w:lvl w:ilvl="0">
      <w:start w:val="19"/>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CBB07CC"/>
    <w:multiLevelType w:val="multilevel"/>
    <w:tmpl w:val="2D14D8F8"/>
    <w:lvl w:ilvl="0">
      <w:start w:val="2"/>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0" w15:restartNumberingAfterBreak="0">
    <w:nsid w:val="6DA07149"/>
    <w:multiLevelType w:val="multilevel"/>
    <w:tmpl w:val="95A20AFA"/>
    <w:lvl w:ilvl="0">
      <w:start w:val="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1146"/>
        </w:tabs>
        <w:ind w:left="1146"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1" w15:restartNumberingAfterBreak="0">
    <w:nsid w:val="6DBA5055"/>
    <w:multiLevelType w:val="multilevel"/>
    <w:tmpl w:val="91587B4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hint="default"/>
        <w:b/>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079268B"/>
    <w:multiLevelType w:val="hybridMultilevel"/>
    <w:tmpl w:val="3E4C6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4" w15:restartNumberingAfterBreak="0">
    <w:nsid w:val="71DD6BB7"/>
    <w:multiLevelType w:val="multilevel"/>
    <w:tmpl w:val="F21844E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68B1682"/>
    <w:multiLevelType w:val="hybridMultilevel"/>
    <w:tmpl w:val="776C05E2"/>
    <w:lvl w:ilvl="0" w:tplc="2702B9B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7392932"/>
    <w:multiLevelType w:val="hybridMultilevel"/>
    <w:tmpl w:val="21900E0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BBF2CE2"/>
    <w:multiLevelType w:val="multilevel"/>
    <w:tmpl w:val="4D58A3E0"/>
    <w:lvl w:ilvl="0">
      <w:start w:val="20"/>
      <w:numFmt w:val="decimal"/>
      <w:lvlText w:val="%1"/>
      <w:lvlJc w:val="left"/>
      <w:pPr>
        <w:ind w:left="405" w:hanging="405"/>
      </w:pPr>
      <w:rPr>
        <w:rFonts w:hint="default"/>
      </w:rPr>
    </w:lvl>
    <w:lvl w:ilvl="1">
      <w:start w:val="1"/>
      <w:numFmt w:val="decimal"/>
      <w:lvlText w:val="%1.%2"/>
      <w:lvlJc w:val="left"/>
      <w:pPr>
        <w:ind w:left="810" w:hanging="405"/>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18" w15:restartNumberingAfterBreak="0">
    <w:nsid w:val="7C9A69FD"/>
    <w:multiLevelType w:val="multilevel"/>
    <w:tmpl w:val="1E82E72A"/>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6.%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9" w15:restartNumberingAfterBreak="0">
    <w:nsid w:val="7D770E15"/>
    <w:multiLevelType w:val="hybridMultilevel"/>
    <w:tmpl w:val="FA926D4E"/>
    <w:lvl w:ilvl="0" w:tplc="F644205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DB841FA"/>
    <w:multiLevelType w:val="hybridMultilevel"/>
    <w:tmpl w:val="41048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ABF083BA">
      <w:start w:val="1"/>
      <w:numFmt w:val="decimal"/>
      <w:lvlText w:val="%4."/>
      <w:lvlJc w:val="left"/>
      <w:pPr>
        <w:tabs>
          <w:tab w:val="num" w:pos="2880"/>
        </w:tabs>
        <w:ind w:left="2880" w:hanging="360"/>
      </w:pPr>
      <w:rPr>
        <w:rFonts w:hint="default"/>
      </w:rPr>
    </w:lvl>
    <w:lvl w:ilvl="4" w:tplc="4232E9AC">
      <w:start w:val="1"/>
      <w:numFmt w:val="decimal"/>
      <w:lvlText w:val="8.%5"/>
      <w:lvlJc w:val="left"/>
      <w:pPr>
        <w:ind w:left="3600" w:hanging="360"/>
      </w:pPr>
      <w:rPr>
        <w:rFonts w:hint="default"/>
        <w:color w:val="auto"/>
      </w:rPr>
    </w:lvl>
    <w:lvl w:ilvl="5" w:tplc="E3C6DBC6">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7FEF37A9"/>
    <w:multiLevelType w:val="hybridMultilevel"/>
    <w:tmpl w:val="1952C7A6"/>
    <w:lvl w:ilvl="0" w:tplc="A46421AC">
      <w:start w:val="1"/>
      <w:numFmt w:val="bullet"/>
      <w:lvlText w:val=""/>
      <w:lvlJc w:val="left"/>
      <w:pPr>
        <w:ind w:left="1440" w:hanging="360"/>
      </w:pPr>
      <w:rPr>
        <w:rFonts w:ascii="Symbol" w:hAnsi="Symbol"/>
      </w:rPr>
    </w:lvl>
    <w:lvl w:ilvl="1" w:tplc="3CD2B9C2">
      <w:start w:val="1"/>
      <w:numFmt w:val="bullet"/>
      <w:lvlText w:val=""/>
      <w:lvlJc w:val="left"/>
      <w:pPr>
        <w:ind w:left="1440" w:hanging="360"/>
      </w:pPr>
      <w:rPr>
        <w:rFonts w:ascii="Symbol" w:hAnsi="Symbol"/>
      </w:rPr>
    </w:lvl>
    <w:lvl w:ilvl="2" w:tplc="CBF2B9A8">
      <w:start w:val="1"/>
      <w:numFmt w:val="bullet"/>
      <w:lvlText w:val=""/>
      <w:lvlJc w:val="left"/>
      <w:pPr>
        <w:ind w:left="1440" w:hanging="360"/>
      </w:pPr>
      <w:rPr>
        <w:rFonts w:ascii="Symbol" w:hAnsi="Symbol"/>
      </w:rPr>
    </w:lvl>
    <w:lvl w:ilvl="3" w:tplc="D26E572A">
      <w:start w:val="1"/>
      <w:numFmt w:val="bullet"/>
      <w:lvlText w:val=""/>
      <w:lvlJc w:val="left"/>
      <w:pPr>
        <w:ind w:left="1440" w:hanging="360"/>
      </w:pPr>
      <w:rPr>
        <w:rFonts w:ascii="Symbol" w:hAnsi="Symbol"/>
      </w:rPr>
    </w:lvl>
    <w:lvl w:ilvl="4" w:tplc="3DD6B624">
      <w:start w:val="1"/>
      <w:numFmt w:val="bullet"/>
      <w:lvlText w:val=""/>
      <w:lvlJc w:val="left"/>
      <w:pPr>
        <w:ind w:left="1440" w:hanging="360"/>
      </w:pPr>
      <w:rPr>
        <w:rFonts w:ascii="Symbol" w:hAnsi="Symbol"/>
      </w:rPr>
    </w:lvl>
    <w:lvl w:ilvl="5" w:tplc="127A3A54">
      <w:start w:val="1"/>
      <w:numFmt w:val="bullet"/>
      <w:lvlText w:val=""/>
      <w:lvlJc w:val="left"/>
      <w:pPr>
        <w:ind w:left="1440" w:hanging="360"/>
      </w:pPr>
      <w:rPr>
        <w:rFonts w:ascii="Symbol" w:hAnsi="Symbol"/>
      </w:rPr>
    </w:lvl>
    <w:lvl w:ilvl="6" w:tplc="340E5278">
      <w:start w:val="1"/>
      <w:numFmt w:val="bullet"/>
      <w:lvlText w:val=""/>
      <w:lvlJc w:val="left"/>
      <w:pPr>
        <w:ind w:left="1440" w:hanging="360"/>
      </w:pPr>
      <w:rPr>
        <w:rFonts w:ascii="Symbol" w:hAnsi="Symbol"/>
      </w:rPr>
    </w:lvl>
    <w:lvl w:ilvl="7" w:tplc="429AA482">
      <w:start w:val="1"/>
      <w:numFmt w:val="bullet"/>
      <w:lvlText w:val=""/>
      <w:lvlJc w:val="left"/>
      <w:pPr>
        <w:ind w:left="1440" w:hanging="360"/>
      </w:pPr>
      <w:rPr>
        <w:rFonts w:ascii="Symbol" w:hAnsi="Symbol"/>
      </w:rPr>
    </w:lvl>
    <w:lvl w:ilvl="8" w:tplc="BCF45A4A">
      <w:start w:val="1"/>
      <w:numFmt w:val="bullet"/>
      <w:lvlText w:val=""/>
      <w:lvlJc w:val="left"/>
      <w:pPr>
        <w:ind w:left="1440" w:hanging="360"/>
      </w:pPr>
      <w:rPr>
        <w:rFonts w:ascii="Symbol" w:hAnsi="Symbol"/>
      </w:rPr>
    </w:lvl>
  </w:abstractNum>
  <w:num w:numId="1" w16cid:durableId="391735770">
    <w:abstractNumId w:val="22"/>
  </w:num>
  <w:num w:numId="2" w16cid:durableId="1573664776">
    <w:abstractNumId w:val="77"/>
  </w:num>
  <w:num w:numId="3" w16cid:durableId="120464901">
    <w:abstractNumId w:val="38"/>
  </w:num>
  <w:num w:numId="4" w16cid:durableId="975450697">
    <w:abstractNumId w:val="61"/>
  </w:num>
  <w:num w:numId="5" w16cid:durableId="837694866">
    <w:abstractNumId w:val="37"/>
  </w:num>
  <w:num w:numId="6" w16cid:durableId="136000218">
    <w:abstractNumId w:val="90"/>
  </w:num>
  <w:num w:numId="7" w16cid:durableId="1128011489">
    <w:abstractNumId w:val="88"/>
  </w:num>
  <w:num w:numId="8" w16cid:durableId="200746620">
    <w:abstractNumId w:val="48"/>
    <w:lvlOverride w:ilvl="0">
      <w:startOverride w:val="1"/>
    </w:lvlOverride>
  </w:num>
  <w:num w:numId="9" w16cid:durableId="20479434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986912">
    <w:abstractNumId w:val="112"/>
  </w:num>
  <w:num w:numId="11" w16cid:durableId="1070806227">
    <w:abstractNumId w:val="101"/>
  </w:num>
  <w:num w:numId="12" w16cid:durableId="1057241803">
    <w:abstractNumId w:val="44"/>
  </w:num>
  <w:num w:numId="13" w16cid:durableId="1131167646">
    <w:abstractNumId w:val="27"/>
  </w:num>
  <w:num w:numId="14" w16cid:durableId="982933344">
    <w:abstractNumId w:val="59"/>
  </w:num>
  <w:num w:numId="15" w16cid:durableId="1421561396">
    <w:abstractNumId w:val="119"/>
  </w:num>
  <w:num w:numId="16" w16cid:durableId="1516072543">
    <w:abstractNumId w:val="115"/>
  </w:num>
  <w:num w:numId="17" w16cid:durableId="252711754">
    <w:abstractNumId w:val="104"/>
  </w:num>
  <w:num w:numId="18" w16cid:durableId="955714425">
    <w:abstractNumId w:val="53"/>
  </w:num>
  <w:num w:numId="19" w16cid:durableId="110438412">
    <w:abstractNumId w:val="24"/>
  </w:num>
  <w:num w:numId="20" w16cid:durableId="159200182">
    <w:abstractNumId w:val="6"/>
  </w:num>
  <w:num w:numId="21" w16cid:durableId="1001617388">
    <w:abstractNumId w:val="72"/>
  </w:num>
  <w:num w:numId="22" w16cid:durableId="827869293">
    <w:abstractNumId w:val="47"/>
  </w:num>
  <w:num w:numId="23" w16cid:durableId="850680747">
    <w:abstractNumId w:val="56"/>
  </w:num>
  <w:num w:numId="24" w16cid:durableId="1827818980">
    <w:abstractNumId w:val="103"/>
  </w:num>
  <w:num w:numId="25" w16cid:durableId="1031225681">
    <w:abstractNumId w:val="116"/>
  </w:num>
  <w:num w:numId="26" w16cid:durableId="1478037984">
    <w:abstractNumId w:val="5"/>
  </w:num>
  <w:num w:numId="27" w16cid:durableId="1354188943">
    <w:abstractNumId w:val="10"/>
  </w:num>
  <w:num w:numId="28" w16cid:durableId="1671444150">
    <w:abstractNumId w:val="31"/>
  </w:num>
  <w:num w:numId="29" w16cid:durableId="966084431">
    <w:abstractNumId w:val="69"/>
  </w:num>
  <w:num w:numId="30" w16cid:durableId="572354211">
    <w:abstractNumId w:val="45"/>
  </w:num>
  <w:num w:numId="31" w16cid:durableId="1638144885">
    <w:abstractNumId w:val="9"/>
  </w:num>
  <w:num w:numId="32" w16cid:durableId="189727058">
    <w:abstractNumId w:val="80"/>
  </w:num>
  <w:num w:numId="33" w16cid:durableId="1894809059">
    <w:abstractNumId w:val="95"/>
  </w:num>
  <w:num w:numId="34" w16cid:durableId="151337604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8998686">
    <w:abstractNumId w:val="34"/>
  </w:num>
  <w:num w:numId="36" w16cid:durableId="1214269730">
    <w:abstractNumId w:val="101"/>
  </w:num>
  <w:num w:numId="37" w16cid:durableId="956062684">
    <w:abstractNumId w:val="101"/>
  </w:num>
  <w:num w:numId="38" w16cid:durableId="169806039">
    <w:abstractNumId w:val="89"/>
  </w:num>
  <w:num w:numId="39" w16cid:durableId="1465392779">
    <w:abstractNumId w:val="97"/>
  </w:num>
  <w:num w:numId="40" w16cid:durableId="1635058361">
    <w:abstractNumId w:val="40"/>
  </w:num>
  <w:num w:numId="41" w16cid:durableId="338775357">
    <w:abstractNumId w:val="66"/>
  </w:num>
  <w:num w:numId="42" w16cid:durableId="2016222989">
    <w:abstractNumId w:val="111"/>
  </w:num>
  <w:num w:numId="43" w16cid:durableId="1763647115">
    <w:abstractNumId w:val="28"/>
  </w:num>
  <w:num w:numId="44" w16cid:durableId="156500845">
    <w:abstractNumId w:val="23"/>
  </w:num>
  <w:num w:numId="45" w16cid:durableId="1653947022">
    <w:abstractNumId w:val="73"/>
  </w:num>
  <w:num w:numId="46" w16cid:durableId="1699820285">
    <w:abstractNumId w:val="75"/>
  </w:num>
  <w:num w:numId="47" w16cid:durableId="47461959">
    <w:abstractNumId w:val="84"/>
  </w:num>
  <w:num w:numId="48" w16cid:durableId="2093238675">
    <w:abstractNumId w:val="114"/>
  </w:num>
  <w:num w:numId="49" w16cid:durableId="830755342">
    <w:abstractNumId w:val="100"/>
  </w:num>
  <w:num w:numId="50" w16cid:durableId="25297255">
    <w:abstractNumId w:val="64"/>
  </w:num>
  <w:num w:numId="51" w16cid:durableId="969243806">
    <w:abstractNumId w:val="93"/>
  </w:num>
  <w:num w:numId="52" w16cid:durableId="896283814">
    <w:abstractNumId w:val="70"/>
  </w:num>
  <w:num w:numId="53" w16cid:durableId="1030104472">
    <w:abstractNumId w:val="68"/>
  </w:num>
  <w:num w:numId="54" w16cid:durableId="1486045046">
    <w:abstractNumId w:val="46"/>
  </w:num>
  <w:num w:numId="55" w16cid:durableId="1545872786">
    <w:abstractNumId w:val="96"/>
  </w:num>
  <w:num w:numId="56" w16cid:durableId="1174757817">
    <w:abstractNumId w:val="108"/>
  </w:num>
  <w:num w:numId="57" w16cid:durableId="354636">
    <w:abstractNumId w:val="117"/>
  </w:num>
  <w:num w:numId="58" w16cid:durableId="1130049479">
    <w:abstractNumId w:val="35"/>
  </w:num>
  <w:num w:numId="59" w16cid:durableId="472797506">
    <w:abstractNumId w:val="83"/>
  </w:num>
  <w:num w:numId="60" w16cid:durableId="301548383">
    <w:abstractNumId w:val="105"/>
  </w:num>
  <w:num w:numId="61" w16cid:durableId="170334314">
    <w:abstractNumId w:val="50"/>
  </w:num>
  <w:num w:numId="62" w16cid:durableId="573129160">
    <w:abstractNumId w:val="30"/>
  </w:num>
  <w:num w:numId="63" w16cid:durableId="1863401479">
    <w:abstractNumId w:val="101"/>
  </w:num>
  <w:num w:numId="64" w16cid:durableId="691885011">
    <w:abstractNumId w:val="4"/>
  </w:num>
  <w:num w:numId="65" w16cid:durableId="537281656">
    <w:abstractNumId w:val="101"/>
  </w:num>
  <w:num w:numId="66" w16cid:durableId="588268267">
    <w:abstractNumId w:val="101"/>
  </w:num>
  <w:num w:numId="67" w16cid:durableId="683751878">
    <w:abstractNumId w:val="57"/>
  </w:num>
  <w:num w:numId="68" w16cid:durableId="334647011">
    <w:abstractNumId w:val="54"/>
  </w:num>
  <w:num w:numId="69" w16cid:durableId="1432433219">
    <w:abstractNumId w:val="1"/>
  </w:num>
  <w:num w:numId="70" w16cid:durableId="1936591317">
    <w:abstractNumId w:val="0"/>
  </w:num>
  <w:num w:numId="71" w16cid:durableId="848522958">
    <w:abstractNumId w:val="18"/>
  </w:num>
  <w:num w:numId="72" w16cid:durableId="973756781">
    <w:abstractNumId w:val="12"/>
  </w:num>
  <w:num w:numId="73" w16cid:durableId="996376215">
    <w:abstractNumId w:val="78"/>
  </w:num>
  <w:num w:numId="74" w16cid:durableId="1010911770">
    <w:abstractNumId w:val="71"/>
  </w:num>
  <w:num w:numId="75" w16cid:durableId="607127769">
    <w:abstractNumId w:val="85"/>
  </w:num>
  <w:num w:numId="76" w16cid:durableId="1807121991">
    <w:abstractNumId w:val="65"/>
  </w:num>
  <w:num w:numId="77" w16cid:durableId="1340233412">
    <w:abstractNumId w:val="36"/>
  </w:num>
  <w:num w:numId="78" w16cid:durableId="1044253986">
    <w:abstractNumId w:val="98"/>
  </w:num>
  <w:num w:numId="79" w16cid:durableId="431707808">
    <w:abstractNumId w:val="120"/>
  </w:num>
  <w:num w:numId="80" w16cid:durableId="2016296099">
    <w:abstractNumId w:val="107"/>
  </w:num>
  <w:num w:numId="81" w16cid:durableId="2093620755">
    <w:abstractNumId w:val="82"/>
  </w:num>
  <w:num w:numId="82" w16cid:durableId="117796702">
    <w:abstractNumId w:val="11"/>
  </w:num>
  <w:num w:numId="83" w16cid:durableId="393967801">
    <w:abstractNumId w:val="99"/>
  </w:num>
  <w:num w:numId="84" w16cid:durableId="1302659601">
    <w:abstractNumId w:val="43"/>
  </w:num>
  <w:num w:numId="85" w16cid:durableId="1962223852">
    <w:abstractNumId w:val="76"/>
  </w:num>
  <w:num w:numId="86" w16cid:durableId="1235120202">
    <w:abstractNumId w:val="110"/>
  </w:num>
  <w:num w:numId="87" w16cid:durableId="2070303923">
    <w:abstractNumId w:val="118"/>
  </w:num>
  <w:num w:numId="88" w16cid:durableId="1684477908">
    <w:abstractNumId w:val="102"/>
  </w:num>
  <w:num w:numId="89" w16cid:durableId="1072972108">
    <w:abstractNumId w:val="74"/>
  </w:num>
  <w:num w:numId="90" w16cid:durableId="545220878">
    <w:abstractNumId w:val="94"/>
  </w:num>
  <w:num w:numId="91" w16cid:durableId="999239129">
    <w:abstractNumId w:val="109"/>
  </w:num>
  <w:num w:numId="92" w16cid:durableId="67660133">
    <w:abstractNumId w:val="49"/>
  </w:num>
  <w:num w:numId="93" w16cid:durableId="2113237756">
    <w:abstractNumId w:val="106"/>
  </w:num>
  <w:num w:numId="94" w16cid:durableId="1791852283">
    <w:abstractNumId w:val="55"/>
  </w:num>
  <w:num w:numId="95" w16cid:durableId="1806046640">
    <w:abstractNumId w:val="60"/>
  </w:num>
  <w:num w:numId="96" w16cid:durableId="1404838984">
    <w:abstractNumId w:val="33"/>
  </w:num>
  <w:num w:numId="97" w16cid:durableId="508106866">
    <w:abstractNumId w:val="63"/>
  </w:num>
  <w:num w:numId="98" w16cid:durableId="1341856458">
    <w:abstractNumId w:val="91"/>
  </w:num>
  <w:num w:numId="99" w16cid:durableId="609431843">
    <w:abstractNumId w:val="62"/>
  </w:num>
  <w:num w:numId="100" w16cid:durableId="620767544">
    <w:abstractNumId w:val="8"/>
  </w:num>
  <w:num w:numId="101" w16cid:durableId="1103306469">
    <w:abstractNumId w:val="58"/>
  </w:num>
  <w:num w:numId="102" w16cid:durableId="308676900">
    <w:abstractNumId w:val="52"/>
  </w:num>
  <w:num w:numId="103" w16cid:durableId="848832828">
    <w:abstractNumId w:val="32"/>
  </w:num>
  <w:num w:numId="104" w16cid:durableId="2085225054">
    <w:abstractNumId w:val="16"/>
  </w:num>
  <w:num w:numId="105" w16cid:durableId="1258052407">
    <w:abstractNumId w:val="29"/>
  </w:num>
  <w:num w:numId="106" w16cid:durableId="787972071">
    <w:abstractNumId w:val="87"/>
  </w:num>
  <w:num w:numId="107" w16cid:durableId="1936982953">
    <w:abstractNumId w:val="7"/>
  </w:num>
  <w:num w:numId="108" w16cid:durableId="1703551039">
    <w:abstractNumId w:val="3"/>
  </w:num>
  <w:num w:numId="109" w16cid:durableId="1706903108">
    <w:abstractNumId w:val="13"/>
  </w:num>
  <w:num w:numId="110" w16cid:durableId="1637297956">
    <w:abstractNumId w:val="92"/>
  </w:num>
  <w:num w:numId="111" w16cid:durableId="502546537">
    <w:abstractNumId w:val="79"/>
  </w:num>
  <w:num w:numId="112" w16cid:durableId="436415624">
    <w:abstractNumId w:val="21"/>
  </w:num>
  <w:num w:numId="113" w16cid:durableId="2115978278">
    <w:abstractNumId w:val="50"/>
    <w:lvlOverride w:ilvl="0">
      <w:startOverride w:val="2"/>
    </w:lvlOverride>
    <w:lvlOverride w:ilvl="1">
      <w:startOverride w:val="7"/>
    </w:lvlOverride>
    <w:lvlOverride w:ilvl="2">
      <w:startOverride w:val="2"/>
    </w:lvlOverride>
  </w:num>
  <w:num w:numId="114" w16cid:durableId="665861545">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0149958">
    <w:abstractNumId w:val="42"/>
  </w:num>
  <w:num w:numId="116" w16cid:durableId="419832302">
    <w:abstractNumId w:val="14"/>
  </w:num>
  <w:num w:numId="117" w16cid:durableId="2118016762">
    <w:abstractNumId w:val="25"/>
  </w:num>
  <w:num w:numId="118" w16cid:durableId="722943834">
    <w:abstractNumId w:val="19"/>
  </w:num>
  <w:num w:numId="119" w16cid:durableId="1410075560">
    <w:abstractNumId w:val="17"/>
  </w:num>
  <w:num w:numId="120" w16cid:durableId="1403257311">
    <w:abstractNumId w:val="51"/>
  </w:num>
  <w:num w:numId="121" w16cid:durableId="290599985">
    <w:abstractNumId w:val="41"/>
  </w:num>
  <w:num w:numId="122" w16cid:durableId="620496131">
    <w:abstractNumId w:val="39"/>
  </w:num>
  <w:num w:numId="123" w16cid:durableId="903611234">
    <w:abstractNumId w:val="15"/>
  </w:num>
  <w:num w:numId="124" w16cid:durableId="2137021950">
    <w:abstractNumId w:val="26"/>
  </w:num>
  <w:num w:numId="125" w16cid:durableId="1333293368">
    <w:abstractNumId w:val="86"/>
  </w:num>
  <w:num w:numId="126" w16cid:durableId="353846645">
    <w:abstractNumId w:val="121"/>
  </w:num>
  <w:num w:numId="127" w16cid:durableId="1564565855">
    <w:abstractNumId w:val="10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0B6"/>
    <w:rsid w:val="000003A6"/>
    <w:rsid w:val="00000B5E"/>
    <w:rsid w:val="00000D5C"/>
    <w:rsid w:val="00001783"/>
    <w:rsid w:val="0000189F"/>
    <w:rsid w:val="00001B6D"/>
    <w:rsid w:val="00001C17"/>
    <w:rsid w:val="000020C6"/>
    <w:rsid w:val="000031DD"/>
    <w:rsid w:val="00003AF8"/>
    <w:rsid w:val="00003BDD"/>
    <w:rsid w:val="00004CAC"/>
    <w:rsid w:val="00004E36"/>
    <w:rsid w:val="0000549E"/>
    <w:rsid w:val="00005FD0"/>
    <w:rsid w:val="00006251"/>
    <w:rsid w:val="00006312"/>
    <w:rsid w:val="000066B6"/>
    <w:rsid w:val="000072D9"/>
    <w:rsid w:val="000075DF"/>
    <w:rsid w:val="000076B4"/>
    <w:rsid w:val="0000787A"/>
    <w:rsid w:val="0000799E"/>
    <w:rsid w:val="00010189"/>
    <w:rsid w:val="000107EF"/>
    <w:rsid w:val="00010992"/>
    <w:rsid w:val="000114AA"/>
    <w:rsid w:val="00011D1F"/>
    <w:rsid w:val="00011E95"/>
    <w:rsid w:val="0001202A"/>
    <w:rsid w:val="00012ABF"/>
    <w:rsid w:val="00012FE2"/>
    <w:rsid w:val="00013722"/>
    <w:rsid w:val="00013834"/>
    <w:rsid w:val="00013D33"/>
    <w:rsid w:val="00013ED0"/>
    <w:rsid w:val="00014974"/>
    <w:rsid w:val="00014D98"/>
    <w:rsid w:val="00015277"/>
    <w:rsid w:val="000152C5"/>
    <w:rsid w:val="00015602"/>
    <w:rsid w:val="000160AA"/>
    <w:rsid w:val="00016C44"/>
    <w:rsid w:val="0001700B"/>
    <w:rsid w:val="000170B8"/>
    <w:rsid w:val="00017885"/>
    <w:rsid w:val="0002028C"/>
    <w:rsid w:val="0002055B"/>
    <w:rsid w:val="00020A26"/>
    <w:rsid w:val="00020DB4"/>
    <w:rsid w:val="00020ECA"/>
    <w:rsid w:val="00020FA3"/>
    <w:rsid w:val="0002331E"/>
    <w:rsid w:val="0002380F"/>
    <w:rsid w:val="00023832"/>
    <w:rsid w:val="000238DA"/>
    <w:rsid w:val="00023D5B"/>
    <w:rsid w:val="00023E5A"/>
    <w:rsid w:val="00024654"/>
    <w:rsid w:val="00024F5B"/>
    <w:rsid w:val="00024FE7"/>
    <w:rsid w:val="000255C0"/>
    <w:rsid w:val="00025AE7"/>
    <w:rsid w:val="00025B95"/>
    <w:rsid w:val="00025FCD"/>
    <w:rsid w:val="00026268"/>
    <w:rsid w:val="00026C7D"/>
    <w:rsid w:val="00026EA3"/>
    <w:rsid w:val="00027153"/>
    <w:rsid w:val="00027F0B"/>
    <w:rsid w:val="00030102"/>
    <w:rsid w:val="000310E1"/>
    <w:rsid w:val="00031F79"/>
    <w:rsid w:val="000321F9"/>
    <w:rsid w:val="000327FA"/>
    <w:rsid w:val="000330F2"/>
    <w:rsid w:val="00033CA5"/>
    <w:rsid w:val="000340AE"/>
    <w:rsid w:val="00034133"/>
    <w:rsid w:val="00034A1A"/>
    <w:rsid w:val="00034FF9"/>
    <w:rsid w:val="00035332"/>
    <w:rsid w:val="00035645"/>
    <w:rsid w:val="00035654"/>
    <w:rsid w:val="0003573A"/>
    <w:rsid w:val="000359C9"/>
    <w:rsid w:val="00035F95"/>
    <w:rsid w:val="00035FE2"/>
    <w:rsid w:val="000363DF"/>
    <w:rsid w:val="00036F3B"/>
    <w:rsid w:val="000374F7"/>
    <w:rsid w:val="00037926"/>
    <w:rsid w:val="00037B7E"/>
    <w:rsid w:val="0004010A"/>
    <w:rsid w:val="00040C4D"/>
    <w:rsid w:val="00040D38"/>
    <w:rsid w:val="000411A8"/>
    <w:rsid w:val="00041DDF"/>
    <w:rsid w:val="00041EE0"/>
    <w:rsid w:val="00042105"/>
    <w:rsid w:val="00042110"/>
    <w:rsid w:val="000428FF"/>
    <w:rsid w:val="000431E3"/>
    <w:rsid w:val="0004380F"/>
    <w:rsid w:val="00043D54"/>
    <w:rsid w:val="0004463E"/>
    <w:rsid w:val="00044651"/>
    <w:rsid w:val="000449BE"/>
    <w:rsid w:val="00044B31"/>
    <w:rsid w:val="00044CA1"/>
    <w:rsid w:val="00044F91"/>
    <w:rsid w:val="00045269"/>
    <w:rsid w:val="000453D6"/>
    <w:rsid w:val="000455D5"/>
    <w:rsid w:val="00045972"/>
    <w:rsid w:val="00045CC1"/>
    <w:rsid w:val="00046D47"/>
    <w:rsid w:val="00047719"/>
    <w:rsid w:val="00047842"/>
    <w:rsid w:val="00047A75"/>
    <w:rsid w:val="00050520"/>
    <w:rsid w:val="00050C8B"/>
    <w:rsid w:val="00051734"/>
    <w:rsid w:val="00051B3E"/>
    <w:rsid w:val="00051CA6"/>
    <w:rsid w:val="00051F45"/>
    <w:rsid w:val="0005239E"/>
    <w:rsid w:val="000524B4"/>
    <w:rsid w:val="00052525"/>
    <w:rsid w:val="00052567"/>
    <w:rsid w:val="00052AB9"/>
    <w:rsid w:val="00052B94"/>
    <w:rsid w:val="0005329B"/>
    <w:rsid w:val="00053456"/>
    <w:rsid w:val="0005411D"/>
    <w:rsid w:val="00054276"/>
    <w:rsid w:val="000546CB"/>
    <w:rsid w:val="00054961"/>
    <w:rsid w:val="00054E6A"/>
    <w:rsid w:val="00054F36"/>
    <w:rsid w:val="00055132"/>
    <w:rsid w:val="00055807"/>
    <w:rsid w:val="00055B2E"/>
    <w:rsid w:val="00055CAC"/>
    <w:rsid w:val="00055CF1"/>
    <w:rsid w:val="00055D58"/>
    <w:rsid w:val="00055DD0"/>
    <w:rsid w:val="000564C2"/>
    <w:rsid w:val="00056773"/>
    <w:rsid w:val="00056F37"/>
    <w:rsid w:val="00057248"/>
    <w:rsid w:val="0005770D"/>
    <w:rsid w:val="00057E6A"/>
    <w:rsid w:val="00057FCF"/>
    <w:rsid w:val="00060BB4"/>
    <w:rsid w:val="00060C63"/>
    <w:rsid w:val="00060E74"/>
    <w:rsid w:val="00062007"/>
    <w:rsid w:val="000620A7"/>
    <w:rsid w:val="000626E5"/>
    <w:rsid w:val="000627D0"/>
    <w:rsid w:val="00062D26"/>
    <w:rsid w:val="000630C2"/>
    <w:rsid w:val="00063184"/>
    <w:rsid w:val="000639F1"/>
    <w:rsid w:val="00063AC5"/>
    <w:rsid w:val="00063BE5"/>
    <w:rsid w:val="00063FC4"/>
    <w:rsid w:val="0006460B"/>
    <w:rsid w:val="0006462E"/>
    <w:rsid w:val="0006514A"/>
    <w:rsid w:val="00065782"/>
    <w:rsid w:val="00065994"/>
    <w:rsid w:val="00066895"/>
    <w:rsid w:val="00067E4F"/>
    <w:rsid w:val="000700C9"/>
    <w:rsid w:val="0007051D"/>
    <w:rsid w:val="000707AB"/>
    <w:rsid w:val="00070CDD"/>
    <w:rsid w:val="00071857"/>
    <w:rsid w:val="00072091"/>
    <w:rsid w:val="0007270B"/>
    <w:rsid w:val="00072BF8"/>
    <w:rsid w:val="00073493"/>
    <w:rsid w:val="00073607"/>
    <w:rsid w:val="000738FF"/>
    <w:rsid w:val="000739AB"/>
    <w:rsid w:val="00073D61"/>
    <w:rsid w:val="00074257"/>
    <w:rsid w:val="00074475"/>
    <w:rsid w:val="000748F9"/>
    <w:rsid w:val="00074B36"/>
    <w:rsid w:val="0007503F"/>
    <w:rsid w:val="00075437"/>
    <w:rsid w:val="00075520"/>
    <w:rsid w:val="0007624C"/>
    <w:rsid w:val="000762D4"/>
    <w:rsid w:val="000766A1"/>
    <w:rsid w:val="00076C3F"/>
    <w:rsid w:val="00076FCD"/>
    <w:rsid w:val="00076FCF"/>
    <w:rsid w:val="000772B2"/>
    <w:rsid w:val="000775FD"/>
    <w:rsid w:val="00077737"/>
    <w:rsid w:val="000804D7"/>
    <w:rsid w:val="00080855"/>
    <w:rsid w:val="0008096A"/>
    <w:rsid w:val="00081708"/>
    <w:rsid w:val="000819D2"/>
    <w:rsid w:val="00081FB4"/>
    <w:rsid w:val="000825BD"/>
    <w:rsid w:val="000827C4"/>
    <w:rsid w:val="00082FD6"/>
    <w:rsid w:val="00083482"/>
    <w:rsid w:val="00083489"/>
    <w:rsid w:val="00083C03"/>
    <w:rsid w:val="00083E08"/>
    <w:rsid w:val="000840F7"/>
    <w:rsid w:val="000855E0"/>
    <w:rsid w:val="00085835"/>
    <w:rsid w:val="00085A6E"/>
    <w:rsid w:val="00085F6D"/>
    <w:rsid w:val="0008606B"/>
    <w:rsid w:val="000864CE"/>
    <w:rsid w:val="00086715"/>
    <w:rsid w:val="00087CE5"/>
    <w:rsid w:val="000907E8"/>
    <w:rsid w:val="000908D4"/>
    <w:rsid w:val="00091013"/>
    <w:rsid w:val="000916B6"/>
    <w:rsid w:val="00091A19"/>
    <w:rsid w:val="00091B30"/>
    <w:rsid w:val="00091DBB"/>
    <w:rsid w:val="00091E23"/>
    <w:rsid w:val="00091F86"/>
    <w:rsid w:val="000922BC"/>
    <w:rsid w:val="00092395"/>
    <w:rsid w:val="0009262A"/>
    <w:rsid w:val="000931BF"/>
    <w:rsid w:val="000931E1"/>
    <w:rsid w:val="0009343B"/>
    <w:rsid w:val="00093E2C"/>
    <w:rsid w:val="00094AFB"/>
    <w:rsid w:val="00094FD6"/>
    <w:rsid w:val="000952E1"/>
    <w:rsid w:val="00095BAB"/>
    <w:rsid w:val="00096225"/>
    <w:rsid w:val="00096A11"/>
    <w:rsid w:val="00096D95"/>
    <w:rsid w:val="00097180"/>
    <w:rsid w:val="000A0394"/>
    <w:rsid w:val="000A09B1"/>
    <w:rsid w:val="000A12D5"/>
    <w:rsid w:val="000A14B7"/>
    <w:rsid w:val="000A176D"/>
    <w:rsid w:val="000A17BD"/>
    <w:rsid w:val="000A1CA4"/>
    <w:rsid w:val="000A1CE4"/>
    <w:rsid w:val="000A1F32"/>
    <w:rsid w:val="000A208C"/>
    <w:rsid w:val="000A22C4"/>
    <w:rsid w:val="000A25B9"/>
    <w:rsid w:val="000A26E1"/>
    <w:rsid w:val="000A292E"/>
    <w:rsid w:val="000A325B"/>
    <w:rsid w:val="000A3668"/>
    <w:rsid w:val="000A43B0"/>
    <w:rsid w:val="000A4671"/>
    <w:rsid w:val="000A4B84"/>
    <w:rsid w:val="000A519E"/>
    <w:rsid w:val="000A5643"/>
    <w:rsid w:val="000A57DC"/>
    <w:rsid w:val="000A5DE0"/>
    <w:rsid w:val="000A5E6F"/>
    <w:rsid w:val="000A60BF"/>
    <w:rsid w:val="000A67BC"/>
    <w:rsid w:val="000A67F9"/>
    <w:rsid w:val="000A6E02"/>
    <w:rsid w:val="000A7542"/>
    <w:rsid w:val="000A75A1"/>
    <w:rsid w:val="000A7774"/>
    <w:rsid w:val="000A7D77"/>
    <w:rsid w:val="000B013C"/>
    <w:rsid w:val="000B093E"/>
    <w:rsid w:val="000B11E1"/>
    <w:rsid w:val="000B129D"/>
    <w:rsid w:val="000B145D"/>
    <w:rsid w:val="000B1490"/>
    <w:rsid w:val="000B17BF"/>
    <w:rsid w:val="000B24F6"/>
    <w:rsid w:val="000B40C0"/>
    <w:rsid w:val="000B4B26"/>
    <w:rsid w:val="000B512B"/>
    <w:rsid w:val="000B52F1"/>
    <w:rsid w:val="000B557A"/>
    <w:rsid w:val="000B5754"/>
    <w:rsid w:val="000B666B"/>
    <w:rsid w:val="000B6905"/>
    <w:rsid w:val="000B6D3B"/>
    <w:rsid w:val="000B7384"/>
    <w:rsid w:val="000B74CB"/>
    <w:rsid w:val="000B76E3"/>
    <w:rsid w:val="000B7B40"/>
    <w:rsid w:val="000B7CFC"/>
    <w:rsid w:val="000B7E23"/>
    <w:rsid w:val="000C0545"/>
    <w:rsid w:val="000C07AA"/>
    <w:rsid w:val="000C08A4"/>
    <w:rsid w:val="000C1CCC"/>
    <w:rsid w:val="000C1F4E"/>
    <w:rsid w:val="000C2CC6"/>
    <w:rsid w:val="000C31C8"/>
    <w:rsid w:val="000C36F7"/>
    <w:rsid w:val="000C397D"/>
    <w:rsid w:val="000C40D4"/>
    <w:rsid w:val="000C4FBE"/>
    <w:rsid w:val="000C5C77"/>
    <w:rsid w:val="000C63E6"/>
    <w:rsid w:val="000C66D9"/>
    <w:rsid w:val="000C6A55"/>
    <w:rsid w:val="000C6AE6"/>
    <w:rsid w:val="000C7063"/>
    <w:rsid w:val="000C7BAB"/>
    <w:rsid w:val="000C7E99"/>
    <w:rsid w:val="000D0752"/>
    <w:rsid w:val="000D0E09"/>
    <w:rsid w:val="000D0E47"/>
    <w:rsid w:val="000D0FCE"/>
    <w:rsid w:val="000D147F"/>
    <w:rsid w:val="000D2079"/>
    <w:rsid w:val="000D2345"/>
    <w:rsid w:val="000D246C"/>
    <w:rsid w:val="000D2910"/>
    <w:rsid w:val="000D33C1"/>
    <w:rsid w:val="000D34BA"/>
    <w:rsid w:val="000D3F8B"/>
    <w:rsid w:val="000D44AC"/>
    <w:rsid w:val="000D4555"/>
    <w:rsid w:val="000D4A4A"/>
    <w:rsid w:val="000D4BEE"/>
    <w:rsid w:val="000D4C03"/>
    <w:rsid w:val="000D4CEC"/>
    <w:rsid w:val="000D4D0C"/>
    <w:rsid w:val="000D5134"/>
    <w:rsid w:val="000D532A"/>
    <w:rsid w:val="000D5C56"/>
    <w:rsid w:val="000D5FDD"/>
    <w:rsid w:val="000D6165"/>
    <w:rsid w:val="000D649F"/>
    <w:rsid w:val="000D6B23"/>
    <w:rsid w:val="000D6F4A"/>
    <w:rsid w:val="000D6FA2"/>
    <w:rsid w:val="000D72BB"/>
    <w:rsid w:val="000D738B"/>
    <w:rsid w:val="000D7396"/>
    <w:rsid w:val="000D7A26"/>
    <w:rsid w:val="000E06F1"/>
    <w:rsid w:val="000E088E"/>
    <w:rsid w:val="000E0B6E"/>
    <w:rsid w:val="000E11BF"/>
    <w:rsid w:val="000E17C9"/>
    <w:rsid w:val="000E1A96"/>
    <w:rsid w:val="000E1ED9"/>
    <w:rsid w:val="000E220C"/>
    <w:rsid w:val="000E2245"/>
    <w:rsid w:val="000E22A7"/>
    <w:rsid w:val="000E2351"/>
    <w:rsid w:val="000E2B12"/>
    <w:rsid w:val="000E2D92"/>
    <w:rsid w:val="000E3453"/>
    <w:rsid w:val="000E466A"/>
    <w:rsid w:val="000E52E9"/>
    <w:rsid w:val="000E5552"/>
    <w:rsid w:val="000E5B8D"/>
    <w:rsid w:val="000E5CA9"/>
    <w:rsid w:val="000E6404"/>
    <w:rsid w:val="000E6750"/>
    <w:rsid w:val="000E6982"/>
    <w:rsid w:val="000E6A78"/>
    <w:rsid w:val="000E731E"/>
    <w:rsid w:val="000E732E"/>
    <w:rsid w:val="000F02E6"/>
    <w:rsid w:val="000F0755"/>
    <w:rsid w:val="000F0867"/>
    <w:rsid w:val="000F1011"/>
    <w:rsid w:val="000F15B7"/>
    <w:rsid w:val="000F19D2"/>
    <w:rsid w:val="000F22B6"/>
    <w:rsid w:val="000F23B4"/>
    <w:rsid w:val="000F27D6"/>
    <w:rsid w:val="000F2BF2"/>
    <w:rsid w:val="000F3494"/>
    <w:rsid w:val="000F34F6"/>
    <w:rsid w:val="000F3D0F"/>
    <w:rsid w:val="000F3F61"/>
    <w:rsid w:val="000F3F66"/>
    <w:rsid w:val="000F45EC"/>
    <w:rsid w:val="000F4846"/>
    <w:rsid w:val="000F4B35"/>
    <w:rsid w:val="000F4B85"/>
    <w:rsid w:val="000F4B9B"/>
    <w:rsid w:val="000F4FFA"/>
    <w:rsid w:val="000F51D6"/>
    <w:rsid w:val="000F6399"/>
    <w:rsid w:val="000F6FB7"/>
    <w:rsid w:val="000F73DC"/>
    <w:rsid w:val="000F755D"/>
    <w:rsid w:val="000F78EE"/>
    <w:rsid w:val="001003C2"/>
    <w:rsid w:val="001014BE"/>
    <w:rsid w:val="0010170B"/>
    <w:rsid w:val="001026F4"/>
    <w:rsid w:val="00102E98"/>
    <w:rsid w:val="001038A3"/>
    <w:rsid w:val="0010395C"/>
    <w:rsid w:val="00103A8D"/>
    <w:rsid w:val="00103CB7"/>
    <w:rsid w:val="00104B67"/>
    <w:rsid w:val="0010508C"/>
    <w:rsid w:val="0010545C"/>
    <w:rsid w:val="001057EF"/>
    <w:rsid w:val="00105AE2"/>
    <w:rsid w:val="00106056"/>
    <w:rsid w:val="00106058"/>
    <w:rsid w:val="00106655"/>
    <w:rsid w:val="00106A1B"/>
    <w:rsid w:val="00106E0F"/>
    <w:rsid w:val="00106F47"/>
    <w:rsid w:val="001105C7"/>
    <w:rsid w:val="00110FB6"/>
    <w:rsid w:val="001110C4"/>
    <w:rsid w:val="00111458"/>
    <w:rsid w:val="00111BE8"/>
    <w:rsid w:val="00111E02"/>
    <w:rsid w:val="00112529"/>
    <w:rsid w:val="00112A82"/>
    <w:rsid w:val="00112AB9"/>
    <w:rsid w:val="001130AA"/>
    <w:rsid w:val="00113459"/>
    <w:rsid w:val="00113672"/>
    <w:rsid w:val="001139E9"/>
    <w:rsid w:val="00114261"/>
    <w:rsid w:val="00114479"/>
    <w:rsid w:val="001150FB"/>
    <w:rsid w:val="001151FE"/>
    <w:rsid w:val="001157B4"/>
    <w:rsid w:val="00115846"/>
    <w:rsid w:val="00115A21"/>
    <w:rsid w:val="00116592"/>
    <w:rsid w:val="001165BB"/>
    <w:rsid w:val="00116A85"/>
    <w:rsid w:val="00116FE3"/>
    <w:rsid w:val="001175E1"/>
    <w:rsid w:val="0012019B"/>
    <w:rsid w:val="00120A24"/>
    <w:rsid w:val="00120AB7"/>
    <w:rsid w:val="001214D5"/>
    <w:rsid w:val="0012151B"/>
    <w:rsid w:val="001218A5"/>
    <w:rsid w:val="00121AB9"/>
    <w:rsid w:val="00122A76"/>
    <w:rsid w:val="00122B49"/>
    <w:rsid w:val="00122F10"/>
    <w:rsid w:val="00123400"/>
    <w:rsid w:val="00123DD4"/>
    <w:rsid w:val="00124C0B"/>
    <w:rsid w:val="00124CAB"/>
    <w:rsid w:val="001254E7"/>
    <w:rsid w:val="0012579B"/>
    <w:rsid w:val="00125AC1"/>
    <w:rsid w:val="00125E38"/>
    <w:rsid w:val="001265F3"/>
    <w:rsid w:val="00126615"/>
    <w:rsid w:val="00127707"/>
    <w:rsid w:val="00130A15"/>
    <w:rsid w:val="00130CF7"/>
    <w:rsid w:val="00132379"/>
    <w:rsid w:val="0013242F"/>
    <w:rsid w:val="001328AC"/>
    <w:rsid w:val="00132C20"/>
    <w:rsid w:val="00132CA1"/>
    <w:rsid w:val="0013374D"/>
    <w:rsid w:val="0013379D"/>
    <w:rsid w:val="001339D7"/>
    <w:rsid w:val="00134C29"/>
    <w:rsid w:val="00134E6C"/>
    <w:rsid w:val="00136220"/>
    <w:rsid w:val="0013624D"/>
    <w:rsid w:val="00136315"/>
    <w:rsid w:val="00136912"/>
    <w:rsid w:val="00136998"/>
    <w:rsid w:val="00136A0A"/>
    <w:rsid w:val="00137F74"/>
    <w:rsid w:val="001403BB"/>
    <w:rsid w:val="00140471"/>
    <w:rsid w:val="0014069C"/>
    <w:rsid w:val="00141626"/>
    <w:rsid w:val="00141C17"/>
    <w:rsid w:val="00141C3D"/>
    <w:rsid w:val="001420F7"/>
    <w:rsid w:val="00142332"/>
    <w:rsid w:val="00142E56"/>
    <w:rsid w:val="00143ADB"/>
    <w:rsid w:val="00143EBC"/>
    <w:rsid w:val="0014446C"/>
    <w:rsid w:val="00144521"/>
    <w:rsid w:val="00144F06"/>
    <w:rsid w:val="0014525D"/>
    <w:rsid w:val="0014566D"/>
    <w:rsid w:val="00145835"/>
    <w:rsid w:val="00146A92"/>
    <w:rsid w:val="001476AB"/>
    <w:rsid w:val="00147E43"/>
    <w:rsid w:val="00150020"/>
    <w:rsid w:val="00150905"/>
    <w:rsid w:val="00150ADD"/>
    <w:rsid w:val="00150E4D"/>
    <w:rsid w:val="00150FE1"/>
    <w:rsid w:val="0015143D"/>
    <w:rsid w:val="0015167D"/>
    <w:rsid w:val="00151859"/>
    <w:rsid w:val="0015197B"/>
    <w:rsid w:val="00151B7D"/>
    <w:rsid w:val="00152088"/>
    <w:rsid w:val="00152528"/>
    <w:rsid w:val="00152C76"/>
    <w:rsid w:val="00152D5F"/>
    <w:rsid w:val="00152DF2"/>
    <w:rsid w:val="0015390F"/>
    <w:rsid w:val="00153D6E"/>
    <w:rsid w:val="001540ED"/>
    <w:rsid w:val="00154314"/>
    <w:rsid w:val="0015438E"/>
    <w:rsid w:val="001547C6"/>
    <w:rsid w:val="001548D2"/>
    <w:rsid w:val="00154EC8"/>
    <w:rsid w:val="00155401"/>
    <w:rsid w:val="001563B9"/>
    <w:rsid w:val="001563BF"/>
    <w:rsid w:val="0015641B"/>
    <w:rsid w:val="0015655F"/>
    <w:rsid w:val="0015698E"/>
    <w:rsid w:val="00157512"/>
    <w:rsid w:val="0015789B"/>
    <w:rsid w:val="00157A40"/>
    <w:rsid w:val="00157CBC"/>
    <w:rsid w:val="001602A0"/>
    <w:rsid w:val="00160A48"/>
    <w:rsid w:val="00160BDC"/>
    <w:rsid w:val="00160EFC"/>
    <w:rsid w:val="0016138C"/>
    <w:rsid w:val="00161799"/>
    <w:rsid w:val="001617F9"/>
    <w:rsid w:val="00161AC2"/>
    <w:rsid w:val="00162523"/>
    <w:rsid w:val="001625DF"/>
    <w:rsid w:val="00162603"/>
    <w:rsid w:val="0016376C"/>
    <w:rsid w:val="00163A30"/>
    <w:rsid w:val="001641DD"/>
    <w:rsid w:val="001648C8"/>
    <w:rsid w:val="00164CA0"/>
    <w:rsid w:val="00164EA8"/>
    <w:rsid w:val="001653BD"/>
    <w:rsid w:val="0016575F"/>
    <w:rsid w:val="00165D1D"/>
    <w:rsid w:val="00165DA7"/>
    <w:rsid w:val="00166B51"/>
    <w:rsid w:val="00167021"/>
    <w:rsid w:val="0016773A"/>
    <w:rsid w:val="00167CDB"/>
    <w:rsid w:val="0017069D"/>
    <w:rsid w:val="0017099D"/>
    <w:rsid w:val="001714B9"/>
    <w:rsid w:val="00171E89"/>
    <w:rsid w:val="00172132"/>
    <w:rsid w:val="001721DE"/>
    <w:rsid w:val="00172599"/>
    <w:rsid w:val="00172734"/>
    <w:rsid w:val="00172B21"/>
    <w:rsid w:val="00172F8E"/>
    <w:rsid w:val="001731EA"/>
    <w:rsid w:val="0017336B"/>
    <w:rsid w:val="001743FA"/>
    <w:rsid w:val="00174BE9"/>
    <w:rsid w:val="00175146"/>
    <w:rsid w:val="0017552A"/>
    <w:rsid w:val="00175DE3"/>
    <w:rsid w:val="00175F97"/>
    <w:rsid w:val="00176825"/>
    <w:rsid w:val="00176C2A"/>
    <w:rsid w:val="00176F88"/>
    <w:rsid w:val="00177DA6"/>
    <w:rsid w:val="0018010F"/>
    <w:rsid w:val="0018068E"/>
    <w:rsid w:val="001810AD"/>
    <w:rsid w:val="00181791"/>
    <w:rsid w:val="001819C0"/>
    <w:rsid w:val="00182261"/>
    <w:rsid w:val="0018258B"/>
    <w:rsid w:val="00183004"/>
    <w:rsid w:val="001833EA"/>
    <w:rsid w:val="00183573"/>
    <w:rsid w:val="0018364D"/>
    <w:rsid w:val="00184786"/>
    <w:rsid w:val="00184C14"/>
    <w:rsid w:val="00184F53"/>
    <w:rsid w:val="001858AF"/>
    <w:rsid w:val="001863E1"/>
    <w:rsid w:val="0018654F"/>
    <w:rsid w:val="001869D3"/>
    <w:rsid w:val="00190C28"/>
    <w:rsid w:val="0019145A"/>
    <w:rsid w:val="001916E2"/>
    <w:rsid w:val="0019195D"/>
    <w:rsid w:val="00191A77"/>
    <w:rsid w:val="00191BD5"/>
    <w:rsid w:val="00191C57"/>
    <w:rsid w:val="00192361"/>
    <w:rsid w:val="00192553"/>
    <w:rsid w:val="001933FA"/>
    <w:rsid w:val="00193437"/>
    <w:rsid w:val="00194834"/>
    <w:rsid w:val="001950A7"/>
    <w:rsid w:val="0019548C"/>
    <w:rsid w:val="001954A9"/>
    <w:rsid w:val="001957C2"/>
    <w:rsid w:val="001960FD"/>
    <w:rsid w:val="001965F8"/>
    <w:rsid w:val="001971FB"/>
    <w:rsid w:val="001A0054"/>
    <w:rsid w:val="001A0557"/>
    <w:rsid w:val="001A06C1"/>
    <w:rsid w:val="001A0ABB"/>
    <w:rsid w:val="001A1333"/>
    <w:rsid w:val="001A15F9"/>
    <w:rsid w:val="001A1691"/>
    <w:rsid w:val="001A1CAD"/>
    <w:rsid w:val="001A1D05"/>
    <w:rsid w:val="001A1E34"/>
    <w:rsid w:val="001A348A"/>
    <w:rsid w:val="001A3E95"/>
    <w:rsid w:val="001A4122"/>
    <w:rsid w:val="001A47CF"/>
    <w:rsid w:val="001A4BBA"/>
    <w:rsid w:val="001A5450"/>
    <w:rsid w:val="001A580B"/>
    <w:rsid w:val="001A5F40"/>
    <w:rsid w:val="001A6847"/>
    <w:rsid w:val="001A6DE0"/>
    <w:rsid w:val="001A6EA3"/>
    <w:rsid w:val="001A6FA5"/>
    <w:rsid w:val="001A7533"/>
    <w:rsid w:val="001A792B"/>
    <w:rsid w:val="001A794C"/>
    <w:rsid w:val="001B0341"/>
    <w:rsid w:val="001B054D"/>
    <w:rsid w:val="001B0639"/>
    <w:rsid w:val="001B09F9"/>
    <w:rsid w:val="001B0E48"/>
    <w:rsid w:val="001B11FF"/>
    <w:rsid w:val="001B1A66"/>
    <w:rsid w:val="001B2124"/>
    <w:rsid w:val="001B2C90"/>
    <w:rsid w:val="001B39EE"/>
    <w:rsid w:val="001B3AEE"/>
    <w:rsid w:val="001B3E7F"/>
    <w:rsid w:val="001B4220"/>
    <w:rsid w:val="001B4359"/>
    <w:rsid w:val="001B4575"/>
    <w:rsid w:val="001B5266"/>
    <w:rsid w:val="001B5A2F"/>
    <w:rsid w:val="001B5CDF"/>
    <w:rsid w:val="001B5DEB"/>
    <w:rsid w:val="001B6E11"/>
    <w:rsid w:val="001B6E8F"/>
    <w:rsid w:val="001B74BB"/>
    <w:rsid w:val="001B79C6"/>
    <w:rsid w:val="001B7BD8"/>
    <w:rsid w:val="001B7C4D"/>
    <w:rsid w:val="001B7F5B"/>
    <w:rsid w:val="001B7FAE"/>
    <w:rsid w:val="001C1147"/>
    <w:rsid w:val="001C199D"/>
    <w:rsid w:val="001C203F"/>
    <w:rsid w:val="001C20FD"/>
    <w:rsid w:val="001C2417"/>
    <w:rsid w:val="001C2DE3"/>
    <w:rsid w:val="001C2FCD"/>
    <w:rsid w:val="001C3276"/>
    <w:rsid w:val="001C32F2"/>
    <w:rsid w:val="001C3478"/>
    <w:rsid w:val="001C3604"/>
    <w:rsid w:val="001C3681"/>
    <w:rsid w:val="001C36A1"/>
    <w:rsid w:val="001C39D8"/>
    <w:rsid w:val="001C4362"/>
    <w:rsid w:val="001C4847"/>
    <w:rsid w:val="001C49CE"/>
    <w:rsid w:val="001C4EF6"/>
    <w:rsid w:val="001C4F9C"/>
    <w:rsid w:val="001C571D"/>
    <w:rsid w:val="001C576F"/>
    <w:rsid w:val="001C6E5D"/>
    <w:rsid w:val="001C7A37"/>
    <w:rsid w:val="001C7CE8"/>
    <w:rsid w:val="001D0E07"/>
    <w:rsid w:val="001D1006"/>
    <w:rsid w:val="001D103C"/>
    <w:rsid w:val="001D10B0"/>
    <w:rsid w:val="001D15A5"/>
    <w:rsid w:val="001D1C19"/>
    <w:rsid w:val="001D1F87"/>
    <w:rsid w:val="001D205B"/>
    <w:rsid w:val="001D2E2F"/>
    <w:rsid w:val="001D32EB"/>
    <w:rsid w:val="001D3C59"/>
    <w:rsid w:val="001D3CFE"/>
    <w:rsid w:val="001D3E23"/>
    <w:rsid w:val="001D4398"/>
    <w:rsid w:val="001D5061"/>
    <w:rsid w:val="001D56F3"/>
    <w:rsid w:val="001D5C2D"/>
    <w:rsid w:val="001D5D67"/>
    <w:rsid w:val="001D6D07"/>
    <w:rsid w:val="001D6D30"/>
    <w:rsid w:val="001D6EC8"/>
    <w:rsid w:val="001D7BEC"/>
    <w:rsid w:val="001D7C1C"/>
    <w:rsid w:val="001D7FDF"/>
    <w:rsid w:val="001E049A"/>
    <w:rsid w:val="001E08B2"/>
    <w:rsid w:val="001E0BBA"/>
    <w:rsid w:val="001E0F73"/>
    <w:rsid w:val="001E0F93"/>
    <w:rsid w:val="001E128B"/>
    <w:rsid w:val="001E13F9"/>
    <w:rsid w:val="001E140A"/>
    <w:rsid w:val="001E1497"/>
    <w:rsid w:val="001E14FF"/>
    <w:rsid w:val="001E16CD"/>
    <w:rsid w:val="001E185A"/>
    <w:rsid w:val="001E18D2"/>
    <w:rsid w:val="001E24BD"/>
    <w:rsid w:val="001E2883"/>
    <w:rsid w:val="001E2AA0"/>
    <w:rsid w:val="001E31EC"/>
    <w:rsid w:val="001E36E8"/>
    <w:rsid w:val="001E3748"/>
    <w:rsid w:val="001E37D0"/>
    <w:rsid w:val="001E3E3C"/>
    <w:rsid w:val="001E4164"/>
    <w:rsid w:val="001E4264"/>
    <w:rsid w:val="001E4B7D"/>
    <w:rsid w:val="001E5F04"/>
    <w:rsid w:val="001E6164"/>
    <w:rsid w:val="001E751E"/>
    <w:rsid w:val="001E7B1A"/>
    <w:rsid w:val="001E7EB5"/>
    <w:rsid w:val="001F00CE"/>
    <w:rsid w:val="001F021B"/>
    <w:rsid w:val="001F03FD"/>
    <w:rsid w:val="001F11D4"/>
    <w:rsid w:val="001F1DE0"/>
    <w:rsid w:val="001F1ECF"/>
    <w:rsid w:val="001F2A90"/>
    <w:rsid w:val="001F31C1"/>
    <w:rsid w:val="001F329B"/>
    <w:rsid w:val="001F3877"/>
    <w:rsid w:val="001F3BE5"/>
    <w:rsid w:val="001F4258"/>
    <w:rsid w:val="001F4380"/>
    <w:rsid w:val="001F4C45"/>
    <w:rsid w:val="001F5580"/>
    <w:rsid w:val="001F5AF2"/>
    <w:rsid w:val="001F5BE6"/>
    <w:rsid w:val="001F6DBA"/>
    <w:rsid w:val="001F7033"/>
    <w:rsid w:val="001F7361"/>
    <w:rsid w:val="00200452"/>
    <w:rsid w:val="002005DE"/>
    <w:rsid w:val="00201455"/>
    <w:rsid w:val="00201738"/>
    <w:rsid w:val="00201C40"/>
    <w:rsid w:val="00201D0B"/>
    <w:rsid w:val="00202068"/>
    <w:rsid w:val="0020208E"/>
    <w:rsid w:val="002020F8"/>
    <w:rsid w:val="002024BA"/>
    <w:rsid w:val="002028C6"/>
    <w:rsid w:val="00202B1D"/>
    <w:rsid w:val="00202CF3"/>
    <w:rsid w:val="002030F7"/>
    <w:rsid w:val="0020369A"/>
    <w:rsid w:val="00204532"/>
    <w:rsid w:val="00204644"/>
    <w:rsid w:val="002057F0"/>
    <w:rsid w:val="00205847"/>
    <w:rsid w:val="00205DD3"/>
    <w:rsid w:val="002060AD"/>
    <w:rsid w:val="002064C7"/>
    <w:rsid w:val="00206851"/>
    <w:rsid w:val="00206D2C"/>
    <w:rsid w:val="00206D56"/>
    <w:rsid w:val="00207014"/>
    <w:rsid w:val="00207083"/>
    <w:rsid w:val="0020755D"/>
    <w:rsid w:val="00207E2F"/>
    <w:rsid w:val="0021185E"/>
    <w:rsid w:val="002118E4"/>
    <w:rsid w:val="00211A98"/>
    <w:rsid w:val="00211BFA"/>
    <w:rsid w:val="00211E57"/>
    <w:rsid w:val="00212079"/>
    <w:rsid w:val="002128A8"/>
    <w:rsid w:val="00212CD8"/>
    <w:rsid w:val="0021333A"/>
    <w:rsid w:val="002134A4"/>
    <w:rsid w:val="002134DD"/>
    <w:rsid w:val="00213C5E"/>
    <w:rsid w:val="00214FF4"/>
    <w:rsid w:val="00216134"/>
    <w:rsid w:val="00216370"/>
    <w:rsid w:val="002165C5"/>
    <w:rsid w:val="002171C0"/>
    <w:rsid w:val="002172B4"/>
    <w:rsid w:val="002176BC"/>
    <w:rsid w:val="00217879"/>
    <w:rsid w:val="00217B23"/>
    <w:rsid w:val="002201F4"/>
    <w:rsid w:val="00220537"/>
    <w:rsid w:val="002208A6"/>
    <w:rsid w:val="00221837"/>
    <w:rsid w:val="00221D9F"/>
    <w:rsid w:val="002224D3"/>
    <w:rsid w:val="00222E18"/>
    <w:rsid w:val="002231D9"/>
    <w:rsid w:val="0022351F"/>
    <w:rsid w:val="002238F9"/>
    <w:rsid w:val="00224B1C"/>
    <w:rsid w:val="0022502F"/>
    <w:rsid w:val="002255A5"/>
    <w:rsid w:val="002258AB"/>
    <w:rsid w:val="00226675"/>
    <w:rsid w:val="00226C51"/>
    <w:rsid w:val="00226DFA"/>
    <w:rsid w:val="00227008"/>
    <w:rsid w:val="00227136"/>
    <w:rsid w:val="0022777C"/>
    <w:rsid w:val="00227953"/>
    <w:rsid w:val="00227981"/>
    <w:rsid w:val="00227E30"/>
    <w:rsid w:val="0023051A"/>
    <w:rsid w:val="00230727"/>
    <w:rsid w:val="00230A4B"/>
    <w:rsid w:val="00230BC1"/>
    <w:rsid w:val="00230EF3"/>
    <w:rsid w:val="00231001"/>
    <w:rsid w:val="0023110E"/>
    <w:rsid w:val="00231964"/>
    <w:rsid w:val="00231990"/>
    <w:rsid w:val="00231ACB"/>
    <w:rsid w:val="00231C74"/>
    <w:rsid w:val="0023227F"/>
    <w:rsid w:val="00232978"/>
    <w:rsid w:val="002332E0"/>
    <w:rsid w:val="00233A7D"/>
    <w:rsid w:val="00233F60"/>
    <w:rsid w:val="002340AA"/>
    <w:rsid w:val="00234244"/>
    <w:rsid w:val="0023462A"/>
    <w:rsid w:val="00234F0D"/>
    <w:rsid w:val="00235617"/>
    <w:rsid w:val="0023573B"/>
    <w:rsid w:val="00235B6C"/>
    <w:rsid w:val="00235FA8"/>
    <w:rsid w:val="002364FB"/>
    <w:rsid w:val="00236DD4"/>
    <w:rsid w:val="00237D35"/>
    <w:rsid w:val="00240077"/>
    <w:rsid w:val="0024079F"/>
    <w:rsid w:val="00240E66"/>
    <w:rsid w:val="00240E71"/>
    <w:rsid w:val="002421F3"/>
    <w:rsid w:val="0024243D"/>
    <w:rsid w:val="002428B6"/>
    <w:rsid w:val="0024292A"/>
    <w:rsid w:val="0024305A"/>
    <w:rsid w:val="00243613"/>
    <w:rsid w:val="00243844"/>
    <w:rsid w:val="00243AC8"/>
    <w:rsid w:val="00243FF1"/>
    <w:rsid w:val="00244111"/>
    <w:rsid w:val="00244387"/>
    <w:rsid w:val="00244C0D"/>
    <w:rsid w:val="00244F5F"/>
    <w:rsid w:val="00245068"/>
    <w:rsid w:val="0024541F"/>
    <w:rsid w:val="00245994"/>
    <w:rsid w:val="00246950"/>
    <w:rsid w:val="00246A67"/>
    <w:rsid w:val="0024717A"/>
    <w:rsid w:val="00250103"/>
    <w:rsid w:val="00250136"/>
    <w:rsid w:val="00250A96"/>
    <w:rsid w:val="00251062"/>
    <w:rsid w:val="0025126A"/>
    <w:rsid w:val="00251724"/>
    <w:rsid w:val="00251A7C"/>
    <w:rsid w:val="00251EAB"/>
    <w:rsid w:val="0025203C"/>
    <w:rsid w:val="002520D6"/>
    <w:rsid w:val="002535F4"/>
    <w:rsid w:val="00253713"/>
    <w:rsid w:val="002538A4"/>
    <w:rsid w:val="00253959"/>
    <w:rsid w:val="00253BC6"/>
    <w:rsid w:val="00253C74"/>
    <w:rsid w:val="00253DB0"/>
    <w:rsid w:val="0025415D"/>
    <w:rsid w:val="0025421C"/>
    <w:rsid w:val="002543BE"/>
    <w:rsid w:val="00254401"/>
    <w:rsid w:val="00254642"/>
    <w:rsid w:val="00254BBB"/>
    <w:rsid w:val="00254E7C"/>
    <w:rsid w:val="00255134"/>
    <w:rsid w:val="00255304"/>
    <w:rsid w:val="002569D5"/>
    <w:rsid w:val="00256B5D"/>
    <w:rsid w:val="00257192"/>
    <w:rsid w:val="0025739D"/>
    <w:rsid w:val="00257859"/>
    <w:rsid w:val="00257AF4"/>
    <w:rsid w:val="00257F37"/>
    <w:rsid w:val="002600EC"/>
    <w:rsid w:val="0026016F"/>
    <w:rsid w:val="00260A87"/>
    <w:rsid w:val="00260F44"/>
    <w:rsid w:val="0026101B"/>
    <w:rsid w:val="00261D70"/>
    <w:rsid w:val="00262231"/>
    <w:rsid w:val="002624A3"/>
    <w:rsid w:val="002626C6"/>
    <w:rsid w:val="0026290A"/>
    <w:rsid w:val="00262C50"/>
    <w:rsid w:val="00262E20"/>
    <w:rsid w:val="00263289"/>
    <w:rsid w:val="002632A7"/>
    <w:rsid w:val="002639FD"/>
    <w:rsid w:val="002640C6"/>
    <w:rsid w:val="00264D04"/>
    <w:rsid w:val="00264F8C"/>
    <w:rsid w:val="00265C70"/>
    <w:rsid w:val="00265CB1"/>
    <w:rsid w:val="00266C78"/>
    <w:rsid w:val="00267552"/>
    <w:rsid w:val="00267A88"/>
    <w:rsid w:val="00267B19"/>
    <w:rsid w:val="00267EE0"/>
    <w:rsid w:val="00270BDC"/>
    <w:rsid w:val="00270CF7"/>
    <w:rsid w:val="002712B2"/>
    <w:rsid w:val="00271549"/>
    <w:rsid w:val="00271697"/>
    <w:rsid w:val="0027188F"/>
    <w:rsid w:val="002721D1"/>
    <w:rsid w:val="00272EA9"/>
    <w:rsid w:val="0027302B"/>
    <w:rsid w:val="002730B6"/>
    <w:rsid w:val="00273619"/>
    <w:rsid w:val="00273795"/>
    <w:rsid w:val="00273ABD"/>
    <w:rsid w:val="00273F3C"/>
    <w:rsid w:val="00274FB3"/>
    <w:rsid w:val="002755D1"/>
    <w:rsid w:val="00275860"/>
    <w:rsid w:val="002768D2"/>
    <w:rsid w:val="00276BCD"/>
    <w:rsid w:val="00277196"/>
    <w:rsid w:val="002771DD"/>
    <w:rsid w:val="00277DA8"/>
    <w:rsid w:val="00280169"/>
    <w:rsid w:val="002803F5"/>
    <w:rsid w:val="00280C71"/>
    <w:rsid w:val="00280EDA"/>
    <w:rsid w:val="0028215B"/>
    <w:rsid w:val="002826DA"/>
    <w:rsid w:val="00282C31"/>
    <w:rsid w:val="002837CB"/>
    <w:rsid w:val="0028381F"/>
    <w:rsid w:val="00283AB7"/>
    <w:rsid w:val="00284764"/>
    <w:rsid w:val="0028478D"/>
    <w:rsid w:val="00284C6C"/>
    <w:rsid w:val="00284D5A"/>
    <w:rsid w:val="00285272"/>
    <w:rsid w:val="00285639"/>
    <w:rsid w:val="002857ED"/>
    <w:rsid w:val="0028599F"/>
    <w:rsid w:val="002859CA"/>
    <w:rsid w:val="00285AEC"/>
    <w:rsid w:val="00285C66"/>
    <w:rsid w:val="00285C92"/>
    <w:rsid w:val="00286042"/>
    <w:rsid w:val="00286BB2"/>
    <w:rsid w:val="002873E9"/>
    <w:rsid w:val="0028763A"/>
    <w:rsid w:val="00287B0B"/>
    <w:rsid w:val="00290101"/>
    <w:rsid w:val="00290102"/>
    <w:rsid w:val="00291146"/>
    <w:rsid w:val="002915B7"/>
    <w:rsid w:val="00291C28"/>
    <w:rsid w:val="00291E2C"/>
    <w:rsid w:val="0029205F"/>
    <w:rsid w:val="00292428"/>
    <w:rsid w:val="00292B7C"/>
    <w:rsid w:val="0029363B"/>
    <w:rsid w:val="00293673"/>
    <w:rsid w:val="002937BE"/>
    <w:rsid w:val="0029383D"/>
    <w:rsid w:val="00293E4C"/>
    <w:rsid w:val="002941F6"/>
    <w:rsid w:val="002943BD"/>
    <w:rsid w:val="002943DA"/>
    <w:rsid w:val="002944AA"/>
    <w:rsid w:val="00294B96"/>
    <w:rsid w:val="00294DDC"/>
    <w:rsid w:val="00295276"/>
    <w:rsid w:val="002958B0"/>
    <w:rsid w:val="00295AD2"/>
    <w:rsid w:val="00295C40"/>
    <w:rsid w:val="002961B3"/>
    <w:rsid w:val="0029652C"/>
    <w:rsid w:val="00296591"/>
    <w:rsid w:val="00296C13"/>
    <w:rsid w:val="002A0607"/>
    <w:rsid w:val="002A0A42"/>
    <w:rsid w:val="002A10A9"/>
    <w:rsid w:val="002A1EE2"/>
    <w:rsid w:val="002A1F40"/>
    <w:rsid w:val="002A275A"/>
    <w:rsid w:val="002A2796"/>
    <w:rsid w:val="002A2867"/>
    <w:rsid w:val="002A3084"/>
    <w:rsid w:val="002A32E8"/>
    <w:rsid w:val="002A362C"/>
    <w:rsid w:val="002A388B"/>
    <w:rsid w:val="002A3A1F"/>
    <w:rsid w:val="002A3DA6"/>
    <w:rsid w:val="002A466B"/>
    <w:rsid w:val="002A46EE"/>
    <w:rsid w:val="002A470D"/>
    <w:rsid w:val="002A47D4"/>
    <w:rsid w:val="002A5145"/>
    <w:rsid w:val="002A6B97"/>
    <w:rsid w:val="002A6DA2"/>
    <w:rsid w:val="002A7618"/>
    <w:rsid w:val="002A79D0"/>
    <w:rsid w:val="002B0561"/>
    <w:rsid w:val="002B0B09"/>
    <w:rsid w:val="002B177A"/>
    <w:rsid w:val="002B1E21"/>
    <w:rsid w:val="002B2518"/>
    <w:rsid w:val="002B2C42"/>
    <w:rsid w:val="002B2EC8"/>
    <w:rsid w:val="002B343E"/>
    <w:rsid w:val="002B3654"/>
    <w:rsid w:val="002B37C5"/>
    <w:rsid w:val="002B48CA"/>
    <w:rsid w:val="002B55AB"/>
    <w:rsid w:val="002B6161"/>
    <w:rsid w:val="002B70C0"/>
    <w:rsid w:val="002B7762"/>
    <w:rsid w:val="002B798E"/>
    <w:rsid w:val="002B7AC3"/>
    <w:rsid w:val="002B7DB4"/>
    <w:rsid w:val="002C031D"/>
    <w:rsid w:val="002C1016"/>
    <w:rsid w:val="002C1144"/>
    <w:rsid w:val="002C171C"/>
    <w:rsid w:val="002C175E"/>
    <w:rsid w:val="002C1C41"/>
    <w:rsid w:val="002C2760"/>
    <w:rsid w:val="002C2A90"/>
    <w:rsid w:val="002C2AA5"/>
    <w:rsid w:val="002C354A"/>
    <w:rsid w:val="002C36A1"/>
    <w:rsid w:val="002C375A"/>
    <w:rsid w:val="002C3CA2"/>
    <w:rsid w:val="002C4E82"/>
    <w:rsid w:val="002C540B"/>
    <w:rsid w:val="002C5488"/>
    <w:rsid w:val="002C61F7"/>
    <w:rsid w:val="002C6595"/>
    <w:rsid w:val="002C69D6"/>
    <w:rsid w:val="002C6AD1"/>
    <w:rsid w:val="002C7D57"/>
    <w:rsid w:val="002C7E9E"/>
    <w:rsid w:val="002D02EB"/>
    <w:rsid w:val="002D08C8"/>
    <w:rsid w:val="002D0BF6"/>
    <w:rsid w:val="002D1780"/>
    <w:rsid w:val="002D222C"/>
    <w:rsid w:val="002D22D6"/>
    <w:rsid w:val="002D24F4"/>
    <w:rsid w:val="002D299D"/>
    <w:rsid w:val="002D3673"/>
    <w:rsid w:val="002D3717"/>
    <w:rsid w:val="002D41CD"/>
    <w:rsid w:val="002D5BAD"/>
    <w:rsid w:val="002D5BB8"/>
    <w:rsid w:val="002D5DB5"/>
    <w:rsid w:val="002D6652"/>
    <w:rsid w:val="002D6944"/>
    <w:rsid w:val="002D6B5F"/>
    <w:rsid w:val="002D6FFB"/>
    <w:rsid w:val="002D715F"/>
    <w:rsid w:val="002D74C0"/>
    <w:rsid w:val="002D767B"/>
    <w:rsid w:val="002D799C"/>
    <w:rsid w:val="002D7BD3"/>
    <w:rsid w:val="002E0D94"/>
    <w:rsid w:val="002E14B3"/>
    <w:rsid w:val="002E1824"/>
    <w:rsid w:val="002E24E6"/>
    <w:rsid w:val="002E2D19"/>
    <w:rsid w:val="002E34FB"/>
    <w:rsid w:val="002E357B"/>
    <w:rsid w:val="002E3F92"/>
    <w:rsid w:val="002E3FB5"/>
    <w:rsid w:val="002E42A2"/>
    <w:rsid w:val="002E4AB6"/>
    <w:rsid w:val="002E4B13"/>
    <w:rsid w:val="002E5164"/>
    <w:rsid w:val="002E575B"/>
    <w:rsid w:val="002E5B22"/>
    <w:rsid w:val="002E5BF7"/>
    <w:rsid w:val="002E611D"/>
    <w:rsid w:val="002E65EB"/>
    <w:rsid w:val="002E750A"/>
    <w:rsid w:val="002E7511"/>
    <w:rsid w:val="002E7D64"/>
    <w:rsid w:val="002F001E"/>
    <w:rsid w:val="002F01A4"/>
    <w:rsid w:val="002F0695"/>
    <w:rsid w:val="002F0BDF"/>
    <w:rsid w:val="002F121C"/>
    <w:rsid w:val="002F2C2B"/>
    <w:rsid w:val="002F35EE"/>
    <w:rsid w:val="002F3653"/>
    <w:rsid w:val="002F3F0F"/>
    <w:rsid w:val="002F4C94"/>
    <w:rsid w:val="002F6156"/>
    <w:rsid w:val="002F627B"/>
    <w:rsid w:val="002F6C85"/>
    <w:rsid w:val="002F7104"/>
    <w:rsid w:val="002F724D"/>
    <w:rsid w:val="002F7CA4"/>
    <w:rsid w:val="00300004"/>
    <w:rsid w:val="003007E3"/>
    <w:rsid w:val="003016CE"/>
    <w:rsid w:val="00301BA6"/>
    <w:rsid w:val="00301BEB"/>
    <w:rsid w:val="00301EB0"/>
    <w:rsid w:val="003024B2"/>
    <w:rsid w:val="00302DAF"/>
    <w:rsid w:val="0030305B"/>
    <w:rsid w:val="00303920"/>
    <w:rsid w:val="003040BD"/>
    <w:rsid w:val="0030444A"/>
    <w:rsid w:val="00304466"/>
    <w:rsid w:val="0030487E"/>
    <w:rsid w:val="00304BAF"/>
    <w:rsid w:val="00304EAD"/>
    <w:rsid w:val="00305010"/>
    <w:rsid w:val="0030571C"/>
    <w:rsid w:val="00305F8F"/>
    <w:rsid w:val="0030628C"/>
    <w:rsid w:val="00306A7E"/>
    <w:rsid w:val="00306D1E"/>
    <w:rsid w:val="00306EBD"/>
    <w:rsid w:val="003072FB"/>
    <w:rsid w:val="0030735A"/>
    <w:rsid w:val="00310C51"/>
    <w:rsid w:val="0031124B"/>
    <w:rsid w:val="0031150F"/>
    <w:rsid w:val="00311BDE"/>
    <w:rsid w:val="0031238F"/>
    <w:rsid w:val="0031241E"/>
    <w:rsid w:val="00312D98"/>
    <w:rsid w:val="003131D5"/>
    <w:rsid w:val="003137B7"/>
    <w:rsid w:val="00313B33"/>
    <w:rsid w:val="00313C45"/>
    <w:rsid w:val="003141AF"/>
    <w:rsid w:val="003144F8"/>
    <w:rsid w:val="00314D4D"/>
    <w:rsid w:val="00314F7E"/>
    <w:rsid w:val="0031570F"/>
    <w:rsid w:val="003175C3"/>
    <w:rsid w:val="003177E4"/>
    <w:rsid w:val="003204E4"/>
    <w:rsid w:val="00320526"/>
    <w:rsid w:val="00320530"/>
    <w:rsid w:val="00320606"/>
    <w:rsid w:val="003216C7"/>
    <w:rsid w:val="003218A7"/>
    <w:rsid w:val="00321C1F"/>
    <w:rsid w:val="003234AA"/>
    <w:rsid w:val="003245F5"/>
    <w:rsid w:val="00324759"/>
    <w:rsid w:val="003248B1"/>
    <w:rsid w:val="003253AF"/>
    <w:rsid w:val="003255FB"/>
    <w:rsid w:val="00325C3B"/>
    <w:rsid w:val="0032622E"/>
    <w:rsid w:val="003263D2"/>
    <w:rsid w:val="00326754"/>
    <w:rsid w:val="0032682D"/>
    <w:rsid w:val="00326883"/>
    <w:rsid w:val="00326ACF"/>
    <w:rsid w:val="003271C8"/>
    <w:rsid w:val="003271E6"/>
    <w:rsid w:val="00327687"/>
    <w:rsid w:val="0032786B"/>
    <w:rsid w:val="0033006A"/>
    <w:rsid w:val="00330EAE"/>
    <w:rsid w:val="003311AC"/>
    <w:rsid w:val="0033178A"/>
    <w:rsid w:val="00331796"/>
    <w:rsid w:val="00332BC5"/>
    <w:rsid w:val="00333631"/>
    <w:rsid w:val="003339B0"/>
    <w:rsid w:val="00333B80"/>
    <w:rsid w:val="0033459E"/>
    <w:rsid w:val="0033487B"/>
    <w:rsid w:val="00334C5A"/>
    <w:rsid w:val="00334D14"/>
    <w:rsid w:val="00334EC5"/>
    <w:rsid w:val="00335318"/>
    <w:rsid w:val="00335FF7"/>
    <w:rsid w:val="003360A4"/>
    <w:rsid w:val="00336688"/>
    <w:rsid w:val="0033679E"/>
    <w:rsid w:val="00336802"/>
    <w:rsid w:val="00337173"/>
    <w:rsid w:val="0033763A"/>
    <w:rsid w:val="00337741"/>
    <w:rsid w:val="0034001A"/>
    <w:rsid w:val="003405FB"/>
    <w:rsid w:val="00340F38"/>
    <w:rsid w:val="00341A91"/>
    <w:rsid w:val="00342871"/>
    <w:rsid w:val="0034298A"/>
    <w:rsid w:val="003441E2"/>
    <w:rsid w:val="00344B1D"/>
    <w:rsid w:val="00344BBB"/>
    <w:rsid w:val="003450AE"/>
    <w:rsid w:val="0034551B"/>
    <w:rsid w:val="0034559B"/>
    <w:rsid w:val="003456BA"/>
    <w:rsid w:val="003458AE"/>
    <w:rsid w:val="00345F16"/>
    <w:rsid w:val="003461E7"/>
    <w:rsid w:val="00346821"/>
    <w:rsid w:val="003468E1"/>
    <w:rsid w:val="003475CB"/>
    <w:rsid w:val="003502DB"/>
    <w:rsid w:val="0035036A"/>
    <w:rsid w:val="003503A7"/>
    <w:rsid w:val="003505AF"/>
    <w:rsid w:val="0035062E"/>
    <w:rsid w:val="00350DE6"/>
    <w:rsid w:val="00352871"/>
    <w:rsid w:val="00352EA3"/>
    <w:rsid w:val="00353678"/>
    <w:rsid w:val="00353713"/>
    <w:rsid w:val="003541F9"/>
    <w:rsid w:val="00354336"/>
    <w:rsid w:val="00354B1E"/>
    <w:rsid w:val="00354E55"/>
    <w:rsid w:val="003558D0"/>
    <w:rsid w:val="00355BD2"/>
    <w:rsid w:val="00355F4D"/>
    <w:rsid w:val="00356019"/>
    <w:rsid w:val="0035647A"/>
    <w:rsid w:val="00356A76"/>
    <w:rsid w:val="00357271"/>
    <w:rsid w:val="003577FC"/>
    <w:rsid w:val="00360027"/>
    <w:rsid w:val="0036003F"/>
    <w:rsid w:val="003606E7"/>
    <w:rsid w:val="003609C6"/>
    <w:rsid w:val="00361046"/>
    <w:rsid w:val="00361225"/>
    <w:rsid w:val="00361283"/>
    <w:rsid w:val="00361D6A"/>
    <w:rsid w:val="00362179"/>
    <w:rsid w:val="00362755"/>
    <w:rsid w:val="00363C9D"/>
    <w:rsid w:val="003643A6"/>
    <w:rsid w:val="00364BE9"/>
    <w:rsid w:val="0036512D"/>
    <w:rsid w:val="0036572C"/>
    <w:rsid w:val="00365F03"/>
    <w:rsid w:val="0036625E"/>
    <w:rsid w:val="003662C2"/>
    <w:rsid w:val="00366385"/>
    <w:rsid w:val="003666FB"/>
    <w:rsid w:val="00366C7E"/>
    <w:rsid w:val="003673B7"/>
    <w:rsid w:val="003674B9"/>
    <w:rsid w:val="003678EB"/>
    <w:rsid w:val="00367966"/>
    <w:rsid w:val="00367C6C"/>
    <w:rsid w:val="00367DA8"/>
    <w:rsid w:val="00367F91"/>
    <w:rsid w:val="00370376"/>
    <w:rsid w:val="00370488"/>
    <w:rsid w:val="003705D2"/>
    <w:rsid w:val="00370DBE"/>
    <w:rsid w:val="00370FEC"/>
    <w:rsid w:val="00371684"/>
    <w:rsid w:val="003719D1"/>
    <w:rsid w:val="00372FD9"/>
    <w:rsid w:val="003732CE"/>
    <w:rsid w:val="00373393"/>
    <w:rsid w:val="003734C9"/>
    <w:rsid w:val="003736A7"/>
    <w:rsid w:val="00374100"/>
    <w:rsid w:val="00374479"/>
    <w:rsid w:val="003744B7"/>
    <w:rsid w:val="0037465E"/>
    <w:rsid w:val="0037505F"/>
    <w:rsid w:val="003754EC"/>
    <w:rsid w:val="003758EE"/>
    <w:rsid w:val="0037625C"/>
    <w:rsid w:val="0037666B"/>
    <w:rsid w:val="00376CD8"/>
    <w:rsid w:val="00377B8C"/>
    <w:rsid w:val="00377D13"/>
    <w:rsid w:val="00377EA7"/>
    <w:rsid w:val="00377EAB"/>
    <w:rsid w:val="00380000"/>
    <w:rsid w:val="0038052A"/>
    <w:rsid w:val="00380530"/>
    <w:rsid w:val="0038071B"/>
    <w:rsid w:val="00380C33"/>
    <w:rsid w:val="00380D27"/>
    <w:rsid w:val="00381EE6"/>
    <w:rsid w:val="003822B3"/>
    <w:rsid w:val="00383030"/>
    <w:rsid w:val="00383509"/>
    <w:rsid w:val="00383E8C"/>
    <w:rsid w:val="0038418B"/>
    <w:rsid w:val="003849E5"/>
    <w:rsid w:val="00384F4D"/>
    <w:rsid w:val="00385086"/>
    <w:rsid w:val="00385989"/>
    <w:rsid w:val="00385BE4"/>
    <w:rsid w:val="00385E61"/>
    <w:rsid w:val="00385E95"/>
    <w:rsid w:val="00386322"/>
    <w:rsid w:val="003866E2"/>
    <w:rsid w:val="00386F1C"/>
    <w:rsid w:val="00387525"/>
    <w:rsid w:val="003875F6"/>
    <w:rsid w:val="0038777D"/>
    <w:rsid w:val="00387C92"/>
    <w:rsid w:val="0039012F"/>
    <w:rsid w:val="003904A2"/>
    <w:rsid w:val="003904E0"/>
    <w:rsid w:val="00390CE8"/>
    <w:rsid w:val="00390DA6"/>
    <w:rsid w:val="00392AB9"/>
    <w:rsid w:val="00392D94"/>
    <w:rsid w:val="00393672"/>
    <w:rsid w:val="00393A13"/>
    <w:rsid w:val="003944B1"/>
    <w:rsid w:val="00394855"/>
    <w:rsid w:val="00394958"/>
    <w:rsid w:val="00394D5B"/>
    <w:rsid w:val="00395040"/>
    <w:rsid w:val="00395117"/>
    <w:rsid w:val="0039583C"/>
    <w:rsid w:val="00395A92"/>
    <w:rsid w:val="003960C6"/>
    <w:rsid w:val="0039679E"/>
    <w:rsid w:val="00396A38"/>
    <w:rsid w:val="0039791A"/>
    <w:rsid w:val="00397C7A"/>
    <w:rsid w:val="003A0797"/>
    <w:rsid w:val="003A0DFC"/>
    <w:rsid w:val="003A1059"/>
    <w:rsid w:val="003A13D8"/>
    <w:rsid w:val="003A1CA0"/>
    <w:rsid w:val="003A2292"/>
    <w:rsid w:val="003A26F3"/>
    <w:rsid w:val="003A3572"/>
    <w:rsid w:val="003A37BC"/>
    <w:rsid w:val="003A4600"/>
    <w:rsid w:val="003A464C"/>
    <w:rsid w:val="003A4773"/>
    <w:rsid w:val="003A4C06"/>
    <w:rsid w:val="003A5221"/>
    <w:rsid w:val="003A53F4"/>
    <w:rsid w:val="003A591C"/>
    <w:rsid w:val="003A59AD"/>
    <w:rsid w:val="003A5AAE"/>
    <w:rsid w:val="003A5AC2"/>
    <w:rsid w:val="003A5D31"/>
    <w:rsid w:val="003A5FBA"/>
    <w:rsid w:val="003A678B"/>
    <w:rsid w:val="003A678C"/>
    <w:rsid w:val="003A6979"/>
    <w:rsid w:val="003A6B1B"/>
    <w:rsid w:val="003A7DB8"/>
    <w:rsid w:val="003B00BA"/>
    <w:rsid w:val="003B087A"/>
    <w:rsid w:val="003B0D36"/>
    <w:rsid w:val="003B0E11"/>
    <w:rsid w:val="003B0F1C"/>
    <w:rsid w:val="003B1507"/>
    <w:rsid w:val="003B22D0"/>
    <w:rsid w:val="003B254D"/>
    <w:rsid w:val="003B2902"/>
    <w:rsid w:val="003B2E80"/>
    <w:rsid w:val="003B388C"/>
    <w:rsid w:val="003B3ABB"/>
    <w:rsid w:val="003B45D8"/>
    <w:rsid w:val="003B4A54"/>
    <w:rsid w:val="003B4DDC"/>
    <w:rsid w:val="003B51FE"/>
    <w:rsid w:val="003B52D2"/>
    <w:rsid w:val="003B54C4"/>
    <w:rsid w:val="003B61AE"/>
    <w:rsid w:val="003B63B4"/>
    <w:rsid w:val="003B68B2"/>
    <w:rsid w:val="003B700C"/>
    <w:rsid w:val="003B7194"/>
    <w:rsid w:val="003B7714"/>
    <w:rsid w:val="003B7F44"/>
    <w:rsid w:val="003C07CE"/>
    <w:rsid w:val="003C1463"/>
    <w:rsid w:val="003C197E"/>
    <w:rsid w:val="003C19A0"/>
    <w:rsid w:val="003C1D14"/>
    <w:rsid w:val="003C1F95"/>
    <w:rsid w:val="003C2103"/>
    <w:rsid w:val="003C2263"/>
    <w:rsid w:val="003C3AEF"/>
    <w:rsid w:val="003C3FE3"/>
    <w:rsid w:val="003C4313"/>
    <w:rsid w:val="003C43A6"/>
    <w:rsid w:val="003C47F3"/>
    <w:rsid w:val="003C493E"/>
    <w:rsid w:val="003C50E4"/>
    <w:rsid w:val="003C596B"/>
    <w:rsid w:val="003C694F"/>
    <w:rsid w:val="003C6B80"/>
    <w:rsid w:val="003C6FD6"/>
    <w:rsid w:val="003C7216"/>
    <w:rsid w:val="003C79E0"/>
    <w:rsid w:val="003C7B31"/>
    <w:rsid w:val="003D079B"/>
    <w:rsid w:val="003D08E1"/>
    <w:rsid w:val="003D12B3"/>
    <w:rsid w:val="003D130A"/>
    <w:rsid w:val="003D146C"/>
    <w:rsid w:val="003D16EC"/>
    <w:rsid w:val="003D182A"/>
    <w:rsid w:val="003D1C48"/>
    <w:rsid w:val="003D1D4C"/>
    <w:rsid w:val="003D25A8"/>
    <w:rsid w:val="003D2A0F"/>
    <w:rsid w:val="003D2B3C"/>
    <w:rsid w:val="003D2C6F"/>
    <w:rsid w:val="003D31AF"/>
    <w:rsid w:val="003D36FF"/>
    <w:rsid w:val="003D3EC5"/>
    <w:rsid w:val="003D433C"/>
    <w:rsid w:val="003D460B"/>
    <w:rsid w:val="003D4E46"/>
    <w:rsid w:val="003D4EC5"/>
    <w:rsid w:val="003D4F01"/>
    <w:rsid w:val="003D534F"/>
    <w:rsid w:val="003D6056"/>
    <w:rsid w:val="003D63ED"/>
    <w:rsid w:val="003D683E"/>
    <w:rsid w:val="003D74EE"/>
    <w:rsid w:val="003D769E"/>
    <w:rsid w:val="003D79A3"/>
    <w:rsid w:val="003D7E56"/>
    <w:rsid w:val="003E0450"/>
    <w:rsid w:val="003E092C"/>
    <w:rsid w:val="003E0E60"/>
    <w:rsid w:val="003E1A98"/>
    <w:rsid w:val="003E2516"/>
    <w:rsid w:val="003E2A83"/>
    <w:rsid w:val="003E2F98"/>
    <w:rsid w:val="003E3163"/>
    <w:rsid w:val="003E3408"/>
    <w:rsid w:val="003E3A14"/>
    <w:rsid w:val="003E3F04"/>
    <w:rsid w:val="003E41F9"/>
    <w:rsid w:val="003E448C"/>
    <w:rsid w:val="003E4725"/>
    <w:rsid w:val="003E4A5B"/>
    <w:rsid w:val="003E52AE"/>
    <w:rsid w:val="003E52E3"/>
    <w:rsid w:val="003E59DD"/>
    <w:rsid w:val="003E5CA2"/>
    <w:rsid w:val="003E5D29"/>
    <w:rsid w:val="003E6194"/>
    <w:rsid w:val="003E68E0"/>
    <w:rsid w:val="003E6951"/>
    <w:rsid w:val="003E6DB9"/>
    <w:rsid w:val="003E70DC"/>
    <w:rsid w:val="003E70DE"/>
    <w:rsid w:val="003E73A8"/>
    <w:rsid w:val="003E76BD"/>
    <w:rsid w:val="003E76F7"/>
    <w:rsid w:val="003E7F69"/>
    <w:rsid w:val="003F017E"/>
    <w:rsid w:val="003F01E7"/>
    <w:rsid w:val="003F0323"/>
    <w:rsid w:val="003F0934"/>
    <w:rsid w:val="003F0C6E"/>
    <w:rsid w:val="003F1F06"/>
    <w:rsid w:val="003F2109"/>
    <w:rsid w:val="003F22A0"/>
    <w:rsid w:val="003F2FEE"/>
    <w:rsid w:val="003F3427"/>
    <w:rsid w:val="003F3479"/>
    <w:rsid w:val="003F4432"/>
    <w:rsid w:val="003F446F"/>
    <w:rsid w:val="003F4615"/>
    <w:rsid w:val="003F4767"/>
    <w:rsid w:val="003F484C"/>
    <w:rsid w:val="003F4E2E"/>
    <w:rsid w:val="003F4ED4"/>
    <w:rsid w:val="003F50BD"/>
    <w:rsid w:val="003F556B"/>
    <w:rsid w:val="003F55BF"/>
    <w:rsid w:val="003F5997"/>
    <w:rsid w:val="003F638E"/>
    <w:rsid w:val="003F6400"/>
    <w:rsid w:val="003F6910"/>
    <w:rsid w:val="003F7439"/>
    <w:rsid w:val="003F7E6F"/>
    <w:rsid w:val="004005B8"/>
    <w:rsid w:val="00400604"/>
    <w:rsid w:val="00400CFF"/>
    <w:rsid w:val="00401538"/>
    <w:rsid w:val="00401731"/>
    <w:rsid w:val="00401D4F"/>
    <w:rsid w:val="00404356"/>
    <w:rsid w:val="0040444D"/>
    <w:rsid w:val="00404AB6"/>
    <w:rsid w:val="00404E56"/>
    <w:rsid w:val="0040528F"/>
    <w:rsid w:val="0040606E"/>
    <w:rsid w:val="004061BD"/>
    <w:rsid w:val="0040672A"/>
    <w:rsid w:val="00406C75"/>
    <w:rsid w:val="00406C88"/>
    <w:rsid w:val="00406FF8"/>
    <w:rsid w:val="00407CD0"/>
    <w:rsid w:val="00410A6D"/>
    <w:rsid w:val="00410C8F"/>
    <w:rsid w:val="00410DD9"/>
    <w:rsid w:val="004112A0"/>
    <w:rsid w:val="004115C0"/>
    <w:rsid w:val="00411D62"/>
    <w:rsid w:val="00412306"/>
    <w:rsid w:val="004128AD"/>
    <w:rsid w:val="00412A8B"/>
    <w:rsid w:val="00412C22"/>
    <w:rsid w:val="00413C38"/>
    <w:rsid w:val="0041412D"/>
    <w:rsid w:val="00414BE6"/>
    <w:rsid w:val="00414D50"/>
    <w:rsid w:val="00415006"/>
    <w:rsid w:val="0041512C"/>
    <w:rsid w:val="0041557A"/>
    <w:rsid w:val="004158E4"/>
    <w:rsid w:val="00415DE1"/>
    <w:rsid w:val="00416897"/>
    <w:rsid w:val="00416994"/>
    <w:rsid w:val="00416D27"/>
    <w:rsid w:val="00417159"/>
    <w:rsid w:val="00417256"/>
    <w:rsid w:val="004172EE"/>
    <w:rsid w:val="0041760D"/>
    <w:rsid w:val="0042015C"/>
    <w:rsid w:val="00423A82"/>
    <w:rsid w:val="0042556C"/>
    <w:rsid w:val="004264C6"/>
    <w:rsid w:val="00426AF8"/>
    <w:rsid w:val="00426BA3"/>
    <w:rsid w:val="00426D65"/>
    <w:rsid w:val="00426F61"/>
    <w:rsid w:val="00427781"/>
    <w:rsid w:val="004278EC"/>
    <w:rsid w:val="00430770"/>
    <w:rsid w:val="00430AE2"/>
    <w:rsid w:val="00430ED4"/>
    <w:rsid w:val="00431DC2"/>
    <w:rsid w:val="004324E4"/>
    <w:rsid w:val="00432539"/>
    <w:rsid w:val="00432993"/>
    <w:rsid w:val="004330AF"/>
    <w:rsid w:val="0043350C"/>
    <w:rsid w:val="0043371D"/>
    <w:rsid w:val="00433E8F"/>
    <w:rsid w:val="00433F81"/>
    <w:rsid w:val="00434403"/>
    <w:rsid w:val="00434428"/>
    <w:rsid w:val="004348A1"/>
    <w:rsid w:val="00435121"/>
    <w:rsid w:val="00435135"/>
    <w:rsid w:val="00435890"/>
    <w:rsid w:val="0043629C"/>
    <w:rsid w:val="004369F6"/>
    <w:rsid w:val="00436C50"/>
    <w:rsid w:val="00436DC9"/>
    <w:rsid w:val="00437370"/>
    <w:rsid w:val="00437B68"/>
    <w:rsid w:val="00437B8B"/>
    <w:rsid w:val="00440011"/>
    <w:rsid w:val="004401ED"/>
    <w:rsid w:val="00440893"/>
    <w:rsid w:val="00440AFD"/>
    <w:rsid w:val="00440CD7"/>
    <w:rsid w:val="00440E03"/>
    <w:rsid w:val="00440E8E"/>
    <w:rsid w:val="00441BC1"/>
    <w:rsid w:val="004424CE"/>
    <w:rsid w:val="004439A0"/>
    <w:rsid w:val="00443B34"/>
    <w:rsid w:val="00443B6D"/>
    <w:rsid w:val="00445A4B"/>
    <w:rsid w:val="00445CE7"/>
    <w:rsid w:val="00445F68"/>
    <w:rsid w:val="00446F61"/>
    <w:rsid w:val="00446F97"/>
    <w:rsid w:val="004475FE"/>
    <w:rsid w:val="00447909"/>
    <w:rsid w:val="00447C09"/>
    <w:rsid w:val="0045047B"/>
    <w:rsid w:val="00450D6D"/>
    <w:rsid w:val="004514C3"/>
    <w:rsid w:val="00451504"/>
    <w:rsid w:val="004517D9"/>
    <w:rsid w:val="00451891"/>
    <w:rsid w:val="00451AAE"/>
    <w:rsid w:val="00451D82"/>
    <w:rsid w:val="004524F4"/>
    <w:rsid w:val="00452C2B"/>
    <w:rsid w:val="00452E61"/>
    <w:rsid w:val="00452F0F"/>
    <w:rsid w:val="0045311A"/>
    <w:rsid w:val="0045362A"/>
    <w:rsid w:val="00453DDF"/>
    <w:rsid w:val="00454052"/>
    <w:rsid w:val="0045410C"/>
    <w:rsid w:val="004548BB"/>
    <w:rsid w:val="00455220"/>
    <w:rsid w:val="0045613F"/>
    <w:rsid w:val="004564D4"/>
    <w:rsid w:val="00460038"/>
    <w:rsid w:val="0046017E"/>
    <w:rsid w:val="0046068D"/>
    <w:rsid w:val="004612A1"/>
    <w:rsid w:val="0046190C"/>
    <w:rsid w:val="00461AEE"/>
    <w:rsid w:val="0046219F"/>
    <w:rsid w:val="004624E3"/>
    <w:rsid w:val="00463524"/>
    <w:rsid w:val="00463B54"/>
    <w:rsid w:val="00463BFE"/>
    <w:rsid w:val="00463CA7"/>
    <w:rsid w:val="0046567C"/>
    <w:rsid w:val="00465C19"/>
    <w:rsid w:val="00466743"/>
    <w:rsid w:val="00466AF7"/>
    <w:rsid w:val="00466B90"/>
    <w:rsid w:val="004679C7"/>
    <w:rsid w:val="00467A04"/>
    <w:rsid w:val="00467EBA"/>
    <w:rsid w:val="00470AA9"/>
    <w:rsid w:val="00470AF1"/>
    <w:rsid w:val="00470D74"/>
    <w:rsid w:val="00470F0C"/>
    <w:rsid w:val="00470FEF"/>
    <w:rsid w:val="00471B01"/>
    <w:rsid w:val="00471CB6"/>
    <w:rsid w:val="0047237C"/>
    <w:rsid w:val="00472767"/>
    <w:rsid w:val="00472BC4"/>
    <w:rsid w:val="00473294"/>
    <w:rsid w:val="00473471"/>
    <w:rsid w:val="00473576"/>
    <w:rsid w:val="004739E2"/>
    <w:rsid w:val="00473E7D"/>
    <w:rsid w:val="00473F07"/>
    <w:rsid w:val="00473FCF"/>
    <w:rsid w:val="00474602"/>
    <w:rsid w:val="004749C7"/>
    <w:rsid w:val="00476EC2"/>
    <w:rsid w:val="00476EEB"/>
    <w:rsid w:val="00477086"/>
    <w:rsid w:val="00477734"/>
    <w:rsid w:val="00477784"/>
    <w:rsid w:val="004777D7"/>
    <w:rsid w:val="00477A4F"/>
    <w:rsid w:val="00477C3B"/>
    <w:rsid w:val="00477E0D"/>
    <w:rsid w:val="00477E45"/>
    <w:rsid w:val="004809F0"/>
    <w:rsid w:val="00480C5C"/>
    <w:rsid w:val="00480CCC"/>
    <w:rsid w:val="00481682"/>
    <w:rsid w:val="0048216B"/>
    <w:rsid w:val="00482307"/>
    <w:rsid w:val="004826CD"/>
    <w:rsid w:val="00482F7E"/>
    <w:rsid w:val="0048344A"/>
    <w:rsid w:val="00483771"/>
    <w:rsid w:val="00483993"/>
    <w:rsid w:val="00483DBC"/>
    <w:rsid w:val="00484023"/>
    <w:rsid w:val="00484404"/>
    <w:rsid w:val="00484616"/>
    <w:rsid w:val="00484A87"/>
    <w:rsid w:val="00484D80"/>
    <w:rsid w:val="004863E8"/>
    <w:rsid w:val="004863F2"/>
    <w:rsid w:val="004865B7"/>
    <w:rsid w:val="00486AD6"/>
    <w:rsid w:val="00486EB3"/>
    <w:rsid w:val="004875A4"/>
    <w:rsid w:val="00487C70"/>
    <w:rsid w:val="00487DC3"/>
    <w:rsid w:val="00487F74"/>
    <w:rsid w:val="0049054F"/>
    <w:rsid w:val="004906D2"/>
    <w:rsid w:val="00490B7D"/>
    <w:rsid w:val="00490C95"/>
    <w:rsid w:val="00490EDB"/>
    <w:rsid w:val="004911B9"/>
    <w:rsid w:val="004913C0"/>
    <w:rsid w:val="00491B67"/>
    <w:rsid w:val="00492630"/>
    <w:rsid w:val="00492AE3"/>
    <w:rsid w:val="00492F1F"/>
    <w:rsid w:val="00493169"/>
    <w:rsid w:val="00493509"/>
    <w:rsid w:val="0049395F"/>
    <w:rsid w:val="00494592"/>
    <w:rsid w:val="004950C8"/>
    <w:rsid w:val="00495212"/>
    <w:rsid w:val="00495594"/>
    <w:rsid w:val="00495CD3"/>
    <w:rsid w:val="00495D06"/>
    <w:rsid w:val="004962AE"/>
    <w:rsid w:val="00496442"/>
    <w:rsid w:val="004965D4"/>
    <w:rsid w:val="004966B8"/>
    <w:rsid w:val="004969FC"/>
    <w:rsid w:val="00497728"/>
    <w:rsid w:val="004A01CE"/>
    <w:rsid w:val="004A02C5"/>
    <w:rsid w:val="004A0D16"/>
    <w:rsid w:val="004A0F11"/>
    <w:rsid w:val="004A2604"/>
    <w:rsid w:val="004A2975"/>
    <w:rsid w:val="004A2A66"/>
    <w:rsid w:val="004A38AB"/>
    <w:rsid w:val="004A3A13"/>
    <w:rsid w:val="004A3DA7"/>
    <w:rsid w:val="004A3E19"/>
    <w:rsid w:val="004A4344"/>
    <w:rsid w:val="004A4B79"/>
    <w:rsid w:val="004A4FA9"/>
    <w:rsid w:val="004A5420"/>
    <w:rsid w:val="004A5E1D"/>
    <w:rsid w:val="004A6082"/>
    <w:rsid w:val="004A6AE9"/>
    <w:rsid w:val="004A6D83"/>
    <w:rsid w:val="004A6FDB"/>
    <w:rsid w:val="004B0018"/>
    <w:rsid w:val="004B028E"/>
    <w:rsid w:val="004B048A"/>
    <w:rsid w:val="004B1023"/>
    <w:rsid w:val="004B24E7"/>
    <w:rsid w:val="004B2B32"/>
    <w:rsid w:val="004B2BA6"/>
    <w:rsid w:val="004B301A"/>
    <w:rsid w:val="004B3480"/>
    <w:rsid w:val="004B3A38"/>
    <w:rsid w:val="004B3AFE"/>
    <w:rsid w:val="004B4454"/>
    <w:rsid w:val="004B486F"/>
    <w:rsid w:val="004B4C6F"/>
    <w:rsid w:val="004B57BC"/>
    <w:rsid w:val="004B5A5B"/>
    <w:rsid w:val="004B5BEE"/>
    <w:rsid w:val="004B5D86"/>
    <w:rsid w:val="004B5E0B"/>
    <w:rsid w:val="004B66AA"/>
    <w:rsid w:val="004B6985"/>
    <w:rsid w:val="004B73D8"/>
    <w:rsid w:val="004B76F2"/>
    <w:rsid w:val="004B78AC"/>
    <w:rsid w:val="004C09F8"/>
    <w:rsid w:val="004C117C"/>
    <w:rsid w:val="004C1244"/>
    <w:rsid w:val="004C197C"/>
    <w:rsid w:val="004C1A2B"/>
    <w:rsid w:val="004C1C5A"/>
    <w:rsid w:val="004C228B"/>
    <w:rsid w:val="004C272D"/>
    <w:rsid w:val="004C2DE6"/>
    <w:rsid w:val="004C3246"/>
    <w:rsid w:val="004C3CF9"/>
    <w:rsid w:val="004C3DA5"/>
    <w:rsid w:val="004C3FED"/>
    <w:rsid w:val="004C4092"/>
    <w:rsid w:val="004C440D"/>
    <w:rsid w:val="004C4AE6"/>
    <w:rsid w:val="004C4B31"/>
    <w:rsid w:val="004C4F66"/>
    <w:rsid w:val="004C572F"/>
    <w:rsid w:val="004C5774"/>
    <w:rsid w:val="004C5ADC"/>
    <w:rsid w:val="004C5E97"/>
    <w:rsid w:val="004C681F"/>
    <w:rsid w:val="004C716A"/>
    <w:rsid w:val="004C7356"/>
    <w:rsid w:val="004C793B"/>
    <w:rsid w:val="004C7A62"/>
    <w:rsid w:val="004C7CEC"/>
    <w:rsid w:val="004D0E7D"/>
    <w:rsid w:val="004D0EC4"/>
    <w:rsid w:val="004D1433"/>
    <w:rsid w:val="004D17B5"/>
    <w:rsid w:val="004D1FAB"/>
    <w:rsid w:val="004D21B5"/>
    <w:rsid w:val="004D2491"/>
    <w:rsid w:val="004D2606"/>
    <w:rsid w:val="004D2EA6"/>
    <w:rsid w:val="004D3791"/>
    <w:rsid w:val="004D37B9"/>
    <w:rsid w:val="004D397F"/>
    <w:rsid w:val="004D3D36"/>
    <w:rsid w:val="004D4074"/>
    <w:rsid w:val="004D40C7"/>
    <w:rsid w:val="004D42CE"/>
    <w:rsid w:val="004D44EE"/>
    <w:rsid w:val="004D4BDB"/>
    <w:rsid w:val="004D5225"/>
    <w:rsid w:val="004D71FA"/>
    <w:rsid w:val="004D7282"/>
    <w:rsid w:val="004D7356"/>
    <w:rsid w:val="004D775D"/>
    <w:rsid w:val="004D77EE"/>
    <w:rsid w:val="004D79BE"/>
    <w:rsid w:val="004D7D85"/>
    <w:rsid w:val="004D7E12"/>
    <w:rsid w:val="004E004E"/>
    <w:rsid w:val="004E06D3"/>
    <w:rsid w:val="004E0BA2"/>
    <w:rsid w:val="004E0FC8"/>
    <w:rsid w:val="004E1196"/>
    <w:rsid w:val="004E1E0D"/>
    <w:rsid w:val="004E206B"/>
    <w:rsid w:val="004E234F"/>
    <w:rsid w:val="004E2398"/>
    <w:rsid w:val="004E28B5"/>
    <w:rsid w:val="004E333D"/>
    <w:rsid w:val="004E36A0"/>
    <w:rsid w:val="004E3A28"/>
    <w:rsid w:val="004E3E9C"/>
    <w:rsid w:val="004E43E3"/>
    <w:rsid w:val="004E4741"/>
    <w:rsid w:val="004E4965"/>
    <w:rsid w:val="004E4F6A"/>
    <w:rsid w:val="004E57F8"/>
    <w:rsid w:val="004E5E37"/>
    <w:rsid w:val="004E5E39"/>
    <w:rsid w:val="004E64B9"/>
    <w:rsid w:val="004E6959"/>
    <w:rsid w:val="004E6D0A"/>
    <w:rsid w:val="004E7215"/>
    <w:rsid w:val="004E7A76"/>
    <w:rsid w:val="004E7C2D"/>
    <w:rsid w:val="004E7C45"/>
    <w:rsid w:val="004F017C"/>
    <w:rsid w:val="004F0244"/>
    <w:rsid w:val="004F0C7B"/>
    <w:rsid w:val="004F0D8F"/>
    <w:rsid w:val="004F1036"/>
    <w:rsid w:val="004F1095"/>
    <w:rsid w:val="004F1235"/>
    <w:rsid w:val="004F1766"/>
    <w:rsid w:val="004F25DB"/>
    <w:rsid w:val="004F2A73"/>
    <w:rsid w:val="004F3447"/>
    <w:rsid w:val="004F372C"/>
    <w:rsid w:val="004F3AA1"/>
    <w:rsid w:val="004F3E78"/>
    <w:rsid w:val="004F47D5"/>
    <w:rsid w:val="004F49C5"/>
    <w:rsid w:val="004F4A25"/>
    <w:rsid w:val="004F4D82"/>
    <w:rsid w:val="004F584E"/>
    <w:rsid w:val="004F5D57"/>
    <w:rsid w:val="004F68C5"/>
    <w:rsid w:val="004F69F7"/>
    <w:rsid w:val="004F6F43"/>
    <w:rsid w:val="005005FC"/>
    <w:rsid w:val="005008B4"/>
    <w:rsid w:val="00500A2C"/>
    <w:rsid w:val="00500F3B"/>
    <w:rsid w:val="00501576"/>
    <w:rsid w:val="00501D65"/>
    <w:rsid w:val="005024D2"/>
    <w:rsid w:val="00502A1D"/>
    <w:rsid w:val="00502BE4"/>
    <w:rsid w:val="00503286"/>
    <w:rsid w:val="00503A26"/>
    <w:rsid w:val="00503A58"/>
    <w:rsid w:val="00504836"/>
    <w:rsid w:val="00504B15"/>
    <w:rsid w:val="00505479"/>
    <w:rsid w:val="00505859"/>
    <w:rsid w:val="00505A2B"/>
    <w:rsid w:val="00505AA5"/>
    <w:rsid w:val="0050619A"/>
    <w:rsid w:val="0050651D"/>
    <w:rsid w:val="005066A2"/>
    <w:rsid w:val="00506A66"/>
    <w:rsid w:val="005070D6"/>
    <w:rsid w:val="0050712D"/>
    <w:rsid w:val="00507B1B"/>
    <w:rsid w:val="005101B6"/>
    <w:rsid w:val="0051087F"/>
    <w:rsid w:val="0051143F"/>
    <w:rsid w:val="00511A55"/>
    <w:rsid w:val="00511B50"/>
    <w:rsid w:val="00511CA0"/>
    <w:rsid w:val="00512230"/>
    <w:rsid w:val="005127F4"/>
    <w:rsid w:val="005129C9"/>
    <w:rsid w:val="00512A90"/>
    <w:rsid w:val="00512CCC"/>
    <w:rsid w:val="00512ED5"/>
    <w:rsid w:val="00513DF9"/>
    <w:rsid w:val="00514006"/>
    <w:rsid w:val="00514B23"/>
    <w:rsid w:val="00514EEB"/>
    <w:rsid w:val="005154A7"/>
    <w:rsid w:val="00515B22"/>
    <w:rsid w:val="00515DEB"/>
    <w:rsid w:val="00515E77"/>
    <w:rsid w:val="00515E78"/>
    <w:rsid w:val="0051628D"/>
    <w:rsid w:val="00516528"/>
    <w:rsid w:val="005172E7"/>
    <w:rsid w:val="00517661"/>
    <w:rsid w:val="00517C22"/>
    <w:rsid w:val="005202D1"/>
    <w:rsid w:val="00520357"/>
    <w:rsid w:val="0052127C"/>
    <w:rsid w:val="005216F6"/>
    <w:rsid w:val="0052246C"/>
    <w:rsid w:val="005225AA"/>
    <w:rsid w:val="00522B92"/>
    <w:rsid w:val="005232DB"/>
    <w:rsid w:val="00524194"/>
    <w:rsid w:val="005247F4"/>
    <w:rsid w:val="00524A79"/>
    <w:rsid w:val="005253F7"/>
    <w:rsid w:val="0052587E"/>
    <w:rsid w:val="00525D96"/>
    <w:rsid w:val="00526513"/>
    <w:rsid w:val="00526D4A"/>
    <w:rsid w:val="00527637"/>
    <w:rsid w:val="005277F1"/>
    <w:rsid w:val="0052793A"/>
    <w:rsid w:val="00527C28"/>
    <w:rsid w:val="00530239"/>
    <w:rsid w:val="0053050A"/>
    <w:rsid w:val="00530F17"/>
    <w:rsid w:val="005312B8"/>
    <w:rsid w:val="0053271A"/>
    <w:rsid w:val="005327FA"/>
    <w:rsid w:val="00532C33"/>
    <w:rsid w:val="00533095"/>
    <w:rsid w:val="005330D3"/>
    <w:rsid w:val="005338F9"/>
    <w:rsid w:val="0053411B"/>
    <w:rsid w:val="005341BA"/>
    <w:rsid w:val="005343CF"/>
    <w:rsid w:val="0053454E"/>
    <w:rsid w:val="005348D3"/>
    <w:rsid w:val="00534A6E"/>
    <w:rsid w:val="00534D06"/>
    <w:rsid w:val="00535910"/>
    <w:rsid w:val="00536071"/>
    <w:rsid w:val="005360C6"/>
    <w:rsid w:val="0053677E"/>
    <w:rsid w:val="0053688A"/>
    <w:rsid w:val="005369D1"/>
    <w:rsid w:val="00536CA1"/>
    <w:rsid w:val="0053724D"/>
    <w:rsid w:val="005373AB"/>
    <w:rsid w:val="00537E5E"/>
    <w:rsid w:val="00540E3C"/>
    <w:rsid w:val="00541F1A"/>
    <w:rsid w:val="00541F84"/>
    <w:rsid w:val="00542179"/>
    <w:rsid w:val="005426C8"/>
    <w:rsid w:val="00542AF7"/>
    <w:rsid w:val="00542C56"/>
    <w:rsid w:val="00542D26"/>
    <w:rsid w:val="005430AB"/>
    <w:rsid w:val="0054346D"/>
    <w:rsid w:val="00544746"/>
    <w:rsid w:val="00544A8C"/>
    <w:rsid w:val="00545105"/>
    <w:rsid w:val="00546D1D"/>
    <w:rsid w:val="00546EF6"/>
    <w:rsid w:val="0054708D"/>
    <w:rsid w:val="00547C9B"/>
    <w:rsid w:val="00547E06"/>
    <w:rsid w:val="0055034F"/>
    <w:rsid w:val="0055069B"/>
    <w:rsid w:val="005506C6"/>
    <w:rsid w:val="00551233"/>
    <w:rsid w:val="00551B2B"/>
    <w:rsid w:val="00551CB1"/>
    <w:rsid w:val="00552263"/>
    <w:rsid w:val="00552591"/>
    <w:rsid w:val="005527E7"/>
    <w:rsid w:val="00553335"/>
    <w:rsid w:val="005535FF"/>
    <w:rsid w:val="00553737"/>
    <w:rsid w:val="00553F22"/>
    <w:rsid w:val="00554135"/>
    <w:rsid w:val="0055465A"/>
    <w:rsid w:val="00554D4F"/>
    <w:rsid w:val="00554FAD"/>
    <w:rsid w:val="00555093"/>
    <w:rsid w:val="0055515D"/>
    <w:rsid w:val="00556B8F"/>
    <w:rsid w:val="00556B9F"/>
    <w:rsid w:val="00557047"/>
    <w:rsid w:val="005571A6"/>
    <w:rsid w:val="005571C1"/>
    <w:rsid w:val="0055756C"/>
    <w:rsid w:val="00557650"/>
    <w:rsid w:val="005579EB"/>
    <w:rsid w:val="00557ED6"/>
    <w:rsid w:val="00560671"/>
    <w:rsid w:val="00560A03"/>
    <w:rsid w:val="00560A7A"/>
    <w:rsid w:val="00560AFB"/>
    <w:rsid w:val="00560BA2"/>
    <w:rsid w:val="00560EB8"/>
    <w:rsid w:val="005611D9"/>
    <w:rsid w:val="00561AFA"/>
    <w:rsid w:val="00562AB7"/>
    <w:rsid w:val="00562E69"/>
    <w:rsid w:val="005634ED"/>
    <w:rsid w:val="00564780"/>
    <w:rsid w:val="00564A15"/>
    <w:rsid w:val="00564AFD"/>
    <w:rsid w:val="00564F6D"/>
    <w:rsid w:val="00564FD7"/>
    <w:rsid w:val="00565137"/>
    <w:rsid w:val="0056549F"/>
    <w:rsid w:val="005656CA"/>
    <w:rsid w:val="00565C8B"/>
    <w:rsid w:val="005661F3"/>
    <w:rsid w:val="00566356"/>
    <w:rsid w:val="00570B17"/>
    <w:rsid w:val="00570B8C"/>
    <w:rsid w:val="0057128C"/>
    <w:rsid w:val="0057162F"/>
    <w:rsid w:val="0057166A"/>
    <w:rsid w:val="0057194E"/>
    <w:rsid w:val="0057204A"/>
    <w:rsid w:val="00572C92"/>
    <w:rsid w:val="00573034"/>
    <w:rsid w:val="005730F6"/>
    <w:rsid w:val="0057359D"/>
    <w:rsid w:val="00573817"/>
    <w:rsid w:val="00573938"/>
    <w:rsid w:val="00573BA3"/>
    <w:rsid w:val="00573C2C"/>
    <w:rsid w:val="00574AF5"/>
    <w:rsid w:val="00574C5C"/>
    <w:rsid w:val="00574DCA"/>
    <w:rsid w:val="00574FCB"/>
    <w:rsid w:val="00575B3F"/>
    <w:rsid w:val="00575ED6"/>
    <w:rsid w:val="0057604D"/>
    <w:rsid w:val="0057615E"/>
    <w:rsid w:val="005762D1"/>
    <w:rsid w:val="00576315"/>
    <w:rsid w:val="00576374"/>
    <w:rsid w:val="0057671E"/>
    <w:rsid w:val="0057696C"/>
    <w:rsid w:val="0057714C"/>
    <w:rsid w:val="005774D9"/>
    <w:rsid w:val="0057764F"/>
    <w:rsid w:val="00577C83"/>
    <w:rsid w:val="00577FB1"/>
    <w:rsid w:val="00577FD3"/>
    <w:rsid w:val="00580434"/>
    <w:rsid w:val="0058076A"/>
    <w:rsid w:val="00580869"/>
    <w:rsid w:val="00580894"/>
    <w:rsid w:val="00580A74"/>
    <w:rsid w:val="00580B07"/>
    <w:rsid w:val="005810E9"/>
    <w:rsid w:val="00581609"/>
    <w:rsid w:val="005816D7"/>
    <w:rsid w:val="00581993"/>
    <w:rsid w:val="005824D1"/>
    <w:rsid w:val="005827C2"/>
    <w:rsid w:val="00582D9B"/>
    <w:rsid w:val="0058329A"/>
    <w:rsid w:val="0058353B"/>
    <w:rsid w:val="00583B65"/>
    <w:rsid w:val="00583B86"/>
    <w:rsid w:val="00583F62"/>
    <w:rsid w:val="00584224"/>
    <w:rsid w:val="00584438"/>
    <w:rsid w:val="00584709"/>
    <w:rsid w:val="005849F6"/>
    <w:rsid w:val="00584BEF"/>
    <w:rsid w:val="0058509C"/>
    <w:rsid w:val="005851B6"/>
    <w:rsid w:val="00585A3E"/>
    <w:rsid w:val="00585AC7"/>
    <w:rsid w:val="00585EED"/>
    <w:rsid w:val="00585F46"/>
    <w:rsid w:val="00586386"/>
    <w:rsid w:val="005864EE"/>
    <w:rsid w:val="00586653"/>
    <w:rsid w:val="00586C61"/>
    <w:rsid w:val="00586FA8"/>
    <w:rsid w:val="0058751D"/>
    <w:rsid w:val="005877C6"/>
    <w:rsid w:val="005904CA"/>
    <w:rsid w:val="00590788"/>
    <w:rsid w:val="00590BB3"/>
    <w:rsid w:val="005910E3"/>
    <w:rsid w:val="005912EA"/>
    <w:rsid w:val="005916C3"/>
    <w:rsid w:val="00592EBE"/>
    <w:rsid w:val="005932AE"/>
    <w:rsid w:val="00593343"/>
    <w:rsid w:val="0059346B"/>
    <w:rsid w:val="00593AF4"/>
    <w:rsid w:val="00593E46"/>
    <w:rsid w:val="00593ED4"/>
    <w:rsid w:val="0059412E"/>
    <w:rsid w:val="00594199"/>
    <w:rsid w:val="00594421"/>
    <w:rsid w:val="0059446F"/>
    <w:rsid w:val="005945B9"/>
    <w:rsid w:val="00594A6A"/>
    <w:rsid w:val="00594DB9"/>
    <w:rsid w:val="0059515C"/>
    <w:rsid w:val="005955D5"/>
    <w:rsid w:val="0059571E"/>
    <w:rsid w:val="00595C1F"/>
    <w:rsid w:val="00595C2B"/>
    <w:rsid w:val="00596427"/>
    <w:rsid w:val="0059648A"/>
    <w:rsid w:val="005967EB"/>
    <w:rsid w:val="005967ED"/>
    <w:rsid w:val="00596A79"/>
    <w:rsid w:val="00596D25"/>
    <w:rsid w:val="00597005"/>
    <w:rsid w:val="00597BDF"/>
    <w:rsid w:val="005A01C4"/>
    <w:rsid w:val="005A0418"/>
    <w:rsid w:val="005A06B7"/>
    <w:rsid w:val="005A0977"/>
    <w:rsid w:val="005A0B9E"/>
    <w:rsid w:val="005A0C61"/>
    <w:rsid w:val="005A0C98"/>
    <w:rsid w:val="005A15B1"/>
    <w:rsid w:val="005A1696"/>
    <w:rsid w:val="005A1AC9"/>
    <w:rsid w:val="005A21EE"/>
    <w:rsid w:val="005A240B"/>
    <w:rsid w:val="005A2A86"/>
    <w:rsid w:val="005A2AC7"/>
    <w:rsid w:val="005A3845"/>
    <w:rsid w:val="005A3DF3"/>
    <w:rsid w:val="005A4823"/>
    <w:rsid w:val="005A49F9"/>
    <w:rsid w:val="005A5BA7"/>
    <w:rsid w:val="005A5CDD"/>
    <w:rsid w:val="005A61DD"/>
    <w:rsid w:val="005A6F30"/>
    <w:rsid w:val="005A7D29"/>
    <w:rsid w:val="005A7F8A"/>
    <w:rsid w:val="005B00CC"/>
    <w:rsid w:val="005B038A"/>
    <w:rsid w:val="005B04DF"/>
    <w:rsid w:val="005B05BC"/>
    <w:rsid w:val="005B16AF"/>
    <w:rsid w:val="005B1D22"/>
    <w:rsid w:val="005B1D82"/>
    <w:rsid w:val="005B206F"/>
    <w:rsid w:val="005B22DE"/>
    <w:rsid w:val="005B22EE"/>
    <w:rsid w:val="005B28B3"/>
    <w:rsid w:val="005B2CAE"/>
    <w:rsid w:val="005B3096"/>
    <w:rsid w:val="005B35FC"/>
    <w:rsid w:val="005B3C6F"/>
    <w:rsid w:val="005B421E"/>
    <w:rsid w:val="005B43D3"/>
    <w:rsid w:val="005B440E"/>
    <w:rsid w:val="005B4984"/>
    <w:rsid w:val="005B5A01"/>
    <w:rsid w:val="005B60E8"/>
    <w:rsid w:val="005B6390"/>
    <w:rsid w:val="005B6619"/>
    <w:rsid w:val="005B6BF3"/>
    <w:rsid w:val="005B6EFB"/>
    <w:rsid w:val="005B707E"/>
    <w:rsid w:val="005B7445"/>
    <w:rsid w:val="005B7497"/>
    <w:rsid w:val="005B7C92"/>
    <w:rsid w:val="005C0317"/>
    <w:rsid w:val="005C04F3"/>
    <w:rsid w:val="005C0FB0"/>
    <w:rsid w:val="005C16E2"/>
    <w:rsid w:val="005C1902"/>
    <w:rsid w:val="005C1F76"/>
    <w:rsid w:val="005C29C7"/>
    <w:rsid w:val="005C2A57"/>
    <w:rsid w:val="005C2BF1"/>
    <w:rsid w:val="005C2D36"/>
    <w:rsid w:val="005C3976"/>
    <w:rsid w:val="005C3DB6"/>
    <w:rsid w:val="005C3FE6"/>
    <w:rsid w:val="005C40D8"/>
    <w:rsid w:val="005C41EE"/>
    <w:rsid w:val="005C483E"/>
    <w:rsid w:val="005C59F2"/>
    <w:rsid w:val="005C6222"/>
    <w:rsid w:val="005C6321"/>
    <w:rsid w:val="005C66F3"/>
    <w:rsid w:val="005C7509"/>
    <w:rsid w:val="005C7E3D"/>
    <w:rsid w:val="005C7EBE"/>
    <w:rsid w:val="005D05A1"/>
    <w:rsid w:val="005D0870"/>
    <w:rsid w:val="005D09C0"/>
    <w:rsid w:val="005D0AD6"/>
    <w:rsid w:val="005D10CA"/>
    <w:rsid w:val="005D1D23"/>
    <w:rsid w:val="005D1D58"/>
    <w:rsid w:val="005D29EF"/>
    <w:rsid w:val="005D2A01"/>
    <w:rsid w:val="005D325C"/>
    <w:rsid w:val="005D34BC"/>
    <w:rsid w:val="005D37EA"/>
    <w:rsid w:val="005D3C2A"/>
    <w:rsid w:val="005D3DA1"/>
    <w:rsid w:val="005D42E0"/>
    <w:rsid w:val="005D4A8D"/>
    <w:rsid w:val="005D4B5B"/>
    <w:rsid w:val="005D5044"/>
    <w:rsid w:val="005D528B"/>
    <w:rsid w:val="005D58E2"/>
    <w:rsid w:val="005D5A8B"/>
    <w:rsid w:val="005D5B99"/>
    <w:rsid w:val="005D5C3C"/>
    <w:rsid w:val="005D5D7A"/>
    <w:rsid w:val="005D5F57"/>
    <w:rsid w:val="005D6B99"/>
    <w:rsid w:val="005D6DC6"/>
    <w:rsid w:val="005D73DB"/>
    <w:rsid w:val="005D7871"/>
    <w:rsid w:val="005D7B00"/>
    <w:rsid w:val="005D7E02"/>
    <w:rsid w:val="005D7E3E"/>
    <w:rsid w:val="005D7EDA"/>
    <w:rsid w:val="005E03EC"/>
    <w:rsid w:val="005E079C"/>
    <w:rsid w:val="005E099F"/>
    <w:rsid w:val="005E09F3"/>
    <w:rsid w:val="005E12E5"/>
    <w:rsid w:val="005E140A"/>
    <w:rsid w:val="005E157A"/>
    <w:rsid w:val="005E19FD"/>
    <w:rsid w:val="005E24C8"/>
    <w:rsid w:val="005E2592"/>
    <w:rsid w:val="005E2AEF"/>
    <w:rsid w:val="005E31EA"/>
    <w:rsid w:val="005E3419"/>
    <w:rsid w:val="005E36C0"/>
    <w:rsid w:val="005E3AE9"/>
    <w:rsid w:val="005E3B39"/>
    <w:rsid w:val="005E4150"/>
    <w:rsid w:val="005E41C5"/>
    <w:rsid w:val="005E4EBC"/>
    <w:rsid w:val="005E5306"/>
    <w:rsid w:val="005E54DF"/>
    <w:rsid w:val="005E57C7"/>
    <w:rsid w:val="005E60CA"/>
    <w:rsid w:val="005E624E"/>
    <w:rsid w:val="005E63EB"/>
    <w:rsid w:val="005E67F5"/>
    <w:rsid w:val="005E764A"/>
    <w:rsid w:val="005E782B"/>
    <w:rsid w:val="005F00BA"/>
    <w:rsid w:val="005F01BF"/>
    <w:rsid w:val="005F023D"/>
    <w:rsid w:val="005F08CC"/>
    <w:rsid w:val="005F1935"/>
    <w:rsid w:val="005F1C7F"/>
    <w:rsid w:val="005F2469"/>
    <w:rsid w:val="005F246D"/>
    <w:rsid w:val="005F2709"/>
    <w:rsid w:val="005F277D"/>
    <w:rsid w:val="005F36E6"/>
    <w:rsid w:val="005F3E86"/>
    <w:rsid w:val="005F4148"/>
    <w:rsid w:val="005F45EF"/>
    <w:rsid w:val="005F46AF"/>
    <w:rsid w:val="005F4B6B"/>
    <w:rsid w:val="005F4DDE"/>
    <w:rsid w:val="005F4DE5"/>
    <w:rsid w:val="005F4E1A"/>
    <w:rsid w:val="005F58C8"/>
    <w:rsid w:val="005F59EE"/>
    <w:rsid w:val="005F5F64"/>
    <w:rsid w:val="005F67A8"/>
    <w:rsid w:val="006003ED"/>
    <w:rsid w:val="00600B42"/>
    <w:rsid w:val="00600BA7"/>
    <w:rsid w:val="00600C0B"/>
    <w:rsid w:val="00600D90"/>
    <w:rsid w:val="00601E67"/>
    <w:rsid w:val="0060290F"/>
    <w:rsid w:val="00603426"/>
    <w:rsid w:val="006034B0"/>
    <w:rsid w:val="00603F75"/>
    <w:rsid w:val="00603FED"/>
    <w:rsid w:val="00604116"/>
    <w:rsid w:val="0060430B"/>
    <w:rsid w:val="006045FD"/>
    <w:rsid w:val="00604FEE"/>
    <w:rsid w:val="00605046"/>
    <w:rsid w:val="0060524F"/>
    <w:rsid w:val="006052D9"/>
    <w:rsid w:val="00605305"/>
    <w:rsid w:val="006061B6"/>
    <w:rsid w:val="0060638C"/>
    <w:rsid w:val="00606629"/>
    <w:rsid w:val="00607676"/>
    <w:rsid w:val="00607699"/>
    <w:rsid w:val="0061001C"/>
    <w:rsid w:val="006103FD"/>
    <w:rsid w:val="0061081A"/>
    <w:rsid w:val="0061188C"/>
    <w:rsid w:val="00611960"/>
    <w:rsid w:val="00611B2A"/>
    <w:rsid w:val="00611B53"/>
    <w:rsid w:val="00612B76"/>
    <w:rsid w:val="00612DDF"/>
    <w:rsid w:val="00612EB7"/>
    <w:rsid w:val="00613816"/>
    <w:rsid w:val="00613C4B"/>
    <w:rsid w:val="006141CB"/>
    <w:rsid w:val="00614429"/>
    <w:rsid w:val="00614917"/>
    <w:rsid w:val="00615AB9"/>
    <w:rsid w:val="00615DDC"/>
    <w:rsid w:val="00615EF8"/>
    <w:rsid w:val="00616151"/>
    <w:rsid w:val="00616283"/>
    <w:rsid w:val="00616BF1"/>
    <w:rsid w:val="00617000"/>
    <w:rsid w:val="006172CA"/>
    <w:rsid w:val="00617531"/>
    <w:rsid w:val="006178AC"/>
    <w:rsid w:val="00620A30"/>
    <w:rsid w:val="0062177F"/>
    <w:rsid w:val="00621B4D"/>
    <w:rsid w:val="00621E2A"/>
    <w:rsid w:val="00621F36"/>
    <w:rsid w:val="00622230"/>
    <w:rsid w:val="00622252"/>
    <w:rsid w:val="006224D3"/>
    <w:rsid w:val="0062269D"/>
    <w:rsid w:val="00622834"/>
    <w:rsid w:val="00622BE8"/>
    <w:rsid w:val="00623B1E"/>
    <w:rsid w:val="00623BDA"/>
    <w:rsid w:val="00623C5F"/>
    <w:rsid w:val="00624192"/>
    <w:rsid w:val="006246A7"/>
    <w:rsid w:val="0062505F"/>
    <w:rsid w:val="0062512F"/>
    <w:rsid w:val="00625369"/>
    <w:rsid w:val="00625573"/>
    <w:rsid w:val="00625854"/>
    <w:rsid w:val="00625EE0"/>
    <w:rsid w:val="006266C5"/>
    <w:rsid w:val="00626B57"/>
    <w:rsid w:val="0062719E"/>
    <w:rsid w:val="00627E26"/>
    <w:rsid w:val="00627FB0"/>
    <w:rsid w:val="00630313"/>
    <w:rsid w:val="006305C5"/>
    <w:rsid w:val="00630632"/>
    <w:rsid w:val="00630860"/>
    <w:rsid w:val="00630B2F"/>
    <w:rsid w:val="00631116"/>
    <w:rsid w:val="006311F4"/>
    <w:rsid w:val="00631513"/>
    <w:rsid w:val="00631C36"/>
    <w:rsid w:val="00632C90"/>
    <w:rsid w:val="00632D2B"/>
    <w:rsid w:val="006337FD"/>
    <w:rsid w:val="0063420D"/>
    <w:rsid w:val="006345F9"/>
    <w:rsid w:val="00634EB7"/>
    <w:rsid w:val="0063510D"/>
    <w:rsid w:val="0063535F"/>
    <w:rsid w:val="006354D5"/>
    <w:rsid w:val="00635969"/>
    <w:rsid w:val="00635BA1"/>
    <w:rsid w:val="00635E19"/>
    <w:rsid w:val="00636059"/>
    <w:rsid w:val="006361AE"/>
    <w:rsid w:val="00636480"/>
    <w:rsid w:val="0063657C"/>
    <w:rsid w:val="00637500"/>
    <w:rsid w:val="006376DD"/>
    <w:rsid w:val="00640668"/>
    <w:rsid w:val="00640911"/>
    <w:rsid w:val="006409DA"/>
    <w:rsid w:val="006419AF"/>
    <w:rsid w:val="00641A74"/>
    <w:rsid w:val="006421F5"/>
    <w:rsid w:val="006422D4"/>
    <w:rsid w:val="00642467"/>
    <w:rsid w:val="0064272B"/>
    <w:rsid w:val="00642B9F"/>
    <w:rsid w:val="00643049"/>
    <w:rsid w:val="006437CA"/>
    <w:rsid w:val="00643B2D"/>
    <w:rsid w:val="00643CA5"/>
    <w:rsid w:val="0064433D"/>
    <w:rsid w:val="006449F8"/>
    <w:rsid w:val="00644E69"/>
    <w:rsid w:val="00645106"/>
    <w:rsid w:val="0064527A"/>
    <w:rsid w:val="00645673"/>
    <w:rsid w:val="00645F4F"/>
    <w:rsid w:val="00645FA2"/>
    <w:rsid w:val="00646B0D"/>
    <w:rsid w:val="00647A27"/>
    <w:rsid w:val="00650261"/>
    <w:rsid w:val="006506DF"/>
    <w:rsid w:val="006509B0"/>
    <w:rsid w:val="00651153"/>
    <w:rsid w:val="006515A9"/>
    <w:rsid w:val="00651B5B"/>
    <w:rsid w:val="006520FD"/>
    <w:rsid w:val="00652896"/>
    <w:rsid w:val="00652A09"/>
    <w:rsid w:val="00652CD4"/>
    <w:rsid w:val="0065308F"/>
    <w:rsid w:val="0065390F"/>
    <w:rsid w:val="00654276"/>
    <w:rsid w:val="006547ED"/>
    <w:rsid w:val="00654859"/>
    <w:rsid w:val="00654A16"/>
    <w:rsid w:val="00654B13"/>
    <w:rsid w:val="00654D01"/>
    <w:rsid w:val="00656D76"/>
    <w:rsid w:val="00656EEA"/>
    <w:rsid w:val="006575CE"/>
    <w:rsid w:val="00657764"/>
    <w:rsid w:val="006577EA"/>
    <w:rsid w:val="006578F4"/>
    <w:rsid w:val="006579B3"/>
    <w:rsid w:val="00657E7D"/>
    <w:rsid w:val="00660111"/>
    <w:rsid w:val="0066065C"/>
    <w:rsid w:val="00660B78"/>
    <w:rsid w:val="00660DCF"/>
    <w:rsid w:val="006617A7"/>
    <w:rsid w:val="0066188A"/>
    <w:rsid w:val="00661ED4"/>
    <w:rsid w:val="006621BF"/>
    <w:rsid w:val="00662916"/>
    <w:rsid w:val="00662A92"/>
    <w:rsid w:val="00663115"/>
    <w:rsid w:val="0066335F"/>
    <w:rsid w:val="00663539"/>
    <w:rsid w:val="00663E93"/>
    <w:rsid w:val="006642D2"/>
    <w:rsid w:val="00665467"/>
    <w:rsid w:val="00665753"/>
    <w:rsid w:val="00665AD6"/>
    <w:rsid w:val="0066608C"/>
    <w:rsid w:val="0066784E"/>
    <w:rsid w:val="00667938"/>
    <w:rsid w:val="00667ACB"/>
    <w:rsid w:val="00670266"/>
    <w:rsid w:val="006702B9"/>
    <w:rsid w:val="00670BBB"/>
    <w:rsid w:val="00670CD9"/>
    <w:rsid w:val="00670D50"/>
    <w:rsid w:val="006720B5"/>
    <w:rsid w:val="006724AD"/>
    <w:rsid w:val="006725CE"/>
    <w:rsid w:val="006732E5"/>
    <w:rsid w:val="00673533"/>
    <w:rsid w:val="00673AF1"/>
    <w:rsid w:val="00673E85"/>
    <w:rsid w:val="00674238"/>
    <w:rsid w:val="00674A4A"/>
    <w:rsid w:val="00674D61"/>
    <w:rsid w:val="006751DF"/>
    <w:rsid w:val="00675383"/>
    <w:rsid w:val="0067551D"/>
    <w:rsid w:val="00675954"/>
    <w:rsid w:val="0067731D"/>
    <w:rsid w:val="006778A1"/>
    <w:rsid w:val="00677F1D"/>
    <w:rsid w:val="0068004B"/>
    <w:rsid w:val="0068035A"/>
    <w:rsid w:val="00680A5A"/>
    <w:rsid w:val="0068146B"/>
    <w:rsid w:val="00681668"/>
    <w:rsid w:val="00681949"/>
    <w:rsid w:val="00681EEE"/>
    <w:rsid w:val="006827F3"/>
    <w:rsid w:val="00682E1C"/>
    <w:rsid w:val="006831E8"/>
    <w:rsid w:val="00683EF5"/>
    <w:rsid w:val="00684034"/>
    <w:rsid w:val="006840DB"/>
    <w:rsid w:val="0068441B"/>
    <w:rsid w:val="006845A6"/>
    <w:rsid w:val="0068469F"/>
    <w:rsid w:val="00684B48"/>
    <w:rsid w:val="00684D7B"/>
    <w:rsid w:val="00685177"/>
    <w:rsid w:val="006856BA"/>
    <w:rsid w:val="006860B1"/>
    <w:rsid w:val="006863D8"/>
    <w:rsid w:val="006864BA"/>
    <w:rsid w:val="00686971"/>
    <w:rsid w:val="00686B60"/>
    <w:rsid w:val="00686B78"/>
    <w:rsid w:val="00686D14"/>
    <w:rsid w:val="006872FA"/>
    <w:rsid w:val="006873B6"/>
    <w:rsid w:val="00687963"/>
    <w:rsid w:val="006879DD"/>
    <w:rsid w:val="00687C02"/>
    <w:rsid w:val="00687FAB"/>
    <w:rsid w:val="0069004D"/>
    <w:rsid w:val="0069030B"/>
    <w:rsid w:val="00690388"/>
    <w:rsid w:val="00690797"/>
    <w:rsid w:val="006907BE"/>
    <w:rsid w:val="00690A40"/>
    <w:rsid w:val="00690D50"/>
    <w:rsid w:val="00690DA2"/>
    <w:rsid w:val="0069114D"/>
    <w:rsid w:val="006919DD"/>
    <w:rsid w:val="00691F9E"/>
    <w:rsid w:val="00691FF7"/>
    <w:rsid w:val="006923B1"/>
    <w:rsid w:val="006929C4"/>
    <w:rsid w:val="0069311B"/>
    <w:rsid w:val="0069326B"/>
    <w:rsid w:val="006933AC"/>
    <w:rsid w:val="006942D2"/>
    <w:rsid w:val="006946EB"/>
    <w:rsid w:val="00694C2B"/>
    <w:rsid w:val="00694C2D"/>
    <w:rsid w:val="006951CE"/>
    <w:rsid w:val="0069544D"/>
    <w:rsid w:val="006954B3"/>
    <w:rsid w:val="006965FA"/>
    <w:rsid w:val="006967A1"/>
    <w:rsid w:val="00696B0D"/>
    <w:rsid w:val="00696C5C"/>
    <w:rsid w:val="0069717F"/>
    <w:rsid w:val="0069752B"/>
    <w:rsid w:val="006A02A0"/>
    <w:rsid w:val="006A0641"/>
    <w:rsid w:val="006A14AC"/>
    <w:rsid w:val="006A14F2"/>
    <w:rsid w:val="006A182F"/>
    <w:rsid w:val="006A1A08"/>
    <w:rsid w:val="006A2119"/>
    <w:rsid w:val="006A220E"/>
    <w:rsid w:val="006A24F0"/>
    <w:rsid w:val="006A2C77"/>
    <w:rsid w:val="006A2E69"/>
    <w:rsid w:val="006A373E"/>
    <w:rsid w:val="006A41B4"/>
    <w:rsid w:val="006A4424"/>
    <w:rsid w:val="006A4A1A"/>
    <w:rsid w:val="006A4A63"/>
    <w:rsid w:val="006A4E85"/>
    <w:rsid w:val="006A5B8B"/>
    <w:rsid w:val="006A5DBE"/>
    <w:rsid w:val="006A5E9C"/>
    <w:rsid w:val="006A60E3"/>
    <w:rsid w:val="006A67FD"/>
    <w:rsid w:val="006A69FA"/>
    <w:rsid w:val="006A6CB5"/>
    <w:rsid w:val="006A717C"/>
    <w:rsid w:val="006A77C9"/>
    <w:rsid w:val="006A7FCD"/>
    <w:rsid w:val="006B00F3"/>
    <w:rsid w:val="006B0446"/>
    <w:rsid w:val="006B1269"/>
    <w:rsid w:val="006B158D"/>
    <w:rsid w:val="006B1A51"/>
    <w:rsid w:val="006B2068"/>
    <w:rsid w:val="006B214C"/>
    <w:rsid w:val="006B26C9"/>
    <w:rsid w:val="006B2804"/>
    <w:rsid w:val="006B2E23"/>
    <w:rsid w:val="006B33E3"/>
    <w:rsid w:val="006B3743"/>
    <w:rsid w:val="006B38B8"/>
    <w:rsid w:val="006B4640"/>
    <w:rsid w:val="006B4D8B"/>
    <w:rsid w:val="006B4E2D"/>
    <w:rsid w:val="006B5015"/>
    <w:rsid w:val="006B5797"/>
    <w:rsid w:val="006B5CDF"/>
    <w:rsid w:val="006B5ECE"/>
    <w:rsid w:val="006B64B1"/>
    <w:rsid w:val="006B662F"/>
    <w:rsid w:val="006B7F2B"/>
    <w:rsid w:val="006C056C"/>
    <w:rsid w:val="006C066A"/>
    <w:rsid w:val="006C0672"/>
    <w:rsid w:val="006C097A"/>
    <w:rsid w:val="006C0EDD"/>
    <w:rsid w:val="006C144D"/>
    <w:rsid w:val="006C1526"/>
    <w:rsid w:val="006C1A6C"/>
    <w:rsid w:val="006C1C52"/>
    <w:rsid w:val="006C1F54"/>
    <w:rsid w:val="006C2D8D"/>
    <w:rsid w:val="006C2F50"/>
    <w:rsid w:val="006C4026"/>
    <w:rsid w:val="006C5172"/>
    <w:rsid w:val="006C59E5"/>
    <w:rsid w:val="006C59FC"/>
    <w:rsid w:val="006C5D4D"/>
    <w:rsid w:val="006C6C2D"/>
    <w:rsid w:val="006C7A12"/>
    <w:rsid w:val="006C7A4F"/>
    <w:rsid w:val="006D0106"/>
    <w:rsid w:val="006D099A"/>
    <w:rsid w:val="006D0C71"/>
    <w:rsid w:val="006D0DBB"/>
    <w:rsid w:val="006D1047"/>
    <w:rsid w:val="006D1470"/>
    <w:rsid w:val="006D1B48"/>
    <w:rsid w:val="006D290F"/>
    <w:rsid w:val="006D2A1E"/>
    <w:rsid w:val="006D3002"/>
    <w:rsid w:val="006D3949"/>
    <w:rsid w:val="006D39DD"/>
    <w:rsid w:val="006D3E0E"/>
    <w:rsid w:val="006D3FE4"/>
    <w:rsid w:val="006D4120"/>
    <w:rsid w:val="006D44F5"/>
    <w:rsid w:val="006D4AA5"/>
    <w:rsid w:val="006D4D69"/>
    <w:rsid w:val="006D5C75"/>
    <w:rsid w:val="006D6216"/>
    <w:rsid w:val="006D6EBD"/>
    <w:rsid w:val="006D738D"/>
    <w:rsid w:val="006D740A"/>
    <w:rsid w:val="006D74C2"/>
    <w:rsid w:val="006D757C"/>
    <w:rsid w:val="006D795E"/>
    <w:rsid w:val="006D7AF3"/>
    <w:rsid w:val="006D7B7F"/>
    <w:rsid w:val="006E000A"/>
    <w:rsid w:val="006E000F"/>
    <w:rsid w:val="006E05DF"/>
    <w:rsid w:val="006E09C8"/>
    <w:rsid w:val="006E1263"/>
    <w:rsid w:val="006E16D6"/>
    <w:rsid w:val="006E209C"/>
    <w:rsid w:val="006E2130"/>
    <w:rsid w:val="006E2350"/>
    <w:rsid w:val="006E25B3"/>
    <w:rsid w:val="006E2BBE"/>
    <w:rsid w:val="006E2E73"/>
    <w:rsid w:val="006E3E38"/>
    <w:rsid w:val="006E42F0"/>
    <w:rsid w:val="006E4DC2"/>
    <w:rsid w:val="006E5345"/>
    <w:rsid w:val="006E5AAF"/>
    <w:rsid w:val="006E6478"/>
    <w:rsid w:val="006E6DA4"/>
    <w:rsid w:val="006E7076"/>
    <w:rsid w:val="006E79DD"/>
    <w:rsid w:val="006F04C8"/>
    <w:rsid w:val="006F0667"/>
    <w:rsid w:val="006F0690"/>
    <w:rsid w:val="006F0B52"/>
    <w:rsid w:val="006F1396"/>
    <w:rsid w:val="006F193F"/>
    <w:rsid w:val="006F1BDA"/>
    <w:rsid w:val="006F1FFE"/>
    <w:rsid w:val="006F241C"/>
    <w:rsid w:val="006F264A"/>
    <w:rsid w:val="006F2B71"/>
    <w:rsid w:val="006F3548"/>
    <w:rsid w:val="006F3A3D"/>
    <w:rsid w:val="006F3FA6"/>
    <w:rsid w:val="006F4839"/>
    <w:rsid w:val="006F4A7B"/>
    <w:rsid w:val="006F4F79"/>
    <w:rsid w:val="006F5122"/>
    <w:rsid w:val="006F51EE"/>
    <w:rsid w:val="006F53B4"/>
    <w:rsid w:val="006F59F4"/>
    <w:rsid w:val="006F5B9B"/>
    <w:rsid w:val="006F5CB0"/>
    <w:rsid w:val="006F62C8"/>
    <w:rsid w:val="006F65F1"/>
    <w:rsid w:val="006F708B"/>
    <w:rsid w:val="006F7BC0"/>
    <w:rsid w:val="00700254"/>
    <w:rsid w:val="007005E5"/>
    <w:rsid w:val="00700D73"/>
    <w:rsid w:val="00700FCC"/>
    <w:rsid w:val="00701216"/>
    <w:rsid w:val="00701528"/>
    <w:rsid w:val="007016CB"/>
    <w:rsid w:val="00701C3C"/>
    <w:rsid w:val="00702397"/>
    <w:rsid w:val="00702885"/>
    <w:rsid w:val="0070403C"/>
    <w:rsid w:val="00704678"/>
    <w:rsid w:val="00704A52"/>
    <w:rsid w:val="007058C4"/>
    <w:rsid w:val="00706015"/>
    <w:rsid w:val="0070697F"/>
    <w:rsid w:val="00707469"/>
    <w:rsid w:val="00707656"/>
    <w:rsid w:val="00707A3E"/>
    <w:rsid w:val="00707AEC"/>
    <w:rsid w:val="00707C36"/>
    <w:rsid w:val="007100DD"/>
    <w:rsid w:val="00710A65"/>
    <w:rsid w:val="00710A9A"/>
    <w:rsid w:val="00710F3E"/>
    <w:rsid w:val="0071138F"/>
    <w:rsid w:val="00711806"/>
    <w:rsid w:val="007118A6"/>
    <w:rsid w:val="00711A91"/>
    <w:rsid w:val="00711C5D"/>
    <w:rsid w:val="00711D25"/>
    <w:rsid w:val="00711D36"/>
    <w:rsid w:val="0071223D"/>
    <w:rsid w:val="00712942"/>
    <w:rsid w:val="00712BB0"/>
    <w:rsid w:val="00713266"/>
    <w:rsid w:val="00713671"/>
    <w:rsid w:val="00713AD6"/>
    <w:rsid w:val="00714AB0"/>
    <w:rsid w:val="00714B5A"/>
    <w:rsid w:val="00715936"/>
    <w:rsid w:val="00715A05"/>
    <w:rsid w:val="00715C62"/>
    <w:rsid w:val="00716271"/>
    <w:rsid w:val="00716CA8"/>
    <w:rsid w:val="00717473"/>
    <w:rsid w:val="00720198"/>
    <w:rsid w:val="007202FF"/>
    <w:rsid w:val="00720638"/>
    <w:rsid w:val="0072099A"/>
    <w:rsid w:val="00721433"/>
    <w:rsid w:val="00721AA7"/>
    <w:rsid w:val="00722022"/>
    <w:rsid w:val="00722E22"/>
    <w:rsid w:val="00722EE6"/>
    <w:rsid w:val="00722F83"/>
    <w:rsid w:val="007235F4"/>
    <w:rsid w:val="00723C15"/>
    <w:rsid w:val="00723C2A"/>
    <w:rsid w:val="00723DA4"/>
    <w:rsid w:val="00724133"/>
    <w:rsid w:val="007243D3"/>
    <w:rsid w:val="00724564"/>
    <w:rsid w:val="007251F4"/>
    <w:rsid w:val="0072572E"/>
    <w:rsid w:val="007265D7"/>
    <w:rsid w:val="00726E47"/>
    <w:rsid w:val="00727039"/>
    <w:rsid w:val="007274DF"/>
    <w:rsid w:val="00727822"/>
    <w:rsid w:val="00727AC7"/>
    <w:rsid w:val="00727CE2"/>
    <w:rsid w:val="00727EEE"/>
    <w:rsid w:val="007308C5"/>
    <w:rsid w:val="00731077"/>
    <w:rsid w:val="00731635"/>
    <w:rsid w:val="00731993"/>
    <w:rsid w:val="00731FF5"/>
    <w:rsid w:val="007327AD"/>
    <w:rsid w:val="00732D45"/>
    <w:rsid w:val="00732E41"/>
    <w:rsid w:val="00733008"/>
    <w:rsid w:val="00733165"/>
    <w:rsid w:val="00733374"/>
    <w:rsid w:val="00733AA2"/>
    <w:rsid w:val="00733AE2"/>
    <w:rsid w:val="0073403B"/>
    <w:rsid w:val="007340BC"/>
    <w:rsid w:val="007341FC"/>
    <w:rsid w:val="00734419"/>
    <w:rsid w:val="00734AD3"/>
    <w:rsid w:val="00734CE1"/>
    <w:rsid w:val="00736156"/>
    <w:rsid w:val="00736611"/>
    <w:rsid w:val="007367D9"/>
    <w:rsid w:val="00736B7B"/>
    <w:rsid w:val="00736D7C"/>
    <w:rsid w:val="0073722C"/>
    <w:rsid w:val="00737E4E"/>
    <w:rsid w:val="00737F2A"/>
    <w:rsid w:val="0074076C"/>
    <w:rsid w:val="0074160D"/>
    <w:rsid w:val="00741BED"/>
    <w:rsid w:val="00741C55"/>
    <w:rsid w:val="00741EFB"/>
    <w:rsid w:val="007421CE"/>
    <w:rsid w:val="0074248B"/>
    <w:rsid w:val="00742ABF"/>
    <w:rsid w:val="00742CA6"/>
    <w:rsid w:val="007430A2"/>
    <w:rsid w:val="00743431"/>
    <w:rsid w:val="007435EF"/>
    <w:rsid w:val="00743762"/>
    <w:rsid w:val="00743AC1"/>
    <w:rsid w:val="0074400F"/>
    <w:rsid w:val="00744203"/>
    <w:rsid w:val="0074463A"/>
    <w:rsid w:val="00744A8E"/>
    <w:rsid w:val="00744EEB"/>
    <w:rsid w:val="00744FD4"/>
    <w:rsid w:val="00745645"/>
    <w:rsid w:val="007479AE"/>
    <w:rsid w:val="00747A04"/>
    <w:rsid w:val="00747A59"/>
    <w:rsid w:val="00747D87"/>
    <w:rsid w:val="00747E46"/>
    <w:rsid w:val="00747E8F"/>
    <w:rsid w:val="0075010A"/>
    <w:rsid w:val="00750416"/>
    <w:rsid w:val="00750893"/>
    <w:rsid w:val="00750F70"/>
    <w:rsid w:val="00751055"/>
    <w:rsid w:val="007510C1"/>
    <w:rsid w:val="007516D8"/>
    <w:rsid w:val="00751834"/>
    <w:rsid w:val="0075183D"/>
    <w:rsid w:val="00751D85"/>
    <w:rsid w:val="00752827"/>
    <w:rsid w:val="00752CBE"/>
    <w:rsid w:val="00752D3F"/>
    <w:rsid w:val="00753151"/>
    <w:rsid w:val="0075327C"/>
    <w:rsid w:val="007537C2"/>
    <w:rsid w:val="0075405A"/>
    <w:rsid w:val="0075406A"/>
    <w:rsid w:val="0075423F"/>
    <w:rsid w:val="0075459E"/>
    <w:rsid w:val="00754606"/>
    <w:rsid w:val="00754A8B"/>
    <w:rsid w:val="007555A8"/>
    <w:rsid w:val="0075621B"/>
    <w:rsid w:val="007562BC"/>
    <w:rsid w:val="00756744"/>
    <w:rsid w:val="00757077"/>
    <w:rsid w:val="0075743C"/>
    <w:rsid w:val="0075767C"/>
    <w:rsid w:val="007578E0"/>
    <w:rsid w:val="00757B94"/>
    <w:rsid w:val="00757F54"/>
    <w:rsid w:val="007609A6"/>
    <w:rsid w:val="00760C52"/>
    <w:rsid w:val="00761179"/>
    <w:rsid w:val="00761340"/>
    <w:rsid w:val="0076162E"/>
    <w:rsid w:val="00761E74"/>
    <w:rsid w:val="0076255C"/>
    <w:rsid w:val="00762957"/>
    <w:rsid w:val="00762A72"/>
    <w:rsid w:val="0076319F"/>
    <w:rsid w:val="00763BD2"/>
    <w:rsid w:val="007662C0"/>
    <w:rsid w:val="00766DF8"/>
    <w:rsid w:val="00766ED3"/>
    <w:rsid w:val="00767205"/>
    <w:rsid w:val="0076748B"/>
    <w:rsid w:val="007675A6"/>
    <w:rsid w:val="00767633"/>
    <w:rsid w:val="0076791B"/>
    <w:rsid w:val="00767CA3"/>
    <w:rsid w:val="0077043E"/>
    <w:rsid w:val="00770556"/>
    <w:rsid w:val="00770BCB"/>
    <w:rsid w:val="00770C6E"/>
    <w:rsid w:val="00770CE5"/>
    <w:rsid w:val="00770E19"/>
    <w:rsid w:val="00771EB2"/>
    <w:rsid w:val="00772259"/>
    <w:rsid w:val="0077265C"/>
    <w:rsid w:val="00772F27"/>
    <w:rsid w:val="007733FE"/>
    <w:rsid w:val="00773575"/>
    <w:rsid w:val="00773778"/>
    <w:rsid w:val="00773BC1"/>
    <w:rsid w:val="00774E70"/>
    <w:rsid w:val="00774EE3"/>
    <w:rsid w:val="00775307"/>
    <w:rsid w:val="007757B2"/>
    <w:rsid w:val="00775E64"/>
    <w:rsid w:val="007760C4"/>
    <w:rsid w:val="007761DB"/>
    <w:rsid w:val="00776435"/>
    <w:rsid w:val="00776639"/>
    <w:rsid w:val="00776703"/>
    <w:rsid w:val="007767F4"/>
    <w:rsid w:val="00776B9C"/>
    <w:rsid w:val="007773CE"/>
    <w:rsid w:val="00777694"/>
    <w:rsid w:val="00777BBA"/>
    <w:rsid w:val="00777C33"/>
    <w:rsid w:val="00777CDA"/>
    <w:rsid w:val="00777FCD"/>
    <w:rsid w:val="007807C2"/>
    <w:rsid w:val="00780915"/>
    <w:rsid w:val="0078183B"/>
    <w:rsid w:val="00781DF1"/>
    <w:rsid w:val="00781EE5"/>
    <w:rsid w:val="00782318"/>
    <w:rsid w:val="00782632"/>
    <w:rsid w:val="00782D84"/>
    <w:rsid w:val="00782DD0"/>
    <w:rsid w:val="00782FB9"/>
    <w:rsid w:val="00783418"/>
    <w:rsid w:val="007839B0"/>
    <w:rsid w:val="00783BE0"/>
    <w:rsid w:val="00783EAB"/>
    <w:rsid w:val="00783F7F"/>
    <w:rsid w:val="00783FF3"/>
    <w:rsid w:val="007840B9"/>
    <w:rsid w:val="0078448C"/>
    <w:rsid w:val="007851C7"/>
    <w:rsid w:val="00785E61"/>
    <w:rsid w:val="00785E7A"/>
    <w:rsid w:val="00785EC0"/>
    <w:rsid w:val="007862ED"/>
    <w:rsid w:val="00786ABB"/>
    <w:rsid w:val="00786E1A"/>
    <w:rsid w:val="00786FCD"/>
    <w:rsid w:val="007871C3"/>
    <w:rsid w:val="007871E5"/>
    <w:rsid w:val="00787464"/>
    <w:rsid w:val="00787B29"/>
    <w:rsid w:val="00790DAD"/>
    <w:rsid w:val="00790DB4"/>
    <w:rsid w:val="0079113A"/>
    <w:rsid w:val="00791402"/>
    <w:rsid w:val="007917D4"/>
    <w:rsid w:val="00791E12"/>
    <w:rsid w:val="007923E9"/>
    <w:rsid w:val="007929F0"/>
    <w:rsid w:val="00792D28"/>
    <w:rsid w:val="007933F1"/>
    <w:rsid w:val="00793516"/>
    <w:rsid w:val="00793E2F"/>
    <w:rsid w:val="00793EB4"/>
    <w:rsid w:val="0079406D"/>
    <w:rsid w:val="00795017"/>
    <w:rsid w:val="00795087"/>
    <w:rsid w:val="00795957"/>
    <w:rsid w:val="00795D91"/>
    <w:rsid w:val="007964E4"/>
    <w:rsid w:val="0079681F"/>
    <w:rsid w:val="00796871"/>
    <w:rsid w:val="00796C58"/>
    <w:rsid w:val="00796F78"/>
    <w:rsid w:val="00796FE3"/>
    <w:rsid w:val="00796FFA"/>
    <w:rsid w:val="0079703E"/>
    <w:rsid w:val="00797040"/>
    <w:rsid w:val="00797077"/>
    <w:rsid w:val="00797246"/>
    <w:rsid w:val="00797670"/>
    <w:rsid w:val="00797BF3"/>
    <w:rsid w:val="00797F74"/>
    <w:rsid w:val="007A1180"/>
    <w:rsid w:val="007A150E"/>
    <w:rsid w:val="007A255C"/>
    <w:rsid w:val="007A29A3"/>
    <w:rsid w:val="007A2DB4"/>
    <w:rsid w:val="007A2DC4"/>
    <w:rsid w:val="007A3154"/>
    <w:rsid w:val="007A31EB"/>
    <w:rsid w:val="007A3898"/>
    <w:rsid w:val="007A3C4B"/>
    <w:rsid w:val="007A53C4"/>
    <w:rsid w:val="007A58DF"/>
    <w:rsid w:val="007A5A64"/>
    <w:rsid w:val="007A60A0"/>
    <w:rsid w:val="007A72A4"/>
    <w:rsid w:val="007A76AE"/>
    <w:rsid w:val="007A78B6"/>
    <w:rsid w:val="007B016F"/>
    <w:rsid w:val="007B0719"/>
    <w:rsid w:val="007B07BA"/>
    <w:rsid w:val="007B0D79"/>
    <w:rsid w:val="007B0FBD"/>
    <w:rsid w:val="007B22B9"/>
    <w:rsid w:val="007B2872"/>
    <w:rsid w:val="007B290A"/>
    <w:rsid w:val="007B3169"/>
    <w:rsid w:val="007B3B62"/>
    <w:rsid w:val="007B46DF"/>
    <w:rsid w:val="007B5305"/>
    <w:rsid w:val="007B553E"/>
    <w:rsid w:val="007B5692"/>
    <w:rsid w:val="007B5BE4"/>
    <w:rsid w:val="007B6400"/>
    <w:rsid w:val="007B66FF"/>
    <w:rsid w:val="007B6D45"/>
    <w:rsid w:val="007B6D8D"/>
    <w:rsid w:val="007B6F2A"/>
    <w:rsid w:val="007B6FC6"/>
    <w:rsid w:val="007B7683"/>
    <w:rsid w:val="007B7894"/>
    <w:rsid w:val="007B79F4"/>
    <w:rsid w:val="007B7F7A"/>
    <w:rsid w:val="007C052D"/>
    <w:rsid w:val="007C064E"/>
    <w:rsid w:val="007C0802"/>
    <w:rsid w:val="007C0FFF"/>
    <w:rsid w:val="007C1134"/>
    <w:rsid w:val="007C1405"/>
    <w:rsid w:val="007C23A7"/>
    <w:rsid w:val="007C2488"/>
    <w:rsid w:val="007C253E"/>
    <w:rsid w:val="007C2602"/>
    <w:rsid w:val="007C2DF6"/>
    <w:rsid w:val="007C3319"/>
    <w:rsid w:val="007C3906"/>
    <w:rsid w:val="007C3C75"/>
    <w:rsid w:val="007C3C91"/>
    <w:rsid w:val="007C4ADA"/>
    <w:rsid w:val="007C4C5D"/>
    <w:rsid w:val="007C4EFD"/>
    <w:rsid w:val="007C50C9"/>
    <w:rsid w:val="007C5922"/>
    <w:rsid w:val="007C59CA"/>
    <w:rsid w:val="007C5D0C"/>
    <w:rsid w:val="007C645F"/>
    <w:rsid w:val="007C6BBE"/>
    <w:rsid w:val="007C74E9"/>
    <w:rsid w:val="007C75AD"/>
    <w:rsid w:val="007C7875"/>
    <w:rsid w:val="007C793D"/>
    <w:rsid w:val="007D015B"/>
    <w:rsid w:val="007D0AE0"/>
    <w:rsid w:val="007D0BAD"/>
    <w:rsid w:val="007D0BC3"/>
    <w:rsid w:val="007D0CC8"/>
    <w:rsid w:val="007D120F"/>
    <w:rsid w:val="007D1C5F"/>
    <w:rsid w:val="007D1CE5"/>
    <w:rsid w:val="007D2BD4"/>
    <w:rsid w:val="007D2DE8"/>
    <w:rsid w:val="007D3008"/>
    <w:rsid w:val="007D3155"/>
    <w:rsid w:val="007D3EE3"/>
    <w:rsid w:val="007D4313"/>
    <w:rsid w:val="007D46EC"/>
    <w:rsid w:val="007D5219"/>
    <w:rsid w:val="007D5AA5"/>
    <w:rsid w:val="007D6536"/>
    <w:rsid w:val="007D6DF3"/>
    <w:rsid w:val="007D74C5"/>
    <w:rsid w:val="007D7675"/>
    <w:rsid w:val="007D7B39"/>
    <w:rsid w:val="007D7FEC"/>
    <w:rsid w:val="007E016E"/>
    <w:rsid w:val="007E087D"/>
    <w:rsid w:val="007E08A6"/>
    <w:rsid w:val="007E1688"/>
    <w:rsid w:val="007E1F6F"/>
    <w:rsid w:val="007E20FE"/>
    <w:rsid w:val="007E21ED"/>
    <w:rsid w:val="007E30F8"/>
    <w:rsid w:val="007E3657"/>
    <w:rsid w:val="007E36D5"/>
    <w:rsid w:val="007E3744"/>
    <w:rsid w:val="007E4862"/>
    <w:rsid w:val="007E4C1E"/>
    <w:rsid w:val="007E5598"/>
    <w:rsid w:val="007E5768"/>
    <w:rsid w:val="007E5A82"/>
    <w:rsid w:val="007E5D79"/>
    <w:rsid w:val="007E6453"/>
    <w:rsid w:val="007E6AA7"/>
    <w:rsid w:val="007E7D56"/>
    <w:rsid w:val="007E7EED"/>
    <w:rsid w:val="007F0214"/>
    <w:rsid w:val="007F04F1"/>
    <w:rsid w:val="007F0524"/>
    <w:rsid w:val="007F0558"/>
    <w:rsid w:val="007F1088"/>
    <w:rsid w:val="007F1525"/>
    <w:rsid w:val="007F1723"/>
    <w:rsid w:val="007F197F"/>
    <w:rsid w:val="007F1A42"/>
    <w:rsid w:val="007F1C13"/>
    <w:rsid w:val="007F1E94"/>
    <w:rsid w:val="007F23FA"/>
    <w:rsid w:val="007F2ACE"/>
    <w:rsid w:val="007F2CD3"/>
    <w:rsid w:val="007F4057"/>
    <w:rsid w:val="007F4114"/>
    <w:rsid w:val="007F4905"/>
    <w:rsid w:val="007F4A4A"/>
    <w:rsid w:val="007F5078"/>
    <w:rsid w:val="007F55B6"/>
    <w:rsid w:val="007F57FC"/>
    <w:rsid w:val="007F604B"/>
    <w:rsid w:val="007F6249"/>
    <w:rsid w:val="007F66F2"/>
    <w:rsid w:val="007F6A7A"/>
    <w:rsid w:val="007F6B9D"/>
    <w:rsid w:val="007F6D7D"/>
    <w:rsid w:val="007F6DFE"/>
    <w:rsid w:val="007F6E76"/>
    <w:rsid w:val="007F755D"/>
    <w:rsid w:val="007F76DE"/>
    <w:rsid w:val="007F76EB"/>
    <w:rsid w:val="007F7737"/>
    <w:rsid w:val="007F7881"/>
    <w:rsid w:val="007F7AD8"/>
    <w:rsid w:val="008008B3"/>
    <w:rsid w:val="00800D19"/>
    <w:rsid w:val="008010F2"/>
    <w:rsid w:val="008015E7"/>
    <w:rsid w:val="0080226C"/>
    <w:rsid w:val="008024CC"/>
    <w:rsid w:val="008024F9"/>
    <w:rsid w:val="00802643"/>
    <w:rsid w:val="008030DE"/>
    <w:rsid w:val="00803E01"/>
    <w:rsid w:val="008047EA"/>
    <w:rsid w:val="00804D33"/>
    <w:rsid w:val="0080532C"/>
    <w:rsid w:val="00805355"/>
    <w:rsid w:val="00805A17"/>
    <w:rsid w:val="00806A87"/>
    <w:rsid w:val="00806B9A"/>
    <w:rsid w:val="0080754E"/>
    <w:rsid w:val="008103ED"/>
    <w:rsid w:val="0081066A"/>
    <w:rsid w:val="0081075E"/>
    <w:rsid w:val="00810A04"/>
    <w:rsid w:val="00810A80"/>
    <w:rsid w:val="0081104F"/>
    <w:rsid w:val="008111DF"/>
    <w:rsid w:val="00811319"/>
    <w:rsid w:val="008117A4"/>
    <w:rsid w:val="008117CD"/>
    <w:rsid w:val="0081193C"/>
    <w:rsid w:val="00811B51"/>
    <w:rsid w:val="00811DFA"/>
    <w:rsid w:val="00812039"/>
    <w:rsid w:val="008124D4"/>
    <w:rsid w:val="0081331C"/>
    <w:rsid w:val="00813599"/>
    <w:rsid w:val="00813615"/>
    <w:rsid w:val="00813790"/>
    <w:rsid w:val="00813E5D"/>
    <w:rsid w:val="00814442"/>
    <w:rsid w:val="0081499E"/>
    <w:rsid w:val="00814A6B"/>
    <w:rsid w:val="00814D2F"/>
    <w:rsid w:val="008165F3"/>
    <w:rsid w:val="0081692D"/>
    <w:rsid w:val="00816A02"/>
    <w:rsid w:val="00817106"/>
    <w:rsid w:val="008174C5"/>
    <w:rsid w:val="00820DC6"/>
    <w:rsid w:val="00821128"/>
    <w:rsid w:val="00821560"/>
    <w:rsid w:val="008222CC"/>
    <w:rsid w:val="00822519"/>
    <w:rsid w:val="008226C5"/>
    <w:rsid w:val="00822C04"/>
    <w:rsid w:val="00823238"/>
    <w:rsid w:val="00824A78"/>
    <w:rsid w:val="00824A9C"/>
    <w:rsid w:val="00825C24"/>
    <w:rsid w:val="00825F63"/>
    <w:rsid w:val="00826327"/>
    <w:rsid w:val="00826359"/>
    <w:rsid w:val="00826855"/>
    <w:rsid w:val="008306B9"/>
    <w:rsid w:val="00830CA5"/>
    <w:rsid w:val="00830CBD"/>
    <w:rsid w:val="00832298"/>
    <w:rsid w:val="0083318E"/>
    <w:rsid w:val="00833A77"/>
    <w:rsid w:val="00833C19"/>
    <w:rsid w:val="00833CAA"/>
    <w:rsid w:val="00835A45"/>
    <w:rsid w:val="00835F84"/>
    <w:rsid w:val="008366D2"/>
    <w:rsid w:val="00836899"/>
    <w:rsid w:val="00836C53"/>
    <w:rsid w:val="008374F1"/>
    <w:rsid w:val="00837829"/>
    <w:rsid w:val="00837898"/>
    <w:rsid w:val="00837928"/>
    <w:rsid w:val="00837BBB"/>
    <w:rsid w:val="00837EFA"/>
    <w:rsid w:val="00837F01"/>
    <w:rsid w:val="00837F07"/>
    <w:rsid w:val="00837F8D"/>
    <w:rsid w:val="00840C74"/>
    <w:rsid w:val="00841D52"/>
    <w:rsid w:val="00842084"/>
    <w:rsid w:val="00842637"/>
    <w:rsid w:val="008428EB"/>
    <w:rsid w:val="00842D1F"/>
    <w:rsid w:val="00843469"/>
    <w:rsid w:val="00843534"/>
    <w:rsid w:val="008438E5"/>
    <w:rsid w:val="00844472"/>
    <w:rsid w:val="00844A2B"/>
    <w:rsid w:val="00844BB8"/>
    <w:rsid w:val="00844EEA"/>
    <w:rsid w:val="00845E1B"/>
    <w:rsid w:val="00846C80"/>
    <w:rsid w:val="00846F2E"/>
    <w:rsid w:val="008470D3"/>
    <w:rsid w:val="0084741B"/>
    <w:rsid w:val="008475B1"/>
    <w:rsid w:val="008501CC"/>
    <w:rsid w:val="008502F3"/>
    <w:rsid w:val="0085066B"/>
    <w:rsid w:val="00850A41"/>
    <w:rsid w:val="00850C6B"/>
    <w:rsid w:val="00851122"/>
    <w:rsid w:val="00851134"/>
    <w:rsid w:val="008512B9"/>
    <w:rsid w:val="008514EF"/>
    <w:rsid w:val="0085178F"/>
    <w:rsid w:val="008517FE"/>
    <w:rsid w:val="00851A25"/>
    <w:rsid w:val="00851E3C"/>
    <w:rsid w:val="00851F3D"/>
    <w:rsid w:val="008522AE"/>
    <w:rsid w:val="00852FD1"/>
    <w:rsid w:val="008531AA"/>
    <w:rsid w:val="008531F4"/>
    <w:rsid w:val="00853E30"/>
    <w:rsid w:val="008541E6"/>
    <w:rsid w:val="008543E9"/>
    <w:rsid w:val="00854801"/>
    <w:rsid w:val="00854888"/>
    <w:rsid w:val="00854CDA"/>
    <w:rsid w:val="00854E94"/>
    <w:rsid w:val="00855135"/>
    <w:rsid w:val="00855212"/>
    <w:rsid w:val="00855AA2"/>
    <w:rsid w:val="00855E94"/>
    <w:rsid w:val="008561B1"/>
    <w:rsid w:val="00856398"/>
    <w:rsid w:val="00860131"/>
    <w:rsid w:val="00860447"/>
    <w:rsid w:val="0086091F"/>
    <w:rsid w:val="00860B6F"/>
    <w:rsid w:val="00860DA1"/>
    <w:rsid w:val="00860F0D"/>
    <w:rsid w:val="00860FDA"/>
    <w:rsid w:val="0086109A"/>
    <w:rsid w:val="008610BC"/>
    <w:rsid w:val="00861A7F"/>
    <w:rsid w:val="00861C11"/>
    <w:rsid w:val="008624ED"/>
    <w:rsid w:val="0086345F"/>
    <w:rsid w:val="00863487"/>
    <w:rsid w:val="00863C19"/>
    <w:rsid w:val="00863F07"/>
    <w:rsid w:val="008643DD"/>
    <w:rsid w:val="00864E87"/>
    <w:rsid w:val="0086507A"/>
    <w:rsid w:val="0086578E"/>
    <w:rsid w:val="008659BF"/>
    <w:rsid w:val="00865A4B"/>
    <w:rsid w:val="00865EA5"/>
    <w:rsid w:val="0086617B"/>
    <w:rsid w:val="00866D0E"/>
    <w:rsid w:val="008673C3"/>
    <w:rsid w:val="00867493"/>
    <w:rsid w:val="008676B2"/>
    <w:rsid w:val="008677CA"/>
    <w:rsid w:val="008677F2"/>
    <w:rsid w:val="00867A35"/>
    <w:rsid w:val="00867BD3"/>
    <w:rsid w:val="00867DCC"/>
    <w:rsid w:val="00870963"/>
    <w:rsid w:val="008709A4"/>
    <w:rsid w:val="00870C5A"/>
    <w:rsid w:val="00870C6A"/>
    <w:rsid w:val="00870DC3"/>
    <w:rsid w:val="008712DB"/>
    <w:rsid w:val="00871387"/>
    <w:rsid w:val="0087186E"/>
    <w:rsid w:val="00871EAC"/>
    <w:rsid w:val="00872562"/>
    <w:rsid w:val="0087280D"/>
    <w:rsid w:val="00872AEC"/>
    <w:rsid w:val="00873494"/>
    <w:rsid w:val="00873CB1"/>
    <w:rsid w:val="00874E99"/>
    <w:rsid w:val="00875109"/>
    <w:rsid w:val="00875591"/>
    <w:rsid w:val="0087576F"/>
    <w:rsid w:val="008760A5"/>
    <w:rsid w:val="0087614B"/>
    <w:rsid w:val="0087627E"/>
    <w:rsid w:val="00876594"/>
    <w:rsid w:val="008807F8"/>
    <w:rsid w:val="008809DA"/>
    <w:rsid w:val="00881844"/>
    <w:rsid w:val="00881948"/>
    <w:rsid w:val="00881BFE"/>
    <w:rsid w:val="0088265B"/>
    <w:rsid w:val="008834C9"/>
    <w:rsid w:val="00883506"/>
    <w:rsid w:val="008837F2"/>
    <w:rsid w:val="00883A9D"/>
    <w:rsid w:val="00883BFD"/>
    <w:rsid w:val="00883D09"/>
    <w:rsid w:val="0088413B"/>
    <w:rsid w:val="008849BB"/>
    <w:rsid w:val="00884D26"/>
    <w:rsid w:val="008853F4"/>
    <w:rsid w:val="008855F2"/>
    <w:rsid w:val="0088563D"/>
    <w:rsid w:val="008865CC"/>
    <w:rsid w:val="00886AAB"/>
    <w:rsid w:val="00887B72"/>
    <w:rsid w:val="00887C4A"/>
    <w:rsid w:val="00890279"/>
    <w:rsid w:val="00890686"/>
    <w:rsid w:val="00890A30"/>
    <w:rsid w:val="00890BA1"/>
    <w:rsid w:val="0089114C"/>
    <w:rsid w:val="00891284"/>
    <w:rsid w:val="00891825"/>
    <w:rsid w:val="00891A53"/>
    <w:rsid w:val="008925F2"/>
    <w:rsid w:val="008927B3"/>
    <w:rsid w:val="008930B0"/>
    <w:rsid w:val="0089350C"/>
    <w:rsid w:val="00894369"/>
    <w:rsid w:val="008947D7"/>
    <w:rsid w:val="008948DC"/>
    <w:rsid w:val="00894EB5"/>
    <w:rsid w:val="008959F1"/>
    <w:rsid w:val="008961C2"/>
    <w:rsid w:val="00896238"/>
    <w:rsid w:val="00896A8B"/>
    <w:rsid w:val="00896EB6"/>
    <w:rsid w:val="00896EDF"/>
    <w:rsid w:val="008972C8"/>
    <w:rsid w:val="00897916"/>
    <w:rsid w:val="00897EDD"/>
    <w:rsid w:val="00897F3D"/>
    <w:rsid w:val="008A0A52"/>
    <w:rsid w:val="008A0F74"/>
    <w:rsid w:val="008A0FB7"/>
    <w:rsid w:val="008A0FF9"/>
    <w:rsid w:val="008A113D"/>
    <w:rsid w:val="008A17A1"/>
    <w:rsid w:val="008A1DDD"/>
    <w:rsid w:val="008A2075"/>
    <w:rsid w:val="008A207B"/>
    <w:rsid w:val="008A2716"/>
    <w:rsid w:val="008A2B69"/>
    <w:rsid w:val="008A34D8"/>
    <w:rsid w:val="008A3566"/>
    <w:rsid w:val="008A42D2"/>
    <w:rsid w:val="008A4548"/>
    <w:rsid w:val="008A454B"/>
    <w:rsid w:val="008A47F9"/>
    <w:rsid w:val="008A573D"/>
    <w:rsid w:val="008A6C37"/>
    <w:rsid w:val="008A74E5"/>
    <w:rsid w:val="008A7520"/>
    <w:rsid w:val="008A7FB5"/>
    <w:rsid w:val="008B01C9"/>
    <w:rsid w:val="008B028C"/>
    <w:rsid w:val="008B0C24"/>
    <w:rsid w:val="008B0F75"/>
    <w:rsid w:val="008B1232"/>
    <w:rsid w:val="008B1D2C"/>
    <w:rsid w:val="008B240E"/>
    <w:rsid w:val="008B2585"/>
    <w:rsid w:val="008B279E"/>
    <w:rsid w:val="008B29CF"/>
    <w:rsid w:val="008B29F1"/>
    <w:rsid w:val="008B2CF6"/>
    <w:rsid w:val="008B2E8C"/>
    <w:rsid w:val="008B3812"/>
    <w:rsid w:val="008B3A95"/>
    <w:rsid w:val="008B4363"/>
    <w:rsid w:val="008B447C"/>
    <w:rsid w:val="008B462E"/>
    <w:rsid w:val="008B4AEB"/>
    <w:rsid w:val="008B529C"/>
    <w:rsid w:val="008B556E"/>
    <w:rsid w:val="008B5708"/>
    <w:rsid w:val="008B5979"/>
    <w:rsid w:val="008B5FB5"/>
    <w:rsid w:val="008B60D1"/>
    <w:rsid w:val="008B64A7"/>
    <w:rsid w:val="008B6B11"/>
    <w:rsid w:val="008B76F8"/>
    <w:rsid w:val="008B7D09"/>
    <w:rsid w:val="008B7DB0"/>
    <w:rsid w:val="008C029D"/>
    <w:rsid w:val="008C0571"/>
    <w:rsid w:val="008C075A"/>
    <w:rsid w:val="008C0849"/>
    <w:rsid w:val="008C0985"/>
    <w:rsid w:val="008C1112"/>
    <w:rsid w:val="008C12CE"/>
    <w:rsid w:val="008C1BF9"/>
    <w:rsid w:val="008C3025"/>
    <w:rsid w:val="008C3277"/>
    <w:rsid w:val="008C4006"/>
    <w:rsid w:val="008C410D"/>
    <w:rsid w:val="008C449E"/>
    <w:rsid w:val="008C4822"/>
    <w:rsid w:val="008C4EA2"/>
    <w:rsid w:val="008C56B1"/>
    <w:rsid w:val="008C5CE2"/>
    <w:rsid w:val="008C5D05"/>
    <w:rsid w:val="008C62D2"/>
    <w:rsid w:val="008C655F"/>
    <w:rsid w:val="008C663B"/>
    <w:rsid w:val="008C6738"/>
    <w:rsid w:val="008C74F5"/>
    <w:rsid w:val="008C774A"/>
    <w:rsid w:val="008C791D"/>
    <w:rsid w:val="008C7F7D"/>
    <w:rsid w:val="008D0056"/>
    <w:rsid w:val="008D0291"/>
    <w:rsid w:val="008D069E"/>
    <w:rsid w:val="008D0953"/>
    <w:rsid w:val="008D1134"/>
    <w:rsid w:val="008D1360"/>
    <w:rsid w:val="008D165C"/>
    <w:rsid w:val="008D1D1D"/>
    <w:rsid w:val="008D2167"/>
    <w:rsid w:val="008D2908"/>
    <w:rsid w:val="008D2CFC"/>
    <w:rsid w:val="008D33E2"/>
    <w:rsid w:val="008D3692"/>
    <w:rsid w:val="008D3704"/>
    <w:rsid w:val="008D3B0C"/>
    <w:rsid w:val="008D3D32"/>
    <w:rsid w:val="008D4183"/>
    <w:rsid w:val="008D460B"/>
    <w:rsid w:val="008D4B1E"/>
    <w:rsid w:val="008D5390"/>
    <w:rsid w:val="008D542B"/>
    <w:rsid w:val="008D56AA"/>
    <w:rsid w:val="008D6463"/>
    <w:rsid w:val="008D6B5F"/>
    <w:rsid w:val="008D6DF6"/>
    <w:rsid w:val="008D76BC"/>
    <w:rsid w:val="008D7E55"/>
    <w:rsid w:val="008D7EFD"/>
    <w:rsid w:val="008D7F64"/>
    <w:rsid w:val="008E01AD"/>
    <w:rsid w:val="008E0407"/>
    <w:rsid w:val="008E0902"/>
    <w:rsid w:val="008E0E26"/>
    <w:rsid w:val="008E15CA"/>
    <w:rsid w:val="008E1B4D"/>
    <w:rsid w:val="008E1C8F"/>
    <w:rsid w:val="008E2340"/>
    <w:rsid w:val="008E238A"/>
    <w:rsid w:val="008E23A8"/>
    <w:rsid w:val="008E2A43"/>
    <w:rsid w:val="008E3D7E"/>
    <w:rsid w:val="008E4094"/>
    <w:rsid w:val="008E445A"/>
    <w:rsid w:val="008E4598"/>
    <w:rsid w:val="008E4810"/>
    <w:rsid w:val="008E4EE2"/>
    <w:rsid w:val="008E4F20"/>
    <w:rsid w:val="008E522F"/>
    <w:rsid w:val="008E52BB"/>
    <w:rsid w:val="008E54E0"/>
    <w:rsid w:val="008E576B"/>
    <w:rsid w:val="008E60E3"/>
    <w:rsid w:val="008E67DB"/>
    <w:rsid w:val="008E7499"/>
    <w:rsid w:val="008E7EB1"/>
    <w:rsid w:val="008F0770"/>
    <w:rsid w:val="008F0E80"/>
    <w:rsid w:val="008F15D0"/>
    <w:rsid w:val="008F194E"/>
    <w:rsid w:val="008F1DE1"/>
    <w:rsid w:val="008F207F"/>
    <w:rsid w:val="008F2540"/>
    <w:rsid w:val="008F298F"/>
    <w:rsid w:val="008F2AD4"/>
    <w:rsid w:val="008F2E17"/>
    <w:rsid w:val="008F34A4"/>
    <w:rsid w:val="008F36D7"/>
    <w:rsid w:val="008F37D4"/>
    <w:rsid w:val="008F3A05"/>
    <w:rsid w:val="008F3A0F"/>
    <w:rsid w:val="008F3BA4"/>
    <w:rsid w:val="008F4211"/>
    <w:rsid w:val="008F42BD"/>
    <w:rsid w:val="008F47BD"/>
    <w:rsid w:val="008F484B"/>
    <w:rsid w:val="008F49E5"/>
    <w:rsid w:val="008F4F00"/>
    <w:rsid w:val="008F4F09"/>
    <w:rsid w:val="008F506B"/>
    <w:rsid w:val="008F50DF"/>
    <w:rsid w:val="008F58CF"/>
    <w:rsid w:val="008F5D42"/>
    <w:rsid w:val="008F5E70"/>
    <w:rsid w:val="008F6F23"/>
    <w:rsid w:val="008F752B"/>
    <w:rsid w:val="008F7677"/>
    <w:rsid w:val="008F788F"/>
    <w:rsid w:val="008F7B17"/>
    <w:rsid w:val="009001AD"/>
    <w:rsid w:val="0090020A"/>
    <w:rsid w:val="009008BC"/>
    <w:rsid w:val="00900935"/>
    <w:rsid w:val="00900AEB"/>
    <w:rsid w:val="00900E6A"/>
    <w:rsid w:val="009014E2"/>
    <w:rsid w:val="009019DB"/>
    <w:rsid w:val="00901BCF"/>
    <w:rsid w:val="00901CE7"/>
    <w:rsid w:val="00902410"/>
    <w:rsid w:val="0090268A"/>
    <w:rsid w:val="0090292F"/>
    <w:rsid w:val="00902986"/>
    <w:rsid w:val="00903CE0"/>
    <w:rsid w:val="00903DF3"/>
    <w:rsid w:val="00903E00"/>
    <w:rsid w:val="00903ED1"/>
    <w:rsid w:val="0090456E"/>
    <w:rsid w:val="00904B7B"/>
    <w:rsid w:val="00904BEA"/>
    <w:rsid w:val="009053F0"/>
    <w:rsid w:val="00905717"/>
    <w:rsid w:val="009057F8"/>
    <w:rsid w:val="009070BB"/>
    <w:rsid w:val="009072D6"/>
    <w:rsid w:val="009073EB"/>
    <w:rsid w:val="00907583"/>
    <w:rsid w:val="00907658"/>
    <w:rsid w:val="00910E4B"/>
    <w:rsid w:val="00911156"/>
    <w:rsid w:val="009119A1"/>
    <w:rsid w:val="00912435"/>
    <w:rsid w:val="0091248B"/>
    <w:rsid w:val="009128C0"/>
    <w:rsid w:val="00913710"/>
    <w:rsid w:val="00913743"/>
    <w:rsid w:val="00913747"/>
    <w:rsid w:val="00913D31"/>
    <w:rsid w:val="00913EB8"/>
    <w:rsid w:val="00914D85"/>
    <w:rsid w:val="00914FF3"/>
    <w:rsid w:val="00915285"/>
    <w:rsid w:val="009154F5"/>
    <w:rsid w:val="009156E9"/>
    <w:rsid w:val="00915CF7"/>
    <w:rsid w:val="00916342"/>
    <w:rsid w:val="00916BC6"/>
    <w:rsid w:val="00917B17"/>
    <w:rsid w:val="00920B3A"/>
    <w:rsid w:val="00920F28"/>
    <w:rsid w:val="009210EF"/>
    <w:rsid w:val="00921572"/>
    <w:rsid w:val="00921D52"/>
    <w:rsid w:val="009226CA"/>
    <w:rsid w:val="00922C1A"/>
    <w:rsid w:val="00922F88"/>
    <w:rsid w:val="00923024"/>
    <w:rsid w:val="0092308A"/>
    <w:rsid w:val="009231E7"/>
    <w:rsid w:val="009238AC"/>
    <w:rsid w:val="00923D00"/>
    <w:rsid w:val="00923E4D"/>
    <w:rsid w:val="00924049"/>
    <w:rsid w:val="009240D0"/>
    <w:rsid w:val="00924670"/>
    <w:rsid w:val="00925B14"/>
    <w:rsid w:val="00925EF5"/>
    <w:rsid w:val="009262A6"/>
    <w:rsid w:val="009262DA"/>
    <w:rsid w:val="00927214"/>
    <w:rsid w:val="00927223"/>
    <w:rsid w:val="00927BA0"/>
    <w:rsid w:val="00927C27"/>
    <w:rsid w:val="00927D00"/>
    <w:rsid w:val="00927DED"/>
    <w:rsid w:val="00927FDC"/>
    <w:rsid w:val="00927FDD"/>
    <w:rsid w:val="009305D6"/>
    <w:rsid w:val="00931A3A"/>
    <w:rsid w:val="009325FB"/>
    <w:rsid w:val="00932801"/>
    <w:rsid w:val="00932937"/>
    <w:rsid w:val="00933957"/>
    <w:rsid w:val="00933CBD"/>
    <w:rsid w:val="00934322"/>
    <w:rsid w:val="009347C1"/>
    <w:rsid w:val="00934E98"/>
    <w:rsid w:val="00935A63"/>
    <w:rsid w:val="00935BF0"/>
    <w:rsid w:val="0093666F"/>
    <w:rsid w:val="00936C7E"/>
    <w:rsid w:val="00936D9C"/>
    <w:rsid w:val="009378D5"/>
    <w:rsid w:val="0094071B"/>
    <w:rsid w:val="00940B37"/>
    <w:rsid w:val="00941A68"/>
    <w:rsid w:val="00941BEB"/>
    <w:rsid w:val="00942C31"/>
    <w:rsid w:val="00943172"/>
    <w:rsid w:val="009434A9"/>
    <w:rsid w:val="00944455"/>
    <w:rsid w:val="00944BFE"/>
    <w:rsid w:val="0094670F"/>
    <w:rsid w:val="00946867"/>
    <w:rsid w:val="00946973"/>
    <w:rsid w:val="00946B73"/>
    <w:rsid w:val="0094749C"/>
    <w:rsid w:val="00947D12"/>
    <w:rsid w:val="00947DED"/>
    <w:rsid w:val="00951060"/>
    <w:rsid w:val="00951159"/>
    <w:rsid w:val="009519B7"/>
    <w:rsid w:val="00951AD6"/>
    <w:rsid w:val="00951C1A"/>
    <w:rsid w:val="00951FF3"/>
    <w:rsid w:val="009520B8"/>
    <w:rsid w:val="009527E7"/>
    <w:rsid w:val="00952A2B"/>
    <w:rsid w:val="00953051"/>
    <w:rsid w:val="00953723"/>
    <w:rsid w:val="00953A11"/>
    <w:rsid w:val="00954514"/>
    <w:rsid w:val="00954E61"/>
    <w:rsid w:val="00955190"/>
    <w:rsid w:val="0095531E"/>
    <w:rsid w:val="00955B9B"/>
    <w:rsid w:val="00955C78"/>
    <w:rsid w:val="00955D26"/>
    <w:rsid w:val="00956175"/>
    <w:rsid w:val="009563E6"/>
    <w:rsid w:val="00956542"/>
    <w:rsid w:val="00956F38"/>
    <w:rsid w:val="009570A3"/>
    <w:rsid w:val="00957102"/>
    <w:rsid w:val="009575AA"/>
    <w:rsid w:val="009576A3"/>
    <w:rsid w:val="00957748"/>
    <w:rsid w:val="00957F45"/>
    <w:rsid w:val="00960129"/>
    <w:rsid w:val="0096014C"/>
    <w:rsid w:val="0096019D"/>
    <w:rsid w:val="0096042E"/>
    <w:rsid w:val="00962086"/>
    <w:rsid w:val="0096212F"/>
    <w:rsid w:val="00962FF5"/>
    <w:rsid w:val="00963166"/>
    <w:rsid w:val="00963527"/>
    <w:rsid w:val="00963545"/>
    <w:rsid w:val="00963698"/>
    <w:rsid w:val="009637DF"/>
    <w:rsid w:val="0096421E"/>
    <w:rsid w:val="009651DE"/>
    <w:rsid w:val="009657EB"/>
    <w:rsid w:val="00965E7C"/>
    <w:rsid w:val="009667C1"/>
    <w:rsid w:val="00966804"/>
    <w:rsid w:val="00966E9F"/>
    <w:rsid w:val="00966ECD"/>
    <w:rsid w:val="009670C9"/>
    <w:rsid w:val="009675B5"/>
    <w:rsid w:val="00967AD1"/>
    <w:rsid w:val="0097010A"/>
    <w:rsid w:val="009702E2"/>
    <w:rsid w:val="009704BA"/>
    <w:rsid w:val="0097059D"/>
    <w:rsid w:val="009709B3"/>
    <w:rsid w:val="00970FF6"/>
    <w:rsid w:val="009710D2"/>
    <w:rsid w:val="009711B0"/>
    <w:rsid w:val="009714B9"/>
    <w:rsid w:val="009715E5"/>
    <w:rsid w:val="00971C0A"/>
    <w:rsid w:val="0097267E"/>
    <w:rsid w:val="0097327D"/>
    <w:rsid w:val="00974234"/>
    <w:rsid w:val="009742D5"/>
    <w:rsid w:val="00974544"/>
    <w:rsid w:val="00974686"/>
    <w:rsid w:val="00974D14"/>
    <w:rsid w:val="00975C6F"/>
    <w:rsid w:val="009765D7"/>
    <w:rsid w:val="009775CD"/>
    <w:rsid w:val="0097760D"/>
    <w:rsid w:val="0097783C"/>
    <w:rsid w:val="00977A00"/>
    <w:rsid w:val="00977AAC"/>
    <w:rsid w:val="00977BE6"/>
    <w:rsid w:val="00980152"/>
    <w:rsid w:val="009801F8"/>
    <w:rsid w:val="009801FB"/>
    <w:rsid w:val="00980963"/>
    <w:rsid w:val="00980D6B"/>
    <w:rsid w:val="0098267A"/>
    <w:rsid w:val="00982CBC"/>
    <w:rsid w:val="009830A8"/>
    <w:rsid w:val="0098330A"/>
    <w:rsid w:val="009833F5"/>
    <w:rsid w:val="00984014"/>
    <w:rsid w:val="00984513"/>
    <w:rsid w:val="00984CBE"/>
    <w:rsid w:val="009853DF"/>
    <w:rsid w:val="00985488"/>
    <w:rsid w:val="00985AED"/>
    <w:rsid w:val="0098683D"/>
    <w:rsid w:val="00986A52"/>
    <w:rsid w:val="00987930"/>
    <w:rsid w:val="00987D8B"/>
    <w:rsid w:val="00987D95"/>
    <w:rsid w:val="0099031E"/>
    <w:rsid w:val="00990BE3"/>
    <w:rsid w:val="009910CD"/>
    <w:rsid w:val="009914F0"/>
    <w:rsid w:val="00991686"/>
    <w:rsid w:val="00991B6D"/>
    <w:rsid w:val="00991CB4"/>
    <w:rsid w:val="00992040"/>
    <w:rsid w:val="00992482"/>
    <w:rsid w:val="0099249F"/>
    <w:rsid w:val="00993646"/>
    <w:rsid w:val="00993789"/>
    <w:rsid w:val="0099411A"/>
    <w:rsid w:val="0099463A"/>
    <w:rsid w:val="009949B0"/>
    <w:rsid w:val="00995A10"/>
    <w:rsid w:val="00995A2D"/>
    <w:rsid w:val="00995FAA"/>
    <w:rsid w:val="00996012"/>
    <w:rsid w:val="0099618A"/>
    <w:rsid w:val="009963D4"/>
    <w:rsid w:val="00996488"/>
    <w:rsid w:val="00996C03"/>
    <w:rsid w:val="00997C91"/>
    <w:rsid w:val="00997F68"/>
    <w:rsid w:val="009A004B"/>
    <w:rsid w:val="009A0937"/>
    <w:rsid w:val="009A0F6A"/>
    <w:rsid w:val="009A0FCF"/>
    <w:rsid w:val="009A18DE"/>
    <w:rsid w:val="009A1AAC"/>
    <w:rsid w:val="009A226C"/>
    <w:rsid w:val="009A26AA"/>
    <w:rsid w:val="009A2862"/>
    <w:rsid w:val="009A33B8"/>
    <w:rsid w:val="009A3742"/>
    <w:rsid w:val="009A3D19"/>
    <w:rsid w:val="009A5344"/>
    <w:rsid w:val="009A541B"/>
    <w:rsid w:val="009A5BB8"/>
    <w:rsid w:val="009A5F68"/>
    <w:rsid w:val="009A66E1"/>
    <w:rsid w:val="009A76C2"/>
    <w:rsid w:val="009A7AF2"/>
    <w:rsid w:val="009A7F2E"/>
    <w:rsid w:val="009B0A7F"/>
    <w:rsid w:val="009B1135"/>
    <w:rsid w:val="009B1246"/>
    <w:rsid w:val="009B1292"/>
    <w:rsid w:val="009B130F"/>
    <w:rsid w:val="009B1511"/>
    <w:rsid w:val="009B1BA8"/>
    <w:rsid w:val="009B1CF9"/>
    <w:rsid w:val="009B1F0C"/>
    <w:rsid w:val="009B2114"/>
    <w:rsid w:val="009B2665"/>
    <w:rsid w:val="009B2945"/>
    <w:rsid w:val="009B37E1"/>
    <w:rsid w:val="009B3A4F"/>
    <w:rsid w:val="009B42A8"/>
    <w:rsid w:val="009B42BD"/>
    <w:rsid w:val="009B5717"/>
    <w:rsid w:val="009B6209"/>
    <w:rsid w:val="009B6F8E"/>
    <w:rsid w:val="009B7294"/>
    <w:rsid w:val="009B734D"/>
    <w:rsid w:val="009B7396"/>
    <w:rsid w:val="009B73B7"/>
    <w:rsid w:val="009B74CF"/>
    <w:rsid w:val="009B7FD0"/>
    <w:rsid w:val="009C04B9"/>
    <w:rsid w:val="009C087C"/>
    <w:rsid w:val="009C0984"/>
    <w:rsid w:val="009C0ABE"/>
    <w:rsid w:val="009C1069"/>
    <w:rsid w:val="009C118C"/>
    <w:rsid w:val="009C1313"/>
    <w:rsid w:val="009C17FE"/>
    <w:rsid w:val="009C1C52"/>
    <w:rsid w:val="009C2245"/>
    <w:rsid w:val="009C32B0"/>
    <w:rsid w:val="009C3506"/>
    <w:rsid w:val="009C3D98"/>
    <w:rsid w:val="009C42BF"/>
    <w:rsid w:val="009C4520"/>
    <w:rsid w:val="009C4F7A"/>
    <w:rsid w:val="009C5799"/>
    <w:rsid w:val="009C5AAE"/>
    <w:rsid w:val="009C5BAC"/>
    <w:rsid w:val="009C602D"/>
    <w:rsid w:val="009C645A"/>
    <w:rsid w:val="009C6504"/>
    <w:rsid w:val="009C67F6"/>
    <w:rsid w:val="009C6A44"/>
    <w:rsid w:val="009C6BD5"/>
    <w:rsid w:val="009C72C6"/>
    <w:rsid w:val="009C7C34"/>
    <w:rsid w:val="009D035D"/>
    <w:rsid w:val="009D0755"/>
    <w:rsid w:val="009D0845"/>
    <w:rsid w:val="009D0C9A"/>
    <w:rsid w:val="009D2936"/>
    <w:rsid w:val="009D294F"/>
    <w:rsid w:val="009D3261"/>
    <w:rsid w:val="009D35E6"/>
    <w:rsid w:val="009D3802"/>
    <w:rsid w:val="009D3C76"/>
    <w:rsid w:val="009D4056"/>
    <w:rsid w:val="009D4598"/>
    <w:rsid w:val="009D6A6D"/>
    <w:rsid w:val="009D6C10"/>
    <w:rsid w:val="009D6D35"/>
    <w:rsid w:val="009D6E28"/>
    <w:rsid w:val="009D7417"/>
    <w:rsid w:val="009D79F0"/>
    <w:rsid w:val="009D7E3E"/>
    <w:rsid w:val="009D7E47"/>
    <w:rsid w:val="009D7EFA"/>
    <w:rsid w:val="009E00BF"/>
    <w:rsid w:val="009E0535"/>
    <w:rsid w:val="009E0F92"/>
    <w:rsid w:val="009E11FF"/>
    <w:rsid w:val="009E1503"/>
    <w:rsid w:val="009E1635"/>
    <w:rsid w:val="009E1697"/>
    <w:rsid w:val="009E1867"/>
    <w:rsid w:val="009E1F69"/>
    <w:rsid w:val="009E2631"/>
    <w:rsid w:val="009E3305"/>
    <w:rsid w:val="009E37BA"/>
    <w:rsid w:val="009E38B7"/>
    <w:rsid w:val="009E3CC5"/>
    <w:rsid w:val="009E3EF5"/>
    <w:rsid w:val="009E41FF"/>
    <w:rsid w:val="009E4FCA"/>
    <w:rsid w:val="009E5A6E"/>
    <w:rsid w:val="009E65ED"/>
    <w:rsid w:val="009E6C74"/>
    <w:rsid w:val="009E6E40"/>
    <w:rsid w:val="009E6EA5"/>
    <w:rsid w:val="009E6EF5"/>
    <w:rsid w:val="009E7D42"/>
    <w:rsid w:val="009F00D4"/>
    <w:rsid w:val="009F0CFF"/>
    <w:rsid w:val="009F0DBA"/>
    <w:rsid w:val="009F0DF8"/>
    <w:rsid w:val="009F0E2E"/>
    <w:rsid w:val="009F10A4"/>
    <w:rsid w:val="009F11D3"/>
    <w:rsid w:val="009F132C"/>
    <w:rsid w:val="009F157C"/>
    <w:rsid w:val="009F177A"/>
    <w:rsid w:val="009F263E"/>
    <w:rsid w:val="009F2835"/>
    <w:rsid w:val="009F2950"/>
    <w:rsid w:val="009F2BF4"/>
    <w:rsid w:val="009F30D3"/>
    <w:rsid w:val="009F318A"/>
    <w:rsid w:val="009F39D4"/>
    <w:rsid w:val="009F3A7B"/>
    <w:rsid w:val="009F3ED6"/>
    <w:rsid w:val="009F3FAC"/>
    <w:rsid w:val="009F44A2"/>
    <w:rsid w:val="009F48DB"/>
    <w:rsid w:val="009F4A7B"/>
    <w:rsid w:val="009F4FAF"/>
    <w:rsid w:val="009F53AD"/>
    <w:rsid w:val="009F5696"/>
    <w:rsid w:val="009F5973"/>
    <w:rsid w:val="009F59E9"/>
    <w:rsid w:val="009F6199"/>
    <w:rsid w:val="009F674D"/>
    <w:rsid w:val="009F6941"/>
    <w:rsid w:val="009F6E12"/>
    <w:rsid w:val="009F6E9F"/>
    <w:rsid w:val="009F730C"/>
    <w:rsid w:val="009F786F"/>
    <w:rsid w:val="009F7D38"/>
    <w:rsid w:val="009F7FF8"/>
    <w:rsid w:val="00A0033C"/>
    <w:rsid w:val="00A00B4A"/>
    <w:rsid w:val="00A00D21"/>
    <w:rsid w:val="00A00D49"/>
    <w:rsid w:val="00A01038"/>
    <w:rsid w:val="00A01086"/>
    <w:rsid w:val="00A016DF"/>
    <w:rsid w:val="00A01CB6"/>
    <w:rsid w:val="00A025E7"/>
    <w:rsid w:val="00A03334"/>
    <w:rsid w:val="00A03D13"/>
    <w:rsid w:val="00A04867"/>
    <w:rsid w:val="00A04A3F"/>
    <w:rsid w:val="00A0519F"/>
    <w:rsid w:val="00A0535F"/>
    <w:rsid w:val="00A05D33"/>
    <w:rsid w:val="00A0621B"/>
    <w:rsid w:val="00A06323"/>
    <w:rsid w:val="00A0654C"/>
    <w:rsid w:val="00A06DF6"/>
    <w:rsid w:val="00A07D79"/>
    <w:rsid w:val="00A10888"/>
    <w:rsid w:val="00A108E7"/>
    <w:rsid w:val="00A10948"/>
    <w:rsid w:val="00A113FB"/>
    <w:rsid w:val="00A1172D"/>
    <w:rsid w:val="00A11D85"/>
    <w:rsid w:val="00A12097"/>
    <w:rsid w:val="00A13153"/>
    <w:rsid w:val="00A13399"/>
    <w:rsid w:val="00A13654"/>
    <w:rsid w:val="00A1443A"/>
    <w:rsid w:val="00A14453"/>
    <w:rsid w:val="00A14907"/>
    <w:rsid w:val="00A14A06"/>
    <w:rsid w:val="00A14A1D"/>
    <w:rsid w:val="00A14C3A"/>
    <w:rsid w:val="00A1510D"/>
    <w:rsid w:val="00A157A8"/>
    <w:rsid w:val="00A16185"/>
    <w:rsid w:val="00A165F9"/>
    <w:rsid w:val="00A16A81"/>
    <w:rsid w:val="00A16B5B"/>
    <w:rsid w:val="00A16BE7"/>
    <w:rsid w:val="00A16D91"/>
    <w:rsid w:val="00A16F22"/>
    <w:rsid w:val="00A17637"/>
    <w:rsid w:val="00A17F6F"/>
    <w:rsid w:val="00A20762"/>
    <w:rsid w:val="00A2095F"/>
    <w:rsid w:val="00A20B7B"/>
    <w:rsid w:val="00A20DC7"/>
    <w:rsid w:val="00A21C15"/>
    <w:rsid w:val="00A21CE2"/>
    <w:rsid w:val="00A22880"/>
    <w:rsid w:val="00A22E32"/>
    <w:rsid w:val="00A22E99"/>
    <w:rsid w:val="00A22F5B"/>
    <w:rsid w:val="00A22F86"/>
    <w:rsid w:val="00A231F6"/>
    <w:rsid w:val="00A237C2"/>
    <w:rsid w:val="00A238DE"/>
    <w:rsid w:val="00A238F0"/>
    <w:rsid w:val="00A24938"/>
    <w:rsid w:val="00A24CEA"/>
    <w:rsid w:val="00A24E5D"/>
    <w:rsid w:val="00A258E5"/>
    <w:rsid w:val="00A25EC5"/>
    <w:rsid w:val="00A26411"/>
    <w:rsid w:val="00A26A1C"/>
    <w:rsid w:val="00A26EAD"/>
    <w:rsid w:val="00A279B6"/>
    <w:rsid w:val="00A27D07"/>
    <w:rsid w:val="00A30420"/>
    <w:rsid w:val="00A3124A"/>
    <w:rsid w:val="00A3140A"/>
    <w:rsid w:val="00A31729"/>
    <w:rsid w:val="00A31AA4"/>
    <w:rsid w:val="00A31B70"/>
    <w:rsid w:val="00A31D66"/>
    <w:rsid w:val="00A31EDB"/>
    <w:rsid w:val="00A32C7B"/>
    <w:rsid w:val="00A33235"/>
    <w:rsid w:val="00A33450"/>
    <w:rsid w:val="00A33AFC"/>
    <w:rsid w:val="00A33B82"/>
    <w:rsid w:val="00A33BDC"/>
    <w:rsid w:val="00A342B2"/>
    <w:rsid w:val="00A34331"/>
    <w:rsid w:val="00A345E3"/>
    <w:rsid w:val="00A348C2"/>
    <w:rsid w:val="00A34A22"/>
    <w:rsid w:val="00A3516B"/>
    <w:rsid w:val="00A3526B"/>
    <w:rsid w:val="00A35587"/>
    <w:rsid w:val="00A358A6"/>
    <w:rsid w:val="00A35B2F"/>
    <w:rsid w:val="00A36542"/>
    <w:rsid w:val="00A36B96"/>
    <w:rsid w:val="00A36E1A"/>
    <w:rsid w:val="00A37330"/>
    <w:rsid w:val="00A37941"/>
    <w:rsid w:val="00A37948"/>
    <w:rsid w:val="00A379F2"/>
    <w:rsid w:val="00A4040B"/>
    <w:rsid w:val="00A405A6"/>
    <w:rsid w:val="00A40F1D"/>
    <w:rsid w:val="00A41010"/>
    <w:rsid w:val="00A41030"/>
    <w:rsid w:val="00A41108"/>
    <w:rsid w:val="00A41797"/>
    <w:rsid w:val="00A42D22"/>
    <w:rsid w:val="00A43074"/>
    <w:rsid w:val="00A43182"/>
    <w:rsid w:val="00A43474"/>
    <w:rsid w:val="00A43498"/>
    <w:rsid w:val="00A4350B"/>
    <w:rsid w:val="00A43817"/>
    <w:rsid w:val="00A438A8"/>
    <w:rsid w:val="00A43D4A"/>
    <w:rsid w:val="00A44614"/>
    <w:rsid w:val="00A454D6"/>
    <w:rsid w:val="00A45ABF"/>
    <w:rsid w:val="00A45B57"/>
    <w:rsid w:val="00A46A5D"/>
    <w:rsid w:val="00A46C18"/>
    <w:rsid w:val="00A47FEE"/>
    <w:rsid w:val="00A50086"/>
    <w:rsid w:val="00A5085C"/>
    <w:rsid w:val="00A5111A"/>
    <w:rsid w:val="00A51E26"/>
    <w:rsid w:val="00A52663"/>
    <w:rsid w:val="00A52B1A"/>
    <w:rsid w:val="00A52D17"/>
    <w:rsid w:val="00A530CC"/>
    <w:rsid w:val="00A533FC"/>
    <w:rsid w:val="00A54678"/>
    <w:rsid w:val="00A54D8F"/>
    <w:rsid w:val="00A5561C"/>
    <w:rsid w:val="00A55821"/>
    <w:rsid w:val="00A55E25"/>
    <w:rsid w:val="00A56200"/>
    <w:rsid w:val="00A5649A"/>
    <w:rsid w:val="00A56E2A"/>
    <w:rsid w:val="00A56FE6"/>
    <w:rsid w:val="00A57418"/>
    <w:rsid w:val="00A57450"/>
    <w:rsid w:val="00A57847"/>
    <w:rsid w:val="00A578CE"/>
    <w:rsid w:val="00A57C99"/>
    <w:rsid w:val="00A6016F"/>
    <w:rsid w:val="00A60801"/>
    <w:rsid w:val="00A60BA8"/>
    <w:rsid w:val="00A6129B"/>
    <w:rsid w:val="00A6153A"/>
    <w:rsid w:val="00A61621"/>
    <w:rsid w:val="00A61919"/>
    <w:rsid w:val="00A61A7C"/>
    <w:rsid w:val="00A61B14"/>
    <w:rsid w:val="00A6243A"/>
    <w:rsid w:val="00A62523"/>
    <w:rsid w:val="00A6332F"/>
    <w:rsid w:val="00A634BE"/>
    <w:rsid w:val="00A63627"/>
    <w:rsid w:val="00A6427B"/>
    <w:rsid w:val="00A643F1"/>
    <w:rsid w:val="00A64B94"/>
    <w:rsid w:val="00A64D1D"/>
    <w:rsid w:val="00A64D42"/>
    <w:rsid w:val="00A64FCB"/>
    <w:rsid w:val="00A65029"/>
    <w:rsid w:val="00A650CC"/>
    <w:rsid w:val="00A652A4"/>
    <w:rsid w:val="00A65346"/>
    <w:rsid w:val="00A65627"/>
    <w:rsid w:val="00A657C7"/>
    <w:rsid w:val="00A658E9"/>
    <w:rsid w:val="00A659CE"/>
    <w:rsid w:val="00A659DD"/>
    <w:rsid w:val="00A6605E"/>
    <w:rsid w:val="00A66FE1"/>
    <w:rsid w:val="00A6717E"/>
    <w:rsid w:val="00A675E6"/>
    <w:rsid w:val="00A6782C"/>
    <w:rsid w:val="00A67F86"/>
    <w:rsid w:val="00A70237"/>
    <w:rsid w:val="00A705B1"/>
    <w:rsid w:val="00A70E17"/>
    <w:rsid w:val="00A70F4F"/>
    <w:rsid w:val="00A71168"/>
    <w:rsid w:val="00A7119F"/>
    <w:rsid w:val="00A7155F"/>
    <w:rsid w:val="00A719A2"/>
    <w:rsid w:val="00A71C22"/>
    <w:rsid w:val="00A72020"/>
    <w:rsid w:val="00A72205"/>
    <w:rsid w:val="00A72281"/>
    <w:rsid w:val="00A72DBF"/>
    <w:rsid w:val="00A7434F"/>
    <w:rsid w:val="00A75056"/>
    <w:rsid w:val="00A75255"/>
    <w:rsid w:val="00A752CB"/>
    <w:rsid w:val="00A75C06"/>
    <w:rsid w:val="00A766A2"/>
    <w:rsid w:val="00A76D0A"/>
    <w:rsid w:val="00A77599"/>
    <w:rsid w:val="00A77A59"/>
    <w:rsid w:val="00A80702"/>
    <w:rsid w:val="00A807B8"/>
    <w:rsid w:val="00A80927"/>
    <w:rsid w:val="00A80BF1"/>
    <w:rsid w:val="00A81FD6"/>
    <w:rsid w:val="00A823B2"/>
    <w:rsid w:val="00A823DE"/>
    <w:rsid w:val="00A8262D"/>
    <w:rsid w:val="00A83189"/>
    <w:rsid w:val="00A83454"/>
    <w:rsid w:val="00A8347A"/>
    <w:rsid w:val="00A83DD4"/>
    <w:rsid w:val="00A840A7"/>
    <w:rsid w:val="00A84997"/>
    <w:rsid w:val="00A84B92"/>
    <w:rsid w:val="00A8587E"/>
    <w:rsid w:val="00A85B24"/>
    <w:rsid w:val="00A85CC4"/>
    <w:rsid w:val="00A8612F"/>
    <w:rsid w:val="00A865EB"/>
    <w:rsid w:val="00A8706D"/>
    <w:rsid w:val="00A87145"/>
    <w:rsid w:val="00A8762F"/>
    <w:rsid w:val="00A90120"/>
    <w:rsid w:val="00A904E0"/>
    <w:rsid w:val="00A90A09"/>
    <w:rsid w:val="00A90D6E"/>
    <w:rsid w:val="00A91BC5"/>
    <w:rsid w:val="00A9236B"/>
    <w:rsid w:val="00A939A2"/>
    <w:rsid w:val="00A93C5E"/>
    <w:rsid w:val="00A940AA"/>
    <w:rsid w:val="00A94146"/>
    <w:rsid w:val="00A9433B"/>
    <w:rsid w:val="00A945A0"/>
    <w:rsid w:val="00A94E2A"/>
    <w:rsid w:val="00A95206"/>
    <w:rsid w:val="00A95A75"/>
    <w:rsid w:val="00A95AC4"/>
    <w:rsid w:val="00A96199"/>
    <w:rsid w:val="00A961B2"/>
    <w:rsid w:val="00A961F3"/>
    <w:rsid w:val="00A96ABB"/>
    <w:rsid w:val="00A972C6"/>
    <w:rsid w:val="00A97C8B"/>
    <w:rsid w:val="00A97EBF"/>
    <w:rsid w:val="00AA0079"/>
    <w:rsid w:val="00AA0387"/>
    <w:rsid w:val="00AA0530"/>
    <w:rsid w:val="00AA060E"/>
    <w:rsid w:val="00AA134C"/>
    <w:rsid w:val="00AA1690"/>
    <w:rsid w:val="00AA1CE6"/>
    <w:rsid w:val="00AA1D41"/>
    <w:rsid w:val="00AA1D64"/>
    <w:rsid w:val="00AA2185"/>
    <w:rsid w:val="00AA223C"/>
    <w:rsid w:val="00AA28B0"/>
    <w:rsid w:val="00AA349A"/>
    <w:rsid w:val="00AA3554"/>
    <w:rsid w:val="00AA3666"/>
    <w:rsid w:val="00AA375F"/>
    <w:rsid w:val="00AA38E9"/>
    <w:rsid w:val="00AA3B7E"/>
    <w:rsid w:val="00AA440D"/>
    <w:rsid w:val="00AA45BB"/>
    <w:rsid w:val="00AA48A9"/>
    <w:rsid w:val="00AA4B23"/>
    <w:rsid w:val="00AA4E70"/>
    <w:rsid w:val="00AA533F"/>
    <w:rsid w:val="00AA7079"/>
    <w:rsid w:val="00AA7325"/>
    <w:rsid w:val="00AA78B5"/>
    <w:rsid w:val="00AA7B01"/>
    <w:rsid w:val="00AB001D"/>
    <w:rsid w:val="00AB0670"/>
    <w:rsid w:val="00AB0923"/>
    <w:rsid w:val="00AB0C14"/>
    <w:rsid w:val="00AB0CBF"/>
    <w:rsid w:val="00AB18E6"/>
    <w:rsid w:val="00AB19B4"/>
    <w:rsid w:val="00AB2299"/>
    <w:rsid w:val="00AB295C"/>
    <w:rsid w:val="00AB2FBE"/>
    <w:rsid w:val="00AB42A6"/>
    <w:rsid w:val="00AB4CBA"/>
    <w:rsid w:val="00AB4D40"/>
    <w:rsid w:val="00AB4EDD"/>
    <w:rsid w:val="00AB55D9"/>
    <w:rsid w:val="00AB5AF3"/>
    <w:rsid w:val="00AB5BD2"/>
    <w:rsid w:val="00AB5EEF"/>
    <w:rsid w:val="00AB5F7C"/>
    <w:rsid w:val="00AB661B"/>
    <w:rsid w:val="00AB6984"/>
    <w:rsid w:val="00AB6EF6"/>
    <w:rsid w:val="00AB75D4"/>
    <w:rsid w:val="00AB75F3"/>
    <w:rsid w:val="00AB777B"/>
    <w:rsid w:val="00AB7A17"/>
    <w:rsid w:val="00AB7BEA"/>
    <w:rsid w:val="00AB7BFD"/>
    <w:rsid w:val="00AC018E"/>
    <w:rsid w:val="00AC0F2D"/>
    <w:rsid w:val="00AC11C7"/>
    <w:rsid w:val="00AC18CC"/>
    <w:rsid w:val="00AC1CD3"/>
    <w:rsid w:val="00AC27BA"/>
    <w:rsid w:val="00AC2F34"/>
    <w:rsid w:val="00AC30BE"/>
    <w:rsid w:val="00AC3215"/>
    <w:rsid w:val="00AC37D9"/>
    <w:rsid w:val="00AC3AF7"/>
    <w:rsid w:val="00AC3BBF"/>
    <w:rsid w:val="00AC3EC6"/>
    <w:rsid w:val="00AC5B30"/>
    <w:rsid w:val="00AC5F31"/>
    <w:rsid w:val="00AC619F"/>
    <w:rsid w:val="00AC6610"/>
    <w:rsid w:val="00AC6C25"/>
    <w:rsid w:val="00AC6F05"/>
    <w:rsid w:val="00AC6FFD"/>
    <w:rsid w:val="00AC759B"/>
    <w:rsid w:val="00AC75E3"/>
    <w:rsid w:val="00AC769B"/>
    <w:rsid w:val="00AC7718"/>
    <w:rsid w:val="00AC790B"/>
    <w:rsid w:val="00AC7A17"/>
    <w:rsid w:val="00AC7B50"/>
    <w:rsid w:val="00AD00E0"/>
    <w:rsid w:val="00AD0D60"/>
    <w:rsid w:val="00AD13F2"/>
    <w:rsid w:val="00AD2082"/>
    <w:rsid w:val="00AD2559"/>
    <w:rsid w:val="00AD2604"/>
    <w:rsid w:val="00AD2698"/>
    <w:rsid w:val="00AD304D"/>
    <w:rsid w:val="00AD305C"/>
    <w:rsid w:val="00AD3214"/>
    <w:rsid w:val="00AD45A5"/>
    <w:rsid w:val="00AD4641"/>
    <w:rsid w:val="00AD4D43"/>
    <w:rsid w:val="00AD619E"/>
    <w:rsid w:val="00AD631C"/>
    <w:rsid w:val="00AD6724"/>
    <w:rsid w:val="00AD6949"/>
    <w:rsid w:val="00AD6AD8"/>
    <w:rsid w:val="00AD7277"/>
    <w:rsid w:val="00AD7601"/>
    <w:rsid w:val="00AD7C58"/>
    <w:rsid w:val="00AD7CC8"/>
    <w:rsid w:val="00AD7F22"/>
    <w:rsid w:val="00AD7FB0"/>
    <w:rsid w:val="00AE0170"/>
    <w:rsid w:val="00AE088D"/>
    <w:rsid w:val="00AE0EEA"/>
    <w:rsid w:val="00AE202C"/>
    <w:rsid w:val="00AE2595"/>
    <w:rsid w:val="00AE2BFE"/>
    <w:rsid w:val="00AE30D1"/>
    <w:rsid w:val="00AE37D9"/>
    <w:rsid w:val="00AE3994"/>
    <w:rsid w:val="00AE3CBD"/>
    <w:rsid w:val="00AE3F32"/>
    <w:rsid w:val="00AE40AB"/>
    <w:rsid w:val="00AE4366"/>
    <w:rsid w:val="00AE4689"/>
    <w:rsid w:val="00AE47F2"/>
    <w:rsid w:val="00AE48E6"/>
    <w:rsid w:val="00AE4C5D"/>
    <w:rsid w:val="00AE4D3D"/>
    <w:rsid w:val="00AE543C"/>
    <w:rsid w:val="00AE5658"/>
    <w:rsid w:val="00AE5A7F"/>
    <w:rsid w:val="00AE5D66"/>
    <w:rsid w:val="00AE600A"/>
    <w:rsid w:val="00AE698C"/>
    <w:rsid w:val="00AE778A"/>
    <w:rsid w:val="00AE79B9"/>
    <w:rsid w:val="00AE7B13"/>
    <w:rsid w:val="00AF02C0"/>
    <w:rsid w:val="00AF04AE"/>
    <w:rsid w:val="00AF07DD"/>
    <w:rsid w:val="00AF0BBF"/>
    <w:rsid w:val="00AF0EE9"/>
    <w:rsid w:val="00AF15C9"/>
    <w:rsid w:val="00AF282F"/>
    <w:rsid w:val="00AF30E4"/>
    <w:rsid w:val="00AF3193"/>
    <w:rsid w:val="00AF3517"/>
    <w:rsid w:val="00AF3E44"/>
    <w:rsid w:val="00AF3FF8"/>
    <w:rsid w:val="00AF445A"/>
    <w:rsid w:val="00AF475B"/>
    <w:rsid w:val="00AF479A"/>
    <w:rsid w:val="00AF486C"/>
    <w:rsid w:val="00AF498A"/>
    <w:rsid w:val="00AF4DF4"/>
    <w:rsid w:val="00AF561E"/>
    <w:rsid w:val="00AF5897"/>
    <w:rsid w:val="00AF5D75"/>
    <w:rsid w:val="00AF61E3"/>
    <w:rsid w:val="00AF66CF"/>
    <w:rsid w:val="00AF69FE"/>
    <w:rsid w:val="00AF6C39"/>
    <w:rsid w:val="00AF72FA"/>
    <w:rsid w:val="00AF767A"/>
    <w:rsid w:val="00AF7A4B"/>
    <w:rsid w:val="00AF7D02"/>
    <w:rsid w:val="00AF7EB2"/>
    <w:rsid w:val="00AF7F78"/>
    <w:rsid w:val="00B0059E"/>
    <w:rsid w:val="00B00E2C"/>
    <w:rsid w:val="00B01119"/>
    <w:rsid w:val="00B0183E"/>
    <w:rsid w:val="00B026DA"/>
    <w:rsid w:val="00B02A67"/>
    <w:rsid w:val="00B02C14"/>
    <w:rsid w:val="00B033C8"/>
    <w:rsid w:val="00B03620"/>
    <w:rsid w:val="00B0370E"/>
    <w:rsid w:val="00B04078"/>
    <w:rsid w:val="00B0420E"/>
    <w:rsid w:val="00B045B4"/>
    <w:rsid w:val="00B0464B"/>
    <w:rsid w:val="00B04D0E"/>
    <w:rsid w:val="00B04E18"/>
    <w:rsid w:val="00B04F32"/>
    <w:rsid w:val="00B05811"/>
    <w:rsid w:val="00B062A8"/>
    <w:rsid w:val="00B06562"/>
    <w:rsid w:val="00B06EE6"/>
    <w:rsid w:val="00B075BB"/>
    <w:rsid w:val="00B10202"/>
    <w:rsid w:val="00B1092D"/>
    <w:rsid w:val="00B10A1B"/>
    <w:rsid w:val="00B10B4B"/>
    <w:rsid w:val="00B10DE6"/>
    <w:rsid w:val="00B111B4"/>
    <w:rsid w:val="00B11992"/>
    <w:rsid w:val="00B11A6E"/>
    <w:rsid w:val="00B12573"/>
    <w:rsid w:val="00B127EF"/>
    <w:rsid w:val="00B12857"/>
    <w:rsid w:val="00B12B40"/>
    <w:rsid w:val="00B13538"/>
    <w:rsid w:val="00B138DB"/>
    <w:rsid w:val="00B13913"/>
    <w:rsid w:val="00B13B37"/>
    <w:rsid w:val="00B14C8C"/>
    <w:rsid w:val="00B14F2C"/>
    <w:rsid w:val="00B15C58"/>
    <w:rsid w:val="00B15ECF"/>
    <w:rsid w:val="00B1613E"/>
    <w:rsid w:val="00B1642D"/>
    <w:rsid w:val="00B16B18"/>
    <w:rsid w:val="00B16E50"/>
    <w:rsid w:val="00B17CC8"/>
    <w:rsid w:val="00B20257"/>
    <w:rsid w:val="00B20E11"/>
    <w:rsid w:val="00B21372"/>
    <w:rsid w:val="00B2138B"/>
    <w:rsid w:val="00B219E7"/>
    <w:rsid w:val="00B21EDA"/>
    <w:rsid w:val="00B21F02"/>
    <w:rsid w:val="00B22069"/>
    <w:rsid w:val="00B242C3"/>
    <w:rsid w:val="00B24311"/>
    <w:rsid w:val="00B24470"/>
    <w:rsid w:val="00B246C0"/>
    <w:rsid w:val="00B24BD4"/>
    <w:rsid w:val="00B24EF5"/>
    <w:rsid w:val="00B2559C"/>
    <w:rsid w:val="00B258B3"/>
    <w:rsid w:val="00B25B96"/>
    <w:rsid w:val="00B25D9C"/>
    <w:rsid w:val="00B2630A"/>
    <w:rsid w:val="00B263DA"/>
    <w:rsid w:val="00B2647E"/>
    <w:rsid w:val="00B2661E"/>
    <w:rsid w:val="00B277D3"/>
    <w:rsid w:val="00B27BD0"/>
    <w:rsid w:val="00B30410"/>
    <w:rsid w:val="00B30EBB"/>
    <w:rsid w:val="00B3149D"/>
    <w:rsid w:val="00B314E9"/>
    <w:rsid w:val="00B3166D"/>
    <w:rsid w:val="00B319AA"/>
    <w:rsid w:val="00B31B89"/>
    <w:rsid w:val="00B32187"/>
    <w:rsid w:val="00B32444"/>
    <w:rsid w:val="00B32455"/>
    <w:rsid w:val="00B32609"/>
    <w:rsid w:val="00B32B2B"/>
    <w:rsid w:val="00B32D2C"/>
    <w:rsid w:val="00B32E3A"/>
    <w:rsid w:val="00B333B9"/>
    <w:rsid w:val="00B34AC2"/>
    <w:rsid w:val="00B35394"/>
    <w:rsid w:val="00B35454"/>
    <w:rsid w:val="00B3551D"/>
    <w:rsid w:val="00B356B3"/>
    <w:rsid w:val="00B36287"/>
    <w:rsid w:val="00B368A5"/>
    <w:rsid w:val="00B36CB1"/>
    <w:rsid w:val="00B37673"/>
    <w:rsid w:val="00B37865"/>
    <w:rsid w:val="00B37934"/>
    <w:rsid w:val="00B37C1E"/>
    <w:rsid w:val="00B37D08"/>
    <w:rsid w:val="00B37D35"/>
    <w:rsid w:val="00B37E6F"/>
    <w:rsid w:val="00B402F5"/>
    <w:rsid w:val="00B40B4E"/>
    <w:rsid w:val="00B40BF2"/>
    <w:rsid w:val="00B41952"/>
    <w:rsid w:val="00B427DC"/>
    <w:rsid w:val="00B42DF8"/>
    <w:rsid w:val="00B43A64"/>
    <w:rsid w:val="00B43DE1"/>
    <w:rsid w:val="00B4403B"/>
    <w:rsid w:val="00B4408C"/>
    <w:rsid w:val="00B441FB"/>
    <w:rsid w:val="00B442C3"/>
    <w:rsid w:val="00B4436C"/>
    <w:rsid w:val="00B445F0"/>
    <w:rsid w:val="00B44F54"/>
    <w:rsid w:val="00B4501F"/>
    <w:rsid w:val="00B4541B"/>
    <w:rsid w:val="00B4548E"/>
    <w:rsid w:val="00B4580A"/>
    <w:rsid w:val="00B46074"/>
    <w:rsid w:val="00B46317"/>
    <w:rsid w:val="00B4672D"/>
    <w:rsid w:val="00B47041"/>
    <w:rsid w:val="00B47742"/>
    <w:rsid w:val="00B477A8"/>
    <w:rsid w:val="00B50C68"/>
    <w:rsid w:val="00B51301"/>
    <w:rsid w:val="00B51302"/>
    <w:rsid w:val="00B51730"/>
    <w:rsid w:val="00B518D7"/>
    <w:rsid w:val="00B518DD"/>
    <w:rsid w:val="00B523FA"/>
    <w:rsid w:val="00B52559"/>
    <w:rsid w:val="00B5257D"/>
    <w:rsid w:val="00B52934"/>
    <w:rsid w:val="00B52B46"/>
    <w:rsid w:val="00B53091"/>
    <w:rsid w:val="00B53208"/>
    <w:rsid w:val="00B53358"/>
    <w:rsid w:val="00B53C41"/>
    <w:rsid w:val="00B540A4"/>
    <w:rsid w:val="00B54163"/>
    <w:rsid w:val="00B541CE"/>
    <w:rsid w:val="00B54E39"/>
    <w:rsid w:val="00B5552F"/>
    <w:rsid w:val="00B560D5"/>
    <w:rsid w:val="00B565EE"/>
    <w:rsid w:val="00B56D20"/>
    <w:rsid w:val="00B56F74"/>
    <w:rsid w:val="00B57258"/>
    <w:rsid w:val="00B57297"/>
    <w:rsid w:val="00B5737A"/>
    <w:rsid w:val="00B5797A"/>
    <w:rsid w:val="00B57C5F"/>
    <w:rsid w:val="00B57DC2"/>
    <w:rsid w:val="00B57E48"/>
    <w:rsid w:val="00B606A0"/>
    <w:rsid w:val="00B60AA6"/>
    <w:rsid w:val="00B60F29"/>
    <w:rsid w:val="00B61DE6"/>
    <w:rsid w:val="00B62052"/>
    <w:rsid w:val="00B62239"/>
    <w:rsid w:val="00B623FB"/>
    <w:rsid w:val="00B62F01"/>
    <w:rsid w:val="00B6308F"/>
    <w:rsid w:val="00B6419E"/>
    <w:rsid w:val="00B64700"/>
    <w:rsid w:val="00B64A0A"/>
    <w:rsid w:val="00B64AEC"/>
    <w:rsid w:val="00B65136"/>
    <w:rsid w:val="00B654B6"/>
    <w:rsid w:val="00B65EB6"/>
    <w:rsid w:val="00B66A52"/>
    <w:rsid w:val="00B66C06"/>
    <w:rsid w:val="00B67664"/>
    <w:rsid w:val="00B7072E"/>
    <w:rsid w:val="00B70B7F"/>
    <w:rsid w:val="00B70F5F"/>
    <w:rsid w:val="00B7123E"/>
    <w:rsid w:val="00B719FE"/>
    <w:rsid w:val="00B71EF2"/>
    <w:rsid w:val="00B723ED"/>
    <w:rsid w:val="00B7266D"/>
    <w:rsid w:val="00B7267D"/>
    <w:rsid w:val="00B72E89"/>
    <w:rsid w:val="00B73079"/>
    <w:rsid w:val="00B730E1"/>
    <w:rsid w:val="00B738FF"/>
    <w:rsid w:val="00B73B43"/>
    <w:rsid w:val="00B73F77"/>
    <w:rsid w:val="00B7482F"/>
    <w:rsid w:val="00B7484E"/>
    <w:rsid w:val="00B75442"/>
    <w:rsid w:val="00B754A8"/>
    <w:rsid w:val="00B7696C"/>
    <w:rsid w:val="00B773CB"/>
    <w:rsid w:val="00B7741A"/>
    <w:rsid w:val="00B77538"/>
    <w:rsid w:val="00B7753E"/>
    <w:rsid w:val="00B77990"/>
    <w:rsid w:val="00B779C6"/>
    <w:rsid w:val="00B77ABA"/>
    <w:rsid w:val="00B77AE8"/>
    <w:rsid w:val="00B8031D"/>
    <w:rsid w:val="00B80534"/>
    <w:rsid w:val="00B80BD0"/>
    <w:rsid w:val="00B8111B"/>
    <w:rsid w:val="00B8228C"/>
    <w:rsid w:val="00B8259E"/>
    <w:rsid w:val="00B82A75"/>
    <w:rsid w:val="00B82CA7"/>
    <w:rsid w:val="00B8340B"/>
    <w:rsid w:val="00B8348E"/>
    <w:rsid w:val="00B8378E"/>
    <w:rsid w:val="00B83874"/>
    <w:rsid w:val="00B83B31"/>
    <w:rsid w:val="00B84BA8"/>
    <w:rsid w:val="00B855C7"/>
    <w:rsid w:val="00B858B4"/>
    <w:rsid w:val="00B861F9"/>
    <w:rsid w:val="00B865C8"/>
    <w:rsid w:val="00B865EC"/>
    <w:rsid w:val="00B86AA8"/>
    <w:rsid w:val="00B86EDD"/>
    <w:rsid w:val="00B87390"/>
    <w:rsid w:val="00B87688"/>
    <w:rsid w:val="00B9088A"/>
    <w:rsid w:val="00B90939"/>
    <w:rsid w:val="00B90C25"/>
    <w:rsid w:val="00B90E83"/>
    <w:rsid w:val="00B9114A"/>
    <w:rsid w:val="00B91718"/>
    <w:rsid w:val="00B919A3"/>
    <w:rsid w:val="00B91E88"/>
    <w:rsid w:val="00B92166"/>
    <w:rsid w:val="00B924C7"/>
    <w:rsid w:val="00B9406C"/>
    <w:rsid w:val="00B94080"/>
    <w:rsid w:val="00B940C9"/>
    <w:rsid w:val="00B94B52"/>
    <w:rsid w:val="00B94C8C"/>
    <w:rsid w:val="00B9603E"/>
    <w:rsid w:val="00B96A73"/>
    <w:rsid w:val="00B96EE3"/>
    <w:rsid w:val="00B970FF"/>
    <w:rsid w:val="00B9720F"/>
    <w:rsid w:val="00B97463"/>
    <w:rsid w:val="00B974C3"/>
    <w:rsid w:val="00BA0657"/>
    <w:rsid w:val="00BA0874"/>
    <w:rsid w:val="00BA0C66"/>
    <w:rsid w:val="00BA0C68"/>
    <w:rsid w:val="00BA1385"/>
    <w:rsid w:val="00BA16CF"/>
    <w:rsid w:val="00BA1843"/>
    <w:rsid w:val="00BA1965"/>
    <w:rsid w:val="00BA1A63"/>
    <w:rsid w:val="00BA27B1"/>
    <w:rsid w:val="00BA2CCB"/>
    <w:rsid w:val="00BA3238"/>
    <w:rsid w:val="00BA3565"/>
    <w:rsid w:val="00BA3DFB"/>
    <w:rsid w:val="00BA43DE"/>
    <w:rsid w:val="00BA4809"/>
    <w:rsid w:val="00BA4B3E"/>
    <w:rsid w:val="00BA5DC0"/>
    <w:rsid w:val="00BA6ECE"/>
    <w:rsid w:val="00BA71C4"/>
    <w:rsid w:val="00BA73F8"/>
    <w:rsid w:val="00BA752E"/>
    <w:rsid w:val="00BA75D8"/>
    <w:rsid w:val="00BA7C28"/>
    <w:rsid w:val="00BA7DBD"/>
    <w:rsid w:val="00BB04F9"/>
    <w:rsid w:val="00BB16D2"/>
    <w:rsid w:val="00BB2AF7"/>
    <w:rsid w:val="00BB2BFF"/>
    <w:rsid w:val="00BB2D88"/>
    <w:rsid w:val="00BB309A"/>
    <w:rsid w:val="00BB3346"/>
    <w:rsid w:val="00BB35C2"/>
    <w:rsid w:val="00BB3FF8"/>
    <w:rsid w:val="00BB45F8"/>
    <w:rsid w:val="00BB47A1"/>
    <w:rsid w:val="00BB4BE0"/>
    <w:rsid w:val="00BB504A"/>
    <w:rsid w:val="00BB55ED"/>
    <w:rsid w:val="00BB61AD"/>
    <w:rsid w:val="00BB62D8"/>
    <w:rsid w:val="00BB673B"/>
    <w:rsid w:val="00BB6A95"/>
    <w:rsid w:val="00BB6FE3"/>
    <w:rsid w:val="00BB781E"/>
    <w:rsid w:val="00BB7853"/>
    <w:rsid w:val="00BB7B9A"/>
    <w:rsid w:val="00BB7BD8"/>
    <w:rsid w:val="00BB7EB2"/>
    <w:rsid w:val="00BB7EE1"/>
    <w:rsid w:val="00BC0E17"/>
    <w:rsid w:val="00BC0EE9"/>
    <w:rsid w:val="00BC1351"/>
    <w:rsid w:val="00BC1B30"/>
    <w:rsid w:val="00BC1BE4"/>
    <w:rsid w:val="00BC21AC"/>
    <w:rsid w:val="00BC22AE"/>
    <w:rsid w:val="00BC26DC"/>
    <w:rsid w:val="00BC2930"/>
    <w:rsid w:val="00BC29F5"/>
    <w:rsid w:val="00BC2CC3"/>
    <w:rsid w:val="00BC2DEA"/>
    <w:rsid w:val="00BC30AE"/>
    <w:rsid w:val="00BC35E6"/>
    <w:rsid w:val="00BC3734"/>
    <w:rsid w:val="00BC3D9E"/>
    <w:rsid w:val="00BC4102"/>
    <w:rsid w:val="00BC48EB"/>
    <w:rsid w:val="00BC4A27"/>
    <w:rsid w:val="00BC53CA"/>
    <w:rsid w:val="00BC574D"/>
    <w:rsid w:val="00BC5830"/>
    <w:rsid w:val="00BC5E37"/>
    <w:rsid w:val="00BC622D"/>
    <w:rsid w:val="00BC639C"/>
    <w:rsid w:val="00BC6661"/>
    <w:rsid w:val="00BC6CB9"/>
    <w:rsid w:val="00BC6DA2"/>
    <w:rsid w:val="00BC7184"/>
    <w:rsid w:val="00BC76ED"/>
    <w:rsid w:val="00BC7B8E"/>
    <w:rsid w:val="00BC7C3A"/>
    <w:rsid w:val="00BC7E38"/>
    <w:rsid w:val="00BC7E6B"/>
    <w:rsid w:val="00BD0424"/>
    <w:rsid w:val="00BD07C2"/>
    <w:rsid w:val="00BD0A65"/>
    <w:rsid w:val="00BD0F0E"/>
    <w:rsid w:val="00BD11AB"/>
    <w:rsid w:val="00BD1247"/>
    <w:rsid w:val="00BD131B"/>
    <w:rsid w:val="00BD1362"/>
    <w:rsid w:val="00BD1D47"/>
    <w:rsid w:val="00BD1E42"/>
    <w:rsid w:val="00BD2263"/>
    <w:rsid w:val="00BD2A6D"/>
    <w:rsid w:val="00BD2D1D"/>
    <w:rsid w:val="00BD31B8"/>
    <w:rsid w:val="00BD3408"/>
    <w:rsid w:val="00BD35E1"/>
    <w:rsid w:val="00BD466A"/>
    <w:rsid w:val="00BD5574"/>
    <w:rsid w:val="00BD5A15"/>
    <w:rsid w:val="00BD5BD0"/>
    <w:rsid w:val="00BD682E"/>
    <w:rsid w:val="00BD7D6C"/>
    <w:rsid w:val="00BE069D"/>
    <w:rsid w:val="00BE08C3"/>
    <w:rsid w:val="00BE0A69"/>
    <w:rsid w:val="00BE0B59"/>
    <w:rsid w:val="00BE1309"/>
    <w:rsid w:val="00BE1B19"/>
    <w:rsid w:val="00BE23A6"/>
    <w:rsid w:val="00BE23E5"/>
    <w:rsid w:val="00BE2673"/>
    <w:rsid w:val="00BE26F4"/>
    <w:rsid w:val="00BE2928"/>
    <w:rsid w:val="00BE3496"/>
    <w:rsid w:val="00BE3EB6"/>
    <w:rsid w:val="00BE4201"/>
    <w:rsid w:val="00BE464A"/>
    <w:rsid w:val="00BE46DD"/>
    <w:rsid w:val="00BE49D9"/>
    <w:rsid w:val="00BE4F2D"/>
    <w:rsid w:val="00BE5519"/>
    <w:rsid w:val="00BE5717"/>
    <w:rsid w:val="00BE5F21"/>
    <w:rsid w:val="00BE5F5A"/>
    <w:rsid w:val="00BE61A5"/>
    <w:rsid w:val="00BE61F8"/>
    <w:rsid w:val="00BE6319"/>
    <w:rsid w:val="00BF0604"/>
    <w:rsid w:val="00BF1866"/>
    <w:rsid w:val="00BF1A23"/>
    <w:rsid w:val="00BF1B0F"/>
    <w:rsid w:val="00BF1F36"/>
    <w:rsid w:val="00BF245B"/>
    <w:rsid w:val="00BF29B2"/>
    <w:rsid w:val="00BF2BBB"/>
    <w:rsid w:val="00BF3265"/>
    <w:rsid w:val="00BF3BBC"/>
    <w:rsid w:val="00BF4026"/>
    <w:rsid w:val="00BF44F1"/>
    <w:rsid w:val="00BF54E1"/>
    <w:rsid w:val="00BF5645"/>
    <w:rsid w:val="00BF68BF"/>
    <w:rsid w:val="00BF68D6"/>
    <w:rsid w:val="00BF690A"/>
    <w:rsid w:val="00BF6C7D"/>
    <w:rsid w:val="00BF6F4C"/>
    <w:rsid w:val="00BF72F3"/>
    <w:rsid w:val="00BF77B9"/>
    <w:rsid w:val="00BF7B03"/>
    <w:rsid w:val="00C005A2"/>
    <w:rsid w:val="00C0133C"/>
    <w:rsid w:val="00C01459"/>
    <w:rsid w:val="00C01869"/>
    <w:rsid w:val="00C020AE"/>
    <w:rsid w:val="00C022AD"/>
    <w:rsid w:val="00C0273C"/>
    <w:rsid w:val="00C028D4"/>
    <w:rsid w:val="00C02BD2"/>
    <w:rsid w:val="00C02ED6"/>
    <w:rsid w:val="00C03303"/>
    <w:rsid w:val="00C033CD"/>
    <w:rsid w:val="00C03505"/>
    <w:rsid w:val="00C03971"/>
    <w:rsid w:val="00C03B37"/>
    <w:rsid w:val="00C03B89"/>
    <w:rsid w:val="00C03B96"/>
    <w:rsid w:val="00C03D75"/>
    <w:rsid w:val="00C03FD2"/>
    <w:rsid w:val="00C040B9"/>
    <w:rsid w:val="00C040E5"/>
    <w:rsid w:val="00C0475C"/>
    <w:rsid w:val="00C048C8"/>
    <w:rsid w:val="00C04923"/>
    <w:rsid w:val="00C04EE9"/>
    <w:rsid w:val="00C05306"/>
    <w:rsid w:val="00C0558B"/>
    <w:rsid w:val="00C0561C"/>
    <w:rsid w:val="00C057AC"/>
    <w:rsid w:val="00C05CDB"/>
    <w:rsid w:val="00C05F61"/>
    <w:rsid w:val="00C06510"/>
    <w:rsid w:val="00C066E9"/>
    <w:rsid w:val="00C0694B"/>
    <w:rsid w:val="00C07D28"/>
    <w:rsid w:val="00C101BE"/>
    <w:rsid w:val="00C10654"/>
    <w:rsid w:val="00C10785"/>
    <w:rsid w:val="00C11400"/>
    <w:rsid w:val="00C12526"/>
    <w:rsid w:val="00C1310A"/>
    <w:rsid w:val="00C13157"/>
    <w:rsid w:val="00C1349C"/>
    <w:rsid w:val="00C1366E"/>
    <w:rsid w:val="00C145D1"/>
    <w:rsid w:val="00C14AEB"/>
    <w:rsid w:val="00C14C14"/>
    <w:rsid w:val="00C15089"/>
    <w:rsid w:val="00C15A42"/>
    <w:rsid w:val="00C15C22"/>
    <w:rsid w:val="00C16264"/>
    <w:rsid w:val="00C16282"/>
    <w:rsid w:val="00C16C8A"/>
    <w:rsid w:val="00C17564"/>
    <w:rsid w:val="00C17693"/>
    <w:rsid w:val="00C208E4"/>
    <w:rsid w:val="00C20984"/>
    <w:rsid w:val="00C217FC"/>
    <w:rsid w:val="00C21887"/>
    <w:rsid w:val="00C21C18"/>
    <w:rsid w:val="00C220F8"/>
    <w:rsid w:val="00C221A5"/>
    <w:rsid w:val="00C22597"/>
    <w:rsid w:val="00C23F47"/>
    <w:rsid w:val="00C24627"/>
    <w:rsid w:val="00C249D6"/>
    <w:rsid w:val="00C24AC5"/>
    <w:rsid w:val="00C25030"/>
    <w:rsid w:val="00C2527D"/>
    <w:rsid w:val="00C25405"/>
    <w:rsid w:val="00C2566A"/>
    <w:rsid w:val="00C25B07"/>
    <w:rsid w:val="00C26120"/>
    <w:rsid w:val="00C26774"/>
    <w:rsid w:val="00C26F85"/>
    <w:rsid w:val="00C279A3"/>
    <w:rsid w:val="00C300B0"/>
    <w:rsid w:val="00C30235"/>
    <w:rsid w:val="00C30555"/>
    <w:rsid w:val="00C31CB4"/>
    <w:rsid w:val="00C32863"/>
    <w:rsid w:val="00C3291F"/>
    <w:rsid w:val="00C329DE"/>
    <w:rsid w:val="00C32C3A"/>
    <w:rsid w:val="00C32D95"/>
    <w:rsid w:val="00C3387C"/>
    <w:rsid w:val="00C3403B"/>
    <w:rsid w:val="00C3404F"/>
    <w:rsid w:val="00C343F1"/>
    <w:rsid w:val="00C3470A"/>
    <w:rsid w:val="00C348EB"/>
    <w:rsid w:val="00C34E4F"/>
    <w:rsid w:val="00C352F6"/>
    <w:rsid w:val="00C358C0"/>
    <w:rsid w:val="00C359C4"/>
    <w:rsid w:val="00C35AC4"/>
    <w:rsid w:val="00C368EE"/>
    <w:rsid w:val="00C36B02"/>
    <w:rsid w:val="00C36B6E"/>
    <w:rsid w:val="00C37274"/>
    <w:rsid w:val="00C372DA"/>
    <w:rsid w:val="00C376DD"/>
    <w:rsid w:val="00C409BE"/>
    <w:rsid w:val="00C40DBF"/>
    <w:rsid w:val="00C40EC1"/>
    <w:rsid w:val="00C411EB"/>
    <w:rsid w:val="00C4176B"/>
    <w:rsid w:val="00C4194D"/>
    <w:rsid w:val="00C41AE3"/>
    <w:rsid w:val="00C41D3F"/>
    <w:rsid w:val="00C4221D"/>
    <w:rsid w:val="00C42DC1"/>
    <w:rsid w:val="00C438D0"/>
    <w:rsid w:val="00C43A59"/>
    <w:rsid w:val="00C44226"/>
    <w:rsid w:val="00C442F7"/>
    <w:rsid w:val="00C44786"/>
    <w:rsid w:val="00C44D6D"/>
    <w:rsid w:val="00C44E68"/>
    <w:rsid w:val="00C45E11"/>
    <w:rsid w:val="00C468FB"/>
    <w:rsid w:val="00C47086"/>
    <w:rsid w:val="00C473E4"/>
    <w:rsid w:val="00C47BF6"/>
    <w:rsid w:val="00C47DCC"/>
    <w:rsid w:val="00C50113"/>
    <w:rsid w:val="00C50550"/>
    <w:rsid w:val="00C50805"/>
    <w:rsid w:val="00C50D09"/>
    <w:rsid w:val="00C50ED9"/>
    <w:rsid w:val="00C513E9"/>
    <w:rsid w:val="00C52039"/>
    <w:rsid w:val="00C5266D"/>
    <w:rsid w:val="00C52694"/>
    <w:rsid w:val="00C5281B"/>
    <w:rsid w:val="00C5287B"/>
    <w:rsid w:val="00C52E49"/>
    <w:rsid w:val="00C53E85"/>
    <w:rsid w:val="00C54272"/>
    <w:rsid w:val="00C54495"/>
    <w:rsid w:val="00C549F3"/>
    <w:rsid w:val="00C54A34"/>
    <w:rsid w:val="00C54B06"/>
    <w:rsid w:val="00C54B37"/>
    <w:rsid w:val="00C54E58"/>
    <w:rsid w:val="00C550AC"/>
    <w:rsid w:val="00C555B7"/>
    <w:rsid w:val="00C55837"/>
    <w:rsid w:val="00C55FD6"/>
    <w:rsid w:val="00C563DA"/>
    <w:rsid w:val="00C56454"/>
    <w:rsid w:val="00C569A7"/>
    <w:rsid w:val="00C56F4A"/>
    <w:rsid w:val="00C570D8"/>
    <w:rsid w:val="00C575C6"/>
    <w:rsid w:val="00C57611"/>
    <w:rsid w:val="00C60611"/>
    <w:rsid w:val="00C60B53"/>
    <w:rsid w:val="00C60C82"/>
    <w:rsid w:val="00C60DCD"/>
    <w:rsid w:val="00C60DD5"/>
    <w:rsid w:val="00C613DA"/>
    <w:rsid w:val="00C61987"/>
    <w:rsid w:val="00C62BB5"/>
    <w:rsid w:val="00C630FE"/>
    <w:rsid w:val="00C6324D"/>
    <w:rsid w:val="00C632A9"/>
    <w:rsid w:val="00C638AA"/>
    <w:rsid w:val="00C6393F"/>
    <w:rsid w:val="00C63A13"/>
    <w:rsid w:val="00C63C63"/>
    <w:rsid w:val="00C63ECA"/>
    <w:rsid w:val="00C6428F"/>
    <w:rsid w:val="00C64537"/>
    <w:rsid w:val="00C64630"/>
    <w:rsid w:val="00C649CE"/>
    <w:rsid w:val="00C652DC"/>
    <w:rsid w:val="00C65B06"/>
    <w:rsid w:val="00C65CCD"/>
    <w:rsid w:val="00C65F60"/>
    <w:rsid w:val="00C67206"/>
    <w:rsid w:val="00C67B81"/>
    <w:rsid w:val="00C67E5D"/>
    <w:rsid w:val="00C70340"/>
    <w:rsid w:val="00C70537"/>
    <w:rsid w:val="00C7088D"/>
    <w:rsid w:val="00C71254"/>
    <w:rsid w:val="00C7197D"/>
    <w:rsid w:val="00C71CE9"/>
    <w:rsid w:val="00C72707"/>
    <w:rsid w:val="00C72EBC"/>
    <w:rsid w:val="00C732D2"/>
    <w:rsid w:val="00C734CA"/>
    <w:rsid w:val="00C737E7"/>
    <w:rsid w:val="00C73CAE"/>
    <w:rsid w:val="00C73D42"/>
    <w:rsid w:val="00C73E52"/>
    <w:rsid w:val="00C744BD"/>
    <w:rsid w:val="00C74912"/>
    <w:rsid w:val="00C74F1A"/>
    <w:rsid w:val="00C7555F"/>
    <w:rsid w:val="00C75CDF"/>
    <w:rsid w:val="00C75D58"/>
    <w:rsid w:val="00C75FA6"/>
    <w:rsid w:val="00C761B9"/>
    <w:rsid w:val="00C767D7"/>
    <w:rsid w:val="00C76D99"/>
    <w:rsid w:val="00C77211"/>
    <w:rsid w:val="00C773E7"/>
    <w:rsid w:val="00C804DF"/>
    <w:rsid w:val="00C805E8"/>
    <w:rsid w:val="00C80641"/>
    <w:rsid w:val="00C80706"/>
    <w:rsid w:val="00C80DBE"/>
    <w:rsid w:val="00C810BD"/>
    <w:rsid w:val="00C812F1"/>
    <w:rsid w:val="00C817A3"/>
    <w:rsid w:val="00C81DC9"/>
    <w:rsid w:val="00C81F3C"/>
    <w:rsid w:val="00C82931"/>
    <w:rsid w:val="00C832A0"/>
    <w:rsid w:val="00C83932"/>
    <w:rsid w:val="00C83F31"/>
    <w:rsid w:val="00C83F70"/>
    <w:rsid w:val="00C84004"/>
    <w:rsid w:val="00C8481E"/>
    <w:rsid w:val="00C8484A"/>
    <w:rsid w:val="00C8490D"/>
    <w:rsid w:val="00C8499D"/>
    <w:rsid w:val="00C84A80"/>
    <w:rsid w:val="00C84C1B"/>
    <w:rsid w:val="00C84ED5"/>
    <w:rsid w:val="00C85495"/>
    <w:rsid w:val="00C85641"/>
    <w:rsid w:val="00C856CF"/>
    <w:rsid w:val="00C85893"/>
    <w:rsid w:val="00C862D0"/>
    <w:rsid w:val="00C86F42"/>
    <w:rsid w:val="00C90A28"/>
    <w:rsid w:val="00C90C24"/>
    <w:rsid w:val="00C914D2"/>
    <w:rsid w:val="00C91FF9"/>
    <w:rsid w:val="00C92062"/>
    <w:rsid w:val="00C92F50"/>
    <w:rsid w:val="00C9331F"/>
    <w:rsid w:val="00C93762"/>
    <w:rsid w:val="00C93BD7"/>
    <w:rsid w:val="00C93D2D"/>
    <w:rsid w:val="00C945D4"/>
    <w:rsid w:val="00C94A16"/>
    <w:rsid w:val="00C9508D"/>
    <w:rsid w:val="00C96057"/>
    <w:rsid w:val="00C964AC"/>
    <w:rsid w:val="00C965AE"/>
    <w:rsid w:val="00C965D6"/>
    <w:rsid w:val="00C96842"/>
    <w:rsid w:val="00C96969"/>
    <w:rsid w:val="00C96B12"/>
    <w:rsid w:val="00C96C2C"/>
    <w:rsid w:val="00C96F87"/>
    <w:rsid w:val="00C97319"/>
    <w:rsid w:val="00C9740F"/>
    <w:rsid w:val="00C97837"/>
    <w:rsid w:val="00CA051A"/>
    <w:rsid w:val="00CA1229"/>
    <w:rsid w:val="00CA19A9"/>
    <w:rsid w:val="00CA1BFB"/>
    <w:rsid w:val="00CA2DAC"/>
    <w:rsid w:val="00CA3607"/>
    <w:rsid w:val="00CA3D78"/>
    <w:rsid w:val="00CA4000"/>
    <w:rsid w:val="00CA4226"/>
    <w:rsid w:val="00CA431E"/>
    <w:rsid w:val="00CA45FF"/>
    <w:rsid w:val="00CA4892"/>
    <w:rsid w:val="00CA50EE"/>
    <w:rsid w:val="00CA567B"/>
    <w:rsid w:val="00CA5AFA"/>
    <w:rsid w:val="00CA61EA"/>
    <w:rsid w:val="00CA6BC4"/>
    <w:rsid w:val="00CA7402"/>
    <w:rsid w:val="00CA77B5"/>
    <w:rsid w:val="00CA77C0"/>
    <w:rsid w:val="00CB0144"/>
    <w:rsid w:val="00CB032B"/>
    <w:rsid w:val="00CB0690"/>
    <w:rsid w:val="00CB0A19"/>
    <w:rsid w:val="00CB0BD8"/>
    <w:rsid w:val="00CB0CA6"/>
    <w:rsid w:val="00CB1189"/>
    <w:rsid w:val="00CB1666"/>
    <w:rsid w:val="00CB1C64"/>
    <w:rsid w:val="00CB1E2A"/>
    <w:rsid w:val="00CB266F"/>
    <w:rsid w:val="00CB2716"/>
    <w:rsid w:val="00CB2808"/>
    <w:rsid w:val="00CB2BBF"/>
    <w:rsid w:val="00CB35B5"/>
    <w:rsid w:val="00CB35E4"/>
    <w:rsid w:val="00CB3C2A"/>
    <w:rsid w:val="00CB4A13"/>
    <w:rsid w:val="00CB5045"/>
    <w:rsid w:val="00CB504C"/>
    <w:rsid w:val="00CB50C3"/>
    <w:rsid w:val="00CB5A3E"/>
    <w:rsid w:val="00CB60DA"/>
    <w:rsid w:val="00CB6506"/>
    <w:rsid w:val="00CB6830"/>
    <w:rsid w:val="00CB6B86"/>
    <w:rsid w:val="00CB7138"/>
    <w:rsid w:val="00CB7568"/>
    <w:rsid w:val="00CB7901"/>
    <w:rsid w:val="00CB7C91"/>
    <w:rsid w:val="00CB7F03"/>
    <w:rsid w:val="00CC0151"/>
    <w:rsid w:val="00CC024C"/>
    <w:rsid w:val="00CC0393"/>
    <w:rsid w:val="00CC05A5"/>
    <w:rsid w:val="00CC15DB"/>
    <w:rsid w:val="00CC1BC4"/>
    <w:rsid w:val="00CC1C74"/>
    <w:rsid w:val="00CC254F"/>
    <w:rsid w:val="00CC2B2D"/>
    <w:rsid w:val="00CC36C9"/>
    <w:rsid w:val="00CC3A7B"/>
    <w:rsid w:val="00CC3D74"/>
    <w:rsid w:val="00CC4094"/>
    <w:rsid w:val="00CC48A3"/>
    <w:rsid w:val="00CC4BCA"/>
    <w:rsid w:val="00CC4C56"/>
    <w:rsid w:val="00CC4C6C"/>
    <w:rsid w:val="00CC4CBF"/>
    <w:rsid w:val="00CC4E1F"/>
    <w:rsid w:val="00CC5440"/>
    <w:rsid w:val="00CC67B5"/>
    <w:rsid w:val="00CC6D1B"/>
    <w:rsid w:val="00CC6DDA"/>
    <w:rsid w:val="00CC79C9"/>
    <w:rsid w:val="00CC7AA0"/>
    <w:rsid w:val="00CD080B"/>
    <w:rsid w:val="00CD0E55"/>
    <w:rsid w:val="00CD132A"/>
    <w:rsid w:val="00CD133D"/>
    <w:rsid w:val="00CD1952"/>
    <w:rsid w:val="00CD2094"/>
    <w:rsid w:val="00CD260F"/>
    <w:rsid w:val="00CD2F29"/>
    <w:rsid w:val="00CD3622"/>
    <w:rsid w:val="00CD469A"/>
    <w:rsid w:val="00CD46D7"/>
    <w:rsid w:val="00CD4995"/>
    <w:rsid w:val="00CD50CB"/>
    <w:rsid w:val="00CD51BB"/>
    <w:rsid w:val="00CD5A8C"/>
    <w:rsid w:val="00CD6048"/>
    <w:rsid w:val="00CD650D"/>
    <w:rsid w:val="00CD6AF4"/>
    <w:rsid w:val="00CD701E"/>
    <w:rsid w:val="00CD7249"/>
    <w:rsid w:val="00CD73BB"/>
    <w:rsid w:val="00CE0155"/>
    <w:rsid w:val="00CE0356"/>
    <w:rsid w:val="00CE0E5B"/>
    <w:rsid w:val="00CE1009"/>
    <w:rsid w:val="00CE187F"/>
    <w:rsid w:val="00CE2530"/>
    <w:rsid w:val="00CE33D2"/>
    <w:rsid w:val="00CE3704"/>
    <w:rsid w:val="00CE3B0D"/>
    <w:rsid w:val="00CE45D8"/>
    <w:rsid w:val="00CE475E"/>
    <w:rsid w:val="00CE4D2B"/>
    <w:rsid w:val="00CE4DBC"/>
    <w:rsid w:val="00CE5007"/>
    <w:rsid w:val="00CE52CC"/>
    <w:rsid w:val="00CE5866"/>
    <w:rsid w:val="00CE5CB1"/>
    <w:rsid w:val="00CE60A2"/>
    <w:rsid w:val="00CE64A4"/>
    <w:rsid w:val="00CE64B5"/>
    <w:rsid w:val="00CE6680"/>
    <w:rsid w:val="00CE6C12"/>
    <w:rsid w:val="00CE7036"/>
    <w:rsid w:val="00CE7BC1"/>
    <w:rsid w:val="00CE7E36"/>
    <w:rsid w:val="00CF0084"/>
    <w:rsid w:val="00CF0141"/>
    <w:rsid w:val="00CF04DF"/>
    <w:rsid w:val="00CF10B1"/>
    <w:rsid w:val="00CF130F"/>
    <w:rsid w:val="00CF1D70"/>
    <w:rsid w:val="00CF2630"/>
    <w:rsid w:val="00CF289C"/>
    <w:rsid w:val="00CF2AF3"/>
    <w:rsid w:val="00CF3361"/>
    <w:rsid w:val="00CF38B2"/>
    <w:rsid w:val="00CF3EFB"/>
    <w:rsid w:val="00CF4305"/>
    <w:rsid w:val="00CF475C"/>
    <w:rsid w:val="00CF4A05"/>
    <w:rsid w:val="00CF5023"/>
    <w:rsid w:val="00CF5410"/>
    <w:rsid w:val="00CF6205"/>
    <w:rsid w:val="00CF67C8"/>
    <w:rsid w:val="00CF6D50"/>
    <w:rsid w:val="00CF761C"/>
    <w:rsid w:val="00D00411"/>
    <w:rsid w:val="00D004C3"/>
    <w:rsid w:val="00D008E8"/>
    <w:rsid w:val="00D0092F"/>
    <w:rsid w:val="00D00D61"/>
    <w:rsid w:val="00D0154D"/>
    <w:rsid w:val="00D016B6"/>
    <w:rsid w:val="00D01980"/>
    <w:rsid w:val="00D024B0"/>
    <w:rsid w:val="00D025B8"/>
    <w:rsid w:val="00D02BDE"/>
    <w:rsid w:val="00D02DFB"/>
    <w:rsid w:val="00D04279"/>
    <w:rsid w:val="00D043B3"/>
    <w:rsid w:val="00D04942"/>
    <w:rsid w:val="00D04F1F"/>
    <w:rsid w:val="00D05E9C"/>
    <w:rsid w:val="00D05FAA"/>
    <w:rsid w:val="00D0645D"/>
    <w:rsid w:val="00D06CA4"/>
    <w:rsid w:val="00D07077"/>
    <w:rsid w:val="00D07471"/>
    <w:rsid w:val="00D0763D"/>
    <w:rsid w:val="00D07DFC"/>
    <w:rsid w:val="00D108FA"/>
    <w:rsid w:val="00D109DB"/>
    <w:rsid w:val="00D11477"/>
    <w:rsid w:val="00D1192E"/>
    <w:rsid w:val="00D11E77"/>
    <w:rsid w:val="00D12819"/>
    <w:rsid w:val="00D1288F"/>
    <w:rsid w:val="00D131F7"/>
    <w:rsid w:val="00D134B3"/>
    <w:rsid w:val="00D13606"/>
    <w:rsid w:val="00D13BD1"/>
    <w:rsid w:val="00D13EAA"/>
    <w:rsid w:val="00D13FFF"/>
    <w:rsid w:val="00D1466F"/>
    <w:rsid w:val="00D146E9"/>
    <w:rsid w:val="00D14915"/>
    <w:rsid w:val="00D14B83"/>
    <w:rsid w:val="00D15A36"/>
    <w:rsid w:val="00D15C4E"/>
    <w:rsid w:val="00D163C5"/>
    <w:rsid w:val="00D16425"/>
    <w:rsid w:val="00D1687E"/>
    <w:rsid w:val="00D174D7"/>
    <w:rsid w:val="00D17AE3"/>
    <w:rsid w:val="00D17CA3"/>
    <w:rsid w:val="00D2157C"/>
    <w:rsid w:val="00D21D3D"/>
    <w:rsid w:val="00D22156"/>
    <w:rsid w:val="00D22ECE"/>
    <w:rsid w:val="00D23AFE"/>
    <w:rsid w:val="00D24089"/>
    <w:rsid w:val="00D24717"/>
    <w:rsid w:val="00D25514"/>
    <w:rsid w:val="00D256A3"/>
    <w:rsid w:val="00D25758"/>
    <w:rsid w:val="00D2738E"/>
    <w:rsid w:val="00D274EB"/>
    <w:rsid w:val="00D276C1"/>
    <w:rsid w:val="00D278C6"/>
    <w:rsid w:val="00D30069"/>
    <w:rsid w:val="00D301FD"/>
    <w:rsid w:val="00D303AB"/>
    <w:rsid w:val="00D308EF"/>
    <w:rsid w:val="00D308F2"/>
    <w:rsid w:val="00D30AB1"/>
    <w:rsid w:val="00D3187F"/>
    <w:rsid w:val="00D32A26"/>
    <w:rsid w:val="00D32F13"/>
    <w:rsid w:val="00D33260"/>
    <w:rsid w:val="00D346AD"/>
    <w:rsid w:val="00D348B5"/>
    <w:rsid w:val="00D34D98"/>
    <w:rsid w:val="00D35917"/>
    <w:rsid w:val="00D367DE"/>
    <w:rsid w:val="00D36B93"/>
    <w:rsid w:val="00D375FF"/>
    <w:rsid w:val="00D376F2"/>
    <w:rsid w:val="00D377ED"/>
    <w:rsid w:val="00D3797A"/>
    <w:rsid w:val="00D408A2"/>
    <w:rsid w:val="00D4116F"/>
    <w:rsid w:val="00D411EA"/>
    <w:rsid w:val="00D416F8"/>
    <w:rsid w:val="00D42B04"/>
    <w:rsid w:val="00D43468"/>
    <w:rsid w:val="00D43563"/>
    <w:rsid w:val="00D44173"/>
    <w:rsid w:val="00D4524D"/>
    <w:rsid w:val="00D45303"/>
    <w:rsid w:val="00D4611F"/>
    <w:rsid w:val="00D466FF"/>
    <w:rsid w:val="00D46953"/>
    <w:rsid w:val="00D479F9"/>
    <w:rsid w:val="00D47AC7"/>
    <w:rsid w:val="00D47BB1"/>
    <w:rsid w:val="00D504B7"/>
    <w:rsid w:val="00D5141F"/>
    <w:rsid w:val="00D51CCB"/>
    <w:rsid w:val="00D51D76"/>
    <w:rsid w:val="00D5232D"/>
    <w:rsid w:val="00D52762"/>
    <w:rsid w:val="00D52EBC"/>
    <w:rsid w:val="00D5325E"/>
    <w:rsid w:val="00D535A8"/>
    <w:rsid w:val="00D53928"/>
    <w:rsid w:val="00D540A0"/>
    <w:rsid w:val="00D54243"/>
    <w:rsid w:val="00D5448B"/>
    <w:rsid w:val="00D54EB9"/>
    <w:rsid w:val="00D5501F"/>
    <w:rsid w:val="00D5512F"/>
    <w:rsid w:val="00D55228"/>
    <w:rsid w:val="00D5532A"/>
    <w:rsid w:val="00D55E52"/>
    <w:rsid w:val="00D55F4F"/>
    <w:rsid w:val="00D55F7C"/>
    <w:rsid w:val="00D56276"/>
    <w:rsid w:val="00D564E5"/>
    <w:rsid w:val="00D566AB"/>
    <w:rsid w:val="00D56C10"/>
    <w:rsid w:val="00D56EA6"/>
    <w:rsid w:val="00D57273"/>
    <w:rsid w:val="00D60528"/>
    <w:rsid w:val="00D60AA4"/>
    <w:rsid w:val="00D60B74"/>
    <w:rsid w:val="00D614BB"/>
    <w:rsid w:val="00D61856"/>
    <w:rsid w:val="00D620F0"/>
    <w:rsid w:val="00D6258B"/>
    <w:rsid w:val="00D6299B"/>
    <w:rsid w:val="00D63353"/>
    <w:rsid w:val="00D6349E"/>
    <w:rsid w:val="00D63BF0"/>
    <w:rsid w:val="00D642B6"/>
    <w:rsid w:val="00D64795"/>
    <w:rsid w:val="00D648A0"/>
    <w:rsid w:val="00D64FC4"/>
    <w:rsid w:val="00D65142"/>
    <w:rsid w:val="00D655D5"/>
    <w:rsid w:val="00D6567B"/>
    <w:rsid w:val="00D65D31"/>
    <w:rsid w:val="00D65EAA"/>
    <w:rsid w:val="00D66755"/>
    <w:rsid w:val="00D667F5"/>
    <w:rsid w:val="00D66809"/>
    <w:rsid w:val="00D66AE8"/>
    <w:rsid w:val="00D66C65"/>
    <w:rsid w:val="00D67043"/>
    <w:rsid w:val="00D67059"/>
    <w:rsid w:val="00D67A7A"/>
    <w:rsid w:val="00D67E2A"/>
    <w:rsid w:val="00D67ED4"/>
    <w:rsid w:val="00D70909"/>
    <w:rsid w:val="00D70B03"/>
    <w:rsid w:val="00D71219"/>
    <w:rsid w:val="00D71AB7"/>
    <w:rsid w:val="00D71D62"/>
    <w:rsid w:val="00D720EB"/>
    <w:rsid w:val="00D7217F"/>
    <w:rsid w:val="00D726F1"/>
    <w:rsid w:val="00D72A98"/>
    <w:rsid w:val="00D72FAC"/>
    <w:rsid w:val="00D731E3"/>
    <w:rsid w:val="00D7383C"/>
    <w:rsid w:val="00D73FB4"/>
    <w:rsid w:val="00D742D3"/>
    <w:rsid w:val="00D756A6"/>
    <w:rsid w:val="00D75844"/>
    <w:rsid w:val="00D75D23"/>
    <w:rsid w:val="00D7602E"/>
    <w:rsid w:val="00D76123"/>
    <w:rsid w:val="00D76353"/>
    <w:rsid w:val="00D76431"/>
    <w:rsid w:val="00D76844"/>
    <w:rsid w:val="00D76941"/>
    <w:rsid w:val="00D76C5A"/>
    <w:rsid w:val="00D77451"/>
    <w:rsid w:val="00D7797A"/>
    <w:rsid w:val="00D77DB7"/>
    <w:rsid w:val="00D806E8"/>
    <w:rsid w:val="00D80919"/>
    <w:rsid w:val="00D80DE7"/>
    <w:rsid w:val="00D81DE8"/>
    <w:rsid w:val="00D81E39"/>
    <w:rsid w:val="00D8249F"/>
    <w:rsid w:val="00D8295C"/>
    <w:rsid w:val="00D83371"/>
    <w:rsid w:val="00D83718"/>
    <w:rsid w:val="00D83B5F"/>
    <w:rsid w:val="00D83E9B"/>
    <w:rsid w:val="00D847FA"/>
    <w:rsid w:val="00D84BE7"/>
    <w:rsid w:val="00D84CFD"/>
    <w:rsid w:val="00D84E73"/>
    <w:rsid w:val="00D84F34"/>
    <w:rsid w:val="00D85108"/>
    <w:rsid w:val="00D85506"/>
    <w:rsid w:val="00D857ED"/>
    <w:rsid w:val="00D860CF"/>
    <w:rsid w:val="00D86489"/>
    <w:rsid w:val="00D87813"/>
    <w:rsid w:val="00D878B3"/>
    <w:rsid w:val="00D87D15"/>
    <w:rsid w:val="00D9073D"/>
    <w:rsid w:val="00D90BC7"/>
    <w:rsid w:val="00D91B49"/>
    <w:rsid w:val="00D9212A"/>
    <w:rsid w:val="00D92305"/>
    <w:rsid w:val="00D925FC"/>
    <w:rsid w:val="00D92C7A"/>
    <w:rsid w:val="00D92C8E"/>
    <w:rsid w:val="00D92EE4"/>
    <w:rsid w:val="00D934D9"/>
    <w:rsid w:val="00D93C7A"/>
    <w:rsid w:val="00D942BE"/>
    <w:rsid w:val="00D94402"/>
    <w:rsid w:val="00D958B7"/>
    <w:rsid w:val="00D96536"/>
    <w:rsid w:val="00D96F76"/>
    <w:rsid w:val="00D9702D"/>
    <w:rsid w:val="00D973D2"/>
    <w:rsid w:val="00D97865"/>
    <w:rsid w:val="00D97AF0"/>
    <w:rsid w:val="00D97BA1"/>
    <w:rsid w:val="00D97DBD"/>
    <w:rsid w:val="00D97FC4"/>
    <w:rsid w:val="00DA0535"/>
    <w:rsid w:val="00DA05D4"/>
    <w:rsid w:val="00DA05E0"/>
    <w:rsid w:val="00DA09BF"/>
    <w:rsid w:val="00DA11C5"/>
    <w:rsid w:val="00DA1416"/>
    <w:rsid w:val="00DA179B"/>
    <w:rsid w:val="00DA19A6"/>
    <w:rsid w:val="00DA21E0"/>
    <w:rsid w:val="00DA23BB"/>
    <w:rsid w:val="00DA25BB"/>
    <w:rsid w:val="00DA2E0A"/>
    <w:rsid w:val="00DA3AE9"/>
    <w:rsid w:val="00DA4044"/>
    <w:rsid w:val="00DA4B4A"/>
    <w:rsid w:val="00DA4F16"/>
    <w:rsid w:val="00DA56E7"/>
    <w:rsid w:val="00DA5711"/>
    <w:rsid w:val="00DA64E7"/>
    <w:rsid w:val="00DA6708"/>
    <w:rsid w:val="00DA6A93"/>
    <w:rsid w:val="00DA6BAA"/>
    <w:rsid w:val="00DA6BC6"/>
    <w:rsid w:val="00DA7203"/>
    <w:rsid w:val="00DA72DD"/>
    <w:rsid w:val="00DA75B1"/>
    <w:rsid w:val="00DA7B4B"/>
    <w:rsid w:val="00DB0032"/>
    <w:rsid w:val="00DB0229"/>
    <w:rsid w:val="00DB066C"/>
    <w:rsid w:val="00DB1C24"/>
    <w:rsid w:val="00DB1C51"/>
    <w:rsid w:val="00DB2571"/>
    <w:rsid w:val="00DB293F"/>
    <w:rsid w:val="00DB2B66"/>
    <w:rsid w:val="00DB2E27"/>
    <w:rsid w:val="00DB35BF"/>
    <w:rsid w:val="00DB3A61"/>
    <w:rsid w:val="00DB3B67"/>
    <w:rsid w:val="00DB3CCF"/>
    <w:rsid w:val="00DB3CE2"/>
    <w:rsid w:val="00DB40DF"/>
    <w:rsid w:val="00DB4424"/>
    <w:rsid w:val="00DB491B"/>
    <w:rsid w:val="00DB52FC"/>
    <w:rsid w:val="00DB577A"/>
    <w:rsid w:val="00DB6414"/>
    <w:rsid w:val="00DB643B"/>
    <w:rsid w:val="00DB64D5"/>
    <w:rsid w:val="00DB659F"/>
    <w:rsid w:val="00DB6AC9"/>
    <w:rsid w:val="00DB6BBA"/>
    <w:rsid w:val="00DB70B1"/>
    <w:rsid w:val="00DB7262"/>
    <w:rsid w:val="00DB74CF"/>
    <w:rsid w:val="00DB7740"/>
    <w:rsid w:val="00DB7742"/>
    <w:rsid w:val="00DB7AD2"/>
    <w:rsid w:val="00DB7CC9"/>
    <w:rsid w:val="00DB7E0C"/>
    <w:rsid w:val="00DB7FDD"/>
    <w:rsid w:val="00DC0067"/>
    <w:rsid w:val="00DC0553"/>
    <w:rsid w:val="00DC086B"/>
    <w:rsid w:val="00DC08F1"/>
    <w:rsid w:val="00DC1091"/>
    <w:rsid w:val="00DC1164"/>
    <w:rsid w:val="00DC143F"/>
    <w:rsid w:val="00DC1525"/>
    <w:rsid w:val="00DC1922"/>
    <w:rsid w:val="00DC19F7"/>
    <w:rsid w:val="00DC1D4F"/>
    <w:rsid w:val="00DC1EAA"/>
    <w:rsid w:val="00DC2032"/>
    <w:rsid w:val="00DC254F"/>
    <w:rsid w:val="00DC277E"/>
    <w:rsid w:val="00DC2793"/>
    <w:rsid w:val="00DC2955"/>
    <w:rsid w:val="00DC2AF6"/>
    <w:rsid w:val="00DC2D8F"/>
    <w:rsid w:val="00DC3115"/>
    <w:rsid w:val="00DC3C43"/>
    <w:rsid w:val="00DC3EEF"/>
    <w:rsid w:val="00DC4405"/>
    <w:rsid w:val="00DC45A5"/>
    <w:rsid w:val="00DC4DC7"/>
    <w:rsid w:val="00DC4EA1"/>
    <w:rsid w:val="00DC578C"/>
    <w:rsid w:val="00DC6118"/>
    <w:rsid w:val="00DC62BE"/>
    <w:rsid w:val="00DC6E9D"/>
    <w:rsid w:val="00DC6EAD"/>
    <w:rsid w:val="00DC73C9"/>
    <w:rsid w:val="00DC7409"/>
    <w:rsid w:val="00DC7A62"/>
    <w:rsid w:val="00DD052F"/>
    <w:rsid w:val="00DD0CDD"/>
    <w:rsid w:val="00DD0F20"/>
    <w:rsid w:val="00DD1788"/>
    <w:rsid w:val="00DD184F"/>
    <w:rsid w:val="00DD1C26"/>
    <w:rsid w:val="00DD1D32"/>
    <w:rsid w:val="00DD1E4A"/>
    <w:rsid w:val="00DD22A5"/>
    <w:rsid w:val="00DD25D5"/>
    <w:rsid w:val="00DD26EC"/>
    <w:rsid w:val="00DD2A4A"/>
    <w:rsid w:val="00DD2F95"/>
    <w:rsid w:val="00DD334C"/>
    <w:rsid w:val="00DD34DF"/>
    <w:rsid w:val="00DD3AF2"/>
    <w:rsid w:val="00DD42E8"/>
    <w:rsid w:val="00DD4BBC"/>
    <w:rsid w:val="00DD51AB"/>
    <w:rsid w:val="00DD52B1"/>
    <w:rsid w:val="00DD5361"/>
    <w:rsid w:val="00DD605C"/>
    <w:rsid w:val="00DD6230"/>
    <w:rsid w:val="00DD6823"/>
    <w:rsid w:val="00DD68E3"/>
    <w:rsid w:val="00DD6D7A"/>
    <w:rsid w:val="00DD755A"/>
    <w:rsid w:val="00DD781A"/>
    <w:rsid w:val="00DD7B80"/>
    <w:rsid w:val="00DD7B90"/>
    <w:rsid w:val="00DE0AD2"/>
    <w:rsid w:val="00DE1031"/>
    <w:rsid w:val="00DE14AB"/>
    <w:rsid w:val="00DE17A5"/>
    <w:rsid w:val="00DE1906"/>
    <w:rsid w:val="00DE1CEF"/>
    <w:rsid w:val="00DE1EAB"/>
    <w:rsid w:val="00DE2592"/>
    <w:rsid w:val="00DE2B29"/>
    <w:rsid w:val="00DE2CF4"/>
    <w:rsid w:val="00DE31B2"/>
    <w:rsid w:val="00DE34EB"/>
    <w:rsid w:val="00DE3777"/>
    <w:rsid w:val="00DE396E"/>
    <w:rsid w:val="00DE3E98"/>
    <w:rsid w:val="00DE3FF6"/>
    <w:rsid w:val="00DE5146"/>
    <w:rsid w:val="00DE5646"/>
    <w:rsid w:val="00DE5CE2"/>
    <w:rsid w:val="00DE634F"/>
    <w:rsid w:val="00DE6705"/>
    <w:rsid w:val="00DE687B"/>
    <w:rsid w:val="00DE6DEE"/>
    <w:rsid w:val="00DE71E9"/>
    <w:rsid w:val="00DE7892"/>
    <w:rsid w:val="00DF0D92"/>
    <w:rsid w:val="00DF12E2"/>
    <w:rsid w:val="00DF1ECF"/>
    <w:rsid w:val="00DF2AB8"/>
    <w:rsid w:val="00DF38C8"/>
    <w:rsid w:val="00DF3B9B"/>
    <w:rsid w:val="00DF3BAD"/>
    <w:rsid w:val="00DF42F5"/>
    <w:rsid w:val="00DF43BB"/>
    <w:rsid w:val="00DF48C3"/>
    <w:rsid w:val="00DF4A29"/>
    <w:rsid w:val="00DF4D98"/>
    <w:rsid w:val="00DF59C8"/>
    <w:rsid w:val="00DF5DB2"/>
    <w:rsid w:val="00DF60DC"/>
    <w:rsid w:val="00DF6260"/>
    <w:rsid w:val="00DF629E"/>
    <w:rsid w:val="00DF7200"/>
    <w:rsid w:val="00E00DEB"/>
    <w:rsid w:val="00E01606"/>
    <w:rsid w:val="00E01C3E"/>
    <w:rsid w:val="00E03A9C"/>
    <w:rsid w:val="00E049A7"/>
    <w:rsid w:val="00E05992"/>
    <w:rsid w:val="00E06443"/>
    <w:rsid w:val="00E065F9"/>
    <w:rsid w:val="00E0680E"/>
    <w:rsid w:val="00E073B7"/>
    <w:rsid w:val="00E07A52"/>
    <w:rsid w:val="00E07A5B"/>
    <w:rsid w:val="00E07AD7"/>
    <w:rsid w:val="00E07BBD"/>
    <w:rsid w:val="00E10386"/>
    <w:rsid w:val="00E10C40"/>
    <w:rsid w:val="00E10DDE"/>
    <w:rsid w:val="00E10E19"/>
    <w:rsid w:val="00E112E8"/>
    <w:rsid w:val="00E11E77"/>
    <w:rsid w:val="00E11EC1"/>
    <w:rsid w:val="00E11EF7"/>
    <w:rsid w:val="00E12452"/>
    <w:rsid w:val="00E130F5"/>
    <w:rsid w:val="00E131B4"/>
    <w:rsid w:val="00E13303"/>
    <w:rsid w:val="00E13971"/>
    <w:rsid w:val="00E13C1B"/>
    <w:rsid w:val="00E14273"/>
    <w:rsid w:val="00E1428E"/>
    <w:rsid w:val="00E142B1"/>
    <w:rsid w:val="00E14AF4"/>
    <w:rsid w:val="00E15121"/>
    <w:rsid w:val="00E1513C"/>
    <w:rsid w:val="00E1552D"/>
    <w:rsid w:val="00E1575D"/>
    <w:rsid w:val="00E15870"/>
    <w:rsid w:val="00E1631E"/>
    <w:rsid w:val="00E16354"/>
    <w:rsid w:val="00E16421"/>
    <w:rsid w:val="00E16C65"/>
    <w:rsid w:val="00E1722D"/>
    <w:rsid w:val="00E201B9"/>
    <w:rsid w:val="00E204ED"/>
    <w:rsid w:val="00E20DE5"/>
    <w:rsid w:val="00E21033"/>
    <w:rsid w:val="00E2138C"/>
    <w:rsid w:val="00E21B71"/>
    <w:rsid w:val="00E21BC5"/>
    <w:rsid w:val="00E21CD7"/>
    <w:rsid w:val="00E22238"/>
    <w:rsid w:val="00E22242"/>
    <w:rsid w:val="00E22774"/>
    <w:rsid w:val="00E22A2B"/>
    <w:rsid w:val="00E2384F"/>
    <w:rsid w:val="00E239C6"/>
    <w:rsid w:val="00E2410E"/>
    <w:rsid w:val="00E24A3A"/>
    <w:rsid w:val="00E24D4F"/>
    <w:rsid w:val="00E24D6E"/>
    <w:rsid w:val="00E24DB9"/>
    <w:rsid w:val="00E24E50"/>
    <w:rsid w:val="00E259A6"/>
    <w:rsid w:val="00E267CD"/>
    <w:rsid w:val="00E26F48"/>
    <w:rsid w:val="00E27348"/>
    <w:rsid w:val="00E274F5"/>
    <w:rsid w:val="00E27F3C"/>
    <w:rsid w:val="00E30194"/>
    <w:rsid w:val="00E30283"/>
    <w:rsid w:val="00E3092A"/>
    <w:rsid w:val="00E31F37"/>
    <w:rsid w:val="00E32063"/>
    <w:rsid w:val="00E32199"/>
    <w:rsid w:val="00E323C9"/>
    <w:rsid w:val="00E323F6"/>
    <w:rsid w:val="00E32B3E"/>
    <w:rsid w:val="00E32E3D"/>
    <w:rsid w:val="00E330F9"/>
    <w:rsid w:val="00E33740"/>
    <w:rsid w:val="00E34452"/>
    <w:rsid w:val="00E3450E"/>
    <w:rsid w:val="00E35032"/>
    <w:rsid w:val="00E359D6"/>
    <w:rsid w:val="00E35C60"/>
    <w:rsid w:val="00E36F36"/>
    <w:rsid w:val="00E378C1"/>
    <w:rsid w:val="00E40190"/>
    <w:rsid w:val="00E4055C"/>
    <w:rsid w:val="00E406F2"/>
    <w:rsid w:val="00E40A74"/>
    <w:rsid w:val="00E40D3B"/>
    <w:rsid w:val="00E41C15"/>
    <w:rsid w:val="00E42619"/>
    <w:rsid w:val="00E427F2"/>
    <w:rsid w:val="00E42C38"/>
    <w:rsid w:val="00E4338B"/>
    <w:rsid w:val="00E434AA"/>
    <w:rsid w:val="00E435AD"/>
    <w:rsid w:val="00E43C8C"/>
    <w:rsid w:val="00E43F8B"/>
    <w:rsid w:val="00E443B5"/>
    <w:rsid w:val="00E455DA"/>
    <w:rsid w:val="00E4589B"/>
    <w:rsid w:val="00E45EBB"/>
    <w:rsid w:val="00E46224"/>
    <w:rsid w:val="00E464A7"/>
    <w:rsid w:val="00E46AC7"/>
    <w:rsid w:val="00E4734F"/>
    <w:rsid w:val="00E47E3E"/>
    <w:rsid w:val="00E5085F"/>
    <w:rsid w:val="00E51B2D"/>
    <w:rsid w:val="00E52023"/>
    <w:rsid w:val="00E523EB"/>
    <w:rsid w:val="00E5344C"/>
    <w:rsid w:val="00E53B0E"/>
    <w:rsid w:val="00E544C0"/>
    <w:rsid w:val="00E54819"/>
    <w:rsid w:val="00E5564A"/>
    <w:rsid w:val="00E55B38"/>
    <w:rsid w:val="00E55BDA"/>
    <w:rsid w:val="00E562DC"/>
    <w:rsid w:val="00E564DD"/>
    <w:rsid w:val="00E56A44"/>
    <w:rsid w:val="00E5716B"/>
    <w:rsid w:val="00E57244"/>
    <w:rsid w:val="00E5730E"/>
    <w:rsid w:val="00E576FE"/>
    <w:rsid w:val="00E57F86"/>
    <w:rsid w:val="00E60514"/>
    <w:rsid w:val="00E6089E"/>
    <w:rsid w:val="00E60D41"/>
    <w:rsid w:val="00E61606"/>
    <w:rsid w:val="00E61BF0"/>
    <w:rsid w:val="00E61F9A"/>
    <w:rsid w:val="00E633B0"/>
    <w:rsid w:val="00E63415"/>
    <w:rsid w:val="00E63445"/>
    <w:rsid w:val="00E63542"/>
    <w:rsid w:val="00E64249"/>
    <w:rsid w:val="00E644FF"/>
    <w:rsid w:val="00E647F8"/>
    <w:rsid w:val="00E64901"/>
    <w:rsid w:val="00E64A74"/>
    <w:rsid w:val="00E64D6F"/>
    <w:rsid w:val="00E64E6D"/>
    <w:rsid w:val="00E64F83"/>
    <w:rsid w:val="00E6538F"/>
    <w:rsid w:val="00E65668"/>
    <w:rsid w:val="00E65D4B"/>
    <w:rsid w:val="00E65EB4"/>
    <w:rsid w:val="00E65F65"/>
    <w:rsid w:val="00E6600E"/>
    <w:rsid w:val="00E665D9"/>
    <w:rsid w:val="00E6675C"/>
    <w:rsid w:val="00E6705F"/>
    <w:rsid w:val="00E718F5"/>
    <w:rsid w:val="00E719A2"/>
    <w:rsid w:val="00E73522"/>
    <w:rsid w:val="00E7387E"/>
    <w:rsid w:val="00E7395D"/>
    <w:rsid w:val="00E739AE"/>
    <w:rsid w:val="00E73B63"/>
    <w:rsid w:val="00E73C9F"/>
    <w:rsid w:val="00E73DEF"/>
    <w:rsid w:val="00E7419B"/>
    <w:rsid w:val="00E747CD"/>
    <w:rsid w:val="00E74AC4"/>
    <w:rsid w:val="00E74D11"/>
    <w:rsid w:val="00E7571B"/>
    <w:rsid w:val="00E75798"/>
    <w:rsid w:val="00E759F3"/>
    <w:rsid w:val="00E76303"/>
    <w:rsid w:val="00E763EF"/>
    <w:rsid w:val="00E76867"/>
    <w:rsid w:val="00E76C5E"/>
    <w:rsid w:val="00E77145"/>
    <w:rsid w:val="00E777CB"/>
    <w:rsid w:val="00E77BCF"/>
    <w:rsid w:val="00E800D0"/>
    <w:rsid w:val="00E805AE"/>
    <w:rsid w:val="00E80E96"/>
    <w:rsid w:val="00E81487"/>
    <w:rsid w:val="00E819E3"/>
    <w:rsid w:val="00E81B61"/>
    <w:rsid w:val="00E8200F"/>
    <w:rsid w:val="00E82802"/>
    <w:rsid w:val="00E82C23"/>
    <w:rsid w:val="00E82D63"/>
    <w:rsid w:val="00E82ECC"/>
    <w:rsid w:val="00E839EE"/>
    <w:rsid w:val="00E83CB2"/>
    <w:rsid w:val="00E84487"/>
    <w:rsid w:val="00E8484D"/>
    <w:rsid w:val="00E84881"/>
    <w:rsid w:val="00E84FC6"/>
    <w:rsid w:val="00E855E1"/>
    <w:rsid w:val="00E869AE"/>
    <w:rsid w:val="00E871E2"/>
    <w:rsid w:val="00E873B9"/>
    <w:rsid w:val="00E87554"/>
    <w:rsid w:val="00E87A93"/>
    <w:rsid w:val="00E87B12"/>
    <w:rsid w:val="00E901FD"/>
    <w:rsid w:val="00E90DAB"/>
    <w:rsid w:val="00E91A94"/>
    <w:rsid w:val="00E91B00"/>
    <w:rsid w:val="00E91DAB"/>
    <w:rsid w:val="00E93716"/>
    <w:rsid w:val="00E9376D"/>
    <w:rsid w:val="00E93DD3"/>
    <w:rsid w:val="00E93F9F"/>
    <w:rsid w:val="00E941A0"/>
    <w:rsid w:val="00E94324"/>
    <w:rsid w:val="00E944D5"/>
    <w:rsid w:val="00E946E4"/>
    <w:rsid w:val="00E94A6C"/>
    <w:rsid w:val="00E94C4C"/>
    <w:rsid w:val="00E950A3"/>
    <w:rsid w:val="00E95183"/>
    <w:rsid w:val="00E9531C"/>
    <w:rsid w:val="00E957C5"/>
    <w:rsid w:val="00E95A89"/>
    <w:rsid w:val="00E96700"/>
    <w:rsid w:val="00E9685C"/>
    <w:rsid w:val="00E968C4"/>
    <w:rsid w:val="00E96B79"/>
    <w:rsid w:val="00E96C06"/>
    <w:rsid w:val="00E9797A"/>
    <w:rsid w:val="00EA0322"/>
    <w:rsid w:val="00EA06B8"/>
    <w:rsid w:val="00EA0D4C"/>
    <w:rsid w:val="00EA0E1B"/>
    <w:rsid w:val="00EA10F5"/>
    <w:rsid w:val="00EA12E0"/>
    <w:rsid w:val="00EA19CA"/>
    <w:rsid w:val="00EA259F"/>
    <w:rsid w:val="00EA2B9E"/>
    <w:rsid w:val="00EA2D7E"/>
    <w:rsid w:val="00EA3567"/>
    <w:rsid w:val="00EA46F6"/>
    <w:rsid w:val="00EA4C1B"/>
    <w:rsid w:val="00EA4CED"/>
    <w:rsid w:val="00EA51A2"/>
    <w:rsid w:val="00EA577A"/>
    <w:rsid w:val="00EA6479"/>
    <w:rsid w:val="00EA6CB0"/>
    <w:rsid w:val="00EA6D36"/>
    <w:rsid w:val="00EA7338"/>
    <w:rsid w:val="00EA7CFC"/>
    <w:rsid w:val="00EA7FA3"/>
    <w:rsid w:val="00EB0040"/>
    <w:rsid w:val="00EB01A0"/>
    <w:rsid w:val="00EB02BF"/>
    <w:rsid w:val="00EB110E"/>
    <w:rsid w:val="00EB1142"/>
    <w:rsid w:val="00EB1497"/>
    <w:rsid w:val="00EB1547"/>
    <w:rsid w:val="00EB1A78"/>
    <w:rsid w:val="00EB1BE4"/>
    <w:rsid w:val="00EB1C4F"/>
    <w:rsid w:val="00EB1E5C"/>
    <w:rsid w:val="00EB21CA"/>
    <w:rsid w:val="00EB24F0"/>
    <w:rsid w:val="00EB2681"/>
    <w:rsid w:val="00EB2738"/>
    <w:rsid w:val="00EB31D5"/>
    <w:rsid w:val="00EB32E5"/>
    <w:rsid w:val="00EB42E5"/>
    <w:rsid w:val="00EB439D"/>
    <w:rsid w:val="00EB4D8F"/>
    <w:rsid w:val="00EB4DCA"/>
    <w:rsid w:val="00EB502C"/>
    <w:rsid w:val="00EB50CE"/>
    <w:rsid w:val="00EB5247"/>
    <w:rsid w:val="00EB5C02"/>
    <w:rsid w:val="00EB5FB4"/>
    <w:rsid w:val="00EB6478"/>
    <w:rsid w:val="00EB6900"/>
    <w:rsid w:val="00EB6DC1"/>
    <w:rsid w:val="00EB6DC9"/>
    <w:rsid w:val="00EB77C3"/>
    <w:rsid w:val="00EB7B02"/>
    <w:rsid w:val="00EC0142"/>
    <w:rsid w:val="00EC0AEC"/>
    <w:rsid w:val="00EC0BB7"/>
    <w:rsid w:val="00EC1EE9"/>
    <w:rsid w:val="00EC22BD"/>
    <w:rsid w:val="00EC2432"/>
    <w:rsid w:val="00EC2B1F"/>
    <w:rsid w:val="00EC2D10"/>
    <w:rsid w:val="00EC3972"/>
    <w:rsid w:val="00EC3DA8"/>
    <w:rsid w:val="00EC3E37"/>
    <w:rsid w:val="00EC4166"/>
    <w:rsid w:val="00EC46CF"/>
    <w:rsid w:val="00EC495C"/>
    <w:rsid w:val="00EC5A48"/>
    <w:rsid w:val="00EC5A5F"/>
    <w:rsid w:val="00EC5B22"/>
    <w:rsid w:val="00EC601D"/>
    <w:rsid w:val="00EC6271"/>
    <w:rsid w:val="00EC6738"/>
    <w:rsid w:val="00EC6EB9"/>
    <w:rsid w:val="00EC7718"/>
    <w:rsid w:val="00EC7A0A"/>
    <w:rsid w:val="00EC7C19"/>
    <w:rsid w:val="00ED0975"/>
    <w:rsid w:val="00ED11CF"/>
    <w:rsid w:val="00ED14D5"/>
    <w:rsid w:val="00ED1509"/>
    <w:rsid w:val="00ED2EF4"/>
    <w:rsid w:val="00ED2F13"/>
    <w:rsid w:val="00ED3283"/>
    <w:rsid w:val="00ED4050"/>
    <w:rsid w:val="00ED4365"/>
    <w:rsid w:val="00ED4409"/>
    <w:rsid w:val="00ED4870"/>
    <w:rsid w:val="00ED4983"/>
    <w:rsid w:val="00ED4CE8"/>
    <w:rsid w:val="00ED4F16"/>
    <w:rsid w:val="00ED512B"/>
    <w:rsid w:val="00ED5965"/>
    <w:rsid w:val="00ED5ECD"/>
    <w:rsid w:val="00ED5FFA"/>
    <w:rsid w:val="00ED61AC"/>
    <w:rsid w:val="00ED6D85"/>
    <w:rsid w:val="00ED7581"/>
    <w:rsid w:val="00ED7D51"/>
    <w:rsid w:val="00ED7E8A"/>
    <w:rsid w:val="00ED7F21"/>
    <w:rsid w:val="00EE0020"/>
    <w:rsid w:val="00EE0174"/>
    <w:rsid w:val="00EE066E"/>
    <w:rsid w:val="00EE1362"/>
    <w:rsid w:val="00EE147C"/>
    <w:rsid w:val="00EE16D4"/>
    <w:rsid w:val="00EE1ADB"/>
    <w:rsid w:val="00EE1D39"/>
    <w:rsid w:val="00EE217A"/>
    <w:rsid w:val="00EE2B3B"/>
    <w:rsid w:val="00EE3444"/>
    <w:rsid w:val="00EE3548"/>
    <w:rsid w:val="00EE39A3"/>
    <w:rsid w:val="00EE40AB"/>
    <w:rsid w:val="00EE41CB"/>
    <w:rsid w:val="00EE45A5"/>
    <w:rsid w:val="00EE461C"/>
    <w:rsid w:val="00EE4988"/>
    <w:rsid w:val="00EE499A"/>
    <w:rsid w:val="00EE5091"/>
    <w:rsid w:val="00EE60FE"/>
    <w:rsid w:val="00EE6940"/>
    <w:rsid w:val="00EE6E53"/>
    <w:rsid w:val="00EE708C"/>
    <w:rsid w:val="00EE7219"/>
    <w:rsid w:val="00EE78C3"/>
    <w:rsid w:val="00EE78E0"/>
    <w:rsid w:val="00EF02FF"/>
    <w:rsid w:val="00EF0B59"/>
    <w:rsid w:val="00EF0D4B"/>
    <w:rsid w:val="00EF1316"/>
    <w:rsid w:val="00EF27CD"/>
    <w:rsid w:val="00EF3487"/>
    <w:rsid w:val="00EF34A7"/>
    <w:rsid w:val="00EF3607"/>
    <w:rsid w:val="00EF39A0"/>
    <w:rsid w:val="00EF3BC6"/>
    <w:rsid w:val="00EF4044"/>
    <w:rsid w:val="00EF47CE"/>
    <w:rsid w:val="00EF4F47"/>
    <w:rsid w:val="00EF5030"/>
    <w:rsid w:val="00EF6164"/>
    <w:rsid w:val="00EF6922"/>
    <w:rsid w:val="00EF6EB5"/>
    <w:rsid w:val="00EF7958"/>
    <w:rsid w:val="00EF7A4A"/>
    <w:rsid w:val="00F000A0"/>
    <w:rsid w:val="00F00153"/>
    <w:rsid w:val="00F0078B"/>
    <w:rsid w:val="00F00DDA"/>
    <w:rsid w:val="00F01757"/>
    <w:rsid w:val="00F0176F"/>
    <w:rsid w:val="00F01808"/>
    <w:rsid w:val="00F01C10"/>
    <w:rsid w:val="00F01E1F"/>
    <w:rsid w:val="00F0259F"/>
    <w:rsid w:val="00F02B52"/>
    <w:rsid w:val="00F0428F"/>
    <w:rsid w:val="00F049F1"/>
    <w:rsid w:val="00F04DBD"/>
    <w:rsid w:val="00F05329"/>
    <w:rsid w:val="00F05AE0"/>
    <w:rsid w:val="00F05C5C"/>
    <w:rsid w:val="00F065D8"/>
    <w:rsid w:val="00F06AF5"/>
    <w:rsid w:val="00F1003A"/>
    <w:rsid w:val="00F104E3"/>
    <w:rsid w:val="00F10B4E"/>
    <w:rsid w:val="00F11142"/>
    <w:rsid w:val="00F11193"/>
    <w:rsid w:val="00F120D3"/>
    <w:rsid w:val="00F12D5C"/>
    <w:rsid w:val="00F13A16"/>
    <w:rsid w:val="00F13C6A"/>
    <w:rsid w:val="00F13CB8"/>
    <w:rsid w:val="00F141A7"/>
    <w:rsid w:val="00F142D1"/>
    <w:rsid w:val="00F1473A"/>
    <w:rsid w:val="00F1483E"/>
    <w:rsid w:val="00F15042"/>
    <w:rsid w:val="00F1504D"/>
    <w:rsid w:val="00F15990"/>
    <w:rsid w:val="00F15A06"/>
    <w:rsid w:val="00F163CE"/>
    <w:rsid w:val="00F16B1C"/>
    <w:rsid w:val="00F16E4E"/>
    <w:rsid w:val="00F16EDB"/>
    <w:rsid w:val="00F17293"/>
    <w:rsid w:val="00F17E64"/>
    <w:rsid w:val="00F20741"/>
    <w:rsid w:val="00F20F55"/>
    <w:rsid w:val="00F212D8"/>
    <w:rsid w:val="00F21584"/>
    <w:rsid w:val="00F217CA"/>
    <w:rsid w:val="00F21870"/>
    <w:rsid w:val="00F2199C"/>
    <w:rsid w:val="00F21CD5"/>
    <w:rsid w:val="00F2245B"/>
    <w:rsid w:val="00F22934"/>
    <w:rsid w:val="00F22CCE"/>
    <w:rsid w:val="00F2358C"/>
    <w:rsid w:val="00F2379F"/>
    <w:rsid w:val="00F23AB2"/>
    <w:rsid w:val="00F23DDB"/>
    <w:rsid w:val="00F24263"/>
    <w:rsid w:val="00F2480D"/>
    <w:rsid w:val="00F252C2"/>
    <w:rsid w:val="00F25D75"/>
    <w:rsid w:val="00F2639F"/>
    <w:rsid w:val="00F26432"/>
    <w:rsid w:val="00F2711B"/>
    <w:rsid w:val="00F271CE"/>
    <w:rsid w:val="00F274B6"/>
    <w:rsid w:val="00F27C79"/>
    <w:rsid w:val="00F301A2"/>
    <w:rsid w:val="00F309DC"/>
    <w:rsid w:val="00F30C12"/>
    <w:rsid w:val="00F30D94"/>
    <w:rsid w:val="00F31415"/>
    <w:rsid w:val="00F31480"/>
    <w:rsid w:val="00F3247D"/>
    <w:rsid w:val="00F32739"/>
    <w:rsid w:val="00F32AC1"/>
    <w:rsid w:val="00F32AFF"/>
    <w:rsid w:val="00F33038"/>
    <w:rsid w:val="00F34269"/>
    <w:rsid w:val="00F3488A"/>
    <w:rsid w:val="00F35088"/>
    <w:rsid w:val="00F356A7"/>
    <w:rsid w:val="00F35768"/>
    <w:rsid w:val="00F35C28"/>
    <w:rsid w:val="00F35E17"/>
    <w:rsid w:val="00F35E1A"/>
    <w:rsid w:val="00F35FF8"/>
    <w:rsid w:val="00F362C8"/>
    <w:rsid w:val="00F36A53"/>
    <w:rsid w:val="00F36BAD"/>
    <w:rsid w:val="00F3706D"/>
    <w:rsid w:val="00F372B1"/>
    <w:rsid w:val="00F377D1"/>
    <w:rsid w:val="00F37AA9"/>
    <w:rsid w:val="00F37EC8"/>
    <w:rsid w:val="00F40695"/>
    <w:rsid w:val="00F41352"/>
    <w:rsid w:val="00F416C6"/>
    <w:rsid w:val="00F41AE8"/>
    <w:rsid w:val="00F4228E"/>
    <w:rsid w:val="00F4238F"/>
    <w:rsid w:val="00F43868"/>
    <w:rsid w:val="00F43C56"/>
    <w:rsid w:val="00F43F26"/>
    <w:rsid w:val="00F45089"/>
    <w:rsid w:val="00F4510C"/>
    <w:rsid w:val="00F457C9"/>
    <w:rsid w:val="00F45933"/>
    <w:rsid w:val="00F46FDB"/>
    <w:rsid w:val="00F4721D"/>
    <w:rsid w:val="00F47477"/>
    <w:rsid w:val="00F4793C"/>
    <w:rsid w:val="00F479B4"/>
    <w:rsid w:val="00F47C10"/>
    <w:rsid w:val="00F505C0"/>
    <w:rsid w:val="00F507AC"/>
    <w:rsid w:val="00F510C8"/>
    <w:rsid w:val="00F51895"/>
    <w:rsid w:val="00F51957"/>
    <w:rsid w:val="00F52A89"/>
    <w:rsid w:val="00F52FD5"/>
    <w:rsid w:val="00F535A1"/>
    <w:rsid w:val="00F53ABA"/>
    <w:rsid w:val="00F53D53"/>
    <w:rsid w:val="00F5420B"/>
    <w:rsid w:val="00F5423E"/>
    <w:rsid w:val="00F54595"/>
    <w:rsid w:val="00F547F9"/>
    <w:rsid w:val="00F5488E"/>
    <w:rsid w:val="00F54AB6"/>
    <w:rsid w:val="00F54F62"/>
    <w:rsid w:val="00F551C7"/>
    <w:rsid w:val="00F551E0"/>
    <w:rsid w:val="00F553EF"/>
    <w:rsid w:val="00F55996"/>
    <w:rsid w:val="00F56AB8"/>
    <w:rsid w:val="00F5741B"/>
    <w:rsid w:val="00F57887"/>
    <w:rsid w:val="00F578FB"/>
    <w:rsid w:val="00F579CE"/>
    <w:rsid w:val="00F57AD4"/>
    <w:rsid w:val="00F57CF7"/>
    <w:rsid w:val="00F57EE7"/>
    <w:rsid w:val="00F57F10"/>
    <w:rsid w:val="00F57F88"/>
    <w:rsid w:val="00F60032"/>
    <w:rsid w:val="00F604C7"/>
    <w:rsid w:val="00F60696"/>
    <w:rsid w:val="00F60B05"/>
    <w:rsid w:val="00F60D29"/>
    <w:rsid w:val="00F6112D"/>
    <w:rsid w:val="00F6121E"/>
    <w:rsid w:val="00F6155F"/>
    <w:rsid w:val="00F61CF9"/>
    <w:rsid w:val="00F62640"/>
    <w:rsid w:val="00F62718"/>
    <w:rsid w:val="00F62FD6"/>
    <w:rsid w:val="00F63338"/>
    <w:rsid w:val="00F635E4"/>
    <w:rsid w:val="00F63DB7"/>
    <w:rsid w:val="00F64115"/>
    <w:rsid w:val="00F6429E"/>
    <w:rsid w:val="00F648E9"/>
    <w:rsid w:val="00F64E85"/>
    <w:rsid w:val="00F65601"/>
    <w:rsid w:val="00F67474"/>
    <w:rsid w:val="00F6794A"/>
    <w:rsid w:val="00F67C92"/>
    <w:rsid w:val="00F701A0"/>
    <w:rsid w:val="00F707BF"/>
    <w:rsid w:val="00F71522"/>
    <w:rsid w:val="00F716BC"/>
    <w:rsid w:val="00F717F3"/>
    <w:rsid w:val="00F7183B"/>
    <w:rsid w:val="00F719FD"/>
    <w:rsid w:val="00F71BF1"/>
    <w:rsid w:val="00F71C2D"/>
    <w:rsid w:val="00F72735"/>
    <w:rsid w:val="00F7281F"/>
    <w:rsid w:val="00F728E5"/>
    <w:rsid w:val="00F72B61"/>
    <w:rsid w:val="00F72FD6"/>
    <w:rsid w:val="00F734D9"/>
    <w:rsid w:val="00F737BF"/>
    <w:rsid w:val="00F73DE1"/>
    <w:rsid w:val="00F751AE"/>
    <w:rsid w:val="00F76EAA"/>
    <w:rsid w:val="00F7784A"/>
    <w:rsid w:val="00F77AD9"/>
    <w:rsid w:val="00F803B8"/>
    <w:rsid w:val="00F80887"/>
    <w:rsid w:val="00F80948"/>
    <w:rsid w:val="00F81B5B"/>
    <w:rsid w:val="00F82BE7"/>
    <w:rsid w:val="00F82C85"/>
    <w:rsid w:val="00F82EE8"/>
    <w:rsid w:val="00F83847"/>
    <w:rsid w:val="00F83923"/>
    <w:rsid w:val="00F83CC7"/>
    <w:rsid w:val="00F85096"/>
    <w:rsid w:val="00F85CCC"/>
    <w:rsid w:val="00F8608C"/>
    <w:rsid w:val="00F86548"/>
    <w:rsid w:val="00F86AF4"/>
    <w:rsid w:val="00F877A7"/>
    <w:rsid w:val="00F878A6"/>
    <w:rsid w:val="00F87D9C"/>
    <w:rsid w:val="00F90AA7"/>
    <w:rsid w:val="00F90DF8"/>
    <w:rsid w:val="00F90EE7"/>
    <w:rsid w:val="00F9154A"/>
    <w:rsid w:val="00F91945"/>
    <w:rsid w:val="00F92089"/>
    <w:rsid w:val="00F9251C"/>
    <w:rsid w:val="00F9324C"/>
    <w:rsid w:val="00F93778"/>
    <w:rsid w:val="00F94237"/>
    <w:rsid w:val="00F94697"/>
    <w:rsid w:val="00F946EF"/>
    <w:rsid w:val="00F9502A"/>
    <w:rsid w:val="00F9502E"/>
    <w:rsid w:val="00F9593F"/>
    <w:rsid w:val="00F95AD4"/>
    <w:rsid w:val="00F95B72"/>
    <w:rsid w:val="00F95D78"/>
    <w:rsid w:val="00F961E3"/>
    <w:rsid w:val="00F96686"/>
    <w:rsid w:val="00F9679B"/>
    <w:rsid w:val="00F97367"/>
    <w:rsid w:val="00FA0067"/>
    <w:rsid w:val="00FA042C"/>
    <w:rsid w:val="00FA0449"/>
    <w:rsid w:val="00FA04CF"/>
    <w:rsid w:val="00FA0C0A"/>
    <w:rsid w:val="00FA158C"/>
    <w:rsid w:val="00FA188E"/>
    <w:rsid w:val="00FA2225"/>
    <w:rsid w:val="00FA239C"/>
    <w:rsid w:val="00FA286C"/>
    <w:rsid w:val="00FA28CA"/>
    <w:rsid w:val="00FA2A26"/>
    <w:rsid w:val="00FA3952"/>
    <w:rsid w:val="00FA44D1"/>
    <w:rsid w:val="00FA4710"/>
    <w:rsid w:val="00FA476A"/>
    <w:rsid w:val="00FA5B89"/>
    <w:rsid w:val="00FA5F3F"/>
    <w:rsid w:val="00FA65B6"/>
    <w:rsid w:val="00FA6BB0"/>
    <w:rsid w:val="00FA703C"/>
    <w:rsid w:val="00FA71EC"/>
    <w:rsid w:val="00FA722C"/>
    <w:rsid w:val="00FA796D"/>
    <w:rsid w:val="00FA7B49"/>
    <w:rsid w:val="00FA7BBB"/>
    <w:rsid w:val="00FB0A36"/>
    <w:rsid w:val="00FB0D1E"/>
    <w:rsid w:val="00FB1910"/>
    <w:rsid w:val="00FB1AFA"/>
    <w:rsid w:val="00FB26DD"/>
    <w:rsid w:val="00FB2D40"/>
    <w:rsid w:val="00FB36DC"/>
    <w:rsid w:val="00FB3D76"/>
    <w:rsid w:val="00FB3E5D"/>
    <w:rsid w:val="00FB46BA"/>
    <w:rsid w:val="00FB4876"/>
    <w:rsid w:val="00FB5236"/>
    <w:rsid w:val="00FB551A"/>
    <w:rsid w:val="00FB5E74"/>
    <w:rsid w:val="00FB608F"/>
    <w:rsid w:val="00FB6702"/>
    <w:rsid w:val="00FB6843"/>
    <w:rsid w:val="00FB6B63"/>
    <w:rsid w:val="00FB6D6D"/>
    <w:rsid w:val="00FB6EA7"/>
    <w:rsid w:val="00FC02B9"/>
    <w:rsid w:val="00FC0347"/>
    <w:rsid w:val="00FC06AE"/>
    <w:rsid w:val="00FC0D9A"/>
    <w:rsid w:val="00FC0FA0"/>
    <w:rsid w:val="00FC12EF"/>
    <w:rsid w:val="00FC1475"/>
    <w:rsid w:val="00FC161D"/>
    <w:rsid w:val="00FC1AFF"/>
    <w:rsid w:val="00FC2579"/>
    <w:rsid w:val="00FC2630"/>
    <w:rsid w:val="00FC2750"/>
    <w:rsid w:val="00FC32AB"/>
    <w:rsid w:val="00FC32FE"/>
    <w:rsid w:val="00FC3D8D"/>
    <w:rsid w:val="00FC40FD"/>
    <w:rsid w:val="00FC42F4"/>
    <w:rsid w:val="00FC44C9"/>
    <w:rsid w:val="00FC48C7"/>
    <w:rsid w:val="00FC4E54"/>
    <w:rsid w:val="00FC5B63"/>
    <w:rsid w:val="00FC5B78"/>
    <w:rsid w:val="00FC5C88"/>
    <w:rsid w:val="00FC5D82"/>
    <w:rsid w:val="00FC5E6D"/>
    <w:rsid w:val="00FC5F0C"/>
    <w:rsid w:val="00FC5FFD"/>
    <w:rsid w:val="00FC691C"/>
    <w:rsid w:val="00FC6C12"/>
    <w:rsid w:val="00FC6D06"/>
    <w:rsid w:val="00FC6D24"/>
    <w:rsid w:val="00FC7E67"/>
    <w:rsid w:val="00FC7EDA"/>
    <w:rsid w:val="00FD0F48"/>
    <w:rsid w:val="00FD1156"/>
    <w:rsid w:val="00FD1426"/>
    <w:rsid w:val="00FD15C7"/>
    <w:rsid w:val="00FD1993"/>
    <w:rsid w:val="00FD1BBC"/>
    <w:rsid w:val="00FD20CE"/>
    <w:rsid w:val="00FD2157"/>
    <w:rsid w:val="00FD224A"/>
    <w:rsid w:val="00FD2ACB"/>
    <w:rsid w:val="00FD2C5C"/>
    <w:rsid w:val="00FD2CB2"/>
    <w:rsid w:val="00FD2EBC"/>
    <w:rsid w:val="00FD3160"/>
    <w:rsid w:val="00FD3221"/>
    <w:rsid w:val="00FD3789"/>
    <w:rsid w:val="00FD44D0"/>
    <w:rsid w:val="00FD4712"/>
    <w:rsid w:val="00FD4A91"/>
    <w:rsid w:val="00FD4CA5"/>
    <w:rsid w:val="00FD52BF"/>
    <w:rsid w:val="00FD532D"/>
    <w:rsid w:val="00FD5596"/>
    <w:rsid w:val="00FD5661"/>
    <w:rsid w:val="00FD5B27"/>
    <w:rsid w:val="00FD5E99"/>
    <w:rsid w:val="00FD6168"/>
    <w:rsid w:val="00FD74A6"/>
    <w:rsid w:val="00FD74F6"/>
    <w:rsid w:val="00FD7AB3"/>
    <w:rsid w:val="00FE04E4"/>
    <w:rsid w:val="00FE0838"/>
    <w:rsid w:val="00FE0AF5"/>
    <w:rsid w:val="00FE1A30"/>
    <w:rsid w:val="00FE2B53"/>
    <w:rsid w:val="00FE2C55"/>
    <w:rsid w:val="00FE2D1F"/>
    <w:rsid w:val="00FE2EFF"/>
    <w:rsid w:val="00FE324E"/>
    <w:rsid w:val="00FE39A3"/>
    <w:rsid w:val="00FE4093"/>
    <w:rsid w:val="00FE4274"/>
    <w:rsid w:val="00FE4382"/>
    <w:rsid w:val="00FE4929"/>
    <w:rsid w:val="00FE4A5A"/>
    <w:rsid w:val="00FE4C73"/>
    <w:rsid w:val="00FE4D80"/>
    <w:rsid w:val="00FE5013"/>
    <w:rsid w:val="00FE5277"/>
    <w:rsid w:val="00FE556B"/>
    <w:rsid w:val="00FE5BCA"/>
    <w:rsid w:val="00FE5D6F"/>
    <w:rsid w:val="00FE6219"/>
    <w:rsid w:val="00FE6501"/>
    <w:rsid w:val="00FE6654"/>
    <w:rsid w:val="00FE6B85"/>
    <w:rsid w:val="00FE7024"/>
    <w:rsid w:val="00FE72D1"/>
    <w:rsid w:val="00FE75BD"/>
    <w:rsid w:val="00FE7B63"/>
    <w:rsid w:val="00FE7D92"/>
    <w:rsid w:val="00FE7EDB"/>
    <w:rsid w:val="00FF0388"/>
    <w:rsid w:val="00FF1AAD"/>
    <w:rsid w:val="00FF1B4A"/>
    <w:rsid w:val="00FF1DE2"/>
    <w:rsid w:val="00FF1FAB"/>
    <w:rsid w:val="00FF27AB"/>
    <w:rsid w:val="00FF2C8F"/>
    <w:rsid w:val="00FF2CCB"/>
    <w:rsid w:val="00FF3273"/>
    <w:rsid w:val="00FF4775"/>
    <w:rsid w:val="00FF496A"/>
    <w:rsid w:val="00FF4C9B"/>
    <w:rsid w:val="00FF5460"/>
    <w:rsid w:val="00FF5D6C"/>
    <w:rsid w:val="00FF65F9"/>
    <w:rsid w:val="00FF712C"/>
    <w:rsid w:val="00FF7171"/>
    <w:rsid w:val="00FF7B63"/>
    <w:rsid w:val="00FF7DE0"/>
    <w:rsid w:val="0D869203"/>
    <w:rsid w:val="65B2981B"/>
    <w:rsid w:val="7E6C1DB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845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qFormat="1"/>
    <w:lsdException w:name="footer" w:uiPriority="99"/>
    <w:lsdException w:name="caption" w:semiHidden="1" w:unhideWhenUsed="1" w:qFormat="1"/>
    <w:lsdException w:name="table of figures" w:uiPriority="99"/>
    <w:lsdException w:name="annotation reference" w:uiPriority="99" w:qFormat="1"/>
    <w:lsdException w:name="page number" w:uiPriority="99"/>
    <w:lsdException w:name="endnote reference" w:uiPriority="99"/>
    <w:lsdException w:name="Title" w:qFormat="1"/>
    <w:lsdException w:name="Body Text" w:qFormat="1"/>
    <w:lsdException w:name="Subtitle" w:qFormat="1"/>
    <w:lsdException w:name="FollowedHyperlink" w:uiPriority="99"/>
    <w:lsdException w:name="Strong" w:qFormat="1"/>
    <w:lsdException w:name="Emphasis" w:uiPriority="20" w:qFormat="1"/>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H1,Attribute Heading 1,Kapitola,Nadpis 11"/>
    <w:basedOn w:val="Normal"/>
    <w:next w:val="Normal"/>
    <w:link w:val="Heading1Char"/>
    <w:qFormat/>
    <w:pPr>
      <w:keepNext/>
      <w:spacing w:before="120"/>
      <w:outlineLvl w:val="0"/>
    </w:pPr>
    <w:rPr>
      <w:rFonts w:ascii="Arial" w:hAnsi="Arial"/>
      <w:b/>
      <w:position w:val="4"/>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A"/>
    <w:basedOn w:val="Normal"/>
    <w:next w:val="Normal"/>
    <w:link w:val="Heading2Char"/>
    <w:qFormat/>
    <w:pPr>
      <w:keepNext/>
      <w:spacing w:before="60" w:after="60"/>
      <w:jc w:val="center"/>
      <w:outlineLvl w:val="1"/>
    </w:pPr>
    <w:rPr>
      <w:rFonts w:cs="Arial"/>
      <w:b/>
      <w:bCs/>
    </w:r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3"/>
    <w:basedOn w:val="Normal"/>
    <w:next w:val="Normal"/>
    <w:link w:val="Heading3Char"/>
    <w:qFormat/>
    <w:pPr>
      <w:keepNext/>
      <w:jc w:val="center"/>
      <w:outlineLvl w:val="2"/>
    </w:pPr>
    <w:rPr>
      <w:rFonts w:ascii="Arial" w:hAnsi="Arial"/>
      <w:sz w:val="28"/>
    </w:rPr>
  </w:style>
  <w:style w:type="paragraph" w:styleId="Heading4">
    <w:name w:val="heading 4"/>
    <w:aliases w:val="Podkapitola3,Zmluva"/>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aliases w:val="Požiadavka 9,h9,heading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b"/>
    <w:basedOn w:val="Normal"/>
    <w:link w:val="BodyTextChar"/>
    <w:qFormat/>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aliases w:val="SJ Head1,h,Alt Header,ho,header odd,Header x,AC Brand Left,AC Brand,Header/Footer"/>
    <w:basedOn w:val="Normal"/>
    <w:link w:val="HeaderChar"/>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uiPriority w:val="99"/>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1"/>
      </w:numPr>
      <w:tabs>
        <w:tab w:val="clear" w:pos="824"/>
        <w:tab w:val="num" w:pos="540"/>
      </w:tabs>
      <w:spacing w:before="240" w:line="240" w:lineRule="auto"/>
      <w:ind w:left="540" w:hanging="540"/>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ind w:left="720" w:hanging="720"/>
    </w:pPr>
  </w:style>
  <w:style w:type="paragraph" w:customStyle="1" w:styleId="SP-Level3">
    <w:name w:val="SP-Level3"/>
    <w:basedOn w:val="SP-Level2"/>
    <w:pPr>
      <w:numPr>
        <w:ilvl w:val="3"/>
      </w:numPr>
      <w:tabs>
        <w:tab w:val="clear" w:pos="851"/>
        <w:tab w:val="num" w:pos="1080"/>
        <w:tab w:val="num" w:pos="1638"/>
      </w:tabs>
      <w:spacing w:before="0"/>
      <w:ind w:left="1077" w:hanging="1077"/>
    </w:pPr>
  </w:style>
  <w:style w:type="paragraph" w:customStyle="1" w:styleId="SP-Level4">
    <w:name w:val="SP-Level4"/>
    <w:basedOn w:val="SP-Level3"/>
    <w:pPr>
      <w:numPr>
        <w:ilvl w:val="4"/>
      </w:numPr>
      <w:tabs>
        <w:tab w:val="clear" w:pos="567"/>
        <w:tab w:val="num" w:pos="1260"/>
        <w:tab w:val="num" w:pos="1704"/>
      </w:tabs>
      <w:ind w:left="1260" w:hanging="1260"/>
    </w:pPr>
  </w:style>
  <w:style w:type="character" w:customStyle="1" w:styleId="SP-Level1Char">
    <w:name w:val="SP-Level1 Char"/>
    <w:link w:val="SP-Level1"/>
    <w:rPr>
      <w:sz w:val="24"/>
      <w:szCs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2"/>
      </w:numPr>
      <w:spacing w:before="80"/>
      <w:jc w:val="both"/>
    </w:pPr>
    <w:rPr>
      <w:sz w:val="22"/>
      <w:szCs w:val="22"/>
      <w:lang w:eastAsia="sk-SK"/>
    </w:rPr>
  </w:style>
  <w:style w:type="paragraph" w:customStyle="1" w:styleId="NoLevel4">
    <w:name w:val="NoLevel4"/>
    <w:basedOn w:val="Normal"/>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rsid w:val="00F12D5C"/>
    <w:rPr>
      <w:sz w:val="20"/>
      <w:lang w:eastAsia="cs-CZ"/>
    </w:rPr>
  </w:style>
  <w:style w:type="character" w:styleId="FootnoteReference">
    <w:name w:val="footnote reference"/>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H1 Char,Attribute Heading 1 Char,Kapitola Char,Nadpis 1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3"/>
      </w:numPr>
      <w:tabs>
        <w:tab w:val="clear" w:pos="1701"/>
      </w:tabs>
      <w:spacing w:before="240" w:after="120"/>
      <w:ind w:left="340" w:firstLine="0"/>
      <w:jc w:val="both"/>
    </w:pPr>
    <w:rPr>
      <w:sz w:val="22"/>
      <w:szCs w:val="22"/>
      <w:lang w:eastAsia="sk-SK"/>
    </w:rPr>
  </w:style>
  <w:style w:type="character" w:customStyle="1" w:styleId="Heading5Char">
    <w:name w:val="Heading 5 Char"/>
    <w:aliases w:val="Požiadavka 5 Char"/>
    <w:link w:val="Heading5"/>
    <w:uiPriority w:val="9"/>
    <w:rsid w:val="00B32B2B"/>
    <w:rPr>
      <w:rFonts w:ascii="Arial" w:hAnsi="Arial"/>
      <w:b/>
      <w:sz w:val="24"/>
      <w:szCs w:val="24"/>
      <w:lang w:val="sk-SK" w:eastAsia="en-US" w:bidi="ar-SA"/>
    </w:rPr>
  </w:style>
  <w:style w:type="character" w:customStyle="1" w:styleId="Heading2Char">
    <w:name w:val="Heading 2 Char"/>
    <w:aliases w:val="h2 Char1,hlavicka Char1,F2 Char1,F21 Char1,ASAPHeading 2 Char1,Nadpis 2T Char1,PA Major Section Char1,2 Char1,sub-sect Char1,21 Char1,sub-sect1 Char1,22 Char1,sub-sect2 Char1,211 Char1,sub-sect11 Char1,Podkapitola1 Char1,V_Head2 Char1"/>
    <w:link w:val="Heading2"/>
    <w:rsid w:val="001E4B7D"/>
    <w:rPr>
      <w:rFonts w:cs="Arial"/>
      <w:b/>
      <w:bCs/>
      <w:sz w:val="24"/>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rsid w:val="001E4B7D"/>
    <w:rPr>
      <w:rFonts w:ascii="Arial" w:hAnsi="Arial"/>
      <w:sz w:val="28"/>
      <w:lang w:eastAsia="en-US"/>
    </w:rPr>
  </w:style>
  <w:style w:type="character" w:customStyle="1" w:styleId="Heading4Char">
    <w:name w:val="Heading 4 Char"/>
    <w:aliases w:val="Podkapitola3 Char,Zmluva Char"/>
    <w:link w:val="Heading4"/>
    <w:rsid w:val="001E4B7D"/>
    <w:rPr>
      <w:rFonts w:ascii="Arial" w:hAnsi="Arial"/>
      <w:sz w:val="28"/>
      <w:lang w:eastAsia="en-US"/>
    </w:rPr>
  </w:style>
  <w:style w:type="character" w:customStyle="1" w:styleId="Heading6Char">
    <w:name w:val="Heading 6 Char"/>
    <w:link w:val="Heading6"/>
    <w:rsid w:val="001E4B7D"/>
    <w:rPr>
      <w:b/>
      <w:bCs/>
      <w:sz w:val="22"/>
      <w:szCs w:val="22"/>
      <w:lang w:eastAsia="en-US"/>
    </w:rPr>
  </w:style>
  <w:style w:type="character" w:customStyle="1" w:styleId="Heading7Char">
    <w:name w:val="Heading 7 Char"/>
    <w:link w:val="Heading7"/>
    <w:rsid w:val="001E4B7D"/>
    <w:rPr>
      <w:rFonts w:ascii="Arial" w:hAnsi="Arial"/>
      <w:sz w:val="28"/>
      <w:lang w:eastAsia="en-US"/>
    </w:rPr>
  </w:style>
  <w:style w:type="character" w:customStyle="1" w:styleId="Heading8Char">
    <w:name w:val="Heading 8 Char"/>
    <w:link w:val="Heading8"/>
    <w:rsid w:val="001E4B7D"/>
    <w:rPr>
      <w:i/>
      <w:iCs/>
      <w:sz w:val="24"/>
      <w:szCs w:val="24"/>
      <w:lang w:eastAsia="en-US"/>
    </w:rPr>
  </w:style>
  <w:style w:type="character" w:customStyle="1" w:styleId="Heading9Char">
    <w:name w:val="Heading 9 Char"/>
    <w:aliases w:val="Požiadavka 9 Char,h9 Char,heading9 Char"/>
    <w:link w:val="Heading9"/>
    <w:rsid w:val="001E4B7D"/>
    <w:rPr>
      <w:rFonts w:ascii="Arial" w:hAnsi="Arial" w:cs="Arial"/>
      <w:sz w:val="22"/>
      <w:szCs w:val="22"/>
      <w:lang w:eastAsia="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link w:val="BodyText"/>
    <w:rsid w:val="001E4B7D"/>
    <w:rPr>
      <w:rFonts w:ascii="Arial" w:hAnsi="Arial"/>
      <w:b/>
      <w:lang w:eastAsia="en-US"/>
    </w:rPr>
  </w:style>
  <w:style w:type="character" w:customStyle="1" w:styleId="HeaderChar">
    <w:name w:val="Header Char"/>
    <w:aliases w:val="SJ Head1 Char,h Char,Alt Header Char,ho Char,header odd Char,Header x Char,AC Brand Left Char,AC Brand Char,Header/Foot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semiHidden/>
    <w:rsid w:val="001E4B7D"/>
    <w:rPr>
      <w:b/>
      <w:bCs/>
      <w:lang w:eastAsia="en-US"/>
    </w:rPr>
  </w:style>
  <w:style w:type="character" w:customStyle="1" w:styleId="BalloonTextChar">
    <w:name w:val="Balloon Text Char"/>
    <w:link w:val="BalloonText"/>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rsid w:val="001E4B7D"/>
    <w:pPr>
      <w:tabs>
        <w:tab w:val="left" w:pos="800"/>
        <w:tab w:val="left" w:pos="1276"/>
        <w:tab w:val="right" w:leader="dot" w:pos="8302"/>
      </w:tabs>
      <w:ind w:left="200"/>
    </w:pPr>
    <w:rPr>
      <w:rFonts w:ascii="Arial" w:hAnsi="Arial" w:cs="Arial"/>
      <w:noProof/>
      <w:sz w:val="20"/>
    </w:rPr>
  </w:style>
  <w:style w:type="character" w:styleId="Hyperlink">
    <w:name w:val="Hyperlink"/>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rsid w:val="001E4B7D"/>
    <w:pPr>
      <w:ind w:left="720"/>
    </w:pPr>
    <w:rPr>
      <w:szCs w:val="24"/>
      <w:lang w:eastAsia="sk-SK"/>
    </w:rPr>
  </w:style>
  <w:style w:type="paragraph" w:styleId="TOC5">
    <w:name w:val="toc 5"/>
    <w:basedOn w:val="Normal"/>
    <w:next w:val="Normal"/>
    <w:autoRedefine/>
    <w:rsid w:val="001E4B7D"/>
    <w:pPr>
      <w:ind w:left="960"/>
    </w:pPr>
    <w:rPr>
      <w:szCs w:val="24"/>
      <w:lang w:eastAsia="sk-SK"/>
    </w:rPr>
  </w:style>
  <w:style w:type="paragraph" w:styleId="TOC6">
    <w:name w:val="toc 6"/>
    <w:basedOn w:val="Normal"/>
    <w:next w:val="Normal"/>
    <w:autoRedefine/>
    <w:rsid w:val="001E4B7D"/>
    <w:pPr>
      <w:ind w:left="1200"/>
    </w:pPr>
    <w:rPr>
      <w:szCs w:val="24"/>
      <w:lang w:eastAsia="sk-SK"/>
    </w:rPr>
  </w:style>
  <w:style w:type="paragraph" w:styleId="TOC7">
    <w:name w:val="toc 7"/>
    <w:basedOn w:val="Normal"/>
    <w:next w:val="Normal"/>
    <w:autoRedefine/>
    <w:rsid w:val="001E4B7D"/>
    <w:pPr>
      <w:ind w:left="1440"/>
    </w:pPr>
    <w:rPr>
      <w:szCs w:val="24"/>
      <w:lang w:eastAsia="sk-SK"/>
    </w:rPr>
  </w:style>
  <w:style w:type="paragraph" w:styleId="TOC8">
    <w:name w:val="toc 8"/>
    <w:basedOn w:val="Normal"/>
    <w:next w:val="Normal"/>
    <w:autoRedefine/>
    <w:rsid w:val="001E4B7D"/>
    <w:pPr>
      <w:ind w:left="1680"/>
    </w:pPr>
    <w:rPr>
      <w:szCs w:val="24"/>
      <w:lang w:eastAsia="sk-SK"/>
    </w:rPr>
  </w:style>
  <w:style w:type="paragraph" w:styleId="TOC9">
    <w:name w:val="toc 9"/>
    <w:basedOn w:val="Normal"/>
    <w:next w:val="Normal"/>
    <w:autoRedefine/>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unhideWhenUsed/>
    <w:rsid w:val="00575ED6"/>
    <w:rPr>
      <w:color w:val="605E5C"/>
      <w:shd w:val="clear" w:color="auto" w:fill="E1DFDD"/>
    </w:rPr>
  </w:style>
  <w:style w:type="paragraph" w:styleId="NoSpacing">
    <w:name w:val="No Spacing"/>
    <w:uiPriority w:val="1"/>
    <w:qFormat/>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qFormat/>
    <w:rsid w:val="00EE16D4"/>
    <w:pPr>
      <w:contextualSpacing/>
    </w:pPr>
    <w:rPr>
      <w:rFonts w:ascii="Calibri Light" w:hAnsi="Calibri Light"/>
      <w:b/>
      <w:spacing w:val="-10"/>
      <w:kern w:val="28"/>
      <w:sz w:val="32"/>
      <w:szCs w:val="56"/>
    </w:rPr>
  </w:style>
  <w:style w:type="character" w:customStyle="1" w:styleId="TitleChar">
    <w:name w:val="Title Char"/>
    <w:link w:val="Title"/>
    <w:rsid w:val="00EE16D4"/>
    <w:rPr>
      <w:rFonts w:ascii="Calibri Light" w:hAnsi="Calibri Light"/>
      <w:b/>
      <w:spacing w:val="-10"/>
      <w:kern w:val="28"/>
      <w:sz w:val="32"/>
      <w:szCs w:val="56"/>
      <w:lang w:eastAsia="en-US"/>
    </w:rPr>
  </w:style>
  <w:style w:type="paragraph" w:styleId="NormalWeb">
    <w:name w:val="Normal (Web)"/>
    <w:basedOn w:val="Normal"/>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6"/>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1"/>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1"/>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styleId="TOCHeading">
    <w:name w:val="TOC Heading"/>
    <w:basedOn w:val="Heading1"/>
    <w:next w:val="Normal"/>
    <w:unhideWhenUsed/>
    <w:qFormat/>
    <w:rsid w:val="00B8259E"/>
    <w:pPr>
      <w:keepLines/>
      <w:spacing w:before="240"/>
      <w:outlineLvl w:val="9"/>
    </w:pPr>
    <w:rPr>
      <w:rFonts w:asciiTheme="majorHAnsi" w:eastAsiaTheme="majorEastAsia" w:hAnsiTheme="majorHAnsi" w:cstheme="majorBidi"/>
      <w:b w:val="0"/>
      <w:color w:val="2F5496" w:themeColor="accent1" w:themeShade="BF"/>
      <w:position w:val="0"/>
      <w:sz w:val="32"/>
      <w:szCs w:val="32"/>
    </w:rPr>
  </w:style>
  <w:style w:type="table" w:customStyle="1" w:styleId="TableGridsheaderROW1">
    <w:name w:val="Table Grid s header ROW1"/>
    <w:basedOn w:val="TableNormal"/>
    <w:next w:val="TableGrid"/>
    <w:uiPriority w:val="39"/>
    <w:rsid w:val="00B8259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59E"/>
  </w:style>
  <w:style w:type="character" w:customStyle="1" w:styleId="spelle">
    <w:name w:val="spelle"/>
    <w:basedOn w:val="DefaultParagraphFont"/>
    <w:rsid w:val="00B8259E"/>
  </w:style>
  <w:style w:type="paragraph" w:customStyle="1" w:styleId="CM1">
    <w:name w:val="CM1"/>
    <w:basedOn w:val="Normal"/>
    <w:next w:val="Normal"/>
    <w:rsid w:val="00B8259E"/>
    <w:pPr>
      <w:spacing w:before="120"/>
      <w:jc w:val="both"/>
    </w:pPr>
    <w:rPr>
      <w:rFonts w:ascii="Cambria Math" w:eastAsia="Yu Mincho" w:hAnsi="Cambria Math" w:cs="Cambria Math"/>
      <w:szCs w:val="24"/>
    </w:rPr>
  </w:style>
  <w:style w:type="paragraph" w:customStyle="1" w:styleId="CM3">
    <w:name w:val="CM3"/>
    <w:basedOn w:val="Normal"/>
    <w:next w:val="Normal"/>
    <w:rsid w:val="00B8259E"/>
    <w:pPr>
      <w:spacing w:before="120"/>
      <w:jc w:val="both"/>
    </w:pPr>
    <w:rPr>
      <w:rFonts w:ascii="Cambria Math" w:eastAsia="Yu Mincho" w:hAnsi="Cambria Math" w:cs="Cambria Math"/>
      <w:szCs w:val="24"/>
    </w:rPr>
  </w:style>
  <w:style w:type="paragraph" w:customStyle="1" w:styleId="CM4">
    <w:name w:val="CM4"/>
    <w:basedOn w:val="Default"/>
    <w:next w:val="Default"/>
    <w:uiPriority w:val="99"/>
    <w:rsid w:val="00B8259E"/>
    <w:rPr>
      <w:rFonts w:ascii="Cambria Math" w:eastAsia="Calibri" w:hAnsi="Cambria Math" w:cs="Cambria Math"/>
      <w:color w:val="auto"/>
      <w:lang w:eastAsia="en-US"/>
    </w:rPr>
  </w:style>
  <w:style w:type="paragraph" w:customStyle="1" w:styleId="Caption1">
    <w:name w:val="Caption1"/>
    <w:basedOn w:val="Normal"/>
    <w:next w:val="Normal"/>
    <w:unhideWhenUsed/>
    <w:qFormat/>
    <w:rsid w:val="00B8259E"/>
    <w:pPr>
      <w:spacing w:before="120" w:after="200"/>
      <w:jc w:val="both"/>
    </w:pPr>
    <w:rPr>
      <w:rFonts w:ascii="Calibri" w:eastAsia="Calibri" w:hAnsi="Calibri" w:cs="Arial"/>
      <w:i/>
      <w:iCs/>
      <w:color w:val="44546A"/>
      <w:sz w:val="18"/>
      <w:szCs w:val="18"/>
    </w:rPr>
  </w:style>
  <w:style w:type="table" w:customStyle="1" w:styleId="ScrollTableNormal">
    <w:name w:val="Scroll Table Normal"/>
    <w:basedOn w:val="TableNormal"/>
    <w:uiPriority w:val="99"/>
    <w:qFormat/>
    <w:rsid w:val="00B8259E"/>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Svetlmriekazvraznenie3Char">
    <w:name w:val="Svetlá mriežka – zvýraznenie 3 Char"/>
    <w:link w:val="LightGrid-Accent3"/>
    <w:uiPriority w:val="34"/>
    <w:locked/>
    <w:rsid w:val="00B8259E"/>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00B8259E"/>
    <w:pPr>
      <w:spacing w:before="120"/>
      <w:ind w:left="720"/>
      <w:contextualSpacing/>
      <w:jc w:val="both"/>
    </w:pPr>
    <w:rPr>
      <w:rFonts w:ascii="Tahoma" w:eastAsia="Tahoma" w:hAnsi="Tahoma" w:cs="Tahoma"/>
      <w:color w:val="000000"/>
      <w:sz w:val="22"/>
      <w:szCs w:val="22"/>
    </w:rPr>
  </w:style>
  <w:style w:type="character" w:customStyle="1" w:styleId="Strednmrieka1zvraznenie2Char">
    <w:name w:val="Stredná mriežka 1 – zvýraznenie 2 Char"/>
    <w:link w:val="Strednmrieka1zvraznenie21"/>
    <w:rsid w:val="00B8259E"/>
    <w:rPr>
      <w:rFonts w:ascii="Tahoma" w:eastAsia="Tahoma" w:hAnsi="Tahoma" w:cs="Tahoma"/>
      <w:color w:val="000000"/>
      <w:sz w:val="22"/>
      <w:szCs w:val="22"/>
      <w:lang w:eastAsia="en-US"/>
    </w:rPr>
  </w:style>
  <w:style w:type="table" w:customStyle="1" w:styleId="LightGrid-Accent31">
    <w:name w:val="Light Grid - Accent 31"/>
    <w:basedOn w:val="TableNormal"/>
    <w:next w:val="LightGrid-Accent3"/>
    <w:uiPriority w:val="34"/>
    <w:semiHidden/>
    <w:unhideWhenUsed/>
    <w:rsid w:val="00B8259E"/>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TableofFigures">
    <w:name w:val="table of figures"/>
    <w:basedOn w:val="Normal"/>
    <w:next w:val="Normal"/>
    <w:uiPriority w:val="99"/>
    <w:unhideWhenUsed/>
    <w:rsid w:val="00B8259E"/>
    <w:pPr>
      <w:spacing w:before="120"/>
      <w:jc w:val="both"/>
    </w:pPr>
    <w:rPr>
      <w:rFonts w:ascii="Calibri" w:eastAsia="Calibri" w:hAnsi="Calibri" w:cs="Arial"/>
      <w:sz w:val="22"/>
      <w:szCs w:val="22"/>
    </w:rPr>
  </w:style>
  <w:style w:type="character" w:customStyle="1" w:styleId="normaltextrun">
    <w:name w:val="normaltextrun"/>
    <w:basedOn w:val="DefaultParagraphFont"/>
    <w:rsid w:val="00B8259E"/>
  </w:style>
  <w:style w:type="paragraph" w:customStyle="1" w:styleId="paragraph">
    <w:name w:val="paragraph"/>
    <w:basedOn w:val="Normal"/>
    <w:rsid w:val="00B8259E"/>
    <w:pPr>
      <w:spacing w:before="120" w:beforeAutospacing="1" w:after="120" w:afterAutospacing="1"/>
      <w:jc w:val="both"/>
    </w:pPr>
    <w:rPr>
      <w:rFonts w:ascii="Cambria Math" w:eastAsia="Cambria Math" w:hAnsi="Cambria Math" w:cs="Cambria Math"/>
      <w:szCs w:val="24"/>
      <w:lang w:val="en-US"/>
    </w:rPr>
  </w:style>
  <w:style w:type="character" w:customStyle="1" w:styleId="spellingerror">
    <w:name w:val="spellingerror"/>
    <w:basedOn w:val="DefaultParagraphFont"/>
    <w:rsid w:val="00B8259E"/>
  </w:style>
  <w:style w:type="character" w:customStyle="1" w:styleId="eop">
    <w:name w:val="eop"/>
    <w:basedOn w:val="DefaultParagraphFont"/>
    <w:rsid w:val="00B8259E"/>
  </w:style>
  <w:style w:type="table" w:customStyle="1" w:styleId="ListTable3-Accent11">
    <w:name w:val="List Table 3 - Accent 11"/>
    <w:basedOn w:val="TableNormal"/>
    <w:next w:val="ListTable3-Accent1"/>
    <w:uiPriority w:val="48"/>
    <w:rsid w:val="00B8259E"/>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ubtitle1">
    <w:name w:val="Subtitle1"/>
    <w:basedOn w:val="Normal"/>
    <w:next w:val="Normal"/>
    <w:qFormat/>
    <w:rsid w:val="00B8259E"/>
    <w:pPr>
      <w:spacing w:before="120" w:after="120"/>
      <w:jc w:val="both"/>
    </w:pPr>
    <w:rPr>
      <w:rFonts w:ascii="Calibri" w:eastAsia="Yu Mincho" w:hAnsi="Calibri" w:cs="Arial"/>
      <w:color w:val="5A5A5A"/>
      <w:sz w:val="22"/>
      <w:szCs w:val="22"/>
    </w:rPr>
  </w:style>
  <w:style w:type="character" w:customStyle="1" w:styleId="SubtitleChar">
    <w:name w:val="Subtitle Char"/>
    <w:basedOn w:val="DefaultParagraphFont"/>
    <w:link w:val="Subtitle"/>
    <w:rsid w:val="00B8259E"/>
    <w:rPr>
      <w:rFonts w:eastAsia="Yu Mincho"/>
      <w:color w:val="5A5A5A"/>
    </w:rPr>
  </w:style>
  <w:style w:type="paragraph" w:customStyle="1" w:styleId="Quote1">
    <w:name w:val="Quote1"/>
    <w:basedOn w:val="Normal"/>
    <w:next w:val="Normal"/>
    <w:qFormat/>
    <w:rsid w:val="00B8259E"/>
    <w:pPr>
      <w:spacing w:before="200" w:after="120"/>
      <w:ind w:left="864" w:right="864"/>
      <w:jc w:val="center"/>
    </w:pPr>
    <w:rPr>
      <w:rFonts w:ascii="Calibri" w:eastAsia="Calibri" w:hAnsi="Calibri" w:cs="Arial"/>
      <w:i/>
      <w:iCs/>
      <w:color w:val="404040"/>
      <w:sz w:val="22"/>
      <w:szCs w:val="22"/>
    </w:rPr>
  </w:style>
  <w:style w:type="character" w:customStyle="1" w:styleId="QuoteChar">
    <w:name w:val="Quote Char"/>
    <w:basedOn w:val="DefaultParagraphFont"/>
    <w:link w:val="Quote"/>
    <w:rsid w:val="00B8259E"/>
    <w:rPr>
      <w:i/>
      <w:iCs/>
      <w:color w:val="404040"/>
    </w:rPr>
  </w:style>
  <w:style w:type="paragraph" w:customStyle="1" w:styleId="IntenseQuote1">
    <w:name w:val="Intense Quote1"/>
    <w:basedOn w:val="Normal"/>
    <w:next w:val="Normal"/>
    <w:qFormat/>
    <w:rsid w:val="00B8259E"/>
    <w:pPr>
      <w:spacing w:before="360" w:after="360"/>
      <w:ind w:left="864" w:right="864"/>
      <w:jc w:val="center"/>
    </w:pPr>
    <w:rPr>
      <w:rFonts w:ascii="Calibri" w:eastAsia="Calibri" w:hAnsi="Calibri" w:cs="Arial"/>
      <w:i/>
      <w:iCs/>
      <w:color w:val="4472C4"/>
      <w:sz w:val="22"/>
      <w:szCs w:val="22"/>
    </w:rPr>
  </w:style>
  <w:style w:type="character" w:customStyle="1" w:styleId="IntenseQuoteChar">
    <w:name w:val="Intense Quote Char"/>
    <w:basedOn w:val="DefaultParagraphFont"/>
    <w:link w:val="IntenseQuote"/>
    <w:rsid w:val="00B8259E"/>
    <w:rPr>
      <w:i/>
      <w:iCs/>
      <w:color w:val="4472C4"/>
    </w:rPr>
  </w:style>
  <w:style w:type="paragraph" w:styleId="EndnoteText">
    <w:name w:val="endnote text"/>
    <w:basedOn w:val="Normal"/>
    <w:link w:val="EndnoteTextChar"/>
    <w:unhideWhenUsed/>
    <w:rsid w:val="00B8259E"/>
    <w:pPr>
      <w:spacing w:before="120"/>
      <w:jc w:val="both"/>
    </w:pPr>
    <w:rPr>
      <w:rFonts w:ascii="Calibri" w:eastAsia="Calibri" w:hAnsi="Calibri" w:cs="Arial"/>
      <w:sz w:val="20"/>
    </w:rPr>
  </w:style>
  <w:style w:type="character" w:customStyle="1" w:styleId="EndnoteTextChar">
    <w:name w:val="Endnote Text Char"/>
    <w:basedOn w:val="DefaultParagraphFont"/>
    <w:link w:val="EndnoteText"/>
    <w:rsid w:val="00B8259E"/>
    <w:rPr>
      <w:rFonts w:ascii="Calibri" w:eastAsia="Calibri" w:hAnsi="Calibri" w:cs="Arial"/>
      <w:lang w:eastAsia="en-US"/>
    </w:rPr>
  </w:style>
  <w:style w:type="character" w:styleId="Mention">
    <w:name w:val="Mention"/>
    <w:basedOn w:val="DefaultParagraphFont"/>
    <w:uiPriority w:val="99"/>
    <w:unhideWhenUsed/>
    <w:rsid w:val="00B8259E"/>
    <w:rPr>
      <w:color w:val="2B579A"/>
      <w:shd w:val="clear" w:color="auto" w:fill="E1DFDD"/>
    </w:rPr>
  </w:style>
  <w:style w:type="paragraph" w:customStyle="1" w:styleId="font5">
    <w:name w:val="font5"/>
    <w:basedOn w:val="Normal"/>
    <w:rsid w:val="00B8259E"/>
    <w:pPr>
      <w:spacing w:before="100" w:beforeAutospacing="1" w:after="100" w:afterAutospacing="1"/>
      <w:jc w:val="both"/>
    </w:pPr>
    <w:rPr>
      <w:rFonts w:ascii="Tahoma" w:hAnsi="Tahoma" w:cs="Tahoma"/>
      <w:color w:val="000000"/>
      <w:sz w:val="18"/>
      <w:szCs w:val="18"/>
      <w:lang w:val="en-US"/>
    </w:rPr>
  </w:style>
  <w:style w:type="paragraph" w:customStyle="1" w:styleId="font6">
    <w:name w:val="font6"/>
    <w:basedOn w:val="Normal"/>
    <w:rsid w:val="00B8259E"/>
    <w:pPr>
      <w:spacing w:before="100" w:beforeAutospacing="1" w:after="100" w:afterAutospacing="1"/>
      <w:jc w:val="both"/>
    </w:pPr>
    <w:rPr>
      <w:rFonts w:ascii="Tahoma" w:hAnsi="Tahoma" w:cs="Tahoma"/>
      <w:b/>
      <w:bCs/>
      <w:color w:val="000000"/>
      <w:sz w:val="18"/>
      <w:szCs w:val="18"/>
      <w:lang w:val="en-US"/>
    </w:rPr>
  </w:style>
  <w:style w:type="paragraph" w:customStyle="1" w:styleId="xl63">
    <w:name w:val="xl63"/>
    <w:basedOn w:val="Normal"/>
    <w:rsid w:val="00B8259E"/>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val="en-US"/>
    </w:rPr>
  </w:style>
  <w:style w:type="paragraph" w:customStyle="1" w:styleId="xl64">
    <w:name w:val="xl64"/>
    <w:basedOn w:val="Normal"/>
    <w:rsid w:val="00B8259E"/>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b/>
      <w:bCs/>
      <w:szCs w:val="24"/>
      <w:lang w:val="en-US"/>
    </w:rPr>
  </w:style>
  <w:style w:type="paragraph" w:customStyle="1" w:styleId="font7">
    <w:name w:val="font7"/>
    <w:basedOn w:val="Normal"/>
    <w:rsid w:val="00B8259E"/>
    <w:pPr>
      <w:spacing w:before="100" w:beforeAutospacing="1" w:after="100" w:afterAutospacing="1"/>
      <w:jc w:val="both"/>
    </w:pPr>
    <w:rPr>
      <w:rFonts w:ascii="Calibri" w:hAnsi="Calibri" w:cs="Calibri"/>
      <w:sz w:val="20"/>
      <w:lang w:val="en-US"/>
    </w:rPr>
  </w:style>
  <w:style w:type="paragraph" w:customStyle="1" w:styleId="font8">
    <w:name w:val="font8"/>
    <w:basedOn w:val="Normal"/>
    <w:rsid w:val="00B8259E"/>
    <w:pPr>
      <w:spacing w:before="100" w:beforeAutospacing="1" w:after="100" w:afterAutospacing="1"/>
      <w:jc w:val="both"/>
    </w:pPr>
    <w:rPr>
      <w:rFonts w:ascii="Calibri" w:hAnsi="Calibri" w:cs="Calibri"/>
      <w:color w:val="D13438"/>
      <w:sz w:val="20"/>
      <w:u w:val="single"/>
      <w:lang w:val="en-US"/>
    </w:rPr>
  </w:style>
  <w:style w:type="character" w:styleId="Emphasis">
    <w:name w:val="Emphasis"/>
    <w:basedOn w:val="DefaultParagraphFont"/>
    <w:uiPriority w:val="20"/>
    <w:qFormat/>
    <w:rsid w:val="00B8259E"/>
    <w:rPr>
      <w:i/>
      <w:iCs/>
    </w:rPr>
  </w:style>
  <w:style w:type="character" w:styleId="HTMLCite">
    <w:name w:val="HTML Cite"/>
    <w:basedOn w:val="DefaultParagraphFont"/>
    <w:uiPriority w:val="99"/>
    <w:unhideWhenUsed/>
    <w:rsid w:val="00B8259E"/>
    <w:rPr>
      <w:i/>
      <w:iCs/>
    </w:rPr>
  </w:style>
  <w:style w:type="paragraph" w:customStyle="1" w:styleId="Normal1">
    <w:name w:val="Normal1"/>
    <w:rsid w:val="00B8259E"/>
    <w:pPr>
      <w:pBdr>
        <w:top w:val="nil"/>
        <w:left w:val="nil"/>
        <w:bottom w:val="nil"/>
        <w:right w:val="nil"/>
        <w:between w:val="nil"/>
      </w:pBdr>
      <w:spacing w:after="200" w:line="276" w:lineRule="auto"/>
    </w:pPr>
    <w:rPr>
      <w:rFonts w:ascii="Calibri" w:eastAsia="Calibri" w:hAnsi="Calibri" w:cs="Calibri"/>
      <w:color w:val="000000"/>
      <w:sz w:val="22"/>
      <w:szCs w:val="22"/>
      <w:lang w:val="en-GB" w:eastAsia="en-US"/>
    </w:rPr>
  </w:style>
  <w:style w:type="table" w:customStyle="1" w:styleId="GridTable4-Accent11">
    <w:name w:val="Grid Table 4 - Accent 11"/>
    <w:basedOn w:val="TableNormal"/>
    <w:next w:val="GridTable4-Accent1"/>
    <w:uiPriority w:val="49"/>
    <w:rsid w:val="00B8259E"/>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B8259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umberList">
    <w:name w:val="Number List"/>
    <w:basedOn w:val="BodyText"/>
    <w:rsid w:val="00B8259E"/>
    <w:pPr>
      <w:numPr>
        <w:numId w:val="13"/>
      </w:numPr>
      <w:tabs>
        <w:tab w:val="clear" w:pos="705"/>
      </w:tabs>
      <w:spacing w:before="60" w:after="60"/>
      <w:jc w:val="both"/>
    </w:pPr>
    <w:rPr>
      <w:rFonts w:ascii="Book Antiqua" w:hAnsi="Book Antiqua"/>
      <w:b w:val="0"/>
      <w:lang w:val="en-US" w:eastAsia="cs-CZ"/>
    </w:rPr>
  </w:style>
  <w:style w:type="table" w:customStyle="1" w:styleId="GridTable5Dark-Accent51">
    <w:name w:val="Grid Table 5 Dark - Accent 51"/>
    <w:basedOn w:val="TableNormal"/>
    <w:next w:val="GridTable5Dark-Accent5"/>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next w:val="GridTable4-Accent2"/>
    <w:uiPriority w:val="49"/>
    <w:rsid w:val="00B8259E"/>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EndnoteReference">
    <w:name w:val="endnote reference"/>
    <w:basedOn w:val="DefaultParagraphFont"/>
    <w:uiPriority w:val="99"/>
    <w:unhideWhenUsed/>
    <w:rsid w:val="00B8259E"/>
    <w:rPr>
      <w:vertAlign w:val="superscript"/>
    </w:rPr>
  </w:style>
  <w:style w:type="paragraph" w:customStyle="1" w:styleId="TableCellwithbullets">
    <w:name w:val="Table Cell with bullets"/>
    <w:basedOn w:val="ListParagraph"/>
    <w:qFormat/>
    <w:rsid w:val="00B8259E"/>
    <w:pPr>
      <w:numPr>
        <w:numId w:val="14"/>
      </w:numPr>
      <w:tabs>
        <w:tab w:val="num" w:pos="878"/>
      </w:tabs>
      <w:spacing w:before="120" w:line="240" w:lineRule="atLeast"/>
      <w:ind w:left="400" w:hanging="737"/>
      <w:jc w:val="both"/>
    </w:pPr>
    <w:rPr>
      <w:rFonts w:eastAsia="Calibri" w:cs="Arial"/>
      <w:sz w:val="16"/>
      <w:szCs w:val="16"/>
    </w:rPr>
  </w:style>
  <w:style w:type="paragraph" w:customStyle="1" w:styleId="TableHeader">
    <w:name w:val="Table Header"/>
    <w:basedOn w:val="Normal"/>
    <w:qFormat/>
    <w:rsid w:val="00B8259E"/>
    <w:pPr>
      <w:spacing w:before="120" w:after="120"/>
      <w:jc w:val="both"/>
    </w:pPr>
    <w:rPr>
      <w:rFonts w:ascii="Calibri" w:eastAsia="Calibri" w:hAnsi="Calibri" w:cs="Arial"/>
      <w:b/>
      <w:bCs/>
      <w:color w:val="FFFFFF"/>
      <w:sz w:val="16"/>
      <w:szCs w:val="16"/>
      <w:lang w:eastAsia="sk-SK"/>
    </w:rPr>
  </w:style>
  <w:style w:type="table" w:customStyle="1" w:styleId="GridTable4-Accent41">
    <w:name w:val="Grid Table 4 - Accent 41"/>
    <w:basedOn w:val="TableNormal"/>
    <w:next w:val="GridTable4-Accent4"/>
    <w:uiPriority w:val="49"/>
    <w:rsid w:val="00B8259E"/>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1">
    <w:name w:val="Grid Table 5 Dark - Accent 11"/>
    <w:basedOn w:val="TableNormal"/>
    <w:next w:val="GridTable5Dark-Accent1"/>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ghtGrid-Accent3">
    <w:name w:val="Light Grid Accent 3"/>
    <w:basedOn w:val="TableNormal"/>
    <w:link w:val="Svetlmriekazvraznenie3Char"/>
    <w:uiPriority w:val="34"/>
    <w:semiHidden/>
    <w:unhideWhenUsed/>
    <w:rsid w:val="00B8259E"/>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Table3-Accent1">
    <w:name w:val="List Table 3 Accent 1"/>
    <w:basedOn w:val="TableNormal"/>
    <w:uiPriority w:val="48"/>
    <w:rsid w:val="00B8259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basedOn w:val="Normal"/>
    <w:next w:val="Normal"/>
    <w:link w:val="SubtitleChar"/>
    <w:qFormat/>
    <w:rsid w:val="00B8259E"/>
    <w:pPr>
      <w:numPr>
        <w:ilvl w:val="1"/>
      </w:numPr>
      <w:spacing w:after="160"/>
    </w:pPr>
    <w:rPr>
      <w:rFonts w:eastAsia="Yu Mincho"/>
      <w:color w:val="5A5A5A"/>
      <w:sz w:val="20"/>
      <w:lang w:eastAsia="sk-SK"/>
    </w:rPr>
  </w:style>
  <w:style w:type="character" w:customStyle="1" w:styleId="SubtitleChar1">
    <w:name w:val="Subtitle Char1"/>
    <w:basedOn w:val="DefaultParagraphFont"/>
    <w:rsid w:val="00B8259E"/>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qFormat/>
    <w:rsid w:val="00B8259E"/>
    <w:pPr>
      <w:spacing w:before="200" w:after="160"/>
      <w:ind w:left="864" w:right="864"/>
      <w:jc w:val="center"/>
    </w:pPr>
    <w:rPr>
      <w:i/>
      <w:iCs/>
      <w:color w:val="404040"/>
      <w:sz w:val="20"/>
      <w:lang w:eastAsia="sk-SK"/>
    </w:rPr>
  </w:style>
  <w:style w:type="character" w:customStyle="1" w:styleId="QuoteChar1">
    <w:name w:val="Quote Char1"/>
    <w:basedOn w:val="DefaultParagraphFont"/>
    <w:uiPriority w:val="29"/>
    <w:rsid w:val="00B8259E"/>
    <w:rPr>
      <w:i/>
      <w:iCs/>
      <w:color w:val="404040" w:themeColor="text1" w:themeTint="BF"/>
      <w:sz w:val="24"/>
      <w:lang w:eastAsia="en-US"/>
    </w:rPr>
  </w:style>
  <w:style w:type="paragraph" w:styleId="IntenseQuote">
    <w:name w:val="Intense Quote"/>
    <w:basedOn w:val="Normal"/>
    <w:next w:val="Normal"/>
    <w:link w:val="IntenseQuoteChar"/>
    <w:qFormat/>
    <w:rsid w:val="00B8259E"/>
    <w:pPr>
      <w:pBdr>
        <w:top w:val="single" w:sz="4" w:space="10" w:color="4472C4" w:themeColor="accent1"/>
        <w:bottom w:val="single" w:sz="4" w:space="10" w:color="4472C4" w:themeColor="accent1"/>
      </w:pBdr>
      <w:spacing w:before="360" w:after="360"/>
      <w:ind w:left="864" w:right="864"/>
      <w:jc w:val="center"/>
    </w:pPr>
    <w:rPr>
      <w:i/>
      <w:iCs/>
      <w:color w:val="4472C4"/>
      <w:sz w:val="20"/>
      <w:lang w:eastAsia="sk-SK"/>
    </w:rPr>
  </w:style>
  <w:style w:type="character" w:customStyle="1" w:styleId="IntenseQuoteChar1">
    <w:name w:val="Intense Quote Char1"/>
    <w:basedOn w:val="DefaultParagraphFont"/>
    <w:uiPriority w:val="30"/>
    <w:rsid w:val="00B8259E"/>
    <w:rPr>
      <w:i/>
      <w:iCs/>
      <w:color w:val="4472C4" w:themeColor="accent1"/>
      <w:sz w:val="24"/>
      <w:lang w:eastAsia="en-US"/>
    </w:rPr>
  </w:style>
  <w:style w:type="table" w:styleId="GridTable4-Accent1">
    <w:name w:val="Grid Table 4 Accent 1"/>
    <w:basedOn w:val="TableNormal"/>
    <w:uiPriority w:val="49"/>
    <w:rsid w:val="00B825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B825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B8259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sheaderROW2">
    <w:name w:val="Table Grid s header ROW2"/>
    <w:basedOn w:val="TableNormal"/>
    <w:next w:val="TableGrid"/>
    <w:uiPriority w:val="39"/>
    <w:rsid w:val="00D42B0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nhideWhenUsed/>
    <w:qFormat/>
    <w:rsid w:val="00D42B04"/>
    <w:pPr>
      <w:spacing w:before="120" w:after="200"/>
      <w:jc w:val="both"/>
    </w:pPr>
    <w:rPr>
      <w:rFonts w:ascii="Calibri" w:eastAsia="Calibri" w:hAnsi="Calibri" w:cs="Arial"/>
      <w:i/>
      <w:iCs/>
      <w:color w:val="44546A"/>
      <w:sz w:val="18"/>
      <w:szCs w:val="18"/>
    </w:rPr>
  </w:style>
  <w:style w:type="table" w:customStyle="1" w:styleId="ScrollTableNormal1">
    <w:name w:val="Scroll Table Normal1"/>
    <w:basedOn w:val="TableNormal"/>
    <w:uiPriority w:val="99"/>
    <w:qFormat/>
    <w:rsid w:val="00D42B04"/>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LightGrid-Accent32">
    <w:name w:val="Light Grid - Accent 32"/>
    <w:basedOn w:val="TableNormal"/>
    <w:next w:val="LightGrid-Accent3"/>
    <w:uiPriority w:val="34"/>
    <w:semiHidden/>
    <w:unhideWhenUsed/>
    <w:rsid w:val="00D42B04"/>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Table3-Accent12">
    <w:name w:val="List Table 3 - Accent 12"/>
    <w:basedOn w:val="TableNormal"/>
    <w:next w:val="ListTable3-Accent1"/>
    <w:uiPriority w:val="48"/>
    <w:rsid w:val="00D42B04"/>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
    <w:name w:val="Grid Table 4 - Accent 12"/>
    <w:basedOn w:val="TableNormal"/>
    <w:next w:val="GridTable4-Accent1"/>
    <w:uiPriority w:val="49"/>
    <w:rsid w:val="00D42B04"/>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D42B0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TableNormal"/>
    <w:next w:val="GridTable5Dark-Accent5"/>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2">
    <w:name w:val="Grid Table 4 - Accent 22"/>
    <w:basedOn w:val="TableNormal"/>
    <w:next w:val="GridTable4-Accent2"/>
    <w:uiPriority w:val="49"/>
    <w:rsid w:val="00D42B04"/>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2">
    <w:name w:val="Grid Table 4 - Accent 42"/>
    <w:basedOn w:val="TableNormal"/>
    <w:next w:val="GridTable4-Accent4"/>
    <w:uiPriority w:val="49"/>
    <w:rsid w:val="00D42B04"/>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TableNormal"/>
    <w:next w:val="GridTable5Dark-Accent1"/>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Style1">
    <w:name w:val="Style1"/>
    <w:rsid w:val="002C6595"/>
    <w:pPr>
      <w:numPr>
        <w:numId w:val="20"/>
      </w:numPr>
    </w:pPr>
  </w:style>
  <w:style w:type="paragraph" w:customStyle="1" w:styleId="normalL2">
    <w:name w:val="normal L2"/>
    <w:basedOn w:val="Normal"/>
    <w:autoRedefine/>
    <w:rsid w:val="00E443B5"/>
    <w:pPr>
      <w:tabs>
        <w:tab w:val="left" w:leader="dot" w:pos="10034"/>
      </w:tabs>
      <w:ind w:left="426"/>
      <w:jc w:val="both"/>
    </w:pPr>
    <w:rPr>
      <w:rFonts w:ascii="Cambria" w:hAnsi="Cambria" w:cs="Arial"/>
      <w:noProof/>
      <w:sz w:val="22"/>
      <w:szCs w:val="22"/>
      <w:lang w:eastAsia="sk-SK"/>
    </w:rPr>
  </w:style>
  <w:style w:type="character" w:customStyle="1" w:styleId="cf11">
    <w:name w:val="cf11"/>
    <w:basedOn w:val="DefaultParagraphFont"/>
    <w:rsid w:val="007D6536"/>
    <w:rPr>
      <w:rFonts w:ascii="Segoe UI" w:hAnsi="Segoe UI" w:cs="Segoe UI" w:hint="default"/>
      <w:sz w:val="18"/>
      <w:szCs w:val="18"/>
    </w:rPr>
  </w:style>
  <w:style w:type="paragraph" w:customStyle="1" w:styleId="Varianta">
    <w:name w:val="Varianta"/>
    <w:basedOn w:val="Normal"/>
    <w:next w:val="Normal"/>
    <w:rsid w:val="00C52039"/>
    <w:pPr>
      <w:overflowPunct w:val="0"/>
      <w:autoSpaceDE w:val="0"/>
      <w:autoSpaceDN w:val="0"/>
      <w:adjustRightInd w:val="0"/>
      <w:jc w:val="both"/>
      <w:textAlignment w:val="baseline"/>
    </w:pPr>
    <w:rPr>
      <w:rFonts w:ascii="Arial" w:hAnsi="Arial"/>
      <w:sz w:val="16"/>
    </w:rPr>
  </w:style>
  <w:style w:type="paragraph" w:customStyle="1" w:styleId="Nzevsmlouvy">
    <w:name w:val="Název smlouvy"/>
    <w:basedOn w:val="Normal"/>
    <w:rsid w:val="00C52039"/>
    <w:pPr>
      <w:overflowPunct w:val="0"/>
      <w:autoSpaceDE w:val="0"/>
      <w:autoSpaceDN w:val="0"/>
      <w:adjustRightInd w:val="0"/>
      <w:spacing w:line="280" w:lineRule="atLeast"/>
      <w:jc w:val="center"/>
      <w:textAlignment w:val="baseline"/>
    </w:pPr>
    <w:rPr>
      <w:b/>
      <w:sz w:val="36"/>
    </w:rPr>
  </w:style>
  <w:style w:type="paragraph" w:customStyle="1" w:styleId="Identifikacestran">
    <w:name w:val="Identifikace stran"/>
    <w:basedOn w:val="Normal"/>
    <w:rsid w:val="00C52039"/>
    <w:pPr>
      <w:overflowPunct w:val="0"/>
      <w:autoSpaceDE w:val="0"/>
      <w:autoSpaceDN w:val="0"/>
      <w:adjustRightInd w:val="0"/>
      <w:spacing w:line="280" w:lineRule="atLeast"/>
      <w:jc w:val="both"/>
      <w:textAlignment w:val="baseline"/>
    </w:pPr>
  </w:style>
  <w:style w:type="paragraph" w:customStyle="1" w:styleId="Prohlen">
    <w:name w:val="Prohlášení"/>
    <w:basedOn w:val="Normal"/>
    <w:rsid w:val="00C52039"/>
    <w:pPr>
      <w:overflowPunct w:val="0"/>
      <w:autoSpaceDE w:val="0"/>
      <w:autoSpaceDN w:val="0"/>
      <w:adjustRightInd w:val="0"/>
      <w:spacing w:line="280" w:lineRule="atLeast"/>
      <w:jc w:val="center"/>
      <w:textAlignment w:val="baseline"/>
    </w:pPr>
    <w:rPr>
      <w:b/>
    </w:rPr>
  </w:style>
  <w:style w:type="paragraph" w:customStyle="1" w:styleId="Ploha">
    <w:name w:val="Pøíloha"/>
    <w:basedOn w:val="Normal"/>
    <w:rsid w:val="00C52039"/>
    <w:pPr>
      <w:overflowPunct w:val="0"/>
      <w:autoSpaceDE w:val="0"/>
      <w:autoSpaceDN w:val="0"/>
      <w:adjustRightInd w:val="0"/>
      <w:spacing w:line="280" w:lineRule="atLeast"/>
      <w:jc w:val="center"/>
      <w:textAlignment w:val="baseline"/>
    </w:pPr>
    <w:rPr>
      <w:b/>
      <w:sz w:val="36"/>
    </w:rPr>
  </w:style>
  <w:style w:type="paragraph" w:styleId="DocumentMap">
    <w:name w:val="Document Map"/>
    <w:basedOn w:val="Normal"/>
    <w:link w:val="DocumentMapChar"/>
    <w:rsid w:val="00C52039"/>
    <w:pPr>
      <w:shd w:val="clear" w:color="auto" w:fill="000080"/>
      <w:overflowPunct w:val="0"/>
      <w:autoSpaceDE w:val="0"/>
      <w:autoSpaceDN w:val="0"/>
      <w:adjustRightInd w:val="0"/>
      <w:spacing w:line="280" w:lineRule="atLeast"/>
      <w:jc w:val="both"/>
      <w:textAlignment w:val="baseline"/>
    </w:pPr>
    <w:rPr>
      <w:rFonts w:ascii="Tahoma" w:hAnsi="Tahoma"/>
    </w:rPr>
  </w:style>
  <w:style w:type="character" w:customStyle="1" w:styleId="DocumentMapChar">
    <w:name w:val="Document Map Char"/>
    <w:basedOn w:val="DefaultParagraphFont"/>
    <w:link w:val="DocumentMap"/>
    <w:rsid w:val="00C52039"/>
    <w:rPr>
      <w:rFonts w:ascii="Tahoma" w:hAnsi="Tahoma"/>
      <w:sz w:val="24"/>
      <w:shd w:val="clear" w:color="auto" w:fill="000080"/>
      <w:lang w:eastAsia="en-US"/>
    </w:rPr>
  </w:style>
  <w:style w:type="paragraph" w:customStyle="1" w:styleId="Cislovanyseznam">
    <w:name w:val="Cislovany seznam"/>
    <w:basedOn w:val="Normal"/>
    <w:rsid w:val="00C52039"/>
    <w:pPr>
      <w:numPr>
        <w:numId w:val="67"/>
      </w:numPr>
      <w:spacing w:before="40" w:after="60"/>
    </w:pPr>
    <w:rPr>
      <w:rFonts w:ascii="OfficinaSanItcTEE" w:hAnsi="OfficinaSanItcTEE"/>
      <w:sz w:val="22"/>
      <w:lang w:val="cs-CZ" w:eastAsia="sk-SK"/>
    </w:rPr>
  </w:style>
  <w:style w:type="paragraph" w:customStyle="1" w:styleId="Cislovanyseznam2">
    <w:name w:val="Cislovany seznam 2"/>
    <w:basedOn w:val="Cislovanyseznam"/>
    <w:rsid w:val="00C52039"/>
    <w:pPr>
      <w:numPr>
        <w:ilvl w:val="1"/>
      </w:numPr>
      <w:tabs>
        <w:tab w:val="clear" w:pos="567"/>
        <w:tab w:val="num" w:pos="360"/>
      </w:tabs>
    </w:pPr>
  </w:style>
  <w:style w:type="paragraph" w:styleId="Caption">
    <w:name w:val="caption"/>
    <w:basedOn w:val="Normal"/>
    <w:next w:val="Normal"/>
    <w:qFormat/>
    <w:rsid w:val="00C52039"/>
    <w:pPr>
      <w:overflowPunct w:val="0"/>
      <w:autoSpaceDE w:val="0"/>
      <w:autoSpaceDN w:val="0"/>
      <w:adjustRightInd w:val="0"/>
      <w:spacing w:line="280" w:lineRule="atLeast"/>
      <w:jc w:val="center"/>
      <w:textAlignment w:val="baseline"/>
    </w:pPr>
    <w:rPr>
      <w:rFonts w:ascii="Garamond" w:hAnsi="Garamond"/>
      <w:b/>
      <w:bCs/>
      <w:sz w:val="28"/>
      <w:lang w:val="cs-CZ"/>
    </w:rPr>
  </w:style>
  <w:style w:type="paragraph" w:customStyle="1" w:styleId="Normln">
    <w:name w:val="Norm‡ln’"/>
    <w:rsid w:val="00C52039"/>
    <w:rPr>
      <w:rFonts w:ascii="Arial" w:hAnsi="Arial"/>
      <w:snapToGrid w:val="0"/>
      <w:sz w:val="24"/>
      <w:lang w:val="cs-CZ" w:eastAsia="en-US"/>
    </w:rPr>
  </w:style>
  <w:style w:type="character" w:customStyle="1" w:styleId="OffDataCharChar">
    <w:name w:val="OffData Char Char"/>
    <w:rsid w:val="00C52039"/>
    <w:rPr>
      <w:rFonts w:ascii="Arial" w:hAnsi="Arial" w:cs="Arial"/>
      <w:b/>
      <w:bCs/>
      <w:noProof/>
      <w:color w:val="000000"/>
      <w:sz w:val="16"/>
      <w:lang w:val="nl-NL" w:eastAsia="en-US" w:bidi="ar-SA"/>
    </w:rPr>
  </w:style>
  <w:style w:type="paragraph" w:styleId="NormalIndent">
    <w:name w:val="Normal Indent"/>
    <w:basedOn w:val="Normal"/>
    <w:rsid w:val="00C52039"/>
    <w:pPr>
      <w:overflowPunct w:val="0"/>
      <w:autoSpaceDE w:val="0"/>
      <w:autoSpaceDN w:val="0"/>
      <w:adjustRightInd w:val="0"/>
      <w:spacing w:before="120"/>
      <w:ind w:left="851"/>
      <w:jc w:val="both"/>
      <w:textAlignment w:val="baseline"/>
    </w:pPr>
    <w:rPr>
      <w:rFonts w:ascii="Garamond" w:hAnsi="Garamond"/>
    </w:rPr>
  </w:style>
  <w:style w:type="paragraph" w:styleId="BlockText">
    <w:name w:val="Block Text"/>
    <w:basedOn w:val="Normal"/>
    <w:rsid w:val="00C52039"/>
    <w:pPr>
      <w:tabs>
        <w:tab w:val="left" w:pos="6096"/>
      </w:tabs>
      <w:ind w:left="6096" w:right="-143" w:hanging="284"/>
    </w:pPr>
    <w:rPr>
      <w:sz w:val="22"/>
      <w:szCs w:val="22"/>
    </w:rPr>
  </w:style>
  <w:style w:type="paragraph" w:styleId="ListNumber2">
    <w:name w:val="List Number 2"/>
    <w:basedOn w:val="Normal"/>
    <w:rsid w:val="00C52039"/>
    <w:pPr>
      <w:numPr>
        <w:ilvl w:val="1"/>
        <w:numId w:val="68"/>
      </w:numPr>
      <w:tabs>
        <w:tab w:val="left" w:pos="900"/>
      </w:tabs>
      <w:spacing w:before="60"/>
      <w:jc w:val="both"/>
    </w:pPr>
    <w:rPr>
      <w:sz w:val="22"/>
      <w:szCs w:val="22"/>
      <w:lang w:eastAsia="sk-SK"/>
    </w:rPr>
  </w:style>
  <w:style w:type="paragraph" w:styleId="ListNumber3">
    <w:name w:val="List Number 3"/>
    <w:basedOn w:val="Normal"/>
    <w:rsid w:val="00C52039"/>
    <w:pPr>
      <w:numPr>
        <w:numId w:val="69"/>
      </w:numPr>
      <w:overflowPunct w:val="0"/>
      <w:autoSpaceDE w:val="0"/>
      <w:autoSpaceDN w:val="0"/>
      <w:adjustRightInd w:val="0"/>
      <w:spacing w:line="280" w:lineRule="atLeast"/>
      <w:jc w:val="both"/>
      <w:textAlignment w:val="baseline"/>
    </w:pPr>
  </w:style>
  <w:style w:type="paragraph" w:customStyle="1" w:styleId="adresa">
    <w:name w:val="adresa"/>
    <w:basedOn w:val="Normal"/>
    <w:rsid w:val="00C52039"/>
    <w:pPr>
      <w:overflowPunct w:val="0"/>
      <w:autoSpaceDE w:val="0"/>
      <w:autoSpaceDN w:val="0"/>
      <w:adjustRightInd w:val="0"/>
      <w:textAlignment w:val="baseline"/>
    </w:pPr>
  </w:style>
  <w:style w:type="paragraph" w:customStyle="1" w:styleId="znaky">
    <w:name w:val="znaèky"/>
    <w:basedOn w:val="Normal"/>
    <w:rsid w:val="00C52039"/>
    <w:pPr>
      <w:overflowPunct w:val="0"/>
      <w:autoSpaceDE w:val="0"/>
      <w:autoSpaceDN w:val="0"/>
      <w:adjustRightInd w:val="0"/>
      <w:textAlignment w:val="baseline"/>
    </w:pPr>
    <w:rPr>
      <w:sz w:val="16"/>
    </w:rPr>
  </w:style>
  <w:style w:type="paragraph" w:customStyle="1" w:styleId="vec">
    <w:name w:val="vec"/>
    <w:basedOn w:val="Normal"/>
    <w:rsid w:val="00C52039"/>
    <w:pPr>
      <w:overflowPunct w:val="0"/>
      <w:autoSpaceDE w:val="0"/>
      <w:autoSpaceDN w:val="0"/>
      <w:adjustRightInd w:val="0"/>
      <w:textAlignment w:val="baseline"/>
    </w:pPr>
    <w:rPr>
      <w:b/>
    </w:rPr>
  </w:style>
  <w:style w:type="paragraph" w:customStyle="1" w:styleId="text">
    <w:name w:val="text"/>
    <w:basedOn w:val="Normal"/>
    <w:rsid w:val="00C52039"/>
    <w:pPr>
      <w:overflowPunct w:val="0"/>
      <w:autoSpaceDE w:val="0"/>
      <w:autoSpaceDN w:val="0"/>
      <w:adjustRightInd w:val="0"/>
      <w:spacing w:after="120"/>
      <w:ind w:firstLine="567"/>
      <w:jc w:val="both"/>
      <w:textAlignment w:val="baseline"/>
    </w:pPr>
  </w:style>
  <w:style w:type="paragraph" w:styleId="ListNumber4">
    <w:name w:val="List Number 4"/>
    <w:basedOn w:val="Normal"/>
    <w:rsid w:val="00C52039"/>
    <w:pPr>
      <w:numPr>
        <w:numId w:val="70"/>
      </w:numPr>
      <w:overflowPunct w:val="0"/>
      <w:autoSpaceDE w:val="0"/>
      <w:autoSpaceDN w:val="0"/>
      <w:adjustRightInd w:val="0"/>
      <w:spacing w:line="280" w:lineRule="atLeast"/>
      <w:jc w:val="both"/>
      <w:textAlignment w:val="baseline"/>
    </w:pPr>
  </w:style>
  <w:style w:type="paragraph" w:customStyle="1" w:styleId="Predmetkomentra">
    <w:name w:val="Predmet komentára"/>
    <w:basedOn w:val="CommentText"/>
    <w:next w:val="CommentText"/>
    <w:semiHidden/>
    <w:rsid w:val="00C52039"/>
    <w:rPr>
      <w:b/>
      <w:bCs/>
      <w:lang w:eastAsia="sk-SK"/>
    </w:rPr>
  </w:style>
  <w:style w:type="paragraph" w:customStyle="1" w:styleId="Style2">
    <w:name w:val="Style2"/>
    <w:basedOn w:val="Normal"/>
    <w:rsid w:val="00C52039"/>
    <w:pPr>
      <w:numPr>
        <w:numId w:val="77"/>
      </w:numPr>
      <w:overflowPunct w:val="0"/>
      <w:autoSpaceDE w:val="0"/>
      <w:autoSpaceDN w:val="0"/>
      <w:adjustRightInd w:val="0"/>
      <w:spacing w:after="120" w:line="280" w:lineRule="atLeast"/>
      <w:jc w:val="both"/>
      <w:textAlignment w:val="baseline"/>
    </w:pPr>
    <w:rPr>
      <w:b/>
      <w:bCs/>
      <w:sz w:val="26"/>
      <w:szCs w:val="26"/>
    </w:rPr>
  </w:style>
  <w:style w:type="paragraph" w:customStyle="1" w:styleId="as">
    <w:name w:val="Časť"/>
    <w:basedOn w:val="BodyText2"/>
    <w:rsid w:val="00C52039"/>
    <w:pPr>
      <w:shd w:val="clear" w:color="auto" w:fill="CCCCCC"/>
      <w:tabs>
        <w:tab w:val="num" w:pos="1080"/>
        <w:tab w:val="left" w:pos="1701"/>
      </w:tabs>
      <w:spacing w:before="0" w:line="240" w:lineRule="auto"/>
    </w:pPr>
    <w:rPr>
      <w:b/>
      <w:iCs/>
      <w:color w:val="008000"/>
      <w:sz w:val="24"/>
      <w:szCs w:val="24"/>
      <w:lang w:eastAsia="sk-SK"/>
    </w:rPr>
  </w:style>
  <w:style w:type="paragraph" w:styleId="ListNumber">
    <w:name w:val="List Number"/>
    <w:basedOn w:val="Heading2"/>
    <w:autoRedefine/>
    <w:rsid w:val="00C52039"/>
    <w:pPr>
      <w:keepNext w:val="0"/>
      <w:numPr>
        <w:ilvl w:val="1"/>
        <w:numId w:val="76"/>
      </w:numPr>
      <w:spacing w:before="240" w:after="120"/>
      <w:jc w:val="both"/>
    </w:pPr>
    <w:rPr>
      <w:rFonts w:cs="Times New Roman"/>
      <w:bCs w:val="0"/>
      <w:caps/>
      <w:sz w:val="28"/>
      <w:szCs w:val="28"/>
      <w:lang w:eastAsia="sk-SK"/>
    </w:rPr>
  </w:style>
  <w:style w:type="paragraph" w:customStyle="1" w:styleId="Odstavec4B">
    <w:name w:val="Odstavec_4B"/>
    <w:rsid w:val="00C52039"/>
    <w:pPr>
      <w:numPr>
        <w:numId w:val="74"/>
      </w:numPr>
      <w:tabs>
        <w:tab w:val="num" w:pos="1980"/>
      </w:tabs>
      <w:spacing w:before="60" w:after="60"/>
      <w:ind w:left="1980"/>
    </w:pPr>
    <w:rPr>
      <w:sz w:val="22"/>
      <w:szCs w:val="22"/>
    </w:rPr>
  </w:style>
  <w:style w:type="paragraph" w:customStyle="1" w:styleId="Odstavec4A">
    <w:name w:val="Odstavec_4A"/>
    <w:basedOn w:val="Normal"/>
    <w:rsid w:val="00C52039"/>
    <w:pPr>
      <w:numPr>
        <w:numId w:val="73"/>
      </w:numPr>
      <w:tabs>
        <w:tab w:val="num" w:pos="1980"/>
      </w:tabs>
      <w:spacing w:before="60" w:after="60"/>
      <w:ind w:left="1980"/>
      <w:jc w:val="both"/>
    </w:pPr>
    <w:rPr>
      <w:sz w:val="22"/>
      <w:szCs w:val="22"/>
      <w:lang w:eastAsia="sk-SK"/>
    </w:rPr>
  </w:style>
  <w:style w:type="paragraph" w:customStyle="1" w:styleId="Odstavec6">
    <w:name w:val="Odstavec_6"/>
    <w:basedOn w:val="Normal"/>
    <w:rsid w:val="00C52039"/>
    <w:pPr>
      <w:numPr>
        <w:numId w:val="75"/>
      </w:numPr>
      <w:spacing w:before="60" w:after="60"/>
      <w:ind w:left="1260"/>
      <w:jc w:val="both"/>
    </w:pPr>
    <w:rPr>
      <w:b/>
      <w:sz w:val="20"/>
      <w:lang w:eastAsia="sk-SK"/>
    </w:rPr>
  </w:style>
  <w:style w:type="paragraph" w:customStyle="1" w:styleId="Nadpisnecisl">
    <w:name w:val="Nadpis necisl"/>
    <w:basedOn w:val="Normal"/>
    <w:next w:val="Normal"/>
    <w:link w:val="NadpisnecislChar"/>
    <w:rsid w:val="00C52039"/>
    <w:pPr>
      <w:keepNext/>
      <w:keepLines/>
      <w:numPr>
        <w:numId w:val="81"/>
      </w:numPr>
      <w:tabs>
        <w:tab w:val="clear" w:pos="227"/>
      </w:tabs>
      <w:spacing w:before="80"/>
      <w:ind w:left="1418" w:firstLine="0"/>
    </w:pPr>
    <w:rPr>
      <w:rFonts w:ascii="Arial" w:hAnsi="Arial"/>
      <w:b/>
      <w:sz w:val="22"/>
      <w:u w:val="single"/>
      <w:lang w:val="cs-CZ" w:eastAsia="cs-CZ"/>
    </w:rPr>
  </w:style>
  <w:style w:type="character" w:customStyle="1" w:styleId="NadpisnecislChar">
    <w:name w:val="Nadpis necisl Char"/>
    <w:link w:val="Nadpisnecisl"/>
    <w:rsid w:val="00C52039"/>
    <w:rPr>
      <w:rFonts w:ascii="Arial" w:hAnsi="Arial"/>
      <w:b/>
      <w:sz w:val="22"/>
      <w:u w:val="single"/>
      <w:lang w:val="cs-CZ" w:eastAsia="cs-CZ"/>
    </w:rPr>
  </w:style>
  <w:style w:type="character" w:customStyle="1" w:styleId="BodyTextChar1">
    <w:name w:val="Body Text Char1"/>
    <w:aliases w:val="b Char"/>
    <w:locked/>
    <w:rsid w:val="00C52039"/>
    <w:rPr>
      <w:sz w:val="24"/>
      <w:lang w:val="sk-SK" w:eastAsia="en-US" w:bidi="ar-SA"/>
    </w:rPr>
  </w:style>
  <w:style w:type="character" w:customStyle="1" w:styleId="FooterChar1">
    <w:name w:val="Footer Char1"/>
    <w:locked/>
    <w:rsid w:val="00C52039"/>
    <w:rPr>
      <w:sz w:val="16"/>
      <w:lang w:val="sk-SK" w:eastAsia="en-US" w:bidi="ar-SA"/>
    </w:rPr>
  </w:style>
  <w:style w:type="paragraph" w:customStyle="1" w:styleId="Obsah">
    <w:name w:val="Obsah"/>
    <w:basedOn w:val="Normal"/>
    <w:rsid w:val="00C52039"/>
    <w:pPr>
      <w:suppressLineNumbers/>
      <w:suppressAutoHyphens/>
    </w:pPr>
    <w:rPr>
      <w:rFonts w:cs="Tahoma"/>
      <w:sz w:val="20"/>
      <w:lang w:eastAsia="ar-SA"/>
    </w:rPr>
  </w:style>
  <w:style w:type="paragraph" w:customStyle="1" w:styleId="Specifikace">
    <w:name w:val="Specifikace"/>
    <w:basedOn w:val="Normal"/>
    <w:rsid w:val="00C52039"/>
    <w:pPr>
      <w:tabs>
        <w:tab w:val="left" w:pos="2268"/>
        <w:tab w:val="left" w:pos="4536"/>
      </w:tabs>
    </w:pPr>
    <w:rPr>
      <w:rFonts w:ascii="RomanEES" w:hAnsi="RomanEES"/>
      <w:b/>
      <w:sz w:val="22"/>
    </w:rPr>
  </w:style>
  <w:style w:type="paragraph" w:customStyle="1" w:styleId="NormalArial">
    <w:name w:val="Normal + Arial"/>
    <w:aliases w:val="10 pt,Justified"/>
    <w:basedOn w:val="BodyTextIndent2"/>
    <w:rsid w:val="00C52039"/>
    <w:pPr>
      <w:numPr>
        <w:numId w:val="84"/>
      </w:numPr>
      <w:overflowPunct w:val="0"/>
      <w:autoSpaceDE w:val="0"/>
      <w:autoSpaceDN w:val="0"/>
      <w:adjustRightInd w:val="0"/>
      <w:spacing w:after="120"/>
      <w:jc w:val="both"/>
      <w:textAlignment w:val="baseline"/>
    </w:pPr>
    <w:rPr>
      <w:rFonts w:ascii="Arial" w:hAnsi="Arial" w:cs="Arial"/>
    </w:rPr>
  </w:style>
  <w:style w:type="character" w:customStyle="1" w:styleId="h2Char">
    <w:name w:val="h2 Char"/>
    <w:aliases w:val="hlavicka Char,F2 Char,F21 Char,ASAPHeading 2 Char,Nadpis 2T Char,PA Major Section Char,2 Char,sub-sect Char,21 Char,sub-sect1 Char,22 Char,sub-sect2 Char,211 Char,sub-sect11 Char,Podkapitola1 Char,Nadpis kapitoly Char,V_Head2 Char,V_Head21 Char"/>
    <w:locked/>
    <w:rsid w:val="00C52039"/>
    <w:rPr>
      <w:sz w:val="24"/>
      <w:lang w:val="sk-SK" w:eastAsia="en-US" w:bidi="ar-SA"/>
    </w:rPr>
  </w:style>
  <w:style w:type="character" w:customStyle="1" w:styleId="CharChar">
    <w:name w:val="Char Char"/>
    <w:semiHidden/>
    <w:locked/>
    <w:rsid w:val="00C52039"/>
    <w:rPr>
      <w:sz w:val="24"/>
      <w:szCs w:val="24"/>
      <w:lang w:val="sk-SK" w:eastAsia="sk-SK" w:bidi="ar-SA"/>
    </w:rPr>
  </w:style>
  <w:style w:type="character" w:customStyle="1" w:styleId="bCharChar">
    <w:name w:val="b Char Char"/>
    <w:locked/>
    <w:rsid w:val="00C52039"/>
    <w:rPr>
      <w:rFonts w:cs="Times New Roman"/>
      <w:sz w:val="24"/>
      <w:szCs w:val="24"/>
      <w:lang w:val="sk-SK" w:eastAsia="en-US"/>
    </w:rPr>
  </w:style>
  <w:style w:type="character" w:customStyle="1" w:styleId="CharChar1">
    <w:name w:val="Char Char1"/>
    <w:locked/>
    <w:rsid w:val="00C52039"/>
    <w:rPr>
      <w:rFonts w:cs="Times New Roman"/>
      <w:sz w:val="16"/>
      <w:szCs w:val="16"/>
      <w:lang w:val="sk-SK" w:eastAsia="en-US"/>
    </w:rPr>
  </w:style>
  <w:style w:type="paragraph" w:customStyle="1" w:styleId="normalL3">
    <w:name w:val="normal L3"/>
    <w:basedOn w:val="Normal"/>
    <w:next w:val="normalL2"/>
    <w:autoRedefine/>
    <w:rsid w:val="00C52039"/>
    <w:pPr>
      <w:tabs>
        <w:tab w:val="num" w:pos="720"/>
        <w:tab w:val="left" w:leader="dot" w:pos="10034"/>
      </w:tabs>
      <w:spacing w:before="100"/>
      <w:ind w:left="720" w:hanging="720"/>
      <w:jc w:val="both"/>
    </w:pPr>
    <w:rPr>
      <w:rFonts w:ascii="Arial" w:hAnsi="Arial" w:cs="Arial"/>
      <w:sz w:val="20"/>
      <w:lang w:eastAsia="sk-SK"/>
    </w:rPr>
  </w:style>
  <w:style w:type="paragraph" w:customStyle="1" w:styleId="normalL4">
    <w:name w:val="normal L4"/>
    <w:basedOn w:val="normalL3"/>
    <w:autoRedefine/>
    <w:rsid w:val="00C52039"/>
    <w:pPr>
      <w:tabs>
        <w:tab w:val="clear" w:pos="720"/>
        <w:tab w:val="num" w:pos="1080"/>
      </w:tabs>
      <w:spacing w:before="0"/>
      <w:ind w:left="861" w:hanging="864"/>
    </w:pPr>
  </w:style>
  <w:style w:type="paragraph" w:customStyle="1" w:styleId="tl2">
    <w:name w:val="Štýl2"/>
    <w:basedOn w:val="Normal"/>
    <w:rsid w:val="00C52039"/>
    <w:pPr>
      <w:keepNext/>
      <w:pageBreakBefore/>
      <w:shd w:val="clear" w:color="800000" w:fill="FF0000"/>
      <w:tabs>
        <w:tab w:val="num" w:pos="720"/>
      </w:tabs>
      <w:spacing w:before="240" w:after="60"/>
      <w:ind w:left="720" w:hanging="360"/>
      <w:outlineLvl w:val="0"/>
    </w:pPr>
    <w:rPr>
      <w:rFonts w:ascii="Arial" w:hAnsi="Arial"/>
      <w:b/>
      <w:caps/>
      <w:color w:val="FFFFFF"/>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501356728">
      <w:bodyDiv w:val="1"/>
      <w:marLeft w:val="0"/>
      <w:marRight w:val="0"/>
      <w:marTop w:val="0"/>
      <w:marBottom w:val="0"/>
      <w:divBdr>
        <w:top w:val="none" w:sz="0" w:space="0" w:color="auto"/>
        <w:left w:val="none" w:sz="0" w:space="0" w:color="auto"/>
        <w:bottom w:val="none" w:sz="0" w:space="0" w:color="auto"/>
        <w:right w:val="none" w:sz="0" w:space="0" w:color="auto"/>
      </w:divBdr>
    </w:div>
    <w:div w:id="562955164">
      <w:bodyDiv w:val="1"/>
      <w:marLeft w:val="0"/>
      <w:marRight w:val="0"/>
      <w:marTop w:val="0"/>
      <w:marBottom w:val="0"/>
      <w:divBdr>
        <w:top w:val="none" w:sz="0" w:space="0" w:color="auto"/>
        <w:left w:val="none" w:sz="0" w:space="0" w:color="auto"/>
        <w:bottom w:val="none" w:sz="0" w:space="0" w:color="auto"/>
        <w:right w:val="none" w:sz="0" w:space="0" w:color="auto"/>
      </w:divBdr>
    </w:div>
    <w:div w:id="598441446">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2176549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42319687">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46479505">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22096522">
      <w:bodyDiv w:val="1"/>
      <w:marLeft w:val="0"/>
      <w:marRight w:val="0"/>
      <w:marTop w:val="0"/>
      <w:marBottom w:val="0"/>
      <w:divBdr>
        <w:top w:val="none" w:sz="0" w:space="0" w:color="auto"/>
        <w:left w:val="none" w:sz="0" w:space="0" w:color="auto"/>
        <w:bottom w:val="none" w:sz="0" w:space="0" w:color="auto"/>
        <w:right w:val="none" w:sz="0" w:space="0" w:color="auto"/>
      </w:divBdr>
    </w:div>
    <w:div w:id="1752121246">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1979676410">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bs.sk/sk/ochrana-osobnych-udaj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20951</Words>
  <Characters>119422</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140093</CharactersWithSpaces>
  <SharedDoc>false</SharedDoc>
  <HLinks>
    <vt:vector size="24" baseType="variant">
      <vt:variant>
        <vt:i4>7929890</vt:i4>
      </vt:variant>
      <vt:variant>
        <vt:i4>15</vt:i4>
      </vt:variant>
      <vt:variant>
        <vt:i4>0</vt:i4>
      </vt:variant>
      <vt:variant>
        <vt:i4>5</vt:i4>
      </vt:variant>
      <vt:variant>
        <vt:lpwstr>https://docs.microsoft.com/cs-cz/learn/certifications/m365-developer-associate</vt:lpwstr>
      </vt:variant>
      <vt:variant>
        <vt:lpwstr/>
      </vt:variant>
      <vt:variant>
        <vt:i4>7929890</vt:i4>
      </vt:variant>
      <vt:variant>
        <vt:i4>12</vt:i4>
      </vt:variant>
      <vt:variant>
        <vt:i4>0</vt:i4>
      </vt:variant>
      <vt:variant>
        <vt:i4>5</vt:i4>
      </vt:variant>
      <vt:variant>
        <vt:lpwstr>https://docs.microsoft.com/cs-cz/learn/certifications/m365-developer-associate</vt:lpwstr>
      </vt:variant>
      <vt:variant>
        <vt:lpwstr/>
      </vt:variant>
      <vt:variant>
        <vt:i4>1704003</vt:i4>
      </vt:variant>
      <vt:variant>
        <vt:i4>9</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2025-03-07T12:56:00Z</dcterms:created>
  <dcterms:modified xsi:type="dcterms:W3CDTF">2025-03-07T12:57:00Z</dcterms:modified>
</cp:coreProperties>
</file>