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60791" w14:textId="77777777" w:rsidR="006C4BF4" w:rsidRDefault="006C4BF4" w:rsidP="00E80256">
      <w:pPr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CENOVÁ PONUKA PRE MV SR</w:t>
      </w:r>
    </w:p>
    <w:p w14:paraId="18BDC7A2" w14:textId="10CF5F41" w:rsidR="00E80256" w:rsidRPr="00434B95" w:rsidRDefault="005547F8" w:rsidP="00E80256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434B95">
        <w:rPr>
          <w:rFonts w:ascii="Arial Narrow" w:hAnsi="Arial Narrow" w:cstheme="minorHAnsi"/>
          <w:b/>
          <w:bCs/>
          <w:sz w:val="24"/>
          <w:szCs w:val="24"/>
        </w:rPr>
        <w:t>Prenájom mobilných toaliet a poskytovanie súvisiacich plnení</w:t>
      </w:r>
      <w:r w:rsidR="003D4168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</w:p>
    <w:p w14:paraId="43A05A15" w14:textId="77777777" w:rsidR="00746EE5" w:rsidRPr="00434B95" w:rsidRDefault="00746EE5" w:rsidP="00E80256">
      <w:pPr>
        <w:jc w:val="center"/>
        <w:rPr>
          <w:rFonts w:ascii="Arial Narrow" w:hAnsi="Arial Narrow" w:cstheme="minorHAnsi"/>
          <w:sz w:val="24"/>
          <w:szCs w:val="24"/>
        </w:rPr>
      </w:pPr>
    </w:p>
    <w:p w14:paraId="79ACB55C" w14:textId="77777777" w:rsidR="00E80256" w:rsidRPr="00434B95" w:rsidRDefault="00E80256" w:rsidP="00E80256">
      <w:pPr>
        <w:jc w:val="center"/>
        <w:rPr>
          <w:rFonts w:ascii="Arial Narrow" w:hAnsi="Arial Narrow" w:cstheme="minorHAnsi"/>
          <w:sz w:val="24"/>
          <w:szCs w:val="24"/>
        </w:rPr>
      </w:pPr>
    </w:p>
    <w:p w14:paraId="71B6938A" w14:textId="77777777" w:rsidR="00E80256" w:rsidRPr="00434B95" w:rsidRDefault="00E80256" w:rsidP="00272744">
      <w:pPr>
        <w:pStyle w:val="Odsekzoznamu"/>
        <w:numPr>
          <w:ilvl w:val="0"/>
          <w:numId w:val="3"/>
        </w:numPr>
        <w:jc w:val="both"/>
        <w:rPr>
          <w:rFonts w:ascii="Arial Narrow" w:hAnsi="Arial Narrow" w:cstheme="minorHAnsi"/>
          <w:b/>
          <w:sz w:val="24"/>
          <w:szCs w:val="24"/>
        </w:rPr>
      </w:pPr>
      <w:r w:rsidRPr="00434B95">
        <w:rPr>
          <w:rFonts w:ascii="Arial Narrow" w:hAnsi="Arial Narrow" w:cstheme="minorHAnsi"/>
          <w:b/>
          <w:sz w:val="24"/>
          <w:szCs w:val="24"/>
        </w:rPr>
        <w:t>Opis predmetu zákazky:</w:t>
      </w:r>
    </w:p>
    <w:p w14:paraId="0446FE90" w14:textId="77777777" w:rsidR="00E80256" w:rsidRPr="00434B95" w:rsidRDefault="00E80256" w:rsidP="00E80256">
      <w:pPr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055B2A8" w14:textId="77777777" w:rsidR="005547F8" w:rsidRPr="00434B95" w:rsidRDefault="005547F8" w:rsidP="005547F8">
      <w:pPr>
        <w:spacing w:before="60"/>
        <w:ind w:left="360"/>
        <w:jc w:val="both"/>
        <w:rPr>
          <w:rFonts w:ascii="Arial Narrow" w:hAnsi="Arial Narrow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Približná šírka - 120 cm, približná hĺbka - 120 cm, približná výška - 230 cm</w:t>
      </w:r>
    </w:p>
    <w:p w14:paraId="12B38B69" w14:textId="77777777" w:rsidR="005547F8" w:rsidRPr="00434B95" w:rsidRDefault="005547F8" w:rsidP="005547F8">
      <w:pPr>
        <w:ind w:left="303" w:right="-57"/>
        <w:jc w:val="both"/>
        <w:rPr>
          <w:rFonts w:ascii="Arial Narrow" w:hAnsi="Arial Narrow"/>
          <w:color w:val="000000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Minimálna kapacita nádrže - 250 l</w:t>
      </w:r>
    </w:p>
    <w:p w14:paraId="0CF7ED5A" w14:textId="77777777" w:rsidR="005547F8" w:rsidRPr="00434B95" w:rsidRDefault="005547F8" w:rsidP="005547F8">
      <w:pPr>
        <w:ind w:left="303" w:right="-57"/>
        <w:jc w:val="both"/>
        <w:rPr>
          <w:rFonts w:ascii="Arial Narrow" w:hAnsi="Arial Narrow"/>
          <w:color w:val="000000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Odvetrávanie</w:t>
      </w:r>
    </w:p>
    <w:p w14:paraId="1E593DA2" w14:textId="77777777" w:rsidR="005547F8" w:rsidRPr="00434B95" w:rsidRDefault="005547F8" w:rsidP="005547F8">
      <w:pPr>
        <w:ind w:left="303" w:right="-57"/>
        <w:jc w:val="both"/>
        <w:rPr>
          <w:rFonts w:ascii="Arial Narrow" w:hAnsi="Arial Narrow"/>
          <w:color w:val="000000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Protišmyková podlaha</w:t>
      </w:r>
    </w:p>
    <w:p w14:paraId="609E4292" w14:textId="77777777" w:rsidR="005547F8" w:rsidRPr="00434B95" w:rsidRDefault="005547F8" w:rsidP="005547F8">
      <w:pPr>
        <w:ind w:left="303" w:right="-57"/>
        <w:jc w:val="both"/>
        <w:rPr>
          <w:rFonts w:ascii="Arial Narrow" w:hAnsi="Arial Narrow"/>
          <w:color w:val="000000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Vstavané umývadlo so zásobníkom s čistou vodou na umývanie rúk</w:t>
      </w:r>
    </w:p>
    <w:p w14:paraId="326CC942" w14:textId="77777777" w:rsidR="005547F8" w:rsidRPr="00434B95" w:rsidRDefault="005547F8" w:rsidP="005547F8">
      <w:pPr>
        <w:ind w:left="303" w:right="-57"/>
        <w:jc w:val="both"/>
        <w:rPr>
          <w:rFonts w:ascii="Arial Narrow" w:hAnsi="Arial Narrow"/>
          <w:color w:val="000000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Držiak na papierové obrúsky na ruky</w:t>
      </w:r>
    </w:p>
    <w:p w14:paraId="1271CA3D" w14:textId="77777777" w:rsidR="005547F8" w:rsidRPr="00434B95" w:rsidRDefault="005547F8" w:rsidP="005547F8">
      <w:pPr>
        <w:ind w:left="303" w:right="-57"/>
        <w:jc w:val="both"/>
        <w:rPr>
          <w:rFonts w:ascii="Arial Narrow" w:hAnsi="Arial Narrow"/>
          <w:color w:val="000000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Dávkovač na tekuté mydlo</w:t>
      </w:r>
    </w:p>
    <w:p w14:paraId="326830CC" w14:textId="77777777" w:rsidR="005547F8" w:rsidRPr="00434B95" w:rsidRDefault="005547F8" w:rsidP="005547F8">
      <w:pPr>
        <w:ind w:left="303" w:right="-57"/>
        <w:jc w:val="both"/>
        <w:rPr>
          <w:rFonts w:ascii="Arial Narrow" w:hAnsi="Arial Narrow"/>
          <w:color w:val="000000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Držiak toaletný papier</w:t>
      </w:r>
    </w:p>
    <w:p w14:paraId="6224C325" w14:textId="77777777" w:rsidR="005547F8" w:rsidRPr="00434B95" w:rsidRDefault="005547F8" w:rsidP="005547F8">
      <w:pPr>
        <w:ind w:left="303" w:right="-57"/>
        <w:jc w:val="both"/>
        <w:rPr>
          <w:rFonts w:ascii="Arial Narrow" w:hAnsi="Arial Narrow"/>
          <w:color w:val="000000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Obojstranné zamykanie dverí</w:t>
      </w:r>
    </w:p>
    <w:p w14:paraId="375F55C2" w14:textId="77777777" w:rsidR="005547F8" w:rsidRPr="00434B95" w:rsidRDefault="005547F8" w:rsidP="005547F8">
      <w:pPr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434B95">
        <w:rPr>
          <w:rFonts w:ascii="Arial Narrow" w:hAnsi="Arial Narrow"/>
          <w:color w:val="000000"/>
          <w:sz w:val="24"/>
          <w:szCs w:val="24"/>
        </w:rPr>
        <w:t>• Zásobník na znečistenú vodu</w:t>
      </w:r>
    </w:p>
    <w:p w14:paraId="6A7B416E" w14:textId="77777777" w:rsidR="00272744" w:rsidRPr="00434B95" w:rsidRDefault="00272744" w:rsidP="00272744">
      <w:pPr>
        <w:rPr>
          <w:rFonts w:ascii="Arial Narrow" w:hAnsi="Arial Narrow" w:cstheme="minorHAnsi"/>
          <w:sz w:val="24"/>
          <w:szCs w:val="24"/>
        </w:rPr>
      </w:pPr>
    </w:p>
    <w:p w14:paraId="158A1199" w14:textId="7FA03673" w:rsidR="00272744" w:rsidRPr="00434B95" w:rsidRDefault="00272744" w:rsidP="00272744">
      <w:pPr>
        <w:pStyle w:val="Odsekzoznamu"/>
        <w:numPr>
          <w:ilvl w:val="0"/>
          <w:numId w:val="3"/>
        </w:numPr>
        <w:rPr>
          <w:rFonts w:ascii="Arial Narrow" w:hAnsi="Arial Narrow" w:cstheme="minorHAnsi"/>
          <w:b/>
          <w:sz w:val="24"/>
          <w:szCs w:val="24"/>
        </w:rPr>
      </w:pPr>
      <w:r w:rsidRPr="00434B95">
        <w:rPr>
          <w:rFonts w:ascii="Arial Narrow" w:hAnsi="Arial Narrow" w:cstheme="minorHAnsi"/>
          <w:b/>
          <w:sz w:val="24"/>
          <w:szCs w:val="24"/>
        </w:rPr>
        <w:t>Špecifikácia požiadavky:</w:t>
      </w:r>
    </w:p>
    <w:p w14:paraId="4055E4B2" w14:textId="77777777" w:rsidR="005547F8" w:rsidRPr="00434B95" w:rsidRDefault="005547F8" w:rsidP="005547F8">
      <w:pPr>
        <w:pStyle w:val="Odsekzoznamu"/>
        <w:rPr>
          <w:rFonts w:ascii="Arial Narrow" w:hAnsi="Arial Narrow" w:cstheme="minorHAnsi"/>
          <w:b/>
          <w:sz w:val="24"/>
          <w:szCs w:val="24"/>
        </w:rPr>
      </w:pPr>
    </w:p>
    <w:p w14:paraId="798C7FD9" w14:textId="77777777" w:rsidR="005547F8" w:rsidRPr="00434B95" w:rsidRDefault="005547F8" w:rsidP="005547F8">
      <w:pPr>
        <w:ind w:left="360"/>
        <w:jc w:val="both"/>
        <w:rPr>
          <w:rFonts w:ascii="Arial Narrow" w:hAnsi="Arial Narrow" w:cs="Arial"/>
          <w:sz w:val="24"/>
          <w:szCs w:val="24"/>
        </w:rPr>
      </w:pPr>
      <w:r w:rsidRPr="00434B95">
        <w:rPr>
          <w:rFonts w:ascii="Arial Narrow" w:hAnsi="Arial Narrow" w:cs="Arial"/>
          <w:sz w:val="24"/>
          <w:szCs w:val="24"/>
        </w:rPr>
        <w:t>V cene mesačného prenájmu za jeden kus musia byť započítané všetky náklady, ktoré môže prenajímateľ účtovať nájomcovi, t. j. cena musí byť konečná a nie je možné ju navyšovať o dodatočné náklady spojené s prenájmom.</w:t>
      </w:r>
    </w:p>
    <w:p w14:paraId="1E119FCB" w14:textId="77777777" w:rsidR="005547F8" w:rsidRPr="00434B95" w:rsidRDefault="005547F8" w:rsidP="005547F8">
      <w:pPr>
        <w:ind w:left="360"/>
        <w:jc w:val="both"/>
        <w:rPr>
          <w:rFonts w:ascii="Arial Narrow" w:hAnsi="Arial Narrow" w:cs="Arial"/>
          <w:sz w:val="24"/>
          <w:szCs w:val="24"/>
        </w:rPr>
      </w:pPr>
      <w:r w:rsidRPr="00434B95">
        <w:rPr>
          <w:rFonts w:ascii="Arial Narrow" w:hAnsi="Arial Narrow" w:cs="Arial"/>
          <w:sz w:val="24"/>
          <w:szCs w:val="24"/>
        </w:rPr>
        <w:t>V cenovej ponuke musia byť uvedené všetky náklady spojené s dopravou a prenájmom, ktoré si môže prenajímateľ účtovať voči nájomcovi, ako napríklad: vyskladnenie, uskladnenie, kilometrovné, nakládka, dezinfekcia, vykládka (hydraulickou rukou), stojné a pod..</w:t>
      </w:r>
    </w:p>
    <w:p w14:paraId="252C013E" w14:textId="03A6F761" w:rsidR="005547F8" w:rsidRPr="00434B95" w:rsidRDefault="005547F8" w:rsidP="005547F8">
      <w:pPr>
        <w:ind w:left="360"/>
        <w:jc w:val="both"/>
        <w:rPr>
          <w:rFonts w:ascii="Arial Narrow" w:hAnsi="Arial Narrow" w:cs="Arial"/>
          <w:sz w:val="24"/>
          <w:szCs w:val="24"/>
        </w:rPr>
      </w:pPr>
      <w:r w:rsidRPr="00434B95">
        <w:rPr>
          <w:rFonts w:ascii="Arial Narrow" w:hAnsi="Arial Narrow" w:cs="Arial"/>
          <w:sz w:val="24"/>
          <w:szCs w:val="24"/>
        </w:rPr>
        <w:t>V cene za prenájom musí byť zarátaný týždenný servis – frekvencia servisu: podľa potrieb nájomcu avšak min. 2 krát do týždňa, a to napríklad: vytiahnutie odpadu, zabezpečenie likvidácie odpadu, dovoz a doplnenie úžitkovej vody na oplachovanie rúk, dezinfekcia interiéru mobilnej toalety, doplnenie hygienických a čistiacich potrieb nevyhnutných na zabezpečenie riadnej osobnej hygieny najmä: toaletný papier, tekuté mydlo, papierové utierky a pod.</w:t>
      </w:r>
      <w:r w:rsidR="00084813">
        <w:rPr>
          <w:rFonts w:ascii="Arial Narrow" w:hAnsi="Arial Narrow" w:cs="Arial"/>
          <w:sz w:val="24"/>
          <w:szCs w:val="24"/>
        </w:rPr>
        <w:t>.</w:t>
      </w:r>
    </w:p>
    <w:p w14:paraId="243880D7" w14:textId="77777777" w:rsidR="005547F8" w:rsidRPr="00434B95" w:rsidRDefault="005547F8" w:rsidP="005547F8">
      <w:pPr>
        <w:ind w:left="360"/>
        <w:jc w:val="both"/>
        <w:rPr>
          <w:rFonts w:ascii="Arial Narrow" w:hAnsi="Arial Narrow" w:cs="Arial"/>
          <w:sz w:val="24"/>
          <w:szCs w:val="24"/>
        </w:rPr>
      </w:pPr>
      <w:r w:rsidRPr="00434B95">
        <w:rPr>
          <w:rFonts w:ascii="Arial Narrow" w:hAnsi="Arial Narrow" w:cs="Arial"/>
          <w:sz w:val="24"/>
          <w:szCs w:val="24"/>
        </w:rPr>
        <w:t>Verejný obstarávateľ si vyhradzuje právo prevziať iba službu v kvalite I. triedy, funkčnú, bez zjavných vád, dodanú v kompletnom stave a v požadovanom množstve. V prípade, že dodaná služba vykazuje preukázateľné vady, nedostatočnú kvalitu, rozdiel v množstve a zámene služby v porovnaní so zmluvou, dodávateľ je povinný na vlastné náklady odviezť a dodať novú službu. K neprevzatiu služby bude spísaný protokol, z ktorého bude zrejmý dôvod, pre ktorý nebola služba prevzatá a bude uvedený náhradný termín dodania novej služby. V opačnom prípade si vyhradzuje právo nepodpísať dodací list, neprebrať dodanú službu a nezaplatiť cenu za neprebranú službu.</w:t>
      </w:r>
    </w:p>
    <w:p w14:paraId="0E32256F" w14:textId="77777777" w:rsidR="00F2392D" w:rsidRPr="00434B95" w:rsidRDefault="00F2392D" w:rsidP="00F2392D">
      <w:pPr>
        <w:tabs>
          <w:tab w:val="left" w:pos="2520"/>
        </w:tabs>
        <w:jc w:val="both"/>
        <w:rPr>
          <w:rFonts w:ascii="Arial Narrow" w:hAnsi="Arial Narrow"/>
          <w:b/>
          <w:sz w:val="18"/>
          <w:szCs w:val="18"/>
        </w:rPr>
      </w:pPr>
    </w:p>
    <w:p w14:paraId="34D2DA95" w14:textId="77777777" w:rsidR="00272744" w:rsidRPr="00434B95" w:rsidRDefault="00272744" w:rsidP="00272744">
      <w:pPr>
        <w:rPr>
          <w:rFonts w:ascii="Arial Narrow" w:hAnsi="Arial Narrow" w:cstheme="minorHAnsi"/>
          <w:b/>
          <w:sz w:val="24"/>
          <w:szCs w:val="24"/>
        </w:rPr>
      </w:pPr>
    </w:p>
    <w:p w14:paraId="18185601" w14:textId="77777777" w:rsidR="00F2392D" w:rsidRPr="00434B95" w:rsidRDefault="00F2392D" w:rsidP="00F2392D">
      <w:pPr>
        <w:pStyle w:val="Odsekzoznamu"/>
        <w:numPr>
          <w:ilvl w:val="0"/>
          <w:numId w:val="3"/>
        </w:numPr>
        <w:rPr>
          <w:rFonts w:ascii="Arial Narrow" w:hAnsi="Arial Narrow" w:cstheme="minorHAnsi"/>
          <w:b/>
          <w:sz w:val="24"/>
          <w:szCs w:val="24"/>
        </w:rPr>
      </w:pPr>
      <w:r w:rsidRPr="00434B95">
        <w:rPr>
          <w:rFonts w:ascii="Arial Narrow" w:hAnsi="Arial Narrow" w:cstheme="minorHAnsi"/>
          <w:b/>
          <w:sz w:val="24"/>
          <w:szCs w:val="24"/>
        </w:rPr>
        <w:t>Rôzne:</w:t>
      </w:r>
    </w:p>
    <w:p w14:paraId="78A82FF6" w14:textId="77777777" w:rsidR="00F2392D" w:rsidRPr="00434B95" w:rsidRDefault="00A62E26" w:rsidP="00F2392D">
      <w:pPr>
        <w:pStyle w:val="Odsekzoznamu"/>
        <w:numPr>
          <w:ilvl w:val="0"/>
          <w:numId w:val="2"/>
        </w:numPr>
        <w:rPr>
          <w:rFonts w:ascii="Arial Narrow" w:hAnsi="Arial Narrow" w:cstheme="minorHAnsi"/>
          <w:b/>
          <w:sz w:val="24"/>
          <w:szCs w:val="24"/>
        </w:rPr>
      </w:pPr>
      <w:r w:rsidRPr="00434B95">
        <w:rPr>
          <w:rFonts w:ascii="Arial Narrow" w:hAnsi="Arial Narrow" w:cstheme="minorHAnsi"/>
          <w:sz w:val="24"/>
          <w:szCs w:val="24"/>
        </w:rPr>
        <w:t>s predložením cenovej ponuky prosíme zaslať aj čestné vyhlásenie, že služba už bola v minulosti poskytovaná a ľudia, ktorí ju vykonávajú, nie sú evidovaní v registri trestov</w:t>
      </w:r>
      <w:r w:rsidR="00F43CCC" w:rsidRPr="00434B95">
        <w:rPr>
          <w:rFonts w:ascii="Arial Narrow" w:hAnsi="Arial Narrow" w:cstheme="minorHAnsi"/>
          <w:sz w:val="24"/>
          <w:szCs w:val="24"/>
        </w:rPr>
        <w:t xml:space="preserve"> </w:t>
      </w:r>
    </w:p>
    <w:p w14:paraId="6744FB22" w14:textId="77777777" w:rsidR="00F43CCC" w:rsidRPr="00434B95" w:rsidRDefault="00F43CCC" w:rsidP="00F43CCC">
      <w:pPr>
        <w:rPr>
          <w:rFonts w:ascii="Arial Narrow" w:hAnsi="Arial Narrow" w:cstheme="minorHAnsi"/>
          <w:b/>
          <w:sz w:val="24"/>
          <w:szCs w:val="24"/>
        </w:rPr>
      </w:pPr>
    </w:p>
    <w:p w14:paraId="5C633079" w14:textId="77777777" w:rsidR="00F43CCC" w:rsidRPr="00434B95" w:rsidRDefault="00F43CCC" w:rsidP="00F43CCC">
      <w:pPr>
        <w:pStyle w:val="Odsekzoznamu"/>
        <w:numPr>
          <w:ilvl w:val="0"/>
          <w:numId w:val="3"/>
        </w:numPr>
        <w:rPr>
          <w:rFonts w:ascii="Arial Narrow" w:hAnsi="Arial Narrow" w:cstheme="minorHAnsi"/>
          <w:b/>
          <w:sz w:val="24"/>
          <w:szCs w:val="24"/>
        </w:rPr>
      </w:pPr>
      <w:r w:rsidRPr="00434B95">
        <w:rPr>
          <w:rFonts w:ascii="Arial Narrow" w:hAnsi="Arial Narrow" w:cstheme="minorHAnsi"/>
          <w:b/>
          <w:sz w:val="24"/>
          <w:szCs w:val="24"/>
        </w:rPr>
        <w:t>Cenová ponuka</w:t>
      </w:r>
    </w:p>
    <w:p w14:paraId="64478C17" w14:textId="77777777" w:rsidR="00E80256" w:rsidRPr="00434B95" w:rsidRDefault="00F43CCC" w:rsidP="00F43CCC">
      <w:pPr>
        <w:pStyle w:val="Odsekzoznamu"/>
        <w:numPr>
          <w:ilvl w:val="0"/>
          <w:numId w:val="2"/>
        </w:numPr>
        <w:rPr>
          <w:rFonts w:ascii="Arial Narrow" w:hAnsi="Arial Narrow" w:cstheme="minorHAnsi"/>
          <w:sz w:val="24"/>
          <w:szCs w:val="24"/>
        </w:rPr>
      </w:pPr>
      <w:r w:rsidRPr="00434B95">
        <w:rPr>
          <w:rFonts w:ascii="Arial Narrow" w:hAnsi="Arial Narrow" w:cstheme="minorHAnsi"/>
          <w:sz w:val="24"/>
          <w:szCs w:val="24"/>
        </w:rPr>
        <w:t>c</w:t>
      </w:r>
      <w:r w:rsidR="00E80256" w:rsidRPr="00434B95">
        <w:rPr>
          <w:rFonts w:ascii="Arial Narrow" w:hAnsi="Arial Narrow" w:cstheme="minorHAnsi"/>
          <w:sz w:val="24"/>
          <w:szCs w:val="24"/>
        </w:rPr>
        <w:t>enovú ponuku prosíme predložiť v nasledujúcej tabuľke:</w:t>
      </w:r>
    </w:p>
    <w:p w14:paraId="27D62B0B" w14:textId="77777777" w:rsidR="00E80256" w:rsidRPr="00434B95" w:rsidRDefault="00E80256">
      <w:pPr>
        <w:rPr>
          <w:rFonts w:ascii="Arial Narrow" w:hAnsi="Arial Narrow"/>
        </w:rPr>
      </w:pPr>
    </w:p>
    <w:p w14:paraId="5E3E12EC" w14:textId="77777777" w:rsidR="001A72E3" w:rsidRPr="00434B95" w:rsidRDefault="001A72E3">
      <w:pPr>
        <w:rPr>
          <w:rFonts w:ascii="Arial Narrow" w:hAnsi="Arial Narrow"/>
        </w:rPr>
      </w:pPr>
    </w:p>
    <w:p w14:paraId="0E68BDFB" w14:textId="77777777" w:rsidR="001A72E3" w:rsidRPr="00434B95" w:rsidRDefault="001A72E3">
      <w:pPr>
        <w:rPr>
          <w:rFonts w:ascii="Arial Narrow" w:hAnsi="Arial Narrow"/>
        </w:rPr>
      </w:pPr>
    </w:p>
    <w:p w14:paraId="634CFC48" w14:textId="77777777" w:rsidR="001A72E3" w:rsidRPr="00434B95" w:rsidRDefault="001A72E3">
      <w:pPr>
        <w:rPr>
          <w:rFonts w:ascii="Arial Narrow" w:hAnsi="Arial Narrow"/>
        </w:rPr>
      </w:pPr>
    </w:p>
    <w:p w14:paraId="1B77358B" w14:textId="77777777" w:rsidR="001A72E3" w:rsidRPr="00434B95" w:rsidRDefault="001A72E3">
      <w:pPr>
        <w:rPr>
          <w:rFonts w:ascii="Arial Narrow" w:hAnsi="Arial Narrow"/>
        </w:rPr>
      </w:pPr>
    </w:p>
    <w:tbl>
      <w:tblPr>
        <w:tblW w:w="92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4837"/>
        <w:gridCol w:w="993"/>
        <w:gridCol w:w="1417"/>
        <w:gridCol w:w="1566"/>
      </w:tblGrid>
      <w:tr w:rsidR="003D4168" w:rsidRPr="00C545E4" w14:paraId="5AC11902" w14:textId="77777777" w:rsidTr="002D2D44">
        <w:trPr>
          <w:trHeight w:val="836"/>
          <w:jc w:val="center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E8B2E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7C6B23">
              <w:rPr>
                <w:rFonts w:ascii="Arial Narrow" w:hAnsi="Arial Narrow"/>
                <w:bCs/>
                <w:color w:val="000000"/>
              </w:rPr>
              <w:lastRenderedPageBreak/>
              <w:t>Por. č.</w:t>
            </w:r>
          </w:p>
        </w:tc>
        <w:tc>
          <w:tcPr>
            <w:tcW w:w="4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E33A8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7C6B23">
              <w:rPr>
                <w:rFonts w:ascii="Arial Narrow" w:hAnsi="Arial Narrow"/>
                <w:bCs/>
                <w:color w:val="000000"/>
              </w:rPr>
              <w:t>Názov tovaru/služby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0ACF7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7C6B23">
              <w:rPr>
                <w:rFonts w:ascii="Arial Narrow" w:hAnsi="Arial Narrow"/>
                <w:bCs/>
                <w:color w:val="000000"/>
              </w:rPr>
              <w:t xml:space="preserve">Predpoklad. množstvo </w:t>
            </w:r>
          </w:p>
          <w:p w14:paraId="4388602A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7C6B23">
              <w:rPr>
                <w:rFonts w:ascii="Arial Narrow" w:hAnsi="Arial Narrow"/>
                <w:bCs/>
                <w:color w:val="000000"/>
              </w:rPr>
              <w:t>(h)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DFC54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7C6B23">
              <w:rPr>
                <w:rFonts w:ascii="Arial Narrow" w:hAnsi="Arial Narrow"/>
                <w:bCs/>
                <w:color w:val="000000"/>
              </w:rPr>
              <w:t xml:space="preserve">Jednotková cena </w:t>
            </w:r>
          </w:p>
          <w:p w14:paraId="1C2610E3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7C6B23">
              <w:rPr>
                <w:rFonts w:ascii="Arial Narrow" w:hAnsi="Arial Narrow"/>
                <w:bCs/>
                <w:color w:val="000000"/>
              </w:rPr>
              <w:t>v EUR bez DPH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629D4B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7C6B23">
              <w:rPr>
                <w:rFonts w:ascii="Arial Narrow" w:hAnsi="Arial Narrow"/>
                <w:bCs/>
                <w:color w:val="000000"/>
              </w:rPr>
              <w:t xml:space="preserve">Cena spolu </w:t>
            </w:r>
          </w:p>
          <w:p w14:paraId="1139355E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7C6B23">
              <w:rPr>
                <w:rFonts w:ascii="Arial Narrow" w:hAnsi="Arial Narrow"/>
                <w:bCs/>
                <w:color w:val="000000"/>
              </w:rPr>
              <w:t>v EUR bez DPH</w:t>
            </w:r>
          </w:p>
        </w:tc>
      </w:tr>
      <w:tr w:rsidR="003D4168" w:rsidRPr="00C545E4" w14:paraId="35FF2FAD" w14:textId="77777777" w:rsidTr="002D2D44">
        <w:trPr>
          <w:trHeight w:val="340"/>
          <w:jc w:val="center"/>
        </w:trPr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954F7" w14:textId="77777777" w:rsidR="003D4168" w:rsidRDefault="003D4168" w:rsidP="002D2D44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6F81" w14:textId="05408A19" w:rsidR="003D4168" w:rsidRPr="007A39C3" w:rsidRDefault="003D4168" w:rsidP="002D2D44">
            <w:pPr>
              <w:ind w:right="-57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Prenájom – mobilná toaleta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97A8" w14:textId="68FB55F8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300 </w:t>
            </w: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E22B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2792A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3D4168" w:rsidRPr="00C545E4" w14:paraId="3ABABF34" w14:textId="77777777" w:rsidTr="002D2D44">
        <w:trPr>
          <w:trHeight w:val="284"/>
          <w:jc w:val="center"/>
        </w:trPr>
        <w:tc>
          <w:tcPr>
            <w:tcW w:w="52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4DD83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7C6B23">
              <w:rPr>
                <w:rFonts w:ascii="Arial Narrow" w:hAnsi="Arial Narrow"/>
                <w:bCs/>
                <w:color w:val="000000"/>
              </w:rPr>
              <w:t xml:space="preserve">Cena celkom bez DPH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1642A004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7C6B23">
              <w:rPr>
                <w:rFonts w:ascii="Arial Narrow" w:hAnsi="Arial Narrow"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1501807D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5AAF660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3D4168" w:rsidRPr="00C545E4" w14:paraId="2CE89841" w14:textId="77777777" w:rsidTr="002D2D44">
        <w:trPr>
          <w:trHeight w:val="284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461152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7C6B23">
              <w:rPr>
                <w:rFonts w:ascii="Arial Narrow" w:hAnsi="Arial Narrow"/>
                <w:bCs/>
                <w:color w:val="000000"/>
              </w:rPr>
              <w:t>DPH 2</w:t>
            </w:r>
            <w:r>
              <w:rPr>
                <w:rFonts w:ascii="Arial Narrow" w:hAnsi="Arial Narrow"/>
                <w:bCs/>
                <w:color w:val="000000"/>
              </w:rPr>
              <w:t>3</w:t>
            </w:r>
            <w:r w:rsidRPr="007C6B23">
              <w:rPr>
                <w:rFonts w:ascii="Arial Narrow" w:hAnsi="Arial Narrow"/>
                <w:bCs/>
                <w:color w:val="00000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0013520E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7C6B23">
              <w:rPr>
                <w:rFonts w:ascii="Arial Narrow" w:hAnsi="Arial Narrow"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003F9FB5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3DE9436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3D4168" w:rsidRPr="00C545E4" w14:paraId="295B53AC" w14:textId="77777777" w:rsidTr="002D2D44">
        <w:trPr>
          <w:trHeight w:val="284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25C2B6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7C6B23">
              <w:rPr>
                <w:rFonts w:ascii="Arial Narrow" w:hAnsi="Arial Narrow"/>
                <w:bCs/>
                <w:color w:val="000000"/>
              </w:rPr>
              <w:t>Cena celkom s DPH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2DABBCCD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  <w:r w:rsidRPr="007C6B23">
              <w:rPr>
                <w:rFonts w:ascii="Arial Narrow" w:hAnsi="Arial Narrow"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3076C18A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6EBA665" w14:textId="77777777" w:rsidR="003D4168" w:rsidRPr="007C6B23" w:rsidRDefault="003D4168" w:rsidP="002D2D44">
            <w:pPr>
              <w:ind w:left="-57" w:right="-57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</w:tbl>
    <w:p w14:paraId="474DD1BD" w14:textId="77777777" w:rsidR="001A72E3" w:rsidRPr="00434B95" w:rsidRDefault="001A72E3">
      <w:pPr>
        <w:rPr>
          <w:rFonts w:ascii="Arial Narrow" w:hAnsi="Arial Narrow"/>
        </w:rPr>
      </w:pPr>
    </w:p>
    <w:p w14:paraId="0F741B00" w14:textId="77777777" w:rsidR="001A72E3" w:rsidRPr="00434B95" w:rsidRDefault="001A72E3">
      <w:pPr>
        <w:rPr>
          <w:rFonts w:ascii="Arial Narrow" w:hAnsi="Arial Narrow"/>
        </w:rPr>
      </w:pPr>
    </w:p>
    <w:p w14:paraId="743C9295" w14:textId="77777777" w:rsidR="001A72E3" w:rsidRPr="00434B95" w:rsidRDefault="001A72E3">
      <w:pPr>
        <w:rPr>
          <w:rFonts w:ascii="Arial Narrow" w:hAnsi="Arial Narrow"/>
        </w:rPr>
      </w:pPr>
    </w:p>
    <w:p w14:paraId="2085BCF9" w14:textId="77777777" w:rsidR="00B64762" w:rsidRPr="005A33D0" w:rsidRDefault="00B64762" w:rsidP="00B64762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14:paraId="45AF4E6F" w14:textId="77777777" w:rsidR="00B64762" w:rsidRPr="005A33D0" w:rsidRDefault="00B64762" w:rsidP="00B64762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14:paraId="7160D814" w14:textId="77777777" w:rsidR="00B64762" w:rsidRPr="005A33D0" w:rsidRDefault="00B64762" w:rsidP="00B64762">
      <w:pPr>
        <w:spacing w:after="200" w:line="276" w:lineRule="auto"/>
        <w:rPr>
          <w:rFonts w:eastAsia="Calibri"/>
          <w:b/>
          <w:lang w:eastAsia="en-US"/>
        </w:rPr>
      </w:pPr>
    </w:p>
    <w:p w14:paraId="2B4E7CB7" w14:textId="77777777" w:rsidR="00B64762" w:rsidRPr="005A33D0" w:rsidRDefault="00B64762" w:rsidP="00B64762">
      <w:pPr>
        <w:spacing w:after="200" w:line="276" w:lineRule="auto"/>
        <w:rPr>
          <w:rFonts w:eastAsia="Calibri"/>
          <w:b/>
          <w:lang w:eastAsia="en-US"/>
        </w:rPr>
      </w:pPr>
    </w:p>
    <w:p w14:paraId="7D133F49" w14:textId="77777777" w:rsidR="00B64762" w:rsidRPr="005A33D0" w:rsidRDefault="00B64762" w:rsidP="00B64762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5A33D0">
        <w:rPr>
          <w:rFonts w:eastAsia="Calibri"/>
          <w:lang w:eastAsia="en-US"/>
        </w:rPr>
        <w:t xml:space="preserve">           </w:t>
      </w:r>
      <w:r w:rsidRPr="005A33D0"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14:paraId="666FC64F" w14:textId="77777777" w:rsidR="00B64762" w:rsidRPr="005A33D0" w:rsidRDefault="00B64762" w:rsidP="00B64762">
      <w:pPr>
        <w:ind w:left="4248"/>
        <w:rPr>
          <w:b/>
          <w:sz w:val="24"/>
          <w:szCs w:val="24"/>
        </w:rPr>
      </w:pPr>
      <w:r w:rsidRPr="005A33D0">
        <w:rPr>
          <w:sz w:val="24"/>
          <w:szCs w:val="24"/>
        </w:rPr>
        <w:t xml:space="preserve">     meno priezvisko a podpis </w:t>
      </w:r>
    </w:p>
    <w:p w14:paraId="6917A907" w14:textId="77777777" w:rsidR="00B64762" w:rsidRPr="005A33D0" w:rsidRDefault="00B64762" w:rsidP="00B64762">
      <w:pPr>
        <w:ind w:left="3540" w:firstLine="708"/>
        <w:rPr>
          <w:b/>
          <w:sz w:val="24"/>
          <w:szCs w:val="24"/>
        </w:rPr>
      </w:pPr>
      <w:r w:rsidRPr="005A33D0">
        <w:rPr>
          <w:sz w:val="24"/>
          <w:szCs w:val="24"/>
        </w:rPr>
        <w:t>štatutárneho zástupcu uchádzača</w:t>
      </w:r>
    </w:p>
    <w:p w14:paraId="52D05830" w14:textId="77777777" w:rsidR="001A72E3" w:rsidRPr="00434B95" w:rsidRDefault="001A72E3">
      <w:pPr>
        <w:rPr>
          <w:rFonts w:ascii="Arial Narrow" w:hAnsi="Arial Narrow"/>
        </w:rPr>
      </w:pPr>
    </w:p>
    <w:p w14:paraId="1DD3FF3C" w14:textId="77777777" w:rsidR="001A72E3" w:rsidRPr="00434B95" w:rsidRDefault="001A72E3">
      <w:pPr>
        <w:rPr>
          <w:rFonts w:ascii="Arial Narrow" w:hAnsi="Arial Narrow"/>
        </w:rPr>
      </w:pPr>
    </w:p>
    <w:p w14:paraId="68F35372" w14:textId="77777777" w:rsidR="001A72E3" w:rsidRPr="00434B95" w:rsidRDefault="001A72E3">
      <w:pPr>
        <w:rPr>
          <w:rFonts w:ascii="Arial Narrow" w:hAnsi="Arial Narrow"/>
        </w:rPr>
      </w:pPr>
    </w:p>
    <w:p w14:paraId="59D53486" w14:textId="77777777" w:rsidR="001A72E3" w:rsidRPr="00434B95" w:rsidRDefault="001A72E3">
      <w:pPr>
        <w:rPr>
          <w:rFonts w:ascii="Arial Narrow" w:hAnsi="Arial Narrow"/>
        </w:rPr>
      </w:pPr>
    </w:p>
    <w:p w14:paraId="634CD909" w14:textId="77777777" w:rsidR="001A72E3" w:rsidRPr="00434B95" w:rsidRDefault="001A72E3">
      <w:pPr>
        <w:rPr>
          <w:rFonts w:ascii="Arial Narrow" w:hAnsi="Arial Narrow"/>
        </w:rPr>
      </w:pPr>
    </w:p>
    <w:p w14:paraId="162F1EBD" w14:textId="77777777" w:rsidR="001A72E3" w:rsidRPr="00434B95" w:rsidRDefault="001A72E3">
      <w:pPr>
        <w:rPr>
          <w:rFonts w:ascii="Arial Narrow" w:hAnsi="Arial Narrow"/>
        </w:rPr>
      </w:pPr>
    </w:p>
    <w:p w14:paraId="28BB04CA" w14:textId="77777777" w:rsidR="00E80256" w:rsidRPr="00434B95" w:rsidRDefault="00E80256">
      <w:pPr>
        <w:rPr>
          <w:rFonts w:ascii="Arial Narrow" w:hAnsi="Arial Narrow"/>
        </w:rPr>
      </w:pPr>
    </w:p>
    <w:p w14:paraId="1DFFA2FC" w14:textId="77777777" w:rsidR="001A72E3" w:rsidRPr="00434B95" w:rsidRDefault="001A72E3">
      <w:pPr>
        <w:rPr>
          <w:rFonts w:ascii="Arial Narrow" w:hAnsi="Arial Narrow"/>
        </w:rPr>
      </w:pPr>
    </w:p>
    <w:sectPr w:rsidR="001A72E3" w:rsidRPr="00434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411"/>
    <w:multiLevelType w:val="hybridMultilevel"/>
    <w:tmpl w:val="3F7273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73A70"/>
    <w:multiLevelType w:val="hybridMultilevel"/>
    <w:tmpl w:val="4844E6F8"/>
    <w:lvl w:ilvl="0" w:tplc="C6AEB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256"/>
    <w:rsid w:val="00084813"/>
    <w:rsid w:val="001A72E3"/>
    <w:rsid w:val="00272744"/>
    <w:rsid w:val="0034306F"/>
    <w:rsid w:val="00372973"/>
    <w:rsid w:val="003D4168"/>
    <w:rsid w:val="00421D48"/>
    <w:rsid w:val="00434B95"/>
    <w:rsid w:val="00477680"/>
    <w:rsid w:val="00543B3F"/>
    <w:rsid w:val="005547F8"/>
    <w:rsid w:val="00691C1D"/>
    <w:rsid w:val="006C4BF4"/>
    <w:rsid w:val="00746EE5"/>
    <w:rsid w:val="007C4241"/>
    <w:rsid w:val="009B2A89"/>
    <w:rsid w:val="00A132FC"/>
    <w:rsid w:val="00A62E26"/>
    <w:rsid w:val="00B64762"/>
    <w:rsid w:val="00BD0193"/>
    <w:rsid w:val="00C50219"/>
    <w:rsid w:val="00E46249"/>
    <w:rsid w:val="00E80256"/>
    <w:rsid w:val="00F2392D"/>
    <w:rsid w:val="00F43CCC"/>
    <w:rsid w:val="00FC1D4A"/>
    <w:rsid w:val="00FE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43F3"/>
  <w15:chartTrackingRefBased/>
  <w15:docId w15:val="{3EDE17A5-F852-4A0E-98AF-0B748156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0256"/>
    <w:pPr>
      <w:ind w:left="720"/>
      <w:contextualSpacing/>
    </w:pPr>
  </w:style>
  <w:style w:type="table" w:styleId="Mriekatabuky">
    <w:name w:val="Table Grid"/>
    <w:basedOn w:val="Normlnatabuka"/>
    <w:uiPriority w:val="59"/>
    <w:rsid w:val="00F2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Bóriková</dc:creator>
  <cp:keywords/>
  <dc:description/>
  <cp:lastModifiedBy>Jarmila Duchoňová</cp:lastModifiedBy>
  <cp:revision>15</cp:revision>
  <dcterms:created xsi:type="dcterms:W3CDTF">2022-09-26T09:28:00Z</dcterms:created>
  <dcterms:modified xsi:type="dcterms:W3CDTF">2025-03-07T11:42:00Z</dcterms:modified>
</cp:coreProperties>
</file>