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1E52" w14:textId="640F2CAA" w:rsidR="002B515C" w:rsidRPr="002B515C" w:rsidRDefault="002B515C" w:rsidP="002B515C">
      <w:pPr>
        <w:ind w:left="180"/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  <w:u w:val="single"/>
        </w:rPr>
        <w:t>Název pracovní pozice</w:t>
      </w:r>
      <w:r w:rsidRPr="005F2106">
        <w:rPr>
          <w:rFonts w:ascii="Calibri" w:hAnsi="Calibri"/>
          <w:sz w:val="22"/>
          <w:szCs w:val="22"/>
        </w:rPr>
        <w:t xml:space="preserve">: </w:t>
      </w:r>
      <w:r w:rsidRPr="00456A35">
        <w:rPr>
          <w:rFonts w:ascii="Calibri" w:hAnsi="Calibri"/>
          <w:b/>
          <w:bCs/>
          <w:sz w:val="22"/>
          <w:szCs w:val="22"/>
        </w:rPr>
        <w:t>Vedoucí odboru informačních technologií</w:t>
      </w:r>
    </w:p>
    <w:p w14:paraId="12C7F660" w14:textId="77777777" w:rsidR="002B515C" w:rsidRDefault="002B515C" w:rsidP="002B515C">
      <w:pPr>
        <w:ind w:left="180"/>
        <w:jc w:val="both"/>
        <w:rPr>
          <w:rFonts w:ascii="Calibri" w:hAnsi="Calibri"/>
          <w:sz w:val="22"/>
          <w:szCs w:val="22"/>
        </w:rPr>
      </w:pPr>
    </w:p>
    <w:p w14:paraId="1C437866" w14:textId="77777777" w:rsidR="002B515C" w:rsidRPr="00456A35" w:rsidRDefault="002B515C" w:rsidP="002B515C">
      <w:pPr>
        <w:ind w:left="180"/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  <w:u w:val="single"/>
        </w:rPr>
        <w:t>Klíčové odpovědnosti:</w:t>
      </w:r>
    </w:p>
    <w:p w14:paraId="636EAB62" w14:textId="77777777" w:rsidR="002B515C" w:rsidRDefault="002B515C" w:rsidP="002B515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 xml:space="preserve">Organizace a řízení činnosti odboru IT </w:t>
      </w:r>
    </w:p>
    <w:p w14:paraId="27B1AFA3" w14:textId="77777777" w:rsidR="002B515C" w:rsidRDefault="002B515C" w:rsidP="002B515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Plánování, komunikace a zajišťování zdrojů pro efektivní provoz ITSM, zavádění plánů zlepšování IT služeb.</w:t>
      </w:r>
    </w:p>
    <w:p w14:paraId="66ABBC4E" w14:textId="77777777" w:rsidR="002B515C" w:rsidRDefault="002B515C" w:rsidP="002B515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Prosazování a kontrola bezpečnostní politiky podniku, řešení bezpečnostních událostí a opatření.</w:t>
      </w:r>
    </w:p>
    <w:p w14:paraId="6563F019" w14:textId="77777777" w:rsidR="002B515C" w:rsidRDefault="002B515C" w:rsidP="002B515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Zpracovávání rozborů a analýz informačních potřeb, návrhy investičních záměrů a racionalizace datových vazeb.</w:t>
      </w:r>
    </w:p>
    <w:p w14:paraId="45FEE146" w14:textId="77777777" w:rsidR="002B515C" w:rsidRDefault="002B515C" w:rsidP="002B515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Tvorba koncepce rozvoje informačních technologií, výpočetní a komunikační techniky v podniku a vnějších vazbách.</w:t>
      </w:r>
    </w:p>
    <w:p w14:paraId="5E150D60" w14:textId="77777777" w:rsidR="002B515C" w:rsidRDefault="002B515C" w:rsidP="002B515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Hodnocení efektivnosti využívání IT infrastruktury a návrhy na její optimalizaci.</w:t>
      </w:r>
    </w:p>
    <w:p w14:paraId="68AEF8A2" w14:textId="77777777" w:rsidR="002B515C" w:rsidRDefault="002B515C" w:rsidP="002B515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Spolupráce na výběrových řízeních a přípravě technické dokumentace.</w:t>
      </w:r>
    </w:p>
    <w:p w14:paraId="1B855A1C" w14:textId="77777777" w:rsidR="002B515C" w:rsidRPr="00456A35" w:rsidRDefault="002B515C" w:rsidP="002B515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Řízení týmu IS-IT, příprava směrnic a provozních řádů.</w:t>
      </w:r>
    </w:p>
    <w:p w14:paraId="65DEB64B" w14:textId="77777777" w:rsidR="002B515C" w:rsidRDefault="002B515C" w:rsidP="002B515C">
      <w:pPr>
        <w:ind w:left="180"/>
        <w:jc w:val="both"/>
        <w:rPr>
          <w:rFonts w:ascii="Calibri" w:hAnsi="Calibri"/>
          <w:sz w:val="22"/>
          <w:szCs w:val="22"/>
        </w:rPr>
      </w:pPr>
    </w:p>
    <w:p w14:paraId="2C043815" w14:textId="77777777" w:rsidR="002B515C" w:rsidRDefault="002B515C" w:rsidP="002B515C">
      <w:pPr>
        <w:ind w:firstLine="180"/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  <w:u w:val="single"/>
        </w:rPr>
        <w:t>Požadavky na kandidáta:</w:t>
      </w:r>
    </w:p>
    <w:p w14:paraId="38E8597E" w14:textId="77777777" w:rsidR="002B515C" w:rsidRPr="00456A35" w:rsidRDefault="002B515C" w:rsidP="002B515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</w:rPr>
        <w:t>Vzdělání: Vysokoškolské vzdělání v oblasti IT, managementu nebo relevantní obor.</w:t>
      </w:r>
    </w:p>
    <w:p w14:paraId="44BE04C6" w14:textId="77777777" w:rsidR="002B515C" w:rsidRPr="00456A35" w:rsidRDefault="002B515C" w:rsidP="002B515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</w:rPr>
        <w:t>Praxe: Praxe v oboru IT (alespoň 5 let), z toho minimálně 2 roky na vedoucí pozici.</w:t>
      </w:r>
    </w:p>
    <w:p w14:paraId="48C9FD24" w14:textId="77777777" w:rsidR="002B515C" w:rsidRPr="00456A35" w:rsidRDefault="002B515C" w:rsidP="002B515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</w:rPr>
        <w:t>Odborné znalosti:</w:t>
      </w:r>
    </w:p>
    <w:p w14:paraId="0801266C" w14:textId="77777777" w:rsidR="002B515C" w:rsidRPr="00456A35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</w:rPr>
        <w:t>Znalosti v oblasti ITSM, znalost bezpečnostních standardů a postupů v oblasti IT.</w:t>
      </w:r>
    </w:p>
    <w:p w14:paraId="2F2BB6A1" w14:textId="77777777" w:rsidR="002B515C" w:rsidRPr="00456A35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</w:rPr>
        <w:t>Znalost aktuálních technologií v oblasti IT infrastruktury (např. cloudové služby, datová centra, ERP systémy, bezpečnostní systémy).</w:t>
      </w:r>
    </w:p>
    <w:p w14:paraId="3B0A1D93" w14:textId="77777777" w:rsidR="002B515C" w:rsidRPr="00456A35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</w:rPr>
        <w:t>Praxe s vedením projektů, například nasazování nových systémů, integrace dat nebo modernizace infrastruktury</w:t>
      </w:r>
    </w:p>
    <w:p w14:paraId="0E1D5723" w14:textId="77777777" w:rsidR="002B515C" w:rsidRPr="00456A35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</w:rPr>
        <w:t>Zkušenosti s implementací a správou informačních systémů a SW</w:t>
      </w:r>
    </w:p>
    <w:p w14:paraId="16A49F2D" w14:textId="77777777" w:rsidR="002B515C" w:rsidRPr="00456A35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</w:rPr>
        <w:t>Povědomí o rozpočtování a plánování IT zdrojů</w:t>
      </w:r>
    </w:p>
    <w:p w14:paraId="447B436F" w14:textId="77777777" w:rsidR="002B515C" w:rsidRPr="00456A35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 xml:space="preserve">Znalost legislativních požadavků v oblasti informačních technologií </w:t>
      </w:r>
    </w:p>
    <w:p w14:paraId="47D6DB1B" w14:textId="77777777" w:rsidR="002B515C" w:rsidRDefault="002B515C" w:rsidP="002B515C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Měkké dovednosti:</w:t>
      </w:r>
    </w:p>
    <w:p w14:paraId="18A07639" w14:textId="77777777" w:rsidR="002B515C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Analytické myšlení</w:t>
      </w:r>
    </w:p>
    <w:p w14:paraId="5EE43342" w14:textId="77777777" w:rsidR="002B515C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Schopnost strategického myšlení a rozhodování, schopnost řešit problémy.</w:t>
      </w:r>
    </w:p>
    <w:p w14:paraId="738F60E9" w14:textId="77777777" w:rsidR="002B515C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Dovednosti v plánování a organizaci práce</w:t>
      </w:r>
    </w:p>
    <w:p w14:paraId="5E85C719" w14:textId="77777777" w:rsidR="002B515C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Zkušenosti s řešením technických problémů na vysoké úrovni</w:t>
      </w:r>
    </w:p>
    <w:p w14:paraId="4D33FF0B" w14:textId="77777777" w:rsidR="002B515C" w:rsidRPr="00456A35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Zkušenosti s vedením týmu a efektivní komunikací napříč organizací.</w:t>
      </w:r>
    </w:p>
    <w:p w14:paraId="5ECC3797" w14:textId="77777777" w:rsidR="002B515C" w:rsidRDefault="002B515C" w:rsidP="002B515C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Další požadavky:</w:t>
      </w:r>
    </w:p>
    <w:p w14:paraId="5B7D7997" w14:textId="77777777" w:rsidR="002B515C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Bezúhonnost.</w:t>
      </w:r>
    </w:p>
    <w:p w14:paraId="77AE789C" w14:textId="77777777" w:rsidR="002B515C" w:rsidRPr="00456A35" w:rsidRDefault="002B515C" w:rsidP="002B515C">
      <w:pPr>
        <w:numPr>
          <w:ilvl w:val="0"/>
          <w:numId w:val="3"/>
        </w:numPr>
        <w:ind w:hanging="486"/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Aktivní znalost českého jazyka</w:t>
      </w:r>
    </w:p>
    <w:p w14:paraId="7B55E1F1" w14:textId="77777777" w:rsidR="002B515C" w:rsidRDefault="002B515C" w:rsidP="002B515C">
      <w:pPr>
        <w:ind w:left="180"/>
        <w:jc w:val="both"/>
        <w:rPr>
          <w:rFonts w:ascii="Calibri" w:hAnsi="Calibri"/>
          <w:sz w:val="22"/>
          <w:szCs w:val="22"/>
          <w:u w:val="single"/>
        </w:rPr>
      </w:pPr>
    </w:p>
    <w:p w14:paraId="28C9E2B2" w14:textId="77777777" w:rsidR="002B515C" w:rsidRDefault="002B515C" w:rsidP="002B515C">
      <w:pPr>
        <w:ind w:left="180"/>
        <w:jc w:val="both"/>
        <w:rPr>
          <w:rFonts w:ascii="Calibri" w:hAnsi="Calibri"/>
          <w:sz w:val="22"/>
          <w:szCs w:val="22"/>
        </w:rPr>
      </w:pPr>
      <w:r w:rsidRPr="001C46AA">
        <w:rPr>
          <w:rFonts w:ascii="Calibri" w:hAnsi="Calibri"/>
          <w:sz w:val="22"/>
          <w:szCs w:val="22"/>
          <w:u w:val="single"/>
        </w:rPr>
        <w:t>Zvolená forma náboru:</w:t>
      </w:r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1C46AA">
        <w:rPr>
          <w:rFonts w:ascii="Calibri" w:hAnsi="Calibri"/>
          <w:b/>
          <w:bCs/>
          <w:sz w:val="22"/>
          <w:szCs w:val="22"/>
        </w:rPr>
        <w:t>executive</w:t>
      </w:r>
      <w:proofErr w:type="spellEnd"/>
      <w:r w:rsidRPr="001C46AA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1C46AA">
        <w:rPr>
          <w:rFonts w:ascii="Calibri" w:hAnsi="Calibri"/>
          <w:b/>
          <w:bCs/>
          <w:sz w:val="22"/>
          <w:szCs w:val="22"/>
        </w:rPr>
        <w:t>search</w:t>
      </w:r>
      <w:proofErr w:type="spellEnd"/>
      <w:r w:rsidRPr="001C46AA">
        <w:rPr>
          <w:rFonts w:ascii="Calibri" w:hAnsi="Calibri"/>
          <w:sz w:val="22"/>
          <w:szCs w:val="22"/>
        </w:rPr>
        <w:t xml:space="preserve"> (</w:t>
      </w:r>
      <w:proofErr w:type="spellStart"/>
      <w:r w:rsidRPr="001C46AA">
        <w:rPr>
          <w:rFonts w:ascii="Calibri" w:hAnsi="Calibri"/>
          <w:sz w:val="22"/>
          <w:szCs w:val="22"/>
        </w:rPr>
        <w:t>headhunting</w:t>
      </w:r>
      <w:proofErr w:type="spellEnd"/>
      <w:r w:rsidRPr="001C46AA">
        <w:rPr>
          <w:rFonts w:ascii="Calibri" w:hAnsi="Calibri"/>
          <w:sz w:val="22"/>
          <w:szCs w:val="22"/>
        </w:rPr>
        <w:t>)</w:t>
      </w:r>
    </w:p>
    <w:p w14:paraId="640AA226" w14:textId="77777777" w:rsidR="002B515C" w:rsidRDefault="002B515C" w:rsidP="002B515C">
      <w:pPr>
        <w:ind w:left="180"/>
        <w:jc w:val="both"/>
        <w:rPr>
          <w:rFonts w:ascii="Calibri" w:hAnsi="Calibri"/>
          <w:sz w:val="22"/>
          <w:szCs w:val="22"/>
          <w:u w:val="single"/>
        </w:rPr>
      </w:pPr>
    </w:p>
    <w:p w14:paraId="39408355" w14:textId="06FB83B2" w:rsidR="00E60CB3" w:rsidRDefault="002B515C" w:rsidP="002B515C">
      <w:r>
        <w:rPr>
          <w:rFonts w:ascii="Calibri" w:hAnsi="Calibri"/>
          <w:sz w:val="22"/>
          <w:szCs w:val="22"/>
          <w:u w:val="single"/>
        </w:rPr>
        <w:t>Předpokládaná nástupní měsíční mzda kandidáta</w:t>
      </w:r>
      <w:r>
        <w:rPr>
          <w:rFonts w:ascii="Calibri" w:hAnsi="Calibri"/>
          <w:sz w:val="22"/>
          <w:szCs w:val="22"/>
        </w:rPr>
        <w:t xml:space="preserve"> – 80 000 Kč</w:t>
      </w:r>
    </w:p>
    <w:sectPr w:rsidR="00E60C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4F1B" w14:textId="77777777" w:rsidR="002B515C" w:rsidRDefault="002B515C" w:rsidP="002B515C">
      <w:r>
        <w:separator/>
      </w:r>
    </w:p>
  </w:endnote>
  <w:endnote w:type="continuationSeparator" w:id="0">
    <w:p w14:paraId="23256B08" w14:textId="77777777" w:rsidR="002B515C" w:rsidRDefault="002B515C" w:rsidP="002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9543E" w14:textId="77777777" w:rsidR="002B515C" w:rsidRDefault="002B515C" w:rsidP="002B515C">
      <w:r>
        <w:separator/>
      </w:r>
    </w:p>
  </w:footnote>
  <w:footnote w:type="continuationSeparator" w:id="0">
    <w:p w14:paraId="6705C438" w14:textId="77777777" w:rsidR="002B515C" w:rsidRDefault="002B515C" w:rsidP="002B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4A2B" w14:textId="564852E5" w:rsidR="002B515C" w:rsidRPr="002B515C" w:rsidRDefault="002B515C">
    <w:pPr>
      <w:pStyle w:val="Zhlav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část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301"/>
    <w:multiLevelType w:val="hybridMultilevel"/>
    <w:tmpl w:val="62DE6D66"/>
    <w:lvl w:ilvl="0" w:tplc="67B4E3B6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EC01B4"/>
    <w:multiLevelType w:val="hybridMultilevel"/>
    <w:tmpl w:val="EA5084A6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EEE5248"/>
    <w:multiLevelType w:val="hybridMultilevel"/>
    <w:tmpl w:val="A85C7812"/>
    <w:lvl w:ilvl="0" w:tplc="C83EA2D8">
      <w:start w:val="2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41300BE"/>
    <w:multiLevelType w:val="hybridMultilevel"/>
    <w:tmpl w:val="86084FA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14393072">
    <w:abstractNumId w:val="2"/>
  </w:num>
  <w:num w:numId="2" w16cid:durableId="641614437">
    <w:abstractNumId w:val="3"/>
  </w:num>
  <w:num w:numId="3" w16cid:durableId="1591814831">
    <w:abstractNumId w:val="1"/>
  </w:num>
  <w:num w:numId="4" w16cid:durableId="207029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C"/>
    <w:rsid w:val="002B515C"/>
    <w:rsid w:val="005F2106"/>
    <w:rsid w:val="006D645E"/>
    <w:rsid w:val="00D97ADC"/>
    <w:rsid w:val="00E60CB3"/>
    <w:rsid w:val="00F1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1A1D"/>
  <w15:chartTrackingRefBased/>
  <w15:docId w15:val="{10A13DAC-8562-4D03-96A8-85241AD7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15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5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5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5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5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5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5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5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515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515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51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51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51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51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5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51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51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515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515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515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5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15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B51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515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Mohelská Lenka</dc:creator>
  <cp:keywords/>
  <dc:description/>
  <cp:lastModifiedBy>Mohelská Lenka</cp:lastModifiedBy>
  <cp:revision>3</cp:revision>
  <dcterms:created xsi:type="dcterms:W3CDTF">2025-03-07T09:45:00Z</dcterms:created>
  <dcterms:modified xsi:type="dcterms:W3CDTF">2025-03-07T09:51:00Z</dcterms:modified>
</cp:coreProperties>
</file>