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4A5C309C"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w:t>
      </w:r>
      <w:r w:rsidR="00D2673F">
        <w:rPr>
          <w:rFonts w:ascii="Arial Narrow" w:hAnsi="Arial Narrow"/>
          <w:b/>
          <w:bCs/>
          <w:sz w:val="28"/>
          <w:szCs w:val="28"/>
        </w:rPr>
        <w:t>2025/.................</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77E4D538" w:rsidR="00BB0691" w:rsidRPr="00BB0691" w:rsidRDefault="00BB0691" w:rsidP="00D2673F">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D2673F" w:rsidRPr="00D2673F">
        <w:rPr>
          <w:rFonts w:ascii="Arial Narrow" w:hAnsi="Arial Narrow"/>
          <w:sz w:val="22"/>
          <w:szCs w:val="22"/>
          <w:lang w:val="sk-SK"/>
        </w:rPr>
        <w:t xml:space="preserve">Nákup terénnych automobilov značky </w:t>
      </w:r>
      <w:proofErr w:type="spellStart"/>
      <w:r w:rsidR="00D2673F" w:rsidRPr="00D2673F">
        <w:rPr>
          <w:rFonts w:ascii="Arial Narrow" w:hAnsi="Arial Narrow"/>
          <w:sz w:val="22"/>
          <w:szCs w:val="22"/>
          <w:lang w:val="sk-SK"/>
        </w:rPr>
        <w:t>pick-up</w:t>
      </w:r>
      <w:proofErr w:type="spellEnd"/>
      <w:r w:rsidR="00D2673F" w:rsidRPr="00D2673F">
        <w:rPr>
          <w:rFonts w:ascii="Arial Narrow" w:hAnsi="Arial Narrow"/>
          <w:sz w:val="22"/>
          <w:szCs w:val="22"/>
          <w:lang w:val="sk-SK"/>
        </w:rPr>
        <w:t xml:space="preserve"> 4x4 </w:t>
      </w:r>
      <w:proofErr w:type="spellStart"/>
      <w:r w:rsidR="00D2673F" w:rsidRPr="00D2673F">
        <w:rPr>
          <w:rFonts w:ascii="Arial Narrow" w:hAnsi="Arial Narrow"/>
          <w:sz w:val="22"/>
          <w:szCs w:val="22"/>
          <w:lang w:val="sk-SK"/>
        </w:rPr>
        <w:t>double</w:t>
      </w:r>
      <w:proofErr w:type="spellEnd"/>
      <w:r w:rsidR="00D2673F" w:rsidRPr="00D2673F">
        <w:rPr>
          <w:rFonts w:ascii="Arial Narrow" w:hAnsi="Arial Narrow"/>
          <w:sz w:val="22"/>
          <w:szCs w:val="22"/>
          <w:lang w:val="sk-SK"/>
        </w:rPr>
        <w:t xml:space="preserve"> </w:t>
      </w:r>
      <w:proofErr w:type="spellStart"/>
      <w:r w:rsidR="00D2673F" w:rsidRPr="00D2673F">
        <w:rPr>
          <w:rFonts w:ascii="Arial Narrow" w:hAnsi="Arial Narrow"/>
          <w:sz w:val="22"/>
          <w:szCs w:val="22"/>
          <w:lang w:val="sk-SK"/>
        </w:rPr>
        <w:t>cab</w:t>
      </w:r>
      <w:proofErr w:type="spellEnd"/>
      <w:r w:rsidR="00D2673F" w:rsidRPr="00D2673F">
        <w:rPr>
          <w:rFonts w:ascii="Arial Narrow" w:hAnsi="Arial Narrow"/>
          <w:sz w:val="22"/>
          <w:szCs w:val="22"/>
          <w:lang w:val="sk-SK"/>
        </w:rPr>
        <w:t xml:space="preserve"> v počte 300 ks</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w:t>
      </w:r>
      <w:r w:rsidR="00D2673F">
        <w:rPr>
          <w:rFonts w:ascii="Arial Narrow" w:hAnsi="Arial Narrow"/>
          <w:sz w:val="22"/>
          <w:szCs w:val="22"/>
          <w:lang w:val="sk-SK"/>
        </w:rPr>
        <w:t>5474</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58BE9B7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D2673F">
        <w:rPr>
          <w:rFonts w:ascii="Arial Narrow" w:hAnsi="Arial Narrow"/>
          <w:sz w:val="22"/>
          <w:szCs w:val="22"/>
          <w:highlight w:val="yellow"/>
          <w:lang w:val="sk-SK"/>
        </w:rPr>
        <w:t xml:space="preserve">210 </w:t>
      </w:r>
      <w:r w:rsidR="00FF3D4F" w:rsidRPr="008E3EF9">
        <w:rPr>
          <w:rFonts w:ascii="Arial Narrow" w:hAnsi="Arial Narrow"/>
          <w:sz w:val="22"/>
          <w:szCs w:val="22"/>
          <w:highlight w:val="yellow"/>
          <w:lang w:val="sk-SK"/>
        </w:rPr>
        <w:t>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1B424C39" w14:textId="20B78ABD" w:rsidR="002537BD" w:rsidRPr="00D2673F" w:rsidRDefault="00D8561A" w:rsidP="00D2673F">
      <w:pPr>
        <w:rPr>
          <w:rFonts w:ascii="Arial Narrow" w:hAnsi="Arial Narrow"/>
          <w:sz w:val="22"/>
          <w:szCs w:val="22"/>
        </w:rPr>
      </w:pPr>
      <w:r w:rsidRPr="00D2673F">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3C81090F"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SVO-RVO2-2024/000</w:t>
      </w:r>
      <w:r w:rsidR="008E3EF9">
        <w:rPr>
          <w:rFonts w:ascii="Arial Narrow" w:hAnsi="Arial Narrow"/>
          <w:sz w:val="22"/>
          <w:szCs w:val="22"/>
          <w:lang w:val="sk-SK"/>
        </w:rPr>
        <w:t>953</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C12976" w:rsidRPr="00D2673F">
        <w:rPr>
          <w:rFonts w:ascii="Arial Narrow" w:hAnsi="Arial Narrow"/>
          <w:sz w:val="22"/>
          <w:szCs w:val="22"/>
          <w:lang w:val="sk-SK"/>
        </w:rPr>
        <w:t xml:space="preserve">Nákup terénnych automobilov značky </w:t>
      </w:r>
      <w:proofErr w:type="spellStart"/>
      <w:r w:rsidR="00C12976" w:rsidRPr="00D2673F">
        <w:rPr>
          <w:rFonts w:ascii="Arial Narrow" w:hAnsi="Arial Narrow"/>
          <w:sz w:val="22"/>
          <w:szCs w:val="22"/>
          <w:lang w:val="sk-SK"/>
        </w:rPr>
        <w:t>pick-up</w:t>
      </w:r>
      <w:proofErr w:type="spellEnd"/>
      <w:r w:rsidR="00C12976" w:rsidRPr="00D2673F">
        <w:rPr>
          <w:rFonts w:ascii="Arial Narrow" w:hAnsi="Arial Narrow"/>
          <w:sz w:val="22"/>
          <w:szCs w:val="22"/>
          <w:lang w:val="sk-SK"/>
        </w:rPr>
        <w:t xml:space="preserve"> 4x4 </w:t>
      </w:r>
      <w:proofErr w:type="spellStart"/>
      <w:r w:rsidR="00C12976" w:rsidRPr="00D2673F">
        <w:rPr>
          <w:rFonts w:ascii="Arial Narrow" w:hAnsi="Arial Narrow"/>
          <w:sz w:val="22"/>
          <w:szCs w:val="22"/>
          <w:lang w:val="sk-SK"/>
        </w:rPr>
        <w:t>double</w:t>
      </w:r>
      <w:proofErr w:type="spellEnd"/>
      <w:r w:rsidR="00C12976" w:rsidRPr="00D2673F">
        <w:rPr>
          <w:rFonts w:ascii="Arial Narrow" w:hAnsi="Arial Narrow"/>
          <w:sz w:val="22"/>
          <w:szCs w:val="22"/>
          <w:lang w:val="sk-SK"/>
        </w:rPr>
        <w:t xml:space="preserve"> </w:t>
      </w:r>
      <w:proofErr w:type="spellStart"/>
      <w:r w:rsidR="00C12976" w:rsidRPr="00D2673F">
        <w:rPr>
          <w:rFonts w:ascii="Arial Narrow" w:hAnsi="Arial Narrow"/>
          <w:sz w:val="22"/>
          <w:szCs w:val="22"/>
          <w:lang w:val="sk-SK"/>
        </w:rPr>
        <w:t>cab</w:t>
      </w:r>
      <w:proofErr w:type="spellEnd"/>
      <w:r w:rsidR="00C12976" w:rsidRPr="00D2673F">
        <w:rPr>
          <w:rFonts w:ascii="Arial Narrow" w:hAnsi="Arial Narrow"/>
          <w:sz w:val="22"/>
          <w:szCs w:val="22"/>
          <w:lang w:val="sk-SK"/>
        </w:rPr>
        <w:t xml:space="preserve"> v počte 300 ks</w:t>
      </w:r>
      <w:r w:rsidR="00C12976">
        <w:rPr>
          <w:rFonts w:ascii="Arial Narrow" w:hAnsi="Arial Narrow"/>
          <w:sz w:val="22"/>
          <w:szCs w:val="22"/>
          <w:lang w:val="sk-SK"/>
        </w:rPr>
        <w:t>“</w:t>
      </w:r>
      <w:r w:rsidR="00C12976" w:rsidRPr="00BB0691">
        <w:rPr>
          <w:rFonts w:ascii="Arial Narrow" w:hAnsi="Arial Narrow"/>
          <w:sz w:val="22"/>
          <w:szCs w:val="22"/>
        </w:rPr>
        <w:t xml:space="preserve"> </w:t>
      </w:r>
      <w:r w:rsidR="00C12976">
        <w:rPr>
          <w:rFonts w:ascii="Arial Narrow" w:hAnsi="Arial Narrow"/>
          <w:sz w:val="22"/>
          <w:szCs w:val="22"/>
          <w:lang w:val="sk-SK"/>
        </w:rPr>
        <w:t>(ID JOSEPHINE 65474</w:t>
      </w:r>
      <w:r w:rsidR="00DF1DD4">
        <w:rPr>
          <w:rFonts w:ascii="Arial Narrow" w:hAnsi="Arial Narrow"/>
          <w:sz w:val="22"/>
          <w:szCs w:val="22"/>
          <w:lang w:val="sk-SK"/>
        </w:rPr>
        <w:t>)</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27EC0AA2"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1"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C12976">
        <w:rPr>
          <w:rFonts w:ascii="Arial Narrow" w:hAnsi="Arial Narrow"/>
          <w:sz w:val="22"/>
          <w:szCs w:val="22"/>
          <w:highlight w:val="yellow"/>
          <w:lang w:val="sk-SK"/>
        </w:rPr>
        <w:t xml:space="preserve">210 </w:t>
      </w:r>
      <w:bookmarkStart w:id="2" w:name="_GoBack"/>
      <w:bookmarkEnd w:id="2"/>
      <w:r w:rsidRPr="006948C5">
        <w:rPr>
          <w:rFonts w:ascii="Arial Narrow" w:hAnsi="Arial Narrow"/>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1"/>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lastRenderedPageBreak/>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w:t>
      </w:r>
      <w:r w:rsidRPr="00C677FE">
        <w:rPr>
          <w:rFonts w:ascii="Arial Narrow" w:hAnsi="Arial Narrow"/>
          <w:sz w:val="22"/>
          <w:szCs w:val="22"/>
        </w:rPr>
        <w:lastRenderedPageBreak/>
        <w:t>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D2673F">
      <w:headerReference w:type="first" r:id="rId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2976"/>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2673F"/>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15C4-7449-4821-A2D2-4338CE12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16</Pages>
  <Words>5567</Words>
  <Characters>31736</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183</cp:revision>
  <cp:lastPrinted>2020-09-23T13:30:00Z</cp:lastPrinted>
  <dcterms:created xsi:type="dcterms:W3CDTF">2020-10-26T09:25:00Z</dcterms:created>
  <dcterms:modified xsi:type="dcterms:W3CDTF">2025-03-19T12:31:00Z</dcterms:modified>
</cp:coreProperties>
</file>