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72E4" w14:textId="011E7A5F" w:rsidR="005D1725" w:rsidRDefault="005D17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24C3" wp14:editId="12026662">
                <wp:simplePos x="0" y="0"/>
                <wp:positionH relativeFrom="column">
                  <wp:posOffset>-194945</wp:posOffset>
                </wp:positionH>
                <wp:positionV relativeFrom="paragraph">
                  <wp:posOffset>106680</wp:posOffset>
                </wp:positionV>
                <wp:extent cx="6391275" cy="9525"/>
                <wp:effectExtent l="0" t="0" r="28575" b="28575"/>
                <wp:wrapNone/>
                <wp:docPr id="1694694705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9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010D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35pt,8.4pt" to="487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6937A672" w14:textId="7B0F1B65" w:rsidR="005D1725" w:rsidRDefault="005D1725" w:rsidP="005D172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1725">
        <w:rPr>
          <w:rFonts w:ascii="Times New Roman" w:hAnsi="Times New Roman" w:cs="Times New Roman"/>
          <w:b/>
          <w:bCs/>
        </w:rPr>
        <w:t>Výzv</w:t>
      </w:r>
      <w:r w:rsidR="001A033C">
        <w:rPr>
          <w:rFonts w:ascii="Times New Roman" w:hAnsi="Times New Roman" w:cs="Times New Roman"/>
          <w:b/>
          <w:bCs/>
        </w:rPr>
        <w:t>a</w:t>
      </w:r>
      <w:r w:rsidRPr="005D1725">
        <w:rPr>
          <w:rFonts w:ascii="Times New Roman" w:hAnsi="Times New Roman" w:cs="Times New Roman"/>
          <w:b/>
          <w:bCs/>
        </w:rPr>
        <w:t xml:space="preserve"> na predloženie cenovej ponuky – prieskum trhu</w:t>
      </w:r>
    </w:p>
    <w:p w14:paraId="04426314" w14:textId="7CC1CCB8" w:rsidR="005D1725" w:rsidRDefault="005D1725" w:rsidP="005D17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prieskum trhu sa uskutočňuje za účelom stanovenia predpokladanej hodnoty zákazky.</w:t>
      </w:r>
    </w:p>
    <w:p w14:paraId="379D480E" w14:textId="77777777" w:rsidR="005D1725" w:rsidRDefault="005D1725" w:rsidP="005D1725">
      <w:pPr>
        <w:spacing w:after="0" w:line="240" w:lineRule="auto"/>
        <w:rPr>
          <w:rFonts w:ascii="Times New Roman" w:hAnsi="Times New Roman" w:cs="Times New Roman"/>
        </w:rPr>
      </w:pPr>
    </w:p>
    <w:p w14:paraId="251F0B14" w14:textId="4044DCC4" w:rsidR="005D1725" w:rsidRDefault="005D1725" w:rsidP="005D172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Názov zákazky: Doplnenie technológie dojenia a manažmentu stáda</w:t>
      </w:r>
    </w:p>
    <w:p w14:paraId="2D5AF40D" w14:textId="77777777" w:rsidR="005D1725" w:rsidRDefault="005D1725" w:rsidP="005D172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29161ED" w14:textId="77777777" w:rsidR="005D1725" w:rsidRDefault="005D1725" w:rsidP="005D17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Opis predmetu zákazky: </w:t>
      </w:r>
      <w:r>
        <w:rPr>
          <w:rFonts w:ascii="Times New Roman" w:hAnsi="Times New Roman" w:cs="Times New Roman"/>
        </w:rPr>
        <w:t>Modernizácia existujúcej rybinovej dojárne – 2x8 dojacích miest, doplnenie systému merania pohybovej aktivity.</w:t>
      </w:r>
    </w:p>
    <w:p w14:paraId="4C35E6F5" w14:textId="77777777" w:rsidR="002E6E7B" w:rsidRDefault="005D1725" w:rsidP="005D17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Obstarávateľ používa technológiu a softvérové riešenie od spoločnosti </w:t>
      </w:r>
      <w:proofErr w:type="spellStart"/>
      <w:r>
        <w:rPr>
          <w:rFonts w:ascii="Times New Roman" w:hAnsi="Times New Roman" w:cs="Times New Roman"/>
        </w:rPr>
        <w:t>DeLaval</w:t>
      </w:r>
      <w:proofErr w:type="spellEnd"/>
      <w:r>
        <w:rPr>
          <w:rFonts w:ascii="Times New Roman" w:hAnsi="Times New Roman" w:cs="Times New Roman"/>
        </w:rPr>
        <w:t xml:space="preserve"> a</w:t>
      </w:r>
      <w:r w:rsidR="002E6E7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</w:t>
      </w:r>
      <w:r w:rsidR="002E6E7B">
        <w:rPr>
          <w:rFonts w:ascii="Times New Roman" w:hAnsi="Times New Roman" w:cs="Times New Roman"/>
        </w:rPr>
        <w:t>ožaduje dodávku kompatibilných zariadení.</w:t>
      </w:r>
    </w:p>
    <w:p w14:paraId="10E80195" w14:textId="77777777" w:rsidR="002E6E7B" w:rsidRDefault="002E6E7B" w:rsidP="005D1725">
      <w:pPr>
        <w:spacing w:after="0" w:line="240" w:lineRule="auto"/>
        <w:rPr>
          <w:rFonts w:ascii="Times New Roman" w:hAnsi="Times New Roman" w:cs="Times New Roman"/>
        </w:rPr>
      </w:pPr>
    </w:p>
    <w:p w14:paraId="6C72BD56" w14:textId="77777777" w:rsidR="002E6E7B" w:rsidRDefault="002E6E7B" w:rsidP="005D17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Spôsob predloženia ponuky: </w:t>
      </w:r>
      <w:r>
        <w:rPr>
          <w:rFonts w:ascii="Times New Roman" w:hAnsi="Times New Roman" w:cs="Times New Roman"/>
        </w:rPr>
        <w:t xml:space="preserve">Výlučne elektronicky. Vyplňte prosím priložený formulár ponuky, predložte </w:t>
      </w:r>
      <w:proofErr w:type="spellStart"/>
      <w:r>
        <w:rPr>
          <w:rFonts w:ascii="Times New Roman" w:hAnsi="Times New Roman" w:cs="Times New Roman"/>
        </w:rPr>
        <w:t>scan</w:t>
      </w:r>
      <w:proofErr w:type="spellEnd"/>
      <w:r>
        <w:rPr>
          <w:rFonts w:ascii="Times New Roman" w:hAnsi="Times New Roman" w:cs="Times New Roman"/>
        </w:rPr>
        <w:t xml:space="preserve"> vo formáte PDF vrátane podpisu a pečiatky.</w:t>
      </w:r>
    </w:p>
    <w:p w14:paraId="261C6E19" w14:textId="77777777" w:rsidR="002E6E7B" w:rsidRDefault="002E6E7B" w:rsidP="005D1725">
      <w:pPr>
        <w:spacing w:after="0" w:line="240" w:lineRule="auto"/>
        <w:rPr>
          <w:rFonts w:ascii="Times New Roman" w:hAnsi="Times New Roman" w:cs="Times New Roman"/>
        </w:rPr>
      </w:pPr>
    </w:p>
    <w:p w14:paraId="7BCB4DFC" w14:textId="77777777" w:rsidR="002E6E7B" w:rsidRDefault="002E6E7B" w:rsidP="005D172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Požadovaná špecifikácia:</w:t>
      </w:r>
    </w:p>
    <w:p w14:paraId="43F378D6" w14:textId="77777777" w:rsidR="002E6E7B" w:rsidRDefault="002E6E7B" w:rsidP="005D172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CB3CC1" w14:textId="321C6CCA" w:rsidR="002E6E7B" w:rsidRPr="00AD1561" w:rsidRDefault="002E6E7B" w:rsidP="005D17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Meranie mlieka</w:t>
      </w:r>
      <w:r w:rsidR="00AD1561">
        <w:rPr>
          <w:rFonts w:ascii="Times New Roman" w:hAnsi="Times New Roman" w:cs="Times New Roman"/>
          <w:b/>
          <w:bCs/>
        </w:rPr>
        <w:t xml:space="preserve"> </w:t>
      </w:r>
      <w:r w:rsidR="00AD1561">
        <w:rPr>
          <w:rFonts w:ascii="Times New Roman" w:hAnsi="Times New Roman" w:cs="Times New Roman"/>
        </w:rPr>
        <w:t>– 16 ks</w:t>
      </w:r>
    </w:p>
    <w:p w14:paraId="6D21FAF8" w14:textId="077B17E3" w:rsidR="005D1725" w:rsidRDefault="002E6E7B" w:rsidP="002E6E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Meranie prietoku a množstva nadojeného mlieka infračerveným lúčom</w:t>
      </w:r>
      <w:r w:rsidR="00AD1561">
        <w:rPr>
          <w:rFonts w:ascii="Times New Roman" w:hAnsi="Times New Roman" w:cs="Times New Roman"/>
        </w:rPr>
        <w:t xml:space="preserve"> </w:t>
      </w:r>
    </w:p>
    <w:p w14:paraId="1CFC7AC6" w14:textId="6AD947AD" w:rsidR="002E6E7B" w:rsidRDefault="002E6E7B" w:rsidP="002E6E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Meranie prímesi krvi v mlieku</w:t>
      </w:r>
    </w:p>
    <w:p w14:paraId="10177168" w14:textId="0B455998" w:rsidR="002E6E7B" w:rsidRDefault="002E6E7B" w:rsidP="002E6E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Meranie vodivosti mlieka </w:t>
      </w:r>
    </w:p>
    <w:p w14:paraId="2F6E2468" w14:textId="4D4A8D7A" w:rsidR="002E6E7B" w:rsidRDefault="002E6E7B" w:rsidP="002E6E7B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Komunikácia s existujúcou automatizáciou a manažmentom správy stáda.</w:t>
      </w:r>
    </w:p>
    <w:p w14:paraId="4B117B2A" w14:textId="77777777" w:rsidR="002766A2" w:rsidRDefault="002766A2" w:rsidP="002E6E7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1B3DE33" w14:textId="1308938E" w:rsidR="002E6E7B" w:rsidRDefault="002E6E7B" w:rsidP="002E6E7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Meranie pohybovej aktivity</w:t>
      </w:r>
    </w:p>
    <w:p w14:paraId="6ECD6397" w14:textId="6D95B686" w:rsidR="002E6E7B" w:rsidRDefault="002E6E7B" w:rsidP="002E6E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Merač pohybovej aktivity</w:t>
      </w:r>
      <w:r w:rsidR="00AD1561">
        <w:rPr>
          <w:rFonts w:ascii="Times New Roman" w:hAnsi="Times New Roman" w:cs="Times New Roman"/>
        </w:rPr>
        <w:t xml:space="preserve"> – 100 ks</w:t>
      </w:r>
    </w:p>
    <w:p w14:paraId="092A9A01" w14:textId="7E959BA4" w:rsidR="002E6E7B" w:rsidRDefault="002E6E7B" w:rsidP="002E6E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Prijímač meračov pohybovej aktivity</w:t>
      </w:r>
      <w:r w:rsidR="00AD1561">
        <w:rPr>
          <w:rFonts w:ascii="Times New Roman" w:hAnsi="Times New Roman" w:cs="Times New Roman"/>
        </w:rPr>
        <w:t xml:space="preserve"> – 2 ks</w:t>
      </w:r>
    </w:p>
    <w:p w14:paraId="378A143E" w14:textId="3520A71A" w:rsidR="002E6E7B" w:rsidRDefault="002E6E7B" w:rsidP="002E6E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Každú hodinu odosielanie zozbieraných dát za posledných 24 hod.</w:t>
      </w:r>
    </w:p>
    <w:p w14:paraId="541F8A9A" w14:textId="2F48627C" w:rsidR="002E6E7B" w:rsidRDefault="002E6E7B" w:rsidP="002E6E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Automatické vypnutie merača pohybovej aktivity pri nečinnosti.</w:t>
      </w:r>
    </w:p>
    <w:p w14:paraId="4B3CDF3E" w14:textId="54BD3D7C" w:rsidR="002E6E7B" w:rsidRDefault="002E6E7B" w:rsidP="002E6E7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Spracovanie a vyhodnocovanie prijatých dát v existujúcom systéme manažmentu správy stáda.</w:t>
      </w:r>
    </w:p>
    <w:p w14:paraId="081E5DAF" w14:textId="77777777" w:rsidR="00AD1561" w:rsidRDefault="00AD1561" w:rsidP="00AD1561">
      <w:pPr>
        <w:spacing w:after="0" w:line="240" w:lineRule="auto"/>
        <w:rPr>
          <w:rFonts w:ascii="Times New Roman" w:hAnsi="Times New Roman" w:cs="Times New Roman"/>
        </w:rPr>
      </w:pPr>
    </w:p>
    <w:p w14:paraId="72AE02DF" w14:textId="77777777" w:rsidR="00AD1561" w:rsidRPr="00AD1561" w:rsidRDefault="00AD1561" w:rsidP="00AD1561">
      <w:pPr>
        <w:spacing w:after="0" w:line="240" w:lineRule="auto"/>
        <w:rPr>
          <w:rFonts w:ascii="Times New Roman" w:hAnsi="Times New Roman" w:cs="Times New Roman"/>
        </w:rPr>
      </w:pPr>
    </w:p>
    <w:sectPr w:rsidR="00AD1561" w:rsidRPr="00AD15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9072" w14:textId="77777777" w:rsidR="00CE7DBE" w:rsidRDefault="00CE7DBE" w:rsidP="005D1725">
      <w:pPr>
        <w:spacing w:after="0" w:line="240" w:lineRule="auto"/>
      </w:pPr>
      <w:r>
        <w:separator/>
      </w:r>
    </w:p>
  </w:endnote>
  <w:endnote w:type="continuationSeparator" w:id="0">
    <w:p w14:paraId="00A9DF09" w14:textId="77777777" w:rsidR="00CE7DBE" w:rsidRDefault="00CE7DBE" w:rsidP="005D1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7987" w14:textId="77777777" w:rsidR="00CE7DBE" w:rsidRDefault="00CE7DBE" w:rsidP="005D1725">
      <w:pPr>
        <w:spacing w:after="0" w:line="240" w:lineRule="auto"/>
      </w:pPr>
      <w:r>
        <w:separator/>
      </w:r>
    </w:p>
  </w:footnote>
  <w:footnote w:type="continuationSeparator" w:id="0">
    <w:p w14:paraId="5A10BCCA" w14:textId="77777777" w:rsidR="00CE7DBE" w:rsidRDefault="00CE7DBE" w:rsidP="005D1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5143" w14:textId="5D69B226" w:rsidR="005D1725" w:rsidRPr="005D1725" w:rsidRDefault="005D1725">
    <w:pPr>
      <w:pStyle w:val="Hlavika"/>
      <w:rPr>
        <w:rFonts w:ascii="Times New Roman" w:hAnsi="Times New Roman" w:cs="Times New Roman"/>
        <w:sz w:val="22"/>
        <w:szCs w:val="22"/>
      </w:rPr>
    </w:pPr>
    <w:r w:rsidRPr="005D1725">
      <w:rPr>
        <w:rFonts w:ascii="Times New Roman" w:hAnsi="Times New Roman" w:cs="Times New Roman"/>
        <w:sz w:val="22"/>
        <w:szCs w:val="22"/>
      </w:rPr>
      <w:t>Obstarávateľ:</w:t>
    </w:r>
  </w:p>
  <w:p w14:paraId="614C5CB4" w14:textId="1D850406" w:rsidR="005D1725" w:rsidRPr="005D1725" w:rsidRDefault="005D1725">
    <w:pPr>
      <w:pStyle w:val="Hlavika"/>
      <w:rPr>
        <w:rFonts w:ascii="Times New Roman" w:hAnsi="Times New Roman" w:cs="Times New Roman"/>
        <w:sz w:val="22"/>
        <w:szCs w:val="22"/>
      </w:rPr>
    </w:pPr>
    <w:r w:rsidRPr="005D1725">
      <w:rPr>
        <w:rFonts w:ascii="Times New Roman" w:hAnsi="Times New Roman" w:cs="Times New Roman"/>
        <w:sz w:val="22"/>
        <w:szCs w:val="22"/>
      </w:rPr>
      <w:t>Agrodružstvo Bystré, Bystré 606, 094 34  Bystré</w:t>
    </w:r>
  </w:p>
  <w:p w14:paraId="7DE40C98" w14:textId="30C4127D" w:rsidR="005D1725" w:rsidRPr="005D1725" w:rsidRDefault="005D1725">
    <w:pPr>
      <w:pStyle w:val="Hlavika"/>
      <w:rPr>
        <w:rFonts w:ascii="Times New Roman" w:hAnsi="Times New Roman" w:cs="Times New Roman"/>
        <w:sz w:val="22"/>
        <w:szCs w:val="22"/>
      </w:rPr>
    </w:pPr>
    <w:r w:rsidRPr="005D1725">
      <w:rPr>
        <w:rFonts w:ascii="Times New Roman" w:hAnsi="Times New Roman" w:cs="Times New Roman"/>
        <w:sz w:val="22"/>
        <w:szCs w:val="22"/>
      </w:rPr>
      <w:t>IČO: 36485055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3466E"/>
    <w:multiLevelType w:val="hybridMultilevel"/>
    <w:tmpl w:val="77F6BB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C31B7"/>
    <w:multiLevelType w:val="hybridMultilevel"/>
    <w:tmpl w:val="F472569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03802361">
    <w:abstractNumId w:val="1"/>
  </w:num>
  <w:num w:numId="2" w16cid:durableId="15114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25"/>
    <w:rsid w:val="00004A21"/>
    <w:rsid w:val="00095C29"/>
    <w:rsid w:val="001A033C"/>
    <w:rsid w:val="00241C8A"/>
    <w:rsid w:val="002766A2"/>
    <w:rsid w:val="002E6E7B"/>
    <w:rsid w:val="004D79C5"/>
    <w:rsid w:val="005D1725"/>
    <w:rsid w:val="008B5695"/>
    <w:rsid w:val="00917EC2"/>
    <w:rsid w:val="009F0543"/>
    <w:rsid w:val="00A45005"/>
    <w:rsid w:val="00AB4CDE"/>
    <w:rsid w:val="00AD1561"/>
    <w:rsid w:val="00CE7DBE"/>
    <w:rsid w:val="00E9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D7D5"/>
  <w15:chartTrackingRefBased/>
  <w15:docId w15:val="{677D7633-9586-4EA1-B801-2DA5996C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D1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D1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D1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D1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D1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D1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D1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D1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1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1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D1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D17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D17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D17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D17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D17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D172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D1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D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1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D1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D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D172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D172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D172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D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D172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D1725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D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1725"/>
  </w:style>
  <w:style w:type="paragraph" w:styleId="Pta">
    <w:name w:val="footer"/>
    <w:basedOn w:val="Normlny"/>
    <w:link w:val="PtaChar"/>
    <w:uiPriority w:val="99"/>
    <w:unhideWhenUsed/>
    <w:rsid w:val="005D1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1725"/>
  </w:style>
  <w:style w:type="character" w:styleId="Hypertextovprepojenie">
    <w:name w:val="Hyperlink"/>
    <w:basedOn w:val="Predvolenpsmoodseku"/>
    <w:uiPriority w:val="99"/>
    <w:unhideWhenUsed/>
    <w:rsid w:val="00AD156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1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</dc:creator>
  <cp:keywords/>
  <dc:description/>
  <cp:lastModifiedBy>acsova@prounion.sk</cp:lastModifiedBy>
  <cp:revision>2</cp:revision>
  <dcterms:created xsi:type="dcterms:W3CDTF">2025-03-20T09:49:00Z</dcterms:created>
  <dcterms:modified xsi:type="dcterms:W3CDTF">2025-03-20T09:49:00Z</dcterms:modified>
</cp:coreProperties>
</file>