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0197C26D"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AE5856" w:rsidRPr="00AE5856">
        <w:rPr>
          <w:rFonts w:asciiTheme="minorHAnsi" w:hAnsiTheme="minorHAnsi" w:cstheme="minorHAnsi"/>
          <w:sz w:val="22"/>
          <w:szCs w:val="22"/>
        </w:rPr>
        <w:t>Podpora poľnohospodárskeho podniku BIO farma – Paučo</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01A91EFC"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1A0F61" w:rsidRPr="001A0F61">
        <w:rPr>
          <w:rFonts w:ascii="Calibri" w:hAnsi="Calibri" w:cs="Calibri"/>
          <w:b/>
          <w:sz w:val="22"/>
          <w:szCs w:val="22"/>
        </w:rPr>
        <w:t>Ján PAUČO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14FDAF8B" w:rsidR="007156E4" w:rsidRPr="007156E4" w:rsidRDefault="007156E4" w:rsidP="00661C10">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AD6BC8" w:rsidRPr="00AD6BC8">
        <w:rPr>
          <w:rFonts w:ascii="Calibri" w:hAnsi="Calibri" w:cs="Calibri"/>
          <w:color w:val="000000"/>
          <w:sz w:val="22"/>
          <w:szCs w:val="22"/>
        </w:rPr>
        <w:t>Námestie Cyrila a Metoda 9023/5, Zvolen 96001</w:t>
      </w:r>
    </w:p>
    <w:p w14:paraId="44233DBD" w14:textId="42E9D0AE"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A0F61" w:rsidRPr="001A0F61">
        <w:rPr>
          <w:rFonts w:ascii="Calibri" w:hAnsi="Calibri" w:cs="Calibri"/>
          <w:color w:val="000000"/>
          <w:sz w:val="22"/>
          <w:szCs w:val="22"/>
        </w:rPr>
        <w:t>Ján PAUČO</w:t>
      </w:r>
      <w:r w:rsidRPr="007156E4">
        <w:rPr>
          <w:rFonts w:ascii="Calibri" w:hAnsi="Calibri" w:cs="Calibri"/>
          <w:color w:val="000000"/>
          <w:sz w:val="22"/>
          <w:szCs w:val="22"/>
        </w:rPr>
        <w:t xml:space="preserve">, </w:t>
      </w:r>
      <w:r w:rsidR="00661C10">
        <w:rPr>
          <w:rFonts w:ascii="Calibri" w:hAnsi="Calibri" w:cs="Calibri"/>
          <w:color w:val="000000"/>
          <w:sz w:val="22"/>
          <w:szCs w:val="22"/>
        </w:rPr>
        <w:t>SHR</w:t>
      </w:r>
    </w:p>
    <w:p w14:paraId="519D69BB" w14:textId="38815463"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5A5935" w:rsidRPr="005A5935">
        <w:rPr>
          <w:rFonts w:ascii="Calibri" w:hAnsi="Calibri" w:cs="Calibri"/>
          <w:color w:val="000000"/>
          <w:sz w:val="22"/>
          <w:szCs w:val="22"/>
        </w:rPr>
        <w:t>41628306</w:t>
      </w:r>
    </w:p>
    <w:p w14:paraId="1EEE06CC" w14:textId="0175B729" w:rsid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3E5D74" w:rsidRPr="003E5D74">
        <w:rPr>
          <w:rFonts w:ascii="Calibri" w:hAnsi="Calibri" w:cs="Calibri"/>
          <w:color w:val="000000"/>
          <w:sz w:val="22"/>
          <w:szCs w:val="22"/>
        </w:rPr>
        <w:t>1071849933</w:t>
      </w:r>
    </w:p>
    <w:p w14:paraId="530CBAE0" w14:textId="7F0E5D2D" w:rsidR="003E5D74" w:rsidRPr="00DC0355" w:rsidRDefault="003E5D74" w:rsidP="00DC0355">
      <w:pPr>
        <w:pStyle w:val="Standard"/>
        <w:tabs>
          <w:tab w:val="left" w:pos="426"/>
          <w:tab w:val="left" w:pos="2127"/>
        </w:tabs>
        <w:ind w:left="426"/>
        <w:rPr>
          <w:rFonts w:ascii="Calibri" w:hAnsi="Calibri" w:cs="Calibri"/>
          <w:color w:val="000000"/>
          <w:sz w:val="22"/>
          <w:szCs w:val="22"/>
        </w:rPr>
      </w:pPr>
      <w:r>
        <w:rPr>
          <w:rFonts w:ascii="Calibri" w:hAnsi="Calibri" w:cs="Calibri"/>
          <w:color w:val="000000"/>
          <w:sz w:val="22"/>
          <w:szCs w:val="22"/>
        </w:rPr>
        <w:t>IČ DPH</w:t>
      </w:r>
      <w:r>
        <w:rPr>
          <w:rFonts w:ascii="Calibri" w:hAnsi="Calibri" w:cs="Calibri"/>
          <w:color w:val="000000"/>
          <w:sz w:val="22"/>
          <w:szCs w:val="22"/>
        </w:rPr>
        <w:tab/>
      </w:r>
      <w:r>
        <w:rPr>
          <w:rFonts w:ascii="Calibri" w:hAnsi="Calibri" w:cs="Calibri"/>
          <w:color w:val="000000"/>
          <w:sz w:val="22"/>
          <w:szCs w:val="22"/>
        </w:rPr>
        <w:tab/>
        <w:t>SK</w:t>
      </w:r>
      <w:r w:rsidRPr="00E55C33">
        <w:rPr>
          <w:rFonts w:ascii="Calibri" w:hAnsi="Calibri" w:cs="Calibri"/>
          <w:color w:val="000000"/>
          <w:sz w:val="22"/>
          <w:szCs w:val="22"/>
        </w:rPr>
        <w:t>1071849933</w:t>
      </w:r>
    </w:p>
    <w:p w14:paraId="3311C48A" w14:textId="0CD937CF"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r w:rsidR="003E5D74">
        <w:rPr>
          <w:rFonts w:ascii="Calibri" w:hAnsi="Calibri" w:cs="Calibri"/>
          <w:color w:val="000000"/>
          <w:sz w:val="22"/>
          <w:szCs w:val="22"/>
        </w:rPr>
        <w:tab/>
      </w:r>
      <w:r w:rsidR="003E5D74" w:rsidRPr="003E5D74">
        <w:rPr>
          <w:rFonts w:ascii="Calibri" w:hAnsi="Calibri" w:cs="Calibri"/>
          <w:color w:val="000000"/>
          <w:sz w:val="22"/>
          <w:szCs w:val="22"/>
        </w:rPr>
        <w:t>Fio banka</w:t>
      </w:r>
      <w:r w:rsidR="003E5D74">
        <w:rPr>
          <w:rFonts w:ascii="Calibri" w:hAnsi="Calibri" w:cs="Calibri"/>
          <w:color w:val="000000"/>
          <w:sz w:val="22"/>
          <w:szCs w:val="22"/>
        </w:rPr>
        <w:t>, a.s.</w:t>
      </w:r>
    </w:p>
    <w:p w14:paraId="4BADAA4A" w14:textId="65AA9AA8"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r>
      <w:r w:rsidR="003E5D74" w:rsidRPr="003E5D74">
        <w:rPr>
          <w:rFonts w:ascii="Calibri" w:hAnsi="Calibri" w:cs="Calibri"/>
          <w:color w:val="000000"/>
          <w:sz w:val="22"/>
          <w:szCs w:val="22"/>
        </w:rPr>
        <w:t>SK 86 8330 0000 0027 0249 1392</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6E303A7" w14:textId="53E8E6C2" w:rsidR="003446D2" w:rsidRPr="00C67B5C" w:rsidRDefault="003446D2" w:rsidP="00BA48D3">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AE5856" w:rsidRPr="00AE5856">
        <w:rPr>
          <w:rFonts w:asciiTheme="minorHAnsi" w:hAnsiTheme="minorHAnsi" w:cstheme="minorHAnsi"/>
          <w:sz w:val="22"/>
          <w:szCs w:val="22"/>
        </w:rPr>
        <w:t>Podpora poľnohospodárskeho podniku BIO farma – Paučo</w:t>
      </w:r>
    </w:p>
    <w:p w14:paraId="0E100A9E" w14:textId="53382091" w:rsidR="003446D2" w:rsidRPr="00C6165C" w:rsidRDefault="003446D2" w:rsidP="00385E71">
      <w:pPr>
        <w:pStyle w:val="Standard"/>
        <w:numPr>
          <w:ilvl w:val="1"/>
          <w:numId w:val="1"/>
        </w:numPr>
        <w:rPr>
          <w:rFonts w:ascii="Calibri" w:hAnsi="Calibri" w:cs="Calibri"/>
          <w:color w:val="000000"/>
          <w:sz w:val="22"/>
          <w:szCs w:val="22"/>
        </w:rPr>
      </w:pPr>
      <w:r w:rsidRPr="00C6165C">
        <w:rPr>
          <w:rFonts w:ascii="Calibri" w:hAnsi="Calibri" w:cs="Calibri"/>
          <w:color w:val="000000"/>
          <w:sz w:val="22"/>
          <w:szCs w:val="22"/>
        </w:rPr>
        <w:t xml:space="preserve">Miesto stavby: </w:t>
      </w:r>
      <w:r w:rsidRPr="00C6165C">
        <w:rPr>
          <w:rFonts w:ascii="Calibri" w:hAnsi="Calibri" w:cs="Calibri"/>
          <w:color w:val="000000"/>
          <w:sz w:val="22"/>
          <w:szCs w:val="22"/>
        </w:rPr>
        <w:tab/>
      </w:r>
      <w:r w:rsidRPr="00C6165C">
        <w:rPr>
          <w:rFonts w:ascii="Calibri" w:hAnsi="Calibri" w:cs="Calibri"/>
          <w:color w:val="000000"/>
          <w:sz w:val="22"/>
          <w:szCs w:val="22"/>
        </w:rPr>
        <w:tab/>
      </w:r>
      <w:r w:rsidRPr="00C6165C">
        <w:rPr>
          <w:rFonts w:ascii="Calibri" w:hAnsi="Calibri" w:cs="Calibri"/>
          <w:color w:val="000000"/>
          <w:sz w:val="22"/>
          <w:szCs w:val="22"/>
        </w:rPr>
        <w:tab/>
        <w:t>č. parc.</w:t>
      </w:r>
      <w:r w:rsidR="00C6165C" w:rsidRPr="00C6165C">
        <w:rPr>
          <w:rFonts w:ascii="Calibri" w:hAnsi="Calibri" w:cs="Calibri"/>
          <w:color w:val="000000"/>
          <w:sz w:val="22"/>
          <w:szCs w:val="22"/>
        </w:rPr>
        <w:t xml:space="preserve">: </w:t>
      </w:r>
      <w:r w:rsidR="00385E71" w:rsidRPr="00385E71">
        <w:rPr>
          <w:rFonts w:asciiTheme="minorHAnsi" w:hAnsiTheme="minorHAnsi" w:cstheme="minorHAnsi"/>
          <w:sz w:val="22"/>
          <w:szCs w:val="22"/>
        </w:rPr>
        <w:t>25481/7; 25385/7; 25385/8; 25385/9; 25400</w:t>
      </w:r>
    </w:p>
    <w:p w14:paraId="187406EC" w14:textId="508D7773"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t xml:space="preserve">kat.ú. </w:t>
      </w:r>
      <w:r w:rsidRPr="00DA7783">
        <w:rPr>
          <w:rFonts w:ascii="Calibri" w:hAnsi="Calibri" w:cs="Calibri"/>
          <w:color w:val="000000"/>
          <w:sz w:val="22"/>
          <w:szCs w:val="22"/>
        </w:rPr>
        <w:t xml:space="preserve"> </w:t>
      </w:r>
      <w:r w:rsidR="005A5935" w:rsidRPr="005A5935">
        <w:rPr>
          <w:rFonts w:ascii="Calibri" w:hAnsi="Calibri" w:cs="Calibri"/>
          <w:color w:val="000000"/>
          <w:sz w:val="22"/>
          <w:szCs w:val="22"/>
        </w:rPr>
        <w:t>Korytárky</w:t>
      </w:r>
    </w:p>
    <w:p w14:paraId="363A5610" w14:textId="162AA4BF"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1A0F61" w:rsidRPr="001A0F61">
        <w:rPr>
          <w:rFonts w:ascii="Calibri" w:hAnsi="Calibri" w:cs="Calibri"/>
          <w:color w:val="000000"/>
          <w:sz w:val="22"/>
          <w:szCs w:val="22"/>
        </w:rPr>
        <w:t>Ján PAUČO</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2D0C4986" w:rsidR="00B14E93" w:rsidRPr="005623F0" w:rsidRDefault="00B14E93" w:rsidP="005623F0">
      <w:pPr>
        <w:pStyle w:val="Standard"/>
        <w:numPr>
          <w:ilvl w:val="0"/>
          <w:numId w:val="2"/>
        </w:numPr>
        <w:ind w:left="426" w:hanging="426"/>
        <w:jc w:val="both"/>
        <w:rPr>
          <w:rFonts w:ascii="Calibri" w:hAnsi="Calibri" w:cs="Calibri"/>
          <w:color w:val="000000"/>
          <w:sz w:val="22"/>
          <w:szCs w:val="22"/>
        </w:rPr>
      </w:pPr>
      <w:r w:rsidRPr="005623F0">
        <w:rPr>
          <w:rFonts w:ascii="Calibri" w:hAnsi="Calibri" w:cs="Calibri"/>
          <w:color w:val="000000"/>
          <w:sz w:val="22"/>
          <w:szCs w:val="22"/>
        </w:rPr>
        <w:t>Predmetom tejto zmluvy je zhotovenie diela – stavby „</w:t>
      </w:r>
      <w:r w:rsidR="00AE5856" w:rsidRPr="00AE5856">
        <w:rPr>
          <w:rFonts w:ascii="Calibri" w:hAnsi="Calibri" w:cs="Calibri"/>
          <w:color w:val="000000"/>
          <w:sz w:val="22"/>
          <w:szCs w:val="22"/>
        </w:rPr>
        <w:t>Podpora poľnohospodárskeho podniku BIO farma – Paučo</w:t>
      </w:r>
      <w:r w:rsidRPr="005623F0">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Termín plnenia predmetu zmluvy o dielo (ďalej  ZoD)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06536BB3"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6541A4">
        <w:rPr>
          <w:rFonts w:ascii="Calibri" w:hAnsi="Calibri" w:cs="Calibri"/>
          <w:color w:val="000000"/>
          <w:sz w:val="22"/>
          <w:szCs w:val="22"/>
        </w:rPr>
        <w:t>2</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ZoD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 xml:space="preserve">realizáciou prác. Ocenenie naviac prác a dodávok bude jednotkovými cenami platnými pre toto </w:t>
      </w:r>
      <w:r w:rsidRPr="00DA7783">
        <w:rPr>
          <w:rFonts w:ascii="Calibri" w:hAnsi="Calibri" w:cs="Calibri"/>
          <w:color w:val="000000"/>
          <w:sz w:val="22"/>
          <w:szCs w:val="22"/>
        </w:rPr>
        <w:lastRenderedPageBreak/>
        <w:t>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ZoD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ZoD. Uhradené budú až po odsúhlasení objednávateľom a obojstrannom potvrdení dodatku k ZoD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zhotoviteľovi nariadiť vyhľadanie vady, odkrytie a odskúšanie akýchkoľvek prác (častí diela) u ktorých predpokladá, že môžu byť vadné.</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sa ukáže, že vada je neopraviteľná, zaväzuje sa zhotoviteľ dodať do 30 dní od zistenia tejto skutočnosti  vadnú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povolenie od objednávateľa, prístup na stavenisko a na ktorékoľvek miesto, kde sa vykonávajú resp. majú vykonávať práce v súlade so ZoD.</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lastRenderedPageBreak/>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dstránenia poslednej vady resp.</w:t>
      </w:r>
      <w:r w:rsidRPr="00DA7783">
        <w:rPr>
          <w:rFonts w:ascii="Calibri" w:hAnsi="Calibri" w:cs="Calibr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pracovnej dobe, jej začiatok a koniec, smennosť;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Dňom nadobudnutia účinnosti ZoD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dielo, prevzatie diela a dodržanie čl. 6. a čl. 8.  tejto ZoD.</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ZoD.</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bude pri plnení predmetu ZoD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Tieto zmeny nebudú dôvodom k odstúpeniu od ZoD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Objednávateľ môže kedykoľvek opraviť alebo zmeniť zmluvne potvrdený výkaz výmer jednotlivých prác, pokiaľ tieto zhotoviteľ nevykonáva v súlade so ZoD.</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oprávnením strany oprávnenej odstúpiť od záväzku podľa § 346 odst.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 xml:space="preserve">Oprávnení zamestnanci poskytovateľa, MPRV SR, orgánov Európskej únie a ďalšie oprávnené osoby v súlade s právnymi predpismi SR a EÚ môžu vykonávať voči dodávateľovi kontrolu/audit </w:t>
      </w:r>
      <w:r w:rsidRPr="00A47ED3">
        <w:rPr>
          <w:rFonts w:ascii="Calibri" w:hAnsi="Calibri" w:cs="Calibri"/>
          <w:color w:val="000000"/>
          <w:sz w:val="22"/>
          <w:szCs w:val="22"/>
        </w:rPr>
        <w:lastRenderedPageBreak/>
        <w:t>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Zmluva o dielo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52BA2567"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1A0F61" w:rsidRPr="001A0F61">
        <w:rPr>
          <w:rFonts w:ascii="Calibri" w:hAnsi="Calibri" w:cs="Calibri"/>
          <w:color w:val="000000"/>
          <w:sz w:val="22"/>
          <w:szCs w:val="22"/>
        </w:rPr>
        <w:t>Ján PAUČO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783F3C89"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w:t>
      </w:r>
      <w:r w:rsidR="00132262">
        <w:rPr>
          <w:rFonts w:ascii="Calibri" w:hAnsi="Calibri" w:cs="Calibri"/>
          <w:color w:val="000000"/>
          <w:sz w:val="22"/>
          <w:szCs w:val="22"/>
        </w:rPr>
        <w:t>5</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6541A4">
        <w:rPr>
          <w:rFonts w:ascii="Calibri" w:hAnsi="Calibri" w:cs="Calibri"/>
          <w:color w:val="000000"/>
          <w:sz w:val="22"/>
          <w:szCs w:val="22"/>
        </w:rPr>
        <w:t>Korytárky</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w:t>
      </w:r>
      <w:r w:rsidR="00132262">
        <w:rPr>
          <w:rFonts w:ascii="Calibri" w:hAnsi="Calibri" w:cs="Calibri"/>
          <w:color w:val="000000"/>
          <w:sz w:val="22"/>
          <w:szCs w:val="22"/>
        </w:rPr>
        <w:t>5</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6DF3BD16" w:rsidR="007C17DA" w:rsidRPr="001628F6" w:rsidRDefault="006541A4" w:rsidP="00863EB8">
      <w:pPr>
        <w:pStyle w:val="Standard"/>
        <w:ind w:left="7080"/>
        <w:rPr>
          <w:rFonts w:ascii="Calibri" w:hAnsi="Calibri"/>
          <w:sz w:val="24"/>
          <w:szCs w:val="24"/>
        </w:rPr>
      </w:pPr>
      <w:r>
        <w:rPr>
          <w:rFonts w:ascii="Calibri" w:hAnsi="Calibri"/>
          <w:sz w:val="24"/>
          <w:szCs w:val="24"/>
        </w:rPr>
        <w:t xml:space="preserve">     </w:t>
      </w:r>
      <w:r w:rsidR="00776F60">
        <w:rPr>
          <w:rFonts w:ascii="Calibri" w:hAnsi="Calibri"/>
          <w:sz w:val="24"/>
          <w:szCs w:val="24"/>
        </w:rPr>
        <w:t xml:space="preserve">      </w:t>
      </w:r>
      <w:r w:rsidR="001A0F61" w:rsidRPr="001A0F61">
        <w:rPr>
          <w:rFonts w:ascii="Calibri" w:hAnsi="Calibri"/>
          <w:sz w:val="24"/>
          <w:szCs w:val="24"/>
        </w:rPr>
        <w:t>Ján PAUČO</w:t>
      </w:r>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4044674A"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045471">
        <w:rPr>
          <w:rFonts w:ascii="Calibri" w:hAnsi="Calibri"/>
          <w:sz w:val="22"/>
          <w:szCs w:val="22"/>
        </w:rPr>
        <w:t>SHR</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3F34D" w14:textId="77777777" w:rsidR="00E55444" w:rsidRDefault="00E55444">
      <w:r>
        <w:separator/>
      </w:r>
    </w:p>
  </w:endnote>
  <w:endnote w:type="continuationSeparator" w:id="0">
    <w:p w14:paraId="60DECFAC" w14:textId="77777777" w:rsidR="00E55444" w:rsidRDefault="00E5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5938" w14:textId="77777777" w:rsidR="00E55444" w:rsidRDefault="00E55444">
      <w:r>
        <w:separator/>
      </w:r>
    </w:p>
  </w:footnote>
  <w:footnote w:type="continuationSeparator" w:id="0">
    <w:p w14:paraId="30EAD6D5" w14:textId="77777777" w:rsidR="00E55444" w:rsidRDefault="00E55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13382"/>
    <w:rsid w:val="00021A45"/>
    <w:rsid w:val="00037CCC"/>
    <w:rsid w:val="00045206"/>
    <w:rsid w:val="00045471"/>
    <w:rsid w:val="00070160"/>
    <w:rsid w:val="00084FDE"/>
    <w:rsid w:val="00087C31"/>
    <w:rsid w:val="000C5DBC"/>
    <w:rsid w:val="000D4887"/>
    <w:rsid w:val="000F3C14"/>
    <w:rsid w:val="00117179"/>
    <w:rsid w:val="00132262"/>
    <w:rsid w:val="001413A2"/>
    <w:rsid w:val="00144EDC"/>
    <w:rsid w:val="00146501"/>
    <w:rsid w:val="00151186"/>
    <w:rsid w:val="001628F6"/>
    <w:rsid w:val="00191A94"/>
    <w:rsid w:val="00192625"/>
    <w:rsid w:val="001A0F61"/>
    <w:rsid w:val="001D47F2"/>
    <w:rsid w:val="002540A8"/>
    <w:rsid w:val="00256896"/>
    <w:rsid w:val="00284B6D"/>
    <w:rsid w:val="00290C4E"/>
    <w:rsid w:val="002978EB"/>
    <w:rsid w:val="00302796"/>
    <w:rsid w:val="003051AE"/>
    <w:rsid w:val="00305652"/>
    <w:rsid w:val="0033653F"/>
    <w:rsid w:val="003446D2"/>
    <w:rsid w:val="003477F4"/>
    <w:rsid w:val="0035584D"/>
    <w:rsid w:val="00364E8B"/>
    <w:rsid w:val="00385E71"/>
    <w:rsid w:val="0039319A"/>
    <w:rsid w:val="0039380D"/>
    <w:rsid w:val="003A5F7C"/>
    <w:rsid w:val="003C2CEB"/>
    <w:rsid w:val="003C352B"/>
    <w:rsid w:val="003E5D74"/>
    <w:rsid w:val="0041686E"/>
    <w:rsid w:val="0043068A"/>
    <w:rsid w:val="004445CE"/>
    <w:rsid w:val="004557E9"/>
    <w:rsid w:val="00482D59"/>
    <w:rsid w:val="0049610F"/>
    <w:rsid w:val="004E0486"/>
    <w:rsid w:val="004E1261"/>
    <w:rsid w:val="004E492D"/>
    <w:rsid w:val="004F5584"/>
    <w:rsid w:val="005014F3"/>
    <w:rsid w:val="00501AA6"/>
    <w:rsid w:val="0051723A"/>
    <w:rsid w:val="0053431D"/>
    <w:rsid w:val="00547C9A"/>
    <w:rsid w:val="00552EB0"/>
    <w:rsid w:val="005623F0"/>
    <w:rsid w:val="005813E5"/>
    <w:rsid w:val="00581E90"/>
    <w:rsid w:val="005A0161"/>
    <w:rsid w:val="005A5935"/>
    <w:rsid w:val="005A7F53"/>
    <w:rsid w:val="005C65D1"/>
    <w:rsid w:val="005D2F2F"/>
    <w:rsid w:val="006002E1"/>
    <w:rsid w:val="00601C0F"/>
    <w:rsid w:val="006030D2"/>
    <w:rsid w:val="00646D1C"/>
    <w:rsid w:val="006541A4"/>
    <w:rsid w:val="00657453"/>
    <w:rsid w:val="00661C10"/>
    <w:rsid w:val="0067411F"/>
    <w:rsid w:val="00684AA2"/>
    <w:rsid w:val="006918FD"/>
    <w:rsid w:val="006E0ED2"/>
    <w:rsid w:val="00706086"/>
    <w:rsid w:val="007156E4"/>
    <w:rsid w:val="00755453"/>
    <w:rsid w:val="00765C10"/>
    <w:rsid w:val="0077627B"/>
    <w:rsid w:val="00776F60"/>
    <w:rsid w:val="007935DA"/>
    <w:rsid w:val="00796515"/>
    <w:rsid w:val="007B0D48"/>
    <w:rsid w:val="007B41F0"/>
    <w:rsid w:val="007C17DA"/>
    <w:rsid w:val="007C520E"/>
    <w:rsid w:val="007D05A6"/>
    <w:rsid w:val="007D3E23"/>
    <w:rsid w:val="007D55DA"/>
    <w:rsid w:val="007D5864"/>
    <w:rsid w:val="007E4E8A"/>
    <w:rsid w:val="00802193"/>
    <w:rsid w:val="00824A81"/>
    <w:rsid w:val="008356D6"/>
    <w:rsid w:val="00843447"/>
    <w:rsid w:val="008471DD"/>
    <w:rsid w:val="008564B9"/>
    <w:rsid w:val="00863EB8"/>
    <w:rsid w:val="00866B12"/>
    <w:rsid w:val="008713E1"/>
    <w:rsid w:val="0088147B"/>
    <w:rsid w:val="008975C8"/>
    <w:rsid w:val="008B1C03"/>
    <w:rsid w:val="008C7441"/>
    <w:rsid w:val="008E0D42"/>
    <w:rsid w:val="009057B9"/>
    <w:rsid w:val="00922C8B"/>
    <w:rsid w:val="00932698"/>
    <w:rsid w:val="00933BF4"/>
    <w:rsid w:val="00934862"/>
    <w:rsid w:val="00967DBB"/>
    <w:rsid w:val="00975DC2"/>
    <w:rsid w:val="00993B87"/>
    <w:rsid w:val="009D47BC"/>
    <w:rsid w:val="009E3EEE"/>
    <w:rsid w:val="009E5F6F"/>
    <w:rsid w:val="00A270E7"/>
    <w:rsid w:val="00A31F07"/>
    <w:rsid w:val="00A45082"/>
    <w:rsid w:val="00A47ED3"/>
    <w:rsid w:val="00A50DE9"/>
    <w:rsid w:val="00A53386"/>
    <w:rsid w:val="00A677EB"/>
    <w:rsid w:val="00A70700"/>
    <w:rsid w:val="00A72027"/>
    <w:rsid w:val="00A87773"/>
    <w:rsid w:val="00A90101"/>
    <w:rsid w:val="00A97ED1"/>
    <w:rsid w:val="00AB5B53"/>
    <w:rsid w:val="00AD6BC8"/>
    <w:rsid w:val="00AD6CD1"/>
    <w:rsid w:val="00AE316E"/>
    <w:rsid w:val="00AE5856"/>
    <w:rsid w:val="00B11757"/>
    <w:rsid w:val="00B14E93"/>
    <w:rsid w:val="00B2133B"/>
    <w:rsid w:val="00B2452D"/>
    <w:rsid w:val="00B45EBE"/>
    <w:rsid w:val="00BA2ACC"/>
    <w:rsid w:val="00BA48D3"/>
    <w:rsid w:val="00BC5127"/>
    <w:rsid w:val="00BC5B0C"/>
    <w:rsid w:val="00BC7C87"/>
    <w:rsid w:val="00BE2080"/>
    <w:rsid w:val="00BF2C82"/>
    <w:rsid w:val="00C03851"/>
    <w:rsid w:val="00C04611"/>
    <w:rsid w:val="00C07713"/>
    <w:rsid w:val="00C11284"/>
    <w:rsid w:val="00C17156"/>
    <w:rsid w:val="00C24A73"/>
    <w:rsid w:val="00C36FC0"/>
    <w:rsid w:val="00C44D8B"/>
    <w:rsid w:val="00C450E7"/>
    <w:rsid w:val="00C52D3A"/>
    <w:rsid w:val="00C53612"/>
    <w:rsid w:val="00C6165C"/>
    <w:rsid w:val="00C6443C"/>
    <w:rsid w:val="00C66811"/>
    <w:rsid w:val="00C67B5C"/>
    <w:rsid w:val="00C71B00"/>
    <w:rsid w:val="00C809D8"/>
    <w:rsid w:val="00C83BFC"/>
    <w:rsid w:val="00C9006A"/>
    <w:rsid w:val="00C927C8"/>
    <w:rsid w:val="00CA3594"/>
    <w:rsid w:val="00CB4C3C"/>
    <w:rsid w:val="00CB6D2A"/>
    <w:rsid w:val="00D41A79"/>
    <w:rsid w:val="00D431BC"/>
    <w:rsid w:val="00DA26D1"/>
    <w:rsid w:val="00DB2921"/>
    <w:rsid w:val="00DB7359"/>
    <w:rsid w:val="00DC0355"/>
    <w:rsid w:val="00DD03AE"/>
    <w:rsid w:val="00DD0D34"/>
    <w:rsid w:val="00DD6EF3"/>
    <w:rsid w:val="00DF09A1"/>
    <w:rsid w:val="00E16BEB"/>
    <w:rsid w:val="00E22B0B"/>
    <w:rsid w:val="00E22F5C"/>
    <w:rsid w:val="00E26463"/>
    <w:rsid w:val="00E33686"/>
    <w:rsid w:val="00E37A74"/>
    <w:rsid w:val="00E55444"/>
    <w:rsid w:val="00E8432A"/>
    <w:rsid w:val="00E948DB"/>
    <w:rsid w:val="00EB4E8D"/>
    <w:rsid w:val="00EC0370"/>
    <w:rsid w:val="00EC11F6"/>
    <w:rsid w:val="00EC28A3"/>
    <w:rsid w:val="00ED6658"/>
    <w:rsid w:val="00ED7A31"/>
    <w:rsid w:val="00EE3523"/>
    <w:rsid w:val="00F076A2"/>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549</TotalTime>
  <Pages>13</Pages>
  <Words>5460</Words>
  <Characters>31125</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145</cp:revision>
  <dcterms:created xsi:type="dcterms:W3CDTF">2017-05-03T14:45:00Z</dcterms:created>
  <dcterms:modified xsi:type="dcterms:W3CDTF">2025-03-17T21:14:00Z</dcterms:modified>
</cp:coreProperties>
</file>