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3B98" w14:textId="77777777" w:rsidR="0041598E" w:rsidRDefault="0041598E" w:rsidP="0041598E">
      <w:pPr>
        <w:spacing w:before="100" w:beforeAutospacing="1" w:after="100" w:afterAutospacing="1" w:line="240" w:lineRule="auto"/>
        <w:jc w:val="right"/>
        <w:outlineLvl w:val="4"/>
        <w:rPr>
          <w:rFonts w:eastAsia="Times New Roman" w:cs="Times New Roman"/>
          <w:b/>
          <w:bCs/>
          <w:sz w:val="20"/>
          <w:szCs w:val="20"/>
          <w:lang w:eastAsia="sk-SK"/>
        </w:rPr>
      </w:pPr>
      <w:r>
        <w:rPr>
          <w:rFonts w:eastAsia="Times New Roman" w:cs="Times New Roman"/>
          <w:b/>
          <w:bCs/>
          <w:sz w:val="20"/>
          <w:szCs w:val="20"/>
          <w:lang w:eastAsia="sk-SK"/>
        </w:rPr>
        <w:t>Príloha č. 1</w:t>
      </w:r>
    </w:p>
    <w:p w14:paraId="214422CB" w14:textId="77777777" w:rsidR="007F5090" w:rsidRPr="00BC06BF" w:rsidRDefault="007F5090" w:rsidP="007F5090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sk-SK"/>
        </w:rPr>
      </w:pPr>
      <w:r w:rsidRPr="00BC06BF">
        <w:rPr>
          <w:rFonts w:eastAsia="Times New Roman" w:cs="Times New Roman"/>
          <w:b/>
          <w:bCs/>
          <w:sz w:val="20"/>
          <w:szCs w:val="20"/>
          <w:lang w:eastAsia="sk-SK"/>
        </w:rPr>
        <w:t>Všeobecná špecifikácia predmetu zákazky</w:t>
      </w:r>
    </w:p>
    <w:p w14:paraId="4DF780DD" w14:textId="55682ED8" w:rsidR="00F370C0" w:rsidRPr="00BC06BF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1C6753">
        <w:rPr>
          <w:rFonts w:eastAsia="Times New Roman" w:cs="Times New Roman"/>
          <w:b/>
          <w:sz w:val="20"/>
          <w:szCs w:val="20"/>
          <w:lang w:eastAsia="sk-SK"/>
        </w:rPr>
        <w:t>Názov:</w:t>
      </w: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="00F370C0" w:rsidRPr="00BC06BF">
        <w:rPr>
          <w:rFonts w:eastAsia="Times New Roman" w:cs="Times New Roman"/>
          <w:sz w:val="20"/>
          <w:szCs w:val="20"/>
          <w:lang w:eastAsia="sk-SK"/>
        </w:rPr>
        <w:t>Komplexné zabezpečenie ubytovania a stravovania počas</w:t>
      </w: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="00BC06BF" w:rsidRPr="00BC06BF">
        <w:rPr>
          <w:rFonts w:eastAsia="Times New Roman" w:cs="Times New Roman"/>
          <w:sz w:val="20"/>
          <w:szCs w:val="20"/>
          <w:lang w:eastAsia="sk-SK"/>
        </w:rPr>
        <w:t>konferenci</w:t>
      </w:r>
      <w:r>
        <w:rPr>
          <w:rFonts w:eastAsia="Times New Roman" w:cs="Times New Roman"/>
          <w:sz w:val="20"/>
          <w:szCs w:val="20"/>
          <w:lang w:eastAsia="sk-SK"/>
        </w:rPr>
        <w:t>e</w:t>
      </w:r>
      <w:r w:rsidR="00BC06BF" w:rsidRPr="00BC06BF">
        <w:rPr>
          <w:rFonts w:eastAsia="Times New Roman" w:cs="Times New Roman"/>
          <w:sz w:val="20"/>
          <w:szCs w:val="20"/>
          <w:lang w:eastAsia="sk-SK"/>
        </w:rPr>
        <w:t xml:space="preserve"> národného projektu IT Akadémia</w:t>
      </w:r>
      <w:r w:rsidR="00380B38">
        <w:rPr>
          <w:rFonts w:eastAsia="Times New Roman" w:cs="Times New Roman"/>
          <w:sz w:val="20"/>
          <w:szCs w:val="20"/>
          <w:lang w:eastAsia="sk-SK"/>
        </w:rPr>
        <w:t xml:space="preserve"> – vzdelávanie pre 21. storočie pre učiteľov základných škôl</w:t>
      </w:r>
      <w:r w:rsidR="00BC59A3">
        <w:rPr>
          <w:rFonts w:eastAsia="Times New Roman" w:cs="Times New Roman"/>
          <w:sz w:val="20"/>
          <w:szCs w:val="20"/>
          <w:lang w:eastAsia="sk-SK"/>
        </w:rPr>
        <w:t xml:space="preserve"> 2020</w:t>
      </w:r>
    </w:p>
    <w:p w14:paraId="2B178430" w14:textId="77777777" w:rsidR="00221F6F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</w:p>
    <w:p w14:paraId="18DA04E0" w14:textId="77777777" w:rsidR="00221F6F" w:rsidRPr="00221F6F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highlight w:val="yellow"/>
          <w:lang w:eastAsia="sk-SK"/>
        </w:rPr>
      </w:pPr>
      <w:bookmarkStart w:id="0" w:name="_GoBack"/>
      <w:bookmarkEnd w:id="0"/>
      <w:r w:rsidRPr="001C6753">
        <w:rPr>
          <w:rFonts w:eastAsia="Times New Roman" w:cs="Times New Roman"/>
          <w:b/>
          <w:sz w:val="20"/>
          <w:szCs w:val="20"/>
          <w:lang w:eastAsia="sk-SK"/>
        </w:rPr>
        <w:t>CPV:</w:t>
      </w: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Pr="001C6753">
        <w:rPr>
          <w:rFonts w:eastAsia="Times New Roman" w:cs="Times New Roman"/>
          <w:sz w:val="20"/>
          <w:szCs w:val="20"/>
          <w:lang w:eastAsia="sk-SK"/>
        </w:rPr>
        <w:t>55000000-0 - Hotelové, reštauračné a maloobchodné služby</w:t>
      </w:r>
      <w:r w:rsidRPr="001C6753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7F5090" w:rsidRPr="001C6753">
        <w:rPr>
          <w:rFonts w:eastAsia="Times New Roman" w:cs="Times New Roman"/>
          <w:bCs/>
          <w:sz w:val="20"/>
          <w:szCs w:val="20"/>
          <w:lang w:eastAsia="sk-SK"/>
        </w:rPr>
        <w:t>551</w:t>
      </w:r>
      <w:r w:rsidR="00C90B48">
        <w:rPr>
          <w:rFonts w:eastAsia="Times New Roman" w:cs="Times New Roman"/>
          <w:bCs/>
          <w:sz w:val="20"/>
          <w:szCs w:val="20"/>
          <w:lang w:eastAsia="sk-SK"/>
        </w:rPr>
        <w:t>82</w:t>
      </w:r>
      <w:r w:rsidR="007F5090" w:rsidRPr="001C6753">
        <w:rPr>
          <w:rFonts w:eastAsia="Times New Roman" w:cs="Times New Roman"/>
          <w:bCs/>
          <w:sz w:val="20"/>
          <w:szCs w:val="20"/>
          <w:lang w:eastAsia="sk-SK"/>
        </w:rPr>
        <w:t>00-4 - Hotelové ubytovacie služby</w:t>
      </w:r>
      <w:r w:rsidRPr="001C6753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7F5090" w:rsidRPr="001C6753">
        <w:rPr>
          <w:rFonts w:eastAsia="Times New Roman" w:cs="Times New Roman"/>
          <w:sz w:val="20"/>
          <w:szCs w:val="20"/>
          <w:lang w:eastAsia="sk-SK"/>
        </w:rPr>
        <w:t>55120000-7 - Služby na organizovanie stretnutí a konferencií v</w:t>
      </w:r>
      <w:r w:rsidRPr="001C6753">
        <w:rPr>
          <w:rFonts w:eastAsia="Times New Roman" w:cs="Times New Roman"/>
          <w:sz w:val="20"/>
          <w:szCs w:val="20"/>
          <w:lang w:eastAsia="sk-SK"/>
        </w:rPr>
        <w:t> </w:t>
      </w:r>
      <w:r w:rsidR="007F5090" w:rsidRPr="001C6753">
        <w:rPr>
          <w:rFonts w:eastAsia="Times New Roman" w:cs="Times New Roman"/>
          <w:sz w:val="20"/>
          <w:szCs w:val="20"/>
          <w:lang w:eastAsia="sk-SK"/>
        </w:rPr>
        <w:t>hoteloch</w:t>
      </w:r>
      <w:r w:rsidRPr="001C6753">
        <w:rPr>
          <w:rFonts w:eastAsia="Times New Roman" w:cs="Times New Roman"/>
          <w:sz w:val="20"/>
          <w:szCs w:val="20"/>
          <w:lang w:eastAsia="sk-SK"/>
        </w:rPr>
        <w:t>, 55130000-0 - Iné hotelové služby</w:t>
      </w:r>
    </w:p>
    <w:p w14:paraId="7EF9B33A" w14:textId="77777777" w:rsidR="00221F6F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</w:p>
    <w:p w14:paraId="4C5DBE91" w14:textId="77777777" w:rsidR="007F5090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1C6753">
        <w:rPr>
          <w:rFonts w:eastAsia="Times New Roman" w:cs="Times New Roman"/>
          <w:b/>
          <w:sz w:val="20"/>
          <w:szCs w:val="20"/>
          <w:lang w:eastAsia="sk-SK"/>
        </w:rPr>
        <w:t>Druh:</w:t>
      </w: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="007F5090" w:rsidRPr="00BC06BF">
        <w:rPr>
          <w:rFonts w:eastAsia="Times New Roman" w:cs="Times New Roman"/>
          <w:sz w:val="20"/>
          <w:szCs w:val="20"/>
          <w:lang w:eastAsia="sk-SK"/>
        </w:rPr>
        <w:t xml:space="preserve">Služba </w:t>
      </w:r>
    </w:p>
    <w:p w14:paraId="43649C50" w14:textId="77777777" w:rsidR="00221F6F" w:rsidRPr="00221F6F" w:rsidRDefault="00221F6F" w:rsidP="00221F6F">
      <w:pPr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</w:p>
    <w:p w14:paraId="05CD8886" w14:textId="77777777" w:rsidR="007F5090" w:rsidRPr="001C6753" w:rsidRDefault="007F5090" w:rsidP="00221F6F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sk-SK"/>
        </w:rPr>
      </w:pPr>
      <w:r w:rsidRPr="001C6753">
        <w:rPr>
          <w:rFonts w:eastAsia="Times New Roman" w:cs="Times New Roman"/>
          <w:b/>
          <w:bCs/>
          <w:sz w:val="20"/>
          <w:szCs w:val="20"/>
          <w:lang w:eastAsia="sk-SK"/>
        </w:rPr>
        <w:t>Položky opisného formulára</w:t>
      </w:r>
      <w:r w:rsidR="00221F6F" w:rsidRPr="001C6753">
        <w:rPr>
          <w:rFonts w:eastAsia="Times New Roman" w:cs="Times New Roman"/>
          <w:b/>
          <w:bCs/>
          <w:sz w:val="20"/>
          <w:szCs w:val="20"/>
          <w:lang w:eastAsia="sk-SK"/>
        </w:rPr>
        <w:t>:</w:t>
      </w:r>
    </w:p>
    <w:p w14:paraId="38FB3FE4" w14:textId="77777777" w:rsidR="001C6753" w:rsidRPr="001C6753" w:rsidRDefault="001C6753" w:rsidP="001C6753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1C6753">
        <w:rPr>
          <w:rFonts w:eastAsia="Times New Roman" w:cs="Times New Roman"/>
          <w:bCs/>
          <w:sz w:val="20"/>
          <w:szCs w:val="20"/>
          <w:lang w:eastAsia="sk-SK"/>
        </w:rPr>
        <w:t xml:space="preserve">Zabezpečenie ubytovania, stravovania, konferenčných miestností vrátane technického vybavenia a infraštruktúry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v termíne od </w:t>
      </w:r>
      <w:r w:rsidR="00380B38">
        <w:rPr>
          <w:rFonts w:eastAsia="Times New Roman" w:cs="Times New Roman"/>
          <w:bCs/>
          <w:sz w:val="20"/>
          <w:szCs w:val="20"/>
          <w:lang w:eastAsia="sk-SK"/>
        </w:rPr>
        <w:t>2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1</w:t>
      </w:r>
      <w:r>
        <w:rPr>
          <w:rFonts w:eastAsia="Times New Roman" w:cs="Times New Roman"/>
          <w:bCs/>
          <w:sz w:val="20"/>
          <w:szCs w:val="20"/>
          <w:lang w:eastAsia="sk-SK"/>
        </w:rPr>
        <w:t>.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05.2020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do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23</w:t>
      </w:r>
      <w:r>
        <w:rPr>
          <w:rFonts w:eastAsia="Times New Roman" w:cs="Times New Roman"/>
          <w:bCs/>
          <w:sz w:val="20"/>
          <w:szCs w:val="20"/>
          <w:lang w:eastAsia="sk-SK"/>
        </w:rPr>
        <w:t>.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05</w:t>
      </w:r>
      <w:r>
        <w:rPr>
          <w:rFonts w:eastAsia="Times New Roman" w:cs="Times New Roman"/>
          <w:bCs/>
          <w:sz w:val="20"/>
          <w:szCs w:val="20"/>
          <w:lang w:eastAsia="sk-SK"/>
        </w:rPr>
        <w:t>.20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20</w:t>
      </w:r>
      <w:r w:rsidR="008626C3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14:paraId="19CEE50C" w14:textId="77777777" w:rsidR="00CC2754" w:rsidRDefault="00CC2754" w:rsidP="00E056E5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</w:p>
    <w:p w14:paraId="3135C152" w14:textId="4FDE4715" w:rsidR="00CC2754" w:rsidRDefault="00CC2754" w:rsidP="00CC2754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CC2754">
        <w:rPr>
          <w:rFonts w:eastAsia="Times New Roman" w:cs="Times New Roman"/>
          <w:bCs/>
          <w:sz w:val="20"/>
          <w:szCs w:val="20"/>
          <w:lang w:eastAsia="sk-SK"/>
        </w:rPr>
        <w:t>Ubytovanie pre frekventantov – učiteľov ZŠ (max. 1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5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>0 osôb) v dvojlôžkových izbách</w:t>
      </w:r>
      <w:r w:rsidR="00903E07">
        <w:rPr>
          <w:rFonts w:eastAsia="Times New Roman" w:cs="Times New Roman"/>
          <w:bCs/>
          <w:sz w:val="20"/>
          <w:szCs w:val="20"/>
          <w:lang w:eastAsia="sk-SK"/>
        </w:rPr>
        <w:t xml:space="preserve"> s wifi pripojením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a u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bytovanie pre </w:t>
      </w:r>
      <w:r w:rsidR="0078745A">
        <w:rPr>
          <w:rFonts w:eastAsia="Times New Roman" w:cs="Times New Roman"/>
          <w:bCs/>
          <w:sz w:val="20"/>
          <w:szCs w:val="20"/>
          <w:lang w:eastAsia="sk-SK"/>
        </w:rPr>
        <w:t>lektorov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a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>organizátorov (max. 5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0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osôb) v jednolôžkových izbách</w:t>
      </w:r>
      <w:r w:rsidR="00BC59A3">
        <w:rPr>
          <w:rFonts w:eastAsia="Times New Roman" w:cs="Times New Roman"/>
          <w:bCs/>
          <w:sz w:val="20"/>
          <w:szCs w:val="20"/>
          <w:lang w:eastAsia="sk-SK"/>
        </w:rPr>
        <w:t xml:space="preserve"> s wifi pripojením</w:t>
      </w:r>
      <w:r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od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 xml:space="preserve">21.05.2020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do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23.05.2020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(ŠT-PI, PI-SO) 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check in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21.05.2020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od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10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>:00 hod.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do 12:00 hod.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, check out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23.05.2020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od 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13:00 do 14:00 hod.</w:t>
      </w:r>
    </w:p>
    <w:p w14:paraId="764636F6" w14:textId="77777777" w:rsidR="00CC2754" w:rsidRPr="00CC2754" w:rsidRDefault="00CC2754" w:rsidP="00CC2754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</w:p>
    <w:p w14:paraId="7EB762D7" w14:textId="1B513165" w:rsidR="002A7540" w:rsidRDefault="002A7540" w:rsidP="002A754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Times New Roman"/>
          <w:bCs/>
          <w:sz w:val="20"/>
          <w:szCs w:val="20"/>
          <w:lang w:eastAsia="sk-SK"/>
        </w:rPr>
        <w:t>Stravovanie</w:t>
      </w:r>
      <w:r w:rsidRPr="00E056E5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pre </w:t>
      </w:r>
      <w:r w:rsidR="0078745A">
        <w:rPr>
          <w:rFonts w:eastAsia="Times New Roman" w:cs="Times New Roman"/>
          <w:bCs/>
          <w:sz w:val="20"/>
          <w:szCs w:val="20"/>
          <w:lang w:eastAsia="sk-SK"/>
        </w:rPr>
        <w:t>účastníkov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(max. </w:t>
      </w:r>
      <w:r w:rsidR="0078745A">
        <w:rPr>
          <w:rFonts w:eastAsia="Times New Roman" w:cs="Times New Roman"/>
          <w:bCs/>
          <w:sz w:val="20"/>
          <w:szCs w:val="20"/>
          <w:lang w:eastAsia="sk-SK"/>
        </w:rPr>
        <w:t>200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osôb) </w:t>
      </w:r>
      <w:r w:rsidR="002C2060">
        <w:rPr>
          <w:rFonts w:eastAsia="Times New Roman" w:cs="Times New Roman"/>
          <w:bCs/>
          <w:sz w:val="20"/>
          <w:szCs w:val="20"/>
          <w:lang w:eastAsia="sk-SK"/>
        </w:rPr>
        <w:t xml:space="preserve">od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21.05.2020 do 23.05.2020</w:t>
      </w:r>
      <w:r w:rsidR="00CC2754"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2C2060">
        <w:rPr>
          <w:rFonts w:eastAsia="Times New Roman" w:cs="Times New Roman"/>
          <w:bCs/>
          <w:sz w:val="20"/>
          <w:szCs w:val="20"/>
          <w:lang w:eastAsia="sk-SK"/>
        </w:rPr>
        <w:t>(ŠT: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Obed, Coffee break, Večera, PI</w:t>
      </w:r>
      <w:r w:rsidR="002C2060">
        <w:rPr>
          <w:rFonts w:eastAsia="Times New Roman" w:cs="Times New Roman"/>
          <w:bCs/>
          <w:sz w:val="20"/>
          <w:szCs w:val="20"/>
          <w:lang w:eastAsia="sk-SK"/>
        </w:rPr>
        <w:t>: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>
        <w:rPr>
          <w:rFonts w:eastAsia="Times New Roman" w:cs="Times New Roman"/>
          <w:bCs/>
          <w:sz w:val="20"/>
          <w:szCs w:val="20"/>
          <w:lang w:eastAsia="sk-SK"/>
        </w:rPr>
        <w:t>Raňajky, 2 x</w:t>
      </w:r>
      <w:r w:rsidRPr="002A7540">
        <w:t xml:space="preserve"> </w:t>
      </w:r>
      <w:r w:rsidRPr="002A7540">
        <w:rPr>
          <w:rFonts w:eastAsia="Times New Roman" w:cs="Times New Roman"/>
          <w:bCs/>
          <w:sz w:val="20"/>
          <w:szCs w:val="20"/>
          <w:lang w:eastAsia="sk-SK"/>
        </w:rPr>
        <w:t>Co</w:t>
      </w:r>
      <w:r>
        <w:rPr>
          <w:rFonts w:eastAsia="Times New Roman" w:cs="Times New Roman"/>
          <w:bCs/>
          <w:sz w:val="20"/>
          <w:szCs w:val="20"/>
          <w:lang w:eastAsia="sk-SK"/>
        </w:rPr>
        <w:t>f</w:t>
      </w:r>
      <w:r w:rsidRPr="002A7540">
        <w:rPr>
          <w:rFonts w:eastAsia="Times New Roman" w:cs="Times New Roman"/>
          <w:bCs/>
          <w:sz w:val="20"/>
          <w:szCs w:val="20"/>
          <w:lang w:eastAsia="sk-SK"/>
        </w:rPr>
        <w:t>fee break</w:t>
      </w:r>
      <w:r>
        <w:rPr>
          <w:rFonts w:eastAsia="Times New Roman" w:cs="Times New Roman"/>
          <w:bCs/>
          <w:sz w:val="20"/>
          <w:szCs w:val="20"/>
          <w:lang w:eastAsia="sk-SK"/>
        </w:rPr>
        <w:t>, Obed, Večera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 - raut</w:t>
      </w:r>
      <w:r>
        <w:rPr>
          <w:rFonts w:eastAsia="Times New Roman" w:cs="Times New Roman"/>
          <w:bCs/>
          <w:sz w:val="20"/>
          <w:szCs w:val="20"/>
          <w:lang w:eastAsia="sk-SK"/>
        </w:rPr>
        <w:t>, SO</w:t>
      </w:r>
      <w:r w:rsidR="002C2060">
        <w:rPr>
          <w:rFonts w:eastAsia="Times New Roman" w:cs="Times New Roman"/>
          <w:bCs/>
          <w:sz w:val="20"/>
          <w:szCs w:val="20"/>
          <w:lang w:eastAsia="sk-SK"/>
        </w:rPr>
        <w:t xml:space="preserve">: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Raňajky, 1x </w:t>
      </w:r>
      <w:r w:rsidRPr="002A7540">
        <w:rPr>
          <w:rFonts w:eastAsia="Times New Roman" w:cs="Times New Roman"/>
          <w:bCs/>
          <w:sz w:val="20"/>
          <w:szCs w:val="20"/>
          <w:lang w:eastAsia="sk-SK"/>
        </w:rPr>
        <w:t>Co</w:t>
      </w:r>
      <w:r>
        <w:rPr>
          <w:rFonts w:eastAsia="Times New Roman" w:cs="Times New Roman"/>
          <w:bCs/>
          <w:sz w:val="20"/>
          <w:szCs w:val="20"/>
          <w:lang w:eastAsia="sk-SK"/>
        </w:rPr>
        <w:t>f</w:t>
      </w:r>
      <w:r w:rsidRPr="002A7540">
        <w:rPr>
          <w:rFonts w:eastAsia="Times New Roman" w:cs="Times New Roman"/>
          <w:bCs/>
          <w:sz w:val="20"/>
          <w:szCs w:val="20"/>
          <w:lang w:eastAsia="sk-SK"/>
        </w:rPr>
        <w:t>fee break</w:t>
      </w:r>
      <w:r>
        <w:rPr>
          <w:rFonts w:eastAsia="Times New Roman" w:cs="Times New Roman"/>
          <w:bCs/>
          <w:sz w:val="20"/>
          <w:szCs w:val="20"/>
          <w:lang w:eastAsia="sk-SK"/>
        </w:rPr>
        <w:t>, Obed) - začiatok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21.05.2020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obedom od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12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:00 </w:t>
      </w:r>
      <w:r>
        <w:rPr>
          <w:rFonts w:eastAsia="Times New Roman" w:cs="Times New Roman"/>
          <w:bCs/>
          <w:sz w:val="20"/>
          <w:szCs w:val="20"/>
          <w:lang w:eastAsia="sk-SK"/>
        </w:rPr>
        <w:t>do 1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3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:00 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hod., </w:t>
      </w:r>
      <w:r>
        <w:rPr>
          <w:rFonts w:eastAsia="Times New Roman" w:cs="Times New Roman"/>
          <w:bCs/>
          <w:sz w:val="20"/>
          <w:szCs w:val="20"/>
          <w:lang w:eastAsia="sk-SK"/>
        </w:rPr>
        <w:t>koniec</w:t>
      </w:r>
      <w:r w:rsidRPr="00663622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23.05.2020</w:t>
      </w:r>
      <w:r w:rsidR="002D4B42" w:rsidRPr="00CC2754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sk-SK"/>
        </w:rPr>
        <w:t>obedom od 12:00 do 13:00.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 Raňajky: formou teplých a studených bufetových stolov s možnosťou výberu vrátane pitného režimu, Obed: polievka, hlavné jedlo (mäsité jedlo s prílohou resp. bezmäsité jedlo</w:t>
      </w:r>
      <w:r w:rsidR="00CC2754">
        <w:rPr>
          <w:rFonts w:eastAsia="Times New Roman" w:cs="Times New Roman"/>
          <w:bCs/>
          <w:sz w:val="20"/>
          <w:szCs w:val="20"/>
          <w:lang w:eastAsia="sk-SK"/>
        </w:rPr>
        <w:t>), dezert resp. ovocie, voda s citrónom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331781" w:rsidRPr="00331781">
        <w:rPr>
          <w:rFonts w:eastAsia="Times New Roman" w:cs="Times New Roman"/>
          <w:bCs/>
          <w:sz w:val="20"/>
          <w:szCs w:val="20"/>
          <w:lang w:eastAsia="sk-SK"/>
        </w:rPr>
        <w:t>Coffee break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: </w:t>
      </w:r>
      <w:r w:rsidR="00331781" w:rsidRPr="00331781">
        <w:rPr>
          <w:rFonts w:eastAsia="Times New Roman" w:cs="Times New Roman"/>
          <w:bCs/>
          <w:sz w:val="20"/>
          <w:szCs w:val="20"/>
          <w:lang w:eastAsia="sk-SK"/>
        </w:rPr>
        <w:t>káva,</w:t>
      </w:r>
      <w:r w:rsidR="0078745A">
        <w:rPr>
          <w:rFonts w:eastAsia="Times New Roman" w:cs="Times New Roman"/>
          <w:bCs/>
          <w:sz w:val="20"/>
          <w:szCs w:val="20"/>
          <w:lang w:eastAsia="sk-SK"/>
        </w:rPr>
        <w:t xml:space="preserve"> čaj, sladké alebo slané</w:t>
      </w:r>
      <w:r w:rsidR="008B750F">
        <w:rPr>
          <w:rFonts w:eastAsia="Times New Roman" w:cs="Times New Roman"/>
          <w:bCs/>
          <w:sz w:val="20"/>
          <w:szCs w:val="20"/>
          <w:lang w:eastAsia="sk-SK"/>
        </w:rPr>
        <w:t xml:space="preserve"> pečivo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>,</w:t>
      </w:r>
      <w:r w:rsidR="00331781" w:rsidRPr="00331781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CC2754">
        <w:rPr>
          <w:rFonts w:eastAsia="Times New Roman" w:cs="Times New Roman"/>
          <w:bCs/>
          <w:sz w:val="20"/>
          <w:szCs w:val="20"/>
          <w:lang w:eastAsia="sk-SK"/>
        </w:rPr>
        <w:t>minerálka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>, Večera raut: formou teplých a studených bufetových stolov s možnosťou výberu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voda s citrónom,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 xml:space="preserve"> Večera: </w:t>
      </w:r>
      <w:r w:rsidR="00CC2754">
        <w:rPr>
          <w:rFonts w:eastAsia="Times New Roman" w:cs="Times New Roman"/>
          <w:bCs/>
          <w:sz w:val="20"/>
          <w:szCs w:val="20"/>
          <w:lang w:eastAsia="sk-SK"/>
        </w:rPr>
        <w:t>polievka, hlavné jedlo (mäsité jedlo s prílohou resp. bezmäsité jedlo), dezert resp. ovocie, voda s citrónom</w:t>
      </w:r>
      <w:r w:rsidR="00331781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14:paraId="77280DF2" w14:textId="37C1950F" w:rsidR="00C501FE" w:rsidRDefault="00C501FE" w:rsidP="002A754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Times New Roman"/>
          <w:bCs/>
          <w:sz w:val="20"/>
          <w:szCs w:val="20"/>
          <w:lang w:eastAsia="sk-SK"/>
        </w:rPr>
        <w:t xml:space="preserve">Stravovanie pre účastníkov môže byť s možnosťou poskytnutia vegetariánskej alebo bezlepkovej stravy. </w:t>
      </w:r>
    </w:p>
    <w:p w14:paraId="5C57CC76" w14:textId="77777777" w:rsidR="002A7540" w:rsidRDefault="002A7540" w:rsidP="00E056E5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</w:p>
    <w:p w14:paraId="2F4BBC89" w14:textId="7D3B38E7" w:rsidR="002C2060" w:rsidRDefault="002C2060" w:rsidP="002C206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Times New Roman"/>
          <w:bCs/>
          <w:sz w:val="20"/>
          <w:szCs w:val="20"/>
          <w:lang w:eastAsia="sk-SK"/>
        </w:rPr>
        <w:t xml:space="preserve">Konferenčné priestory vrátane </w:t>
      </w:r>
      <w:r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technického vybavenia a infraštruktúry </w:t>
      </w:r>
      <w:r>
        <w:rPr>
          <w:rFonts w:eastAsia="Times New Roman" w:cs="Times New Roman"/>
          <w:bCs/>
          <w:sz w:val="20"/>
          <w:szCs w:val="20"/>
          <w:lang w:eastAsia="sk-SK"/>
        </w:rPr>
        <w:t>počas konferencie budú využívané od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21.05.2020 do 23.05.2020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(ŠT: od 1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3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:00 do 18:00 veľká </w:t>
      </w:r>
      <w:r w:rsidR="0074703E">
        <w:rPr>
          <w:rFonts w:eastAsia="Times New Roman" w:cs="Times New Roman"/>
          <w:bCs/>
          <w:sz w:val="20"/>
          <w:szCs w:val="20"/>
          <w:lang w:eastAsia="sk-SK"/>
        </w:rPr>
        <w:t>konferenčná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miestnosť,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 xml:space="preserve"> od 19:00 do 20:30 ve</w:t>
      </w:r>
      <w:r w:rsidR="008B750F">
        <w:rPr>
          <w:rFonts w:eastAsia="Times New Roman" w:cs="Times New Roman"/>
          <w:bCs/>
          <w:sz w:val="20"/>
          <w:szCs w:val="20"/>
          <w:lang w:eastAsia="sk-SK"/>
        </w:rPr>
        <w:t>ľká konferenčná miestnosť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, 5 x m</w:t>
      </w:r>
      <w:r w:rsidR="0092171F" w:rsidRPr="0092171F">
        <w:rPr>
          <w:rFonts w:eastAsia="Times New Roman" w:cs="Times New Roman"/>
          <w:bCs/>
          <w:sz w:val="20"/>
          <w:szCs w:val="20"/>
          <w:lang w:eastAsia="sk-SK"/>
        </w:rPr>
        <w:t>alá konferenčná miestnosť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;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PI: od 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8</w:t>
      </w:r>
      <w:r>
        <w:rPr>
          <w:rFonts w:eastAsia="Times New Roman" w:cs="Times New Roman"/>
          <w:bCs/>
          <w:sz w:val="20"/>
          <w:szCs w:val="20"/>
          <w:lang w:eastAsia="sk-SK"/>
        </w:rPr>
        <w:t>: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3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0 do 18:00 </w:t>
      </w:r>
      <w:r w:rsidR="008B750F">
        <w:rPr>
          <w:rFonts w:eastAsia="Times New Roman" w:cs="Times New Roman"/>
          <w:bCs/>
          <w:sz w:val="20"/>
          <w:szCs w:val="20"/>
          <w:lang w:eastAsia="sk-SK"/>
        </w:rPr>
        <w:t>veľká konferenčná miestnosť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, 5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x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m</w:t>
      </w:r>
      <w:r w:rsidR="0092171F" w:rsidRPr="0092171F">
        <w:rPr>
          <w:rFonts w:eastAsia="Times New Roman" w:cs="Times New Roman"/>
          <w:bCs/>
          <w:sz w:val="20"/>
          <w:szCs w:val="20"/>
          <w:lang w:eastAsia="sk-SK"/>
        </w:rPr>
        <w:t>alá konferenčná miestnosť</w:t>
      </w:r>
      <w:r w:rsidR="0092171F">
        <w:rPr>
          <w:rFonts w:eastAsia="Times New Roman" w:cs="Times New Roman"/>
          <w:bCs/>
          <w:sz w:val="20"/>
          <w:szCs w:val="20"/>
          <w:lang w:eastAsia="sk-SK"/>
        </w:rPr>
        <w:t>;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SO: od 8:30 do 12:00 veľká </w:t>
      </w:r>
      <w:r w:rsidR="0074703E">
        <w:rPr>
          <w:rFonts w:eastAsia="Times New Roman" w:cs="Times New Roman"/>
          <w:bCs/>
          <w:sz w:val="20"/>
          <w:szCs w:val="20"/>
          <w:lang w:eastAsia="sk-SK"/>
        </w:rPr>
        <w:t>konferenčná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miestnosť).  </w:t>
      </w:r>
    </w:p>
    <w:p w14:paraId="078C9C4E" w14:textId="77777777" w:rsidR="0092171F" w:rsidRDefault="0092171F" w:rsidP="002C206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</w:p>
    <w:p w14:paraId="38550938" w14:textId="77777777" w:rsidR="002C2060" w:rsidRPr="002C2060" w:rsidRDefault="002C2060" w:rsidP="002C206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Požiadavky na </w:t>
      </w:r>
      <w:r w:rsidR="006F6F47">
        <w:rPr>
          <w:rFonts w:eastAsia="Times New Roman" w:cs="Times New Roman"/>
          <w:bCs/>
          <w:sz w:val="20"/>
          <w:szCs w:val="20"/>
          <w:lang w:eastAsia="sk-SK"/>
        </w:rPr>
        <w:t>konferenčné miestnosti</w:t>
      </w:r>
      <w:r w:rsidRPr="002C2060">
        <w:rPr>
          <w:rFonts w:eastAsia="Times New Roman" w:cs="Times New Roman"/>
          <w:bCs/>
          <w:sz w:val="20"/>
          <w:szCs w:val="20"/>
          <w:lang w:eastAsia="sk-SK"/>
        </w:rPr>
        <w:t>:</w:t>
      </w:r>
    </w:p>
    <w:p w14:paraId="314F7B9E" w14:textId="77777777" w:rsidR="006F6F47" w:rsidRDefault="0092171F" w:rsidP="002C206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Times New Roman"/>
          <w:bCs/>
          <w:sz w:val="20"/>
          <w:szCs w:val="20"/>
          <w:lang w:eastAsia="sk-SK"/>
        </w:rPr>
        <w:t xml:space="preserve">1 x </w:t>
      </w:r>
      <w:r w:rsidR="002C2060">
        <w:rPr>
          <w:rFonts w:eastAsia="Times New Roman" w:cs="Times New Roman"/>
          <w:bCs/>
          <w:sz w:val="20"/>
          <w:szCs w:val="20"/>
          <w:lang w:eastAsia="sk-SK"/>
        </w:rPr>
        <w:t>V</w:t>
      </w:r>
      <w:r w:rsidR="002C2060"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eľká </w:t>
      </w:r>
      <w:r w:rsidR="0074703E">
        <w:rPr>
          <w:rFonts w:eastAsia="Times New Roman" w:cs="Times New Roman"/>
          <w:bCs/>
          <w:sz w:val="20"/>
          <w:szCs w:val="20"/>
          <w:lang w:eastAsia="sk-SK"/>
        </w:rPr>
        <w:t>konferenčná</w:t>
      </w:r>
      <w:r w:rsidR="002C2060"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 miestnosť</w:t>
      </w:r>
      <w:r>
        <w:rPr>
          <w:rFonts w:eastAsia="Times New Roman" w:cs="Times New Roman"/>
          <w:bCs/>
          <w:sz w:val="20"/>
          <w:szCs w:val="20"/>
          <w:lang w:eastAsia="sk-SK"/>
        </w:rPr>
        <w:t>:</w:t>
      </w:r>
      <w:r w:rsidR="002C2060"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  </w:t>
      </w:r>
    </w:p>
    <w:p w14:paraId="514620CF" w14:textId="77777777" w:rsidR="0092171F" w:rsidRPr="0092171F" w:rsidRDefault="0092171F" w:rsidP="0092171F">
      <w:pPr>
        <w:pStyle w:val="Odsekzoznamu"/>
        <w:numPr>
          <w:ilvl w:val="0"/>
          <w:numId w:val="2"/>
        </w:num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92171F">
        <w:rPr>
          <w:rFonts w:eastAsia="Times New Roman" w:cs="Times New Roman"/>
          <w:bCs/>
          <w:sz w:val="20"/>
          <w:szCs w:val="20"/>
          <w:lang w:eastAsia="sk-SK"/>
        </w:rPr>
        <w:t xml:space="preserve">kapacita pre počet osôb min. 150 </w:t>
      </w:r>
    </w:p>
    <w:p w14:paraId="0A6578D3" w14:textId="6402E57C" w:rsidR="0092171F" w:rsidRDefault="0092171F" w:rsidP="0092171F">
      <w:pPr>
        <w:pStyle w:val="Odsekzoznamu"/>
        <w:numPr>
          <w:ilvl w:val="0"/>
          <w:numId w:val="2"/>
        </w:num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92171F">
        <w:rPr>
          <w:rFonts w:eastAsia="Times New Roman" w:cs="Times New Roman"/>
          <w:bCs/>
          <w:sz w:val="20"/>
          <w:szCs w:val="20"/>
          <w:lang w:eastAsia="sk-SK"/>
        </w:rPr>
        <w:t>technické vybavenie: 1 ks dataprojektor, 1 ks prezentačné veľkoplošné plátno, ozvučenie, vrátane min.</w:t>
      </w:r>
      <w:r w:rsidR="00C501FE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Pr="0092171F">
        <w:rPr>
          <w:rFonts w:eastAsia="Times New Roman" w:cs="Times New Roman"/>
          <w:bCs/>
          <w:sz w:val="20"/>
          <w:szCs w:val="20"/>
          <w:lang w:eastAsia="sk-SK"/>
        </w:rPr>
        <w:t>dvoch mikrofónov pre diskusie s účastníkmi, vysoko rýchlostný prístup na internet.</w:t>
      </w:r>
    </w:p>
    <w:p w14:paraId="71D8DF09" w14:textId="71F87E0E" w:rsidR="002C2060" w:rsidRPr="002C2060" w:rsidRDefault="0092171F" w:rsidP="0092171F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Times New Roman"/>
          <w:bCs/>
          <w:sz w:val="20"/>
          <w:szCs w:val="20"/>
          <w:lang w:eastAsia="sk-SK"/>
        </w:rPr>
        <w:t xml:space="preserve">5 x </w:t>
      </w:r>
      <w:r w:rsidR="003855E0">
        <w:rPr>
          <w:rFonts w:eastAsia="Times New Roman" w:cs="Times New Roman"/>
          <w:bCs/>
          <w:sz w:val="20"/>
          <w:szCs w:val="20"/>
          <w:lang w:eastAsia="sk-SK"/>
        </w:rPr>
        <w:t>Malá</w:t>
      </w:r>
      <w:r w:rsidR="003855E0"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74703E">
        <w:rPr>
          <w:rFonts w:eastAsia="Times New Roman" w:cs="Times New Roman"/>
          <w:bCs/>
          <w:sz w:val="20"/>
          <w:szCs w:val="20"/>
          <w:lang w:eastAsia="sk-SK"/>
        </w:rPr>
        <w:t>konferenčná</w:t>
      </w:r>
      <w:r w:rsidR="003855E0" w:rsidRPr="002C2060">
        <w:rPr>
          <w:rFonts w:eastAsia="Times New Roman" w:cs="Times New Roman"/>
          <w:bCs/>
          <w:sz w:val="20"/>
          <w:szCs w:val="20"/>
          <w:lang w:eastAsia="sk-SK"/>
        </w:rPr>
        <w:t xml:space="preserve"> miestnosť: </w:t>
      </w:r>
    </w:p>
    <w:p w14:paraId="27F158CD" w14:textId="77777777" w:rsidR="0092171F" w:rsidRPr="0092171F" w:rsidRDefault="0092171F" w:rsidP="0092171F">
      <w:pPr>
        <w:pStyle w:val="Odsekzoznamu"/>
        <w:numPr>
          <w:ilvl w:val="0"/>
          <w:numId w:val="2"/>
        </w:num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92171F">
        <w:rPr>
          <w:rFonts w:eastAsia="Times New Roman" w:cs="Times New Roman"/>
          <w:bCs/>
          <w:sz w:val="20"/>
          <w:szCs w:val="20"/>
          <w:lang w:eastAsia="sk-SK"/>
        </w:rPr>
        <w:t>kapacita pre počet osôb 2</w:t>
      </w:r>
      <w:r w:rsidR="002D4B42">
        <w:rPr>
          <w:rFonts w:eastAsia="Times New Roman" w:cs="Times New Roman"/>
          <w:bCs/>
          <w:sz w:val="20"/>
          <w:szCs w:val="20"/>
          <w:lang w:eastAsia="sk-SK"/>
        </w:rPr>
        <w:t>5</w:t>
      </w:r>
      <w:r w:rsidR="00497B42">
        <w:rPr>
          <w:rFonts w:eastAsia="Times New Roman" w:cs="Times New Roman"/>
          <w:bCs/>
          <w:sz w:val="20"/>
          <w:szCs w:val="20"/>
          <w:lang w:eastAsia="sk-SK"/>
        </w:rPr>
        <w:t xml:space="preserve"> - 30</w:t>
      </w:r>
    </w:p>
    <w:p w14:paraId="70E8861D" w14:textId="77777777" w:rsidR="003855E0" w:rsidRDefault="0092171F" w:rsidP="0092171F">
      <w:pPr>
        <w:pStyle w:val="Odsekzoznamu"/>
        <w:numPr>
          <w:ilvl w:val="0"/>
          <w:numId w:val="2"/>
        </w:num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92171F">
        <w:rPr>
          <w:rFonts w:eastAsia="Times New Roman" w:cs="Times New Roman"/>
          <w:bCs/>
          <w:sz w:val="20"/>
          <w:szCs w:val="20"/>
          <w:lang w:eastAsia="sk-SK"/>
        </w:rPr>
        <w:t>technické vybavenie: vysoko rýchlostný prístup na internet</w:t>
      </w:r>
    </w:p>
    <w:p w14:paraId="236DF7FB" w14:textId="77777777" w:rsidR="0078745A" w:rsidRDefault="0078745A" w:rsidP="0078745A">
      <w:pPr>
        <w:pStyle w:val="Odsekzoznamu"/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</w:p>
    <w:p w14:paraId="4CCF0BF5" w14:textId="77777777" w:rsidR="0078745A" w:rsidRPr="008C3EF1" w:rsidRDefault="0078745A" w:rsidP="0078745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8C3EF1">
        <w:rPr>
          <w:rFonts w:eastAsia="Times New Roman" w:cs="Times New Roman"/>
          <w:sz w:val="20"/>
          <w:szCs w:val="20"/>
          <w:lang w:eastAsia="sk-SK"/>
        </w:rPr>
        <w:t>Ak nemá uchádzač dostatočné ubytovacie resp. konferenčné kapacity, bude prijímateľ akceptovať zabezpečenie nedostatočných ubytovacích/konferenčných kapacít:</w:t>
      </w:r>
    </w:p>
    <w:p w14:paraId="3E0AA38D" w14:textId="77777777" w:rsidR="0078745A" w:rsidRPr="008C3EF1" w:rsidRDefault="0078745A" w:rsidP="0078745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8C3EF1">
        <w:rPr>
          <w:rFonts w:eastAsia="Times New Roman" w:cs="Times New Roman"/>
          <w:sz w:val="20"/>
          <w:szCs w:val="20"/>
          <w:lang w:eastAsia="sk-SK"/>
        </w:rPr>
        <w:t xml:space="preserve">nachádzajúcich sa v max. vzdialenosti 500 metrov od ubytovacích/konferenčných zariadení uchádzača, </w:t>
      </w:r>
    </w:p>
    <w:p w14:paraId="39312121" w14:textId="77777777" w:rsidR="0078745A" w:rsidRPr="008C3EF1" w:rsidRDefault="0078745A" w:rsidP="0078745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8C3EF1">
        <w:rPr>
          <w:rFonts w:eastAsia="Times New Roman" w:cs="Times New Roman"/>
          <w:sz w:val="20"/>
          <w:szCs w:val="20"/>
          <w:lang w:eastAsia="sk-SK"/>
        </w:rPr>
        <w:t xml:space="preserve">rozdelenie veľkých konferenčných miestností resp. iných miestností na viac častí (tzv. seminárnych hniezd) za účelom vytvorenia požadovaného počtu miestností na vzdelávacie účely. </w:t>
      </w:r>
    </w:p>
    <w:p w14:paraId="2CD0BEB7" w14:textId="77777777" w:rsidR="0092171F" w:rsidRDefault="0092171F" w:rsidP="0005442E">
      <w:pPr>
        <w:spacing w:after="0" w:line="240" w:lineRule="auto"/>
        <w:rPr>
          <w:rFonts w:eastAsia="Times New Roman" w:cs="Times New Roman"/>
          <w:b/>
          <w:sz w:val="20"/>
          <w:szCs w:val="20"/>
          <w:lang w:eastAsia="sk-SK"/>
        </w:rPr>
      </w:pPr>
    </w:p>
    <w:p w14:paraId="5F313025" w14:textId="77777777" w:rsidR="003855E0" w:rsidRDefault="003855E0" w:rsidP="003855E0">
      <w:pPr>
        <w:pStyle w:val="Zkladntext"/>
        <w:spacing w:before="120" w:after="60" w:line="240" w:lineRule="auto"/>
        <w:jc w:val="both"/>
        <w:rPr>
          <w:rFonts w:ascii="Arial" w:hAnsi="Arial" w:cs="Arial"/>
          <w:sz w:val="22"/>
          <w:szCs w:val="22"/>
        </w:rPr>
      </w:pPr>
      <w:r w:rsidRPr="003855E0">
        <w:rPr>
          <w:rFonts w:asciiTheme="minorHAnsi" w:hAnsiTheme="minorHAnsi"/>
          <w:b/>
          <w:bCs/>
          <w:sz w:val="20"/>
        </w:rPr>
        <w:t>Zdroj finančných prostriedkov:</w:t>
      </w:r>
      <w:r w:rsidRPr="00D50D4E">
        <w:rPr>
          <w:rFonts w:ascii="Arial" w:hAnsi="Arial" w:cs="Arial"/>
          <w:sz w:val="22"/>
          <w:szCs w:val="22"/>
        </w:rPr>
        <w:t xml:space="preserve"> </w:t>
      </w:r>
    </w:p>
    <w:p w14:paraId="7D10E816" w14:textId="77777777" w:rsidR="003855E0" w:rsidRPr="003855E0" w:rsidRDefault="003855E0" w:rsidP="003855E0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 w:rsidRPr="003855E0">
        <w:rPr>
          <w:rFonts w:eastAsia="Times New Roman" w:cs="Times New Roman"/>
          <w:bCs/>
          <w:sz w:val="20"/>
          <w:szCs w:val="20"/>
          <w:lang w:eastAsia="sk-SK"/>
        </w:rPr>
        <w:t xml:space="preserve">Predmet zákazky bude financovaný z prostriedkov Európskeho sociálneho fondu prostredníctvom Operačného programu </w:t>
      </w:r>
      <w:r w:rsidR="0005442E" w:rsidRPr="0005442E">
        <w:rPr>
          <w:rFonts w:eastAsia="Times New Roman" w:cs="Times New Roman"/>
          <w:bCs/>
          <w:sz w:val="20"/>
          <w:szCs w:val="20"/>
          <w:lang w:eastAsia="sk-SK"/>
        </w:rPr>
        <w:t>Ľudské zdroje</w:t>
      </w:r>
      <w:r w:rsidRPr="003855E0">
        <w:rPr>
          <w:rFonts w:eastAsia="Times New Roman" w:cs="Times New Roman"/>
          <w:bCs/>
          <w:sz w:val="20"/>
          <w:szCs w:val="20"/>
          <w:lang w:eastAsia="sk-SK"/>
        </w:rPr>
        <w:t xml:space="preserve"> a to na základe Zmluvy o poskytnutí nenávratného finančného príspevku na projekt: „</w:t>
      </w:r>
      <w:r w:rsidR="0005442E" w:rsidRPr="0005442E">
        <w:rPr>
          <w:rFonts w:eastAsia="Times New Roman" w:cs="Times New Roman"/>
          <w:bCs/>
          <w:sz w:val="20"/>
          <w:szCs w:val="20"/>
          <w:lang w:eastAsia="sk-SK"/>
        </w:rPr>
        <w:t>IT Akadémia – vzdelávanie pre 21. storočie</w:t>
      </w:r>
      <w:r w:rsidRPr="003855E0">
        <w:rPr>
          <w:rFonts w:eastAsia="Times New Roman" w:cs="Times New Roman"/>
          <w:bCs/>
          <w:sz w:val="20"/>
          <w:szCs w:val="20"/>
          <w:lang w:eastAsia="sk-SK"/>
        </w:rPr>
        <w:t xml:space="preserve">“, zmluva o NFP č. </w:t>
      </w:r>
      <w:r w:rsidR="0005442E" w:rsidRPr="0005442E">
        <w:rPr>
          <w:rFonts w:eastAsia="Times New Roman" w:cs="Times New Roman"/>
          <w:bCs/>
          <w:sz w:val="20"/>
          <w:szCs w:val="20"/>
          <w:lang w:eastAsia="sk-SK"/>
        </w:rPr>
        <w:t>OPĽZ/3/2017</w:t>
      </w:r>
      <w:r w:rsidRPr="003855E0">
        <w:rPr>
          <w:rFonts w:eastAsia="Times New Roman" w:cs="Times New Roman"/>
          <w:bCs/>
          <w:sz w:val="20"/>
          <w:szCs w:val="20"/>
          <w:lang w:eastAsia="sk-SK"/>
        </w:rPr>
        <w:t xml:space="preserve">, kód </w:t>
      </w:r>
      <w:r w:rsidR="0005442E" w:rsidRPr="0005442E">
        <w:rPr>
          <w:rFonts w:eastAsia="Times New Roman" w:cs="Times New Roman"/>
          <w:bCs/>
          <w:sz w:val="20"/>
          <w:szCs w:val="20"/>
          <w:lang w:eastAsia="sk-SK"/>
        </w:rPr>
        <w:t>ITMS2014+</w:t>
      </w:r>
      <w:r w:rsidRPr="003855E0">
        <w:rPr>
          <w:rFonts w:eastAsia="Times New Roman" w:cs="Times New Roman"/>
          <w:bCs/>
          <w:sz w:val="20"/>
          <w:szCs w:val="20"/>
          <w:lang w:eastAsia="sk-SK"/>
        </w:rPr>
        <w:t xml:space="preserve">: </w:t>
      </w:r>
      <w:r w:rsidR="0005442E" w:rsidRPr="0005442E">
        <w:rPr>
          <w:rFonts w:eastAsia="Times New Roman" w:cs="Times New Roman"/>
          <w:bCs/>
          <w:sz w:val="20"/>
          <w:szCs w:val="20"/>
          <w:lang w:eastAsia="sk-SK"/>
        </w:rPr>
        <w:t>312011F057</w:t>
      </w:r>
      <w:r w:rsidRPr="003855E0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14:paraId="0CA47C5F" w14:textId="77777777" w:rsidR="003855E0" w:rsidRPr="0005442E" w:rsidRDefault="003855E0" w:rsidP="0005442E">
      <w:pPr>
        <w:pStyle w:val="Zkladntext"/>
        <w:spacing w:before="120" w:after="60" w:line="240" w:lineRule="auto"/>
        <w:jc w:val="both"/>
        <w:rPr>
          <w:rFonts w:asciiTheme="minorHAnsi" w:hAnsiTheme="minorHAnsi" w:cs="Arial"/>
          <w:sz w:val="20"/>
        </w:rPr>
      </w:pPr>
      <w:r w:rsidRPr="0005442E">
        <w:rPr>
          <w:rFonts w:asciiTheme="minorHAnsi" w:hAnsiTheme="minorHAnsi" w:cs="Arial"/>
          <w:sz w:val="20"/>
        </w:rPr>
        <w:t>Rozpočtové položky</w:t>
      </w:r>
      <w:r w:rsidR="00715697">
        <w:rPr>
          <w:rFonts w:asciiTheme="minorHAnsi" w:hAnsiTheme="minorHAnsi" w:cs="Arial"/>
          <w:sz w:val="20"/>
        </w:rPr>
        <w:t>:</w:t>
      </w:r>
    </w:p>
    <w:p w14:paraId="1D43FD0A" w14:textId="77777777" w:rsidR="0005442E" w:rsidRPr="0005442E" w:rsidRDefault="0005442E" w:rsidP="0005442E">
      <w:pPr>
        <w:spacing w:after="0" w:line="240" w:lineRule="auto"/>
        <w:jc w:val="both"/>
        <w:outlineLvl w:val="4"/>
        <w:rPr>
          <w:rFonts w:eastAsia="Times New Roman" w:cs="Arial"/>
          <w:sz w:val="20"/>
          <w:szCs w:val="20"/>
          <w:lang w:eastAsia="sk-SK"/>
        </w:rPr>
      </w:pPr>
      <w:r w:rsidRPr="0005442E">
        <w:rPr>
          <w:rFonts w:eastAsia="Times New Roman" w:cs="Arial"/>
          <w:sz w:val="20"/>
          <w:szCs w:val="20"/>
          <w:lang w:eastAsia="sk-SK"/>
        </w:rPr>
        <w:t>4.5.3. Komplexné zabezpečenie konferencie</w:t>
      </w:r>
      <w:r w:rsidR="00D27AD9">
        <w:rPr>
          <w:rFonts w:eastAsia="Times New Roman" w:cs="Arial"/>
          <w:sz w:val="20"/>
          <w:szCs w:val="20"/>
          <w:lang w:eastAsia="sk-SK"/>
        </w:rPr>
        <w:t>, mimoškolských a popularizačných  podujatí</w:t>
      </w:r>
    </w:p>
    <w:p w14:paraId="544F28C5" w14:textId="77777777" w:rsidR="0005442E" w:rsidRPr="0005442E" w:rsidRDefault="0005442E" w:rsidP="0005442E">
      <w:pPr>
        <w:spacing w:after="0" w:line="240" w:lineRule="auto"/>
        <w:jc w:val="both"/>
        <w:outlineLvl w:val="4"/>
        <w:rPr>
          <w:rFonts w:eastAsia="Times New Roman" w:cs="Arial"/>
          <w:sz w:val="20"/>
          <w:szCs w:val="20"/>
          <w:lang w:eastAsia="sk-SK"/>
        </w:rPr>
      </w:pPr>
      <w:r w:rsidRPr="0005442E">
        <w:rPr>
          <w:rFonts w:eastAsia="Times New Roman" w:cs="Arial"/>
          <w:sz w:val="20"/>
          <w:szCs w:val="20"/>
          <w:lang w:eastAsia="sk-SK"/>
        </w:rPr>
        <w:t>4.2.2. Tuzemské pracovné cesty</w:t>
      </w:r>
    </w:p>
    <w:p w14:paraId="7BDBF9FC" w14:textId="77777777" w:rsidR="0005442E" w:rsidRPr="0005442E" w:rsidRDefault="0005442E" w:rsidP="0005442E">
      <w:pPr>
        <w:spacing w:after="0" w:line="240" w:lineRule="auto"/>
        <w:jc w:val="both"/>
        <w:outlineLvl w:val="4"/>
        <w:rPr>
          <w:rFonts w:eastAsia="Times New Roman" w:cs="Arial"/>
          <w:sz w:val="20"/>
          <w:szCs w:val="20"/>
          <w:lang w:eastAsia="sk-SK"/>
        </w:rPr>
      </w:pPr>
      <w:r w:rsidRPr="0005442E">
        <w:rPr>
          <w:rFonts w:eastAsia="Times New Roman" w:cs="Arial"/>
          <w:sz w:val="20"/>
          <w:szCs w:val="20"/>
          <w:lang w:eastAsia="sk-SK"/>
        </w:rPr>
        <w:t>1.1. Paušálna sadzba 1</w:t>
      </w:r>
    </w:p>
    <w:p w14:paraId="41123261" w14:textId="77777777" w:rsidR="003855E0" w:rsidRDefault="0005442E" w:rsidP="0005442E">
      <w:pPr>
        <w:spacing w:after="0" w:line="240" w:lineRule="auto"/>
        <w:jc w:val="both"/>
        <w:outlineLvl w:val="4"/>
        <w:rPr>
          <w:rFonts w:eastAsia="Times New Roman" w:cs="Arial"/>
          <w:sz w:val="20"/>
          <w:szCs w:val="20"/>
          <w:lang w:eastAsia="sk-SK"/>
        </w:rPr>
      </w:pPr>
      <w:r w:rsidRPr="0005442E">
        <w:rPr>
          <w:rFonts w:eastAsia="Times New Roman" w:cs="Arial"/>
          <w:sz w:val="20"/>
          <w:szCs w:val="20"/>
          <w:lang w:eastAsia="sk-SK"/>
        </w:rPr>
        <w:t>4.4.1. Nájom priestorov na realizáciu odbornej aktivity</w:t>
      </w:r>
    </w:p>
    <w:p w14:paraId="72239A90" w14:textId="77777777" w:rsidR="00D27AD9" w:rsidRPr="003855E0" w:rsidRDefault="00D27AD9" w:rsidP="0005442E">
      <w:pPr>
        <w:spacing w:after="0" w:line="240" w:lineRule="auto"/>
        <w:jc w:val="both"/>
        <w:outlineLvl w:val="4"/>
        <w:rPr>
          <w:rFonts w:eastAsia="Times New Roman" w:cs="Times New Roman"/>
          <w:bCs/>
          <w:sz w:val="20"/>
          <w:szCs w:val="20"/>
          <w:lang w:eastAsia="sk-SK"/>
        </w:rPr>
      </w:pPr>
      <w:r>
        <w:rPr>
          <w:rFonts w:eastAsia="Times New Roman" w:cs="Arial"/>
          <w:sz w:val="20"/>
          <w:szCs w:val="20"/>
          <w:lang w:eastAsia="sk-SK"/>
        </w:rPr>
        <w:t>4.5.1. Ubytovanie, stravné/diéty a cestovné pre frekventantov vzdelávania</w:t>
      </w:r>
    </w:p>
    <w:sectPr w:rsidR="00D27AD9" w:rsidRPr="003855E0" w:rsidSect="00C90B4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0852"/>
    <w:multiLevelType w:val="multilevel"/>
    <w:tmpl w:val="BF2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F6972"/>
    <w:multiLevelType w:val="hybridMultilevel"/>
    <w:tmpl w:val="EE4EB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8714A"/>
    <w:multiLevelType w:val="hybridMultilevel"/>
    <w:tmpl w:val="F3A253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90"/>
    <w:rsid w:val="0005442E"/>
    <w:rsid w:val="00115C00"/>
    <w:rsid w:val="001C6753"/>
    <w:rsid w:val="00221F6F"/>
    <w:rsid w:val="002A7540"/>
    <w:rsid w:val="002C2060"/>
    <w:rsid w:val="002D4B42"/>
    <w:rsid w:val="00331781"/>
    <w:rsid w:val="00380B38"/>
    <w:rsid w:val="003855E0"/>
    <w:rsid w:val="003C47CA"/>
    <w:rsid w:val="004101F8"/>
    <w:rsid w:val="0041598E"/>
    <w:rsid w:val="00497B42"/>
    <w:rsid w:val="004C6DF2"/>
    <w:rsid w:val="005D0DA3"/>
    <w:rsid w:val="00663622"/>
    <w:rsid w:val="006836D1"/>
    <w:rsid w:val="006F6F47"/>
    <w:rsid w:val="00715697"/>
    <w:rsid w:val="0074703E"/>
    <w:rsid w:val="0078745A"/>
    <w:rsid w:val="007F5090"/>
    <w:rsid w:val="00834C1F"/>
    <w:rsid w:val="008626C3"/>
    <w:rsid w:val="008B750F"/>
    <w:rsid w:val="00903E07"/>
    <w:rsid w:val="0092171F"/>
    <w:rsid w:val="009726D7"/>
    <w:rsid w:val="009D471C"/>
    <w:rsid w:val="00A206DC"/>
    <w:rsid w:val="00A71329"/>
    <w:rsid w:val="00BC06BF"/>
    <w:rsid w:val="00BC59A3"/>
    <w:rsid w:val="00C501FE"/>
    <w:rsid w:val="00C71F0F"/>
    <w:rsid w:val="00C90B48"/>
    <w:rsid w:val="00CC1785"/>
    <w:rsid w:val="00CC2754"/>
    <w:rsid w:val="00D27AD9"/>
    <w:rsid w:val="00DA7268"/>
    <w:rsid w:val="00DC791F"/>
    <w:rsid w:val="00E056E5"/>
    <w:rsid w:val="00F370C0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71EC"/>
  <w15:docId w15:val="{756E0B34-5EC6-4715-BCA6-14072AC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F5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7F50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509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7F509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ext-wrap">
    <w:name w:val="text-wrap"/>
    <w:basedOn w:val="Normlny"/>
    <w:rsid w:val="007F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rm-control-static">
    <w:name w:val="form-control-static"/>
    <w:basedOn w:val="Normlny"/>
    <w:rsid w:val="007F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2C2060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unhideWhenUsed/>
    <w:rsid w:val="003855E0"/>
    <w:pPr>
      <w:widowControl w:val="0"/>
      <w:spacing w:after="120" w:line="288" w:lineRule="auto"/>
    </w:pPr>
    <w:rPr>
      <w:rFonts w:ascii="Book Antiqua" w:eastAsia="Times New Roman" w:hAnsi="Book Antiqua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3855E0"/>
    <w:rPr>
      <w:rFonts w:ascii="Book Antiqua" w:eastAsia="Times New Roman" w:hAnsi="Book Antiqua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C7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9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91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5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3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7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6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</dc:creator>
  <cp:lastModifiedBy>Birova Daniela</cp:lastModifiedBy>
  <cp:revision>28</cp:revision>
  <cp:lastPrinted>2019-11-15T08:42:00Z</cp:lastPrinted>
  <dcterms:created xsi:type="dcterms:W3CDTF">2018-03-23T06:49:00Z</dcterms:created>
  <dcterms:modified xsi:type="dcterms:W3CDTF">2019-11-20T16:03:00Z</dcterms:modified>
</cp:coreProperties>
</file>