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EB1EDB">
        <w:rPr>
          <w:rFonts w:ascii="Tahoma" w:hAnsi="Tahoma" w:cs="Tahoma"/>
          <w:bCs/>
          <w:highlight w:val="yellow"/>
        </w:rPr>
        <w:t>[</w:t>
      </w:r>
      <w:r w:rsidR="00091037" w:rsidRPr="00EB1EDB">
        <w:rPr>
          <w:rFonts w:ascii="Wingdings" w:eastAsia="Wingdings" w:hAnsi="Wingdings" w:cs="Wingdings"/>
          <w:bCs/>
          <w:highlight w:val="yellow"/>
        </w:rPr>
        <w:t>□</w:t>
      </w:r>
      <w:r w:rsidR="00091037" w:rsidRPr="00EB1EDB">
        <w:rPr>
          <w:rFonts w:ascii="Tahoma" w:hAnsi="Tahoma" w:cs="Tahoma"/>
          <w:bCs/>
          <w:highlight w:val="yellow"/>
        </w:rPr>
        <w:t>]</w:t>
      </w:r>
    </w:p>
    <w:p w14:paraId="51929829" w14:textId="65CA7169"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AC25D5" w:rsidRPr="00AC25D5">
        <w:rPr>
          <w:rFonts w:ascii="Tahoma" w:hAnsi="Tahoma" w:cs="Tahoma"/>
          <w:i/>
          <w:iCs/>
          <w:sz w:val="20"/>
          <w:szCs w:val="20"/>
        </w:rPr>
        <w:t xml:space="preserve">č. </w:t>
      </w:r>
      <w:r w:rsidR="00DA137F" w:rsidRPr="00DA137F">
        <w:rPr>
          <w:rFonts w:ascii="Tahoma" w:hAnsi="Tahoma" w:cs="Tahoma"/>
          <w:i/>
          <w:iCs/>
          <w:sz w:val="20"/>
          <w:szCs w:val="20"/>
        </w:rPr>
        <w:t>118/2025/ODDIP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EB1EDB">
        <w:rPr>
          <w:rFonts w:ascii="Tahoma" w:hAnsi="Tahoma" w:cs="Tahoma"/>
          <w:highlight w:val="yellow"/>
        </w:rPr>
        <w:t>[</w:t>
      </w:r>
      <w:r w:rsidR="00091037" w:rsidRPr="00EB1EDB">
        <w:rPr>
          <w:rFonts w:ascii="Wingdings" w:eastAsia="Wingdings" w:hAnsi="Wingdings" w:cs="Wingdings"/>
          <w:highlight w:val="yellow"/>
        </w:rPr>
        <w:t>□</w:t>
      </w:r>
      <w:r w:rsidR="00091037" w:rsidRPr="00EB1EDB">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B1EDB">
        <w:rPr>
          <w:rFonts w:ascii="Tahoma" w:hAnsi="Tahoma" w:cs="Tahoma"/>
          <w:bCs/>
          <w:highlight w:val="yellow"/>
        </w:rPr>
        <w:t>[</w:t>
      </w:r>
      <w:r w:rsidR="00091037" w:rsidRPr="00EB1EDB">
        <w:rPr>
          <w:rFonts w:ascii="Wingdings" w:eastAsia="Wingdings" w:hAnsi="Wingdings" w:cs="Wingdings"/>
          <w:bCs/>
          <w:highlight w:val="yellow"/>
        </w:rPr>
        <w:t>□</w:t>
      </w:r>
      <w:r w:rsidR="00091037" w:rsidRPr="00EB1EDB">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EB1EDB">
        <w:rPr>
          <w:rFonts w:ascii="Tahoma" w:hAnsi="Tahoma" w:cs="Tahoma"/>
          <w:bCs/>
          <w:highlight w:val="yellow"/>
        </w:rPr>
        <w:t>[</w:t>
      </w:r>
      <w:r w:rsidR="00091037" w:rsidRPr="00EB1EDB">
        <w:rPr>
          <w:rFonts w:ascii="Wingdings" w:eastAsia="Wingdings" w:hAnsi="Wingdings" w:cs="Wingdings"/>
          <w:bCs/>
          <w:highlight w:val="yellow"/>
        </w:rPr>
        <w:t>□</w:t>
      </w:r>
      <w:r w:rsidR="00091037" w:rsidRPr="00EB1EDB">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B1EDB">
        <w:rPr>
          <w:rFonts w:ascii="Tahoma" w:hAnsi="Tahoma" w:cs="Tahoma"/>
          <w:bCs/>
          <w:highlight w:val="yellow"/>
        </w:rPr>
        <w:t>[</w:t>
      </w:r>
      <w:r w:rsidR="00091037" w:rsidRPr="00EB1EDB">
        <w:rPr>
          <w:rFonts w:ascii="Wingdings" w:eastAsia="Wingdings" w:hAnsi="Wingdings" w:cs="Wingdings"/>
          <w:bCs/>
          <w:highlight w:val="yellow"/>
        </w:rPr>
        <w:t>□</w:t>
      </w:r>
      <w:r w:rsidR="00091037" w:rsidRPr="00EB1EDB">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B1EDB">
        <w:rPr>
          <w:rFonts w:ascii="Tahoma" w:hAnsi="Tahoma" w:cs="Tahoma"/>
          <w:bCs/>
          <w:highlight w:val="yellow"/>
        </w:rPr>
        <w:t>[</w:t>
      </w:r>
      <w:r w:rsidR="00091037" w:rsidRPr="00EB1EDB">
        <w:rPr>
          <w:rFonts w:ascii="Wingdings" w:eastAsia="Wingdings" w:hAnsi="Wingdings" w:cs="Wingdings"/>
          <w:bCs/>
          <w:highlight w:val="yellow"/>
        </w:rPr>
        <w:t>□</w:t>
      </w:r>
      <w:r w:rsidR="00091037" w:rsidRPr="00EB1EDB">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EB1EDB">
        <w:rPr>
          <w:rFonts w:ascii="Tahoma" w:hAnsi="Tahoma" w:cs="Tahoma"/>
          <w:bCs/>
          <w:highlight w:val="yellow"/>
          <w:lang w:val="pl-PL"/>
        </w:rPr>
        <w:t>[</w:t>
      </w:r>
      <w:r w:rsidR="00091037" w:rsidRPr="00EB1EDB">
        <w:rPr>
          <w:rFonts w:ascii="Wingdings" w:eastAsia="Wingdings" w:hAnsi="Wingdings" w:cs="Wingdings"/>
          <w:bCs/>
          <w:highlight w:val="yellow"/>
          <w:lang w:val="pl-PL"/>
        </w:rPr>
        <w:t>□</w:t>
      </w:r>
      <w:r w:rsidR="00091037" w:rsidRPr="00EB1EDB">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B1EDB">
        <w:rPr>
          <w:rFonts w:ascii="Tahoma" w:hAnsi="Tahoma" w:cs="Tahoma"/>
          <w:bCs/>
          <w:highlight w:val="yellow"/>
          <w:lang w:val="pl-PL"/>
        </w:rPr>
        <w:t>[</w:t>
      </w:r>
      <w:r w:rsidR="00091037" w:rsidRPr="00EB1EDB">
        <w:rPr>
          <w:rFonts w:ascii="Wingdings" w:eastAsia="Wingdings" w:hAnsi="Wingdings" w:cs="Wingdings"/>
          <w:bCs/>
          <w:highlight w:val="yellow"/>
          <w:lang w:val="pl-PL"/>
        </w:rPr>
        <w:t>□</w:t>
      </w:r>
      <w:r w:rsidR="00091037" w:rsidRPr="00EB1EDB">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B1EDB">
        <w:rPr>
          <w:rFonts w:ascii="Tahoma" w:hAnsi="Tahoma" w:cs="Tahoma"/>
          <w:bCs/>
          <w:highlight w:val="yellow"/>
        </w:rPr>
        <w:t>[</w:t>
      </w:r>
      <w:r w:rsidR="00091037" w:rsidRPr="00EB1EDB">
        <w:rPr>
          <w:rFonts w:ascii="Wingdings" w:eastAsia="Wingdings" w:hAnsi="Wingdings" w:cs="Wingdings"/>
          <w:bCs/>
          <w:highlight w:val="yellow"/>
        </w:rPr>
        <w:t>□</w:t>
      </w:r>
      <w:r w:rsidR="00091037" w:rsidRPr="00EB1EDB">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92BA1B2" w14:textId="60D09EA7" w:rsidR="0076277D" w:rsidRPr="007E53AC" w:rsidRDefault="003D5CB6" w:rsidP="0076277D">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76277D" w:rsidRPr="00D86C11">
        <w:rPr>
          <w:rFonts w:ascii="Tahoma" w:hAnsi="Tahoma" w:cs="Tahoma"/>
          <w:bCs/>
        </w:rPr>
        <w:t xml:space="preserve">Stredná </w:t>
      </w:r>
      <w:r w:rsidR="0076277D">
        <w:rPr>
          <w:rFonts w:ascii="Tahoma" w:hAnsi="Tahoma" w:cs="Tahoma"/>
          <w:bCs/>
        </w:rPr>
        <w:t>priemyselná</w:t>
      </w:r>
      <w:r w:rsidR="0076277D" w:rsidRPr="00D86C11">
        <w:rPr>
          <w:rFonts w:ascii="Tahoma" w:hAnsi="Tahoma" w:cs="Tahoma"/>
          <w:bCs/>
        </w:rPr>
        <w:t xml:space="preserve"> škola</w:t>
      </w:r>
      <w:r w:rsidR="0076277D">
        <w:rPr>
          <w:rFonts w:ascii="Tahoma" w:hAnsi="Tahoma" w:cs="Tahoma"/>
          <w:bCs/>
        </w:rPr>
        <w:t xml:space="preserve"> dopravná </w:t>
      </w:r>
      <w:r w:rsidR="0076277D" w:rsidRPr="00D86C11">
        <w:rPr>
          <w:rFonts w:ascii="Tahoma" w:hAnsi="Tahoma" w:cs="Tahoma"/>
          <w:bCs/>
        </w:rPr>
        <w:t xml:space="preserve">so sídlom </w:t>
      </w:r>
      <w:r w:rsidR="0076277D">
        <w:rPr>
          <w:rFonts w:ascii="Tahoma" w:hAnsi="Tahoma" w:cs="Tahoma"/>
          <w:bCs/>
        </w:rPr>
        <w:t>Sokolská 911/94, 960 01 Zvolen.</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1"/>
        <w:gridCol w:w="4212"/>
      </w:tblGrid>
      <w:tr w:rsidR="00D970D3" w:rsidRPr="00752FC6" w14:paraId="41F32D06" w14:textId="77777777" w:rsidTr="008510F4">
        <w:tc>
          <w:tcPr>
            <w:tcW w:w="414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212" w:type="dxa"/>
          </w:tcPr>
          <w:p w14:paraId="3C87D495" w14:textId="510718BD" w:rsidR="00D970D3" w:rsidRPr="003E71B6" w:rsidRDefault="002C30DA" w:rsidP="00D970D3">
            <w:pPr>
              <w:pStyle w:val="Odsekzoznamu"/>
              <w:adjustRightInd w:val="0"/>
              <w:spacing w:after="120"/>
              <w:ind w:left="0" w:firstLine="0"/>
              <w:rPr>
                <w:rFonts w:ascii="Tahoma" w:hAnsi="Tahoma" w:cs="Tahoma"/>
                <w:color w:val="000000"/>
                <w:highlight w:val="yellow"/>
              </w:rPr>
            </w:pPr>
            <w:r w:rsidRPr="00FB0FF6">
              <w:rPr>
                <w:rFonts w:ascii="Tahoma" w:hAnsi="Tahoma" w:cs="Tahoma"/>
                <w:bCs/>
              </w:rPr>
              <w:t xml:space="preserve">SPŠ dopravná Zvolen – </w:t>
            </w:r>
            <w:proofErr w:type="spellStart"/>
            <w:r w:rsidRPr="00FB0FF6">
              <w:rPr>
                <w:rFonts w:ascii="Tahoma" w:hAnsi="Tahoma" w:cs="Tahoma"/>
                <w:bCs/>
              </w:rPr>
              <w:t>Multitechnologický</w:t>
            </w:r>
            <w:proofErr w:type="spellEnd"/>
            <w:r w:rsidRPr="00FB0FF6">
              <w:rPr>
                <w:rFonts w:ascii="Tahoma" w:hAnsi="Tahoma" w:cs="Tahoma"/>
                <w:bCs/>
              </w:rPr>
              <w:t xml:space="preserve"> vzdelávací polygón v doprave, energetike a logistike</w:t>
            </w:r>
          </w:p>
        </w:tc>
      </w:tr>
      <w:tr w:rsidR="008510F4" w:rsidRPr="00752FC6" w14:paraId="0D6B6117" w14:textId="77777777" w:rsidTr="008510F4">
        <w:tc>
          <w:tcPr>
            <w:tcW w:w="4141" w:type="dxa"/>
          </w:tcPr>
          <w:p w14:paraId="4991D53D" w14:textId="04A01920" w:rsidR="008510F4" w:rsidRPr="00752FC6" w:rsidRDefault="008510F4" w:rsidP="008510F4">
            <w:pPr>
              <w:pStyle w:val="Odsekzoznamu"/>
              <w:adjustRightInd w:val="0"/>
              <w:spacing w:after="120"/>
              <w:ind w:left="0" w:firstLine="0"/>
              <w:rPr>
                <w:rFonts w:ascii="Tahoma" w:hAnsi="Tahoma" w:cs="Tahoma"/>
                <w:color w:val="000000" w:themeColor="text1"/>
              </w:rPr>
            </w:pPr>
            <w:r w:rsidRPr="70AD7633">
              <w:rPr>
                <w:rFonts w:ascii="Tahoma" w:hAnsi="Tahoma" w:cs="Tahoma"/>
                <w:color w:val="000000" w:themeColor="text1"/>
              </w:rPr>
              <w:t>Kód projektu ITMS2021+:</w:t>
            </w:r>
          </w:p>
        </w:tc>
        <w:tc>
          <w:tcPr>
            <w:tcW w:w="4212" w:type="dxa"/>
          </w:tcPr>
          <w:p w14:paraId="7AAE57CE" w14:textId="08AE65C1" w:rsidR="008510F4" w:rsidRPr="00D86C11" w:rsidRDefault="008510F4" w:rsidP="008510F4">
            <w:pPr>
              <w:pStyle w:val="Odsekzoznamu"/>
              <w:adjustRightInd w:val="0"/>
              <w:spacing w:after="120"/>
              <w:ind w:left="0" w:firstLine="0"/>
              <w:rPr>
                <w:rFonts w:ascii="Tahoma" w:hAnsi="Tahoma" w:cs="Tahoma"/>
                <w:bCs/>
                <w:highlight w:val="yellow"/>
              </w:rPr>
            </w:pPr>
            <w:r w:rsidRPr="000E1013">
              <w:rPr>
                <w:rFonts w:ascii="Tahoma" w:eastAsia="Wingdings" w:hAnsi="Tahoma" w:cs="Tahoma"/>
                <w:bCs/>
              </w:rPr>
              <w:t>401801DUR3</w:t>
            </w:r>
          </w:p>
        </w:tc>
      </w:tr>
      <w:tr w:rsidR="00D970D3" w:rsidRPr="00752FC6" w14:paraId="04547D41" w14:textId="77777777" w:rsidTr="008510F4">
        <w:tc>
          <w:tcPr>
            <w:tcW w:w="414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12"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008510F4">
        <w:tc>
          <w:tcPr>
            <w:tcW w:w="414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212" w:type="dxa"/>
          </w:tcPr>
          <w:p w14:paraId="6AEF35DD" w14:textId="4E7E71A4" w:rsidR="00D970D3" w:rsidRPr="003E71B6" w:rsidRDefault="00462B07" w:rsidP="00D970D3">
            <w:pPr>
              <w:adjustRightInd w:val="0"/>
              <w:spacing w:after="120"/>
              <w:rPr>
                <w:rFonts w:ascii="Tahoma" w:hAnsi="Tahoma" w:cs="Tahoma"/>
                <w:highlight w:val="yellow"/>
              </w:rPr>
            </w:pPr>
            <w:r w:rsidRPr="00462B07">
              <w:rPr>
                <w:rFonts w:ascii="Tahoma" w:hAnsi="Tahoma" w:cs="Tahoma"/>
              </w:rPr>
              <w:t>1195/2024</w:t>
            </w:r>
          </w:p>
        </w:tc>
      </w:tr>
      <w:tr w:rsidR="00137E0A" w:rsidRPr="00752FC6" w14:paraId="57916B50" w14:textId="77777777" w:rsidTr="008510F4">
        <w:tc>
          <w:tcPr>
            <w:tcW w:w="414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212"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008510F4">
        <w:tc>
          <w:tcPr>
            <w:tcW w:w="414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12"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008510F4">
        <w:tc>
          <w:tcPr>
            <w:tcW w:w="414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212"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008510F4">
        <w:tc>
          <w:tcPr>
            <w:tcW w:w="414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212" w:type="dxa"/>
          </w:tcPr>
          <w:p w14:paraId="5899A662" w14:textId="7C864D9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DAF62ED" w:rsidR="00A04CB1" w:rsidRPr="00752FC6" w:rsidRDefault="00A04CB1" w:rsidP="275BB339">
      <w:pPr>
        <w:spacing w:after="120"/>
        <w:ind w:left="705"/>
        <w:jc w:val="both"/>
        <w:rPr>
          <w:rFonts w:ascii="Tahoma" w:hAnsi="Tahoma" w:cs="Tahoma"/>
        </w:rPr>
      </w:pPr>
      <w:r w:rsidRPr="275BB339">
        <w:rPr>
          <w:rFonts w:ascii="Tahoma" w:hAnsi="Tahoma" w:cs="Tahoma"/>
          <w:b/>
          <w:bCs/>
        </w:rPr>
        <w:lastRenderedPageBreak/>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montáž (zloženie) Tovaru;  (b) inštalovanie Tovaru na mieste dodania a jeho uvedenie do prevádzky; </w:t>
      </w:r>
      <w:r w:rsidR="00224737" w:rsidRPr="00B3552F">
        <w:rPr>
          <w:rFonts w:ascii="Tahoma" w:hAnsi="Tahoma" w:cs="Tahoma"/>
        </w:rPr>
        <w:t xml:space="preserve">(c) </w:t>
      </w:r>
      <w:r w:rsidR="00801D39" w:rsidRPr="00B3552F">
        <w:rPr>
          <w:rFonts w:ascii="Tahoma" w:hAnsi="Tahoma" w:cs="Tahoma"/>
        </w:rPr>
        <w:t>prvé zaškolenie určeného personálu.</w:t>
      </w:r>
    </w:p>
    <w:p w14:paraId="0B24CB49" w14:textId="45DE8FEE"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4A6B84" w:rsidRPr="004A6B84">
        <w:rPr>
          <w:rFonts w:ascii="Tahoma" w:hAnsi="Tahoma" w:cs="Tahoma"/>
        </w:rPr>
        <w:t xml:space="preserve">SPŠ dopravná ZV- </w:t>
      </w:r>
      <w:r w:rsidR="00CC587B">
        <w:rPr>
          <w:rFonts w:ascii="Tahoma" w:hAnsi="Tahoma" w:cs="Tahoma"/>
        </w:rPr>
        <w:t>Interiérové vybavenie</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41EDB638"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r w:rsidR="00AE4E39" w:rsidRPr="00EB1EDB">
        <w:rPr>
          <w:rFonts w:ascii="Tahoma" w:hAnsi="Tahoma" w:cs="Tahoma"/>
          <w:bCs/>
        </w:rPr>
        <w:t>o</w:t>
      </w:r>
      <w:r w:rsidR="00DC7B71" w:rsidRPr="00EB1EDB">
        <w:rPr>
          <w:rFonts w:ascii="Tahoma" w:hAnsi="Tahoma" w:cs="Tahoma"/>
          <w:bCs/>
        </w:rPr>
        <w:t>bstaranie materiálno</w:t>
      </w:r>
      <w:r w:rsidR="00D206CA" w:rsidRPr="00EB1EDB">
        <w:rPr>
          <w:rFonts w:ascii="Tahoma" w:hAnsi="Tahoma" w:cs="Tahoma"/>
          <w:bCs/>
        </w:rPr>
        <w:t xml:space="preserve"> </w:t>
      </w:r>
      <w:r w:rsidR="00DC7B71" w:rsidRPr="00EB1EDB">
        <w:rPr>
          <w:rFonts w:ascii="Tahoma" w:hAnsi="Tahoma" w:cs="Tahoma"/>
          <w:bCs/>
        </w:rPr>
        <w:t>-</w:t>
      </w:r>
      <w:r w:rsidR="00D206CA" w:rsidRPr="00EB1EDB">
        <w:rPr>
          <w:rFonts w:ascii="Tahoma" w:hAnsi="Tahoma" w:cs="Tahoma"/>
          <w:bCs/>
        </w:rPr>
        <w:t xml:space="preserve"> </w:t>
      </w:r>
      <w:r w:rsidR="00DC7B71" w:rsidRPr="00EB1EDB">
        <w:rPr>
          <w:rFonts w:ascii="Tahoma" w:hAnsi="Tahoma" w:cs="Tahoma"/>
          <w:bCs/>
        </w:rPr>
        <w:t>technického vybavenia pre účely vzdelávania</w:t>
      </w:r>
      <w:r w:rsidR="00AE4E39" w:rsidRPr="00EB1EDB">
        <w:rPr>
          <w:rFonts w:ascii="Tahoma" w:hAnsi="Tahoma" w:cs="Tahoma"/>
          <w:bCs/>
        </w:rPr>
        <w:t xml:space="preserve"> na S</w:t>
      </w:r>
      <w:r w:rsidR="003E34DC" w:rsidRPr="00EB1EDB">
        <w:rPr>
          <w:rFonts w:ascii="Tahoma" w:hAnsi="Tahoma" w:cs="Tahoma"/>
          <w:bCs/>
        </w:rPr>
        <w:t>PŠ dopravn</w:t>
      </w:r>
      <w:r w:rsidR="003933E9" w:rsidRPr="00EB1EDB">
        <w:rPr>
          <w:rFonts w:ascii="Tahoma" w:hAnsi="Tahoma" w:cs="Tahoma"/>
          <w:bCs/>
        </w:rPr>
        <w:t>ej vo</w:t>
      </w:r>
      <w:r w:rsidR="003E34DC" w:rsidRPr="00EB1EDB">
        <w:rPr>
          <w:rFonts w:ascii="Tahoma" w:hAnsi="Tahoma" w:cs="Tahoma"/>
          <w:bCs/>
        </w:rPr>
        <w:t xml:space="preserve"> Zvolen</w:t>
      </w:r>
      <w:r w:rsidR="003933E9" w:rsidRPr="00EB1EDB">
        <w:rPr>
          <w:rFonts w:ascii="Tahoma" w:hAnsi="Tahoma" w:cs="Tahoma"/>
          <w:bCs/>
        </w:rPr>
        <w:t>e</w:t>
      </w:r>
      <w:r w:rsidRPr="00650E4E">
        <w:rPr>
          <w:rFonts w:ascii="Tahoma" w:hAnsi="Tahoma" w:cs="Tahoma"/>
        </w:rPr>
        <w:t>.</w:t>
      </w:r>
    </w:p>
    <w:p w14:paraId="366B0E0E" w14:textId="297AD553" w:rsidR="00FF4079" w:rsidRPr="00EB1EDB"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004A0271">
        <w:rPr>
          <w:rFonts w:ascii="Tahoma" w:hAnsi="Tahoma" w:cs="Tahoma"/>
        </w:rPr>
        <w:t>–</w:t>
      </w:r>
      <w:r w:rsidR="00FF4079" w:rsidRPr="004A0271">
        <w:rPr>
          <w:rFonts w:ascii="Tahoma" w:hAnsi="Tahoma" w:cs="Tahoma"/>
          <w:b/>
          <w:bCs/>
        </w:rPr>
        <w:t xml:space="preserve"> </w:t>
      </w:r>
      <w:r w:rsidR="00FF4079" w:rsidRPr="004A0271">
        <w:rPr>
          <w:rFonts w:ascii="Tahoma" w:hAnsi="Tahoma" w:cs="Tahoma"/>
        </w:rPr>
        <w:t>verejné obstarávanie Kupujúceho na obstaranie predmet</w:t>
      </w:r>
      <w:r w:rsidR="00552F19" w:rsidRPr="004A0271">
        <w:rPr>
          <w:rFonts w:ascii="Tahoma" w:hAnsi="Tahoma" w:cs="Tahoma"/>
        </w:rPr>
        <w:t>u</w:t>
      </w:r>
      <w:r w:rsidR="00FF4079" w:rsidRPr="004A0271">
        <w:rPr>
          <w:rFonts w:ascii="Tahoma" w:hAnsi="Tahoma" w:cs="Tahoma"/>
        </w:rPr>
        <w:t xml:space="preserve"> zákazky s názvom: </w:t>
      </w:r>
      <w:r w:rsidR="006F6907" w:rsidRPr="004A0271">
        <w:rPr>
          <w:rFonts w:ascii="Tahoma" w:hAnsi="Tahoma" w:cs="Tahoma"/>
        </w:rPr>
        <w:t>SPŠ dopravná ZV - Nábytok – Výzva č. 56</w:t>
      </w:r>
      <w:r w:rsidR="006F6907" w:rsidRPr="00E467A8" w:rsidDel="006F6907">
        <w:rPr>
          <w:rFonts w:ascii="Tahoma" w:hAnsi="Tahoma" w:cs="Tahoma"/>
        </w:rPr>
        <w:t xml:space="preserve"> </w:t>
      </w:r>
      <w:r w:rsidR="00FF4079" w:rsidRPr="004A0271">
        <w:rPr>
          <w:rFonts w:ascii="Tahoma" w:hAnsi="Tahoma" w:cs="Tahoma"/>
        </w:rPr>
        <w:t xml:space="preserve"> realizované v rámci procesu verejného obstarávania postupom  </w:t>
      </w:r>
      <w:r w:rsidR="004A0271" w:rsidRPr="004A0271">
        <w:rPr>
          <w:rFonts w:ascii="Tahoma" w:hAnsi="Tahoma" w:cs="Tahoma"/>
        </w:rPr>
        <w:t xml:space="preserve">súlade s </w:t>
      </w:r>
      <w:proofErr w:type="spellStart"/>
      <w:r w:rsidR="004A0271" w:rsidRPr="004A0271">
        <w:rPr>
          <w:rFonts w:ascii="Tahoma" w:hAnsi="Tahoma" w:cs="Tahoma"/>
        </w:rPr>
        <w:t>ust</w:t>
      </w:r>
      <w:proofErr w:type="spellEnd"/>
      <w:r w:rsidR="004A0271" w:rsidRPr="004A0271">
        <w:rPr>
          <w:rFonts w:ascii="Tahoma" w:hAnsi="Tahoma" w:cs="Tahoma"/>
        </w:rPr>
        <w:t>. § 58 až 61 zákona č. 343/2015 Z. z. o verejnom obstarávaní a o zmene a doplnení niektorých zákonov v znení neskorších predpisov (ďalej ako „ZVO“)</w:t>
      </w:r>
      <w:r w:rsidR="004A0271" w:rsidRPr="004A0271" w:rsidDel="004A0271">
        <w:rPr>
          <w:rFonts w:ascii="Tahoma" w:hAnsi="Tahoma" w:cs="Tahoma"/>
          <w:highlight w:val="yellow"/>
        </w:rPr>
        <w:t xml:space="preserve"> </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niektoré ustanovenia Zmluvy nie sú celkom alebo z časti platné alebo účinné alebo neskôr stratia platnosť alebo účinnosť, nie je tým dotknutá platnosť alebo účinnosť ostatných ustanovení Zmluvy. Namiesto neplatných alebo neúčinných </w:t>
      </w:r>
      <w:r w:rsidRPr="00752FC6">
        <w:rPr>
          <w:rFonts w:ascii="Tahoma" w:hAnsi="Tahoma" w:cs="Tahoma"/>
        </w:rPr>
        <w:lastRenderedPageBreak/>
        <w:t>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B1EDB">
        <w:rPr>
          <w:rFonts w:ascii="Tahoma" w:hAnsi="Tahoma" w:cs="Tahoma"/>
          <w:bCs/>
          <w:highlight w:val="yellow"/>
        </w:rPr>
        <w:t>[</w:t>
      </w:r>
      <w:r w:rsidR="00552F19" w:rsidRPr="00EB1EDB">
        <w:rPr>
          <w:rFonts w:ascii="Wingdings" w:eastAsia="Wingdings" w:hAnsi="Wingdings" w:cs="Wingdings"/>
          <w:bCs/>
          <w:highlight w:val="yellow"/>
        </w:rPr>
        <w:t>□</w:t>
      </w:r>
      <w:r w:rsidR="00552F19" w:rsidRPr="00EB1EDB">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w:t>
      </w:r>
      <w:r w:rsidR="00D970D3" w:rsidRPr="00752FC6">
        <w:rPr>
          <w:rFonts w:ascii="Tahoma" w:hAnsi="Tahoma" w:cs="Tahoma"/>
        </w:rPr>
        <w:lastRenderedPageBreak/>
        <w:t xml:space="preserve">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lastRenderedPageBreak/>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7606A888"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DC7335" w:rsidRPr="00775B2F">
        <w:rPr>
          <w:rFonts w:ascii="Tahoma" w:hAnsi="Tahoma" w:cs="Tahoma"/>
        </w:rPr>
        <w:t xml:space="preserve">Plnenie </w:t>
      </w:r>
      <w:r w:rsidR="00DC7335" w:rsidRPr="00775B2F">
        <w:rPr>
          <w:rFonts w:ascii="Tahoma" w:hAnsi="Tahoma" w:cs="Tahoma"/>
          <w:b/>
          <w:bCs/>
        </w:rPr>
        <w:t xml:space="preserve">do </w:t>
      </w:r>
      <w:r w:rsidR="00E1418C" w:rsidRPr="00EB1EDB">
        <w:rPr>
          <w:rFonts w:ascii="Tahoma" w:hAnsi="Tahoma" w:cs="Tahoma"/>
          <w:b/>
        </w:rPr>
        <w:t>120</w:t>
      </w:r>
      <w:r w:rsidR="00DC7335" w:rsidRPr="00775B2F">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Plnenia zodpovedá za bezpečnosť a ochranu zdravia svojich zamestnancov a subdodávateľov, zamestnancov Kupujúceho a tretích osôb zúčastňujúcich sa na dodaní Plnenia a zaväzuje sa dodržiavať všetky aplikovateľné </w:t>
      </w:r>
      <w:r w:rsidRPr="00752FC6">
        <w:rPr>
          <w:rFonts w:ascii="Tahoma" w:hAnsi="Tahoma" w:cs="Tahoma"/>
          <w:lang w:eastAsia="en-US"/>
        </w:rPr>
        <w:lastRenderedPageBreak/>
        <w:t>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17484B35" w14:textId="77777777" w:rsidR="004A0271" w:rsidRPr="00E467A8" w:rsidRDefault="004A0271" w:rsidP="00B3552F">
      <w:pPr>
        <w:pStyle w:val="Odsekzoznamu"/>
        <w:numPr>
          <w:ilvl w:val="1"/>
          <w:numId w:val="39"/>
        </w:numPr>
        <w:rPr>
          <w:rFonts w:ascii="Tahoma" w:hAnsi="Tahoma" w:cs="Tahoma"/>
          <w:b/>
          <w:bCs/>
        </w:rPr>
      </w:pPr>
    </w:p>
    <w:p w14:paraId="632C7A4A" w14:textId="65B97848" w:rsidR="00046E8C" w:rsidRPr="00E467A8" w:rsidRDefault="00046E8C" w:rsidP="00E467A8">
      <w:pPr>
        <w:pStyle w:val="Odsekzoznamu"/>
        <w:numPr>
          <w:ilvl w:val="1"/>
          <w:numId w:val="40"/>
        </w:numPr>
        <w:rPr>
          <w:rFonts w:ascii="Tahoma" w:hAnsi="Tahoma" w:cs="Tahoma"/>
          <w:color w:val="000000" w:themeColor="text1"/>
        </w:rPr>
      </w:pPr>
      <w:r w:rsidRPr="00E467A8">
        <w:rPr>
          <w:rFonts w:ascii="Tahoma" w:hAnsi="Tahoma" w:cs="Tahoma"/>
          <w:color w:val="000000" w:themeColor="text1"/>
        </w:rPr>
        <w:t xml:space="preserve">Predávajúci berie na vedomie, že </w:t>
      </w:r>
      <w:r w:rsidR="00A60BC5" w:rsidRPr="00E467A8">
        <w:rPr>
          <w:rFonts w:ascii="Tahoma" w:hAnsi="Tahoma" w:cs="Tahoma"/>
          <w:color w:val="000000" w:themeColor="text1"/>
        </w:rPr>
        <w:t>C</w:t>
      </w:r>
      <w:r w:rsidRPr="00E467A8">
        <w:rPr>
          <w:rFonts w:ascii="Tahoma" w:hAnsi="Tahoma" w:cs="Tahoma"/>
          <w:color w:val="000000" w:themeColor="text1"/>
        </w:rPr>
        <w:t>ena je maximálna, úplná, pevná a záväzná a Predávajúci zaručuje</w:t>
      </w:r>
      <w:r w:rsidR="00FF5F3C" w:rsidRPr="00E467A8">
        <w:rPr>
          <w:rFonts w:ascii="Tahoma" w:hAnsi="Tahoma" w:cs="Tahoma"/>
          <w:color w:val="000000" w:themeColor="text1"/>
        </w:rPr>
        <w:t xml:space="preserve"> Kupujúcemu</w:t>
      </w:r>
      <w:r w:rsidRPr="00E467A8">
        <w:rPr>
          <w:rFonts w:ascii="Tahoma" w:hAnsi="Tahoma" w:cs="Tahoma"/>
          <w:color w:val="000000" w:themeColor="text1"/>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E467A8">
      <w:pPr>
        <w:pStyle w:val="Odsekzoznamu"/>
        <w:numPr>
          <w:ilvl w:val="1"/>
          <w:numId w:val="4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B1EDB">
        <w:rPr>
          <w:rFonts w:ascii="Tahoma" w:hAnsi="Tahoma" w:cs="Tahoma"/>
          <w:bCs/>
          <w:highlight w:val="yellow"/>
          <w:lang w:val="pl-PL"/>
        </w:rPr>
        <w:t>[</w:t>
      </w:r>
      <w:r w:rsidR="00F967CC" w:rsidRPr="00EB1EDB">
        <w:rPr>
          <w:rFonts w:ascii="Wingdings" w:eastAsia="Wingdings" w:hAnsi="Wingdings" w:cs="Wingdings"/>
          <w:bCs/>
          <w:highlight w:val="yellow"/>
          <w:lang w:val="pl-PL"/>
        </w:rPr>
        <w:t>□</w:t>
      </w:r>
      <w:r w:rsidRPr="00EB1EDB">
        <w:rPr>
          <w:rFonts w:ascii="Tahoma" w:hAnsi="Tahoma" w:cs="Tahoma"/>
          <w:bCs/>
          <w:highlight w:val="yellow"/>
          <w:lang w:val="pl-PL"/>
        </w:rPr>
        <w:t>]</w:t>
      </w:r>
      <w:r w:rsidRPr="00EB1EDB">
        <w:rPr>
          <w:rFonts w:ascii="Tahoma" w:hAnsi="Tahoma" w:cs="Tahoma"/>
          <w:bCs/>
          <w:lang w:val="pl-PL"/>
        </w:rPr>
        <w:t xml:space="preserve"> </w:t>
      </w:r>
      <w:proofErr w:type="spellStart"/>
      <w:r w:rsidRPr="00EB1EDB">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B1EDB">
        <w:rPr>
          <w:rFonts w:ascii="Tahoma" w:hAnsi="Tahoma" w:cs="Tahoma"/>
          <w:bCs/>
          <w:highlight w:val="yellow"/>
          <w:lang w:val="pl-PL"/>
        </w:rPr>
        <w:t>[</w:t>
      </w:r>
      <w:r w:rsidR="00F967CC" w:rsidRPr="00EB1EDB">
        <w:rPr>
          <w:rFonts w:ascii="Wingdings" w:eastAsia="Wingdings" w:hAnsi="Wingdings" w:cs="Wingdings"/>
          <w:bCs/>
          <w:highlight w:val="yellow"/>
          <w:lang w:val="pl-PL"/>
        </w:rPr>
        <w:t>□</w:t>
      </w:r>
      <w:r w:rsidRPr="00EB1EDB">
        <w:rPr>
          <w:rFonts w:ascii="Tahoma" w:hAnsi="Tahoma" w:cs="Tahoma"/>
          <w:bCs/>
          <w:highlight w:val="yellow"/>
          <w:lang w:val="pl-PL"/>
        </w:rPr>
        <w:t>]</w:t>
      </w:r>
      <w:r w:rsidRPr="00EB1EDB">
        <w:rPr>
          <w:rFonts w:ascii="Tahoma" w:hAnsi="Tahoma" w:cs="Tahoma"/>
          <w:bCs/>
          <w:lang w:val="pl-PL"/>
        </w:rPr>
        <w:t xml:space="preserve"> </w:t>
      </w:r>
      <w:proofErr w:type="spellStart"/>
      <w:r w:rsidRPr="00EB1EDB">
        <w:rPr>
          <w:rFonts w:ascii="Tahoma" w:hAnsi="Tahoma" w:cs="Tahoma"/>
          <w:bCs/>
          <w:lang w:val="pl-PL"/>
        </w:rPr>
        <w:t>Eur</w:t>
      </w:r>
      <w:proofErr w:type="spellEnd"/>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EB1EDB">
        <w:rPr>
          <w:rFonts w:ascii="Tahoma" w:hAnsi="Tahoma" w:cs="Tahoma"/>
          <w:bCs/>
          <w:highlight w:val="yellow"/>
        </w:rPr>
        <w:t>[</w:t>
      </w:r>
      <w:r w:rsidR="00F967CC" w:rsidRPr="00EB1EDB">
        <w:rPr>
          <w:rFonts w:ascii="Wingdings" w:eastAsia="Wingdings" w:hAnsi="Wingdings" w:cs="Wingdings"/>
          <w:bCs/>
          <w:highlight w:val="yellow"/>
        </w:rPr>
        <w:t>□</w:t>
      </w:r>
      <w:r w:rsidR="00FF5F3C" w:rsidRPr="00EB1EDB">
        <w:rPr>
          <w:rFonts w:ascii="Tahoma" w:hAnsi="Tahoma" w:cs="Tahoma"/>
          <w:bCs/>
          <w:highlight w:val="yellow"/>
        </w:rPr>
        <w:t>]</w:t>
      </w:r>
      <w:r w:rsidR="00FF5F3C" w:rsidRPr="00EB1EDB">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EB1EDB">
        <w:rPr>
          <w:rFonts w:ascii="Tahoma" w:hAnsi="Tahoma" w:cs="Tahoma"/>
          <w:bCs/>
          <w:highlight w:val="yellow"/>
        </w:rPr>
        <w:t>[</w:t>
      </w:r>
      <w:r w:rsidR="00F967CC" w:rsidRPr="00EB1EDB">
        <w:rPr>
          <w:rFonts w:ascii="Wingdings" w:eastAsia="Wingdings" w:hAnsi="Wingdings" w:cs="Wingdings"/>
          <w:bCs/>
          <w:highlight w:val="yellow"/>
        </w:rPr>
        <w:t>□</w:t>
      </w:r>
      <w:r w:rsidR="00FF5F3C" w:rsidRPr="00EB1EDB">
        <w:rPr>
          <w:rFonts w:ascii="Tahoma" w:hAnsi="Tahoma" w:cs="Tahoma"/>
          <w:bCs/>
          <w:highlight w:val="yellow"/>
        </w:rPr>
        <w:t>]</w:t>
      </w:r>
      <w:r w:rsidR="00FF5F3C" w:rsidRPr="00EB1EDB">
        <w:rPr>
          <w:rFonts w:ascii="Tahoma" w:hAnsi="Tahoma" w:cs="Tahoma"/>
          <w:bCs/>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EB1EDB">
        <w:rPr>
          <w:rFonts w:ascii="Tahoma" w:hAnsi="Tahoma" w:cs="Tahoma"/>
          <w:bCs/>
          <w:highlight w:val="yellow"/>
        </w:rPr>
        <w:t>[</w:t>
      </w:r>
      <w:r w:rsidR="00F967CC" w:rsidRPr="00EB1EDB">
        <w:rPr>
          <w:rFonts w:ascii="Wingdings" w:eastAsia="Wingdings" w:hAnsi="Wingdings" w:cs="Wingdings"/>
          <w:bCs/>
          <w:highlight w:val="yellow"/>
        </w:rPr>
        <w:t>□</w:t>
      </w:r>
      <w:r w:rsidRPr="00EB1EDB">
        <w:rPr>
          <w:rFonts w:ascii="Tahoma" w:hAnsi="Tahoma" w:cs="Tahoma"/>
          <w:bCs/>
          <w:highlight w:val="yellow"/>
        </w:rPr>
        <w:t>]</w:t>
      </w:r>
      <w:r w:rsidRPr="00EB1EDB">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EB1EDB">
        <w:rPr>
          <w:rFonts w:ascii="Tahoma" w:hAnsi="Tahoma" w:cs="Tahoma"/>
          <w:bCs/>
          <w:highlight w:val="yellow"/>
        </w:rPr>
        <w:t>[</w:t>
      </w:r>
      <w:r w:rsidR="00F967CC" w:rsidRPr="00EB1EDB">
        <w:rPr>
          <w:rFonts w:ascii="Wingdings" w:eastAsia="Wingdings" w:hAnsi="Wingdings" w:cs="Wingdings"/>
          <w:bCs/>
          <w:highlight w:val="yellow"/>
        </w:rPr>
        <w:t>□</w:t>
      </w:r>
      <w:r w:rsidRPr="00EB1EDB">
        <w:rPr>
          <w:rFonts w:ascii="Tahoma" w:hAnsi="Tahoma" w:cs="Tahoma"/>
          <w:bCs/>
          <w:highlight w:val="yellow"/>
        </w:rPr>
        <w:t>]</w:t>
      </w:r>
      <w:r w:rsidRPr="00EB1EDB">
        <w:rPr>
          <w:rFonts w:ascii="Tahoma" w:hAnsi="Tahoma" w:cs="Tahoma"/>
          <w:bCs/>
        </w:rPr>
        <w:t xml:space="preserve"> Eur</w:t>
      </w:r>
      <w:r w:rsidRPr="00752FC6">
        <w:rPr>
          <w:rFonts w:ascii="Tahoma" w:hAnsi="Tahoma" w:cs="Tahoma"/>
          <w:bCs/>
        </w:rPr>
        <w:t>)</w:t>
      </w:r>
    </w:p>
    <w:p w14:paraId="0BAE9301" w14:textId="75617A24" w:rsidR="00FF5F3C" w:rsidRPr="00752FC6" w:rsidRDefault="00FF5F3C" w:rsidP="00E467A8">
      <w:pPr>
        <w:pStyle w:val="Odsekzoznamu"/>
        <w:numPr>
          <w:ilvl w:val="1"/>
          <w:numId w:val="40"/>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39250206" w14:textId="138151A1" w:rsidR="00621533" w:rsidRPr="00CA7FF0" w:rsidRDefault="00621533" w:rsidP="00E467A8">
      <w:pPr>
        <w:pStyle w:val="Odsekzoznamu"/>
        <w:numPr>
          <w:ilvl w:val="1"/>
          <w:numId w:val="40"/>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E467A8">
      <w:pPr>
        <w:pStyle w:val="Odsekzoznamu"/>
        <w:numPr>
          <w:ilvl w:val="1"/>
          <w:numId w:val="40"/>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E467A8">
      <w:pPr>
        <w:pStyle w:val="Odsekzoznamu"/>
        <w:numPr>
          <w:ilvl w:val="1"/>
          <w:numId w:val="4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w:t>
      </w:r>
      <w:r w:rsidRPr="00752FC6">
        <w:rPr>
          <w:rFonts w:ascii="Tahoma" w:hAnsi="Tahoma" w:cs="Tahoma"/>
          <w:color w:val="000000"/>
        </w:rPr>
        <w:lastRenderedPageBreak/>
        <w:t xml:space="preserve">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E467A8">
      <w:pPr>
        <w:pStyle w:val="Odsekzoznamu"/>
        <w:numPr>
          <w:ilvl w:val="1"/>
          <w:numId w:val="40"/>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E467A8">
      <w:pPr>
        <w:pStyle w:val="Odsekzoznamu"/>
        <w:numPr>
          <w:ilvl w:val="1"/>
          <w:numId w:val="4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E467A8">
      <w:pPr>
        <w:pStyle w:val="Odsekzoznamu"/>
        <w:numPr>
          <w:ilvl w:val="1"/>
          <w:numId w:val="4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E467A8">
      <w:pPr>
        <w:pStyle w:val="Odsekzoznamu"/>
        <w:numPr>
          <w:ilvl w:val="1"/>
          <w:numId w:val="40"/>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E467A8">
      <w:pPr>
        <w:pStyle w:val="Odsekzoznamu"/>
        <w:numPr>
          <w:ilvl w:val="0"/>
          <w:numId w:val="4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lastRenderedPageBreak/>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w:t>
      </w:r>
      <w:r w:rsidRPr="00752FC6">
        <w:rPr>
          <w:rFonts w:ascii="Tahoma" w:hAnsi="Tahoma" w:cs="Tahoma"/>
          <w:lang w:eastAsia="en-US"/>
        </w:rPr>
        <w:lastRenderedPageBreak/>
        <w:t xml:space="preserve">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 xml:space="preserve">ákona o vykonávaní medzinárodných </w:t>
      </w:r>
      <w:r w:rsidRPr="00B01119">
        <w:rPr>
          <w:rFonts w:ascii="Tahoma" w:hAnsi="Tahoma" w:cs="Tahoma"/>
        </w:rPr>
        <w:lastRenderedPageBreak/>
        <w:t>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9A17DE" w:rsidRPr="008F6F9B" w14:paraId="5199B399" w14:textId="77777777" w:rsidTr="00DF2B8D">
        <w:trPr>
          <w:trHeight w:val="511"/>
          <w:jc w:val="center"/>
        </w:trPr>
        <w:tc>
          <w:tcPr>
            <w:tcW w:w="1388" w:type="pct"/>
            <w:shd w:val="clear" w:color="auto" w:fill="auto"/>
            <w:tcMar>
              <w:left w:w="0" w:type="dxa"/>
              <w:right w:w="0" w:type="dxa"/>
            </w:tcMar>
            <w:vAlign w:val="center"/>
          </w:tcPr>
          <w:p w14:paraId="1E4F2A1E" w14:textId="77777777" w:rsidR="009A17DE" w:rsidRPr="00D86C11" w:rsidRDefault="009A17DE" w:rsidP="009A17DE">
            <w:pPr>
              <w:pStyle w:val="TABLE"/>
              <w:rPr>
                <w:rFonts w:ascii="Tahoma" w:hAnsi="Tahoma" w:cs="Tahoma"/>
                <w:bCs/>
                <w:sz w:val="18"/>
                <w:szCs w:val="18"/>
              </w:rPr>
            </w:pPr>
            <w:r w:rsidRPr="00D86C11">
              <w:rPr>
                <w:rFonts w:ascii="Tahoma" w:hAnsi="Tahoma" w:cs="Tahoma"/>
                <w:bCs/>
                <w:sz w:val="18"/>
                <w:szCs w:val="18"/>
              </w:rPr>
              <w:t xml:space="preserve">Ing. </w:t>
            </w:r>
            <w:r>
              <w:rPr>
                <w:rFonts w:ascii="Tahoma" w:hAnsi="Tahoma" w:cs="Tahoma"/>
                <w:bCs/>
                <w:sz w:val="18"/>
                <w:szCs w:val="18"/>
              </w:rPr>
              <w:t>Denisa Vetráková</w:t>
            </w:r>
          </w:p>
          <w:p w14:paraId="117710AE" w14:textId="2146F495" w:rsidR="009A17DE" w:rsidRPr="00D86C11" w:rsidRDefault="009A17DE" w:rsidP="009A17DE">
            <w:pPr>
              <w:pStyle w:val="TABLE"/>
              <w:rPr>
                <w:rFonts w:ascii="Tahoma" w:hAnsi="Tahoma" w:cs="Tahoma"/>
                <w:bCs/>
                <w:sz w:val="18"/>
                <w:szCs w:val="18"/>
              </w:rPr>
            </w:pPr>
          </w:p>
        </w:tc>
        <w:tc>
          <w:tcPr>
            <w:tcW w:w="1092" w:type="pct"/>
            <w:shd w:val="clear" w:color="auto" w:fill="auto"/>
          </w:tcPr>
          <w:p w14:paraId="1FC7B0C4" w14:textId="5E0F799E" w:rsidR="009A17DE" w:rsidRPr="00D86C11" w:rsidRDefault="009A17DE" w:rsidP="009A17DE">
            <w:pPr>
              <w:pStyle w:val="TABLE"/>
              <w:rPr>
                <w:rFonts w:ascii="Tahoma" w:hAnsi="Tahoma" w:cs="Tahoma"/>
                <w:bCs/>
                <w:sz w:val="18"/>
                <w:szCs w:val="18"/>
              </w:rPr>
            </w:pPr>
            <w:r>
              <w:rPr>
                <w:rFonts w:ascii="Tahoma" w:hAnsi="Tahoma" w:cs="Tahoma"/>
                <w:bCs/>
                <w:sz w:val="18"/>
                <w:szCs w:val="18"/>
              </w:rPr>
              <w:t>+</w:t>
            </w:r>
            <w:r w:rsidRPr="001A6F39">
              <w:rPr>
                <w:rFonts w:ascii="Tahoma" w:hAnsi="Tahoma" w:cs="Tahoma"/>
                <w:bCs/>
                <w:sz w:val="18"/>
                <w:szCs w:val="18"/>
              </w:rPr>
              <w:t xml:space="preserve"> 421</w:t>
            </w:r>
            <w:r>
              <w:rPr>
                <w:rFonts w:ascii="Tahoma" w:hAnsi="Tahoma" w:cs="Tahoma"/>
                <w:bCs/>
                <w:sz w:val="18"/>
                <w:szCs w:val="18"/>
              </w:rPr>
              <w:t xml:space="preserve"> </w:t>
            </w:r>
            <w:r w:rsidRPr="001A6F39">
              <w:rPr>
                <w:rFonts w:ascii="Tahoma" w:hAnsi="Tahoma" w:cs="Tahoma"/>
                <w:bCs/>
                <w:sz w:val="18"/>
                <w:szCs w:val="18"/>
              </w:rPr>
              <w:t>948 944 607</w:t>
            </w:r>
            <w:r w:rsidRPr="00D86C11">
              <w:rPr>
                <w:rFonts w:ascii="Tahoma" w:hAnsi="Tahoma" w:cs="Tahoma"/>
                <w:bCs/>
                <w:sz w:val="18"/>
                <w:szCs w:val="18"/>
              </w:rPr>
              <w:t xml:space="preserve"> </w:t>
            </w:r>
          </w:p>
        </w:tc>
        <w:tc>
          <w:tcPr>
            <w:tcW w:w="1685" w:type="pct"/>
            <w:shd w:val="clear" w:color="auto" w:fill="auto"/>
          </w:tcPr>
          <w:p w14:paraId="12B98F7F" w14:textId="77777777" w:rsidR="009A17DE" w:rsidRPr="00D86C11" w:rsidRDefault="009A17DE" w:rsidP="009A17DE">
            <w:pPr>
              <w:pStyle w:val="TABLE"/>
              <w:rPr>
                <w:rFonts w:ascii="Tahoma" w:hAnsi="Tahoma" w:cs="Tahoma"/>
                <w:bCs/>
                <w:sz w:val="18"/>
                <w:szCs w:val="18"/>
              </w:rPr>
            </w:pPr>
            <w:r>
              <w:rPr>
                <w:rFonts w:ascii="Tahoma" w:hAnsi="Tahoma" w:cs="Tahoma"/>
                <w:bCs/>
                <w:sz w:val="18"/>
                <w:szCs w:val="18"/>
              </w:rPr>
              <w:t>denisa</w:t>
            </w:r>
            <w:r w:rsidRPr="00D86C11">
              <w:rPr>
                <w:rFonts w:ascii="Tahoma" w:hAnsi="Tahoma" w:cs="Tahoma"/>
                <w:bCs/>
                <w:sz w:val="18"/>
                <w:szCs w:val="18"/>
              </w:rPr>
              <w:t>.</w:t>
            </w:r>
            <w:r>
              <w:rPr>
                <w:rFonts w:ascii="Tahoma" w:hAnsi="Tahoma" w:cs="Tahoma"/>
                <w:bCs/>
                <w:sz w:val="18"/>
                <w:szCs w:val="18"/>
              </w:rPr>
              <w:t>vetrakova@b</w:t>
            </w:r>
            <w:r w:rsidRPr="00D86C11">
              <w:rPr>
                <w:rFonts w:ascii="Tahoma" w:hAnsi="Tahoma" w:cs="Tahoma"/>
                <w:bCs/>
                <w:sz w:val="18"/>
                <w:szCs w:val="18"/>
              </w:rPr>
              <w:t>bsk.sk</w:t>
            </w:r>
          </w:p>
          <w:p w14:paraId="4AD5029B" w14:textId="1B52A082" w:rsidR="009A17DE" w:rsidRPr="00D86C11" w:rsidRDefault="009A17DE" w:rsidP="009A17DE">
            <w:pPr>
              <w:pStyle w:val="TABLE"/>
              <w:rPr>
                <w:rFonts w:ascii="Tahoma" w:hAnsi="Tahoma" w:cs="Tahoma"/>
                <w:bCs/>
                <w:sz w:val="18"/>
                <w:szCs w:val="18"/>
              </w:rPr>
            </w:pPr>
          </w:p>
        </w:tc>
        <w:tc>
          <w:tcPr>
            <w:tcW w:w="835" w:type="pct"/>
            <w:tcMar>
              <w:left w:w="0" w:type="dxa"/>
              <w:right w:w="0" w:type="dxa"/>
            </w:tcMar>
            <w:vAlign w:val="center"/>
          </w:tcPr>
          <w:p w14:paraId="68D1BF03" w14:textId="11636FAC" w:rsidR="009A17DE" w:rsidRPr="008F6F9B" w:rsidRDefault="009A17DE" w:rsidP="009A17DE">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9A17DE" w:rsidRPr="008F6F9B" w14:paraId="5E8CBAC3" w14:textId="77777777" w:rsidTr="00DF2B8D">
        <w:trPr>
          <w:trHeight w:val="511"/>
          <w:jc w:val="center"/>
        </w:trPr>
        <w:tc>
          <w:tcPr>
            <w:tcW w:w="1388" w:type="pct"/>
            <w:shd w:val="clear" w:color="auto" w:fill="auto"/>
            <w:tcMar>
              <w:left w:w="0" w:type="dxa"/>
              <w:right w:w="0" w:type="dxa"/>
            </w:tcMar>
            <w:vAlign w:val="center"/>
          </w:tcPr>
          <w:p w14:paraId="105D3D13" w14:textId="77777777" w:rsidR="009A17DE" w:rsidRPr="003A7CA0" w:rsidRDefault="009A17DE" w:rsidP="009A17DE">
            <w:pPr>
              <w:pStyle w:val="TABLE"/>
              <w:rPr>
                <w:rFonts w:ascii="Tahoma" w:hAnsi="Tahoma" w:cs="Tahoma"/>
                <w:bCs/>
                <w:sz w:val="18"/>
                <w:szCs w:val="18"/>
              </w:rPr>
            </w:pPr>
            <w:r w:rsidRPr="003A7CA0">
              <w:rPr>
                <w:rFonts w:ascii="Tahoma" w:hAnsi="Tahoma" w:cs="Tahoma"/>
                <w:bCs/>
                <w:sz w:val="18"/>
                <w:szCs w:val="18"/>
              </w:rPr>
              <w:t>Ing. Romana Trnková</w:t>
            </w:r>
          </w:p>
          <w:p w14:paraId="3377D4D6" w14:textId="2EBFD50E" w:rsidR="009A17DE" w:rsidRPr="00D86C11" w:rsidRDefault="009A17DE" w:rsidP="009A17DE">
            <w:pPr>
              <w:pStyle w:val="TABLE"/>
              <w:rPr>
                <w:rFonts w:ascii="Tahoma" w:hAnsi="Tahoma" w:cs="Tahoma"/>
                <w:bCs/>
                <w:sz w:val="18"/>
                <w:szCs w:val="18"/>
              </w:rPr>
            </w:pPr>
          </w:p>
        </w:tc>
        <w:tc>
          <w:tcPr>
            <w:tcW w:w="1092" w:type="pct"/>
            <w:shd w:val="clear" w:color="auto" w:fill="auto"/>
          </w:tcPr>
          <w:p w14:paraId="7300424D" w14:textId="77777777" w:rsidR="009A17DE" w:rsidRPr="000B1A09" w:rsidRDefault="009A17DE" w:rsidP="009A17DE">
            <w:pPr>
              <w:pStyle w:val="TABLE"/>
              <w:rPr>
                <w:rFonts w:ascii="Tahoma" w:hAnsi="Tahoma" w:cs="Tahoma"/>
                <w:bCs/>
                <w:sz w:val="18"/>
                <w:szCs w:val="18"/>
              </w:rPr>
            </w:pPr>
            <w:r w:rsidRPr="000B1A09">
              <w:rPr>
                <w:rFonts w:ascii="Tahoma" w:hAnsi="Tahoma" w:cs="Tahoma"/>
                <w:bCs/>
                <w:sz w:val="18"/>
                <w:szCs w:val="18"/>
              </w:rPr>
              <w:t>+ 421 911 046 293</w:t>
            </w:r>
          </w:p>
          <w:p w14:paraId="172CDB5A" w14:textId="63FCC436" w:rsidR="009A17DE" w:rsidRPr="00D86C11" w:rsidRDefault="009A17DE" w:rsidP="009A17DE">
            <w:pPr>
              <w:pStyle w:val="TABLE"/>
              <w:rPr>
                <w:rFonts w:ascii="Tahoma" w:hAnsi="Tahoma" w:cs="Tahoma"/>
                <w:bCs/>
                <w:sz w:val="18"/>
                <w:szCs w:val="18"/>
              </w:rPr>
            </w:pPr>
          </w:p>
        </w:tc>
        <w:tc>
          <w:tcPr>
            <w:tcW w:w="1685" w:type="pct"/>
            <w:shd w:val="clear" w:color="auto" w:fill="auto"/>
          </w:tcPr>
          <w:p w14:paraId="2EE7DBB8" w14:textId="4FC996B7" w:rsidR="009A17DE" w:rsidRPr="00D86C11" w:rsidRDefault="009A17DE" w:rsidP="009A17DE">
            <w:pPr>
              <w:pStyle w:val="TABLE"/>
              <w:rPr>
                <w:rFonts w:ascii="Tahoma" w:hAnsi="Tahoma" w:cs="Tahoma"/>
                <w:bCs/>
                <w:sz w:val="18"/>
                <w:szCs w:val="18"/>
              </w:rPr>
            </w:pPr>
            <w:r w:rsidRPr="00787773">
              <w:rPr>
                <w:rFonts w:ascii="Tahoma" w:hAnsi="Tahoma" w:cs="Tahoma"/>
                <w:bCs/>
                <w:sz w:val="18"/>
                <w:szCs w:val="18"/>
              </w:rPr>
              <w:t>trnkova@dopravnazv.sk</w:t>
            </w:r>
          </w:p>
        </w:tc>
        <w:tc>
          <w:tcPr>
            <w:tcW w:w="835" w:type="pct"/>
            <w:tcMar>
              <w:left w:w="0" w:type="dxa"/>
              <w:right w:w="0" w:type="dxa"/>
            </w:tcMar>
            <w:vAlign w:val="center"/>
          </w:tcPr>
          <w:p w14:paraId="0FE4FB63" w14:textId="59D2250A" w:rsidR="009A17DE" w:rsidRPr="008F6F9B" w:rsidRDefault="009A17DE" w:rsidP="009A17DE">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Pr="008F6F9B">
              <w:rPr>
                <w:rFonts w:ascii="Tahoma" w:hAnsi="Tahoma" w:cs="Tahoma"/>
                <w:sz w:val="18"/>
                <w:szCs w:val="18"/>
              </w:rPr>
              <w:t>Plnenia/podpis dodacieho listu</w:t>
            </w:r>
          </w:p>
        </w:tc>
      </w:tr>
      <w:tr w:rsidR="009A17DE"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A6FFEC3" w:rsidR="009A17DE" w:rsidRPr="0097742C" w:rsidRDefault="009A17DE" w:rsidP="009A17DE">
            <w:pPr>
              <w:pStyle w:val="TABLE"/>
              <w:rPr>
                <w:rFonts w:ascii="Tahoma" w:hAnsi="Tahoma" w:cs="Tahoma"/>
                <w:bCs/>
                <w:sz w:val="18"/>
                <w:szCs w:val="18"/>
              </w:rPr>
            </w:pPr>
          </w:p>
        </w:tc>
        <w:tc>
          <w:tcPr>
            <w:tcW w:w="1092" w:type="pct"/>
            <w:shd w:val="clear" w:color="auto" w:fill="auto"/>
          </w:tcPr>
          <w:p w14:paraId="626EA962" w14:textId="5B30E3B5" w:rsidR="009A17DE" w:rsidRPr="0097742C" w:rsidRDefault="009A17DE" w:rsidP="009A17DE">
            <w:pPr>
              <w:pStyle w:val="TABLE"/>
              <w:rPr>
                <w:rFonts w:ascii="Tahoma" w:hAnsi="Tahoma" w:cs="Tahoma"/>
                <w:bCs/>
                <w:sz w:val="18"/>
                <w:szCs w:val="18"/>
              </w:rPr>
            </w:pPr>
            <w:r>
              <w:rPr>
                <w:rFonts w:ascii="Tahoma" w:hAnsi="Tahoma" w:cs="Tahoma"/>
                <w:bCs/>
                <w:sz w:val="18"/>
                <w:szCs w:val="18"/>
              </w:rPr>
              <w:t xml:space="preserve">+421 </w:t>
            </w:r>
            <w:r w:rsidRPr="0097742C">
              <w:rPr>
                <w:rFonts w:ascii="Tahoma" w:hAnsi="Tahoma" w:cs="Tahoma"/>
                <w:bCs/>
                <w:sz w:val="18"/>
                <w:szCs w:val="18"/>
              </w:rPr>
              <w:t>949 007 591</w:t>
            </w:r>
          </w:p>
        </w:tc>
        <w:tc>
          <w:tcPr>
            <w:tcW w:w="1685" w:type="pct"/>
            <w:shd w:val="clear" w:color="auto" w:fill="auto"/>
          </w:tcPr>
          <w:p w14:paraId="789AA63A" w14:textId="77777777" w:rsidR="009A17DE" w:rsidRDefault="009A17DE" w:rsidP="009A17DE">
            <w:pPr>
              <w:pStyle w:val="TABLE"/>
              <w:rPr>
                <w:rFonts w:ascii="Tahoma" w:hAnsi="Tahoma" w:cs="Tahoma"/>
                <w:bCs/>
                <w:sz w:val="18"/>
                <w:szCs w:val="18"/>
              </w:rPr>
            </w:pPr>
            <w:hyperlink r:id="rId13" w:history="1">
              <w:r w:rsidRPr="00B4760C">
                <w:rPr>
                  <w:rStyle w:val="Hypertextovprepojenie"/>
                  <w:rFonts w:ascii="Tahoma" w:hAnsi="Tahoma" w:cs="Tahoma"/>
                  <w:bCs/>
                  <w:color w:val="auto"/>
                  <w:sz w:val="18"/>
                  <w:szCs w:val="18"/>
                  <w:u w:val="none"/>
                </w:rPr>
                <w:t>faktury@bbsk.sk</w:t>
              </w:r>
            </w:hyperlink>
          </w:p>
          <w:p w14:paraId="4A64F52F" w14:textId="7D9C84AC" w:rsidR="009A17DE" w:rsidRPr="0097742C" w:rsidRDefault="009A17DE" w:rsidP="009A17DE">
            <w:pPr>
              <w:pStyle w:val="TABLE"/>
              <w:rPr>
                <w:rFonts w:ascii="Tahoma" w:hAnsi="Tahoma" w:cs="Tahoma"/>
                <w:bCs/>
                <w:sz w:val="18"/>
                <w:szCs w:val="18"/>
              </w:rPr>
            </w:pPr>
          </w:p>
        </w:tc>
        <w:tc>
          <w:tcPr>
            <w:tcW w:w="835" w:type="pct"/>
            <w:tcMar>
              <w:left w:w="0" w:type="dxa"/>
              <w:right w:w="0" w:type="dxa"/>
            </w:tcMar>
            <w:vAlign w:val="center"/>
          </w:tcPr>
          <w:p w14:paraId="1E1EEB16" w14:textId="6363E4BA" w:rsidR="009A17DE" w:rsidRPr="008F6F9B" w:rsidRDefault="009A17DE" w:rsidP="009A17DE">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xml:space="preserve">. Všetky časti </w:t>
      </w:r>
      <w:r w:rsidRPr="275BB339">
        <w:rPr>
          <w:rFonts w:ascii="Tahoma" w:hAnsi="Tahoma" w:cs="Tahoma"/>
          <w:lang w:eastAsia="en-US"/>
        </w:rPr>
        <w:lastRenderedPageBreak/>
        <w:t>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lastRenderedPageBreak/>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w:t>
      </w:r>
      <w:r w:rsidRPr="275BB339">
        <w:rPr>
          <w:rFonts w:ascii="Tahoma" w:hAnsi="Tahoma" w:cs="Tahoma"/>
          <w:lang w:eastAsia="en-US"/>
        </w:rPr>
        <w:lastRenderedPageBreak/>
        <w:t>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lastRenderedPageBreak/>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lastRenderedPageBreak/>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5FD0C51C"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0001312D">
        <w:rPr>
          <w:rFonts w:ascii="Tahoma" w:hAnsi="Tahoma" w:cs="Tahoma"/>
          <w:sz w:val="22"/>
          <w:szCs w:val="22"/>
        </w:rPr>
        <w:t xml:space="preserve"> a cenová </w:t>
      </w:r>
      <w:r w:rsidR="002F7AFE">
        <w:rPr>
          <w:rFonts w:ascii="Tahoma" w:hAnsi="Tahoma" w:cs="Tahoma"/>
          <w:sz w:val="22"/>
          <w:szCs w:val="22"/>
        </w:rPr>
        <w:t>kalkulácia/Návrh na plnenie kritéria</w:t>
      </w:r>
    </w:p>
    <w:p w14:paraId="5E773AFC" w14:textId="314381EF"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01312D">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248065F7"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0001312D">
        <w:rPr>
          <w:rFonts w:ascii="Tahoma" w:hAnsi="Tahoma" w:cs="Tahoma"/>
          <w:bCs/>
        </w:rPr>
        <w:tab/>
      </w:r>
      <w:r w:rsidRPr="00752FC6">
        <w:rPr>
          <w:rFonts w:ascii="Tahoma" w:hAnsi="Tahoma" w:cs="Tahoma"/>
          <w:bCs/>
        </w:rPr>
        <w:t>Banská Bystrica</w:t>
      </w:r>
      <w:r w:rsidR="000708FF" w:rsidRPr="00752FC6">
        <w:rPr>
          <w:rFonts w:ascii="Tahoma" w:hAnsi="Tahoma" w:cs="Tahoma"/>
          <w:bCs/>
        </w:rPr>
        <w:t>, dňa:</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F69AB" w14:textId="77777777" w:rsidR="00351D82" w:rsidRDefault="00351D82" w:rsidP="00D044A0">
      <w:r>
        <w:separator/>
      </w:r>
    </w:p>
  </w:endnote>
  <w:endnote w:type="continuationSeparator" w:id="0">
    <w:p w14:paraId="2ED09792" w14:textId="77777777" w:rsidR="00351D82" w:rsidRDefault="00351D82" w:rsidP="00D044A0">
      <w:r>
        <w:continuationSeparator/>
      </w:r>
    </w:p>
  </w:endnote>
  <w:endnote w:type="continuationNotice" w:id="1">
    <w:p w14:paraId="06C3E045" w14:textId="77777777" w:rsidR="00351D82" w:rsidRDefault="00351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5493" w14:textId="77777777" w:rsidR="00351D82" w:rsidRDefault="00351D82" w:rsidP="00D044A0">
      <w:r>
        <w:separator/>
      </w:r>
    </w:p>
  </w:footnote>
  <w:footnote w:type="continuationSeparator" w:id="0">
    <w:p w14:paraId="211A2217" w14:textId="77777777" w:rsidR="00351D82" w:rsidRDefault="00351D82" w:rsidP="00D044A0">
      <w:r>
        <w:continuationSeparator/>
      </w:r>
    </w:p>
  </w:footnote>
  <w:footnote w:type="continuationNotice" w:id="1">
    <w:p w14:paraId="017682E2" w14:textId="77777777" w:rsidR="00351D82" w:rsidRDefault="00351D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0002FE3"/>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9"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2"/>
  </w:num>
  <w:num w:numId="4" w16cid:durableId="277687248">
    <w:abstractNumId w:val="36"/>
  </w:num>
  <w:num w:numId="5" w16cid:durableId="95296048">
    <w:abstractNumId w:val="18"/>
  </w:num>
  <w:num w:numId="6" w16cid:durableId="758479354">
    <w:abstractNumId w:val="14"/>
  </w:num>
  <w:num w:numId="7" w16cid:durableId="94712264">
    <w:abstractNumId w:val="4"/>
  </w:num>
  <w:num w:numId="8" w16cid:durableId="1489976545">
    <w:abstractNumId w:val="10"/>
  </w:num>
  <w:num w:numId="9" w16cid:durableId="1332444652">
    <w:abstractNumId w:val="13"/>
  </w:num>
  <w:num w:numId="10" w16cid:durableId="1821187748">
    <w:abstractNumId w:val="27"/>
  </w:num>
  <w:num w:numId="11" w16cid:durableId="186910245">
    <w:abstractNumId w:val="9"/>
  </w:num>
  <w:num w:numId="12" w16cid:durableId="1519001794">
    <w:abstractNumId w:val="30"/>
  </w:num>
  <w:num w:numId="13" w16cid:durableId="363943134">
    <w:abstractNumId w:val="0"/>
  </w:num>
  <w:num w:numId="14" w16cid:durableId="1627393697">
    <w:abstractNumId w:val="22"/>
  </w:num>
  <w:num w:numId="15" w16cid:durableId="1735397206">
    <w:abstractNumId w:val="16"/>
  </w:num>
  <w:num w:numId="16" w16cid:durableId="1140686308">
    <w:abstractNumId w:val="21"/>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6"/>
  </w:num>
  <w:num w:numId="23" w16cid:durableId="439758069">
    <w:abstractNumId w:val="35"/>
  </w:num>
  <w:num w:numId="24" w16cid:durableId="113714208">
    <w:abstractNumId w:val="39"/>
  </w:num>
  <w:num w:numId="25" w16cid:durableId="1839223209">
    <w:abstractNumId w:val="24"/>
  </w:num>
  <w:num w:numId="26" w16cid:durableId="1327052520">
    <w:abstractNumId w:val="5"/>
  </w:num>
  <w:num w:numId="27" w16cid:durableId="2041662031">
    <w:abstractNumId w:val="11"/>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2"/>
  </w:num>
  <w:num w:numId="32" w16cid:durableId="1728146785">
    <w:abstractNumId w:val="37"/>
  </w:num>
  <w:num w:numId="33" w16cid:durableId="1959951813">
    <w:abstractNumId w:val="20"/>
  </w:num>
  <w:num w:numId="34" w16cid:durableId="150023508">
    <w:abstractNumId w:val="28"/>
  </w:num>
  <w:num w:numId="35" w16cid:durableId="608778682">
    <w:abstractNumId w:val="26"/>
  </w:num>
  <w:num w:numId="36" w16cid:durableId="2099281668">
    <w:abstractNumId w:val="38"/>
  </w:num>
  <w:num w:numId="37" w16cid:durableId="2071341989">
    <w:abstractNumId w:val="19"/>
  </w:num>
  <w:num w:numId="38" w16cid:durableId="141539621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4"/>
  </w:num>
  <w:num w:numId="40" w16cid:durableId="1361593316">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312D"/>
    <w:rsid w:val="00015D87"/>
    <w:rsid w:val="0001793F"/>
    <w:rsid w:val="000229D9"/>
    <w:rsid w:val="00024665"/>
    <w:rsid w:val="00025550"/>
    <w:rsid w:val="00025696"/>
    <w:rsid w:val="00027685"/>
    <w:rsid w:val="00034580"/>
    <w:rsid w:val="0003518E"/>
    <w:rsid w:val="00036F49"/>
    <w:rsid w:val="0003722E"/>
    <w:rsid w:val="00037759"/>
    <w:rsid w:val="00041345"/>
    <w:rsid w:val="000420EB"/>
    <w:rsid w:val="00042B42"/>
    <w:rsid w:val="00042D93"/>
    <w:rsid w:val="00043D22"/>
    <w:rsid w:val="0004571A"/>
    <w:rsid w:val="00045828"/>
    <w:rsid w:val="00046E8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5A6"/>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F252E"/>
    <w:rsid w:val="000F25EF"/>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539B"/>
    <w:rsid w:val="00150809"/>
    <w:rsid w:val="00152015"/>
    <w:rsid w:val="00156EC1"/>
    <w:rsid w:val="001619B1"/>
    <w:rsid w:val="001642C9"/>
    <w:rsid w:val="00166442"/>
    <w:rsid w:val="00166B7E"/>
    <w:rsid w:val="00166FAE"/>
    <w:rsid w:val="00172929"/>
    <w:rsid w:val="0017443A"/>
    <w:rsid w:val="00177C10"/>
    <w:rsid w:val="001839E9"/>
    <w:rsid w:val="00184E3A"/>
    <w:rsid w:val="0019197C"/>
    <w:rsid w:val="00192058"/>
    <w:rsid w:val="00193489"/>
    <w:rsid w:val="001A0A0E"/>
    <w:rsid w:val="001A4278"/>
    <w:rsid w:val="001A49B4"/>
    <w:rsid w:val="001A6348"/>
    <w:rsid w:val="001B18E0"/>
    <w:rsid w:val="001B198F"/>
    <w:rsid w:val="001B1D74"/>
    <w:rsid w:val="001C076A"/>
    <w:rsid w:val="001C233D"/>
    <w:rsid w:val="001C509A"/>
    <w:rsid w:val="001C5CA5"/>
    <w:rsid w:val="001C7B4D"/>
    <w:rsid w:val="001C7F54"/>
    <w:rsid w:val="001D096B"/>
    <w:rsid w:val="001D2362"/>
    <w:rsid w:val="001D2DE1"/>
    <w:rsid w:val="001D40A1"/>
    <w:rsid w:val="001D4460"/>
    <w:rsid w:val="001D4F97"/>
    <w:rsid w:val="001D52A6"/>
    <w:rsid w:val="001D5718"/>
    <w:rsid w:val="001D7213"/>
    <w:rsid w:val="001D73DB"/>
    <w:rsid w:val="001E18A1"/>
    <w:rsid w:val="001F01C2"/>
    <w:rsid w:val="001F341D"/>
    <w:rsid w:val="00200551"/>
    <w:rsid w:val="0020404F"/>
    <w:rsid w:val="002068BC"/>
    <w:rsid w:val="00211CCE"/>
    <w:rsid w:val="002144A6"/>
    <w:rsid w:val="00216C8B"/>
    <w:rsid w:val="0022061E"/>
    <w:rsid w:val="00224737"/>
    <w:rsid w:val="00226625"/>
    <w:rsid w:val="002267DF"/>
    <w:rsid w:val="002267F7"/>
    <w:rsid w:val="002311E7"/>
    <w:rsid w:val="002358CF"/>
    <w:rsid w:val="00235CB0"/>
    <w:rsid w:val="00245176"/>
    <w:rsid w:val="00245BD9"/>
    <w:rsid w:val="00246858"/>
    <w:rsid w:val="00251CCE"/>
    <w:rsid w:val="00252CD2"/>
    <w:rsid w:val="00254460"/>
    <w:rsid w:val="002567F0"/>
    <w:rsid w:val="00262FA6"/>
    <w:rsid w:val="00265895"/>
    <w:rsid w:val="00266EC6"/>
    <w:rsid w:val="00270C9B"/>
    <w:rsid w:val="0027600D"/>
    <w:rsid w:val="00277C5E"/>
    <w:rsid w:val="00281ED1"/>
    <w:rsid w:val="0028381A"/>
    <w:rsid w:val="0028408F"/>
    <w:rsid w:val="00285629"/>
    <w:rsid w:val="00292360"/>
    <w:rsid w:val="00293455"/>
    <w:rsid w:val="00295395"/>
    <w:rsid w:val="00295A16"/>
    <w:rsid w:val="002A04B1"/>
    <w:rsid w:val="002A2438"/>
    <w:rsid w:val="002B1684"/>
    <w:rsid w:val="002B3E4B"/>
    <w:rsid w:val="002B4209"/>
    <w:rsid w:val="002B65C7"/>
    <w:rsid w:val="002C2541"/>
    <w:rsid w:val="002C30DA"/>
    <w:rsid w:val="002C4B5F"/>
    <w:rsid w:val="002D1C70"/>
    <w:rsid w:val="002D24CF"/>
    <w:rsid w:val="002D613A"/>
    <w:rsid w:val="002E2B8B"/>
    <w:rsid w:val="002E3998"/>
    <w:rsid w:val="002E6432"/>
    <w:rsid w:val="002E734C"/>
    <w:rsid w:val="002F1053"/>
    <w:rsid w:val="002F1446"/>
    <w:rsid w:val="002F4C24"/>
    <w:rsid w:val="002F4ED4"/>
    <w:rsid w:val="002F7AFE"/>
    <w:rsid w:val="00302BA8"/>
    <w:rsid w:val="00302C7F"/>
    <w:rsid w:val="0030301A"/>
    <w:rsid w:val="003037D2"/>
    <w:rsid w:val="00311487"/>
    <w:rsid w:val="003131CC"/>
    <w:rsid w:val="003136BC"/>
    <w:rsid w:val="00313B98"/>
    <w:rsid w:val="0031627C"/>
    <w:rsid w:val="0031676E"/>
    <w:rsid w:val="0031737D"/>
    <w:rsid w:val="003259AE"/>
    <w:rsid w:val="00330718"/>
    <w:rsid w:val="00330E54"/>
    <w:rsid w:val="003340AE"/>
    <w:rsid w:val="00342164"/>
    <w:rsid w:val="003425C4"/>
    <w:rsid w:val="00342DC6"/>
    <w:rsid w:val="00344521"/>
    <w:rsid w:val="0034619F"/>
    <w:rsid w:val="00346D97"/>
    <w:rsid w:val="00346DD3"/>
    <w:rsid w:val="00346E71"/>
    <w:rsid w:val="00346FC9"/>
    <w:rsid w:val="00350CAB"/>
    <w:rsid w:val="00351000"/>
    <w:rsid w:val="00351D82"/>
    <w:rsid w:val="00352850"/>
    <w:rsid w:val="003552D6"/>
    <w:rsid w:val="00355649"/>
    <w:rsid w:val="00357EFD"/>
    <w:rsid w:val="003650C0"/>
    <w:rsid w:val="00366054"/>
    <w:rsid w:val="00375CFC"/>
    <w:rsid w:val="00376E1F"/>
    <w:rsid w:val="003804CF"/>
    <w:rsid w:val="003813F9"/>
    <w:rsid w:val="0038450C"/>
    <w:rsid w:val="003933E9"/>
    <w:rsid w:val="003942DA"/>
    <w:rsid w:val="003943FC"/>
    <w:rsid w:val="0039579B"/>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34DC"/>
    <w:rsid w:val="003E6978"/>
    <w:rsid w:val="003E71B6"/>
    <w:rsid w:val="003F0445"/>
    <w:rsid w:val="003F2FBB"/>
    <w:rsid w:val="003F3649"/>
    <w:rsid w:val="003F65AA"/>
    <w:rsid w:val="00403245"/>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2B07"/>
    <w:rsid w:val="00464F2E"/>
    <w:rsid w:val="00465CDB"/>
    <w:rsid w:val="0046649D"/>
    <w:rsid w:val="004670A4"/>
    <w:rsid w:val="004708B1"/>
    <w:rsid w:val="00473B35"/>
    <w:rsid w:val="004741FD"/>
    <w:rsid w:val="00477B62"/>
    <w:rsid w:val="00481500"/>
    <w:rsid w:val="00487187"/>
    <w:rsid w:val="00491E81"/>
    <w:rsid w:val="004955B3"/>
    <w:rsid w:val="004A0271"/>
    <w:rsid w:val="004A30EC"/>
    <w:rsid w:val="004A35AE"/>
    <w:rsid w:val="004A6B84"/>
    <w:rsid w:val="004A6CB7"/>
    <w:rsid w:val="004A6DE8"/>
    <w:rsid w:val="004B0F4B"/>
    <w:rsid w:val="004B6388"/>
    <w:rsid w:val="004B63A8"/>
    <w:rsid w:val="004B680D"/>
    <w:rsid w:val="004C1580"/>
    <w:rsid w:val="004C15E4"/>
    <w:rsid w:val="004C4540"/>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5383"/>
    <w:rsid w:val="004F5942"/>
    <w:rsid w:val="004F62B7"/>
    <w:rsid w:val="004F74F7"/>
    <w:rsid w:val="004F7F1E"/>
    <w:rsid w:val="00501907"/>
    <w:rsid w:val="005049EC"/>
    <w:rsid w:val="00506019"/>
    <w:rsid w:val="00506E6F"/>
    <w:rsid w:val="00507AEE"/>
    <w:rsid w:val="005220DC"/>
    <w:rsid w:val="00524D3E"/>
    <w:rsid w:val="0052744A"/>
    <w:rsid w:val="00531E43"/>
    <w:rsid w:val="00532CF1"/>
    <w:rsid w:val="005342B4"/>
    <w:rsid w:val="005368C0"/>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D1F"/>
    <w:rsid w:val="00570F40"/>
    <w:rsid w:val="00571E17"/>
    <w:rsid w:val="00574899"/>
    <w:rsid w:val="005759EF"/>
    <w:rsid w:val="0057654E"/>
    <w:rsid w:val="00577364"/>
    <w:rsid w:val="00580B4F"/>
    <w:rsid w:val="00580EA0"/>
    <w:rsid w:val="005831E6"/>
    <w:rsid w:val="005855FE"/>
    <w:rsid w:val="00585B41"/>
    <w:rsid w:val="00587E8E"/>
    <w:rsid w:val="00590EF3"/>
    <w:rsid w:val="005A16D9"/>
    <w:rsid w:val="005A40AD"/>
    <w:rsid w:val="005A4CA8"/>
    <w:rsid w:val="005A58F7"/>
    <w:rsid w:val="005A6FC3"/>
    <w:rsid w:val="005A750C"/>
    <w:rsid w:val="005B0059"/>
    <w:rsid w:val="005B3A1C"/>
    <w:rsid w:val="005C2E85"/>
    <w:rsid w:val="005C4843"/>
    <w:rsid w:val="005D11FE"/>
    <w:rsid w:val="005D77B8"/>
    <w:rsid w:val="005E0513"/>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04ED5"/>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644F"/>
    <w:rsid w:val="00643D51"/>
    <w:rsid w:val="00644639"/>
    <w:rsid w:val="006455F7"/>
    <w:rsid w:val="006461A3"/>
    <w:rsid w:val="00646A1A"/>
    <w:rsid w:val="00650E4E"/>
    <w:rsid w:val="00650F6B"/>
    <w:rsid w:val="00651CDB"/>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07"/>
    <w:rsid w:val="006F69EA"/>
    <w:rsid w:val="006F7BF5"/>
    <w:rsid w:val="007059CB"/>
    <w:rsid w:val="00706AF9"/>
    <w:rsid w:val="007113E2"/>
    <w:rsid w:val="0071387B"/>
    <w:rsid w:val="007228F2"/>
    <w:rsid w:val="00724BCD"/>
    <w:rsid w:val="00726D62"/>
    <w:rsid w:val="0073288F"/>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6277D"/>
    <w:rsid w:val="007702B2"/>
    <w:rsid w:val="007718C9"/>
    <w:rsid w:val="00773B63"/>
    <w:rsid w:val="00775B2F"/>
    <w:rsid w:val="00780FBE"/>
    <w:rsid w:val="00782248"/>
    <w:rsid w:val="007824CD"/>
    <w:rsid w:val="00784717"/>
    <w:rsid w:val="007859D3"/>
    <w:rsid w:val="007917B8"/>
    <w:rsid w:val="0079279C"/>
    <w:rsid w:val="007940A9"/>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CD4"/>
    <w:rsid w:val="007D48FA"/>
    <w:rsid w:val="007E0BD6"/>
    <w:rsid w:val="007E282C"/>
    <w:rsid w:val="007E53AC"/>
    <w:rsid w:val="007E6C76"/>
    <w:rsid w:val="007F0451"/>
    <w:rsid w:val="007F141D"/>
    <w:rsid w:val="007F217B"/>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10F4"/>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D4B4D"/>
    <w:rsid w:val="008E1198"/>
    <w:rsid w:val="008E3350"/>
    <w:rsid w:val="008F6140"/>
    <w:rsid w:val="008F6F9B"/>
    <w:rsid w:val="0090085C"/>
    <w:rsid w:val="00903F08"/>
    <w:rsid w:val="009044EF"/>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2B7C"/>
    <w:rsid w:val="00952EBD"/>
    <w:rsid w:val="00953A44"/>
    <w:rsid w:val="0095609C"/>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7CE8"/>
    <w:rsid w:val="009A17DE"/>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6133"/>
    <w:rsid w:val="00A866C6"/>
    <w:rsid w:val="00A92638"/>
    <w:rsid w:val="00AA4066"/>
    <w:rsid w:val="00AB128A"/>
    <w:rsid w:val="00AB2172"/>
    <w:rsid w:val="00AB4734"/>
    <w:rsid w:val="00AB7843"/>
    <w:rsid w:val="00AC2240"/>
    <w:rsid w:val="00AC25D5"/>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57074"/>
    <w:rsid w:val="00B6267A"/>
    <w:rsid w:val="00B67953"/>
    <w:rsid w:val="00B7351F"/>
    <w:rsid w:val="00B754A0"/>
    <w:rsid w:val="00B75C26"/>
    <w:rsid w:val="00B760A0"/>
    <w:rsid w:val="00B80CC1"/>
    <w:rsid w:val="00B81049"/>
    <w:rsid w:val="00B81DA5"/>
    <w:rsid w:val="00B87C10"/>
    <w:rsid w:val="00B908ED"/>
    <w:rsid w:val="00B90A62"/>
    <w:rsid w:val="00B928A8"/>
    <w:rsid w:val="00B92EE0"/>
    <w:rsid w:val="00B945C2"/>
    <w:rsid w:val="00B9528E"/>
    <w:rsid w:val="00BA4A59"/>
    <w:rsid w:val="00BA5D41"/>
    <w:rsid w:val="00BB2ACF"/>
    <w:rsid w:val="00BB708E"/>
    <w:rsid w:val="00BC5F8F"/>
    <w:rsid w:val="00BC709C"/>
    <w:rsid w:val="00BD04B9"/>
    <w:rsid w:val="00BD462B"/>
    <w:rsid w:val="00BD769D"/>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5D15"/>
    <w:rsid w:val="00C17726"/>
    <w:rsid w:val="00C23AA1"/>
    <w:rsid w:val="00C24B57"/>
    <w:rsid w:val="00C268FC"/>
    <w:rsid w:val="00C3090D"/>
    <w:rsid w:val="00C30A96"/>
    <w:rsid w:val="00C30D8E"/>
    <w:rsid w:val="00C319AF"/>
    <w:rsid w:val="00C33430"/>
    <w:rsid w:val="00C34AF7"/>
    <w:rsid w:val="00C40B8D"/>
    <w:rsid w:val="00C41F57"/>
    <w:rsid w:val="00C449FC"/>
    <w:rsid w:val="00C452DE"/>
    <w:rsid w:val="00C453E2"/>
    <w:rsid w:val="00C463B9"/>
    <w:rsid w:val="00C53BED"/>
    <w:rsid w:val="00C54151"/>
    <w:rsid w:val="00C550C4"/>
    <w:rsid w:val="00C604D8"/>
    <w:rsid w:val="00C62266"/>
    <w:rsid w:val="00C63116"/>
    <w:rsid w:val="00C650E7"/>
    <w:rsid w:val="00C67B4B"/>
    <w:rsid w:val="00C71F06"/>
    <w:rsid w:val="00C72C74"/>
    <w:rsid w:val="00C734B6"/>
    <w:rsid w:val="00C756D9"/>
    <w:rsid w:val="00C76F8E"/>
    <w:rsid w:val="00C80691"/>
    <w:rsid w:val="00C80AF3"/>
    <w:rsid w:val="00C80E21"/>
    <w:rsid w:val="00C8619F"/>
    <w:rsid w:val="00C90FC2"/>
    <w:rsid w:val="00C9206F"/>
    <w:rsid w:val="00C9276F"/>
    <w:rsid w:val="00C946BD"/>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587B"/>
    <w:rsid w:val="00CC7583"/>
    <w:rsid w:val="00CD0DD5"/>
    <w:rsid w:val="00CD28E9"/>
    <w:rsid w:val="00CD7786"/>
    <w:rsid w:val="00CD78FF"/>
    <w:rsid w:val="00CD7F9F"/>
    <w:rsid w:val="00CE6A70"/>
    <w:rsid w:val="00CF0DFF"/>
    <w:rsid w:val="00CF1C33"/>
    <w:rsid w:val="00CF4B2C"/>
    <w:rsid w:val="00CF56D7"/>
    <w:rsid w:val="00D01F43"/>
    <w:rsid w:val="00D02289"/>
    <w:rsid w:val="00D044A0"/>
    <w:rsid w:val="00D054A9"/>
    <w:rsid w:val="00D17144"/>
    <w:rsid w:val="00D171A1"/>
    <w:rsid w:val="00D1798D"/>
    <w:rsid w:val="00D206CA"/>
    <w:rsid w:val="00D20CDF"/>
    <w:rsid w:val="00D241D7"/>
    <w:rsid w:val="00D24AF0"/>
    <w:rsid w:val="00D2554F"/>
    <w:rsid w:val="00D25E14"/>
    <w:rsid w:val="00D26AE9"/>
    <w:rsid w:val="00D27A98"/>
    <w:rsid w:val="00D322D2"/>
    <w:rsid w:val="00D3264E"/>
    <w:rsid w:val="00D3266C"/>
    <w:rsid w:val="00D33E14"/>
    <w:rsid w:val="00D34DBA"/>
    <w:rsid w:val="00D35AE5"/>
    <w:rsid w:val="00D37C78"/>
    <w:rsid w:val="00D37E16"/>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1EEA"/>
    <w:rsid w:val="00D749BF"/>
    <w:rsid w:val="00D7547F"/>
    <w:rsid w:val="00D77908"/>
    <w:rsid w:val="00D816E5"/>
    <w:rsid w:val="00D81DDF"/>
    <w:rsid w:val="00D8374D"/>
    <w:rsid w:val="00D86C11"/>
    <w:rsid w:val="00D912F5"/>
    <w:rsid w:val="00D914EA"/>
    <w:rsid w:val="00D917AF"/>
    <w:rsid w:val="00D970D3"/>
    <w:rsid w:val="00D97B9C"/>
    <w:rsid w:val="00DA137F"/>
    <w:rsid w:val="00DA1B5A"/>
    <w:rsid w:val="00DB3446"/>
    <w:rsid w:val="00DB464E"/>
    <w:rsid w:val="00DB5692"/>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6940"/>
    <w:rsid w:val="00E07853"/>
    <w:rsid w:val="00E079FF"/>
    <w:rsid w:val="00E11877"/>
    <w:rsid w:val="00E1259E"/>
    <w:rsid w:val="00E139A6"/>
    <w:rsid w:val="00E1418C"/>
    <w:rsid w:val="00E1484A"/>
    <w:rsid w:val="00E17851"/>
    <w:rsid w:val="00E26467"/>
    <w:rsid w:val="00E31BDF"/>
    <w:rsid w:val="00E33013"/>
    <w:rsid w:val="00E33194"/>
    <w:rsid w:val="00E36A9B"/>
    <w:rsid w:val="00E402B3"/>
    <w:rsid w:val="00E419CD"/>
    <w:rsid w:val="00E4287B"/>
    <w:rsid w:val="00E467A8"/>
    <w:rsid w:val="00E50113"/>
    <w:rsid w:val="00E502BE"/>
    <w:rsid w:val="00E5063A"/>
    <w:rsid w:val="00E5241D"/>
    <w:rsid w:val="00E62DD3"/>
    <w:rsid w:val="00E65681"/>
    <w:rsid w:val="00E67165"/>
    <w:rsid w:val="00E676BD"/>
    <w:rsid w:val="00E73DD2"/>
    <w:rsid w:val="00E742A7"/>
    <w:rsid w:val="00E74EF8"/>
    <w:rsid w:val="00E822FA"/>
    <w:rsid w:val="00E85FB3"/>
    <w:rsid w:val="00E87B45"/>
    <w:rsid w:val="00E922CF"/>
    <w:rsid w:val="00E923E6"/>
    <w:rsid w:val="00E95254"/>
    <w:rsid w:val="00E97850"/>
    <w:rsid w:val="00EA0804"/>
    <w:rsid w:val="00EA11AE"/>
    <w:rsid w:val="00EA1D6C"/>
    <w:rsid w:val="00EA1EFD"/>
    <w:rsid w:val="00EA329F"/>
    <w:rsid w:val="00EA385A"/>
    <w:rsid w:val="00EA5A8F"/>
    <w:rsid w:val="00EA642D"/>
    <w:rsid w:val="00EA69B4"/>
    <w:rsid w:val="00EA6A35"/>
    <w:rsid w:val="00EA6FDD"/>
    <w:rsid w:val="00EA7026"/>
    <w:rsid w:val="00EB0474"/>
    <w:rsid w:val="00EB0D8E"/>
    <w:rsid w:val="00EB1566"/>
    <w:rsid w:val="00EB1EDB"/>
    <w:rsid w:val="00EB2AD3"/>
    <w:rsid w:val="00EB6AA0"/>
    <w:rsid w:val="00EB790C"/>
    <w:rsid w:val="00EC0982"/>
    <w:rsid w:val="00EC1900"/>
    <w:rsid w:val="00EC24DB"/>
    <w:rsid w:val="00EC4CC7"/>
    <w:rsid w:val="00EC6063"/>
    <w:rsid w:val="00ED0CA7"/>
    <w:rsid w:val="00ED1D6C"/>
    <w:rsid w:val="00ED246A"/>
    <w:rsid w:val="00ED3D7A"/>
    <w:rsid w:val="00ED5DD9"/>
    <w:rsid w:val="00ED67E4"/>
    <w:rsid w:val="00ED761C"/>
    <w:rsid w:val="00EE2B52"/>
    <w:rsid w:val="00EE48C9"/>
    <w:rsid w:val="00EE6F2A"/>
    <w:rsid w:val="00EE7668"/>
    <w:rsid w:val="00EF1B41"/>
    <w:rsid w:val="00EF1F89"/>
    <w:rsid w:val="00EF79AC"/>
    <w:rsid w:val="00F030ED"/>
    <w:rsid w:val="00F04663"/>
    <w:rsid w:val="00F074C7"/>
    <w:rsid w:val="00F10B0C"/>
    <w:rsid w:val="00F10DC9"/>
    <w:rsid w:val="00F1187D"/>
    <w:rsid w:val="00F13DCA"/>
    <w:rsid w:val="00F13F30"/>
    <w:rsid w:val="00F1440C"/>
    <w:rsid w:val="00F305D4"/>
    <w:rsid w:val="00F30D9D"/>
    <w:rsid w:val="00F31D7B"/>
    <w:rsid w:val="00F36F6D"/>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0FAE"/>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965B67D"/>
    <w:rsid w:val="2D1E2C8A"/>
    <w:rsid w:val="32C676C7"/>
    <w:rsid w:val="3A3E2544"/>
    <w:rsid w:val="47A91527"/>
    <w:rsid w:val="4944E588"/>
    <w:rsid w:val="4A549B99"/>
    <w:rsid w:val="4D12D222"/>
    <w:rsid w:val="57416C9F"/>
    <w:rsid w:val="580E62CB"/>
    <w:rsid w:val="5EBA4A0C"/>
    <w:rsid w:val="609DFA26"/>
    <w:rsid w:val="61991327"/>
    <w:rsid w:val="67F8F56C"/>
    <w:rsid w:val="70AD7633"/>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Návrh_KZ_nábytok do dielní a učební" edit="true"/>
    <f:field ref="objsubject" par="" text="" edit="true"/>
    <f:field ref="objcreatedby" par="" text="Brozmanová, Beáta, Ing."/>
    <f:field ref="objcreatedat" par="" date="2024-10-02T12:26:35" text="2. 10. 2024 12:26:35"/>
    <f:field ref="objchangedby" par="" text="Mesiariková, Ivana, JUDr."/>
    <f:field ref="objmodifiedat" par="" date="2024-10-03T09:02:25" text="3. 10. 2024 9:02:25"/>
    <f:field ref="doc_FSCFOLIO_1_1001_FieldDocumentNumber" par="" text=""/>
    <f:field ref="doc_FSCFOLIO_1_1001_FieldSubject" par="" text="" edit="true"/>
    <f:field ref="FSCFOLIO_1_1001_FieldCurrentUser" par="" text="Mgr. Lenka Kyselová"/>
    <f:field ref="CCAPRECONFIG_15_1001_Objektname" par="" text="Návrh_KZ_nábytok do dielní a učeb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6CDCF78-1465-430E-A635-FB49A1C2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 ds:uri="3fa268eb-fbaa-4aa5-85e0-c51fff67afcb"/>
    <ds:schemaRef ds:uri="274902c4-e348-4087-b368-0931af31445d"/>
  </ds:schemaRefs>
</ds:datastoreItem>
</file>

<file path=customXml/itemProps5.xml><?xml version="1.0" encoding="utf-8"?>
<ds:datastoreItem xmlns:ds="http://schemas.openxmlformats.org/officeDocument/2006/customXml" ds:itemID="{982E4DAC-1D2D-4653-AD7A-59C50833E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9172</Words>
  <Characters>52281</Characters>
  <Application>Microsoft Office Word</Application>
  <DocSecurity>0</DocSecurity>
  <Lines>435</Lines>
  <Paragraphs>122</Paragraphs>
  <ScaleCrop>false</ScaleCrop>
  <Company/>
  <LinksUpToDate>false</LinksUpToDate>
  <CharactersWithSpaces>61331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Šimková Zuzana</cp:lastModifiedBy>
  <cp:revision>38</cp:revision>
  <cp:lastPrinted>2023-02-09T12:24:00Z</cp:lastPrinted>
  <dcterms:created xsi:type="dcterms:W3CDTF">2025-01-23T09:44:00Z</dcterms:created>
  <dcterms:modified xsi:type="dcterms:W3CDTF">2025-03-26T11:48:00Z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12:26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12:26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*COO.2090.100.9.8048706*</vt:lpwstr>
  </property>
  <property fmtid="{D5CDD505-2E9C-101B-9397-08002B2CF9AE}" pid="345" name="FSC#COOELAK@1.1001:RefBarCode">
    <vt:lpwstr>*COO.2090.100.9.8048695*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1492/2024/ODDIP - Nábytok do učební a dielní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6657-2024-1</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COO.2090.100.9.8048706</vt:lpwstr>
  </property>
  <property fmtid="{D5CDD505-2E9C-101B-9397-08002B2CF9AE}" pid="394" name="FSC#FSCFOLIO@1.1001:docpropproject">
    <vt:lpwstr/>
  </property>
</Properties>
</file>