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BFAD" w14:textId="1034C640" w:rsidR="00722D29" w:rsidRPr="008A6FD5" w:rsidRDefault="00722D29" w:rsidP="00722D29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8A6FD5">
        <w:rPr>
          <w:rFonts w:ascii="Cambria" w:eastAsia="Times New Roman" w:hAnsi="Cambria" w:cs="Times New Roman"/>
          <w:b/>
          <w:sz w:val="24"/>
          <w:szCs w:val="24"/>
        </w:rPr>
        <w:t>KÚPNA ZMLUVA</w:t>
      </w:r>
    </w:p>
    <w:p w14:paraId="1DCC342E" w14:textId="77777777" w:rsidR="00722D29" w:rsidRPr="008A6FD5" w:rsidRDefault="00722D29" w:rsidP="00722D29">
      <w:pPr>
        <w:spacing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3DFA9B82" w14:textId="77777777" w:rsidR="00722D29" w:rsidRPr="008A6FD5" w:rsidRDefault="00722D29" w:rsidP="00722D29">
      <w:pPr>
        <w:spacing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8A6FD5">
        <w:rPr>
          <w:rFonts w:ascii="Cambria" w:hAnsi="Cambria" w:cs="Times New Roman"/>
          <w:b/>
          <w:sz w:val="24"/>
          <w:szCs w:val="24"/>
        </w:rPr>
        <w:t>uzatvorená podľa ustanovenia § 409 a </w:t>
      </w:r>
      <w:proofErr w:type="spellStart"/>
      <w:r w:rsidRPr="008A6FD5">
        <w:rPr>
          <w:rFonts w:ascii="Cambria" w:hAnsi="Cambria" w:cs="Times New Roman"/>
          <w:b/>
          <w:sz w:val="24"/>
          <w:szCs w:val="24"/>
        </w:rPr>
        <w:t>násl</w:t>
      </w:r>
      <w:proofErr w:type="spellEnd"/>
      <w:r w:rsidRPr="008A6FD5">
        <w:rPr>
          <w:rFonts w:ascii="Cambria" w:hAnsi="Cambria" w:cs="Times New Roman"/>
          <w:b/>
          <w:sz w:val="24"/>
          <w:szCs w:val="24"/>
        </w:rPr>
        <w:t xml:space="preserve">. zákona č. 513/1991 Zb. v znení neskorších predpisov, Obchodný zákonník, </w:t>
      </w:r>
    </w:p>
    <w:p w14:paraId="522C990D" w14:textId="77777777" w:rsidR="00722D29" w:rsidRPr="008A6FD5" w:rsidRDefault="00722D29" w:rsidP="00722D29">
      <w:pPr>
        <w:spacing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8A6FD5">
        <w:rPr>
          <w:rFonts w:ascii="Cambria" w:hAnsi="Cambria" w:cs="Times New Roman"/>
          <w:b/>
          <w:sz w:val="24"/>
          <w:szCs w:val="24"/>
        </w:rPr>
        <w:t>na dodanie tovaru</w:t>
      </w:r>
    </w:p>
    <w:p w14:paraId="13F864DD" w14:textId="77777777" w:rsidR="00722D29" w:rsidRPr="008A6FD5" w:rsidRDefault="00722D29" w:rsidP="00722D29">
      <w:pPr>
        <w:tabs>
          <w:tab w:val="left" w:pos="5400"/>
        </w:tabs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8A6FD5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8A6FD5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8A6FD5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8A6FD5">
        <w:rPr>
          <w:rFonts w:ascii="Cambria" w:eastAsia="Times New Roman" w:hAnsi="Cambria" w:cs="Times New Roman"/>
          <w:sz w:val="24"/>
          <w:szCs w:val="24"/>
          <w:u w:val="single"/>
        </w:rPr>
        <w:tab/>
      </w:r>
      <w:r w:rsidRPr="008A6FD5">
        <w:rPr>
          <w:rFonts w:ascii="Cambria" w:eastAsia="Times New Roman" w:hAnsi="Cambria" w:cs="Times New Roman"/>
          <w:sz w:val="24"/>
          <w:szCs w:val="24"/>
          <w:u w:val="single"/>
        </w:rPr>
        <w:tab/>
      </w:r>
    </w:p>
    <w:p w14:paraId="3B421D4B" w14:textId="77777777" w:rsidR="00722D29" w:rsidRPr="008A6FD5" w:rsidRDefault="00722D29" w:rsidP="00722D29">
      <w:pPr>
        <w:spacing w:line="240" w:lineRule="auto"/>
        <w:rPr>
          <w:rFonts w:ascii="Cambria" w:hAnsi="Cambria" w:cs="Times New Roman"/>
          <w:sz w:val="24"/>
          <w:szCs w:val="24"/>
        </w:rPr>
      </w:pPr>
    </w:p>
    <w:p w14:paraId="7B01E97E" w14:textId="77777777" w:rsidR="00722D29" w:rsidRPr="008A6FD5" w:rsidRDefault="00722D29" w:rsidP="00722D29">
      <w:pPr>
        <w:spacing w:line="240" w:lineRule="auto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>uzatvorená medzi zmluvnými stranami:</w:t>
      </w:r>
    </w:p>
    <w:p w14:paraId="13678734" w14:textId="77777777" w:rsidR="00A35F54" w:rsidRPr="008A6FD5" w:rsidRDefault="00722D29" w:rsidP="00722D29">
      <w:pPr>
        <w:spacing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ab/>
      </w:r>
      <w:r w:rsidRPr="008A6FD5">
        <w:rPr>
          <w:rFonts w:ascii="Cambria" w:eastAsia="Times New Roman" w:hAnsi="Cambria" w:cs="Times New Roman"/>
          <w:sz w:val="24"/>
          <w:szCs w:val="24"/>
        </w:rPr>
        <w:tab/>
      </w:r>
      <w:r w:rsidRPr="008A6FD5">
        <w:rPr>
          <w:rFonts w:ascii="Cambria" w:eastAsia="Times New Roman" w:hAnsi="Cambria" w:cs="Times New Roman"/>
          <w:sz w:val="24"/>
          <w:szCs w:val="24"/>
        </w:rPr>
        <w:tab/>
      </w:r>
    </w:p>
    <w:p w14:paraId="6AAA72B5" w14:textId="016DA999" w:rsidR="00E43F2C" w:rsidRPr="001D3833" w:rsidRDefault="00F521F1" w:rsidP="00E43F2C">
      <w:pPr>
        <w:pStyle w:val="Zkladnodstavec"/>
        <w:jc w:val="both"/>
        <w:rPr>
          <w:rFonts w:ascii="Cambria" w:hAnsi="Cambria"/>
          <w:lang w:val="sk-SK"/>
        </w:rPr>
      </w:pPr>
      <w:proofErr w:type="spellStart"/>
      <w:r w:rsidRPr="001D3833">
        <w:rPr>
          <w:rFonts w:ascii="Cambria" w:hAnsi="Cambria" w:cs="Times New Roman"/>
        </w:rPr>
        <w:t>Predávajúci</w:t>
      </w:r>
      <w:proofErr w:type="spellEnd"/>
      <w:r w:rsidRPr="001D3833">
        <w:rPr>
          <w:rFonts w:ascii="Cambria" w:hAnsi="Cambria" w:cs="Times New Roman"/>
        </w:rPr>
        <w:t>:</w:t>
      </w:r>
      <w:r w:rsidRPr="001D3833">
        <w:rPr>
          <w:rFonts w:ascii="Cambria" w:hAnsi="Cambria" w:cs="Times New Roman"/>
        </w:rPr>
        <w:tab/>
      </w:r>
      <w:r w:rsidR="00E43F2C" w:rsidRPr="001D3833">
        <w:rPr>
          <w:rFonts w:ascii="Cambria" w:hAnsi="Cambria" w:cs="Times New Roman"/>
        </w:rPr>
        <w:tab/>
      </w:r>
      <w:r w:rsidR="00E43F2C" w:rsidRPr="001D3833">
        <w:rPr>
          <w:rFonts w:ascii="Cambria" w:hAnsi="Cambria" w:cs="Times New Roman"/>
        </w:rPr>
        <w:tab/>
      </w:r>
    </w:p>
    <w:p w14:paraId="4C80BA2B" w14:textId="671003CF" w:rsidR="00F521F1" w:rsidRPr="001D3833" w:rsidRDefault="00F521F1" w:rsidP="00F521F1">
      <w:pPr>
        <w:tabs>
          <w:tab w:val="left" w:pos="2268"/>
          <w:tab w:val="left" w:pos="2835"/>
        </w:tabs>
        <w:spacing w:line="240" w:lineRule="auto"/>
        <w:rPr>
          <w:rFonts w:ascii="Cambria" w:eastAsia="Times New Roman" w:hAnsi="Cambria" w:cs="Times New Roman"/>
          <w:sz w:val="24"/>
          <w:szCs w:val="24"/>
        </w:rPr>
      </w:pPr>
      <w:r w:rsidRPr="001D3833">
        <w:rPr>
          <w:rFonts w:ascii="Cambria" w:eastAsia="Times New Roman" w:hAnsi="Cambria" w:cs="Times New Roman"/>
          <w:sz w:val="24"/>
          <w:szCs w:val="24"/>
        </w:rPr>
        <w:t>Sídlo:</w:t>
      </w:r>
      <w:r w:rsidRPr="001D3833">
        <w:rPr>
          <w:rFonts w:ascii="Cambria" w:eastAsia="Times New Roman" w:hAnsi="Cambria" w:cs="Times New Roman"/>
          <w:sz w:val="24"/>
          <w:szCs w:val="24"/>
        </w:rPr>
        <w:tab/>
      </w:r>
      <w:r w:rsidRPr="001D3833">
        <w:rPr>
          <w:rFonts w:ascii="Cambria" w:eastAsia="Times New Roman" w:hAnsi="Cambria" w:cs="Times New Roman"/>
          <w:sz w:val="24"/>
          <w:szCs w:val="24"/>
        </w:rPr>
        <w:tab/>
      </w:r>
    </w:p>
    <w:p w14:paraId="0172ECC0" w14:textId="6C6F0300" w:rsidR="00F521F1" w:rsidRPr="001D3833" w:rsidRDefault="00F521F1" w:rsidP="00F521F1">
      <w:pPr>
        <w:tabs>
          <w:tab w:val="left" w:pos="2268"/>
          <w:tab w:val="left" w:pos="2835"/>
        </w:tabs>
        <w:spacing w:line="240" w:lineRule="auto"/>
        <w:rPr>
          <w:rFonts w:ascii="Cambria" w:eastAsia="Times New Roman" w:hAnsi="Cambria" w:cs="Times New Roman"/>
          <w:sz w:val="24"/>
          <w:szCs w:val="24"/>
        </w:rPr>
      </w:pPr>
      <w:r w:rsidRPr="001D3833">
        <w:rPr>
          <w:rFonts w:ascii="Cambria" w:eastAsia="Times New Roman" w:hAnsi="Cambria" w:cs="Times New Roman"/>
          <w:sz w:val="24"/>
          <w:szCs w:val="24"/>
        </w:rPr>
        <w:t>IČO:</w:t>
      </w:r>
      <w:r w:rsidRPr="001D3833">
        <w:rPr>
          <w:rFonts w:ascii="Cambria" w:eastAsia="Times New Roman" w:hAnsi="Cambria" w:cs="Times New Roman"/>
          <w:sz w:val="24"/>
          <w:szCs w:val="24"/>
        </w:rPr>
        <w:tab/>
      </w:r>
      <w:r w:rsidRPr="001D3833">
        <w:rPr>
          <w:rFonts w:ascii="Cambria" w:eastAsia="Times New Roman" w:hAnsi="Cambria" w:cs="Times New Roman"/>
          <w:sz w:val="24"/>
          <w:szCs w:val="24"/>
        </w:rPr>
        <w:tab/>
      </w:r>
    </w:p>
    <w:p w14:paraId="30F12F28" w14:textId="79D30464" w:rsidR="00F521F1" w:rsidRPr="001D3833" w:rsidRDefault="00F521F1" w:rsidP="00F521F1">
      <w:pPr>
        <w:tabs>
          <w:tab w:val="left" w:pos="2268"/>
          <w:tab w:val="left" w:pos="2835"/>
        </w:tabs>
        <w:spacing w:line="240" w:lineRule="auto"/>
        <w:rPr>
          <w:rFonts w:ascii="Cambria" w:eastAsia="Times New Roman" w:hAnsi="Cambria" w:cs="Times New Roman"/>
          <w:sz w:val="24"/>
          <w:szCs w:val="24"/>
        </w:rPr>
      </w:pPr>
      <w:r w:rsidRPr="001D3833">
        <w:rPr>
          <w:rFonts w:ascii="Cambria" w:eastAsia="Times New Roman" w:hAnsi="Cambria" w:cs="Times New Roman"/>
          <w:sz w:val="24"/>
          <w:szCs w:val="24"/>
        </w:rPr>
        <w:t>DIČ:</w:t>
      </w:r>
      <w:r w:rsidRPr="001D3833">
        <w:rPr>
          <w:rFonts w:ascii="Cambria" w:eastAsia="Times New Roman" w:hAnsi="Cambria" w:cs="Times New Roman"/>
          <w:sz w:val="24"/>
          <w:szCs w:val="24"/>
        </w:rPr>
        <w:tab/>
      </w:r>
      <w:r w:rsidRPr="001D3833">
        <w:rPr>
          <w:rFonts w:ascii="Cambria" w:eastAsia="Times New Roman" w:hAnsi="Cambria" w:cs="Times New Roman"/>
          <w:sz w:val="24"/>
          <w:szCs w:val="24"/>
        </w:rPr>
        <w:tab/>
      </w:r>
    </w:p>
    <w:p w14:paraId="2FAAEE38" w14:textId="2F5C7806" w:rsidR="00F521F1" w:rsidRPr="001D3833" w:rsidRDefault="00F521F1" w:rsidP="00F521F1">
      <w:pPr>
        <w:tabs>
          <w:tab w:val="left" w:pos="2268"/>
          <w:tab w:val="left" w:pos="2835"/>
        </w:tabs>
        <w:spacing w:line="240" w:lineRule="auto"/>
        <w:rPr>
          <w:rFonts w:ascii="Cambria" w:hAnsi="Cambria" w:cs="Times New Roman"/>
          <w:sz w:val="24"/>
          <w:szCs w:val="24"/>
        </w:rPr>
      </w:pPr>
      <w:r w:rsidRPr="001D3833">
        <w:rPr>
          <w:rFonts w:ascii="Cambria" w:eastAsia="Times New Roman" w:hAnsi="Cambria" w:cs="Times New Roman"/>
          <w:sz w:val="24"/>
          <w:szCs w:val="24"/>
        </w:rPr>
        <w:t>IČ DPH:</w:t>
      </w:r>
      <w:r w:rsidRPr="001D3833">
        <w:rPr>
          <w:rFonts w:ascii="Cambria" w:eastAsia="Times New Roman" w:hAnsi="Cambria" w:cs="Times New Roman"/>
          <w:sz w:val="24"/>
          <w:szCs w:val="24"/>
        </w:rPr>
        <w:tab/>
      </w:r>
      <w:r w:rsidRPr="001D3833">
        <w:rPr>
          <w:rFonts w:ascii="Cambria" w:eastAsia="Times New Roman" w:hAnsi="Cambria" w:cs="Times New Roman"/>
          <w:sz w:val="24"/>
          <w:szCs w:val="24"/>
        </w:rPr>
        <w:tab/>
      </w:r>
      <w:r w:rsidRPr="001D3833">
        <w:rPr>
          <w:rFonts w:ascii="Cambria" w:eastAsia="Times New Roman" w:hAnsi="Cambria" w:cs="Times New Roman"/>
          <w:sz w:val="24"/>
          <w:szCs w:val="24"/>
        </w:rPr>
        <w:tab/>
      </w:r>
    </w:p>
    <w:p w14:paraId="4B81B3C5" w14:textId="09755639" w:rsidR="00F521F1" w:rsidRPr="001D3833" w:rsidRDefault="00F521F1" w:rsidP="001D3833">
      <w:pPr>
        <w:tabs>
          <w:tab w:val="left" w:pos="2268"/>
          <w:tab w:val="left" w:pos="2835"/>
        </w:tabs>
        <w:spacing w:line="240" w:lineRule="auto"/>
        <w:ind w:left="2832" w:hanging="2832"/>
        <w:rPr>
          <w:rFonts w:ascii="Cambria" w:hAnsi="Cambria" w:cs="Times New Roman"/>
          <w:sz w:val="24"/>
          <w:szCs w:val="24"/>
        </w:rPr>
      </w:pPr>
      <w:r w:rsidRPr="001D3833">
        <w:rPr>
          <w:rFonts w:ascii="Cambria" w:eastAsia="Times New Roman" w:hAnsi="Cambria" w:cs="Times New Roman"/>
          <w:sz w:val="24"/>
          <w:szCs w:val="24"/>
        </w:rPr>
        <w:t>Registrácia:</w:t>
      </w:r>
      <w:r w:rsidRPr="001D3833">
        <w:rPr>
          <w:rFonts w:ascii="Cambria" w:eastAsia="Times New Roman" w:hAnsi="Cambria" w:cs="Times New Roman"/>
          <w:sz w:val="24"/>
          <w:szCs w:val="24"/>
        </w:rPr>
        <w:tab/>
      </w:r>
      <w:r w:rsidRPr="001D3833">
        <w:rPr>
          <w:rFonts w:ascii="Cambria" w:eastAsia="Times New Roman" w:hAnsi="Cambria" w:cs="Times New Roman"/>
          <w:sz w:val="24"/>
          <w:szCs w:val="24"/>
        </w:rPr>
        <w:tab/>
      </w:r>
    </w:p>
    <w:p w14:paraId="49DA7175" w14:textId="75798C97" w:rsidR="00F521F1" w:rsidRPr="001D3833" w:rsidRDefault="00F521F1" w:rsidP="00F521F1">
      <w:pPr>
        <w:tabs>
          <w:tab w:val="left" w:pos="2268"/>
          <w:tab w:val="left" w:pos="2835"/>
        </w:tabs>
        <w:spacing w:line="240" w:lineRule="auto"/>
        <w:rPr>
          <w:rFonts w:ascii="Cambria" w:eastAsia="Times New Roman" w:hAnsi="Cambria" w:cs="Times New Roman"/>
          <w:sz w:val="24"/>
          <w:szCs w:val="24"/>
        </w:rPr>
      </w:pPr>
      <w:r w:rsidRPr="001D3833">
        <w:rPr>
          <w:rFonts w:ascii="Cambria" w:eastAsia="Times New Roman" w:hAnsi="Cambria" w:cs="Times New Roman"/>
          <w:sz w:val="24"/>
          <w:szCs w:val="24"/>
        </w:rPr>
        <w:t>Štatutárny orgán:</w:t>
      </w:r>
      <w:r w:rsidRPr="001D3833">
        <w:rPr>
          <w:rFonts w:ascii="Cambria" w:eastAsia="Times New Roman" w:hAnsi="Cambria" w:cs="Times New Roman"/>
          <w:sz w:val="24"/>
          <w:szCs w:val="24"/>
        </w:rPr>
        <w:tab/>
      </w:r>
      <w:r w:rsidRPr="001D3833">
        <w:rPr>
          <w:rFonts w:ascii="Cambria" w:eastAsia="Times New Roman" w:hAnsi="Cambria" w:cs="Times New Roman"/>
          <w:sz w:val="24"/>
          <w:szCs w:val="24"/>
        </w:rPr>
        <w:tab/>
      </w:r>
    </w:p>
    <w:p w14:paraId="09152F58" w14:textId="53136C6C" w:rsidR="00F521F1" w:rsidRPr="001D3833" w:rsidRDefault="00F521F1" w:rsidP="00F521F1">
      <w:pPr>
        <w:tabs>
          <w:tab w:val="left" w:pos="2268"/>
          <w:tab w:val="left" w:pos="2835"/>
        </w:tabs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1D3833">
        <w:rPr>
          <w:rFonts w:ascii="Cambria" w:eastAsia="Times New Roman" w:hAnsi="Cambria" w:cs="Times New Roman"/>
          <w:sz w:val="24"/>
          <w:szCs w:val="24"/>
        </w:rPr>
        <w:t>Bankové spojenie:</w:t>
      </w:r>
      <w:r w:rsidRPr="001D3833">
        <w:rPr>
          <w:rFonts w:ascii="Cambria" w:eastAsia="Times New Roman" w:hAnsi="Cambria" w:cs="Times New Roman"/>
          <w:sz w:val="24"/>
          <w:szCs w:val="24"/>
        </w:rPr>
        <w:tab/>
      </w:r>
      <w:r w:rsidRPr="001D3833">
        <w:rPr>
          <w:rFonts w:ascii="Cambria" w:eastAsia="Times New Roman" w:hAnsi="Cambria" w:cs="Times New Roman"/>
          <w:sz w:val="24"/>
          <w:szCs w:val="24"/>
        </w:rPr>
        <w:tab/>
        <w:t xml:space="preserve"> </w:t>
      </w:r>
    </w:p>
    <w:p w14:paraId="54A6C09B" w14:textId="2B3356E8" w:rsidR="001D3833" w:rsidRDefault="00F521F1" w:rsidP="001D3833">
      <w:pPr>
        <w:tabs>
          <w:tab w:val="left" w:pos="2268"/>
          <w:tab w:val="left" w:pos="2835"/>
        </w:tabs>
        <w:spacing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D3833">
        <w:rPr>
          <w:rFonts w:ascii="Cambria" w:eastAsia="Times New Roman" w:hAnsi="Cambria" w:cs="Times New Roman"/>
          <w:sz w:val="24"/>
          <w:szCs w:val="24"/>
        </w:rPr>
        <w:t>IBAN:</w:t>
      </w:r>
      <w:r w:rsidRPr="001D3833">
        <w:rPr>
          <w:rFonts w:ascii="Cambria" w:eastAsia="Times New Roman" w:hAnsi="Cambria" w:cs="Times New Roman"/>
          <w:sz w:val="24"/>
          <w:szCs w:val="24"/>
        </w:rPr>
        <w:tab/>
      </w:r>
      <w:r w:rsidRPr="001D3833">
        <w:rPr>
          <w:rFonts w:ascii="Cambria" w:eastAsia="Times New Roman" w:hAnsi="Cambria" w:cs="Times New Roman"/>
          <w:sz w:val="24"/>
          <w:szCs w:val="24"/>
        </w:rPr>
        <w:tab/>
      </w:r>
      <w:r w:rsidR="001D3833" w:rsidRPr="001D3833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05F35DF9" w14:textId="77777777" w:rsidR="001D3833" w:rsidRPr="001D3833" w:rsidRDefault="001D3833" w:rsidP="001D3833">
      <w:pPr>
        <w:tabs>
          <w:tab w:val="left" w:pos="2268"/>
          <w:tab w:val="left" w:pos="2835"/>
        </w:tabs>
        <w:spacing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5BAA1A6" w14:textId="358AD543" w:rsidR="00722D29" w:rsidRDefault="001D3833" w:rsidP="001D3833">
      <w:pPr>
        <w:tabs>
          <w:tab w:val="left" w:pos="2268"/>
          <w:tab w:val="left" w:pos="2835"/>
        </w:tabs>
        <w:spacing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a</w:t>
      </w:r>
    </w:p>
    <w:p w14:paraId="232EC2A3" w14:textId="77777777" w:rsidR="001D3833" w:rsidRPr="001D3833" w:rsidRDefault="001D3833" w:rsidP="001D3833">
      <w:pPr>
        <w:tabs>
          <w:tab w:val="left" w:pos="2268"/>
          <w:tab w:val="left" w:pos="2835"/>
        </w:tabs>
        <w:spacing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70F4D240" w14:textId="0CD9F23A" w:rsidR="00075EB1" w:rsidRPr="001D3833" w:rsidRDefault="00075EB1" w:rsidP="00075EB1">
      <w:pPr>
        <w:pStyle w:val="Hlavika"/>
        <w:widowControl w:val="0"/>
        <w:tabs>
          <w:tab w:val="clear" w:pos="4536"/>
          <w:tab w:val="clear" w:pos="9072"/>
          <w:tab w:val="left" w:pos="2835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  <w:r w:rsidRPr="001D3833">
        <w:rPr>
          <w:rFonts w:ascii="Cambria" w:hAnsi="Cambria" w:cs="Times New Roman"/>
          <w:sz w:val="24"/>
          <w:szCs w:val="24"/>
        </w:rPr>
        <w:t>Kupujúci:</w:t>
      </w:r>
      <w:r w:rsidRPr="001D3833">
        <w:rPr>
          <w:rFonts w:ascii="Cambria" w:hAnsi="Cambria" w:cs="Times New Roman"/>
          <w:sz w:val="24"/>
          <w:szCs w:val="24"/>
        </w:rPr>
        <w:tab/>
      </w:r>
      <w:r w:rsidR="00C44DEE" w:rsidRPr="00C44DEE">
        <w:rPr>
          <w:rFonts w:ascii="Cambria" w:hAnsi="Cambria" w:cs="Times New Roman"/>
          <w:b/>
          <w:bCs/>
          <w:sz w:val="24"/>
          <w:szCs w:val="24"/>
        </w:rPr>
        <w:t>Lýdia Fedorová</w:t>
      </w:r>
    </w:p>
    <w:p w14:paraId="7B32DC21" w14:textId="31E7F9BD" w:rsidR="00075EB1" w:rsidRPr="001D3833" w:rsidRDefault="00075EB1" w:rsidP="00075EB1">
      <w:pPr>
        <w:pStyle w:val="Hlavika"/>
        <w:widowControl w:val="0"/>
        <w:tabs>
          <w:tab w:val="left" w:pos="2835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 w:rsidRPr="001D3833">
        <w:rPr>
          <w:rFonts w:ascii="Cambria" w:hAnsi="Cambria" w:cs="Times New Roman"/>
          <w:sz w:val="24"/>
          <w:szCs w:val="24"/>
        </w:rPr>
        <w:t>Sídlo:</w:t>
      </w:r>
      <w:r w:rsidRPr="001D3833">
        <w:rPr>
          <w:rFonts w:ascii="Cambria" w:hAnsi="Cambria" w:cs="Times New Roman"/>
          <w:b/>
          <w:bCs/>
          <w:sz w:val="24"/>
          <w:szCs w:val="24"/>
        </w:rPr>
        <w:tab/>
      </w:r>
      <w:r w:rsidR="00C44DEE" w:rsidRPr="00C44DEE">
        <w:rPr>
          <w:rFonts w:ascii="Cambria" w:hAnsi="Cambria" w:cs="Times New Roman"/>
          <w:sz w:val="24"/>
          <w:szCs w:val="24"/>
        </w:rPr>
        <w:t>Nižné Nemecké  140, 072 52 Nižné Nemecké</w:t>
      </w:r>
    </w:p>
    <w:p w14:paraId="6933D9FE" w14:textId="3B136AFE" w:rsidR="00075EB1" w:rsidRPr="001D3833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 w:rsidRPr="001D3833">
        <w:rPr>
          <w:rFonts w:ascii="Cambria" w:hAnsi="Cambria" w:cs="Times New Roman"/>
          <w:sz w:val="24"/>
          <w:szCs w:val="24"/>
        </w:rPr>
        <w:t xml:space="preserve">Právna forma: </w:t>
      </w:r>
      <w:r w:rsidRPr="001D3833">
        <w:rPr>
          <w:rFonts w:ascii="Cambria" w:hAnsi="Cambria" w:cs="Times New Roman"/>
          <w:sz w:val="24"/>
          <w:szCs w:val="24"/>
        </w:rPr>
        <w:tab/>
      </w:r>
      <w:r w:rsidR="00C44DEE">
        <w:rPr>
          <w:rFonts w:ascii="Cambria" w:hAnsi="Cambria" w:cs="Times New Roman"/>
          <w:sz w:val="24"/>
          <w:szCs w:val="24"/>
        </w:rPr>
        <w:t>Samostatne hospodáriaci roľník nezapísaný v OR</w:t>
      </w:r>
      <w:r w:rsidRPr="001D3833">
        <w:rPr>
          <w:rFonts w:ascii="Cambria" w:hAnsi="Cambria" w:cs="Times New Roman"/>
          <w:sz w:val="24"/>
          <w:szCs w:val="24"/>
        </w:rPr>
        <w:tab/>
        <w:t xml:space="preserve"> </w:t>
      </w:r>
    </w:p>
    <w:p w14:paraId="053ED6CB" w14:textId="37D79F6E" w:rsidR="00075EB1" w:rsidRPr="001D3833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 w:rsidRPr="001D3833">
        <w:rPr>
          <w:rFonts w:ascii="Cambria" w:hAnsi="Cambria" w:cs="Times New Roman"/>
          <w:sz w:val="24"/>
          <w:szCs w:val="24"/>
        </w:rPr>
        <w:t>Štatutárny orgán:</w:t>
      </w:r>
      <w:r w:rsidRPr="001D3833">
        <w:rPr>
          <w:rFonts w:ascii="Cambria" w:hAnsi="Cambria" w:cs="Times New Roman"/>
          <w:sz w:val="24"/>
          <w:szCs w:val="24"/>
        </w:rPr>
        <w:tab/>
      </w:r>
      <w:r w:rsidR="00C44DEE" w:rsidRPr="00C44DEE">
        <w:rPr>
          <w:rFonts w:ascii="Cambria" w:hAnsi="Cambria" w:cs="Times New Roman"/>
          <w:sz w:val="24"/>
          <w:szCs w:val="24"/>
        </w:rPr>
        <w:t>Lýdia Fedorová</w:t>
      </w:r>
    </w:p>
    <w:p w14:paraId="68CF9F3D" w14:textId="48761651" w:rsidR="00075EB1" w:rsidRPr="001D3833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 w:rsidRPr="001D3833">
        <w:rPr>
          <w:rFonts w:ascii="Cambria" w:hAnsi="Cambria" w:cs="Times New Roman"/>
          <w:sz w:val="24"/>
          <w:szCs w:val="24"/>
        </w:rPr>
        <w:t>IČO:</w:t>
      </w:r>
      <w:r w:rsidRPr="001D3833">
        <w:rPr>
          <w:rFonts w:ascii="Cambria" w:hAnsi="Cambria" w:cs="Times New Roman"/>
          <w:sz w:val="24"/>
          <w:szCs w:val="24"/>
        </w:rPr>
        <w:tab/>
      </w:r>
      <w:r w:rsidR="00C44DEE" w:rsidRPr="00C44DEE">
        <w:rPr>
          <w:rFonts w:ascii="Cambria" w:hAnsi="Cambria" w:cs="Times New Roman"/>
          <w:sz w:val="24"/>
          <w:szCs w:val="24"/>
        </w:rPr>
        <w:t>52239772</w:t>
      </w:r>
      <w:r w:rsidRPr="001D3833">
        <w:rPr>
          <w:rFonts w:ascii="Cambria" w:hAnsi="Cambria" w:cs="Times New Roman"/>
          <w:sz w:val="24"/>
          <w:szCs w:val="24"/>
        </w:rPr>
        <w:tab/>
      </w:r>
    </w:p>
    <w:p w14:paraId="001CD8FB" w14:textId="2D341254" w:rsidR="00075EB1" w:rsidRPr="001D3833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 w:rsidRPr="001D3833">
        <w:rPr>
          <w:rFonts w:ascii="Cambria" w:hAnsi="Cambria" w:cs="Times New Roman"/>
          <w:sz w:val="24"/>
          <w:szCs w:val="24"/>
        </w:rPr>
        <w:t xml:space="preserve">DIČ : </w:t>
      </w:r>
      <w:r w:rsidRPr="001D3833">
        <w:rPr>
          <w:rFonts w:ascii="Cambria" w:hAnsi="Cambria" w:cs="Times New Roman"/>
          <w:sz w:val="24"/>
          <w:szCs w:val="24"/>
        </w:rPr>
        <w:tab/>
      </w:r>
      <w:r w:rsidR="00C44DEE" w:rsidRPr="00C44DEE">
        <w:rPr>
          <w:rFonts w:ascii="Cambria" w:hAnsi="Cambria" w:cs="Times New Roman"/>
          <w:sz w:val="24"/>
          <w:szCs w:val="24"/>
        </w:rPr>
        <w:t>1034168828</w:t>
      </w:r>
    </w:p>
    <w:p w14:paraId="5F7A69C8" w14:textId="77777777" w:rsidR="00C44DEE" w:rsidRDefault="00075EB1" w:rsidP="00C44DE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 w:rsidRPr="001D3833">
        <w:rPr>
          <w:rFonts w:ascii="Cambria" w:hAnsi="Cambria" w:cs="Times New Roman"/>
          <w:sz w:val="24"/>
          <w:szCs w:val="24"/>
        </w:rPr>
        <w:t xml:space="preserve">IČ DPH:                           </w:t>
      </w:r>
      <w:r w:rsidRPr="001D3833">
        <w:rPr>
          <w:rFonts w:ascii="Cambria" w:hAnsi="Cambria" w:cs="Times New Roman"/>
          <w:sz w:val="24"/>
          <w:szCs w:val="24"/>
        </w:rPr>
        <w:tab/>
      </w:r>
      <w:r w:rsidR="00DF3E01" w:rsidRPr="001D3833">
        <w:rPr>
          <w:rFonts w:ascii="Cambria" w:hAnsi="Cambria" w:cs="Times New Roman"/>
          <w:sz w:val="24"/>
          <w:szCs w:val="24"/>
        </w:rPr>
        <w:t>SK</w:t>
      </w:r>
      <w:r w:rsidR="00DF3E01" w:rsidRPr="001D3833">
        <w:rPr>
          <w:rFonts w:ascii="Cambria" w:hAnsi="Cambria"/>
          <w:sz w:val="24"/>
          <w:szCs w:val="24"/>
        </w:rPr>
        <w:t xml:space="preserve"> </w:t>
      </w:r>
      <w:r w:rsidR="00C44DEE" w:rsidRPr="00C44DEE">
        <w:rPr>
          <w:rFonts w:ascii="Cambria" w:hAnsi="Cambria" w:cs="Times New Roman"/>
          <w:sz w:val="24"/>
          <w:szCs w:val="24"/>
        </w:rPr>
        <w:t xml:space="preserve">1034168828 </w:t>
      </w:r>
    </w:p>
    <w:p w14:paraId="7FE94FF1" w14:textId="5EFB084D" w:rsidR="00722D29" w:rsidRPr="001D3833" w:rsidRDefault="00E425BB" w:rsidP="00C44DE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 w:rsidRPr="001D3833">
        <w:rPr>
          <w:rFonts w:ascii="Cambria" w:hAnsi="Cambria" w:cs="Times New Roman"/>
          <w:sz w:val="24"/>
          <w:szCs w:val="24"/>
        </w:rPr>
        <w:t>(ďalej len „kupujúci</w:t>
      </w:r>
      <w:r w:rsidR="00722D29" w:rsidRPr="001D3833">
        <w:rPr>
          <w:rFonts w:ascii="Cambria" w:hAnsi="Cambria" w:cs="Times New Roman"/>
          <w:sz w:val="24"/>
          <w:szCs w:val="24"/>
        </w:rPr>
        <w:t>“)</w:t>
      </w:r>
    </w:p>
    <w:p w14:paraId="1533D392" w14:textId="77777777" w:rsidR="00A35F54" w:rsidRPr="001D3833" w:rsidRDefault="00A35F54" w:rsidP="00722D29">
      <w:pPr>
        <w:spacing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094C67B9" w14:textId="77777777" w:rsidR="00722D29" w:rsidRPr="008A6FD5" w:rsidRDefault="00722D29" w:rsidP="00722D29">
      <w:pPr>
        <w:keepNext/>
        <w:spacing w:line="240" w:lineRule="auto"/>
        <w:jc w:val="center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>Článok I</w:t>
      </w:r>
    </w:p>
    <w:p w14:paraId="5333E22C" w14:textId="77777777" w:rsidR="00722D29" w:rsidRPr="008A6FD5" w:rsidRDefault="00722D29" w:rsidP="00722D29">
      <w:pPr>
        <w:keepNext/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8A6FD5">
        <w:rPr>
          <w:rFonts w:ascii="Cambria" w:eastAsia="Times New Roman" w:hAnsi="Cambria" w:cs="Times New Roman"/>
          <w:b/>
          <w:sz w:val="24"/>
          <w:szCs w:val="24"/>
          <w:u w:val="single"/>
        </w:rPr>
        <w:t>Predmet zmluvy</w:t>
      </w:r>
    </w:p>
    <w:p w14:paraId="08789425" w14:textId="77777777" w:rsidR="00E94702" w:rsidRPr="008A6FD5" w:rsidRDefault="00E94702" w:rsidP="00722D29">
      <w:pPr>
        <w:keepNext/>
        <w:spacing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14D800F9" w14:textId="77777777" w:rsidR="00722D29" w:rsidRPr="008A6FD5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Cambria" w:eastAsia="Times New Roman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>Predávajúci</w:t>
      </w:r>
      <w:r w:rsidR="00722D29" w:rsidRPr="008A6FD5">
        <w:rPr>
          <w:rFonts w:ascii="Cambria" w:eastAsia="Times New Roman" w:hAnsi="Cambria" w:cs="Times New Roman"/>
          <w:sz w:val="24"/>
          <w:szCs w:val="24"/>
        </w:rPr>
        <w:t xml:space="preserve"> sa zaväzuje v rozsahu a za podmienok dohodnutých v tejto zmluve dodať tovar uvedený v bode 3 tohto článku riadne a včas a dodaný tovar odovzdať v čase a mieste uvedenom v článku II tejto zmluvy. </w:t>
      </w:r>
    </w:p>
    <w:p w14:paraId="3DAA0668" w14:textId="77777777" w:rsidR="00722D29" w:rsidRPr="008A6FD5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Cambria" w:eastAsia="Times New Roman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>Kupujúci</w:t>
      </w:r>
      <w:r w:rsidR="00722D29" w:rsidRPr="008A6FD5">
        <w:rPr>
          <w:rFonts w:ascii="Cambria" w:eastAsia="Times New Roman" w:hAnsi="Cambria" w:cs="Times New Roman"/>
          <w:sz w:val="24"/>
          <w:szCs w:val="24"/>
        </w:rPr>
        <w:t xml:space="preserve"> sa zaväzuje dodaný tovar prevziať v súlade s ustanoveniami tej</w:t>
      </w:r>
      <w:r w:rsidR="00215728" w:rsidRPr="008A6FD5">
        <w:rPr>
          <w:rFonts w:ascii="Cambria" w:eastAsia="Times New Roman" w:hAnsi="Cambria" w:cs="Times New Roman"/>
          <w:sz w:val="24"/>
          <w:szCs w:val="24"/>
        </w:rPr>
        <w:t>to zmluvy, zaplatiť predávajúcemu</w:t>
      </w:r>
      <w:r w:rsidR="00722D29" w:rsidRPr="008A6FD5">
        <w:rPr>
          <w:rFonts w:ascii="Cambria" w:eastAsia="Times New Roman" w:hAnsi="Cambria" w:cs="Times New Roman"/>
          <w:sz w:val="24"/>
          <w:szCs w:val="24"/>
        </w:rPr>
        <w:t xml:space="preserve"> dohodnutú cenu vo výške a spôsobom uvedeným v článku III tejto</w:t>
      </w:r>
      <w:r w:rsidR="00215728" w:rsidRPr="008A6FD5">
        <w:rPr>
          <w:rFonts w:ascii="Cambria" w:eastAsia="Times New Roman" w:hAnsi="Cambria" w:cs="Times New Roman"/>
          <w:sz w:val="24"/>
          <w:szCs w:val="24"/>
        </w:rPr>
        <w:t xml:space="preserve"> zmluvy a poskytnúť predávajúcemu</w:t>
      </w:r>
      <w:r w:rsidR="00722D29" w:rsidRPr="008A6FD5">
        <w:rPr>
          <w:rFonts w:ascii="Cambria" w:eastAsia="Times New Roman" w:hAnsi="Cambria" w:cs="Times New Roman"/>
          <w:sz w:val="24"/>
          <w:szCs w:val="24"/>
        </w:rPr>
        <w:t xml:space="preserve"> súčinnosť potrebnú na riadne a včasné dodanie tovaru.</w:t>
      </w:r>
    </w:p>
    <w:p w14:paraId="3EC4953B" w14:textId="78541253" w:rsidR="00722D29" w:rsidRPr="008A6FD5" w:rsidRDefault="00722D29" w:rsidP="00537505">
      <w:pPr>
        <w:numPr>
          <w:ilvl w:val="0"/>
          <w:numId w:val="2"/>
        </w:num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 xml:space="preserve">Tovarom sa pre účely tejto zmluvy rozumie dodanie </w:t>
      </w:r>
      <w:r w:rsidR="00C533F7" w:rsidRPr="008A6FD5">
        <w:rPr>
          <w:rFonts w:ascii="Cambria" w:eastAsia="Times New Roman" w:hAnsi="Cambria" w:cs="Times New Roman"/>
          <w:sz w:val="24"/>
          <w:szCs w:val="24"/>
        </w:rPr>
        <w:t xml:space="preserve">strojov v súlade s ponukou predloženou v rámci výberu dodávateľa vo verejnom obstarávaní </w:t>
      </w:r>
      <w:r w:rsidR="000B5569" w:rsidRPr="008A6FD5">
        <w:rPr>
          <w:rFonts w:ascii="Cambria" w:eastAsia="Times New Roman" w:hAnsi="Cambria" w:cs="Times New Roman"/>
          <w:sz w:val="24"/>
          <w:szCs w:val="24"/>
        </w:rPr>
        <w:t>„</w:t>
      </w:r>
      <w:r w:rsidR="00C44DEE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C44DEE" w:rsidRPr="00C44DEE">
        <w:rPr>
          <w:rFonts w:ascii="Cambria" w:eastAsia="Times New Roman" w:hAnsi="Cambria" w:cs="Times New Roman"/>
          <w:sz w:val="24"/>
          <w:szCs w:val="24"/>
          <w:highlight w:val="yellow"/>
        </w:rPr>
        <w:t>...................................</w:t>
      </w:r>
      <w:r w:rsidR="000B5569" w:rsidRPr="008A6FD5">
        <w:rPr>
          <w:rFonts w:ascii="Cambria" w:eastAsia="Times New Roman" w:hAnsi="Cambria" w:cs="Times New Roman"/>
          <w:sz w:val="24"/>
          <w:szCs w:val="24"/>
        </w:rPr>
        <w:t>“</w:t>
      </w:r>
      <w:r w:rsidR="001531C7" w:rsidRPr="008A6FD5">
        <w:rPr>
          <w:rFonts w:ascii="Cambria" w:eastAsia="Times New Roman" w:hAnsi="Cambria" w:cs="Times New Roman"/>
          <w:sz w:val="24"/>
          <w:szCs w:val="24"/>
        </w:rPr>
        <w:t xml:space="preserve">, ktorý </w:t>
      </w:r>
      <w:r w:rsidR="00574F7B" w:rsidRPr="008A6FD5">
        <w:rPr>
          <w:rFonts w:ascii="Cambria" w:eastAsia="Times New Roman" w:hAnsi="Cambria" w:cs="Times New Roman"/>
          <w:sz w:val="24"/>
          <w:szCs w:val="24"/>
        </w:rPr>
        <w:t>kupujúci</w:t>
      </w:r>
      <w:r w:rsidR="001531C7" w:rsidRPr="008A6FD5">
        <w:rPr>
          <w:rFonts w:ascii="Cambria" w:eastAsia="Times New Roman" w:hAnsi="Cambria" w:cs="Times New Roman"/>
          <w:sz w:val="24"/>
          <w:szCs w:val="24"/>
        </w:rPr>
        <w:t xml:space="preserve"> uskutočnil v súlade s</w:t>
      </w:r>
      <w:r w:rsidR="00FF1C58" w:rsidRPr="008A6FD5">
        <w:rPr>
          <w:rFonts w:ascii="Cambria" w:eastAsia="Times New Roman" w:hAnsi="Cambria" w:cs="Times New Roman"/>
          <w:sz w:val="24"/>
          <w:szCs w:val="24"/>
        </w:rPr>
        <w:t xml:space="preserve"> „</w:t>
      </w:r>
      <w:r w:rsidR="004C3151" w:rsidRPr="008A6FD5">
        <w:rPr>
          <w:rFonts w:ascii="Cambria" w:eastAsia="Times New Roman" w:hAnsi="Cambria" w:cs="Times New Roman"/>
          <w:sz w:val="24"/>
          <w:szCs w:val="24"/>
        </w:rPr>
        <w:t xml:space="preserve">Usmernením Pôdohospodárskej platobnej agentúry č. </w:t>
      </w:r>
      <w:r w:rsidR="00AE05D5">
        <w:rPr>
          <w:rFonts w:ascii="Cambria" w:eastAsia="Times New Roman" w:hAnsi="Cambria" w:cs="Times New Roman"/>
          <w:sz w:val="24"/>
          <w:szCs w:val="24"/>
        </w:rPr>
        <w:t>8</w:t>
      </w:r>
      <w:r w:rsidR="004C3151" w:rsidRPr="008A6FD5">
        <w:rPr>
          <w:rFonts w:ascii="Cambria" w:eastAsia="Times New Roman" w:hAnsi="Cambria" w:cs="Times New Roman"/>
          <w:sz w:val="24"/>
          <w:szCs w:val="24"/>
        </w:rPr>
        <w:t>/2017 k obstarávaniu tovarov, stavebných prác a služieb financovaných z PRV SR 2014 - 2020</w:t>
      </w:r>
      <w:r w:rsidR="00FF1C58" w:rsidRPr="008A6FD5">
        <w:rPr>
          <w:rFonts w:ascii="Cambria" w:eastAsia="Times New Roman" w:hAnsi="Cambria" w:cs="Times New Roman"/>
          <w:sz w:val="24"/>
          <w:szCs w:val="24"/>
        </w:rPr>
        <w:t>“ v aktuálnom znení</w:t>
      </w:r>
      <w:r w:rsidRPr="008A6FD5">
        <w:rPr>
          <w:rFonts w:ascii="Cambria" w:eastAsia="Times New Roman" w:hAnsi="Cambria" w:cs="Times New Roman"/>
          <w:sz w:val="24"/>
          <w:szCs w:val="24"/>
        </w:rPr>
        <w:t xml:space="preserve">. </w:t>
      </w:r>
    </w:p>
    <w:p w14:paraId="169DBCEC" w14:textId="77777777" w:rsidR="00E94702" w:rsidRPr="008A6FD5" w:rsidRDefault="00E94702" w:rsidP="00722D29">
      <w:pPr>
        <w:numPr>
          <w:ilvl w:val="0"/>
          <w:numId w:val="2"/>
        </w:num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 xml:space="preserve">Predávajúci je povinný dodať predmet zmluvy v súlade s jeho ponukou, ktorú predložil </w:t>
      </w:r>
      <w:r w:rsidR="00574F7B" w:rsidRPr="008A6FD5">
        <w:rPr>
          <w:rFonts w:ascii="Cambria" w:eastAsia="Times New Roman" w:hAnsi="Cambria" w:cs="Times New Roman"/>
          <w:sz w:val="24"/>
          <w:szCs w:val="24"/>
        </w:rPr>
        <w:t>kupujúcemu</w:t>
      </w:r>
      <w:r w:rsidRPr="008A6FD5">
        <w:rPr>
          <w:rFonts w:ascii="Cambria" w:eastAsia="Times New Roman" w:hAnsi="Cambria" w:cs="Times New Roman"/>
          <w:sz w:val="24"/>
          <w:szCs w:val="24"/>
        </w:rPr>
        <w:t xml:space="preserve"> ako uchádzač v obstarávaní v súlade s Výzvou na predkladanie ponúk a Súťažnými podkladmi. Predmet plnenia zmluvy je totožný s predmetom zákazky vykonaného obstarávania.</w:t>
      </w:r>
    </w:p>
    <w:p w14:paraId="3C655DF6" w14:textId="77777777" w:rsidR="00E94702" w:rsidRPr="008A6FD5" w:rsidRDefault="00E94702" w:rsidP="00E94702">
      <w:pPr>
        <w:spacing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17D27100" w14:textId="77777777" w:rsidR="00EE14AE" w:rsidRPr="008A6FD5" w:rsidRDefault="00EE14AE" w:rsidP="00E94702">
      <w:pPr>
        <w:spacing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F45BD2D" w14:textId="77777777" w:rsidR="00E94702" w:rsidRPr="008A6FD5" w:rsidRDefault="00E94702" w:rsidP="00E94702">
      <w:pPr>
        <w:spacing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1775FAF" w14:textId="77777777" w:rsidR="00722D29" w:rsidRPr="008A6FD5" w:rsidRDefault="00722D29" w:rsidP="00722D29">
      <w:pPr>
        <w:keepNext/>
        <w:spacing w:line="240" w:lineRule="auto"/>
        <w:ind w:left="705" w:hanging="705"/>
        <w:jc w:val="center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>Článok II</w:t>
      </w:r>
    </w:p>
    <w:p w14:paraId="4B9E8BA0" w14:textId="77777777" w:rsidR="00722D29" w:rsidRPr="008A6FD5" w:rsidRDefault="00722D29" w:rsidP="00722D29">
      <w:pPr>
        <w:keepNext/>
        <w:spacing w:line="240" w:lineRule="auto"/>
        <w:ind w:left="705" w:hanging="705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8A6FD5">
        <w:rPr>
          <w:rFonts w:ascii="Cambria" w:eastAsia="Times New Roman" w:hAnsi="Cambria" w:cs="Times New Roman"/>
          <w:b/>
          <w:sz w:val="24"/>
          <w:szCs w:val="24"/>
          <w:u w:val="single"/>
        </w:rPr>
        <w:t>Čas a miesto plnenia</w:t>
      </w:r>
    </w:p>
    <w:p w14:paraId="1C5F44CE" w14:textId="77777777" w:rsidR="00E94702" w:rsidRPr="008A6FD5" w:rsidRDefault="00E94702" w:rsidP="00722D29">
      <w:pPr>
        <w:keepNext/>
        <w:spacing w:line="240" w:lineRule="auto"/>
        <w:ind w:left="705" w:hanging="705"/>
        <w:jc w:val="center"/>
        <w:rPr>
          <w:rFonts w:ascii="Cambria" w:hAnsi="Cambria" w:cs="Times New Roman"/>
          <w:sz w:val="24"/>
          <w:szCs w:val="24"/>
        </w:rPr>
      </w:pPr>
    </w:p>
    <w:p w14:paraId="0DDF57D9" w14:textId="77777777" w:rsidR="00722D29" w:rsidRPr="008A6FD5" w:rsidRDefault="00722D29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Cambria" w:eastAsia="Times New Roman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>Zmluvné</w:t>
      </w:r>
      <w:r w:rsidR="00215728" w:rsidRPr="008A6FD5">
        <w:rPr>
          <w:rFonts w:ascii="Cambria" w:eastAsia="Times New Roman" w:hAnsi="Cambria" w:cs="Times New Roman"/>
          <w:sz w:val="24"/>
          <w:szCs w:val="24"/>
        </w:rPr>
        <w:t xml:space="preserve"> strany sa dohodli, že predávajúci</w:t>
      </w:r>
      <w:r w:rsidRPr="008A6FD5">
        <w:rPr>
          <w:rFonts w:ascii="Cambria" w:eastAsia="Times New Roman" w:hAnsi="Cambria" w:cs="Times New Roman"/>
          <w:sz w:val="24"/>
          <w:szCs w:val="24"/>
        </w:rPr>
        <w:t xml:space="preserve"> dodá tovar na </w:t>
      </w:r>
      <w:r w:rsidRPr="00AE05D5">
        <w:rPr>
          <w:rFonts w:ascii="Cambria" w:eastAsia="Times New Roman" w:hAnsi="Cambria" w:cs="Times New Roman"/>
          <w:b/>
          <w:bCs/>
          <w:sz w:val="24"/>
          <w:szCs w:val="24"/>
        </w:rPr>
        <w:t>základe doručenej záväznej ob</w:t>
      </w:r>
      <w:r w:rsidR="00E425BB" w:rsidRPr="00AE05D5">
        <w:rPr>
          <w:rFonts w:ascii="Cambria" w:eastAsia="Times New Roman" w:hAnsi="Cambria" w:cs="Times New Roman"/>
          <w:b/>
          <w:bCs/>
          <w:sz w:val="24"/>
          <w:szCs w:val="24"/>
        </w:rPr>
        <w:t>jednávky zo strany kupujúceho</w:t>
      </w:r>
      <w:r w:rsidRPr="008A6FD5">
        <w:rPr>
          <w:rFonts w:ascii="Cambria" w:eastAsia="Times New Roman" w:hAnsi="Cambria" w:cs="Times New Roman"/>
          <w:sz w:val="24"/>
          <w:szCs w:val="24"/>
        </w:rPr>
        <w:t xml:space="preserve">, v ktorej bude určený čas a miesto na dodanie tovaru. </w:t>
      </w:r>
    </w:p>
    <w:p w14:paraId="4C39DE79" w14:textId="77777777" w:rsidR="00722D29" w:rsidRPr="008A6FD5" w:rsidRDefault="00215728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Cambria" w:eastAsia="Times New Roman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>Predávajúci</w:t>
      </w:r>
      <w:r w:rsidR="00722D29" w:rsidRPr="008A6FD5">
        <w:rPr>
          <w:rFonts w:ascii="Cambria" w:eastAsia="Times New Roman" w:hAnsi="Cambria" w:cs="Times New Roman"/>
          <w:sz w:val="24"/>
          <w:szCs w:val="24"/>
        </w:rPr>
        <w:t xml:space="preserve"> je povinný odovzdať tovar prostredníctvom svojho konateľa alebo zástupcu pre odborné záležitosti, príp. iného povereného zamestnanca. </w:t>
      </w:r>
    </w:p>
    <w:p w14:paraId="63189C1A" w14:textId="77777777" w:rsidR="00722D29" w:rsidRPr="008A6FD5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>Kupujúci</w:t>
      </w:r>
      <w:r w:rsidR="00722D29" w:rsidRPr="008A6FD5">
        <w:rPr>
          <w:rFonts w:ascii="Cambria" w:eastAsia="Times New Roman" w:hAnsi="Cambria" w:cs="Times New Roman"/>
          <w:sz w:val="24"/>
          <w:szCs w:val="24"/>
        </w:rPr>
        <w:t xml:space="preserve"> prevzatie a prehli</w:t>
      </w:r>
      <w:r w:rsidR="00215728" w:rsidRPr="008A6FD5">
        <w:rPr>
          <w:rFonts w:ascii="Cambria" w:eastAsia="Times New Roman" w:hAnsi="Cambria" w:cs="Times New Roman"/>
          <w:sz w:val="24"/>
          <w:szCs w:val="24"/>
        </w:rPr>
        <w:t>adku tovaru potvrdí predávajúcemu</w:t>
      </w:r>
      <w:r w:rsidR="00722D29" w:rsidRPr="008A6FD5">
        <w:rPr>
          <w:rFonts w:ascii="Cambria" w:eastAsia="Times New Roman" w:hAnsi="Cambria" w:cs="Times New Roman"/>
          <w:sz w:val="24"/>
          <w:szCs w:val="24"/>
        </w:rPr>
        <w:t xml:space="preserve"> podpísaním dodacieho listu, vydaním písomného potvrdenia.</w:t>
      </w:r>
    </w:p>
    <w:p w14:paraId="42296A9C" w14:textId="77777777" w:rsidR="00722D29" w:rsidRPr="008A6FD5" w:rsidRDefault="00B239CF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>Predmetný tovar je až do doby úplného zaplatenia majetkom predávajúceho</w:t>
      </w:r>
      <w:r w:rsidR="00722D29" w:rsidRPr="008A6FD5">
        <w:rPr>
          <w:rFonts w:ascii="Cambria" w:eastAsia="Times New Roman" w:hAnsi="Cambria" w:cs="Times New Roman"/>
          <w:sz w:val="24"/>
          <w:szCs w:val="24"/>
        </w:rPr>
        <w:t>.</w:t>
      </w:r>
    </w:p>
    <w:p w14:paraId="748BF52C" w14:textId="5CD62046" w:rsidR="00722D29" w:rsidRPr="00C44DEE" w:rsidRDefault="00E425BB" w:rsidP="00EF1D05">
      <w:pPr>
        <w:numPr>
          <w:ilvl w:val="0"/>
          <w:numId w:val="3"/>
        </w:numPr>
        <w:spacing w:line="240" w:lineRule="auto"/>
        <w:ind w:hanging="360"/>
        <w:jc w:val="both"/>
        <w:rPr>
          <w:rFonts w:ascii="Cambria" w:hAnsi="Cambria" w:cs="Times New Roman"/>
          <w:sz w:val="24"/>
          <w:szCs w:val="24"/>
          <w:highlight w:val="yellow"/>
        </w:rPr>
      </w:pPr>
      <w:r w:rsidRPr="00FD10EE">
        <w:rPr>
          <w:rFonts w:ascii="Cambria" w:eastAsia="Times New Roman" w:hAnsi="Cambria" w:cs="Times New Roman"/>
          <w:sz w:val="24"/>
          <w:szCs w:val="24"/>
        </w:rPr>
        <w:t xml:space="preserve">Lehota plnenia: </w:t>
      </w:r>
      <w:r w:rsidR="00FD10EE">
        <w:rPr>
          <w:rFonts w:ascii="Cambria" w:eastAsia="Times New Roman" w:hAnsi="Cambria" w:cs="Times New Roman"/>
          <w:sz w:val="24"/>
          <w:szCs w:val="24"/>
        </w:rPr>
        <w:t>t</w:t>
      </w:r>
      <w:r w:rsidR="007F63AA" w:rsidRPr="00FD10EE">
        <w:rPr>
          <w:rFonts w:ascii="Cambria" w:eastAsia="Times New Roman" w:hAnsi="Cambria" w:cs="Times New Roman"/>
          <w:sz w:val="24"/>
          <w:szCs w:val="24"/>
        </w:rPr>
        <w:t xml:space="preserve">ermín </w:t>
      </w:r>
      <w:r w:rsidR="007F63AA" w:rsidRPr="00FD10EE">
        <w:rPr>
          <w:rFonts w:ascii="Cambria" w:eastAsia="Times New Roman" w:hAnsi="Cambria" w:cs="Times New Roman"/>
          <w:color w:val="auto"/>
          <w:sz w:val="24"/>
          <w:szCs w:val="24"/>
        </w:rPr>
        <w:t xml:space="preserve">dodania do </w:t>
      </w:r>
      <w:r w:rsidR="00AE05D5" w:rsidRPr="00AE05D5">
        <w:rPr>
          <w:rFonts w:ascii="Cambria" w:eastAsia="Times New Roman" w:hAnsi="Cambria" w:cs="Times New Roman"/>
          <w:color w:val="auto"/>
          <w:sz w:val="24"/>
          <w:szCs w:val="24"/>
        </w:rPr>
        <w:t>16.6.2025.</w:t>
      </w:r>
    </w:p>
    <w:p w14:paraId="38498A34" w14:textId="77777777" w:rsidR="00A35F54" w:rsidRPr="008A6FD5" w:rsidRDefault="00A35F54" w:rsidP="00722D29">
      <w:pPr>
        <w:keepNext/>
        <w:spacing w:line="240" w:lineRule="auto"/>
        <w:rPr>
          <w:rFonts w:ascii="Cambria" w:hAnsi="Cambria" w:cs="Times New Roman"/>
          <w:sz w:val="24"/>
          <w:szCs w:val="24"/>
        </w:rPr>
      </w:pPr>
    </w:p>
    <w:p w14:paraId="7847B20C" w14:textId="77777777" w:rsidR="00F40246" w:rsidRPr="008A6FD5" w:rsidRDefault="00F40246" w:rsidP="00722D29">
      <w:pPr>
        <w:keepNext/>
        <w:spacing w:line="240" w:lineRule="auto"/>
        <w:rPr>
          <w:rFonts w:ascii="Cambria" w:hAnsi="Cambria" w:cs="Times New Roman"/>
          <w:sz w:val="24"/>
          <w:szCs w:val="24"/>
        </w:rPr>
      </w:pPr>
    </w:p>
    <w:p w14:paraId="7186694C" w14:textId="77777777" w:rsidR="00722D29" w:rsidRPr="008A6FD5" w:rsidRDefault="00722D29" w:rsidP="00722D29">
      <w:pPr>
        <w:keepNext/>
        <w:spacing w:line="240" w:lineRule="auto"/>
        <w:jc w:val="center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>Článok III</w:t>
      </w:r>
    </w:p>
    <w:p w14:paraId="4C827B06" w14:textId="77777777" w:rsidR="00722D29" w:rsidRPr="008A6FD5" w:rsidRDefault="00722D29" w:rsidP="00722D29">
      <w:pPr>
        <w:keepNext/>
        <w:spacing w:line="240" w:lineRule="auto"/>
        <w:ind w:left="705" w:hanging="705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8A6FD5">
        <w:rPr>
          <w:rFonts w:ascii="Cambria" w:eastAsia="Times New Roman" w:hAnsi="Cambria" w:cs="Times New Roman"/>
          <w:b/>
          <w:sz w:val="24"/>
          <w:szCs w:val="24"/>
          <w:u w:val="single"/>
        </w:rPr>
        <w:t>Cena a platobné podmienky</w:t>
      </w:r>
    </w:p>
    <w:p w14:paraId="44B67D1B" w14:textId="77777777" w:rsidR="00E94702" w:rsidRPr="008A6FD5" w:rsidRDefault="00E94702" w:rsidP="00722D29">
      <w:pPr>
        <w:keepNext/>
        <w:spacing w:line="240" w:lineRule="auto"/>
        <w:ind w:left="705" w:hanging="705"/>
        <w:jc w:val="center"/>
        <w:rPr>
          <w:rFonts w:ascii="Cambria" w:hAnsi="Cambria" w:cs="Times New Roman"/>
          <w:sz w:val="24"/>
          <w:szCs w:val="24"/>
        </w:rPr>
      </w:pPr>
    </w:p>
    <w:p w14:paraId="27EA4C2D" w14:textId="50EE33F6" w:rsidR="00B747C0" w:rsidRPr="00C44DEE" w:rsidRDefault="00722D29" w:rsidP="00722D29">
      <w:pPr>
        <w:numPr>
          <w:ilvl w:val="0"/>
          <w:numId w:val="4"/>
        </w:numPr>
        <w:spacing w:line="240" w:lineRule="auto"/>
        <w:ind w:hanging="360"/>
        <w:jc w:val="both"/>
        <w:rPr>
          <w:rFonts w:ascii="Cambria" w:hAnsi="Cambria" w:cs="Times New Roman"/>
          <w:sz w:val="24"/>
          <w:szCs w:val="24"/>
          <w:highlight w:val="yellow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 xml:space="preserve">Zmluvné strany sa dohodli na celkovej cene za </w:t>
      </w:r>
      <w:r w:rsidR="00353C0B" w:rsidRPr="008A6FD5">
        <w:rPr>
          <w:rFonts w:ascii="Cambria" w:eastAsia="Times New Roman" w:hAnsi="Cambria" w:cs="Times New Roman"/>
          <w:sz w:val="24"/>
          <w:szCs w:val="24"/>
        </w:rPr>
        <w:t>predmet zmluvy</w:t>
      </w:r>
      <w:r w:rsidRPr="008A6FD5">
        <w:rPr>
          <w:rFonts w:ascii="Cambria" w:eastAsia="Times New Roman" w:hAnsi="Cambria" w:cs="Times New Roman"/>
          <w:sz w:val="24"/>
          <w:szCs w:val="24"/>
        </w:rPr>
        <w:t xml:space="preserve">, ktorá je </w:t>
      </w:r>
      <w:r w:rsidR="00C44DEE" w:rsidRPr="00C44DEE">
        <w:rPr>
          <w:rFonts w:ascii="Cambria" w:hAnsi="Cambria" w:cs="Times New Roman"/>
          <w:sz w:val="24"/>
          <w:szCs w:val="24"/>
          <w:highlight w:val="yellow"/>
        </w:rPr>
        <w:t>.............</w:t>
      </w:r>
      <w:r w:rsidR="008A6FD5" w:rsidRPr="00C44DEE">
        <w:rPr>
          <w:rFonts w:ascii="Cambria" w:hAnsi="Cambria" w:cs="Times New Roman"/>
          <w:sz w:val="24"/>
          <w:szCs w:val="24"/>
          <w:highlight w:val="yellow"/>
        </w:rPr>
        <w:t xml:space="preserve"> </w:t>
      </w:r>
      <w:r w:rsidRPr="00C44DEE">
        <w:rPr>
          <w:rFonts w:ascii="Cambria" w:eastAsia="Times New Roman" w:hAnsi="Cambria" w:cs="Times New Roman"/>
          <w:b/>
          <w:sz w:val="24"/>
          <w:szCs w:val="24"/>
          <w:highlight w:val="yellow"/>
        </w:rPr>
        <w:t>Eur bez DPH</w:t>
      </w:r>
      <w:r w:rsidRPr="00C44DEE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, </w:t>
      </w:r>
      <w:proofErr w:type="spellStart"/>
      <w:r w:rsidRPr="00C44DEE">
        <w:rPr>
          <w:rFonts w:ascii="Cambria" w:eastAsia="Times New Roman" w:hAnsi="Cambria" w:cs="Times New Roman"/>
          <w:sz w:val="24"/>
          <w:szCs w:val="24"/>
          <w:highlight w:val="yellow"/>
        </w:rPr>
        <w:t>t.j</w:t>
      </w:r>
      <w:proofErr w:type="spellEnd"/>
      <w:r w:rsidRPr="00C44DEE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. </w:t>
      </w:r>
      <w:r w:rsidR="00C44DEE" w:rsidRPr="00C44DEE">
        <w:rPr>
          <w:rFonts w:ascii="Cambria" w:hAnsi="Cambria" w:cs="Times New Roman"/>
          <w:sz w:val="24"/>
          <w:szCs w:val="24"/>
          <w:highlight w:val="yellow"/>
        </w:rPr>
        <w:t>..............</w:t>
      </w:r>
      <w:r w:rsidR="008A6FD5" w:rsidRPr="00C44DEE">
        <w:rPr>
          <w:rFonts w:ascii="Cambria" w:hAnsi="Cambria" w:cs="Times New Roman"/>
          <w:sz w:val="24"/>
          <w:szCs w:val="24"/>
          <w:highlight w:val="yellow"/>
        </w:rPr>
        <w:t xml:space="preserve"> </w:t>
      </w:r>
      <w:r w:rsidRPr="00C44DEE">
        <w:rPr>
          <w:rFonts w:ascii="Cambria" w:eastAsia="Times New Roman" w:hAnsi="Cambria" w:cs="Times New Roman"/>
          <w:b/>
          <w:sz w:val="24"/>
          <w:szCs w:val="24"/>
          <w:highlight w:val="yellow"/>
        </w:rPr>
        <w:t>Eur s DPH</w:t>
      </w:r>
      <w:r w:rsidRPr="00C44DEE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 (slovom </w:t>
      </w:r>
      <w:r w:rsidR="008A6FD5" w:rsidRPr="00C44DEE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 </w:t>
      </w:r>
      <w:r w:rsidR="00C44DEE" w:rsidRPr="00C44DEE">
        <w:rPr>
          <w:rFonts w:ascii="Cambria" w:eastAsia="Times New Roman" w:hAnsi="Cambria" w:cs="Times New Roman"/>
          <w:sz w:val="24"/>
          <w:szCs w:val="24"/>
          <w:highlight w:val="yellow"/>
        </w:rPr>
        <w:t>...........</w:t>
      </w:r>
      <w:r w:rsidR="00E425BB" w:rsidRPr="00C44DEE">
        <w:rPr>
          <w:rFonts w:ascii="Cambria" w:eastAsia="Times New Roman" w:hAnsi="Cambria" w:cs="Times New Roman"/>
          <w:sz w:val="24"/>
          <w:szCs w:val="24"/>
          <w:highlight w:val="yellow"/>
        </w:rPr>
        <w:t>).</w:t>
      </w:r>
      <w:r w:rsidR="00FF1C58" w:rsidRPr="00C44DEE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 </w:t>
      </w:r>
    </w:p>
    <w:p w14:paraId="62792C3E" w14:textId="77777777" w:rsidR="00722D29" w:rsidRPr="008A6FD5" w:rsidRDefault="00722D29" w:rsidP="009E0479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W w:w="913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975"/>
        <w:gridCol w:w="2814"/>
        <w:gridCol w:w="2693"/>
      </w:tblGrid>
      <w:tr w:rsidR="00AE05D5" w:rsidRPr="008A6FD5" w14:paraId="2A689090" w14:textId="77777777" w:rsidTr="00AE05D5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34D1" w14:textId="77777777" w:rsidR="00AE05D5" w:rsidRPr="008A6FD5" w:rsidRDefault="00AE05D5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A6FD5">
              <w:rPr>
                <w:rFonts w:ascii="Cambria" w:hAnsi="Cambria" w:cs="Times New Roman"/>
                <w:b/>
                <w:bCs/>
                <w:sz w:val="24"/>
                <w:szCs w:val="24"/>
              </w:rPr>
              <w:t>Názov tovaru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1E26" w14:textId="77777777" w:rsidR="00AE05D5" w:rsidRPr="008A6FD5" w:rsidRDefault="00AE05D5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A6FD5">
              <w:rPr>
                <w:rFonts w:ascii="Cambria" w:hAnsi="Cambria" w:cs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0CC6" w14:textId="69A59C6D" w:rsidR="00AE05D5" w:rsidRPr="008A6FD5" w:rsidRDefault="00AE05D5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A6FD5">
              <w:rPr>
                <w:rFonts w:ascii="Cambria" w:hAnsi="Cambria" w:cs="Times New Roman"/>
                <w:b/>
                <w:bCs/>
                <w:sz w:val="24"/>
                <w:szCs w:val="24"/>
              </w:rPr>
              <w:t>Cena bez DPH v Eur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D15C" w14:textId="77777777" w:rsidR="00AE05D5" w:rsidRPr="008A6FD5" w:rsidRDefault="00AE05D5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A6FD5">
              <w:rPr>
                <w:rFonts w:ascii="Cambria" w:hAnsi="Cambria" w:cs="Times New Roman"/>
                <w:b/>
                <w:bCs/>
                <w:sz w:val="24"/>
                <w:szCs w:val="24"/>
              </w:rPr>
              <w:t>Cena spolu s DPH  v Eur</w:t>
            </w:r>
          </w:p>
        </w:tc>
      </w:tr>
      <w:tr w:rsidR="00AE05D5" w:rsidRPr="008A6FD5" w14:paraId="08646F48" w14:textId="77777777" w:rsidTr="00AE05D5">
        <w:trPr>
          <w:trHeight w:val="5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AB80" w14:textId="1AE3B798" w:rsidR="00AE05D5" w:rsidRPr="00AE05D5" w:rsidRDefault="00AE05D5" w:rsidP="00AE05D5">
            <w:pPr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AE05D5">
              <w:rPr>
                <w:rFonts w:ascii="Cambria" w:eastAsia="Times New Roman" w:hAnsi="Cambria" w:cs="Times New Roman"/>
                <w:sz w:val="24"/>
                <w:szCs w:val="24"/>
              </w:rPr>
              <w:t>Rozmetadlo</w:t>
            </w:r>
            <w:proofErr w:type="spellEnd"/>
            <w:r w:rsidRPr="00AE05D5">
              <w:rPr>
                <w:rFonts w:ascii="Cambria" w:eastAsia="Times New Roman" w:hAnsi="Cambria" w:cs="Times New Roman"/>
                <w:sz w:val="24"/>
                <w:szCs w:val="24"/>
              </w:rPr>
              <w:t xml:space="preserve"> priemyselných hnojív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F00A" w14:textId="77777777" w:rsidR="00AE05D5" w:rsidRPr="008A6FD5" w:rsidRDefault="00AE05D5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A6FD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67DF" w14:textId="33FEC173" w:rsidR="00AE05D5" w:rsidRPr="0080282C" w:rsidRDefault="00AE05D5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C2BC" w14:textId="492923BF" w:rsidR="00AE05D5" w:rsidRPr="008A6FD5" w:rsidRDefault="00AE05D5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E05D5" w:rsidRPr="008A6FD5" w14:paraId="2E38A298" w14:textId="77777777" w:rsidTr="00AE05D5">
        <w:trPr>
          <w:trHeight w:val="5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AEF0" w14:textId="2D06F133" w:rsidR="00AE05D5" w:rsidRPr="00AE05D5" w:rsidRDefault="00AE05D5" w:rsidP="00AE05D5">
            <w:pPr>
              <w:spacing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AE05D5">
              <w:rPr>
                <w:rFonts w:ascii="Cambria" w:eastAsia="Times New Roman" w:hAnsi="Cambria" w:cs="Times New Roman"/>
                <w:sz w:val="24"/>
                <w:szCs w:val="24"/>
              </w:rPr>
              <w:t>Radličkový</w:t>
            </w:r>
            <w:proofErr w:type="spellEnd"/>
            <w:r w:rsidRPr="00AE05D5">
              <w:rPr>
                <w:rFonts w:ascii="Cambria" w:eastAsia="Times New Roman" w:hAnsi="Cambria" w:cs="Times New Roman"/>
                <w:sz w:val="24"/>
                <w:szCs w:val="24"/>
              </w:rPr>
              <w:t xml:space="preserve"> kyprič pôdy so zásobníkom na aplikáciu hnojív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F531" w14:textId="77777777" w:rsidR="00AE05D5" w:rsidRPr="008A6FD5" w:rsidRDefault="00AE05D5" w:rsidP="002C0047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8A6FD5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CA65" w14:textId="4F501924" w:rsidR="00AE05D5" w:rsidRPr="0080282C" w:rsidRDefault="00AE05D5" w:rsidP="002C0047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467A" w14:textId="4A4D2A3B" w:rsidR="00AE05D5" w:rsidRPr="008A6FD5" w:rsidRDefault="00AE05D5" w:rsidP="002C0047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E05D5" w:rsidRPr="008A6FD5" w14:paraId="1FC939BB" w14:textId="77777777" w:rsidTr="00AE05D5">
        <w:trPr>
          <w:trHeight w:val="5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FAF9" w14:textId="6B27FE6F" w:rsidR="00AE05D5" w:rsidRPr="00225C55" w:rsidRDefault="00AE05D5" w:rsidP="002C0047">
            <w:pPr>
              <w:pStyle w:val="Zkladnodstavec"/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 xml:space="preserve">Cena spolu: </w:t>
            </w:r>
            <w:r w:rsidRPr="003E624B">
              <w:rPr>
                <w:b/>
                <w:bCs/>
                <w:lang w:val="sk-SK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F328" w14:textId="04F19F66" w:rsidR="00AE05D5" w:rsidRPr="008A6FD5" w:rsidRDefault="00AE05D5" w:rsidP="002C0047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49E2" w14:textId="447CBEC8" w:rsidR="00AE05D5" w:rsidRPr="0080282C" w:rsidRDefault="00AE05D5" w:rsidP="002C0047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5059" w14:textId="00AFD760" w:rsidR="00AE05D5" w:rsidRPr="008A6FD5" w:rsidRDefault="00AE05D5" w:rsidP="002C0047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100DCD7D" w14:textId="77777777" w:rsidR="00722D29" w:rsidRPr="008A6FD5" w:rsidRDefault="00722D29" w:rsidP="00722D29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751D374" w14:textId="420A8D4C" w:rsidR="007E69A9" w:rsidRPr="008A6FD5" w:rsidRDefault="007E69A9" w:rsidP="007E69A9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>Cenu sa kupujúci zaväzuje predávajúcemu uhradiť na bankový účet a to nasledovne:</w:t>
      </w:r>
    </w:p>
    <w:p w14:paraId="7D3C60B5" w14:textId="7E600718" w:rsidR="007E69A9" w:rsidRPr="00253AEF" w:rsidRDefault="007E69A9" w:rsidP="00253AEF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253AEF">
        <w:rPr>
          <w:rFonts w:ascii="Cambria" w:eastAsia="Times New Roman" w:hAnsi="Cambria" w:cs="Times New Roman"/>
          <w:sz w:val="24"/>
          <w:szCs w:val="24"/>
        </w:rPr>
        <w:t>100% z celkovej ceny za predmet zmluvy po dodaní predmetu zmluvy v čase a mieste plnenia podľa článku II</w:t>
      </w:r>
      <w:r w:rsidR="00AE05D5">
        <w:rPr>
          <w:rFonts w:ascii="Cambria" w:eastAsia="Times New Roman" w:hAnsi="Cambria" w:cs="Times New Roman"/>
          <w:sz w:val="24"/>
          <w:szCs w:val="24"/>
        </w:rPr>
        <w:t>.</w:t>
      </w:r>
      <w:r w:rsidRPr="00253AEF">
        <w:rPr>
          <w:rFonts w:ascii="Cambria" w:eastAsia="Times New Roman" w:hAnsi="Cambria" w:cs="Times New Roman"/>
          <w:sz w:val="24"/>
          <w:szCs w:val="24"/>
        </w:rPr>
        <w:t xml:space="preserve"> tejto zmluvy na základe faktúry vystavenej predávajúcim; splatnosť faktúry bude 14 dní po vystavení faktúry.</w:t>
      </w:r>
    </w:p>
    <w:p w14:paraId="64ED1BD6" w14:textId="77777777" w:rsidR="007E69A9" w:rsidRPr="008A6FD5" w:rsidRDefault="007E69A9" w:rsidP="00722D29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BFFF23A" w14:textId="77777777" w:rsidR="007E69A9" w:rsidRPr="008A6FD5" w:rsidRDefault="007E69A9" w:rsidP="00722D29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C90EDF4" w14:textId="77777777" w:rsidR="00722D29" w:rsidRPr="008A6FD5" w:rsidRDefault="00722D29" w:rsidP="00722D29">
      <w:pPr>
        <w:keepNext/>
        <w:spacing w:line="240" w:lineRule="auto"/>
        <w:ind w:left="705" w:hanging="705"/>
        <w:jc w:val="center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>Článok IV</w:t>
      </w:r>
    </w:p>
    <w:p w14:paraId="5F0596A9" w14:textId="77777777" w:rsidR="00722D29" w:rsidRPr="008A6FD5" w:rsidRDefault="00722D29" w:rsidP="00722D29">
      <w:pPr>
        <w:keepNext/>
        <w:spacing w:line="240" w:lineRule="auto"/>
        <w:ind w:left="705" w:hanging="705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8A6FD5">
        <w:rPr>
          <w:rFonts w:ascii="Cambria" w:eastAsia="Times New Roman" w:hAnsi="Cambria" w:cs="Times New Roman"/>
          <w:b/>
          <w:sz w:val="24"/>
          <w:szCs w:val="24"/>
          <w:u w:val="single"/>
        </w:rPr>
        <w:t>Zodpovednosť za vady tovaru</w:t>
      </w:r>
    </w:p>
    <w:p w14:paraId="7471B652" w14:textId="77777777" w:rsidR="00E94702" w:rsidRPr="008A6FD5" w:rsidRDefault="00E94702" w:rsidP="00722D29">
      <w:pPr>
        <w:keepNext/>
        <w:spacing w:line="240" w:lineRule="auto"/>
        <w:ind w:left="705" w:hanging="705"/>
        <w:jc w:val="center"/>
        <w:rPr>
          <w:rFonts w:ascii="Cambria" w:hAnsi="Cambria" w:cs="Times New Roman"/>
          <w:sz w:val="24"/>
          <w:szCs w:val="24"/>
        </w:rPr>
      </w:pPr>
    </w:p>
    <w:p w14:paraId="496C5B54" w14:textId="77777777" w:rsidR="00722D29" w:rsidRPr="008A6FD5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hAnsi="Cambria" w:cs="Times New Roman"/>
          <w:sz w:val="24"/>
          <w:szCs w:val="24"/>
        </w:rPr>
        <w:t>Predávajúci</w:t>
      </w:r>
      <w:r w:rsidR="00722D29" w:rsidRPr="008A6FD5">
        <w:rPr>
          <w:rFonts w:ascii="Cambria" w:hAnsi="Cambria" w:cs="Times New Roman"/>
          <w:sz w:val="24"/>
          <w:szCs w:val="24"/>
        </w:rPr>
        <w:t xml:space="preserve"> zodpovedá za to, že tovar má v čase</w:t>
      </w:r>
      <w:r w:rsidR="00E425BB" w:rsidRPr="008A6FD5">
        <w:rPr>
          <w:rFonts w:ascii="Cambria" w:hAnsi="Cambria" w:cs="Times New Roman"/>
          <w:sz w:val="24"/>
          <w:szCs w:val="24"/>
        </w:rPr>
        <w:t xml:space="preserve"> jeho odovzdania kupujúcemu</w:t>
      </w:r>
      <w:r w:rsidR="00722D29" w:rsidRPr="008A6FD5">
        <w:rPr>
          <w:rFonts w:ascii="Cambria" w:hAnsi="Cambria" w:cs="Times New Roman"/>
          <w:sz w:val="24"/>
          <w:szCs w:val="24"/>
        </w:rPr>
        <w:t xml:space="preserve"> dohodnuté vlastnosti podľa tejto zmluvy a spĺňa všetky požadované technické parametre.</w:t>
      </w:r>
    </w:p>
    <w:p w14:paraId="5CF882F3" w14:textId="77777777" w:rsidR="00722D29" w:rsidRPr="008A6FD5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hAnsi="Cambria" w:cs="Times New Roman"/>
          <w:sz w:val="24"/>
          <w:szCs w:val="24"/>
        </w:rPr>
        <w:t>Predávajúci</w:t>
      </w:r>
      <w:r w:rsidR="00722D29" w:rsidRPr="008A6FD5">
        <w:rPr>
          <w:rFonts w:ascii="Cambria" w:hAnsi="Cambria" w:cs="Times New Roman"/>
          <w:sz w:val="24"/>
          <w:szCs w:val="24"/>
        </w:rPr>
        <w:t xml:space="preserve"> zodpovedá za vady tovaru, ktoré má tovar v ča</w:t>
      </w:r>
      <w:r w:rsidR="00E425BB" w:rsidRPr="008A6FD5">
        <w:rPr>
          <w:rFonts w:ascii="Cambria" w:hAnsi="Cambria" w:cs="Times New Roman"/>
          <w:sz w:val="24"/>
          <w:szCs w:val="24"/>
        </w:rPr>
        <w:t>se jeho prevzatia kupujúcim</w:t>
      </w:r>
      <w:r w:rsidR="00722D29" w:rsidRPr="008A6FD5">
        <w:rPr>
          <w:rFonts w:ascii="Cambria" w:hAnsi="Cambria" w:cs="Times New Roman"/>
          <w:sz w:val="24"/>
          <w:szCs w:val="24"/>
        </w:rPr>
        <w:t>, ako aj za vady, ktoré sa vyskytnú po prevzatí t</w:t>
      </w:r>
      <w:r w:rsidRPr="008A6FD5">
        <w:rPr>
          <w:rFonts w:ascii="Cambria" w:hAnsi="Cambria" w:cs="Times New Roman"/>
          <w:sz w:val="24"/>
          <w:szCs w:val="24"/>
        </w:rPr>
        <w:t>ovaru v záručnej dobe. Predávajúci</w:t>
      </w:r>
      <w:r w:rsidR="00722D29" w:rsidRPr="008A6FD5">
        <w:rPr>
          <w:rFonts w:ascii="Cambria" w:hAnsi="Cambria" w:cs="Times New Roman"/>
          <w:sz w:val="24"/>
          <w:szCs w:val="24"/>
        </w:rPr>
        <w:t xml:space="preserve"> zodpovedá aj za vady tovaru vzniknuté po odovzdaní tovaru, ak boli spôsobené porušením jeho povinností.</w:t>
      </w:r>
    </w:p>
    <w:p w14:paraId="44C49186" w14:textId="02597127" w:rsidR="00722D29" w:rsidRPr="008A6FD5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hAnsi="Cambria" w:cs="Times New Roman"/>
          <w:sz w:val="24"/>
          <w:szCs w:val="24"/>
        </w:rPr>
        <w:t>Predávajúci</w:t>
      </w:r>
      <w:r w:rsidR="00722D29" w:rsidRPr="008A6FD5">
        <w:rPr>
          <w:rFonts w:ascii="Cambria" w:hAnsi="Cambria" w:cs="Times New Roman"/>
          <w:sz w:val="24"/>
          <w:szCs w:val="24"/>
        </w:rPr>
        <w:t xml:space="preserve"> preberá záruku za akosť tovaru. Záručná doba je dohodnutá na obdobie </w:t>
      </w:r>
      <w:r w:rsidR="008A6FD5" w:rsidRPr="008A6FD5">
        <w:rPr>
          <w:rFonts w:ascii="Cambria" w:hAnsi="Cambria" w:cs="Times New Roman"/>
          <w:sz w:val="24"/>
          <w:szCs w:val="24"/>
        </w:rPr>
        <w:t>24</w:t>
      </w:r>
      <w:r w:rsidR="00722D29" w:rsidRPr="008A6FD5">
        <w:rPr>
          <w:rFonts w:ascii="Cambria" w:hAnsi="Cambria" w:cs="Times New Roman"/>
          <w:sz w:val="24"/>
          <w:szCs w:val="24"/>
        </w:rPr>
        <w:t xml:space="preserve"> mesiacov.</w:t>
      </w:r>
      <w:r w:rsidR="00456C08" w:rsidRPr="008A6FD5">
        <w:rPr>
          <w:rFonts w:ascii="Cambria" w:hAnsi="Cambria" w:cs="Times New Roman"/>
          <w:sz w:val="24"/>
          <w:szCs w:val="24"/>
        </w:rPr>
        <w:t xml:space="preserve"> </w:t>
      </w:r>
    </w:p>
    <w:p w14:paraId="440F9513" w14:textId="77777777" w:rsidR="00722D29" w:rsidRPr="008A6FD5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hAnsi="Cambria" w:cs="Times New Roman"/>
          <w:sz w:val="24"/>
          <w:szCs w:val="24"/>
        </w:rPr>
        <w:t xml:space="preserve">Vady predmetu plnenia, ktoré má tovar </w:t>
      </w:r>
      <w:r w:rsidR="00E425BB" w:rsidRPr="008A6FD5">
        <w:rPr>
          <w:rFonts w:ascii="Cambria" w:hAnsi="Cambria" w:cs="Times New Roman"/>
          <w:sz w:val="24"/>
          <w:szCs w:val="24"/>
        </w:rPr>
        <w:t>v čase prevzatia, musí kupujúci</w:t>
      </w:r>
      <w:r w:rsidR="00215728" w:rsidRPr="008A6FD5">
        <w:rPr>
          <w:rFonts w:ascii="Cambria" w:hAnsi="Cambria" w:cs="Times New Roman"/>
          <w:sz w:val="24"/>
          <w:szCs w:val="24"/>
        </w:rPr>
        <w:t xml:space="preserve"> reklamovať písomne u predávajúceho</w:t>
      </w:r>
      <w:r w:rsidRPr="008A6FD5">
        <w:rPr>
          <w:rFonts w:ascii="Cambria" w:hAnsi="Cambria" w:cs="Times New Roman"/>
          <w:sz w:val="24"/>
          <w:szCs w:val="24"/>
        </w:rPr>
        <w:t xml:space="preserve"> v lehote do 7 pracovných dní odo dňa prevzatia. Pri predá</w:t>
      </w:r>
      <w:r w:rsidR="00215728" w:rsidRPr="008A6FD5">
        <w:rPr>
          <w:rFonts w:ascii="Cambria" w:hAnsi="Cambria" w:cs="Times New Roman"/>
          <w:sz w:val="24"/>
          <w:szCs w:val="24"/>
        </w:rPr>
        <w:t>vanom tovare, na ktorý predávajúci</w:t>
      </w:r>
      <w:r w:rsidRPr="008A6FD5">
        <w:rPr>
          <w:rFonts w:ascii="Cambria" w:hAnsi="Cambria" w:cs="Times New Roman"/>
          <w:sz w:val="24"/>
          <w:szCs w:val="24"/>
        </w:rPr>
        <w:t xml:space="preserve"> poskytuje záruku, je </w:t>
      </w:r>
      <w:r w:rsidR="00E425BB" w:rsidRPr="008A6FD5">
        <w:rPr>
          <w:rFonts w:ascii="Cambria" w:hAnsi="Cambria" w:cs="Times New Roman"/>
          <w:sz w:val="24"/>
          <w:szCs w:val="24"/>
        </w:rPr>
        <w:t>kupujúci</w:t>
      </w:r>
      <w:r w:rsidRPr="008A6FD5">
        <w:rPr>
          <w:rFonts w:ascii="Cambria" w:hAnsi="Cambria" w:cs="Times New Roman"/>
          <w:sz w:val="24"/>
          <w:szCs w:val="24"/>
        </w:rPr>
        <w:t xml:space="preserve"> povinný vady </w:t>
      </w:r>
      <w:r w:rsidRPr="008A6FD5">
        <w:rPr>
          <w:rFonts w:ascii="Cambria" w:hAnsi="Cambria" w:cs="Times New Roman"/>
          <w:sz w:val="24"/>
          <w:szCs w:val="24"/>
        </w:rPr>
        <w:lastRenderedPageBreak/>
        <w:t>akosti reklamovať do 7 pracovných dní od ich zistenia, najneskôr do konca záručnej lehoty. Písomná reklamácia musí obsahovať aspoň tieto údaje: číslo Kúpnej zmluvy, druh dodaného tovaru, dátum dodania tovaru, opis vady tovaru a ako sa prejavuje.</w:t>
      </w:r>
    </w:p>
    <w:p w14:paraId="24D6DA1D" w14:textId="77777777" w:rsidR="00F40246" w:rsidRPr="008A6FD5" w:rsidRDefault="00F40246" w:rsidP="00C90BF0">
      <w:pPr>
        <w:numPr>
          <w:ilvl w:val="0"/>
          <w:numId w:val="5"/>
        </w:numPr>
        <w:spacing w:line="240" w:lineRule="auto"/>
        <w:ind w:hanging="360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hAnsi="Cambria" w:cs="Times New Roman"/>
          <w:sz w:val="24"/>
          <w:szCs w:val="24"/>
        </w:rPr>
        <w:t>Zmluvné strany sa dohodli, že predávajúci v rámci záručnej doby poskytne záručný servis s nástupom na zásah do 24 hodín bezodplatne na výmenu bežne opotrebovaných náhradných dielov, servisného technika a preventívnych servisných prehliadok podľa pokynov výrobcu stroja.</w:t>
      </w:r>
    </w:p>
    <w:p w14:paraId="617A46B3" w14:textId="77777777" w:rsidR="00722D29" w:rsidRPr="008A6FD5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hAnsi="Cambria" w:cs="Times New Roman"/>
          <w:sz w:val="24"/>
          <w:szCs w:val="24"/>
        </w:rPr>
        <w:t>Zmluvné strany sa dohodli, že na úpravu nárokov z vád tovaru sa vzťahujú ustanovenia § 436 až § 441 Obchodného zákonníka.</w:t>
      </w:r>
    </w:p>
    <w:p w14:paraId="2AF73BC3" w14:textId="77777777" w:rsidR="00722D29" w:rsidRPr="008A6FD5" w:rsidRDefault="00E425BB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hAnsi="Cambria" w:cs="Times New Roman"/>
          <w:sz w:val="24"/>
          <w:szCs w:val="24"/>
        </w:rPr>
        <w:t xml:space="preserve">Kupujúci </w:t>
      </w:r>
      <w:r w:rsidR="00722D29" w:rsidRPr="008A6FD5">
        <w:rPr>
          <w:rFonts w:ascii="Cambria" w:hAnsi="Cambria" w:cs="Times New Roman"/>
          <w:sz w:val="24"/>
          <w:szCs w:val="24"/>
        </w:rPr>
        <w:t xml:space="preserve">má pri vyskytnutí sa vady tovaru právo voľby z nasledovných nárokov: odstránenie vád opravou tovaru, ak je tento opraviteľný, dodanie náhradného tovaru, ak tovar nie je opraviteľný.  </w:t>
      </w:r>
    </w:p>
    <w:p w14:paraId="69BC6F8B" w14:textId="77777777" w:rsidR="00722D29" w:rsidRPr="008A6FD5" w:rsidRDefault="00722D29" w:rsidP="00722D29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D10212D" w14:textId="77777777" w:rsidR="00BF1CDC" w:rsidRPr="008A6FD5" w:rsidRDefault="00BF1CDC" w:rsidP="008D4F44">
      <w:pPr>
        <w:pStyle w:val="Nadpis6"/>
        <w:spacing w:line="240" w:lineRule="auto"/>
        <w:jc w:val="center"/>
        <w:rPr>
          <w:rFonts w:ascii="Cambria" w:eastAsia="Arial" w:hAnsi="Cambria" w:cs="Times New Roman"/>
          <w:b w:val="0"/>
          <w:bCs/>
          <w:sz w:val="24"/>
          <w:szCs w:val="24"/>
        </w:rPr>
      </w:pPr>
    </w:p>
    <w:p w14:paraId="6ED5BAF3" w14:textId="77777777" w:rsidR="008D4F44" w:rsidRPr="008A6FD5" w:rsidRDefault="008D4F44" w:rsidP="008D4F44">
      <w:pPr>
        <w:pStyle w:val="Nadpis6"/>
        <w:spacing w:line="240" w:lineRule="auto"/>
        <w:jc w:val="center"/>
        <w:rPr>
          <w:rFonts w:ascii="Cambria" w:eastAsia="Arial" w:hAnsi="Cambria" w:cs="Times New Roman"/>
          <w:b w:val="0"/>
          <w:bCs/>
          <w:sz w:val="24"/>
          <w:szCs w:val="24"/>
        </w:rPr>
      </w:pPr>
      <w:r w:rsidRPr="008A6FD5">
        <w:rPr>
          <w:rFonts w:ascii="Cambria" w:eastAsia="Arial" w:hAnsi="Cambria" w:cs="Times New Roman"/>
          <w:b w:val="0"/>
          <w:bCs/>
          <w:sz w:val="24"/>
          <w:szCs w:val="24"/>
        </w:rPr>
        <w:t>Článok V</w:t>
      </w:r>
    </w:p>
    <w:p w14:paraId="1871E302" w14:textId="77777777" w:rsidR="008D4F44" w:rsidRPr="008A6FD5" w:rsidRDefault="008D4F44" w:rsidP="008D4F44">
      <w:pPr>
        <w:pStyle w:val="Nadpis3"/>
        <w:spacing w:before="0" w:line="240" w:lineRule="auto"/>
        <w:jc w:val="center"/>
        <w:rPr>
          <w:rFonts w:ascii="Cambria" w:eastAsia="Arial" w:hAnsi="Cambria" w:cs="Times New Roman"/>
          <w:color w:val="auto"/>
          <w:sz w:val="24"/>
          <w:szCs w:val="24"/>
          <w:u w:val="single"/>
        </w:rPr>
      </w:pPr>
      <w:r w:rsidRPr="008A6FD5">
        <w:rPr>
          <w:rFonts w:ascii="Cambria" w:eastAsia="Arial" w:hAnsi="Cambria" w:cs="Times New Roman"/>
          <w:color w:val="auto"/>
          <w:sz w:val="24"/>
          <w:szCs w:val="24"/>
          <w:u w:val="single"/>
        </w:rPr>
        <w:t>Zmluvné pokuty a</w:t>
      </w:r>
      <w:r w:rsidR="00E94702" w:rsidRPr="008A6FD5">
        <w:rPr>
          <w:rFonts w:ascii="Cambria" w:eastAsia="Arial" w:hAnsi="Cambria" w:cs="Times New Roman"/>
          <w:color w:val="auto"/>
          <w:sz w:val="24"/>
          <w:szCs w:val="24"/>
          <w:u w:val="single"/>
        </w:rPr>
        <w:t> </w:t>
      </w:r>
      <w:r w:rsidRPr="008A6FD5">
        <w:rPr>
          <w:rFonts w:ascii="Cambria" w:eastAsia="Arial" w:hAnsi="Cambria" w:cs="Times New Roman"/>
          <w:color w:val="auto"/>
          <w:sz w:val="24"/>
          <w:szCs w:val="24"/>
          <w:u w:val="single"/>
        </w:rPr>
        <w:t>sankcie</w:t>
      </w:r>
    </w:p>
    <w:p w14:paraId="641E7866" w14:textId="77777777" w:rsidR="00E94702" w:rsidRPr="008A6FD5" w:rsidRDefault="00E94702" w:rsidP="00E94702">
      <w:pPr>
        <w:rPr>
          <w:rFonts w:ascii="Cambria" w:hAnsi="Cambria" w:cs="Times New Roman"/>
          <w:sz w:val="24"/>
          <w:szCs w:val="24"/>
        </w:rPr>
      </w:pPr>
    </w:p>
    <w:p w14:paraId="7FFDD57D" w14:textId="77777777" w:rsidR="008D4F44" w:rsidRPr="008A6FD5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8A6FD5">
        <w:rPr>
          <w:rFonts w:ascii="Cambria" w:hAnsi="Cambria" w:cs="Times New Roman"/>
          <w:color w:val="auto"/>
          <w:sz w:val="24"/>
          <w:szCs w:val="24"/>
        </w:rPr>
        <w:t xml:space="preserve">V prípade, že </w:t>
      </w:r>
      <w:r w:rsidR="00353C0B" w:rsidRPr="008A6FD5">
        <w:rPr>
          <w:rFonts w:ascii="Cambria" w:hAnsi="Cambria" w:cs="Times New Roman"/>
          <w:color w:val="auto"/>
          <w:sz w:val="24"/>
          <w:szCs w:val="24"/>
        </w:rPr>
        <w:t>predávajúci</w:t>
      </w:r>
      <w:r w:rsidRPr="008A6FD5">
        <w:rPr>
          <w:rFonts w:ascii="Cambria" w:hAnsi="Cambria" w:cs="Times New Roman"/>
          <w:color w:val="auto"/>
          <w:sz w:val="24"/>
          <w:szCs w:val="24"/>
        </w:rPr>
        <w:t xml:space="preserve"> neodovzdá riadne predmet zmluvy v zmluvnom termíne, </w:t>
      </w:r>
      <w:r w:rsidR="00BC6FC0" w:rsidRPr="008A6FD5">
        <w:rPr>
          <w:rFonts w:ascii="Cambria" w:hAnsi="Cambria" w:cs="Times New Roman"/>
          <w:color w:val="auto"/>
          <w:sz w:val="24"/>
          <w:szCs w:val="24"/>
        </w:rPr>
        <w:t>kupujúci</w:t>
      </w:r>
      <w:r w:rsidRPr="008A6FD5">
        <w:rPr>
          <w:rFonts w:ascii="Cambria" w:hAnsi="Cambria" w:cs="Times New Roman"/>
          <w:color w:val="auto"/>
          <w:sz w:val="24"/>
          <w:szCs w:val="24"/>
        </w:rPr>
        <w:t xml:space="preserve"> má právo na zmluvnú pokutu vo výške 0,01 % z ceny </w:t>
      </w:r>
      <w:r w:rsidR="00353C0B" w:rsidRPr="008A6FD5">
        <w:rPr>
          <w:rFonts w:ascii="Cambria" w:hAnsi="Cambria" w:cs="Times New Roman"/>
          <w:color w:val="auto"/>
          <w:sz w:val="24"/>
          <w:szCs w:val="24"/>
        </w:rPr>
        <w:t>predmetu zmluvy</w:t>
      </w:r>
      <w:r w:rsidRPr="008A6FD5">
        <w:rPr>
          <w:rFonts w:ascii="Cambria" w:hAnsi="Cambria" w:cs="Times New Roman"/>
          <w:color w:val="auto"/>
          <w:sz w:val="24"/>
          <w:szCs w:val="24"/>
        </w:rPr>
        <w:t xml:space="preserve"> bez DPH za každý deň omeškania.</w:t>
      </w:r>
    </w:p>
    <w:p w14:paraId="47F426F4" w14:textId="77777777" w:rsidR="008D4F44" w:rsidRPr="008A6FD5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8A6FD5">
        <w:rPr>
          <w:rFonts w:ascii="Cambria" w:hAnsi="Cambria" w:cs="Times New Roman"/>
          <w:color w:val="auto"/>
          <w:sz w:val="24"/>
          <w:szCs w:val="24"/>
        </w:rPr>
        <w:t xml:space="preserve">V prípade, že je </w:t>
      </w:r>
      <w:r w:rsidR="00BC6FC0" w:rsidRPr="008A6FD5">
        <w:rPr>
          <w:rFonts w:ascii="Cambria" w:hAnsi="Cambria" w:cs="Times New Roman"/>
          <w:color w:val="auto"/>
          <w:sz w:val="24"/>
          <w:szCs w:val="24"/>
        </w:rPr>
        <w:t>kupujúci</w:t>
      </w:r>
      <w:r w:rsidRPr="008A6FD5">
        <w:rPr>
          <w:rFonts w:ascii="Cambria" w:hAnsi="Cambria" w:cs="Times New Roman"/>
          <w:color w:val="auto"/>
          <w:sz w:val="24"/>
          <w:szCs w:val="24"/>
        </w:rPr>
        <w:t xml:space="preserve"> v omeškaní s úhradou faktúry, </w:t>
      </w:r>
      <w:r w:rsidR="00353C0B" w:rsidRPr="008A6FD5">
        <w:rPr>
          <w:rFonts w:ascii="Cambria" w:hAnsi="Cambria" w:cs="Times New Roman"/>
          <w:color w:val="auto"/>
          <w:sz w:val="24"/>
          <w:szCs w:val="24"/>
        </w:rPr>
        <w:t>predávajúci</w:t>
      </w:r>
      <w:r w:rsidRPr="008A6FD5">
        <w:rPr>
          <w:rFonts w:ascii="Cambria" w:hAnsi="Cambria" w:cs="Times New Roman"/>
          <w:color w:val="auto"/>
          <w:sz w:val="24"/>
          <w:szCs w:val="24"/>
        </w:rPr>
        <w:t xml:space="preserve"> má právo na úroky z omeškania v zmysle § 369 Obchodného zákonníka.</w:t>
      </w:r>
    </w:p>
    <w:p w14:paraId="7C8732EE" w14:textId="77777777" w:rsidR="00B1614C" w:rsidRPr="008A6FD5" w:rsidRDefault="00B1614C" w:rsidP="00B1614C">
      <w:pPr>
        <w:spacing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</w:p>
    <w:p w14:paraId="69B9E1EC" w14:textId="77777777" w:rsidR="00722D29" w:rsidRPr="008A6FD5" w:rsidRDefault="00722D29" w:rsidP="00722D29">
      <w:pPr>
        <w:pStyle w:val="Nadpis6"/>
        <w:spacing w:line="240" w:lineRule="auto"/>
        <w:jc w:val="center"/>
        <w:rPr>
          <w:rFonts w:ascii="Cambria" w:eastAsia="Arial" w:hAnsi="Cambria" w:cs="Times New Roman"/>
          <w:b w:val="0"/>
          <w:bCs/>
          <w:color w:val="auto"/>
          <w:sz w:val="24"/>
          <w:szCs w:val="24"/>
        </w:rPr>
      </w:pPr>
      <w:r w:rsidRPr="008A6FD5">
        <w:rPr>
          <w:rFonts w:ascii="Cambria" w:eastAsia="Arial" w:hAnsi="Cambria" w:cs="Times New Roman"/>
          <w:b w:val="0"/>
          <w:bCs/>
          <w:color w:val="auto"/>
          <w:sz w:val="24"/>
          <w:szCs w:val="24"/>
        </w:rPr>
        <w:t>Článok V</w:t>
      </w:r>
      <w:r w:rsidR="00BC6FC0" w:rsidRPr="008A6FD5">
        <w:rPr>
          <w:rFonts w:ascii="Cambria" w:eastAsia="Arial" w:hAnsi="Cambria" w:cs="Times New Roman"/>
          <w:b w:val="0"/>
          <w:bCs/>
          <w:color w:val="auto"/>
          <w:sz w:val="24"/>
          <w:szCs w:val="24"/>
        </w:rPr>
        <w:t>I</w:t>
      </w:r>
    </w:p>
    <w:p w14:paraId="1B1D188B" w14:textId="77777777" w:rsidR="00722D29" w:rsidRPr="008A6FD5" w:rsidRDefault="00722D29" w:rsidP="00722D29">
      <w:pPr>
        <w:pStyle w:val="Nadpis3"/>
        <w:spacing w:before="0" w:line="240" w:lineRule="auto"/>
        <w:jc w:val="center"/>
        <w:rPr>
          <w:rFonts w:ascii="Cambria" w:eastAsia="Arial" w:hAnsi="Cambria" w:cs="Times New Roman"/>
          <w:color w:val="auto"/>
          <w:sz w:val="24"/>
          <w:szCs w:val="24"/>
          <w:u w:val="single"/>
        </w:rPr>
      </w:pPr>
      <w:r w:rsidRPr="008A6FD5">
        <w:rPr>
          <w:rFonts w:ascii="Cambria" w:eastAsia="Arial" w:hAnsi="Cambria" w:cs="Times New Roman"/>
          <w:color w:val="auto"/>
          <w:sz w:val="24"/>
          <w:szCs w:val="24"/>
          <w:u w:val="single"/>
        </w:rPr>
        <w:t>Ostatné dojednania</w:t>
      </w:r>
    </w:p>
    <w:p w14:paraId="46433EFF" w14:textId="77777777" w:rsidR="00E94702" w:rsidRPr="008A6FD5" w:rsidRDefault="00E94702" w:rsidP="00E94702">
      <w:pPr>
        <w:rPr>
          <w:rFonts w:ascii="Cambria" w:hAnsi="Cambria" w:cs="Times New Roman"/>
          <w:sz w:val="24"/>
          <w:szCs w:val="24"/>
        </w:rPr>
      </w:pPr>
    </w:p>
    <w:p w14:paraId="1CD4A6D0" w14:textId="60A82C38" w:rsidR="008C1FDA" w:rsidRPr="008A6FD5" w:rsidRDefault="00AC483C" w:rsidP="00FF048A">
      <w:pPr>
        <w:numPr>
          <w:ilvl w:val="0"/>
          <w:numId w:val="9"/>
        </w:num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hAnsi="Cambria" w:cs="Times New Roman"/>
          <w:color w:val="auto"/>
          <w:sz w:val="24"/>
          <w:szCs w:val="24"/>
        </w:rPr>
        <w:t>Predávajúci sa zaväzuje</w:t>
      </w:r>
      <w:r>
        <w:rPr>
          <w:rFonts w:ascii="Cambria" w:hAnsi="Cambria" w:cs="Times New Roman"/>
          <w:color w:val="auto"/>
          <w:sz w:val="24"/>
          <w:szCs w:val="24"/>
        </w:rPr>
        <w:t>, že</w:t>
      </w:r>
      <w:r w:rsidRPr="008A6FD5">
        <w:rPr>
          <w:rFonts w:ascii="Cambria" w:hAnsi="Cambria" w:cs="Times New Roman"/>
          <w:color w:val="auto"/>
          <w:sz w:val="24"/>
          <w:szCs w:val="24"/>
        </w:rPr>
        <w:t xml:space="preserve"> </w:t>
      </w:r>
      <w:r w:rsidRPr="00197AA2">
        <w:rPr>
          <w:rFonts w:ascii="Cambria" w:hAnsi="Cambria" w:cs="Times New Roman"/>
          <w:color w:val="auto"/>
          <w:sz w:val="24"/>
          <w:szCs w:val="24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 Uvedenú povinnosť musia obsahovať aj zmluvy so subdodávateľmi</w:t>
      </w:r>
      <w:r>
        <w:rPr>
          <w:rFonts w:ascii="Cambria" w:hAnsi="Cambria" w:cs="Times New Roman"/>
          <w:color w:val="auto"/>
          <w:sz w:val="24"/>
          <w:szCs w:val="24"/>
        </w:rPr>
        <w:t>.</w:t>
      </w:r>
    </w:p>
    <w:p w14:paraId="25103BCD" w14:textId="77777777" w:rsidR="00722D29" w:rsidRPr="008A6FD5" w:rsidRDefault="00E425BB" w:rsidP="00FF048A">
      <w:pPr>
        <w:numPr>
          <w:ilvl w:val="0"/>
          <w:numId w:val="9"/>
        </w:num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hAnsi="Cambria" w:cs="Times New Roman"/>
          <w:color w:val="auto"/>
          <w:sz w:val="24"/>
          <w:szCs w:val="24"/>
        </w:rPr>
        <w:t>Kupujúci</w:t>
      </w:r>
      <w:r w:rsidR="00722D29" w:rsidRPr="008A6FD5">
        <w:rPr>
          <w:rFonts w:ascii="Cambria" w:hAnsi="Cambria" w:cs="Times New Roman"/>
          <w:color w:val="auto"/>
          <w:sz w:val="24"/>
          <w:szCs w:val="24"/>
        </w:rPr>
        <w:t xml:space="preserve"> má právo </w:t>
      </w:r>
      <w:r w:rsidR="00213FCD" w:rsidRPr="008A6FD5">
        <w:rPr>
          <w:rFonts w:ascii="Cambria" w:hAnsi="Cambria" w:cs="Times New Roman"/>
          <w:color w:val="auto"/>
          <w:sz w:val="24"/>
          <w:szCs w:val="24"/>
        </w:rPr>
        <w:t>bez akýchkoľvek sankcií odstúpiť od zmluvy s predávajúcim v prípade, kedy ešte nedošlo k plneniu zo zmluvy medzi kupujúcim a predávajúcim a výsledky kontroly Poskytovateľa neumožňujú financovanie výdavkov vzniknutých z tohto obstarávania.</w:t>
      </w:r>
    </w:p>
    <w:p w14:paraId="7AD2F0D3" w14:textId="77777777" w:rsidR="00E61799" w:rsidRPr="008A6FD5" w:rsidRDefault="00E61799" w:rsidP="00BC6FC0">
      <w:pPr>
        <w:numPr>
          <w:ilvl w:val="0"/>
          <w:numId w:val="9"/>
        </w:num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hAnsi="Cambria" w:cs="Times New Roman"/>
          <w:sz w:val="24"/>
          <w:szCs w:val="24"/>
        </w:rPr>
        <w:t>Kupujúci vyžaduje, aby predávajúci uviedol údaje o všetkých známych subdodávateľoch, údaje o osobe oprávnenej konať za subdodávateľa v rozsahu:</w:t>
      </w:r>
    </w:p>
    <w:p w14:paraId="096DC831" w14:textId="77777777" w:rsidR="00E61799" w:rsidRPr="008A6FD5" w:rsidRDefault="00E61799" w:rsidP="00E61799">
      <w:pPr>
        <w:spacing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</w:p>
    <w:p w14:paraId="53A5A4E4" w14:textId="77777777" w:rsidR="00E61799" w:rsidRPr="008A6FD5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hAnsi="Cambria" w:cs="Times New Roman"/>
          <w:sz w:val="24"/>
          <w:szCs w:val="24"/>
        </w:rPr>
        <w:t xml:space="preserve">Subdodávateľ: </w:t>
      </w:r>
      <w:r w:rsidRPr="008A6FD5">
        <w:rPr>
          <w:rFonts w:ascii="Cambria" w:hAnsi="Cambria" w:cs="Times New Roman"/>
          <w:sz w:val="24"/>
          <w:szCs w:val="24"/>
        </w:rPr>
        <w:tab/>
        <w:t xml:space="preserve">............................................. </w:t>
      </w:r>
    </w:p>
    <w:p w14:paraId="14B3954C" w14:textId="77777777" w:rsidR="00E61799" w:rsidRPr="008A6FD5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hAnsi="Cambria" w:cs="Times New Roman"/>
          <w:sz w:val="24"/>
          <w:szCs w:val="24"/>
        </w:rPr>
        <w:t xml:space="preserve">Adresa subdodávateľa: </w:t>
      </w:r>
      <w:r w:rsidRPr="008A6FD5">
        <w:rPr>
          <w:rFonts w:ascii="Cambria" w:hAnsi="Cambria" w:cs="Times New Roman"/>
          <w:sz w:val="24"/>
          <w:szCs w:val="24"/>
        </w:rPr>
        <w:tab/>
        <w:t xml:space="preserve">............................................. </w:t>
      </w:r>
    </w:p>
    <w:p w14:paraId="48734F9D" w14:textId="77777777" w:rsidR="00E61799" w:rsidRPr="008A6FD5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hAnsi="Cambria" w:cs="Times New Roman"/>
          <w:sz w:val="24"/>
          <w:szCs w:val="24"/>
        </w:rPr>
        <w:t xml:space="preserve">IČO subdodávateľa:  </w:t>
      </w:r>
      <w:r w:rsidRPr="008A6FD5">
        <w:rPr>
          <w:rFonts w:ascii="Cambria" w:hAnsi="Cambria" w:cs="Times New Roman"/>
          <w:sz w:val="24"/>
          <w:szCs w:val="24"/>
        </w:rPr>
        <w:tab/>
        <w:t xml:space="preserve">............................................. </w:t>
      </w:r>
    </w:p>
    <w:p w14:paraId="517BB5D1" w14:textId="2E291C76" w:rsidR="00E61799" w:rsidRDefault="00BF1AD9" w:rsidP="00E61799">
      <w:pPr>
        <w:pStyle w:val="Odsekzoznamu"/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hAnsi="Cambria" w:cs="Times New Roman"/>
          <w:sz w:val="24"/>
          <w:szCs w:val="24"/>
        </w:rPr>
        <w:t>Osoba oprávnená konať za subdodávateľa</w:t>
      </w:r>
      <w:r w:rsidR="00E61799" w:rsidRPr="008A6FD5">
        <w:rPr>
          <w:rFonts w:ascii="Cambria" w:hAnsi="Cambria" w:cs="Times New Roman"/>
          <w:sz w:val="24"/>
          <w:szCs w:val="24"/>
        </w:rPr>
        <w:t xml:space="preserve"> (meno a priezvisko, adresa pobytu, dátum narodenia): </w:t>
      </w:r>
    </w:p>
    <w:p w14:paraId="74F5C861" w14:textId="77777777" w:rsidR="00A0249C" w:rsidRDefault="00A0249C" w:rsidP="00E61799">
      <w:pPr>
        <w:pStyle w:val="Odsekzoznamu"/>
        <w:spacing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822BB53" w14:textId="77777777" w:rsidR="00A0249C" w:rsidRPr="008A6FD5" w:rsidRDefault="00A0249C" w:rsidP="00E61799">
      <w:pPr>
        <w:pStyle w:val="Odsekzoznamu"/>
        <w:spacing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1FAE3B4" w14:textId="77777777" w:rsidR="00722D29" w:rsidRPr="008A6FD5" w:rsidRDefault="00722D29" w:rsidP="00722D29">
      <w:pPr>
        <w:keepNext/>
        <w:spacing w:line="240" w:lineRule="auto"/>
        <w:ind w:left="705" w:hanging="705"/>
        <w:jc w:val="center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lastRenderedPageBreak/>
        <w:t>Článok VI</w:t>
      </w:r>
      <w:r w:rsidR="00BC6FC0" w:rsidRPr="008A6FD5">
        <w:rPr>
          <w:rFonts w:ascii="Cambria" w:eastAsia="Times New Roman" w:hAnsi="Cambria" w:cs="Times New Roman"/>
          <w:sz w:val="24"/>
          <w:szCs w:val="24"/>
        </w:rPr>
        <w:t>I</w:t>
      </w:r>
    </w:p>
    <w:p w14:paraId="60FE1C86" w14:textId="77777777" w:rsidR="00722D29" w:rsidRPr="008A6FD5" w:rsidRDefault="00722D29" w:rsidP="00722D29">
      <w:pPr>
        <w:keepNext/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8A6FD5">
        <w:rPr>
          <w:rFonts w:ascii="Cambria" w:eastAsia="Times New Roman" w:hAnsi="Cambria" w:cs="Times New Roman"/>
          <w:b/>
          <w:sz w:val="24"/>
          <w:szCs w:val="24"/>
          <w:u w:val="single"/>
        </w:rPr>
        <w:t>Záverečné ustanovenia</w:t>
      </w:r>
    </w:p>
    <w:p w14:paraId="0F9919FF" w14:textId="77777777" w:rsidR="00E94702" w:rsidRPr="008A6FD5" w:rsidRDefault="00E94702" w:rsidP="00722D29">
      <w:pPr>
        <w:keepNext/>
        <w:spacing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7F8712E4" w14:textId="77777777" w:rsidR="00722D29" w:rsidRPr="008A6FD5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Cambria" w:hAnsi="Cambria" w:cs="Times New Roman"/>
          <w:sz w:val="24"/>
          <w:szCs w:val="24"/>
        </w:rPr>
      </w:pPr>
      <w:bookmarkStart w:id="0" w:name="h.gjdgxs"/>
      <w:bookmarkEnd w:id="0"/>
      <w:r w:rsidRPr="008A6FD5">
        <w:rPr>
          <w:rFonts w:ascii="Cambria" w:eastAsia="Times New Roman" w:hAnsi="Cambria" w:cs="Times New Roman"/>
          <w:sz w:val="24"/>
          <w:szCs w:val="24"/>
        </w:rPr>
        <w:t>Zmena tejto zmluvy je možná len na základe písomných dodatkov podpísaných oprávnenými zástupcami oboch zmluvných strán.</w:t>
      </w:r>
    </w:p>
    <w:p w14:paraId="7BECAB10" w14:textId="77777777" w:rsidR="00722D29" w:rsidRPr="008A6FD5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>Táto zmluva je vypracovaná v 3 vyhotovenia</w:t>
      </w:r>
      <w:r w:rsidR="00215728" w:rsidRPr="008A6FD5">
        <w:rPr>
          <w:rFonts w:ascii="Cambria" w:eastAsia="Times New Roman" w:hAnsi="Cambria" w:cs="Times New Roman"/>
          <w:sz w:val="24"/>
          <w:szCs w:val="24"/>
        </w:rPr>
        <w:t>ch, 1 vyhotovenie pre predávajúceho</w:t>
      </w:r>
      <w:r w:rsidRPr="008A6FD5">
        <w:rPr>
          <w:rFonts w:ascii="Cambria" w:eastAsia="Times New Roman" w:hAnsi="Cambria" w:cs="Times New Roman"/>
          <w:sz w:val="24"/>
          <w:szCs w:val="24"/>
        </w:rPr>
        <w:t xml:space="preserve"> a</w:t>
      </w:r>
      <w:r w:rsidR="00E425BB" w:rsidRPr="008A6FD5">
        <w:rPr>
          <w:rFonts w:ascii="Cambria" w:eastAsia="Times New Roman" w:hAnsi="Cambria" w:cs="Times New Roman"/>
          <w:sz w:val="24"/>
          <w:szCs w:val="24"/>
        </w:rPr>
        <w:t> 2 vyhotovenia pre kupujúceho</w:t>
      </w:r>
      <w:r w:rsidRPr="008A6FD5">
        <w:rPr>
          <w:rFonts w:ascii="Cambria" w:eastAsia="Times New Roman" w:hAnsi="Cambria" w:cs="Times New Roman"/>
          <w:sz w:val="24"/>
          <w:szCs w:val="24"/>
        </w:rPr>
        <w:t>.</w:t>
      </w:r>
    </w:p>
    <w:p w14:paraId="416B76EE" w14:textId="77777777" w:rsidR="00722D29" w:rsidRPr="008A6FD5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>Právne vzťahy neupravené zmluvou sa riadia príslušnými ustanoveniami Obchodného zákonníka a ostatnými všeobecne záväznými právnymi predpismi platnými v Slovenskej republike.</w:t>
      </w:r>
    </w:p>
    <w:p w14:paraId="52BE5483" w14:textId="77777777" w:rsidR="00722D29" w:rsidRPr="008A6FD5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>Obe strany vyhlasujú, že si zmluvu riadne prečítali, porozumeli jej a na znak súhlasu s jej obsahom pripájajú svoje podpisy.</w:t>
      </w:r>
    </w:p>
    <w:p w14:paraId="6ABD0D70" w14:textId="77777777" w:rsidR="00722D29" w:rsidRPr="008A6FD5" w:rsidRDefault="00060517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8A6FD5">
        <w:rPr>
          <w:rFonts w:ascii="Cambria" w:hAnsi="Cambria" w:cs="Times New Roman"/>
          <w:sz w:val="24"/>
          <w:szCs w:val="24"/>
        </w:rPr>
        <w:t>Táto zmluva nadobúda platnosť</w:t>
      </w:r>
      <w:r w:rsidR="004A1A65" w:rsidRPr="008A6FD5">
        <w:rPr>
          <w:rFonts w:ascii="Cambria" w:hAnsi="Cambria" w:cs="Times New Roman"/>
          <w:sz w:val="24"/>
          <w:szCs w:val="24"/>
        </w:rPr>
        <w:t xml:space="preserve"> a účinnosť</w:t>
      </w:r>
      <w:r w:rsidRPr="008A6FD5">
        <w:rPr>
          <w:rFonts w:ascii="Cambria" w:hAnsi="Cambria" w:cs="Times New Roman"/>
          <w:sz w:val="24"/>
          <w:szCs w:val="24"/>
        </w:rPr>
        <w:t xml:space="preserve"> dňom jej podpísania oprávnenými zástupcami oboch zmluvných </w:t>
      </w:r>
      <w:r w:rsidRPr="008A6FD5">
        <w:rPr>
          <w:rFonts w:ascii="Cambria" w:hAnsi="Cambria" w:cs="Times New Roman"/>
          <w:color w:val="auto"/>
          <w:sz w:val="24"/>
          <w:szCs w:val="24"/>
        </w:rPr>
        <w:t>strán</w:t>
      </w:r>
      <w:r w:rsidR="00456C08" w:rsidRPr="008A6FD5">
        <w:rPr>
          <w:rFonts w:ascii="Cambria" w:hAnsi="Cambria" w:cs="Times New Roman"/>
          <w:color w:val="auto"/>
          <w:sz w:val="24"/>
          <w:szCs w:val="24"/>
        </w:rPr>
        <w:t>.</w:t>
      </w:r>
    </w:p>
    <w:p w14:paraId="71B97872" w14:textId="77777777" w:rsidR="00722D29" w:rsidRPr="008A6FD5" w:rsidRDefault="00722D29" w:rsidP="001531C7">
      <w:pPr>
        <w:spacing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</w:p>
    <w:p w14:paraId="734EA9CB" w14:textId="600DB58A" w:rsidR="00722D29" w:rsidRDefault="00D53CCB" w:rsidP="00722D29">
      <w:pPr>
        <w:spacing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8A6FD5">
        <w:rPr>
          <w:rFonts w:ascii="Cambria" w:eastAsia="Times New Roman" w:hAnsi="Cambria" w:cs="Times New Roman"/>
          <w:color w:val="auto"/>
          <w:sz w:val="24"/>
          <w:szCs w:val="24"/>
        </w:rPr>
        <w:t>V</w:t>
      </w:r>
      <w:r w:rsidR="00AC483C">
        <w:rPr>
          <w:rFonts w:ascii="Cambria" w:eastAsia="Times New Roman" w:hAnsi="Cambria" w:cs="Times New Roman"/>
          <w:color w:val="auto"/>
          <w:sz w:val="24"/>
          <w:szCs w:val="24"/>
        </w:rPr>
        <w:t> Nižnom Nemeckom</w:t>
      </w:r>
      <w:r w:rsidR="003143A0">
        <w:rPr>
          <w:rFonts w:ascii="Cambria" w:eastAsia="Times New Roman" w:hAnsi="Cambria" w:cs="Times New Roman"/>
          <w:color w:val="auto"/>
          <w:sz w:val="24"/>
          <w:szCs w:val="24"/>
        </w:rPr>
        <w:t>,</w:t>
      </w:r>
      <w:r w:rsidR="00CC6847">
        <w:rPr>
          <w:rFonts w:ascii="Cambria" w:eastAsia="Times New Roman" w:hAnsi="Cambria" w:cs="Times New Roman"/>
          <w:color w:val="auto"/>
          <w:sz w:val="24"/>
          <w:szCs w:val="24"/>
        </w:rPr>
        <w:t xml:space="preserve"> </w:t>
      </w:r>
      <w:r w:rsidR="00722D29" w:rsidRPr="008A6FD5">
        <w:rPr>
          <w:rFonts w:ascii="Cambria" w:eastAsia="Times New Roman" w:hAnsi="Cambria" w:cs="Times New Roman"/>
          <w:color w:val="auto"/>
          <w:sz w:val="24"/>
          <w:szCs w:val="24"/>
        </w:rPr>
        <w:t xml:space="preserve"> dňa </w:t>
      </w:r>
      <w:r w:rsidR="00AC483C">
        <w:rPr>
          <w:rFonts w:ascii="Cambria" w:eastAsia="Times New Roman" w:hAnsi="Cambria" w:cs="Times New Roman"/>
          <w:color w:val="auto"/>
          <w:sz w:val="24"/>
          <w:szCs w:val="24"/>
        </w:rPr>
        <w:tab/>
      </w:r>
      <w:r w:rsidR="00AC483C">
        <w:rPr>
          <w:rFonts w:ascii="Cambria" w:eastAsia="Times New Roman" w:hAnsi="Cambria" w:cs="Times New Roman"/>
          <w:color w:val="auto"/>
          <w:sz w:val="24"/>
          <w:szCs w:val="24"/>
        </w:rPr>
        <w:tab/>
      </w:r>
      <w:r w:rsidR="00AC483C">
        <w:rPr>
          <w:rFonts w:ascii="Cambria" w:eastAsia="Times New Roman" w:hAnsi="Cambria" w:cs="Times New Roman"/>
          <w:color w:val="auto"/>
          <w:sz w:val="24"/>
          <w:szCs w:val="24"/>
        </w:rPr>
        <w:tab/>
      </w:r>
      <w:r w:rsidR="00AC483C">
        <w:rPr>
          <w:rFonts w:ascii="Cambria" w:eastAsia="Times New Roman" w:hAnsi="Cambria" w:cs="Times New Roman"/>
          <w:color w:val="auto"/>
          <w:sz w:val="24"/>
          <w:szCs w:val="24"/>
        </w:rPr>
        <w:tab/>
      </w:r>
      <w:r w:rsidR="003E624B">
        <w:rPr>
          <w:rFonts w:ascii="Cambria" w:eastAsia="Times New Roman" w:hAnsi="Cambria" w:cs="Times New Roman"/>
          <w:color w:val="auto"/>
          <w:sz w:val="24"/>
          <w:szCs w:val="24"/>
        </w:rPr>
        <w:t>V </w:t>
      </w:r>
      <w:r w:rsidR="00AC483C">
        <w:rPr>
          <w:rFonts w:ascii="Cambria" w:eastAsia="Times New Roman" w:hAnsi="Cambria" w:cs="Times New Roman"/>
          <w:color w:val="auto"/>
          <w:sz w:val="24"/>
          <w:szCs w:val="24"/>
        </w:rPr>
        <w:t>....................</w:t>
      </w:r>
      <w:r w:rsidR="003E624B">
        <w:rPr>
          <w:rFonts w:ascii="Cambria" w:eastAsia="Times New Roman" w:hAnsi="Cambria" w:cs="Times New Roman"/>
          <w:color w:val="auto"/>
          <w:sz w:val="24"/>
          <w:szCs w:val="24"/>
        </w:rPr>
        <w:t xml:space="preserve">, dňa: </w:t>
      </w:r>
    </w:p>
    <w:p w14:paraId="4ABE74A9" w14:textId="77777777" w:rsidR="00B77925" w:rsidRDefault="00B77925" w:rsidP="00722D29">
      <w:pPr>
        <w:spacing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796AA0FE" w14:textId="77777777" w:rsidR="00B77925" w:rsidRPr="008A6FD5" w:rsidRDefault="00B77925" w:rsidP="00722D29">
      <w:pPr>
        <w:spacing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</w:p>
    <w:p w14:paraId="2BD4BEAB" w14:textId="77777777" w:rsidR="00722D29" w:rsidRPr="008A6FD5" w:rsidRDefault="00722D29" w:rsidP="00722D29">
      <w:pPr>
        <w:spacing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</w:p>
    <w:p w14:paraId="1BA36B95" w14:textId="77777777" w:rsidR="00722D29" w:rsidRPr="008A6FD5" w:rsidRDefault="00722D29" w:rsidP="00722D29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762F537" w14:textId="77777777" w:rsidR="00EE14AE" w:rsidRPr="008A6FD5" w:rsidRDefault="00EE14AE" w:rsidP="00722D29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A6620C3" w14:textId="77777777" w:rsidR="00910050" w:rsidRPr="008A6FD5" w:rsidRDefault="00910050" w:rsidP="00910050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eastAsia="Times New Roman" w:hAnsi="Cambria" w:cs="Times New Roman"/>
          <w:sz w:val="24"/>
          <w:szCs w:val="24"/>
        </w:rPr>
        <w:t>...................................</w:t>
      </w:r>
      <w:r w:rsidR="009B2D9A" w:rsidRPr="008A6FD5">
        <w:rPr>
          <w:rFonts w:ascii="Cambria" w:eastAsia="Times New Roman" w:hAnsi="Cambria" w:cs="Times New Roman"/>
          <w:sz w:val="24"/>
          <w:szCs w:val="24"/>
        </w:rPr>
        <w:t>.......</w:t>
      </w:r>
      <w:r w:rsidRPr="008A6FD5">
        <w:rPr>
          <w:rFonts w:ascii="Cambria" w:eastAsia="Times New Roman" w:hAnsi="Cambria" w:cs="Times New Roman"/>
          <w:sz w:val="24"/>
          <w:szCs w:val="24"/>
        </w:rPr>
        <w:t>..</w:t>
      </w:r>
      <w:r w:rsidR="009B2D9A" w:rsidRPr="008A6FD5">
        <w:rPr>
          <w:rFonts w:ascii="Cambria" w:eastAsia="Times New Roman" w:hAnsi="Cambria" w:cs="Times New Roman"/>
          <w:sz w:val="24"/>
          <w:szCs w:val="24"/>
        </w:rPr>
        <w:t>..</w:t>
      </w:r>
      <w:r w:rsidRPr="008A6FD5">
        <w:rPr>
          <w:rFonts w:ascii="Cambria" w:eastAsia="Times New Roman" w:hAnsi="Cambria" w:cs="Times New Roman"/>
          <w:sz w:val="24"/>
          <w:szCs w:val="24"/>
        </w:rPr>
        <w:t xml:space="preserve">....................           </w:t>
      </w:r>
      <w:r w:rsidR="009B2D9A" w:rsidRPr="008A6FD5">
        <w:rPr>
          <w:rFonts w:ascii="Cambria" w:eastAsia="Times New Roman" w:hAnsi="Cambria" w:cs="Times New Roman"/>
          <w:sz w:val="24"/>
          <w:szCs w:val="24"/>
        </w:rPr>
        <w:t xml:space="preserve">         ..................................................................</w:t>
      </w:r>
    </w:p>
    <w:p w14:paraId="0FA1B50E" w14:textId="663590B4" w:rsidR="00454903" w:rsidRPr="008A6FD5" w:rsidRDefault="00AC483C" w:rsidP="00CC6847">
      <w:pPr>
        <w:spacing w:line="240" w:lineRule="auto"/>
        <w:jc w:val="both"/>
        <w:rPr>
          <w:rFonts w:ascii="Cambria" w:hAnsi="Cambria" w:cs="Times New Roman"/>
          <w:sz w:val="24"/>
          <w:szCs w:val="24"/>
        </w:rPr>
      </w:pPr>
      <w:r w:rsidRPr="00C44DEE">
        <w:rPr>
          <w:rFonts w:ascii="Cambria" w:hAnsi="Cambria" w:cs="Times New Roman"/>
          <w:sz w:val="24"/>
          <w:szCs w:val="24"/>
        </w:rPr>
        <w:t>Lýdia Fedorová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="00D036D8" w:rsidRPr="008A6FD5">
        <w:rPr>
          <w:rFonts w:ascii="Cambria" w:hAnsi="Cambria" w:cs="Times New Roman"/>
          <w:sz w:val="24"/>
          <w:szCs w:val="24"/>
        </w:rPr>
        <w:tab/>
      </w:r>
      <w:r w:rsidR="00D036D8" w:rsidRPr="008A6FD5">
        <w:rPr>
          <w:rFonts w:ascii="Cambria" w:hAnsi="Cambria" w:cs="Times New Roman"/>
          <w:sz w:val="24"/>
          <w:szCs w:val="24"/>
        </w:rPr>
        <w:tab/>
      </w:r>
      <w:r w:rsidR="00CC6847">
        <w:rPr>
          <w:rFonts w:ascii="Cambria" w:hAnsi="Cambria" w:cs="Times New Roman"/>
          <w:sz w:val="24"/>
          <w:szCs w:val="24"/>
        </w:rPr>
        <w:t xml:space="preserve">              </w:t>
      </w:r>
      <w:r w:rsidR="003E624B" w:rsidRPr="00AC483C">
        <w:rPr>
          <w:rFonts w:ascii="Cambria" w:hAnsi="Cambria" w:cs="Times New Roman"/>
          <w:i/>
          <w:iCs/>
          <w:sz w:val="24"/>
          <w:szCs w:val="24"/>
        </w:rPr>
        <w:t xml:space="preserve">  </w:t>
      </w:r>
      <w:r w:rsidRPr="00AC483C">
        <w:rPr>
          <w:rFonts w:ascii="Cambria" w:hAnsi="Cambria" w:cs="Times New Roman"/>
          <w:i/>
          <w:iCs/>
          <w:sz w:val="24"/>
          <w:szCs w:val="24"/>
        </w:rPr>
        <w:t>Meno a Pri</w:t>
      </w:r>
      <w:r>
        <w:rPr>
          <w:rFonts w:ascii="Cambria" w:hAnsi="Cambria" w:cs="Times New Roman"/>
          <w:i/>
          <w:iCs/>
          <w:sz w:val="24"/>
          <w:szCs w:val="24"/>
        </w:rPr>
        <w:t>e</w:t>
      </w:r>
      <w:r w:rsidRPr="00AC483C">
        <w:rPr>
          <w:rFonts w:ascii="Cambria" w:hAnsi="Cambria" w:cs="Times New Roman"/>
          <w:i/>
          <w:iCs/>
          <w:sz w:val="24"/>
          <w:szCs w:val="24"/>
        </w:rPr>
        <w:t>zvisko</w:t>
      </w:r>
      <w:r w:rsidR="003E624B" w:rsidRPr="00AC483C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="00CC6847" w:rsidRPr="00AC483C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="00D036D8" w:rsidRPr="00AC483C">
        <w:rPr>
          <w:rFonts w:ascii="Cambria" w:hAnsi="Cambria" w:cs="Times New Roman"/>
          <w:i/>
          <w:iCs/>
          <w:sz w:val="24"/>
          <w:szCs w:val="24"/>
        </w:rPr>
        <w:tab/>
      </w:r>
      <w:r w:rsidR="00CC6847">
        <w:rPr>
          <w:rFonts w:ascii="Cambria" w:hAnsi="Cambria" w:cs="Times New Roman"/>
          <w:sz w:val="24"/>
          <w:szCs w:val="24"/>
        </w:rPr>
        <w:t xml:space="preserve">                              </w:t>
      </w:r>
      <w:r w:rsidR="003143A0">
        <w:rPr>
          <w:rFonts w:ascii="Cambria" w:hAnsi="Cambria" w:cs="Times New Roman"/>
          <w:sz w:val="24"/>
          <w:szCs w:val="24"/>
        </w:rPr>
        <w:t xml:space="preserve">             </w:t>
      </w:r>
      <w:r w:rsidR="00CC6847">
        <w:rPr>
          <w:rFonts w:ascii="Cambria" w:hAnsi="Cambria" w:cs="Times New Roman"/>
          <w:sz w:val="24"/>
          <w:szCs w:val="24"/>
        </w:rPr>
        <w:t xml:space="preserve"> </w:t>
      </w:r>
    </w:p>
    <w:p w14:paraId="599EE69A" w14:textId="527FA996" w:rsidR="00CC6847" w:rsidRPr="00AC483C" w:rsidRDefault="00AC483C" w:rsidP="00AC483C">
      <w:pPr>
        <w:tabs>
          <w:tab w:val="left" w:pos="5460"/>
        </w:tabs>
        <w:spacing w:before="240" w:after="60" w:line="240" w:lineRule="auto"/>
        <w:rPr>
          <w:rFonts w:ascii="Cambria" w:hAnsi="Cambria" w:cs="Times New Roman"/>
          <w:i/>
          <w:iCs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AC483C">
        <w:rPr>
          <w:rFonts w:ascii="Cambria" w:hAnsi="Cambria" w:cs="Times New Roman"/>
          <w:i/>
          <w:iCs/>
          <w:sz w:val="24"/>
          <w:szCs w:val="24"/>
        </w:rPr>
        <w:t>spoločnosť</w:t>
      </w:r>
    </w:p>
    <w:p w14:paraId="1604BF08" w14:textId="77777777" w:rsidR="00CC6847" w:rsidRDefault="00CC6847" w:rsidP="007A6C45">
      <w:pPr>
        <w:spacing w:before="240" w:after="60" w:line="240" w:lineRule="auto"/>
        <w:rPr>
          <w:rFonts w:ascii="Cambria" w:hAnsi="Cambria" w:cs="Times New Roman"/>
          <w:sz w:val="24"/>
          <w:szCs w:val="24"/>
        </w:rPr>
      </w:pPr>
    </w:p>
    <w:p w14:paraId="4B930011" w14:textId="77777777" w:rsidR="00CC6847" w:rsidRDefault="00CC6847" w:rsidP="007A6C45">
      <w:pPr>
        <w:spacing w:before="240" w:after="60" w:line="240" w:lineRule="auto"/>
        <w:rPr>
          <w:rFonts w:ascii="Cambria" w:hAnsi="Cambria" w:cs="Times New Roman"/>
          <w:sz w:val="24"/>
          <w:szCs w:val="24"/>
        </w:rPr>
      </w:pPr>
    </w:p>
    <w:p w14:paraId="2DF276FF" w14:textId="77777777" w:rsidR="00CC6847" w:rsidRDefault="00722D29" w:rsidP="007A6C45">
      <w:pPr>
        <w:spacing w:before="240" w:after="60" w:line="240" w:lineRule="auto"/>
        <w:rPr>
          <w:rFonts w:ascii="Cambria" w:hAnsi="Cambria" w:cs="Times New Roman"/>
          <w:sz w:val="24"/>
          <w:szCs w:val="24"/>
        </w:rPr>
      </w:pPr>
      <w:r w:rsidRPr="008A6FD5">
        <w:rPr>
          <w:rFonts w:ascii="Cambria" w:hAnsi="Cambria" w:cs="Times New Roman"/>
          <w:sz w:val="24"/>
          <w:szCs w:val="24"/>
        </w:rPr>
        <w:t>Príloh</w:t>
      </w:r>
      <w:r w:rsidR="007A6C45" w:rsidRPr="008A6FD5">
        <w:rPr>
          <w:rFonts w:ascii="Cambria" w:hAnsi="Cambria" w:cs="Times New Roman"/>
          <w:sz w:val="24"/>
          <w:szCs w:val="24"/>
        </w:rPr>
        <w:t>y</w:t>
      </w:r>
      <w:r w:rsidRPr="008A6FD5">
        <w:rPr>
          <w:rFonts w:ascii="Cambria" w:hAnsi="Cambria" w:cs="Times New Roman"/>
          <w:sz w:val="24"/>
          <w:szCs w:val="24"/>
        </w:rPr>
        <w:t>:</w:t>
      </w:r>
      <w:r w:rsidR="007A6C45" w:rsidRPr="008A6FD5">
        <w:rPr>
          <w:rFonts w:ascii="Cambria" w:hAnsi="Cambria" w:cs="Times New Roman"/>
          <w:sz w:val="24"/>
          <w:szCs w:val="24"/>
        </w:rPr>
        <w:t xml:space="preserve">  </w:t>
      </w:r>
    </w:p>
    <w:p w14:paraId="533DE15B" w14:textId="296E3F3B" w:rsidR="007A6C45" w:rsidRPr="008A6FD5" w:rsidRDefault="00CC6847" w:rsidP="007A6C45">
      <w:pPr>
        <w:spacing w:before="240" w:after="6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Príloha č. 1  </w:t>
      </w:r>
      <w:r w:rsidR="007A6C45" w:rsidRPr="008A6FD5">
        <w:rPr>
          <w:rFonts w:ascii="Cambria" w:hAnsi="Cambria" w:cs="Times New Roman"/>
          <w:sz w:val="24"/>
          <w:szCs w:val="24"/>
        </w:rPr>
        <w:t xml:space="preserve"> </w:t>
      </w:r>
      <w:r w:rsidR="00AC483C">
        <w:rPr>
          <w:rFonts w:ascii="Cambria" w:hAnsi="Cambria" w:cs="Times New Roman"/>
          <w:sz w:val="24"/>
          <w:szCs w:val="24"/>
        </w:rPr>
        <w:t>Technická špecifikácia</w:t>
      </w:r>
      <w:r>
        <w:rPr>
          <w:rFonts w:ascii="Cambria" w:hAnsi="Cambria" w:cs="Times New Roman"/>
          <w:sz w:val="24"/>
          <w:szCs w:val="24"/>
        </w:rPr>
        <w:t xml:space="preserve"> a jednotkové ceny</w:t>
      </w:r>
    </w:p>
    <w:p w14:paraId="6823385E" w14:textId="1B1DC066" w:rsidR="007A6C45" w:rsidRPr="00CC6847" w:rsidRDefault="00CC6847" w:rsidP="00CC6847">
      <w:pPr>
        <w:spacing w:before="240" w:after="6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Príloha č. 2   Údaje o subdodávateľoch </w:t>
      </w:r>
    </w:p>
    <w:p w14:paraId="083EFD33" w14:textId="04E1850F" w:rsidR="00B54763" w:rsidRPr="008A6FD5" w:rsidRDefault="00B54763" w:rsidP="008A6FD5">
      <w:pPr>
        <w:rPr>
          <w:rFonts w:ascii="Cambria" w:hAnsi="Cambria"/>
        </w:rPr>
      </w:pPr>
    </w:p>
    <w:sectPr w:rsidR="00B54763" w:rsidRPr="008A6FD5" w:rsidSect="008A6FD5">
      <w:headerReference w:type="default" r:id="rId7"/>
      <w:pgSz w:w="11906" w:h="16838"/>
      <w:pgMar w:top="48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D72F" w14:textId="77777777" w:rsidR="00EB7A3F" w:rsidRDefault="00EB7A3F" w:rsidP="00530413">
      <w:pPr>
        <w:spacing w:line="240" w:lineRule="auto"/>
      </w:pPr>
      <w:r>
        <w:separator/>
      </w:r>
    </w:p>
  </w:endnote>
  <w:endnote w:type="continuationSeparator" w:id="0">
    <w:p w14:paraId="323DD567" w14:textId="77777777" w:rsidR="00EB7A3F" w:rsidRDefault="00EB7A3F" w:rsidP="00530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09AD" w14:textId="77777777" w:rsidR="00EB7A3F" w:rsidRDefault="00EB7A3F" w:rsidP="00530413">
      <w:pPr>
        <w:spacing w:line="240" w:lineRule="auto"/>
      </w:pPr>
      <w:r>
        <w:separator/>
      </w:r>
    </w:p>
  </w:footnote>
  <w:footnote w:type="continuationSeparator" w:id="0">
    <w:p w14:paraId="6B40C191" w14:textId="77777777" w:rsidR="00EB7A3F" w:rsidRDefault="00EB7A3F" w:rsidP="00530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9846" w14:textId="10D31AF0" w:rsidR="00530413" w:rsidRPr="00BB5F51" w:rsidRDefault="00530413" w:rsidP="00BB5F51">
    <w:pPr>
      <w:pStyle w:val="Hlavika"/>
      <w:tabs>
        <w:tab w:val="clear" w:pos="9072"/>
        <w:tab w:val="right" w:pos="9214"/>
      </w:tabs>
      <w:rPr>
        <w:rFonts w:ascii="Times New Roman" w:eastAsia="Times New Roman" w:hAnsi="Times New Roman" w:cs="Times New Roman"/>
        <w:color w:val="C0C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CA2"/>
    <w:multiLevelType w:val="multilevel"/>
    <w:tmpl w:val="00D091F4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" w15:restartNumberingAfterBreak="0">
    <w:nsid w:val="0C357A88"/>
    <w:multiLevelType w:val="hybridMultilevel"/>
    <w:tmpl w:val="10FAAD7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54089"/>
    <w:multiLevelType w:val="hybridMultilevel"/>
    <w:tmpl w:val="324E5484"/>
    <w:lvl w:ilvl="0" w:tplc="EF7891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86FD1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4" w15:restartNumberingAfterBreak="0">
    <w:nsid w:val="3F696FE8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5" w15:restartNumberingAfterBreak="0">
    <w:nsid w:val="46143572"/>
    <w:multiLevelType w:val="multilevel"/>
    <w:tmpl w:val="42CAB182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6" w15:restartNumberingAfterBreak="0">
    <w:nsid w:val="47985002"/>
    <w:multiLevelType w:val="multilevel"/>
    <w:tmpl w:val="676611B4"/>
    <w:lvl w:ilvl="0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7" w15:restartNumberingAfterBreak="0">
    <w:nsid w:val="4A5C70CB"/>
    <w:multiLevelType w:val="hybridMultilevel"/>
    <w:tmpl w:val="D31086A8"/>
    <w:lvl w:ilvl="0" w:tplc="644EA5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5259A8"/>
    <w:multiLevelType w:val="hybridMultilevel"/>
    <w:tmpl w:val="CD84CBCA"/>
    <w:lvl w:ilvl="0" w:tplc="A47A82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5508C"/>
    <w:multiLevelType w:val="hybridMultilevel"/>
    <w:tmpl w:val="3F4A52FE"/>
    <w:lvl w:ilvl="0" w:tplc="B8C4B47A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2E033DB"/>
    <w:multiLevelType w:val="multilevel"/>
    <w:tmpl w:val="D8FCE55C"/>
    <w:lvl w:ilvl="0">
      <w:start w:val="1"/>
      <w:numFmt w:val="decimal"/>
      <w:lvlText w:val="%1."/>
      <w:lvlJc w:val="left"/>
      <w:pPr>
        <w:ind w:left="360" w:firstLine="360"/>
      </w:pPr>
      <w:rPr>
        <w:rFonts w:ascii="Verdana" w:eastAsia="Times New Roman" w:hAnsi="Verdana" w:cs="Times New Roman"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1" w15:restartNumberingAfterBreak="0">
    <w:nsid w:val="62A75E3F"/>
    <w:multiLevelType w:val="hybridMultilevel"/>
    <w:tmpl w:val="C0481F84"/>
    <w:lvl w:ilvl="0" w:tplc="E458C7A6">
      <w:numFmt w:val="bullet"/>
      <w:lvlText w:val="-"/>
      <w:lvlJc w:val="left"/>
      <w:pPr>
        <w:ind w:left="177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67A626B1"/>
    <w:multiLevelType w:val="hybridMultilevel"/>
    <w:tmpl w:val="3D9AA820"/>
    <w:lvl w:ilvl="0" w:tplc="DE924186">
      <w:numFmt w:val="bullet"/>
      <w:lvlText w:val="-"/>
      <w:lvlJc w:val="left"/>
      <w:pPr>
        <w:ind w:left="1245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 w15:restartNumberingAfterBreak="0">
    <w:nsid w:val="6CFC52B3"/>
    <w:multiLevelType w:val="hybridMultilevel"/>
    <w:tmpl w:val="E2D6AE24"/>
    <w:lvl w:ilvl="0" w:tplc="67C215F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902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8746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814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9879126">
    <w:abstractNumId w:val="4"/>
  </w:num>
  <w:num w:numId="5" w16cid:durableId="1263417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11807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43485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597579">
    <w:abstractNumId w:val="8"/>
  </w:num>
  <w:num w:numId="9" w16cid:durableId="507673457">
    <w:abstractNumId w:val="1"/>
  </w:num>
  <w:num w:numId="10" w16cid:durableId="903834316">
    <w:abstractNumId w:val="3"/>
  </w:num>
  <w:num w:numId="11" w16cid:durableId="220791700">
    <w:abstractNumId w:val="2"/>
  </w:num>
  <w:num w:numId="12" w16cid:durableId="1495684945">
    <w:abstractNumId w:val="13"/>
  </w:num>
  <w:num w:numId="13" w16cid:durableId="1760058219">
    <w:abstractNumId w:val="11"/>
  </w:num>
  <w:num w:numId="14" w16cid:durableId="998263478">
    <w:abstractNumId w:val="12"/>
  </w:num>
  <w:num w:numId="15" w16cid:durableId="17690799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29"/>
    <w:rsid w:val="00011536"/>
    <w:rsid w:val="00023275"/>
    <w:rsid w:val="00030847"/>
    <w:rsid w:val="00060369"/>
    <w:rsid w:val="00060517"/>
    <w:rsid w:val="00075EB1"/>
    <w:rsid w:val="00097BD2"/>
    <w:rsid w:val="000B1D3A"/>
    <w:rsid w:val="000B5569"/>
    <w:rsid w:val="000E51DD"/>
    <w:rsid w:val="000E5DC4"/>
    <w:rsid w:val="001531C7"/>
    <w:rsid w:val="00162E84"/>
    <w:rsid w:val="001979B9"/>
    <w:rsid w:val="001A1696"/>
    <w:rsid w:val="001D3833"/>
    <w:rsid w:val="001D67FE"/>
    <w:rsid w:val="00202E2E"/>
    <w:rsid w:val="00206B94"/>
    <w:rsid w:val="00213FCD"/>
    <w:rsid w:val="00215728"/>
    <w:rsid w:val="00225C55"/>
    <w:rsid w:val="0022725A"/>
    <w:rsid w:val="002344CE"/>
    <w:rsid w:val="00240660"/>
    <w:rsid w:val="00247688"/>
    <w:rsid w:val="00253AEF"/>
    <w:rsid w:val="00253C7D"/>
    <w:rsid w:val="002853F6"/>
    <w:rsid w:val="002A5105"/>
    <w:rsid w:val="002A6A7D"/>
    <w:rsid w:val="002C494F"/>
    <w:rsid w:val="002D4882"/>
    <w:rsid w:val="00306195"/>
    <w:rsid w:val="003143A0"/>
    <w:rsid w:val="0031527E"/>
    <w:rsid w:val="00350F96"/>
    <w:rsid w:val="00353C0B"/>
    <w:rsid w:val="003621F6"/>
    <w:rsid w:val="003E624B"/>
    <w:rsid w:val="00400C66"/>
    <w:rsid w:val="00413D9C"/>
    <w:rsid w:val="004309EA"/>
    <w:rsid w:val="00454903"/>
    <w:rsid w:val="00456C08"/>
    <w:rsid w:val="004950D4"/>
    <w:rsid w:val="004A1A65"/>
    <w:rsid w:val="004C3151"/>
    <w:rsid w:val="004F314C"/>
    <w:rsid w:val="004F32FD"/>
    <w:rsid w:val="005008CA"/>
    <w:rsid w:val="005273F8"/>
    <w:rsid w:val="00530413"/>
    <w:rsid w:val="00554505"/>
    <w:rsid w:val="00574F7B"/>
    <w:rsid w:val="005A1882"/>
    <w:rsid w:val="005D5E5E"/>
    <w:rsid w:val="005E02E2"/>
    <w:rsid w:val="005F4265"/>
    <w:rsid w:val="00602429"/>
    <w:rsid w:val="006038DD"/>
    <w:rsid w:val="00630673"/>
    <w:rsid w:val="00630698"/>
    <w:rsid w:val="00682731"/>
    <w:rsid w:val="00692C67"/>
    <w:rsid w:val="00700D76"/>
    <w:rsid w:val="00722D29"/>
    <w:rsid w:val="00797381"/>
    <w:rsid w:val="007A6C45"/>
    <w:rsid w:val="007C49A5"/>
    <w:rsid w:val="007E69A9"/>
    <w:rsid w:val="007F5C99"/>
    <w:rsid w:val="007F63AA"/>
    <w:rsid w:val="008014A7"/>
    <w:rsid w:val="0080282C"/>
    <w:rsid w:val="008324CA"/>
    <w:rsid w:val="00881230"/>
    <w:rsid w:val="008816AD"/>
    <w:rsid w:val="0088317F"/>
    <w:rsid w:val="00893B41"/>
    <w:rsid w:val="008955A5"/>
    <w:rsid w:val="008A6FD5"/>
    <w:rsid w:val="008B6D54"/>
    <w:rsid w:val="008C1FDA"/>
    <w:rsid w:val="008D4F44"/>
    <w:rsid w:val="008E7420"/>
    <w:rsid w:val="008F6EC2"/>
    <w:rsid w:val="008F74A5"/>
    <w:rsid w:val="00910050"/>
    <w:rsid w:val="009319B5"/>
    <w:rsid w:val="00971A3C"/>
    <w:rsid w:val="009974BC"/>
    <w:rsid w:val="009B2D9A"/>
    <w:rsid w:val="009C4939"/>
    <w:rsid w:val="009E0479"/>
    <w:rsid w:val="009F64B1"/>
    <w:rsid w:val="00A0249C"/>
    <w:rsid w:val="00A338E6"/>
    <w:rsid w:val="00A35F54"/>
    <w:rsid w:val="00A61BFD"/>
    <w:rsid w:val="00A73913"/>
    <w:rsid w:val="00A804D5"/>
    <w:rsid w:val="00A90E3C"/>
    <w:rsid w:val="00AB2FA1"/>
    <w:rsid w:val="00AB48A2"/>
    <w:rsid w:val="00AC483C"/>
    <w:rsid w:val="00AC727E"/>
    <w:rsid w:val="00AE05D5"/>
    <w:rsid w:val="00B1614C"/>
    <w:rsid w:val="00B239CF"/>
    <w:rsid w:val="00B54763"/>
    <w:rsid w:val="00B747C0"/>
    <w:rsid w:val="00B77925"/>
    <w:rsid w:val="00BB5F51"/>
    <w:rsid w:val="00BC6FC0"/>
    <w:rsid w:val="00BE6908"/>
    <w:rsid w:val="00BF1AD9"/>
    <w:rsid w:val="00BF1CDC"/>
    <w:rsid w:val="00BF3223"/>
    <w:rsid w:val="00C00064"/>
    <w:rsid w:val="00C004E9"/>
    <w:rsid w:val="00C06314"/>
    <w:rsid w:val="00C44A25"/>
    <w:rsid w:val="00C44DEE"/>
    <w:rsid w:val="00C533F7"/>
    <w:rsid w:val="00C70A22"/>
    <w:rsid w:val="00CA0CA3"/>
    <w:rsid w:val="00CB59FE"/>
    <w:rsid w:val="00CC6847"/>
    <w:rsid w:val="00CD49EF"/>
    <w:rsid w:val="00D036D8"/>
    <w:rsid w:val="00D27232"/>
    <w:rsid w:val="00D323C3"/>
    <w:rsid w:val="00D51647"/>
    <w:rsid w:val="00D53CCB"/>
    <w:rsid w:val="00D547F5"/>
    <w:rsid w:val="00D72F2B"/>
    <w:rsid w:val="00DF0757"/>
    <w:rsid w:val="00DF3E01"/>
    <w:rsid w:val="00E23C6F"/>
    <w:rsid w:val="00E425BB"/>
    <w:rsid w:val="00E42800"/>
    <w:rsid w:val="00E42B0A"/>
    <w:rsid w:val="00E43F2C"/>
    <w:rsid w:val="00E61799"/>
    <w:rsid w:val="00E86728"/>
    <w:rsid w:val="00E94702"/>
    <w:rsid w:val="00EA2527"/>
    <w:rsid w:val="00EB7A3F"/>
    <w:rsid w:val="00EE14AE"/>
    <w:rsid w:val="00F30467"/>
    <w:rsid w:val="00F40246"/>
    <w:rsid w:val="00F521F1"/>
    <w:rsid w:val="00F75CB3"/>
    <w:rsid w:val="00F81A7C"/>
    <w:rsid w:val="00F84102"/>
    <w:rsid w:val="00F86D96"/>
    <w:rsid w:val="00F9655A"/>
    <w:rsid w:val="00FC4518"/>
    <w:rsid w:val="00FD10EE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A9476"/>
  <w15:docId w15:val="{9682F398-09A6-4602-A801-E4F6723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D29"/>
    <w:pPr>
      <w:spacing w:after="0" w:line="276" w:lineRule="auto"/>
    </w:pPr>
    <w:rPr>
      <w:rFonts w:ascii="Arial" w:eastAsia="Arial" w:hAnsi="Arial" w:cs="Arial"/>
      <w:color w:val="00000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2D29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22D29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722D29"/>
    <w:rPr>
      <w:rFonts w:ascii="Arial" w:eastAsia="Times New Roman" w:hAnsi="Arial" w:cs="Arial"/>
      <w:b/>
      <w:color w:val="000000"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22D29"/>
    <w:rPr>
      <w:rFonts w:ascii="Arial" w:eastAsia="Times New Roman" w:hAnsi="Arial" w:cs="Arial"/>
      <w:b/>
      <w:color w:val="000000"/>
      <w:sz w:val="20"/>
      <w:szCs w:val="20"/>
      <w:lang w:eastAsia="sk-SK"/>
    </w:rPr>
  </w:style>
  <w:style w:type="character" w:customStyle="1" w:styleId="apple-style-span">
    <w:name w:val="apple-style-span"/>
    <w:basedOn w:val="Predvolenpsmoodseku"/>
    <w:rsid w:val="00722D29"/>
  </w:style>
  <w:style w:type="paragraph" w:styleId="Hlavika">
    <w:name w:val="header"/>
    <w:basedOn w:val="Normlny"/>
    <w:link w:val="Hlavik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B747C0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E43F2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sz w:val="24"/>
      <w:szCs w:val="24"/>
      <w:lang w:val="cs-CZ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1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0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8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Duga</dc:creator>
  <cp:keywords/>
  <dc:description/>
  <cp:lastModifiedBy>EPIC Partner a.s.</cp:lastModifiedBy>
  <cp:revision>2</cp:revision>
  <cp:lastPrinted>2023-07-25T08:56:00Z</cp:lastPrinted>
  <dcterms:created xsi:type="dcterms:W3CDTF">2025-03-27T09:26:00Z</dcterms:created>
  <dcterms:modified xsi:type="dcterms:W3CDTF">2025-03-27T09:26:00Z</dcterms:modified>
</cp:coreProperties>
</file>