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3"/>
        <w:gridCol w:w="4807"/>
      </w:tblGrid>
      <w:tr w:rsidR="000A0177" w:rsidRPr="003C0D1A" w14:paraId="37FA3A7B" w14:textId="77777777" w:rsidTr="00721CFD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F9884FD" w14:textId="218AFBE2" w:rsidR="000A0177" w:rsidRDefault="000A0177" w:rsidP="000A0177">
            <w:pPr>
              <w:rPr>
                <w:rStyle w:val="ra"/>
              </w:rPr>
            </w:pPr>
            <w:r w:rsidRPr="000C760D">
              <w:t>DAKNA Námestovo, družstvo</w:t>
            </w:r>
          </w:p>
        </w:tc>
      </w:tr>
      <w:tr w:rsidR="000A0177" w:rsidRPr="00072C78" w14:paraId="12D7C85B" w14:textId="77777777" w:rsidTr="00721CFD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201EB9" w14:textId="1B85F97E" w:rsidR="000A0177" w:rsidRDefault="000A0177" w:rsidP="000A0177">
            <w:pPr>
              <w:rPr>
                <w:rStyle w:val="ra"/>
              </w:rPr>
            </w:pPr>
            <w:r w:rsidRPr="000C760D">
              <w:t>36 005 762</w:t>
            </w:r>
          </w:p>
        </w:tc>
      </w:tr>
      <w:tr w:rsidR="000A0177" w:rsidRPr="00072C78" w14:paraId="3068B1E2" w14:textId="77777777" w:rsidTr="00FA2AD3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09FF5666" w:rsidR="000A0177" w:rsidRDefault="00A97BAB" w:rsidP="000A0177">
            <w:r>
              <w:t>Separátor hnojovice s dávkovacím čerpadlom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3A5B2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BF70" w14:textId="77777777" w:rsidR="00AC3088" w:rsidRDefault="00AC3088" w:rsidP="00A73F13">
      <w:r>
        <w:separator/>
      </w:r>
    </w:p>
  </w:endnote>
  <w:endnote w:type="continuationSeparator" w:id="0">
    <w:p w14:paraId="50DD7A39" w14:textId="77777777" w:rsidR="00AC3088" w:rsidRDefault="00AC3088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C0CC" w14:textId="77777777" w:rsidR="00AC3088" w:rsidRDefault="00AC3088" w:rsidP="00A73F13">
      <w:r>
        <w:separator/>
      </w:r>
    </w:p>
  </w:footnote>
  <w:footnote w:type="continuationSeparator" w:id="0">
    <w:p w14:paraId="350D381F" w14:textId="77777777" w:rsidR="00AC3088" w:rsidRDefault="00AC3088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177"/>
    <w:rsid w:val="000A0E12"/>
    <w:rsid w:val="000A462A"/>
    <w:rsid w:val="000F2D5A"/>
    <w:rsid w:val="00120552"/>
    <w:rsid w:val="00186BC0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77DD4"/>
    <w:rsid w:val="003A38E3"/>
    <w:rsid w:val="003A5B2C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07FED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97BAB"/>
    <w:rsid w:val="00AC3088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info dakna</cp:lastModifiedBy>
  <cp:revision>2</cp:revision>
  <dcterms:created xsi:type="dcterms:W3CDTF">2025-03-27T15:16:00Z</dcterms:created>
  <dcterms:modified xsi:type="dcterms:W3CDTF">2025-03-27T15:16:00Z</dcterms:modified>
</cp:coreProperties>
</file>