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0E7D2" w14:textId="0BDA69C0" w:rsidR="00130612" w:rsidRPr="0097156C" w:rsidRDefault="00130612" w:rsidP="00130612">
      <w:r w:rsidRPr="0097156C">
        <w:t>Príloha č. 1 k č.p.: CPNR-OMTZ-</w:t>
      </w:r>
      <w:r w:rsidR="000F12C0">
        <w:t>2025/001422-002</w:t>
      </w:r>
    </w:p>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10AC71FD" w14:textId="4E758329" w:rsidR="005B0D85" w:rsidRPr="000D511C" w:rsidRDefault="00B53825" w:rsidP="00A02E97">
      <w:pPr>
        <w:pStyle w:val="Odsekzoznamu"/>
        <w:numPr>
          <w:ilvl w:val="0"/>
          <w:numId w:val="52"/>
        </w:numPr>
        <w:ind w:left="360"/>
        <w:jc w:val="both"/>
        <w:rPr>
          <w:szCs w:val="22"/>
        </w:rPr>
      </w:pPr>
      <w:r w:rsidRPr="000D511C">
        <w:rPr>
          <w:b/>
          <w:sz w:val="22"/>
          <w:szCs w:val="22"/>
        </w:rPr>
        <w:t xml:space="preserve">Názov predmetu zákazky: </w:t>
      </w:r>
      <w:r w:rsidR="000D511C" w:rsidRPr="000D511C">
        <w:rPr>
          <w:szCs w:val="22"/>
        </w:rPr>
        <w:t xml:space="preserve">Materiál pre potreby </w:t>
      </w:r>
      <w:r w:rsidR="000F12C0">
        <w:rPr>
          <w:szCs w:val="22"/>
        </w:rPr>
        <w:t>Štátneho archívu v Nitre</w:t>
      </w:r>
    </w:p>
    <w:p w14:paraId="2E4BD0B6" w14:textId="77777777" w:rsidR="000D511C" w:rsidRPr="000D511C" w:rsidRDefault="000D511C" w:rsidP="000D511C">
      <w:pPr>
        <w:pStyle w:val="Odsekzoznamu"/>
        <w:ind w:left="360"/>
        <w:jc w:val="both"/>
        <w:rPr>
          <w:szCs w:val="22"/>
        </w:rPr>
      </w:pPr>
    </w:p>
    <w:p w14:paraId="5A06D7A6" w14:textId="135C0BB8" w:rsidR="005A04D8" w:rsidRPr="000D511C" w:rsidRDefault="00200EEA" w:rsidP="006F7F20">
      <w:pPr>
        <w:pStyle w:val="Odsekzoznamu"/>
        <w:jc w:val="both"/>
        <w:rPr>
          <w:szCs w:val="22"/>
        </w:rPr>
      </w:pPr>
      <w:r w:rsidRPr="000D511C">
        <w:rPr>
          <w:b/>
          <w:sz w:val="22"/>
          <w:szCs w:val="22"/>
        </w:rPr>
        <w:t>Predmetom zákazky je</w:t>
      </w:r>
      <w:r>
        <w:rPr>
          <w:sz w:val="22"/>
          <w:szCs w:val="22"/>
        </w:rPr>
        <w:t xml:space="preserve"> </w:t>
      </w:r>
      <w:r w:rsidR="000D511C">
        <w:rPr>
          <w:sz w:val="22"/>
          <w:szCs w:val="22"/>
        </w:rPr>
        <w:t>:</w:t>
      </w:r>
      <w:r w:rsidR="00B53825" w:rsidRPr="0097156C">
        <w:rPr>
          <w:sz w:val="22"/>
          <w:szCs w:val="22"/>
        </w:rPr>
        <w:t xml:space="preserve"> </w:t>
      </w:r>
      <w:r w:rsidR="00E30152" w:rsidRPr="0097156C">
        <w:rPr>
          <w:b/>
          <w:sz w:val="22"/>
          <w:szCs w:val="22"/>
          <w:lang w:bidi="sk-SK"/>
        </w:rPr>
        <w:t xml:space="preserve"> </w:t>
      </w:r>
      <w:r w:rsidR="000D511C" w:rsidRPr="000D511C">
        <w:rPr>
          <w:sz w:val="22"/>
          <w:szCs w:val="22"/>
          <w:lang w:bidi="sk-SK"/>
        </w:rPr>
        <w:t>zabezpečenie materiálu pre potreby Štátneho archívu Nitra a jeho pracovísk</w:t>
      </w:r>
    </w:p>
    <w:p w14:paraId="09EBDF0D" w14:textId="081E6F39" w:rsidR="00B53825" w:rsidRPr="0097156C" w:rsidRDefault="00B53825" w:rsidP="00B53825">
      <w:pPr>
        <w:pStyle w:val="Default"/>
        <w:jc w:val="both"/>
        <w:rPr>
          <w:color w:val="auto"/>
          <w:sz w:val="22"/>
          <w:szCs w:val="22"/>
        </w:rPr>
      </w:pP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60A3FA22" w14:textId="77777777" w:rsidR="000D511C" w:rsidRPr="00490587" w:rsidRDefault="000D511C" w:rsidP="000D511C">
      <w:pPr>
        <w:ind w:left="720"/>
        <w:jc w:val="both"/>
        <w:rPr>
          <w:rFonts w:ascii="Open Sans" w:hAnsi="Open Sans" w:cs="Arial"/>
          <w:sz w:val="20"/>
          <w:szCs w:val="20"/>
        </w:rPr>
      </w:pPr>
      <w:r w:rsidRPr="00490587">
        <w:rPr>
          <w:sz w:val="20"/>
        </w:rPr>
        <w:t>30192000-1 kancelárske potreby</w:t>
      </w:r>
      <w:r w:rsidRPr="00490587">
        <w:rPr>
          <w:b/>
          <w:sz w:val="20"/>
        </w:rPr>
        <w:t xml:space="preserve">  </w:t>
      </w:r>
    </w:p>
    <w:p w14:paraId="0DBFD20E" w14:textId="6B339D3D" w:rsidR="000D511C" w:rsidRPr="00490587" w:rsidRDefault="000D511C" w:rsidP="000D511C">
      <w:pPr>
        <w:jc w:val="both"/>
        <w:rPr>
          <w:rStyle w:val="select2-selectionrendered9"/>
          <w:rFonts w:ascii="Open Sans" w:hAnsi="Open Sans" w:cs="Arial"/>
          <w:sz w:val="20"/>
          <w:szCs w:val="20"/>
        </w:rPr>
      </w:pPr>
      <w:r w:rsidRPr="00490587">
        <w:rPr>
          <w:rStyle w:val="select2-selectionrendered9"/>
          <w:rFonts w:ascii="Open Sans" w:hAnsi="Open Sans" w:cs="Arial"/>
          <w:sz w:val="20"/>
          <w:szCs w:val="20"/>
        </w:rPr>
        <w:t xml:space="preserve">              30193400-2 knižné zarážky</w:t>
      </w:r>
    </w:p>
    <w:p w14:paraId="2E04AB76" w14:textId="77777777" w:rsidR="000D511C" w:rsidRDefault="000D511C" w:rsidP="000D511C">
      <w:pPr>
        <w:pStyle w:val="Default"/>
        <w:ind w:left="720"/>
        <w:jc w:val="both"/>
        <w:rPr>
          <w:b/>
          <w:color w:val="auto"/>
          <w:sz w:val="22"/>
          <w:szCs w:val="22"/>
        </w:rPr>
      </w:pPr>
      <w:r>
        <w:rPr>
          <w:rStyle w:val="select2-selectionrendered9"/>
          <w:rFonts w:ascii="Open Sans" w:hAnsi="Open Sans" w:cs="Arial"/>
          <w:sz w:val="20"/>
          <w:szCs w:val="20"/>
        </w:rPr>
        <w:t>3</w:t>
      </w:r>
      <w:r w:rsidRPr="00490587">
        <w:rPr>
          <w:rStyle w:val="select2-selectionrendered9"/>
          <w:rFonts w:ascii="Open Sans" w:hAnsi="Open Sans" w:cs="Arial"/>
          <w:sz w:val="20"/>
          <w:szCs w:val="20"/>
        </w:rPr>
        <w:t>0199500-5 škatuľové zaraďovače, listové priehradky, skladovacie škatule, podobné výrobky</w:t>
      </w:r>
      <w:r w:rsidRPr="0097156C">
        <w:rPr>
          <w:b/>
          <w:color w:val="auto"/>
          <w:sz w:val="22"/>
          <w:szCs w:val="22"/>
        </w:rPr>
        <w:t xml:space="preserve"> </w:t>
      </w:r>
      <w:r>
        <w:rPr>
          <w:b/>
          <w:color w:val="auto"/>
          <w:sz w:val="22"/>
          <w:szCs w:val="22"/>
        </w:rPr>
        <w:t xml:space="preserve"> </w:t>
      </w:r>
    </w:p>
    <w:p w14:paraId="68667986" w14:textId="3E50EF48" w:rsidR="001C1C15" w:rsidRDefault="001C1C15" w:rsidP="000D511C">
      <w:pPr>
        <w:pStyle w:val="Default"/>
        <w:ind w:left="720"/>
        <w:jc w:val="both"/>
        <w:rPr>
          <w:color w:val="auto"/>
          <w:sz w:val="20"/>
          <w:szCs w:val="22"/>
        </w:rPr>
      </w:pPr>
      <w:r w:rsidRPr="001C1C15">
        <w:rPr>
          <w:color w:val="auto"/>
          <w:sz w:val="20"/>
          <w:szCs w:val="22"/>
        </w:rPr>
        <w:t>30199230-1 obálky</w:t>
      </w:r>
    </w:p>
    <w:p w14:paraId="41F882AF" w14:textId="77777777" w:rsidR="001C1C15" w:rsidRPr="001C1C15" w:rsidRDefault="001C1C15" w:rsidP="000D511C">
      <w:pPr>
        <w:pStyle w:val="Default"/>
        <w:ind w:left="720"/>
        <w:jc w:val="both"/>
        <w:rPr>
          <w:color w:val="auto"/>
          <w:sz w:val="20"/>
          <w:szCs w:val="22"/>
        </w:rPr>
      </w:pPr>
    </w:p>
    <w:p w14:paraId="2A2FCB50" w14:textId="17019785" w:rsidR="001E12CD" w:rsidRPr="0097156C" w:rsidRDefault="001E12CD" w:rsidP="000D511C">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2E8610C6" w14:textId="77777777" w:rsidR="006E314B" w:rsidRPr="0097156C" w:rsidRDefault="006E314B" w:rsidP="006E314B">
      <w:pPr>
        <w:jc w:val="both"/>
        <w:rPr>
          <w:b/>
          <w:highlight w:val="yellow"/>
        </w:rPr>
      </w:pPr>
      <w:r w:rsidRPr="0097156C">
        <w:rPr>
          <w:highlight w:val="yellow"/>
        </w:rPr>
        <w:t xml:space="preserve">  </w:t>
      </w:r>
    </w:p>
    <w:p w14:paraId="683E389F" w14:textId="77777777" w:rsidR="006E314B" w:rsidRPr="0097156C" w:rsidRDefault="006E314B" w:rsidP="006E314B">
      <w:pPr>
        <w:jc w:val="both"/>
        <w:rPr>
          <w:i/>
          <w:u w:val="single"/>
        </w:rPr>
      </w:pPr>
      <w:r w:rsidRPr="0097156C">
        <w:rPr>
          <w:i/>
          <w:u w:val="single"/>
        </w:rPr>
        <w:t>Informácie týkajúce sa zákazky:</w:t>
      </w:r>
    </w:p>
    <w:p w14:paraId="360F0A8C" w14:textId="547D2706" w:rsidR="006E314B" w:rsidRPr="0097156C" w:rsidRDefault="006E314B" w:rsidP="0097156C">
      <w:pPr>
        <w:pStyle w:val="Odsekzoznamu"/>
        <w:numPr>
          <w:ilvl w:val="0"/>
          <w:numId w:val="56"/>
        </w:numPr>
        <w:jc w:val="both"/>
        <w:rPr>
          <w:b/>
        </w:rPr>
      </w:pPr>
      <w:r w:rsidRPr="0097156C">
        <w:t xml:space="preserve">cenová ponuka ostáva v platnosti počas celého obdoba plnenia zákazky, t.j. do vyčerpania limitu, najdlhšie však do </w:t>
      </w:r>
      <w:r w:rsidR="006F7F20">
        <w:t>31.10.2025</w:t>
      </w:r>
      <w:r w:rsidRPr="0097156C">
        <w:t xml:space="preserve"> a budú v nej zahrnuté všetky náklady vrátane obalu, dopravy, cla, dovoznej prirážky, poštovného a pod., t.j. cena musí byť konečná bez ďalších nákladov;</w:t>
      </w:r>
    </w:p>
    <w:p w14:paraId="7073530E" w14:textId="77777777" w:rsidR="0097156C" w:rsidRPr="00ED3ACD" w:rsidRDefault="0097156C" w:rsidP="00ED3ACD">
      <w:pPr>
        <w:jc w:val="both"/>
        <w:rPr>
          <w:b/>
        </w:rPr>
      </w:pPr>
    </w:p>
    <w:p w14:paraId="50735511" w14:textId="31253BD4" w:rsidR="006E314B" w:rsidRPr="0097156C" w:rsidRDefault="006E314B" w:rsidP="0097156C">
      <w:pPr>
        <w:pStyle w:val="Odsekzoznamu"/>
        <w:numPr>
          <w:ilvl w:val="0"/>
          <w:numId w:val="56"/>
        </w:numPr>
        <w:jc w:val="both"/>
        <w:rPr>
          <w:b/>
        </w:rPr>
      </w:pPr>
      <w:r w:rsidRPr="0097156C">
        <w:t>predmet zákazky bude financovaný z rozpočtových prostriedkov verejného obstarávateľa; spôsob úhrady len cez faktúru s minimálnou 14 dňovou dobou splatnosti; preddavok ani zálohová platba sa neposkytuje; úhrada za predmet zákazky bude realizovaná formou bezhotovostného platobného styku na základe v</w:t>
      </w:r>
      <w:r w:rsidR="009800AF" w:rsidRPr="0097156C">
        <w:t>ystavenej objednávky po dodaní  predmetu zákazky</w:t>
      </w:r>
      <w:r w:rsidRPr="0097156C">
        <w:t xml:space="preserve">. </w:t>
      </w:r>
    </w:p>
    <w:p w14:paraId="4DAD7883" w14:textId="77777777" w:rsidR="0097156C" w:rsidRPr="0097156C" w:rsidRDefault="0097156C" w:rsidP="0097156C">
      <w:pPr>
        <w:pStyle w:val="Odsekzoznamu"/>
        <w:jc w:val="both"/>
        <w:rPr>
          <w:b/>
        </w:rPr>
      </w:pPr>
    </w:p>
    <w:p w14:paraId="73933DB9" w14:textId="45996422" w:rsidR="006E314B" w:rsidRPr="0097156C" w:rsidRDefault="006E314B" w:rsidP="0097156C">
      <w:pPr>
        <w:pStyle w:val="Odsekzoznamu"/>
        <w:numPr>
          <w:ilvl w:val="0"/>
          <w:numId w:val="56"/>
        </w:numPr>
        <w:jc w:val="both"/>
        <w:rPr>
          <w:b/>
        </w:rPr>
      </w:pPr>
      <w:r w:rsidRPr="0097156C">
        <w:t>každá položka musí byť ocenená bez DPH. Ak nie ste platcom DPH, túto skutočnosť uveďte v cenovej ponuke;</w:t>
      </w:r>
    </w:p>
    <w:p w14:paraId="60FD162C" w14:textId="77777777" w:rsidR="0097156C" w:rsidRPr="0097156C" w:rsidRDefault="0097156C" w:rsidP="0097156C">
      <w:pPr>
        <w:pStyle w:val="Odsekzoznamu"/>
        <w:jc w:val="both"/>
        <w:rPr>
          <w:b/>
        </w:rPr>
      </w:pPr>
    </w:p>
    <w:p w14:paraId="72B3C629" w14:textId="4A886713" w:rsidR="006E314B" w:rsidRPr="0097156C" w:rsidRDefault="006E314B" w:rsidP="0097156C">
      <w:pPr>
        <w:pStyle w:val="Odsekzoznamu"/>
        <w:numPr>
          <w:ilvl w:val="0"/>
          <w:numId w:val="56"/>
        </w:numPr>
        <w:jc w:val="both"/>
        <w:rPr>
          <w:b/>
        </w:rPr>
      </w:pPr>
      <w:r w:rsidRPr="0097156C">
        <w:t>verejný obstarávateľ požaduje predložiť súhlas so spracovaním osobných údajov</w:t>
      </w:r>
      <w:r w:rsidR="009800AF" w:rsidRPr="0097156C">
        <w:t xml:space="preserve">(príloha č. </w:t>
      </w:r>
      <w:r w:rsidR="000D511C">
        <w:t>2</w:t>
      </w:r>
      <w:r w:rsidR="009800AF" w:rsidRPr="0097156C">
        <w:t>)</w:t>
      </w:r>
      <w:r w:rsidRPr="0097156C">
        <w:t xml:space="preserve"> a čestné vyhlásenie</w:t>
      </w:r>
      <w:r w:rsidR="009800AF" w:rsidRPr="0097156C">
        <w:t xml:space="preserve"> o nezákaze (príloha č. </w:t>
      </w:r>
      <w:r w:rsidR="000D511C">
        <w:t>3</w:t>
      </w:r>
      <w:r w:rsidR="009800AF" w:rsidRPr="0097156C">
        <w:t>)</w:t>
      </w:r>
      <w:r w:rsidRPr="0097156C">
        <w:t xml:space="preserve">, </w:t>
      </w:r>
      <w:r w:rsidR="000F12C0">
        <w:t xml:space="preserve">cenovú kalkuláciu (príloha č. 4) </w:t>
      </w:r>
      <w:r w:rsidRPr="0097156C">
        <w:t>ktoré sú súčasťou tejto výzvy;</w:t>
      </w:r>
    </w:p>
    <w:p w14:paraId="22BC14BB" w14:textId="77777777" w:rsidR="0097156C" w:rsidRDefault="0097156C" w:rsidP="00F5717D">
      <w:pPr>
        <w:jc w:val="both"/>
      </w:pPr>
    </w:p>
    <w:p w14:paraId="25DCABAE" w14:textId="3E904DAA" w:rsidR="000D511C" w:rsidRPr="006F7F20" w:rsidRDefault="006E314B" w:rsidP="006E314B">
      <w:pPr>
        <w:pStyle w:val="Odsekzoznamu"/>
        <w:numPr>
          <w:ilvl w:val="0"/>
          <w:numId w:val="56"/>
        </w:numPr>
        <w:jc w:val="both"/>
      </w:pPr>
      <w:r w:rsidRPr="0097156C">
        <w:t xml:space="preserve">verejný obstarávateľ môže zaslať záväznú objednávku, alebo uzatvoriť zmluvu so záujemcom, ktorého cenová ponuka t. j. celková cena za predmet zákazky v EUR s DPH bude najnižšia z ponúk predložených v lehote na predkladanie ponúk a za predpokladu, že spĺňa/splní všetky požiadavky verejného obstarávateľa uvedené v tejto výzve. </w:t>
      </w:r>
      <w:r w:rsidR="00712EB6">
        <w:t xml:space="preserve"> Verejný obstarávateľ si vyhradzuje právo na základe výsledkov tohto postupu zadávania zákazky nevystaviť objednávku, resp. neuzavrieť zmluvu</w:t>
      </w:r>
    </w:p>
    <w:p w14:paraId="01E223D5" w14:textId="77777777" w:rsidR="006E314B" w:rsidRDefault="006E314B" w:rsidP="006E314B">
      <w:pPr>
        <w:pStyle w:val="Default"/>
        <w:ind w:left="720"/>
        <w:jc w:val="both"/>
        <w:rPr>
          <w:color w:val="auto"/>
          <w:sz w:val="22"/>
          <w:szCs w:val="22"/>
        </w:rPr>
      </w:pPr>
    </w:p>
    <w:p w14:paraId="40C420FE" w14:textId="77777777" w:rsidR="00FA66BA" w:rsidRPr="0097156C" w:rsidRDefault="00FA66BA" w:rsidP="006E314B">
      <w:pPr>
        <w:pStyle w:val="Default"/>
        <w:ind w:left="720"/>
        <w:jc w:val="both"/>
        <w:rPr>
          <w:color w:val="auto"/>
          <w:sz w:val="22"/>
          <w:szCs w:val="22"/>
        </w:rPr>
      </w:pPr>
    </w:p>
    <w:p w14:paraId="6AD13A6C" w14:textId="2D882AFA" w:rsidR="00F57D22" w:rsidRPr="0097156C" w:rsidRDefault="00F57D22" w:rsidP="00F57D22">
      <w:pPr>
        <w:pStyle w:val="Odsekzoznamu"/>
        <w:numPr>
          <w:ilvl w:val="0"/>
          <w:numId w:val="52"/>
        </w:numPr>
        <w:jc w:val="both"/>
        <w:rPr>
          <w:sz w:val="22"/>
          <w:szCs w:val="22"/>
        </w:rPr>
      </w:pPr>
      <w:r w:rsidRPr="0097156C">
        <w:rPr>
          <w:b/>
          <w:sz w:val="22"/>
          <w:szCs w:val="22"/>
        </w:rPr>
        <w:t>Lehota plnenia je:</w:t>
      </w:r>
      <w:r w:rsidRPr="0097156C">
        <w:rPr>
          <w:sz w:val="22"/>
          <w:szCs w:val="22"/>
        </w:rPr>
        <w:t xml:space="preserve"> </w:t>
      </w:r>
    </w:p>
    <w:p w14:paraId="5CEA2038" w14:textId="0D91CF8A" w:rsidR="00F57D22" w:rsidRDefault="00F57D22" w:rsidP="00F57D22">
      <w:pPr>
        <w:pStyle w:val="Default"/>
        <w:ind w:left="720"/>
        <w:jc w:val="both"/>
        <w:rPr>
          <w:color w:val="auto"/>
          <w:sz w:val="22"/>
          <w:szCs w:val="22"/>
        </w:rPr>
      </w:pPr>
      <w:r w:rsidRPr="0097156C">
        <w:rPr>
          <w:rFonts w:eastAsiaTheme="minorHAnsi"/>
          <w:color w:val="000000" w:themeColor="text1"/>
          <w:sz w:val="22"/>
          <w:shd w:val="clear" w:color="auto" w:fill="FFFFFF"/>
        </w:rPr>
        <w:t xml:space="preserve">- </w:t>
      </w:r>
      <w:r w:rsidRPr="0097156C">
        <w:rPr>
          <w:color w:val="auto"/>
          <w:sz w:val="22"/>
          <w:szCs w:val="22"/>
        </w:rPr>
        <w:t xml:space="preserve"> do </w:t>
      </w:r>
      <w:r w:rsidR="009256F8" w:rsidRPr="0097156C">
        <w:rPr>
          <w:color w:val="auto"/>
          <w:sz w:val="22"/>
          <w:szCs w:val="22"/>
        </w:rPr>
        <w:t>30</w:t>
      </w:r>
      <w:r w:rsidRPr="0097156C">
        <w:rPr>
          <w:color w:val="auto"/>
          <w:sz w:val="22"/>
          <w:szCs w:val="22"/>
        </w:rPr>
        <w:t xml:space="preserve"> dní od dňa </w:t>
      </w:r>
      <w:r w:rsidR="009256F8" w:rsidRPr="0097156C">
        <w:rPr>
          <w:color w:val="auto"/>
          <w:sz w:val="22"/>
          <w:szCs w:val="22"/>
        </w:rPr>
        <w:t xml:space="preserve">zaslania záväznej objednávky </w:t>
      </w:r>
      <w:r w:rsidRPr="0097156C">
        <w:rPr>
          <w:color w:val="auto"/>
          <w:sz w:val="22"/>
          <w:szCs w:val="22"/>
        </w:rPr>
        <w:t xml:space="preserve">avšak najneskôr do </w:t>
      </w:r>
      <w:r w:rsidR="006F7F20">
        <w:rPr>
          <w:color w:val="auto"/>
          <w:sz w:val="22"/>
          <w:szCs w:val="22"/>
        </w:rPr>
        <w:t>31.10.2025</w:t>
      </w:r>
    </w:p>
    <w:p w14:paraId="11DB07CF" w14:textId="77777777" w:rsidR="00712EB6" w:rsidRPr="0097156C" w:rsidRDefault="00712EB6" w:rsidP="00F57D22">
      <w:pPr>
        <w:pStyle w:val="Default"/>
        <w:ind w:left="720"/>
        <w:jc w:val="both"/>
        <w:rPr>
          <w:color w:val="auto"/>
          <w:sz w:val="22"/>
          <w:szCs w:val="22"/>
        </w:rPr>
      </w:pPr>
    </w:p>
    <w:p w14:paraId="0BF39025" w14:textId="5B7D7B17" w:rsidR="00F57D22" w:rsidRPr="0097156C" w:rsidRDefault="00F57D22" w:rsidP="00F57D22">
      <w:pPr>
        <w:pStyle w:val="Odsekzoznamu"/>
        <w:ind w:left="0"/>
        <w:rPr>
          <w:rFonts w:eastAsiaTheme="minorHAnsi"/>
          <w:color w:val="000000" w:themeColor="text1"/>
          <w:sz w:val="22"/>
          <w:shd w:val="clear" w:color="auto" w:fill="FFFFFF"/>
        </w:rPr>
      </w:pPr>
    </w:p>
    <w:p w14:paraId="7923150F" w14:textId="7775E6C6" w:rsidR="00B53825" w:rsidRPr="0097156C" w:rsidRDefault="00B53825" w:rsidP="001E6429">
      <w:pPr>
        <w:pStyle w:val="Odsekzoznamu"/>
        <w:numPr>
          <w:ilvl w:val="0"/>
          <w:numId w:val="52"/>
        </w:numPr>
        <w:jc w:val="both"/>
        <w:rPr>
          <w:b/>
          <w:sz w:val="22"/>
          <w:szCs w:val="22"/>
        </w:rPr>
      </w:pPr>
      <w:r w:rsidRPr="0097156C">
        <w:rPr>
          <w:b/>
          <w:sz w:val="22"/>
          <w:szCs w:val="22"/>
        </w:rPr>
        <w:t>Miesto</w:t>
      </w:r>
      <w:r w:rsidR="00F57D22" w:rsidRPr="0097156C">
        <w:rPr>
          <w:b/>
          <w:sz w:val="22"/>
          <w:szCs w:val="22"/>
        </w:rPr>
        <w:t>m</w:t>
      </w:r>
      <w:r w:rsidRPr="0097156C">
        <w:rPr>
          <w:b/>
          <w:sz w:val="22"/>
          <w:szCs w:val="22"/>
        </w:rPr>
        <w:t xml:space="preserve"> dodania </w:t>
      </w:r>
      <w:r w:rsidR="00F57D22" w:rsidRPr="0097156C">
        <w:rPr>
          <w:b/>
          <w:sz w:val="22"/>
          <w:szCs w:val="22"/>
        </w:rPr>
        <w:t>je</w:t>
      </w:r>
      <w:r w:rsidRPr="0097156C">
        <w:rPr>
          <w:b/>
          <w:sz w:val="22"/>
          <w:szCs w:val="22"/>
        </w:rPr>
        <w:t xml:space="preserve">: </w:t>
      </w:r>
    </w:p>
    <w:p w14:paraId="5EC11CC0" w14:textId="3C6F2731" w:rsidR="00380BE6" w:rsidRPr="0097156C" w:rsidRDefault="002553DA" w:rsidP="006E314B">
      <w:pPr>
        <w:jc w:val="both"/>
        <w:rPr>
          <w:bCs/>
          <w:sz w:val="22"/>
          <w:szCs w:val="22"/>
        </w:rPr>
      </w:pPr>
      <w:r w:rsidRPr="0097156C">
        <w:rPr>
          <w:b/>
          <w:sz w:val="22"/>
          <w:szCs w:val="22"/>
        </w:rPr>
        <w:t xml:space="preserve">              </w:t>
      </w:r>
      <w:r w:rsidR="00380BE6" w:rsidRPr="0097156C">
        <w:rPr>
          <w:sz w:val="22"/>
          <w:szCs w:val="22"/>
        </w:rPr>
        <w:t xml:space="preserve">Ministerstvo vnútra Slovenskej republiky, </w:t>
      </w:r>
      <w:r w:rsidR="000D511C">
        <w:rPr>
          <w:bCs/>
          <w:sz w:val="22"/>
          <w:szCs w:val="22"/>
        </w:rPr>
        <w:t>Štátny archív Nitra, Novozámocká 273, 949 01 Nitra</w:t>
      </w:r>
    </w:p>
    <w:p w14:paraId="7AAFDBBA" w14:textId="77777777" w:rsidR="006E314B" w:rsidRDefault="006E314B" w:rsidP="006E314B">
      <w:pPr>
        <w:jc w:val="both"/>
        <w:rPr>
          <w:sz w:val="22"/>
          <w:szCs w:val="22"/>
        </w:rPr>
      </w:pPr>
    </w:p>
    <w:p w14:paraId="3498A135" w14:textId="77777777" w:rsidR="006F7F20" w:rsidRDefault="006F7F20" w:rsidP="006E314B">
      <w:pPr>
        <w:jc w:val="both"/>
        <w:rPr>
          <w:sz w:val="22"/>
          <w:szCs w:val="22"/>
        </w:rPr>
      </w:pPr>
    </w:p>
    <w:p w14:paraId="41003AEA" w14:textId="77777777" w:rsidR="00712EB6" w:rsidRDefault="00712EB6" w:rsidP="006E314B">
      <w:pPr>
        <w:jc w:val="both"/>
        <w:rPr>
          <w:sz w:val="22"/>
          <w:szCs w:val="22"/>
        </w:rPr>
      </w:pPr>
    </w:p>
    <w:p w14:paraId="40E0F9C6" w14:textId="77777777" w:rsidR="00712EB6" w:rsidRPr="0097156C" w:rsidRDefault="00712EB6" w:rsidP="006E314B">
      <w:pPr>
        <w:jc w:val="both"/>
        <w:rPr>
          <w:sz w:val="22"/>
          <w:szCs w:val="22"/>
        </w:rPr>
      </w:pPr>
    </w:p>
    <w:p w14:paraId="633BECF6" w14:textId="6123C710" w:rsidR="00B53825" w:rsidRPr="0097156C" w:rsidRDefault="00B53825" w:rsidP="001E6429">
      <w:pPr>
        <w:pStyle w:val="Odsekzoznamu"/>
        <w:numPr>
          <w:ilvl w:val="0"/>
          <w:numId w:val="52"/>
        </w:numPr>
        <w:jc w:val="both"/>
        <w:rPr>
          <w:sz w:val="22"/>
          <w:szCs w:val="22"/>
        </w:rPr>
      </w:pPr>
      <w:r w:rsidRPr="0097156C">
        <w:rPr>
          <w:b/>
          <w:sz w:val="22"/>
          <w:szCs w:val="22"/>
        </w:rPr>
        <w:t>Technická  špecifikácia</w:t>
      </w:r>
      <w:r w:rsidR="006F7F20">
        <w:rPr>
          <w:b/>
          <w:sz w:val="22"/>
          <w:szCs w:val="22"/>
        </w:rPr>
        <w:t>/ opis predmetu zákazky</w:t>
      </w:r>
      <w:r w:rsidRPr="0097156C">
        <w:rPr>
          <w:b/>
          <w:sz w:val="22"/>
          <w:szCs w:val="22"/>
        </w:rPr>
        <w:t>:</w:t>
      </w:r>
    </w:p>
    <w:p w14:paraId="5FCA19D8" w14:textId="77777777" w:rsidR="000D511C" w:rsidRPr="00132C01" w:rsidRDefault="000D511C" w:rsidP="000D511C">
      <w:pPr>
        <w:spacing w:before="60"/>
      </w:pPr>
    </w:p>
    <w:tbl>
      <w:tblPr>
        <w:tblStyle w:val="Mriekatabuky"/>
        <w:tblW w:w="0" w:type="auto"/>
        <w:tblLayout w:type="fixed"/>
        <w:tblLook w:val="04A0" w:firstRow="1" w:lastRow="0" w:firstColumn="1" w:lastColumn="0" w:noHBand="0" w:noVBand="1"/>
      </w:tblPr>
      <w:tblGrid>
        <w:gridCol w:w="704"/>
        <w:gridCol w:w="6379"/>
        <w:gridCol w:w="1984"/>
      </w:tblGrid>
      <w:tr w:rsidR="000F12C0" w14:paraId="4AD4C2E6" w14:textId="77777777" w:rsidTr="000F12C0">
        <w:tc>
          <w:tcPr>
            <w:tcW w:w="704" w:type="dxa"/>
          </w:tcPr>
          <w:p w14:paraId="674E6B5A" w14:textId="4831EAFC" w:rsidR="000F12C0" w:rsidRPr="000F12C0" w:rsidRDefault="000F12C0" w:rsidP="00BC4416">
            <w:pPr>
              <w:spacing w:before="60"/>
              <w:rPr>
                <w:highlight w:val="yellow"/>
              </w:rPr>
            </w:pPr>
            <w:r w:rsidRPr="000F12C0">
              <w:t>P.č.</w:t>
            </w:r>
          </w:p>
        </w:tc>
        <w:tc>
          <w:tcPr>
            <w:tcW w:w="6379" w:type="dxa"/>
          </w:tcPr>
          <w:p w14:paraId="46794D83" w14:textId="2E38E772" w:rsidR="000F12C0" w:rsidRDefault="000F12C0" w:rsidP="00BC4416">
            <w:pPr>
              <w:spacing w:before="60"/>
            </w:pPr>
            <w:r>
              <w:t>Predmet obstarania</w:t>
            </w:r>
          </w:p>
        </w:tc>
        <w:tc>
          <w:tcPr>
            <w:tcW w:w="1984" w:type="dxa"/>
          </w:tcPr>
          <w:p w14:paraId="369F710F" w14:textId="77777777" w:rsidR="000F12C0" w:rsidRDefault="000F12C0" w:rsidP="000F12C0">
            <w:pPr>
              <w:spacing w:before="60"/>
              <w:jc w:val="center"/>
            </w:pPr>
            <w:r>
              <w:t>Množstvo ks/bal</w:t>
            </w:r>
          </w:p>
        </w:tc>
      </w:tr>
      <w:tr w:rsidR="000F12C0" w:rsidRPr="00AF4242" w14:paraId="1E2FC04C" w14:textId="77777777" w:rsidTr="000F12C0">
        <w:tc>
          <w:tcPr>
            <w:tcW w:w="704" w:type="dxa"/>
          </w:tcPr>
          <w:p w14:paraId="5F45C40D" w14:textId="77777777" w:rsidR="000F12C0" w:rsidRPr="000F12C0" w:rsidRDefault="000F12C0" w:rsidP="00BC4416">
            <w:pPr>
              <w:spacing w:before="60"/>
              <w:rPr>
                <w:rStyle w:val="Siln"/>
                <w:b w:val="0"/>
                <w:color w:val="000000"/>
                <w:szCs w:val="18"/>
                <w:lang w:val="en"/>
              </w:rPr>
            </w:pPr>
            <w:r w:rsidRPr="000F12C0">
              <w:rPr>
                <w:rStyle w:val="Siln"/>
                <w:color w:val="000000"/>
                <w:szCs w:val="18"/>
                <w:lang w:val="en"/>
              </w:rPr>
              <w:t>1.</w:t>
            </w:r>
          </w:p>
        </w:tc>
        <w:tc>
          <w:tcPr>
            <w:tcW w:w="6379" w:type="dxa"/>
          </w:tcPr>
          <w:p w14:paraId="127F000A" w14:textId="0B1093A7" w:rsidR="000F12C0" w:rsidRPr="00AF4242" w:rsidRDefault="000F12C0" w:rsidP="00BC4416">
            <w:pPr>
              <w:spacing w:before="60"/>
              <w:rPr>
                <w:rStyle w:val="Siln"/>
                <w:b w:val="0"/>
                <w:color w:val="000000"/>
                <w:szCs w:val="18"/>
                <w:lang w:val="en"/>
              </w:rPr>
            </w:pPr>
            <w:r w:rsidRPr="00AF4242">
              <w:rPr>
                <w:rStyle w:val="Siln"/>
                <w:color w:val="000000"/>
                <w:szCs w:val="18"/>
                <w:lang w:val="en"/>
              </w:rPr>
              <w:t>TRANSPARENTNÁ SAMOLEPIACA PAPIEROVÁ PÁSKA 50</w:t>
            </w:r>
            <w:r>
              <w:rPr>
                <w:rStyle w:val="Siln"/>
                <w:color w:val="000000"/>
                <w:szCs w:val="18"/>
                <w:lang w:val="en"/>
              </w:rPr>
              <w:t>m</w:t>
            </w:r>
            <w:r w:rsidRPr="00AF4242">
              <w:rPr>
                <w:rStyle w:val="Siln"/>
                <w:color w:val="000000"/>
                <w:szCs w:val="18"/>
                <w:lang w:val="en"/>
              </w:rPr>
              <w:t xml:space="preserve"> x 2 cm ekvivalent </w:t>
            </w:r>
            <w:r w:rsidRPr="00AF4242">
              <w:rPr>
                <w:rStyle w:val="Siln"/>
                <w:i/>
                <w:color w:val="000000"/>
                <w:szCs w:val="18"/>
                <w:u w:val="single"/>
                <w:lang w:val="en"/>
              </w:rPr>
              <w:t>FILMOPLAT P</w:t>
            </w:r>
            <w:r>
              <w:rPr>
                <w:rStyle w:val="Siln"/>
                <w:i/>
                <w:color w:val="000000"/>
                <w:szCs w:val="18"/>
                <w:u w:val="single"/>
                <w:lang w:val="en"/>
              </w:rPr>
              <w:t xml:space="preserve"> s dispenserom</w:t>
            </w:r>
          </w:p>
          <w:p w14:paraId="2D3146E4" w14:textId="77777777" w:rsidR="000F12C0" w:rsidRPr="00BC16E4" w:rsidRDefault="000F12C0" w:rsidP="00BC4416">
            <w:pPr>
              <w:spacing w:before="60"/>
              <w:rPr>
                <w:rStyle w:val="Siln"/>
                <w:b w:val="0"/>
                <w:color w:val="000000"/>
                <w:szCs w:val="18"/>
                <w:lang w:val="en"/>
              </w:rPr>
            </w:pPr>
            <w:r w:rsidRPr="00AF4242">
              <w:rPr>
                <w:rStyle w:val="Siln"/>
                <w:color w:val="000000"/>
                <w:szCs w:val="18"/>
                <w:lang w:val="en"/>
              </w:rPr>
              <w:t xml:space="preserve">-  </w:t>
            </w:r>
            <w:r w:rsidRPr="00BC16E4">
              <w:rPr>
                <w:rStyle w:val="Siln"/>
                <w:b w:val="0"/>
                <w:color w:val="000000"/>
                <w:szCs w:val="18"/>
                <w:lang w:val="en"/>
              </w:rPr>
              <w:t>neobsahujúca kyslé a drevité látky, gramáž 20g/m2.</w:t>
            </w:r>
          </w:p>
          <w:p w14:paraId="567968B3" w14:textId="77777777" w:rsidR="000F12C0" w:rsidRPr="00BC16E4" w:rsidRDefault="000F12C0" w:rsidP="00BC4416">
            <w:pPr>
              <w:spacing w:before="60"/>
              <w:rPr>
                <w:rStyle w:val="Siln"/>
                <w:b w:val="0"/>
                <w:color w:val="000000"/>
                <w:szCs w:val="18"/>
                <w:lang w:val="en"/>
              </w:rPr>
            </w:pPr>
            <w:r w:rsidRPr="00BC16E4">
              <w:rPr>
                <w:rStyle w:val="Siln"/>
                <w:b w:val="0"/>
                <w:color w:val="000000"/>
                <w:szCs w:val="18"/>
                <w:lang w:val="en"/>
              </w:rPr>
              <w:t>Páska je odolná voči starnutiu a žltnutiu. Permanentne elastická, pH neutrálne lepidlo obsahuje alkalickú rezervu vo forme CaCO3</w:t>
            </w:r>
          </w:p>
          <w:p w14:paraId="0AB28CFF" w14:textId="77777777" w:rsidR="000F12C0" w:rsidRPr="00AF4242" w:rsidRDefault="000F12C0" w:rsidP="00BC4416">
            <w:pPr>
              <w:spacing w:before="60"/>
            </w:pPr>
          </w:p>
        </w:tc>
        <w:tc>
          <w:tcPr>
            <w:tcW w:w="1984" w:type="dxa"/>
          </w:tcPr>
          <w:p w14:paraId="7ED7D0AD" w14:textId="3FF32765" w:rsidR="000F12C0" w:rsidRPr="00AF4242" w:rsidRDefault="000F12C0" w:rsidP="000F12C0">
            <w:pPr>
              <w:spacing w:before="60"/>
              <w:jc w:val="center"/>
            </w:pPr>
            <w:r>
              <w:t>4</w:t>
            </w:r>
          </w:p>
        </w:tc>
      </w:tr>
      <w:tr w:rsidR="000F12C0" w:rsidRPr="00AF4242" w14:paraId="7D6F9083" w14:textId="77777777" w:rsidTr="000F12C0">
        <w:tc>
          <w:tcPr>
            <w:tcW w:w="704" w:type="dxa"/>
          </w:tcPr>
          <w:p w14:paraId="28F0D3DD" w14:textId="77777777" w:rsidR="000F12C0" w:rsidRPr="000F12C0" w:rsidRDefault="000F12C0" w:rsidP="00BC4416">
            <w:pPr>
              <w:spacing w:before="60"/>
              <w:rPr>
                <w:rStyle w:val="Siln"/>
                <w:color w:val="000000"/>
                <w:szCs w:val="18"/>
                <w:lang w:val="en"/>
              </w:rPr>
            </w:pPr>
            <w:r w:rsidRPr="000F12C0">
              <w:rPr>
                <w:rStyle w:val="Siln"/>
                <w:color w:val="000000"/>
                <w:szCs w:val="18"/>
                <w:lang w:val="en"/>
              </w:rPr>
              <w:t>2.</w:t>
            </w:r>
          </w:p>
        </w:tc>
        <w:tc>
          <w:tcPr>
            <w:tcW w:w="6379" w:type="dxa"/>
          </w:tcPr>
          <w:p w14:paraId="60644134" w14:textId="2C51CA14" w:rsidR="000F12C0" w:rsidRPr="00AF4242" w:rsidRDefault="000F12C0" w:rsidP="00BC16E4">
            <w:pPr>
              <w:spacing w:before="60"/>
              <w:rPr>
                <w:rStyle w:val="Siln"/>
                <w:b w:val="0"/>
                <w:color w:val="000000"/>
                <w:szCs w:val="18"/>
                <w:lang w:val="en"/>
              </w:rPr>
            </w:pPr>
            <w:r w:rsidRPr="00AF4242">
              <w:rPr>
                <w:rStyle w:val="Siln"/>
                <w:color w:val="000000"/>
                <w:szCs w:val="18"/>
                <w:lang w:val="en"/>
              </w:rPr>
              <w:t>TRANSPARENTNÁ SAMOLEPIACA PAPIEROVÁ PÁSKA 50</w:t>
            </w:r>
            <w:r>
              <w:rPr>
                <w:rStyle w:val="Siln"/>
                <w:color w:val="000000"/>
                <w:szCs w:val="18"/>
                <w:lang w:val="en"/>
              </w:rPr>
              <w:t>m</w:t>
            </w:r>
            <w:r w:rsidRPr="00AF4242">
              <w:rPr>
                <w:rStyle w:val="Siln"/>
                <w:color w:val="000000"/>
                <w:szCs w:val="18"/>
                <w:lang w:val="en"/>
              </w:rPr>
              <w:t xml:space="preserve"> x </w:t>
            </w:r>
            <w:r>
              <w:rPr>
                <w:rStyle w:val="Siln"/>
                <w:color w:val="000000"/>
                <w:szCs w:val="18"/>
                <w:lang w:val="en"/>
              </w:rPr>
              <w:t>4</w:t>
            </w:r>
            <w:r w:rsidRPr="00AF4242">
              <w:rPr>
                <w:rStyle w:val="Siln"/>
                <w:color w:val="000000"/>
                <w:szCs w:val="18"/>
                <w:lang w:val="en"/>
              </w:rPr>
              <w:t xml:space="preserve"> cm ekvivalent </w:t>
            </w:r>
            <w:r w:rsidRPr="00AF4242">
              <w:rPr>
                <w:rStyle w:val="Siln"/>
                <w:i/>
                <w:color w:val="000000"/>
                <w:szCs w:val="18"/>
                <w:u w:val="single"/>
                <w:lang w:val="en"/>
              </w:rPr>
              <w:t>FILMOPLAT P</w:t>
            </w:r>
            <w:r>
              <w:rPr>
                <w:rStyle w:val="Siln"/>
                <w:i/>
                <w:color w:val="000000"/>
                <w:szCs w:val="18"/>
                <w:u w:val="single"/>
                <w:lang w:val="en"/>
              </w:rPr>
              <w:t xml:space="preserve"> </w:t>
            </w:r>
          </w:p>
          <w:p w14:paraId="01264DDF" w14:textId="77777777" w:rsidR="000F12C0" w:rsidRPr="00BC16E4" w:rsidRDefault="000F12C0" w:rsidP="00BC16E4">
            <w:pPr>
              <w:spacing w:before="60"/>
              <w:rPr>
                <w:rStyle w:val="Siln"/>
                <w:b w:val="0"/>
                <w:color w:val="000000"/>
                <w:szCs w:val="18"/>
                <w:lang w:val="en"/>
              </w:rPr>
            </w:pPr>
            <w:r w:rsidRPr="00AF4242">
              <w:rPr>
                <w:rStyle w:val="Siln"/>
                <w:color w:val="000000"/>
                <w:szCs w:val="18"/>
                <w:lang w:val="en"/>
              </w:rPr>
              <w:t xml:space="preserve">-  </w:t>
            </w:r>
            <w:r w:rsidRPr="00BC16E4">
              <w:rPr>
                <w:rStyle w:val="Siln"/>
                <w:b w:val="0"/>
                <w:color w:val="000000"/>
                <w:szCs w:val="18"/>
                <w:lang w:val="en"/>
              </w:rPr>
              <w:t>neobsahujúca kyslé a drevité látky, gramáž 20g/m2.</w:t>
            </w:r>
          </w:p>
          <w:p w14:paraId="35861FA8" w14:textId="77777777" w:rsidR="000F12C0" w:rsidRPr="00BC16E4" w:rsidRDefault="000F12C0" w:rsidP="00BC16E4">
            <w:pPr>
              <w:spacing w:before="60"/>
              <w:rPr>
                <w:rStyle w:val="Siln"/>
                <w:b w:val="0"/>
                <w:color w:val="000000"/>
                <w:szCs w:val="18"/>
                <w:lang w:val="en"/>
              </w:rPr>
            </w:pPr>
            <w:r w:rsidRPr="00BC16E4">
              <w:rPr>
                <w:rStyle w:val="Siln"/>
                <w:b w:val="0"/>
                <w:color w:val="000000"/>
                <w:szCs w:val="18"/>
                <w:lang w:val="en"/>
              </w:rPr>
              <w:t>Páska je odolná voči starnutiu a žltnutiu. Permanentne elastická, pH neutrálne lepidlo obsahuje alkalickú rezervu vo forme CaCO3</w:t>
            </w:r>
          </w:p>
          <w:p w14:paraId="2B4EE1DA" w14:textId="0A0441FD" w:rsidR="000F12C0" w:rsidRPr="00AF4242" w:rsidRDefault="000F12C0" w:rsidP="00BC4416">
            <w:pPr>
              <w:spacing w:before="60"/>
              <w:rPr>
                <w:rStyle w:val="Siln"/>
                <w:b w:val="0"/>
                <w:bCs w:val="0"/>
                <w:color w:val="333333"/>
                <w:sz w:val="21"/>
                <w:szCs w:val="21"/>
                <w:lang w:val="en"/>
              </w:rPr>
            </w:pPr>
          </w:p>
        </w:tc>
        <w:tc>
          <w:tcPr>
            <w:tcW w:w="1984" w:type="dxa"/>
          </w:tcPr>
          <w:p w14:paraId="0C3B2650" w14:textId="4000F48A" w:rsidR="000F12C0" w:rsidRPr="00AF4242" w:rsidRDefault="000F12C0" w:rsidP="000F12C0">
            <w:pPr>
              <w:spacing w:before="60"/>
              <w:jc w:val="center"/>
            </w:pPr>
            <w:r>
              <w:t>2</w:t>
            </w:r>
          </w:p>
        </w:tc>
      </w:tr>
      <w:tr w:rsidR="000F12C0" w:rsidRPr="00AF4242" w14:paraId="72DD4321" w14:textId="77777777" w:rsidTr="000F12C0">
        <w:tc>
          <w:tcPr>
            <w:tcW w:w="704" w:type="dxa"/>
          </w:tcPr>
          <w:p w14:paraId="6A1F6A78" w14:textId="3DEF4E12" w:rsidR="000F12C0" w:rsidRPr="000F12C0" w:rsidRDefault="000F12C0" w:rsidP="00BC16E4">
            <w:pPr>
              <w:spacing w:before="60"/>
              <w:rPr>
                <w:rStyle w:val="Siln"/>
                <w:color w:val="000000"/>
                <w:szCs w:val="18"/>
                <w:lang w:val="en"/>
              </w:rPr>
            </w:pPr>
            <w:r w:rsidRPr="000F12C0">
              <w:rPr>
                <w:rStyle w:val="Siln"/>
                <w:color w:val="000000"/>
                <w:szCs w:val="18"/>
                <w:lang w:val="en"/>
              </w:rPr>
              <w:t>3.</w:t>
            </w:r>
          </w:p>
        </w:tc>
        <w:tc>
          <w:tcPr>
            <w:tcW w:w="6379" w:type="dxa"/>
          </w:tcPr>
          <w:p w14:paraId="5244685E" w14:textId="2C79A278" w:rsidR="000F12C0" w:rsidRPr="00AF4242" w:rsidRDefault="000F12C0" w:rsidP="00BC16E4">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2564B1C5" w14:textId="77777777" w:rsidR="000F12C0" w:rsidRPr="00AF4242" w:rsidRDefault="000F12C0" w:rsidP="00BC16E4">
            <w:pPr>
              <w:spacing w:before="60"/>
              <w:rPr>
                <w:b/>
                <w:i/>
                <w:color w:val="333333"/>
                <w:szCs w:val="21"/>
                <w:lang w:val="en"/>
              </w:rPr>
            </w:pPr>
            <w:r w:rsidRPr="00AF4242">
              <w:rPr>
                <w:b/>
                <w:i/>
                <w:color w:val="333333"/>
                <w:szCs w:val="21"/>
                <w:lang w:val="en"/>
              </w:rPr>
              <w:t>Vyrobené z  plexiskla</w:t>
            </w:r>
          </w:p>
          <w:p w14:paraId="2304A151" w14:textId="739F1A65" w:rsidR="000F12C0" w:rsidRPr="00AF4242" w:rsidRDefault="000F12C0" w:rsidP="00BC16E4">
            <w:pPr>
              <w:spacing w:before="60"/>
              <w:rPr>
                <w:b/>
              </w:rPr>
            </w:pPr>
            <w:r w:rsidRPr="00AF4242">
              <w:rPr>
                <w:color w:val="333333"/>
                <w:szCs w:val="21"/>
                <w:lang w:val="en"/>
              </w:rPr>
              <w:t xml:space="preserve">Rozmer </w:t>
            </w:r>
            <w:r>
              <w:rPr>
                <w:color w:val="333333"/>
                <w:szCs w:val="21"/>
                <w:lang w:val="en"/>
              </w:rPr>
              <w:t>50x70</w:t>
            </w:r>
            <w:r w:rsidRPr="00AF4242">
              <w:rPr>
                <w:color w:val="333333"/>
                <w:szCs w:val="21"/>
                <w:lang w:val="en"/>
              </w:rPr>
              <w:t xml:space="preserve"> cm</w:t>
            </w:r>
          </w:p>
        </w:tc>
        <w:tc>
          <w:tcPr>
            <w:tcW w:w="1984" w:type="dxa"/>
          </w:tcPr>
          <w:p w14:paraId="03AD7699" w14:textId="412A19A2" w:rsidR="000F12C0" w:rsidRPr="00AF4242" w:rsidRDefault="000F12C0" w:rsidP="000F12C0">
            <w:pPr>
              <w:spacing w:before="60"/>
              <w:jc w:val="center"/>
            </w:pPr>
            <w:r>
              <w:t>2</w:t>
            </w:r>
          </w:p>
        </w:tc>
      </w:tr>
      <w:tr w:rsidR="000F12C0" w:rsidRPr="00AF4242" w14:paraId="049C119E" w14:textId="77777777" w:rsidTr="000F12C0">
        <w:tc>
          <w:tcPr>
            <w:tcW w:w="704" w:type="dxa"/>
          </w:tcPr>
          <w:p w14:paraId="2D65478B" w14:textId="3F9BA28C" w:rsidR="000F12C0" w:rsidRPr="000F12C0" w:rsidRDefault="000F12C0" w:rsidP="00BC16E4">
            <w:pPr>
              <w:spacing w:before="60"/>
              <w:rPr>
                <w:rStyle w:val="Siln"/>
                <w:color w:val="000000"/>
                <w:szCs w:val="18"/>
                <w:lang w:val="en"/>
              </w:rPr>
            </w:pPr>
            <w:r w:rsidRPr="000F12C0">
              <w:rPr>
                <w:rStyle w:val="Siln"/>
                <w:color w:val="000000"/>
                <w:szCs w:val="18"/>
                <w:lang w:val="en"/>
              </w:rPr>
              <w:t>4.</w:t>
            </w:r>
          </w:p>
        </w:tc>
        <w:tc>
          <w:tcPr>
            <w:tcW w:w="6379" w:type="dxa"/>
          </w:tcPr>
          <w:p w14:paraId="21767165" w14:textId="1AB938A9" w:rsidR="000F12C0" w:rsidRPr="00AF4242" w:rsidRDefault="000F12C0" w:rsidP="00BC16E4">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57E8F79F" w14:textId="77777777" w:rsidR="000F12C0" w:rsidRPr="00AF4242" w:rsidRDefault="000F12C0" w:rsidP="00BC16E4">
            <w:pPr>
              <w:spacing w:before="60"/>
              <w:rPr>
                <w:b/>
                <w:i/>
                <w:color w:val="333333"/>
                <w:szCs w:val="21"/>
                <w:lang w:val="en"/>
              </w:rPr>
            </w:pPr>
            <w:r w:rsidRPr="00AF4242">
              <w:rPr>
                <w:b/>
                <w:i/>
                <w:color w:val="333333"/>
                <w:szCs w:val="21"/>
                <w:lang w:val="en"/>
              </w:rPr>
              <w:t>Vyrobené z  plexiskla</w:t>
            </w:r>
          </w:p>
          <w:p w14:paraId="1F7076FD" w14:textId="77777777" w:rsidR="000F12C0" w:rsidRPr="00AF4242" w:rsidRDefault="000F12C0" w:rsidP="00BC16E4">
            <w:pPr>
              <w:spacing w:before="60"/>
              <w:rPr>
                <w:b/>
              </w:rPr>
            </w:pPr>
            <w:r w:rsidRPr="00AF4242">
              <w:rPr>
                <w:color w:val="333333"/>
                <w:szCs w:val="21"/>
                <w:lang w:val="en"/>
              </w:rPr>
              <w:t>Rozmer 30x40  cm</w:t>
            </w:r>
          </w:p>
        </w:tc>
        <w:tc>
          <w:tcPr>
            <w:tcW w:w="1984" w:type="dxa"/>
          </w:tcPr>
          <w:p w14:paraId="389194CA" w14:textId="6181A67A" w:rsidR="000F12C0" w:rsidRPr="00AF4242" w:rsidRDefault="000F12C0" w:rsidP="000F12C0">
            <w:pPr>
              <w:spacing w:before="60"/>
              <w:jc w:val="center"/>
            </w:pPr>
            <w:r>
              <w:t>2</w:t>
            </w:r>
          </w:p>
        </w:tc>
      </w:tr>
      <w:tr w:rsidR="000F12C0" w:rsidRPr="00AF4242" w14:paraId="62D21FFD" w14:textId="77777777" w:rsidTr="000F12C0">
        <w:tc>
          <w:tcPr>
            <w:tcW w:w="704" w:type="dxa"/>
          </w:tcPr>
          <w:p w14:paraId="725C7CF0" w14:textId="0B3DE186" w:rsidR="000F12C0" w:rsidRPr="000F12C0" w:rsidRDefault="000F12C0" w:rsidP="00BC16E4">
            <w:pPr>
              <w:spacing w:before="60"/>
              <w:rPr>
                <w:rStyle w:val="Siln"/>
                <w:color w:val="000000"/>
                <w:szCs w:val="18"/>
                <w:lang w:val="en"/>
              </w:rPr>
            </w:pPr>
            <w:r w:rsidRPr="000F12C0">
              <w:rPr>
                <w:rStyle w:val="Siln"/>
                <w:color w:val="000000"/>
                <w:szCs w:val="18"/>
                <w:lang w:val="en"/>
              </w:rPr>
              <w:t>5</w:t>
            </w:r>
          </w:p>
        </w:tc>
        <w:tc>
          <w:tcPr>
            <w:tcW w:w="6379" w:type="dxa"/>
          </w:tcPr>
          <w:p w14:paraId="6131F946" w14:textId="200612E8" w:rsidR="000F12C0" w:rsidRPr="00AF4242" w:rsidRDefault="000F12C0" w:rsidP="00BC16E4">
            <w:pPr>
              <w:spacing w:before="60"/>
              <w:rPr>
                <w:color w:val="333333"/>
                <w:szCs w:val="21"/>
                <w:lang w:val="en"/>
              </w:rPr>
            </w:pPr>
            <w:r w:rsidRPr="00AF4242">
              <w:rPr>
                <w:b/>
                <w:color w:val="333333"/>
                <w:szCs w:val="21"/>
                <w:lang w:val="en"/>
              </w:rPr>
              <w:t>Euroklip</w:t>
            </w:r>
            <w:r w:rsidRPr="00AF4242">
              <w:rPr>
                <w:color w:val="333333"/>
                <w:szCs w:val="21"/>
                <w:lang w:val="en"/>
              </w:rPr>
              <w:t xml:space="preserve"> -  moderná a elegantná pomôcka pre jednoduché a rýchle zarámovanie fotografií, reprodukcií, certifikátov a pod,</w:t>
            </w:r>
          </w:p>
          <w:p w14:paraId="5534D675" w14:textId="77777777" w:rsidR="000F12C0" w:rsidRPr="00AF4242" w:rsidRDefault="000F12C0" w:rsidP="00BC16E4">
            <w:pPr>
              <w:spacing w:before="60"/>
              <w:rPr>
                <w:b/>
                <w:i/>
                <w:color w:val="333333"/>
                <w:szCs w:val="21"/>
                <w:lang w:val="en"/>
              </w:rPr>
            </w:pPr>
            <w:r w:rsidRPr="00AF4242">
              <w:rPr>
                <w:b/>
                <w:i/>
                <w:color w:val="333333"/>
                <w:szCs w:val="21"/>
                <w:lang w:val="en"/>
              </w:rPr>
              <w:t>Vyrobené z  plexiskla</w:t>
            </w:r>
          </w:p>
          <w:p w14:paraId="67143326" w14:textId="77777777" w:rsidR="000F12C0" w:rsidRPr="00AF4242" w:rsidRDefault="000F12C0" w:rsidP="00BC16E4">
            <w:pPr>
              <w:spacing w:before="60"/>
              <w:rPr>
                <w:b/>
              </w:rPr>
            </w:pPr>
            <w:r w:rsidRPr="00AF4242">
              <w:rPr>
                <w:color w:val="333333"/>
                <w:szCs w:val="21"/>
                <w:lang w:val="en"/>
              </w:rPr>
              <w:t>Rozmer 70x100  cm</w:t>
            </w:r>
          </w:p>
        </w:tc>
        <w:tc>
          <w:tcPr>
            <w:tcW w:w="1984" w:type="dxa"/>
          </w:tcPr>
          <w:p w14:paraId="0CFB212F" w14:textId="3098A8F8" w:rsidR="000F12C0" w:rsidRPr="00AF4242" w:rsidRDefault="000F12C0" w:rsidP="000F12C0">
            <w:pPr>
              <w:spacing w:before="60"/>
              <w:jc w:val="center"/>
            </w:pPr>
            <w:r>
              <w:t>12</w:t>
            </w:r>
          </w:p>
        </w:tc>
      </w:tr>
      <w:tr w:rsidR="000F12C0" w:rsidRPr="00AF4242" w14:paraId="0F96F6DB" w14:textId="77777777" w:rsidTr="000F12C0">
        <w:tc>
          <w:tcPr>
            <w:tcW w:w="704" w:type="dxa"/>
          </w:tcPr>
          <w:p w14:paraId="3222179C" w14:textId="360A9972" w:rsidR="000F12C0" w:rsidRPr="000F12C0" w:rsidRDefault="000F12C0" w:rsidP="00BC16E4">
            <w:pPr>
              <w:spacing w:before="60"/>
              <w:rPr>
                <w:rStyle w:val="Siln"/>
                <w:color w:val="000000"/>
                <w:szCs w:val="18"/>
                <w:lang w:val="en"/>
              </w:rPr>
            </w:pPr>
            <w:r w:rsidRPr="000F12C0">
              <w:rPr>
                <w:rStyle w:val="Siln"/>
                <w:color w:val="000000"/>
                <w:szCs w:val="18"/>
                <w:lang w:val="en"/>
              </w:rPr>
              <w:t>6</w:t>
            </w:r>
          </w:p>
        </w:tc>
        <w:tc>
          <w:tcPr>
            <w:tcW w:w="6379" w:type="dxa"/>
          </w:tcPr>
          <w:p w14:paraId="60F08852" w14:textId="1A3386B2" w:rsidR="000F12C0" w:rsidRPr="00AF4242" w:rsidRDefault="000F12C0" w:rsidP="00BC16E4">
            <w:pPr>
              <w:spacing w:before="60"/>
            </w:pPr>
            <w:r w:rsidRPr="00AF4242">
              <w:rPr>
                <w:b/>
              </w:rPr>
              <w:t>Knižná zarážka L</w:t>
            </w:r>
            <w:r w:rsidRPr="00AF4242">
              <w:t xml:space="preserve">  - </w:t>
            </w:r>
            <w:r>
              <w:t>malá</w:t>
            </w:r>
            <w:r w:rsidRPr="00AF4242">
              <w:t xml:space="preserve"> - vyrobená zo 1 mm silného plechu, povrch ošetrený bielou práškovou farbou</w:t>
            </w:r>
          </w:p>
          <w:p w14:paraId="06AAAB07" w14:textId="3745B161" w:rsidR="000F12C0" w:rsidRPr="00AF4242" w:rsidRDefault="000F12C0" w:rsidP="00BC16E4">
            <w:pPr>
              <w:spacing w:before="60"/>
              <w:rPr>
                <w:b/>
              </w:rPr>
            </w:pPr>
            <w:r w:rsidRPr="00AF4242">
              <w:t xml:space="preserve">Rozmer </w:t>
            </w:r>
            <w:r>
              <w:t>110x140x140</w:t>
            </w:r>
            <w:r w:rsidRPr="00AF4242">
              <w:t xml:space="preserve">  mm</w:t>
            </w:r>
          </w:p>
        </w:tc>
        <w:tc>
          <w:tcPr>
            <w:tcW w:w="1984" w:type="dxa"/>
          </w:tcPr>
          <w:p w14:paraId="5C6FDAF9" w14:textId="5710E0C8" w:rsidR="000F12C0" w:rsidRPr="00AF4242" w:rsidRDefault="000F12C0" w:rsidP="000F12C0">
            <w:pPr>
              <w:spacing w:before="60"/>
              <w:jc w:val="center"/>
            </w:pPr>
            <w:r>
              <w:t>10</w:t>
            </w:r>
          </w:p>
        </w:tc>
      </w:tr>
      <w:tr w:rsidR="000F12C0" w:rsidRPr="00AF4242" w14:paraId="3FB438AD" w14:textId="77777777" w:rsidTr="000F12C0">
        <w:tc>
          <w:tcPr>
            <w:tcW w:w="704" w:type="dxa"/>
          </w:tcPr>
          <w:p w14:paraId="2D88FBB0" w14:textId="4C16E18C" w:rsidR="000F12C0" w:rsidRPr="000F12C0" w:rsidRDefault="000F12C0" w:rsidP="00BC16E4">
            <w:pPr>
              <w:spacing w:before="60"/>
              <w:rPr>
                <w:rStyle w:val="Siln"/>
                <w:color w:val="000000"/>
                <w:szCs w:val="18"/>
                <w:lang w:val="en"/>
              </w:rPr>
            </w:pPr>
            <w:r w:rsidRPr="000F12C0">
              <w:rPr>
                <w:rStyle w:val="Siln"/>
                <w:color w:val="000000"/>
                <w:szCs w:val="18"/>
                <w:lang w:val="en"/>
              </w:rPr>
              <w:t>7</w:t>
            </w:r>
          </w:p>
        </w:tc>
        <w:tc>
          <w:tcPr>
            <w:tcW w:w="6379" w:type="dxa"/>
          </w:tcPr>
          <w:p w14:paraId="619EF065" w14:textId="6980700A" w:rsidR="000F12C0" w:rsidRPr="00AF4242" w:rsidRDefault="000F12C0" w:rsidP="00BC16E4">
            <w:pPr>
              <w:spacing w:before="60"/>
            </w:pPr>
            <w:r w:rsidRPr="00AF4242">
              <w:rPr>
                <w:b/>
              </w:rPr>
              <w:t>Knižná zarážka L</w:t>
            </w:r>
            <w:r w:rsidRPr="00AF4242">
              <w:t xml:space="preserve">  - </w:t>
            </w:r>
            <w:r>
              <w:t>veľká</w:t>
            </w:r>
            <w:r w:rsidRPr="00AF4242">
              <w:t xml:space="preserve"> - vyrobená zo 1 mm silného plechu, povrch ošetrený bielou práškovou farbou</w:t>
            </w:r>
          </w:p>
          <w:p w14:paraId="6F2189F7" w14:textId="2577B5C9" w:rsidR="000F12C0" w:rsidRPr="00AF4242" w:rsidRDefault="000F12C0" w:rsidP="00BC16E4">
            <w:pPr>
              <w:spacing w:before="60"/>
            </w:pPr>
            <w:r w:rsidRPr="00AF4242">
              <w:t xml:space="preserve">Rozmer </w:t>
            </w:r>
            <w:r>
              <w:t>210x210x290</w:t>
            </w:r>
            <w:r w:rsidRPr="00AF4242">
              <w:t xml:space="preserve">  mm</w:t>
            </w:r>
          </w:p>
        </w:tc>
        <w:tc>
          <w:tcPr>
            <w:tcW w:w="1984" w:type="dxa"/>
          </w:tcPr>
          <w:p w14:paraId="74B6C5A2" w14:textId="3D8C39D7" w:rsidR="000F12C0" w:rsidRPr="00AF4242" w:rsidRDefault="000F12C0" w:rsidP="000F12C0">
            <w:pPr>
              <w:spacing w:before="60"/>
              <w:jc w:val="center"/>
            </w:pPr>
            <w:r>
              <w:t>40</w:t>
            </w:r>
          </w:p>
        </w:tc>
      </w:tr>
      <w:tr w:rsidR="000F12C0" w:rsidRPr="00AF4242" w14:paraId="593BD496" w14:textId="77777777" w:rsidTr="000F12C0">
        <w:trPr>
          <w:trHeight w:val="1817"/>
        </w:trPr>
        <w:tc>
          <w:tcPr>
            <w:tcW w:w="704" w:type="dxa"/>
          </w:tcPr>
          <w:p w14:paraId="7FEF25F3" w14:textId="7DB5496B" w:rsidR="000F12C0" w:rsidRPr="000F12C0" w:rsidRDefault="000F12C0" w:rsidP="00BC16E4">
            <w:pPr>
              <w:spacing w:before="60"/>
              <w:rPr>
                <w:rStyle w:val="Siln"/>
                <w:color w:val="000000"/>
                <w:szCs w:val="18"/>
                <w:lang w:val="en"/>
              </w:rPr>
            </w:pPr>
            <w:r w:rsidRPr="000F12C0">
              <w:rPr>
                <w:rStyle w:val="Siln"/>
                <w:color w:val="000000"/>
                <w:szCs w:val="18"/>
                <w:lang w:val="en"/>
              </w:rPr>
              <w:t>8</w:t>
            </w:r>
          </w:p>
        </w:tc>
        <w:tc>
          <w:tcPr>
            <w:tcW w:w="6379" w:type="dxa"/>
          </w:tcPr>
          <w:p w14:paraId="148FEB11" w14:textId="49E22F51" w:rsidR="000F12C0" w:rsidRPr="00AF4242" w:rsidRDefault="000F12C0" w:rsidP="00BC16E4">
            <w:pPr>
              <w:spacing w:before="60"/>
            </w:pPr>
            <w:r w:rsidRPr="00AF4242">
              <w:rPr>
                <w:b/>
              </w:rPr>
              <w:t>Opierka na otvorenú knihu</w:t>
            </w:r>
            <w:r w:rsidRPr="00AF4242">
              <w:t xml:space="preserve"> formátu A4 vyrobenú z plexiskla Axpet</w:t>
            </w:r>
          </w:p>
          <w:p w14:paraId="7039B487" w14:textId="660D35D1" w:rsidR="000F12C0" w:rsidRPr="00AF4242" w:rsidRDefault="000F12C0" w:rsidP="00BC16E4">
            <w:pPr>
              <w:spacing w:before="60"/>
            </w:pPr>
            <w:r w:rsidRPr="00AF4242">
              <w:rPr>
                <w:rFonts w:ascii="Helvetica" w:hAnsi="Helvetica" w:cs="Arial"/>
                <w:color w:val="333333"/>
                <w:sz w:val="19"/>
                <w:szCs w:val="21"/>
              </w:rPr>
              <w:drawing>
                <wp:inline distT="0" distB="0" distL="0" distR="0" wp14:anchorId="1D1450CC" wp14:editId="1CA44C3B">
                  <wp:extent cx="823393" cy="924449"/>
                  <wp:effectExtent l="0" t="0" r="0" b="9525"/>
                  <wp:docPr id="3" name="Obrázok 3" descr="https://eshop.ceiba.sk/images_content/1619/795-O-operka-na-knihy-1072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shop.ceiba.sk/images_content/1619/795-O-operka-na-knihy-10724-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6764" cy="950688"/>
                          </a:xfrm>
                          <a:prstGeom prst="rect">
                            <a:avLst/>
                          </a:prstGeom>
                          <a:noFill/>
                          <a:ln>
                            <a:noFill/>
                          </a:ln>
                        </pic:spPr>
                      </pic:pic>
                    </a:graphicData>
                  </a:graphic>
                </wp:inline>
              </w:drawing>
            </w:r>
          </w:p>
        </w:tc>
        <w:tc>
          <w:tcPr>
            <w:tcW w:w="1984" w:type="dxa"/>
          </w:tcPr>
          <w:p w14:paraId="70CF9893" w14:textId="5FC9DC15" w:rsidR="000F12C0" w:rsidRPr="00AF4242" w:rsidRDefault="000F12C0" w:rsidP="000F12C0">
            <w:pPr>
              <w:spacing w:before="60"/>
              <w:jc w:val="center"/>
            </w:pPr>
            <w:r>
              <w:t>7</w:t>
            </w:r>
          </w:p>
        </w:tc>
      </w:tr>
      <w:tr w:rsidR="000F12C0" w:rsidRPr="00AF4242" w14:paraId="3B4031D8" w14:textId="77777777" w:rsidTr="000F12C0">
        <w:tc>
          <w:tcPr>
            <w:tcW w:w="704" w:type="dxa"/>
          </w:tcPr>
          <w:p w14:paraId="67576298" w14:textId="45D3F926" w:rsidR="000F12C0" w:rsidRPr="000F12C0" w:rsidRDefault="000F12C0" w:rsidP="00BC16E4">
            <w:pPr>
              <w:spacing w:before="60"/>
              <w:rPr>
                <w:rStyle w:val="Siln"/>
                <w:color w:val="000000"/>
                <w:szCs w:val="18"/>
                <w:lang w:val="en"/>
              </w:rPr>
            </w:pPr>
            <w:r w:rsidRPr="000F12C0">
              <w:rPr>
                <w:rStyle w:val="Siln"/>
                <w:color w:val="000000"/>
                <w:szCs w:val="18"/>
                <w:lang w:val="en"/>
              </w:rPr>
              <w:t>9</w:t>
            </w:r>
          </w:p>
        </w:tc>
        <w:tc>
          <w:tcPr>
            <w:tcW w:w="6379" w:type="dxa"/>
          </w:tcPr>
          <w:p w14:paraId="1E6E54D6" w14:textId="178D1777" w:rsidR="000F12C0" w:rsidRPr="00AF4242" w:rsidRDefault="000F12C0" w:rsidP="00BC16E4">
            <w:pPr>
              <w:spacing w:before="60"/>
            </w:pPr>
            <w:r w:rsidRPr="00AF4242">
              <w:rPr>
                <w:b/>
              </w:rPr>
              <w:t>Stojan na knihy</w:t>
            </w:r>
            <w:r>
              <w:rPr>
                <w:b/>
              </w:rPr>
              <w:t xml:space="preserve"> dvojitý</w:t>
            </w:r>
            <w:r w:rsidRPr="00AF4242">
              <w:t xml:space="preserve"> formát A4 z plexiskla Axpet</w:t>
            </w:r>
          </w:p>
          <w:p w14:paraId="09B953A3" w14:textId="112C11E5" w:rsidR="000F12C0" w:rsidRPr="00AF4242" w:rsidRDefault="000F12C0" w:rsidP="00BC16E4">
            <w:pPr>
              <w:spacing w:before="60"/>
            </w:pPr>
            <w:r>
              <w:lastRenderedPageBreak/>
              <w:drawing>
                <wp:inline distT="0" distB="0" distL="0" distR="0" wp14:anchorId="14C0C11F" wp14:editId="406A73B5">
                  <wp:extent cx="924449" cy="602572"/>
                  <wp:effectExtent l="0" t="0" r="0" b="7620"/>
                  <wp:docPr id="2" name="Obrázok 2" descr="https://eshop.ceiba.sk/images_content/167/76-O-stoja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hop.ceiba.sk/images_content/167/76-O-stojanek-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216" cy="664343"/>
                          </a:xfrm>
                          <a:prstGeom prst="rect">
                            <a:avLst/>
                          </a:prstGeom>
                          <a:noFill/>
                          <a:ln>
                            <a:noFill/>
                          </a:ln>
                        </pic:spPr>
                      </pic:pic>
                    </a:graphicData>
                  </a:graphic>
                </wp:inline>
              </w:drawing>
            </w:r>
          </w:p>
        </w:tc>
        <w:tc>
          <w:tcPr>
            <w:tcW w:w="1984" w:type="dxa"/>
          </w:tcPr>
          <w:p w14:paraId="25CA490B" w14:textId="21932656" w:rsidR="000F12C0" w:rsidRPr="00AF4242" w:rsidRDefault="000F12C0" w:rsidP="000F12C0">
            <w:pPr>
              <w:spacing w:before="60"/>
              <w:jc w:val="center"/>
            </w:pPr>
            <w:r>
              <w:lastRenderedPageBreak/>
              <w:t>3</w:t>
            </w:r>
          </w:p>
        </w:tc>
      </w:tr>
      <w:tr w:rsidR="000F12C0" w:rsidRPr="00AF4242" w14:paraId="443CD91E" w14:textId="77777777" w:rsidTr="000F12C0">
        <w:tc>
          <w:tcPr>
            <w:tcW w:w="704" w:type="dxa"/>
          </w:tcPr>
          <w:p w14:paraId="28C50430" w14:textId="4A6E6F9F" w:rsidR="000F12C0" w:rsidRPr="000F12C0" w:rsidRDefault="000F12C0" w:rsidP="00472F20">
            <w:pPr>
              <w:spacing w:before="60"/>
              <w:rPr>
                <w:rStyle w:val="Siln"/>
                <w:color w:val="000000"/>
                <w:szCs w:val="18"/>
                <w:lang w:val="en"/>
              </w:rPr>
            </w:pPr>
            <w:r w:rsidRPr="000F12C0">
              <w:rPr>
                <w:rStyle w:val="Siln"/>
                <w:color w:val="000000"/>
                <w:szCs w:val="18"/>
                <w:lang w:val="en"/>
              </w:rPr>
              <w:t>10</w:t>
            </w:r>
          </w:p>
        </w:tc>
        <w:tc>
          <w:tcPr>
            <w:tcW w:w="6379" w:type="dxa"/>
          </w:tcPr>
          <w:p w14:paraId="293E5B50" w14:textId="387E07B2" w:rsidR="000F12C0" w:rsidRPr="00FF0586" w:rsidRDefault="000F12C0" w:rsidP="00BC16E4">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vhodná pre uloženie pergamenových listín vyrobená z archívnej vlnitej  lepenky o hrúbke 1,6 mm.</w:t>
            </w:r>
          </w:p>
          <w:p w14:paraId="5841D68A" w14:textId="6F6208E9" w:rsidR="000F12C0" w:rsidRPr="00FF0586" w:rsidRDefault="000F12C0" w:rsidP="00BC16E4">
            <w:pPr>
              <w:spacing w:before="60"/>
              <w:rPr>
                <w:color w:val="333333"/>
                <w:szCs w:val="21"/>
                <w:lang w:val="en"/>
              </w:rPr>
            </w:pPr>
            <w:r>
              <w:rPr>
                <w:color w:val="333333"/>
                <w:szCs w:val="21"/>
                <w:lang w:val="en"/>
              </w:rPr>
              <w:t>Krabice sú</w:t>
            </w:r>
            <w:r w:rsidRPr="00FF0586">
              <w:rPr>
                <w:color w:val="333333"/>
                <w:szCs w:val="21"/>
                <w:lang w:val="en"/>
              </w:rPr>
              <w:t xml:space="preserve"> vyrobené :</w:t>
            </w:r>
          </w:p>
          <w:p w14:paraId="70D05B19" w14:textId="77777777" w:rsidR="000F12C0" w:rsidRPr="00FF0586" w:rsidRDefault="000F12C0" w:rsidP="00BC16E4">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0443CEAA" w14:textId="63659779" w:rsidR="000F12C0" w:rsidRPr="00AF4242" w:rsidRDefault="000F12C0" w:rsidP="000F12C0">
            <w:pPr>
              <w:spacing w:before="60"/>
              <w:rPr>
                <w:b/>
                <w:color w:val="333333"/>
                <w:szCs w:val="21"/>
                <w:lang w:val="en"/>
              </w:rPr>
            </w:pPr>
            <w:r w:rsidRPr="00FF0586">
              <w:rPr>
                <w:color w:val="333333"/>
                <w:szCs w:val="21"/>
                <w:lang w:val="en"/>
              </w:rPr>
              <w:t>Zadná strana KLUG je veľmi obľúbená  archívna alkalická vlnitá lepenka určená špeciálne pre zadnú stranu  pri  pasprtovaní a výrob</w:t>
            </w:r>
            <w:r>
              <w:rPr>
                <w:color w:val="333333"/>
                <w:szCs w:val="21"/>
                <w:lang w:val="en"/>
              </w:rPr>
              <w:t>e</w:t>
            </w:r>
            <w:r w:rsidRPr="00FF0586">
              <w:rPr>
                <w:color w:val="333333"/>
                <w:szCs w:val="21"/>
                <w:lang w:val="en"/>
              </w:rPr>
              <w:t xml:space="preserve">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garantuje odolnosť proti vode minimálne 24 hodín.</w:t>
            </w:r>
            <w:r w:rsidRPr="00AF4242">
              <w:rPr>
                <w:color w:val="333333"/>
                <w:szCs w:val="21"/>
                <w:lang w:val="en"/>
              </w:rPr>
              <w:t xml:space="preserve">Rozmer </w:t>
            </w:r>
            <w:r w:rsidRPr="00472F20">
              <w:rPr>
                <w:b/>
                <w:color w:val="333333"/>
                <w:szCs w:val="21"/>
                <w:lang w:val="en"/>
              </w:rPr>
              <w:t xml:space="preserve">240x400x35 </w:t>
            </w:r>
            <w:r w:rsidRPr="00AF4242">
              <w:rPr>
                <w:color w:val="333333"/>
                <w:szCs w:val="21"/>
                <w:lang w:val="en"/>
              </w:rPr>
              <w:t>mm</w:t>
            </w:r>
          </w:p>
        </w:tc>
        <w:tc>
          <w:tcPr>
            <w:tcW w:w="1984" w:type="dxa"/>
          </w:tcPr>
          <w:p w14:paraId="385BF78C" w14:textId="75258065" w:rsidR="000F12C0" w:rsidRPr="00AF4242" w:rsidRDefault="000F12C0" w:rsidP="000F12C0">
            <w:pPr>
              <w:spacing w:before="60"/>
              <w:jc w:val="center"/>
            </w:pPr>
            <w:r>
              <w:t>12</w:t>
            </w:r>
          </w:p>
        </w:tc>
      </w:tr>
      <w:tr w:rsidR="000F12C0" w:rsidRPr="00AF4242" w14:paraId="2F423B28" w14:textId="77777777" w:rsidTr="000F12C0">
        <w:trPr>
          <w:trHeight w:val="2800"/>
        </w:trPr>
        <w:tc>
          <w:tcPr>
            <w:tcW w:w="704" w:type="dxa"/>
          </w:tcPr>
          <w:p w14:paraId="6D623E25" w14:textId="1EAD8DDC" w:rsidR="000F12C0" w:rsidRPr="000F12C0" w:rsidRDefault="000F12C0" w:rsidP="00BC16E4">
            <w:pPr>
              <w:spacing w:before="60"/>
              <w:rPr>
                <w:rStyle w:val="Siln"/>
                <w:color w:val="000000"/>
                <w:szCs w:val="18"/>
                <w:lang w:val="en"/>
              </w:rPr>
            </w:pPr>
            <w:r w:rsidRPr="000F12C0">
              <w:rPr>
                <w:rStyle w:val="Siln"/>
                <w:color w:val="000000"/>
                <w:szCs w:val="18"/>
                <w:lang w:val="en"/>
              </w:rPr>
              <w:t>11.</w:t>
            </w:r>
          </w:p>
        </w:tc>
        <w:tc>
          <w:tcPr>
            <w:tcW w:w="6379" w:type="dxa"/>
          </w:tcPr>
          <w:p w14:paraId="6CF70102" w14:textId="72B5739B" w:rsidR="000F12C0" w:rsidRPr="00FF0586" w:rsidRDefault="000F12C0" w:rsidP="00BC16E4">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vhodná pre uloženie pergamenových listín vyrobená z archívnej vlnitej  lepenky o hrúbke 1,6 mm.</w:t>
            </w:r>
          </w:p>
          <w:p w14:paraId="5AEE9566" w14:textId="4D6FAAF8" w:rsidR="000F12C0" w:rsidRPr="00FF0586" w:rsidRDefault="000F12C0" w:rsidP="00BC16E4">
            <w:pPr>
              <w:spacing w:before="60"/>
              <w:rPr>
                <w:color w:val="333333"/>
                <w:szCs w:val="21"/>
                <w:lang w:val="en"/>
              </w:rPr>
            </w:pPr>
            <w:r w:rsidRPr="00FF0586">
              <w:rPr>
                <w:color w:val="333333"/>
                <w:szCs w:val="21"/>
                <w:lang w:val="en"/>
              </w:rPr>
              <w:t xml:space="preserve">Krabice </w:t>
            </w:r>
            <w:r>
              <w:rPr>
                <w:color w:val="333333"/>
                <w:szCs w:val="21"/>
                <w:lang w:val="en"/>
              </w:rPr>
              <w:t>sú</w:t>
            </w:r>
            <w:r w:rsidRPr="00FF0586">
              <w:rPr>
                <w:color w:val="333333"/>
                <w:szCs w:val="21"/>
                <w:lang w:val="en"/>
              </w:rPr>
              <w:t xml:space="preserve"> vyrobené :</w:t>
            </w:r>
          </w:p>
          <w:p w14:paraId="0DE644A5" w14:textId="77777777" w:rsidR="000F12C0" w:rsidRPr="00FF0586" w:rsidRDefault="000F12C0" w:rsidP="00BC16E4">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55E43892" w14:textId="77777777" w:rsidR="000F12C0" w:rsidRPr="00AF4242" w:rsidRDefault="000F12C0" w:rsidP="00BC16E4">
            <w:pPr>
              <w:spacing w:before="60"/>
            </w:pPr>
            <w:r w:rsidRPr="00FF0586">
              <w:rPr>
                <w:color w:val="333333"/>
                <w:szCs w:val="21"/>
                <w:lang w:val="en"/>
              </w:rPr>
              <w:t>Zadná strana KLUG je veľmi obľúbená  archívna alkalická vlnitá lepenka určená špeciálne pre zadnú stranu  pri  pasprtovaní a výrobu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garantuje odolnosť proti vode minimálne 24 hodín.</w:t>
            </w:r>
            <w:r w:rsidRPr="00AF4242">
              <w:rPr>
                <w:color w:val="333333"/>
                <w:szCs w:val="21"/>
                <w:lang w:val="en"/>
              </w:rPr>
              <w:t xml:space="preserve">Rozmer </w:t>
            </w:r>
            <w:r w:rsidRPr="00472F20">
              <w:rPr>
                <w:b/>
                <w:color w:val="333333"/>
                <w:szCs w:val="21"/>
                <w:lang w:val="en"/>
              </w:rPr>
              <w:t>400x500x35</w:t>
            </w:r>
            <w:r w:rsidRPr="00AF4242">
              <w:rPr>
                <w:color w:val="333333"/>
                <w:szCs w:val="21"/>
                <w:lang w:val="en"/>
              </w:rPr>
              <w:t xml:space="preserve"> mm</w:t>
            </w:r>
          </w:p>
        </w:tc>
        <w:tc>
          <w:tcPr>
            <w:tcW w:w="1984" w:type="dxa"/>
          </w:tcPr>
          <w:p w14:paraId="2F5B0F95" w14:textId="4C1CF4A9" w:rsidR="000F12C0" w:rsidRPr="00AF4242" w:rsidRDefault="000F12C0" w:rsidP="000F12C0">
            <w:pPr>
              <w:spacing w:before="60"/>
              <w:jc w:val="center"/>
            </w:pPr>
            <w:r>
              <w:t>7</w:t>
            </w:r>
          </w:p>
        </w:tc>
      </w:tr>
      <w:tr w:rsidR="000F12C0" w:rsidRPr="00AF4242" w14:paraId="7DE57535" w14:textId="77777777" w:rsidTr="000F12C0">
        <w:tc>
          <w:tcPr>
            <w:tcW w:w="704" w:type="dxa"/>
          </w:tcPr>
          <w:p w14:paraId="1AE42B80" w14:textId="11F5783D" w:rsidR="000F12C0" w:rsidRPr="000F12C0" w:rsidRDefault="000F12C0" w:rsidP="00BC16E4">
            <w:pPr>
              <w:spacing w:before="60"/>
              <w:rPr>
                <w:rStyle w:val="Siln"/>
                <w:color w:val="000000"/>
                <w:szCs w:val="18"/>
                <w:lang w:val="en"/>
              </w:rPr>
            </w:pPr>
            <w:r w:rsidRPr="000F12C0">
              <w:rPr>
                <w:rStyle w:val="Siln"/>
                <w:color w:val="000000"/>
                <w:szCs w:val="18"/>
                <w:lang w:val="en"/>
              </w:rPr>
              <w:t>12</w:t>
            </w:r>
          </w:p>
        </w:tc>
        <w:tc>
          <w:tcPr>
            <w:tcW w:w="6379" w:type="dxa"/>
          </w:tcPr>
          <w:p w14:paraId="3E65894B" w14:textId="2921A8E9" w:rsidR="000F12C0" w:rsidRPr="00FF0586" w:rsidRDefault="000F12C0" w:rsidP="00BC16E4">
            <w:pPr>
              <w:spacing w:before="60"/>
              <w:rPr>
                <w:color w:val="333333"/>
                <w:szCs w:val="21"/>
                <w:lang w:val="en"/>
              </w:rPr>
            </w:pPr>
            <w:r w:rsidRPr="00AF4242">
              <w:rPr>
                <w:b/>
                <w:color w:val="333333"/>
                <w:szCs w:val="21"/>
                <w:lang w:val="en"/>
              </w:rPr>
              <w:t>Archívna krabica</w:t>
            </w:r>
            <w:r w:rsidRPr="00AF4242">
              <w:rPr>
                <w:color w:val="333333"/>
                <w:szCs w:val="21"/>
                <w:lang w:val="en"/>
              </w:rPr>
              <w:t xml:space="preserve"> </w:t>
            </w:r>
            <w:r w:rsidRPr="00FF0586">
              <w:rPr>
                <w:color w:val="333333"/>
                <w:szCs w:val="21"/>
                <w:lang w:val="en"/>
              </w:rPr>
              <w:t>rchívna krabica vhodná pre uloženie pergamenových listín vyrobená z archívnej vlnitej  lepenky o hrúbke 1,6 mm.</w:t>
            </w:r>
          </w:p>
          <w:p w14:paraId="5850DA23" w14:textId="3CCF9716" w:rsidR="000F12C0" w:rsidRPr="00FF0586" w:rsidRDefault="000F12C0" w:rsidP="00BC16E4">
            <w:pPr>
              <w:spacing w:before="60"/>
              <w:rPr>
                <w:color w:val="333333"/>
                <w:szCs w:val="21"/>
                <w:lang w:val="en"/>
              </w:rPr>
            </w:pPr>
            <w:r w:rsidRPr="00FF0586">
              <w:rPr>
                <w:color w:val="333333"/>
                <w:szCs w:val="21"/>
                <w:lang w:val="en"/>
              </w:rPr>
              <w:t xml:space="preserve">Krabice </w:t>
            </w:r>
            <w:r>
              <w:rPr>
                <w:color w:val="333333"/>
                <w:szCs w:val="21"/>
                <w:lang w:val="en"/>
              </w:rPr>
              <w:t>sú</w:t>
            </w:r>
            <w:r w:rsidRPr="00FF0586">
              <w:rPr>
                <w:color w:val="333333"/>
                <w:szCs w:val="21"/>
                <w:lang w:val="en"/>
              </w:rPr>
              <w:t xml:space="preserve"> vyrobené :</w:t>
            </w:r>
          </w:p>
          <w:p w14:paraId="30CD4D07" w14:textId="77777777" w:rsidR="000F12C0" w:rsidRPr="00FF0586" w:rsidRDefault="000F12C0" w:rsidP="00BC16E4">
            <w:pPr>
              <w:spacing w:before="60"/>
              <w:rPr>
                <w:color w:val="333333"/>
                <w:szCs w:val="21"/>
                <w:lang w:val="en"/>
              </w:rPr>
            </w:pPr>
            <w:r w:rsidRPr="00FF0586">
              <w:rPr>
                <w:color w:val="333333"/>
                <w:szCs w:val="21"/>
                <w:lang w:val="en"/>
              </w:rPr>
              <w:t>Zadná strana  KLUGCorrugated board E-flute- svetlo šedá/biela farba, hrúbky 1,6mm, 560 g/m2, formát 100 x 172cm.</w:t>
            </w:r>
          </w:p>
          <w:p w14:paraId="4F10D6FD" w14:textId="77777777" w:rsidR="000F12C0" w:rsidRPr="00AF4242" w:rsidRDefault="000F12C0" w:rsidP="00BC16E4">
            <w:pPr>
              <w:spacing w:before="60"/>
            </w:pPr>
            <w:r w:rsidRPr="00FF0586">
              <w:rPr>
                <w:color w:val="333333"/>
                <w:szCs w:val="21"/>
                <w:lang w:val="en"/>
              </w:rPr>
              <w:t>Zadná strana KLUG je veľmi obľúbená  archívna alkalická vlnitá lepenka určená špeciálne pre zadnú stranu  pri  pasprtovaní a výrobu krabic. Je vyrobená z veľmi odolného materiálu 100% alphacelulóza, odľahčená. Bez použitia zjasňovadel, lignin-free, pH 8-9,5, splňuje PAT test a ISO9706. Jednotlivé vrstvy lepenky sú lepené  k sebe špeciálne ošetreným pH neutrálnym vodeodolným lepidom, ktoré v prípade poškodenia  garantuje odolnosť proti vode minimálne 24 hodín.</w:t>
            </w:r>
            <w:r w:rsidRPr="00AF4242">
              <w:rPr>
                <w:color w:val="333333"/>
                <w:szCs w:val="21"/>
                <w:lang w:val="en"/>
              </w:rPr>
              <w:t xml:space="preserve">Rozmer </w:t>
            </w:r>
            <w:r w:rsidRPr="00472F20">
              <w:rPr>
                <w:b/>
                <w:color w:val="333333"/>
                <w:szCs w:val="21"/>
                <w:lang w:val="en"/>
              </w:rPr>
              <w:t>600x800x35</w:t>
            </w:r>
            <w:r w:rsidRPr="00AF4242">
              <w:rPr>
                <w:color w:val="333333"/>
                <w:szCs w:val="21"/>
                <w:lang w:val="en"/>
              </w:rPr>
              <w:t xml:space="preserve"> mm</w:t>
            </w:r>
          </w:p>
        </w:tc>
        <w:tc>
          <w:tcPr>
            <w:tcW w:w="1984" w:type="dxa"/>
          </w:tcPr>
          <w:p w14:paraId="541492C2" w14:textId="496FB2B7" w:rsidR="000F12C0" w:rsidRPr="00AF4242" w:rsidRDefault="000F12C0" w:rsidP="000F12C0">
            <w:pPr>
              <w:spacing w:before="60"/>
              <w:jc w:val="center"/>
            </w:pPr>
            <w:r>
              <w:t>35</w:t>
            </w:r>
          </w:p>
        </w:tc>
      </w:tr>
      <w:tr w:rsidR="000F12C0" w:rsidRPr="00AF4242" w14:paraId="7A220020" w14:textId="77777777" w:rsidTr="000F12C0">
        <w:tc>
          <w:tcPr>
            <w:tcW w:w="704" w:type="dxa"/>
          </w:tcPr>
          <w:p w14:paraId="3B92C985" w14:textId="1112679F" w:rsidR="000F12C0" w:rsidRPr="000F12C0" w:rsidRDefault="000F12C0" w:rsidP="00BC16E4">
            <w:pPr>
              <w:spacing w:before="60"/>
              <w:rPr>
                <w:rStyle w:val="Siln"/>
                <w:color w:val="000000"/>
                <w:szCs w:val="18"/>
                <w:lang w:val="en"/>
              </w:rPr>
            </w:pPr>
            <w:r w:rsidRPr="000F12C0">
              <w:rPr>
                <w:rStyle w:val="Siln"/>
                <w:color w:val="000000"/>
                <w:szCs w:val="18"/>
                <w:lang w:val="en"/>
              </w:rPr>
              <w:lastRenderedPageBreak/>
              <w:t>13</w:t>
            </w:r>
          </w:p>
        </w:tc>
        <w:tc>
          <w:tcPr>
            <w:tcW w:w="6379" w:type="dxa"/>
          </w:tcPr>
          <w:p w14:paraId="12A555D3" w14:textId="77777777" w:rsidR="000F12C0" w:rsidRDefault="000F12C0" w:rsidP="00BC16E4">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w:t>
            </w:r>
            <w:r>
              <w:rPr>
                <w:color w:val="333333"/>
                <w:sz w:val="21"/>
                <w:szCs w:val="21"/>
                <w:lang w:val="en"/>
              </w:rPr>
              <w:t>é</w:t>
            </w:r>
            <w:r w:rsidRPr="00AF4242">
              <w:rPr>
                <w:color w:val="333333"/>
                <w:sz w:val="21"/>
                <w:szCs w:val="21"/>
                <w:lang w:val="en"/>
              </w:rPr>
              <w:t xml:space="preserve"> z transparentného fotografického archivneho papieru. Obálka s</w:t>
            </w:r>
            <w:r>
              <w:rPr>
                <w:color w:val="333333"/>
                <w:sz w:val="21"/>
                <w:szCs w:val="21"/>
                <w:lang w:val="en"/>
              </w:rPr>
              <w:t>a</w:t>
            </w:r>
            <w:r w:rsidRPr="00AF4242">
              <w:rPr>
                <w:color w:val="333333"/>
                <w:sz w:val="21"/>
                <w:szCs w:val="21"/>
                <w:lang w:val="en"/>
              </w:rPr>
              <w:t xml:space="preserve"> otvára na dlhšej strane. Vhodné pr</w:t>
            </w:r>
            <w:r>
              <w:rPr>
                <w:color w:val="333333"/>
                <w:sz w:val="21"/>
                <w:szCs w:val="21"/>
                <w:lang w:val="en"/>
              </w:rPr>
              <w:t xml:space="preserve">e </w:t>
            </w:r>
            <w:r w:rsidRPr="00AF4242">
              <w:rPr>
                <w:color w:val="333333"/>
                <w:sz w:val="21"/>
                <w:szCs w:val="21"/>
                <w:lang w:val="en"/>
              </w:rPr>
              <w:t>archiváciu fotografií, negativov a sklíčok. Papier aj lepidlo prešl</w:t>
            </w:r>
            <w:r>
              <w:rPr>
                <w:color w:val="333333"/>
                <w:sz w:val="21"/>
                <w:szCs w:val="21"/>
                <w:lang w:val="en"/>
              </w:rPr>
              <w:t>i</w:t>
            </w:r>
          </w:p>
          <w:p w14:paraId="7BD374BA" w14:textId="6BDA3A52" w:rsidR="000F12C0" w:rsidRPr="00AF4242" w:rsidRDefault="000F12C0" w:rsidP="00BC16E4">
            <w:pPr>
              <w:spacing w:line="300" w:lineRule="atLeast"/>
              <w:rPr>
                <w:color w:val="333333"/>
                <w:sz w:val="21"/>
                <w:szCs w:val="21"/>
                <w:lang w:val="en"/>
              </w:rPr>
            </w:pPr>
            <w:r w:rsidRPr="00AF4242">
              <w:rPr>
                <w:color w:val="333333"/>
                <w:sz w:val="21"/>
                <w:szCs w:val="21"/>
                <w:lang w:val="en"/>
              </w:rPr>
              <w:t xml:space="preserve"> testovaním fotografickej aktivity (PAT) v súlade s ISO 18916.</w:t>
            </w:r>
          </w:p>
          <w:p w14:paraId="7A320F3C" w14:textId="42E2A408" w:rsidR="000F12C0" w:rsidRPr="00AF4242" w:rsidRDefault="000F12C0" w:rsidP="00BC16E4">
            <w:pPr>
              <w:spacing w:before="60"/>
              <w:rPr>
                <w:b/>
                <w:color w:val="333333"/>
                <w:sz w:val="21"/>
                <w:szCs w:val="21"/>
              </w:rPr>
            </w:pPr>
            <w:r w:rsidRPr="00AF4242">
              <w:rPr>
                <w:color w:val="333333"/>
                <w:sz w:val="21"/>
                <w:szCs w:val="21"/>
              </w:rPr>
              <w:t>priehľadná, archívny papier, váha 40 gsm, bez alkalick</w:t>
            </w:r>
            <w:r>
              <w:rPr>
                <w:color w:val="333333"/>
                <w:sz w:val="21"/>
                <w:szCs w:val="21"/>
              </w:rPr>
              <w:t>ej</w:t>
            </w:r>
            <w:r w:rsidRPr="00AF4242">
              <w:rPr>
                <w:color w:val="333333"/>
                <w:sz w:val="21"/>
                <w:szCs w:val="21"/>
              </w:rPr>
              <w:t xml:space="preserve"> rezervy, vonkajší rozmer: </w:t>
            </w:r>
            <w:r>
              <w:rPr>
                <w:color w:val="333333"/>
                <w:sz w:val="21"/>
                <w:szCs w:val="21"/>
              </w:rPr>
              <w:t xml:space="preserve">105/95x125 </w:t>
            </w:r>
            <w:r w:rsidRPr="00AF4242">
              <w:rPr>
                <w:color w:val="333333"/>
                <w:sz w:val="21"/>
                <w:szCs w:val="21"/>
              </w:rPr>
              <w:t xml:space="preserve"> mm, formát </w:t>
            </w:r>
            <w:r>
              <w:rPr>
                <w:b/>
                <w:color w:val="333333"/>
                <w:sz w:val="21"/>
                <w:szCs w:val="21"/>
              </w:rPr>
              <w:t>9 x 12</w:t>
            </w:r>
            <w:r w:rsidRPr="00AF4242">
              <w:rPr>
                <w:b/>
                <w:color w:val="333333"/>
                <w:sz w:val="21"/>
                <w:szCs w:val="21"/>
              </w:rPr>
              <w:t xml:space="preserve"> cm</w:t>
            </w:r>
          </w:p>
          <w:p w14:paraId="0949CD16" w14:textId="6D7F60D0" w:rsidR="000F12C0" w:rsidRPr="00AF4242" w:rsidRDefault="000F12C0" w:rsidP="00BC16E4">
            <w:pPr>
              <w:spacing w:line="300" w:lineRule="atLeast"/>
              <w:rPr>
                <w:b/>
                <w:color w:val="333333"/>
                <w:sz w:val="21"/>
                <w:szCs w:val="21"/>
                <w:lang w:val="en"/>
              </w:rPr>
            </w:pPr>
            <w:r w:rsidRPr="00AF4242">
              <w:rPr>
                <w:b/>
                <w:i/>
                <w:color w:val="333333"/>
                <w:sz w:val="21"/>
                <w:szCs w:val="21"/>
              </w:rPr>
              <w:t>balenie 100 ks</w:t>
            </w:r>
          </w:p>
        </w:tc>
        <w:tc>
          <w:tcPr>
            <w:tcW w:w="1984" w:type="dxa"/>
          </w:tcPr>
          <w:p w14:paraId="6F4D6954" w14:textId="7F113CC8" w:rsidR="000F12C0" w:rsidRDefault="000F12C0" w:rsidP="000F12C0">
            <w:pPr>
              <w:spacing w:before="60"/>
              <w:jc w:val="center"/>
            </w:pPr>
            <w:r>
              <w:t>1</w:t>
            </w:r>
          </w:p>
        </w:tc>
      </w:tr>
      <w:tr w:rsidR="000F12C0" w:rsidRPr="00AF4242" w14:paraId="30DC6D63" w14:textId="77777777" w:rsidTr="000F12C0">
        <w:tc>
          <w:tcPr>
            <w:tcW w:w="704" w:type="dxa"/>
          </w:tcPr>
          <w:p w14:paraId="1049ADB5" w14:textId="0A1DFFBA" w:rsidR="000F12C0" w:rsidRPr="000F12C0" w:rsidRDefault="000F12C0" w:rsidP="00BC16E4">
            <w:pPr>
              <w:spacing w:before="60"/>
              <w:rPr>
                <w:rStyle w:val="Siln"/>
                <w:color w:val="000000"/>
                <w:szCs w:val="18"/>
                <w:lang w:val="en"/>
              </w:rPr>
            </w:pPr>
            <w:r w:rsidRPr="000F12C0">
              <w:rPr>
                <w:rStyle w:val="Siln"/>
                <w:color w:val="000000"/>
                <w:szCs w:val="18"/>
                <w:lang w:val="en"/>
              </w:rPr>
              <w:t>14</w:t>
            </w:r>
          </w:p>
        </w:tc>
        <w:tc>
          <w:tcPr>
            <w:tcW w:w="6379" w:type="dxa"/>
          </w:tcPr>
          <w:p w14:paraId="67BFDB73" w14:textId="77777777" w:rsidR="000F12C0" w:rsidRDefault="000F12C0" w:rsidP="00BC16E4">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w:t>
            </w:r>
            <w:r>
              <w:rPr>
                <w:color w:val="333333"/>
                <w:sz w:val="21"/>
                <w:szCs w:val="21"/>
                <w:lang w:val="en"/>
              </w:rPr>
              <w:t>a</w:t>
            </w:r>
            <w:r w:rsidRPr="00AF4242">
              <w:rPr>
                <w:color w:val="333333"/>
                <w:sz w:val="21"/>
                <w:szCs w:val="21"/>
                <w:lang w:val="en"/>
              </w:rPr>
              <w:t xml:space="preserve"> otvára na dlhšej strane. Vhodné pr</w:t>
            </w:r>
            <w:r>
              <w:rPr>
                <w:color w:val="333333"/>
                <w:sz w:val="21"/>
                <w:szCs w:val="21"/>
                <w:lang w:val="en"/>
              </w:rPr>
              <w:t>e</w:t>
            </w:r>
            <w:r w:rsidRPr="00AF4242">
              <w:rPr>
                <w:color w:val="333333"/>
                <w:sz w:val="21"/>
                <w:szCs w:val="21"/>
                <w:lang w:val="en"/>
              </w:rPr>
              <w:t xml:space="preserve"> archiváciu fotografií, negativov a sklíčok. Papier aj lepidlo prešl</w:t>
            </w:r>
            <w:r>
              <w:rPr>
                <w:color w:val="333333"/>
                <w:sz w:val="21"/>
                <w:szCs w:val="21"/>
                <w:lang w:val="en"/>
              </w:rPr>
              <w:t>i</w:t>
            </w:r>
          </w:p>
          <w:p w14:paraId="4AB1FAAE" w14:textId="4652ABA9" w:rsidR="000F12C0" w:rsidRPr="00AF4242" w:rsidRDefault="000F12C0" w:rsidP="00BC16E4">
            <w:pPr>
              <w:spacing w:line="300" w:lineRule="atLeast"/>
              <w:rPr>
                <w:color w:val="333333"/>
                <w:sz w:val="21"/>
                <w:szCs w:val="21"/>
                <w:lang w:val="en"/>
              </w:rPr>
            </w:pPr>
            <w:r w:rsidRPr="00AF4242">
              <w:rPr>
                <w:color w:val="333333"/>
                <w:sz w:val="21"/>
                <w:szCs w:val="21"/>
                <w:lang w:val="en"/>
              </w:rPr>
              <w:t xml:space="preserve"> testovaním fotografickej aktivity (PAT) v súlade s ISO 18916.</w:t>
            </w:r>
          </w:p>
          <w:p w14:paraId="28EACD70" w14:textId="3BE17114" w:rsidR="000F12C0" w:rsidRPr="00AF4242" w:rsidRDefault="000F12C0" w:rsidP="00BC16E4">
            <w:pPr>
              <w:spacing w:before="60"/>
              <w:rPr>
                <w:b/>
                <w:color w:val="333333"/>
                <w:sz w:val="21"/>
                <w:szCs w:val="21"/>
              </w:rPr>
            </w:pPr>
            <w:r w:rsidRPr="00AF4242">
              <w:rPr>
                <w:color w:val="333333"/>
                <w:sz w:val="21"/>
                <w:szCs w:val="21"/>
              </w:rPr>
              <w:t>priehľadná, archívny papier, váha 40 gsm, bez alkalick</w:t>
            </w:r>
            <w:r>
              <w:rPr>
                <w:color w:val="333333"/>
                <w:sz w:val="21"/>
                <w:szCs w:val="21"/>
              </w:rPr>
              <w:t>ej</w:t>
            </w:r>
            <w:r w:rsidRPr="00AF4242">
              <w:rPr>
                <w:color w:val="333333"/>
                <w:sz w:val="21"/>
                <w:szCs w:val="21"/>
              </w:rPr>
              <w:t xml:space="preserve"> rezervy, vonkajší rozmer: </w:t>
            </w:r>
            <w:r>
              <w:rPr>
                <w:color w:val="333333"/>
                <w:sz w:val="21"/>
                <w:szCs w:val="21"/>
              </w:rPr>
              <w:t>105/95x 135</w:t>
            </w:r>
            <w:r w:rsidRPr="00AF4242">
              <w:rPr>
                <w:color w:val="333333"/>
                <w:sz w:val="21"/>
                <w:szCs w:val="21"/>
              </w:rPr>
              <w:t xml:space="preserve"> mm, formát </w:t>
            </w:r>
            <w:r>
              <w:rPr>
                <w:b/>
                <w:color w:val="333333"/>
                <w:sz w:val="21"/>
                <w:szCs w:val="21"/>
              </w:rPr>
              <w:t>9x13</w:t>
            </w:r>
            <w:r w:rsidRPr="00AF4242">
              <w:rPr>
                <w:b/>
                <w:color w:val="333333"/>
                <w:sz w:val="21"/>
                <w:szCs w:val="21"/>
              </w:rPr>
              <w:t xml:space="preserve"> cm</w:t>
            </w:r>
          </w:p>
          <w:p w14:paraId="7599A7BB" w14:textId="52D80E90" w:rsidR="000F12C0" w:rsidRPr="00AF4242" w:rsidRDefault="000F12C0" w:rsidP="00BC16E4">
            <w:pPr>
              <w:spacing w:line="300" w:lineRule="atLeast"/>
              <w:rPr>
                <w:b/>
                <w:color w:val="333333"/>
                <w:sz w:val="21"/>
                <w:szCs w:val="21"/>
                <w:lang w:val="en"/>
              </w:rPr>
            </w:pPr>
            <w:r w:rsidRPr="00AF4242">
              <w:rPr>
                <w:b/>
                <w:i/>
                <w:color w:val="333333"/>
                <w:sz w:val="21"/>
                <w:szCs w:val="21"/>
              </w:rPr>
              <w:t>balenie 100 ks</w:t>
            </w:r>
          </w:p>
        </w:tc>
        <w:tc>
          <w:tcPr>
            <w:tcW w:w="1984" w:type="dxa"/>
          </w:tcPr>
          <w:p w14:paraId="22C4ACDE" w14:textId="2A169F3B" w:rsidR="000F12C0" w:rsidRDefault="000F12C0" w:rsidP="000F12C0">
            <w:pPr>
              <w:spacing w:before="60"/>
              <w:jc w:val="center"/>
            </w:pPr>
            <w:r>
              <w:t>2</w:t>
            </w:r>
          </w:p>
        </w:tc>
      </w:tr>
      <w:tr w:rsidR="000F12C0" w:rsidRPr="00AF4242" w14:paraId="0A4A5FB9" w14:textId="77777777" w:rsidTr="000F12C0">
        <w:tc>
          <w:tcPr>
            <w:tcW w:w="704" w:type="dxa"/>
          </w:tcPr>
          <w:p w14:paraId="66CE6784" w14:textId="43F2034A" w:rsidR="000F12C0" w:rsidRPr="000F12C0" w:rsidRDefault="000F12C0" w:rsidP="00BC16E4">
            <w:pPr>
              <w:spacing w:before="60"/>
              <w:rPr>
                <w:rStyle w:val="Siln"/>
                <w:color w:val="000000"/>
                <w:szCs w:val="18"/>
                <w:lang w:val="en"/>
              </w:rPr>
            </w:pPr>
            <w:r w:rsidRPr="000F12C0">
              <w:rPr>
                <w:rStyle w:val="Siln"/>
                <w:color w:val="000000"/>
                <w:szCs w:val="18"/>
                <w:lang w:val="en"/>
              </w:rPr>
              <w:t>15</w:t>
            </w:r>
          </w:p>
        </w:tc>
        <w:tc>
          <w:tcPr>
            <w:tcW w:w="6379" w:type="dxa"/>
          </w:tcPr>
          <w:p w14:paraId="40ECC470" w14:textId="42493DFB" w:rsidR="000F12C0" w:rsidRDefault="000F12C0" w:rsidP="00BC16E4">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w:t>
            </w:r>
            <w:r>
              <w:rPr>
                <w:color w:val="333333"/>
                <w:sz w:val="21"/>
                <w:szCs w:val="21"/>
                <w:lang w:val="en"/>
              </w:rPr>
              <w:t>a</w:t>
            </w:r>
            <w:r w:rsidRPr="00AF4242">
              <w:rPr>
                <w:color w:val="333333"/>
                <w:sz w:val="21"/>
                <w:szCs w:val="21"/>
                <w:lang w:val="en"/>
              </w:rPr>
              <w:t xml:space="preserve"> otvára na dlhšej strane. Vhodné pro archiváciu fotografií, negativov a sklíčok. Papier aj lepidlo prešl</w:t>
            </w:r>
            <w:r>
              <w:rPr>
                <w:color w:val="333333"/>
                <w:sz w:val="21"/>
                <w:szCs w:val="21"/>
                <w:lang w:val="en"/>
              </w:rPr>
              <w:t>i</w:t>
            </w:r>
          </w:p>
          <w:p w14:paraId="17661723" w14:textId="2DFC3E3F" w:rsidR="000F12C0" w:rsidRPr="00AF4242" w:rsidRDefault="000F12C0" w:rsidP="00BC16E4">
            <w:pPr>
              <w:spacing w:line="300" w:lineRule="atLeast"/>
              <w:rPr>
                <w:color w:val="333333"/>
                <w:sz w:val="21"/>
                <w:szCs w:val="21"/>
                <w:lang w:val="en"/>
              </w:rPr>
            </w:pPr>
            <w:r w:rsidRPr="00AF4242">
              <w:rPr>
                <w:color w:val="333333"/>
                <w:sz w:val="21"/>
                <w:szCs w:val="21"/>
                <w:lang w:val="en"/>
              </w:rPr>
              <w:t xml:space="preserve"> testovaním fotografickej aktivity (PAT) v súlade s ISO 18916.</w:t>
            </w:r>
          </w:p>
          <w:p w14:paraId="42924792" w14:textId="725DB187" w:rsidR="000F12C0" w:rsidRPr="00AF4242" w:rsidRDefault="000F12C0" w:rsidP="00BC16E4">
            <w:pPr>
              <w:spacing w:before="60"/>
              <w:rPr>
                <w:b/>
                <w:color w:val="333333"/>
                <w:sz w:val="21"/>
                <w:szCs w:val="21"/>
              </w:rPr>
            </w:pPr>
            <w:r w:rsidRPr="00AF4242">
              <w:rPr>
                <w:color w:val="333333"/>
                <w:sz w:val="21"/>
                <w:szCs w:val="21"/>
              </w:rPr>
              <w:t>priehľadná, archívny papier, váha 40 gsm, bez alkalick</w:t>
            </w:r>
            <w:r>
              <w:rPr>
                <w:color w:val="333333"/>
                <w:sz w:val="21"/>
                <w:szCs w:val="21"/>
              </w:rPr>
              <w:t xml:space="preserve">ej </w:t>
            </w:r>
            <w:r w:rsidRPr="00AF4242">
              <w:rPr>
                <w:color w:val="333333"/>
                <w:sz w:val="21"/>
                <w:szCs w:val="21"/>
              </w:rPr>
              <w:t xml:space="preserve">rezervy, vonkajší rozmer: 115/105 x 155 mm, formát </w:t>
            </w:r>
            <w:r w:rsidRPr="00AF4242">
              <w:rPr>
                <w:b/>
                <w:color w:val="333333"/>
                <w:sz w:val="21"/>
                <w:szCs w:val="21"/>
              </w:rPr>
              <w:t>10 x 15 cm</w:t>
            </w:r>
          </w:p>
          <w:p w14:paraId="00D08C2D" w14:textId="77777777" w:rsidR="000F12C0" w:rsidRPr="00AF4242" w:rsidRDefault="000F12C0" w:rsidP="00BC16E4">
            <w:pPr>
              <w:spacing w:line="300" w:lineRule="atLeast"/>
              <w:rPr>
                <w:b/>
                <w:color w:val="333333"/>
                <w:sz w:val="21"/>
                <w:szCs w:val="21"/>
                <w:lang w:val="en"/>
              </w:rPr>
            </w:pPr>
            <w:r w:rsidRPr="00AF4242">
              <w:rPr>
                <w:b/>
                <w:i/>
                <w:color w:val="333333"/>
                <w:sz w:val="21"/>
                <w:szCs w:val="21"/>
              </w:rPr>
              <w:t>balenie 100 ks</w:t>
            </w:r>
          </w:p>
        </w:tc>
        <w:tc>
          <w:tcPr>
            <w:tcW w:w="1984" w:type="dxa"/>
          </w:tcPr>
          <w:p w14:paraId="5B9E4F8C" w14:textId="1EAF9A92" w:rsidR="000F12C0" w:rsidRPr="00AF4242" w:rsidRDefault="000F12C0" w:rsidP="000F12C0">
            <w:pPr>
              <w:spacing w:before="60"/>
              <w:jc w:val="center"/>
            </w:pPr>
            <w:r>
              <w:t>7</w:t>
            </w:r>
          </w:p>
        </w:tc>
      </w:tr>
      <w:tr w:rsidR="000F12C0" w:rsidRPr="00AF4242" w14:paraId="7BE03D8A" w14:textId="77777777" w:rsidTr="000F12C0">
        <w:tc>
          <w:tcPr>
            <w:tcW w:w="704" w:type="dxa"/>
          </w:tcPr>
          <w:p w14:paraId="6246E737" w14:textId="5638D673" w:rsidR="000F12C0" w:rsidRPr="000F12C0" w:rsidRDefault="000F12C0" w:rsidP="00BC16E4">
            <w:pPr>
              <w:spacing w:before="60"/>
              <w:rPr>
                <w:rStyle w:val="Siln"/>
                <w:color w:val="000000"/>
                <w:szCs w:val="18"/>
                <w:lang w:val="en"/>
              </w:rPr>
            </w:pPr>
            <w:r w:rsidRPr="000F12C0">
              <w:rPr>
                <w:rStyle w:val="Siln"/>
                <w:color w:val="000000"/>
                <w:szCs w:val="18"/>
                <w:lang w:val="en"/>
              </w:rPr>
              <w:t>16</w:t>
            </w:r>
          </w:p>
        </w:tc>
        <w:tc>
          <w:tcPr>
            <w:tcW w:w="6379" w:type="dxa"/>
          </w:tcPr>
          <w:p w14:paraId="55210CDC" w14:textId="5C6B0AD3" w:rsidR="000F12C0" w:rsidRPr="00AF4242" w:rsidRDefault="000F12C0" w:rsidP="00BC16E4">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w:t>
            </w:r>
            <w:r>
              <w:rPr>
                <w:color w:val="333333"/>
                <w:sz w:val="21"/>
                <w:szCs w:val="21"/>
                <w:lang w:val="en"/>
              </w:rPr>
              <w:t>a</w:t>
            </w:r>
            <w:r w:rsidRPr="00AF4242">
              <w:rPr>
                <w:color w:val="333333"/>
                <w:sz w:val="21"/>
                <w:szCs w:val="21"/>
                <w:lang w:val="en"/>
              </w:rPr>
              <w:t xml:space="preserve"> otvára na dlhšej strane. Vhodné pr</w:t>
            </w:r>
            <w:r>
              <w:rPr>
                <w:color w:val="333333"/>
                <w:sz w:val="21"/>
                <w:szCs w:val="21"/>
                <w:lang w:val="en"/>
              </w:rPr>
              <w:t>e archiváciu fotografií, negatí</w:t>
            </w:r>
            <w:r w:rsidRPr="00AF4242">
              <w:rPr>
                <w:color w:val="333333"/>
                <w:sz w:val="21"/>
                <w:szCs w:val="21"/>
                <w:lang w:val="en"/>
              </w:rPr>
              <w:t>vov a sklíčok. Papier aj lepidlo prešli testovaním fotografickej aktivity (PAT) v súlade s ISO 18916.</w:t>
            </w:r>
          </w:p>
          <w:p w14:paraId="6FF732A1" w14:textId="3BE33E11" w:rsidR="000F12C0" w:rsidRPr="00AF4242" w:rsidRDefault="000F12C0" w:rsidP="000F12C0">
            <w:pPr>
              <w:spacing w:line="300" w:lineRule="atLeast"/>
              <w:rPr>
                <w:b/>
                <w:color w:val="333333"/>
                <w:sz w:val="21"/>
                <w:szCs w:val="21"/>
                <w:lang w:val="en"/>
              </w:rPr>
            </w:pPr>
            <w:r w:rsidRPr="00AF4242">
              <w:rPr>
                <w:color w:val="333333"/>
                <w:sz w:val="21"/>
                <w:szCs w:val="21"/>
              </w:rPr>
              <w:t>priehľadná, archívny papier, váha 40 gsm, bez alkalick</w:t>
            </w:r>
            <w:r>
              <w:rPr>
                <w:color w:val="333333"/>
                <w:sz w:val="21"/>
                <w:szCs w:val="21"/>
              </w:rPr>
              <w:t>ej</w:t>
            </w:r>
            <w:r w:rsidRPr="00AF4242">
              <w:rPr>
                <w:color w:val="333333"/>
                <w:sz w:val="21"/>
                <w:szCs w:val="21"/>
              </w:rPr>
              <w:t xml:space="preserve"> rezervy, vonkajší rozmer: </w:t>
            </w:r>
            <w:r>
              <w:rPr>
                <w:color w:val="333333"/>
                <w:sz w:val="21"/>
                <w:szCs w:val="21"/>
              </w:rPr>
              <w:t>146/135x190</w:t>
            </w:r>
            <w:r w:rsidRPr="00AF4242">
              <w:rPr>
                <w:color w:val="333333"/>
                <w:sz w:val="21"/>
                <w:szCs w:val="21"/>
              </w:rPr>
              <w:t xml:space="preserve"> mm, formát </w:t>
            </w:r>
            <w:r>
              <w:rPr>
                <w:b/>
                <w:color w:val="333333"/>
                <w:sz w:val="21"/>
                <w:szCs w:val="21"/>
              </w:rPr>
              <w:t>13x18</w:t>
            </w:r>
            <w:r w:rsidRPr="00AF4242">
              <w:rPr>
                <w:b/>
                <w:color w:val="333333"/>
                <w:sz w:val="21"/>
                <w:szCs w:val="21"/>
              </w:rPr>
              <w:t xml:space="preserve"> cm</w:t>
            </w:r>
            <w:r w:rsidRPr="00AF4242">
              <w:rPr>
                <w:b/>
                <w:i/>
                <w:color w:val="333333"/>
                <w:sz w:val="21"/>
                <w:szCs w:val="21"/>
              </w:rPr>
              <w:t xml:space="preserve"> balenie 100 ks</w:t>
            </w:r>
          </w:p>
        </w:tc>
        <w:tc>
          <w:tcPr>
            <w:tcW w:w="1984" w:type="dxa"/>
          </w:tcPr>
          <w:p w14:paraId="795E3B1A" w14:textId="77777777" w:rsidR="000F12C0" w:rsidRPr="00AF4242" w:rsidRDefault="000F12C0" w:rsidP="000F12C0">
            <w:pPr>
              <w:spacing w:before="60"/>
              <w:jc w:val="center"/>
            </w:pPr>
            <w:r w:rsidRPr="00AF4242">
              <w:t>1</w:t>
            </w:r>
          </w:p>
        </w:tc>
      </w:tr>
      <w:tr w:rsidR="000F12C0" w:rsidRPr="00AF4242" w14:paraId="57C50CB2" w14:textId="77777777" w:rsidTr="000F12C0">
        <w:tc>
          <w:tcPr>
            <w:tcW w:w="704" w:type="dxa"/>
          </w:tcPr>
          <w:p w14:paraId="64A5E1F9" w14:textId="487C9A09" w:rsidR="000F12C0" w:rsidRPr="000F12C0" w:rsidRDefault="000F12C0" w:rsidP="00BC16E4">
            <w:pPr>
              <w:spacing w:before="60"/>
              <w:rPr>
                <w:rStyle w:val="Siln"/>
                <w:color w:val="000000"/>
                <w:szCs w:val="18"/>
                <w:lang w:val="en"/>
              </w:rPr>
            </w:pPr>
            <w:r w:rsidRPr="000F12C0">
              <w:rPr>
                <w:rStyle w:val="Siln"/>
                <w:color w:val="000000"/>
                <w:szCs w:val="18"/>
                <w:lang w:val="en"/>
              </w:rPr>
              <w:t>17</w:t>
            </w:r>
          </w:p>
        </w:tc>
        <w:tc>
          <w:tcPr>
            <w:tcW w:w="6379" w:type="dxa"/>
          </w:tcPr>
          <w:p w14:paraId="4ADAFDA0" w14:textId="1687BB8E" w:rsidR="000F12C0" w:rsidRPr="00AF4242" w:rsidRDefault="000F12C0" w:rsidP="00BC16E4">
            <w:pPr>
              <w:spacing w:line="300" w:lineRule="atLeast"/>
              <w:rPr>
                <w:color w:val="333333"/>
                <w:sz w:val="21"/>
                <w:szCs w:val="21"/>
                <w:lang w:val="en"/>
              </w:rPr>
            </w:pPr>
            <w:r w:rsidRPr="00AF4242">
              <w:rPr>
                <w:b/>
                <w:color w:val="333333"/>
                <w:sz w:val="21"/>
                <w:szCs w:val="21"/>
                <w:lang w:val="en"/>
              </w:rPr>
              <w:t>Transparentné obálky</w:t>
            </w:r>
            <w:r w:rsidRPr="00AF4242">
              <w:rPr>
                <w:color w:val="333333"/>
                <w:sz w:val="21"/>
                <w:szCs w:val="21"/>
                <w:lang w:val="en"/>
              </w:rPr>
              <w:t xml:space="preserve"> -  Obal obálkového typu v tvare U  odolný voči starnutiu bez alkalickej rezervy, vyrobený z transparentného fotografického archivneho papieru. Obálka s</w:t>
            </w:r>
            <w:r>
              <w:rPr>
                <w:color w:val="333333"/>
                <w:sz w:val="21"/>
                <w:szCs w:val="21"/>
                <w:lang w:val="en"/>
              </w:rPr>
              <w:t>a</w:t>
            </w:r>
            <w:r w:rsidRPr="00AF4242">
              <w:rPr>
                <w:color w:val="333333"/>
                <w:sz w:val="21"/>
                <w:szCs w:val="21"/>
                <w:lang w:val="en"/>
              </w:rPr>
              <w:t xml:space="preserve"> otvára na dlhšej strane. Vhodné pr</w:t>
            </w:r>
            <w:r>
              <w:rPr>
                <w:color w:val="333333"/>
                <w:sz w:val="21"/>
                <w:szCs w:val="21"/>
                <w:lang w:val="en"/>
              </w:rPr>
              <w:t>e</w:t>
            </w:r>
            <w:r w:rsidRPr="00AF4242">
              <w:rPr>
                <w:color w:val="333333"/>
                <w:sz w:val="21"/>
                <w:szCs w:val="21"/>
                <w:lang w:val="en"/>
              </w:rPr>
              <w:t xml:space="preserve"> archiváciu fotografií, negat</w:t>
            </w:r>
            <w:r>
              <w:rPr>
                <w:color w:val="333333"/>
                <w:sz w:val="21"/>
                <w:szCs w:val="21"/>
                <w:lang w:val="en"/>
              </w:rPr>
              <w:t>í</w:t>
            </w:r>
            <w:r w:rsidRPr="00AF4242">
              <w:rPr>
                <w:color w:val="333333"/>
                <w:sz w:val="21"/>
                <w:szCs w:val="21"/>
                <w:lang w:val="en"/>
              </w:rPr>
              <w:t>vov a sklíčok. Papier aj lepidlo prešli testovaním fotografickej aktivity (PAT) v súlade s ISO 18916.</w:t>
            </w:r>
          </w:p>
          <w:p w14:paraId="4E40B9BE" w14:textId="23BFFE57" w:rsidR="000F12C0" w:rsidRPr="00AF4242" w:rsidRDefault="000F12C0" w:rsidP="000F12C0">
            <w:pPr>
              <w:spacing w:line="300" w:lineRule="atLeast"/>
              <w:rPr>
                <w:b/>
                <w:color w:val="333333"/>
                <w:sz w:val="21"/>
                <w:szCs w:val="21"/>
                <w:lang w:val="en"/>
              </w:rPr>
            </w:pPr>
            <w:r w:rsidRPr="00AF4242">
              <w:rPr>
                <w:color w:val="333333"/>
                <w:sz w:val="21"/>
                <w:szCs w:val="21"/>
              </w:rPr>
              <w:t>priehľadná, archívny papier, váha 40 gsm, bez alkalick</w:t>
            </w:r>
            <w:r>
              <w:rPr>
                <w:color w:val="333333"/>
                <w:sz w:val="21"/>
                <w:szCs w:val="21"/>
              </w:rPr>
              <w:t>ej</w:t>
            </w:r>
            <w:r w:rsidRPr="00AF4242">
              <w:rPr>
                <w:color w:val="333333"/>
                <w:sz w:val="21"/>
                <w:szCs w:val="21"/>
              </w:rPr>
              <w:t xml:space="preserve"> rezervy, vonkajší rozmer: </w:t>
            </w:r>
            <w:r>
              <w:rPr>
                <w:color w:val="333333"/>
                <w:sz w:val="21"/>
                <w:szCs w:val="21"/>
              </w:rPr>
              <w:t>192/188 x 250</w:t>
            </w:r>
            <w:r w:rsidRPr="00AF4242">
              <w:rPr>
                <w:color w:val="333333"/>
                <w:sz w:val="21"/>
                <w:szCs w:val="21"/>
              </w:rPr>
              <w:t xml:space="preserve"> mm, formát </w:t>
            </w:r>
            <w:r w:rsidRPr="00472F20">
              <w:rPr>
                <w:b/>
                <w:color w:val="333333"/>
                <w:sz w:val="21"/>
                <w:szCs w:val="21"/>
              </w:rPr>
              <w:t>18x24 cm</w:t>
            </w:r>
            <w:r w:rsidRPr="00AF4242">
              <w:rPr>
                <w:rFonts w:ascii="Helvetica" w:hAnsi="Helvetica" w:cs="Helvetica"/>
                <w:color w:val="333333"/>
                <w:sz w:val="21"/>
                <w:szCs w:val="21"/>
              </w:rPr>
              <w:t xml:space="preserve"> </w:t>
            </w:r>
            <w:r w:rsidRPr="00AF4242">
              <w:rPr>
                <w:b/>
                <w:i/>
                <w:color w:val="333333"/>
                <w:sz w:val="21"/>
                <w:szCs w:val="21"/>
              </w:rPr>
              <w:t>balenie 100 ks</w:t>
            </w:r>
          </w:p>
        </w:tc>
        <w:tc>
          <w:tcPr>
            <w:tcW w:w="1984" w:type="dxa"/>
          </w:tcPr>
          <w:p w14:paraId="242286F7" w14:textId="77777777" w:rsidR="000F12C0" w:rsidRPr="00AF4242" w:rsidRDefault="000F12C0" w:rsidP="000F12C0">
            <w:pPr>
              <w:spacing w:before="60"/>
              <w:jc w:val="center"/>
            </w:pPr>
            <w:r w:rsidRPr="00AF4242">
              <w:t>1</w:t>
            </w:r>
          </w:p>
        </w:tc>
      </w:tr>
    </w:tbl>
    <w:p w14:paraId="2464E9A6" w14:textId="77777777" w:rsidR="000D511C" w:rsidRPr="00AF4242" w:rsidRDefault="000D511C" w:rsidP="000D511C">
      <w:pPr>
        <w:spacing w:before="60"/>
      </w:pPr>
    </w:p>
    <w:p w14:paraId="05D3B5BD" w14:textId="77777777" w:rsidR="001C1C15" w:rsidRDefault="001C1C15" w:rsidP="001C1C15">
      <w:pPr>
        <w:pStyle w:val="Odsekzoznamu"/>
        <w:ind w:left="0"/>
        <w:jc w:val="both"/>
        <w:rPr>
          <w:rFonts w:ascii="Arial Narrow" w:hAnsi="Arial Narrow"/>
          <w:b/>
          <w:noProof w:val="0"/>
          <w:sz w:val="22"/>
          <w:szCs w:val="22"/>
        </w:rPr>
      </w:pPr>
    </w:p>
    <w:p w14:paraId="112B67F6" w14:textId="77777777" w:rsidR="006F7F20" w:rsidRPr="006F7F20" w:rsidRDefault="006F7F20" w:rsidP="006F7F20">
      <w:pPr>
        <w:tabs>
          <w:tab w:val="left" w:pos="2520"/>
        </w:tabs>
        <w:jc w:val="both"/>
        <w:rPr>
          <w:rFonts w:ascii="Arial Narrow" w:eastAsiaTheme="minorHAnsi" w:hAnsi="Arial Narrow"/>
          <w:b/>
          <w:lang w:eastAsia="en-US"/>
        </w:rPr>
      </w:pPr>
      <w:r w:rsidRPr="006F7F20">
        <w:rPr>
          <w:b/>
        </w:rPr>
        <w:t xml:space="preserve">7. Podmienky týkajúce sa zmluvy </w:t>
      </w:r>
    </w:p>
    <w:p w14:paraId="0E815AD5" w14:textId="77777777" w:rsidR="006F7F20" w:rsidRDefault="006F7F20" w:rsidP="006F7F20">
      <w:pPr>
        <w:tabs>
          <w:tab w:val="left" w:pos="2520"/>
        </w:tabs>
        <w:jc w:val="both"/>
      </w:pPr>
      <w:r>
        <w:t xml:space="preserve">Výsledkom verejného obstarávania bude objednávka na dodanie požadovaného množstva predmetu zákazky. Verejný obstarávateľ nie je povinný zakúpiť predpokladané množstvo tovaru/služby. Celkové zakúpené množstvo tovaru/služby bude závisieť výlučne od potrieb verejného obstarávateľa počas trvania  tejto zákazky. </w:t>
      </w:r>
    </w:p>
    <w:p w14:paraId="21464557" w14:textId="77777777" w:rsidR="006F7F20" w:rsidRDefault="006F7F20" w:rsidP="006F7F20">
      <w:pPr>
        <w:tabs>
          <w:tab w:val="left" w:pos="2520"/>
        </w:tabs>
        <w:jc w:val="both"/>
      </w:pPr>
      <w:r>
        <w:lastRenderedPageBreak/>
        <w:t>Cena dodaného tovaru/služieb bude fakturovaná v súlade s cenami uvedenými v predloženej cenovej ponuke a to počas celého obdobia trvania zákazky.</w:t>
      </w:r>
    </w:p>
    <w:p w14:paraId="0C030CDA" w14:textId="77777777" w:rsidR="006F7F20" w:rsidRDefault="006F7F20" w:rsidP="006F7F20">
      <w:pPr>
        <w:tabs>
          <w:tab w:val="left" w:pos="2520"/>
        </w:tabs>
        <w:jc w:val="both"/>
      </w:pPr>
      <w:r>
        <w:t>Preddavok ani zálohová platba sa neposkytuje.</w:t>
      </w:r>
    </w:p>
    <w:p w14:paraId="4960C122" w14:textId="5811BA75" w:rsidR="006F7F20" w:rsidRDefault="006F7F20" w:rsidP="006F7F20">
      <w:pPr>
        <w:tabs>
          <w:tab w:val="left" w:pos="2520"/>
        </w:tabs>
        <w:jc w:val="both"/>
      </w:pPr>
      <w:r>
        <w:t>Úhrada za predmet zákazky bude realizovaná formou bezhotovostného platobného styku prostredníctvom finančného úradu verejného obstarávateľa po dodaní predmetu obstarávania na základe objednávky.</w:t>
      </w:r>
    </w:p>
    <w:p w14:paraId="23758DEF" w14:textId="77777777" w:rsidR="006F7F20" w:rsidRDefault="006F7F20" w:rsidP="006F7F20">
      <w:pPr>
        <w:tabs>
          <w:tab w:val="left" w:pos="2520"/>
        </w:tabs>
        <w:jc w:val="both"/>
      </w:pPr>
    </w:p>
    <w:p w14:paraId="6FD2D01B" w14:textId="6EEBA5B3" w:rsidR="006F7F20" w:rsidRPr="006F7F20" w:rsidRDefault="006F7F20" w:rsidP="006F7F20">
      <w:pPr>
        <w:pStyle w:val="Odsekzoznamu"/>
        <w:numPr>
          <w:ilvl w:val="0"/>
          <w:numId w:val="59"/>
        </w:numPr>
        <w:tabs>
          <w:tab w:val="left" w:pos="2520"/>
        </w:tabs>
        <w:jc w:val="both"/>
        <w:rPr>
          <w:b/>
        </w:rPr>
      </w:pPr>
      <w:bookmarkStart w:id="0" w:name="_GoBack"/>
      <w:bookmarkEnd w:id="0"/>
      <w:r w:rsidRPr="006F7F20">
        <w:rPr>
          <w:b/>
        </w:rPr>
        <w:t xml:space="preserve">Doplňujúce informácie </w:t>
      </w:r>
    </w:p>
    <w:p w14:paraId="5AADA8F9" w14:textId="77777777" w:rsidR="006F7F20" w:rsidRDefault="006F7F20" w:rsidP="00712EB6">
      <w:pPr>
        <w:tabs>
          <w:tab w:val="left" w:pos="2520"/>
        </w:tabs>
        <w:jc w:val="both"/>
      </w:pPr>
      <w:r>
        <w:t>Zákazka sa týka projektu financovaného z fondov Európskej únie: nie</w:t>
      </w:r>
    </w:p>
    <w:p w14:paraId="2F6F8DF4" w14:textId="77777777" w:rsidR="006F7F20" w:rsidRDefault="006F7F20" w:rsidP="006F7F20">
      <w:pPr>
        <w:pStyle w:val="Odsekzoznamu"/>
        <w:tabs>
          <w:tab w:val="left" w:pos="2520"/>
        </w:tabs>
        <w:ind w:left="644"/>
        <w:jc w:val="both"/>
      </w:pPr>
    </w:p>
    <w:p w14:paraId="13704683" w14:textId="77777777" w:rsidR="001C1C15" w:rsidRDefault="001C1C15" w:rsidP="001C1C15">
      <w:pPr>
        <w:rPr>
          <w:rFonts w:ascii="Arial Narrow" w:hAnsi="Arial Narrow"/>
        </w:rPr>
      </w:pPr>
    </w:p>
    <w:p w14:paraId="554DD93E" w14:textId="77777777" w:rsidR="001C1C15" w:rsidRDefault="001C1C15" w:rsidP="001C1C15">
      <w:pPr>
        <w:rPr>
          <w:rFonts w:ascii="Arial Narrow" w:hAnsi="Arial Narrow"/>
        </w:rPr>
      </w:pPr>
    </w:p>
    <w:p w14:paraId="26940E92" w14:textId="77777777" w:rsidR="001C1C15" w:rsidRDefault="001C1C15" w:rsidP="001C1C15">
      <w:pPr>
        <w:rPr>
          <w:rFonts w:ascii="Arial Narrow" w:hAnsi="Arial Narrow"/>
        </w:rPr>
      </w:pPr>
    </w:p>
    <w:p w14:paraId="18FFB1DC" w14:textId="77777777" w:rsidR="001C1C15" w:rsidRDefault="001C1C15" w:rsidP="001C1C15">
      <w:pPr>
        <w:rPr>
          <w:rFonts w:ascii="Arial Narrow" w:hAnsi="Arial Narrow"/>
        </w:rPr>
      </w:pPr>
    </w:p>
    <w:p w14:paraId="24570EF4" w14:textId="77777777" w:rsidR="001C1C15" w:rsidRDefault="001C1C15" w:rsidP="001C1C15">
      <w:pPr>
        <w:rPr>
          <w:rFonts w:ascii="Arial Narrow" w:hAnsi="Arial Narrow"/>
        </w:rPr>
      </w:pPr>
    </w:p>
    <w:p w14:paraId="5B709E38" w14:textId="77777777" w:rsidR="009256F8" w:rsidRPr="009256F8" w:rsidRDefault="009256F8" w:rsidP="009256F8">
      <w:pPr>
        <w:jc w:val="both"/>
        <w:rPr>
          <w:rFonts w:eastAsia="Calibri"/>
          <w:b/>
          <w:noProof w:val="0"/>
          <w:sz w:val="28"/>
          <w:szCs w:val="22"/>
          <w:lang w:eastAsia="en-US"/>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10"/>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CBAC3" w14:textId="77777777" w:rsidR="00EB2FD7" w:rsidRDefault="00EB2FD7">
      <w:r>
        <w:separator/>
      </w:r>
    </w:p>
  </w:endnote>
  <w:endnote w:type="continuationSeparator" w:id="0">
    <w:p w14:paraId="2CB6E390" w14:textId="77777777" w:rsidR="00EB2FD7" w:rsidRDefault="00EB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712EB6">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D33A6" w14:textId="77777777" w:rsidR="00EB2FD7" w:rsidRDefault="00EB2FD7">
      <w:r>
        <w:separator/>
      </w:r>
    </w:p>
  </w:footnote>
  <w:footnote w:type="continuationSeparator" w:id="0">
    <w:p w14:paraId="03DB4078" w14:textId="77777777" w:rsidR="00EB2FD7" w:rsidRDefault="00EB2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EB36089"/>
    <w:multiLevelType w:val="hybridMultilevel"/>
    <w:tmpl w:val="6F68816C"/>
    <w:lvl w:ilvl="0" w:tplc="DADE033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2"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5"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9"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3CA425D8"/>
    <w:multiLevelType w:val="hybridMultilevel"/>
    <w:tmpl w:val="AEEAF5FA"/>
    <w:lvl w:ilvl="0" w:tplc="18BC6DBE">
      <w:start w:val="1"/>
      <w:numFmt w:val="lowerLetter"/>
      <w:lvlText w:val="%1)"/>
      <w:lvlJc w:val="left"/>
      <w:pPr>
        <w:ind w:left="502" w:hanging="360"/>
      </w:pPr>
      <w:rPr>
        <w:rFonts w:ascii="Times New Roman" w:hAnsi="Times New Roman" w:cs="Times New Roman" w:hint="default"/>
        <w:b/>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7"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8"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2"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613F0936"/>
    <w:multiLevelType w:val="hybridMultilevel"/>
    <w:tmpl w:val="760E6286"/>
    <w:lvl w:ilvl="0" w:tplc="6944BA94">
      <w:start w:val="8"/>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7"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5"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8"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9"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2"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3"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6"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EB946CF"/>
    <w:multiLevelType w:val="hybridMultilevel"/>
    <w:tmpl w:val="56C4FA70"/>
    <w:lvl w:ilvl="0" w:tplc="20FEFD3C">
      <w:start w:val="1"/>
      <w:numFmt w:val="decimal"/>
      <w:lvlText w:val="%1."/>
      <w:lvlJc w:val="left"/>
      <w:pPr>
        <w:ind w:left="643"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2"/>
  </w:num>
  <w:num w:numId="3">
    <w:abstractNumId w:val="5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4"/>
  </w:num>
  <w:num w:numId="6">
    <w:abstractNumId w:val="20"/>
  </w:num>
  <w:num w:numId="7">
    <w:abstractNumId w:val="16"/>
  </w:num>
  <w:num w:numId="8">
    <w:abstractNumId w:val="34"/>
  </w:num>
  <w:num w:numId="9">
    <w:abstractNumId w:val="10"/>
  </w:num>
  <w:num w:numId="10">
    <w:abstractNumId w:val="47"/>
  </w:num>
  <w:num w:numId="11">
    <w:abstractNumId w:val="51"/>
  </w:num>
  <w:num w:numId="12">
    <w:abstractNumId w:val="26"/>
  </w:num>
  <w:num w:numId="13">
    <w:abstractNumId w:val="15"/>
  </w:num>
  <w:num w:numId="14">
    <w:abstractNumId w:val="55"/>
  </w:num>
  <w:num w:numId="15">
    <w:abstractNumId w:val="11"/>
  </w:num>
  <w:num w:numId="16">
    <w:abstractNumId w:val="49"/>
  </w:num>
  <w:num w:numId="17">
    <w:abstractNumId w:val="53"/>
  </w:num>
  <w:num w:numId="18">
    <w:abstractNumId w:val="56"/>
  </w:num>
  <w:num w:numId="19">
    <w:abstractNumId w:val="22"/>
  </w:num>
  <w:num w:numId="20">
    <w:abstractNumId w:val="63"/>
  </w:num>
  <w:num w:numId="21">
    <w:abstractNumId w:val="25"/>
  </w:num>
  <w:num w:numId="22">
    <w:abstractNumId w:val="66"/>
  </w:num>
  <w:num w:numId="23">
    <w:abstractNumId w:val="60"/>
  </w:num>
  <w:num w:numId="24">
    <w:abstractNumId w:val="39"/>
  </w:num>
  <w:num w:numId="25">
    <w:abstractNumId w:val="50"/>
  </w:num>
  <w:num w:numId="26">
    <w:abstractNumId w:val="14"/>
  </w:num>
  <w:num w:numId="27">
    <w:abstractNumId w:val="23"/>
  </w:num>
  <w:num w:numId="28">
    <w:abstractNumId w:val="18"/>
  </w:num>
  <w:num w:numId="29">
    <w:abstractNumId w:val="40"/>
  </w:num>
  <w:num w:numId="30">
    <w:abstractNumId w:val="27"/>
  </w:num>
  <w:num w:numId="31">
    <w:abstractNumId w:val="54"/>
  </w:num>
  <w:num w:numId="32">
    <w:abstractNumId w:val="42"/>
  </w:num>
  <w:num w:numId="33">
    <w:abstractNumId w:val="48"/>
  </w:num>
  <w:num w:numId="34">
    <w:abstractNumId w:val="30"/>
  </w:num>
  <w:num w:numId="35">
    <w:abstractNumId w:val="29"/>
  </w:num>
  <w:num w:numId="36">
    <w:abstractNumId w:val="31"/>
  </w:num>
  <w:num w:numId="37">
    <w:abstractNumId w:val="58"/>
  </w:num>
  <w:num w:numId="38">
    <w:abstractNumId w:val="64"/>
  </w:num>
  <w:num w:numId="39">
    <w:abstractNumId w:val="36"/>
  </w:num>
  <w:num w:numId="40">
    <w:abstractNumId w:val="67"/>
  </w:num>
  <w:num w:numId="41">
    <w:abstractNumId w:val="38"/>
  </w:num>
  <w:num w:numId="42">
    <w:abstractNumId w:val="37"/>
  </w:num>
  <w:num w:numId="43">
    <w:abstractNumId w:val="41"/>
  </w:num>
  <w:num w:numId="44">
    <w:abstractNumId w:val="45"/>
  </w:num>
  <w:num w:numId="45">
    <w:abstractNumId w:val="28"/>
  </w:num>
  <w:num w:numId="46">
    <w:abstractNumId w:val="59"/>
  </w:num>
  <w:num w:numId="47">
    <w:abstractNumId w:val="65"/>
  </w:num>
  <w:num w:numId="48">
    <w:abstractNumId w:val="35"/>
  </w:num>
  <w:num w:numId="49">
    <w:abstractNumId w:val="21"/>
  </w:num>
  <w:num w:numId="50">
    <w:abstractNumId w:val="62"/>
  </w:num>
  <w:num w:numId="51">
    <w:abstractNumId w:val="24"/>
  </w:num>
  <w:num w:numId="52">
    <w:abstractNumId w:val="68"/>
  </w:num>
  <w:num w:numId="53">
    <w:abstractNumId w:val="12"/>
  </w:num>
  <w:num w:numId="54">
    <w:abstractNumId w:val="52"/>
  </w:num>
  <w:num w:numId="55">
    <w:abstractNumId w:val="61"/>
  </w:num>
  <w:num w:numId="56">
    <w:abstractNumId w:val="43"/>
  </w:num>
  <w:num w:numId="57">
    <w:abstractNumId w:val="33"/>
  </w:num>
  <w:num w:numId="58">
    <w:abstractNumId w:val="17"/>
  </w:num>
  <w:num w:numId="59">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1C"/>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12C0"/>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C15"/>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EEA"/>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8F7"/>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2F20"/>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6EA0"/>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0D85"/>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5EA7"/>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106"/>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6F7F20"/>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2EB6"/>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88A"/>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07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733"/>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03C"/>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0C3"/>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638"/>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6E4"/>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425"/>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0C5"/>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2D47"/>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27B96"/>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2FD7"/>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7D"/>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ABB"/>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character" w:customStyle="1" w:styleId="select2-selectionrendered9">
    <w:name w:val="select2-selection__rendered9"/>
    <w:basedOn w:val="Predvolenpsmoodseku"/>
    <w:rsid w:val="000D5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2151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B507-3D91-4EBC-BBAC-EC121219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1379</Words>
  <Characters>7866</Characters>
  <Application>Microsoft Office Word</Application>
  <DocSecurity>0</DocSecurity>
  <Lines>65</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5</cp:revision>
  <cp:lastPrinted>2025-04-02T07:04:00Z</cp:lastPrinted>
  <dcterms:created xsi:type="dcterms:W3CDTF">2025-04-02T11:28:00Z</dcterms:created>
  <dcterms:modified xsi:type="dcterms:W3CDTF">2025-04-02T12:40:00Z</dcterms:modified>
</cp:coreProperties>
</file>