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5A35" w14:textId="77777777" w:rsidR="00CE5767" w:rsidRDefault="00CE5767" w:rsidP="00CE5767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Odôvodnenie nerozdelenia </w:t>
      </w:r>
      <w:r w:rsidR="006A3F90">
        <w:rPr>
          <w:rFonts w:ascii="Arial Narrow" w:hAnsi="Arial Narrow" w:cs="Arial"/>
          <w:b/>
          <w:sz w:val="22"/>
          <w:szCs w:val="22"/>
        </w:rPr>
        <w:t xml:space="preserve">predmetu </w:t>
      </w:r>
      <w:r>
        <w:rPr>
          <w:rFonts w:ascii="Arial Narrow" w:hAnsi="Arial Narrow" w:cs="Arial"/>
          <w:b/>
          <w:sz w:val="22"/>
          <w:szCs w:val="22"/>
        </w:rPr>
        <w:t>zákazky na časti</w:t>
      </w:r>
    </w:p>
    <w:p w14:paraId="18DB9872" w14:textId="77777777"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3B740430" w14:textId="77777777"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6CD176CF" w14:textId="6DD78D9C" w:rsidR="00124785" w:rsidRPr="00B4598C" w:rsidRDefault="00124785" w:rsidP="006A3F90">
      <w:pPr>
        <w:spacing w:after="120"/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</w:t>
      </w:r>
      <w:r w:rsidR="0019061B" w:rsidRPr="00B4598C">
        <w:rPr>
          <w:rFonts w:ascii="Arial Narrow" w:hAnsi="Arial Narrow"/>
          <w:b/>
          <w:iCs/>
          <w:sz w:val="22"/>
          <w:szCs w:val="22"/>
        </w:rPr>
        <w:t>Košele</w:t>
      </w:r>
      <w:r w:rsidR="006A3F90" w:rsidRPr="00B4598C">
        <w:rPr>
          <w:rFonts w:ascii="Arial Narrow" w:hAnsi="Arial Narrow"/>
          <w:b/>
          <w:iCs/>
          <w:sz w:val="22"/>
          <w:szCs w:val="22"/>
        </w:rPr>
        <w:t xml:space="preserve"> pre príslušníkov Policajného zboru, príslušníkov Hasičského a záchranného zboru a štátnych zamestnancov lesníkov</w:t>
      </w:r>
      <w:r w:rsidR="00FE738F" w:rsidRPr="00B4598C">
        <w:rPr>
          <w:rFonts w:ascii="Arial Narrow" w:hAnsi="Arial Narrow"/>
          <w:b/>
          <w:iCs/>
          <w:sz w:val="22"/>
          <w:szCs w:val="22"/>
        </w:rPr>
        <w:t xml:space="preserve"> a </w:t>
      </w:r>
      <w:r w:rsidR="007436CF">
        <w:rPr>
          <w:rFonts w:ascii="Arial Narrow" w:hAnsi="Arial Narrow"/>
          <w:b/>
          <w:iCs/>
          <w:sz w:val="22"/>
          <w:szCs w:val="22"/>
        </w:rPr>
        <w:t>letcov</w:t>
      </w:r>
    </w:p>
    <w:p w14:paraId="3AC7C714" w14:textId="2BF3CEEC" w:rsidR="006A3F90" w:rsidRPr="006A3F90" w:rsidRDefault="00124785" w:rsidP="006A3F90">
      <w:pPr>
        <w:pStyle w:val="Nadpis1"/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B1B5E">
        <w:rPr>
          <w:rFonts w:ascii="Arial Narrow" w:hAnsi="Arial Narrow"/>
          <w:bCs/>
          <w:iCs/>
          <w:sz w:val="22"/>
          <w:szCs w:val="22"/>
        </w:rPr>
        <w:t>Predmetom zákazky je vo všeobecnosti</w:t>
      </w:r>
      <w:r w:rsidR="006A3F90" w:rsidRPr="00350104">
        <w:rPr>
          <w:rFonts w:ascii="Arial Narrow" w:hAnsi="Arial Narrow"/>
          <w:color w:val="000000"/>
          <w:sz w:val="22"/>
          <w:szCs w:val="22"/>
        </w:rPr>
        <w:t xml:space="preserve"> zabezpečenie dodávky výstrojných súčastí </w:t>
      </w:r>
      <w:r w:rsidR="0019061B">
        <w:rPr>
          <w:rFonts w:ascii="Arial Narrow" w:hAnsi="Arial Narrow"/>
          <w:color w:val="000000"/>
          <w:sz w:val="22"/>
          <w:szCs w:val="22"/>
        </w:rPr>
        <w:t>- košieľ</w:t>
      </w:r>
      <w:r w:rsidR="006A3F90" w:rsidRPr="00350104">
        <w:rPr>
          <w:rFonts w:ascii="Arial Narrow" w:hAnsi="Arial Narrow"/>
          <w:color w:val="000000"/>
          <w:sz w:val="22"/>
          <w:szCs w:val="22"/>
        </w:rPr>
        <w:t xml:space="preserve"> do priameho výkonu služby aj na výcvik príslušníkov Policajného zboru, príslušníkov Hasičského a </w:t>
      </w:r>
      <w:r w:rsidR="006A3F90">
        <w:rPr>
          <w:rFonts w:ascii="Arial Narrow" w:hAnsi="Arial Narrow"/>
          <w:color w:val="000000"/>
          <w:sz w:val="22"/>
          <w:szCs w:val="22"/>
        </w:rPr>
        <w:t xml:space="preserve"> </w:t>
      </w:r>
      <w:r w:rsidR="006A3F90" w:rsidRPr="00350104">
        <w:rPr>
          <w:rFonts w:ascii="Arial Narrow" w:hAnsi="Arial Narrow"/>
          <w:color w:val="000000"/>
          <w:sz w:val="22"/>
          <w:szCs w:val="22"/>
        </w:rPr>
        <w:t>záchranného zboru a štátnych zamestnancov lesníkov</w:t>
      </w:r>
      <w:r w:rsidR="00FE738F">
        <w:rPr>
          <w:rFonts w:ascii="Arial Narrow" w:hAnsi="Arial Narrow"/>
          <w:color w:val="000000"/>
          <w:sz w:val="22"/>
          <w:szCs w:val="22"/>
        </w:rPr>
        <w:t xml:space="preserve"> a </w:t>
      </w:r>
      <w:r w:rsidR="00666DE3">
        <w:rPr>
          <w:rFonts w:ascii="Arial Narrow" w:hAnsi="Arial Narrow"/>
          <w:color w:val="000000"/>
          <w:sz w:val="22"/>
          <w:szCs w:val="22"/>
        </w:rPr>
        <w:t>letcov</w:t>
      </w:r>
      <w:r w:rsidR="006A3F90" w:rsidRPr="00350104">
        <w:rPr>
          <w:rFonts w:ascii="Arial Narrow" w:hAnsi="Arial Narrow"/>
          <w:color w:val="000000"/>
          <w:sz w:val="22"/>
          <w:szCs w:val="22"/>
        </w:rPr>
        <w:t>.</w:t>
      </w:r>
    </w:p>
    <w:p w14:paraId="1D2D290D" w14:textId="5FAA8E5D" w:rsidR="00C42EF2" w:rsidRPr="006A3F90" w:rsidRDefault="00124785" w:rsidP="006A3F90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EB1B5E">
        <w:rPr>
          <w:rFonts w:ascii="Arial Narrow" w:hAnsi="Arial Narrow"/>
          <w:sz w:val="22"/>
          <w:szCs w:val="22"/>
        </w:rPr>
        <w:t>Dôvody, ktoré viedli verejného obstarávateľa k nerozde</w:t>
      </w:r>
      <w:r w:rsidR="00C42EF2">
        <w:rPr>
          <w:rFonts w:ascii="Arial Narrow" w:hAnsi="Arial Narrow"/>
          <w:sz w:val="22"/>
          <w:szCs w:val="22"/>
        </w:rPr>
        <w:t xml:space="preserve">leniu predmetu zákazky s názvom </w:t>
      </w:r>
      <w:r w:rsidRPr="00C42EF2">
        <w:rPr>
          <w:rFonts w:ascii="Arial Narrow" w:hAnsi="Arial Narrow"/>
          <w:sz w:val="22"/>
          <w:szCs w:val="22"/>
        </w:rPr>
        <w:t>„</w:t>
      </w:r>
      <w:r w:rsidR="0019061B">
        <w:rPr>
          <w:rFonts w:ascii="Arial Narrow" w:hAnsi="Arial Narrow"/>
          <w:iCs/>
          <w:sz w:val="22"/>
          <w:szCs w:val="22"/>
        </w:rPr>
        <w:t>Košele</w:t>
      </w:r>
      <w:r w:rsidR="006A3F90" w:rsidRPr="006A3F90">
        <w:rPr>
          <w:rFonts w:ascii="Arial Narrow" w:hAnsi="Arial Narrow"/>
          <w:iCs/>
          <w:sz w:val="22"/>
          <w:szCs w:val="22"/>
        </w:rPr>
        <w:t xml:space="preserve"> pre príslušníkov Policajného zboru, príslušníkov Hasičského a záchranného zboru a štátnych zamestnancov lesníkov</w:t>
      </w:r>
      <w:r w:rsidR="0009156F">
        <w:rPr>
          <w:rFonts w:ascii="Arial Narrow" w:hAnsi="Arial Narrow"/>
          <w:iCs/>
          <w:sz w:val="22"/>
          <w:szCs w:val="22"/>
        </w:rPr>
        <w:t xml:space="preserve"> a </w:t>
      </w:r>
      <w:r w:rsidR="00666DE3">
        <w:rPr>
          <w:rFonts w:ascii="Arial Narrow" w:hAnsi="Arial Narrow"/>
          <w:iCs/>
          <w:sz w:val="22"/>
          <w:szCs w:val="22"/>
        </w:rPr>
        <w:t>letcov</w:t>
      </w:r>
      <w:r w:rsidRPr="00C42EF2">
        <w:rPr>
          <w:rFonts w:ascii="Arial Narrow" w:hAnsi="Arial Narrow"/>
          <w:sz w:val="22"/>
          <w:szCs w:val="22"/>
        </w:rPr>
        <w:t>“</w:t>
      </w:r>
      <w:r w:rsidRPr="00C42EF2">
        <w:rPr>
          <w:rFonts w:ascii="Arial Narrow" w:hAnsi="Arial Narrow" w:cs="Arial"/>
          <w:sz w:val="22"/>
          <w:szCs w:val="22"/>
        </w:rPr>
        <w:t xml:space="preserve"> </w:t>
      </w:r>
      <w:r w:rsidRPr="00C42EF2">
        <w:rPr>
          <w:rFonts w:ascii="Arial Narrow" w:hAnsi="Arial Narrow"/>
          <w:sz w:val="22"/>
          <w:szCs w:val="22"/>
        </w:rPr>
        <w:t xml:space="preserve"> na časti sú nasledujúce:</w:t>
      </w:r>
    </w:p>
    <w:p w14:paraId="688CA8F1" w14:textId="77777777" w:rsidR="00AE3FA5" w:rsidRPr="00AE3FA5" w:rsidRDefault="00AE3FA5" w:rsidP="00AE3FA5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využiť verejné financie efektívnym, účinným a transparentným spôsobom,</w:t>
      </w:r>
    </w:p>
    <w:p w14:paraId="773A21DB" w14:textId="77777777"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E3FA5">
        <w:rPr>
          <w:rFonts w:ascii="Arial Narrow" w:hAnsi="Arial Narrow" w:cs="Arial"/>
          <w:sz w:val="22"/>
          <w:szCs w:val="22"/>
          <w:lang w:eastAsia="en-US"/>
        </w:rPr>
        <w:t xml:space="preserve">predmet zákazky predstavuje jednotný a súvislý celok s rovnakým druhom </w:t>
      </w:r>
      <w:r>
        <w:rPr>
          <w:rFonts w:ascii="Arial Narrow" w:hAnsi="Arial Narrow" w:cs="Arial"/>
          <w:sz w:val="22"/>
          <w:szCs w:val="22"/>
          <w:lang w:eastAsia="en-US"/>
        </w:rPr>
        <w:t>predmetu zákazky,</w:t>
      </w:r>
    </w:p>
    <w:p w14:paraId="0C31B583" w14:textId="77777777"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r</w:t>
      </w:r>
      <w:r w:rsidRPr="00AE3FA5">
        <w:rPr>
          <w:rFonts w:ascii="Arial Narrow" w:hAnsi="Arial Narrow" w:cs="Arial"/>
          <w:sz w:val="22"/>
          <w:szCs w:val="22"/>
          <w:lang w:eastAsia="en-US"/>
        </w:rPr>
        <w:t>ozdelenie tohto zákazkového celku by nebolo v súlade s princíp</w:t>
      </w:r>
      <w:r>
        <w:rPr>
          <w:rFonts w:ascii="Arial Narrow" w:hAnsi="Arial Narrow" w:cs="Arial"/>
          <w:sz w:val="22"/>
          <w:szCs w:val="22"/>
          <w:lang w:eastAsia="en-US"/>
        </w:rPr>
        <w:t>mi hospodárnosti a efektívnosti,</w:t>
      </w:r>
    </w:p>
    <w:p w14:paraId="6A0D2C3E" w14:textId="77777777"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>skúsenosti verejného obstarávateľa z predchádzajúcich plnení rovnakého/obdobného predmetu zákazky,</w:t>
      </w:r>
    </w:p>
    <w:p w14:paraId="16673592" w14:textId="77777777" w:rsidR="00AE3FA5" w:rsidRPr="000C13DC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0C13DC">
        <w:rPr>
          <w:rFonts w:ascii="Arial Narrow" w:hAnsi="Arial Narrow"/>
        </w:rPr>
        <w:t xml:space="preserve">predmet zákazky sa neskladá z viacerých celkov, dielov alebo častí, ale </w:t>
      </w:r>
      <w:r w:rsidRPr="000C13DC">
        <w:rPr>
          <w:rFonts w:ascii="Arial Narrow" w:eastAsia="Times New Roman" w:hAnsi="Arial Narrow" w:cs="Arial"/>
          <w:lang w:eastAsia="sk-SK"/>
        </w:rPr>
        <w:t xml:space="preserve">jedná </w:t>
      </w:r>
      <w:r w:rsidR="0019061B">
        <w:rPr>
          <w:rFonts w:ascii="Arial Narrow" w:eastAsia="Times New Roman" w:hAnsi="Arial Narrow" w:cs="Arial"/>
          <w:lang w:eastAsia="sk-SK"/>
        </w:rPr>
        <w:t xml:space="preserve">sa </w:t>
      </w:r>
      <w:r w:rsidRPr="000C13DC">
        <w:rPr>
          <w:rFonts w:ascii="Arial Narrow" w:eastAsia="Times New Roman" w:hAnsi="Arial Narrow" w:cs="Arial"/>
          <w:lang w:eastAsia="sk-SK"/>
        </w:rPr>
        <w:t>o jeden celok plnenia predmetu zákazky</w:t>
      </w:r>
      <w:r>
        <w:rPr>
          <w:rFonts w:ascii="Arial Narrow" w:eastAsia="Times New Roman" w:hAnsi="Arial Narrow" w:cs="Arial"/>
          <w:lang w:eastAsia="sk-SK"/>
        </w:rPr>
        <w:t>,</w:t>
      </w:r>
    </w:p>
    <w:p w14:paraId="107EDCDC" w14:textId="77777777" w:rsidR="00AE3FA5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ponuku,</w:t>
      </w:r>
      <w:r w:rsidRPr="009D23FA">
        <w:rPr>
          <w:rFonts w:ascii="Arial Narrow" w:hAnsi="Arial Narrow" w:cs="Arial"/>
        </w:rPr>
        <w:t xml:space="preserve"> </w:t>
      </w:r>
    </w:p>
    <w:p w14:paraId="6DEBADF3" w14:textId="74C0D298" w:rsidR="00C42EF2" w:rsidRDefault="00C42EF2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predmetný tovar je poskytovaný rovnakým okruhom potenciálnych uchádzačov, a to najmä vzhľadom na rozsah a špecifickosť zákazky, miesto plnenia a typ zákazníka</w:t>
      </w:r>
      <w:r w:rsidR="002530B3">
        <w:rPr>
          <w:rFonts w:ascii="Arial Narrow" w:hAnsi="Arial Narrow" w:cs="Arial"/>
        </w:rPr>
        <w:t>,</w:t>
      </w:r>
    </w:p>
    <w:p w14:paraId="2E793B20" w14:textId="77777777"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14:paraId="7BDE0D7E" w14:textId="77777777" w:rsidR="00C42EF2" w:rsidRDefault="00C42EF2" w:rsidP="00C42EF2">
      <w:pPr>
        <w:jc w:val="both"/>
        <w:rPr>
          <w:rFonts w:ascii="Arial Narrow" w:hAnsi="Arial Narrow"/>
          <w:b/>
          <w:sz w:val="22"/>
          <w:szCs w:val="22"/>
        </w:rPr>
      </w:pPr>
    </w:p>
    <w:p w14:paraId="10B896EF" w14:textId="77777777" w:rsidR="00C42EF2" w:rsidRPr="00C42EF2" w:rsidRDefault="00C42EF2" w:rsidP="00C42EF2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C42EF2">
        <w:rPr>
          <w:rFonts w:ascii="Arial Narrow" w:hAnsi="Arial Narrow"/>
          <w:sz w:val="22"/>
          <w:szCs w:val="22"/>
        </w:rPr>
        <w:t>So zreteľom na hospodárnosť  je verejný</w:t>
      </w:r>
      <w:r w:rsidRPr="00402DD5">
        <w:rPr>
          <w:rFonts w:ascii="Arial Narrow" w:hAnsi="Arial Narrow"/>
          <w:sz w:val="22"/>
          <w:szCs w:val="22"/>
        </w:rPr>
        <w:t xml:space="preserve"> obstarávateľ presvedčený, že jediným spôsobom, ktorým je možné tento cieľ a hospodárnosť dosiahnuť je predmet zákazky</w:t>
      </w:r>
      <w:r w:rsidRPr="00C42EF2">
        <w:rPr>
          <w:rFonts w:ascii="Arial Narrow" w:hAnsi="Arial Narrow"/>
          <w:sz w:val="22"/>
          <w:szCs w:val="22"/>
        </w:rPr>
        <w:t xml:space="preserve"> nedeliť, ale zachovať ho v celistvom stave. </w:t>
      </w:r>
    </w:p>
    <w:p w14:paraId="1483018E" w14:textId="77777777" w:rsidR="00AE3FA5" w:rsidRPr="00AE3FA5" w:rsidRDefault="00AE3FA5" w:rsidP="00AE3FA5">
      <w:pPr>
        <w:ind w:right="24"/>
        <w:jc w:val="both"/>
        <w:rPr>
          <w:rFonts w:ascii="Arial Narrow" w:hAnsi="Arial Narrow" w:cs="Arial"/>
          <w:sz w:val="22"/>
          <w:szCs w:val="22"/>
          <w:lang w:eastAsia="en-US"/>
        </w:rPr>
      </w:pPr>
    </w:p>
    <w:sectPr w:rsidR="00AE3FA5" w:rsidRPr="00AE3F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0AF8" w14:textId="77777777" w:rsidR="001B3D20" w:rsidRDefault="001B3D20" w:rsidP="00C42EF2">
      <w:r>
        <w:separator/>
      </w:r>
    </w:p>
  </w:endnote>
  <w:endnote w:type="continuationSeparator" w:id="0">
    <w:p w14:paraId="651D5665" w14:textId="77777777" w:rsidR="001B3D20" w:rsidRDefault="001B3D20" w:rsidP="00C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8639" w14:textId="77777777" w:rsidR="001B3D20" w:rsidRDefault="001B3D20" w:rsidP="00C42EF2">
      <w:r>
        <w:separator/>
      </w:r>
    </w:p>
  </w:footnote>
  <w:footnote w:type="continuationSeparator" w:id="0">
    <w:p w14:paraId="0E31B4DA" w14:textId="77777777" w:rsidR="001B3D20" w:rsidRDefault="001B3D20" w:rsidP="00C4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5F1D" w14:textId="77777777" w:rsidR="00C42EF2" w:rsidRPr="00C42EF2" w:rsidRDefault="00794A6D" w:rsidP="00C42EF2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Príloha č.7</w:t>
    </w:r>
    <w:r w:rsidR="00C42EF2" w:rsidRPr="00C42EF2">
      <w:rPr>
        <w:rFonts w:ascii="Arial Narrow" w:hAnsi="Arial Narrow"/>
        <w:sz w:val="20"/>
        <w:szCs w:val="20"/>
      </w:rPr>
      <w:t xml:space="preserve"> </w:t>
    </w:r>
    <w:r w:rsidR="006A3F90">
      <w:rPr>
        <w:rFonts w:ascii="Arial Narrow" w:hAnsi="Arial Narrow"/>
        <w:sz w:val="20"/>
        <w:szCs w:val="20"/>
      </w:rPr>
      <w:t>SP Odôvodnenie nerozdelenia predmetu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3E4B"/>
    <w:multiLevelType w:val="hybridMultilevel"/>
    <w:tmpl w:val="2BA24BA0"/>
    <w:lvl w:ilvl="0" w:tplc="53147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873500">
    <w:abstractNumId w:val="3"/>
  </w:num>
  <w:num w:numId="2" w16cid:durableId="1304001008">
    <w:abstractNumId w:val="0"/>
  </w:num>
  <w:num w:numId="3" w16cid:durableId="13452822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06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67"/>
    <w:rsid w:val="0009156F"/>
    <w:rsid w:val="00124785"/>
    <w:rsid w:val="0019061B"/>
    <w:rsid w:val="001B3D20"/>
    <w:rsid w:val="002530B3"/>
    <w:rsid w:val="00362272"/>
    <w:rsid w:val="003B5165"/>
    <w:rsid w:val="00415976"/>
    <w:rsid w:val="00456FB7"/>
    <w:rsid w:val="004B1D96"/>
    <w:rsid w:val="00661DA1"/>
    <w:rsid w:val="00663542"/>
    <w:rsid w:val="00666DE3"/>
    <w:rsid w:val="006A3F90"/>
    <w:rsid w:val="007436CF"/>
    <w:rsid w:val="00794A6D"/>
    <w:rsid w:val="009F3327"/>
    <w:rsid w:val="00AE3FA5"/>
    <w:rsid w:val="00B4598C"/>
    <w:rsid w:val="00B63B76"/>
    <w:rsid w:val="00BF6996"/>
    <w:rsid w:val="00C42EF2"/>
    <w:rsid w:val="00CE5767"/>
    <w:rsid w:val="00D00E4D"/>
    <w:rsid w:val="00E35ACF"/>
    <w:rsid w:val="00EA2F04"/>
    <w:rsid w:val="00EA6370"/>
    <w:rsid w:val="00EB17A6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D835"/>
  <w15:chartTrackingRefBased/>
  <w15:docId w15:val="{A78949A1-EE18-40FD-91FD-95CA06CC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3F90"/>
    <w:pPr>
      <w:keepNext/>
      <w:jc w:val="righ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7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76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E57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767"/>
    <w:rPr>
      <w:sz w:val="16"/>
      <w:szCs w:val="16"/>
    </w:rPr>
  </w:style>
  <w:style w:type="table" w:styleId="Mriekatabuky">
    <w:name w:val="Table Grid"/>
    <w:basedOn w:val="Normlnatabuka"/>
    <w:uiPriority w:val="39"/>
    <w:rsid w:val="00CE5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E5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76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1247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E3FA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E3FA5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A3F9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06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061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Beáta Škanderová</cp:lastModifiedBy>
  <cp:revision>20</cp:revision>
  <dcterms:created xsi:type="dcterms:W3CDTF">2024-01-11T13:35:00Z</dcterms:created>
  <dcterms:modified xsi:type="dcterms:W3CDTF">2025-03-14T10:27:00Z</dcterms:modified>
</cp:coreProperties>
</file>