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23C9B411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DF0D33">
        <w:rPr>
          <w:rFonts w:ascii="Arial Narrow" w:hAnsi="Arial Narrow" w:cs="Arial"/>
          <w:b/>
          <w:bCs/>
          <w:sz w:val="22"/>
          <w:szCs w:val="22"/>
        </w:rPr>
        <w:t xml:space="preserve"> A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2BE43F6" w14:textId="2046EA45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F0D33">
        <w:rPr>
          <w:rFonts w:ascii="Arial Narrow" w:hAnsi="Arial Narrow" w:cs="Arial"/>
          <w:b/>
          <w:bCs/>
          <w:sz w:val="22"/>
          <w:szCs w:val="22"/>
        </w:rPr>
        <w:t>KRITÉRIA N</w:t>
      </w:r>
      <w:r w:rsidR="001432B2">
        <w:rPr>
          <w:rFonts w:ascii="Arial Narrow" w:hAnsi="Arial Narrow" w:cs="Arial"/>
          <w:b/>
          <w:bCs/>
          <w:sz w:val="22"/>
          <w:szCs w:val="22"/>
        </w:rPr>
        <w:t xml:space="preserve">A </w:t>
      </w:r>
      <w:r w:rsidR="00DF0D33" w:rsidRPr="008406C1">
        <w:rPr>
          <w:rFonts w:ascii="Arial Narrow" w:hAnsi="Arial Narrow" w:cs="Arial"/>
          <w:b/>
          <w:bCs/>
          <w:sz w:val="22"/>
          <w:szCs w:val="22"/>
        </w:rPr>
        <w:t>VYHODNOTENIE PONÚK</w:t>
      </w:r>
    </w:p>
    <w:p w14:paraId="3A730A91" w14:textId="77777777" w:rsidR="00C32017" w:rsidRDefault="00C32017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4019D7A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E154232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4E0E5E">
        <w:rPr>
          <w:rFonts w:ascii="Arial Narrow" w:hAnsi="Arial Narrow"/>
          <w:b/>
          <w:sz w:val="22"/>
          <w:szCs w:val="22"/>
        </w:rPr>
        <w:t xml:space="preserve">Celková cena za </w:t>
      </w:r>
      <w:r w:rsidR="00AD4AB0">
        <w:rPr>
          <w:rFonts w:ascii="Arial Narrow" w:hAnsi="Arial Narrow"/>
          <w:b/>
          <w:sz w:val="22"/>
          <w:szCs w:val="22"/>
        </w:rPr>
        <w:t>poskytnutie</w:t>
      </w:r>
      <w:r w:rsidR="004E0E5E" w:rsidRPr="004E0E5E">
        <w:rPr>
          <w:rFonts w:ascii="Arial Narrow" w:hAnsi="Arial Narrow"/>
          <w:b/>
          <w:sz w:val="22"/>
          <w:szCs w:val="22"/>
        </w:rPr>
        <w:t xml:space="preserve"> p</w:t>
      </w:r>
      <w:r w:rsidRPr="004E0E5E">
        <w:rPr>
          <w:rFonts w:ascii="Arial Narrow" w:hAnsi="Arial Narrow"/>
          <w:b/>
          <w:sz w:val="22"/>
          <w:szCs w:val="22"/>
        </w:rPr>
        <w:t>redmetu zákazky v EUR bez DPH</w:t>
      </w:r>
    </w:p>
    <w:p w14:paraId="5BB98F2B" w14:textId="167838FE" w:rsidR="00E32509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E0E5E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F324E8" w:rsidRPr="004E0E5E">
        <w:rPr>
          <w:rFonts w:ascii="Arial Narrow" w:hAnsi="Arial Narrow"/>
          <w:sz w:val="22"/>
          <w:szCs w:val="22"/>
        </w:rPr>
        <w:t>bez</w:t>
      </w:r>
      <w:r w:rsidRPr="004E0E5E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</w:t>
      </w:r>
      <w:r w:rsidR="00AE6216">
        <w:rPr>
          <w:rFonts w:ascii="Arial Narrow" w:hAnsi="Arial Narrow"/>
          <w:sz w:val="22"/>
          <w:szCs w:val="22"/>
        </w:rPr>
        <w:t xml:space="preserve">vaného rozpočtu ceny, ktorý je </w:t>
      </w:r>
      <w:r w:rsidR="00DF0D33">
        <w:rPr>
          <w:rFonts w:ascii="Arial Narrow" w:hAnsi="Arial Narrow"/>
          <w:sz w:val="22"/>
          <w:szCs w:val="22"/>
        </w:rPr>
        <w:t>p</w:t>
      </w:r>
      <w:r w:rsidRPr="004E0E5E">
        <w:rPr>
          <w:rFonts w:ascii="Arial Narrow" w:hAnsi="Arial Narrow"/>
          <w:sz w:val="22"/>
          <w:szCs w:val="22"/>
        </w:rPr>
        <w:t>rílohou č.</w:t>
      </w:r>
      <w:r w:rsidR="002C5E50" w:rsidRPr="004E0E5E">
        <w:rPr>
          <w:rFonts w:ascii="Arial Narrow" w:hAnsi="Arial Narrow"/>
          <w:sz w:val="22"/>
          <w:szCs w:val="22"/>
        </w:rPr>
        <w:t>2</w:t>
      </w:r>
      <w:r w:rsidRPr="004E0E5E">
        <w:rPr>
          <w:rFonts w:ascii="Arial Narrow" w:hAnsi="Arial Narrow"/>
          <w:sz w:val="22"/>
          <w:szCs w:val="22"/>
        </w:rPr>
        <w:t xml:space="preserve"> SP, v zmysle špecifikác</w:t>
      </w:r>
      <w:r w:rsidR="00AE6216">
        <w:rPr>
          <w:rFonts w:ascii="Arial Narrow" w:hAnsi="Arial Narrow"/>
          <w:sz w:val="22"/>
          <w:szCs w:val="22"/>
        </w:rPr>
        <w:t>ie predmetu zákazky uvedenej v </w:t>
      </w:r>
      <w:r w:rsidR="00DF0D33">
        <w:rPr>
          <w:rFonts w:ascii="Arial Narrow" w:hAnsi="Arial Narrow"/>
          <w:sz w:val="22"/>
          <w:szCs w:val="22"/>
        </w:rPr>
        <w:t>p</w:t>
      </w:r>
      <w:r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Pr="004E0E5E">
        <w:rPr>
          <w:rFonts w:ascii="Arial Narrow" w:hAnsi="Arial Narrow"/>
          <w:sz w:val="22"/>
          <w:szCs w:val="22"/>
        </w:rPr>
        <w:t xml:space="preserve">1 </w:t>
      </w:r>
      <w:r w:rsidR="00483125" w:rsidRPr="004E0E5E">
        <w:rPr>
          <w:rFonts w:ascii="Arial Narrow" w:hAnsi="Arial Narrow"/>
          <w:sz w:val="22"/>
          <w:szCs w:val="22"/>
        </w:rPr>
        <w:t>SP a  ob</w:t>
      </w:r>
      <w:r w:rsidR="00AE6216">
        <w:rPr>
          <w:rFonts w:ascii="Arial Narrow" w:hAnsi="Arial Narrow"/>
          <w:sz w:val="22"/>
          <w:szCs w:val="22"/>
        </w:rPr>
        <w:t>chodných podmienok uvedených v </w:t>
      </w:r>
      <w:r w:rsidR="00DF0D33">
        <w:rPr>
          <w:rFonts w:ascii="Arial Narrow" w:hAnsi="Arial Narrow"/>
          <w:sz w:val="22"/>
          <w:szCs w:val="22"/>
        </w:rPr>
        <w:t>p</w:t>
      </w:r>
      <w:r w:rsidR="00483125"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="002C5E50" w:rsidRPr="004E0E5E">
        <w:rPr>
          <w:rFonts w:ascii="Arial Narrow" w:hAnsi="Arial Narrow"/>
          <w:sz w:val="22"/>
          <w:szCs w:val="22"/>
        </w:rPr>
        <w:t>3</w:t>
      </w:r>
      <w:r w:rsidR="00483125" w:rsidRPr="004E0E5E">
        <w:rPr>
          <w:rFonts w:ascii="Arial Narrow" w:hAnsi="Arial Narrow"/>
          <w:sz w:val="22"/>
          <w:szCs w:val="22"/>
        </w:rPr>
        <w:t xml:space="preserve"> SP</w:t>
      </w:r>
      <w:r w:rsidRPr="004E0E5E">
        <w:rPr>
          <w:rFonts w:ascii="Arial Narrow" w:hAnsi="Arial Narrow"/>
          <w:sz w:val="22"/>
          <w:szCs w:val="22"/>
        </w:rPr>
        <w:t xml:space="preserve">. </w:t>
      </w:r>
      <w:r w:rsidR="00411E49" w:rsidRPr="004E0E5E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4E0E5E">
        <w:rPr>
          <w:rFonts w:ascii="Arial Narrow" w:hAnsi="Arial Narrow"/>
          <w:sz w:val="22"/>
          <w:szCs w:val="22"/>
        </w:rPr>
        <w:t xml:space="preserve">Neuvedenie </w:t>
      </w:r>
      <w:r w:rsidR="00411E49" w:rsidRPr="004E0E5E">
        <w:rPr>
          <w:rFonts w:ascii="Arial Narrow" w:hAnsi="Arial Narrow"/>
          <w:sz w:val="22"/>
          <w:szCs w:val="22"/>
        </w:rPr>
        <w:t xml:space="preserve">jednotkovej </w:t>
      </w:r>
      <w:r w:rsidRPr="004E0E5E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E842E1">
        <w:rPr>
          <w:rFonts w:ascii="Arial Narrow" w:hAnsi="Arial Narrow"/>
          <w:sz w:val="22"/>
          <w:szCs w:val="22"/>
        </w:rPr>
        <w:t xml:space="preserve"> </w:t>
      </w: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245E0109" w14:textId="1A683EBA" w:rsidR="00753E0A" w:rsidRDefault="00483125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Vyhodnotenie návrhov na plnenie kritéria sa uskutoční prostredníctvom porovnania cien ponúk. Pri vyhodnotení bude zostavené poradie </w:t>
      </w:r>
      <w:r w:rsidR="00DF0D33">
        <w:rPr>
          <w:rFonts w:ascii="Arial Narrow" w:eastAsia="Calibri" w:hAnsi="Arial Narrow"/>
          <w:sz w:val="22"/>
          <w:szCs w:val="22"/>
          <w:lang w:eastAsia="sk-SK"/>
        </w:rPr>
        <w:t xml:space="preserve">úspešnosti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179AAD0B" w14:textId="77777777" w:rsidR="00DF0D33" w:rsidRDefault="00DF0D33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F0D33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 umiestnila sa na prvom mieste v poradí, splnila požiadavky na predmet zákazky a podmienky účasti, </w:t>
      </w:r>
      <w:proofErr w:type="spellStart"/>
      <w:r w:rsidRPr="00DF0D33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DF0D33">
        <w:rPr>
          <w:rFonts w:ascii="Arial Narrow" w:eastAsia="Calibri" w:hAnsi="Arial Narrow"/>
          <w:sz w:val="22"/>
          <w:szCs w:val="22"/>
          <w:lang w:eastAsia="sk-SK"/>
        </w:rPr>
        <w:t xml:space="preserve">. úspešná ponuka, odporučí komisia na vyhodnotenie ponúk verejnému obstarávateľovi prijať. </w:t>
      </w:r>
    </w:p>
    <w:p w14:paraId="5D1524DF" w14:textId="77777777" w:rsidR="00DF0D33" w:rsidRDefault="00DF0D33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F0D33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DF0D33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DF0D33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viacerých uchádzačov, rozhoduje o poradí ponúk podľa nižšie uvedeného poradia: </w:t>
      </w:r>
    </w:p>
    <w:p w14:paraId="6C6D3633" w14:textId="69953AD1" w:rsidR="00DF0D33" w:rsidRPr="008406C1" w:rsidRDefault="00DF0D33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F0D33">
        <w:rPr>
          <w:rFonts w:ascii="Arial Narrow" w:eastAsia="Calibri" w:hAnsi="Arial Narrow"/>
          <w:sz w:val="22"/>
          <w:szCs w:val="22"/>
          <w:lang w:eastAsia="sk-SK"/>
        </w:rPr>
        <w:t>1. najnižšia jednotková cena v EUR bez DPH, ktorú uchádzač uvedie pre položku č.</w:t>
      </w:r>
      <w:r w:rsidR="00790458">
        <w:rPr>
          <w:rFonts w:ascii="Arial Narrow" w:eastAsia="Calibri" w:hAnsi="Arial Narrow"/>
          <w:sz w:val="22"/>
          <w:szCs w:val="22"/>
          <w:lang w:eastAsia="sk-SK"/>
        </w:rPr>
        <w:t xml:space="preserve"> 1.3 rukavice kožené čierne 98.</w:t>
      </w:r>
    </w:p>
    <w:p w14:paraId="1776FCDE" w14:textId="77777777" w:rsidR="00DF0D33" w:rsidRDefault="00DF0D33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3ECDA53" w14:textId="703E0C9E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052EDC2" w14:textId="77777777" w:rsidR="00D07F1E" w:rsidRDefault="00DF0D33" w:rsidP="00D07F1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DF0D33">
        <w:rPr>
          <w:rFonts w:ascii="Arial Narrow" w:hAnsi="Arial Narrow"/>
          <w:sz w:val="22"/>
          <w:szCs w:val="22"/>
        </w:rPr>
        <w:t xml:space="preserve">Uchádzač vyplní prílohu č. 2 Štruktúrovaný rozpočet ceny, týchto súťažných podkladov a predloží ho v ponuke a zároveň vyplnení Celkovú cenu v elektronickom ponukovom formulári v systéme JOSEPHINE, ktorý zodpovedá Štruktúrovanému rozpočtu ceny. Celková cena v elektronickom ponukovom formulári v systéme JOSEPHINE a Celková cena v Štruktúrovanom rozpočte ceny v prílohe č. 2 SP musia byť rovnaké. V prípade rozdielu platia ceny uvedené v Štruktúrovanom rozpočte ceny v prílohe č. 2 SP. </w:t>
      </w:r>
    </w:p>
    <w:p w14:paraId="19D0A6E4" w14:textId="77777777" w:rsidR="00D07F1E" w:rsidRDefault="00DF0D33" w:rsidP="00D07F1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DF0D33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zmluvy uzavretej s úspešným uchádzačom. </w:t>
      </w:r>
    </w:p>
    <w:p w14:paraId="0029DE49" w14:textId="41F2E78F" w:rsidR="00DF0D33" w:rsidRDefault="00DF0D33" w:rsidP="00D07F1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DF0D33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</w:t>
      </w:r>
      <w:r w:rsidR="00D07F1E">
        <w:rPr>
          <w:rFonts w:ascii="Arial Narrow" w:hAnsi="Arial Narrow"/>
          <w:sz w:val="22"/>
          <w:szCs w:val="22"/>
        </w:rPr>
        <w:t xml:space="preserve"> </w:t>
      </w:r>
      <w:r w:rsidRPr="00DF0D33">
        <w:rPr>
          <w:rFonts w:ascii="Arial Narrow" w:hAnsi="Arial Narrow"/>
          <w:sz w:val="22"/>
          <w:szCs w:val="22"/>
        </w:rPr>
        <w:t xml:space="preserve">uvedených v týchto SP. Ponuka je vyhotovená elektronicky v zmysle § 49 ods. 1 písm. a) zákona a vložená do systému JOSEPHINE umiestnenom na webovej adrese </w:t>
      </w:r>
      <w:hyperlink r:id="rId11" w:history="1">
        <w:r w:rsidR="00D07F1E" w:rsidRPr="00BB2F4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="00D07F1E">
        <w:rPr>
          <w:rFonts w:ascii="Arial Narrow" w:hAnsi="Arial Narrow"/>
          <w:sz w:val="22"/>
          <w:szCs w:val="22"/>
        </w:rPr>
        <w:t>.</w:t>
      </w:r>
      <w:r w:rsidRPr="00DF0D33">
        <w:rPr>
          <w:rFonts w:ascii="Arial Narrow" w:hAnsi="Arial Narrow"/>
          <w:sz w:val="22"/>
          <w:szCs w:val="22"/>
        </w:rPr>
        <w:t xml:space="preserve"> Elektronická ponuka sa vloží vyplnením ponukového formulára a vložením požadovaných dokladov a dokumentov v systéme JOSEPHINE umiestnenom na webovej adrese https://josephine.proebiz.com/. V predloženej ponuke prostredníctvom systému JOSEPHINE musí byť pripojený návrh na plnenie kritérií vyplnením elektronického formulára, v systéme JOSEPHINE</w:t>
      </w:r>
      <w:r w:rsidR="00D07F1E">
        <w:rPr>
          <w:rFonts w:ascii="Arial Narrow" w:hAnsi="Arial Narrow"/>
          <w:sz w:val="22"/>
          <w:szCs w:val="22"/>
        </w:rPr>
        <w:t>.</w:t>
      </w:r>
      <w:r w:rsidRPr="00DF0D33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1F03015C" w14:textId="77777777" w:rsidR="00DF0D33" w:rsidRDefault="00DF0D33" w:rsidP="00D07F1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</w:p>
    <w:p w14:paraId="32633D53" w14:textId="77777777" w:rsidR="00DF0D33" w:rsidRDefault="00DF0D33" w:rsidP="001432B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sz w:val="22"/>
          <w:szCs w:val="22"/>
        </w:rPr>
      </w:pPr>
    </w:p>
    <w:p w14:paraId="06C85E84" w14:textId="77777777" w:rsidR="00DF0D33" w:rsidRDefault="00DF0D33" w:rsidP="001432B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sz w:val="22"/>
          <w:szCs w:val="22"/>
        </w:rPr>
      </w:pPr>
    </w:p>
    <w:sectPr w:rsidR="00DF0D33" w:rsidSect="00736150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50FB" w14:textId="77777777" w:rsidR="00CB622B" w:rsidRDefault="00CB622B" w:rsidP="007C6581">
      <w:r>
        <w:separator/>
      </w:r>
    </w:p>
  </w:endnote>
  <w:endnote w:type="continuationSeparator" w:id="0">
    <w:p w14:paraId="42DC414D" w14:textId="77777777" w:rsidR="00CB622B" w:rsidRDefault="00CB622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56"/>
    <w:family w:val="auto"/>
    <w:pitch w:val="variable"/>
    <w:sig w:usb0="A00002EF" w:usb1="4000207B" w:usb2="00000000" w:usb3="00000000" w:csb0="000000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FE85" w14:textId="77777777" w:rsidR="00CB622B" w:rsidRDefault="00CB622B" w:rsidP="007C6581">
      <w:r>
        <w:separator/>
      </w:r>
    </w:p>
  </w:footnote>
  <w:footnote w:type="continuationSeparator" w:id="0">
    <w:p w14:paraId="3525DCE5" w14:textId="77777777" w:rsidR="00CB622B" w:rsidRDefault="00CB622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D27C" w14:textId="74CE401B" w:rsidR="00753E0A" w:rsidRPr="00E01E9C" w:rsidRDefault="00736150" w:rsidP="00753E0A">
    <w:pPr>
      <w:tabs>
        <w:tab w:val="clear" w:pos="2160"/>
        <w:tab w:val="clear" w:pos="2880"/>
        <w:tab w:val="clear" w:pos="4500"/>
      </w:tabs>
      <w:spacing w:before="120"/>
      <w:jc w:val="right"/>
      <w:rPr>
        <w:rFonts w:ascii="Arial Narrow" w:hAnsi="Arial Narrow" w:cs="Arial"/>
        <w:bCs/>
      </w:rPr>
    </w:pPr>
    <w:r w:rsidRPr="00E01E9C">
      <w:rPr>
        <w:rFonts w:ascii="Arial Narrow" w:hAnsi="Arial Narrow"/>
      </w:rPr>
      <w:t xml:space="preserve">Príloha č. 4 </w:t>
    </w:r>
    <w:r w:rsidR="00753E0A" w:rsidRPr="00E01E9C">
      <w:rPr>
        <w:rFonts w:ascii="Arial Narrow" w:hAnsi="Arial Narrow"/>
      </w:rPr>
      <w:t xml:space="preserve">SP </w:t>
    </w:r>
    <w:r w:rsidR="00753E0A" w:rsidRPr="00E01E9C">
      <w:rPr>
        <w:rFonts w:ascii="Arial Narrow" w:hAnsi="Arial Narrow" w:cs="Arial"/>
        <w:bCs/>
      </w:rPr>
      <w:t>K</w:t>
    </w:r>
    <w:r w:rsidR="00C33E01" w:rsidRPr="00E01E9C">
      <w:rPr>
        <w:rFonts w:ascii="Arial Narrow" w:hAnsi="Arial Narrow" w:cs="Arial"/>
        <w:bCs/>
      </w:rPr>
      <w:t>ritérium na vyhodnotenie ponúk a pravidlá uplatňovania kritéria na vyhodnotenie ponúk</w:t>
    </w:r>
  </w:p>
  <w:p w14:paraId="4CE5D92E" w14:textId="5B1AAFFE" w:rsidR="00736150" w:rsidRPr="007C6581" w:rsidRDefault="00736150" w:rsidP="00736150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</w:p>
  <w:p w14:paraId="7D7FCDD0" w14:textId="4AEBA355" w:rsidR="00736150" w:rsidRDefault="00736150" w:rsidP="00736150">
    <w:pPr>
      <w:pStyle w:val="Hlavika"/>
      <w:tabs>
        <w:tab w:val="clear" w:pos="4536"/>
        <w:tab w:val="clear" w:pos="9072"/>
        <w:tab w:val="left" w:pos="79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04B7099"/>
    <w:multiLevelType w:val="hybridMultilevel"/>
    <w:tmpl w:val="E03C03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06034">
    <w:abstractNumId w:val="18"/>
  </w:num>
  <w:num w:numId="2" w16cid:durableId="1770537994">
    <w:abstractNumId w:val="15"/>
  </w:num>
  <w:num w:numId="3" w16cid:durableId="213547135">
    <w:abstractNumId w:val="13"/>
  </w:num>
  <w:num w:numId="4" w16cid:durableId="1765220313">
    <w:abstractNumId w:val="21"/>
  </w:num>
  <w:num w:numId="5" w16cid:durableId="1716007355">
    <w:abstractNumId w:val="10"/>
  </w:num>
  <w:num w:numId="6" w16cid:durableId="2133549708">
    <w:abstractNumId w:val="5"/>
  </w:num>
  <w:num w:numId="7" w16cid:durableId="1610040183">
    <w:abstractNumId w:val="11"/>
  </w:num>
  <w:num w:numId="8" w16cid:durableId="672100867">
    <w:abstractNumId w:val="23"/>
  </w:num>
  <w:num w:numId="9" w16cid:durableId="1236434454">
    <w:abstractNumId w:val="12"/>
  </w:num>
  <w:num w:numId="10" w16cid:durableId="2110615831">
    <w:abstractNumId w:val="16"/>
  </w:num>
  <w:num w:numId="11" w16cid:durableId="2011834292">
    <w:abstractNumId w:val="19"/>
  </w:num>
  <w:num w:numId="12" w16cid:durableId="1403211764">
    <w:abstractNumId w:val="22"/>
  </w:num>
  <w:num w:numId="13" w16cid:durableId="1312440674">
    <w:abstractNumId w:val="2"/>
  </w:num>
  <w:num w:numId="14" w16cid:durableId="1045252626">
    <w:abstractNumId w:val="8"/>
  </w:num>
  <w:num w:numId="15" w16cid:durableId="1856067460">
    <w:abstractNumId w:val="7"/>
  </w:num>
  <w:num w:numId="16" w16cid:durableId="1531455916">
    <w:abstractNumId w:val="24"/>
  </w:num>
  <w:num w:numId="17" w16cid:durableId="1177500854">
    <w:abstractNumId w:val="4"/>
  </w:num>
  <w:num w:numId="18" w16cid:durableId="157628196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18747313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602757868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0208664">
    <w:abstractNumId w:val="6"/>
  </w:num>
  <w:num w:numId="22" w16cid:durableId="2091274892">
    <w:abstractNumId w:val="17"/>
  </w:num>
  <w:num w:numId="23" w16cid:durableId="1161656597">
    <w:abstractNumId w:val="20"/>
  </w:num>
  <w:num w:numId="24" w16cid:durableId="537862951">
    <w:abstractNumId w:val="3"/>
  </w:num>
  <w:num w:numId="25" w16cid:durableId="1312910315">
    <w:abstractNumId w:val="9"/>
  </w:num>
  <w:num w:numId="26" w16cid:durableId="22395328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DD7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13FF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432B2"/>
    <w:rsid w:val="0016247D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C7F6C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6CDA"/>
    <w:rsid w:val="00297E66"/>
    <w:rsid w:val="002C1328"/>
    <w:rsid w:val="002C5E50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B2B36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450E2"/>
    <w:rsid w:val="00452E1E"/>
    <w:rsid w:val="00474340"/>
    <w:rsid w:val="00475054"/>
    <w:rsid w:val="004817CC"/>
    <w:rsid w:val="00483125"/>
    <w:rsid w:val="004C75D4"/>
    <w:rsid w:val="004E0E5E"/>
    <w:rsid w:val="004F0513"/>
    <w:rsid w:val="00501AB0"/>
    <w:rsid w:val="00521977"/>
    <w:rsid w:val="00524E71"/>
    <w:rsid w:val="00530300"/>
    <w:rsid w:val="00533336"/>
    <w:rsid w:val="005343E1"/>
    <w:rsid w:val="00535778"/>
    <w:rsid w:val="00545C77"/>
    <w:rsid w:val="00556901"/>
    <w:rsid w:val="00572D69"/>
    <w:rsid w:val="005A2B51"/>
    <w:rsid w:val="005A7C56"/>
    <w:rsid w:val="005C0737"/>
    <w:rsid w:val="005C7567"/>
    <w:rsid w:val="005E16CA"/>
    <w:rsid w:val="005E2CF1"/>
    <w:rsid w:val="005F39FF"/>
    <w:rsid w:val="005F47CD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36150"/>
    <w:rsid w:val="0075184A"/>
    <w:rsid w:val="00752C59"/>
    <w:rsid w:val="00753372"/>
    <w:rsid w:val="00753E0A"/>
    <w:rsid w:val="007632F3"/>
    <w:rsid w:val="00767F09"/>
    <w:rsid w:val="00774FE2"/>
    <w:rsid w:val="007801C9"/>
    <w:rsid w:val="00790458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04C8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16567"/>
    <w:rsid w:val="0095189F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9F1F96"/>
    <w:rsid w:val="00A024FB"/>
    <w:rsid w:val="00A028B9"/>
    <w:rsid w:val="00A12EDF"/>
    <w:rsid w:val="00A14243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D4AB0"/>
    <w:rsid w:val="00AE6216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9646B"/>
    <w:rsid w:val="00BA1434"/>
    <w:rsid w:val="00BB2C79"/>
    <w:rsid w:val="00BC4587"/>
    <w:rsid w:val="00BD13C6"/>
    <w:rsid w:val="00BD19DF"/>
    <w:rsid w:val="00BD545B"/>
    <w:rsid w:val="00BE0A96"/>
    <w:rsid w:val="00BF33FA"/>
    <w:rsid w:val="00C03D30"/>
    <w:rsid w:val="00C04A8D"/>
    <w:rsid w:val="00C32017"/>
    <w:rsid w:val="00C33AAC"/>
    <w:rsid w:val="00C33E01"/>
    <w:rsid w:val="00C33FD8"/>
    <w:rsid w:val="00C36D5A"/>
    <w:rsid w:val="00C54E0C"/>
    <w:rsid w:val="00C661DC"/>
    <w:rsid w:val="00C768D3"/>
    <w:rsid w:val="00C80E66"/>
    <w:rsid w:val="00C96320"/>
    <w:rsid w:val="00CA581E"/>
    <w:rsid w:val="00CB622B"/>
    <w:rsid w:val="00CD0207"/>
    <w:rsid w:val="00CD393D"/>
    <w:rsid w:val="00CD3C28"/>
    <w:rsid w:val="00CD6C8F"/>
    <w:rsid w:val="00CD6DDF"/>
    <w:rsid w:val="00CF2525"/>
    <w:rsid w:val="00D02F5E"/>
    <w:rsid w:val="00D07F1E"/>
    <w:rsid w:val="00D21D4B"/>
    <w:rsid w:val="00D222E9"/>
    <w:rsid w:val="00D26182"/>
    <w:rsid w:val="00D30D11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E15B7"/>
    <w:rsid w:val="00DF0D33"/>
    <w:rsid w:val="00DF39A3"/>
    <w:rsid w:val="00DF4F82"/>
    <w:rsid w:val="00E01E9C"/>
    <w:rsid w:val="00E12CEA"/>
    <w:rsid w:val="00E24F79"/>
    <w:rsid w:val="00E32509"/>
    <w:rsid w:val="00E40E17"/>
    <w:rsid w:val="00E52814"/>
    <w:rsid w:val="00E55DB9"/>
    <w:rsid w:val="00E667D2"/>
    <w:rsid w:val="00E842E1"/>
    <w:rsid w:val="00E97FFB"/>
    <w:rsid w:val="00EA0D56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07159"/>
    <w:rsid w:val="00F133FF"/>
    <w:rsid w:val="00F17E97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2A134E8B-58F8-4477-9DA1-84283131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customStyle="1" w:styleId="paragraph">
    <w:name w:val="paragraph"/>
    <w:basedOn w:val="Normlny"/>
    <w:rsid w:val="00BD13C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D13C6"/>
  </w:style>
  <w:style w:type="character" w:customStyle="1" w:styleId="eop">
    <w:name w:val="eop"/>
    <w:basedOn w:val="Predvolenpsmoodseku"/>
    <w:rsid w:val="00BD13C6"/>
  </w:style>
  <w:style w:type="character" w:styleId="Nevyrieenzmienka">
    <w:name w:val="Unresolved Mention"/>
    <w:basedOn w:val="Predvolenpsmoodseku"/>
    <w:uiPriority w:val="99"/>
    <w:semiHidden/>
    <w:unhideWhenUsed/>
    <w:rsid w:val="00D07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E0E50-B0CF-4E7A-B1B5-AD2C8F6C5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511B3-61AE-4E26-8709-8911873AE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5F67DD-27D7-4F7C-9889-235CA49C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77254B-0E0B-4C4A-A368-349EC91CE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Beáta Škanderová</cp:lastModifiedBy>
  <cp:revision>23</cp:revision>
  <cp:lastPrinted>2022-03-12T15:24:00Z</cp:lastPrinted>
  <dcterms:created xsi:type="dcterms:W3CDTF">2022-02-24T13:57:00Z</dcterms:created>
  <dcterms:modified xsi:type="dcterms:W3CDTF">2025-04-09T14:00:00Z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