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04C13" w14:textId="77777777" w:rsidR="00C2770C" w:rsidRPr="004A4FFA" w:rsidRDefault="00C2770C" w:rsidP="00B4375F">
      <w:pPr>
        <w:autoSpaceDE w:val="0"/>
        <w:autoSpaceDN w:val="0"/>
        <w:adjustRightInd w:val="0"/>
        <w:spacing w:after="0" w:line="240" w:lineRule="auto"/>
        <w:jc w:val="center"/>
        <w:rPr>
          <w:rFonts w:ascii="Times New Roman" w:hAnsi="Times New Roman"/>
          <w:b/>
          <w:bCs/>
          <w:color w:val="000000"/>
        </w:rPr>
      </w:pPr>
      <w:bookmarkStart w:id="0" w:name="_Toc367451242"/>
      <w:bookmarkStart w:id="1" w:name="_Toc392250879"/>
      <w:r w:rsidRPr="004A4FFA">
        <w:rPr>
          <w:rFonts w:ascii="Times New Roman" w:hAnsi="Times New Roman"/>
          <w:b/>
          <w:bCs/>
          <w:color w:val="000000"/>
        </w:rPr>
        <w:t>NÁVRH</w:t>
      </w:r>
    </w:p>
    <w:p w14:paraId="40D32C33" w14:textId="77777777" w:rsidR="00B4375F" w:rsidRPr="004A4FFA" w:rsidRDefault="00B4375F" w:rsidP="00B4375F">
      <w:pPr>
        <w:autoSpaceDE w:val="0"/>
        <w:autoSpaceDN w:val="0"/>
        <w:adjustRightInd w:val="0"/>
        <w:spacing w:after="0" w:line="240" w:lineRule="auto"/>
        <w:jc w:val="center"/>
        <w:rPr>
          <w:rFonts w:ascii="Times New Roman" w:hAnsi="Times New Roman"/>
          <w:b/>
          <w:bCs/>
          <w:color w:val="000000"/>
        </w:rPr>
      </w:pPr>
      <w:r w:rsidRPr="004A4FFA">
        <w:rPr>
          <w:rFonts w:ascii="Times New Roman" w:hAnsi="Times New Roman"/>
          <w:b/>
          <w:bCs/>
          <w:color w:val="000000"/>
        </w:rPr>
        <w:t>Zmluva o dielo č….......... /</w:t>
      </w:r>
      <w:r w:rsidR="00FD4E7D" w:rsidRPr="004A4FFA">
        <w:rPr>
          <w:rFonts w:ascii="Times New Roman" w:hAnsi="Times New Roman"/>
          <w:b/>
          <w:bCs/>
          <w:color w:val="000000"/>
        </w:rPr>
        <w:t>..............</w:t>
      </w:r>
    </w:p>
    <w:p w14:paraId="00537C52" w14:textId="77777777" w:rsidR="00B4375F" w:rsidRPr="004A4FFA" w:rsidRDefault="00B4375F" w:rsidP="00B4375F">
      <w:pPr>
        <w:autoSpaceDE w:val="0"/>
        <w:autoSpaceDN w:val="0"/>
        <w:adjustRightInd w:val="0"/>
        <w:spacing w:after="0" w:line="240" w:lineRule="auto"/>
        <w:jc w:val="center"/>
        <w:rPr>
          <w:rFonts w:ascii="Times New Roman" w:hAnsi="Times New Roman"/>
          <w:b/>
          <w:bCs/>
          <w:color w:val="000000"/>
        </w:rPr>
      </w:pPr>
      <w:r w:rsidRPr="004A4FFA">
        <w:rPr>
          <w:rFonts w:ascii="Times New Roman" w:hAnsi="Times New Roman"/>
          <w:b/>
          <w:bCs/>
          <w:color w:val="000000"/>
        </w:rPr>
        <w:t>uzatvorená podľa ust. § 536 a nasl. Obchodného zákonníka</w:t>
      </w:r>
    </w:p>
    <w:p w14:paraId="1DD4F676" w14:textId="77777777" w:rsidR="00B4375F" w:rsidRPr="004A4FFA" w:rsidRDefault="00B4375F" w:rsidP="00B4375F">
      <w:pPr>
        <w:autoSpaceDE w:val="0"/>
        <w:autoSpaceDN w:val="0"/>
        <w:adjustRightInd w:val="0"/>
        <w:spacing w:after="0" w:line="240" w:lineRule="auto"/>
        <w:jc w:val="center"/>
        <w:rPr>
          <w:rFonts w:ascii="Times New Roman" w:hAnsi="Times New Roman"/>
          <w:color w:val="000000"/>
        </w:rPr>
      </w:pPr>
      <w:r w:rsidRPr="004A4FFA">
        <w:rPr>
          <w:rFonts w:ascii="Times New Roman" w:hAnsi="Times New Roman"/>
          <w:color w:val="000000"/>
        </w:rPr>
        <w:t>(ďalej len „zmluva“)</w:t>
      </w:r>
    </w:p>
    <w:p w14:paraId="0DFFC7D7" w14:textId="77777777" w:rsidR="00B4375F" w:rsidRPr="004A4FFA" w:rsidRDefault="00B4375F" w:rsidP="00B4375F">
      <w:pPr>
        <w:autoSpaceDE w:val="0"/>
        <w:autoSpaceDN w:val="0"/>
        <w:adjustRightInd w:val="0"/>
        <w:spacing w:after="0" w:line="240" w:lineRule="auto"/>
        <w:jc w:val="center"/>
        <w:rPr>
          <w:rFonts w:ascii="Times New Roman" w:hAnsi="Times New Roman"/>
          <w:color w:val="000000"/>
        </w:rPr>
      </w:pPr>
    </w:p>
    <w:p w14:paraId="28A24319" w14:textId="77777777" w:rsidR="007C2508" w:rsidRPr="004A4FFA" w:rsidRDefault="007C2508" w:rsidP="00B4375F">
      <w:pPr>
        <w:autoSpaceDE w:val="0"/>
        <w:autoSpaceDN w:val="0"/>
        <w:adjustRightInd w:val="0"/>
        <w:spacing w:after="0" w:line="240" w:lineRule="auto"/>
        <w:jc w:val="center"/>
        <w:rPr>
          <w:rFonts w:ascii="Times New Roman" w:hAnsi="Times New Roman"/>
          <w:color w:val="000000"/>
        </w:rPr>
      </w:pPr>
    </w:p>
    <w:p w14:paraId="73F4CE33" w14:textId="77777777" w:rsidR="00B4375F" w:rsidRPr="004A4FFA" w:rsidRDefault="00B4375F" w:rsidP="00B4375F">
      <w:pPr>
        <w:autoSpaceDE w:val="0"/>
        <w:autoSpaceDN w:val="0"/>
        <w:adjustRightInd w:val="0"/>
        <w:spacing w:after="0" w:line="240" w:lineRule="auto"/>
        <w:ind w:left="709"/>
        <w:rPr>
          <w:rFonts w:ascii="Times New Roman" w:hAnsi="Times New Roman"/>
          <w:b/>
          <w:bCs/>
          <w:color w:val="000000"/>
        </w:rPr>
      </w:pPr>
    </w:p>
    <w:p w14:paraId="11977C9B" w14:textId="77777777" w:rsidR="00B4375F" w:rsidRPr="004A4FFA" w:rsidRDefault="00B4375F" w:rsidP="00B4375F">
      <w:pPr>
        <w:autoSpaceDE w:val="0"/>
        <w:autoSpaceDN w:val="0"/>
        <w:adjustRightInd w:val="0"/>
        <w:spacing w:after="0" w:line="240" w:lineRule="auto"/>
        <w:rPr>
          <w:rFonts w:ascii="Times New Roman" w:hAnsi="Times New Roman"/>
          <w:b/>
          <w:bCs/>
          <w:color w:val="000000"/>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t>I. ZMLUVNÉ STRANY</w:t>
      </w:r>
    </w:p>
    <w:p w14:paraId="7B94065E" w14:textId="77777777" w:rsidR="00B4375F" w:rsidRPr="004A4FFA" w:rsidRDefault="00B4375F" w:rsidP="00B4375F">
      <w:pPr>
        <w:autoSpaceDE w:val="0"/>
        <w:autoSpaceDN w:val="0"/>
        <w:adjustRightInd w:val="0"/>
        <w:spacing w:after="0" w:line="240" w:lineRule="auto"/>
        <w:rPr>
          <w:rFonts w:ascii="Times New Roman" w:hAnsi="Times New Roman"/>
          <w:b/>
          <w:bCs/>
          <w:color w:val="000000"/>
        </w:rPr>
      </w:pPr>
    </w:p>
    <w:p w14:paraId="78C54FF6" w14:textId="41B5EDD1" w:rsidR="00B4375F" w:rsidRPr="004A4FFA" w:rsidRDefault="00B4375F" w:rsidP="00E76AD0">
      <w:pPr>
        <w:autoSpaceDE w:val="0"/>
        <w:autoSpaceDN w:val="0"/>
        <w:adjustRightInd w:val="0"/>
        <w:spacing w:after="0" w:line="240" w:lineRule="auto"/>
        <w:ind w:left="567" w:hanging="567"/>
        <w:jc w:val="both"/>
        <w:rPr>
          <w:rFonts w:ascii="Times New Roman" w:hAnsi="Times New Roman"/>
          <w:color w:val="000000"/>
        </w:rPr>
      </w:pPr>
      <w:r w:rsidRPr="004A4FFA">
        <w:rPr>
          <w:rFonts w:ascii="Times New Roman" w:hAnsi="Times New Roman"/>
          <w:color w:val="000000"/>
        </w:rPr>
        <w:t xml:space="preserve">1.1 </w:t>
      </w:r>
      <w:r w:rsidRPr="004A4FFA">
        <w:rPr>
          <w:rFonts w:ascii="Times New Roman" w:hAnsi="Times New Roman"/>
          <w:color w:val="000000"/>
        </w:rPr>
        <w:tab/>
      </w:r>
      <w:r w:rsidRPr="004A4FFA">
        <w:rPr>
          <w:rFonts w:ascii="Times New Roman" w:hAnsi="Times New Roman"/>
          <w:b/>
          <w:bCs/>
          <w:color w:val="000000"/>
        </w:rPr>
        <w:t>Objednávateľ:</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00803623" w:rsidRPr="00803623">
        <w:rPr>
          <w:rFonts w:ascii="Times New Roman" w:hAnsi="Times New Roman"/>
          <w:color w:val="000000"/>
        </w:rPr>
        <w:t>INCOME, s.r.o.</w:t>
      </w:r>
    </w:p>
    <w:p w14:paraId="44998E79" w14:textId="2A60FFD8" w:rsidR="00B4375F" w:rsidRPr="004A4FFA" w:rsidRDefault="002D1034"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 xml:space="preserve">Sídlo: </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008777FB" w:rsidRPr="004A4FFA">
        <w:rPr>
          <w:rFonts w:ascii="Times New Roman" w:hAnsi="Times New Roman"/>
          <w:color w:val="000000"/>
        </w:rPr>
        <w:tab/>
      </w:r>
      <w:r w:rsidR="00E95930" w:rsidRPr="00E95930">
        <w:rPr>
          <w:rFonts w:ascii="Times New Roman" w:hAnsi="Times New Roman"/>
          <w:color w:val="000000"/>
        </w:rPr>
        <w:t>Sobotské námestie 1754/58, 058 01 Poprad</w:t>
      </w:r>
    </w:p>
    <w:p w14:paraId="7066606D" w14:textId="77777777" w:rsidR="0090157B" w:rsidRDefault="00B4375F" w:rsidP="0090157B">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r>
      <w:r w:rsidR="00041086" w:rsidRPr="004A4FFA">
        <w:rPr>
          <w:rFonts w:ascii="Times New Roman" w:hAnsi="Times New Roman"/>
          <w:color w:val="000000"/>
        </w:rPr>
        <w:t>Zastúpený</w:t>
      </w:r>
      <w:r w:rsidRPr="004A4FFA">
        <w:rPr>
          <w:rFonts w:ascii="Times New Roman" w:hAnsi="Times New Roman"/>
          <w:color w:val="000000"/>
        </w:rPr>
        <w:t>:</w:t>
      </w:r>
      <w:r w:rsidRPr="004A4FFA">
        <w:rPr>
          <w:rFonts w:ascii="Times New Roman" w:hAnsi="Times New Roman"/>
          <w:color w:val="000000"/>
        </w:rPr>
        <w:tab/>
      </w:r>
      <w:r w:rsidRPr="004A4FFA">
        <w:rPr>
          <w:rFonts w:ascii="Times New Roman" w:hAnsi="Times New Roman"/>
          <w:color w:val="000000"/>
        </w:rPr>
        <w:tab/>
      </w:r>
      <w:r w:rsidR="00041086" w:rsidRPr="004A4FFA">
        <w:rPr>
          <w:rFonts w:ascii="Times New Roman" w:hAnsi="Times New Roman"/>
          <w:color w:val="000000"/>
        </w:rPr>
        <w:tab/>
      </w:r>
      <w:r w:rsidR="0090157B" w:rsidRPr="0090157B">
        <w:rPr>
          <w:rFonts w:ascii="Times New Roman" w:hAnsi="Times New Roman"/>
          <w:color w:val="000000"/>
        </w:rPr>
        <w:t>Dominik Jánoš, konateľ</w:t>
      </w:r>
      <w:r w:rsidR="0090157B" w:rsidRPr="0090157B">
        <w:rPr>
          <w:rFonts w:ascii="Times New Roman" w:hAnsi="Times New Roman"/>
          <w:color w:val="000000"/>
        </w:rPr>
        <w:t xml:space="preserve"> </w:t>
      </w:r>
    </w:p>
    <w:p w14:paraId="682D314D" w14:textId="1546B989" w:rsidR="00E30ED9" w:rsidRDefault="004A4FFA" w:rsidP="0090157B">
      <w:pPr>
        <w:autoSpaceDE w:val="0"/>
        <w:autoSpaceDN w:val="0"/>
        <w:adjustRightInd w:val="0"/>
        <w:spacing w:after="0" w:line="240" w:lineRule="auto"/>
        <w:ind w:left="3540" w:hanging="2835"/>
        <w:rPr>
          <w:rFonts w:ascii="Times New Roman" w:hAnsi="Times New Roman"/>
          <w:color w:val="000000"/>
        </w:rPr>
      </w:pPr>
      <w:r w:rsidRPr="004A4FFA">
        <w:rPr>
          <w:rFonts w:ascii="Times New Roman" w:hAnsi="Times New Roman"/>
          <w:color w:val="000000"/>
        </w:rPr>
        <w:t>Zapísaný:</w:t>
      </w:r>
      <w:r w:rsidR="0090157B">
        <w:rPr>
          <w:rFonts w:ascii="Times New Roman" w:hAnsi="Times New Roman"/>
          <w:color w:val="000000"/>
        </w:rPr>
        <w:tab/>
      </w:r>
      <w:r w:rsidR="0090157B">
        <w:rPr>
          <w:rFonts w:ascii="Times New Roman" w:hAnsi="Times New Roman"/>
          <w:color w:val="000000"/>
        </w:rPr>
        <w:tab/>
      </w:r>
      <w:r w:rsidRPr="004A4FFA">
        <w:rPr>
          <w:rFonts w:ascii="Times New Roman" w:hAnsi="Times New Roman"/>
          <w:color w:val="000000"/>
        </w:rPr>
        <w:t xml:space="preserve">Obchodný register Okresného súdu Prešov, oddiel: Sro, vložka č. </w:t>
      </w:r>
      <w:r w:rsidR="00E30ED9" w:rsidRPr="00E30ED9">
        <w:rPr>
          <w:rFonts w:ascii="Times New Roman" w:hAnsi="Times New Roman"/>
          <w:color w:val="000000"/>
        </w:rPr>
        <w:t>15168/P</w:t>
      </w:r>
    </w:p>
    <w:p w14:paraId="6A440515" w14:textId="5D9887E5" w:rsidR="00B4375F" w:rsidRPr="004A4FFA" w:rsidRDefault="00E30ED9" w:rsidP="00E30ED9">
      <w:pPr>
        <w:autoSpaceDE w:val="0"/>
        <w:autoSpaceDN w:val="0"/>
        <w:adjustRightInd w:val="0"/>
        <w:spacing w:after="0" w:line="240" w:lineRule="auto"/>
        <w:ind w:left="3545" w:hanging="2840"/>
        <w:jc w:val="both"/>
        <w:rPr>
          <w:rFonts w:ascii="Times New Roman" w:hAnsi="Times New Roman"/>
          <w:color w:val="000000"/>
        </w:rPr>
      </w:pPr>
      <w:r>
        <w:rPr>
          <w:rFonts w:ascii="Times New Roman" w:hAnsi="Times New Roman"/>
          <w:color w:val="000000"/>
        </w:rPr>
        <w:t>I</w:t>
      </w:r>
      <w:r w:rsidR="00DA70C9" w:rsidRPr="004A4FFA">
        <w:rPr>
          <w:rFonts w:ascii="Times New Roman" w:hAnsi="Times New Roman"/>
          <w:color w:val="000000"/>
        </w:rPr>
        <w:t>ČO:</w:t>
      </w:r>
      <w:r w:rsidR="00DA70C9" w:rsidRPr="004A4FFA">
        <w:rPr>
          <w:rFonts w:ascii="Times New Roman" w:hAnsi="Times New Roman"/>
          <w:color w:val="000000"/>
        </w:rPr>
        <w:tab/>
      </w:r>
      <w:r w:rsidR="00381B41" w:rsidRPr="00381B41">
        <w:rPr>
          <w:rFonts w:ascii="Times New Roman" w:hAnsi="Times New Roman"/>
          <w:color w:val="000000"/>
        </w:rPr>
        <w:t>36 495 875</w:t>
      </w:r>
    </w:p>
    <w:p w14:paraId="6008A033" w14:textId="10AF6221"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r>
      <w:r w:rsidR="00DA70C9" w:rsidRPr="004A4FFA">
        <w:rPr>
          <w:rFonts w:ascii="Times New Roman" w:hAnsi="Times New Roman"/>
          <w:color w:val="000000"/>
        </w:rPr>
        <w:t>DIČ:</w:t>
      </w:r>
      <w:r w:rsidR="00DA70C9" w:rsidRPr="004A4FFA">
        <w:rPr>
          <w:rFonts w:ascii="Times New Roman" w:hAnsi="Times New Roman"/>
          <w:color w:val="000000"/>
        </w:rPr>
        <w:tab/>
      </w:r>
      <w:r w:rsidR="00DA70C9" w:rsidRPr="004A4FFA">
        <w:rPr>
          <w:rFonts w:ascii="Times New Roman" w:hAnsi="Times New Roman"/>
          <w:color w:val="000000"/>
        </w:rPr>
        <w:tab/>
      </w:r>
      <w:r w:rsidR="00DA70C9" w:rsidRPr="004A4FFA">
        <w:rPr>
          <w:rFonts w:ascii="Times New Roman" w:hAnsi="Times New Roman"/>
          <w:color w:val="000000"/>
        </w:rPr>
        <w:tab/>
      </w:r>
      <w:r w:rsidR="00DA70C9" w:rsidRPr="004A4FFA">
        <w:rPr>
          <w:rFonts w:ascii="Times New Roman" w:hAnsi="Times New Roman"/>
          <w:color w:val="000000"/>
        </w:rPr>
        <w:tab/>
      </w:r>
      <w:r w:rsidR="00E00538" w:rsidRPr="00E00538">
        <w:rPr>
          <w:rFonts w:ascii="Times New Roman" w:hAnsi="Times New Roman"/>
          <w:color w:val="000000"/>
        </w:rPr>
        <w:t>2021877836</w:t>
      </w:r>
      <w:r w:rsidRPr="004A4FFA">
        <w:rPr>
          <w:rFonts w:ascii="Times New Roman" w:hAnsi="Times New Roman"/>
          <w:color w:val="000000"/>
        </w:rPr>
        <w:tab/>
      </w:r>
    </w:p>
    <w:p w14:paraId="6B0C73A2" w14:textId="52484D5E" w:rsidR="004A4FFA" w:rsidRPr="004A4FFA" w:rsidRDefault="004A4FFA"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 xml:space="preserve">IČ DPH: </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t>SK</w:t>
      </w:r>
      <w:r w:rsidR="00E00538" w:rsidRPr="00E00538">
        <w:rPr>
          <w:rFonts w:ascii="Times New Roman" w:hAnsi="Times New Roman"/>
          <w:color w:val="000000"/>
        </w:rPr>
        <w:t>2021877836</w:t>
      </w:r>
    </w:p>
    <w:p w14:paraId="45F6BF43" w14:textId="12EA7334" w:rsidR="00B4375F" w:rsidRPr="004A4FFA" w:rsidRDefault="00C2770C"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r>
      <w:r w:rsidR="00041086" w:rsidRPr="004A4FFA">
        <w:rPr>
          <w:rFonts w:ascii="Times New Roman" w:hAnsi="Times New Roman"/>
          <w:color w:val="000000"/>
        </w:rPr>
        <w:t>e - mail</w:t>
      </w:r>
      <w:r w:rsidRPr="004A4FFA">
        <w:rPr>
          <w:rFonts w:ascii="Times New Roman" w:hAnsi="Times New Roman"/>
          <w:color w:val="000000"/>
        </w:rPr>
        <w:tab/>
      </w:r>
      <w:r w:rsidRPr="004A4FFA">
        <w:rPr>
          <w:rFonts w:ascii="Times New Roman" w:hAnsi="Times New Roman"/>
          <w:color w:val="000000"/>
        </w:rPr>
        <w:tab/>
      </w:r>
      <w:r w:rsidR="00041086" w:rsidRPr="004A4FFA">
        <w:rPr>
          <w:rFonts w:ascii="Times New Roman" w:hAnsi="Times New Roman"/>
          <w:color w:val="000000"/>
        </w:rPr>
        <w:tab/>
      </w:r>
      <w:r w:rsidRPr="004A4FFA">
        <w:rPr>
          <w:rFonts w:ascii="Times New Roman" w:hAnsi="Times New Roman"/>
          <w:color w:val="000000"/>
        </w:rPr>
        <w:tab/>
      </w:r>
      <w:hyperlink r:id="rId11" w:history="1">
        <w:r w:rsidR="00E30ED9" w:rsidRPr="00CD392A">
          <w:rPr>
            <w:rStyle w:val="Hypertextovprepojenie"/>
            <w:rFonts w:ascii="Times New Roman" w:hAnsi="Times New Roman"/>
          </w:rPr>
          <w:t>income.domino@gmail.com</w:t>
        </w:r>
      </w:hyperlink>
    </w:p>
    <w:p w14:paraId="7EEE5E94" w14:textId="693EEADD" w:rsidR="00E76AD0" w:rsidRPr="004A4FFA" w:rsidRDefault="00E76AD0"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Telefonický kontakt:</w:t>
      </w:r>
      <w:r w:rsidRPr="004A4FFA">
        <w:rPr>
          <w:rFonts w:ascii="Times New Roman" w:hAnsi="Times New Roman"/>
          <w:color w:val="000000"/>
        </w:rPr>
        <w:tab/>
      </w:r>
      <w:r w:rsidRPr="004A4FFA">
        <w:rPr>
          <w:rFonts w:ascii="Times New Roman" w:hAnsi="Times New Roman"/>
          <w:color w:val="000000"/>
        </w:rPr>
        <w:tab/>
        <w:t>+421</w:t>
      </w:r>
      <w:r w:rsidR="005E60CB">
        <w:rPr>
          <w:rFonts w:ascii="Times New Roman" w:hAnsi="Times New Roman"/>
          <w:color w:val="000000"/>
        </w:rPr>
        <w:t xml:space="preserve"> 903 706 </w:t>
      </w:r>
      <w:r w:rsidR="00AF4626">
        <w:rPr>
          <w:rFonts w:ascii="Times New Roman" w:hAnsi="Times New Roman"/>
          <w:color w:val="000000"/>
        </w:rPr>
        <w:t>929</w:t>
      </w:r>
    </w:p>
    <w:p w14:paraId="770F4C73" w14:textId="56F41030"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(ďalej len „objednávateľ“)</w:t>
      </w:r>
    </w:p>
    <w:p w14:paraId="20F4BE82" w14:textId="77777777" w:rsidR="00B4375F" w:rsidRPr="004A4FFA" w:rsidRDefault="00B4375F" w:rsidP="00B4375F">
      <w:pPr>
        <w:autoSpaceDE w:val="0"/>
        <w:autoSpaceDN w:val="0"/>
        <w:adjustRightInd w:val="0"/>
        <w:spacing w:after="0" w:line="240" w:lineRule="auto"/>
        <w:rPr>
          <w:rFonts w:ascii="Times New Roman" w:hAnsi="Times New Roman"/>
          <w:color w:val="000000"/>
        </w:rPr>
      </w:pPr>
    </w:p>
    <w:p w14:paraId="683D35E6" w14:textId="77777777" w:rsidR="00B4375F" w:rsidRPr="004A4FFA" w:rsidRDefault="00B4375F" w:rsidP="00B4375F">
      <w:pPr>
        <w:autoSpaceDE w:val="0"/>
        <w:autoSpaceDN w:val="0"/>
        <w:adjustRightInd w:val="0"/>
        <w:spacing w:after="0" w:line="240" w:lineRule="auto"/>
        <w:rPr>
          <w:rFonts w:ascii="Times New Roman" w:hAnsi="Times New Roman"/>
          <w:color w:val="000000"/>
        </w:rPr>
      </w:pPr>
    </w:p>
    <w:p w14:paraId="0F49ACFF" w14:textId="77777777" w:rsidR="00B4375F" w:rsidRPr="004A4FFA" w:rsidRDefault="00B4375F" w:rsidP="00B4375F">
      <w:pPr>
        <w:autoSpaceDE w:val="0"/>
        <w:autoSpaceDN w:val="0"/>
        <w:adjustRightInd w:val="0"/>
        <w:spacing w:after="0" w:line="240" w:lineRule="auto"/>
        <w:rPr>
          <w:rFonts w:ascii="Times New Roman" w:hAnsi="Times New Roman"/>
          <w:color w:val="000000"/>
        </w:rPr>
      </w:pPr>
    </w:p>
    <w:p w14:paraId="187E7075"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1.2</w:t>
      </w:r>
      <w:r w:rsidRPr="004A4FFA">
        <w:rPr>
          <w:rFonts w:ascii="Times New Roman" w:hAnsi="Times New Roman"/>
          <w:color w:val="000000"/>
        </w:rPr>
        <w:tab/>
      </w:r>
      <w:r w:rsidRPr="004A4FFA">
        <w:rPr>
          <w:rFonts w:ascii="Times New Roman" w:hAnsi="Times New Roman"/>
          <w:b/>
          <w:bCs/>
          <w:color w:val="000000"/>
        </w:rPr>
        <w:t>Zhotoviteľ:</w:t>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00AF0B3B" w:rsidRPr="004A4FFA">
        <w:rPr>
          <w:rFonts w:ascii="Times New Roman" w:hAnsi="Times New Roman"/>
          <w:bCs/>
          <w:color w:val="000000"/>
        </w:rPr>
        <w:t>.........................................................................</w:t>
      </w:r>
    </w:p>
    <w:p w14:paraId="45ACE65C"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Sídlo:</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00AF0B3B" w:rsidRPr="004A4FFA">
        <w:rPr>
          <w:rFonts w:ascii="Times New Roman" w:hAnsi="Times New Roman"/>
          <w:color w:val="000000"/>
        </w:rPr>
        <w:t>.........................................................................</w:t>
      </w:r>
      <w:r w:rsidR="004C7967" w:rsidRPr="004A4FFA">
        <w:rPr>
          <w:rFonts w:ascii="Times New Roman" w:hAnsi="Times New Roman"/>
          <w:color w:val="000000"/>
        </w:rPr>
        <w:t xml:space="preserve"> </w:t>
      </w:r>
    </w:p>
    <w:p w14:paraId="150E378F"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Štatutárny orgán:</w:t>
      </w:r>
      <w:r w:rsidRPr="004A4FFA">
        <w:rPr>
          <w:rFonts w:ascii="Times New Roman" w:hAnsi="Times New Roman"/>
          <w:color w:val="000000"/>
        </w:rPr>
        <w:tab/>
      </w:r>
      <w:r w:rsidRPr="004A4FFA">
        <w:rPr>
          <w:rFonts w:ascii="Times New Roman" w:hAnsi="Times New Roman"/>
          <w:color w:val="000000"/>
        </w:rPr>
        <w:tab/>
      </w:r>
      <w:r w:rsidR="00AF0B3B" w:rsidRPr="004A4FFA">
        <w:rPr>
          <w:rFonts w:ascii="Times New Roman" w:hAnsi="Times New Roman"/>
          <w:color w:val="000000"/>
        </w:rPr>
        <w:t>.........................................................................</w:t>
      </w:r>
    </w:p>
    <w:p w14:paraId="5D761E26" w14:textId="77777777" w:rsidR="00B4375F" w:rsidRPr="004A4FFA" w:rsidRDefault="00AF0B3B"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Zápis v registri:</w:t>
      </w:r>
      <w:r w:rsidRPr="004A4FFA">
        <w:rPr>
          <w:rFonts w:ascii="Times New Roman" w:hAnsi="Times New Roman"/>
          <w:color w:val="000000"/>
        </w:rPr>
        <w:tab/>
      </w:r>
      <w:r w:rsidRPr="004A4FFA">
        <w:rPr>
          <w:rFonts w:ascii="Times New Roman" w:hAnsi="Times New Roman"/>
          <w:color w:val="000000"/>
        </w:rPr>
        <w:tab/>
        <w:t xml:space="preserve"> </w:t>
      </w:r>
      <w:r w:rsidRPr="004A4FFA">
        <w:rPr>
          <w:rFonts w:ascii="Times New Roman" w:hAnsi="Times New Roman"/>
          <w:color w:val="000000"/>
        </w:rPr>
        <w:tab/>
        <w:t>.........................................................................</w:t>
      </w:r>
    </w:p>
    <w:p w14:paraId="176F704C"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 xml:space="preserve">Zástupca na rokovanie </w:t>
      </w:r>
    </w:p>
    <w:p w14:paraId="2933DAF1"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o veciach zmluvných:</w:t>
      </w:r>
      <w:r w:rsidRPr="004A4FFA">
        <w:rPr>
          <w:rFonts w:ascii="Times New Roman" w:hAnsi="Times New Roman"/>
          <w:color w:val="000000"/>
        </w:rPr>
        <w:tab/>
      </w:r>
      <w:r w:rsidRPr="004A4FFA">
        <w:rPr>
          <w:rFonts w:ascii="Times New Roman" w:hAnsi="Times New Roman"/>
          <w:color w:val="000000"/>
        </w:rPr>
        <w:tab/>
        <w:t xml:space="preserve"> ........................................................................</w:t>
      </w:r>
    </w:p>
    <w:p w14:paraId="45632665"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technických:</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t xml:space="preserve"> ........................................................................</w:t>
      </w:r>
    </w:p>
    <w:p w14:paraId="07C4B82D"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IČO:</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t>........................................................................</w:t>
      </w:r>
    </w:p>
    <w:p w14:paraId="20DA54C4"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DIČ:</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t xml:space="preserve"> ........................................................................</w:t>
      </w:r>
    </w:p>
    <w:p w14:paraId="72F2A271"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IČ DPH:</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t>........................................................................</w:t>
      </w:r>
    </w:p>
    <w:p w14:paraId="614EAE94"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Bankové spojenie:</w:t>
      </w:r>
      <w:r w:rsidRPr="004A4FFA">
        <w:rPr>
          <w:rFonts w:ascii="Times New Roman" w:hAnsi="Times New Roman"/>
          <w:color w:val="000000"/>
        </w:rPr>
        <w:tab/>
      </w:r>
      <w:r w:rsidRPr="004A4FFA">
        <w:rPr>
          <w:rFonts w:ascii="Times New Roman" w:hAnsi="Times New Roman"/>
          <w:color w:val="000000"/>
        </w:rPr>
        <w:tab/>
        <w:t xml:space="preserve"> ........................................................................</w:t>
      </w:r>
    </w:p>
    <w:p w14:paraId="228C4267"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IBAN:</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t xml:space="preserve"> ........................................................................</w:t>
      </w:r>
    </w:p>
    <w:p w14:paraId="79DC2CB3"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Telefón:</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t xml:space="preserve"> ........................................................................</w:t>
      </w:r>
    </w:p>
    <w:p w14:paraId="0EABD394"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e - mail:</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t xml:space="preserve"> ........................................................................</w:t>
      </w:r>
    </w:p>
    <w:p w14:paraId="70E094AD"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(ďalej len „zhotoviteľ“)</w:t>
      </w:r>
    </w:p>
    <w:p w14:paraId="72B4AEB9" w14:textId="77777777" w:rsidR="00B4375F" w:rsidRPr="004A4FFA" w:rsidRDefault="00B4375F" w:rsidP="00B4375F">
      <w:pPr>
        <w:autoSpaceDE w:val="0"/>
        <w:autoSpaceDN w:val="0"/>
        <w:adjustRightInd w:val="0"/>
        <w:spacing w:after="0" w:line="240" w:lineRule="auto"/>
        <w:rPr>
          <w:rFonts w:ascii="Times New Roman" w:hAnsi="Times New Roman"/>
          <w:b/>
          <w:bCs/>
          <w:color w:val="000000"/>
        </w:rPr>
      </w:pPr>
    </w:p>
    <w:p w14:paraId="189FF568" w14:textId="77777777" w:rsidR="007C2508" w:rsidRPr="004A4FFA" w:rsidRDefault="007C2508" w:rsidP="00B4375F">
      <w:pPr>
        <w:autoSpaceDE w:val="0"/>
        <w:autoSpaceDN w:val="0"/>
        <w:adjustRightInd w:val="0"/>
        <w:spacing w:after="0" w:line="240" w:lineRule="auto"/>
        <w:rPr>
          <w:rFonts w:ascii="Times New Roman" w:hAnsi="Times New Roman"/>
          <w:b/>
          <w:bCs/>
          <w:color w:val="000000"/>
        </w:rPr>
      </w:pPr>
    </w:p>
    <w:p w14:paraId="4B96568B" w14:textId="77777777" w:rsidR="00B4375F" w:rsidRPr="004A4FFA" w:rsidRDefault="00B4375F" w:rsidP="00B4375F">
      <w:pPr>
        <w:autoSpaceDE w:val="0"/>
        <w:autoSpaceDN w:val="0"/>
        <w:adjustRightInd w:val="0"/>
        <w:spacing w:after="0" w:line="240" w:lineRule="auto"/>
        <w:rPr>
          <w:rFonts w:ascii="Times New Roman" w:hAnsi="Times New Roman"/>
          <w:b/>
          <w:bCs/>
          <w:color w:val="000000"/>
        </w:rPr>
      </w:pPr>
    </w:p>
    <w:p w14:paraId="61830270" w14:textId="77777777" w:rsidR="00B4375F" w:rsidRPr="004A4FFA" w:rsidRDefault="00B4375F" w:rsidP="00B4375F">
      <w:pPr>
        <w:autoSpaceDE w:val="0"/>
        <w:autoSpaceDN w:val="0"/>
        <w:adjustRightInd w:val="0"/>
        <w:spacing w:after="0" w:line="240" w:lineRule="auto"/>
        <w:rPr>
          <w:rFonts w:ascii="Times New Roman" w:hAnsi="Times New Roman"/>
          <w:b/>
          <w:bCs/>
          <w:color w:val="000000"/>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t>II. VÝCHODISKOVÉ PODKLADY A ÚDAJE</w:t>
      </w:r>
    </w:p>
    <w:p w14:paraId="7A016AC2" w14:textId="77777777" w:rsidR="00B4375F" w:rsidRPr="004A4FFA" w:rsidRDefault="00B4375F" w:rsidP="00B4375F">
      <w:pPr>
        <w:autoSpaceDE w:val="0"/>
        <w:autoSpaceDN w:val="0"/>
        <w:adjustRightInd w:val="0"/>
        <w:spacing w:after="0" w:line="240" w:lineRule="auto"/>
        <w:rPr>
          <w:rFonts w:ascii="Times New Roman" w:hAnsi="Times New Roman"/>
          <w:color w:val="000000"/>
        </w:rPr>
      </w:pPr>
    </w:p>
    <w:p w14:paraId="24AB6D10" w14:textId="1DDFD455" w:rsidR="008A0D96" w:rsidRPr="004A4FFA" w:rsidRDefault="00B4375F" w:rsidP="008A0D96">
      <w:pPr>
        <w:autoSpaceDE w:val="0"/>
        <w:autoSpaceDN w:val="0"/>
        <w:adjustRightInd w:val="0"/>
        <w:spacing w:after="0" w:line="240" w:lineRule="auto"/>
        <w:ind w:left="705" w:hanging="705"/>
        <w:jc w:val="both"/>
        <w:rPr>
          <w:rFonts w:ascii="Times New Roman" w:hAnsi="Times New Roman"/>
          <w:b/>
          <w:shd w:val="clear" w:color="auto" w:fill="FFFFFF"/>
        </w:rPr>
      </w:pPr>
      <w:r w:rsidRPr="004A4FFA">
        <w:rPr>
          <w:rFonts w:ascii="Times New Roman" w:hAnsi="Times New Roman"/>
          <w:color w:val="000000"/>
        </w:rPr>
        <w:t xml:space="preserve">2.1 </w:t>
      </w:r>
      <w:r w:rsidRPr="004A4FFA">
        <w:rPr>
          <w:rFonts w:ascii="Times New Roman" w:hAnsi="Times New Roman"/>
          <w:color w:val="000000"/>
        </w:rPr>
        <w:tab/>
        <w:t>Podkladom pre uzavretie</w:t>
      </w:r>
      <w:r w:rsidR="00DA70C9" w:rsidRPr="004A4FFA">
        <w:rPr>
          <w:rFonts w:ascii="Times New Roman" w:hAnsi="Times New Roman"/>
          <w:color w:val="000000"/>
        </w:rPr>
        <w:t xml:space="preserve"> tejto</w:t>
      </w:r>
      <w:r w:rsidRPr="004A4FFA">
        <w:rPr>
          <w:rFonts w:ascii="Times New Roman" w:hAnsi="Times New Roman"/>
          <w:color w:val="000000"/>
        </w:rPr>
        <w:t xml:space="preserve"> zmluvy je ponuka zhotoviteľa v</w:t>
      </w:r>
      <w:r w:rsidR="00DA70C9" w:rsidRPr="004A4FFA">
        <w:rPr>
          <w:rFonts w:ascii="Times New Roman" w:hAnsi="Times New Roman"/>
          <w:color w:val="000000"/>
        </w:rPr>
        <w:t> rámci cenovej ponuky zo dňa ........................................</w:t>
      </w:r>
      <w:r w:rsidRPr="004A4FFA">
        <w:rPr>
          <w:rFonts w:ascii="Times New Roman" w:hAnsi="Times New Roman"/>
          <w:shd w:val="clear" w:color="auto" w:fill="FFFFFF"/>
        </w:rPr>
        <w:t xml:space="preserve"> </w:t>
      </w:r>
      <w:r w:rsidR="00DA70C9" w:rsidRPr="004A4FFA">
        <w:rPr>
          <w:rFonts w:ascii="Times New Roman" w:hAnsi="Times New Roman"/>
          <w:shd w:val="clear" w:color="auto" w:fill="FFFFFF"/>
        </w:rPr>
        <w:t xml:space="preserve">predloženej </w:t>
      </w:r>
      <w:r w:rsidR="004A4FFA" w:rsidRPr="004A4FFA">
        <w:rPr>
          <w:rFonts w:ascii="Times New Roman" w:hAnsi="Times New Roman"/>
          <w:shd w:val="clear" w:color="auto" w:fill="FFFFFF"/>
        </w:rPr>
        <w:t xml:space="preserve">v rámci </w:t>
      </w:r>
      <w:r w:rsidR="00AF4626">
        <w:rPr>
          <w:rFonts w:ascii="Times New Roman" w:hAnsi="Times New Roman"/>
          <w:shd w:val="clear" w:color="auto" w:fill="FFFFFF"/>
        </w:rPr>
        <w:t xml:space="preserve">obstarávania stavebných prác </w:t>
      </w:r>
      <w:r w:rsidR="0093332D">
        <w:rPr>
          <w:rFonts w:ascii="Times New Roman" w:hAnsi="Times New Roman"/>
          <w:shd w:val="clear" w:color="auto" w:fill="FFFFFF"/>
        </w:rPr>
        <w:t xml:space="preserve">v zmysle </w:t>
      </w:r>
      <w:r w:rsidR="0093332D" w:rsidRPr="004A4FFA">
        <w:rPr>
          <w:rFonts w:ascii="Times New Roman" w:hAnsi="Times New Roman"/>
          <w:shd w:val="clear" w:color="auto" w:fill="FFFFFF"/>
        </w:rPr>
        <w:t xml:space="preserve"> </w:t>
      </w:r>
      <w:r w:rsidR="0093332D" w:rsidRPr="0093332D">
        <w:rPr>
          <w:rFonts w:ascii="Times New Roman" w:hAnsi="Times New Roman"/>
          <w:shd w:val="clear" w:color="auto" w:fill="FFFFFF"/>
        </w:rPr>
        <w:t>Usmernenia Pôdohospodárskej platobnej agentúry  č.8/2017 k obstarávaniu tovarov, stavebných prác a služieb financovaných z PRV SR 2014/2020, aktualizácia č. 6</w:t>
      </w:r>
      <w:r w:rsidR="0093332D">
        <w:rPr>
          <w:rFonts w:ascii="Times New Roman" w:hAnsi="Times New Roman"/>
          <w:shd w:val="clear" w:color="auto" w:fill="FFFFFF"/>
        </w:rPr>
        <w:t xml:space="preserve"> </w:t>
      </w:r>
      <w:r w:rsidR="00DA70C9" w:rsidRPr="004A4FFA">
        <w:rPr>
          <w:rFonts w:ascii="Times New Roman" w:hAnsi="Times New Roman"/>
          <w:shd w:val="clear" w:color="auto" w:fill="FFFFFF"/>
        </w:rPr>
        <w:t>pod názvom</w:t>
      </w:r>
      <w:r w:rsidR="00E76AD0" w:rsidRPr="004A4FFA">
        <w:rPr>
          <w:rFonts w:ascii="Times New Roman" w:hAnsi="Times New Roman"/>
          <w:shd w:val="clear" w:color="auto" w:fill="FFFFFF"/>
        </w:rPr>
        <w:t xml:space="preserve"> </w:t>
      </w:r>
      <w:r w:rsidR="000C61CD" w:rsidRPr="000C61CD">
        <w:rPr>
          <w:rFonts w:ascii="Times New Roman" w:hAnsi="Times New Roman"/>
          <w:b/>
          <w:bCs/>
          <w:i/>
          <w:iCs/>
          <w:shd w:val="clear" w:color="auto" w:fill="FFFFFF"/>
        </w:rPr>
        <w:t>Rekonštrukcia a modernizácia priestorov na rekreačné činnosti</w:t>
      </w:r>
      <w:r w:rsidR="005775F9" w:rsidRPr="004A4FFA">
        <w:rPr>
          <w:rFonts w:ascii="Times New Roman" w:hAnsi="Times New Roman"/>
          <w:b/>
          <w:bCs/>
          <w:i/>
          <w:iCs/>
          <w:shd w:val="clear" w:color="auto" w:fill="FFFFFF"/>
        </w:rPr>
        <w:t>.</w:t>
      </w:r>
    </w:p>
    <w:p w14:paraId="67D96AE9" w14:textId="1A2EAC8C" w:rsidR="00B4375F" w:rsidRPr="004A4FFA" w:rsidRDefault="00B4375F" w:rsidP="00041086">
      <w:pPr>
        <w:autoSpaceDE w:val="0"/>
        <w:autoSpaceDN w:val="0"/>
        <w:adjustRightInd w:val="0"/>
        <w:spacing w:after="0" w:line="240" w:lineRule="auto"/>
        <w:jc w:val="both"/>
        <w:rPr>
          <w:rFonts w:ascii="Times New Roman" w:hAnsi="Times New Roman"/>
          <w:color w:val="000000"/>
        </w:rPr>
      </w:pPr>
    </w:p>
    <w:p w14:paraId="3B4A7260" w14:textId="043E8772" w:rsidR="00B4375F" w:rsidRPr="004A4FFA" w:rsidRDefault="00B4375F" w:rsidP="00E76AD0">
      <w:pPr>
        <w:ind w:left="705" w:hanging="705"/>
        <w:jc w:val="both"/>
        <w:rPr>
          <w:rFonts w:ascii="Times New Roman" w:hAnsi="Times New Roman"/>
          <w:color w:val="000000" w:themeColor="text1"/>
        </w:rPr>
      </w:pPr>
      <w:r w:rsidRPr="004A4FFA">
        <w:rPr>
          <w:rFonts w:ascii="Times New Roman" w:hAnsi="Times New Roman"/>
          <w:color w:val="000000"/>
        </w:rPr>
        <w:t>2.3</w:t>
      </w:r>
      <w:r w:rsidRPr="004A4FFA">
        <w:rPr>
          <w:rFonts w:ascii="Times New Roman" w:hAnsi="Times New Roman"/>
          <w:color w:val="000000"/>
        </w:rPr>
        <w:tab/>
      </w:r>
      <w:r w:rsidR="00540CAB" w:rsidRPr="004A4FFA">
        <w:rPr>
          <w:rFonts w:ascii="Times New Roman" w:hAnsi="Times New Roman"/>
          <w:color w:val="000000"/>
        </w:rPr>
        <w:t>Stavebné práce budú realizované podľa p</w:t>
      </w:r>
      <w:r w:rsidRPr="004A4FFA">
        <w:rPr>
          <w:rFonts w:ascii="Times New Roman" w:hAnsi="Times New Roman"/>
          <w:color w:val="000000"/>
        </w:rPr>
        <w:t>rojekt</w:t>
      </w:r>
      <w:r w:rsidR="00540CAB" w:rsidRPr="004A4FFA">
        <w:rPr>
          <w:rFonts w:ascii="Times New Roman" w:hAnsi="Times New Roman"/>
          <w:color w:val="000000"/>
        </w:rPr>
        <w:t xml:space="preserve">ovej dokumentácie </w:t>
      </w:r>
      <w:r w:rsidR="0002020C" w:rsidRPr="004A4FFA">
        <w:rPr>
          <w:rFonts w:ascii="Times New Roman" w:hAnsi="Times New Roman"/>
          <w:color w:val="000000"/>
        </w:rPr>
        <w:t>spracovanej</w:t>
      </w:r>
      <w:r w:rsidR="00E43DBC">
        <w:rPr>
          <w:rFonts w:ascii="Times New Roman" w:hAnsi="Times New Roman"/>
          <w:color w:val="000000"/>
        </w:rPr>
        <w:t>:</w:t>
      </w:r>
      <w:r w:rsidR="0002020C" w:rsidRPr="004A4FFA">
        <w:rPr>
          <w:rFonts w:ascii="Times New Roman" w:hAnsi="Times New Roman"/>
          <w:color w:val="000000"/>
        </w:rPr>
        <w:t xml:space="preserve"> </w:t>
      </w:r>
      <w:r w:rsidR="00E76AD0" w:rsidRPr="004A4FFA">
        <w:rPr>
          <w:rFonts w:ascii="Times New Roman" w:hAnsi="Times New Roman"/>
          <w:b/>
          <w:color w:val="000000"/>
        </w:rPr>
        <w:t>Ing.</w:t>
      </w:r>
      <w:r w:rsidR="00E43DBC">
        <w:rPr>
          <w:rFonts w:ascii="Times New Roman" w:hAnsi="Times New Roman"/>
          <w:b/>
          <w:color w:val="000000"/>
        </w:rPr>
        <w:t xml:space="preserve"> Anton Královec</w:t>
      </w:r>
      <w:r w:rsidR="004A4FFA">
        <w:rPr>
          <w:rFonts w:ascii="Times New Roman" w:hAnsi="Times New Roman"/>
          <w:b/>
          <w:color w:val="000000"/>
        </w:rPr>
        <w:t xml:space="preserve">, </w:t>
      </w:r>
      <w:r w:rsidR="004A4FFA">
        <w:rPr>
          <w:rFonts w:ascii="Times New Roman" w:hAnsi="Times New Roman"/>
          <w:color w:val="000000"/>
        </w:rPr>
        <w:t xml:space="preserve"> </w:t>
      </w:r>
      <w:r w:rsidR="00E43DBC">
        <w:rPr>
          <w:rFonts w:ascii="Times New Roman" w:hAnsi="Times New Roman"/>
          <w:color w:val="000000"/>
        </w:rPr>
        <w:t>Šrobárova 33, 058 01 Poprad</w:t>
      </w:r>
      <w:r w:rsidR="00CF6023" w:rsidRPr="004A4FFA">
        <w:rPr>
          <w:rFonts w:ascii="Times New Roman" w:hAnsi="Times New Roman"/>
          <w:color w:val="000000" w:themeColor="text1"/>
        </w:rPr>
        <w:t xml:space="preserve">. </w:t>
      </w:r>
    </w:p>
    <w:p w14:paraId="18CB0325" w14:textId="77777777" w:rsidR="00EC7BF9" w:rsidRPr="004A4FFA" w:rsidRDefault="00EC7BF9" w:rsidP="00E76AD0">
      <w:pPr>
        <w:ind w:left="705" w:hanging="705"/>
        <w:jc w:val="both"/>
        <w:rPr>
          <w:rFonts w:ascii="Times New Roman" w:hAnsi="Times New Roman"/>
          <w:color w:val="000000" w:themeColor="text1"/>
        </w:rPr>
      </w:pPr>
    </w:p>
    <w:p w14:paraId="3AC81007" w14:textId="77777777" w:rsidR="003317EA" w:rsidRPr="004A4FFA" w:rsidRDefault="003317EA" w:rsidP="003317EA">
      <w:pPr>
        <w:autoSpaceDE w:val="0"/>
        <w:autoSpaceDN w:val="0"/>
        <w:adjustRightInd w:val="0"/>
        <w:spacing w:after="0" w:line="240" w:lineRule="auto"/>
        <w:jc w:val="both"/>
        <w:rPr>
          <w:rFonts w:ascii="Times New Roman" w:hAnsi="Times New Roman"/>
          <w:b/>
          <w:bCs/>
          <w:color w:val="000000" w:themeColor="text1"/>
        </w:rPr>
      </w:pPr>
    </w:p>
    <w:p w14:paraId="0FE3340B" w14:textId="77777777" w:rsidR="00B4375F" w:rsidRPr="004A4FFA" w:rsidRDefault="00B4375F" w:rsidP="00B4375F">
      <w:pPr>
        <w:autoSpaceDE w:val="0"/>
        <w:autoSpaceDN w:val="0"/>
        <w:adjustRightInd w:val="0"/>
        <w:spacing w:after="0" w:line="240" w:lineRule="auto"/>
        <w:jc w:val="center"/>
        <w:rPr>
          <w:rFonts w:ascii="Times New Roman" w:hAnsi="Times New Roman"/>
          <w:b/>
          <w:bCs/>
          <w:color w:val="000000"/>
        </w:rPr>
      </w:pPr>
      <w:r w:rsidRPr="004A4FFA">
        <w:rPr>
          <w:rFonts w:ascii="Times New Roman" w:hAnsi="Times New Roman"/>
          <w:b/>
          <w:bCs/>
          <w:color w:val="000000"/>
        </w:rPr>
        <w:t>III. PREDMET PLNENIA ZMLUVY A KOMPLEXNOSŤ DODÁVKY</w:t>
      </w:r>
    </w:p>
    <w:p w14:paraId="1A50523B"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28AB2628" w14:textId="705D45CD" w:rsidR="000E0779" w:rsidRPr="004A4FFA" w:rsidRDefault="00B4375F" w:rsidP="007C53A5">
      <w:pPr>
        <w:autoSpaceDE w:val="0"/>
        <w:autoSpaceDN w:val="0"/>
        <w:adjustRightInd w:val="0"/>
        <w:spacing w:after="0" w:line="240" w:lineRule="auto"/>
        <w:ind w:left="705" w:hanging="705"/>
        <w:jc w:val="both"/>
        <w:rPr>
          <w:rFonts w:ascii="Times New Roman" w:hAnsi="Times New Roman"/>
        </w:rPr>
      </w:pPr>
      <w:r w:rsidRPr="004A4FFA">
        <w:rPr>
          <w:rFonts w:ascii="Times New Roman" w:hAnsi="Times New Roman"/>
          <w:color w:val="000000"/>
        </w:rPr>
        <w:t>3.1</w:t>
      </w:r>
      <w:r w:rsidRPr="004A4FFA">
        <w:rPr>
          <w:rFonts w:ascii="Times New Roman" w:hAnsi="Times New Roman"/>
          <w:color w:val="000000"/>
        </w:rPr>
        <w:tab/>
        <w:t xml:space="preserve">Zhotoviteľ sa zaväzuje, že za podmienok dohodnutých v tejto zmluve zhotoví pre </w:t>
      </w:r>
      <w:r w:rsidRPr="004A4FFA">
        <w:rPr>
          <w:rFonts w:ascii="Times New Roman" w:hAnsi="Times New Roman"/>
          <w:color w:val="000000"/>
        </w:rPr>
        <w:tab/>
      </w:r>
      <w:r w:rsidR="003317EA" w:rsidRPr="004A4FFA">
        <w:rPr>
          <w:rFonts w:ascii="Times New Roman" w:hAnsi="Times New Roman"/>
        </w:rPr>
        <w:t xml:space="preserve">objednávateľa </w:t>
      </w:r>
      <w:r w:rsidR="003317EA" w:rsidRPr="004A4FFA">
        <w:rPr>
          <w:rFonts w:ascii="Times New Roman" w:hAnsi="Times New Roman"/>
        </w:rPr>
        <w:tab/>
        <w:t xml:space="preserve">dielo </w:t>
      </w:r>
      <w:r w:rsidR="007C53A5" w:rsidRPr="004A4FFA">
        <w:rPr>
          <w:rFonts w:ascii="Times New Roman" w:hAnsi="Times New Roman"/>
          <w:color w:val="000000"/>
        </w:rPr>
        <w:t>„</w:t>
      </w:r>
      <w:r w:rsidR="00602F10" w:rsidRPr="000C61CD">
        <w:rPr>
          <w:rFonts w:ascii="Times New Roman" w:hAnsi="Times New Roman"/>
          <w:b/>
          <w:bCs/>
          <w:i/>
          <w:iCs/>
          <w:shd w:val="clear" w:color="auto" w:fill="FFFFFF"/>
        </w:rPr>
        <w:t>Rekonštrukcia a modernizácia priestorov na rekreačné činnosti</w:t>
      </w:r>
      <w:r w:rsidR="00DF794B" w:rsidRPr="004A4FFA">
        <w:rPr>
          <w:rFonts w:ascii="Times New Roman" w:hAnsi="Times New Roman"/>
          <w:color w:val="000000"/>
        </w:rPr>
        <w:t>“</w:t>
      </w:r>
      <w:r w:rsidR="007C53A5" w:rsidRPr="004A4FFA">
        <w:rPr>
          <w:rFonts w:ascii="Times New Roman" w:hAnsi="Times New Roman"/>
        </w:rPr>
        <w:t xml:space="preserve"> v rozsahu projektovej dokumentácie</w:t>
      </w:r>
      <w:r w:rsidR="00602F10">
        <w:rPr>
          <w:rFonts w:ascii="Times New Roman" w:hAnsi="Times New Roman"/>
        </w:rPr>
        <w:t>,</w:t>
      </w:r>
      <w:r w:rsidR="007C53A5" w:rsidRPr="004A4FFA">
        <w:rPr>
          <w:rFonts w:ascii="Times New Roman" w:hAnsi="Times New Roman"/>
        </w:rPr>
        <w:t xml:space="preserve"> Výkazu výmer</w:t>
      </w:r>
      <w:r w:rsidR="00602F10">
        <w:rPr>
          <w:rFonts w:ascii="Times New Roman" w:hAnsi="Times New Roman"/>
        </w:rPr>
        <w:t xml:space="preserve"> a </w:t>
      </w:r>
      <w:r w:rsidR="00602F10" w:rsidRPr="00602F10">
        <w:rPr>
          <w:rFonts w:ascii="Times New Roman" w:hAnsi="Times New Roman"/>
        </w:rPr>
        <w:t>-</w:t>
      </w:r>
      <w:r w:rsidR="00602F10" w:rsidRPr="00602F10">
        <w:rPr>
          <w:rFonts w:ascii="Times New Roman" w:hAnsi="Times New Roman"/>
        </w:rPr>
        <w:tab/>
        <w:t>Rozhodnutia vydaného Krajským pamiatkovým úradom Prešov, č.k. KPUPO-2023/14030-4/78925/MX zo dňa 04.10.2023</w:t>
      </w:r>
      <w:r w:rsidR="007C53A5" w:rsidRPr="004A4FFA">
        <w:rPr>
          <w:rFonts w:ascii="Times New Roman" w:hAnsi="Times New Roman"/>
        </w:rPr>
        <w:t>.</w:t>
      </w:r>
    </w:p>
    <w:p w14:paraId="7EAE1F1B" w14:textId="08002C39" w:rsidR="00C67963" w:rsidRPr="004A4FFA" w:rsidRDefault="00C67963" w:rsidP="00C67963">
      <w:pPr>
        <w:autoSpaceDE w:val="0"/>
        <w:autoSpaceDN w:val="0"/>
        <w:adjustRightInd w:val="0"/>
        <w:spacing w:after="0" w:line="240" w:lineRule="auto"/>
        <w:jc w:val="both"/>
        <w:rPr>
          <w:rFonts w:ascii="Times New Roman" w:hAnsi="Times New Roman"/>
        </w:rPr>
      </w:pPr>
    </w:p>
    <w:p w14:paraId="1AF3AB2F"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3.</w:t>
      </w:r>
      <w:r w:rsidR="001B61C1" w:rsidRPr="004A4FFA">
        <w:rPr>
          <w:rFonts w:ascii="Times New Roman" w:hAnsi="Times New Roman"/>
          <w:color w:val="000000"/>
        </w:rPr>
        <w:t>3</w:t>
      </w:r>
      <w:r w:rsidRPr="004A4FFA">
        <w:rPr>
          <w:rFonts w:ascii="Times New Roman" w:hAnsi="Times New Roman"/>
          <w:color w:val="000000"/>
        </w:rPr>
        <w:t xml:space="preserve"> </w:t>
      </w:r>
      <w:r w:rsidRPr="004A4FFA">
        <w:rPr>
          <w:rFonts w:ascii="Times New Roman" w:hAnsi="Times New Roman"/>
          <w:color w:val="000000"/>
        </w:rPr>
        <w:tab/>
        <w:t>Zhotoviteľ vykoná dielo podľa:</w:t>
      </w:r>
    </w:p>
    <w:p w14:paraId="73BC29D5" w14:textId="77777777" w:rsidR="008160A7" w:rsidRPr="004A4FFA" w:rsidRDefault="00B4375F" w:rsidP="008160A7">
      <w:pPr>
        <w:pStyle w:val="Odsekzoznamu"/>
        <w:numPr>
          <w:ilvl w:val="0"/>
          <w:numId w:val="23"/>
        </w:numPr>
        <w:autoSpaceDE w:val="0"/>
        <w:autoSpaceDN w:val="0"/>
        <w:adjustRightInd w:val="0"/>
        <w:spacing w:line="240" w:lineRule="auto"/>
        <w:jc w:val="both"/>
        <w:rPr>
          <w:color w:val="000000"/>
          <w:sz w:val="22"/>
          <w:lang w:val="sk-SK"/>
        </w:rPr>
      </w:pPr>
      <w:r w:rsidRPr="004A4FFA">
        <w:rPr>
          <w:color w:val="000000"/>
          <w:sz w:val="22"/>
          <w:lang w:val="sk-SK"/>
        </w:rPr>
        <w:t xml:space="preserve">predloženej </w:t>
      </w:r>
      <w:r w:rsidRPr="004A4FFA">
        <w:rPr>
          <w:b/>
          <w:color w:val="000000"/>
          <w:sz w:val="22"/>
          <w:lang w:val="sk-SK"/>
        </w:rPr>
        <w:t>projektovej dokumentácie</w:t>
      </w:r>
      <w:r w:rsidRPr="004A4FFA">
        <w:rPr>
          <w:color w:val="000000"/>
          <w:sz w:val="22"/>
          <w:lang w:val="sk-SK"/>
        </w:rPr>
        <w:t xml:space="preserve">, ktorej obsah je záväzným podkladom pre </w:t>
      </w:r>
      <w:r w:rsidR="00150719" w:rsidRPr="004A4FFA">
        <w:rPr>
          <w:color w:val="000000"/>
          <w:sz w:val="22"/>
          <w:lang w:val="sk-SK"/>
        </w:rPr>
        <w:t xml:space="preserve">vyhotovenie </w:t>
      </w:r>
      <w:r w:rsidRPr="004A4FFA">
        <w:rPr>
          <w:color w:val="000000"/>
          <w:sz w:val="22"/>
          <w:lang w:val="sk-SK"/>
        </w:rPr>
        <w:t>položkovitej kalkulácie rozpočtu diela, v plnom rozsahu súťažných podkladov,</w:t>
      </w:r>
    </w:p>
    <w:p w14:paraId="275A053F" w14:textId="77777777" w:rsidR="007942EF" w:rsidRDefault="00B4375F" w:rsidP="008160A7">
      <w:pPr>
        <w:pStyle w:val="Odsekzoznamu"/>
        <w:numPr>
          <w:ilvl w:val="0"/>
          <w:numId w:val="23"/>
        </w:numPr>
        <w:autoSpaceDE w:val="0"/>
        <w:autoSpaceDN w:val="0"/>
        <w:adjustRightInd w:val="0"/>
        <w:spacing w:line="240" w:lineRule="auto"/>
        <w:jc w:val="both"/>
        <w:rPr>
          <w:color w:val="000000"/>
          <w:sz w:val="22"/>
          <w:lang w:val="sk-SK"/>
        </w:rPr>
      </w:pPr>
      <w:r w:rsidRPr="004A4FFA">
        <w:rPr>
          <w:b/>
          <w:color w:val="000000"/>
          <w:sz w:val="22"/>
          <w:lang w:val="sk-SK"/>
        </w:rPr>
        <w:t>rozpočtu diela</w:t>
      </w:r>
      <w:r w:rsidRPr="004A4FFA">
        <w:rPr>
          <w:color w:val="000000"/>
          <w:sz w:val="22"/>
          <w:lang w:val="sk-SK"/>
        </w:rPr>
        <w:t xml:space="preserve"> vrátane ostatnýc</w:t>
      </w:r>
      <w:r w:rsidR="008160A7" w:rsidRPr="004A4FFA">
        <w:rPr>
          <w:color w:val="000000"/>
          <w:sz w:val="22"/>
          <w:lang w:val="sk-SK"/>
        </w:rPr>
        <w:t>h nákladov za súvisiace služby vyplývajúce zo zmluvy, ktorý</w:t>
      </w:r>
      <w:r w:rsidRPr="004A4FFA">
        <w:rPr>
          <w:color w:val="000000"/>
          <w:sz w:val="22"/>
          <w:lang w:val="sk-SK"/>
        </w:rPr>
        <w:t xml:space="preserve"> vyhotovil zhotov</w:t>
      </w:r>
      <w:r w:rsidR="001066EB" w:rsidRPr="004A4FFA">
        <w:rPr>
          <w:color w:val="000000"/>
          <w:sz w:val="22"/>
          <w:lang w:val="sk-SK"/>
        </w:rPr>
        <w:t>iteľ (cenová ponuka vypracovaná dňa .................</w:t>
      </w:r>
      <w:r w:rsidR="008160A7" w:rsidRPr="004A4FFA">
        <w:rPr>
          <w:color w:val="000000"/>
          <w:sz w:val="22"/>
          <w:lang w:val="sk-SK"/>
        </w:rPr>
        <w:t xml:space="preserve">) ako </w:t>
      </w:r>
      <w:r w:rsidRPr="004A4FFA">
        <w:rPr>
          <w:color w:val="000000"/>
          <w:sz w:val="22"/>
          <w:lang w:val="sk-SK"/>
        </w:rPr>
        <w:t>Prílohu č. 1 tejto zmluvy</w:t>
      </w:r>
    </w:p>
    <w:p w14:paraId="0523241A" w14:textId="515BD9A4" w:rsidR="00B4375F" w:rsidRPr="004A4FFA" w:rsidRDefault="004036BD" w:rsidP="008160A7">
      <w:pPr>
        <w:pStyle w:val="Odsekzoznamu"/>
        <w:numPr>
          <w:ilvl w:val="0"/>
          <w:numId w:val="23"/>
        </w:numPr>
        <w:autoSpaceDE w:val="0"/>
        <w:autoSpaceDN w:val="0"/>
        <w:adjustRightInd w:val="0"/>
        <w:spacing w:line="240" w:lineRule="auto"/>
        <w:jc w:val="both"/>
        <w:rPr>
          <w:color w:val="000000"/>
          <w:sz w:val="22"/>
          <w:lang w:val="sk-SK"/>
        </w:rPr>
      </w:pPr>
      <w:r w:rsidRPr="00BD1A76">
        <w:rPr>
          <w:b/>
          <w:bCs/>
          <w:color w:val="000000"/>
          <w:sz w:val="22"/>
          <w:lang w:val="sk-SK"/>
        </w:rPr>
        <w:t>Rozhodnutia vydaného K</w:t>
      </w:r>
      <w:r w:rsidR="005D395B" w:rsidRPr="00BD1A76">
        <w:rPr>
          <w:b/>
          <w:bCs/>
          <w:color w:val="000000"/>
          <w:sz w:val="22"/>
          <w:lang w:val="sk-SK"/>
        </w:rPr>
        <w:t>rajským pamiatkovým úradom Prešov, č.k. KPUPO-2023/14030-4/78925/MX zo dňa 04.10.2023 vzhľadom na to, že sa jedná o rekonštrukciu stavby v pamiatkovom území Pamiatková rezervácia Spišská Sobota</w:t>
      </w:r>
      <w:r w:rsidR="00BD1A76" w:rsidRPr="00BD1A76">
        <w:rPr>
          <w:b/>
          <w:bCs/>
          <w:color w:val="000000"/>
          <w:sz w:val="22"/>
          <w:lang w:val="sk-SK"/>
        </w:rPr>
        <w:t xml:space="preserve"> a v súlade s pokynmi vydanými zamestnancami Krajského pamiatkového úradu Prešov pri a počas realizácie stavebných prác</w:t>
      </w:r>
      <w:r w:rsidR="00B4375F" w:rsidRPr="004A4FFA">
        <w:rPr>
          <w:color w:val="000000"/>
          <w:sz w:val="22"/>
          <w:lang w:val="sk-SK"/>
        </w:rPr>
        <w:t>.</w:t>
      </w:r>
    </w:p>
    <w:p w14:paraId="302CB577" w14:textId="77777777" w:rsidR="00B4375F" w:rsidRPr="004A4FFA" w:rsidRDefault="00B4375F" w:rsidP="00B4375F">
      <w:pPr>
        <w:autoSpaceDE w:val="0"/>
        <w:autoSpaceDN w:val="0"/>
        <w:adjustRightInd w:val="0"/>
        <w:spacing w:after="0" w:line="240" w:lineRule="auto"/>
        <w:ind w:left="567" w:hanging="567"/>
        <w:jc w:val="both"/>
        <w:rPr>
          <w:rFonts w:ascii="Times New Roman" w:hAnsi="Times New Roman"/>
          <w:color w:val="000000"/>
        </w:rPr>
      </w:pPr>
    </w:p>
    <w:p w14:paraId="3E3A5CAA" w14:textId="3E30A888"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3.</w:t>
      </w:r>
      <w:r w:rsidR="001B61C1" w:rsidRPr="004A4FFA">
        <w:rPr>
          <w:rFonts w:ascii="Times New Roman" w:hAnsi="Times New Roman"/>
          <w:color w:val="000000"/>
        </w:rPr>
        <w:t>4</w:t>
      </w:r>
      <w:r w:rsidRPr="004A4FFA">
        <w:rPr>
          <w:rFonts w:ascii="Times New Roman" w:hAnsi="Times New Roman"/>
          <w:color w:val="000000"/>
        </w:rPr>
        <w:tab/>
        <w:t xml:space="preserve">Stavbou sa rozumie súhrn všetkých materiálov, stavebných hmôt a dielcov, výrobkov, prác a </w:t>
      </w:r>
      <w:r w:rsidRPr="004A4FFA">
        <w:rPr>
          <w:rFonts w:ascii="Times New Roman" w:hAnsi="Times New Roman"/>
          <w:color w:val="000000"/>
        </w:rPr>
        <w:tab/>
        <w:t>výkonov špecifikovaných v predloženej projektovej dokumentácii.</w:t>
      </w:r>
    </w:p>
    <w:p w14:paraId="6001B5B4"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3CA4B353" w14:textId="77777777" w:rsidR="00B4375F" w:rsidRPr="004A4FFA" w:rsidRDefault="001B61C1"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3.5</w:t>
      </w:r>
      <w:r w:rsidR="00B4375F" w:rsidRPr="004A4FFA">
        <w:rPr>
          <w:rFonts w:ascii="Times New Roman" w:hAnsi="Times New Roman"/>
          <w:color w:val="000000"/>
        </w:rPr>
        <w:tab/>
        <w:t xml:space="preserve">Zhotoviteľ sa zaväzuje vykonať dielo v rozsahu a za podmienok dohodnutých v tejto zmluve </w:t>
      </w:r>
      <w:r w:rsidR="00B4375F" w:rsidRPr="004A4FFA">
        <w:rPr>
          <w:rFonts w:ascii="Times New Roman" w:hAnsi="Times New Roman"/>
          <w:color w:val="000000"/>
        </w:rPr>
        <w:tab/>
        <w:t xml:space="preserve">na profesionálnej úrovni s odborne spôsobilými osobami, vo vlastnom mene, na vlastnú </w:t>
      </w:r>
      <w:r w:rsidR="00B4375F" w:rsidRPr="004A4FFA">
        <w:rPr>
          <w:rFonts w:ascii="Times New Roman" w:hAnsi="Times New Roman"/>
          <w:color w:val="000000"/>
        </w:rPr>
        <w:tab/>
        <w:t xml:space="preserve">zodpovednosť a nebezpečenstvo, pričom bude rešpektovať všetky zákony, právne predpisy a </w:t>
      </w:r>
      <w:r w:rsidR="00B4375F" w:rsidRPr="004A4FFA">
        <w:rPr>
          <w:rFonts w:ascii="Times New Roman" w:hAnsi="Times New Roman"/>
          <w:color w:val="000000"/>
        </w:rPr>
        <w:tab/>
        <w:t xml:space="preserve">normy platné na území Slovenskej republiky, a tiež rozhodnutia príslušných dotknutých </w:t>
      </w:r>
      <w:r w:rsidR="00B4375F" w:rsidRPr="004A4FFA">
        <w:rPr>
          <w:rFonts w:ascii="Times New Roman" w:hAnsi="Times New Roman"/>
          <w:color w:val="000000"/>
        </w:rPr>
        <w:tab/>
        <w:t>orgánov.</w:t>
      </w:r>
    </w:p>
    <w:p w14:paraId="15805770"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77A726D2"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3.</w:t>
      </w:r>
      <w:r w:rsidR="001B61C1" w:rsidRPr="004A4FFA">
        <w:rPr>
          <w:rFonts w:ascii="Times New Roman" w:hAnsi="Times New Roman"/>
          <w:color w:val="000000"/>
        </w:rPr>
        <w:t>6</w:t>
      </w:r>
      <w:r w:rsidRPr="004A4FFA">
        <w:rPr>
          <w:rFonts w:ascii="Times New Roman" w:hAnsi="Times New Roman"/>
          <w:color w:val="000000"/>
        </w:rPr>
        <w:tab/>
        <w:t>Objednávateľ sa zaväzuje, že dokončené dielo prevezme a zaplatí za jeho zhotovenie dohodnutú cenu, ak dielo nebude vykazovať nedostatky, ktoré môžu mať zásadný vplyv na jeho prevádzkovanie.</w:t>
      </w:r>
    </w:p>
    <w:p w14:paraId="62893CE6"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45F23213"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7777D9AB"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t>IV. ČAS PLNENIA</w:t>
      </w:r>
    </w:p>
    <w:p w14:paraId="4BE65BFF" w14:textId="64D23204" w:rsidR="00B4375F" w:rsidRPr="004A4FFA" w:rsidRDefault="001873C5" w:rsidP="00B4375F">
      <w:pPr>
        <w:autoSpaceDE w:val="0"/>
        <w:autoSpaceDN w:val="0"/>
        <w:adjustRightInd w:val="0"/>
        <w:spacing w:after="0" w:line="240" w:lineRule="auto"/>
        <w:jc w:val="both"/>
        <w:rPr>
          <w:rFonts w:ascii="Times New Roman" w:hAnsi="Times New Roman"/>
          <w:b/>
          <w:bCs/>
          <w:color w:val="000000"/>
        </w:rPr>
      </w:pPr>
      <w:r>
        <w:rPr>
          <w:rFonts w:ascii="Times New Roman" w:hAnsi="Times New Roman"/>
          <w:b/>
          <w:bCs/>
          <w:color w:val="000000"/>
        </w:rPr>
        <w:t xml:space="preserve"> </w:t>
      </w:r>
    </w:p>
    <w:p w14:paraId="5F642E9C" w14:textId="7A0F1E35" w:rsidR="007F5995" w:rsidRPr="004A4FFA" w:rsidRDefault="00B4375F" w:rsidP="003E7BEC">
      <w:pPr>
        <w:spacing w:after="0" w:line="240" w:lineRule="auto"/>
        <w:ind w:left="851" w:hanging="851"/>
        <w:jc w:val="both"/>
        <w:rPr>
          <w:rFonts w:ascii="Times New Roman" w:hAnsi="Times New Roman"/>
        </w:rPr>
      </w:pPr>
      <w:r w:rsidRPr="004A4FFA">
        <w:rPr>
          <w:rFonts w:ascii="Times New Roman" w:hAnsi="Times New Roman"/>
          <w:color w:val="000000"/>
        </w:rPr>
        <w:t xml:space="preserve">4.1 </w:t>
      </w:r>
      <w:r w:rsidRPr="004A4FFA">
        <w:rPr>
          <w:rFonts w:ascii="Times New Roman" w:hAnsi="Times New Roman"/>
          <w:color w:val="000000"/>
        </w:rPr>
        <w:tab/>
      </w:r>
      <w:r w:rsidRPr="004A4FFA">
        <w:rPr>
          <w:rFonts w:ascii="Times New Roman" w:hAnsi="Times New Roman"/>
        </w:rPr>
        <w:t xml:space="preserve">Zhotoviteľ sa zaväzuje zhotoviť predmet zmluvy vymedzený v článku III. </w:t>
      </w:r>
      <w:r w:rsidR="003E7BEC">
        <w:rPr>
          <w:rFonts w:ascii="Times New Roman" w:hAnsi="Times New Roman"/>
        </w:rPr>
        <w:t xml:space="preserve">tejto zmluvy v termínoch: </w:t>
      </w:r>
    </w:p>
    <w:p w14:paraId="215D02DF" w14:textId="4422DF3B" w:rsidR="007F5995" w:rsidRPr="003D45E6" w:rsidRDefault="007F5995" w:rsidP="008B5315">
      <w:pPr>
        <w:spacing w:after="0" w:line="240" w:lineRule="auto"/>
        <w:ind w:left="540" w:hanging="540"/>
        <w:jc w:val="both"/>
        <w:rPr>
          <w:rFonts w:ascii="Times New Roman" w:hAnsi="Times New Roman"/>
          <w:b/>
        </w:rPr>
      </w:pPr>
      <w:r w:rsidRPr="004A4FFA">
        <w:rPr>
          <w:rFonts w:ascii="Times New Roman" w:hAnsi="Times New Roman"/>
        </w:rPr>
        <w:t xml:space="preserve">               </w:t>
      </w:r>
      <w:r w:rsidR="008160A7" w:rsidRPr="004A4FFA">
        <w:rPr>
          <w:rFonts w:ascii="Times New Roman" w:hAnsi="Times New Roman"/>
          <w:b/>
        </w:rPr>
        <w:t xml:space="preserve">Prevzatie staveniska: </w:t>
      </w:r>
      <w:r w:rsidR="006C4D4D" w:rsidRPr="004A4FFA">
        <w:rPr>
          <w:rFonts w:ascii="Times New Roman" w:hAnsi="Times New Roman"/>
          <w:b/>
        </w:rPr>
        <w:t xml:space="preserve">           </w:t>
      </w:r>
      <w:r w:rsidR="00B245CC" w:rsidRPr="004A4FFA">
        <w:rPr>
          <w:rFonts w:ascii="Times New Roman" w:hAnsi="Times New Roman"/>
          <w:b/>
        </w:rPr>
        <w:tab/>
      </w:r>
      <w:r w:rsidR="008160A7" w:rsidRPr="004A4FFA">
        <w:rPr>
          <w:rFonts w:ascii="Times New Roman" w:hAnsi="Times New Roman"/>
          <w:bCs/>
        </w:rPr>
        <w:t xml:space="preserve">do </w:t>
      </w:r>
      <w:r w:rsidR="007C53A5" w:rsidRPr="004A4FFA">
        <w:rPr>
          <w:rFonts w:ascii="Times New Roman" w:hAnsi="Times New Roman"/>
          <w:bCs/>
        </w:rPr>
        <w:t>7</w:t>
      </w:r>
      <w:r w:rsidR="008160A7" w:rsidRPr="004A4FFA">
        <w:rPr>
          <w:rFonts w:ascii="Times New Roman" w:hAnsi="Times New Roman"/>
          <w:bCs/>
        </w:rPr>
        <w:t xml:space="preserve"> </w:t>
      </w:r>
      <w:r w:rsidR="00C02B4E" w:rsidRPr="004A4FFA">
        <w:rPr>
          <w:rFonts w:ascii="Times New Roman" w:hAnsi="Times New Roman"/>
          <w:bCs/>
        </w:rPr>
        <w:t xml:space="preserve">dní </w:t>
      </w:r>
      <w:r w:rsidR="00C02B4E" w:rsidRPr="003D45E6">
        <w:rPr>
          <w:rFonts w:ascii="Times New Roman" w:hAnsi="Times New Roman"/>
          <w:bCs/>
        </w:rPr>
        <w:t xml:space="preserve">od </w:t>
      </w:r>
      <w:r w:rsidR="00DA2891">
        <w:rPr>
          <w:rFonts w:ascii="Times New Roman" w:hAnsi="Times New Roman"/>
          <w:bCs/>
        </w:rPr>
        <w:t xml:space="preserve">nadobudnutia účinnosti Zmluvy o dielo </w:t>
      </w:r>
      <w:r w:rsidR="00DD53C0" w:rsidRPr="003D45E6">
        <w:rPr>
          <w:rFonts w:ascii="Times New Roman" w:hAnsi="Times New Roman"/>
          <w:b/>
        </w:rPr>
        <w:t xml:space="preserve">  </w:t>
      </w:r>
    </w:p>
    <w:p w14:paraId="0843E395" w14:textId="2644D489" w:rsidR="00B4375F" w:rsidRDefault="008160A7" w:rsidP="00B245CC">
      <w:pPr>
        <w:spacing w:after="0" w:line="240" w:lineRule="auto"/>
        <w:ind w:left="3545" w:hanging="2735"/>
        <w:jc w:val="both"/>
        <w:rPr>
          <w:rFonts w:ascii="Times New Roman" w:hAnsi="Times New Roman"/>
          <w:bCs/>
        </w:rPr>
      </w:pPr>
      <w:r w:rsidRPr="003D45E6">
        <w:rPr>
          <w:rFonts w:ascii="Times New Roman" w:hAnsi="Times New Roman"/>
          <w:b/>
        </w:rPr>
        <w:t xml:space="preserve">Odovzdanie staveniska: </w:t>
      </w:r>
      <w:r w:rsidR="00B245CC" w:rsidRPr="003D45E6">
        <w:rPr>
          <w:rFonts w:ascii="Times New Roman" w:hAnsi="Times New Roman"/>
          <w:b/>
        </w:rPr>
        <w:tab/>
      </w:r>
      <w:r w:rsidR="00B245CC" w:rsidRPr="003D45E6">
        <w:rPr>
          <w:rFonts w:ascii="Times New Roman" w:hAnsi="Times New Roman"/>
          <w:bCs/>
        </w:rPr>
        <w:t xml:space="preserve">do </w:t>
      </w:r>
      <w:r w:rsidR="00DA2891">
        <w:rPr>
          <w:rFonts w:ascii="Times New Roman" w:hAnsi="Times New Roman"/>
          <w:bCs/>
        </w:rPr>
        <w:t>15.06.2025</w:t>
      </w:r>
      <w:r w:rsidR="005775F9" w:rsidRPr="003D45E6">
        <w:rPr>
          <w:rFonts w:ascii="Times New Roman" w:hAnsi="Times New Roman"/>
          <w:bCs/>
        </w:rPr>
        <w:t>.</w:t>
      </w:r>
      <w:r w:rsidR="005775F9" w:rsidRPr="004A4FFA">
        <w:rPr>
          <w:rFonts w:ascii="Times New Roman" w:hAnsi="Times New Roman"/>
          <w:bCs/>
        </w:rPr>
        <w:t xml:space="preserve"> </w:t>
      </w:r>
    </w:p>
    <w:p w14:paraId="39321C83" w14:textId="7B170A43" w:rsidR="003D45E6" w:rsidRPr="004A4FFA" w:rsidRDefault="003D45E6" w:rsidP="00B245CC">
      <w:pPr>
        <w:spacing w:after="0" w:line="240" w:lineRule="auto"/>
        <w:ind w:left="3545" w:hanging="2735"/>
        <w:jc w:val="both"/>
        <w:rPr>
          <w:rFonts w:ascii="Times New Roman" w:hAnsi="Times New Roman"/>
          <w:bCs/>
        </w:rPr>
      </w:pPr>
      <w:r>
        <w:rPr>
          <w:rFonts w:ascii="Times New Roman" w:hAnsi="Times New Roman"/>
          <w:b/>
        </w:rPr>
        <w:t>Miesto realizácie:</w:t>
      </w:r>
      <w:r>
        <w:rPr>
          <w:rFonts w:ascii="Times New Roman" w:hAnsi="Times New Roman"/>
          <w:bCs/>
        </w:rPr>
        <w:t xml:space="preserve"> </w:t>
      </w:r>
      <w:r>
        <w:rPr>
          <w:rFonts w:ascii="Times New Roman" w:hAnsi="Times New Roman"/>
          <w:bCs/>
        </w:rPr>
        <w:tab/>
      </w:r>
      <w:r w:rsidR="00971CF7" w:rsidRPr="00971CF7">
        <w:rPr>
          <w:rFonts w:ascii="Times New Roman" w:hAnsi="Times New Roman"/>
          <w:bCs/>
        </w:rPr>
        <w:t>parcela reg. C KN par. č. 1158/2. k.ú. Spišská Sobota, obec Poprad, okres Poprad</w:t>
      </w:r>
      <w:r>
        <w:rPr>
          <w:rFonts w:ascii="Times New Roman" w:hAnsi="Times New Roman"/>
          <w:bCs/>
        </w:rPr>
        <w:t>.</w:t>
      </w:r>
    </w:p>
    <w:p w14:paraId="2F7E71F1" w14:textId="77777777" w:rsidR="008B5315" w:rsidRPr="004A4FFA" w:rsidRDefault="008B5315" w:rsidP="008B5315">
      <w:pPr>
        <w:spacing w:after="0" w:line="240" w:lineRule="auto"/>
        <w:ind w:left="540" w:hanging="540"/>
        <w:jc w:val="both"/>
        <w:rPr>
          <w:rFonts w:ascii="Times New Roman" w:hAnsi="Times New Roman"/>
        </w:rPr>
      </w:pPr>
    </w:p>
    <w:p w14:paraId="20E607D7" w14:textId="77777777" w:rsidR="00B4375F" w:rsidRPr="004A4FFA" w:rsidRDefault="00150719" w:rsidP="00B4375F">
      <w:pPr>
        <w:ind w:left="709" w:hanging="49"/>
        <w:jc w:val="both"/>
        <w:rPr>
          <w:rFonts w:ascii="Times New Roman" w:hAnsi="Times New Roman"/>
        </w:rPr>
      </w:pPr>
      <w:r w:rsidRPr="004A4FFA">
        <w:rPr>
          <w:rFonts w:ascii="Times New Roman" w:hAnsi="Times New Roman"/>
        </w:rPr>
        <w:tab/>
      </w:r>
      <w:r w:rsidR="00B4375F" w:rsidRPr="004A4FFA">
        <w:rPr>
          <w:rFonts w:ascii="Times New Roman" w:hAnsi="Times New Roman"/>
        </w:rPr>
        <w:t>Povinnosť zhotoviteľa zhotoviť dielo sa považuje za s</w:t>
      </w:r>
      <w:r w:rsidRPr="004A4FFA">
        <w:rPr>
          <w:rFonts w:ascii="Times New Roman" w:hAnsi="Times New Roman"/>
        </w:rPr>
        <w:t xml:space="preserve">plnenú protokolárnym odovzdaním </w:t>
      </w:r>
      <w:r w:rsidR="00B4375F" w:rsidRPr="004A4FFA">
        <w:rPr>
          <w:rFonts w:ascii="Times New Roman" w:hAnsi="Times New Roman"/>
        </w:rPr>
        <w:t>a prevzatím celého diela.</w:t>
      </w:r>
    </w:p>
    <w:p w14:paraId="33C77C0D"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4.2</w:t>
      </w:r>
      <w:r w:rsidRPr="004A4FFA">
        <w:rPr>
          <w:rFonts w:ascii="Times New Roman" w:hAnsi="Times New Roman"/>
          <w:color w:val="000000"/>
        </w:rPr>
        <w:tab/>
        <w:t xml:space="preserve">Ak zhotoviteľ pripraví dielo alebo jeho dohodnutú časť na odovzdanie pred dohodnutým </w:t>
      </w:r>
      <w:r w:rsidRPr="004A4FFA">
        <w:rPr>
          <w:rFonts w:ascii="Times New Roman" w:hAnsi="Times New Roman"/>
          <w:color w:val="000000"/>
        </w:rPr>
        <w:tab/>
        <w:t xml:space="preserve">termínom, zaväzuje sa objednávateľ toto dielo prevziať aj v skoršom ponúknutom termíne, bez </w:t>
      </w:r>
      <w:r w:rsidRPr="004A4FFA">
        <w:rPr>
          <w:rFonts w:ascii="Times New Roman" w:hAnsi="Times New Roman"/>
          <w:color w:val="000000"/>
        </w:rPr>
        <w:tab/>
        <w:t>nároku zhotoviteľa na finančné zvýhodnenie.</w:t>
      </w:r>
    </w:p>
    <w:p w14:paraId="06EEDA5D"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143BDAE2" w14:textId="06EDB6E2" w:rsidR="00B4375F" w:rsidRPr="004A4FFA" w:rsidRDefault="00B4375F" w:rsidP="001C0D63">
      <w:pPr>
        <w:autoSpaceDE w:val="0"/>
        <w:autoSpaceDN w:val="0"/>
        <w:adjustRightInd w:val="0"/>
        <w:spacing w:after="0" w:line="240" w:lineRule="auto"/>
        <w:ind w:left="705" w:hanging="705"/>
        <w:jc w:val="both"/>
        <w:rPr>
          <w:rFonts w:ascii="Times New Roman" w:hAnsi="Times New Roman"/>
        </w:rPr>
      </w:pPr>
      <w:r w:rsidRPr="004A4FFA">
        <w:rPr>
          <w:rFonts w:ascii="Times New Roman" w:hAnsi="Times New Roman"/>
          <w:color w:val="000000"/>
        </w:rPr>
        <w:t>4.3</w:t>
      </w:r>
      <w:r w:rsidRPr="004A4FFA">
        <w:rPr>
          <w:rFonts w:ascii="Times New Roman" w:hAnsi="Times New Roman"/>
          <w:color w:val="000000"/>
        </w:rPr>
        <w:tab/>
        <w:t xml:space="preserve">Pre zabezpečenie riadneho a včasného plnenia podľa tejto zmluvy zhotoviteľ požaduje a </w:t>
      </w:r>
      <w:r w:rsidRPr="004A4FFA">
        <w:rPr>
          <w:rFonts w:ascii="Times New Roman" w:hAnsi="Times New Roman"/>
          <w:color w:val="000000"/>
        </w:rPr>
        <w:tab/>
        <w:t xml:space="preserve">objednávateľ sa zaväzuje odovzdať zhotoviteľovi projektovú dokumentáciu potrebnú na </w:t>
      </w:r>
      <w:r w:rsidRPr="004A4FFA">
        <w:rPr>
          <w:rFonts w:ascii="Times New Roman" w:hAnsi="Times New Roman"/>
          <w:color w:val="000000"/>
        </w:rPr>
        <w:tab/>
        <w:t>začat</w:t>
      </w:r>
      <w:r w:rsidR="00C02B4E" w:rsidRPr="004A4FFA">
        <w:rPr>
          <w:rFonts w:ascii="Times New Roman" w:hAnsi="Times New Roman"/>
          <w:color w:val="000000"/>
        </w:rPr>
        <w:t xml:space="preserve">ie </w:t>
      </w:r>
      <w:r w:rsidR="00C02B4E" w:rsidRPr="004A4FFA">
        <w:rPr>
          <w:rFonts w:ascii="Times New Roman" w:hAnsi="Times New Roman"/>
          <w:color w:val="000000"/>
        </w:rPr>
        <w:tab/>
        <w:t xml:space="preserve">výstavby, </w:t>
      </w:r>
      <w:r w:rsidRPr="004A4FFA">
        <w:rPr>
          <w:rFonts w:ascii="Times New Roman" w:hAnsi="Times New Roman"/>
          <w:color w:val="000000"/>
        </w:rPr>
        <w:t xml:space="preserve">vyjadrenia dotknutých orgánov štátnej správy, vyjadrenia správcov inžinierskych sietí pri odovzdaní staveniska. </w:t>
      </w:r>
    </w:p>
    <w:p w14:paraId="5748D350"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35DD3204" w14:textId="688DA024" w:rsidR="00B4375F" w:rsidRPr="004A4FFA" w:rsidRDefault="00B4375F" w:rsidP="001C0D63">
      <w:pPr>
        <w:autoSpaceDE w:val="0"/>
        <w:autoSpaceDN w:val="0"/>
        <w:adjustRightInd w:val="0"/>
        <w:spacing w:after="0" w:line="240" w:lineRule="auto"/>
        <w:ind w:left="705" w:hanging="705"/>
        <w:jc w:val="both"/>
        <w:rPr>
          <w:rFonts w:ascii="Times New Roman" w:hAnsi="Times New Roman"/>
          <w:color w:val="000000"/>
        </w:rPr>
      </w:pPr>
      <w:r w:rsidRPr="004A4FFA">
        <w:rPr>
          <w:rFonts w:ascii="Times New Roman" w:hAnsi="Times New Roman"/>
          <w:color w:val="000000"/>
        </w:rPr>
        <w:lastRenderedPageBreak/>
        <w:t>4.4</w:t>
      </w:r>
      <w:r w:rsidRPr="004A4FFA">
        <w:rPr>
          <w:rFonts w:ascii="Times New Roman" w:hAnsi="Times New Roman"/>
          <w:color w:val="000000"/>
        </w:rPr>
        <w:tab/>
        <w:t>Zhotoviteľ je povinný bez meškania</w:t>
      </w:r>
      <w:r w:rsidR="001066EB" w:rsidRPr="004A4FFA">
        <w:rPr>
          <w:rFonts w:ascii="Times New Roman" w:hAnsi="Times New Roman"/>
          <w:color w:val="000000"/>
        </w:rPr>
        <w:t xml:space="preserve"> písomne </w:t>
      </w:r>
      <w:r w:rsidRPr="004A4FFA">
        <w:rPr>
          <w:rFonts w:ascii="Times New Roman" w:hAnsi="Times New Roman"/>
          <w:color w:val="000000"/>
        </w:rPr>
        <w:t>informovať objednávateľa o vzniku akejkoľvek udalosti, ktorá by mohla mať vplyv na kvalitu a lehotu zhotovenia diela.</w:t>
      </w:r>
    </w:p>
    <w:p w14:paraId="01D49760"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52A03217" w14:textId="77777777" w:rsidR="00AF65AB" w:rsidRDefault="00B4375F" w:rsidP="00B4375F">
      <w:pPr>
        <w:autoSpaceDE w:val="0"/>
        <w:autoSpaceDN w:val="0"/>
        <w:adjustRightInd w:val="0"/>
        <w:spacing w:after="0" w:line="240" w:lineRule="auto"/>
        <w:jc w:val="both"/>
        <w:rPr>
          <w:rFonts w:ascii="Times New Roman" w:hAnsi="Times New Roman"/>
          <w:b/>
          <w:bCs/>
          <w:color w:val="000000"/>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p>
    <w:p w14:paraId="0A933E1F" w14:textId="66AE6CC0" w:rsidR="00274CD3" w:rsidRPr="004A4FFA" w:rsidRDefault="00B4375F" w:rsidP="00B4375F">
      <w:pPr>
        <w:autoSpaceDE w:val="0"/>
        <w:autoSpaceDN w:val="0"/>
        <w:adjustRightInd w:val="0"/>
        <w:spacing w:after="0" w:line="240" w:lineRule="auto"/>
        <w:jc w:val="both"/>
        <w:rPr>
          <w:rFonts w:ascii="Times New Roman" w:hAnsi="Times New Roman"/>
          <w:b/>
          <w:bCs/>
          <w:color w:val="000000"/>
        </w:rPr>
      </w:pPr>
      <w:r w:rsidRPr="004A4FFA">
        <w:rPr>
          <w:rFonts w:ascii="Times New Roman" w:hAnsi="Times New Roman"/>
          <w:b/>
          <w:bCs/>
          <w:color w:val="000000"/>
        </w:rPr>
        <w:tab/>
      </w:r>
    </w:p>
    <w:p w14:paraId="470A744A" w14:textId="77777777" w:rsidR="00274CD3" w:rsidRPr="004A4FFA" w:rsidRDefault="00274CD3" w:rsidP="00B4375F">
      <w:pPr>
        <w:autoSpaceDE w:val="0"/>
        <w:autoSpaceDN w:val="0"/>
        <w:adjustRightInd w:val="0"/>
        <w:spacing w:after="0" w:line="240" w:lineRule="auto"/>
        <w:jc w:val="both"/>
        <w:rPr>
          <w:rFonts w:ascii="Times New Roman" w:hAnsi="Times New Roman"/>
          <w:b/>
          <w:bCs/>
          <w:color w:val="000000"/>
        </w:rPr>
      </w:pPr>
    </w:p>
    <w:p w14:paraId="771C1EAF" w14:textId="77777777" w:rsidR="00274CD3" w:rsidRPr="004A4FFA" w:rsidRDefault="00274CD3" w:rsidP="00B4375F">
      <w:pPr>
        <w:autoSpaceDE w:val="0"/>
        <w:autoSpaceDN w:val="0"/>
        <w:adjustRightInd w:val="0"/>
        <w:spacing w:after="0" w:line="240" w:lineRule="auto"/>
        <w:jc w:val="both"/>
        <w:rPr>
          <w:rFonts w:ascii="Times New Roman" w:hAnsi="Times New Roman"/>
          <w:b/>
          <w:bCs/>
          <w:color w:val="000000"/>
        </w:rPr>
      </w:pPr>
    </w:p>
    <w:p w14:paraId="53C00222" w14:textId="4DC2D8F8" w:rsidR="00B4375F" w:rsidRPr="004A4FFA" w:rsidRDefault="00B4375F" w:rsidP="00274CD3">
      <w:pPr>
        <w:autoSpaceDE w:val="0"/>
        <w:autoSpaceDN w:val="0"/>
        <w:adjustRightInd w:val="0"/>
        <w:spacing w:after="0" w:line="240" w:lineRule="auto"/>
        <w:jc w:val="center"/>
        <w:rPr>
          <w:rFonts w:ascii="Times New Roman" w:hAnsi="Times New Roman"/>
          <w:b/>
          <w:bCs/>
          <w:color w:val="000000"/>
        </w:rPr>
      </w:pPr>
      <w:r w:rsidRPr="004A4FFA">
        <w:rPr>
          <w:rFonts w:ascii="Times New Roman" w:hAnsi="Times New Roman"/>
          <w:b/>
          <w:bCs/>
          <w:color w:val="000000"/>
        </w:rPr>
        <w:t>V. CENA DIELA</w:t>
      </w:r>
    </w:p>
    <w:p w14:paraId="081EBE67"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1E7B3D0D"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5.1</w:t>
      </w:r>
      <w:r w:rsidRPr="004A4FFA">
        <w:rPr>
          <w:rFonts w:ascii="Times New Roman" w:hAnsi="Times New Roman"/>
          <w:color w:val="000000"/>
        </w:rPr>
        <w:tab/>
        <w:t>Cena za zhotovenie predmetu zmluvy v rozsahu čl. III. bodu 3.1 je stanovená dohodou zmluvných strán, v súlade so zákonom č. 18/1996 Z.z. o cenách v znení neskorších predpisov, vyhláškou MF SR č. 87/1996 Z.z., ktorou sa vykonáva zákon NR SR č. 18/1996 Z.z. o cenách v znení neskorších predpisov, je doložená položkovitou kalkuláciou rozpočtu diela vrátane  ostatných nákladov za súvisiace služby vyplývajúce zo zmluvy, ktorú vyhotovil zhotoviteľ a tvorí Prílohu č. 1 k tejto zmluve. Takto dohodnutá cena je pre zhotoviteľa záväzná a predstavuje sumu:</w:t>
      </w:r>
    </w:p>
    <w:p w14:paraId="78E1E812"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0D90FE44"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color w:val="000000"/>
        </w:rPr>
        <w:tab/>
      </w:r>
    </w:p>
    <w:p w14:paraId="0E7736C5"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p>
    <w:p w14:paraId="0E7CE2A9" w14:textId="50A37D25"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ab/>
        <w:t>cena bez DPH</w:t>
      </w:r>
      <w:r w:rsidR="00123EE8" w:rsidRPr="004A4FFA">
        <w:rPr>
          <w:rFonts w:ascii="Times New Roman" w:hAnsi="Times New Roman"/>
        </w:rPr>
        <w:t xml:space="preserve">: </w:t>
      </w:r>
      <w:r w:rsidR="00123EE8" w:rsidRPr="004A4FFA">
        <w:rPr>
          <w:rFonts w:ascii="Times New Roman" w:hAnsi="Times New Roman"/>
          <w:highlight w:val="yellow"/>
        </w:rPr>
        <w:t>................................</w:t>
      </w:r>
      <w:r w:rsidRPr="004A4FFA">
        <w:rPr>
          <w:rFonts w:ascii="Times New Roman" w:hAnsi="Times New Roman"/>
        </w:rPr>
        <w:tab/>
        <w:t>€</w:t>
      </w:r>
    </w:p>
    <w:p w14:paraId="68101E9F"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4D73A090" w14:textId="13D32075"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ab/>
        <w:t>DPH 2</w:t>
      </w:r>
      <w:r w:rsidR="00DD0E75">
        <w:rPr>
          <w:rFonts w:ascii="Times New Roman" w:hAnsi="Times New Roman"/>
        </w:rPr>
        <w:t>3</w:t>
      </w:r>
      <w:r w:rsidRPr="004A4FFA">
        <w:rPr>
          <w:rFonts w:ascii="Times New Roman" w:hAnsi="Times New Roman"/>
        </w:rPr>
        <w:t>%</w:t>
      </w:r>
      <w:r w:rsidR="00123EE8" w:rsidRPr="004A4FFA">
        <w:rPr>
          <w:rFonts w:ascii="Times New Roman" w:hAnsi="Times New Roman"/>
        </w:rPr>
        <w:t xml:space="preserve">: </w:t>
      </w:r>
      <w:r w:rsidR="00123EE8" w:rsidRPr="004A4FFA">
        <w:rPr>
          <w:rFonts w:ascii="Times New Roman" w:hAnsi="Times New Roman"/>
          <w:highlight w:val="yellow"/>
        </w:rPr>
        <w:t>......................................</w:t>
      </w:r>
      <w:r w:rsidRPr="004A4FFA">
        <w:rPr>
          <w:rFonts w:ascii="Times New Roman" w:hAnsi="Times New Roman"/>
        </w:rPr>
        <w:tab/>
        <w:t>€</w:t>
      </w:r>
    </w:p>
    <w:p w14:paraId="67E3963E"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2107B1E0" w14:textId="0998CF76"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b/>
          <w:bCs/>
        </w:rPr>
        <w:tab/>
        <w:t>cena vrátane DPH</w:t>
      </w:r>
      <w:r w:rsidR="00123EE8" w:rsidRPr="004A4FFA">
        <w:rPr>
          <w:rFonts w:ascii="Times New Roman" w:hAnsi="Times New Roman"/>
          <w:b/>
          <w:bCs/>
        </w:rPr>
        <w:t xml:space="preserve"> </w:t>
      </w:r>
      <w:r w:rsidR="00123EE8" w:rsidRPr="004A4FFA">
        <w:rPr>
          <w:rFonts w:ascii="Times New Roman" w:hAnsi="Times New Roman"/>
          <w:b/>
          <w:bCs/>
          <w:highlight w:val="yellow"/>
        </w:rPr>
        <w:t>........................</w:t>
      </w:r>
      <w:r w:rsidRPr="004A4FFA">
        <w:rPr>
          <w:rFonts w:ascii="Times New Roman" w:hAnsi="Times New Roman"/>
          <w:b/>
          <w:bCs/>
        </w:rPr>
        <w:tab/>
        <w:t>€</w:t>
      </w:r>
      <w:r w:rsidRPr="004A4FFA">
        <w:rPr>
          <w:rFonts w:ascii="Times New Roman" w:hAnsi="Times New Roman"/>
        </w:rPr>
        <w:tab/>
      </w:r>
    </w:p>
    <w:p w14:paraId="3F3FA0B0" w14:textId="77777777" w:rsidR="00B4375F" w:rsidRPr="004A4FFA" w:rsidRDefault="00B4375F" w:rsidP="00B4375F">
      <w:pPr>
        <w:autoSpaceDE w:val="0"/>
        <w:autoSpaceDN w:val="0"/>
        <w:adjustRightInd w:val="0"/>
        <w:spacing w:after="0" w:line="240" w:lineRule="auto"/>
        <w:jc w:val="both"/>
        <w:rPr>
          <w:rFonts w:ascii="Times New Roman" w:hAnsi="Times New Roman"/>
          <w:b/>
          <w:bCs/>
        </w:rPr>
      </w:pPr>
    </w:p>
    <w:p w14:paraId="07045044" w14:textId="77777777" w:rsidR="00B4375F" w:rsidRPr="004A4FFA" w:rsidRDefault="00B4375F" w:rsidP="00B4375F">
      <w:pPr>
        <w:autoSpaceDE w:val="0"/>
        <w:autoSpaceDN w:val="0"/>
        <w:adjustRightInd w:val="0"/>
        <w:spacing w:after="0" w:line="240" w:lineRule="auto"/>
        <w:ind w:firstLine="708"/>
        <w:jc w:val="both"/>
        <w:rPr>
          <w:rFonts w:ascii="Times New Roman" w:hAnsi="Times New Roman"/>
          <w:b/>
          <w:bCs/>
        </w:rPr>
      </w:pPr>
      <w:r w:rsidRPr="004A4FFA">
        <w:rPr>
          <w:rFonts w:ascii="Times New Roman" w:hAnsi="Times New Roman"/>
        </w:rPr>
        <w:t xml:space="preserve">(Slovom: </w:t>
      </w:r>
      <w:r w:rsidR="000E2D8C" w:rsidRPr="004A4FFA">
        <w:rPr>
          <w:rFonts w:ascii="Times New Roman" w:hAnsi="Times New Roman"/>
        </w:rPr>
        <w:t>..............................................</w:t>
      </w:r>
      <w:r w:rsidRPr="004A4FFA">
        <w:rPr>
          <w:rFonts w:ascii="Times New Roman" w:hAnsi="Times New Roman"/>
        </w:rPr>
        <w:t xml:space="preserve"> )</w:t>
      </w:r>
    </w:p>
    <w:p w14:paraId="4B87E964"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38116D02" w14:textId="77777777" w:rsidR="00B4375F" w:rsidRPr="004A4FFA" w:rsidRDefault="00B4375F" w:rsidP="000E3D00">
      <w:pPr>
        <w:autoSpaceDE w:val="0"/>
        <w:autoSpaceDN w:val="0"/>
        <w:adjustRightInd w:val="0"/>
        <w:spacing w:after="0" w:line="240" w:lineRule="auto"/>
        <w:jc w:val="both"/>
        <w:rPr>
          <w:rFonts w:ascii="Times New Roman" w:hAnsi="Times New Roman"/>
        </w:rPr>
      </w:pPr>
      <w:r w:rsidRPr="004A4FFA">
        <w:rPr>
          <w:rFonts w:ascii="Times New Roman" w:hAnsi="Times New Roman"/>
        </w:rPr>
        <w:tab/>
      </w:r>
    </w:p>
    <w:p w14:paraId="0F8FAABD"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2FD8051E"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5.2</w:t>
      </w:r>
      <w:r w:rsidRPr="004A4FFA">
        <w:rPr>
          <w:rFonts w:ascii="Times New Roman" w:hAnsi="Times New Roman"/>
          <w:color w:val="000000"/>
        </w:rPr>
        <w:tab/>
        <w:t xml:space="preserve">Cena diela podľa bodu 5.1 je stanovená ocenením jednotlivých položiek výkazu výmer podľa </w:t>
      </w:r>
      <w:r w:rsidRPr="004A4FFA">
        <w:rPr>
          <w:rFonts w:ascii="Times New Roman" w:hAnsi="Times New Roman"/>
          <w:color w:val="000000"/>
        </w:rPr>
        <w:tab/>
        <w:t xml:space="preserve">súťažných podkladov jednotkovými cenami, ktoré sú pre zhotoviteľa pri zhotovení tohto diela </w:t>
      </w:r>
      <w:r w:rsidRPr="004A4FFA">
        <w:rPr>
          <w:rFonts w:ascii="Times New Roman" w:hAnsi="Times New Roman"/>
          <w:color w:val="000000"/>
        </w:rPr>
        <w:tab/>
        <w:t>záväzné.</w:t>
      </w:r>
    </w:p>
    <w:p w14:paraId="0D492911"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4AB92A7F"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 xml:space="preserve">5.3 </w:t>
      </w:r>
      <w:r w:rsidRPr="004A4FFA">
        <w:rPr>
          <w:rFonts w:ascii="Times New Roman" w:hAnsi="Times New Roman"/>
          <w:color w:val="000000"/>
        </w:rPr>
        <w:tab/>
        <w:t xml:space="preserve">Všetky práce na diele, ktorých sa zmluva týka, budú uhradené na základe záväzných </w:t>
      </w:r>
      <w:r w:rsidRPr="004A4FFA">
        <w:rPr>
          <w:rFonts w:ascii="Times New Roman" w:hAnsi="Times New Roman"/>
          <w:color w:val="000000"/>
        </w:rPr>
        <w:tab/>
        <w:t xml:space="preserve">jednotkových cien a skutočne zrealizovaných dodávok a prác, odsúhlasených a potvrdených </w:t>
      </w:r>
      <w:r w:rsidRPr="004A4FFA">
        <w:rPr>
          <w:rFonts w:ascii="Times New Roman" w:hAnsi="Times New Roman"/>
          <w:color w:val="000000"/>
        </w:rPr>
        <w:tab/>
        <w:t>technickým dozorom objednávateľa.</w:t>
      </w:r>
    </w:p>
    <w:p w14:paraId="3CA02241"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664EE277"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 xml:space="preserve">5.4 </w:t>
      </w:r>
      <w:r w:rsidRPr="004A4FFA">
        <w:rPr>
          <w:rFonts w:ascii="Times New Roman" w:hAnsi="Times New Roman"/>
          <w:color w:val="000000"/>
        </w:rPr>
        <w:tab/>
        <w:t xml:space="preserve">Cena pokrýva celý zmluvný záväzok a všetky náležitosti a veci nevyhnutné na riadne </w:t>
      </w:r>
      <w:r w:rsidRPr="004A4FFA">
        <w:rPr>
          <w:rFonts w:ascii="Times New Roman" w:hAnsi="Times New Roman"/>
          <w:color w:val="000000"/>
        </w:rPr>
        <w:tab/>
        <w:t xml:space="preserve">vykonanie a odovzdanie predmetu zmluvy, ktoré umožnia objednávateľovi riadne nakladanie s </w:t>
      </w:r>
      <w:r w:rsidRPr="004A4FFA">
        <w:rPr>
          <w:rFonts w:ascii="Times New Roman" w:hAnsi="Times New Roman"/>
          <w:color w:val="000000"/>
        </w:rPr>
        <w:tab/>
        <w:t>odovzdaným predmetom zmluvy.</w:t>
      </w:r>
    </w:p>
    <w:p w14:paraId="7B52DAAD"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349C0AD2"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5.5</w:t>
      </w:r>
      <w:r w:rsidRPr="004A4FFA">
        <w:rPr>
          <w:rFonts w:ascii="Times New Roman" w:hAnsi="Times New Roman"/>
          <w:color w:val="000000"/>
        </w:rPr>
        <w:tab/>
        <w:t xml:space="preserve">V cene za zhotovenie diela sú obsiahnuté aj náklady na vybudovanie, prevádzku, údržbu a </w:t>
      </w:r>
      <w:r w:rsidRPr="004A4FFA">
        <w:rPr>
          <w:rFonts w:ascii="Times New Roman" w:hAnsi="Times New Roman"/>
          <w:color w:val="000000"/>
        </w:rPr>
        <w:tab/>
        <w:t xml:space="preserve">vypratanie zariadenia staveniska zhotoviteľa, vyhotovenie dokumentácie skutočného </w:t>
      </w:r>
      <w:r w:rsidRPr="004A4FFA">
        <w:rPr>
          <w:rFonts w:ascii="Times New Roman" w:hAnsi="Times New Roman"/>
          <w:color w:val="000000"/>
        </w:rPr>
        <w:tab/>
        <w:t>zhotovenia stavby a zabezpečení ostatných záväzkov zhotoviteľa z tejto zmluvy.</w:t>
      </w:r>
    </w:p>
    <w:p w14:paraId="6157EA63"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04C7B87A" w14:textId="7DD91A54" w:rsidR="00B4375F" w:rsidRPr="004A4FFA" w:rsidRDefault="00B4375F" w:rsidP="005E1AFE">
      <w:pPr>
        <w:autoSpaceDE w:val="0"/>
        <w:autoSpaceDN w:val="0"/>
        <w:adjustRightInd w:val="0"/>
        <w:spacing w:after="0" w:line="240" w:lineRule="auto"/>
        <w:ind w:left="705" w:hanging="705"/>
        <w:jc w:val="both"/>
        <w:rPr>
          <w:rFonts w:ascii="Times New Roman" w:hAnsi="Times New Roman"/>
          <w:color w:val="000000"/>
        </w:rPr>
      </w:pPr>
      <w:r w:rsidRPr="004A4FFA">
        <w:rPr>
          <w:rFonts w:ascii="Times New Roman" w:hAnsi="Times New Roman"/>
          <w:color w:val="000000"/>
        </w:rPr>
        <w:t>5.6</w:t>
      </w:r>
      <w:r w:rsidRPr="004A4FFA">
        <w:rPr>
          <w:rFonts w:ascii="Times New Roman" w:hAnsi="Times New Roman"/>
          <w:color w:val="000000"/>
        </w:rPr>
        <w:tab/>
        <w:t xml:space="preserve">V prípade, že počas realizácie diela nastane potreba zmeny použitých materiálov, konštrukcií </w:t>
      </w:r>
      <w:r w:rsidRPr="004A4FFA">
        <w:rPr>
          <w:rFonts w:ascii="Times New Roman" w:hAnsi="Times New Roman"/>
          <w:color w:val="000000"/>
        </w:rPr>
        <w:tab/>
        <w:t>a druhov stavebných prác oproti projektovej dokumentácii</w:t>
      </w:r>
      <w:r w:rsidR="00C4614A" w:rsidRPr="004A4FFA">
        <w:rPr>
          <w:rFonts w:ascii="Times New Roman" w:hAnsi="Times New Roman"/>
          <w:color w:val="000000"/>
        </w:rPr>
        <w:t xml:space="preserve"> a iných technických podkladov</w:t>
      </w:r>
      <w:r w:rsidRPr="004A4FFA">
        <w:rPr>
          <w:rFonts w:ascii="Times New Roman" w:hAnsi="Times New Roman"/>
          <w:color w:val="000000"/>
        </w:rPr>
        <w:t>, musí byť každá zmena vopred odsúhlasená projektantom, technickým dozorom objednávate</w:t>
      </w:r>
      <w:r w:rsidR="005E1AFE" w:rsidRPr="004A4FFA">
        <w:rPr>
          <w:rFonts w:ascii="Times New Roman" w:hAnsi="Times New Roman"/>
          <w:color w:val="000000"/>
        </w:rPr>
        <w:t>ľa a </w:t>
      </w:r>
      <w:r w:rsidRPr="004A4FFA">
        <w:rPr>
          <w:rFonts w:ascii="Times New Roman" w:hAnsi="Times New Roman"/>
          <w:color w:val="000000"/>
        </w:rPr>
        <w:t>za</w:t>
      </w:r>
      <w:r w:rsidR="005E1AFE" w:rsidRPr="004A4FFA">
        <w:rPr>
          <w:rFonts w:ascii="Times New Roman" w:hAnsi="Times New Roman"/>
          <w:color w:val="000000"/>
        </w:rPr>
        <w:t xml:space="preserve">znamenaná v stavebnom </w:t>
      </w:r>
      <w:r w:rsidR="002C3C52" w:rsidRPr="004A4FFA">
        <w:rPr>
          <w:rFonts w:ascii="Times New Roman" w:hAnsi="Times New Roman"/>
          <w:color w:val="000000"/>
        </w:rPr>
        <w:t>denníku.</w:t>
      </w:r>
      <w:r w:rsidR="005E1AFE" w:rsidRPr="004A4FFA">
        <w:rPr>
          <w:rFonts w:ascii="Times New Roman" w:hAnsi="Times New Roman"/>
          <w:color w:val="000000"/>
        </w:rPr>
        <w:t xml:space="preserve"> </w:t>
      </w:r>
    </w:p>
    <w:p w14:paraId="7CFCD1FF"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0A110DE3"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5.7</w:t>
      </w:r>
      <w:r w:rsidRPr="004A4FFA">
        <w:rPr>
          <w:rFonts w:ascii="Times New Roman" w:hAnsi="Times New Roman"/>
          <w:color w:val="000000"/>
        </w:rPr>
        <w:tab/>
        <w:t xml:space="preserve">Použitie ekvivalentu oproti projektovej dokumentácii pri realizácii diela podlieha </w:t>
      </w:r>
      <w:r w:rsidRPr="004A4FFA">
        <w:rPr>
          <w:rFonts w:ascii="Times New Roman" w:hAnsi="Times New Roman"/>
          <w:color w:val="000000"/>
        </w:rPr>
        <w:tab/>
        <w:t xml:space="preserve">predchádzajúcemu odsúhlaseniu projektantom a technickým dozorom objednávateľa. Bez </w:t>
      </w:r>
      <w:r w:rsidRPr="004A4FFA">
        <w:rPr>
          <w:rFonts w:ascii="Times New Roman" w:hAnsi="Times New Roman"/>
          <w:color w:val="000000"/>
        </w:rPr>
        <w:tab/>
        <w:t>odsúhlasenia nie je možné ekvivalent použiť resp. zabudovať.</w:t>
      </w:r>
    </w:p>
    <w:p w14:paraId="4B4E86D2"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1E96F976"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lastRenderedPageBreak/>
        <w:t>5.8</w:t>
      </w:r>
      <w:r w:rsidRPr="004A4FFA">
        <w:rPr>
          <w:rFonts w:ascii="Times New Roman" w:hAnsi="Times New Roman"/>
          <w:color w:val="000000"/>
        </w:rPr>
        <w:tab/>
        <w:t xml:space="preserve">Pri uzatváraní dodatkov k zmluve, budú po predchádzajúcom odsúhlasení dohodnuté práce </w:t>
      </w:r>
      <w:r w:rsidRPr="004A4FFA">
        <w:rPr>
          <w:rFonts w:ascii="Times New Roman" w:hAnsi="Times New Roman"/>
          <w:color w:val="000000"/>
        </w:rPr>
        <w:tab/>
        <w:t>naviac za cenu určenú nasledovne:</w:t>
      </w:r>
    </w:p>
    <w:p w14:paraId="20ECEF2C"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ab/>
      </w:r>
      <w:r w:rsidRPr="004A4FFA">
        <w:rPr>
          <w:rFonts w:ascii="Times New Roman" w:hAnsi="Times New Roman"/>
        </w:rPr>
        <w:t>5.8.1</w:t>
      </w:r>
      <w:r w:rsidRPr="004A4FFA">
        <w:rPr>
          <w:rFonts w:ascii="Times New Roman" w:hAnsi="Times New Roman"/>
        </w:rPr>
        <w:tab/>
      </w:r>
      <w:r w:rsidRPr="004A4FFA">
        <w:rPr>
          <w:rFonts w:ascii="Times New Roman" w:hAnsi="Times New Roman"/>
          <w:color w:val="000000"/>
        </w:rPr>
        <w:t xml:space="preserve">ak pôjde o položky prác, ktoré obsahuje ponukový rozpočet, použije sa jednotková </w:t>
      </w:r>
      <w:r w:rsidRPr="004A4FFA">
        <w:rPr>
          <w:rFonts w:ascii="Times New Roman" w:hAnsi="Times New Roman"/>
          <w:color w:val="000000"/>
        </w:rPr>
        <w:tab/>
        <w:t>cena z ponukového rozpočtu,</w:t>
      </w:r>
    </w:p>
    <w:p w14:paraId="3CA03384" w14:textId="43663570"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ab/>
      </w:r>
      <w:r w:rsidRPr="004A4FFA">
        <w:rPr>
          <w:rFonts w:ascii="Times New Roman" w:hAnsi="Times New Roman"/>
        </w:rPr>
        <w:t xml:space="preserve">5.8.2 </w:t>
      </w:r>
      <w:r w:rsidR="002C3C52" w:rsidRPr="004A4FFA">
        <w:rPr>
          <w:rFonts w:ascii="Times New Roman" w:hAnsi="Times New Roman"/>
        </w:rPr>
        <w:tab/>
      </w:r>
      <w:r w:rsidRPr="004A4FFA">
        <w:rPr>
          <w:rFonts w:ascii="Times New Roman" w:hAnsi="Times New Roman"/>
          <w:color w:val="000000"/>
        </w:rPr>
        <w:t>ak pôjde o položky prác, ktoré neobsahuje ponukový rozpočet, použije sa jednotková cena z cenníka, podľa ktorého bol vypracovaný rozpočet, v cenovej úrovni ponukového rozpočtu,</w:t>
      </w:r>
    </w:p>
    <w:p w14:paraId="68E52232" w14:textId="431CE9BF"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ab/>
        <w:t xml:space="preserve">5.8.3 </w:t>
      </w:r>
      <w:r w:rsidR="002C3C52" w:rsidRPr="004A4FFA">
        <w:rPr>
          <w:rFonts w:ascii="Times New Roman" w:hAnsi="Times New Roman"/>
          <w:color w:val="000000"/>
        </w:rPr>
        <w:tab/>
      </w:r>
      <w:r w:rsidRPr="004A4FFA">
        <w:rPr>
          <w:rFonts w:ascii="Times New Roman" w:hAnsi="Times New Roman"/>
          <w:color w:val="000000"/>
        </w:rPr>
        <w:t>ak pôjde o položky prác, ktoré neobsahuje ponukový rozpočet a ani cenník, podľa ktorého bol vypracovaný rozpočet, použije sa individuálna kalkulácia s použitím úrovne réžie a zisku ponukového rozpočtu, ak z okolností daného prípadu nevyplynie niečo iné.</w:t>
      </w:r>
    </w:p>
    <w:p w14:paraId="395DD0CD"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6B9B0DB8"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t>VI. PLATOBNÉ PODMIENKY</w:t>
      </w:r>
    </w:p>
    <w:p w14:paraId="366A40F5"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254ACD40" w14:textId="474018FB"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color w:val="000000"/>
        </w:rPr>
        <w:t>6.1</w:t>
      </w:r>
      <w:r w:rsidRPr="004A4FFA">
        <w:rPr>
          <w:rFonts w:ascii="Times New Roman" w:hAnsi="Times New Roman"/>
          <w:color w:val="000000"/>
        </w:rPr>
        <w:tab/>
        <w:t xml:space="preserve">Objednávateľ </w:t>
      </w:r>
      <w:r w:rsidRPr="004A4FFA">
        <w:rPr>
          <w:rFonts w:ascii="Times New Roman" w:hAnsi="Times New Roman"/>
        </w:rPr>
        <w:t>neposkytuje zhotoviteľovi finančné preddavky</w:t>
      </w:r>
      <w:r w:rsidR="002C3C52" w:rsidRPr="004A4FFA">
        <w:rPr>
          <w:rFonts w:ascii="Times New Roman" w:hAnsi="Times New Roman"/>
        </w:rPr>
        <w:t xml:space="preserve"> ani zálohy</w:t>
      </w:r>
      <w:r w:rsidRPr="004A4FFA">
        <w:rPr>
          <w:rFonts w:ascii="Times New Roman" w:hAnsi="Times New Roman"/>
        </w:rPr>
        <w:t xml:space="preserve"> na predmet zmluvy.</w:t>
      </w:r>
    </w:p>
    <w:p w14:paraId="41B0C659"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66C289DA" w14:textId="7822B7D9" w:rsidR="00EC5B64" w:rsidRPr="001873C5" w:rsidRDefault="00B4375F" w:rsidP="00E20BF3">
      <w:pPr>
        <w:autoSpaceDE w:val="0"/>
        <w:autoSpaceDN w:val="0"/>
        <w:adjustRightInd w:val="0"/>
        <w:spacing w:after="0" w:line="240" w:lineRule="auto"/>
        <w:ind w:left="720" w:hanging="720"/>
        <w:jc w:val="both"/>
        <w:rPr>
          <w:rFonts w:ascii="Times New Roman" w:hAnsi="Times New Roman"/>
          <w:b/>
          <w:highlight w:val="yellow"/>
        </w:rPr>
      </w:pPr>
      <w:r w:rsidRPr="004A4FFA">
        <w:rPr>
          <w:rFonts w:ascii="Times New Roman" w:hAnsi="Times New Roman"/>
        </w:rPr>
        <w:t>6.2</w:t>
      </w:r>
      <w:r w:rsidRPr="004A4FFA">
        <w:rPr>
          <w:rFonts w:ascii="Times New Roman" w:hAnsi="Times New Roman"/>
        </w:rPr>
        <w:tab/>
      </w:r>
      <w:r w:rsidR="00776E7C" w:rsidRPr="004A4FFA">
        <w:rPr>
          <w:rFonts w:ascii="Times New Roman" w:hAnsi="Times New Roman"/>
        </w:rPr>
        <w:t xml:space="preserve">Cena za dielo </w:t>
      </w:r>
      <w:r w:rsidR="0040434B" w:rsidRPr="004A4FFA">
        <w:rPr>
          <w:rFonts w:ascii="Times New Roman" w:hAnsi="Times New Roman"/>
          <w:b/>
        </w:rPr>
        <w:t xml:space="preserve">bude fakturovaná za vykonané práce </w:t>
      </w:r>
      <w:r w:rsidR="00F668F0">
        <w:rPr>
          <w:rFonts w:ascii="Times New Roman" w:hAnsi="Times New Roman"/>
          <w:b/>
        </w:rPr>
        <w:t xml:space="preserve">jednou záverečnou faktúrou </w:t>
      </w:r>
      <w:r w:rsidR="0040434B" w:rsidRPr="001873C5">
        <w:rPr>
          <w:rFonts w:ascii="Times New Roman" w:hAnsi="Times New Roman"/>
          <w:b/>
        </w:rPr>
        <w:t>po odovzdaní diela objednávateľovi.</w:t>
      </w:r>
    </w:p>
    <w:p w14:paraId="1CDBCA3F" w14:textId="77777777" w:rsidR="00E20BF3" w:rsidRPr="004A4FFA" w:rsidRDefault="00E20BF3" w:rsidP="00E20BF3">
      <w:pPr>
        <w:autoSpaceDE w:val="0"/>
        <w:autoSpaceDN w:val="0"/>
        <w:adjustRightInd w:val="0"/>
        <w:spacing w:after="0" w:line="240" w:lineRule="auto"/>
        <w:jc w:val="both"/>
        <w:rPr>
          <w:rFonts w:ascii="Times New Roman" w:hAnsi="Times New Roman"/>
        </w:rPr>
      </w:pPr>
    </w:p>
    <w:p w14:paraId="6B8040A1" w14:textId="3E211A63" w:rsidR="00586E4D" w:rsidRPr="004A4FFA" w:rsidRDefault="00B4375F" w:rsidP="002C3C52">
      <w:pPr>
        <w:autoSpaceDE w:val="0"/>
        <w:autoSpaceDN w:val="0"/>
        <w:adjustRightInd w:val="0"/>
        <w:spacing w:after="0" w:line="240" w:lineRule="auto"/>
        <w:ind w:left="705" w:hanging="705"/>
        <w:jc w:val="both"/>
        <w:rPr>
          <w:rFonts w:ascii="Times New Roman" w:hAnsi="Times New Roman"/>
          <w:color w:val="000000"/>
        </w:rPr>
      </w:pPr>
      <w:r w:rsidRPr="004A4FFA">
        <w:rPr>
          <w:rFonts w:ascii="Times New Roman" w:hAnsi="Times New Roman"/>
        </w:rPr>
        <w:t>6.3</w:t>
      </w:r>
      <w:r w:rsidRPr="004A4FFA">
        <w:rPr>
          <w:rFonts w:ascii="Times New Roman" w:hAnsi="Times New Roman"/>
        </w:rPr>
        <w:tab/>
        <w:t xml:space="preserve">Zhotoviteľ </w:t>
      </w:r>
      <w:r w:rsidRPr="004A4FFA">
        <w:rPr>
          <w:rFonts w:ascii="Times New Roman" w:hAnsi="Times New Roman"/>
          <w:color w:val="000000"/>
        </w:rPr>
        <w:t xml:space="preserve">musí svoje práce vyúčtovať overiteľným spôsobom. Podkladom pre vystavenie </w:t>
      </w:r>
      <w:r w:rsidRPr="004A4FFA">
        <w:rPr>
          <w:rFonts w:ascii="Times New Roman" w:hAnsi="Times New Roman"/>
          <w:color w:val="000000"/>
        </w:rPr>
        <w:tab/>
        <w:t xml:space="preserve">faktúry je súpis skutočne vykonaných druhov a množstiev prác zhotoviteľa, odsúhlasený a </w:t>
      </w:r>
      <w:r w:rsidRPr="004A4FFA">
        <w:rPr>
          <w:rFonts w:ascii="Times New Roman" w:hAnsi="Times New Roman"/>
          <w:color w:val="000000"/>
        </w:rPr>
        <w:tab/>
        <w:t>podpísaný objednávateľ</w:t>
      </w:r>
      <w:r w:rsidR="001C0D63" w:rsidRPr="004A4FFA">
        <w:rPr>
          <w:rFonts w:ascii="Times New Roman" w:hAnsi="Times New Roman"/>
          <w:color w:val="000000"/>
        </w:rPr>
        <w:t>om</w:t>
      </w:r>
      <w:r w:rsidRPr="004A4FFA">
        <w:rPr>
          <w:rFonts w:ascii="Times New Roman" w:hAnsi="Times New Roman"/>
          <w:color w:val="000000"/>
        </w:rPr>
        <w:t xml:space="preserve">. Súpis vykonaných prác je súčasťou faktúry, musí byť zostavený prehľadne, pričom sa musí dodržiavať poradie položiek a označenie, ktoré je v súlade s oceneným popisom podľa zmluvy. </w:t>
      </w:r>
      <w:r w:rsidR="002C3C52" w:rsidRPr="004A4FFA">
        <w:rPr>
          <w:rFonts w:ascii="Times New Roman" w:hAnsi="Times New Roman"/>
          <w:color w:val="000000"/>
        </w:rPr>
        <w:t xml:space="preserve">Súčasťou faktúry je takisto zisťovací protokol. </w:t>
      </w:r>
      <w:r w:rsidRPr="004A4FFA">
        <w:rPr>
          <w:rFonts w:ascii="Times New Roman" w:hAnsi="Times New Roman"/>
          <w:color w:val="000000"/>
        </w:rPr>
        <w:t>Prípadné zmeny a doplnky zmluvy je potrebné</w:t>
      </w:r>
      <w:r w:rsidR="006C4D4D" w:rsidRPr="004A4FFA">
        <w:rPr>
          <w:rFonts w:ascii="Times New Roman" w:hAnsi="Times New Roman"/>
          <w:color w:val="000000"/>
        </w:rPr>
        <w:t xml:space="preserve"> </w:t>
      </w:r>
      <w:r w:rsidRPr="004A4FFA">
        <w:rPr>
          <w:rFonts w:ascii="Times New Roman" w:hAnsi="Times New Roman"/>
          <w:color w:val="000000"/>
        </w:rPr>
        <w:t>vo faktúre zvýrazniť a na požiadanie uviesť oddelene.</w:t>
      </w:r>
    </w:p>
    <w:p w14:paraId="5600D42E" w14:textId="1CD949BD" w:rsidR="00586E4D" w:rsidRPr="004A4FFA" w:rsidRDefault="00586E4D" w:rsidP="002C3C52">
      <w:pPr>
        <w:autoSpaceDE w:val="0"/>
        <w:autoSpaceDN w:val="0"/>
        <w:adjustRightInd w:val="0"/>
        <w:spacing w:after="0" w:line="240" w:lineRule="auto"/>
        <w:jc w:val="both"/>
        <w:rPr>
          <w:rFonts w:ascii="Times New Roman" w:hAnsi="Times New Roman"/>
          <w:color w:val="000000"/>
        </w:rPr>
      </w:pPr>
    </w:p>
    <w:p w14:paraId="0277E80C" w14:textId="01D6A978" w:rsidR="001602AE" w:rsidRPr="004A4FFA" w:rsidRDefault="00B4375F" w:rsidP="001602AE">
      <w:pPr>
        <w:autoSpaceDE w:val="0"/>
        <w:autoSpaceDN w:val="0"/>
        <w:adjustRightInd w:val="0"/>
        <w:spacing w:after="0" w:line="240" w:lineRule="auto"/>
        <w:ind w:left="705" w:hanging="705"/>
        <w:jc w:val="both"/>
        <w:rPr>
          <w:rFonts w:ascii="Times New Roman" w:hAnsi="Times New Roman"/>
        </w:rPr>
      </w:pPr>
      <w:r w:rsidRPr="004A4FFA">
        <w:rPr>
          <w:rFonts w:ascii="Times New Roman" w:hAnsi="Times New Roman"/>
          <w:color w:val="000000"/>
        </w:rPr>
        <w:t>6</w:t>
      </w:r>
      <w:r w:rsidR="002C3C52" w:rsidRPr="004A4FFA">
        <w:rPr>
          <w:rFonts w:ascii="Times New Roman" w:hAnsi="Times New Roman"/>
          <w:color w:val="000000"/>
        </w:rPr>
        <w:t>.4</w:t>
      </w:r>
      <w:r w:rsidRPr="004A4FFA">
        <w:rPr>
          <w:rFonts w:ascii="Times New Roman" w:hAnsi="Times New Roman"/>
          <w:color w:val="000000"/>
        </w:rPr>
        <w:tab/>
      </w:r>
      <w:r w:rsidR="001602AE" w:rsidRPr="004A4FFA">
        <w:rPr>
          <w:rFonts w:ascii="Times New Roman" w:hAnsi="Times New Roman"/>
        </w:rPr>
        <w:t>Zhotoviteľ je povinný vystaviť faktúru za zhotovenie diela najneskôr do piateho pracovného dňa v mesiaci nasledujúceho po dni odovzdania staveniska zhotoviteľom (dni zhotovenia diela).</w:t>
      </w:r>
    </w:p>
    <w:p w14:paraId="22C9C4AA" w14:textId="77777777" w:rsidR="001602AE" w:rsidRPr="004A4FFA" w:rsidRDefault="001602AE" w:rsidP="002C3C52">
      <w:pPr>
        <w:autoSpaceDE w:val="0"/>
        <w:autoSpaceDN w:val="0"/>
        <w:adjustRightInd w:val="0"/>
        <w:spacing w:after="0" w:line="240" w:lineRule="auto"/>
        <w:ind w:left="705" w:hanging="705"/>
        <w:jc w:val="both"/>
        <w:rPr>
          <w:rFonts w:ascii="Times New Roman" w:hAnsi="Times New Roman"/>
          <w:color w:val="000000"/>
        </w:rPr>
      </w:pPr>
    </w:p>
    <w:p w14:paraId="33FB45F9" w14:textId="247901F2" w:rsidR="00B4375F" w:rsidRPr="004A4FFA" w:rsidRDefault="001602AE" w:rsidP="002C3C52">
      <w:pPr>
        <w:autoSpaceDE w:val="0"/>
        <w:autoSpaceDN w:val="0"/>
        <w:adjustRightInd w:val="0"/>
        <w:spacing w:after="0" w:line="240" w:lineRule="auto"/>
        <w:ind w:left="705" w:hanging="705"/>
        <w:jc w:val="both"/>
        <w:rPr>
          <w:rFonts w:ascii="Times New Roman" w:hAnsi="Times New Roman"/>
          <w:color w:val="000000"/>
        </w:rPr>
      </w:pPr>
      <w:r w:rsidRPr="004A4FFA">
        <w:rPr>
          <w:rFonts w:ascii="Times New Roman" w:hAnsi="Times New Roman"/>
          <w:color w:val="000000"/>
        </w:rPr>
        <w:t xml:space="preserve">6.5 </w:t>
      </w:r>
      <w:r w:rsidRPr="004A4FFA">
        <w:rPr>
          <w:rFonts w:ascii="Times New Roman" w:hAnsi="Times New Roman"/>
          <w:color w:val="000000"/>
        </w:rPr>
        <w:tab/>
      </w:r>
      <w:r w:rsidR="009E16C1" w:rsidRPr="004A4FFA">
        <w:rPr>
          <w:rFonts w:ascii="Times New Roman" w:hAnsi="Times New Roman"/>
          <w:color w:val="000000"/>
        </w:rPr>
        <w:t>Lehota splatnosti faktúr</w:t>
      </w:r>
      <w:r w:rsidR="00E20BF3" w:rsidRPr="004A4FFA">
        <w:rPr>
          <w:rFonts w:ascii="Times New Roman" w:hAnsi="Times New Roman"/>
          <w:color w:val="000000"/>
        </w:rPr>
        <w:t>y</w:t>
      </w:r>
      <w:r w:rsidR="009E16C1" w:rsidRPr="004A4FFA">
        <w:rPr>
          <w:rFonts w:ascii="Times New Roman" w:hAnsi="Times New Roman"/>
          <w:color w:val="000000"/>
        </w:rPr>
        <w:t xml:space="preserve"> za vykonané práce je </w:t>
      </w:r>
      <w:r w:rsidR="00F668F0">
        <w:rPr>
          <w:rFonts w:ascii="Times New Roman" w:hAnsi="Times New Roman"/>
          <w:color w:val="000000"/>
        </w:rPr>
        <w:t>14</w:t>
      </w:r>
      <w:r w:rsidR="009E16C1" w:rsidRPr="004A4FFA">
        <w:rPr>
          <w:rFonts w:ascii="Times New Roman" w:hAnsi="Times New Roman"/>
          <w:color w:val="000000"/>
        </w:rPr>
        <w:t xml:space="preserve"> dní odo dňa </w:t>
      </w:r>
      <w:r w:rsidR="00E20BF3" w:rsidRPr="004A4FFA">
        <w:rPr>
          <w:rFonts w:ascii="Times New Roman" w:hAnsi="Times New Roman"/>
          <w:color w:val="000000"/>
        </w:rPr>
        <w:t xml:space="preserve">jej </w:t>
      </w:r>
      <w:r w:rsidR="009E16C1" w:rsidRPr="004A4FFA">
        <w:rPr>
          <w:rFonts w:ascii="Times New Roman" w:hAnsi="Times New Roman"/>
          <w:color w:val="000000"/>
        </w:rPr>
        <w:t xml:space="preserve">doručenia objednávateľovi. </w:t>
      </w:r>
    </w:p>
    <w:p w14:paraId="49B83766"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793D798A" w14:textId="71532B14" w:rsidR="00B4375F" w:rsidRPr="004A4FFA" w:rsidRDefault="002C3C52" w:rsidP="00B4375F">
      <w:pPr>
        <w:autoSpaceDE w:val="0"/>
        <w:autoSpaceDN w:val="0"/>
        <w:adjustRightInd w:val="0"/>
        <w:spacing w:after="0" w:line="240" w:lineRule="auto"/>
        <w:ind w:left="705" w:hanging="705"/>
        <w:jc w:val="both"/>
        <w:rPr>
          <w:rFonts w:ascii="Times New Roman" w:hAnsi="Times New Roman"/>
        </w:rPr>
      </w:pPr>
      <w:r w:rsidRPr="004A4FFA">
        <w:rPr>
          <w:rFonts w:ascii="Times New Roman" w:hAnsi="Times New Roman"/>
        </w:rPr>
        <w:t>6.</w:t>
      </w:r>
      <w:r w:rsidR="001602AE" w:rsidRPr="004A4FFA">
        <w:rPr>
          <w:rFonts w:ascii="Times New Roman" w:hAnsi="Times New Roman"/>
        </w:rPr>
        <w:t>6</w:t>
      </w:r>
      <w:r w:rsidR="00B4375F" w:rsidRPr="004A4FFA">
        <w:rPr>
          <w:rFonts w:ascii="Times New Roman" w:hAnsi="Times New Roman"/>
        </w:rPr>
        <w:tab/>
        <w:t>Zhotoviteľ zodpovedá za správnosť a úplnosť doručen</w:t>
      </w:r>
      <w:r w:rsidR="00C17BA1" w:rsidRPr="004A4FFA">
        <w:rPr>
          <w:rFonts w:ascii="Times New Roman" w:hAnsi="Times New Roman"/>
        </w:rPr>
        <w:t xml:space="preserve">ej </w:t>
      </w:r>
      <w:r w:rsidR="00B4375F" w:rsidRPr="004A4FFA">
        <w:rPr>
          <w:rFonts w:ascii="Times New Roman" w:hAnsi="Times New Roman"/>
        </w:rPr>
        <w:t>faktúr</w:t>
      </w:r>
      <w:r w:rsidR="00C17BA1" w:rsidRPr="004A4FFA">
        <w:rPr>
          <w:rFonts w:ascii="Times New Roman" w:hAnsi="Times New Roman"/>
        </w:rPr>
        <w:t>y</w:t>
      </w:r>
      <w:r w:rsidR="00B4375F" w:rsidRPr="004A4FFA">
        <w:rPr>
          <w:rFonts w:ascii="Times New Roman" w:hAnsi="Times New Roman"/>
        </w:rPr>
        <w:t>. Faktúr</w:t>
      </w:r>
      <w:r w:rsidR="00C17BA1" w:rsidRPr="004A4FFA">
        <w:rPr>
          <w:rFonts w:ascii="Times New Roman" w:hAnsi="Times New Roman"/>
        </w:rPr>
        <w:t>a</w:t>
      </w:r>
      <w:r w:rsidR="00B4375F" w:rsidRPr="004A4FFA">
        <w:rPr>
          <w:rFonts w:ascii="Times New Roman" w:hAnsi="Times New Roman"/>
        </w:rPr>
        <w:t xml:space="preserve"> musia obsahovať </w:t>
      </w:r>
      <w:r w:rsidR="00B4375F" w:rsidRPr="004A4FFA">
        <w:rPr>
          <w:rFonts w:ascii="Times New Roman" w:hAnsi="Times New Roman"/>
        </w:rPr>
        <w:tab/>
        <w:t>náležitosti uvedené v</w:t>
      </w:r>
      <w:r w:rsidR="00AF65AB">
        <w:rPr>
          <w:rFonts w:ascii="Times New Roman" w:hAnsi="Times New Roman"/>
        </w:rPr>
        <w:t xml:space="preserve"> zmysle </w:t>
      </w:r>
      <w:r w:rsidR="00B4375F" w:rsidRPr="004A4FFA">
        <w:rPr>
          <w:rFonts w:ascii="Times New Roman" w:hAnsi="Times New Roman"/>
        </w:rPr>
        <w:t>zákona č. 222/2004 Z.z. o dani z pridanej hodnoty v znení neskorších predpisov, ako aj náležitosti dohodnuté touto zmluvou.</w:t>
      </w:r>
    </w:p>
    <w:p w14:paraId="466C8C8F" w14:textId="77777777" w:rsidR="007E0435" w:rsidRPr="004A4FFA" w:rsidRDefault="007E0435" w:rsidP="00B4375F">
      <w:pPr>
        <w:autoSpaceDE w:val="0"/>
        <w:autoSpaceDN w:val="0"/>
        <w:adjustRightInd w:val="0"/>
        <w:spacing w:after="0" w:line="240" w:lineRule="auto"/>
        <w:ind w:left="705" w:hanging="705"/>
        <w:jc w:val="both"/>
        <w:rPr>
          <w:rFonts w:ascii="Times New Roman" w:hAnsi="Times New Roman"/>
        </w:rPr>
      </w:pPr>
    </w:p>
    <w:p w14:paraId="4D59134E" w14:textId="77777777" w:rsidR="007E0435" w:rsidRPr="004A4FFA" w:rsidRDefault="007E0435" w:rsidP="00B4375F">
      <w:pPr>
        <w:autoSpaceDE w:val="0"/>
        <w:autoSpaceDN w:val="0"/>
        <w:adjustRightInd w:val="0"/>
        <w:spacing w:after="0" w:line="240" w:lineRule="auto"/>
        <w:ind w:left="705" w:hanging="705"/>
        <w:jc w:val="both"/>
        <w:rPr>
          <w:rFonts w:ascii="Times New Roman" w:hAnsi="Times New Roman"/>
        </w:rPr>
      </w:pPr>
      <w:r w:rsidRPr="004A4FFA">
        <w:rPr>
          <w:rFonts w:ascii="Times New Roman" w:hAnsi="Times New Roman"/>
        </w:rPr>
        <w:tab/>
        <w:t>Ďalej sa zmluvné strany dohodli, že predložená faktúra bude obsahovať aj údaje, ktoré nie sú uvedené v zákone o DPH, a to:</w:t>
      </w:r>
    </w:p>
    <w:p w14:paraId="6D466A81" w14:textId="77777777" w:rsidR="007E0435" w:rsidRPr="004A4FFA" w:rsidRDefault="007E0435" w:rsidP="007E0435">
      <w:pPr>
        <w:autoSpaceDE w:val="0"/>
        <w:autoSpaceDN w:val="0"/>
        <w:adjustRightInd w:val="0"/>
        <w:spacing w:after="0" w:line="240" w:lineRule="auto"/>
        <w:ind w:left="705"/>
        <w:jc w:val="both"/>
        <w:rPr>
          <w:rFonts w:ascii="Times New Roman" w:hAnsi="Times New Roman"/>
        </w:rPr>
      </w:pPr>
      <w:r w:rsidRPr="004A4FFA">
        <w:rPr>
          <w:rFonts w:ascii="Times New Roman" w:hAnsi="Times New Roman"/>
        </w:rPr>
        <w:t>a) číslo Zmluvy,</w:t>
      </w:r>
    </w:p>
    <w:p w14:paraId="4170C888" w14:textId="77777777" w:rsidR="007E0435" w:rsidRPr="004A4FFA" w:rsidRDefault="007E0435" w:rsidP="007E0435">
      <w:pPr>
        <w:autoSpaceDE w:val="0"/>
        <w:autoSpaceDN w:val="0"/>
        <w:adjustRightInd w:val="0"/>
        <w:spacing w:after="0" w:line="240" w:lineRule="auto"/>
        <w:ind w:left="705"/>
        <w:jc w:val="both"/>
        <w:rPr>
          <w:rFonts w:ascii="Times New Roman" w:hAnsi="Times New Roman"/>
        </w:rPr>
      </w:pPr>
      <w:r w:rsidRPr="004A4FFA">
        <w:rPr>
          <w:rFonts w:ascii="Times New Roman" w:hAnsi="Times New Roman"/>
        </w:rPr>
        <w:t xml:space="preserve">b) termín splatnosti faktúry, </w:t>
      </w:r>
    </w:p>
    <w:p w14:paraId="1EC9D204" w14:textId="77777777" w:rsidR="007E0435" w:rsidRPr="004A4FFA" w:rsidRDefault="000E2D8C" w:rsidP="007E0435">
      <w:pPr>
        <w:autoSpaceDE w:val="0"/>
        <w:autoSpaceDN w:val="0"/>
        <w:adjustRightInd w:val="0"/>
        <w:spacing w:after="0" w:line="240" w:lineRule="auto"/>
        <w:ind w:left="705"/>
        <w:jc w:val="both"/>
        <w:rPr>
          <w:rFonts w:ascii="Times New Roman" w:hAnsi="Times New Roman"/>
        </w:rPr>
      </w:pPr>
      <w:r w:rsidRPr="004A4FFA">
        <w:rPr>
          <w:rFonts w:ascii="Times New Roman" w:hAnsi="Times New Roman"/>
        </w:rPr>
        <w:t>c) forma úhrady,</w:t>
      </w:r>
    </w:p>
    <w:p w14:paraId="3F8A974E" w14:textId="77777777" w:rsidR="007E0435" w:rsidRPr="004A4FFA" w:rsidRDefault="007E0435" w:rsidP="007E0435">
      <w:pPr>
        <w:autoSpaceDE w:val="0"/>
        <w:autoSpaceDN w:val="0"/>
        <w:adjustRightInd w:val="0"/>
        <w:spacing w:after="0" w:line="240" w:lineRule="auto"/>
        <w:ind w:left="705"/>
        <w:jc w:val="both"/>
        <w:rPr>
          <w:rFonts w:ascii="Times New Roman" w:hAnsi="Times New Roman"/>
        </w:rPr>
      </w:pPr>
      <w:r w:rsidRPr="004A4FFA">
        <w:rPr>
          <w:rFonts w:ascii="Times New Roman" w:hAnsi="Times New Roman"/>
        </w:rPr>
        <w:t xml:space="preserve">d) označenie peňažného ústavu a číslo účtu, na ktorý sa má platba vykonať, </w:t>
      </w:r>
    </w:p>
    <w:p w14:paraId="42DB597C" w14:textId="77777777" w:rsidR="007E0435" w:rsidRPr="004A4FFA" w:rsidRDefault="007E0435" w:rsidP="007E0435">
      <w:pPr>
        <w:autoSpaceDE w:val="0"/>
        <w:autoSpaceDN w:val="0"/>
        <w:adjustRightInd w:val="0"/>
        <w:spacing w:after="0" w:line="240" w:lineRule="auto"/>
        <w:ind w:left="705"/>
        <w:jc w:val="both"/>
        <w:rPr>
          <w:rFonts w:ascii="Times New Roman" w:hAnsi="Times New Roman"/>
        </w:rPr>
      </w:pPr>
      <w:r w:rsidRPr="004A4FFA">
        <w:rPr>
          <w:rFonts w:ascii="Times New Roman" w:hAnsi="Times New Roman"/>
        </w:rPr>
        <w:t>e) meno, podpis, odtlačok pečiatky a telefonické spojenie vystavovateľa faktúry,</w:t>
      </w:r>
    </w:p>
    <w:p w14:paraId="7404D531" w14:textId="114FA269" w:rsidR="007E0435" w:rsidRPr="004A4FFA" w:rsidRDefault="007E0435" w:rsidP="007E0435">
      <w:pPr>
        <w:autoSpaceDE w:val="0"/>
        <w:autoSpaceDN w:val="0"/>
        <w:adjustRightInd w:val="0"/>
        <w:spacing w:after="0" w:line="240" w:lineRule="auto"/>
        <w:ind w:left="705"/>
        <w:jc w:val="both"/>
        <w:rPr>
          <w:rFonts w:ascii="Times New Roman" w:hAnsi="Times New Roman"/>
        </w:rPr>
      </w:pPr>
      <w:r w:rsidRPr="004A4FFA">
        <w:rPr>
          <w:rFonts w:ascii="Times New Roman" w:hAnsi="Times New Roman"/>
        </w:rPr>
        <w:t>f) prílohou faktúry bude dodací list – súpis dodaných prác za fakturované obdobie s vyznačením jednotkovej ceny za fakturovanú položku (s DPH a bez DPH), počet jednotiek, celková cena (s DPH a bez DPH)</w:t>
      </w:r>
      <w:r w:rsidR="00145AC7" w:rsidRPr="004A4FFA">
        <w:rPr>
          <w:rFonts w:ascii="Times New Roman" w:hAnsi="Times New Roman"/>
        </w:rPr>
        <w:t>, zisťovací protokol</w:t>
      </w:r>
      <w:r w:rsidR="00682535" w:rsidRPr="004A4FFA">
        <w:rPr>
          <w:rFonts w:ascii="Times New Roman" w:hAnsi="Times New Roman"/>
        </w:rPr>
        <w:t>.</w:t>
      </w:r>
    </w:p>
    <w:p w14:paraId="09177DED" w14:textId="77777777" w:rsidR="00B4375F" w:rsidRPr="004A4FFA" w:rsidRDefault="00B4375F" w:rsidP="00B4375F">
      <w:pPr>
        <w:autoSpaceDE w:val="0"/>
        <w:autoSpaceDN w:val="0"/>
        <w:adjustRightInd w:val="0"/>
        <w:spacing w:after="0" w:line="240" w:lineRule="auto"/>
        <w:jc w:val="both"/>
        <w:rPr>
          <w:rFonts w:ascii="Times New Roman" w:hAnsi="Times New Roman"/>
          <w:color w:val="FF0000"/>
        </w:rPr>
      </w:pPr>
    </w:p>
    <w:p w14:paraId="6546A5D1" w14:textId="0553D5AB" w:rsidR="00B4375F" w:rsidRPr="004A4FFA" w:rsidRDefault="002C3C52"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6.</w:t>
      </w:r>
      <w:r w:rsidR="001602AE" w:rsidRPr="004A4FFA">
        <w:rPr>
          <w:rFonts w:ascii="Times New Roman" w:hAnsi="Times New Roman"/>
        </w:rPr>
        <w:t>7</w:t>
      </w:r>
      <w:r w:rsidR="00B4375F" w:rsidRPr="004A4FFA">
        <w:rPr>
          <w:rFonts w:ascii="Times New Roman" w:hAnsi="Times New Roman"/>
        </w:rPr>
        <w:tab/>
        <w:t>V prípade, že faktúr</w:t>
      </w:r>
      <w:r w:rsidR="00C17BA1" w:rsidRPr="004A4FFA">
        <w:rPr>
          <w:rFonts w:ascii="Times New Roman" w:hAnsi="Times New Roman"/>
        </w:rPr>
        <w:t>a</w:t>
      </w:r>
      <w:r w:rsidR="00B4375F" w:rsidRPr="004A4FFA">
        <w:rPr>
          <w:rFonts w:ascii="Times New Roman" w:hAnsi="Times New Roman"/>
        </w:rPr>
        <w:t xml:space="preserve"> nebud</w:t>
      </w:r>
      <w:r w:rsidR="00C17BA1" w:rsidRPr="004A4FFA">
        <w:rPr>
          <w:rFonts w:ascii="Times New Roman" w:hAnsi="Times New Roman"/>
        </w:rPr>
        <w:t>e</w:t>
      </w:r>
      <w:r w:rsidR="00B4375F" w:rsidRPr="004A4FFA">
        <w:rPr>
          <w:rFonts w:ascii="Times New Roman" w:hAnsi="Times New Roman"/>
        </w:rPr>
        <w:t xml:space="preserve"> obsahovať požadované náležitosti, zistia sa vecné alebo </w:t>
      </w:r>
      <w:r w:rsidR="00B4375F" w:rsidRPr="004A4FFA">
        <w:rPr>
          <w:rFonts w:ascii="Times New Roman" w:hAnsi="Times New Roman"/>
        </w:rPr>
        <w:tab/>
        <w:t xml:space="preserve">obsahové chyby či nejasnosti, objednávateľ je oprávnený vrátiť </w:t>
      </w:r>
      <w:r w:rsidR="00C17BA1" w:rsidRPr="004A4FFA">
        <w:rPr>
          <w:rFonts w:ascii="Times New Roman" w:hAnsi="Times New Roman"/>
        </w:rPr>
        <w:t xml:space="preserve">ju </w:t>
      </w:r>
      <w:r w:rsidR="00B4375F" w:rsidRPr="004A4FFA">
        <w:rPr>
          <w:rFonts w:ascii="Times New Roman" w:hAnsi="Times New Roman"/>
        </w:rPr>
        <w:t xml:space="preserve">zhotoviteľovi na doplnenie </w:t>
      </w:r>
      <w:r w:rsidR="00B4375F" w:rsidRPr="004A4FFA">
        <w:rPr>
          <w:rFonts w:ascii="Times New Roman" w:hAnsi="Times New Roman"/>
        </w:rPr>
        <w:tab/>
        <w:t xml:space="preserve">resp. prepracovanie. V takom prípade začína plynúť nová lehota splatnosti doručením </w:t>
      </w:r>
      <w:r w:rsidR="00B4375F" w:rsidRPr="004A4FFA">
        <w:rPr>
          <w:rFonts w:ascii="Times New Roman" w:hAnsi="Times New Roman"/>
        </w:rPr>
        <w:tab/>
        <w:t>opraven</w:t>
      </w:r>
      <w:r w:rsidR="00C17BA1" w:rsidRPr="004A4FFA">
        <w:rPr>
          <w:rFonts w:ascii="Times New Roman" w:hAnsi="Times New Roman"/>
        </w:rPr>
        <w:t>ej</w:t>
      </w:r>
      <w:r w:rsidR="00B4375F" w:rsidRPr="004A4FFA">
        <w:rPr>
          <w:rFonts w:ascii="Times New Roman" w:hAnsi="Times New Roman"/>
        </w:rPr>
        <w:t xml:space="preserve"> faktúr</w:t>
      </w:r>
      <w:r w:rsidR="00C17BA1" w:rsidRPr="004A4FFA">
        <w:rPr>
          <w:rFonts w:ascii="Times New Roman" w:hAnsi="Times New Roman"/>
        </w:rPr>
        <w:t>y</w:t>
      </w:r>
      <w:r w:rsidR="00B4375F" w:rsidRPr="004A4FFA">
        <w:rPr>
          <w:rFonts w:ascii="Times New Roman" w:hAnsi="Times New Roman"/>
        </w:rPr>
        <w:t xml:space="preserve"> objednávateľovi.</w:t>
      </w:r>
    </w:p>
    <w:p w14:paraId="62543005"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5135C94A" w14:textId="2513932A" w:rsidR="001602AE" w:rsidRPr="004A4FFA" w:rsidRDefault="002C3C52" w:rsidP="001602AE">
      <w:pPr>
        <w:autoSpaceDE w:val="0"/>
        <w:autoSpaceDN w:val="0"/>
        <w:adjustRightInd w:val="0"/>
        <w:spacing w:after="0" w:line="240" w:lineRule="auto"/>
        <w:jc w:val="both"/>
        <w:rPr>
          <w:rFonts w:ascii="Times New Roman" w:hAnsi="Times New Roman"/>
        </w:rPr>
      </w:pPr>
      <w:r w:rsidRPr="004A4FFA">
        <w:rPr>
          <w:rFonts w:ascii="Times New Roman" w:hAnsi="Times New Roman"/>
        </w:rPr>
        <w:t>6.</w:t>
      </w:r>
      <w:r w:rsidR="001602AE" w:rsidRPr="004A4FFA">
        <w:rPr>
          <w:rFonts w:ascii="Times New Roman" w:hAnsi="Times New Roman"/>
        </w:rPr>
        <w:t>8</w:t>
      </w:r>
      <w:r w:rsidRPr="004A4FFA">
        <w:rPr>
          <w:rFonts w:ascii="Times New Roman" w:hAnsi="Times New Roman"/>
        </w:rPr>
        <w:tab/>
      </w:r>
      <w:r w:rsidR="00B4375F" w:rsidRPr="004A4FFA">
        <w:rPr>
          <w:rFonts w:ascii="Times New Roman" w:hAnsi="Times New Roman"/>
        </w:rPr>
        <w:t xml:space="preserve">Platby za vykonané práce nemajú vplyv na záruky poskytované zhotoviteľom a neplatia ako </w:t>
      </w:r>
      <w:r w:rsidR="00B4375F" w:rsidRPr="004A4FFA">
        <w:rPr>
          <w:rFonts w:ascii="Times New Roman" w:hAnsi="Times New Roman"/>
        </w:rPr>
        <w:tab/>
        <w:t>doklad o prevzatí prác a dodávok.</w:t>
      </w:r>
    </w:p>
    <w:p w14:paraId="69958159" w14:textId="77777777" w:rsidR="001602AE" w:rsidRPr="004A4FFA" w:rsidRDefault="001602AE" w:rsidP="001602AE">
      <w:pPr>
        <w:autoSpaceDE w:val="0"/>
        <w:autoSpaceDN w:val="0"/>
        <w:adjustRightInd w:val="0"/>
        <w:spacing w:after="0" w:line="240" w:lineRule="auto"/>
        <w:ind w:left="705" w:hanging="705"/>
        <w:jc w:val="both"/>
        <w:rPr>
          <w:rFonts w:ascii="Times New Roman" w:hAnsi="Times New Roman"/>
        </w:rPr>
      </w:pPr>
    </w:p>
    <w:p w14:paraId="5DC8F1F9" w14:textId="77777777" w:rsidR="001602AE" w:rsidRPr="004A4FFA" w:rsidRDefault="001602AE" w:rsidP="001602AE">
      <w:pPr>
        <w:autoSpaceDE w:val="0"/>
        <w:autoSpaceDN w:val="0"/>
        <w:adjustRightInd w:val="0"/>
        <w:spacing w:after="0" w:line="240" w:lineRule="auto"/>
        <w:ind w:left="705" w:hanging="705"/>
        <w:jc w:val="both"/>
        <w:rPr>
          <w:rFonts w:ascii="Times New Roman" w:hAnsi="Times New Roman"/>
        </w:rPr>
      </w:pPr>
    </w:p>
    <w:p w14:paraId="4F11FF15" w14:textId="54BD3B61" w:rsidR="00B4375F" w:rsidRPr="004A4FFA" w:rsidRDefault="00B4375F" w:rsidP="00DF5488">
      <w:pPr>
        <w:autoSpaceDE w:val="0"/>
        <w:autoSpaceDN w:val="0"/>
        <w:adjustRightInd w:val="0"/>
        <w:spacing w:after="0" w:line="240" w:lineRule="auto"/>
        <w:jc w:val="both"/>
        <w:rPr>
          <w:rFonts w:ascii="Times New Roman" w:hAnsi="Times New Roman"/>
          <w:b/>
          <w:bCs/>
          <w:color w:val="000000"/>
        </w:rPr>
      </w:pPr>
      <w:r w:rsidRPr="004A4FFA">
        <w:rPr>
          <w:rFonts w:ascii="Times New Roman" w:hAnsi="Times New Roman"/>
          <w:b/>
          <w:bCs/>
          <w:color w:val="000000"/>
        </w:rPr>
        <w:lastRenderedPageBreak/>
        <w:tab/>
      </w:r>
      <w:r w:rsidRPr="004A4FFA">
        <w:rPr>
          <w:rFonts w:ascii="Times New Roman" w:hAnsi="Times New Roman"/>
          <w:b/>
          <w:bCs/>
          <w:color w:val="000000"/>
        </w:rPr>
        <w:tab/>
      </w:r>
      <w:r w:rsidRPr="004A4FFA">
        <w:rPr>
          <w:rFonts w:ascii="Times New Roman" w:hAnsi="Times New Roman"/>
          <w:b/>
          <w:bCs/>
          <w:color w:val="000000"/>
        </w:rPr>
        <w:tab/>
        <w:t>VII. ZÁRUČNÁ DOBA - ZODPOVEDNOSŤ ZA VADY</w:t>
      </w:r>
    </w:p>
    <w:p w14:paraId="00739EBA"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6E9CEDBB"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7.1</w:t>
      </w:r>
      <w:r w:rsidRPr="004A4FFA">
        <w:rPr>
          <w:rFonts w:ascii="Times New Roman" w:hAnsi="Times New Roman"/>
          <w:color w:val="000000"/>
        </w:rPr>
        <w:tab/>
        <w:t xml:space="preserve">Zhotoviteľ zodpovedá za to, že predmet zmluvy bude zhotovený podľa projektovej </w:t>
      </w:r>
      <w:r w:rsidRPr="004A4FFA">
        <w:rPr>
          <w:rFonts w:ascii="Times New Roman" w:hAnsi="Times New Roman"/>
          <w:color w:val="000000"/>
        </w:rPr>
        <w:tab/>
        <w:t xml:space="preserve">dokumentácie a podmienok zmluvy, a že minimálne počas záručnej doby bude mať vlastnosti </w:t>
      </w:r>
      <w:r w:rsidRPr="004A4FFA">
        <w:rPr>
          <w:rFonts w:ascii="Times New Roman" w:hAnsi="Times New Roman"/>
          <w:color w:val="000000"/>
        </w:rPr>
        <w:tab/>
        <w:t>dohodnuté v zmluve.</w:t>
      </w:r>
    </w:p>
    <w:p w14:paraId="15590690"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135D896C"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 xml:space="preserve">7.2 </w:t>
      </w:r>
      <w:r w:rsidRPr="004A4FFA">
        <w:rPr>
          <w:rFonts w:ascii="Times New Roman" w:hAnsi="Times New Roman"/>
          <w:color w:val="000000"/>
        </w:rPr>
        <w:tab/>
        <w:t xml:space="preserve">Zhotoviteľ zodpovedá za vady a nedorobky, ktoré predmet zmluvy bude mať v čase jeho </w:t>
      </w:r>
      <w:r w:rsidRPr="004A4FFA">
        <w:rPr>
          <w:rFonts w:ascii="Times New Roman" w:hAnsi="Times New Roman"/>
          <w:color w:val="000000"/>
        </w:rPr>
        <w:tab/>
        <w:t xml:space="preserve">odovzdania objednávateľovi. Za vady, ktoré sa prejavia po odovzdaní diela zodpovedá </w:t>
      </w:r>
      <w:r w:rsidRPr="004A4FFA">
        <w:rPr>
          <w:rFonts w:ascii="Times New Roman" w:hAnsi="Times New Roman"/>
          <w:color w:val="000000"/>
        </w:rPr>
        <w:tab/>
        <w:t>zhotoviteľ iba vtedy, ak boli spôsobené porušením jeho povinností.</w:t>
      </w:r>
    </w:p>
    <w:p w14:paraId="066DB62D"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39F289D4"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 xml:space="preserve">7.3 </w:t>
      </w:r>
      <w:r w:rsidRPr="004A4FFA">
        <w:rPr>
          <w:rFonts w:ascii="Times New Roman" w:hAnsi="Times New Roman"/>
          <w:color w:val="000000"/>
        </w:rPr>
        <w:tab/>
        <w:t>Zhotoviteľ nezodpovedá za vady diela, ktoré budú spôsobené použitím podkladov a vecí poskytnutých objednávateľom a zhotoviteľ ani pri vynaložení všetkej starostlivosti nemohol zistiť ich nevhodnosť alebo na ňu upozornil objednávateľa a ten na ich použití trval.</w:t>
      </w:r>
    </w:p>
    <w:p w14:paraId="289E6DAC"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60E22949"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 xml:space="preserve">7.4 </w:t>
      </w:r>
      <w:r w:rsidRPr="004A4FFA">
        <w:rPr>
          <w:rFonts w:ascii="Times New Roman" w:hAnsi="Times New Roman"/>
          <w:color w:val="000000"/>
        </w:rPr>
        <w:tab/>
        <w:t>Záručná doba je 60 mesiacov a začne plynúť odo dňa odovzdania a prevzatia diela objednávateľom. U zariadení, na ktoré výrobca dáva inú záručnú dobu uvedenú v záručnom liste, platí záručná doba udaná výrobcom, minimálne však 24 mesiacov. Pri odovzdaní diela zhotoviteľ odovzdá zoznam všetkých zariadení s kratšou zárukou ako 60 mesiacov, s uvedením záručnej doby danej výrobcom.</w:t>
      </w:r>
    </w:p>
    <w:p w14:paraId="5F56D280"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20D65171"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 xml:space="preserve">7.5 </w:t>
      </w:r>
      <w:r w:rsidRPr="004A4FFA">
        <w:rPr>
          <w:rFonts w:ascii="Times New Roman" w:hAnsi="Times New Roman"/>
          <w:color w:val="000000"/>
        </w:rPr>
        <w:tab/>
        <w:t xml:space="preserve">Zhotoviteľ sa zaväzuje pre prípad vady diela, že počas záručnej doby má objednávateľ právo </w:t>
      </w:r>
      <w:r w:rsidRPr="004A4FFA">
        <w:rPr>
          <w:rFonts w:ascii="Times New Roman" w:hAnsi="Times New Roman"/>
          <w:color w:val="000000"/>
        </w:rPr>
        <w:tab/>
        <w:t>požadovať a zhotoviteľ povinnosť bezplatne odstrániť vady.</w:t>
      </w:r>
    </w:p>
    <w:p w14:paraId="58FF26D4"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4F81777E"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7.6</w:t>
      </w:r>
      <w:r w:rsidRPr="004A4FFA">
        <w:rPr>
          <w:rFonts w:ascii="Times New Roman" w:hAnsi="Times New Roman"/>
          <w:color w:val="000000"/>
        </w:rPr>
        <w:tab/>
        <w:t>Zhotoviteľ sa zaväzuje začať s odstraňovaním prípadných vád predmetu plnenia v zmysle tohto článku do 3 pracovných dní od uplatnenia oprávnenej reklamácie objednávateľa alebo nástupcu a vady odstrániť v čo najkratšom technicky možnom čase. Termín odstránenia vád dohodnú zmluvné strany písomne.</w:t>
      </w:r>
    </w:p>
    <w:p w14:paraId="34D20CDE"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7944704B"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7.7</w:t>
      </w:r>
      <w:r w:rsidRPr="004A4FFA">
        <w:rPr>
          <w:rFonts w:ascii="Times New Roman" w:hAnsi="Times New Roman"/>
          <w:color w:val="000000"/>
        </w:rPr>
        <w:tab/>
        <w:t>Objednávateľ sa zaväzuje, že prípadnú reklamáciu vady diela uplatní bezodkladne po jej zistení písomnou formou do rúk oprávneného zástupcu zhotoviteľa podľa čl. I. tejto zmluvy.</w:t>
      </w:r>
    </w:p>
    <w:p w14:paraId="5194F0AB"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59E1C109"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7.8</w:t>
      </w:r>
      <w:r w:rsidRPr="004A4FFA">
        <w:rPr>
          <w:rFonts w:ascii="Times New Roman" w:hAnsi="Times New Roman"/>
          <w:color w:val="000000"/>
        </w:rPr>
        <w:tab/>
        <w:t xml:space="preserve">Ak zhotoviteľ neodstráni vady v dohodnutej lehote, objednávateľ má právo zabezpečiť ich </w:t>
      </w:r>
      <w:r w:rsidRPr="004A4FFA">
        <w:rPr>
          <w:rFonts w:ascii="Times New Roman" w:hAnsi="Times New Roman"/>
          <w:color w:val="000000"/>
        </w:rPr>
        <w:tab/>
        <w:t>odstránenie na náklady zhotoviteľa.</w:t>
      </w:r>
    </w:p>
    <w:p w14:paraId="44B76C35"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4BBF0359"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7.9</w:t>
      </w:r>
      <w:r w:rsidRPr="004A4FFA">
        <w:rPr>
          <w:rFonts w:ascii="Times New Roman" w:hAnsi="Times New Roman"/>
          <w:color w:val="000000"/>
        </w:rPr>
        <w:tab/>
        <w:t xml:space="preserve">Vadou diela sa rozumie odchýlka v kvalite, rozsahu alebo parametroch stanovených </w:t>
      </w:r>
      <w:r w:rsidRPr="004A4FFA">
        <w:rPr>
          <w:rFonts w:ascii="Times New Roman" w:hAnsi="Times New Roman"/>
          <w:color w:val="000000"/>
        </w:rPr>
        <w:tab/>
        <w:t xml:space="preserve">projektovou dokumentáciou, touto zmluvou a všeobecne záväznými technickými normami a </w:t>
      </w:r>
      <w:r w:rsidRPr="004A4FFA">
        <w:rPr>
          <w:rFonts w:ascii="Times New Roman" w:hAnsi="Times New Roman"/>
          <w:color w:val="000000"/>
        </w:rPr>
        <w:tab/>
        <w:t>predpismi.</w:t>
      </w:r>
    </w:p>
    <w:p w14:paraId="79F03BDB"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10352830" w14:textId="4CB2B8FA" w:rsidR="00B4375F" w:rsidRPr="004A4FFA" w:rsidRDefault="00B4375F" w:rsidP="004C4258">
      <w:pPr>
        <w:autoSpaceDE w:val="0"/>
        <w:autoSpaceDN w:val="0"/>
        <w:adjustRightInd w:val="0"/>
        <w:spacing w:after="0" w:line="240" w:lineRule="auto"/>
        <w:ind w:left="705" w:hanging="705"/>
        <w:jc w:val="both"/>
        <w:rPr>
          <w:rFonts w:ascii="Times New Roman" w:hAnsi="Times New Roman"/>
          <w:color w:val="000000"/>
        </w:rPr>
      </w:pPr>
      <w:r w:rsidRPr="004A4FFA">
        <w:rPr>
          <w:rFonts w:ascii="Times New Roman" w:hAnsi="Times New Roman"/>
          <w:color w:val="000000"/>
        </w:rPr>
        <w:t>7.10</w:t>
      </w:r>
      <w:r w:rsidRPr="004A4FFA">
        <w:rPr>
          <w:rFonts w:ascii="Times New Roman" w:hAnsi="Times New Roman"/>
          <w:color w:val="000000"/>
        </w:rPr>
        <w:tab/>
        <w:t>Nedorobkom sa rozumie ne</w:t>
      </w:r>
      <w:r w:rsidR="004C4258" w:rsidRPr="004A4FFA">
        <w:rPr>
          <w:rFonts w:ascii="Times New Roman" w:hAnsi="Times New Roman"/>
          <w:color w:val="000000"/>
        </w:rPr>
        <w:t>dokončená práca oproti stavu v akom bola navrhovaná projektovou dokumentáciou.</w:t>
      </w:r>
    </w:p>
    <w:p w14:paraId="62537501"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36BC90B7"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 xml:space="preserve">7.11 </w:t>
      </w:r>
      <w:r w:rsidRPr="004A4FFA">
        <w:rPr>
          <w:rFonts w:ascii="Times New Roman" w:hAnsi="Times New Roman"/>
          <w:color w:val="000000"/>
        </w:rPr>
        <w:tab/>
        <w:t xml:space="preserve">Havarijné stavy t.j. následky vád, ktorých odstránenie neznesie odklad, a za ktoré nesie </w:t>
      </w:r>
      <w:r w:rsidRPr="004A4FFA">
        <w:rPr>
          <w:rFonts w:ascii="Times New Roman" w:hAnsi="Times New Roman"/>
          <w:color w:val="000000"/>
        </w:rPr>
        <w:tab/>
        <w:t>zodpovednosť zhotoviteľ, je zhotoviteľ povinný odstrániť bezodkladne po ich nahlásení.</w:t>
      </w:r>
    </w:p>
    <w:p w14:paraId="7B087ECA"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0FF50213"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455D3B97"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24C3DB89"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t>VIII. PODMIENKY VYKONANIA DIELA</w:t>
      </w:r>
    </w:p>
    <w:p w14:paraId="08C9DBC8"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5BD6A17A" w14:textId="084B45FE" w:rsidR="00B4375F" w:rsidRPr="004A4FFA" w:rsidRDefault="00B4375F" w:rsidP="00347951">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8.1</w:t>
      </w:r>
      <w:r w:rsidRPr="004A4FFA">
        <w:rPr>
          <w:rFonts w:ascii="Times New Roman" w:hAnsi="Times New Roman"/>
          <w:color w:val="000000"/>
        </w:rPr>
        <w:tab/>
        <w:t>Zhotoviteľ zhotoví dielo vo vlastnom mene, na svoje náklady a na vlastné nebezpečenstvo.</w:t>
      </w:r>
      <w:r w:rsidRPr="004A4FFA">
        <w:rPr>
          <w:rFonts w:ascii="Times New Roman" w:hAnsi="Times New Roman"/>
          <w:color w:val="000000"/>
        </w:rPr>
        <w:tab/>
        <w:t xml:space="preserve">Nebezpečenstvo škody na diele nesie na základe tejto zmluvy zhotoviteľ v rozsahu svojho </w:t>
      </w:r>
      <w:r w:rsidRPr="004A4FFA">
        <w:rPr>
          <w:rFonts w:ascii="Times New Roman" w:hAnsi="Times New Roman"/>
          <w:color w:val="000000"/>
        </w:rPr>
        <w:tab/>
        <w:t>predmetu plnenia.</w:t>
      </w:r>
    </w:p>
    <w:p w14:paraId="53FD9D6F"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438D9C8A" w14:textId="180C1F1A"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w:t>
      </w:r>
      <w:r w:rsidR="00347951" w:rsidRPr="004A4FFA">
        <w:rPr>
          <w:rFonts w:ascii="Times New Roman" w:hAnsi="Times New Roman"/>
          <w:color w:val="000000"/>
        </w:rPr>
        <w:t>2</w:t>
      </w:r>
      <w:r w:rsidR="00B4375F" w:rsidRPr="004A4FFA">
        <w:rPr>
          <w:rFonts w:ascii="Times New Roman" w:hAnsi="Times New Roman"/>
          <w:color w:val="000000"/>
        </w:rPr>
        <w:tab/>
        <w:t xml:space="preserve">Objednávateľ odovzdá zhotoviteľovi stavenisko pre vykonávanie stavebných prác tak, aby </w:t>
      </w:r>
      <w:r w:rsidR="00B4375F" w:rsidRPr="004A4FFA">
        <w:rPr>
          <w:rFonts w:ascii="Times New Roman" w:hAnsi="Times New Roman"/>
          <w:color w:val="000000"/>
        </w:rPr>
        <w:tab/>
        <w:t xml:space="preserve">zhotoviteľ mohol na ňom začať práce v súlade s projektom a s podmienkami zmluvy. Súčasne </w:t>
      </w:r>
      <w:r w:rsidR="00B4375F" w:rsidRPr="004A4FFA">
        <w:rPr>
          <w:rFonts w:ascii="Times New Roman" w:hAnsi="Times New Roman"/>
          <w:color w:val="000000"/>
        </w:rPr>
        <w:lastRenderedPageBreak/>
        <w:tab/>
        <w:t xml:space="preserve">s odovzdaním staveniska odovzdá objednávateľ zhotoviteľovi aj stavebné povolenie a </w:t>
      </w:r>
      <w:r w:rsidR="00B4375F" w:rsidRPr="004A4FFA">
        <w:rPr>
          <w:rFonts w:ascii="Times New Roman" w:hAnsi="Times New Roman"/>
          <w:color w:val="000000"/>
        </w:rPr>
        <w:tab/>
        <w:t>projektovú dokumentáciu potrebnú na vykonanie diela.</w:t>
      </w:r>
    </w:p>
    <w:p w14:paraId="2ABB4595"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6D692ABC" w14:textId="5ED7FFC1"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w:t>
      </w:r>
      <w:r w:rsidR="00347951" w:rsidRPr="004A4FFA">
        <w:rPr>
          <w:rFonts w:ascii="Times New Roman" w:hAnsi="Times New Roman"/>
          <w:color w:val="000000"/>
        </w:rPr>
        <w:t>3</w:t>
      </w:r>
      <w:r w:rsidR="00B4375F" w:rsidRPr="004A4FFA">
        <w:rPr>
          <w:rFonts w:ascii="Times New Roman" w:hAnsi="Times New Roman"/>
          <w:color w:val="000000"/>
        </w:rPr>
        <w:tab/>
        <w:t xml:space="preserve">Objednávateľ odovzdá zhotoviteľovi vyjadrenia správcov inžinierskych sietí, orgánov štátnej </w:t>
      </w:r>
      <w:r w:rsidR="00B4375F" w:rsidRPr="004A4FFA">
        <w:rPr>
          <w:rFonts w:ascii="Times New Roman" w:hAnsi="Times New Roman"/>
          <w:color w:val="000000"/>
        </w:rPr>
        <w:tab/>
        <w:t>správy a podmienky, za ktorých je možné vykonávať stavebné práce.</w:t>
      </w:r>
    </w:p>
    <w:p w14:paraId="769964AE"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75B8671C" w14:textId="5F812743"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w:t>
      </w:r>
      <w:r w:rsidR="00347951" w:rsidRPr="004A4FFA">
        <w:rPr>
          <w:rFonts w:ascii="Times New Roman" w:hAnsi="Times New Roman"/>
          <w:color w:val="000000"/>
        </w:rPr>
        <w:t>4</w:t>
      </w:r>
      <w:r w:rsidR="00B4375F" w:rsidRPr="004A4FFA">
        <w:rPr>
          <w:rFonts w:ascii="Times New Roman" w:hAnsi="Times New Roman"/>
          <w:color w:val="000000"/>
        </w:rPr>
        <w:tab/>
        <w:t>Objednávateľ presne vymedzí hranice staveniska.</w:t>
      </w:r>
    </w:p>
    <w:p w14:paraId="3E589FC6"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4908199F" w14:textId="6CB44EB3"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w:t>
      </w:r>
      <w:r w:rsidR="00682535" w:rsidRPr="004A4FFA">
        <w:rPr>
          <w:rFonts w:ascii="Times New Roman" w:hAnsi="Times New Roman"/>
          <w:color w:val="000000"/>
        </w:rPr>
        <w:t>5</w:t>
      </w:r>
      <w:r w:rsidR="00B4375F" w:rsidRPr="004A4FFA">
        <w:rPr>
          <w:rFonts w:ascii="Times New Roman" w:hAnsi="Times New Roman"/>
          <w:color w:val="000000"/>
        </w:rPr>
        <w:tab/>
        <w:t xml:space="preserve">Ak v súvislosti so začatím prác na stavenisku bude potrebné umiestniť alebo premiestniť </w:t>
      </w:r>
      <w:r w:rsidR="00B4375F" w:rsidRPr="004A4FFA">
        <w:rPr>
          <w:rFonts w:ascii="Times New Roman" w:hAnsi="Times New Roman"/>
          <w:color w:val="000000"/>
        </w:rPr>
        <w:tab/>
        <w:t xml:space="preserve">dopravné značky podľa predpisov o pozemných komunikáciách v súvislosti s realizáciou </w:t>
      </w:r>
      <w:r w:rsidR="00B4375F" w:rsidRPr="004A4FFA">
        <w:rPr>
          <w:rFonts w:ascii="Times New Roman" w:hAnsi="Times New Roman"/>
          <w:color w:val="000000"/>
        </w:rPr>
        <w:tab/>
        <w:t>stavebných prác, obstará a uhradí tieto práce zhotoviteľ.</w:t>
      </w:r>
    </w:p>
    <w:p w14:paraId="56CBBEDA"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6165A615" w14:textId="08578D05"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w:t>
      </w:r>
      <w:r w:rsidR="00682535" w:rsidRPr="004A4FFA">
        <w:rPr>
          <w:rFonts w:ascii="Times New Roman" w:hAnsi="Times New Roman"/>
          <w:color w:val="000000"/>
        </w:rPr>
        <w:t>6</w:t>
      </w:r>
      <w:r w:rsidR="00B4375F" w:rsidRPr="004A4FFA">
        <w:rPr>
          <w:rFonts w:ascii="Times New Roman" w:hAnsi="Times New Roman"/>
          <w:color w:val="000000"/>
        </w:rPr>
        <w:tab/>
        <w:t xml:space="preserve">Povolenie na dočasné užívanie verejných a iných plôch </w:t>
      </w:r>
      <w:r w:rsidRPr="004A4FFA">
        <w:rPr>
          <w:rFonts w:ascii="Times New Roman" w:hAnsi="Times New Roman"/>
          <w:color w:val="000000"/>
        </w:rPr>
        <w:t>obstaráva zhotoviteľ a znáša aj</w:t>
      </w:r>
      <w:r w:rsidR="00B4375F" w:rsidRPr="004A4FFA">
        <w:rPr>
          <w:rFonts w:ascii="Times New Roman" w:hAnsi="Times New Roman"/>
          <w:color w:val="000000"/>
        </w:rPr>
        <w:tab/>
        <w:t>prípadné poplatky.</w:t>
      </w:r>
    </w:p>
    <w:p w14:paraId="13A15B42"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3036AE79" w14:textId="4EF2414A" w:rsidR="00B4375F" w:rsidRPr="004A4FFA" w:rsidRDefault="00CA2D0A"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8</w:t>
      </w:r>
      <w:r w:rsidR="00347951" w:rsidRPr="004A4FFA">
        <w:rPr>
          <w:rFonts w:ascii="Times New Roman" w:hAnsi="Times New Roman"/>
          <w:color w:val="000000"/>
        </w:rPr>
        <w:t>.</w:t>
      </w:r>
      <w:r w:rsidR="00682535" w:rsidRPr="004A4FFA">
        <w:rPr>
          <w:rFonts w:ascii="Times New Roman" w:hAnsi="Times New Roman"/>
          <w:color w:val="000000"/>
        </w:rPr>
        <w:t>7</w:t>
      </w:r>
      <w:r w:rsidR="00B4375F" w:rsidRPr="004A4FFA">
        <w:rPr>
          <w:rFonts w:ascii="Times New Roman" w:hAnsi="Times New Roman"/>
          <w:color w:val="000000"/>
        </w:rPr>
        <w:t xml:space="preserve"> </w:t>
      </w:r>
      <w:r w:rsidR="00B4375F" w:rsidRPr="004A4FFA">
        <w:rPr>
          <w:rFonts w:ascii="Times New Roman" w:hAnsi="Times New Roman"/>
          <w:color w:val="000000"/>
        </w:rPr>
        <w:tab/>
        <w:t>Zhotoviteľ zabezpečí na svoje náklady obstaranie, dopravu a skladovanie všetkých materiálov, stavebných hmôt a dielcov, výrobkov, strojov a zariadení a ich presun zo skladu na stavenisko, ako aj stráženie staveniska, vrátane ostatných zariadení staveniska.</w:t>
      </w:r>
    </w:p>
    <w:p w14:paraId="3CD013FA"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159B2441" w14:textId="7876539F"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w:t>
      </w:r>
      <w:r w:rsidR="00682535" w:rsidRPr="004A4FFA">
        <w:rPr>
          <w:rFonts w:ascii="Times New Roman" w:hAnsi="Times New Roman"/>
          <w:color w:val="000000"/>
        </w:rPr>
        <w:t>8</w:t>
      </w:r>
      <w:r w:rsidR="00B4375F" w:rsidRPr="004A4FFA">
        <w:rPr>
          <w:rFonts w:ascii="Times New Roman" w:hAnsi="Times New Roman"/>
          <w:color w:val="000000"/>
        </w:rPr>
        <w:tab/>
        <w:t>Zhotoviteľ zabezpečí v celom rozsahu plnenie vyplývajúce z ustanovení nariadenia vlády SR</w:t>
      </w:r>
    </w:p>
    <w:p w14:paraId="7BCAA18F"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ab/>
        <w:t>č. 396/2006 Z. z. o minimálnych bezpečnostných a zdravotných požiadavkách na stavenisko.</w:t>
      </w:r>
    </w:p>
    <w:p w14:paraId="27A4E3E3"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7BC73588" w14:textId="58F6FDFC" w:rsidR="00B4375F" w:rsidRPr="004A4FFA" w:rsidRDefault="00CA2D0A" w:rsidP="00B4375F">
      <w:pPr>
        <w:autoSpaceDE w:val="0"/>
        <w:autoSpaceDN w:val="0"/>
        <w:adjustRightInd w:val="0"/>
        <w:spacing w:after="0" w:line="240" w:lineRule="auto"/>
        <w:jc w:val="both"/>
        <w:rPr>
          <w:rFonts w:ascii="Times New Roman" w:hAnsi="Times New Roman"/>
        </w:rPr>
      </w:pPr>
      <w:r w:rsidRPr="004A4FFA">
        <w:rPr>
          <w:rFonts w:ascii="Times New Roman" w:hAnsi="Times New Roman"/>
          <w:color w:val="000000"/>
        </w:rPr>
        <w:t>8.</w:t>
      </w:r>
      <w:r w:rsidR="00682535" w:rsidRPr="004A4FFA">
        <w:rPr>
          <w:rFonts w:ascii="Times New Roman" w:hAnsi="Times New Roman"/>
          <w:color w:val="000000"/>
        </w:rPr>
        <w:t>9</w:t>
      </w:r>
      <w:r w:rsidR="00B4375F" w:rsidRPr="004A4FFA">
        <w:rPr>
          <w:rFonts w:ascii="Times New Roman" w:hAnsi="Times New Roman"/>
          <w:color w:val="000000"/>
        </w:rPr>
        <w:t xml:space="preserve"> </w:t>
      </w:r>
      <w:r w:rsidR="00B4375F" w:rsidRPr="004A4FFA">
        <w:rPr>
          <w:rFonts w:ascii="Times New Roman" w:hAnsi="Times New Roman"/>
          <w:color w:val="000000"/>
        </w:rPr>
        <w:tab/>
        <w:t xml:space="preserve">Zhotoviteľ v plnom rozsahu zodpovedá za bezpečnosť práce a technických zariadení pri </w:t>
      </w:r>
      <w:r w:rsidR="00B4375F" w:rsidRPr="004A4FFA">
        <w:rPr>
          <w:rFonts w:ascii="Times New Roman" w:hAnsi="Times New Roman"/>
          <w:color w:val="000000"/>
        </w:rPr>
        <w:tab/>
        <w:t xml:space="preserve">realizácii stavebných prác v súlade s ustanoveniami vyhlášky </w:t>
      </w:r>
      <w:r w:rsidR="00B4375F" w:rsidRPr="004A4FFA">
        <w:rPr>
          <w:rFonts w:ascii="Times New Roman" w:hAnsi="Times New Roman"/>
        </w:rPr>
        <w:t xml:space="preserve">Ministerstva práce, sociálnych </w:t>
      </w:r>
      <w:r w:rsidR="00B4375F" w:rsidRPr="004A4FFA">
        <w:rPr>
          <w:rFonts w:ascii="Times New Roman" w:hAnsi="Times New Roman"/>
        </w:rPr>
        <w:tab/>
        <w:t xml:space="preserve">vecí a rodiny SR č. 147/2013 Z. z., ktorou sa ustanovujú podrobnosti na zaistenie bezpečnosti </w:t>
      </w:r>
      <w:r w:rsidR="00B4375F" w:rsidRPr="004A4FFA">
        <w:rPr>
          <w:rFonts w:ascii="Times New Roman" w:hAnsi="Times New Roman"/>
        </w:rPr>
        <w:tab/>
        <w:t xml:space="preserve">a ochrany zdravia pri stavebných prácach a prácach s nimi súvisiacich a podrobnosti o </w:t>
      </w:r>
      <w:r w:rsidR="00B4375F" w:rsidRPr="004A4FFA">
        <w:rPr>
          <w:rFonts w:ascii="Times New Roman" w:hAnsi="Times New Roman"/>
        </w:rPr>
        <w:tab/>
        <w:t>odbornej spôsobilosti na výkon niektorých pracovných činností v znení neskorších predpisov.</w:t>
      </w:r>
    </w:p>
    <w:p w14:paraId="245D99D8"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35E3BBA0" w14:textId="4A8E98DC"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8.1</w:t>
      </w:r>
      <w:r w:rsidR="00682535" w:rsidRPr="004A4FFA">
        <w:rPr>
          <w:rFonts w:ascii="Times New Roman" w:hAnsi="Times New Roman"/>
          <w:color w:val="000000"/>
        </w:rPr>
        <w:t>0</w:t>
      </w:r>
      <w:r w:rsidR="00B4375F" w:rsidRPr="004A4FFA">
        <w:rPr>
          <w:rFonts w:ascii="Times New Roman" w:hAnsi="Times New Roman"/>
          <w:color w:val="000000"/>
        </w:rPr>
        <w:t xml:space="preserve"> </w:t>
      </w:r>
      <w:r w:rsidR="00B4375F" w:rsidRPr="004A4FFA">
        <w:rPr>
          <w:rFonts w:ascii="Times New Roman" w:hAnsi="Times New Roman"/>
          <w:color w:val="000000"/>
        </w:rPr>
        <w:tab/>
        <w:t>Zhotoviteľ zodpovedá za bezpečnosť a ochranu zdravia vlastných pracovníkov.</w:t>
      </w:r>
    </w:p>
    <w:p w14:paraId="7CA1BFE3"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644B74B4" w14:textId="2E5CB782" w:rsidR="00B4375F" w:rsidRPr="004A4FFA" w:rsidRDefault="00682535"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8.11</w:t>
      </w:r>
      <w:r w:rsidR="00B4375F" w:rsidRPr="004A4FFA">
        <w:rPr>
          <w:rFonts w:ascii="Times New Roman" w:hAnsi="Times New Roman"/>
          <w:color w:val="000000"/>
        </w:rPr>
        <w:t xml:space="preserve"> </w:t>
      </w:r>
      <w:r w:rsidR="00B4375F" w:rsidRPr="004A4FFA">
        <w:rPr>
          <w:rFonts w:ascii="Times New Roman" w:hAnsi="Times New Roman"/>
          <w:color w:val="000000"/>
        </w:rPr>
        <w:tab/>
        <w:t xml:space="preserve">Zhotoviteľ zodpovedá za čistotu a poriadok na stavenisku a prístupových cestách k nemu. </w:t>
      </w:r>
      <w:r w:rsidR="00B4375F" w:rsidRPr="004A4FFA">
        <w:rPr>
          <w:rFonts w:ascii="Times New Roman" w:hAnsi="Times New Roman"/>
          <w:color w:val="000000"/>
        </w:rPr>
        <w:tab/>
        <w:t>Zhotoviteľ odstráni na vlastné náklady odpady, ktoré sú výsledkom jeho činnosti.</w:t>
      </w:r>
    </w:p>
    <w:p w14:paraId="3DC9065E"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640609FB" w14:textId="25E54DBF" w:rsidR="00B4375F" w:rsidRPr="004A4FFA" w:rsidRDefault="00CA2D0A"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8.1</w:t>
      </w:r>
      <w:r w:rsidR="00682535" w:rsidRPr="004A4FFA">
        <w:rPr>
          <w:rFonts w:ascii="Times New Roman" w:hAnsi="Times New Roman"/>
          <w:color w:val="000000"/>
        </w:rPr>
        <w:t>2</w:t>
      </w:r>
      <w:r w:rsidR="00B4375F" w:rsidRPr="004A4FFA">
        <w:rPr>
          <w:rFonts w:ascii="Times New Roman" w:hAnsi="Times New Roman"/>
          <w:color w:val="000000"/>
        </w:rPr>
        <w:tab/>
        <w:t>Objednávateľ zabezpečí možnosť napojenia na odber elektrickej energie a úžitkovej vody. Náklady na úhradu spotrebovaných energií hradí objednávateľ a sú súčasťou zmluvnej ceny podľa čl. V tejto zmluvy.</w:t>
      </w:r>
    </w:p>
    <w:p w14:paraId="56B9C71C"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301870B6" w14:textId="1CB1A742" w:rsidR="003D2C23"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8.1</w:t>
      </w:r>
      <w:r w:rsidR="00682535" w:rsidRPr="004A4FFA">
        <w:rPr>
          <w:rFonts w:ascii="Times New Roman" w:hAnsi="Times New Roman"/>
          <w:color w:val="000000"/>
        </w:rPr>
        <w:t>3</w:t>
      </w:r>
      <w:r w:rsidR="00B4375F" w:rsidRPr="004A4FFA">
        <w:rPr>
          <w:rFonts w:ascii="Times New Roman" w:hAnsi="Times New Roman"/>
          <w:color w:val="000000"/>
        </w:rPr>
        <w:tab/>
        <w:t xml:space="preserve">Objednávateľ zabezpečí všetky rozhodnutia orgánov štátnej správy potrebné pre vykonanie </w:t>
      </w:r>
      <w:r w:rsidR="00B4375F" w:rsidRPr="004A4FFA">
        <w:rPr>
          <w:rFonts w:ascii="Times New Roman" w:hAnsi="Times New Roman"/>
          <w:color w:val="000000"/>
        </w:rPr>
        <w:tab/>
        <w:t>diela, ktoré je zhotoviteľ povinný rešpektovať.</w:t>
      </w:r>
    </w:p>
    <w:p w14:paraId="34A8D367" w14:textId="77777777" w:rsidR="003D2C23" w:rsidRPr="004A4FFA" w:rsidRDefault="003D2C23" w:rsidP="00B4375F">
      <w:pPr>
        <w:autoSpaceDE w:val="0"/>
        <w:autoSpaceDN w:val="0"/>
        <w:adjustRightInd w:val="0"/>
        <w:spacing w:after="0" w:line="240" w:lineRule="auto"/>
        <w:jc w:val="both"/>
        <w:rPr>
          <w:rFonts w:ascii="Times New Roman" w:hAnsi="Times New Roman"/>
          <w:color w:val="000000"/>
        </w:rPr>
      </w:pPr>
    </w:p>
    <w:p w14:paraId="3A961CB7" w14:textId="46A97B2C" w:rsidR="00B4375F" w:rsidRPr="004A4FFA" w:rsidRDefault="00CA2D0A"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8.1</w:t>
      </w:r>
      <w:r w:rsidR="00DE39C8" w:rsidRPr="004A4FFA">
        <w:rPr>
          <w:rFonts w:ascii="Times New Roman" w:hAnsi="Times New Roman"/>
          <w:color w:val="000000"/>
        </w:rPr>
        <w:t>4</w:t>
      </w:r>
      <w:r w:rsidR="004C4258" w:rsidRPr="004A4FFA">
        <w:rPr>
          <w:rFonts w:ascii="Times New Roman" w:hAnsi="Times New Roman"/>
          <w:color w:val="000000"/>
        </w:rPr>
        <w:tab/>
        <w:t xml:space="preserve">Ak sa stavebný </w:t>
      </w:r>
      <w:r w:rsidR="00B4375F" w:rsidRPr="004A4FFA">
        <w:rPr>
          <w:rFonts w:ascii="Times New Roman" w:hAnsi="Times New Roman"/>
          <w:color w:val="000000"/>
        </w:rPr>
        <w:t>dozor objednávateľa na preverenie prác v určenej lehote nedostaví, hoci bol na to riadne vyzvaný, je objednávateľ povinný uhrádzať náklady dodatočného odkrytia, pokiaľ také odkrytie požaduje. Ak sa však pri dodatočnom odkrytí zistí, že práce boli vykonané chybne, znáša náklady dodatočného odkrytia zhotoviteľ.</w:t>
      </w:r>
    </w:p>
    <w:p w14:paraId="2BD85BB1"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26426C85" w14:textId="34338CB4"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8.1</w:t>
      </w:r>
      <w:r w:rsidR="00DE39C8" w:rsidRPr="004A4FFA">
        <w:rPr>
          <w:rFonts w:ascii="Times New Roman" w:hAnsi="Times New Roman"/>
          <w:color w:val="000000"/>
        </w:rPr>
        <w:t>5</w:t>
      </w:r>
      <w:r w:rsidR="00B4375F" w:rsidRPr="004A4FFA">
        <w:rPr>
          <w:rFonts w:ascii="Times New Roman" w:hAnsi="Times New Roman"/>
          <w:color w:val="000000"/>
        </w:rPr>
        <w:tab/>
        <w:t>Zhotovit</w:t>
      </w:r>
      <w:r w:rsidR="004C4258" w:rsidRPr="004A4FFA">
        <w:rPr>
          <w:rFonts w:ascii="Times New Roman" w:hAnsi="Times New Roman"/>
          <w:color w:val="000000"/>
        </w:rPr>
        <w:t xml:space="preserve">eľ je povinný prizvať stavebný </w:t>
      </w:r>
      <w:r w:rsidR="00B4375F" w:rsidRPr="004A4FFA">
        <w:rPr>
          <w:rFonts w:ascii="Times New Roman" w:hAnsi="Times New Roman"/>
          <w:color w:val="000000"/>
        </w:rPr>
        <w:t>dozor objednávateľa na kontrolu najmä týchto prác:</w:t>
      </w:r>
    </w:p>
    <w:p w14:paraId="5D49EE46"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ab/>
        <w:t xml:space="preserve">- </w:t>
      </w:r>
      <w:r w:rsidR="00C276F0" w:rsidRPr="004A4FFA">
        <w:rPr>
          <w:rFonts w:ascii="Times New Roman" w:hAnsi="Times New Roman"/>
          <w:color w:val="000000"/>
        </w:rPr>
        <w:tab/>
      </w:r>
      <w:r w:rsidRPr="004A4FFA">
        <w:rPr>
          <w:rFonts w:ascii="Times New Roman" w:hAnsi="Times New Roman"/>
          <w:color w:val="000000"/>
        </w:rPr>
        <w:t>na kontrolu rozvodov inštalácií pred zakrytím,</w:t>
      </w:r>
    </w:p>
    <w:p w14:paraId="7846E9F7" w14:textId="77777777" w:rsidR="00B4375F" w:rsidRPr="004A4FFA" w:rsidRDefault="00E275EF" w:rsidP="00B4375F">
      <w:pPr>
        <w:autoSpaceDE w:val="0"/>
        <w:autoSpaceDN w:val="0"/>
        <w:adjustRightInd w:val="0"/>
        <w:spacing w:after="0" w:line="240" w:lineRule="auto"/>
        <w:ind w:left="900" w:hanging="180"/>
        <w:jc w:val="both"/>
        <w:rPr>
          <w:rFonts w:ascii="Times New Roman" w:hAnsi="Times New Roman"/>
          <w:color w:val="000000"/>
        </w:rPr>
      </w:pPr>
      <w:r w:rsidRPr="004A4FFA">
        <w:rPr>
          <w:rFonts w:ascii="Times New Roman" w:hAnsi="Times New Roman"/>
          <w:color w:val="000000"/>
        </w:rPr>
        <w:t xml:space="preserve">- </w:t>
      </w:r>
      <w:r w:rsidR="00C276F0" w:rsidRPr="004A4FFA">
        <w:rPr>
          <w:rFonts w:ascii="Times New Roman" w:hAnsi="Times New Roman"/>
          <w:color w:val="000000"/>
        </w:rPr>
        <w:tab/>
      </w:r>
      <w:r w:rsidR="00C276F0" w:rsidRPr="004A4FFA">
        <w:rPr>
          <w:rFonts w:ascii="Times New Roman" w:hAnsi="Times New Roman"/>
          <w:color w:val="000000"/>
        </w:rPr>
        <w:tab/>
      </w:r>
      <w:r w:rsidR="00B4375F" w:rsidRPr="004A4FFA">
        <w:rPr>
          <w:rFonts w:ascii="Times New Roman" w:hAnsi="Times New Roman"/>
          <w:color w:val="000000"/>
        </w:rPr>
        <w:t xml:space="preserve">na preverenie jednotlivých vrstiev konštrukcií, podľa vrstiev predpísaných projektom a </w:t>
      </w:r>
      <w:r w:rsidR="00C276F0" w:rsidRPr="004A4FFA">
        <w:rPr>
          <w:rFonts w:ascii="Times New Roman" w:hAnsi="Times New Roman"/>
          <w:color w:val="000000"/>
        </w:rPr>
        <w:tab/>
      </w:r>
      <w:r w:rsidR="00B4375F" w:rsidRPr="004A4FFA">
        <w:rPr>
          <w:rFonts w:ascii="Times New Roman" w:hAnsi="Times New Roman"/>
          <w:color w:val="000000"/>
        </w:rPr>
        <w:t>vysloviť súhlas pre realizáciu ďalšej vrstvy,</w:t>
      </w:r>
    </w:p>
    <w:p w14:paraId="538A9035" w14:textId="77777777" w:rsidR="00B4375F" w:rsidRPr="004A4FFA" w:rsidRDefault="00B4375F" w:rsidP="00B4375F">
      <w:pPr>
        <w:autoSpaceDE w:val="0"/>
        <w:autoSpaceDN w:val="0"/>
        <w:adjustRightInd w:val="0"/>
        <w:spacing w:after="0" w:line="240" w:lineRule="auto"/>
        <w:ind w:left="900" w:hanging="180"/>
        <w:jc w:val="both"/>
        <w:rPr>
          <w:rFonts w:ascii="Times New Roman" w:hAnsi="Times New Roman"/>
          <w:color w:val="000000"/>
        </w:rPr>
      </w:pPr>
    </w:p>
    <w:p w14:paraId="05CB1541" w14:textId="609D3D23" w:rsidR="00B4375F" w:rsidRPr="004A4FFA" w:rsidRDefault="00CA2D0A"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8.1</w:t>
      </w:r>
      <w:r w:rsidR="00DE39C8" w:rsidRPr="004A4FFA">
        <w:rPr>
          <w:rFonts w:ascii="Times New Roman" w:hAnsi="Times New Roman"/>
          <w:color w:val="000000"/>
        </w:rPr>
        <w:t>6</w:t>
      </w:r>
      <w:r w:rsidR="00B4375F" w:rsidRPr="004A4FFA">
        <w:rPr>
          <w:rFonts w:ascii="Times New Roman" w:hAnsi="Times New Roman"/>
          <w:color w:val="000000"/>
        </w:rPr>
        <w:tab/>
        <w:t xml:space="preserve">Zhotoviteľ sa zaväzuje vyzvať minimálne </w:t>
      </w:r>
      <w:r w:rsidR="00B4375F" w:rsidRPr="004A4FFA">
        <w:rPr>
          <w:rFonts w:ascii="Times New Roman" w:hAnsi="Times New Roman"/>
        </w:rPr>
        <w:t>3 pracovné dni vopre</w:t>
      </w:r>
      <w:r w:rsidR="004C4258" w:rsidRPr="004A4FFA">
        <w:rPr>
          <w:rFonts w:ascii="Times New Roman" w:hAnsi="Times New Roman"/>
        </w:rPr>
        <w:t>d objednávateľa, resp. stavebný</w:t>
      </w:r>
      <w:r w:rsidR="00B4375F" w:rsidRPr="004A4FFA">
        <w:rPr>
          <w:rFonts w:ascii="Times New Roman" w:hAnsi="Times New Roman"/>
        </w:rPr>
        <w:t xml:space="preserve"> dozor objednávateľa k účasti na skúškach</w:t>
      </w:r>
      <w:r w:rsidR="00DE39C8" w:rsidRPr="004A4FFA">
        <w:rPr>
          <w:rFonts w:ascii="Times New Roman" w:hAnsi="Times New Roman"/>
        </w:rPr>
        <w:t>.</w:t>
      </w:r>
      <w:r w:rsidR="00B4375F" w:rsidRPr="004A4FFA">
        <w:rPr>
          <w:rFonts w:ascii="Times New Roman" w:hAnsi="Times New Roman"/>
        </w:rPr>
        <w:t xml:space="preserve"> </w:t>
      </w:r>
      <w:r w:rsidR="00DE39C8" w:rsidRPr="004A4FFA">
        <w:rPr>
          <w:rFonts w:ascii="Times New Roman" w:hAnsi="Times New Roman"/>
        </w:rPr>
        <w:t>O</w:t>
      </w:r>
      <w:r w:rsidR="00B4375F" w:rsidRPr="004A4FFA">
        <w:rPr>
          <w:rFonts w:ascii="Times New Roman" w:hAnsi="Times New Roman"/>
        </w:rPr>
        <w:t xml:space="preserve"> vykonaných </w:t>
      </w:r>
      <w:r w:rsidR="00B4375F" w:rsidRPr="004A4FFA">
        <w:rPr>
          <w:rFonts w:ascii="Times New Roman" w:hAnsi="Times New Roman"/>
          <w:color w:val="000000"/>
        </w:rPr>
        <w:t>skúškach vedie zhotoviteľ záznam v stavebnom denníku.</w:t>
      </w:r>
    </w:p>
    <w:p w14:paraId="5AFB037A"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6AC1473E" w14:textId="19A23E22" w:rsidR="00B4375F" w:rsidRPr="004A4FFA" w:rsidRDefault="00CA2D0A"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lastRenderedPageBreak/>
        <w:t>8.</w:t>
      </w:r>
      <w:r w:rsidR="00347951" w:rsidRPr="004A4FFA">
        <w:rPr>
          <w:rFonts w:ascii="Times New Roman" w:hAnsi="Times New Roman"/>
          <w:color w:val="000000"/>
        </w:rPr>
        <w:t>1</w:t>
      </w:r>
      <w:r w:rsidR="00DE39C8" w:rsidRPr="004A4FFA">
        <w:rPr>
          <w:rFonts w:ascii="Times New Roman" w:hAnsi="Times New Roman"/>
          <w:color w:val="000000"/>
        </w:rPr>
        <w:t>7</w:t>
      </w:r>
      <w:r w:rsidR="00B4375F" w:rsidRPr="004A4FFA">
        <w:rPr>
          <w:rFonts w:ascii="Times New Roman" w:hAnsi="Times New Roman"/>
          <w:color w:val="000000"/>
        </w:rPr>
        <w:tab/>
        <w:t>Zhotoviteľ je povinný viesť stavebný denník v súlade s § 46d zákona č. 50/1976 Zb. o územnom plánovaní a stavebnom poriadku (stavebný zákon) v znení neskorších predpisov a § 28 vyhlášky č. 453/2000 Z. z., ktorou sa vykonávajú niektoré ustanovenia stavebného zákona.</w:t>
      </w:r>
    </w:p>
    <w:p w14:paraId="13D71342"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highlight w:val="yellow"/>
        </w:rPr>
      </w:pPr>
    </w:p>
    <w:p w14:paraId="3D0A7683" w14:textId="410A6B60" w:rsidR="00B4375F" w:rsidRPr="004A4FFA" w:rsidRDefault="00CA2D0A" w:rsidP="00B4375F">
      <w:pPr>
        <w:autoSpaceDE w:val="0"/>
        <w:autoSpaceDN w:val="0"/>
        <w:adjustRightInd w:val="0"/>
        <w:spacing w:after="0" w:line="240" w:lineRule="auto"/>
        <w:ind w:left="705" w:hanging="705"/>
        <w:jc w:val="both"/>
        <w:rPr>
          <w:rFonts w:ascii="Times New Roman" w:hAnsi="Times New Roman"/>
          <w:color w:val="000000"/>
        </w:rPr>
      </w:pPr>
      <w:r w:rsidRPr="004A4FFA">
        <w:rPr>
          <w:rFonts w:ascii="Times New Roman" w:hAnsi="Times New Roman"/>
          <w:color w:val="000000"/>
        </w:rPr>
        <w:t>8.</w:t>
      </w:r>
      <w:r w:rsidR="00DE39C8" w:rsidRPr="004A4FFA">
        <w:rPr>
          <w:rFonts w:ascii="Times New Roman" w:hAnsi="Times New Roman"/>
          <w:color w:val="000000"/>
        </w:rPr>
        <w:t>18</w:t>
      </w:r>
      <w:r w:rsidR="004C4258" w:rsidRPr="004A4FFA">
        <w:rPr>
          <w:rFonts w:ascii="Times New Roman" w:hAnsi="Times New Roman"/>
          <w:color w:val="000000"/>
        </w:rPr>
        <w:tab/>
        <w:t>Objednávateľ a stavebný</w:t>
      </w:r>
      <w:r w:rsidR="00B4375F" w:rsidRPr="004A4FFA">
        <w:rPr>
          <w:rFonts w:ascii="Times New Roman" w:hAnsi="Times New Roman"/>
          <w:color w:val="000000"/>
        </w:rPr>
        <w:t xml:space="preserve"> dozor objednávateľa je oprávnený kontrolovať vykonávanie diela. Ak </w:t>
      </w:r>
      <w:r w:rsidR="00B4375F" w:rsidRPr="004A4FFA">
        <w:rPr>
          <w:rFonts w:ascii="Times New Roman" w:hAnsi="Times New Roman"/>
          <w:color w:val="000000"/>
        </w:rPr>
        <w:tab/>
        <w:t xml:space="preserve">zistia, že zhotoviteľ vykonáva dielo v rozpore so svojimi povinnosťami je objednávateľ </w:t>
      </w:r>
      <w:r w:rsidR="00B4375F" w:rsidRPr="004A4FFA">
        <w:rPr>
          <w:rFonts w:ascii="Times New Roman" w:hAnsi="Times New Roman"/>
          <w:color w:val="000000"/>
        </w:rPr>
        <w:tab/>
        <w:t>oprávnený dožadovať</w:t>
      </w:r>
      <w:r w:rsidR="00B4375F" w:rsidRPr="004A4FFA">
        <w:rPr>
          <w:rFonts w:ascii="Times New Roman" w:hAnsi="Times New Roman"/>
          <w:color w:val="000000"/>
        </w:rPr>
        <w:tab/>
        <w:t xml:space="preserve">sa zápisom v stavebnom denníku toho, aby zhotoviteľ odstránil vady </w:t>
      </w:r>
      <w:r w:rsidR="00B4375F" w:rsidRPr="004A4FFA">
        <w:rPr>
          <w:rFonts w:ascii="Times New Roman" w:hAnsi="Times New Roman"/>
          <w:color w:val="000000"/>
        </w:rPr>
        <w:tab/>
        <w:t xml:space="preserve">vzniknuté chybným vykonávaním diela a toto vykonával riadnym spôsobom. Ak tak zhotoviteľ </w:t>
      </w:r>
      <w:r w:rsidR="00B4375F" w:rsidRPr="004A4FFA">
        <w:rPr>
          <w:rFonts w:ascii="Times New Roman" w:hAnsi="Times New Roman"/>
          <w:color w:val="000000"/>
        </w:rPr>
        <w:tab/>
        <w:t xml:space="preserve">neurobí ani v primeranej lehote mu na to poskytnutej a postup zhotoviteľa by viedol </w:t>
      </w:r>
      <w:r w:rsidR="00B4375F" w:rsidRPr="004A4FFA">
        <w:rPr>
          <w:rFonts w:ascii="Times New Roman" w:hAnsi="Times New Roman"/>
          <w:color w:val="000000"/>
        </w:rPr>
        <w:tab/>
        <w:t xml:space="preserve">nepochybne k podstatnému porušeniu zmluvy, je objednávateľ oprávnený od zmluvy </w:t>
      </w:r>
      <w:r w:rsidR="00B4375F" w:rsidRPr="004A4FFA">
        <w:rPr>
          <w:rFonts w:ascii="Times New Roman" w:hAnsi="Times New Roman"/>
          <w:color w:val="000000"/>
        </w:rPr>
        <w:tab/>
        <w:t>odstúpiť.</w:t>
      </w:r>
    </w:p>
    <w:p w14:paraId="55714785"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75D1A18A" w14:textId="0C5F7952" w:rsidR="00B4375F" w:rsidRPr="004A4FFA" w:rsidRDefault="00DE39C8"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w:t>
      </w:r>
      <w:r w:rsidR="00347951" w:rsidRPr="004A4FFA">
        <w:rPr>
          <w:rFonts w:ascii="Times New Roman" w:hAnsi="Times New Roman"/>
          <w:color w:val="000000"/>
        </w:rPr>
        <w:t>1</w:t>
      </w:r>
      <w:r w:rsidRPr="004A4FFA">
        <w:rPr>
          <w:rFonts w:ascii="Times New Roman" w:hAnsi="Times New Roman"/>
          <w:color w:val="000000"/>
        </w:rPr>
        <w:t>9</w:t>
      </w:r>
      <w:r w:rsidR="004C4258" w:rsidRPr="004A4FFA">
        <w:rPr>
          <w:rFonts w:ascii="Times New Roman" w:hAnsi="Times New Roman"/>
          <w:color w:val="000000"/>
        </w:rPr>
        <w:tab/>
        <w:t>Stavebný dozor objednávateľa</w:t>
      </w:r>
      <w:r w:rsidR="00B4375F" w:rsidRPr="004A4FFA">
        <w:rPr>
          <w:rFonts w:ascii="Times New Roman" w:hAnsi="Times New Roman"/>
          <w:color w:val="000000"/>
        </w:rPr>
        <w:t xml:space="preserve"> môže na základe vlastného uváženia v priebehu plnenia zmluvy </w:t>
      </w:r>
      <w:r w:rsidR="00B4375F" w:rsidRPr="004A4FFA">
        <w:rPr>
          <w:rFonts w:ascii="Times New Roman" w:hAnsi="Times New Roman"/>
          <w:color w:val="000000"/>
        </w:rPr>
        <w:tab/>
        <w:t xml:space="preserve">požiadať zhotoviteľa o predloženie atestu a certifikátu konkrétneho výrobku pred resp. počas </w:t>
      </w:r>
      <w:r w:rsidR="00B4375F" w:rsidRPr="004A4FFA">
        <w:rPr>
          <w:rFonts w:ascii="Times New Roman" w:hAnsi="Times New Roman"/>
          <w:color w:val="000000"/>
        </w:rPr>
        <w:tab/>
        <w:t>jeho zabudovania.</w:t>
      </w:r>
    </w:p>
    <w:p w14:paraId="062F1E60"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58AD0A70" w14:textId="233A89EB"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8.2</w:t>
      </w:r>
      <w:r w:rsidR="00DE39C8" w:rsidRPr="004A4FFA">
        <w:rPr>
          <w:rFonts w:ascii="Times New Roman" w:hAnsi="Times New Roman"/>
          <w:color w:val="000000"/>
        </w:rPr>
        <w:t>0</w:t>
      </w:r>
      <w:r w:rsidR="00B4375F" w:rsidRPr="004A4FFA">
        <w:rPr>
          <w:rFonts w:ascii="Times New Roman" w:hAnsi="Times New Roman"/>
          <w:color w:val="000000"/>
        </w:rPr>
        <w:tab/>
        <w:t>Zhotoviteľ zabezpečí účasť svojich pracovníkov na preverovaní svojich prác a do</w:t>
      </w:r>
      <w:r w:rsidR="004C4258" w:rsidRPr="004A4FFA">
        <w:rPr>
          <w:rFonts w:ascii="Times New Roman" w:hAnsi="Times New Roman"/>
          <w:color w:val="000000"/>
        </w:rPr>
        <w:t xml:space="preserve">dávok, ktoré </w:t>
      </w:r>
      <w:r w:rsidR="004C4258" w:rsidRPr="004A4FFA">
        <w:rPr>
          <w:rFonts w:ascii="Times New Roman" w:hAnsi="Times New Roman"/>
          <w:color w:val="000000"/>
        </w:rPr>
        <w:tab/>
        <w:t>vykonáva stavebný</w:t>
      </w:r>
      <w:r w:rsidR="00B4375F" w:rsidRPr="004A4FFA">
        <w:rPr>
          <w:rFonts w:ascii="Times New Roman" w:hAnsi="Times New Roman"/>
          <w:color w:val="000000"/>
        </w:rPr>
        <w:t xml:space="preserve"> dozor objednávateľa alebo iný zodpovedný zástupca objednávateľa a bez </w:t>
      </w:r>
      <w:r w:rsidR="00B4375F" w:rsidRPr="004A4FFA">
        <w:rPr>
          <w:rFonts w:ascii="Times New Roman" w:hAnsi="Times New Roman"/>
          <w:color w:val="000000"/>
        </w:rPr>
        <w:tab/>
        <w:t>meškania vykoná opatrenia na odstránenie zistených nedostatkov a odchýlok od projektu.</w:t>
      </w:r>
    </w:p>
    <w:p w14:paraId="0176420F" w14:textId="77777777" w:rsidR="00B4375F" w:rsidRPr="004A4FFA" w:rsidRDefault="00B4375F" w:rsidP="00313BAD">
      <w:pPr>
        <w:autoSpaceDE w:val="0"/>
        <w:autoSpaceDN w:val="0"/>
        <w:adjustRightInd w:val="0"/>
        <w:spacing w:after="0" w:line="240" w:lineRule="auto"/>
        <w:jc w:val="both"/>
        <w:rPr>
          <w:rFonts w:ascii="Times New Roman" w:hAnsi="Times New Roman"/>
          <w:color w:val="000000"/>
        </w:rPr>
      </w:pPr>
    </w:p>
    <w:p w14:paraId="30D0E4FC" w14:textId="77777777" w:rsidR="00313BAD" w:rsidRPr="004A4FFA" w:rsidRDefault="00313BAD" w:rsidP="00313BAD">
      <w:pPr>
        <w:autoSpaceDE w:val="0"/>
        <w:autoSpaceDN w:val="0"/>
        <w:adjustRightInd w:val="0"/>
        <w:spacing w:after="0" w:line="240" w:lineRule="auto"/>
        <w:jc w:val="both"/>
        <w:rPr>
          <w:rFonts w:ascii="Times New Roman" w:hAnsi="Times New Roman"/>
          <w:color w:val="000000"/>
        </w:rPr>
      </w:pPr>
    </w:p>
    <w:p w14:paraId="58ED5F7A"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t>IX. REALIZÁCIA A ODOVZDANIE DIELA</w:t>
      </w:r>
    </w:p>
    <w:p w14:paraId="2574BF0D"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0AD20AED" w14:textId="25C140AD"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9</w:t>
      </w:r>
      <w:r w:rsidR="009311E6" w:rsidRPr="004A4FFA">
        <w:rPr>
          <w:rFonts w:ascii="Times New Roman" w:hAnsi="Times New Roman"/>
          <w:color w:val="000000"/>
        </w:rPr>
        <w:t>.1</w:t>
      </w:r>
      <w:r w:rsidR="009311E6" w:rsidRPr="004A4FFA">
        <w:rPr>
          <w:rFonts w:ascii="Times New Roman" w:hAnsi="Times New Roman"/>
          <w:color w:val="000000"/>
        </w:rPr>
        <w:tab/>
        <w:t>Objednávateľ, resp. stavebný</w:t>
      </w:r>
      <w:r w:rsidRPr="004A4FFA">
        <w:rPr>
          <w:rFonts w:ascii="Times New Roman" w:hAnsi="Times New Roman"/>
          <w:color w:val="000000"/>
        </w:rPr>
        <w:t xml:space="preserve"> dozor objednávateľa má počas realizácie diela právo priebežnej </w:t>
      </w:r>
      <w:r w:rsidRPr="004A4FFA">
        <w:rPr>
          <w:rFonts w:ascii="Times New Roman" w:hAnsi="Times New Roman"/>
          <w:color w:val="000000"/>
        </w:rPr>
        <w:tab/>
        <w:t xml:space="preserve">kontroly, právo upozorniť zhotoviteľa na prípadné vady a odchýlky od projektu a právo </w:t>
      </w:r>
      <w:r w:rsidRPr="004A4FFA">
        <w:rPr>
          <w:rFonts w:ascii="Times New Roman" w:hAnsi="Times New Roman"/>
          <w:color w:val="000000"/>
        </w:rPr>
        <w:tab/>
        <w:t>požadovať v primeranej lehote odstránenie týchto nedostatkov.</w:t>
      </w:r>
    </w:p>
    <w:p w14:paraId="36F9D83A"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29E8F067" w14:textId="4563BBBF"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9.2</w:t>
      </w:r>
      <w:r w:rsidRPr="004A4FFA">
        <w:rPr>
          <w:rFonts w:ascii="Times New Roman" w:hAnsi="Times New Roman"/>
          <w:color w:val="000000"/>
        </w:rPr>
        <w:tab/>
        <w:t>Zhotoviteľ bezodkladne upozorn</w:t>
      </w:r>
      <w:r w:rsidR="009311E6" w:rsidRPr="004A4FFA">
        <w:rPr>
          <w:rFonts w:ascii="Times New Roman" w:hAnsi="Times New Roman"/>
          <w:color w:val="000000"/>
        </w:rPr>
        <w:t>í objednávateľa, resp. stavebný</w:t>
      </w:r>
      <w:r w:rsidRPr="004A4FFA">
        <w:rPr>
          <w:rFonts w:ascii="Times New Roman" w:hAnsi="Times New Roman"/>
          <w:color w:val="000000"/>
        </w:rPr>
        <w:t xml:space="preserve"> dozor objednávateľa na jeho </w:t>
      </w:r>
      <w:r w:rsidRPr="004A4FFA">
        <w:rPr>
          <w:rFonts w:ascii="Times New Roman" w:hAnsi="Times New Roman"/>
          <w:color w:val="000000"/>
        </w:rPr>
        <w:tab/>
        <w:t xml:space="preserve">prípadné nevhodné pokyny na zhotovenie diela. Prerušenie prác z tohto dôvodu nie je </w:t>
      </w:r>
      <w:r w:rsidRPr="004A4FFA">
        <w:rPr>
          <w:rFonts w:ascii="Times New Roman" w:hAnsi="Times New Roman"/>
          <w:color w:val="000000"/>
        </w:rPr>
        <w:tab/>
        <w:t>omeškaním na strane zhotoviteľa.</w:t>
      </w:r>
    </w:p>
    <w:p w14:paraId="685B7642" w14:textId="77777777" w:rsidR="001D55E1" w:rsidRPr="004A4FFA" w:rsidRDefault="001D55E1" w:rsidP="00B4375F">
      <w:pPr>
        <w:autoSpaceDE w:val="0"/>
        <w:autoSpaceDN w:val="0"/>
        <w:adjustRightInd w:val="0"/>
        <w:spacing w:after="0" w:line="240" w:lineRule="auto"/>
        <w:jc w:val="both"/>
        <w:rPr>
          <w:rFonts w:ascii="Times New Roman" w:hAnsi="Times New Roman"/>
          <w:color w:val="000000"/>
        </w:rPr>
      </w:pPr>
    </w:p>
    <w:p w14:paraId="17D4AFD3"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9.3</w:t>
      </w:r>
      <w:r w:rsidRPr="004A4FFA">
        <w:rPr>
          <w:rFonts w:ascii="Times New Roman" w:hAnsi="Times New Roman"/>
          <w:color w:val="000000"/>
        </w:rPr>
        <w:tab/>
        <w:t xml:space="preserve">Nebezpečenstvo škody na diele, ako aj na veciach a materiáloch potrebných na zhotovenie </w:t>
      </w:r>
      <w:r w:rsidRPr="004A4FFA">
        <w:rPr>
          <w:rFonts w:ascii="Times New Roman" w:hAnsi="Times New Roman"/>
          <w:color w:val="000000"/>
        </w:rPr>
        <w:tab/>
        <w:t>diela znáša zhotoviteľ až do protokolárneho odovzdania diela objednávateľovi.</w:t>
      </w:r>
    </w:p>
    <w:p w14:paraId="5569F011"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5C2BA1C7" w14:textId="10B0C9DB" w:rsidR="00B4375F" w:rsidRPr="004A4FFA" w:rsidRDefault="00B4375F" w:rsidP="009311E6">
      <w:pPr>
        <w:autoSpaceDE w:val="0"/>
        <w:autoSpaceDN w:val="0"/>
        <w:adjustRightInd w:val="0"/>
        <w:spacing w:after="0" w:line="240" w:lineRule="auto"/>
        <w:ind w:left="705" w:hanging="705"/>
        <w:jc w:val="both"/>
        <w:rPr>
          <w:rFonts w:ascii="Times New Roman" w:hAnsi="Times New Roman"/>
          <w:color w:val="000000"/>
        </w:rPr>
      </w:pPr>
      <w:r w:rsidRPr="004A4FFA">
        <w:rPr>
          <w:rFonts w:ascii="Times New Roman" w:hAnsi="Times New Roman"/>
          <w:color w:val="000000"/>
        </w:rPr>
        <w:t xml:space="preserve">9.4 </w:t>
      </w:r>
      <w:r w:rsidRPr="004A4FFA">
        <w:rPr>
          <w:rFonts w:ascii="Times New Roman" w:hAnsi="Times New Roman"/>
          <w:color w:val="000000"/>
        </w:rPr>
        <w:tab/>
        <w:t xml:space="preserve">Zhotoviteľ je povinný zúčastňovať sa pracovných porád a kontrol na stavbe, ktoré v priebehu </w:t>
      </w:r>
      <w:r w:rsidRPr="004A4FFA">
        <w:rPr>
          <w:rFonts w:ascii="Times New Roman" w:hAnsi="Times New Roman"/>
          <w:color w:val="000000"/>
        </w:rPr>
        <w:tab/>
        <w:t>realizácie zvolá ob</w:t>
      </w:r>
      <w:r w:rsidR="009311E6" w:rsidRPr="004A4FFA">
        <w:rPr>
          <w:rFonts w:ascii="Times New Roman" w:hAnsi="Times New Roman"/>
          <w:color w:val="000000"/>
        </w:rPr>
        <w:t>jednávateľ alebo stavebný dozor</w:t>
      </w:r>
      <w:r w:rsidRPr="004A4FFA">
        <w:rPr>
          <w:rFonts w:ascii="Times New Roman" w:hAnsi="Times New Roman"/>
          <w:color w:val="000000"/>
        </w:rPr>
        <w:t xml:space="preserve"> s tým, že ich presný termín mu bude písomne oznámený minimálne </w:t>
      </w:r>
      <w:r w:rsidRPr="004A4FFA">
        <w:rPr>
          <w:rFonts w:ascii="Times New Roman" w:hAnsi="Times New Roman"/>
        </w:rPr>
        <w:t>5 pracovných dní vopred.</w:t>
      </w:r>
    </w:p>
    <w:p w14:paraId="0B537984"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1C6978E6" w14:textId="3BE69038" w:rsidR="00B4375F" w:rsidRPr="004A4FFA" w:rsidRDefault="009311E6" w:rsidP="00A928B6">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9.5</w:t>
      </w:r>
      <w:r w:rsidR="00B4375F" w:rsidRPr="004A4FFA">
        <w:rPr>
          <w:rFonts w:ascii="Times New Roman" w:hAnsi="Times New Roman"/>
          <w:color w:val="000000"/>
        </w:rPr>
        <w:tab/>
        <w:t xml:space="preserve">Zhotoviteľ odovzdá dokončené dielo v zmysle projektovej dokumentácie a spíše s </w:t>
      </w:r>
      <w:r w:rsidR="00B4375F" w:rsidRPr="004A4FFA">
        <w:rPr>
          <w:rFonts w:ascii="Times New Roman" w:hAnsi="Times New Roman"/>
          <w:color w:val="000000"/>
        </w:rPr>
        <w:tab/>
        <w:t>objednávateľom preberací protokol o odovzdaní a prevzatí diela</w:t>
      </w:r>
      <w:r w:rsidR="0064266A" w:rsidRPr="004A4FFA">
        <w:rPr>
          <w:rFonts w:ascii="Times New Roman" w:hAnsi="Times New Roman"/>
          <w:color w:val="000000"/>
        </w:rPr>
        <w:t>.</w:t>
      </w:r>
    </w:p>
    <w:p w14:paraId="154FCF06"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31C5C6E3" w14:textId="4933F44C" w:rsidR="00B4375F" w:rsidRPr="004A4FFA" w:rsidRDefault="009311E6"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9.6</w:t>
      </w:r>
      <w:r w:rsidR="00B4375F" w:rsidRPr="004A4FFA">
        <w:rPr>
          <w:rFonts w:ascii="Times New Roman" w:hAnsi="Times New Roman"/>
          <w:color w:val="000000"/>
        </w:rPr>
        <w:tab/>
        <w:t>Podmienkou odovzdania a prevzatia diela je úspešné vykonanie všetkých skúšok predpísaných osobitnými predpismi, záväznými normami a projektovou dokumentáciou. Doklady o týchto skúškach podmieňujú prevzatie diela.</w:t>
      </w:r>
    </w:p>
    <w:p w14:paraId="0B6BC4AA"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40646B33" w14:textId="6E80F815" w:rsidR="00B4375F" w:rsidRPr="004A4FFA" w:rsidRDefault="009311E6"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9.7</w:t>
      </w:r>
      <w:r w:rsidR="00B4375F" w:rsidRPr="004A4FFA">
        <w:rPr>
          <w:rFonts w:ascii="Times New Roman" w:hAnsi="Times New Roman"/>
          <w:color w:val="000000"/>
        </w:rPr>
        <w:tab/>
        <w:t xml:space="preserve">Dielo bude zhotoviteľom odovzdané a objednávateľom prevzaté aj v prípade, že v preberacom </w:t>
      </w:r>
      <w:r w:rsidR="00B4375F" w:rsidRPr="004A4FFA">
        <w:rPr>
          <w:rFonts w:ascii="Times New Roman" w:hAnsi="Times New Roman"/>
          <w:color w:val="000000"/>
        </w:rPr>
        <w:tab/>
        <w:t>protokole</w:t>
      </w:r>
    </w:p>
    <w:p w14:paraId="67715B44"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ab/>
        <w:t>- v zápise o odovzdaní a prevzatí diela budú uvedené vady a nedorobky, ktoré samy o sebe ani v spojení s inými nebránia plynulej a bezpečnej prevádzke (užívaniu). Tieto zjavné vady a nedorobky musia byť uvedené v preberacom protokole o odovzdaní a prevzatí diela so stanovením termínu ich odstránenia.</w:t>
      </w:r>
    </w:p>
    <w:p w14:paraId="02C73472"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2F33ACBE" w14:textId="565BF7B7" w:rsidR="00B4375F" w:rsidRPr="004A4FFA" w:rsidRDefault="009311E6"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9.8</w:t>
      </w:r>
      <w:r w:rsidR="00B4375F" w:rsidRPr="004A4FFA">
        <w:rPr>
          <w:rFonts w:ascii="Times New Roman" w:hAnsi="Times New Roman"/>
          <w:color w:val="000000"/>
        </w:rPr>
        <w:t xml:space="preserve"> </w:t>
      </w:r>
      <w:r w:rsidR="00B4375F" w:rsidRPr="004A4FFA">
        <w:rPr>
          <w:rFonts w:ascii="Times New Roman" w:hAnsi="Times New Roman"/>
          <w:color w:val="000000"/>
        </w:rPr>
        <w:tab/>
        <w:t xml:space="preserve">Prevzatím predmetu zmluvy prechádza vlastnícke právo a nebezpečenstvo škody na </w:t>
      </w:r>
      <w:r w:rsidR="00B4375F" w:rsidRPr="004A4FFA">
        <w:rPr>
          <w:rFonts w:ascii="Times New Roman" w:hAnsi="Times New Roman"/>
          <w:color w:val="000000"/>
        </w:rPr>
        <w:tab/>
        <w:t>objednávateľa.</w:t>
      </w:r>
    </w:p>
    <w:p w14:paraId="6C76B8C2"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219AE31D" w14:textId="4A67FC35" w:rsidR="00B4375F" w:rsidRPr="004A4FFA" w:rsidRDefault="009311E6"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9.9</w:t>
      </w:r>
      <w:r w:rsidR="00B4375F" w:rsidRPr="004A4FFA">
        <w:rPr>
          <w:rFonts w:ascii="Times New Roman" w:hAnsi="Times New Roman"/>
          <w:color w:val="000000"/>
        </w:rPr>
        <w:t xml:space="preserve"> </w:t>
      </w:r>
      <w:r w:rsidR="00B4375F" w:rsidRPr="004A4FFA">
        <w:rPr>
          <w:rFonts w:ascii="Times New Roman" w:hAnsi="Times New Roman"/>
          <w:color w:val="000000"/>
        </w:rPr>
        <w:tab/>
        <w:t xml:space="preserve">Zhotoviteľ odovzdá objednávateľovi najneskôr v čase doručenia výzvy zhotoviteľa k odovzdaniu a prevzatiu diela podľa čl. IX. bod 9.5 nasledovné doklady </w:t>
      </w:r>
      <w:r w:rsidR="00A063D1" w:rsidRPr="004A4FFA">
        <w:rPr>
          <w:rFonts w:ascii="Times New Roman" w:hAnsi="Times New Roman"/>
          <w:color w:val="000000"/>
        </w:rPr>
        <w:t>nevyhnutné k</w:t>
      </w:r>
      <w:r w:rsidR="00B4375F" w:rsidRPr="004A4FFA">
        <w:rPr>
          <w:rFonts w:ascii="Times New Roman" w:hAnsi="Times New Roman"/>
          <w:color w:val="000000"/>
        </w:rPr>
        <w:t xml:space="preserve"> užívaniu stavby minimálne v dvoch vyhotoveniach:</w:t>
      </w:r>
    </w:p>
    <w:p w14:paraId="13C93E47" w14:textId="795044B9" w:rsidR="00705629" w:rsidRPr="004A4FFA" w:rsidRDefault="00705629" w:rsidP="004102F8">
      <w:pPr>
        <w:autoSpaceDE w:val="0"/>
        <w:autoSpaceDN w:val="0"/>
        <w:adjustRightInd w:val="0"/>
        <w:spacing w:after="0" w:line="240" w:lineRule="auto"/>
        <w:jc w:val="both"/>
        <w:rPr>
          <w:rFonts w:ascii="Times New Roman" w:hAnsi="Times New Roman"/>
          <w:i/>
          <w:iCs/>
          <w:color w:val="000000"/>
        </w:rPr>
      </w:pPr>
    </w:p>
    <w:p w14:paraId="412377B7" w14:textId="4288C79D" w:rsidR="009311E6" w:rsidRPr="004A4FFA" w:rsidRDefault="00CF7DFB" w:rsidP="00CF7DFB">
      <w:pPr>
        <w:autoSpaceDE w:val="0"/>
        <w:autoSpaceDN w:val="0"/>
        <w:adjustRightInd w:val="0"/>
        <w:spacing w:after="0" w:line="240" w:lineRule="auto"/>
        <w:jc w:val="both"/>
        <w:rPr>
          <w:rFonts w:ascii="Times New Roman" w:hAnsi="Times New Roman"/>
          <w:i/>
          <w:iCs/>
          <w:color w:val="000000"/>
        </w:rPr>
      </w:pPr>
      <w:r w:rsidRPr="004A4FFA">
        <w:rPr>
          <w:rFonts w:ascii="Times New Roman" w:hAnsi="Times New Roman"/>
          <w:color w:val="000000"/>
        </w:rPr>
        <w:tab/>
      </w:r>
      <w:r w:rsidR="004102F8" w:rsidRPr="004A4FFA">
        <w:rPr>
          <w:rFonts w:ascii="Times New Roman" w:hAnsi="Times New Roman"/>
          <w:color w:val="000000"/>
        </w:rPr>
        <w:t>9.9.1</w:t>
      </w:r>
      <w:r w:rsidR="00B4375F" w:rsidRPr="004A4FFA">
        <w:rPr>
          <w:rFonts w:ascii="Times New Roman" w:hAnsi="Times New Roman"/>
          <w:color w:val="000000"/>
        </w:rPr>
        <w:tab/>
      </w:r>
      <w:r w:rsidR="00B4375F" w:rsidRPr="004A4FFA">
        <w:rPr>
          <w:rFonts w:ascii="Times New Roman" w:hAnsi="Times New Roman"/>
          <w:i/>
          <w:iCs/>
        </w:rPr>
        <w:t xml:space="preserve">Certifikáty preukázania zhody stavebných výrobkov (zákon č. 133/2013 Z.z. </w:t>
      </w:r>
      <w:r w:rsidRPr="004A4FFA">
        <w:rPr>
          <w:rFonts w:ascii="Times New Roman" w:hAnsi="Times New Roman"/>
          <w:i/>
          <w:iCs/>
        </w:rPr>
        <w:tab/>
      </w:r>
      <w:r w:rsidRPr="004A4FFA">
        <w:rPr>
          <w:rFonts w:ascii="Times New Roman" w:hAnsi="Times New Roman"/>
          <w:i/>
          <w:iCs/>
        </w:rPr>
        <w:tab/>
      </w:r>
      <w:r w:rsidRPr="004A4FFA">
        <w:rPr>
          <w:rFonts w:ascii="Times New Roman" w:hAnsi="Times New Roman"/>
          <w:i/>
          <w:iCs/>
        </w:rPr>
        <w:tab/>
      </w:r>
      <w:r w:rsidR="00B4375F" w:rsidRPr="004A4FFA">
        <w:rPr>
          <w:rFonts w:ascii="Times New Roman" w:hAnsi="Times New Roman"/>
          <w:i/>
          <w:iCs/>
        </w:rPr>
        <w:t xml:space="preserve">o stavebných </w:t>
      </w:r>
      <w:r w:rsidR="00B4375F" w:rsidRPr="004A4FFA">
        <w:rPr>
          <w:rFonts w:ascii="Times New Roman" w:hAnsi="Times New Roman"/>
        </w:rPr>
        <w:tab/>
        <w:t>v</w:t>
      </w:r>
      <w:r w:rsidR="00B4375F" w:rsidRPr="004A4FFA">
        <w:rPr>
          <w:rFonts w:ascii="Times New Roman" w:hAnsi="Times New Roman"/>
          <w:i/>
          <w:iCs/>
        </w:rPr>
        <w:t>ýrobkoch a o zmene a doplnení niektorých zákonov v znení</w:t>
      </w:r>
      <w:r w:rsidRPr="004A4FFA">
        <w:rPr>
          <w:rFonts w:ascii="Times New Roman" w:hAnsi="Times New Roman"/>
          <w:i/>
          <w:iCs/>
        </w:rPr>
        <w:tab/>
      </w:r>
      <w:r w:rsidRPr="004A4FFA">
        <w:rPr>
          <w:rFonts w:ascii="Times New Roman" w:hAnsi="Times New Roman"/>
          <w:i/>
          <w:iCs/>
        </w:rPr>
        <w:tab/>
      </w:r>
      <w:r w:rsidR="003E792D" w:rsidRPr="004A4FFA">
        <w:rPr>
          <w:rFonts w:ascii="Times New Roman" w:hAnsi="Times New Roman"/>
          <w:i/>
          <w:iCs/>
        </w:rPr>
        <w:tab/>
      </w:r>
      <w:r w:rsidR="00B4375F" w:rsidRPr="004A4FFA">
        <w:rPr>
          <w:rFonts w:ascii="Times New Roman" w:hAnsi="Times New Roman"/>
          <w:i/>
          <w:iCs/>
        </w:rPr>
        <w:t xml:space="preserve">neskorších predpisov a </w:t>
      </w:r>
      <w:r w:rsidRPr="004A4FFA">
        <w:rPr>
          <w:rFonts w:ascii="Times New Roman" w:hAnsi="Times New Roman"/>
          <w:i/>
          <w:iCs/>
        </w:rPr>
        <w:tab/>
      </w:r>
      <w:r w:rsidR="00B4375F" w:rsidRPr="004A4FFA">
        <w:rPr>
          <w:rFonts w:ascii="Times New Roman" w:hAnsi="Times New Roman"/>
          <w:i/>
          <w:iCs/>
        </w:rPr>
        <w:t xml:space="preserve">zákona </w:t>
      </w:r>
      <w:r w:rsidR="00B4375F" w:rsidRPr="004A4FFA">
        <w:rPr>
          <w:rFonts w:ascii="Times New Roman" w:hAnsi="Times New Roman"/>
          <w:i/>
          <w:iCs/>
        </w:rPr>
        <w:tab/>
        <w:t xml:space="preserve">č. 264/1999 Z. z. o technických požiadavkách na </w:t>
      </w:r>
      <w:r w:rsidRPr="004A4FFA">
        <w:rPr>
          <w:rFonts w:ascii="Times New Roman" w:hAnsi="Times New Roman"/>
          <w:i/>
          <w:iCs/>
        </w:rPr>
        <w:tab/>
      </w:r>
      <w:r w:rsidRPr="004A4FFA">
        <w:rPr>
          <w:rFonts w:ascii="Times New Roman" w:hAnsi="Times New Roman"/>
          <w:i/>
          <w:iCs/>
        </w:rPr>
        <w:tab/>
      </w:r>
      <w:r w:rsidR="00B4375F" w:rsidRPr="004A4FFA">
        <w:rPr>
          <w:rFonts w:ascii="Times New Roman" w:hAnsi="Times New Roman"/>
          <w:i/>
          <w:iCs/>
        </w:rPr>
        <w:t>výrobky a o posudzovaní zhody</w:t>
      </w:r>
      <w:r w:rsidR="003E792D" w:rsidRPr="004A4FFA">
        <w:rPr>
          <w:rFonts w:ascii="Times New Roman" w:hAnsi="Times New Roman"/>
          <w:i/>
          <w:iCs/>
        </w:rPr>
        <w:t xml:space="preserve"> </w:t>
      </w:r>
      <w:r w:rsidR="00B4375F" w:rsidRPr="004A4FFA">
        <w:rPr>
          <w:rFonts w:ascii="Times New Roman" w:hAnsi="Times New Roman"/>
          <w:i/>
          <w:iCs/>
        </w:rPr>
        <w:t xml:space="preserve">a o zmene a doplnení niektorých zákonov </w:t>
      </w:r>
      <w:r w:rsidR="003E792D" w:rsidRPr="004A4FFA">
        <w:rPr>
          <w:rFonts w:ascii="Times New Roman" w:hAnsi="Times New Roman"/>
          <w:i/>
          <w:iCs/>
        </w:rPr>
        <w:tab/>
      </w:r>
      <w:r w:rsidR="003E792D" w:rsidRPr="004A4FFA">
        <w:rPr>
          <w:rFonts w:ascii="Times New Roman" w:hAnsi="Times New Roman"/>
          <w:i/>
          <w:iCs/>
        </w:rPr>
        <w:tab/>
      </w:r>
      <w:r w:rsidR="003E792D" w:rsidRPr="004A4FFA">
        <w:rPr>
          <w:rFonts w:ascii="Times New Roman" w:hAnsi="Times New Roman"/>
          <w:i/>
          <w:iCs/>
        </w:rPr>
        <w:tab/>
      </w:r>
      <w:r w:rsidR="00B4375F" w:rsidRPr="004A4FFA">
        <w:rPr>
          <w:rFonts w:ascii="Times New Roman" w:hAnsi="Times New Roman"/>
          <w:i/>
          <w:iCs/>
        </w:rPr>
        <w:t>v znení neskorších predpisov.</w:t>
      </w:r>
    </w:p>
    <w:p w14:paraId="68A40973" w14:textId="0E50A96C" w:rsidR="00B4375F" w:rsidRPr="004A4FFA" w:rsidRDefault="004102F8" w:rsidP="009311E6">
      <w:pPr>
        <w:autoSpaceDE w:val="0"/>
        <w:autoSpaceDN w:val="0"/>
        <w:adjustRightInd w:val="0"/>
        <w:spacing w:after="0" w:line="240" w:lineRule="auto"/>
        <w:ind w:firstLine="709"/>
        <w:jc w:val="both"/>
        <w:rPr>
          <w:rFonts w:ascii="Times New Roman" w:hAnsi="Times New Roman"/>
          <w:i/>
          <w:iCs/>
          <w:color w:val="000000"/>
        </w:rPr>
      </w:pPr>
      <w:r w:rsidRPr="004A4FFA">
        <w:rPr>
          <w:rFonts w:ascii="Times New Roman" w:hAnsi="Times New Roman"/>
        </w:rPr>
        <w:t>9.9.2</w:t>
      </w:r>
      <w:r w:rsidR="00B4375F" w:rsidRPr="004A4FFA">
        <w:rPr>
          <w:rFonts w:ascii="Times New Roman" w:hAnsi="Times New Roman"/>
        </w:rPr>
        <w:tab/>
      </w:r>
      <w:r w:rsidR="00B4375F" w:rsidRPr="004A4FFA">
        <w:rPr>
          <w:rFonts w:ascii="Times New Roman" w:hAnsi="Times New Roman"/>
          <w:i/>
          <w:iCs/>
        </w:rPr>
        <w:t>Osvedčenia o akosti použitých materiálov a konštrukcii.</w:t>
      </w:r>
    </w:p>
    <w:p w14:paraId="780B66E7" w14:textId="1FEFBB6B" w:rsidR="00B4375F" w:rsidRPr="004A4FFA" w:rsidRDefault="004102F8" w:rsidP="009311E6">
      <w:pPr>
        <w:autoSpaceDE w:val="0"/>
        <w:autoSpaceDN w:val="0"/>
        <w:adjustRightInd w:val="0"/>
        <w:spacing w:after="0" w:line="240" w:lineRule="auto"/>
        <w:ind w:firstLine="709"/>
        <w:jc w:val="both"/>
        <w:rPr>
          <w:rFonts w:ascii="Times New Roman" w:hAnsi="Times New Roman"/>
          <w:i/>
          <w:iCs/>
          <w:color w:val="000000"/>
        </w:rPr>
      </w:pPr>
      <w:r w:rsidRPr="004A4FFA">
        <w:rPr>
          <w:rFonts w:ascii="Times New Roman" w:hAnsi="Times New Roman"/>
          <w:i/>
          <w:iCs/>
        </w:rPr>
        <w:t>9.9.3</w:t>
      </w:r>
      <w:r w:rsidR="009311E6" w:rsidRPr="004A4FFA">
        <w:rPr>
          <w:rFonts w:ascii="Times New Roman" w:hAnsi="Times New Roman"/>
          <w:i/>
          <w:iCs/>
        </w:rPr>
        <w:tab/>
      </w:r>
      <w:r w:rsidR="00B4375F" w:rsidRPr="004A4FFA">
        <w:rPr>
          <w:rFonts w:ascii="Times New Roman" w:hAnsi="Times New Roman"/>
          <w:i/>
          <w:iCs/>
          <w:color w:val="000000"/>
        </w:rPr>
        <w:t xml:space="preserve">Doklad o zneškodnení prípadne zhodnotení odpadov, ktoré vznikli pri realizácii stavby </w:t>
      </w:r>
      <w:r w:rsidR="00CF7DFB" w:rsidRPr="004A4FFA">
        <w:rPr>
          <w:rFonts w:ascii="Times New Roman" w:hAnsi="Times New Roman"/>
          <w:i/>
          <w:iCs/>
          <w:color w:val="000000"/>
        </w:rPr>
        <w:tab/>
      </w:r>
      <w:r w:rsidR="00CF7DFB" w:rsidRPr="004A4FFA">
        <w:rPr>
          <w:rFonts w:ascii="Times New Roman" w:hAnsi="Times New Roman"/>
          <w:i/>
          <w:iCs/>
          <w:color w:val="000000"/>
        </w:rPr>
        <w:tab/>
      </w:r>
      <w:r w:rsidR="00B4375F" w:rsidRPr="004A4FFA">
        <w:rPr>
          <w:rFonts w:ascii="Times New Roman" w:hAnsi="Times New Roman"/>
          <w:i/>
          <w:iCs/>
          <w:color w:val="000000"/>
        </w:rPr>
        <w:t>(doklad</w:t>
      </w:r>
      <w:r w:rsidR="00B4375F" w:rsidRPr="004A4FFA">
        <w:rPr>
          <w:rFonts w:ascii="Times New Roman" w:hAnsi="Times New Roman"/>
          <w:i/>
          <w:iCs/>
          <w:color w:val="000000"/>
        </w:rPr>
        <w:tab/>
        <w:t xml:space="preserve">o prevzatí odpadu a fotokópie záznamov o prevádzke vozidiel ktorými bol </w:t>
      </w:r>
      <w:r w:rsidR="003E792D" w:rsidRPr="004A4FFA">
        <w:rPr>
          <w:rFonts w:ascii="Times New Roman" w:hAnsi="Times New Roman"/>
          <w:i/>
          <w:iCs/>
          <w:color w:val="000000"/>
        </w:rPr>
        <w:tab/>
      </w:r>
      <w:r w:rsidR="003E792D" w:rsidRPr="004A4FFA">
        <w:rPr>
          <w:rFonts w:ascii="Times New Roman" w:hAnsi="Times New Roman"/>
          <w:i/>
          <w:iCs/>
          <w:color w:val="000000"/>
        </w:rPr>
        <w:tab/>
      </w:r>
      <w:r w:rsidR="009311E6" w:rsidRPr="004A4FFA">
        <w:rPr>
          <w:rFonts w:ascii="Times New Roman" w:hAnsi="Times New Roman"/>
          <w:i/>
          <w:iCs/>
          <w:color w:val="000000"/>
        </w:rPr>
        <w:tab/>
      </w:r>
      <w:r w:rsidR="00B4375F" w:rsidRPr="004A4FFA">
        <w:rPr>
          <w:rFonts w:ascii="Times New Roman" w:hAnsi="Times New Roman"/>
          <w:i/>
          <w:iCs/>
          <w:color w:val="000000"/>
        </w:rPr>
        <w:t xml:space="preserve">odpad </w:t>
      </w:r>
      <w:r w:rsidR="00CF7DFB" w:rsidRPr="004A4FFA">
        <w:rPr>
          <w:rFonts w:ascii="Times New Roman" w:hAnsi="Times New Roman"/>
          <w:i/>
          <w:iCs/>
          <w:color w:val="000000"/>
        </w:rPr>
        <w:tab/>
      </w:r>
      <w:r w:rsidR="00B4375F" w:rsidRPr="004A4FFA">
        <w:rPr>
          <w:rFonts w:ascii="Times New Roman" w:hAnsi="Times New Roman"/>
          <w:i/>
          <w:iCs/>
          <w:color w:val="000000"/>
        </w:rPr>
        <w:t>vyvážaný).</w:t>
      </w:r>
    </w:p>
    <w:p w14:paraId="68779BDC" w14:textId="52B4ADB6" w:rsidR="00B4375F" w:rsidRPr="004A4FFA" w:rsidRDefault="00CF7DFB" w:rsidP="00CF7DFB">
      <w:pPr>
        <w:autoSpaceDE w:val="0"/>
        <w:autoSpaceDN w:val="0"/>
        <w:adjustRightInd w:val="0"/>
        <w:spacing w:after="0" w:line="240" w:lineRule="auto"/>
        <w:jc w:val="both"/>
        <w:rPr>
          <w:rFonts w:ascii="Times New Roman" w:hAnsi="Times New Roman"/>
          <w:i/>
          <w:iCs/>
          <w:color w:val="000000"/>
        </w:rPr>
      </w:pPr>
      <w:r w:rsidRPr="004A4FFA">
        <w:rPr>
          <w:rFonts w:ascii="Times New Roman" w:hAnsi="Times New Roman"/>
          <w:color w:val="000000"/>
        </w:rPr>
        <w:tab/>
      </w:r>
      <w:r w:rsidR="004102F8" w:rsidRPr="004A4FFA">
        <w:rPr>
          <w:rFonts w:ascii="Times New Roman" w:hAnsi="Times New Roman"/>
          <w:color w:val="000000"/>
        </w:rPr>
        <w:t>9.9.4</w:t>
      </w:r>
      <w:r w:rsidR="00B4375F" w:rsidRPr="004A4FFA">
        <w:rPr>
          <w:rFonts w:ascii="Times New Roman" w:hAnsi="Times New Roman"/>
          <w:color w:val="000000"/>
        </w:rPr>
        <w:tab/>
      </w:r>
      <w:r w:rsidR="00B4375F" w:rsidRPr="004A4FFA">
        <w:rPr>
          <w:rFonts w:ascii="Times New Roman" w:hAnsi="Times New Roman"/>
          <w:i/>
          <w:iCs/>
          <w:color w:val="000000"/>
        </w:rPr>
        <w:t>Stavebné denníky (montážne denníky).</w:t>
      </w:r>
    </w:p>
    <w:p w14:paraId="4FA32F26" w14:textId="5640E62A" w:rsidR="00B4375F" w:rsidRPr="004A4FFA" w:rsidRDefault="00CF7DFB" w:rsidP="00CF7DFB">
      <w:pPr>
        <w:autoSpaceDE w:val="0"/>
        <w:autoSpaceDN w:val="0"/>
        <w:adjustRightInd w:val="0"/>
        <w:spacing w:after="0" w:line="240" w:lineRule="auto"/>
        <w:jc w:val="both"/>
        <w:rPr>
          <w:rFonts w:ascii="Times New Roman" w:hAnsi="Times New Roman"/>
          <w:i/>
          <w:iCs/>
          <w:color w:val="000000"/>
        </w:rPr>
      </w:pPr>
      <w:r w:rsidRPr="004A4FFA">
        <w:rPr>
          <w:rFonts w:ascii="Times New Roman" w:hAnsi="Times New Roman"/>
          <w:color w:val="000000"/>
        </w:rPr>
        <w:tab/>
      </w:r>
      <w:r w:rsidR="004102F8" w:rsidRPr="004A4FFA">
        <w:rPr>
          <w:rFonts w:ascii="Times New Roman" w:hAnsi="Times New Roman"/>
          <w:color w:val="000000"/>
        </w:rPr>
        <w:t>9.9.5</w:t>
      </w:r>
      <w:r w:rsidR="00B4375F" w:rsidRPr="004A4FFA">
        <w:rPr>
          <w:rFonts w:ascii="Times New Roman" w:hAnsi="Times New Roman"/>
          <w:color w:val="000000"/>
        </w:rPr>
        <w:tab/>
      </w:r>
      <w:r w:rsidR="00B4375F" w:rsidRPr="004A4FFA">
        <w:rPr>
          <w:rFonts w:ascii="Times New Roman" w:hAnsi="Times New Roman"/>
          <w:i/>
          <w:iCs/>
          <w:color w:val="000000"/>
        </w:rPr>
        <w:t>Správy o vykonaní odborných prehliadok a odborných skúšok.</w:t>
      </w:r>
    </w:p>
    <w:p w14:paraId="3B897E56" w14:textId="77777777" w:rsidR="00C4614A" w:rsidRPr="004A4FFA" w:rsidRDefault="00CF7DFB" w:rsidP="00CF7DFB">
      <w:pPr>
        <w:autoSpaceDE w:val="0"/>
        <w:autoSpaceDN w:val="0"/>
        <w:adjustRightInd w:val="0"/>
        <w:spacing w:after="0" w:line="240" w:lineRule="auto"/>
        <w:ind w:left="720" w:hanging="720"/>
        <w:jc w:val="both"/>
        <w:rPr>
          <w:rFonts w:ascii="Times New Roman" w:hAnsi="Times New Roman"/>
          <w:i/>
          <w:iCs/>
          <w:color w:val="000000"/>
        </w:rPr>
      </w:pPr>
      <w:r w:rsidRPr="004A4FFA">
        <w:rPr>
          <w:rFonts w:ascii="Times New Roman" w:hAnsi="Times New Roman"/>
          <w:color w:val="000000"/>
        </w:rPr>
        <w:tab/>
      </w:r>
      <w:r w:rsidR="004102F8" w:rsidRPr="004A4FFA">
        <w:rPr>
          <w:rFonts w:ascii="Times New Roman" w:hAnsi="Times New Roman"/>
          <w:color w:val="000000"/>
        </w:rPr>
        <w:t>9.9.</w:t>
      </w:r>
      <w:r w:rsidR="00C4614A" w:rsidRPr="004A4FFA">
        <w:rPr>
          <w:rFonts w:ascii="Times New Roman" w:hAnsi="Times New Roman"/>
          <w:color w:val="000000"/>
        </w:rPr>
        <w:t>6</w:t>
      </w:r>
      <w:r w:rsidR="00B4375F" w:rsidRPr="004A4FFA">
        <w:rPr>
          <w:rFonts w:ascii="Times New Roman" w:hAnsi="Times New Roman"/>
          <w:color w:val="000000"/>
        </w:rPr>
        <w:tab/>
      </w:r>
      <w:r w:rsidR="005537F4" w:rsidRPr="004A4FFA">
        <w:rPr>
          <w:rFonts w:ascii="Times New Roman" w:hAnsi="Times New Roman"/>
          <w:i/>
          <w:iCs/>
          <w:color w:val="000000"/>
        </w:rPr>
        <w:t xml:space="preserve">Záručné listy, </w:t>
      </w:r>
      <w:r w:rsidR="00B4375F" w:rsidRPr="004A4FFA">
        <w:rPr>
          <w:rFonts w:ascii="Times New Roman" w:hAnsi="Times New Roman"/>
          <w:i/>
          <w:iCs/>
          <w:color w:val="000000"/>
        </w:rPr>
        <w:t>návody na používanie všetkých dodaných zariadení v slovenskom jazyku</w:t>
      </w:r>
      <w:r w:rsidRPr="004A4FFA">
        <w:rPr>
          <w:rFonts w:ascii="Times New Roman" w:hAnsi="Times New Roman"/>
          <w:i/>
          <w:iCs/>
          <w:color w:val="000000"/>
        </w:rPr>
        <w:t xml:space="preserve"> </w:t>
      </w:r>
    </w:p>
    <w:p w14:paraId="425491AE" w14:textId="7488B4B5" w:rsidR="00B4375F" w:rsidRPr="004A4FFA" w:rsidRDefault="00B4375F" w:rsidP="00C4614A">
      <w:pPr>
        <w:autoSpaceDE w:val="0"/>
        <w:autoSpaceDN w:val="0"/>
        <w:adjustRightInd w:val="0"/>
        <w:spacing w:after="0" w:line="240" w:lineRule="auto"/>
        <w:ind w:left="720" w:firstLine="698"/>
        <w:jc w:val="both"/>
        <w:rPr>
          <w:rFonts w:ascii="Times New Roman" w:hAnsi="Times New Roman"/>
          <w:i/>
          <w:iCs/>
          <w:color w:val="000000"/>
        </w:rPr>
      </w:pPr>
      <w:r w:rsidRPr="004A4FFA">
        <w:rPr>
          <w:rFonts w:ascii="Times New Roman" w:hAnsi="Times New Roman"/>
          <w:i/>
          <w:iCs/>
          <w:color w:val="000000"/>
        </w:rPr>
        <w:t>a doklady o zaškolení obsluhy.</w:t>
      </w:r>
    </w:p>
    <w:p w14:paraId="4165A7FD" w14:textId="77777777" w:rsidR="00B4375F" w:rsidRPr="004A4FFA" w:rsidRDefault="00B4375F" w:rsidP="00CF7DFB">
      <w:pPr>
        <w:autoSpaceDE w:val="0"/>
        <w:autoSpaceDN w:val="0"/>
        <w:adjustRightInd w:val="0"/>
        <w:spacing w:after="0" w:line="240" w:lineRule="auto"/>
        <w:rPr>
          <w:rFonts w:ascii="Times New Roman" w:hAnsi="Times New Roman"/>
          <w:i/>
          <w:iCs/>
          <w:color w:val="000000"/>
        </w:rPr>
      </w:pPr>
    </w:p>
    <w:p w14:paraId="030D044E" w14:textId="593C453A" w:rsidR="00B01030" w:rsidRPr="004A4FFA" w:rsidRDefault="00B01030" w:rsidP="00B105B7">
      <w:pPr>
        <w:autoSpaceDE w:val="0"/>
        <w:autoSpaceDN w:val="0"/>
        <w:adjustRightInd w:val="0"/>
        <w:spacing w:after="0" w:line="240" w:lineRule="auto"/>
        <w:jc w:val="both"/>
        <w:rPr>
          <w:rFonts w:ascii="Times New Roman" w:hAnsi="Times New Roman"/>
        </w:rPr>
      </w:pPr>
    </w:p>
    <w:p w14:paraId="4D7B1D2C" w14:textId="7838B0E3" w:rsidR="00B4375F" w:rsidRPr="004A4FFA" w:rsidRDefault="00B4375F" w:rsidP="00B4375F">
      <w:pPr>
        <w:autoSpaceDE w:val="0"/>
        <w:autoSpaceDN w:val="0"/>
        <w:adjustRightInd w:val="0"/>
        <w:spacing w:after="0" w:line="240" w:lineRule="auto"/>
        <w:jc w:val="both"/>
        <w:rPr>
          <w:rFonts w:ascii="Times New Roman" w:hAnsi="Times New Roman"/>
          <w:b/>
          <w:bCs/>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rPr>
        <w:t>X. ZMLUVNÉ POKUTY A SANKCIE</w:t>
      </w:r>
    </w:p>
    <w:p w14:paraId="071AF6DB" w14:textId="77777777" w:rsidR="00B4375F" w:rsidRPr="004A4FFA" w:rsidRDefault="00B4375F" w:rsidP="00B4375F">
      <w:pPr>
        <w:autoSpaceDE w:val="0"/>
        <w:autoSpaceDN w:val="0"/>
        <w:adjustRightInd w:val="0"/>
        <w:spacing w:after="0" w:line="240" w:lineRule="auto"/>
        <w:jc w:val="both"/>
        <w:rPr>
          <w:rFonts w:ascii="Times New Roman" w:hAnsi="Times New Roman"/>
          <w:b/>
          <w:bCs/>
        </w:rPr>
      </w:pPr>
    </w:p>
    <w:p w14:paraId="307CE92E" w14:textId="023CCD5B"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0</w:t>
      </w:r>
      <w:r w:rsidRPr="004A4FFA">
        <w:rPr>
          <w:rFonts w:ascii="Times New Roman" w:hAnsi="Times New Roman"/>
        </w:rPr>
        <w:t xml:space="preserve">.1 </w:t>
      </w:r>
      <w:r w:rsidRPr="004A4FFA">
        <w:rPr>
          <w:rFonts w:ascii="Times New Roman" w:hAnsi="Times New Roman"/>
        </w:rPr>
        <w:tab/>
        <w:t>Zmluvné strany si pre prípad porušenia povinností vyplývajúcich z tejto zmluvy dohodli zmluvné pokuty a sankcie.</w:t>
      </w:r>
    </w:p>
    <w:p w14:paraId="430A5756" w14:textId="77777777" w:rsidR="00B4375F" w:rsidRPr="004A4FFA" w:rsidRDefault="00B4375F" w:rsidP="00F332B4">
      <w:pPr>
        <w:autoSpaceDE w:val="0"/>
        <w:autoSpaceDN w:val="0"/>
        <w:adjustRightInd w:val="0"/>
        <w:spacing w:after="0" w:line="240" w:lineRule="auto"/>
        <w:jc w:val="both"/>
        <w:rPr>
          <w:rFonts w:ascii="Times New Roman" w:hAnsi="Times New Roman"/>
        </w:rPr>
      </w:pPr>
    </w:p>
    <w:p w14:paraId="7EC55EF9" w14:textId="735EBA05"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0</w:t>
      </w:r>
      <w:r w:rsidRPr="004A4FFA">
        <w:rPr>
          <w:rFonts w:ascii="Times New Roman" w:hAnsi="Times New Roman"/>
        </w:rPr>
        <w:t>.2</w:t>
      </w:r>
      <w:r w:rsidRPr="004A4FFA">
        <w:rPr>
          <w:rFonts w:ascii="Times New Roman" w:hAnsi="Times New Roman"/>
        </w:rPr>
        <w:tab/>
        <w:t xml:space="preserve">Ak zhotoviteľ odovzdá dielo uvedené v čl. III bod 3.1 po lehote uvedenej v čl. IV bod 4.1, zaplatí zmluvnú pokutu vo výške </w:t>
      </w:r>
      <w:r w:rsidR="00917BB4" w:rsidRPr="004A4FFA">
        <w:rPr>
          <w:rFonts w:ascii="Times New Roman" w:hAnsi="Times New Roman"/>
        </w:rPr>
        <w:t>5</w:t>
      </w:r>
      <w:r w:rsidRPr="004A4FFA">
        <w:rPr>
          <w:rFonts w:ascii="Times New Roman" w:hAnsi="Times New Roman"/>
        </w:rPr>
        <w:t xml:space="preserve"> % z celkovej ceny diela vrátane DPH podľa čl. V bod 5.1 za každý kalendárny deň omeškania.</w:t>
      </w:r>
    </w:p>
    <w:p w14:paraId="0BDD66AD" w14:textId="77777777" w:rsidR="00917BB4" w:rsidRPr="004A4FFA" w:rsidRDefault="00917BB4" w:rsidP="00B4375F">
      <w:pPr>
        <w:autoSpaceDE w:val="0"/>
        <w:autoSpaceDN w:val="0"/>
        <w:adjustRightInd w:val="0"/>
        <w:spacing w:after="0" w:line="240" w:lineRule="auto"/>
        <w:ind w:left="720" w:hanging="720"/>
        <w:jc w:val="both"/>
        <w:rPr>
          <w:rFonts w:ascii="Times New Roman" w:hAnsi="Times New Roman"/>
        </w:rPr>
      </w:pPr>
    </w:p>
    <w:p w14:paraId="74D96366" w14:textId="437AE45C"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0</w:t>
      </w:r>
      <w:r w:rsidRPr="004A4FFA">
        <w:rPr>
          <w:rFonts w:ascii="Times New Roman" w:hAnsi="Times New Roman"/>
        </w:rPr>
        <w:t>.3</w:t>
      </w:r>
      <w:r w:rsidRPr="004A4FFA">
        <w:rPr>
          <w:rFonts w:ascii="Times New Roman" w:hAnsi="Times New Roman"/>
        </w:rPr>
        <w:tab/>
        <w:t>Ak objednávateľ neuhradí faktúru v dohodnutej lehote splatnosti, zaplatí zhotoviteľom vyúčtované úroky z omeškania vo výške rovnajúcej sa sadzbe podľa § 369 ods. 2 Obchodného zákonníka.</w:t>
      </w:r>
    </w:p>
    <w:p w14:paraId="52C74474"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p>
    <w:p w14:paraId="4199EE7B" w14:textId="36C1D9CD"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0</w:t>
      </w:r>
      <w:r w:rsidRPr="004A4FFA">
        <w:rPr>
          <w:rFonts w:ascii="Times New Roman" w:hAnsi="Times New Roman"/>
        </w:rPr>
        <w:t>.4</w:t>
      </w:r>
      <w:r w:rsidRPr="004A4FFA">
        <w:rPr>
          <w:rFonts w:ascii="Times New Roman" w:hAnsi="Times New Roman"/>
        </w:rPr>
        <w:tab/>
        <w:t>Ak zhotoviteľ nezačne s odstraňovaním vád v čase podľa čl. VII bod 7.6, zaplatí zmluvnú pokutu vo výške 100,- EUR za každý kalendárny deň omeškania.</w:t>
      </w:r>
    </w:p>
    <w:p w14:paraId="495EC471"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p>
    <w:p w14:paraId="53A30222" w14:textId="7357A15D"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B105B7" w:rsidRPr="004A4FFA">
        <w:rPr>
          <w:rFonts w:ascii="Times New Roman" w:hAnsi="Times New Roman"/>
        </w:rPr>
        <w:t>0</w:t>
      </w:r>
      <w:r w:rsidRPr="004A4FFA">
        <w:rPr>
          <w:rFonts w:ascii="Times New Roman" w:hAnsi="Times New Roman"/>
        </w:rPr>
        <w:t xml:space="preserve">.5 </w:t>
      </w:r>
      <w:r w:rsidRPr="004A4FFA">
        <w:rPr>
          <w:rFonts w:ascii="Times New Roman" w:hAnsi="Times New Roman"/>
        </w:rPr>
        <w:tab/>
        <w:t xml:space="preserve">Ak zhotoviteľ neodstráni vady v dohodnutom termíne podľa čl. VII bod 7.6, zaplatí zmluvnú </w:t>
      </w:r>
      <w:r w:rsidRPr="004A4FFA">
        <w:rPr>
          <w:rFonts w:ascii="Times New Roman" w:hAnsi="Times New Roman"/>
        </w:rPr>
        <w:tab/>
        <w:t>pokutu vo výške 100,- EUR za každý kalendárny deň omeškania.</w:t>
      </w:r>
    </w:p>
    <w:p w14:paraId="2F95BF73"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546B1781" w14:textId="50C55F2B" w:rsidR="002806E0" w:rsidRDefault="00B4375F" w:rsidP="002806E0">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B105B7" w:rsidRPr="004A4FFA">
        <w:rPr>
          <w:rFonts w:ascii="Times New Roman" w:hAnsi="Times New Roman"/>
        </w:rPr>
        <w:t>0</w:t>
      </w:r>
      <w:r w:rsidRPr="004A4FFA">
        <w:rPr>
          <w:rFonts w:ascii="Times New Roman" w:hAnsi="Times New Roman"/>
        </w:rPr>
        <w:t xml:space="preserve">.6 </w:t>
      </w:r>
      <w:r w:rsidRPr="004A4FFA">
        <w:rPr>
          <w:rFonts w:ascii="Times New Roman" w:hAnsi="Times New Roman"/>
        </w:rPr>
        <w:tab/>
        <w:t xml:space="preserve">Zhotoviteľ zaplatí zmluvnú pokutu vo výške 100,- EUR za každý kalendárny deň, ak mešká s </w:t>
      </w:r>
      <w:r w:rsidRPr="004A4FFA">
        <w:rPr>
          <w:rFonts w:ascii="Times New Roman" w:hAnsi="Times New Roman"/>
        </w:rPr>
        <w:tab/>
        <w:t xml:space="preserve">odstránením vád a nedorobkov uvedených v preberacom protokole o odovzdaní a prevzatí </w:t>
      </w:r>
      <w:r w:rsidRPr="004A4FFA">
        <w:rPr>
          <w:rFonts w:ascii="Times New Roman" w:hAnsi="Times New Roman"/>
        </w:rPr>
        <w:tab/>
        <w:t>diela.</w:t>
      </w:r>
    </w:p>
    <w:p w14:paraId="3EFE9CF5" w14:textId="77777777" w:rsidR="00F668F0" w:rsidRDefault="00F668F0" w:rsidP="002806E0">
      <w:pPr>
        <w:autoSpaceDE w:val="0"/>
        <w:autoSpaceDN w:val="0"/>
        <w:adjustRightInd w:val="0"/>
        <w:spacing w:after="0" w:line="240" w:lineRule="auto"/>
        <w:jc w:val="both"/>
        <w:rPr>
          <w:rFonts w:ascii="Times New Roman" w:hAnsi="Times New Roman"/>
        </w:rPr>
      </w:pPr>
    </w:p>
    <w:p w14:paraId="0C8F28CA" w14:textId="5FB38ABE" w:rsidR="00F668F0" w:rsidRPr="004A4FFA" w:rsidRDefault="00F668F0" w:rsidP="00F668F0">
      <w:pPr>
        <w:autoSpaceDE w:val="0"/>
        <w:autoSpaceDN w:val="0"/>
        <w:adjustRightInd w:val="0"/>
        <w:spacing w:after="0" w:line="240" w:lineRule="auto"/>
        <w:ind w:left="705" w:hanging="705"/>
        <w:jc w:val="both"/>
        <w:rPr>
          <w:rFonts w:ascii="Times New Roman" w:hAnsi="Times New Roman"/>
        </w:rPr>
      </w:pPr>
      <w:r>
        <w:rPr>
          <w:rFonts w:ascii="Times New Roman" w:hAnsi="Times New Roman"/>
        </w:rPr>
        <w:t>10.7</w:t>
      </w:r>
      <w:r>
        <w:rPr>
          <w:rFonts w:ascii="Times New Roman" w:hAnsi="Times New Roman"/>
        </w:rPr>
        <w:tab/>
      </w:r>
      <w:r w:rsidRPr="004A4FFA">
        <w:rPr>
          <w:rFonts w:ascii="Times New Roman" w:hAnsi="Times New Roman"/>
        </w:rPr>
        <w:t>Zhotoviteľ zaplatí zmluvnú pokutu vo výške 10</w:t>
      </w:r>
      <w:r>
        <w:rPr>
          <w:rFonts w:ascii="Times New Roman" w:hAnsi="Times New Roman"/>
        </w:rPr>
        <w:t>0</w:t>
      </w:r>
      <w:r w:rsidRPr="004A4FFA">
        <w:rPr>
          <w:rFonts w:ascii="Times New Roman" w:hAnsi="Times New Roman"/>
        </w:rPr>
        <w:t>0,- EUR</w:t>
      </w:r>
      <w:r>
        <w:rPr>
          <w:rFonts w:ascii="Times New Roman" w:hAnsi="Times New Roman"/>
        </w:rPr>
        <w:t xml:space="preserve"> za každé porušenie alebo nedodržania  pokynov zamestnancov Krajského pamiatkového úradu Prešov pri realizácii diela, pričom nárok na náhradu škody vzniknutej objednávateľovi z dôvodu nedodržania záväzných pokynov </w:t>
      </w:r>
      <w:r w:rsidR="00B06039">
        <w:rPr>
          <w:rFonts w:ascii="Times New Roman" w:hAnsi="Times New Roman"/>
        </w:rPr>
        <w:t xml:space="preserve">KPÚ PO zhotoviteľom pri realizácii diela tým nie je dotknutá. </w:t>
      </w:r>
    </w:p>
    <w:p w14:paraId="3EE0CD7D" w14:textId="77777777" w:rsidR="00864F3E" w:rsidRPr="004A4FFA" w:rsidRDefault="00864F3E" w:rsidP="002806E0">
      <w:pPr>
        <w:autoSpaceDE w:val="0"/>
        <w:autoSpaceDN w:val="0"/>
        <w:adjustRightInd w:val="0"/>
        <w:spacing w:after="0" w:line="240" w:lineRule="auto"/>
        <w:jc w:val="both"/>
        <w:rPr>
          <w:rFonts w:ascii="Times New Roman" w:hAnsi="Times New Roman"/>
        </w:rPr>
      </w:pPr>
    </w:p>
    <w:p w14:paraId="3A9F64AB" w14:textId="5EA535DC"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B105B7" w:rsidRPr="004A4FFA">
        <w:rPr>
          <w:rFonts w:ascii="Times New Roman" w:hAnsi="Times New Roman"/>
        </w:rPr>
        <w:t>0</w:t>
      </w:r>
      <w:r w:rsidRPr="004A4FFA">
        <w:rPr>
          <w:rFonts w:ascii="Times New Roman" w:hAnsi="Times New Roman"/>
        </w:rPr>
        <w:t>.</w:t>
      </w:r>
      <w:r w:rsidR="00F668F0">
        <w:rPr>
          <w:rFonts w:ascii="Times New Roman" w:hAnsi="Times New Roman"/>
        </w:rPr>
        <w:t>8</w:t>
      </w:r>
      <w:r w:rsidRPr="004A4FFA">
        <w:rPr>
          <w:rFonts w:ascii="Times New Roman" w:hAnsi="Times New Roman"/>
        </w:rPr>
        <w:tab/>
        <w:t>Lehota splatnosti faktúr</w:t>
      </w:r>
      <w:r w:rsidR="000915E1" w:rsidRPr="004A4FFA">
        <w:rPr>
          <w:rFonts w:ascii="Times New Roman" w:hAnsi="Times New Roman"/>
        </w:rPr>
        <w:t>y</w:t>
      </w:r>
      <w:r w:rsidRPr="004A4FFA">
        <w:rPr>
          <w:rFonts w:ascii="Times New Roman" w:hAnsi="Times New Roman"/>
        </w:rPr>
        <w:t xml:space="preserve">, ktorými sa uplatňujú zmluvné pokuty je do </w:t>
      </w:r>
      <w:r w:rsidR="00F668F0">
        <w:rPr>
          <w:rFonts w:ascii="Times New Roman" w:hAnsi="Times New Roman"/>
        </w:rPr>
        <w:t>14</w:t>
      </w:r>
      <w:r w:rsidRPr="004A4FFA">
        <w:rPr>
          <w:rFonts w:ascii="Times New Roman" w:hAnsi="Times New Roman"/>
        </w:rPr>
        <w:t xml:space="preserve"> dní odo dňa ich </w:t>
      </w:r>
      <w:r w:rsidRPr="004A4FFA">
        <w:rPr>
          <w:rFonts w:ascii="Times New Roman" w:hAnsi="Times New Roman"/>
        </w:rPr>
        <w:tab/>
        <w:t>doručenia.</w:t>
      </w:r>
    </w:p>
    <w:p w14:paraId="0FE5CF89"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7E578552" w14:textId="61C68C10"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B105B7" w:rsidRPr="004A4FFA">
        <w:rPr>
          <w:rFonts w:ascii="Times New Roman" w:hAnsi="Times New Roman"/>
        </w:rPr>
        <w:t>0</w:t>
      </w:r>
      <w:r w:rsidRPr="004A4FFA">
        <w:rPr>
          <w:rFonts w:ascii="Times New Roman" w:hAnsi="Times New Roman"/>
        </w:rPr>
        <w:t>.</w:t>
      </w:r>
      <w:r w:rsidR="00F668F0">
        <w:rPr>
          <w:rFonts w:ascii="Times New Roman" w:hAnsi="Times New Roman"/>
        </w:rPr>
        <w:t>9</w:t>
      </w:r>
      <w:r w:rsidRPr="004A4FFA">
        <w:rPr>
          <w:rFonts w:ascii="Times New Roman" w:hAnsi="Times New Roman"/>
        </w:rPr>
        <w:tab/>
        <w:t>Dojednaním zmluvnej pokuty nie je dotknutý nárok na náhradu škody, ktorá vznikla porušením</w:t>
      </w:r>
    </w:p>
    <w:p w14:paraId="7EA290B9" w14:textId="77777777"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ab/>
        <w:t>zmluvnej povinnosti, na ktorú sa vzťahuje zmluvná pokuta.</w:t>
      </w:r>
    </w:p>
    <w:p w14:paraId="560DF6D9" w14:textId="77777777" w:rsidR="00274CD3" w:rsidRPr="004A4FFA" w:rsidRDefault="00274CD3" w:rsidP="00B4375F">
      <w:pPr>
        <w:autoSpaceDE w:val="0"/>
        <w:autoSpaceDN w:val="0"/>
        <w:adjustRightInd w:val="0"/>
        <w:spacing w:after="0" w:line="240" w:lineRule="auto"/>
        <w:jc w:val="both"/>
        <w:rPr>
          <w:rFonts w:ascii="Times New Roman" w:hAnsi="Times New Roman"/>
          <w:b/>
          <w:bCs/>
          <w:color w:val="000000"/>
        </w:rPr>
      </w:pPr>
    </w:p>
    <w:p w14:paraId="2C302AEA" w14:textId="7A03DB05" w:rsidR="00B4375F" w:rsidRPr="004A4FFA" w:rsidRDefault="00B4375F" w:rsidP="00B4375F">
      <w:pPr>
        <w:autoSpaceDE w:val="0"/>
        <w:autoSpaceDN w:val="0"/>
        <w:adjustRightInd w:val="0"/>
        <w:spacing w:after="0" w:line="240" w:lineRule="auto"/>
        <w:jc w:val="both"/>
        <w:rPr>
          <w:rFonts w:ascii="Times New Roman" w:hAnsi="Times New Roman"/>
          <w:b/>
          <w:bCs/>
        </w:rPr>
      </w:pPr>
      <w:r w:rsidRPr="004A4FFA">
        <w:rPr>
          <w:rFonts w:ascii="Times New Roman" w:hAnsi="Times New Roman"/>
          <w:b/>
          <w:bCs/>
          <w:color w:val="000000"/>
        </w:rPr>
        <w:lastRenderedPageBreak/>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rPr>
        <w:t>XI. ZODPOVEDNOSŤ ZA ŠKODU</w:t>
      </w:r>
    </w:p>
    <w:p w14:paraId="4EEB1312" w14:textId="77777777" w:rsidR="00B4375F" w:rsidRPr="004A4FFA" w:rsidRDefault="00B4375F" w:rsidP="00B4375F">
      <w:pPr>
        <w:autoSpaceDE w:val="0"/>
        <w:autoSpaceDN w:val="0"/>
        <w:adjustRightInd w:val="0"/>
        <w:spacing w:after="0" w:line="240" w:lineRule="auto"/>
        <w:jc w:val="both"/>
        <w:rPr>
          <w:rFonts w:ascii="Times New Roman" w:hAnsi="Times New Roman"/>
          <w:b/>
          <w:bCs/>
        </w:rPr>
      </w:pPr>
    </w:p>
    <w:p w14:paraId="2B477EFE" w14:textId="0467A2D0"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1</w:t>
      </w:r>
      <w:r w:rsidRPr="004A4FFA">
        <w:rPr>
          <w:rFonts w:ascii="Times New Roman" w:hAnsi="Times New Roman"/>
        </w:rPr>
        <w:t xml:space="preserve">.1 </w:t>
      </w:r>
      <w:r w:rsidRPr="004A4FFA">
        <w:rPr>
          <w:rFonts w:ascii="Times New Roman" w:hAnsi="Times New Roman"/>
        </w:rPr>
        <w:tab/>
        <w:t>Zhotoviteľ sa zaväzuje vykonať s prihliadnutím na okolnosti prípadu všetky opatrenia, potrebné na odvrátenie škody alebo na jej zmiernenie.</w:t>
      </w:r>
    </w:p>
    <w:p w14:paraId="70DFADDD"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p>
    <w:p w14:paraId="501DDE16" w14:textId="50B7CCD4"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1</w:t>
      </w:r>
      <w:r w:rsidRPr="004A4FFA">
        <w:rPr>
          <w:rFonts w:ascii="Times New Roman" w:hAnsi="Times New Roman"/>
        </w:rPr>
        <w:t>.2</w:t>
      </w:r>
      <w:r w:rsidRPr="004A4FFA">
        <w:rPr>
          <w:rFonts w:ascii="Times New Roman" w:hAnsi="Times New Roman"/>
        </w:rPr>
        <w:tab/>
        <w:t>Každá zmluvná strana, ktorá poruší povinnosť zo záväzkového vzťahu, je zodpovedná za škodu spôsobenú druhej strane.</w:t>
      </w:r>
    </w:p>
    <w:p w14:paraId="24DDD3ED"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p>
    <w:p w14:paraId="6D17EE15" w14:textId="63567406"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B105B7" w:rsidRPr="004A4FFA">
        <w:rPr>
          <w:rFonts w:ascii="Times New Roman" w:hAnsi="Times New Roman"/>
        </w:rPr>
        <w:t>1</w:t>
      </w:r>
      <w:r w:rsidRPr="004A4FFA">
        <w:rPr>
          <w:rFonts w:ascii="Times New Roman" w:hAnsi="Times New Roman"/>
        </w:rPr>
        <w:t xml:space="preserve">.3 </w:t>
      </w:r>
      <w:r w:rsidRPr="004A4FFA">
        <w:rPr>
          <w:rFonts w:ascii="Times New Roman" w:hAnsi="Times New Roman"/>
        </w:rPr>
        <w:tab/>
        <w:t xml:space="preserve">Zmluvná strana, ktorá spôsobila škodu druhej zmluvnej strane spôsobom uvedeným v bode </w:t>
      </w:r>
      <w:r w:rsidRPr="004A4FFA">
        <w:rPr>
          <w:rFonts w:ascii="Times New Roman" w:hAnsi="Times New Roman"/>
        </w:rPr>
        <w:tab/>
        <w:t xml:space="preserve">11.2 zbaví sa zodpovednosti ak preukáže, že škoda bola spôsobená okolnosťou vylučujúcou </w:t>
      </w:r>
      <w:r w:rsidRPr="004A4FFA">
        <w:rPr>
          <w:rFonts w:ascii="Times New Roman" w:hAnsi="Times New Roman"/>
        </w:rPr>
        <w:tab/>
        <w:t>zodpovednosť.</w:t>
      </w:r>
    </w:p>
    <w:p w14:paraId="4A15844E"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368174BC" w14:textId="5CA070FB"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1</w:t>
      </w:r>
      <w:r w:rsidRPr="004A4FFA">
        <w:rPr>
          <w:rFonts w:ascii="Times New Roman" w:hAnsi="Times New Roman"/>
        </w:rPr>
        <w:t xml:space="preserve">.4 </w:t>
      </w:r>
      <w:r w:rsidRPr="004A4FFA">
        <w:rPr>
          <w:rFonts w:ascii="Times New Roman" w:hAnsi="Times New Roman"/>
        </w:rPr>
        <w:tab/>
        <w:t>Ak vznikne škoda na vykonaných prácach a materiáloch v období, v ktorom je zhotoviteľ povinný sa o ne starať, zhotoviteľ odstráni škodu na vlastné náklady, aby vykonané práce a materiály boli uvedené do pôvodného stavu.</w:t>
      </w:r>
    </w:p>
    <w:p w14:paraId="1F682651"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p>
    <w:p w14:paraId="7992B8FB" w14:textId="38DCCA06"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B105B7" w:rsidRPr="004A4FFA">
        <w:rPr>
          <w:rFonts w:ascii="Times New Roman" w:hAnsi="Times New Roman"/>
        </w:rPr>
        <w:t>1</w:t>
      </w:r>
      <w:r w:rsidRPr="004A4FFA">
        <w:rPr>
          <w:rFonts w:ascii="Times New Roman" w:hAnsi="Times New Roman"/>
        </w:rPr>
        <w:t>.5</w:t>
      </w:r>
      <w:r w:rsidRPr="004A4FFA">
        <w:rPr>
          <w:rFonts w:ascii="Times New Roman" w:hAnsi="Times New Roman"/>
        </w:rPr>
        <w:tab/>
        <w:t xml:space="preserve">Ak vznikne škoda neoprávneným vstupom zhotoviteľa na pozemky tretích osôb alebo ich </w:t>
      </w:r>
      <w:r w:rsidRPr="004A4FFA">
        <w:rPr>
          <w:rFonts w:ascii="Times New Roman" w:hAnsi="Times New Roman"/>
        </w:rPr>
        <w:tab/>
        <w:t xml:space="preserve">poškodením v dôsledku odobratia alebo skladovania zeminy alebo iných predmetov, príp. </w:t>
      </w:r>
      <w:r w:rsidRPr="004A4FFA">
        <w:rPr>
          <w:rFonts w:ascii="Times New Roman" w:hAnsi="Times New Roman"/>
        </w:rPr>
        <w:tab/>
        <w:t xml:space="preserve">svojvoľným uzavretím ciest alebo porušením inžinierskych sietí, zodpovedá za túto škodu </w:t>
      </w:r>
      <w:r w:rsidRPr="004A4FFA">
        <w:rPr>
          <w:rFonts w:ascii="Times New Roman" w:hAnsi="Times New Roman"/>
        </w:rPr>
        <w:tab/>
        <w:t>zhotoviteľ.</w:t>
      </w:r>
    </w:p>
    <w:p w14:paraId="0CCF60EF"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0AC66C19" w14:textId="525FD5A6"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1</w:t>
      </w:r>
      <w:r w:rsidRPr="004A4FFA">
        <w:rPr>
          <w:rFonts w:ascii="Times New Roman" w:hAnsi="Times New Roman"/>
        </w:rPr>
        <w:t xml:space="preserve">.6 </w:t>
      </w:r>
      <w:r w:rsidRPr="004A4FFA">
        <w:rPr>
          <w:rFonts w:ascii="Times New Roman" w:hAnsi="Times New Roman"/>
        </w:rPr>
        <w:tab/>
        <w:t>Zhotoviteľ zodpovedá za škodu na diele spôsobenú vlastným zavinením počas svojich pracovných postupov, pri odstraňovaní vád v rámci zodpovednosti za vady alebo záruky, ako aj za škodu spôsobenú tými, ktorých použil na realizáciu diela.</w:t>
      </w:r>
    </w:p>
    <w:p w14:paraId="792DA231" w14:textId="77777777" w:rsidR="00B4375F" w:rsidRPr="004A4FFA" w:rsidRDefault="00B4375F" w:rsidP="00B4375F">
      <w:pPr>
        <w:autoSpaceDE w:val="0"/>
        <w:autoSpaceDN w:val="0"/>
        <w:adjustRightInd w:val="0"/>
        <w:spacing w:after="0" w:line="240" w:lineRule="auto"/>
        <w:jc w:val="both"/>
        <w:rPr>
          <w:rFonts w:ascii="Times New Roman" w:hAnsi="Times New Roman"/>
          <w:b/>
          <w:bCs/>
        </w:rPr>
      </w:pPr>
    </w:p>
    <w:p w14:paraId="66B42AF5" w14:textId="77777777" w:rsidR="00B4375F" w:rsidRPr="004A4FFA" w:rsidRDefault="00B4375F" w:rsidP="00B4375F">
      <w:pPr>
        <w:autoSpaceDE w:val="0"/>
        <w:autoSpaceDN w:val="0"/>
        <w:adjustRightInd w:val="0"/>
        <w:spacing w:after="0" w:line="240" w:lineRule="auto"/>
        <w:jc w:val="both"/>
        <w:rPr>
          <w:rFonts w:ascii="Times New Roman" w:hAnsi="Times New Roman"/>
          <w:b/>
          <w:bCs/>
        </w:rPr>
      </w:pPr>
    </w:p>
    <w:p w14:paraId="28E0EE45" w14:textId="69EDAB98" w:rsidR="00B4375F" w:rsidRPr="004A4FFA" w:rsidRDefault="00B105B7" w:rsidP="00B4375F">
      <w:pPr>
        <w:autoSpaceDE w:val="0"/>
        <w:autoSpaceDN w:val="0"/>
        <w:adjustRightInd w:val="0"/>
        <w:spacing w:after="0" w:line="240" w:lineRule="auto"/>
        <w:jc w:val="both"/>
        <w:rPr>
          <w:rFonts w:ascii="Times New Roman" w:hAnsi="Times New Roman"/>
          <w:b/>
          <w:bCs/>
        </w:rPr>
      </w:pPr>
      <w:r w:rsidRPr="004A4FFA">
        <w:rPr>
          <w:rFonts w:ascii="Times New Roman" w:hAnsi="Times New Roman"/>
          <w:b/>
          <w:bCs/>
        </w:rPr>
        <w:tab/>
      </w:r>
      <w:r w:rsidRPr="004A4FFA">
        <w:rPr>
          <w:rFonts w:ascii="Times New Roman" w:hAnsi="Times New Roman"/>
          <w:b/>
          <w:bCs/>
        </w:rPr>
        <w:tab/>
      </w:r>
      <w:r w:rsidRPr="004A4FFA">
        <w:rPr>
          <w:rFonts w:ascii="Times New Roman" w:hAnsi="Times New Roman"/>
          <w:b/>
          <w:bCs/>
        </w:rPr>
        <w:tab/>
      </w:r>
      <w:r w:rsidRPr="004A4FFA">
        <w:rPr>
          <w:rFonts w:ascii="Times New Roman" w:hAnsi="Times New Roman"/>
          <w:b/>
          <w:bCs/>
        </w:rPr>
        <w:tab/>
        <w:t>XI</w:t>
      </w:r>
      <w:r w:rsidR="00117C6B" w:rsidRPr="004A4FFA">
        <w:rPr>
          <w:rFonts w:ascii="Times New Roman" w:hAnsi="Times New Roman"/>
          <w:b/>
          <w:bCs/>
        </w:rPr>
        <w:t>I</w:t>
      </w:r>
      <w:r w:rsidR="00B4375F" w:rsidRPr="004A4FFA">
        <w:rPr>
          <w:rFonts w:ascii="Times New Roman" w:hAnsi="Times New Roman"/>
          <w:b/>
          <w:bCs/>
        </w:rPr>
        <w:t>. ODSTÚPENIE OD ZMLUVY</w:t>
      </w:r>
    </w:p>
    <w:p w14:paraId="58218ACE"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19D6F474" w14:textId="7BF6EC21"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2</w:t>
      </w:r>
      <w:r w:rsidRPr="004A4FFA">
        <w:rPr>
          <w:rFonts w:ascii="Times New Roman" w:hAnsi="Times New Roman"/>
        </w:rPr>
        <w:t>.1</w:t>
      </w:r>
      <w:r w:rsidRPr="004A4FFA">
        <w:rPr>
          <w:rFonts w:ascii="Times New Roman" w:hAnsi="Times New Roman"/>
        </w:rPr>
        <w:tab/>
        <w:t>Zmluvné strany sa dohodli, že ak jedna zmluvná strana podstatne poruší zmluvné povinnosti dohodnuté v tejto zmluve, druhá zmluvná strana má právo odstúpiť od tejto zmluvy. Odstúpenie sa oznamuje doporučeným listom s účinkom ku dňu doručenia listu.</w:t>
      </w:r>
    </w:p>
    <w:p w14:paraId="666CC408"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p>
    <w:p w14:paraId="79596EBA" w14:textId="51274DF5"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B105B7" w:rsidRPr="004A4FFA">
        <w:rPr>
          <w:rFonts w:ascii="Times New Roman" w:hAnsi="Times New Roman"/>
        </w:rPr>
        <w:t>2</w:t>
      </w:r>
      <w:r w:rsidRPr="004A4FFA">
        <w:rPr>
          <w:rFonts w:ascii="Times New Roman" w:hAnsi="Times New Roman"/>
        </w:rPr>
        <w:t xml:space="preserve">.2 </w:t>
      </w:r>
      <w:r w:rsidRPr="004A4FFA">
        <w:rPr>
          <w:rFonts w:ascii="Times New Roman" w:hAnsi="Times New Roman"/>
        </w:rPr>
        <w:tab/>
        <w:t xml:space="preserve">Za podstatné </w:t>
      </w:r>
      <w:r w:rsidR="0047151E" w:rsidRPr="004A4FFA">
        <w:rPr>
          <w:rFonts w:ascii="Times New Roman" w:hAnsi="Times New Roman"/>
        </w:rPr>
        <w:t>porušenie tejto zmluvy považujú:</w:t>
      </w:r>
    </w:p>
    <w:p w14:paraId="76F9D7DE" w14:textId="5E181072" w:rsidR="00B4375F" w:rsidRPr="004A4FFA" w:rsidRDefault="00B4375F" w:rsidP="00864F3E">
      <w:pPr>
        <w:autoSpaceDE w:val="0"/>
        <w:autoSpaceDN w:val="0"/>
        <w:adjustRightInd w:val="0"/>
        <w:spacing w:after="0" w:line="240" w:lineRule="auto"/>
        <w:ind w:left="1418" w:hanging="713"/>
        <w:jc w:val="both"/>
        <w:rPr>
          <w:rFonts w:ascii="Times New Roman" w:hAnsi="Times New Roman"/>
        </w:rPr>
      </w:pPr>
      <w:r w:rsidRPr="004A4FFA">
        <w:rPr>
          <w:rFonts w:ascii="Times New Roman" w:hAnsi="Times New Roman"/>
        </w:rPr>
        <w:t>1</w:t>
      </w:r>
      <w:r w:rsidR="00B105B7" w:rsidRPr="004A4FFA">
        <w:rPr>
          <w:rFonts w:ascii="Times New Roman" w:hAnsi="Times New Roman"/>
        </w:rPr>
        <w:t>2.2.1</w:t>
      </w:r>
      <w:r w:rsidRPr="004A4FFA">
        <w:rPr>
          <w:rFonts w:ascii="Times New Roman" w:hAnsi="Times New Roman"/>
        </w:rPr>
        <w:t xml:space="preserve"> </w:t>
      </w:r>
      <w:r w:rsidR="00CF7DFB" w:rsidRPr="004A4FFA">
        <w:rPr>
          <w:rFonts w:ascii="Times New Roman" w:hAnsi="Times New Roman"/>
        </w:rPr>
        <w:tab/>
      </w:r>
      <w:r w:rsidR="00864F3E" w:rsidRPr="004A4FFA">
        <w:rPr>
          <w:rFonts w:ascii="Times New Roman" w:hAnsi="Times New Roman"/>
        </w:rPr>
        <w:t>porušenie povinnosti Zhotoviteľa zabezpečiť jeho zápis v registri partnerov verejného sektora počas celej doby realizácie stavebných prác,</w:t>
      </w:r>
    </w:p>
    <w:p w14:paraId="69DB5B0E" w14:textId="7CF776E1"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ab/>
        <w:t>1</w:t>
      </w:r>
      <w:r w:rsidR="00B105B7" w:rsidRPr="004A4FFA">
        <w:rPr>
          <w:rFonts w:ascii="Times New Roman" w:hAnsi="Times New Roman"/>
        </w:rPr>
        <w:t>2.2.2</w:t>
      </w:r>
      <w:r w:rsidRPr="004A4FFA">
        <w:rPr>
          <w:rFonts w:ascii="Times New Roman" w:hAnsi="Times New Roman"/>
        </w:rPr>
        <w:t xml:space="preserve"> </w:t>
      </w:r>
      <w:r w:rsidR="00CF7DFB" w:rsidRPr="004A4FFA">
        <w:rPr>
          <w:rFonts w:ascii="Times New Roman" w:hAnsi="Times New Roman"/>
        </w:rPr>
        <w:tab/>
      </w:r>
      <w:r w:rsidRPr="004A4FFA">
        <w:rPr>
          <w:rFonts w:ascii="Times New Roman" w:hAnsi="Times New Roman"/>
        </w:rPr>
        <w:t>odovzdanie stavby ako celku na zhotovenie inému zhotoviteľovi</w:t>
      </w:r>
      <w:r w:rsidR="00CF7DFB" w:rsidRPr="004A4FFA">
        <w:rPr>
          <w:rFonts w:ascii="Times New Roman" w:hAnsi="Times New Roman"/>
        </w:rPr>
        <w:t>,</w:t>
      </w:r>
    </w:p>
    <w:p w14:paraId="3945C0B7" w14:textId="1F25EF14" w:rsidR="00B105B7"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ab/>
        <w:t>1</w:t>
      </w:r>
      <w:r w:rsidR="00B105B7" w:rsidRPr="004A4FFA">
        <w:rPr>
          <w:rFonts w:ascii="Times New Roman" w:hAnsi="Times New Roman"/>
        </w:rPr>
        <w:t>2.2.3</w:t>
      </w:r>
      <w:r w:rsidRPr="004A4FFA">
        <w:rPr>
          <w:rFonts w:ascii="Times New Roman" w:hAnsi="Times New Roman"/>
        </w:rPr>
        <w:t xml:space="preserve"> </w:t>
      </w:r>
      <w:r w:rsidR="00CF7DFB" w:rsidRPr="004A4FFA">
        <w:rPr>
          <w:rFonts w:ascii="Times New Roman" w:hAnsi="Times New Roman"/>
        </w:rPr>
        <w:tab/>
      </w:r>
      <w:r w:rsidRPr="004A4FFA">
        <w:rPr>
          <w:rFonts w:ascii="Times New Roman" w:hAnsi="Times New Roman"/>
        </w:rPr>
        <w:t xml:space="preserve">vadné plnenie zhotoviteľa, ktoré napriek písomnému upozorneniu v primerane určenej </w:t>
      </w:r>
      <w:r w:rsidRPr="004A4FFA">
        <w:rPr>
          <w:rFonts w:ascii="Times New Roman" w:hAnsi="Times New Roman"/>
        </w:rPr>
        <w:tab/>
        <w:t xml:space="preserve">          </w:t>
      </w:r>
      <w:r w:rsidR="00CF7DFB" w:rsidRPr="004A4FFA">
        <w:rPr>
          <w:rFonts w:ascii="Times New Roman" w:hAnsi="Times New Roman"/>
        </w:rPr>
        <w:tab/>
      </w:r>
      <w:r w:rsidRPr="004A4FFA">
        <w:rPr>
          <w:rFonts w:ascii="Times New Roman" w:hAnsi="Times New Roman"/>
        </w:rPr>
        <w:t>lehote neodstránil (čl. VIII, bod 8.1</w:t>
      </w:r>
      <w:r w:rsidR="0073308E" w:rsidRPr="004A4FFA">
        <w:rPr>
          <w:rFonts w:ascii="Times New Roman" w:hAnsi="Times New Roman"/>
        </w:rPr>
        <w:t>8</w:t>
      </w:r>
      <w:r w:rsidRPr="004A4FFA">
        <w:rPr>
          <w:rFonts w:ascii="Times New Roman" w:hAnsi="Times New Roman"/>
        </w:rPr>
        <w:t>),</w:t>
      </w:r>
    </w:p>
    <w:p w14:paraId="1E38C7C6" w14:textId="7D4159F8" w:rsidR="006442D0" w:rsidRPr="004A4FFA" w:rsidRDefault="00B4375F" w:rsidP="00B105B7">
      <w:pPr>
        <w:autoSpaceDE w:val="0"/>
        <w:autoSpaceDN w:val="0"/>
        <w:adjustRightInd w:val="0"/>
        <w:spacing w:after="0" w:line="240" w:lineRule="auto"/>
        <w:ind w:left="1418" w:hanging="713"/>
        <w:jc w:val="both"/>
        <w:rPr>
          <w:rFonts w:ascii="Times New Roman" w:hAnsi="Times New Roman"/>
        </w:rPr>
      </w:pPr>
      <w:r w:rsidRPr="004A4FFA">
        <w:rPr>
          <w:rFonts w:ascii="Times New Roman" w:hAnsi="Times New Roman"/>
        </w:rPr>
        <w:t>1</w:t>
      </w:r>
      <w:r w:rsidR="00B105B7" w:rsidRPr="004A4FFA">
        <w:rPr>
          <w:rFonts w:ascii="Times New Roman" w:hAnsi="Times New Roman"/>
        </w:rPr>
        <w:t>2.2.4</w:t>
      </w:r>
      <w:r w:rsidRPr="004A4FFA">
        <w:rPr>
          <w:rFonts w:ascii="Times New Roman" w:hAnsi="Times New Roman"/>
        </w:rPr>
        <w:t xml:space="preserve"> </w:t>
      </w:r>
      <w:r w:rsidR="00CF7DFB" w:rsidRPr="004A4FFA">
        <w:rPr>
          <w:rFonts w:ascii="Times New Roman" w:hAnsi="Times New Roman"/>
        </w:rPr>
        <w:tab/>
      </w:r>
      <w:r w:rsidRPr="004A4FFA">
        <w:rPr>
          <w:rFonts w:ascii="Times New Roman" w:hAnsi="Times New Roman"/>
        </w:rPr>
        <w:t xml:space="preserve">omeškanie objednávateľa pri plnení si svojich finančných záväzkov vyplývajúcich mu </w:t>
      </w:r>
      <w:r w:rsidR="00B105B7" w:rsidRPr="004A4FFA">
        <w:rPr>
          <w:rFonts w:ascii="Times New Roman" w:hAnsi="Times New Roman"/>
        </w:rPr>
        <w:t xml:space="preserve">z </w:t>
      </w:r>
      <w:r w:rsidRPr="004A4FFA">
        <w:rPr>
          <w:rFonts w:ascii="Times New Roman" w:hAnsi="Times New Roman"/>
        </w:rPr>
        <w:t>tejto zmluvy voči zhotoviteľovi o viac ako 30 dní</w:t>
      </w:r>
      <w:r w:rsidR="00864F3E" w:rsidRPr="004A4FFA">
        <w:rPr>
          <w:rFonts w:ascii="Times New Roman" w:hAnsi="Times New Roman"/>
        </w:rPr>
        <w:t>.</w:t>
      </w:r>
    </w:p>
    <w:p w14:paraId="40F3D515"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6D06BF6F" w14:textId="77777777" w:rsidR="00A063D1" w:rsidRPr="004A4FFA" w:rsidRDefault="00B4375F" w:rsidP="00B4375F">
      <w:pPr>
        <w:autoSpaceDE w:val="0"/>
        <w:autoSpaceDN w:val="0"/>
        <w:adjustRightInd w:val="0"/>
        <w:spacing w:after="0" w:line="240" w:lineRule="auto"/>
        <w:jc w:val="both"/>
        <w:rPr>
          <w:rFonts w:ascii="Times New Roman" w:hAnsi="Times New Roman"/>
          <w:b/>
          <w:bCs/>
        </w:rPr>
      </w:pPr>
      <w:r w:rsidRPr="004A4FFA">
        <w:rPr>
          <w:rFonts w:ascii="Times New Roman" w:hAnsi="Times New Roman"/>
          <w:b/>
          <w:bCs/>
        </w:rPr>
        <w:tab/>
      </w:r>
      <w:r w:rsidRPr="004A4FFA">
        <w:rPr>
          <w:rFonts w:ascii="Times New Roman" w:hAnsi="Times New Roman"/>
          <w:b/>
          <w:bCs/>
        </w:rPr>
        <w:tab/>
      </w:r>
      <w:r w:rsidRPr="004A4FFA">
        <w:rPr>
          <w:rFonts w:ascii="Times New Roman" w:hAnsi="Times New Roman"/>
          <w:b/>
          <w:bCs/>
        </w:rPr>
        <w:tab/>
      </w:r>
      <w:r w:rsidRPr="004A4FFA">
        <w:rPr>
          <w:rFonts w:ascii="Times New Roman" w:hAnsi="Times New Roman"/>
          <w:b/>
          <w:bCs/>
        </w:rPr>
        <w:tab/>
      </w:r>
    </w:p>
    <w:p w14:paraId="65424D6F" w14:textId="209BEE09" w:rsidR="00B4375F" w:rsidRPr="004A4FFA" w:rsidRDefault="00B4375F" w:rsidP="00A063D1">
      <w:pPr>
        <w:autoSpaceDE w:val="0"/>
        <w:autoSpaceDN w:val="0"/>
        <w:adjustRightInd w:val="0"/>
        <w:spacing w:after="0" w:line="240" w:lineRule="auto"/>
        <w:jc w:val="center"/>
        <w:rPr>
          <w:rFonts w:ascii="Times New Roman" w:hAnsi="Times New Roman"/>
          <w:b/>
          <w:bCs/>
        </w:rPr>
      </w:pPr>
      <w:r w:rsidRPr="004A4FFA">
        <w:rPr>
          <w:rFonts w:ascii="Times New Roman" w:hAnsi="Times New Roman"/>
          <w:b/>
          <w:bCs/>
        </w:rPr>
        <w:t>X</w:t>
      </w:r>
      <w:r w:rsidR="00B105B7" w:rsidRPr="004A4FFA">
        <w:rPr>
          <w:rFonts w:ascii="Times New Roman" w:hAnsi="Times New Roman"/>
          <w:b/>
          <w:bCs/>
        </w:rPr>
        <w:t>I</w:t>
      </w:r>
      <w:r w:rsidR="00A063D1" w:rsidRPr="004A4FFA">
        <w:rPr>
          <w:rFonts w:ascii="Times New Roman" w:hAnsi="Times New Roman"/>
          <w:b/>
          <w:bCs/>
        </w:rPr>
        <w:t>II</w:t>
      </w:r>
      <w:r w:rsidRPr="004A4FFA">
        <w:rPr>
          <w:rFonts w:ascii="Times New Roman" w:hAnsi="Times New Roman"/>
          <w:b/>
          <w:bCs/>
        </w:rPr>
        <w:t>. OSTATNÉ USTANOVENIA</w:t>
      </w:r>
    </w:p>
    <w:p w14:paraId="1176C01A" w14:textId="45912A0B" w:rsidR="00145AC7" w:rsidRPr="004A4FFA" w:rsidRDefault="00145AC7" w:rsidP="00B4375F">
      <w:pPr>
        <w:autoSpaceDE w:val="0"/>
        <w:autoSpaceDN w:val="0"/>
        <w:adjustRightInd w:val="0"/>
        <w:spacing w:after="0" w:line="240" w:lineRule="auto"/>
        <w:jc w:val="both"/>
        <w:rPr>
          <w:rFonts w:ascii="Times New Roman" w:hAnsi="Times New Roman"/>
        </w:rPr>
      </w:pPr>
      <w:r w:rsidRPr="004A4FFA">
        <w:rPr>
          <w:rFonts w:ascii="Times New Roman" w:hAnsi="Times New Roman"/>
          <w:color w:val="000000"/>
        </w:rPr>
        <w:t xml:space="preserve"> </w:t>
      </w:r>
    </w:p>
    <w:p w14:paraId="3FD5D2DD" w14:textId="52409343"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A063D1" w:rsidRPr="004A4FFA">
        <w:rPr>
          <w:rFonts w:ascii="Times New Roman" w:hAnsi="Times New Roman"/>
        </w:rPr>
        <w:t>3</w:t>
      </w:r>
      <w:r w:rsidR="00D936FB" w:rsidRPr="004A4FFA">
        <w:rPr>
          <w:rFonts w:ascii="Times New Roman" w:hAnsi="Times New Roman"/>
        </w:rPr>
        <w:t>.1</w:t>
      </w:r>
      <w:r w:rsidR="0047151E" w:rsidRPr="004A4FFA">
        <w:rPr>
          <w:rFonts w:ascii="Times New Roman" w:hAnsi="Times New Roman"/>
        </w:rPr>
        <w:tab/>
      </w:r>
      <w:r w:rsidRPr="004A4FFA">
        <w:rPr>
          <w:rFonts w:ascii="Times New Roman" w:hAnsi="Times New Roman"/>
        </w:rPr>
        <w:t xml:space="preserve">Zhotoviteľ bude informovať objednávateľa o stave rozpracovaného diela na pracovných </w:t>
      </w:r>
      <w:r w:rsidRPr="004A4FFA">
        <w:rPr>
          <w:rFonts w:ascii="Times New Roman" w:hAnsi="Times New Roman"/>
        </w:rPr>
        <w:tab/>
        <w:t>poradách, ktoré zvolá zhotoviteľ alebo objednávateľ podľa potreby.</w:t>
      </w:r>
    </w:p>
    <w:p w14:paraId="09074A72"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77BFA8F0" w14:textId="47BEA6A4"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A063D1" w:rsidRPr="004A4FFA">
        <w:rPr>
          <w:rFonts w:ascii="Times New Roman" w:hAnsi="Times New Roman"/>
        </w:rPr>
        <w:t>3</w:t>
      </w:r>
      <w:r w:rsidR="00D936FB" w:rsidRPr="004A4FFA">
        <w:rPr>
          <w:rFonts w:ascii="Times New Roman" w:hAnsi="Times New Roman"/>
        </w:rPr>
        <w:t>.2</w:t>
      </w:r>
      <w:r w:rsidR="0047151E" w:rsidRPr="004A4FFA">
        <w:rPr>
          <w:rFonts w:ascii="Times New Roman" w:hAnsi="Times New Roman"/>
        </w:rPr>
        <w:tab/>
      </w:r>
      <w:r w:rsidRPr="004A4FFA">
        <w:rPr>
          <w:rFonts w:ascii="Times New Roman" w:hAnsi="Times New Roman"/>
        </w:rPr>
        <w:t>Objednávateľ a zhotoviteľ sa zaväzujú, že obchodné a technické informácie, ktoré im boli zverené zmluvným partnerom nesprístupnia tretím osobám bez jeho písomného súhlasu, alebo tieto informácie nepoužijú pre iné účely, ako pre plnenie podmienok tejto zmluvy, s výnimkou poskytnutia informácií podľa zákona č. 211/2000 Z.z. o slobodnom prístupe k informáciám a o zmene a doplnení niektorých zákonov v znení neskorších predpisov.</w:t>
      </w:r>
    </w:p>
    <w:p w14:paraId="2F984F32" w14:textId="77777777" w:rsidR="00B97CDF" w:rsidRPr="004A4FFA" w:rsidRDefault="00B97CDF" w:rsidP="00B4375F">
      <w:pPr>
        <w:autoSpaceDE w:val="0"/>
        <w:autoSpaceDN w:val="0"/>
        <w:adjustRightInd w:val="0"/>
        <w:spacing w:after="0" w:line="240" w:lineRule="auto"/>
        <w:ind w:left="720" w:hanging="720"/>
        <w:jc w:val="both"/>
        <w:rPr>
          <w:rFonts w:ascii="Times New Roman" w:hAnsi="Times New Roman"/>
        </w:rPr>
      </w:pPr>
    </w:p>
    <w:p w14:paraId="39542F05" w14:textId="73A65A9C" w:rsidR="00B97CDF" w:rsidRPr="004A4FFA" w:rsidRDefault="00A063D1"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lastRenderedPageBreak/>
        <w:t>13</w:t>
      </w:r>
      <w:r w:rsidR="00D936FB" w:rsidRPr="004A4FFA">
        <w:rPr>
          <w:rFonts w:ascii="Times New Roman" w:hAnsi="Times New Roman"/>
        </w:rPr>
        <w:t>.3</w:t>
      </w:r>
      <w:r w:rsidR="00B97CDF" w:rsidRPr="004A4FFA">
        <w:rPr>
          <w:rFonts w:ascii="Times New Roman" w:hAnsi="Times New Roman"/>
        </w:rPr>
        <w:tab/>
        <w:t>Zhotoviteľ prehlasuje, že k dátumu podpisu tejto Zmluvy o dielo, je zapísaný v registri partnerov verejného sektora v zmysle zákona č. 315/2016 Z.z. o registri partnerov verejného sektora v znení neskorších predpisov, pričom sa zaväzuje, že zápis v registri bude aktívny minimálne počas celej doby realizácie diela, až po úplné finančné vysporiadanie zhotoviteľa a objednávateľa.</w:t>
      </w:r>
    </w:p>
    <w:p w14:paraId="7B016D86" w14:textId="77777777" w:rsidR="001602AE" w:rsidRPr="004A4FFA" w:rsidRDefault="001602AE" w:rsidP="00B4375F">
      <w:pPr>
        <w:autoSpaceDE w:val="0"/>
        <w:autoSpaceDN w:val="0"/>
        <w:adjustRightInd w:val="0"/>
        <w:spacing w:after="0" w:line="240" w:lineRule="auto"/>
        <w:ind w:left="720" w:hanging="720"/>
        <w:jc w:val="both"/>
        <w:rPr>
          <w:rFonts w:ascii="Times New Roman" w:hAnsi="Times New Roman"/>
        </w:rPr>
      </w:pPr>
    </w:p>
    <w:p w14:paraId="55A96D1A" w14:textId="7387B0D9" w:rsidR="001602AE" w:rsidRDefault="001602AE" w:rsidP="001602AE">
      <w:pPr>
        <w:autoSpaceDE w:val="0"/>
        <w:autoSpaceDN w:val="0"/>
        <w:adjustRightInd w:val="0"/>
        <w:spacing w:after="0" w:line="240" w:lineRule="auto"/>
        <w:ind w:left="705" w:hanging="705"/>
        <w:jc w:val="both"/>
        <w:rPr>
          <w:rFonts w:ascii="Times New Roman" w:hAnsi="Times New Roman"/>
        </w:rPr>
      </w:pPr>
      <w:r w:rsidRPr="004A4FFA">
        <w:rPr>
          <w:rFonts w:ascii="Times New Roman" w:hAnsi="Times New Roman"/>
        </w:rPr>
        <w:t xml:space="preserve">13.4 </w:t>
      </w:r>
      <w:r w:rsidRPr="004A4FFA">
        <w:rPr>
          <w:rFonts w:ascii="Times New Roman" w:hAnsi="Times New Roman"/>
        </w:rPr>
        <w:tab/>
        <w:t>Zmluvné strany sa dohodli na zákaze postúpenia pohľadávok veriteľa podľa § 524 a nasl. ustanovení Zákona č. 40/1964 Zb. Občiansky zákonník v znení neskorších predpisov ( ďalej len „ Obč. zákonník“) bez predchádzajúceho súhlasu dlžníka. Právny úkon, ktorým budú postúpené pohľadávky veriteľa v rozpore s dohodou dlžníka podľa predchádzajúce</w:t>
      </w:r>
      <w:r w:rsidR="00025C91" w:rsidRPr="004A4FFA">
        <w:rPr>
          <w:rFonts w:ascii="Times New Roman" w:hAnsi="Times New Roman"/>
        </w:rPr>
        <w:t xml:space="preserve">j vety </w:t>
      </w:r>
      <w:r w:rsidRPr="004A4FFA">
        <w:rPr>
          <w:rFonts w:ascii="Times New Roman" w:hAnsi="Times New Roman"/>
        </w:rPr>
        <w:t>bude podľa § 39 Obč. zákonníka neplatný.</w:t>
      </w:r>
    </w:p>
    <w:p w14:paraId="5D290F36" w14:textId="77777777" w:rsidR="00AF65AB" w:rsidRDefault="00AF65AB" w:rsidP="001602AE">
      <w:pPr>
        <w:autoSpaceDE w:val="0"/>
        <w:autoSpaceDN w:val="0"/>
        <w:adjustRightInd w:val="0"/>
        <w:spacing w:after="0" w:line="240" w:lineRule="auto"/>
        <w:ind w:left="705" w:hanging="705"/>
        <w:jc w:val="both"/>
        <w:rPr>
          <w:rFonts w:ascii="Times New Roman" w:hAnsi="Times New Roman"/>
        </w:rPr>
      </w:pPr>
    </w:p>
    <w:p w14:paraId="7403FD9F" w14:textId="0FE48086" w:rsidR="00AF65AB" w:rsidRPr="00AF65AB" w:rsidRDefault="00AF65AB" w:rsidP="00DF5488">
      <w:pPr>
        <w:autoSpaceDE w:val="0"/>
        <w:autoSpaceDN w:val="0"/>
        <w:adjustRightInd w:val="0"/>
        <w:spacing w:after="0" w:line="240" w:lineRule="auto"/>
        <w:ind w:left="705" w:hanging="705"/>
        <w:jc w:val="both"/>
        <w:rPr>
          <w:rFonts w:ascii="Times New Roman" w:hAnsi="Times New Roman"/>
        </w:rPr>
      </w:pPr>
      <w:r>
        <w:rPr>
          <w:rFonts w:ascii="Times New Roman" w:hAnsi="Times New Roman"/>
        </w:rPr>
        <w:t>13.5</w:t>
      </w:r>
      <w:r>
        <w:rPr>
          <w:rFonts w:ascii="Times New Roman" w:hAnsi="Times New Roman"/>
        </w:rPr>
        <w:tab/>
      </w:r>
      <w:r w:rsidR="00DF5488" w:rsidRPr="00DF5488">
        <w:rPr>
          <w:rFonts w:ascii="Times New Roman" w:hAnsi="Times New Roman"/>
        </w:rPr>
        <w:t xml:space="preserve">Oprávnení zamestnanci poskytovateľa, MPRV SR, orgánov Európskej únie a ďalšie oprávnené osoby v súlade s právnymi predpismi SR a EÚ môžu vykonávať voči </w:t>
      </w:r>
      <w:r w:rsidR="00DF5488">
        <w:rPr>
          <w:rFonts w:ascii="Times New Roman" w:hAnsi="Times New Roman"/>
        </w:rPr>
        <w:t>zhotovite</w:t>
      </w:r>
      <w:r w:rsidR="00DF5488" w:rsidRPr="00DF5488">
        <w:rPr>
          <w:rFonts w:ascii="Times New Roman" w:hAnsi="Times New Roman"/>
        </w:rPr>
        <w:t xml:space="preserve">ľovi kontrolu/audit obchodných dokumentov a vecnú kontrolu v súvislosti s realizáciou zákazky a </w:t>
      </w:r>
      <w:r w:rsidR="0061327A">
        <w:rPr>
          <w:rFonts w:ascii="Times New Roman" w:hAnsi="Times New Roman"/>
        </w:rPr>
        <w:t>zhotovi</w:t>
      </w:r>
      <w:r w:rsidR="00DF5488" w:rsidRPr="00DF5488">
        <w:rPr>
          <w:rFonts w:ascii="Times New Roman" w:hAnsi="Times New Roman"/>
        </w:rPr>
        <w:t>teľ je povinný poskytnúť súčinnosť v plnej miere.</w:t>
      </w:r>
    </w:p>
    <w:p w14:paraId="1EA89FAB" w14:textId="55B94A17" w:rsidR="00AF65AB" w:rsidRPr="004A4FFA" w:rsidRDefault="00AF65AB" w:rsidP="00AF65AB">
      <w:pPr>
        <w:autoSpaceDE w:val="0"/>
        <w:autoSpaceDN w:val="0"/>
        <w:adjustRightInd w:val="0"/>
        <w:spacing w:after="0" w:line="240" w:lineRule="auto"/>
        <w:ind w:left="705"/>
        <w:jc w:val="both"/>
        <w:rPr>
          <w:rFonts w:ascii="Times New Roman" w:hAnsi="Times New Roman"/>
        </w:rPr>
      </w:pPr>
      <w:r>
        <w:rPr>
          <w:rFonts w:ascii="Times New Roman" w:hAnsi="Times New Roman"/>
        </w:rPr>
        <w:t>Zhotovi</w:t>
      </w:r>
      <w:r w:rsidRPr="00AF65AB">
        <w:rPr>
          <w:rFonts w:ascii="Times New Roman" w:hAnsi="Times New Roman"/>
        </w:rPr>
        <w:t>teľ je povinný strpieť kontrolu zo strany Poskytovateľa NFP v zmysle Zmluvy o NFP medzi Poskytovateľom NFP a</w:t>
      </w:r>
      <w:r>
        <w:rPr>
          <w:rFonts w:ascii="Times New Roman" w:hAnsi="Times New Roman"/>
        </w:rPr>
        <w:t> </w:t>
      </w:r>
      <w:r w:rsidRPr="00AF65AB">
        <w:rPr>
          <w:rFonts w:ascii="Times New Roman" w:hAnsi="Times New Roman"/>
        </w:rPr>
        <w:t>Objednávateľom</w:t>
      </w:r>
      <w:r>
        <w:rPr>
          <w:rFonts w:ascii="Times New Roman" w:hAnsi="Times New Roman"/>
        </w:rPr>
        <w:t>.</w:t>
      </w:r>
    </w:p>
    <w:p w14:paraId="0EC101DE"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1D714CBC" w14:textId="77777777" w:rsidR="00CA4029" w:rsidRPr="004A4FFA" w:rsidRDefault="00B4375F" w:rsidP="00B4375F">
      <w:pPr>
        <w:autoSpaceDE w:val="0"/>
        <w:autoSpaceDN w:val="0"/>
        <w:adjustRightInd w:val="0"/>
        <w:spacing w:after="0" w:line="240" w:lineRule="auto"/>
        <w:jc w:val="both"/>
        <w:rPr>
          <w:rFonts w:ascii="Times New Roman" w:hAnsi="Times New Roman"/>
          <w:b/>
          <w:bCs/>
        </w:rPr>
      </w:pPr>
      <w:r w:rsidRPr="004A4FFA">
        <w:rPr>
          <w:rFonts w:ascii="Times New Roman" w:hAnsi="Times New Roman"/>
          <w:b/>
          <w:bCs/>
        </w:rPr>
        <w:tab/>
      </w:r>
      <w:r w:rsidRPr="004A4FFA">
        <w:rPr>
          <w:rFonts w:ascii="Times New Roman" w:hAnsi="Times New Roman"/>
          <w:b/>
          <w:bCs/>
        </w:rPr>
        <w:tab/>
      </w:r>
      <w:r w:rsidRPr="004A4FFA">
        <w:rPr>
          <w:rFonts w:ascii="Times New Roman" w:hAnsi="Times New Roman"/>
          <w:b/>
          <w:bCs/>
        </w:rPr>
        <w:tab/>
      </w:r>
      <w:r w:rsidRPr="004A4FFA">
        <w:rPr>
          <w:rFonts w:ascii="Times New Roman" w:hAnsi="Times New Roman"/>
          <w:b/>
          <w:bCs/>
        </w:rPr>
        <w:tab/>
      </w:r>
    </w:p>
    <w:p w14:paraId="1E998CC9" w14:textId="4FEF1978" w:rsidR="00B4375F" w:rsidRPr="004A4FFA" w:rsidRDefault="00CA4029" w:rsidP="00B4375F">
      <w:pPr>
        <w:autoSpaceDE w:val="0"/>
        <w:autoSpaceDN w:val="0"/>
        <w:adjustRightInd w:val="0"/>
        <w:spacing w:after="0" w:line="240" w:lineRule="auto"/>
        <w:jc w:val="both"/>
        <w:rPr>
          <w:rFonts w:ascii="Times New Roman" w:hAnsi="Times New Roman"/>
          <w:b/>
          <w:bCs/>
        </w:rPr>
      </w:pPr>
      <w:r w:rsidRPr="004A4FFA">
        <w:rPr>
          <w:rFonts w:ascii="Times New Roman" w:hAnsi="Times New Roman"/>
          <w:b/>
          <w:bCs/>
        </w:rPr>
        <w:t xml:space="preserve">                                                   </w:t>
      </w:r>
      <w:r w:rsidR="00B4375F" w:rsidRPr="004A4FFA">
        <w:rPr>
          <w:rFonts w:ascii="Times New Roman" w:hAnsi="Times New Roman"/>
          <w:b/>
          <w:bCs/>
        </w:rPr>
        <w:t>X</w:t>
      </w:r>
      <w:r w:rsidR="00A063D1" w:rsidRPr="004A4FFA">
        <w:rPr>
          <w:rFonts w:ascii="Times New Roman" w:hAnsi="Times New Roman"/>
          <w:b/>
          <w:bCs/>
        </w:rPr>
        <w:t>I</w:t>
      </w:r>
      <w:r w:rsidR="00B4375F" w:rsidRPr="004A4FFA">
        <w:rPr>
          <w:rFonts w:ascii="Times New Roman" w:hAnsi="Times New Roman"/>
          <w:b/>
          <w:bCs/>
        </w:rPr>
        <w:t>V. ZÁVEREČNÉ USTANOVENIA</w:t>
      </w:r>
    </w:p>
    <w:p w14:paraId="03BAAF40"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6E944347" w14:textId="29C4C33C" w:rsidR="00022BF3" w:rsidRPr="004A4FFA" w:rsidRDefault="00B4375F" w:rsidP="00CE39AC">
      <w:pPr>
        <w:autoSpaceDE w:val="0"/>
        <w:autoSpaceDN w:val="0"/>
        <w:adjustRightInd w:val="0"/>
        <w:spacing w:after="0" w:line="240" w:lineRule="auto"/>
        <w:ind w:left="705" w:hanging="705"/>
        <w:jc w:val="both"/>
        <w:rPr>
          <w:rFonts w:ascii="Times New Roman" w:hAnsi="Times New Roman"/>
          <w:bCs/>
        </w:rPr>
      </w:pPr>
      <w:r w:rsidRPr="004A4FFA">
        <w:rPr>
          <w:rFonts w:ascii="Times New Roman" w:hAnsi="Times New Roman"/>
        </w:rPr>
        <w:t>1</w:t>
      </w:r>
      <w:r w:rsidR="00A063D1" w:rsidRPr="004A4FFA">
        <w:rPr>
          <w:rFonts w:ascii="Times New Roman" w:hAnsi="Times New Roman"/>
        </w:rPr>
        <w:t>4</w:t>
      </w:r>
      <w:r w:rsidRPr="004A4FFA">
        <w:rPr>
          <w:rFonts w:ascii="Times New Roman" w:hAnsi="Times New Roman"/>
        </w:rPr>
        <w:t>.1</w:t>
      </w:r>
      <w:r w:rsidRPr="004A4FFA">
        <w:rPr>
          <w:rFonts w:ascii="Times New Roman" w:hAnsi="Times New Roman"/>
        </w:rPr>
        <w:tab/>
      </w:r>
      <w:r w:rsidRPr="004A4FFA">
        <w:rPr>
          <w:rFonts w:ascii="Times New Roman" w:hAnsi="Times New Roman"/>
          <w:bCs/>
        </w:rPr>
        <w:t>Táto zmluva</w:t>
      </w:r>
      <w:r w:rsidR="00DF0035" w:rsidRPr="004A4FFA">
        <w:rPr>
          <w:rFonts w:ascii="Times New Roman" w:hAnsi="Times New Roman"/>
          <w:bCs/>
        </w:rPr>
        <w:t xml:space="preserve"> nadobúda</w:t>
      </w:r>
      <w:r w:rsidR="0061327A" w:rsidRPr="0061327A">
        <w:rPr>
          <w:rFonts w:ascii="Times New Roman" w:hAnsi="Times New Roman"/>
          <w:bCs/>
        </w:rPr>
        <w:t xml:space="preserve"> platnosť </w:t>
      </w:r>
      <w:r w:rsidR="008F4AE2">
        <w:rPr>
          <w:rFonts w:ascii="Times New Roman" w:hAnsi="Times New Roman"/>
          <w:bCs/>
        </w:rPr>
        <w:t xml:space="preserve">a účinnosť </w:t>
      </w:r>
      <w:r w:rsidR="009B648C" w:rsidRPr="0061327A">
        <w:rPr>
          <w:rFonts w:ascii="Times New Roman" w:hAnsi="Times New Roman"/>
          <w:bCs/>
        </w:rPr>
        <w:t xml:space="preserve">dňom </w:t>
      </w:r>
      <w:r w:rsidR="0061327A" w:rsidRPr="0061327A">
        <w:rPr>
          <w:rFonts w:ascii="Times New Roman" w:hAnsi="Times New Roman"/>
          <w:bCs/>
        </w:rPr>
        <w:t xml:space="preserve">jej podpisu štatutárnymi orgánmi oboch zmluvných strán.  </w:t>
      </w:r>
      <w:r w:rsidRPr="004A4FFA">
        <w:rPr>
          <w:rFonts w:ascii="Times New Roman" w:hAnsi="Times New Roman"/>
          <w:bCs/>
        </w:rPr>
        <w:t xml:space="preserve"> </w:t>
      </w:r>
    </w:p>
    <w:p w14:paraId="10BC7480" w14:textId="77777777" w:rsidR="0094639A" w:rsidRPr="004A4FFA" w:rsidRDefault="0094639A" w:rsidP="00B4375F">
      <w:pPr>
        <w:autoSpaceDE w:val="0"/>
        <w:autoSpaceDN w:val="0"/>
        <w:adjustRightInd w:val="0"/>
        <w:spacing w:after="0" w:line="240" w:lineRule="auto"/>
        <w:jc w:val="both"/>
        <w:rPr>
          <w:rFonts w:ascii="Times New Roman" w:hAnsi="Times New Roman"/>
        </w:rPr>
      </w:pPr>
    </w:p>
    <w:p w14:paraId="28CDFE1C" w14:textId="7AF79359" w:rsidR="00B4375F" w:rsidRPr="004A4FFA" w:rsidRDefault="00B4375F" w:rsidP="00022BF3">
      <w:pPr>
        <w:autoSpaceDE w:val="0"/>
        <w:autoSpaceDN w:val="0"/>
        <w:adjustRightInd w:val="0"/>
        <w:spacing w:after="0" w:line="240" w:lineRule="auto"/>
        <w:ind w:left="705" w:hanging="705"/>
        <w:jc w:val="both"/>
        <w:rPr>
          <w:rFonts w:ascii="Times New Roman" w:hAnsi="Times New Roman"/>
        </w:rPr>
      </w:pPr>
      <w:r w:rsidRPr="004A4FFA">
        <w:rPr>
          <w:rFonts w:ascii="Times New Roman" w:hAnsi="Times New Roman"/>
        </w:rPr>
        <w:t>1</w:t>
      </w:r>
      <w:r w:rsidR="00A063D1" w:rsidRPr="004A4FFA">
        <w:rPr>
          <w:rFonts w:ascii="Times New Roman" w:hAnsi="Times New Roman"/>
        </w:rPr>
        <w:t>4</w:t>
      </w:r>
      <w:r w:rsidRPr="004A4FFA">
        <w:rPr>
          <w:rFonts w:ascii="Times New Roman" w:hAnsi="Times New Roman"/>
        </w:rPr>
        <w:t>.2</w:t>
      </w:r>
      <w:r w:rsidRPr="004A4FFA">
        <w:rPr>
          <w:rFonts w:ascii="Times New Roman" w:hAnsi="Times New Roman"/>
        </w:rPr>
        <w:tab/>
        <w:t>Meniť alebo d</w:t>
      </w:r>
      <w:r w:rsidR="0061327A">
        <w:rPr>
          <w:rFonts w:ascii="Times New Roman" w:hAnsi="Times New Roman"/>
        </w:rPr>
        <w:t xml:space="preserve">opĺňať obsah zmluvy je možné iba písomne uzatvorenými dodatkami k zmluvy v súlade s podmienkami Usmernenia Pôdohospodárskej platobnej agentúry č.8/2017 k obstarávaniu tovar, stavebných prác a služieb financovaných z PRV SR 2014-202, aktualizácia č. </w:t>
      </w:r>
      <w:r w:rsidR="00F668F0">
        <w:rPr>
          <w:rFonts w:ascii="Times New Roman" w:hAnsi="Times New Roman"/>
        </w:rPr>
        <w:t>6</w:t>
      </w:r>
      <w:r w:rsidR="0061327A">
        <w:rPr>
          <w:rFonts w:ascii="Times New Roman" w:hAnsi="Times New Roman"/>
        </w:rPr>
        <w:t xml:space="preserve"> a ďalšie.</w:t>
      </w:r>
    </w:p>
    <w:p w14:paraId="019A4713"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16A561A5" w14:textId="0DB09A83"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A063D1" w:rsidRPr="004A4FFA">
        <w:rPr>
          <w:rFonts w:ascii="Times New Roman" w:hAnsi="Times New Roman"/>
        </w:rPr>
        <w:t>4</w:t>
      </w:r>
      <w:r w:rsidRPr="004A4FFA">
        <w:rPr>
          <w:rFonts w:ascii="Times New Roman" w:hAnsi="Times New Roman"/>
        </w:rPr>
        <w:t>.3</w:t>
      </w:r>
      <w:r w:rsidRPr="004A4FFA">
        <w:rPr>
          <w:rFonts w:ascii="Times New Roman" w:hAnsi="Times New Roman"/>
        </w:rPr>
        <w:tab/>
        <w:t>Ak sa zmluvné strany v prípade rozporov ohľadne zmeny alebo zrušenia záväzku vyplývajúceho z tejto zmluvy nedohodnú, požiada jedna zo strán o rozhodnutie súd.</w:t>
      </w:r>
    </w:p>
    <w:p w14:paraId="619FC431"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p>
    <w:p w14:paraId="49367B8E" w14:textId="049D0382"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A063D1" w:rsidRPr="004A4FFA">
        <w:rPr>
          <w:rFonts w:ascii="Times New Roman" w:hAnsi="Times New Roman"/>
        </w:rPr>
        <w:t>4</w:t>
      </w:r>
      <w:r w:rsidRPr="004A4FFA">
        <w:rPr>
          <w:rFonts w:ascii="Times New Roman" w:hAnsi="Times New Roman"/>
        </w:rPr>
        <w:t>.4</w:t>
      </w:r>
      <w:r w:rsidRPr="004A4FFA">
        <w:rPr>
          <w:rFonts w:ascii="Times New Roman" w:hAnsi="Times New Roman"/>
        </w:rPr>
        <w:tab/>
        <w:t xml:space="preserve">Zmluvné strany prehlasujú, že právne vzťahy neupravené touto zmluvou sa riadia </w:t>
      </w:r>
      <w:r w:rsidR="007D2FCB" w:rsidRPr="004A4FFA">
        <w:rPr>
          <w:rFonts w:ascii="Times New Roman" w:hAnsi="Times New Roman"/>
        </w:rPr>
        <w:t>O</w:t>
      </w:r>
      <w:r w:rsidRPr="004A4FFA">
        <w:rPr>
          <w:rFonts w:ascii="Times New Roman" w:hAnsi="Times New Roman"/>
        </w:rPr>
        <w:t>bchodným</w:t>
      </w:r>
    </w:p>
    <w:p w14:paraId="4A2EE062" w14:textId="77777777"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ab/>
        <w:t xml:space="preserve">zákonníkom platným pri podpise zmluvy obidvomi zmluvnými stranami a právnym poriadkom </w:t>
      </w:r>
      <w:r w:rsidRPr="004A4FFA">
        <w:rPr>
          <w:rFonts w:ascii="Times New Roman" w:hAnsi="Times New Roman"/>
        </w:rPr>
        <w:tab/>
        <w:t>SR.</w:t>
      </w:r>
    </w:p>
    <w:p w14:paraId="0362FBBA"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075FC62C" w14:textId="0233CDE3"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A063D1" w:rsidRPr="004A4FFA">
        <w:rPr>
          <w:rFonts w:ascii="Times New Roman" w:hAnsi="Times New Roman"/>
        </w:rPr>
        <w:t>4</w:t>
      </w:r>
      <w:r w:rsidRPr="004A4FFA">
        <w:rPr>
          <w:rFonts w:ascii="Times New Roman" w:hAnsi="Times New Roman"/>
        </w:rPr>
        <w:t>.5</w:t>
      </w:r>
      <w:r w:rsidRPr="004A4FFA">
        <w:rPr>
          <w:rFonts w:ascii="Times New Roman" w:hAnsi="Times New Roman"/>
        </w:rPr>
        <w:tab/>
        <w:t xml:space="preserve">Zmluvné strany vyhlasujú, že túto zmluvu uzatvorili na základe vlastnej vôle, zmluva nebola </w:t>
      </w:r>
      <w:r w:rsidRPr="004A4FFA">
        <w:rPr>
          <w:rFonts w:ascii="Times New Roman" w:hAnsi="Times New Roman"/>
        </w:rPr>
        <w:tab/>
        <w:t xml:space="preserve">podpísaná v tiesni, za nápadne nevýhodných podmienok, zmluvu si prečítali, jej obsahu </w:t>
      </w:r>
      <w:r w:rsidRPr="004A4FFA">
        <w:rPr>
          <w:rFonts w:ascii="Times New Roman" w:hAnsi="Times New Roman"/>
        </w:rPr>
        <w:tab/>
        <w:t xml:space="preserve">rozumejú a na znak súhlasu ju podpisujú. Podpis zmluvy je prejavením súhlasu s celým jej </w:t>
      </w:r>
      <w:r w:rsidRPr="004A4FFA">
        <w:rPr>
          <w:rFonts w:ascii="Times New Roman" w:hAnsi="Times New Roman"/>
        </w:rPr>
        <w:tab/>
        <w:t>obsahom.</w:t>
      </w:r>
    </w:p>
    <w:p w14:paraId="4EA17E38" w14:textId="77777777" w:rsidR="00022BF3" w:rsidRPr="004A4FFA" w:rsidRDefault="00022BF3" w:rsidP="00B4375F">
      <w:pPr>
        <w:autoSpaceDE w:val="0"/>
        <w:autoSpaceDN w:val="0"/>
        <w:adjustRightInd w:val="0"/>
        <w:spacing w:after="0" w:line="240" w:lineRule="auto"/>
        <w:jc w:val="both"/>
        <w:rPr>
          <w:rFonts w:ascii="Times New Roman" w:hAnsi="Times New Roman"/>
        </w:rPr>
      </w:pPr>
    </w:p>
    <w:p w14:paraId="004230EC" w14:textId="54F10F64"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A063D1" w:rsidRPr="004A4FFA">
        <w:rPr>
          <w:rFonts w:ascii="Times New Roman" w:hAnsi="Times New Roman"/>
        </w:rPr>
        <w:t>4</w:t>
      </w:r>
      <w:r w:rsidRPr="004A4FFA">
        <w:rPr>
          <w:rFonts w:ascii="Times New Roman" w:hAnsi="Times New Roman"/>
        </w:rPr>
        <w:t>.6</w:t>
      </w:r>
      <w:r w:rsidRPr="004A4FFA">
        <w:rPr>
          <w:rFonts w:ascii="Times New Roman" w:hAnsi="Times New Roman"/>
        </w:rPr>
        <w:tab/>
        <w:t>Neoddeliteľnou súčasťou tejto zmluvy je:</w:t>
      </w:r>
    </w:p>
    <w:p w14:paraId="065B8449" w14:textId="653AF09D" w:rsidR="005A647E" w:rsidRPr="004A4FFA" w:rsidRDefault="005A647E" w:rsidP="00A3663A">
      <w:pPr>
        <w:spacing w:after="0" w:line="240" w:lineRule="auto"/>
        <w:ind w:firstLine="709"/>
        <w:jc w:val="both"/>
        <w:rPr>
          <w:rFonts w:ascii="Times New Roman" w:hAnsi="Times New Roman"/>
        </w:rPr>
      </w:pPr>
      <w:r w:rsidRPr="004A4FFA">
        <w:rPr>
          <w:rFonts w:ascii="Times New Roman" w:hAnsi="Times New Roman"/>
        </w:rPr>
        <w:t xml:space="preserve">Príloha č. 1 – </w:t>
      </w:r>
      <w:r w:rsidR="00D936FB" w:rsidRPr="004A4FFA">
        <w:rPr>
          <w:rFonts w:ascii="Times New Roman" w:hAnsi="Times New Roman"/>
        </w:rPr>
        <w:t>Rozpočet</w:t>
      </w:r>
    </w:p>
    <w:p w14:paraId="23AE5CE2" w14:textId="77777777" w:rsidR="00B4375F" w:rsidRPr="004A4FFA" w:rsidRDefault="00B4375F" w:rsidP="005A647E">
      <w:pPr>
        <w:autoSpaceDE w:val="0"/>
        <w:autoSpaceDN w:val="0"/>
        <w:adjustRightInd w:val="0"/>
        <w:spacing w:after="0" w:line="240" w:lineRule="auto"/>
        <w:ind w:left="720" w:hanging="720"/>
        <w:jc w:val="both"/>
        <w:rPr>
          <w:rFonts w:ascii="Times New Roman" w:hAnsi="Times New Roman"/>
        </w:rPr>
      </w:pPr>
    </w:p>
    <w:p w14:paraId="732E0EC4" w14:textId="2C1D81C2"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A063D1" w:rsidRPr="004A4FFA">
        <w:rPr>
          <w:rFonts w:ascii="Times New Roman" w:hAnsi="Times New Roman"/>
        </w:rPr>
        <w:t>4</w:t>
      </w:r>
      <w:r w:rsidRPr="004A4FFA">
        <w:rPr>
          <w:rFonts w:ascii="Times New Roman" w:hAnsi="Times New Roman"/>
        </w:rPr>
        <w:t>.7</w:t>
      </w:r>
      <w:r w:rsidRPr="004A4FFA">
        <w:rPr>
          <w:rFonts w:ascii="Times New Roman" w:hAnsi="Times New Roman"/>
        </w:rPr>
        <w:tab/>
        <w:t xml:space="preserve">Táto zmluva je vypracovaná v </w:t>
      </w:r>
      <w:r w:rsidR="00A063D1" w:rsidRPr="004A4FFA">
        <w:rPr>
          <w:rFonts w:ascii="Times New Roman" w:hAnsi="Times New Roman"/>
        </w:rPr>
        <w:t>troc</w:t>
      </w:r>
      <w:r w:rsidRPr="004A4FFA">
        <w:rPr>
          <w:rFonts w:ascii="Times New Roman" w:hAnsi="Times New Roman"/>
        </w:rPr>
        <w:t xml:space="preserve">h vyhotoveniach, z ktorých </w:t>
      </w:r>
      <w:r w:rsidR="00A063D1" w:rsidRPr="004A4FFA">
        <w:rPr>
          <w:rFonts w:ascii="Times New Roman" w:hAnsi="Times New Roman"/>
        </w:rPr>
        <w:t xml:space="preserve">dve si ponechá objednávateľ a </w:t>
      </w:r>
      <w:r w:rsidR="00A063D1" w:rsidRPr="004A4FFA">
        <w:rPr>
          <w:rFonts w:ascii="Times New Roman" w:hAnsi="Times New Roman"/>
        </w:rPr>
        <w:tab/>
        <w:t>jednu</w:t>
      </w:r>
      <w:r w:rsidRPr="004A4FFA">
        <w:rPr>
          <w:rFonts w:ascii="Times New Roman" w:hAnsi="Times New Roman"/>
        </w:rPr>
        <w:t xml:space="preserve"> zhotoviteľ.</w:t>
      </w:r>
    </w:p>
    <w:p w14:paraId="48F96CC0"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45B2CC28" w14:textId="07118987" w:rsidR="00B4375F" w:rsidRPr="004A4FFA" w:rsidRDefault="00D936FB"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V</w:t>
      </w:r>
      <w:r w:rsidR="00F668F0">
        <w:rPr>
          <w:rFonts w:ascii="Times New Roman" w:hAnsi="Times New Roman"/>
          <w:color w:val="000000"/>
        </w:rPr>
        <w:t xml:space="preserve"> Poprade </w:t>
      </w:r>
      <w:r w:rsidR="00B4375F" w:rsidRPr="004A4FFA">
        <w:rPr>
          <w:rFonts w:ascii="Times New Roman" w:hAnsi="Times New Roman"/>
          <w:color w:val="000000"/>
        </w:rPr>
        <w:t>dňa......................</w:t>
      </w:r>
      <w:r w:rsidR="00B4375F" w:rsidRPr="004A4FFA">
        <w:rPr>
          <w:rFonts w:ascii="Times New Roman" w:hAnsi="Times New Roman"/>
          <w:color w:val="000000"/>
        </w:rPr>
        <w:tab/>
      </w:r>
      <w:r w:rsidR="00B4375F" w:rsidRPr="004A4FFA">
        <w:rPr>
          <w:rFonts w:ascii="Times New Roman" w:hAnsi="Times New Roman"/>
          <w:color w:val="000000"/>
        </w:rPr>
        <w:tab/>
      </w:r>
      <w:r w:rsidR="00B4375F" w:rsidRPr="004A4FFA">
        <w:rPr>
          <w:rFonts w:ascii="Times New Roman" w:hAnsi="Times New Roman"/>
          <w:color w:val="000000"/>
        </w:rPr>
        <w:tab/>
      </w:r>
      <w:r w:rsidR="00A3663A" w:rsidRPr="004A4FFA">
        <w:rPr>
          <w:rFonts w:ascii="Times New Roman" w:hAnsi="Times New Roman"/>
          <w:color w:val="000000"/>
        </w:rPr>
        <w:tab/>
        <w:t xml:space="preserve">     </w:t>
      </w:r>
      <w:r w:rsidR="00B4375F" w:rsidRPr="004A4FFA">
        <w:rPr>
          <w:rFonts w:ascii="Times New Roman" w:hAnsi="Times New Roman"/>
          <w:color w:val="000000"/>
        </w:rPr>
        <w:t>V ............................ dňa .....</w:t>
      </w:r>
      <w:r w:rsidR="00A3663A" w:rsidRPr="004A4FFA">
        <w:rPr>
          <w:rFonts w:ascii="Times New Roman" w:hAnsi="Times New Roman"/>
          <w:color w:val="000000"/>
        </w:rPr>
        <w:t>.........</w:t>
      </w:r>
      <w:r w:rsidR="00B4375F" w:rsidRPr="004A4FFA">
        <w:rPr>
          <w:rFonts w:ascii="Times New Roman" w:hAnsi="Times New Roman"/>
          <w:color w:val="000000"/>
        </w:rPr>
        <w:t>..</w:t>
      </w:r>
      <w:r w:rsidR="00A57396" w:rsidRPr="004A4FFA">
        <w:rPr>
          <w:rFonts w:ascii="Times New Roman" w:hAnsi="Times New Roman"/>
          <w:color w:val="000000"/>
        </w:rPr>
        <w:t>...</w:t>
      </w:r>
    </w:p>
    <w:p w14:paraId="774EFD95"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5E060E2F" w14:textId="3307DA54" w:rsidR="00A57396"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color w:val="000000"/>
        </w:rPr>
        <w:t>Z</w:t>
      </w:r>
      <w:r w:rsidR="00D936FB" w:rsidRPr="004A4FFA">
        <w:rPr>
          <w:rFonts w:ascii="Times New Roman" w:hAnsi="Times New Roman"/>
          <w:color w:val="000000"/>
        </w:rPr>
        <w:t>a objednávateľa:</w:t>
      </w:r>
      <w:r w:rsidR="00A57396" w:rsidRPr="004A4FFA">
        <w:rPr>
          <w:rFonts w:ascii="Times New Roman" w:hAnsi="Times New Roman"/>
        </w:rPr>
        <w:t xml:space="preserve"> </w:t>
      </w:r>
      <w:r w:rsidR="00A57396" w:rsidRPr="004A4FFA">
        <w:rPr>
          <w:rFonts w:ascii="Times New Roman" w:hAnsi="Times New Roman"/>
        </w:rPr>
        <w:tab/>
      </w:r>
      <w:r w:rsidR="00A57396" w:rsidRPr="004A4FFA">
        <w:rPr>
          <w:rFonts w:ascii="Times New Roman" w:hAnsi="Times New Roman"/>
        </w:rPr>
        <w:tab/>
      </w:r>
      <w:r w:rsidR="00A57396" w:rsidRPr="004A4FFA">
        <w:rPr>
          <w:rFonts w:ascii="Times New Roman" w:hAnsi="Times New Roman"/>
        </w:rPr>
        <w:tab/>
      </w:r>
      <w:r w:rsidR="00A57396" w:rsidRPr="004A4FFA">
        <w:rPr>
          <w:rFonts w:ascii="Times New Roman" w:hAnsi="Times New Roman"/>
        </w:rPr>
        <w:tab/>
      </w:r>
      <w:r w:rsidR="00A57396" w:rsidRPr="004A4FFA">
        <w:rPr>
          <w:rFonts w:ascii="Times New Roman" w:hAnsi="Times New Roman"/>
        </w:rPr>
        <w:tab/>
      </w:r>
      <w:r w:rsidR="00A3663A" w:rsidRPr="004A4FFA">
        <w:rPr>
          <w:rFonts w:ascii="Times New Roman" w:hAnsi="Times New Roman"/>
        </w:rPr>
        <w:t xml:space="preserve">      </w:t>
      </w:r>
      <w:r w:rsidR="00A57396" w:rsidRPr="004A4FFA">
        <w:rPr>
          <w:rFonts w:ascii="Times New Roman" w:hAnsi="Times New Roman"/>
          <w:color w:val="000000"/>
        </w:rPr>
        <w:t>Za zhotoviteľa:</w:t>
      </w:r>
    </w:p>
    <w:p w14:paraId="4D9CA244" w14:textId="169C3A8A"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bookmarkStart w:id="2" w:name="_Hlk33790706"/>
      <w:r w:rsidRPr="004A4FFA">
        <w:rPr>
          <w:rFonts w:ascii="Times New Roman" w:hAnsi="Times New Roman"/>
          <w:color w:val="000000"/>
        </w:rPr>
        <w:t xml:space="preserve"> </w:t>
      </w:r>
      <w:bookmarkEnd w:id="2"/>
    </w:p>
    <w:p w14:paraId="4041E2A6"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3AA0C575"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44C3FA76"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r w:rsidRPr="004A4FFA">
        <w:rPr>
          <w:rFonts w:ascii="Times New Roman" w:hAnsi="Times New Roman"/>
          <w:b/>
          <w:bCs/>
          <w:color w:val="000000"/>
        </w:rPr>
        <w:lastRenderedPageBreak/>
        <w:t>............................................................                                      ..........................................................</w:t>
      </w:r>
    </w:p>
    <w:bookmarkEnd w:id="0"/>
    <w:bookmarkEnd w:id="1"/>
    <w:p w14:paraId="2D3FC716" w14:textId="679C39BB" w:rsidR="005D563E" w:rsidRPr="004A4FFA" w:rsidRDefault="00A3663A" w:rsidP="00A16D42">
      <w:pPr>
        <w:autoSpaceDE w:val="0"/>
        <w:autoSpaceDN w:val="0"/>
        <w:adjustRightInd w:val="0"/>
        <w:spacing w:after="0" w:line="240" w:lineRule="auto"/>
        <w:jc w:val="both"/>
        <w:rPr>
          <w:rFonts w:ascii="Times New Roman" w:hAnsi="Times New Roman"/>
          <w:b/>
          <w:bCs/>
          <w:caps/>
        </w:rPr>
      </w:pPr>
      <w:r w:rsidRPr="004A4FFA">
        <w:rPr>
          <w:rFonts w:ascii="Times New Roman" w:hAnsi="Times New Roman"/>
          <w:lang w:eastAsia="sk-SK"/>
        </w:rPr>
        <w:t xml:space="preserve">          </w:t>
      </w:r>
      <w:r w:rsidR="00F668F0">
        <w:rPr>
          <w:rFonts w:ascii="Times New Roman" w:hAnsi="Times New Roman"/>
          <w:color w:val="000000"/>
        </w:rPr>
        <w:t>Dominik Jánoš</w:t>
      </w:r>
      <w:r w:rsidR="00A16D42" w:rsidRPr="004A4FFA">
        <w:rPr>
          <w:rFonts w:ascii="Times New Roman" w:hAnsi="Times New Roman"/>
          <w:color w:val="000000"/>
        </w:rPr>
        <w:t xml:space="preserve"> – konateľ</w:t>
      </w:r>
      <w:r w:rsidR="00A16D42" w:rsidRPr="004A4FFA">
        <w:rPr>
          <w:rFonts w:ascii="Times New Roman" w:hAnsi="Times New Roman"/>
          <w:lang w:eastAsia="sk-SK"/>
        </w:rPr>
        <w:t xml:space="preserve"> </w:t>
      </w:r>
    </w:p>
    <w:sectPr w:rsidR="005D563E" w:rsidRPr="004A4FFA" w:rsidSect="00132470">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46DC8" w14:textId="77777777" w:rsidR="009033A2" w:rsidRDefault="009033A2" w:rsidP="00106A6E">
      <w:pPr>
        <w:spacing w:after="0" w:line="240" w:lineRule="auto"/>
      </w:pPr>
      <w:r>
        <w:separator/>
      </w:r>
    </w:p>
  </w:endnote>
  <w:endnote w:type="continuationSeparator" w:id="0">
    <w:p w14:paraId="4B9A1500" w14:textId="77777777" w:rsidR="009033A2" w:rsidRDefault="009033A2" w:rsidP="00106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346612"/>
      <w:docPartObj>
        <w:docPartGallery w:val="Page Numbers (Bottom of Page)"/>
        <w:docPartUnique/>
      </w:docPartObj>
    </w:sdtPr>
    <w:sdtEndPr/>
    <w:sdtContent>
      <w:p w14:paraId="0DC01FA2" w14:textId="77777777" w:rsidR="00CF7DFB" w:rsidRDefault="00CF7DFB">
        <w:pPr>
          <w:pStyle w:val="Pta"/>
          <w:jc w:val="right"/>
        </w:pPr>
      </w:p>
      <w:p w14:paraId="1E8A3BAE" w14:textId="77777777" w:rsidR="00CF7DFB" w:rsidRDefault="00CF7DFB" w:rsidP="00D5397B">
        <w:pPr>
          <w:pStyle w:val="Pta"/>
        </w:pPr>
        <w:r>
          <w:tab/>
        </w:r>
        <w:r>
          <w:tab/>
          <w:t xml:space="preserve">Str. </w:t>
        </w:r>
        <w:r w:rsidR="00FE3F0A">
          <w:fldChar w:fldCharType="begin"/>
        </w:r>
        <w:r w:rsidR="00FE3F0A">
          <w:instrText>PAGE   \* MERGEFORMAT</w:instrText>
        </w:r>
        <w:r w:rsidR="00FE3F0A">
          <w:fldChar w:fldCharType="separate"/>
        </w:r>
        <w:r w:rsidR="009B648C">
          <w:rPr>
            <w:noProof/>
          </w:rPr>
          <w:t>9</w:t>
        </w:r>
        <w:r w:rsidR="00FE3F0A">
          <w:rPr>
            <w:noProof/>
          </w:rPr>
          <w:fldChar w:fldCharType="end"/>
        </w:r>
      </w:p>
    </w:sdtContent>
  </w:sdt>
  <w:p w14:paraId="38205409" w14:textId="77777777" w:rsidR="00CF7DFB" w:rsidRDefault="00CF7DFB" w:rsidP="00106A6E">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9E14A" w14:textId="77777777" w:rsidR="009033A2" w:rsidRDefault="009033A2" w:rsidP="00106A6E">
      <w:pPr>
        <w:spacing w:after="0" w:line="240" w:lineRule="auto"/>
      </w:pPr>
      <w:r>
        <w:separator/>
      </w:r>
    </w:p>
  </w:footnote>
  <w:footnote w:type="continuationSeparator" w:id="0">
    <w:p w14:paraId="0D475D90" w14:textId="77777777" w:rsidR="009033A2" w:rsidRDefault="009033A2" w:rsidP="00106A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44E"/>
    <w:multiLevelType w:val="hybridMultilevel"/>
    <w:tmpl w:val="1F0A3C96"/>
    <w:lvl w:ilvl="0" w:tplc="C09CC1D8">
      <w:start w:val="1"/>
      <w:numFmt w:val="decimal"/>
      <w:lvlText w:val="%1."/>
      <w:lvlJc w:val="left"/>
      <w:pPr>
        <w:ind w:left="1020" w:hanging="360"/>
      </w:pPr>
      <w:rPr>
        <w:rFonts w:hint="default"/>
        <w:color w:val="000000"/>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1" w15:restartNumberingAfterBreak="0">
    <w:nsid w:val="0A2859DD"/>
    <w:multiLevelType w:val="multilevel"/>
    <w:tmpl w:val="6E56515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EB42CF"/>
    <w:multiLevelType w:val="hybridMultilevel"/>
    <w:tmpl w:val="A2F2A350"/>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 w15:restartNumberingAfterBreak="0">
    <w:nsid w:val="0D651F23"/>
    <w:multiLevelType w:val="hybridMultilevel"/>
    <w:tmpl w:val="61FA4E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8B6E40"/>
    <w:multiLevelType w:val="hybridMultilevel"/>
    <w:tmpl w:val="B2CCCE0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1691BAC"/>
    <w:multiLevelType w:val="hybridMultilevel"/>
    <w:tmpl w:val="AFF82B48"/>
    <w:lvl w:ilvl="0" w:tplc="E1924306">
      <w:start w:val="65535"/>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D2A0CC3"/>
    <w:multiLevelType w:val="hybridMultilevel"/>
    <w:tmpl w:val="B4A6B1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20C6026A"/>
    <w:multiLevelType w:val="hybridMultilevel"/>
    <w:tmpl w:val="BC6CF7AE"/>
    <w:lvl w:ilvl="0" w:tplc="04090001">
      <w:start w:val="1"/>
      <w:numFmt w:val="bullet"/>
      <w:lvlText w:val=""/>
      <w:lvlJc w:val="left"/>
      <w:pPr>
        <w:tabs>
          <w:tab w:val="num" w:pos="720"/>
        </w:tabs>
        <w:ind w:left="720" w:hanging="360"/>
      </w:pPr>
      <w:rPr>
        <w:rFonts w:ascii="Symbol" w:hAnsi="Symbol" w:hint="default"/>
      </w:rPr>
    </w:lvl>
    <w:lvl w:ilvl="1" w:tplc="326E02E0">
      <w:start w:val="5"/>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906C15"/>
    <w:multiLevelType w:val="hybridMultilevel"/>
    <w:tmpl w:val="3B023D74"/>
    <w:lvl w:ilvl="0" w:tplc="041B0017">
      <w:start w:val="1"/>
      <w:numFmt w:val="lowerLetter"/>
      <w:lvlText w:val="%1)"/>
      <w:lvlJc w:val="left"/>
      <w:pPr>
        <w:tabs>
          <w:tab w:val="num" w:pos="644"/>
        </w:tabs>
        <w:ind w:left="644" w:hanging="360"/>
      </w:pPr>
    </w:lvl>
    <w:lvl w:ilvl="1" w:tplc="041B0019">
      <w:start w:val="1"/>
      <w:numFmt w:val="lowerLetter"/>
      <w:lvlText w:val="%2."/>
      <w:lvlJc w:val="left"/>
      <w:pPr>
        <w:tabs>
          <w:tab w:val="num" w:pos="3335"/>
        </w:tabs>
        <w:ind w:left="3335" w:hanging="360"/>
      </w:pPr>
    </w:lvl>
    <w:lvl w:ilvl="2" w:tplc="041B001B" w:tentative="1">
      <w:start w:val="1"/>
      <w:numFmt w:val="lowerRoman"/>
      <w:lvlText w:val="%3."/>
      <w:lvlJc w:val="right"/>
      <w:pPr>
        <w:tabs>
          <w:tab w:val="num" w:pos="4055"/>
        </w:tabs>
        <w:ind w:left="4055" w:hanging="180"/>
      </w:pPr>
    </w:lvl>
    <w:lvl w:ilvl="3" w:tplc="041B000F" w:tentative="1">
      <w:start w:val="1"/>
      <w:numFmt w:val="decimal"/>
      <w:lvlText w:val="%4."/>
      <w:lvlJc w:val="left"/>
      <w:pPr>
        <w:tabs>
          <w:tab w:val="num" w:pos="4775"/>
        </w:tabs>
        <w:ind w:left="4775" w:hanging="360"/>
      </w:pPr>
    </w:lvl>
    <w:lvl w:ilvl="4" w:tplc="041B0019" w:tentative="1">
      <w:start w:val="1"/>
      <w:numFmt w:val="lowerLetter"/>
      <w:lvlText w:val="%5."/>
      <w:lvlJc w:val="left"/>
      <w:pPr>
        <w:tabs>
          <w:tab w:val="num" w:pos="5495"/>
        </w:tabs>
        <w:ind w:left="5495" w:hanging="360"/>
      </w:pPr>
    </w:lvl>
    <w:lvl w:ilvl="5" w:tplc="041B001B" w:tentative="1">
      <w:start w:val="1"/>
      <w:numFmt w:val="lowerRoman"/>
      <w:lvlText w:val="%6."/>
      <w:lvlJc w:val="right"/>
      <w:pPr>
        <w:tabs>
          <w:tab w:val="num" w:pos="6215"/>
        </w:tabs>
        <w:ind w:left="6215" w:hanging="180"/>
      </w:pPr>
    </w:lvl>
    <w:lvl w:ilvl="6" w:tplc="041B000F" w:tentative="1">
      <w:start w:val="1"/>
      <w:numFmt w:val="decimal"/>
      <w:lvlText w:val="%7."/>
      <w:lvlJc w:val="left"/>
      <w:pPr>
        <w:tabs>
          <w:tab w:val="num" w:pos="6935"/>
        </w:tabs>
        <w:ind w:left="6935" w:hanging="360"/>
      </w:pPr>
    </w:lvl>
    <w:lvl w:ilvl="7" w:tplc="041B0019" w:tentative="1">
      <w:start w:val="1"/>
      <w:numFmt w:val="lowerLetter"/>
      <w:lvlText w:val="%8."/>
      <w:lvlJc w:val="left"/>
      <w:pPr>
        <w:tabs>
          <w:tab w:val="num" w:pos="7655"/>
        </w:tabs>
        <w:ind w:left="7655" w:hanging="360"/>
      </w:pPr>
    </w:lvl>
    <w:lvl w:ilvl="8" w:tplc="041B001B" w:tentative="1">
      <w:start w:val="1"/>
      <w:numFmt w:val="lowerRoman"/>
      <w:lvlText w:val="%9."/>
      <w:lvlJc w:val="right"/>
      <w:pPr>
        <w:tabs>
          <w:tab w:val="num" w:pos="8375"/>
        </w:tabs>
        <w:ind w:left="8375" w:hanging="180"/>
      </w:pPr>
    </w:lvl>
  </w:abstractNum>
  <w:abstractNum w:abstractNumId="10" w15:restartNumberingAfterBreak="0">
    <w:nsid w:val="26293A86"/>
    <w:multiLevelType w:val="multilevel"/>
    <w:tmpl w:val="BB3A1388"/>
    <w:lvl w:ilvl="0">
      <w:start w:val="8"/>
      <w:numFmt w:val="decimal"/>
      <w:lvlText w:val="%1"/>
      <w:lvlJc w:val="left"/>
      <w:pPr>
        <w:tabs>
          <w:tab w:val="num" w:pos="435"/>
        </w:tabs>
        <w:ind w:left="435" w:hanging="435"/>
      </w:pPr>
      <w:rPr>
        <w:rFonts w:hint="default"/>
      </w:rPr>
    </w:lvl>
    <w:lvl w:ilvl="1">
      <w:start w:val="30"/>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6D44BCA"/>
    <w:multiLevelType w:val="hybridMultilevel"/>
    <w:tmpl w:val="179632F2"/>
    <w:lvl w:ilvl="0" w:tplc="EB7480BE">
      <w:start w:val="1"/>
      <w:numFmt w:val="lowerLetter"/>
      <w:lvlText w:val="%1)"/>
      <w:lvlJc w:val="left"/>
      <w:pPr>
        <w:tabs>
          <w:tab w:val="num" w:pos="780"/>
        </w:tabs>
        <w:ind w:left="780" w:hanging="360"/>
      </w:pPr>
      <w:rPr>
        <w:rFonts w:asciiTheme="minorHAnsi" w:eastAsia="Times New Roman" w:hAnsiTheme="minorHAnsi" w:cs="Times New Roman" w:hint="default"/>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71345B4"/>
    <w:multiLevelType w:val="multilevel"/>
    <w:tmpl w:val="8EC4884C"/>
    <w:lvl w:ilvl="0">
      <w:start w:val="8"/>
      <w:numFmt w:val="decimal"/>
      <w:lvlText w:val="%1"/>
      <w:lvlJc w:val="left"/>
      <w:pPr>
        <w:tabs>
          <w:tab w:val="num" w:pos="705"/>
        </w:tabs>
        <w:ind w:left="705" w:hanging="705"/>
      </w:pPr>
      <w:rPr>
        <w:rFonts w:hint="default"/>
        <w:color w:val="000000"/>
        <w:sz w:val="20"/>
        <w:szCs w:val="20"/>
      </w:rPr>
    </w:lvl>
    <w:lvl w:ilvl="1">
      <w:start w:val="30"/>
      <w:numFmt w:val="decimal"/>
      <w:lvlText w:val="%1.%2"/>
      <w:lvlJc w:val="left"/>
      <w:pPr>
        <w:tabs>
          <w:tab w:val="num" w:pos="705"/>
        </w:tabs>
        <w:ind w:left="705" w:hanging="705"/>
      </w:pPr>
      <w:rPr>
        <w:rFonts w:hint="default"/>
        <w:color w:val="000000"/>
        <w:sz w:val="20"/>
        <w:szCs w:val="20"/>
      </w:rPr>
    </w:lvl>
    <w:lvl w:ilvl="2">
      <w:start w:val="1"/>
      <w:numFmt w:val="decimal"/>
      <w:lvlText w:val="%1.%2.%3"/>
      <w:lvlJc w:val="left"/>
      <w:pPr>
        <w:tabs>
          <w:tab w:val="num" w:pos="720"/>
        </w:tabs>
        <w:ind w:left="720" w:hanging="720"/>
      </w:pPr>
      <w:rPr>
        <w:rFonts w:hint="default"/>
        <w:color w:val="000000"/>
        <w:sz w:val="20"/>
        <w:szCs w:val="20"/>
      </w:rPr>
    </w:lvl>
    <w:lvl w:ilvl="3">
      <w:start w:val="1"/>
      <w:numFmt w:val="decimal"/>
      <w:lvlText w:val="%1.%2.%3.%4"/>
      <w:lvlJc w:val="left"/>
      <w:pPr>
        <w:tabs>
          <w:tab w:val="num" w:pos="720"/>
        </w:tabs>
        <w:ind w:left="720" w:hanging="720"/>
      </w:pPr>
      <w:rPr>
        <w:rFonts w:hint="default"/>
        <w:color w:val="000000"/>
        <w:sz w:val="20"/>
        <w:szCs w:val="20"/>
      </w:rPr>
    </w:lvl>
    <w:lvl w:ilvl="4">
      <w:start w:val="1"/>
      <w:numFmt w:val="decimal"/>
      <w:lvlText w:val="%1.%2.%3.%4.%5"/>
      <w:lvlJc w:val="left"/>
      <w:pPr>
        <w:tabs>
          <w:tab w:val="num" w:pos="1080"/>
        </w:tabs>
        <w:ind w:left="1080" w:hanging="1080"/>
      </w:pPr>
      <w:rPr>
        <w:rFonts w:hint="default"/>
        <w:color w:val="000000"/>
        <w:sz w:val="20"/>
        <w:szCs w:val="20"/>
      </w:rPr>
    </w:lvl>
    <w:lvl w:ilvl="5">
      <w:start w:val="1"/>
      <w:numFmt w:val="decimal"/>
      <w:lvlText w:val="%1.%2.%3.%4.%5.%6"/>
      <w:lvlJc w:val="left"/>
      <w:pPr>
        <w:tabs>
          <w:tab w:val="num" w:pos="1080"/>
        </w:tabs>
        <w:ind w:left="1080" w:hanging="1080"/>
      </w:pPr>
      <w:rPr>
        <w:rFonts w:hint="default"/>
        <w:color w:val="000000"/>
        <w:sz w:val="20"/>
        <w:szCs w:val="20"/>
      </w:rPr>
    </w:lvl>
    <w:lvl w:ilvl="6">
      <w:start w:val="1"/>
      <w:numFmt w:val="decimal"/>
      <w:lvlText w:val="%1.%2.%3.%4.%5.%6.%7"/>
      <w:lvlJc w:val="left"/>
      <w:pPr>
        <w:tabs>
          <w:tab w:val="num" w:pos="1440"/>
        </w:tabs>
        <w:ind w:left="1440" w:hanging="1440"/>
      </w:pPr>
      <w:rPr>
        <w:rFonts w:hint="default"/>
        <w:color w:val="000000"/>
        <w:sz w:val="20"/>
        <w:szCs w:val="20"/>
      </w:rPr>
    </w:lvl>
    <w:lvl w:ilvl="7">
      <w:start w:val="1"/>
      <w:numFmt w:val="decimal"/>
      <w:lvlText w:val="%1.%2.%3.%4.%5.%6.%7.%8"/>
      <w:lvlJc w:val="left"/>
      <w:pPr>
        <w:tabs>
          <w:tab w:val="num" w:pos="1440"/>
        </w:tabs>
        <w:ind w:left="1440" w:hanging="1440"/>
      </w:pPr>
      <w:rPr>
        <w:rFonts w:hint="default"/>
        <w:color w:val="000000"/>
        <w:sz w:val="20"/>
        <w:szCs w:val="20"/>
      </w:rPr>
    </w:lvl>
    <w:lvl w:ilvl="8">
      <w:start w:val="1"/>
      <w:numFmt w:val="decimal"/>
      <w:lvlText w:val="%1.%2.%3.%4.%5.%6.%7.%8.%9"/>
      <w:lvlJc w:val="left"/>
      <w:pPr>
        <w:tabs>
          <w:tab w:val="num" w:pos="1800"/>
        </w:tabs>
        <w:ind w:left="1800" w:hanging="1800"/>
      </w:pPr>
      <w:rPr>
        <w:rFonts w:hint="default"/>
        <w:color w:val="000000"/>
        <w:sz w:val="20"/>
        <w:szCs w:val="20"/>
      </w:rPr>
    </w:lvl>
  </w:abstractNum>
  <w:abstractNum w:abstractNumId="13" w15:restartNumberingAfterBreak="0">
    <w:nsid w:val="2A1A6F96"/>
    <w:multiLevelType w:val="hybridMultilevel"/>
    <w:tmpl w:val="42E4825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CC15E3"/>
    <w:multiLevelType w:val="hybridMultilevel"/>
    <w:tmpl w:val="9A4019EE"/>
    <w:lvl w:ilvl="0" w:tplc="E1924306">
      <w:start w:val="65535"/>
      <w:numFmt w:val="bullet"/>
      <w:lvlText w:val="-"/>
      <w:lvlJc w:val="left"/>
      <w:pPr>
        <w:ind w:left="1426" w:hanging="360"/>
      </w:pPr>
      <w:rPr>
        <w:rFonts w:ascii="Times New Roman" w:hAnsi="Times New Roman" w:cs="Times New Roman" w:hint="default"/>
      </w:rPr>
    </w:lvl>
    <w:lvl w:ilvl="1" w:tplc="041B0003" w:tentative="1">
      <w:start w:val="1"/>
      <w:numFmt w:val="bullet"/>
      <w:lvlText w:val="o"/>
      <w:lvlJc w:val="left"/>
      <w:pPr>
        <w:ind w:left="2146" w:hanging="360"/>
      </w:pPr>
      <w:rPr>
        <w:rFonts w:ascii="Courier New" w:hAnsi="Courier New" w:cs="Courier New" w:hint="default"/>
      </w:rPr>
    </w:lvl>
    <w:lvl w:ilvl="2" w:tplc="041B0005" w:tentative="1">
      <w:start w:val="1"/>
      <w:numFmt w:val="bullet"/>
      <w:lvlText w:val=""/>
      <w:lvlJc w:val="left"/>
      <w:pPr>
        <w:ind w:left="2866" w:hanging="360"/>
      </w:pPr>
      <w:rPr>
        <w:rFonts w:ascii="Wingdings" w:hAnsi="Wingdings" w:hint="default"/>
      </w:rPr>
    </w:lvl>
    <w:lvl w:ilvl="3" w:tplc="041B0001" w:tentative="1">
      <w:start w:val="1"/>
      <w:numFmt w:val="bullet"/>
      <w:lvlText w:val=""/>
      <w:lvlJc w:val="left"/>
      <w:pPr>
        <w:ind w:left="3586" w:hanging="360"/>
      </w:pPr>
      <w:rPr>
        <w:rFonts w:ascii="Symbol" w:hAnsi="Symbol" w:hint="default"/>
      </w:rPr>
    </w:lvl>
    <w:lvl w:ilvl="4" w:tplc="041B0003" w:tentative="1">
      <w:start w:val="1"/>
      <w:numFmt w:val="bullet"/>
      <w:lvlText w:val="o"/>
      <w:lvlJc w:val="left"/>
      <w:pPr>
        <w:ind w:left="4306" w:hanging="360"/>
      </w:pPr>
      <w:rPr>
        <w:rFonts w:ascii="Courier New" w:hAnsi="Courier New" w:cs="Courier New" w:hint="default"/>
      </w:rPr>
    </w:lvl>
    <w:lvl w:ilvl="5" w:tplc="041B0005" w:tentative="1">
      <w:start w:val="1"/>
      <w:numFmt w:val="bullet"/>
      <w:lvlText w:val=""/>
      <w:lvlJc w:val="left"/>
      <w:pPr>
        <w:ind w:left="5026" w:hanging="360"/>
      </w:pPr>
      <w:rPr>
        <w:rFonts w:ascii="Wingdings" w:hAnsi="Wingdings" w:hint="default"/>
      </w:rPr>
    </w:lvl>
    <w:lvl w:ilvl="6" w:tplc="041B0001" w:tentative="1">
      <w:start w:val="1"/>
      <w:numFmt w:val="bullet"/>
      <w:lvlText w:val=""/>
      <w:lvlJc w:val="left"/>
      <w:pPr>
        <w:ind w:left="5746" w:hanging="360"/>
      </w:pPr>
      <w:rPr>
        <w:rFonts w:ascii="Symbol" w:hAnsi="Symbol" w:hint="default"/>
      </w:rPr>
    </w:lvl>
    <w:lvl w:ilvl="7" w:tplc="041B0003" w:tentative="1">
      <w:start w:val="1"/>
      <w:numFmt w:val="bullet"/>
      <w:lvlText w:val="o"/>
      <w:lvlJc w:val="left"/>
      <w:pPr>
        <w:ind w:left="6466" w:hanging="360"/>
      </w:pPr>
      <w:rPr>
        <w:rFonts w:ascii="Courier New" w:hAnsi="Courier New" w:cs="Courier New" w:hint="default"/>
      </w:rPr>
    </w:lvl>
    <w:lvl w:ilvl="8" w:tplc="041B0005" w:tentative="1">
      <w:start w:val="1"/>
      <w:numFmt w:val="bullet"/>
      <w:lvlText w:val=""/>
      <w:lvlJc w:val="left"/>
      <w:pPr>
        <w:ind w:left="7186" w:hanging="360"/>
      </w:pPr>
      <w:rPr>
        <w:rFonts w:ascii="Wingdings" w:hAnsi="Wingdings" w:hint="default"/>
      </w:rPr>
    </w:lvl>
  </w:abstractNum>
  <w:abstractNum w:abstractNumId="15" w15:restartNumberingAfterBreak="0">
    <w:nsid w:val="3F1B4278"/>
    <w:multiLevelType w:val="hybridMultilevel"/>
    <w:tmpl w:val="602CE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7097A99"/>
    <w:multiLevelType w:val="multilevel"/>
    <w:tmpl w:val="32F0952E"/>
    <w:lvl w:ilvl="0">
      <w:start w:val="8"/>
      <w:numFmt w:val="decimal"/>
      <w:lvlText w:val="%1"/>
      <w:lvlJc w:val="left"/>
      <w:pPr>
        <w:tabs>
          <w:tab w:val="num" w:pos="420"/>
        </w:tabs>
        <w:ind w:left="420" w:hanging="420"/>
      </w:pPr>
      <w:rPr>
        <w:rFonts w:hint="default"/>
      </w:rPr>
    </w:lvl>
    <w:lvl w:ilvl="1">
      <w:start w:val="3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32A2DD2"/>
    <w:multiLevelType w:val="singleLevel"/>
    <w:tmpl w:val="E9E69F42"/>
    <w:lvl w:ilvl="0">
      <w:start w:val="1"/>
      <w:numFmt w:val="decimal"/>
      <w:lvlText w:val="7.%1"/>
      <w:legacy w:legacy="1" w:legacySpace="0" w:legacyIndent="360"/>
      <w:lvlJc w:val="left"/>
      <w:rPr>
        <w:rFonts w:asciiTheme="minorHAnsi" w:hAnsiTheme="minorHAnsi" w:cs="Arial" w:hint="default"/>
      </w:rPr>
    </w:lvl>
  </w:abstractNum>
  <w:abstractNum w:abstractNumId="19" w15:restartNumberingAfterBreak="0">
    <w:nsid w:val="5F3D694A"/>
    <w:multiLevelType w:val="hybridMultilevel"/>
    <w:tmpl w:val="1C80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6E662B"/>
    <w:multiLevelType w:val="hybridMultilevel"/>
    <w:tmpl w:val="898088F0"/>
    <w:lvl w:ilvl="0" w:tplc="EE062464">
      <w:start w:val="1"/>
      <w:numFmt w:val="lowerLetter"/>
      <w:lvlText w:val="%1)"/>
      <w:lvlJc w:val="left"/>
      <w:pPr>
        <w:ind w:left="1425" w:hanging="360"/>
      </w:pPr>
      <w:rPr>
        <w:rFonts w:hint="default"/>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1" w15:restartNumberingAfterBreak="0">
    <w:nsid w:val="67D77B6E"/>
    <w:multiLevelType w:val="hybridMultilevel"/>
    <w:tmpl w:val="DFEE27A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5A62EFA"/>
    <w:multiLevelType w:val="hybridMultilevel"/>
    <w:tmpl w:val="84D080A6"/>
    <w:lvl w:ilvl="0" w:tplc="041B000F">
      <w:start w:val="1"/>
      <w:numFmt w:val="decimal"/>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24" w15:restartNumberingAfterBreak="0">
    <w:nsid w:val="771A7DD3"/>
    <w:multiLevelType w:val="hybridMultilevel"/>
    <w:tmpl w:val="AF14FE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7780A62"/>
    <w:multiLevelType w:val="hybridMultilevel"/>
    <w:tmpl w:val="24E24B3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29413884">
    <w:abstractNumId w:val="15"/>
  </w:num>
  <w:num w:numId="2" w16cid:durableId="1543712292">
    <w:abstractNumId w:val="24"/>
  </w:num>
  <w:num w:numId="3" w16cid:durableId="985937027">
    <w:abstractNumId w:val="21"/>
  </w:num>
  <w:num w:numId="4" w16cid:durableId="1716662074">
    <w:abstractNumId w:val="25"/>
  </w:num>
  <w:num w:numId="5" w16cid:durableId="2116707600">
    <w:abstractNumId w:val="13"/>
  </w:num>
  <w:num w:numId="6" w16cid:durableId="1351495237">
    <w:abstractNumId w:val="8"/>
  </w:num>
  <w:num w:numId="7" w16cid:durableId="111945426">
    <w:abstractNumId w:val="19"/>
  </w:num>
  <w:num w:numId="8" w16cid:durableId="668027334">
    <w:abstractNumId w:val="6"/>
  </w:num>
  <w:num w:numId="9" w16cid:durableId="718434071">
    <w:abstractNumId w:val="16"/>
  </w:num>
  <w:num w:numId="10" w16cid:durableId="1427918705">
    <w:abstractNumId w:val="3"/>
  </w:num>
  <w:num w:numId="11" w16cid:durableId="615605174">
    <w:abstractNumId w:val="4"/>
  </w:num>
  <w:num w:numId="12" w16cid:durableId="464009601">
    <w:abstractNumId w:val="12"/>
  </w:num>
  <w:num w:numId="13" w16cid:durableId="1496989287">
    <w:abstractNumId w:val="10"/>
  </w:num>
  <w:num w:numId="14" w16cid:durableId="1506899390">
    <w:abstractNumId w:val="17"/>
  </w:num>
  <w:num w:numId="15" w16cid:durableId="1519856237">
    <w:abstractNumId w:val="0"/>
  </w:num>
  <w:num w:numId="16" w16cid:durableId="1706130107">
    <w:abstractNumId w:val="22"/>
  </w:num>
  <w:num w:numId="17" w16cid:durableId="844636760">
    <w:abstractNumId w:val="9"/>
  </w:num>
  <w:num w:numId="18" w16cid:durableId="1961298932">
    <w:abstractNumId w:val="1"/>
  </w:num>
  <w:num w:numId="19" w16cid:durableId="210506703">
    <w:abstractNumId w:val="20"/>
  </w:num>
  <w:num w:numId="20" w16cid:durableId="1272008504">
    <w:abstractNumId w:val="2"/>
  </w:num>
  <w:num w:numId="21" w16cid:durableId="57097121">
    <w:abstractNumId w:val="11"/>
  </w:num>
  <w:num w:numId="22" w16cid:durableId="479811647">
    <w:abstractNumId w:val="18"/>
  </w:num>
  <w:num w:numId="23" w16cid:durableId="1195732084">
    <w:abstractNumId w:val="5"/>
  </w:num>
  <w:num w:numId="24" w16cid:durableId="1340279540">
    <w:abstractNumId w:val="14"/>
  </w:num>
  <w:num w:numId="25" w16cid:durableId="5939737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F48"/>
    <w:rsid w:val="000006DA"/>
    <w:rsid w:val="00010CE3"/>
    <w:rsid w:val="00013862"/>
    <w:rsid w:val="00014B1C"/>
    <w:rsid w:val="0002020C"/>
    <w:rsid w:val="000211C4"/>
    <w:rsid w:val="00022BF3"/>
    <w:rsid w:val="00025C91"/>
    <w:rsid w:val="00032CC3"/>
    <w:rsid w:val="00034591"/>
    <w:rsid w:val="00040DC8"/>
    <w:rsid w:val="00041086"/>
    <w:rsid w:val="00041FAC"/>
    <w:rsid w:val="00045C28"/>
    <w:rsid w:val="00052C67"/>
    <w:rsid w:val="00055720"/>
    <w:rsid w:val="00057D20"/>
    <w:rsid w:val="00062BC4"/>
    <w:rsid w:val="00064A01"/>
    <w:rsid w:val="0006793A"/>
    <w:rsid w:val="00071F95"/>
    <w:rsid w:val="00080300"/>
    <w:rsid w:val="000915E1"/>
    <w:rsid w:val="000A139F"/>
    <w:rsid w:val="000A18B0"/>
    <w:rsid w:val="000A40D1"/>
    <w:rsid w:val="000A4954"/>
    <w:rsid w:val="000A60C6"/>
    <w:rsid w:val="000B14C0"/>
    <w:rsid w:val="000B5D8A"/>
    <w:rsid w:val="000C1802"/>
    <w:rsid w:val="000C61CD"/>
    <w:rsid w:val="000D4147"/>
    <w:rsid w:val="000D4964"/>
    <w:rsid w:val="000D70AF"/>
    <w:rsid w:val="000E0779"/>
    <w:rsid w:val="000E2D8C"/>
    <w:rsid w:val="000E3D00"/>
    <w:rsid w:val="000F509A"/>
    <w:rsid w:val="001037AE"/>
    <w:rsid w:val="00104960"/>
    <w:rsid w:val="001066EB"/>
    <w:rsid w:val="00106A6E"/>
    <w:rsid w:val="00112DB6"/>
    <w:rsid w:val="00115E85"/>
    <w:rsid w:val="00116514"/>
    <w:rsid w:val="00117C6B"/>
    <w:rsid w:val="00123EE8"/>
    <w:rsid w:val="00132470"/>
    <w:rsid w:val="001336C2"/>
    <w:rsid w:val="001337B3"/>
    <w:rsid w:val="00135F49"/>
    <w:rsid w:val="00136E02"/>
    <w:rsid w:val="00145AC7"/>
    <w:rsid w:val="00150719"/>
    <w:rsid w:val="0015296B"/>
    <w:rsid w:val="00153A3B"/>
    <w:rsid w:val="00155BF1"/>
    <w:rsid w:val="001602AE"/>
    <w:rsid w:val="0016578F"/>
    <w:rsid w:val="00172B68"/>
    <w:rsid w:val="00177964"/>
    <w:rsid w:val="0018280D"/>
    <w:rsid w:val="001873C5"/>
    <w:rsid w:val="001A5847"/>
    <w:rsid w:val="001B02C2"/>
    <w:rsid w:val="001B0FF6"/>
    <w:rsid w:val="001B61C1"/>
    <w:rsid w:val="001B6F84"/>
    <w:rsid w:val="001C0D63"/>
    <w:rsid w:val="001C1DB4"/>
    <w:rsid w:val="001C2E82"/>
    <w:rsid w:val="001C4EC5"/>
    <w:rsid w:val="001D55E1"/>
    <w:rsid w:val="001E0AEB"/>
    <w:rsid w:val="001E71A2"/>
    <w:rsid w:val="001F0955"/>
    <w:rsid w:val="00227E40"/>
    <w:rsid w:val="00234308"/>
    <w:rsid w:val="00237AB6"/>
    <w:rsid w:val="00246743"/>
    <w:rsid w:val="0024705F"/>
    <w:rsid w:val="00247686"/>
    <w:rsid w:val="0025658F"/>
    <w:rsid w:val="00261603"/>
    <w:rsid w:val="00274CD3"/>
    <w:rsid w:val="00277730"/>
    <w:rsid w:val="002806E0"/>
    <w:rsid w:val="002A3E62"/>
    <w:rsid w:val="002A7618"/>
    <w:rsid w:val="002B62B9"/>
    <w:rsid w:val="002B7139"/>
    <w:rsid w:val="002C3C52"/>
    <w:rsid w:val="002C3E73"/>
    <w:rsid w:val="002D1034"/>
    <w:rsid w:val="002D50D1"/>
    <w:rsid w:val="002D69EA"/>
    <w:rsid w:val="002D6D9E"/>
    <w:rsid w:val="002F09E4"/>
    <w:rsid w:val="002F2892"/>
    <w:rsid w:val="00306735"/>
    <w:rsid w:val="00311C96"/>
    <w:rsid w:val="00313BAD"/>
    <w:rsid w:val="0031783C"/>
    <w:rsid w:val="00321D82"/>
    <w:rsid w:val="003243A4"/>
    <w:rsid w:val="0032495D"/>
    <w:rsid w:val="00324EDD"/>
    <w:rsid w:val="003317EA"/>
    <w:rsid w:val="00331DDD"/>
    <w:rsid w:val="003364D4"/>
    <w:rsid w:val="0034560C"/>
    <w:rsid w:val="00347951"/>
    <w:rsid w:val="0035493F"/>
    <w:rsid w:val="00357A58"/>
    <w:rsid w:val="00362A55"/>
    <w:rsid w:val="003650E0"/>
    <w:rsid w:val="00367D91"/>
    <w:rsid w:val="0037092F"/>
    <w:rsid w:val="00371ABE"/>
    <w:rsid w:val="00374C30"/>
    <w:rsid w:val="00381B41"/>
    <w:rsid w:val="00386290"/>
    <w:rsid w:val="00393285"/>
    <w:rsid w:val="003943A3"/>
    <w:rsid w:val="003959DB"/>
    <w:rsid w:val="00395B72"/>
    <w:rsid w:val="003A601C"/>
    <w:rsid w:val="003A6094"/>
    <w:rsid w:val="003B13D0"/>
    <w:rsid w:val="003B756B"/>
    <w:rsid w:val="003C2F00"/>
    <w:rsid w:val="003C3620"/>
    <w:rsid w:val="003D2C23"/>
    <w:rsid w:val="003D45E6"/>
    <w:rsid w:val="003E22BB"/>
    <w:rsid w:val="003E5AB3"/>
    <w:rsid w:val="003E792D"/>
    <w:rsid w:val="003E7BEC"/>
    <w:rsid w:val="004016F0"/>
    <w:rsid w:val="004036BD"/>
    <w:rsid w:val="00403A47"/>
    <w:rsid w:val="0040434B"/>
    <w:rsid w:val="004102F8"/>
    <w:rsid w:val="00413D83"/>
    <w:rsid w:val="004273B7"/>
    <w:rsid w:val="004338C7"/>
    <w:rsid w:val="00436C70"/>
    <w:rsid w:val="00450035"/>
    <w:rsid w:val="00450819"/>
    <w:rsid w:val="0046592A"/>
    <w:rsid w:val="0047151E"/>
    <w:rsid w:val="004727CA"/>
    <w:rsid w:val="00485700"/>
    <w:rsid w:val="00493191"/>
    <w:rsid w:val="00495328"/>
    <w:rsid w:val="004A4FFA"/>
    <w:rsid w:val="004C23D5"/>
    <w:rsid w:val="004C2B9E"/>
    <w:rsid w:val="004C4258"/>
    <w:rsid w:val="004C45F9"/>
    <w:rsid w:val="004C7967"/>
    <w:rsid w:val="004D3194"/>
    <w:rsid w:val="004D3838"/>
    <w:rsid w:val="004F1CF6"/>
    <w:rsid w:val="004F388F"/>
    <w:rsid w:val="004F7E2C"/>
    <w:rsid w:val="00502E89"/>
    <w:rsid w:val="00514596"/>
    <w:rsid w:val="005173B6"/>
    <w:rsid w:val="00523AED"/>
    <w:rsid w:val="00530727"/>
    <w:rsid w:val="00535127"/>
    <w:rsid w:val="00540CAB"/>
    <w:rsid w:val="005448D4"/>
    <w:rsid w:val="00546322"/>
    <w:rsid w:val="00551098"/>
    <w:rsid w:val="005528A3"/>
    <w:rsid w:val="005537F4"/>
    <w:rsid w:val="00555740"/>
    <w:rsid w:val="005570B8"/>
    <w:rsid w:val="005641AA"/>
    <w:rsid w:val="00564964"/>
    <w:rsid w:val="00566DF4"/>
    <w:rsid w:val="00572595"/>
    <w:rsid w:val="005775F9"/>
    <w:rsid w:val="00586E4D"/>
    <w:rsid w:val="005955AE"/>
    <w:rsid w:val="005A3632"/>
    <w:rsid w:val="005A647E"/>
    <w:rsid w:val="005A7D9A"/>
    <w:rsid w:val="005B2C89"/>
    <w:rsid w:val="005B31A0"/>
    <w:rsid w:val="005B35E9"/>
    <w:rsid w:val="005C457A"/>
    <w:rsid w:val="005C7A50"/>
    <w:rsid w:val="005D395B"/>
    <w:rsid w:val="005D563E"/>
    <w:rsid w:val="005E1AFE"/>
    <w:rsid w:val="005E60CB"/>
    <w:rsid w:val="005F2A56"/>
    <w:rsid w:val="005F7140"/>
    <w:rsid w:val="00601630"/>
    <w:rsid w:val="00602F10"/>
    <w:rsid w:val="006049D4"/>
    <w:rsid w:val="00605743"/>
    <w:rsid w:val="0061327A"/>
    <w:rsid w:val="00630E4E"/>
    <w:rsid w:val="00631DD4"/>
    <w:rsid w:val="00633F7B"/>
    <w:rsid w:val="006344B0"/>
    <w:rsid w:val="00634B67"/>
    <w:rsid w:val="0064266A"/>
    <w:rsid w:val="006442D0"/>
    <w:rsid w:val="00665842"/>
    <w:rsid w:val="00667440"/>
    <w:rsid w:val="00682535"/>
    <w:rsid w:val="0068528B"/>
    <w:rsid w:val="006924B3"/>
    <w:rsid w:val="006939B7"/>
    <w:rsid w:val="006A3CCD"/>
    <w:rsid w:val="006A4A7B"/>
    <w:rsid w:val="006A4C06"/>
    <w:rsid w:val="006B0FF3"/>
    <w:rsid w:val="006B2219"/>
    <w:rsid w:val="006B228C"/>
    <w:rsid w:val="006B25F8"/>
    <w:rsid w:val="006B4FAD"/>
    <w:rsid w:val="006B5F11"/>
    <w:rsid w:val="006C107F"/>
    <w:rsid w:val="006C49DC"/>
    <w:rsid w:val="006C4D4D"/>
    <w:rsid w:val="006C53B3"/>
    <w:rsid w:val="006D19FF"/>
    <w:rsid w:val="006E56B5"/>
    <w:rsid w:val="006E736F"/>
    <w:rsid w:val="006F39D4"/>
    <w:rsid w:val="006F5012"/>
    <w:rsid w:val="00704E63"/>
    <w:rsid w:val="00705629"/>
    <w:rsid w:val="00706E09"/>
    <w:rsid w:val="00707450"/>
    <w:rsid w:val="007120D9"/>
    <w:rsid w:val="00712C23"/>
    <w:rsid w:val="00720E54"/>
    <w:rsid w:val="007227D9"/>
    <w:rsid w:val="00726AF4"/>
    <w:rsid w:val="0073308E"/>
    <w:rsid w:val="00740447"/>
    <w:rsid w:val="00741EAF"/>
    <w:rsid w:val="007429FA"/>
    <w:rsid w:val="0074376F"/>
    <w:rsid w:val="00751776"/>
    <w:rsid w:val="00761CF9"/>
    <w:rsid w:val="00770EE7"/>
    <w:rsid w:val="007724BA"/>
    <w:rsid w:val="00776E7C"/>
    <w:rsid w:val="007847BA"/>
    <w:rsid w:val="007942EF"/>
    <w:rsid w:val="00796D6E"/>
    <w:rsid w:val="00796EB7"/>
    <w:rsid w:val="00797A04"/>
    <w:rsid w:val="007C2508"/>
    <w:rsid w:val="007C35FA"/>
    <w:rsid w:val="007C53A5"/>
    <w:rsid w:val="007D2FCB"/>
    <w:rsid w:val="007D47B9"/>
    <w:rsid w:val="007E0435"/>
    <w:rsid w:val="007E6EA2"/>
    <w:rsid w:val="007F5995"/>
    <w:rsid w:val="00801AD3"/>
    <w:rsid w:val="00803623"/>
    <w:rsid w:val="00811A16"/>
    <w:rsid w:val="008160A7"/>
    <w:rsid w:val="008210E5"/>
    <w:rsid w:val="00824B03"/>
    <w:rsid w:val="0082744E"/>
    <w:rsid w:val="008359FF"/>
    <w:rsid w:val="00851553"/>
    <w:rsid w:val="00864971"/>
    <w:rsid w:val="00864F3E"/>
    <w:rsid w:val="00866D18"/>
    <w:rsid w:val="0086755C"/>
    <w:rsid w:val="00871F48"/>
    <w:rsid w:val="008777FB"/>
    <w:rsid w:val="00877DDE"/>
    <w:rsid w:val="00884B19"/>
    <w:rsid w:val="00894C1A"/>
    <w:rsid w:val="00895637"/>
    <w:rsid w:val="008A0D96"/>
    <w:rsid w:val="008A145A"/>
    <w:rsid w:val="008A2C2D"/>
    <w:rsid w:val="008B5315"/>
    <w:rsid w:val="008B60F7"/>
    <w:rsid w:val="008C04BF"/>
    <w:rsid w:val="008C0E94"/>
    <w:rsid w:val="008C3C26"/>
    <w:rsid w:val="008C4A75"/>
    <w:rsid w:val="008C5994"/>
    <w:rsid w:val="008D04A1"/>
    <w:rsid w:val="008D4F08"/>
    <w:rsid w:val="008D6EEB"/>
    <w:rsid w:val="008D7E85"/>
    <w:rsid w:val="008E0702"/>
    <w:rsid w:val="008E11F0"/>
    <w:rsid w:val="008E7358"/>
    <w:rsid w:val="008E7EBD"/>
    <w:rsid w:val="008F0A99"/>
    <w:rsid w:val="008F4AE2"/>
    <w:rsid w:val="008F68D0"/>
    <w:rsid w:val="0090157B"/>
    <w:rsid w:val="009033A2"/>
    <w:rsid w:val="00915F70"/>
    <w:rsid w:val="00917BB4"/>
    <w:rsid w:val="00920A5C"/>
    <w:rsid w:val="009311E6"/>
    <w:rsid w:val="0093332D"/>
    <w:rsid w:val="00937E73"/>
    <w:rsid w:val="009418FF"/>
    <w:rsid w:val="00943DD5"/>
    <w:rsid w:val="00944642"/>
    <w:rsid w:val="0094639A"/>
    <w:rsid w:val="00947EFE"/>
    <w:rsid w:val="00950957"/>
    <w:rsid w:val="00950B17"/>
    <w:rsid w:val="00952151"/>
    <w:rsid w:val="00952317"/>
    <w:rsid w:val="00955C3D"/>
    <w:rsid w:val="00971CF7"/>
    <w:rsid w:val="00975426"/>
    <w:rsid w:val="009764CD"/>
    <w:rsid w:val="00997A1D"/>
    <w:rsid w:val="009B648C"/>
    <w:rsid w:val="009B686D"/>
    <w:rsid w:val="009D4ECC"/>
    <w:rsid w:val="009E0F3A"/>
    <w:rsid w:val="009E16C1"/>
    <w:rsid w:val="009E459F"/>
    <w:rsid w:val="009F1F3A"/>
    <w:rsid w:val="00A015A1"/>
    <w:rsid w:val="00A01F2D"/>
    <w:rsid w:val="00A02759"/>
    <w:rsid w:val="00A02FB7"/>
    <w:rsid w:val="00A063D1"/>
    <w:rsid w:val="00A16D42"/>
    <w:rsid w:val="00A222F0"/>
    <w:rsid w:val="00A23CCB"/>
    <w:rsid w:val="00A246DE"/>
    <w:rsid w:val="00A25BDF"/>
    <w:rsid w:val="00A30071"/>
    <w:rsid w:val="00A32CBD"/>
    <w:rsid w:val="00A3663A"/>
    <w:rsid w:val="00A414A8"/>
    <w:rsid w:val="00A425E0"/>
    <w:rsid w:val="00A432D5"/>
    <w:rsid w:val="00A52CA2"/>
    <w:rsid w:val="00A537CB"/>
    <w:rsid w:val="00A548A2"/>
    <w:rsid w:val="00A55647"/>
    <w:rsid w:val="00A56885"/>
    <w:rsid w:val="00A57396"/>
    <w:rsid w:val="00A66771"/>
    <w:rsid w:val="00A742A5"/>
    <w:rsid w:val="00A765B1"/>
    <w:rsid w:val="00A839F3"/>
    <w:rsid w:val="00A86A7F"/>
    <w:rsid w:val="00A918FF"/>
    <w:rsid w:val="00A928B6"/>
    <w:rsid w:val="00AA4C9B"/>
    <w:rsid w:val="00AB1B52"/>
    <w:rsid w:val="00AC0A84"/>
    <w:rsid w:val="00AC1C6C"/>
    <w:rsid w:val="00AC1E52"/>
    <w:rsid w:val="00AC2F09"/>
    <w:rsid w:val="00AD295D"/>
    <w:rsid w:val="00AD668B"/>
    <w:rsid w:val="00AE4CE0"/>
    <w:rsid w:val="00AF0B3B"/>
    <w:rsid w:val="00AF4626"/>
    <w:rsid w:val="00AF65AB"/>
    <w:rsid w:val="00B009D5"/>
    <w:rsid w:val="00B00D1A"/>
    <w:rsid w:val="00B01030"/>
    <w:rsid w:val="00B01A89"/>
    <w:rsid w:val="00B06039"/>
    <w:rsid w:val="00B104FF"/>
    <w:rsid w:val="00B105B7"/>
    <w:rsid w:val="00B245CC"/>
    <w:rsid w:val="00B24AE9"/>
    <w:rsid w:val="00B25886"/>
    <w:rsid w:val="00B33894"/>
    <w:rsid w:val="00B402A3"/>
    <w:rsid w:val="00B4375F"/>
    <w:rsid w:val="00B4621A"/>
    <w:rsid w:val="00B50365"/>
    <w:rsid w:val="00B50454"/>
    <w:rsid w:val="00B564E3"/>
    <w:rsid w:val="00B6193D"/>
    <w:rsid w:val="00B63D58"/>
    <w:rsid w:val="00B640A7"/>
    <w:rsid w:val="00B64357"/>
    <w:rsid w:val="00B679F3"/>
    <w:rsid w:val="00B73580"/>
    <w:rsid w:val="00B74595"/>
    <w:rsid w:val="00B74897"/>
    <w:rsid w:val="00B75419"/>
    <w:rsid w:val="00B820C3"/>
    <w:rsid w:val="00B94213"/>
    <w:rsid w:val="00B94576"/>
    <w:rsid w:val="00B94857"/>
    <w:rsid w:val="00B97CDF"/>
    <w:rsid w:val="00B97EFA"/>
    <w:rsid w:val="00BA182E"/>
    <w:rsid w:val="00BA61AF"/>
    <w:rsid w:val="00BB5E9B"/>
    <w:rsid w:val="00BD1A76"/>
    <w:rsid w:val="00BF0ED6"/>
    <w:rsid w:val="00BF41A5"/>
    <w:rsid w:val="00C02B4E"/>
    <w:rsid w:val="00C03079"/>
    <w:rsid w:val="00C10528"/>
    <w:rsid w:val="00C11ABD"/>
    <w:rsid w:val="00C124AF"/>
    <w:rsid w:val="00C12BAD"/>
    <w:rsid w:val="00C15041"/>
    <w:rsid w:val="00C1775A"/>
    <w:rsid w:val="00C17BA1"/>
    <w:rsid w:val="00C274A9"/>
    <w:rsid w:val="00C276F0"/>
    <w:rsid w:val="00C2770C"/>
    <w:rsid w:val="00C31385"/>
    <w:rsid w:val="00C31A4F"/>
    <w:rsid w:val="00C43AD9"/>
    <w:rsid w:val="00C4614A"/>
    <w:rsid w:val="00C46A21"/>
    <w:rsid w:val="00C570D6"/>
    <w:rsid w:val="00C57A7F"/>
    <w:rsid w:val="00C611CD"/>
    <w:rsid w:val="00C65819"/>
    <w:rsid w:val="00C67963"/>
    <w:rsid w:val="00C74660"/>
    <w:rsid w:val="00C753CB"/>
    <w:rsid w:val="00C76208"/>
    <w:rsid w:val="00C76F7A"/>
    <w:rsid w:val="00C900D8"/>
    <w:rsid w:val="00C92A44"/>
    <w:rsid w:val="00C97060"/>
    <w:rsid w:val="00CA1232"/>
    <w:rsid w:val="00CA2D0A"/>
    <w:rsid w:val="00CA4029"/>
    <w:rsid w:val="00CB0F01"/>
    <w:rsid w:val="00CC25BC"/>
    <w:rsid w:val="00CD3300"/>
    <w:rsid w:val="00CD35EE"/>
    <w:rsid w:val="00CE1940"/>
    <w:rsid w:val="00CE39AC"/>
    <w:rsid w:val="00CF4267"/>
    <w:rsid w:val="00CF6023"/>
    <w:rsid w:val="00CF7DFB"/>
    <w:rsid w:val="00D13FDD"/>
    <w:rsid w:val="00D15FAE"/>
    <w:rsid w:val="00D170CD"/>
    <w:rsid w:val="00D172AA"/>
    <w:rsid w:val="00D26211"/>
    <w:rsid w:val="00D36C97"/>
    <w:rsid w:val="00D43778"/>
    <w:rsid w:val="00D5397B"/>
    <w:rsid w:val="00D546D0"/>
    <w:rsid w:val="00D622FC"/>
    <w:rsid w:val="00D65B1A"/>
    <w:rsid w:val="00D6673A"/>
    <w:rsid w:val="00D76328"/>
    <w:rsid w:val="00D86D65"/>
    <w:rsid w:val="00D936FB"/>
    <w:rsid w:val="00D9733E"/>
    <w:rsid w:val="00DA2891"/>
    <w:rsid w:val="00DA28F2"/>
    <w:rsid w:val="00DA70C9"/>
    <w:rsid w:val="00DB7B9E"/>
    <w:rsid w:val="00DC5AC8"/>
    <w:rsid w:val="00DC7E9E"/>
    <w:rsid w:val="00DD0E75"/>
    <w:rsid w:val="00DD1004"/>
    <w:rsid w:val="00DD53C0"/>
    <w:rsid w:val="00DE39C8"/>
    <w:rsid w:val="00DF0035"/>
    <w:rsid w:val="00DF064E"/>
    <w:rsid w:val="00DF2A54"/>
    <w:rsid w:val="00DF5488"/>
    <w:rsid w:val="00DF794B"/>
    <w:rsid w:val="00E00538"/>
    <w:rsid w:val="00E04EEE"/>
    <w:rsid w:val="00E20BF3"/>
    <w:rsid w:val="00E22715"/>
    <w:rsid w:val="00E2292F"/>
    <w:rsid w:val="00E275EF"/>
    <w:rsid w:val="00E27EB7"/>
    <w:rsid w:val="00E27EF9"/>
    <w:rsid w:val="00E30ED9"/>
    <w:rsid w:val="00E323E3"/>
    <w:rsid w:val="00E34672"/>
    <w:rsid w:val="00E35DDC"/>
    <w:rsid w:val="00E424C3"/>
    <w:rsid w:val="00E43DBC"/>
    <w:rsid w:val="00E51E8B"/>
    <w:rsid w:val="00E76456"/>
    <w:rsid w:val="00E76AD0"/>
    <w:rsid w:val="00E76B97"/>
    <w:rsid w:val="00E83433"/>
    <w:rsid w:val="00E91B79"/>
    <w:rsid w:val="00E924BD"/>
    <w:rsid w:val="00E95930"/>
    <w:rsid w:val="00E9752C"/>
    <w:rsid w:val="00E97D3A"/>
    <w:rsid w:val="00E97D94"/>
    <w:rsid w:val="00EA1E67"/>
    <w:rsid w:val="00EA3B20"/>
    <w:rsid w:val="00EA3CB0"/>
    <w:rsid w:val="00EA4DB0"/>
    <w:rsid w:val="00EB3895"/>
    <w:rsid w:val="00EC0817"/>
    <w:rsid w:val="00EC5B64"/>
    <w:rsid w:val="00EC7BF9"/>
    <w:rsid w:val="00ED0AA3"/>
    <w:rsid w:val="00ED4D5D"/>
    <w:rsid w:val="00ED61D9"/>
    <w:rsid w:val="00EE24AF"/>
    <w:rsid w:val="00EE362F"/>
    <w:rsid w:val="00EE6E7D"/>
    <w:rsid w:val="00F061DA"/>
    <w:rsid w:val="00F06D1B"/>
    <w:rsid w:val="00F16CD7"/>
    <w:rsid w:val="00F21881"/>
    <w:rsid w:val="00F250CD"/>
    <w:rsid w:val="00F332B4"/>
    <w:rsid w:val="00F347E8"/>
    <w:rsid w:val="00F45812"/>
    <w:rsid w:val="00F46FA9"/>
    <w:rsid w:val="00F53901"/>
    <w:rsid w:val="00F5489E"/>
    <w:rsid w:val="00F55254"/>
    <w:rsid w:val="00F643DC"/>
    <w:rsid w:val="00F668F0"/>
    <w:rsid w:val="00FA049E"/>
    <w:rsid w:val="00FA1EA6"/>
    <w:rsid w:val="00FB2E0B"/>
    <w:rsid w:val="00FB40FE"/>
    <w:rsid w:val="00FB5977"/>
    <w:rsid w:val="00FB6947"/>
    <w:rsid w:val="00FC2E91"/>
    <w:rsid w:val="00FC4674"/>
    <w:rsid w:val="00FD4E7D"/>
    <w:rsid w:val="00FE1333"/>
    <w:rsid w:val="00FE3F0A"/>
    <w:rsid w:val="00FF04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61BA3"/>
  <w15:docId w15:val="{BB1F794B-56B6-41A6-9C21-794AE874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173B6"/>
    <w:pPr>
      <w:spacing w:after="200" w:line="276" w:lineRule="auto"/>
    </w:pPr>
    <w:rPr>
      <w:rFonts w:ascii="Calibri" w:eastAsia="Calibri" w:hAnsi="Calibri" w:cs="Times New Roman"/>
      <w:lang w:val="sk-SK"/>
    </w:rPr>
  </w:style>
  <w:style w:type="paragraph" w:styleId="Nadpis1">
    <w:name w:val="heading 1"/>
    <w:basedOn w:val="Normlny"/>
    <w:next w:val="Normlny"/>
    <w:link w:val="Nadpis1Char"/>
    <w:uiPriority w:val="9"/>
    <w:qFormat/>
    <w:rsid w:val="008274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AC1C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4C23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4C45F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8">
    <w:name w:val="heading 8"/>
    <w:basedOn w:val="Normlny"/>
    <w:next w:val="Normlny"/>
    <w:link w:val="Nadpis8Char"/>
    <w:qFormat/>
    <w:rsid w:val="003317EA"/>
    <w:pPr>
      <w:widowControl w:val="0"/>
      <w:autoSpaceDE w:val="0"/>
      <w:autoSpaceDN w:val="0"/>
      <w:adjustRightInd w:val="0"/>
      <w:spacing w:before="240" w:after="60" w:line="240" w:lineRule="auto"/>
      <w:outlineLvl w:val="7"/>
    </w:pPr>
    <w:rPr>
      <w:rFonts w:ascii="Times New Roman" w:eastAsia="Times New Roman" w:hAnsi="Times New Roman"/>
      <w:i/>
      <w:iCs/>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06A6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06A6E"/>
    <w:rPr>
      <w:rFonts w:ascii="Calibri" w:eastAsia="Calibri" w:hAnsi="Calibri" w:cs="Times New Roman"/>
      <w:lang w:val="sk-SK"/>
    </w:rPr>
  </w:style>
  <w:style w:type="paragraph" w:styleId="Pta">
    <w:name w:val="footer"/>
    <w:basedOn w:val="Normlny"/>
    <w:link w:val="PtaChar"/>
    <w:uiPriority w:val="99"/>
    <w:unhideWhenUsed/>
    <w:rsid w:val="00106A6E"/>
    <w:pPr>
      <w:tabs>
        <w:tab w:val="center" w:pos="4536"/>
        <w:tab w:val="right" w:pos="9072"/>
      </w:tabs>
      <w:spacing w:after="0" w:line="240" w:lineRule="auto"/>
    </w:pPr>
  </w:style>
  <w:style w:type="character" w:customStyle="1" w:styleId="PtaChar">
    <w:name w:val="Päta Char"/>
    <w:basedOn w:val="Predvolenpsmoodseku"/>
    <w:link w:val="Pta"/>
    <w:uiPriority w:val="99"/>
    <w:rsid w:val="00106A6E"/>
    <w:rPr>
      <w:rFonts w:ascii="Calibri" w:eastAsia="Calibri" w:hAnsi="Calibri" w:cs="Times New Roman"/>
      <w:lang w:val="sk-SK"/>
    </w:rPr>
  </w:style>
  <w:style w:type="character" w:customStyle="1" w:styleId="Nadpis1Char">
    <w:name w:val="Nadpis 1 Char"/>
    <w:basedOn w:val="Predvolenpsmoodseku"/>
    <w:link w:val="Nadpis1"/>
    <w:uiPriority w:val="9"/>
    <w:rsid w:val="0082744E"/>
    <w:rPr>
      <w:rFonts w:asciiTheme="majorHAnsi" w:eastAsiaTheme="majorEastAsia" w:hAnsiTheme="majorHAnsi" w:cstheme="majorBidi"/>
      <w:color w:val="2E74B5" w:themeColor="accent1" w:themeShade="BF"/>
      <w:sz w:val="32"/>
      <w:szCs w:val="32"/>
      <w:lang w:val="sk-SK"/>
    </w:rPr>
  </w:style>
  <w:style w:type="paragraph" w:styleId="Hlavikaobsahu">
    <w:name w:val="TOC Heading"/>
    <w:basedOn w:val="Nadpis1"/>
    <w:next w:val="Normlny"/>
    <w:uiPriority w:val="39"/>
    <w:unhideWhenUsed/>
    <w:qFormat/>
    <w:rsid w:val="0082744E"/>
    <w:pPr>
      <w:spacing w:line="259" w:lineRule="auto"/>
      <w:outlineLvl w:val="9"/>
    </w:pPr>
    <w:rPr>
      <w:lang w:val="cs-CZ" w:eastAsia="cs-CZ"/>
    </w:rPr>
  </w:style>
  <w:style w:type="paragraph" w:styleId="Obsah1">
    <w:name w:val="toc 1"/>
    <w:basedOn w:val="Normlny"/>
    <w:next w:val="Normlny"/>
    <w:autoRedefine/>
    <w:uiPriority w:val="39"/>
    <w:unhideWhenUsed/>
    <w:rsid w:val="00F21881"/>
    <w:pPr>
      <w:spacing w:after="100"/>
    </w:pPr>
  </w:style>
  <w:style w:type="character" w:styleId="Hypertextovprepojenie">
    <w:name w:val="Hyperlink"/>
    <w:basedOn w:val="Predvolenpsmoodseku"/>
    <w:uiPriority w:val="99"/>
    <w:unhideWhenUsed/>
    <w:rsid w:val="00F21881"/>
    <w:rPr>
      <w:color w:val="0563C1" w:themeColor="hyperlink"/>
      <w:u w:val="single"/>
    </w:rPr>
  </w:style>
  <w:style w:type="character" w:customStyle="1" w:styleId="Nadpis2Char">
    <w:name w:val="Nadpis 2 Char"/>
    <w:basedOn w:val="Predvolenpsmoodseku"/>
    <w:link w:val="Nadpis2"/>
    <w:uiPriority w:val="9"/>
    <w:rsid w:val="00AC1C6C"/>
    <w:rPr>
      <w:rFonts w:asciiTheme="majorHAnsi" w:eastAsiaTheme="majorEastAsia" w:hAnsiTheme="majorHAnsi" w:cstheme="majorBidi"/>
      <w:color w:val="2E74B5" w:themeColor="accent1" w:themeShade="BF"/>
      <w:sz w:val="26"/>
      <w:szCs w:val="26"/>
      <w:lang w:val="sk-SK"/>
    </w:rPr>
  </w:style>
  <w:style w:type="paragraph" w:styleId="Textbubliny">
    <w:name w:val="Balloon Text"/>
    <w:basedOn w:val="Normlny"/>
    <w:link w:val="TextbublinyChar"/>
    <w:uiPriority w:val="99"/>
    <w:semiHidden/>
    <w:unhideWhenUsed/>
    <w:rsid w:val="00F5390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3901"/>
    <w:rPr>
      <w:rFonts w:ascii="Segoe UI" w:eastAsia="Calibri" w:hAnsi="Segoe UI" w:cs="Segoe UI"/>
      <w:sz w:val="18"/>
      <w:szCs w:val="18"/>
      <w:lang w:val="sk-SK"/>
    </w:rPr>
  </w:style>
  <w:style w:type="paragraph" w:styleId="Zarkazkladnhotextu2">
    <w:name w:val="Body Text Indent 2"/>
    <w:basedOn w:val="Normlny"/>
    <w:link w:val="Zarkazkladnhotextu2Char"/>
    <w:uiPriority w:val="99"/>
    <w:rsid w:val="004C23D5"/>
    <w:pPr>
      <w:spacing w:after="0" w:line="240" w:lineRule="auto"/>
      <w:ind w:left="360"/>
      <w:jc w:val="both"/>
    </w:pPr>
    <w:rPr>
      <w:rFonts w:ascii="Times New Roman" w:eastAsia="Times New Roman" w:hAnsi="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4C23D5"/>
    <w:rPr>
      <w:rFonts w:ascii="Times New Roman" w:eastAsia="Times New Roman" w:hAnsi="Times New Roman" w:cs="Times New Roman"/>
      <w:sz w:val="24"/>
      <w:szCs w:val="24"/>
      <w:lang w:val="sk-SK" w:eastAsia="sk-SK"/>
    </w:rPr>
  </w:style>
  <w:style w:type="paragraph" w:styleId="Odsekzoznamu">
    <w:name w:val="List Paragraph"/>
    <w:basedOn w:val="Normlny"/>
    <w:link w:val="OdsekzoznamuChar"/>
    <w:uiPriority w:val="34"/>
    <w:qFormat/>
    <w:rsid w:val="004C23D5"/>
    <w:pPr>
      <w:spacing w:after="0" w:line="360" w:lineRule="auto"/>
      <w:ind w:left="720"/>
      <w:contextualSpacing/>
    </w:pPr>
    <w:rPr>
      <w:rFonts w:ascii="Times New Roman" w:eastAsia="Times New Roman" w:hAnsi="Times New Roman"/>
      <w:sz w:val="24"/>
      <w:lang w:val="en-US"/>
    </w:rPr>
  </w:style>
  <w:style w:type="character" w:customStyle="1" w:styleId="OdsekzoznamuChar">
    <w:name w:val="Odsek zoznamu Char"/>
    <w:link w:val="Odsekzoznamu"/>
    <w:uiPriority w:val="34"/>
    <w:locked/>
    <w:rsid w:val="004C23D5"/>
    <w:rPr>
      <w:rFonts w:ascii="Times New Roman" w:eastAsia="Times New Roman" w:hAnsi="Times New Roman" w:cs="Times New Roman"/>
      <w:sz w:val="24"/>
      <w:lang w:val="en-US"/>
    </w:rPr>
  </w:style>
  <w:style w:type="character" w:customStyle="1" w:styleId="Nadpis3Char">
    <w:name w:val="Nadpis 3 Char"/>
    <w:basedOn w:val="Predvolenpsmoodseku"/>
    <w:link w:val="Nadpis3"/>
    <w:uiPriority w:val="9"/>
    <w:rsid w:val="004C23D5"/>
    <w:rPr>
      <w:rFonts w:asciiTheme="majorHAnsi" w:eastAsiaTheme="majorEastAsia" w:hAnsiTheme="majorHAnsi" w:cstheme="majorBidi"/>
      <w:color w:val="1F4D78" w:themeColor="accent1" w:themeShade="7F"/>
      <w:sz w:val="24"/>
      <w:szCs w:val="24"/>
      <w:lang w:val="sk-SK"/>
    </w:rPr>
  </w:style>
  <w:style w:type="paragraph" w:styleId="Obsah2">
    <w:name w:val="toc 2"/>
    <w:basedOn w:val="Normlny"/>
    <w:next w:val="Normlny"/>
    <w:autoRedefine/>
    <w:uiPriority w:val="39"/>
    <w:unhideWhenUsed/>
    <w:rsid w:val="0035493F"/>
    <w:pPr>
      <w:spacing w:after="100"/>
      <w:ind w:left="220"/>
    </w:pPr>
  </w:style>
  <w:style w:type="paragraph" w:styleId="Obsah3">
    <w:name w:val="toc 3"/>
    <w:basedOn w:val="Normlny"/>
    <w:next w:val="Normlny"/>
    <w:autoRedefine/>
    <w:uiPriority w:val="39"/>
    <w:unhideWhenUsed/>
    <w:rsid w:val="0035493F"/>
    <w:pPr>
      <w:spacing w:after="100"/>
      <w:ind w:left="440"/>
    </w:pPr>
  </w:style>
  <w:style w:type="paragraph" w:styleId="Zarkazkladnhotextu">
    <w:name w:val="Body Text Indent"/>
    <w:basedOn w:val="Normlny"/>
    <w:link w:val="ZarkazkladnhotextuChar"/>
    <w:uiPriority w:val="99"/>
    <w:semiHidden/>
    <w:unhideWhenUsed/>
    <w:rsid w:val="00E323E3"/>
    <w:pPr>
      <w:spacing w:after="120"/>
      <w:ind w:left="283"/>
    </w:pPr>
  </w:style>
  <w:style w:type="character" w:customStyle="1" w:styleId="ZarkazkladnhotextuChar">
    <w:name w:val="Zarážka základného textu Char"/>
    <w:basedOn w:val="Predvolenpsmoodseku"/>
    <w:link w:val="Zarkazkladnhotextu"/>
    <w:uiPriority w:val="99"/>
    <w:semiHidden/>
    <w:rsid w:val="00E323E3"/>
    <w:rPr>
      <w:rFonts w:ascii="Calibri" w:eastAsia="Calibri" w:hAnsi="Calibri" w:cs="Times New Roman"/>
      <w:lang w:val="sk-SK"/>
    </w:rPr>
  </w:style>
  <w:style w:type="character" w:customStyle="1" w:styleId="Nadpis4Char">
    <w:name w:val="Nadpis 4 Char"/>
    <w:basedOn w:val="Predvolenpsmoodseku"/>
    <w:link w:val="Nadpis4"/>
    <w:uiPriority w:val="9"/>
    <w:semiHidden/>
    <w:rsid w:val="004C45F9"/>
    <w:rPr>
      <w:rFonts w:asciiTheme="majorHAnsi" w:eastAsiaTheme="majorEastAsia" w:hAnsiTheme="majorHAnsi" w:cstheme="majorBidi"/>
      <w:i/>
      <w:iCs/>
      <w:color w:val="2E74B5" w:themeColor="accent1" w:themeShade="BF"/>
      <w:lang w:val="sk-SK"/>
    </w:rPr>
  </w:style>
  <w:style w:type="paragraph" w:styleId="Bezriadkovania">
    <w:name w:val="No Spacing"/>
    <w:uiPriority w:val="1"/>
    <w:qFormat/>
    <w:rsid w:val="004C45F9"/>
    <w:pPr>
      <w:spacing w:after="0" w:line="240" w:lineRule="auto"/>
    </w:pPr>
    <w:rPr>
      <w:rFonts w:ascii="Calibri" w:eastAsia="Calibri" w:hAnsi="Calibri" w:cs="Times New Roman"/>
      <w:lang w:val="sk-SK"/>
    </w:rPr>
  </w:style>
  <w:style w:type="paragraph" w:styleId="Zkladntext">
    <w:name w:val="Body Text"/>
    <w:basedOn w:val="Normlny"/>
    <w:link w:val="ZkladntextChar"/>
    <w:uiPriority w:val="99"/>
    <w:unhideWhenUsed/>
    <w:rsid w:val="009E0F3A"/>
    <w:pPr>
      <w:spacing w:after="120"/>
    </w:pPr>
  </w:style>
  <w:style w:type="character" w:customStyle="1" w:styleId="ZkladntextChar">
    <w:name w:val="Základný text Char"/>
    <w:basedOn w:val="Predvolenpsmoodseku"/>
    <w:link w:val="Zkladntext"/>
    <w:uiPriority w:val="99"/>
    <w:rsid w:val="009E0F3A"/>
    <w:rPr>
      <w:rFonts w:ascii="Calibri" w:eastAsia="Calibri" w:hAnsi="Calibri" w:cs="Times New Roman"/>
      <w:lang w:val="sk-SK"/>
    </w:rPr>
  </w:style>
  <w:style w:type="character" w:customStyle="1" w:styleId="apple-converted-space">
    <w:name w:val="apple-converted-space"/>
    <w:basedOn w:val="Predvolenpsmoodseku"/>
    <w:rsid w:val="009E0F3A"/>
  </w:style>
  <w:style w:type="character" w:styleId="Odkaznakomentr">
    <w:name w:val="annotation reference"/>
    <w:basedOn w:val="Predvolenpsmoodseku"/>
    <w:uiPriority w:val="99"/>
    <w:semiHidden/>
    <w:unhideWhenUsed/>
    <w:rsid w:val="00FB5977"/>
    <w:rPr>
      <w:sz w:val="16"/>
      <w:szCs w:val="16"/>
    </w:rPr>
  </w:style>
  <w:style w:type="paragraph" w:styleId="Textkomentra">
    <w:name w:val="annotation text"/>
    <w:basedOn w:val="Normlny"/>
    <w:link w:val="TextkomentraChar"/>
    <w:uiPriority w:val="99"/>
    <w:semiHidden/>
    <w:unhideWhenUsed/>
    <w:rsid w:val="00FB5977"/>
    <w:pPr>
      <w:spacing w:line="240" w:lineRule="auto"/>
    </w:pPr>
    <w:rPr>
      <w:sz w:val="20"/>
      <w:szCs w:val="20"/>
    </w:rPr>
  </w:style>
  <w:style w:type="character" w:customStyle="1" w:styleId="TextkomentraChar">
    <w:name w:val="Text komentára Char"/>
    <w:basedOn w:val="Predvolenpsmoodseku"/>
    <w:link w:val="Textkomentra"/>
    <w:uiPriority w:val="99"/>
    <w:semiHidden/>
    <w:rsid w:val="00FB5977"/>
    <w:rPr>
      <w:rFonts w:ascii="Calibri" w:eastAsia="Calibri" w:hAnsi="Calibri"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FB5977"/>
    <w:rPr>
      <w:b/>
      <w:bCs/>
    </w:rPr>
  </w:style>
  <w:style w:type="character" w:customStyle="1" w:styleId="PredmetkomentraChar">
    <w:name w:val="Predmet komentára Char"/>
    <w:basedOn w:val="TextkomentraChar"/>
    <w:link w:val="Predmetkomentra"/>
    <w:uiPriority w:val="99"/>
    <w:semiHidden/>
    <w:rsid w:val="00FB5977"/>
    <w:rPr>
      <w:rFonts w:ascii="Calibri" w:eastAsia="Calibri" w:hAnsi="Calibri" w:cs="Times New Roman"/>
      <w:b/>
      <w:bCs/>
      <w:sz w:val="20"/>
      <w:szCs w:val="20"/>
      <w:lang w:val="sk-SK"/>
    </w:rPr>
  </w:style>
  <w:style w:type="paragraph" w:customStyle="1" w:styleId="CTL">
    <w:name w:val="CTL"/>
    <w:basedOn w:val="Normlny"/>
    <w:uiPriority w:val="99"/>
    <w:rsid w:val="00413D83"/>
    <w:pPr>
      <w:widowControl w:val="0"/>
      <w:numPr>
        <w:numId w:val="9"/>
      </w:numPr>
      <w:autoSpaceDE w:val="0"/>
      <w:autoSpaceDN w:val="0"/>
      <w:adjustRightInd w:val="0"/>
      <w:spacing w:after="120" w:line="240" w:lineRule="auto"/>
      <w:jc w:val="both"/>
    </w:pPr>
    <w:rPr>
      <w:rFonts w:ascii="Times New Roman" w:eastAsia="Times New Roman" w:hAnsi="Times New Roman"/>
      <w:sz w:val="24"/>
      <w:szCs w:val="20"/>
    </w:rPr>
  </w:style>
  <w:style w:type="paragraph" w:customStyle="1" w:styleId="CTLhead">
    <w:name w:val="CTL_head"/>
    <w:basedOn w:val="Normlny"/>
    <w:uiPriority w:val="99"/>
    <w:rsid w:val="00413D83"/>
    <w:pPr>
      <w:widowControl w:val="0"/>
      <w:autoSpaceDE w:val="0"/>
      <w:autoSpaceDN w:val="0"/>
      <w:adjustRightInd w:val="0"/>
      <w:spacing w:after="0" w:line="240" w:lineRule="auto"/>
      <w:jc w:val="center"/>
    </w:pPr>
    <w:rPr>
      <w:rFonts w:ascii="Times New Roman" w:eastAsia="Times New Roman" w:hAnsi="Times New Roman"/>
      <w:b/>
      <w:bCs/>
      <w:sz w:val="28"/>
      <w:szCs w:val="20"/>
    </w:rPr>
  </w:style>
  <w:style w:type="paragraph" w:customStyle="1" w:styleId="CharChar3">
    <w:name w:val="Char Char3"/>
    <w:basedOn w:val="Normlny"/>
    <w:uiPriority w:val="99"/>
    <w:rsid w:val="00B3389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
    <w:name w:val="Char Char5 Char Char"/>
    <w:basedOn w:val="Normlny"/>
    <w:uiPriority w:val="99"/>
    <w:rsid w:val="00B33894"/>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Nadpis8Char">
    <w:name w:val="Nadpis 8 Char"/>
    <w:basedOn w:val="Predvolenpsmoodseku"/>
    <w:link w:val="Nadpis8"/>
    <w:rsid w:val="003317EA"/>
    <w:rPr>
      <w:rFonts w:ascii="Times New Roman" w:eastAsia="Times New Roman" w:hAnsi="Times New Roman" w:cs="Times New Roman"/>
      <w:i/>
      <w:iCs/>
      <w:color w:val="000000"/>
      <w:sz w:val="24"/>
      <w:szCs w:val="24"/>
      <w:lang w:val="sk-SK" w:eastAsia="sk-SK"/>
    </w:rPr>
  </w:style>
  <w:style w:type="character" w:customStyle="1" w:styleId="Nevyrieenzmienka1">
    <w:name w:val="Nevyriešená zmienka1"/>
    <w:basedOn w:val="Predvolenpsmoodseku"/>
    <w:uiPriority w:val="99"/>
    <w:semiHidden/>
    <w:unhideWhenUsed/>
    <w:rsid w:val="00E76AD0"/>
    <w:rPr>
      <w:color w:val="605E5C"/>
      <w:shd w:val="clear" w:color="auto" w:fill="E1DFDD"/>
    </w:rPr>
  </w:style>
  <w:style w:type="character" w:styleId="Nevyrieenzmienka">
    <w:name w:val="Unresolved Mention"/>
    <w:basedOn w:val="Predvolenpsmoodseku"/>
    <w:uiPriority w:val="99"/>
    <w:semiHidden/>
    <w:unhideWhenUsed/>
    <w:rsid w:val="00E30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47519">
      <w:bodyDiv w:val="1"/>
      <w:marLeft w:val="0"/>
      <w:marRight w:val="0"/>
      <w:marTop w:val="0"/>
      <w:marBottom w:val="0"/>
      <w:divBdr>
        <w:top w:val="none" w:sz="0" w:space="0" w:color="auto"/>
        <w:left w:val="none" w:sz="0" w:space="0" w:color="auto"/>
        <w:bottom w:val="none" w:sz="0" w:space="0" w:color="auto"/>
        <w:right w:val="none" w:sz="0" w:space="0" w:color="auto"/>
      </w:divBdr>
    </w:div>
    <w:div w:id="387188488">
      <w:bodyDiv w:val="1"/>
      <w:marLeft w:val="0"/>
      <w:marRight w:val="0"/>
      <w:marTop w:val="0"/>
      <w:marBottom w:val="0"/>
      <w:divBdr>
        <w:top w:val="none" w:sz="0" w:space="0" w:color="auto"/>
        <w:left w:val="none" w:sz="0" w:space="0" w:color="auto"/>
        <w:bottom w:val="none" w:sz="0" w:space="0" w:color="auto"/>
        <w:right w:val="none" w:sz="0" w:space="0" w:color="auto"/>
      </w:divBdr>
    </w:div>
    <w:div w:id="521280242">
      <w:bodyDiv w:val="1"/>
      <w:marLeft w:val="0"/>
      <w:marRight w:val="0"/>
      <w:marTop w:val="0"/>
      <w:marBottom w:val="0"/>
      <w:divBdr>
        <w:top w:val="none" w:sz="0" w:space="0" w:color="auto"/>
        <w:left w:val="none" w:sz="0" w:space="0" w:color="auto"/>
        <w:bottom w:val="none" w:sz="0" w:space="0" w:color="auto"/>
        <w:right w:val="none" w:sz="0" w:space="0" w:color="auto"/>
      </w:divBdr>
    </w:div>
    <w:div w:id="595360332">
      <w:bodyDiv w:val="1"/>
      <w:marLeft w:val="0"/>
      <w:marRight w:val="0"/>
      <w:marTop w:val="0"/>
      <w:marBottom w:val="0"/>
      <w:divBdr>
        <w:top w:val="none" w:sz="0" w:space="0" w:color="auto"/>
        <w:left w:val="none" w:sz="0" w:space="0" w:color="auto"/>
        <w:bottom w:val="none" w:sz="0" w:space="0" w:color="auto"/>
        <w:right w:val="none" w:sz="0" w:space="0" w:color="auto"/>
      </w:divBdr>
    </w:div>
    <w:div w:id="670571047">
      <w:bodyDiv w:val="1"/>
      <w:marLeft w:val="0"/>
      <w:marRight w:val="0"/>
      <w:marTop w:val="0"/>
      <w:marBottom w:val="0"/>
      <w:divBdr>
        <w:top w:val="none" w:sz="0" w:space="0" w:color="auto"/>
        <w:left w:val="none" w:sz="0" w:space="0" w:color="auto"/>
        <w:bottom w:val="none" w:sz="0" w:space="0" w:color="auto"/>
        <w:right w:val="none" w:sz="0" w:space="0" w:color="auto"/>
      </w:divBdr>
    </w:div>
    <w:div w:id="871185129">
      <w:bodyDiv w:val="1"/>
      <w:marLeft w:val="0"/>
      <w:marRight w:val="0"/>
      <w:marTop w:val="0"/>
      <w:marBottom w:val="0"/>
      <w:divBdr>
        <w:top w:val="none" w:sz="0" w:space="0" w:color="auto"/>
        <w:left w:val="none" w:sz="0" w:space="0" w:color="auto"/>
        <w:bottom w:val="none" w:sz="0" w:space="0" w:color="auto"/>
        <w:right w:val="none" w:sz="0" w:space="0" w:color="auto"/>
      </w:divBdr>
    </w:div>
    <w:div w:id="1254975620">
      <w:bodyDiv w:val="1"/>
      <w:marLeft w:val="0"/>
      <w:marRight w:val="0"/>
      <w:marTop w:val="0"/>
      <w:marBottom w:val="0"/>
      <w:divBdr>
        <w:top w:val="none" w:sz="0" w:space="0" w:color="auto"/>
        <w:left w:val="none" w:sz="0" w:space="0" w:color="auto"/>
        <w:bottom w:val="none" w:sz="0" w:space="0" w:color="auto"/>
        <w:right w:val="none" w:sz="0" w:space="0" w:color="auto"/>
      </w:divBdr>
    </w:div>
    <w:div w:id="1505701524">
      <w:bodyDiv w:val="1"/>
      <w:marLeft w:val="0"/>
      <w:marRight w:val="0"/>
      <w:marTop w:val="0"/>
      <w:marBottom w:val="0"/>
      <w:divBdr>
        <w:top w:val="none" w:sz="0" w:space="0" w:color="auto"/>
        <w:left w:val="none" w:sz="0" w:space="0" w:color="auto"/>
        <w:bottom w:val="none" w:sz="0" w:space="0" w:color="auto"/>
        <w:right w:val="none" w:sz="0" w:space="0" w:color="auto"/>
      </w:divBdr>
    </w:div>
    <w:div w:id="1621377715">
      <w:bodyDiv w:val="1"/>
      <w:marLeft w:val="0"/>
      <w:marRight w:val="0"/>
      <w:marTop w:val="0"/>
      <w:marBottom w:val="0"/>
      <w:divBdr>
        <w:top w:val="none" w:sz="0" w:space="0" w:color="auto"/>
        <w:left w:val="none" w:sz="0" w:space="0" w:color="auto"/>
        <w:bottom w:val="none" w:sz="0" w:space="0" w:color="auto"/>
        <w:right w:val="none" w:sz="0" w:space="0" w:color="auto"/>
      </w:divBdr>
    </w:div>
    <w:div w:id="2034728452">
      <w:bodyDiv w:val="1"/>
      <w:marLeft w:val="0"/>
      <w:marRight w:val="0"/>
      <w:marTop w:val="0"/>
      <w:marBottom w:val="0"/>
      <w:divBdr>
        <w:top w:val="none" w:sz="0" w:space="0" w:color="auto"/>
        <w:left w:val="none" w:sz="0" w:space="0" w:color="auto"/>
        <w:bottom w:val="none" w:sz="0" w:space="0" w:color="auto"/>
        <w:right w:val="none" w:sz="0" w:space="0" w:color="auto"/>
      </w:divBdr>
      <w:divsChild>
        <w:div w:id="229391287">
          <w:marLeft w:val="0"/>
          <w:marRight w:val="0"/>
          <w:marTop w:val="440"/>
          <w:marBottom w:val="740"/>
          <w:divBdr>
            <w:top w:val="none" w:sz="0" w:space="0" w:color="auto"/>
            <w:left w:val="none" w:sz="0" w:space="0" w:color="auto"/>
            <w:bottom w:val="none" w:sz="0" w:space="0" w:color="auto"/>
            <w:right w:val="none" w:sz="0" w:space="0" w:color="auto"/>
          </w:divBdr>
          <w:divsChild>
            <w:div w:id="1806383899">
              <w:marLeft w:val="0"/>
              <w:marRight w:val="0"/>
              <w:marTop w:val="0"/>
              <w:marBottom w:val="0"/>
              <w:divBdr>
                <w:top w:val="none" w:sz="0" w:space="0" w:color="auto"/>
                <w:left w:val="none" w:sz="0" w:space="0" w:color="auto"/>
                <w:bottom w:val="none" w:sz="0" w:space="0" w:color="auto"/>
                <w:right w:val="none" w:sz="0" w:space="0" w:color="auto"/>
              </w:divBdr>
              <w:divsChild>
                <w:div w:id="459108310">
                  <w:marLeft w:val="0"/>
                  <w:marRight w:val="0"/>
                  <w:marTop w:val="360"/>
                  <w:marBottom w:val="0"/>
                  <w:divBdr>
                    <w:top w:val="none" w:sz="0" w:space="0" w:color="auto"/>
                    <w:left w:val="none" w:sz="0" w:space="0" w:color="auto"/>
                    <w:bottom w:val="none" w:sz="0" w:space="0" w:color="auto"/>
                    <w:right w:val="none" w:sz="0" w:space="0" w:color="auto"/>
                  </w:divBdr>
                  <w:divsChild>
                    <w:div w:id="254242311">
                      <w:marLeft w:val="0"/>
                      <w:marRight w:val="0"/>
                      <w:marTop w:val="0"/>
                      <w:marBottom w:val="0"/>
                      <w:divBdr>
                        <w:top w:val="none" w:sz="0" w:space="0" w:color="auto"/>
                        <w:left w:val="none" w:sz="0" w:space="0" w:color="auto"/>
                        <w:bottom w:val="none" w:sz="0" w:space="0" w:color="auto"/>
                        <w:right w:val="none" w:sz="0" w:space="0" w:color="auto"/>
                      </w:divBdr>
                    </w:div>
                  </w:divsChild>
                </w:div>
                <w:div w:id="728960226">
                  <w:marLeft w:val="0"/>
                  <w:marRight w:val="0"/>
                  <w:marTop w:val="0"/>
                  <w:marBottom w:val="0"/>
                  <w:divBdr>
                    <w:top w:val="none" w:sz="0" w:space="0" w:color="auto"/>
                    <w:left w:val="none" w:sz="0" w:space="0" w:color="auto"/>
                    <w:bottom w:val="none" w:sz="0" w:space="0" w:color="auto"/>
                    <w:right w:val="none" w:sz="0" w:space="0" w:color="auto"/>
                  </w:divBdr>
                  <w:divsChild>
                    <w:div w:id="1249460089">
                      <w:marLeft w:val="0"/>
                      <w:marRight w:val="0"/>
                      <w:marTop w:val="0"/>
                      <w:marBottom w:val="0"/>
                      <w:divBdr>
                        <w:top w:val="none" w:sz="0" w:space="0" w:color="auto"/>
                        <w:left w:val="none" w:sz="0" w:space="0" w:color="auto"/>
                        <w:bottom w:val="none" w:sz="0" w:space="0" w:color="auto"/>
                        <w:right w:val="none" w:sz="0" w:space="0" w:color="auto"/>
                      </w:divBdr>
                      <w:divsChild>
                        <w:div w:id="1014503531">
                          <w:marLeft w:val="0"/>
                          <w:marRight w:val="0"/>
                          <w:marTop w:val="360"/>
                          <w:marBottom w:val="0"/>
                          <w:divBdr>
                            <w:top w:val="none" w:sz="0" w:space="0" w:color="auto"/>
                            <w:left w:val="none" w:sz="0" w:space="0" w:color="auto"/>
                            <w:bottom w:val="none" w:sz="0" w:space="0" w:color="auto"/>
                            <w:right w:val="none" w:sz="0" w:space="0" w:color="auto"/>
                          </w:divBdr>
                          <w:divsChild>
                            <w:div w:id="718896362">
                              <w:marLeft w:val="0"/>
                              <w:marRight w:val="0"/>
                              <w:marTop w:val="0"/>
                              <w:marBottom w:val="0"/>
                              <w:divBdr>
                                <w:top w:val="none" w:sz="0" w:space="0" w:color="auto"/>
                                <w:left w:val="none" w:sz="0" w:space="0" w:color="auto"/>
                                <w:bottom w:val="none" w:sz="0" w:space="0" w:color="auto"/>
                                <w:right w:val="none" w:sz="0" w:space="0" w:color="auto"/>
                              </w:divBdr>
                              <w:divsChild>
                                <w:div w:id="2019385322">
                                  <w:marLeft w:val="600"/>
                                  <w:marRight w:val="0"/>
                                  <w:marTop w:val="80"/>
                                  <w:marBottom w:val="0"/>
                                  <w:divBdr>
                                    <w:top w:val="none" w:sz="0" w:space="0" w:color="auto"/>
                                    <w:left w:val="none" w:sz="0" w:space="0" w:color="auto"/>
                                    <w:bottom w:val="none" w:sz="0" w:space="0" w:color="auto"/>
                                    <w:right w:val="none" w:sz="0" w:space="0" w:color="auto"/>
                                  </w:divBdr>
                                  <w:divsChild>
                                    <w:div w:id="264657442">
                                      <w:marLeft w:val="0"/>
                                      <w:marRight w:val="0"/>
                                      <w:marTop w:val="0"/>
                                      <w:marBottom w:val="0"/>
                                      <w:divBdr>
                                        <w:top w:val="none" w:sz="0" w:space="0" w:color="auto"/>
                                        <w:left w:val="none" w:sz="0" w:space="0" w:color="auto"/>
                                        <w:bottom w:val="none" w:sz="0" w:space="0" w:color="auto"/>
                                        <w:right w:val="none" w:sz="0" w:space="0" w:color="auto"/>
                                      </w:divBdr>
                                    </w:div>
                                  </w:divsChild>
                                </w:div>
                                <w:div w:id="1452941762">
                                  <w:marLeft w:val="600"/>
                                  <w:marRight w:val="0"/>
                                  <w:marTop w:val="80"/>
                                  <w:marBottom w:val="0"/>
                                  <w:divBdr>
                                    <w:top w:val="none" w:sz="0" w:space="0" w:color="auto"/>
                                    <w:left w:val="none" w:sz="0" w:space="0" w:color="auto"/>
                                    <w:bottom w:val="none" w:sz="0" w:space="0" w:color="auto"/>
                                    <w:right w:val="none" w:sz="0" w:space="0" w:color="auto"/>
                                  </w:divBdr>
                                  <w:divsChild>
                                    <w:div w:id="7950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87794">
                  <w:marLeft w:val="0"/>
                  <w:marRight w:val="0"/>
                  <w:marTop w:val="0"/>
                  <w:marBottom w:val="0"/>
                  <w:divBdr>
                    <w:top w:val="none" w:sz="0" w:space="0" w:color="auto"/>
                    <w:left w:val="none" w:sz="0" w:space="0" w:color="auto"/>
                    <w:bottom w:val="none" w:sz="0" w:space="0" w:color="auto"/>
                    <w:right w:val="none" w:sz="0" w:space="0" w:color="auto"/>
                  </w:divBdr>
                  <w:divsChild>
                    <w:div w:id="1635598671">
                      <w:marLeft w:val="0"/>
                      <w:marRight w:val="0"/>
                      <w:marTop w:val="0"/>
                      <w:marBottom w:val="0"/>
                      <w:divBdr>
                        <w:top w:val="none" w:sz="0" w:space="0" w:color="auto"/>
                        <w:left w:val="none" w:sz="0" w:space="0" w:color="auto"/>
                        <w:bottom w:val="none" w:sz="0" w:space="0" w:color="auto"/>
                        <w:right w:val="none" w:sz="0" w:space="0" w:color="auto"/>
                      </w:divBdr>
                      <w:divsChild>
                        <w:div w:id="78602036">
                          <w:marLeft w:val="0"/>
                          <w:marRight w:val="0"/>
                          <w:marTop w:val="360"/>
                          <w:marBottom w:val="0"/>
                          <w:divBdr>
                            <w:top w:val="none" w:sz="0" w:space="0" w:color="auto"/>
                            <w:left w:val="none" w:sz="0" w:space="0" w:color="auto"/>
                            <w:bottom w:val="none" w:sz="0" w:space="0" w:color="auto"/>
                            <w:right w:val="none" w:sz="0" w:space="0" w:color="auto"/>
                          </w:divBdr>
                          <w:divsChild>
                            <w:div w:id="708534746">
                              <w:marLeft w:val="0"/>
                              <w:marRight w:val="0"/>
                              <w:marTop w:val="0"/>
                              <w:marBottom w:val="0"/>
                              <w:divBdr>
                                <w:top w:val="none" w:sz="0" w:space="0" w:color="auto"/>
                                <w:left w:val="none" w:sz="0" w:space="0" w:color="auto"/>
                                <w:bottom w:val="none" w:sz="0" w:space="0" w:color="auto"/>
                                <w:right w:val="none" w:sz="0" w:space="0" w:color="auto"/>
                              </w:divBdr>
                              <w:divsChild>
                                <w:div w:id="391587583">
                                  <w:marLeft w:val="600"/>
                                  <w:marRight w:val="0"/>
                                  <w:marTop w:val="80"/>
                                  <w:marBottom w:val="0"/>
                                  <w:divBdr>
                                    <w:top w:val="none" w:sz="0" w:space="0" w:color="auto"/>
                                    <w:left w:val="none" w:sz="0" w:space="0" w:color="auto"/>
                                    <w:bottom w:val="none" w:sz="0" w:space="0" w:color="auto"/>
                                    <w:right w:val="none" w:sz="0" w:space="0" w:color="auto"/>
                                  </w:divBdr>
                                  <w:divsChild>
                                    <w:div w:id="1435243642">
                                      <w:marLeft w:val="0"/>
                                      <w:marRight w:val="0"/>
                                      <w:marTop w:val="0"/>
                                      <w:marBottom w:val="0"/>
                                      <w:divBdr>
                                        <w:top w:val="none" w:sz="0" w:space="0" w:color="auto"/>
                                        <w:left w:val="none" w:sz="0" w:space="0" w:color="auto"/>
                                        <w:bottom w:val="none" w:sz="0" w:space="0" w:color="auto"/>
                                        <w:right w:val="none" w:sz="0" w:space="0" w:color="auto"/>
                                      </w:divBdr>
                                    </w:div>
                                  </w:divsChild>
                                </w:div>
                                <w:div w:id="686440734">
                                  <w:marLeft w:val="600"/>
                                  <w:marRight w:val="0"/>
                                  <w:marTop w:val="80"/>
                                  <w:marBottom w:val="0"/>
                                  <w:divBdr>
                                    <w:top w:val="none" w:sz="0" w:space="0" w:color="auto"/>
                                    <w:left w:val="none" w:sz="0" w:space="0" w:color="auto"/>
                                    <w:bottom w:val="none" w:sz="0" w:space="0" w:color="auto"/>
                                    <w:right w:val="none" w:sz="0" w:space="0" w:color="auto"/>
                                  </w:divBdr>
                                  <w:divsChild>
                                    <w:div w:id="34028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382479">
          <w:marLeft w:val="0"/>
          <w:marRight w:val="0"/>
          <w:marTop w:val="440"/>
          <w:marBottom w:val="740"/>
          <w:divBdr>
            <w:top w:val="none" w:sz="0" w:space="0" w:color="auto"/>
            <w:left w:val="none" w:sz="0" w:space="0" w:color="auto"/>
            <w:bottom w:val="none" w:sz="0" w:space="0" w:color="auto"/>
            <w:right w:val="none" w:sz="0" w:space="0" w:color="auto"/>
          </w:divBdr>
          <w:divsChild>
            <w:div w:id="1578638256">
              <w:marLeft w:val="0"/>
              <w:marRight w:val="0"/>
              <w:marTop w:val="0"/>
              <w:marBottom w:val="0"/>
              <w:divBdr>
                <w:top w:val="none" w:sz="0" w:space="0" w:color="auto"/>
                <w:left w:val="none" w:sz="0" w:space="0" w:color="auto"/>
                <w:bottom w:val="none" w:sz="0" w:space="0" w:color="auto"/>
                <w:right w:val="none" w:sz="0" w:space="0" w:color="auto"/>
              </w:divBdr>
              <w:divsChild>
                <w:div w:id="542791058">
                  <w:marLeft w:val="0"/>
                  <w:marRight w:val="0"/>
                  <w:marTop w:val="440"/>
                  <w:marBottom w:val="200"/>
                  <w:divBdr>
                    <w:top w:val="none" w:sz="0" w:space="0" w:color="auto"/>
                    <w:left w:val="none" w:sz="0" w:space="0" w:color="auto"/>
                    <w:bottom w:val="none" w:sz="0" w:space="0" w:color="auto"/>
                    <w:right w:val="none" w:sz="0" w:space="0" w:color="auto"/>
                  </w:divBdr>
                  <w:divsChild>
                    <w:div w:id="202474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9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ome.domino@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F71B411D9CF649912DAB78F6A2729F" ma:contentTypeVersion="15" ma:contentTypeDescription="Create a new document." ma:contentTypeScope="" ma:versionID="e46a15c20b1936b7cf1067a3938bc86d">
  <xsd:schema xmlns:xsd="http://www.w3.org/2001/XMLSchema" xmlns:xs="http://www.w3.org/2001/XMLSchema" xmlns:p="http://schemas.microsoft.com/office/2006/metadata/properties" xmlns:ns2="816923b8-2942-4f26-b09f-b4b1fc0a6926" xmlns:ns3="7443ed94-b0af-4a18-a177-edbead11ba76" targetNamespace="http://schemas.microsoft.com/office/2006/metadata/properties" ma:root="true" ma:fieldsID="6a6a24d9399c4d751d0cccf21197e50b" ns2:_="" ns3:_="">
    <xsd:import namespace="816923b8-2942-4f26-b09f-b4b1fc0a6926"/>
    <xsd:import namespace="7443ed94-b0af-4a18-a177-edbead11ba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923b8-2942-4f26-b09f-b4b1fc0a6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9bdf739-7c70-4563-9f89-6ce25a63cf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43ed94-b0af-4a18-a177-edbead11ba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8be750-3337-489d-bea7-6067ccde1e55}" ma:internalName="TaxCatchAll" ma:showField="CatchAllData" ma:web="7443ed94-b0af-4a18-a177-edbead11ba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443ed94-b0af-4a18-a177-edbead11ba76" xsi:nil="true"/>
    <lcf76f155ced4ddcb4097134ff3c332f xmlns="816923b8-2942-4f26-b09f-b4b1fc0a69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47B399-2A49-4161-8171-5BB36C19E022}">
  <ds:schemaRefs>
    <ds:schemaRef ds:uri="http://schemas.microsoft.com/sharepoint/v3/contenttype/forms"/>
  </ds:schemaRefs>
</ds:datastoreItem>
</file>

<file path=customXml/itemProps2.xml><?xml version="1.0" encoding="utf-8"?>
<ds:datastoreItem xmlns:ds="http://schemas.openxmlformats.org/officeDocument/2006/customXml" ds:itemID="{9910D7FA-7FD8-451A-B5C9-077216214854}"/>
</file>

<file path=customXml/itemProps3.xml><?xml version="1.0" encoding="utf-8"?>
<ds:datastoreItem xmlns:ds="http://schemas.openxmlformats.org/officeDocument/2006/customXml" ds:itemID="{C7EB9AD8-78BE-41BF-AFDA-9FFBF580BAC1}">
  <ds:schemaRefs>
    <ds:schemaRef ds:uri="http://schemas.openxmlformats.org/officeDocument/2006/bibliography"/>
  </ds:schemaRefs>
</ds:datastoreItem>
</file>

<file path=customXml/itemProps4.xml><?xml version="1.0" encoding="utf-8"?>
<ds:datastoreItem xmlns:ds="http://schemas.openxmlformats.org/officeDocument/2006/customXml" ds:itemID="{5A73094F-2584-4535-869D-5EE6D941DADB}">
  <ds:schemaRefs>
    <ds:schemaRef ds:uri="http://schemas.microsoft.com/office/2006/metadata/properties"/>
    <ds:schemaRef ds:uri="http://schemas.microsoft.com/office/infopath/2007/PartnerControls"/>
    <ds:schemaRef ds:uri="7443ed94-b0af-4a18-a177-edbead11ba76"/>
    <ds:schemaRef ds:uri="816923b8-2942-4f26-b09f-b4b1fc0a6926"/>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11</Pages>
  <Words>4160</Words>
  <Characters>23715</Characters>
  <Application>Microsoft Office Word</Application>
  <DocSecurity>0</DocSecurity>
  <Lines>197</Lines>
  <Paragraphs>55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 Zigo</dc:creator>
  <cp:keywords/>
  <dc:description/>
  <cp:lastModifiedBy>Júlia Kišeľáková</cp:lastModifiedBy>
  <cp:revision>35</cp:revision>
  <cp:lastPrinted>2021-07-30T09:46:00Z</cp:lastPrinted>
  <dcterms:created xsi:type="dcterms:W3CDTF">2021-08-05T11:42:00Z</dcterms:created>
  <dcterms:modified xsi:type="dcterms:W3CDTF">2025-04-04T09:45:00Z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ModifiedDateTime_Client">
    <vt:filetime>2024-01-08T16:36:01Z</vt:filetime>
  </property>
  <property fmtid="{D5CDD505-2E9C-101B-9397-08002B2CF9AE}" pid="3" name="ContentTypeId">
    <vt:lpwstr>0x01010019F71B411D9CF649912DAB78F6A2729F</vt:lpwstr>
  </property>
  <property fmtid="{D5CDD505-2E9C-101B-9397-08002B2CF9AE}" pid="4" name="CreatedDateTime_Client">
    <vt:filetime>2024-03-09T11:52:32Z</vt:filetime>
  </property>
  <property fmtid="{D5CDD505-2E9C-101B-9397-08002B2CF9AE}" pid="5" name="MediaServiceImageTags">
    <vt:lpwstr/>
  </property>
</Properties>
</file>