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01CF" w14:textId="77777777" w:rsidR="004B108D" w:rsidRDefault="004B108D" w:rsidP="004B108D">
      <w:pPr>
        <w:spacing w:after="311" w:line="259" w:lineRule="auto"/>
        <w:ind w:left="17" w:right="0" w:firstLine="0"/>
        <w:jc w:val="right"/>
        <w:rPr>
          <w:b/>
          <w:bCs/>
          <w:sz w:val="24"/>
          <w:szCs w:val="24"/>
          <w:lang w:val="sk-SK"/>
        </w:rPr>
      </w:pPr>
      <w:r w:rsidRPr="004B108D">
        <w:rPr>
          <w:b/>
          <w:bCs/>
          <w:sz w:val="24"/>
          <w:szCs w:val="24"/>
          <w:lang w:val="sk-SK"/>
        </w:rPr>
        <w:t>ZVÄZOK 3  -  OPIS PREDMETU ZÁKAZKY</w:t>
      </w:r>
    </w:p>
    <w:p w14:paraId="046D0707" w14:textId="7DB657F3" w:rsidR="00A03393" w:rsidRDefault="00A03393" w:rsidP="00A03393">
      <w:pPr>
        <w:spacing w:after="311" w:line="259" w:lineRule="auto"/>
        <w:ind w:left="17" w:right="0" w:firstLine="0"/>
        <w:jc w:val="left"/>
        <w:rPr>
          <w:b/>
          <w:bCs/>
          <w:sz w:val="24"/>
          <w:szCs w:val="24"/>
          <w:lang w:val="sk-SK"/>
        </w:rPr>
      </w:pPr>
      <w:r w:rsidRPr="00DC3602">
        <w:rPr>
          <w:b/>
          <w:bCs/>
          <w:sz w:val="24"/>
          <w:szCs w:val="24"/>
          <w:lang w:val="sk-SK"/>
        </w:rPr>
        <w:t xml:space="preserve">Názov zákazky: </w:t>
      </w:r>
    </w:p>
    <w:p w14:paraId="3F0FAB21" w14:textId="77777777" w:rsidR="00BE1B7B" w:rsidRDefault="00BE1B7B" w:rsidP="00A03393">
      <w:pPr>
        <w:tabs>
          <w:tab w:val="left" w:pos="6912"/>
        </w:tabs>
        <w:spacing w:after="0"/>
        <w:ind w:right="311"/>
        <w:rPr>
          <w:sz w:val="24"/>
          <w:szCs w:val="24"/>
          <w:lang w:val="sk-SK"/>
        </w:rPr>
      </w:pPr>
      <w:r w:rsidRPr="00BE1B7B">
        <w:rPr>
          <w:sz w:val="24"/>
          <w:szCs w:val="24"/>
          <w:lang w:val="sk-SK"/>
        </w:rPr>
        <w:t>Platforma pre elektronické testovania na školách (</w:t>
      </w:r>
      <w:proofErr w:type="spellStart"/>
      <w:r w:rsidRPr="00BE1B7B">
        <w:rPr>
          <w:sz w:val="24"/>
          <w:szCs w:val="24"/>
          <w:lang w:val="sk-SK"/>
        </w:rPr>
        <w:t>eTest</w:t>
      </w:r>
      <w:proofErr w:type="spellEnd"/>
      <w:r w:rsidRPr="00BE1B7B">
        <w:rPr>
          <w:sz w:val="24"/>
          <w:szCs w:val="24"/>
          <w:lang w:val="sk-SK"/>
        </w:rPr>
        <w:t xml:space="preserve"> 2.0)</w:t>
      </w:r>
    </w:p>
    <w:p w14:paraId="4048A20E" w14:textId="77777777" w:rsidR="00BE1B7B" w:rsidRDefault="00BE1B7B" w:rsidP="00A03393">
      <w:pPr>
        <w:tabs>
          <w:tab w:val="left" w:pos="6912"/>
        </w:tabs>
        <w:spacing w:after="0"/>
        <w:ind w:right="311"/>
        <w:rPr>
          <w:sz w:val="24"/>
          <w:szCs w:val="24"/>
          <w:lang w:val="sk-SK"/>
        </w:rPr>
      </w:pPr>
    </w:p>
    <w:p w14:paraId="2C853724" w14:textId="5724F7F0" w:rsidR="00A03393" w:rsidRPr="00DC3602" w:rsidRDefault="00A03393" w:rsidP="00A03393">
      <w:pPr>
        <w:tabs>
          <w:tab w:val="left" w:pos="6912"/>
        </w:tabs>
        <w:spacing w:after="0"/>
        <w:ind w:right="311"/>
        <w:rPr>
          <w:b/>
          <w:bCs/>
          <w:color w:val="2F5496"/>
          <w:sz w:val="24"/>
          <w:szCs w:val="24"/>
          <w:lang w:val="sk-SK"/>
        </w:rPr>
      </w:pPr>
      <w:r w:rsidRPr="00DC3602">
        <w:rPr>
          <w:b/>
          <w:bCs/>
          <w:color w:val="auto"/>
          <w:sz w:val="24"/>
          <w:szCs w:val="24"/>
          <w:lang w:val="sk-SK"/>
        </w:rPr>
        <w:t>Obsah</w:t>
      </w:r>
      <w:r w:rsidRPr="00DC3602">
        <w:rPr>
          <w:b/>
          <w:bCs/>
          <w:color w:val="2F5496"/>
          <w:sz w:val="24"/>
          <w:szCs w:val="24"/>
          <w:lang w:val="sk-SK"/>
        </w:rPr>
        <w:t xml:space="preserve">  </w:t>
      </w:r>
    </w:p>
    <w:p w14:paraId="0DA1375F" w14:textId="77777777" w:rsidR="00A03393" w:rsidRPr="00BB12C6" w:rsidRDefault="00A03393" w:rsidP="00A03393">
      <w:pPr>
        <w:spacing w:after="0" w:line="259" w:lineRule="auto"/>
        <w:ind w:left="0" w:right="0" w:firstLine="0"/>
        <w:jc w:val="left"/>
        <w:rPr>
          <w:lang w:val="sk-SK"/>
        </w:rPr>
      </w:pPr>
    </w:p>
    <w:sdt>
      <w:sdtPr>
        <w:rPr>
          <w:lang w:val="sk-SK"/>
        </w:rPr>
        <w:id w:val="1060677092"/>
        <w:docPartObj>
          <w:docPartGallery w:val="Table of Contents"/>
        </w:docPartObj>
      </w:sdtPr>
      <w:sdtContent>
        <w:p w14:paraId="02AC9368" w14:textId="74E70C47" w:rsidR="00A03393" w:rsidRDefault="00A03393">
          <w:pPr>
            <w:pStyle w:val="Obsah1"/>
            <w:tabs>
              <w:tab w:val="left" w:pos="495"/>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r w:rsidRPr="00BB12C6">
            <w:rPr>
              <w:lang w:val="sk-SK"/>
            </w:rPr>
            <w:fldChar w:fldCharType="begin"/>
          </w:r>
          <w:r w:rsidRPr="00BB12C6">
            <w:rPr>
              <w:lang w:val="sk-SK"/>
            </w:rPr>
            <w:instrText xml:space="preserve"> TOC \o "1-3" \h \z \u </w:instrText>
          </w:r>
          <w:r w:rsidRPr="00BB12C6">
            <w:rPr>
              <w:lang w:val="sk-SK"/>
            </w:rPr>
            <w:fldChar w:fldCharType="separate"/>
          </w:r>
          <w:hyperlink w:anchor="_Toc193117109" w:history="1">
            <w:r w:rsidRPr="00702C10">
              <w:rPr>
                <w:rStyle w:val="Hypertextovprepojenie"/>
                <w:noProof/>
                <w:lang w:val="sk-SK"/>
              </w:rPr>
              <w:t>1.</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Manažérske zhrnutie</w:t>
            </w:r>
            <w:r>
              <w:rPr>
                <w:noProof/>
                <w:webHidden/>
              </w:rPr>
              <w:tab/>
            </w:r>
            <w:r>
              <w:rPr>
                <w:noProof/>
                <w:webHidden/>
              </w:rPr>
              <w:fldChar w:fldCharType="begin"/>
            </w:r>
            <w:r>
              <w:rPr>
                <w:noProof/>
                <w:webHidden/>
              </w:rPr>
              <w:instrText xml:space="preserve"> PAGEREF _Toc193117109 \h </w:instrText>
            </w:r>
            <w:r>
              <w:rPr>
                <w:noProof/>
                <w:webHidden/>
              </w:rPr>
            </w:r>
            <w:r>
              <w:rPr>
                <w:noProof/>
                <w:webHidden/>
              </w:rPr>
              <w:fldChar w:fldCharType="separate"/>
            </w:r>
            <w:r>
              <w:rPr>
                <w:noProof/>
                <w:webHidden/>
              </w:rPr>
              <w:t>2</w:t>
            </w:r>
            <w:r>
              <w:rPr>
                <w:noProof/>
                <w:webHidden/>
              </w:rPr>
              <w:fldChar w:fldCharType="end"/>
            </w:r>
          </w:hyperlink>
        </w:p>
        <w:p w14:paraId="319FB966" w14:textId="3F8A170E" w:rsidR="00A03393" w:rsidRDefault="00A03393">
          <w:pPr>
            <w:pStyle w:val="Obsah1"/>
            <w:tabs>
              <w:tab w:val="left" w:pos="495"/>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10" w:history="1">
            <w:r w:rsidRPr="00702C10">
              <w:rPr>
                <w:rStyle w:val="Hypertextovprepojenie"/>
                <w:noProof/>
                <w:lang w:val="sk-SK"/>
              </w:rPr>
              <w:t>2.</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Východiskové informácie a materiály</w:t>
            </w:r>
            <w:r>
              <w:rPr>
                <w:noProof/>
                <w:webHidden/>
              </w:rPr>
              <w:tab/>
            </w:r>
            <w:r>
              <w:rPr>
                <w:noProof/>
                <w:webHidden/>
              </w:rPr>
              <w:fldChar w:fldCharType="begin"/>
            </w:r>
            <w:r>
              <w:rPr>
                <w:noProof/>
                <w:webHidden/>
              </w:rPr>
              <w:instrText xml:space="preserve"> PAGEREF _Toc193117110 \h </w:instrText>
            </w:r>
            <w:r>
              <w:rPr>
                <w:noProof/>
                <w:webHidden/>
              </w:rPr>
            </w:r>
            <w:r>
              <w:rPr>
                <w:noProof/>
                <w:webHidden/>
              </w:rPr>
              <w:fldChar w:fldCharType="separate"/>
            </w:r>
            <w:r>
              <w:rPr>
                <w:noProof/>
                <w:webHidden/>
              </w:rPr>
              <w:t>2</w:t>
            </w:r>
            <w:r>
              <w:rPr>
                <w:noProof/>
                <w:webHidden/>
              </w:rPr>
              <w:fldChar w:fldCharType="end"/>
            </w:r>
          </w:hyperlink>
        </w:p>
        <w:p w14:paraId="579855DF" w14:textId="6D8A1919" w:rsidR="00A03393" w:rsidRDefault="00A03393">
          <w:pPr>
            <w:pStyle w:val="Obsah2"/>
            <w:tabs>
              <w:tab w:val="left" w:pos="96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11" w:history="1">
            <w:r w:rsidRPr="00702C10">
              <w:rPr>
                <w:rStyle w:val="Hypertextovprepojenie"/>
                <w:noProof/>
                <w:lang w:val="sk-SK"/>
              </w:rPr>
              <w:t>2.1</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Vecné podklady</w:t>
            </w:r>
            <w:r>
              <w:rPr>
                <w:noProof/>
                <w:webHidden/>
              </w:rPr>
              <w:tab/>
            </w:r>
            <w:r>
              <w:rPr>
                <w:noProof/>
                <w:webHidden/>
              </w:rPr>
              <w:fldChar w:fldCharType="begin"/>
            </w:r>
            <w:r>
              <w:rPr>
                <w:noProof/>
                <w:webHidden/>
              </w:rPr>
              <w:instrText xml:space="preserve"> PAGEREF _Toc193117111 \h </w:instrText>
            </w:r>
            <w:r>
              <w:rPr>
                <w:noProof/>
                <w:webHidden/>
              </w:rPr>
            </w:r>
            <w:r>
              <w:rPr>
                <w:noProof/>
                <w:webHidden/>
              </w:rPr>
              <w:fldChar w:fldCharType="separate"/>
            </w:r>
            <w:r>
              <w:rPr>
                <w:noProof/>
                <w:webHidden/>
              </w:rPr>
              <w:t>2</w:t>
            </w:r>
            <w:r>
              <w:rPr>
                <w:noProof/>
                <w:webHidden/>
              </w:rPr>
              <w:fldChar w:fldCharType="end"/>
            </w:r>
          </w:hyperlink>
        </w:p>
        <w:p w14:paraId="0A23385D" w14:textId="63700EA9" w:rsidR="00A03393" w:rsidRDefault="00A03393">
          <w:pPr>
            <w:pStyle w:val="Obsah2"/>
            <w:tabs>
              <w:tab w:val="left" w:pos="96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12" w:history="1">
            <w:r w:rsidRPr="00702C10">
              <w:rPr>
                <w:rStyle w:val="Hypertextovprepojenie"/>
                <w:noProof/>
                <w:lang w:val="sk-SK"/>
              </w:rPr>
              <w:t>2.2</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Právny rámec</w:t>
            </w:r>
            <w:r>
              <w:rPr>
                <w:noProof/>
                <w:webHidden/>
              </w:rPr>
              <w:tab/>
            </w:r>
            <w:r>
              <w:rPr>
                <w:noProof/>
                <w:webHidden/>
              </w:rPr>
              <w:fldChar w:fldCharType="begin"/>
            </w:r>
            <w:r>
              <w:rPr>
                <w:noProof/>
                <w:webHidden/>
              </w:rPr>
              <w:instrText xml:space="preserve"> PAGEREF _Toc193117112 \h </w:instrText>
            </w:r>
            <w:r>
              <w:rPr>
                <w:noProof/>
                <w:webHidden/>
              </w:rPr>
            </w:r>
            <w:r>
              <w:rPr>
                <w:noProof/>
                <w:webHidden/>
              </w:rPr>
              <w:fldChar w:fldCharType="separate"/>
            </w:r>
            <w:r>
              <w:rPr>
                <w:noProof/>
                <w:webHidden/>
              </w:rPr>
              <w:t>3</w:t>
            </w:r>
            <w:r>
              <w:rPr>
                <w:noProof/>
                <w:webHidden/>
              </w:rPr>
              <w:fldChar w:fldCharType="end"/>
            </w:r>
          </w:hyperlink>
        </w:p>
        <w:p w14:paraId="0435EDED" w14:textId="0A7584A8" w:rsidR="00A03393" w:rsidRDefault="00A03393">
          <w:pPr>
            <w:pStyle w:val="Obsah2"/>
            <w:tabs>
              <w:tab w:val="left" w:pos="96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13" w:history="1">
            <w:r w:rsidRPr="00702C10">
              <w:rPr>
                <w:rStyle w:val="Hypertextovprepojenie"/>
                <w:noProof/>
                <w:lang w:val="sk-SK"/>
              </w:rPr>
              <w:t>2.3</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Zoznam skratiek a vysvetlenie základných pojmov</w:t>
            </w:r>
            <w:r>
              <w:rPr>
                <w:noProof/>
                <w:webHidden/>
              </w:rPr>
              <w:tab/>
            </w:r>
            <w:r>
              <w:rPr>
                <w:noProof/>
                <w:webHidden/>
              </w:rPr>
              <w:fldChar w:fldCharType="begin"/>
            </w:r>
            <w:r>
              <w:rPr>
                <w:noProof/>
                <w:webHidden/>
              </w:rPr>
              <w:instrText xml:space="preserve"> PAGEREF _Toc193117113 \h </w:instrText>
            </w:r>
            <w:r>
              <w:rPr>
                <w:noProof/>
                <w:webHidden/>
              </w:rPr>
            </w:r>
            <w:r>
              <w:rPr>
                <w:noProof/>
                <w:webHidden/>
              </w:rPr>
              <w:fldChar w:fldCharType="separate"/>
            </w:r>
            <w:r>
              <w:rPr>
                <w:noProof/>
                <w:webHidden/>
              </w:rPr>
              <w:t>3</w:t>
            </w:r>
            <w:r>
              <w:rPr>
                <w:noProof/>
                <w:webHidden/>
              </w:rPr>
              <w:fldChar w:fldCharType="end"/>
            </w:r>
          </w:hyperlink>
        </w:p>
        <w:p w14:paraId="23F56209" w14:textId="5873542C" w:rsidR="00A03393" w:rsidRDefault="00A03393">
          <w:pPr>
            <w:pStyle w:val="Obsah1"/>
            <w:tabs>
              <w:tab w:val="left" w:pos="495"/>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14" w:history="1">
            <w:r w:rsidRPr="00702C10">
              <w:rPr>
                <w:rStyle w:val="Hypertextovprepojenie"/>
                <w:noProof/>
                <w:lang w:val="sk-SK"/>
              </w:rPr>
              <w:t>3.</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Všeobecné vymedzenie predmetu zákazky PET</w:t>
            </w:r>
            <w:r>
              <w:rPr>
                <w:noProof/>
                <w:webHidden/>
              </w:rPr>
              <w:tab/>
            </w:r>
            <w:r>
              <w:rPr>
                <w:noProof/>
                <w:webHidden/>
              </w:rPr>
              <w:fldChar w:fldCharType="begin"/>
            </w:r>
            <w:r>
              <w:rPr>
                <w:noProof/>
                <w:webHidden/>
              </w:rPr>
              <w:instrText xml:space="preserve"> PAGEREF _Toc193117114 \h </w:instrText>
            </w:r>
            <w:r>
              <w:rPr>
                <w:noProof/>
                <w:webHidden/>
              </w:rPr>
            </w:r>
            <w:r>
              <w:rPr>
                <w:noProof/>
                <w:webHidden/>
              </w:rPr>
              <w:fldChar w:fldCharType="separate"/>
            </w:r>
            <w:r>
              <w:rPr>
                <w:noProof/>
                <w:webHidden/>
              </w:rPr>
              <w:t>4</w:t>
            </w:r>
            <w:r>
              <w:rPr>
                <w:noProof/>
                <w:webHidden/>
              </w:rPr>
              <w:fldChar w:fldCharType="end"/>
            </w:r>
          </w:hyperlink>
        </w:p>
        <w:p w14:paraId="17BEAAF2" w14:textId="470C89AD" w:rsidR="00A03393" w:rsidRDefault="00A03393">
          <w:pPr>
            <w:pStyle w:val="Obsah1"/>
            <w:tabs>
              <w:tab w:val="left" w:pos="495"/>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15" w:history="1">
            <w:r w:rsidRPr="00702C10">
              <w:rPr>
                <w:rStyle w:val="Hypertextovprepojenie"/>
                <w:noProof/>
                <w:lang w:val="sk-SK"/>
              </w:rPr>
              <w:t>4.</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Predpokladaný harmonogram plnenia predmetu zákazky</w:t>
            </w:r>
            <w:r>
              <w:rPr>
                <w:noProof/>
                <w:webHidden/>
              </w:rPr>
              <w:tab/>
            </w:r>
            <w:r>
              <w:rPr>
                <w:noProof/>
                <w:webHidden/>
              </w:rPr>
              <w:fldChar w:fldCharType="begin"/>
            </w:r>
            <w:r>
              <w:rPr>
                <w:noProof/>
                <w:webHidden/>
              </w:rPr>
              <w:instrText xml:space="preserve"> PAGEREF _Toc193117115 \h </w:instrText>
            </w:r>
            <w:r>
              <w:rPr>
                <w:noProof/>
                <w:webHidden/>
              </w:rPr>
            </w:r>
            <w:r>
              <w:rPr>
                <w:noProof/>
                <w:webHidden/>
              </w:rPr>
              <w:fldChar w:fldCharType="separate"/>
            </w:r>
            <w:r>
              <w:rPr>
                <w:noProof/>
                <w:webHidden/>
              </w:rPr>
              <w:t>5</w:t>
            </w:r>
            <w:r>
              <w:rPr>
                <w:noProof/>
                <w:webHidden/>
              </w:rPr>
              <w:fldChar w:fldCharType="end"/>
            </w:r>
          </w:hyperlink>
        </w:p>
        <w:p w14:paraId="08B0B7D2" w14:textId="4B557CA5" w:rsidR="00A03393" w:rsidRDefault="00A03393">
          <w:pPr>
            <w:pStyle w:val="Obsah1"/>
            <w:tabs>
              <w:tab w:val="left" w:pos="495"/>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16" w:history="1">
            <w:r w:rsidRPr="00702C10">
              <w:rPr>
                <w:rStyle w:val="Hypertextovprepojenie"/>
                <w:noProof/>
                <w:lang w:val="sk-SK"/>
              </w:rPr>
              <w:t>5.</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Požadované výsledky a výstupy</w:t>
            </w:r>
            <w:r>
              <w:rPr>
                <w:noProof/>
                <w:webHidden/>
              </w:rPr>
              <w:tab/>
            </w:r>
            <w:r>
              <w:rPr>
                <w:noProof/>
                <w:webHidden/>
              </w:rPr>
              <w:fldChar w:fldCharType="begin"/>
            </w:r>
            <w:r>
              <w:rPr>
                <w:noProof/>
                <w:webHidden/>
              </w:rPr>
              <w:instrText xml:space="preserve"> PAGEREF _Toc193117116 \h </w:instrText>
            </w:r>
            <w:r>
              <w:rPr>
                <w:noProof/>
                <w:webHidden/>
              </w:rPr>
            </w:r>
            <w:r>
              <w:rPr>
                <w:noProof/>
                <w:webHidden/>
              </w:rPr>
              <w:fldChar w:fldCharType="separate"/>
            </w:r>
            <w:r>
              <w:rPr>
                <w:noProof/>
                <w:webHidden/>
              </w:rPr>
              <w:t>6</w:t>
            </w:r>
            <w:r>
              <w:rPr>
                <w:noProof/>
                <w:webHidden/>
              </w:rPr>
              <w:fldChar w:fldCharType="end"/>
            </w:r>
          </w:hyperlink>
        </w:p>
        <w:p w14:paraId="7E88A5B6" w14:textId="3F343488" w:rsidR="00A03393" w:rsidRDefault="00A03393">
          <w:pPr>
            <w:pStyle w:val="Obsah2"/>
            <w:tabs>
              <w:tab w:val="left" w:pos="96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17" w:history="1">
            <w:r w:rsidRPr="00702C10">
              <w:rPr>
                <w:rStyle w:val="Hypertextovprepojenie"/>
                <w:noProof/>
                <w:lang w:val="sk-SK"/>
              </w:rPr>
              <w:t>5.1</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Zámer riešenia</w:t>
            </w:r>
            <w:r>
              <w:rPr>
                <w:noProof/>
                <w:webHidden/>
              </w:rPr>
              <w:tab/>
            </w:r>
            <w:r>
              <w:rPr>
                <w:noProof/>
                <w:webHidden/>
              </w:rPr>
              <w:fldChar w:fldCharType="begin"/>
            </w:r>
            <w:r>
              <w:rPr>
                <w:noProof/>
                <w:webHidden/>
              </w:rPr>
              <w:instrText xml:space="preserve"> PAGEREF _Toc193117117 \h </w:instrText>
            </w:r>
            <w:r>
              <w:rPr>
                <w:noProof/>
                <w:webHidden/>
              </w:rPr>
            </w:r>
            <w:r>
              <w:rPr>
                <w:noProof/>
                <w:webHidden/>
              </w:rPr>
              <w:fldChar w:fldCharType="separate"/>
            </w:r>
            <w:r>
              <w:rPr>
                <w:noProof/>
                <w:webHidden/>
              </w:rPr>
              <w:t>6</w:t>
            </w:r>
            <w:r>
              <w:rPr>
                <w:noProof/>
                <w:webHidden/>
              </w:rPr>
              <w:fldChar w:fldCharType="end"/>
            </w:r>
          </w:hyperlink>
        </w:p>
        <w:p w14:paraId="5B4A40AF" w14:textId="5DB0356B" w:rsidR="00A03393" w:rsidRDefault="00A03393">
          <w:pPr>
            <w:pStyle w:val="Obsah2"/>
            <w:tabs>
              <w:tab w:val="left" w:pos="96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18" w:history="1">
            <w:r w:rsidRPr="00702C10">
              <w:rPr>
                <w:rStyle w:val="Hypertextovprepojenie"/>
                <w:noProof/>
                <w:lang w:val="sk-SK"/>
              </w:rPr>
              <w:t>5.2</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Ciele riešenia</w:t>
            </w:r>
            <w:r>
              <w:rPr>
                <w:noProof/>
                <w:webHidden/>
              </w:rPr>
              <w:tab/>
            </w:r>
            <w:r>
              <w:rPr>
                <w:noProof/>
                <w:webHidden/>
              </w:rPr>
              <w:fldChar w:fldCharType="begin"/>
            </w:r>
            <w:r>
              <w:rPr>
                <w:noProof/>
                <w:webHidden/>
              </w:rPr>
              <w:instrText xml:space="preserve"> PAGEREF _Toc193117118 \h </w:instrText>
            </w:r>
            <w:r>
              <w:rPr>
                <w:noProof/>
                <w:webHidden/>
              </w:rPr>
            </w:r>
            <w:r>
              <w:rPr>
                <w:noProof/>
                <w:webHidden/>
              </w:rPr>
              <w:fldChar w:fldCharType="separate"/>
            </w:r>
            <w:r>
              <w:rPr>
                <w:noProof/>
                <w:webHidden/>
              </w:rPr>
              <w:t>6</w:t>
            </w:r>
            <w:r>
              <w:rPr>
                <w:noProof/>
                <w:webHidden/>
              </w:rPr>
              <w:fldChar w:fldCharType="end"/>
            </w:r>
          </w:hyperlink>
        </w:p>
        <w:p w14:paraId="4AA0664B" w14:textId="7AC6E91E" w:rsidR="00A03393" w:rsidRDefault="00A03393">
          <w:pPr>
            <w:pStyle w:val="Obsah3"/>
            <w:tabs>
              <w:tab w:val="left" w:pos="120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19" w:history="1">
            <w:r w:rsidRPr="00702C10">
              <w:rPr>
                <w:rStyle w:val="Hypertextovprepojenie"/>
                <w:noProof/>
                <w:lang w:val="sk-SK"/>
              </w:rPr>
              <w:t>5.2.1</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Podpora otvorených štandardov</w:t>
            </w:r>
            <w:r>
              <w:rPr>
                <w:noProof/>
                <w:webHidden/>
              </w:rPr>
              <w:tab/>
            </w:r>
            <w:r>
              <w:rPr>
                <w:noProof/>
                <w:webHidden/>
              </w:rPr>
              <w:fldChar w:fldCharType="begin"/>
            </w:r>
            <w:r>
              <w:rPr>
                <w:noProof/>
                <w:webHidden/>
              </w:rPr>
              <w:instrText xml:space="preserve"> PAGEREF _Toc193117119 \h </w:instrText>
            </w:r>
            <w:r>
              <w:rPr>
                <w:noProof/>
                <w:webHidden/>
              </w:rPr>
            </w:r>
            <w:r>
              <w:rPr>
                <w:noProof/>
                <w:webHidden/>
              </w:rPr>
              <w:fldChar w:fldCharType="separate"/>
            </w:r>
            <w:r>
              <w:rPr>
                <w:noProof/>
                <w:webHidden/>
              </w:rPr>
              <w:t>7</w:t>
            </w:r>
            <w:r>
              <w:rPr>
                <w:noProof/>
                <w:webHidden/>
              </w:rPr>
              <w:fldChar w:fldCharType="end"/>
            </w:r>
          </w:hyperlink>
        </w:p>
        <w:p w14:paraId="06813A98" w14:textId="0FD041B6" w:rsidR="00A03393" w:rsidRDefault="00A03393">
          <w:pPr>
            <w:pStyle w:val="Obsah3"/>
            <w:tabs>
              <w:tab w:val="left" w:pos="120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20" w:history="1">
            <w:r w:rsidRPr="00702C10">
              <w:rPr>
                <w:rStyle w:val="Hypertextovprepojenie"/>
                <w:noProof/>
                <w:lang w:val="sk-SK"/>
              </w:rPr>
              <w:t>5.2.2</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Jazyková podpora</w:t>
            </w:r>
            <w:r>
              <w:rPr>
                <w:noProof/>
                <w:webHidden/>
              </w:rPr>
              <w:tab/>
            </w:r>
            <w:r>
              <w:rPr>
                <w:noProof/>
                <w:webHidden/>
              </w:rPr>
              <w:fldChar w:fldCharType="begin"/>
            </w:r>
            <w:r>
              <w:rPr>
                <w:noProof/>
                <w:webHidden/>
              </w:rPr>
              <w:instrText xml:space="preserve"> PAGEREF _Toc193117120 \h </w:instrText>
            </w:r>
            <w:r>
              <w:rPr>
                <w:noProof/>
                <w:webHidden/>
              </w:rPr>
            </w:r>
            <w:r>
              <w:rPr>
                <w:noProof/>
                <w:webHidden/>
              </w:rPr>
              <w:fldChar w:fldCharType="separate"/>
            </w:r>
            <w:r>
              <w:rPr>
                <w:noProof/>
                <w:webHidden/>
              </w:rPr>
              <w:t>8</w:t>
            </w:r>
            <w:r>
              <w:rPr>
                <w:noProof/>
                <w:webHidden/>
              </w:rPr>
              <w:fldChar w:fldCharType="end"/>
            </w:r>
          </w:hyperlink>
        </w:p>
        <w:p w14:paraId="26B1898D" w14:textId="13B4BA03" w:rsidR="00A03393" w:rsidRDefault="00A03393">
          <w:pPr>
            <w:pStyle w:val="Obsah3"/>
            <w:tabs>
              <w:tab w:val="left" w:pos="120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21" w:history="1">
            <w:r w:rsidRPr="00702C10">
              <w:rPr>
                <w:rStyle w:val="Hypertextovprepojenie"/>
                <w:noProof/>
                <w:lang w:val="sk-SK"/>
              </w:rPr>
              <w:t>5.2.3</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Bezpečnostné požiadavky</w:t>
            </w:r>
            <w:r>
              <w:rPr>
                <w:noProof/>
                <w:webHidden/>
              </w:rPr>
              <w:tab/>
            </w:r>
            <w:r>
              <w:rPr>
                <w:noProof/>
                <w:webHidden/>
              </w:rPr>
              <w:fldChar w:fldCharType="begin"/>
            </w:r>
            <w:r>
              <w:rPr>
                <w:noProof/>
                <w:webHidden/>
              </w:rPr>
              <w:instrText xml:space="preserve"> PAGEREF _Toc193117121 \h </w:instrText>
            </w:r>
            <w:r>
              <w:rPr>
                <w:noProof/>
                <w:webHidden/>
              </w:rPr>
            </w:r>
            <w:r>
              <w:rPr>
                <w:noProof/>
                <w:webHidden/>
              </w:rPr>
              <w:fldChar w:fldCharType="separate"/>
            </w:r>
            <w:r>
              <w:rPr>
                <w:noProof/>
                <w:webHidden/>
              </w:rPr>
              <w:t>8</w:t>
            </w:r>
            <w:r>
              <w:rPr>
                <w:noProof/>
                <w:webHidden/>
              </w:rPr>
              <w:fldChar w:fldCharType="end"/>
            </w:r>
          </w:hyperlink>
        </w:p>
        <w:p w14:paraId="03F69FC6" w14:textId="162F6D97" w:rsidR="00A03393" w:rsidRDefault="00A03393">
          <w:pPr>
            <w:pStyle w:val="Obsah2"/>
            <w:tabs>
              <w:tab w:val="left" w:pos="96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22" w:history="1">
            <w:r w:rsidRPr="00702C10">
              <w:rPr>
                <w:rStyle w:val="Hypertextovprepojenie"/>
                <w:noProof/>
                <w:lang w:val="sk-SK"/>
              </w:rPr>
              <w:t>5.3</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Backend infraštruktúra a architektúra</w:t>
            </w:r>
            <w:r>
              <w:rPr>
                <w:noProof/>
                <w:webHidden/>
              </w:rPr>
              <w:tab/>
            </w:r>
            <w:r>
              <w:rPr>
                <w:noProof/>
                <w:webHidden/>
              </w:rPr>
              <w:fldChar w:fldCharType="begin"/>
            </w:r>
            <w:r>
              <w:rPr>
                <w:noProof/>
                <w:webHidden/>
              </w:rPr>
              <w:instrText xml:space="preserve"> PAGEREF _Toc193117122 \h </w:instrText>
            </w:r>
            <w:r>
              <w:rPr>
                <w:noProof/>
                <w:webHidden/>
              </w:rPr>
            </w:r>
            <w:r>
              <w:rPr>
                <w:noProof/>
                <w:webHidden/>
              </w:rPr>
              <w:fldChar w:fldCharType="separate"/>
            </w:r>
            <w:r>
              <w:rPr>
                <w:noProof/>
                <w:webHidden/>
              </w:rPr>
              <w:t>9</w:t>
            </w:r>
            <w:r>
              <w:rPr>
                <w:noProof/>
                <w:webHidden/>
              </w:rPr>
              <w:fldChar w:fldCharType="end"/>
            </w:r>
          </w:hyperlink>
        </w:p>
        <w:p w14:paraId="275C0F3A" w14:textId="628651DB" w:rsidR="00A03393" w:rsidRDefault="00A03393">
          <w:pPr>
            <w:pStyle w:val="Obsah2"/>
            <w:tabs>
              <w:tab w:val="left" w:pos="96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23" w:history="1">
            <w:r w:rsidRPr="00702C10">
              <w:rPr>
                <w:rStyle w:val="Hypertextovprepojenie"/>
                <w:noProof/>
                <w:lang w:val="sk-SK"/>
              </w:rPr>
              <w:t>5.4</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Klientské testovacie zariadenie</w:t>
            </w:r>
            <w:r>
              <w:rPr>
                <w:noProof/>
                <w:webHidden/>
              </w:rPr>
              <w:tab/>
            </w:r>
            <w:r>
              <w:rPr>
                <w:noProof/>
                <w:webHidden/>
              </w:rPr>
              <w:fldChar w:fldCharType="begin"/>
            </w:r>
            <w:r>
              <w:rPr>
                <w:noProof/>
                <w:webHidden/>
              </w:rPr>
              <w:instrText xml:space="preserve"> PAGEREF _Toc193117123 \h </w:instrText>
            </w:r>
            <w:r>
              <w:rPr>
                <w:noProof/>
                <w:webHidden/>
              </w:rPr>
            </w:r>
            <w:r>
              <w:rPr>
                <w:noProof/>
                <w:webHidden/>
              </w:rPr>
              <w:fldChar w:fldCharType="separate"/>
            </w:r>
            <w:r>
              <w:rPr>
                <w:noProof/>
                <w:webHidden/>
              </w:rPr>
              <w:t>9</w:t>
            </w:r>
            <w:r>
              <w:rPr>
                <w:noProof/>
                <w:webHidden/>
              </w:rPr>
              <w:fldChar w:fldCharType="end"/>
            </w:r>
          </w:hyperlink>
        </w:p>
        <w:p w14:paraId="11C0E290" w14:textId="6B803D10" w:rsidR="00A03393" w:rsidRDefault="00A03393">
          <w:pPr>
            <w:pStyle w:val="Obsah2"/>
            <w:tabs>
              <w:tab w:val="left" w:pos="96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24" w:history="1">
            <w:r w:rsidRPr="00702C10">
              <w:rPr>
                <w:rStyle w:val="Hypertextovprepojenie"/>
                <w:noProof/>
                <w:lang w:val="sk-SK"/>
              </w:rPr>
              <w:t>5.5</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Zoznam požadovaných produktov</w:t>
            </w:r>
            <w:r>
              <w:rPr>
                <w:noProof/>
                <w:webHidden/>
              </w:rPr>
              <w:tab/>
            </w:r>
            <w:r>
              <w:rPr>
                <w:noProof/>
                <w:webHidden/>
              </w:rPr>
              <w:fldChar w:fldCharType="begin"/>
            </w:r>
            <w:r>
              <w:rPr>
                <w:noProof/>
                <w:webHidden/>
              </w:rPr>
              <w:instrText xml:space="preserve"> PAGEREF _Toc193117124 \h </w:instrText>
            </w:r>
            <w:r>
              <w:rPr>
                <w:noProof/>
                <w:webHidden/>
              </w:rPr>
            </w:r>
            <w:r>
              <w:rPr>
                <w:noProof/>
                <w:webHidden/>
              </w:rPr>
              <w:fldChar w:fldCharType="separate"/>
            </w:r>
            <w:r>
              <w:rPr>
                <w:noProof/>
                <w:webHidden/>
              </w:rPr>
              <w:t>10</w:t>
            </w:r>
            <w:r>
              <w:rPr>
                <w:noProof/>
                <w:webHidden/>
              </w:rPr>
              <w:fldChar w:fldCharType="end"/>
            </w:r>
          </w:hyperlink>
        </w:p>
        <w:p w14:paraId="2FC07486" w14:textId="779F382B" w:rsidR="00A03393" w:rsidRDefault="00A03393">
          <w:pPr>
            <w:pStyle w:val="Obsah1"/>
            <w:tabs>
              <w:tab w:val="left" w:pos="495"/>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25" w:history="1">
            <w:r w:rsidRPr="00702C10">
              <w:rPr>
                <w:rStyle w:val="Hypertextovprepojenie"/>
                <w:noProof/>
                <w:lang w:val="sk-SK"/>
              </w:rPr>
              <w:t>6.</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Biznis architektúra</w:t>
            </w:r>
            <w:r>
              <w:rPr>
                <w:noProof/>
                <w:webHidden/>
              </w:rPr>
              <w:tab/>
            </w:r>
            <w:r>
              <w:rPr>
                <w:noProof/>
                <w:webHidden/>
              </w:rPr>
              <w:fldChar w:fldCharType="begin"/>
            </w:r>
            <w:r>
              <w:rPr>
                <w:noProof/>
                <w:webHidden/>
              </w:rPr>
              <w:instrText xml:space="preserve"> PAGEREF _Toc193117125 \h </w:instrText>
            </w:r>
            <w:r>
              <w:rPr>
                <w:noProof/>
                <w:webHidden/>
              </w:rPr>
            </w:r>
            <w:r>
              <w:rPr>
                <w:noProof/>
                <w:webHidden/>
              </w:rPr>
              <w:fldChar w:fldCharType="separate"/>
            </w:r>
            <w:r>
              <w:rPr>
                <w:noProof/>
                <w:webHidden/>
              </w:rPr>
              <w:t>10</w:t>
            </w:r>
            <w:r>
              <w:rPr>
                <w:noProof/>
                <w:webHidden/>
              </w:rPr>
              <w:fldChar w:fldCharType="end"/>
            </w:r>
          </w:hyperlink>
        </w:p>
        <w:p w14:paraId="0542F3BA" w14:textId="23480083" w:rsidR="00A03393" w:rsidRDefault="00A03393">
          <w:pPr>
            <w:pStyle w:val="Obsah2"/>
            <w:tabs>
              <w:tab w:val="left" w:pos="96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26" w:history="1">
            <w:r w:rsidRPr="00702C10">
              <w:rPr>
                <w:rStyle w:val="Hypertextovprepojenie"/>
                <w:noProof/>
                <w:lang w:val="sk-SK"/>
              </w:rPr>
              <w:t>6.1</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Portál</w:t>
            </w:r>
            <w:r>
              <w:rPr>
                <w:noProof/>
                <w:webHidden/>
              </w:rPr>
              <w:tab/>
            </w:r>
            <w:r>
              <w:rPr>
                <w:noProof/>
                <w:webHidden/>
              </w:rPr>
              <w:fldChar w:fldCharType="begin"/>
            </w:r>
            <w:r>
              <w:rPr>
                <w:noProof/>
                <w:webHidden/>
              </w:rPr>
              <w:instrText xml:space="preserve"> PAGEREF _Toc193117126 \h </w:instrText>
            </w:r>
            <w:r>
              <w:rPr>
                <w:noProof/>
                <w:webHidden/>
              </w:rPr>
            </w:r>
            <w:r>
              <w:rPr>
                <w:noProof/>
                <w:webHidden/>
              </w:rPr>
              <w:fldChar w:fldCharType="separate"/>
            </w:r>
            <w:r>
              <w:rPr>
                <w:noProof/>
                <w:webHidden/>
              </w:rPr>
              <w:t>10</w:t>
            </w:r>
            <w:r>
              <w:rPr>
                <w:noProof/>
                <w:webHidden/>
              </w:rPr>
              <w:fldChar w:fldCharType="end"/>
            </w:r>
          </w:hyperlink>
        </w:p>
        <w:p w14:paraId="748CDF23" w14:textId="169CB5AA" w:rsidR="00A03393" w:rsidRDefault="00A03393">
          <w:pPr>
            <w:pStyle w:val="Obsah2"/>
            <w:tabs>
              <w:tab w:val="left" w:pos="96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27" w:history="1">
            <w:r w:rsidRPr="00702C10">
              <w:rPr>
                <w:rStyle w:val="Hypertextovprepojenie"/>
                <w:noProof/>
                <w:lang w:val="sk-SK"/>
              </w:rPr>
              <w:t>6.2</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Správa používateľov</w:t>
            </w:r>
            <w:r>
              <w:rPr>
                <w:noProof/>
                <w:webHidden/>
              </w:rPr>
              <w:tab/>
            </w:r>
            <w:r>
              <w:rPr>
                <w:noProof/>
                <w:webHidden/>
              </w:rPr>
              <w:fldChar w:fldCharType="begin"/>
            </w:r>
            <w:r>
              <w:rPr>
                <w:noProof/>
                <w:webHidden/>
              </w:rPr>
              <w:instrText xml:space="preserve"> PAGEREF _Toc193117127 \h </w:instrText>
            </w:r>
            <w:r>
              <w:rPr>
                <w:noProof/>
                <w:webHidden/>
              </w:rPr>
            </w:r>
            <w:r>
              <w:rPr>
                <w:noProof/>
                <w:webHidden/>
              </w:rPr>
              <w:fldChar w:fldCharType="separate"/>
            </w:r>
            <w:r>
              <w:rPr>
                <w:noProof/>
                <w:webHidden/>
              </w:rPr>
              <w:t>10</w:t>
            </w:r>
            <w:r>
              <w:rPr>
                <w:noProof/>
                <w:webHidden/>
              </w:rPr>
              <w:fldChar w:fldCharType="end"/>
            </w:r>
          </w:hyperlink>
        </w:p>
        <w:p w14:paraId="5B59473C" w14:textId="4550E021" w:rsidR="00A03393" w:rsidRDefault="00A03393">
          <w:pPr>
            <w:pStyle w:val="Obsah2"/>
            <w:tabs>
              <w:tab w:val="left" w:pos="96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28" w:history="1">
            <w:r w:rsidRPr="00702C10">
              <w:rPr>
                <w:rStyle w:val="Hypertextovprepojenie"/>
                <w:noProof/>
                <w:lang w:val="sk-SK"/>
              </w:rPr>
              <w:t>6.3</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Správa úloh, testov</w:t>
            </w:r>
            <w:r>
              <w:rPr>
                <w:noProof/>
                <w:webHidden/>
              </w:rPr>
              <w:tab/>
            </w:r>
            <w:r>
              <w:rPr>
                <w:noProof/>
                <w:webHidden/>
              </w:rPr>
              <w:fldChar w:fldCharType="begin"/>
            </w:r>
            <w:r>
              <w:rPr>
                <w:noProof/>
                <w:webHidden/>
              </w:rPr>
              <w:instrText xml:space="preserve"> PAGEREF _Toc193117128 \h </w:instrText>
            </w:r>
            <w:r>
              <w:rPr>
                <w:noProof/>
                <w:webHidden/>
              </w:rPr>
            </w:r>
            <w:r>
              <w:rPr>
                <w:noProof/>
                <w:webHidden/>
              </w:rPr>
              <w:fldChar w:fldCharType="separate"/>
            </w:r>
            <w:r>
              <w:rPr>
                <w:noProof/>
                <w:webHidden/>
              </w:rPr>
              <w:t>11</w:t>
            </w:r>
            <w:r>
              <w:rPr>
                <w:noProof/>
                <w:webHidden/>
              </w:rPr>
              <w:fldChar w:fldCharType="end"/>
            </w:r>
          </w:hyperlink>
        </w:p>
        <w:p w14:paraId="0B0EBD04" w14:textId="16FD77FD" w:rsidR="00A03393" w:rsidRDefault="00A03393">
          <w:pPr>
            <w:pStyle w:val="Obsah3"/>
            <w:tabs>
              <w:tab w:val="left" w:pos="120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29" w:history="1">
            <w:r w:rsidRPr="00702C10">
              <w:rPr>
                <w:rStyle w:val="Hypertextovprepojenie"/>
                <w:noProof/>
                <w:lang w:val="sk-SK"/>
              </w:rPr>
              <w:t>6.3.1</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Úlohy</w:t>
            </w:r>
            <w:r>
              <w:rPr>
                <w:noProof/>
                <w:webHidden/>
              </w:rPr>
              <w:tab/>
            </w:r>
            <w:r>
              <w:rPr>
                <w:noProof/>
                <w:webHidden/>
              </w:rPr>
              <w:fldChar w:fldCharType="begin"/>
            </w:r>
            <w:r>
              <w:rPr>
                <w:noProof/>
                <w:webHidden/>
              </w:rPr>
              <w:instrText xml:space="preserve"> PAGEREF _Toc193117129 \h </w:instrText>
            </w:r>
            <w:r>
              <w:rPr>
                <w:noProof/>
                <w:webHidden/>
              </w:rPr>
            </w:r>
            <w:r>
              <w:rPr>
                <w:noProof/>
                <w:webHidden/>
              </w:rPr>
              <w:fldChar w:fldCharType="separate"/>
            </w:r>
            <w:r>
              <w:rPr>
                <w:noProof/>
                <w:webHidden/>
              </w:rPr>
              <w:t>11</w:t>
            </w:r>
            <w:r>
              <w:rPr>
                <w:noProof/>
                <w:webHidden/>
              </w:rPr>
              <w:fldChar w:fldCharType="end"/>
            </w:r>
          </w:hyperlink>
        </w:p>
        <w:p w14:paraId="4F75EB5D" w14:textId="1EAE60D9" w:rsidR="00A03393" w:rsidRDefault="00A03393">
          <w:pPr>
            <w:pStyle w:val="Obsah3"/>
            <w:tabs>
              <w:tab w:val="left" w:pos="120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30" w:history="1">
            <w:r w:rsidRPr="00702C10">
              <w:rPr>
                <w:rStyle w:val="Hypertextovprepojenie"/>
                <w:noProof/>
                <w:lang w:val="sk-SK"/>
              </w:rPr>
              <w:t>6.3.2</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Testy</w:t>
            </w:r>
            <w:r>
              <w:rPr>
                <w:noProof/>
                <w:webHidden/>
              </w:rPr>
              <w:tab/>
            </w:r>
            <w:r>
              <w:rPr>
                <w:noProof/>
                <w:webHidden/>
              </w:rPr>
              <w:fldChar w:fldCharType="begin"/>
            </w:r>
            <w:r>
              <w:rPr>
                <w:noProof/>
                <w:webHidden/>
              </w:rPr>
              <w:instrText xml:space="preserve"> PAGEREF _Toc193117130 \h </w:instrText>
            </w:r>
            <w:r>
              <w:rPr>
                <w:noProof/>
                <w:webHidden/>
              </w:rPr>
            </w:r>
            <w:r>
              <w:rPr>
                <w:noProof/>
                <w:webHidden/>
              </w:rPr>
              <w:fldChar w:fldCharType="separate"/>
            </w:r>
            <w:r>
              <w:rPr>
                <w:noProof/>
                <w:webHidden/>
              </w:rPr>
              <w:t>12</w:t>
            </w:r>
            <w:r>
              <w:rPr>
                <w:noProof/>
                <w:webHidden/>
              </w:rPr>
              <w:fldChar w:fldCharType="end"/>
            </w:r>
          </w:hyperlink>
        </w:p>
        <w:p w14:paraId="79D32F5D" w14:textId="03744508" w:rsidR="00A03393" w:rsidRDefault="00A03393">
          <w:pPr>
            <w:pStyle w:val="Obsah3"/>
            <w:tabs>
              <w:tab w:val="left" w:pos="120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31" w:history="1">
            <w:r w:rsidRPr="00702C10">
              <w:rPr>
                <w:rStyle w:val="Hypertextovprepojenie"/>
                <w:noProof/>
                <w:lang w:val="sk-SK"/>
              </w:rPr>
              <w:t>6.3.3</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Testovanie eTest 2.0</w:t>
            </w:r>
            <w:r>
              <w:rPr>
                <w:noProof/>
                <w:webHidden/>
              </w:rPr>
              <w:tab/>
            </w:r>
            <w:r>
              <w:rPr>
                <w:noProof/>
                <w:webHidden/>
              </w:rPr>
              <w:fldChar w:fldCharType="begin"/>
            </w:r>
            <w:r>
              <w:rPr>
                <w:noProof/>
                <w:webHidden/>
              </w:rPr>
              <w:instrText xml:space="preserve"> PAGEREF _Toc193117131 \h </w:instrText>
            </w:r>
            <w:r>
              <w:rPr>
                <w:noProof/>
                <w:webHidden/>
              </w:rPr>
            </w:r>
            <w:r>
              <w:rPr>
                <w:noProof/>
                <w:webHidden/>
              </w:rPr>
              <w:fldChar w:fldCharType="separate"/>
            </w:r>
            <w:r>
              <w:rPr>
                <w:noProof/>
                <w:webHidden/>
              </w:rPr>
              <w:t>13</w:t>
            </w:r>
            <w:r>
              <w:rPr>
                <w:noProof/>
                <w:webHidden/>
              </w:rPr>
              <w:fldChar w:fldCharType="end"/>
            </w:r>
          </w:hyperlink>
        </w:p>
        <w:p w14:paraId="35CD0829" w14:textId="607E9164" w:rsidR="00A03393" w:rsidRDefault="00A03393">
          <w:pPr>
            <w:pStyle w:val="Obsah3"/>
            <w:tabs>
              <w:tab w:val="left" w:pos="120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32" w:history="1">
            <w:r w:rsidRPr="00702C10">
              <w:rPr>
                <w:rStyle w:val="Hypertextovprepojenie"/>
                <w:noProof/>
                <w:lang w:val="sk-SK"/>
              </w:rPr>
              <w:t>6.3.4</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Príprava testovania</w:t>
            </w:r>
            <w:r>
              <w:rPr>
                <w:noProof/>
                <w:webHidden/>
              </w:rPr>
              <w:tab/>
            </w:r>
            <w:r>
              <w:rPr>
                <w:noProof/>
                <w:webHidden/>
              </w:rPr>
              <w:fldChar w:fldCharType="begin"/>
            </w:r>
            <w:r>
              <w:rPr>
                <w:noProof/>
                <w:webHidden/>
              </w:rPr>
              <w:instrText xml:space="preserve"> PAGEREF _Toc193117132 \h </w:instrText>
            </w:r>
            <w:r>
              <w:rPr>
                <w:noProof/>
                <w:webHidden/>
              </w:rPr>
            </w:r>
            <w:r>
              <w:rPr>
                <w:noProof/>
                <w:webHidden/>
              </w:rPr>
              <w:fldChar w:fldCharType="separate"/>
            </w:r>
            <w:r>
              <w:rPr>
                <w:noProof/>
                <w:webHidden/>
              </w:rPr>
              <w:t>13</w:t>
            </w:r>
            <w:r>
              <w:rPr>
                <w:noProof/>
                <w:webHidden/>
              </w:rPr>
              <w:fldChar w:fldCharType="end"/>
            </w:r>
          </w:hyperlink>
        </w:p>
        <w:p w14:paraId="15BECCA9" w14:textId="3880E47E" w:rsidR="00A03393" w:rsidRDefault="00A03393">
          <w:pPr>
            <w:pStyle w:val="Obsah3"/>
            <w:tabs>
              <w:tab w:val="left" w:pos="120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33" w:history="1">
            <w:r w:rsidRPr="00702C10">
              <w:rPr>
                <w:rStyle w:val="Hypertextovprepojenie"/>
                <w:noProof/>
                <w:lang w:val="sk-SK"/>
              </w:rPr>
              <w:t>6.3.5</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Plánovanie testu</w:t>
            </w:r>
            <w:r>
              <w:rPr>
                <w:noProof/>
                <w:webHidden/>
              </w:rPr>
              <w:tab/>
            </w:r>
            <w:r>
              <w:rPr>
                <w:noProof/>
                <w:webHidden/>
              </w:rPr>
              <w:fldChar w:fldCharType="begin"/>
            </w:r>
            <w:r>
              <w:rPr>
                <w:noProof/>
                <w:webHidden/>
              </w:rPr>
              <w:instrText xml:space="preserve"> PAGEREF _Toc193117133 \h </w:instrText>
            </w:r>
            <w:r>
              <w:rPr>
                <w:noProof/>
                <w:webHidden/>
              </w:rPr>
            </w:r>
            <w:r>
              <w:rPr>
                <w:noProof/>
                <w:webHidden/>
              </w:rPr>
              <w:fldChar w:fldCharType="separate"/>
            </w:r>
            <w:r>
              <w:rPr>
                <w:noProof/>
                <w:webHidden/>
              </w:rPr>
              <w:t>14</w:t>
            </w:r>
            <w:r>
              <w:rPr>
                <w:noProof/>
                <w:webHidden/>
              </w:rPr>
              <w:fldChar w:fldCharType="end"/>
            </w:r>
          </w:hyperlink>
        </w:p>
        <w:p w14:paraId="53BE38F9" w14:textId="0E863833" w:rsidR="00A03393" w:rsidRDefault="00A03393">
          <w:pPr>
            <w:pStyle w:val="Obsah3"/>
            <w:tabs>
              <w:tab w:val="left" w:pos="120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34" w:history="1">
            <w:r w:rsidRPr="00702C10">
              <w:rPr>
                <w:rStyle w:val="Hypertextovprepojenie"/>
                <w:noProof/>
                <w:lang w:val="sk-SK"/>
              </w:rPr>
              <w:t>6.3.6</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Realizácia testu</w:t>
            </w:r>
            <w:r>
              <w:rPr>
                <w:noProof/>
                <w:webHidden/>
              </w:rPr>
              <w:tab/>
            </w:r>
            <w:r>
              <w:rPr>
                <w:noProof/>
                <w:webHidden/>
              </w:rPr>
              <w:fldChar w:fldCharType="begin"/>
            </w:r>
            <w:r>
              <w:rPr>
                <w:noProof/>
                <w:webHidden/>
              </w:rPr>
              <w:instrText xml:space="preserve"> PAGEREF _Toc193117134 \h </w:instrText>
            </w:r>
            <w:r>
              <w:rPr>
                <w:noProof/>
                <w:webHidden/>
              </w:rPr>
            </w:r>
            <w:r>
              <w:rPr>
                <w:noProof/>
                <w:webHidden/>
              </w:rPr>
              <w:fldChar w:fldCharType="separate"/>
            </w:r>
            <w:r>
              <w:rPr>
                <w:noProof/>
                <w:webHidden/>
              </w:rPr>
              <w:t>15</w:t>
            </w:r>
            <w:r>
              <w:rPr>
                <w:noProof/>
                <w:webHidden/>
              </w:rPr>
              <w:fldChar w:fldCharType="end"/>
            </w:r>
          </w:hyperlink>
        </w:p>
        <w:p w14:paraId="439C9088" w14:textId="232EB5F0" w:rsidR="00A03393" w:rsidRDefault="00A03393">
          <w:pPr>
            <w:pStyle w:val="Obsah3"/>
            <w:tabs>
              <w:tab w:val="left" w:pos="120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35" w:history="1">
            <w:r w:rsidRPr="00702C10">
              <w:rPr>
                <w:rStyle w:val="Hypertextovprepojenie"/>
                <w:noProof/>
                <w:lang w:val="sk-SK"/>
              </w:rPr>
              <w:t>6.3.7</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Hodnotenie testu</w:t>
            </w:r>
            <w:r>
              <w:rPr>
                <w:noProof/>
                <w:webHidden/>
              </w:rPr>
              <w:tab/>
            </w:r>
            <w:r>
              <w:rPr>
                <w:noProof/>
                <w:webHidden/>
              </w:rPr>
              <w:fldChar w:fldCharType="begin"/>
            </w:r>
            <w:r>
              <w:rPr>
                <w:noProof/>
                <w:webHidden/>
              </w:rPr>
              <w:instrText xml:space="preserve"> PAGEREF _Toc193117135 \h </w:instrText>
            </w:r>
            <w:r>
              <w:rPr>
                <w:noProof/>
                <w:webHidden/>
              </w:rPr>
            </w:r>
            <w:r>
              <w:rPr>
                <w:noProof/>
                <w:webHidden/>
              </w:rPr>
              <w:fldChar w:fldCharType="separate"/>
            </w:r>
            <w:r>
              <w:rPr>
                <w:noProof/>
                <w:webHidden/>
              </w:rPr>
              <w:t>16</w:t>
            </w:r>
            <w:r>
              <w:rPr>
                <w:noProof/>
                <w:webHidden/>
              </w:rPr>
              <w:fldChar w:fldCharType="end"/>
            </w:r>
          </w:hyperlink>
        </w:p>
        <w:p w14:paraId="686196B5" w14:textId="7A5B12A3" w:rsidR="00A03393" w:rsidRDefault="00A03393">
          <w:pPr>
            <w:pStyle w:val="Obsah2"/>
            <w:tabs>
              <w:tab w:val="left" w:pos="96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36" w:history="1">
            <w:r w:rsidRPr="00702C10">
              <w:rPr>
                <w:rStyle w:val="Hypertextovprepojenie"/>
                <w:noProof/>
                <w:lang w:val="sk-SK"/>
              </w:rPr>
              <w:t>6.4</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Požiadavky na priebeh testovaní a ich bezpečnosť</w:t>
            </w:r>
            <w:r>
              <w:rPr>
                <w:noProof/>
                <w:webHidden/>
              </w:rPr>
              <w:tab/>
            </w:r>
            <w:r>
              <w:rPr>
                <w:noProof/>
                <w:webHidden/>
              </w:rPr>
              <w:fldChar w:fldCharType="begin"/>
            </w:r>
            <w:r>
              <w:rPr>
                <w:noProof/>
                <w:webHidden/>
              </w:rPr>
              <w:instrText xml:space="preserve"> PAGEREF _Toc193117136 \h </w:instrText>
            </w:r>
            <w:r>
              <w:rPr>
                <w:noProof/>
                <w:webHidden/>
              </w:rPr>
            </w:r>
            <w:r>
              <w:rPr>
                <w:noProof/>
                <w:webHidden/>
              </w:rPr>
              <w:fldChar w:fldCharType="separate"/>
            </w:r>
            <w:r>
              <w:rPr>
                <w:noProof/>
                <w:webHidden/>
              </w:rPr>
              <w:t>16</w:t>
            </w:r>
            <w:r>
              <w:rPr>
                <w:noProof/>
                <w:webHidden/>
              </w:rPr>
              <w:fldChar w:fldCharType="end"/>
            </w:r>
          </w:hyperlink>
        </w:p>
        <w:p w14:paraId="02DF8DC7" w14:textId="463749FC" w:rsidR="00A03393" w:rsidRDefault="00A03393">
          <w:pPr>
            <w:pStyle w:val="Obsah3"/>
            <w:tabs>
              <w:tab w:val="left" w:pos="120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37" w:history="1">
            <w:r w:rsidRPr="00702C10">
              <w:rPr>
                <w:rStyle w:val="Hypertextovprepojenie"/>
                <w:noProof/>
                <w:lang w:val="sk-SK"/>
              </w:rPr>
              <w:t>6.4.1</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Zabezpečenie pracovnej stanice</w:t>
            </w:r>
            <w:r>
              <w:rPr>
                <w:noProof/>
                <w:webHidden/>
              </w:rPr>
              <w:tab/>
            </w:r>
            <w:r>
              <w:rPr>
                <w:noProof/>
                <w:webHidden/>
              </w:rPr>
              <w:fldChar w:fldCharType="begin"/>
            </w:r>
            <w:r>
              <w:rPr>
                <w:noProof/>
                <w:webHidden/>
              </w:rPr>
              <w:instrText xml:space="preserve"> PAGEREF _Toc193117137 \h </w:instrText>
            </w:r>
            <w:r>
              <w:rPr>
                <w:noProof/>
                <w:webHidden/>
              </w:rPr>
            </w:r>
            <w:r>
              <w:rPr>
                <w:noProof/>
                <w:webHidden/>
              </w:rPr>
              <w:fldChar w:fldCharType="separate"/>
            </w:r>
            <w:r>
              <w:rPr>
                <w:noProof/>
                <w:webHidden/>
              </w:rPr>
              <w:t>16</w:t>
            </w:r>
            <w:r>
              <w:rPr>
                <w:noProof/>
                <w:webHidden/>
              </w:rPr>
              <w:fldChar w:fldCharType="end"/>
            </w:r>
          </w:hyperlink>
        </w:p>
        <w:p w14:paraId="554EAD9C" w14:textId="024A7764" w:rsidR="00A03393" w:rsidRDefault="00A03393">
          <w:pPr>
            <w:pStyle w:val="Obsah3"/>
            <w:tabs>
              <w:tab w:val="left" w:pos="120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38" w:history="1">
            <w:r w:rsidRPr="00702C10">
              <w:rPr>
                <w:rStyle w:val="Hypertextovprepojenie"/>
                <w:noProof/>
                <w:lang w:val="sk-SK"/>
              </w:rPr>
              <w:t>6.4.2</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Testovanie</w:t>
            </w:r>
            <w:r>
              <w:rPr>
                <w:noProof/>
                <w:webHidden/>
              </w:rPr>
              <w:tab/>
            </w:r>
            <w:r>
              <w:rPr>
                <w:noProof/>
                <w:webHidden/>
              </w:rPr>
              <w:fldChar w:fldCharType="begin"/>
            </w:r>
            <w:r>
              <w:rPr>
                <w:noProof/>
                <w:webHidden/>
              </w:rPr>
              <w:instrText xml:space="preserve"> PAGEREF _Toc193117138 \h </w:instrText>
            </w:r>
            <w:r>
              <w:rPr>
                <w:noProof/>
                <w:webHidden/>
              </w:rPr>
            </w:r>
            <w:r>
              <w:rPr>
                <w:noProof/>
                <w:webHidden/>
              </w:rPr>
              <w:fldChar w:fldCharType="separate"/>
            </w:r>
            <w:r>
              <w:rPr>
                <w:noProof/>
                <w:webHidden/>
              </w:rPr>
              <w:t>16</w:t>
            </w:r>
            <w:r>
              <w:rPr>
                <w:noProof/>
                <w:webHidden/>
              </w:rPr>
              <w:fldChar w:fldCharType="end"/>
            </w:r>
          </w:hyperlink>
        </w:p>
        <w:p w14:paraId="46671ADB" w14:textId="17991B7A" w:rsidR="00A03393" w:rsidRDefault="00A03393">
          <w:pPr>
            <w:pStyle w:val="Obsah3"/>
            <w:tabs>
              <w:tab w:val="left" w:pos="120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39" w:history="1">
            <w:r w:rsidRPr="00702C10">
              <w:rPr>
                <w:rStyle w:val="Hypertextovprepojenie"/>
                <w:noProof/>
                <w:lang w:val="sk-SK"/>
              </w:rPr>
              <w:t>6.4.3</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Zabezpečenie proti podvodom</w:t>
            </w:r>
            <w:r>
              <w:rPr>
                <w:noProof/>
                <w:webHidden/>
              </w:rPr>
              <w:tab/>
            </w:r>
            <w:r>
              <w:rPr>
                <w:noProof/>
                <w:webHidden/>
              </w:rPr>
              <w:fldChar w:fldCharType="begin"/>
            </w:r>
            <w:r>
              <w:rPr>
                <w:noProof/>
                <w:webHidden/>
              </w:rPr>
              <w:instrText xml:space="preserve"> PAGEREF _Toc193117139 \h </w:instrText>
            </w:r>
            <w:r>
              <w:rPr>
                <w:noProof/>
                <w:webHidden/>
              </w:rPr>
            </w:r>
            <w:r>
              <w:rPr>
                <w:noProof/>
                <w:webHidden/>
              </w:rPr>
              <w:fldChar w:fldCharType="separate"/>
            </w:r>
            <w:r>
              <w:rPr>
                <w:noProof/>
                <w:webHidden/>
              </w:rPr>
              <w:t>17</w:t>
            </w:r>
            <w:r>
              <w:rPr>
                <w:noProof/>
                <w:webHidden/>
              </w:rPr>
              <w:fldChar w:fldCharType="end"/>
            </w:r>
          </w:hyperlink>
        </w:p>
        <w:p w14:paraId="7C7E2496" w14:textId="16AAE689" w:rsidR="00A03393" w:rsidRDefault="00A03393">
          <w:pPr>
            <w:pStyle w:val="Obsah3"/>
            <w:tabs>
              <w:tab w:val="left" w:pos="120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40" w:history="1">
            <w:r w:rsidRPr="00702C10">
              <w:rPr>
                <w:rStyle w:val="Hypertextovprepojenie"/>
                <w:noProof/>
                <w:lang w:val="sk-SK"/>
              </w:rPr>
              <w:t>6.4.4</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Podpora žiakov so znevýhodnením</w:t>
            </w:r>
            <w:r>
              <w:rPr>
                <w:noProof/>
                <w:webHidden/>
              </w:rPr>
              <w:tab/>
            </w:r>
            <w:r>
              <w:rPr>
                <w:noProof/>
                <w:webHidden/>
              </w:rPr>
              <w:fldChar w:fldCharType="begin"/>
            </w:r>
            <w:r>
              <w:rPr>
                <w:noProof/>
                <w:webHidden/>
              </w:rPr>
              <w:instrText xml:space="preserve"> PAGEREF _Toc193117140 \h </w:instrText>
            </w:r>
            <w:r>
              <w:rPr>
                <w:noProof/>
                <w:webHidden/>
              </w:rPr>
            </w:r>
            <w:r>
              <w:rPr>
                <w:noProof/>
                <w:webHidden/>
              </w:rPr>
              <w:fldChar w:fldCharType="separate"/>
            </w:r>
            <w:r>
              <w:rPr>
                <w:noProof/>
                <w:webHidden/>
              </w:rPr>
              <w:t>17</w:t>
            </w:r>
            <w:r>
              <w:rPr>
                <w:noProof/>
                <w:webHidden/>
              </w:rPr>
              <w:fldChar w:fldCharType="end"/>
            </w:r>
          </w:hyperlink>
        </w:p>
        <w:p w14:paraId="0E4E9751" w14:textId="66B086B6" w:rsidR="00A03393" w:rsidRDefault="00A03393">
          <w:pPr>
            <w:pStyle w:val="Obsah2"/>
            <w:tabs>
              <w:tab w:val="left" w:pos="96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41" w:history="1">
            <w:r w:rsidRPr="00702C10">
              <w:rPr>
                <w:rStyle w:val="Hypertextovprepojenie"/>
                <w:noProof/>
                <w:lang w:val="sk-SK"/>
              </w:rPr>
              <w:t>6.5</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Integrácie a správa identít</w:t>
            </w:r>
            <w:r>
              <w:rPr>
                <w:noProof/>
                <w:webHidden/>
              </w:rPr>
              <w:tab/>
            </w:r>
            <w:r>
              <w:rPr>
                <w:noProof/>
                <w:webHidden/>
              </w:rPr>
              <w:fldChar w:fldCharType="begin"/>
            </w:r>
            <w:r>
              <w:rPr>
                <w:noProof/>
                <w:webHidden/>
              </w:rPr>
              <w:instrText xml:space="preserve"> PAGEREF _Toc193117141 \h </w:instrText>
            </w:r>
            <w:r>
              <w:rPr>
                <w:noProof/>
                <w:webHidden/>
              </w:rPr>
            </w:r>
            <w:r>
              <w:rPr>
                <w:noProof/>
                <w:webHidden/>
              </w:rPr>
              <w:fldChar w:fldCharType="separate"/>
            </w:r>
            <w:r>
              <w:rPr>
                <w:noProof/>
                <w:webHidden/>
              </w:rPr>
              <w:t>17</w:t>
            </w:r>
            <w:r>
              <w:rPr>
                <w:noProof/>
                <w:webHidden/>
              </w:rPr>
              <w:fldChar w:fldCharType="end"/>
            </w:r>
          </w:hyperlink>
        </w:p>
        <w:p w14:paraId="780FA59C" w14:textId="54507DF6" w:rsidR="00A03393" w:rsidRDefault="00A03393">
          <w:pPr>
            <w:pStyle w:val="Obsah1"/>
            <w:tabs>
              <w:tab w:val="left" w:pos="495"/>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42" w:history="1">
            <w:r w:rsidRPr="00702C10">
              <w:rPr>
                <w:rStyle w:val="Hypertextovprepojenie"/>
                <w:noProof/>
                <w:lang w:val="sk-SK"/>
              </w:rPr>
              <w:t>7.</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Aplikačná architektúra</w:t>
            </w:r>
            <w:r>
              <w:rPr>
                <w:noProof/>
                <w:webHidden/>
              </w:rPr>
              <w:tab/>
            </w:r>
            <w:r>
              <w:rPr>
                <w:noProof/>
                <w:webHidden/>
              </w:rPr>
              <w:fldChar w:fldCharType="begin"/>
            </w:r>
            <w:r>
              <w:rPr>
                <w:noProof/>
                <w:webHidden/>
              </w:rPr>
              <w:instrText xml:space="preserve"> PAGEREF _Toc193117142 \h </w:instrText>
            </w:r>
            <w:r>
              <w:rPr>
                <w:noProof/>
                <w:webHidden/>
              </w:rPr>
            </w:r>
            <w:r>
              <w:rPr>
                <w:noProof/>
                <w:webHidden/>
              </w:rPr>
              <w:fldChar w:fldCharType="separate"/>
            </w:r>
            <w:r>
              <w:rPr>
                <w:noProof/>
                <w:webHidden/>
              </w:rPr>
              <w:t>17</w:t>
            </w:r>
            <w:r>
              <w:rPr>
                <w:noProof/>
                <w:webHidden/>
              </w:rPr>
              <w:fldChar w:fldCharType="end"/>
            </w:r>
          </w:hyperlink>
        </w:p>
        <w:p w14:paraId="0B5151CE" w14:textId="27B9D80A" w:rsidR="00A03393" w:rsidRDefault="00A03393">
          <w:pPr>
            <w:pStyle w:val="Obsah1"/>
            <w:tabs>
              <w:tab w:val="left" w:pos="495"/>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43" w:history="1">
            <w:r w:rsidRPr="00702C10">
              <w:rPr>
                <w:rStyle w:val="Hypertextovprepojenie"/>
                <w:noProof/>
                <w:lang w:val="sk-SK"/>
              </w:rPr>
              <w:t>8.</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Technická architektúra</w:t>
            </w:r>
            <w:r>
              <w:rPr>
                <w:noProof/>
                <w:webHidden/>
              </w:rPr>
              <w:tab/>
            </w:r>
            <w:r>
              <w:rPr>
                <w:noProof/>
                <w:webHidden/>
              </w:rPr>
              <w:fldChar w:fldCharType="begin"/>
            </w:r>
            <w:r>
              <w:rPr>
                <w:noProof/>
                <w:webHidden/>
              </w:rPr>
              <w:instrText xml:space="preserve"> PAGEREF _Toc193117143 \h </w:instrText>
            </w:r>
            <w:r>
              <w:rPr>
                <w:noProof/>
                <w:webHidden/>
              </w:rPr>
            </w:r>
            <w:r>
              <w:rPr>
                <w:noProof/>
                <w:webHidden/>
              </w:rPr>
              <w:fldChar w:fldCharType="separate"/>
            </w:r>
            <w:r>
              <w:rPr>
                <w:noProof/>
                <w:webHidden/>
              </w:rPr>
              <w:t>18</w:t>
            </w:r>
            <w:r>
              <w:rPr>
                <w:noProof/>
                <w:webHidden/>
              </w:rPr>
              <w:fldChar w:fldCharType="end"/>
            </w:r>
          </w:hyperlink>
        </w:p>
        <w:p w14:paraId="49BBF053" w14:textId="6381D790" w:rsidR="00A03393" w:rsidRDefault="00A03393">
          <w:pPr>
            <w:pStyle w:val="Obsah1"/>
            <w:tabs>
              <w:tab w:val="left" w:pos="495"/>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44" w:history="1">
            <w:r w:rsidRPr="00702C10">
              <w:rPr>
                <w:rStyle w:val="Hypertextovprepojenie"/>
                <w:noProof/>
                <w:lang w:val="sk-SK"/>
              </w:rPr>
              <w:t>9.</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Prevádzka, SLA podpora a rozvoj PET</w:t>
            </w:r>
            <w:r>
              <w:rPr>
                <w:noProof/>
                <w:webHidden/>
              </w:rPr>
              <w:tab/>
            </w:r>
            <w:r>
              <w:rPr>
                <w:noProof/>
                <w:webHidden/>
              </w:rPr>
              <w:fldChar w:fldCharType="begin"/>
            </w:r>
            <w:r>
              <w:rPr>
                <w:noProof/>
                <w:webHidden/>
              </w:rPr>
              <w:instrText xml:space="preserve"> PAGEREF _Toc193117144 \h </w:instrText>
            </w:r>
            <w:r>
              <w:rPr>
                <w:noProof/>
                <w:webHidden/>
              </w:rPr>
            </w:r>
            <w:r>
              <w:rPr>
                <w:noProof/>
                <w:webHidden/>
              </w:rPr>
              <w:fldChar w:fldCharType="separate"/>
            </w:r>
            <w:r>
              <w:rPr>
                <w:noProof/>
                <w:webHidden/>
              </w:rPr>
              <w:t>18</w:t>
            </w:r>
            <w:r>
              <w:rPr>
                <w:noProof/>
                <w:webHidden/>
              </w:rPr>
              <w:fldChar w:fldCharType="end"/>
            </w:r>
          </w:hyperlink>
        </w:p>
        <w:p w14:paraId="49FF8B99" w14:textId="607826E3" w:rsidR="00A03393" w:rsidRDefault="00A03393">
          <w:pPr>
            <w:pStyle w:val="Obsah2"/>
            <w:tabs>
              <w:tab w:val="left" w:pos="96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45" w:history="1">
            <w:r w:rsidRPr="00702C10">
              <w:rPr>
                <w:rStyle w:val="Hypertextovprepojenie"/>
                <w:noProof/>
                <w:lang w:val="sk-SK"/>
              </w:rPr>
              <w:t>9.1</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Školenia</w:t>
            </w:r>
            <w:r>
              <w:rPr>
                <w:noProof/>
                <w:webHidden/>
              </w:rPr>
              <w:tab/>
            </w:r>
            <w:r>
              <w:rPr>
                <w:noProof/>
                <w:webHidden/>
              </w:rPr>
              <w:fldChar w:fldCharType="begin"/>
            </w:r>
            <w:r>
              <w:rPr>
                <w:noProof/>
                <w:webHidden/>
              </w:rPr>
              <w:instrText xml:space="preserve"> PAGEREF _Toc193117145 \h </w:instrText>
            </w:r>
            <w:r>
              <w:rPr>
                <w:noProof/>
                <w:webHidden/>
              </w:rPr>
            </w:r>
            <w:r>
              <w:rPr>
                <w:noProof/>
                <w:webHidden/>
              </w:rPr>
              <w:fldChar w:fldCharType="separate"/>
            </w:r>
            <w:r>
              <w:rPr>
                <w:noProof/>
                <w:webHidden/>
              </w:rPr>
              <w:t>20</w:t>
            </w:r>
            <w:r>
              <w:rPr>
                <w:noProof/>
                <w:webHidden/>
              </w:rPr>
              <w:fldChar w:fldCharType="end"/>
            </w:r>
          </w:hyperlink>
        </w:p>
        <w:p w14:paraId="6B9B588D" w14:textId="3F4CBFF7" w:rsidR="00A03393" w:rsidRDefault="00A03393">
          <w:pPr>
            <w:pStyle w:val="Obsah2"/>
            <w:tabs>
              <w:tab w:val="left" w:pos="96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46" w:history="1">
            <w:r w:rsidRPr="00702C10">
              <w:rPr>
                <w:rStyle w:val="Hypertextovprepojenie"/>
                <w:noProof/>
                <w:lang w:val="sk-SK"/>
              </w:rPr>
              <w:t>9.2</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Rozvoj</w:t>
            </w:r>
            <w:r>
              <w:rPr>
                <w:noProof/>
                <w:webHidden/>
              </w:rPr>
              <w:tab/>
            </w:r>
            <w:r>
              <w:rPr>
                <w:noProof/>
                <w:webHidden/>
              </w:rPr>
              <w:fldChar w:fldCharType="begin"/>
            </w:r>
            <w:r>
              <w:rPr>
                <w:noProof/>
                <w:webHidden/>
              </w:rPr>
              <w:instrText xml:space="preserve"> PAGEREF _Toc193117146 \h </w:instrText>
            </w:r>
            <w:r>
              <w:rPr>
                <w:noProof/>
                <w:webHidden/>
              </w:rPr>
            </w:r>
            <w:r>
              <w:rPr>
                <w:noProof/>
                <w:webHidden/>
              </w:rPr>
              <w:fldChar w:fldCharType="separate"/>
            </w:r>
            <w:r>
              <w:rPr>
                <w:noProof/>
                <w:webHidden/>
              </w:rPr>
              <w:t>20</w:t>
            </w:r>
            <w:r>
              <w:rPr>
                <w:noProof/>
                <w:webHidden/>
              </w:rPr>
              <w:fldChar w:fldCharType="end"/>
            </w:r>
          </w:hyperlink>
        </w:p>
        <w:p w14:paraId="41A10F9C" w14:textId="0DD826A3" w:rsidR="00A03393" w:rsidRDefault="00A03393">
          <w:pPr>
            <w:pStyle w:val="Obsah1"/>
            <w:tabs>
              <w:tab w:val="left" w:pos="72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47" w:history="1">
            <w:r w:rsidRPr="00702C10">
              <w:rPr>
                <w:rStyle w:val="Hypertextovprepojenie"/>
                <w:noProof/>
                <w:lang w:val="sk-SK"/>
              </w:rPr>
              <w:t>10.</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Forma a spôsob odovzdania predmetu zákazky</w:t>
            </w:r>
            <w:r>
              <w:rPr>
                <w:noProof/>
                <w:webHidden/>
              </w:rPr>
              <w:tab/>
            </w:r>
            <w:r>
              <w:rPr>
                <w:noProof/>
                <w:webHidden/>
              </w:rPr>
              <w:fldChar w:fldCharType="begin"/>
            </w:r>
            <w:r>
              <w:rPr>
                <w:noProof/>
                <w:webHidden/>
              </w:rPr>
              <w:instrText xml:space="preserve"> PAGEREF _Toc193117147 \h </w:instrText>
            </w:r>
            <w:r>
              <w:rPr>
                <w:noProof/>
                <w:webHidden/>
              </w:rPr>
            </w:r>
            <w:r>
              <w:rPr>
                <w:noProof/>
                <w:webHidden/>
              </w:rPr>
              <w:fldChar w:fldCharType="separate"/>
            </w:r>
            <w:r>
              <w:rPr>
                <w:noProof/>
                <w:webHidden/>
              </w:rPr>
              <w:t>21</w:t>
            </w:r>
            <w:r>
              <w:rPr>
                <w:noProof/>
                <w:webHidden/>
              </w:rPr>
              <w:fldChar w:fldCharType="end"/>
            </w:r>
          </w:hyperlink>
        </w:p>
        <w:p w14:paraId="5AE0AD36" w14:textId="725EC6DE" w:rsidR="00A03393" w:rsidRDefault="00A03393">
          <w:pPr>
            <w:pStyle w:val="Obsah1"/>
            <w:tabs>
              <w:tab w:val="left" w:pos="72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48" w:history="1">
            <w:r w:rsidRPr="00702C10">
              <w:rPr>
                <w:rStyle w:val="Hypertextovprepojenie"/>
                <w:noProof/>
                <w:lang w:val="sk-SK"/>
              </w:rPr>
              <w:t>11.</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Spôsob určenia ceny</w:t>
            </w:r>
            <w:r>
              <w:rPr>
                <w:noProof/>
                <w:webHidden/>
              </w:rPr>
              <w:tab/>
            </w:r>
            <w:r>
              <w:rPr>
                <w:noProof/>
                <w:webHidden/>
              </w:rPr>
              <w:fldChar w:fldCharType="begin"/>
            </w:r>
            <w:r>
              <w:rPr>
                <w:noProof/>
                <w:webHidden/>
              </w:rPr>
              <w:instrText xml:space="preserve"> PAGEREF _Toc193117148 \h </w:instrText>
            </w:r>
            <w:r>
              <w:rPr>
                <w:noProof/>
                <w:webHidden/>
              </w:rPr>
            </w:r>
            <w:r>
              <w:rPr>
                <w:noProof/>
                <w:webHidden/>
              </w:rPr>
              <w:fldChar w:fldCharType="separate"/>
            </w:r>
            <w:r>
              <w:rPr>
                <w:noProof/>
                <w:webHidden/>
              </w:rPr>
              <w:t>22</w:t>
            </w:r>
            <w:r>
              <w:rPr>
                <w:noProof/>
                <w:webHidden/>
              </w:rPr>
              <w:fldChar w:fldCharType="end"/>
            </w:r>
          </w:hyperlink>
        </w:p>
        <w:p w14:paraId="7861CCC7" w14:textId="7B5452EE" w:rsidR="00A03393" w:rsidRDefault="00A03393">
          <w:pPr>
            <w:pStyle w:val="Obsah1"/>
            <w:tabs>
              <w:tab w:val="left" w:pos="720"/>
              <w:tab w:val="right" w:leader="dot" w:pos="9406"/>
            </w:tabs>
            <w:rPr>
              <w:rFonts w:asciiTheme="minorHAnsi" w:eastAsiaTheme="minorEastAsia" w:hAnsiTheme="minorHAnsi" w:cstheme="minorBidi"/>
              <w:noProof/>
              <w:color w:val="auto"/>
              <w:kern w:val="2"/>
              <w:sz w:val="24"/>
              <w:szCs w:val="24"/>
              <w:lang w:val="sk-SK" w:eastAsia="sk-SK"/>
              <w14:ligatures w14:val="standardContextual"/>
            </w:rPr>
          </w:pPr>
          <w:hyperlink w:anchor="_Toc193117149" w:history="1">
            <w:r w:rsidRPr="00702C10">
              <w:rPr>
                <w:rStyle w:val="Hypertextovprepojenie"/>
                <w:noProof/>
                <w:lang w:val="sk-SK"/>
              </w:rPr>
              <w:t>12.</w:t>
            </w:r>
            <w:r>
              <w:rPr>
                <w:rFonts w:asciiTheme="minorHAnsi" w:eastAsiaTheme="minorEastAsia" w:hAnsiTheme="minorHAnsi" w:cstheme="minorBidi"/>
                <w:noProof/>
                <w:color w:val="auto"/>
                <w:kern w:val="2"/>
                <w:sz w:val="24"/>
                <w:szCs w:val="24"/>
                <w:lang w:val="sk-SK" w:eastAsia="sk-SK"/>
                <w14:ligatures w14:val="standardContextual"/>
              </w:rPr>
              <w:tab/>
            </w:r>
            <w:r w:rsidRPr="00702C10">
              <w:rPr>
                <w:rStyle w:val="Hypertextovprepojenie"/>
                <w:noProof/>
                <w:lang w:val="sk-SK"/>
              </w:rPr>
              <w:t>Prílohy</w:t>
            </w:r>
            <w:r>
              <w:rPr>
                <w:noProof/>
                <w:webHidden/>
              </w:rPr>
              <w:tab/>
            </w:r>
            <w:r>
              <w:rPr>
                <w:noProof/>
                <w:webHidden/>
              </w:rPr>
              <w:fldChar w:fldCharType="begin"/>
            </w:r>
            <w:r>
              <w:rPr>
                <w:noProof/>
                <w:webHidden/>
              </w:rPr>
              <w:instrText xml:space="preserve"> PAGEREF _Toc193117149 \h </w:instrText>
            </w:r>
            <w:r>
              <w:rPr>
                <w:noProof/>
                <w:webHidden/>
              </w:rPr>
            </w:r>
            <w:r>
              <w:rPr>
                <w:noProof/>
                <w:webHidden/>
              </w:rPr>
              <w:fldChar w:fldCharType="separate"/>
            </w:r>
            <w:r>
              <w:rPr>
                <w:noProof/>
                <w:webHidden/>
              </w:rPr>
              <w:t>24</w:t>
            </w:r>
            <w:r>
              <w:rPr>
                <w:noProof/>
                <w:webHidden/>
              </w:rPr>
              <w:fldChar w:fldCharType="end"/>
            </w:r>
          </w:hyperlink>
        </w:p>
        <w:p w14:paraId="3AAF450F" w14:textId="5AF9D82A" w:rsidR="00A03393" w:rsidRPr="00BB12C6" w:rsidRDefault="00A03393" w:rsidP="00A03393">
          <w:pPr>
            <w:rPr>
              <w:lang w:val="sk-SK"/>
            </w:rPr>
          </w:pPr>
          <w:r w:rsidRPr="00BB12C6">
            <w:rPr>
              <w:lang w:val="sk-SK"/>
            </w:rPr>
            <w:fldChar w:fldCharType="end"/>
          </w:r>
        </w:p>
      </w:sdtContent>
    </w:sdt>
    <w:p w14:paraId="70F925F1" w14:textId="77777777" w:rsidR="00A03393" w:rsidRPr="00BB12C6" w:rsidRDefault="00A03393" w:rsidP="00A03393">
      <w:pPr>
        <w:spacing w:after="0" w:line="259" w:lineRule="auto"/>
        <w:ind w:left="17" w:right="0" w:firstLine="0"/>
        <w:jc w:val="left"/>
        <w:rPr>
          <w:lang w:val="sk-SK"/>
        </w:rPr>
      </w:pPr>
      <w:r w:rsidRPr="00BB12C6">
        <w:rPr>
          <w:lang w:val="sk-SK"/>
        </w:rPr>
        <w:t xml:space="preserve"> </w:t>
      </w:r>
      <w:r w:rsidRPr="00BB12C6">
        <w:rPr>
          <w:lang w:val="sk-SK"/>
        </w:rPr>
        <w:tab/>
      </w:r>
      <w:r w:rsidRPr="00BB12C6">
        <w:rPr>
          <w:color w:val="2F5496"/>
          <w:sz w:val="32"/>
          <w:lang w:val="sk-SK"/>
        </w:rPr>
        <w:t xml:space="preserve"> </w:t>
      </w:r>
      <w:r w:rsidRPr="00BB12C6">
        <w:rPr>
          <w:lang w:val="sk-SK"/>
        </w:rPr>
        <w:br w:type="page"/>
      </w:r>
    </w:p>
    <w:p w14:paraId="2131720F" w14:textId="77777777" w:rsidR="00A03393" w:rsidRPr="00BB12C6" w:rsidRDefault="00A03393" w:rsidP="00A03393">
      <w:pPr>
        <w:pStyle w:val="Nadpis1"/>
        <w:numPr>
          <w:ilvl w:val="0"/>
          <w:numId w:val="57"/>
        </w:numPr>
        <w:ind w:hanging="578"/>
        <w:rPr>
          <w:lang w:val="sk-SK"/>
        </w:rPr>
      </w:pPr>
      <w:bookmarkStart w:id="0" w:name="_Toc193117109"/>
      <w:r w:rsidRPr="00BB12C6">
        <w:rPr>
          <w:lang w:val="sk-SK"/>
        </w:rPr>
        <w:lastRenderedPageBreak/>
        <w:t>Manažérske zhrnutie</w:t>
      </w:r>
      <w:bookmarkEnd w:id="0"/>
    </w:p>
    <w:p w14:paraId="00F16552" w14:textId="77777777" w:rsidR="00A03393" w:rsidRPr="00BB12C6" w:rsidRDefault="00A03393" w:rsidP="00A03393">
      <w:pPr>
        <w:rPr>
          <w:lang w:val="sk-SK"/>
        </w:rPr>
      </w:pPr>
      <w:r w:rsidRPr="00BB12C6">
        <w:rPr>
          <w:lang w:val="sk-SK"/>
        </w:rPr>
        <w:t xml:space="preserve">Predmetom zákazky je dodanie </w:t>
      </w:r>
      <w:r>
        <w:rPr>
          <w:lang w:val="sk-SK"/>
        </w:rPr>
        <w:t>Platformy elektronického testovania (PET) pre</w:t>
      </w:r>
      <w:r w:rsidRPr="00BB12C6">
        <w:rPr>
          <w:lang w:val="sk-SK"/>
        </w:rPr>
        <w:t xml:space="preserve"> </w:t>
      </w:r>
      <w:r>
        <w:rPr>
          <w:lang w:val="sk-SK"/>
        </w:rPr>
        <w:t>digitálne</w:t>
      </w:r>
      <w:r w:rsidRPr="00BB12C6">
        <w:rPr>
          <w:lang w:val="sk-SK"/>
        </w:rPr>
        <w:t xml:space="preserve"> testovanie</w:t>
      </w:r>
      <w:r>
        <w:rPr>
          <w:lang w:val="sk-SK"/>
        </w:rPr>
        <w:t xml:space="preserve"> a súvisiace služby</w:t>
      </w:r>
      <w:r w:rsidRPr="00BB12C6">
        <w:rPr>
          <w:lang w:val="sk-SK"/>
        </w:rPr>
        <w:t xml:space="preserve">. </w:t>
      </w:r>
      <w:r>
        <w:rPr>
          <w:lang w:val="sk-SK"/>
        </w:rPr>
        <w:t>Riešenie</w:t>
      </w:r>
      <w:r w:rsidRPr="00BB12C6">
        <w:rPr>
          <w:lang w:val="sk-SK"/>
        </w:rPr>
        <w:t xml:space="preserve"> má </w:t>
      </w:r>
      <w:r w:rsidRPr="00FC5772">
        <w:rPr>
          <w:lang w:val="sk-SK"/>
        </w:rPr>
        <w:t>poskytovať funkcie pre tvorbu úloh, tvorbu a manažment testov, vykonávanie testov, hodnotenie</w:t>
      </w:r>
      <w:r w:rsidRPr="00BB12C6">
        <w:rPr>
          <w:lang w:val="sk-SK"/>
        </w:rPr>
        <w:t xml:space="preserve"> </w:t>
      </w:r>
      <w:r w:rsidRPr="00527FC0">
        <w:rPr>
          <w:lang w:val="sk-SK"/>
        </w:rPr>
        <w:t>testov, vytvorenie a export dát pre štatistické spracovanie výsledkov.</w:t>
      </w:r>
      <w:r>
        <w:rPr>
          <w:lang w:val="sk-SK"/>
        </w:rPr>
        <w:t xml:space="preserve"> Súčasťou zákazky je aj podpora prevádzky, školenia pre užívateľov, konzultácie a rozvoj.</w:t>
      </w:r>
    </w:p>
    <w:p w14:paraId="47C8B349" w14:textId="77777777" w:rsidR="00A03393" w:rsidRPr="00E41951" w:rsidRDefault="00A03393" w:rsidP="00A03393">
      <w:pPr>
        <w:rPr>
          <w:lang w:val="sk-SK"/>
        </w:rPr>
      </w:pPr>
      <w:r w:rsidRPr="00E41951">
        <w:rPr>
          <w:lang w:val="sk-SK"/>
        </w:rPr>
        <w:t>Nástup nových komunikačných technológií, zlepšenie dostupnosti vysokorýchlostného internetu s dostatočnou kvalitou a stabilitou spojenia a predovšetkým dostupnosť hotových riešení viedli Verejného obstarávateľa k odklonu od budovania vlastného, proprietárneho systému. Nový prístup  počíta s využití</w:t>
      </w:r>
      <w:r>
        <w:rPr>
          <w:lang w:val="sk-SK"/>
        </w:rPr>
        <w:t>m</w:t>
      </w:r>
      <w:r w:rsidRPr="00E41951">
        <w:rPr>
          <w:lang w:val="sk-SK"/>
        </w:rPr>
        <w:t xml:space="preserve"> existujúcich riešení s licenčnou politikou zameranou na predom stanovenú mernú jednotku. Zásadnými prínosmi sú: </w:t>
      </w:r>
    </w:p>
    <w:p w14:paraId="7992CFB5" w14:textId="77777777" w:rsidR="00A03393" w:rsidRPr="00E41951" w:rsidRDefault="00A03393" w:rsidP="00A03393">
      <w:pPr>
        <w:rPr>
          <w:lang w:val="sk-SK"/>
        </w:rPr>
      </w:pPr>
      <w:r w:rsidRPr="00E41951">
        <w:rPr>
          <w:lang w:val="sk-SK"/>
        </w:rPr>
        <w:t>•</w:t>
      </w:r>
      <w:r w:rsidRPr="00E41951">
        <w:rPr>
          <w:lang w:val="sk-SK"/>
        </w:rPr>
        <w:tab/>
        <w:t xml:space="preserve">časové hľadisko, teda rýchlosť spustenia elektronického testovania, </w:t>
      </w:r>
    </w:p>
    <w:p w14:paraId="10375668" w14:textId="77777777" w:rsidR="00A03393" w:rsidRPr="00E41951" w:rsidRDefault="00A03393" w:rsidP="00A03393">
      <w:pPr>
        <w:rPr>
          <w:lang w:val="sk-SK"/>
        </w:rPr>
      </w:pPr>
      <w:r w:rsidRPr="00E41951">
        <w:rPr>
          <w:lang w:val="sk-SK"/>
        </w:rPr>
        <w:t>•</w:t>
      </w:r>
      <w:r w:rsidRPr="00E41951">
        <w:rPr>
          <w:lang w:val="sk-SK"/>
        </w:rPr>
        <w:tab/>
        <w:t xml:space="preserve">ľahká škálovateľnosť podľa potrieb trhu a demografickej reality počtu testovaných žiakov, </w:t>
      </w:r>
    </w:p>
    <w:p w14:paraId="35FA8CCD" w14:textId="77777777" w:rsidR="00A03393" w:rsidRPr="00E41951" w:rsidRDefault="00A03393" w:rsidP="00A03393">
      <w:pPr>
        <w:rPr>
          <w:lang w:val="sk-SK"/>
        </w:rPr>
      </w:pPr>
      <w:r w:rsidRPr="00E41951">
        <w:rPr>
          <w:lang w:val="sk-SK"/>
        </w:rPr>
        <w:t>•</w:t>
      </w:r>
      <w:r w:rsidRPr="00E41951">
        <w:rPr>
          <w:lang w:val="sk-SK"/>
        </w:rPr>
        <w:tab/>
        <w:t xml:space="preserve">dostupnosť nových vylepšení, ktoré realizuje prevádzkovateľ na základe potrieb trhu, </w:t>
      </w:r>
    </w:p>
    <w:p w14:paraId="67F87714" w14:textId="77777777" w:rsidR="00A03393" w:rsidRDefault="00A03393" w:rsidP="00A03393">
      <w:pPr>
        <w:rPr>
          <w:lang w:val="sk-SK"/>
        </w:rPr>
      </w:pPr>
      <w:r w:rsidRPr="00E41951">
        <w:rPr>
          <w:lang w:val="sk-SK"/>
        </w:rPr>
        <w:t>•</w:t>
      </w:r>
      <w:r w:rsidRPr="00E41951">
        <w:rPr>
          <w:lang w:val="sk-SK"/>
        </w:rPr>
        <w:tab/>
        <w:t>kompatibilita so svetovými štandardami elektronického testovania</w:t>
      </w:r>
      <w:r>
        <w:rPr>
          <w:lang w:val="sk-SK"/>
        </w:rPr>
        <w:t>.</w:t>
      </w:r>
    </w:p>
    <w:p w14:paraId="41FD159A" w14:textId="77777777" w:rsidR="00A03393" w:rsidRPr="00BB12C6" w:rsidRDefault="00A03393" w:rsidP="00A03393">
      <w:pPr>
        <w:rPr>
          <w:lang w:val="sk-SK"/>
        </w:rPr>
      </w:pPr>
      <w:r w:rsidRPr="00BB12C6">
        <w:rPr>
          <w:lang w:val="sk-SK"/>
        </w:rPr>
        <w:t>Do nového riešenia je potrebné zapracovať aj skúsenosti zo starého systému (zjednodušenie o funkcie, ktoré majú vhodné alternatívy). Zároveň vnímame aj zmenu trhovej situácie v </w:t>
      </w:r>
      <w:proofErr w:type="spellStart"/>
      <w:r w:rsidRPr="00BB12C6">
        <w:rPr>
          <w:lang w:val="sk-SK"/>
        </w:rPr>
        <w:t>postpandemickej</w:t>
      </w:r>
      <w:proofErr w:type="spellEnd"/>
      <w:r w:rsidRPr="00BB12C6">
        <w:rPr>
          <w:lang w:val="sk-SK"/>
        </w:rPr>
        <w:t xml:space="preserve"> dobe, kedy sa vyformovala skupina </w:t>
      </w:r>
      <w:proofErr w:type="spellStart"/>
      <w:r w:rsidRPr="00BB12C6">
        <w:rPr>
          <w:lang w:val="sk-SK"/>
        </w:rPr>
        <w:t>SaaS</w:t>
      </w:r>
      <w:proofErr w:type="spellEnd"/>
      <w:r w:rsidRPr="00BB12C6">
        <w:rPr>
          <w:lang w:val="sk-SK"/>
        </w:rPr>
        <w:t xml:space="preserve"> služieb, poskytujúcich požadované funkcie v značnej zhode s požiadavkami, s vysokou mierou  spoľahlivosti a pre vysoké počty žiakov.</w:t>
      </w:r>
    </w:p>
    <w:p w14:paraId="25329EE5" w14:textId="77777777" w:rsidR="00A03393" w:rsidRPr="00BB12C6" w:rsidRDefault="00A03393" w:rsidP="00A03393">
      <w:pPr>
        <w:pStyle w:val="Nadpis1"/>
        <w:numPr>
          <w:ilvl w:val="0"/>
          <w:numId w:val="57"/>
        </w:numPr>
        <w:ind w:hanging="720"/>
        <w:rPr>
          <w:lang w:val="sk-SK"/>
        </w:rPr>
      </w:pPr>
      <w:bookmarkStart w:id="1" w:name="_Toc193117110"/>
      <w:r w:rsidRPr="00BB12C6">
        <w:rPr>
          <w:lang w:val="sk-SK"/>
        </w:rPr>
        <w:t>Východiskové informácie a materiály</w:t>
      </w:r>
      <w:bookmarkEnd w:id="1"/>
      <w:r w:rsidRPr="00BB12C6">
        <w:rPr>
          <w:lang w:val="sk-SK"/>
        </w:rPr>
        <w:t xml:space="preserve">   </w:t>
      </w:r>
    </w:p>
    <w:p w14:paraId="22068AE3" w14:textId="77777777" w:rsidR="00A03393" w:rsidRPr="00BB12C6" w:rsidRDefault="00A03393" w:rsidP="00A03393">
      <w:pPr>
        <w:pStyle w:val="Nadpis2"/>
        <w:ind w:left="12"/>
        <w:rPr>
          <w:lang w:val="sk-SK"/>
        </w:rPr>
      </w:pPr>
      <w:bookmarkStart w:id="2" w:name="_Toc193117111"/>
      <w:r>
        <w:rPr>
          <w:lang w:val="sk-SK"/>
        </w:rPr>
        <w:t>2.1</w:t>
      </w:r>
      <w:r>
        <w:rPr>
          <w:lang w:val="sk-SK"/>
        </w:rPr>
        <w:tab/>
      </w:r>
      <w:r w:rsidRPr="00BB12C6">
        <w:rPr>
          <w:lang w:val="sk-SK"/>
        </w:rPr>
        <w:t>Vecné podklady</w:t>
      </w:r>
      <w:bookmarkEnd w:id="2"/>
      <w:r w:rsidRPr="00BB12C6">
        <w:rPr>
          <w:lang w:val="sk-SK"/>
        </w:rPr>
        <w:t xml:space="preserve">   </w:t>
      </w:r>
    </w:p>
    <w:p w14:paraId="700AFC2E" w14:textId="77777777" w:rsidR="00A03393" w:rsidRPr="00BB12C6" w:rsidRDefault="00A03393" w:rsidP="00A03393">
      <w:pPr>
        <w:rPr>
          <w:lang w:val="sk-SK"/>
        </w:rPr>
      </w:pPr>
      <w:bookmarkStart w:id="3" w:name="_Hlk187322367"/>
      <w:r w:rsidRPr="00BB12C6">
        <w:rPr>
          <w:lang w:val="sk-SK"/>
        </w:rPr>
        <w:t>V súlade s celosvetovým trendom digitalizácie vo verejnom sektore je potrebné zabezpečiť rozvoj a optimalizáciu elektronických služieb v školstve na centrálnej a regionálnej úrovni. Podporuje sa digitálny vzdelávací obsah, digitalizácia vyučovacieho procesu (využívanie digitálnych výchovnovzdelávacích prostriedkov, online vzdelávanie), z čoho prirodzene vyplýva, že aj hodnotenie a monitorovanie vzdelávania bude realizované na elektronickej platforme.</w:t>
      </w:r>
    </w:p>
    <w:p w14:paraId="7079691E" w14:textId="77777777" w:rsidR="00A03393" w:rsidRPr="00BB12C6" w:rsidRDefault="00A03393" w:rsidP="00A03393">
      <w:pPr>
        <w:spacing w:after="225"/>
        <w:ind w:right="311"/>
        <w:rPr>
          <w:lang w:val="sk-SK"/>
        </w:rPr>
      </w:pPr>
      <w:r>
        <w:rPr>
          <w:lang w:val="sk-SK"/>
        </w:rPr>
        <w:t>Národný inštitút vzdelávania a mládeže (</w:t>
      </w:r>
      <w:proofErr w:type="spellStart"/>
      <w:r w:rsidRPr="00BB12C6">
        <w:rPr>
          <w:lang w:val="sk-SK"/>
        </w:rPr>
        <w:t>NIV</w:t>
      </w:r>
      <w:r>
        <w:rPr>
          <w:lang w:val="sk-SK"/>
        </w:rPr>
        <w:t>a</w:t>
      </w:r>
      <w:r w:rsidRPr="00BB12C6">
        <w:rPr>
          <w:lang w:val="sk-SK"/>
        </w:rPr>
        <w:t>M</w:t>
      </w:r>
      <w:proofErr w:type="spellEnd"/>
      <w:r>
        <w:rPr>
          <w:lang w:val="sk-SK"/>
        </w:rPr>
        <w:t>)</w:t>
      </w:r>
      <w:r w:rsidRPr="00BB12C6">
        <w:rPr>
          <w:lang w:val="sk-SK"/>
        </w:rPr>
        <w:t xml:space="preserve"> ako príspevková organizácia </w:t>
      </w:r>
      <w:proofErr w:type="spellStart"/>
      <w:r w:rsidRPr="00BB12C6">
        <w:rPr>
          <w:lang w:val="sk-SK"/>
        </w:rPr>
        <w:t>MŠVVaM</w:t>
      </w:r>
      <w:proofErr w:type="spellEnd"/>
      <w:r w:rsidRPr="00BB12C6">
        <w:rPr>
          <w:lang w:val="sk-SK"/>
        </w:rPr>
        <w:t xml:space="preserve"> </w:t>
      </w:r>
      <w:r>
        <w:rPr>
          <w:lang w:val="sk-SK"/>
        </w:rPr>
        <w:t xml:space="preserve">SR </w:t>
      </w:r>
      <w:r w:rsidRPr="00BB12C6">
        <w:rPr>
          <w:lang w:val="sk-SK"/>
        </w:rPr>
        <w:t>sa stal k 01.07.2022 právnym nástupcom Národného ústavu certifikovaných meraní vzdelávania</w:t>
      </w:r>
      <w:r>
        <w:rPr>
          <w:lang w:val="sk-SK"/>
        </w:rPr>
        <w:t xml:space="preserve"> (NÚCEM)</w:t>
      </w:r>
      <w:r w:rsidRPr="00BB12C6">
        <w:rPr>
          <w:lang w:val="sk-SK"/>
        </w:rPr>
        <w:t xml:space="preserve">, ktorý v rokoch 2013 – 2015 realizoval projekt spolufinancovaný z prostriedkov EÚ tzv. E-test, pre ktorý zabezpečil aj povinnú udržateľnosť v trvaní piatich rokov. Projekt zahŕňal nasledovné časti:  </w:t>
      </w:r>
    </w:p>
    <w:p w14:paraId="7CC2A033" w14:textId="77777777" w:rsidR="00A03393" w:rsidRPr="00BB12C6" w:rsidRDefault="00A03393" w:rsidP="00A03393">
      <w:pPr>
        <w:pStyle w:val="Odsekzoznamu"/>
        <w:numPr>
          <w:ilvl w:val="0"/>
          <w:numId w:val="31"/>
        </w:numPr>
        <w:spacing w:after="5"/>
        <w:ind w:right="311"/>
        <w:rPr>
          <w:lang w:val="sk-SK"/>
        </w:rPr>
      </w:pPr>
      <w:r w:rsidRPr="00BB12C6">
        <w:rPr>
          <w:lang w:val="sk-SK"/>
        </w:rPr>
        <w:t>vytvorenie banky úloh a testov – približne 30</w:t>
      </w:r>
      <w:r>
        <w:rPr>
          <w:lang w:val="sk-SK"/>
        </w:rPr>
        <w:t> </w:t>
      </w:r>
      <w:r w:rsidRPr="00BB12C6">
        <w:rPr>
          <w:lang w:val="sk-SK"/>
        </w:rPr>
        <w:t xml:space="preserve">000 úloh zo všeobecnovzdelávacích predmetov a približne 130 testov zo vzdelávacích oblastí a kľúčových kompetencií,  </w:t>
      </w:r>
    </w:p>
    <w:p w14:paraId="5188D1EB" w14:textId="77777777" w:rsidR="00A03393" w:rsidRPr="00BB12C6" w:rsidRDefault="00A03393" w:rsidP="00A03393">
      <w:pPr>
        <w:pStyle w:val="Odsekzoznamu"/>
        <w:numPr>
          <w:ilvl w:val="0"/>
          <w:numId w:val="31"/>
        </w:numPr>
        <w:spacing w:after="68"/>
        <w:ind w:right="311"/>
        <w:rPr>
          <w:lang w:val="sk-SK"/>
        </w:rPr>
      </w:pPr>
      <w:r w:rsidRPr="00BB12C6">
        <w:rPr>
          <w:lang w:val="sk-SK"/>
        </w:rPr>
        <w:t>vytvorenie informačného systému,</w:t>
      </w:r>
    </w:p>
    <w:p w14:paraId="08E9F4EC" w14:textId="77777777" w:rsidR="00A03393" w:rsidRPr="00BB12C6" w:rsidRDefault="00A03393" w:rsidP="00A03393">
      <w:pPr>
        <w:pStyle w:val="Odsekzoznamu"/>
        <w:numPr>
          <w:ilvl w:val="0"/>
          <w:numId w:val="31"/>
        </w:numPr>
        <w:ind w:right="311"/>
        <w:rPr>
          <w:lang w:val="sk-SK"/>
        </w:rPr>
      </w:pPr>
      <w:r w:rsidRPr="00BB12C6">
        <w:rPr>
          <w:lang w:val="sk-SK"/>
        </w:rPr>
        <w:t xml:space="preserve">zavedenie elektronického testovania do školskej praxe, vrátane zaškolenia učiteľov a technického personálu na školách, distribúcie počítačov a ďalších činností.  </w:t>
      </w:r>
    </w:p>
    <w:p w14:paraId="1265BF54" w14:textId="77777777" w:rsidR="00A03393" w:rsidRPr="00BB12C6" w:rsidRDefault="00A03393" w:rsidP="00A03393">
      <w:pPr>
        <w:ind w:right="311"/>
        <w:rPr>
          <w:lang w:val="sk-SK"/>
        </w:rPr>
      </w:pPr>
      <w:r w:rsidRPr="00BB12C6">
        <w:rPr>
          <w:lang w:val="sk-SK"/>
        </w:rPr>
        <w:t xml:space="preserve">Detailné informácie k projektu je možné nájsť na webovej stránke </w:t>
      </w:r>
      <w:hyperlink r:id="rId7">
        <w:r w:rsidRPr="00BB12C6">
          <w:rPr>
            <w:color w:val="0000FF"/>
            <w:u w:val="single" w:color="0000FF"/>
            <w:lang w:val="sk-SK"/>
          </w:rPr>
          <w:t>http://www.etest.sk</w:t>
        </w:r>
      </w:hyperlink>
      <w:hyperlink r:id="rId8">
        <w:r w:rsidRPr="00BB12C6">
          <w:rPr>
            <w:color w:val="0000FF"/>
            <w:u w:val="single" w:color="0000FF"/>
            <w:lang w:val="sk-SK"/>
          </w:rPr>
          <w:t>/</w:t>
        </w:r>
      </w:hyperlink>
      <w:hyperlink r:id="rId9">
        <w:r w:rsidRPr="00BB12C6">
          <w:rPr>
            <w:lang w:val="sk-SK"/>
          </w:rPr>
          <w:t>.</w:t>
        </w:r>
      </w:hyperlink>
      <w:hyperlink r:id="rId10">
        <w:r w:rsidRPr="00BB12C6">
          <w:rPr>
            <w:lang w:val="sk-SK"/>
          </w:rPr>
          <w:t xml:space="preserve"> </w:t>
        </w:r>
      </w:hyperlink>
      <w:r w:rsidRPr="00BB12C6">
        <w:rPr>
          <w:lang w:val="sk-SK"/>
        </w:rPr>
        <w:t xml:space="preserve"> </w:t>
      </w:r>
    </w:p>
    <w:p w14:paraId="6469B8D4" w14:textId="77777777" w:rsidR="00A03393" w:rsidRPr="00BB12C6" w:rsidRDefault="00A03393" w:rsidP="00A03393">
      <w:pPr>
        <w:spacing w:after="68"/>
        <w:ind w:right="311"/>
        <w:rPr>
          <w:lang w:val="sk-SK"/>
        </w:rPr>
      </w:pPr>
      <w:r w:rsidRPr="00ED17BC">
        <w:rPr>
          <w:lang w:val="sk-SK"/>
        </w:rPr>
        <w:t xml:space="preserve">PET umožní postupný prechod z papierového testovania na plošné elektronické testovanie prioritne pre externú časť maturitnej skúšky (ďalej aj </w:t>
      </w:r>
      <w:proofErr w:type="spellStart"/>
      <w:r w:rsidRPr="00ED17BC">
        <w:rPr>
          <w:lang w:val="sk-SK"/>
        </w:rPr>
        <w:t>eMaturita</w:t>
      </w:r>
      <w:proofErr w:type="spellEnd"/>
      <w:r w:rsidRPr="00ED17BC">
        <w:rPr>
          <w:lang w:val="sk-SK"/>
        </w:rPr>
        <w:t>), ale aj pre ďalšie typy testovania, rozšíri možnosti hodnotenia úloh s dlhou odpoveďou.   Realizátorom elektronického testovania bude v zmysle Zákon</w:t>
      </w:r>
      <w:r>
        <w:rPr>
          <w:lang w:val="sk-SK"/>
        </w:rPr>
        <w:t>a</w:t>
      </w:r>
      <w:r w:rsidRPr="00ED17BC">
        <w:rPr>
          <w:lang w:val="sk-SK"/>
        </w:rPr>
        <w:t xml:space="preserve"> č. 245/2008 </w:t>
      </w:r>
      <w:proofErr w:type="spellStart"/>
      <w:r w:rsidRPr="00ED17BC">
        <w:rPr>
          <w:lang w:val="sk-SK"/>
        </w:rPr>
        <w:t>Z.z</w:t>
      </w:r>
      <w:proofErr w:type="spellEnd"/>
      <w:r w:rsidRPr="00ED17BC">
        <w:rPr>
          <w:lang w:val="sk-SK"/>
        </w:rPr>
        <w:t>. v znení neskorších úprav (Školský zákon)</w:t>
      </w:r>
      <w:r>
        <w:rPr>
          <w:lang w:val="sk-SK"/>
        </w:rPr>
        <w:t xml:space="preserve"> </w:t>
      </w:r>
      <w:proofErr w:type="spellStart"/>
      <w:r>
        <w:rPr>
          <w:lang w:val="sk-SK"/>
        </w:rPr>
        <w:t>NIVaM</w:t>
      </w:r>
      <w:proofErr w:type="spellEnd"/>
      <w:r>
        <w:rPr>
          <w:lang w:val="sk-SK"/>
        </w:rPr>
        <w:t xml:space="preserve">, prípadne iná organizácia </w:t>
      </w:r>
      <w:r>
        <w:rPr>
          <w:lang w:val="sk-SK"/>
        </w:rPr>
        <w:lastRenderedPageBreak/>
        <w:t xml:space="preserve">ministerstvom školstva zriadená </w:t>
      </w:r>
      <w:r w:rsidRPr="00ED17BC">
        <w:rPr>
          <w:lang w:val="sk-SK"/>
        </w:rPr>
        <w:t>na plnenie úloh v oblasti monitorovania a hodnotenia kvality výchovy a</w:t>
      </w:r>
      <w:r>
        <w:rPr>
          <w:lang w:val="sk-SK"/>
        </w:rPr>
        <w:t> </w:t>
      </w:r>
      <w:r w:rsidRPr="00ED17BC">
        <w:rPr>
          <w:lang w:val="sk-SK"/>
        </w:rPr>
        <w:t>vzdelávania</w:t>
      </w:r>
      <w:r>
        <w:rPr>
          <w:lang w:val="sk-SK"/>
        </w:rPr>
        <w:t>.</w:t>
      </w:r>
    </w:p>
    <w:p w14:paraId="46E48983" w14:textId="77777777" w:rsidR="00A03393" w:rsidRPr="00BB12C6" w:rsidRDefault="00A03393" w:rsidP="00A03393">
      <w:pPr>
        <w:spacing w:after="196"/>
        <w:ind w:right="311"/>
        <w:rPr>
          <w:lang w:val="sk-SK"/>
        </w:rPr>
      </w:pPr>
      <w:r>
        <w:rPr>
          <w:lang w:val="sk-SK"/>
        </w:rPr>
        <w:t xml:space="preserve">PET (pod pracovným názvom </w:t>
      </w:r>
      <w:proofErr w:type="spellStart"/>
      <w:r>
        <w:rPr>
          <w:lang w:val="sk-SK"/>
        </w:rPr>
        <w:t>eTest</w:t>
      </w:r>
      <w:proofErr w:type="spellEnd"/>
      <w:r>
        <w:rPr>
          <w:lang w:val="sk-SK"/>
        </w:rPr>
        <w:t xml:space="preserve"> 2.0), pod ktorým rozumieme vyššie spomínané riešenie – platformu pre elektronické testovanie, </w:t>
      </w:r>
      <w:r w:rsidRPr="00BB12C6">
        <w:rPr>
          <w:lang w:val="sk-SK"/>
        </w:rPr>
        <w:t xml:space="preserve">bude </w:t>
      </w:r>
      <w:r>
        <w:rPr>
          <w:lang w:val="sk-SK"/>
        </w:rPr>
        <w:t xml:space="preserve">zvládať otestovanie oveľa väčšieho počtu súčasne pripojených žiakov, bude v niektorých aspektoch </w:t>
      </w:r>
      <w:r w:rsidRPr="00BB12C6">
        <w:rPr>
          <w:lang w:val="sk-SK"/>
        </w:rPr>
        <w:t xml:space="preserve">efektívnejší v porovnaní s pôvodným nielen z hľadiska ponúkanej funkcionality (výrazné zjednodušenie, resp. zefektívnenie procesov napr. tvorby úloh, vytvárania a vyhodnocovania testov), ale najmä z hľadiska používateľskej skúsenosti. </w:t>
      </w:r>
    </w:p>
    <w:p w14:paraId="487C4107" w14:textId="77777777" w:rsidR="00A03393" w:rsidRPr="00BB12C6" w:rsidRDefault="00A03393" w:rsidP="00A03393">
      <w:pPr>
        <w:pStyle w:val="Nadpis2"/>
        <w:ind w:left="12"/>
        <w:rPr>
          <w:lang w:val="sk-SK"/>
        </w:rPr>
      </w:pPr>
      <w:bookmarkStart w:id="4" w:name="_Toc193117112"/>
      <w:bookmarkEnd w:id="3"/>
      <w:r>
        <w:rPr>
          <w:lang w:val="sk-SK"/>
        </w:rPr>
        <w:t>2.2</w:t>
      </w:r>
      <w:r>
        <w:rPr>
          <w:lang w:val="sk-SK"/>
        </w:rPr>
        <w:tab/>
      </w:r>
      <w:r w:rsidRPr="00BB12C6">
        <w:rPr>
          <w:lang w:val="sk-SK"/>
        </w:rPr>
        <w:t>Právny rámec</w:t>
      </w:r>
      <w:bookmarkEnd w:id="4"/>
    </w:p>
    <w:p w14:paraId="61D78C99" w14:textId="77777777" w:rsidR="00A03393" w:rsidRPr="00BB12C6" w:rsidRDefault="00A03393" w:rsidP="00A03393">
      <w:pPr>
        <w:ind w:right="311"/>
        <w:rPr>
          <w:lang w:val="sk-SK"/>
        </w:rPr>
      </w:pPr>
      <w:r w:rsidRPr="00BB12C6">
        <w:rPr>
          <w:lang w:val="sk-SK"/>
        </w:rPr>
        <w:t>Projektové riadenie na strane úspešného uchádzača a všetky projektové výstupy budú dodávané v súlade so:</w:t>
      </w:r>
    </w:p>
    <w:p w14:paraId="2539A85E" w14:textId="77777777" w:rsidR="00A03393" w:rsidRPr="00BB12C6" w:rsidRDefault="00A03393" w:rsidP="00A03393">
      <w:pPr>
        <w:pStyle w:val="Odsekzoznamu"/>
        <w:numPr>
          <w:ilvl w:val="0"/>
          <w:numId w:val="34"/>
        </w:numPr>
        <w:spacing w:after="67" w:line="262" w:lineRule="auto"/>
        <w:ind w:right="311"/>
        <w:jc w:val="left"/>
        <w:rPr>
          <w:lang w:val="sk-SK"/>
        </w:rPr>
      </w:pPr>
      <w:r w:rsidRPr="00BB12C6">
        <w:rPr>
          <w:lang w:val="sk-SK"/>
        </w:rPr>
        <w:t xml:space="preserve">Zákonom </w:t>
      </w:r>
      <w:r>
        <w:rPr>
          <w:lang w:val="sk-SK"/>
        </w:rPr>
        <w:t xml:space="preserve">č. </w:t>
      </w:r>
      <w:r w:rsidRPr="00BB12C6">
        <w:rPr>
          <w:lang w:val="sk-SK"/>
        </w:rPr>
        <w:t xml:space="preserve">95/2019 Z. z. o informačných technológiách vo verejnej správe a o zmene a doplnení niektorých zákonov a   </w:t>
      </w:r>
    </w:p>
    <w:p w14:paraId="2FFCEF5F" w14:textId="77777777" w:rsidR="00A03393" w:rsidRPr="00BB12C6" w:rsidRDefault="00A03393" w:rsidP="00A03393">
      <w:pPr>
        <w:pStyle w:val="Odsekzoznamu"/>
        <w:numPr>
          <w:ilvl w:val="0"/>
          <w:numId w:val="34"/>
        </w:numPr>
        <w:spacing w:after="65" w:line="262" w:lineRule="auto"/>
        <w:ind w:right="311"/>
        <w:jc w:val="left"/>
        <w:rPr>
          <w:lang w:val="sk-SK"/>
        </w:rPr>
      </w:pPr>
      <w:r w:rsidRPr="00BB12C6">
        <w:rPr>
          <w:lang w:val="sk-SK"/>
        </w:rPr>
        <w:t xml:space="preserve">Vyhláškou č. 78/2020 Z. z. o štandardoch pre informačné technológie verejnej správy,   </w:t>
      </w:r>
    </w:p>
    <w:p w14:paraId="1577E575" w14:textId="77777777" w:rsidR="00A03393" w:rsidRPr="00BB12C6" w:rsidRDefault="00A03393" w:rsidP="00A03393">
      <w:pPr>
        <w:pStyle w:val="Odsekzoznamu"/>
        <w:numPr>
          <w:ilvl w:val="0"/>
          <w:numId w:val="34"/>
        </w:numPr>
        <w:spacing w:after="120" w:line="262" w:lineRule="auto"/>
        <w:ind w:right="311"/>
        <w:jc w:val="left"/>
        <w:rPr>
          <w:lang w:val="sk-SK"/>
        </w:rPr>
      </w:pPr>
      <w:r w:rsidRPr="00BB12C6">
        <w:rPr>
          <w:lang w:val="sk-SK"/>
        </w:rPr>
        <w:t xml:space="preserve">Vyhláškou č. </w:t>
      </w:r>
      <w:r>
        <w:rPr>
          <w:lang w:val="sk-SK"/>
        </w:rPr>
        <w:t>401</w:t>
      </w:r>
      <w:r w:rsidRPr="00BB12C6">
        <w:rPr>
          <w:lang w:val="sk-SK"/>
        </w:rPr>
        <w:t>/202</w:t>
      </w:r>
      <w:r>
        <w:rPr>
          <w:lang w:val="sk-SK"/>
        </w:rPr>
        <w:t>3</w:t>
      </w:r>
      <w:r w:rsidRPr="00BB12C6">
        <w:rPr>
          <w:lang w:val="sk-SK"/>
        </w:rPr>
        <w:t xml:space="preserve"> Z. z. o riadení projektov.  </w:t>
      </w:r>
    </w:p>
    <w:p w14:paraId="33AA7A18" w14:textId="77777777" w:rsidR="00A03393" w:rsidRPr="00BB12C6" w:rsidRDefault="00A03393" w:rsidP="00A03393">
      <w:pPr>
        <w:spacing w:after="225"/>
        <w:ind w:right="311"/>
        <w:rPr>
          <w:lang w:val="sk-SK"/>
        </w:rPr>
      </w:pPr>
      <w:r w:rsidRPr="00BB12C6">
        <w:rPr>
          <w:lang w:val="sk-SK"/>
        </w:rPr>
        <w:t xml:space="preserve">Pri riešení projektu je potrebné zohľadniť legislatívu v oblasti zriaďovateľských práv a činností, ako aj legislatívu popisujúcu jednotlivé činnosti vyplývajúce organizácii a legislatívne normy ohľadom ochrany osobných údajov:  </w:t>
      </w:r>
    </w:p>
    <w:p w14:paraId="2E1AB43A" w14:textId="77777777" w:rsidR="00A03393" w:rsidRPr="00BB12C6" w:rsidRDefault="00A03393" w:rsidP="00A03393">
      <w:pPr>
        <w:pStyle w:val="Odsekzoznamu"/>
        <w:numPr>
          <w:ilvl w:val="0"/>
          <w:numId w:val="35"/>
        </w:numPr>
        <w:spacing w:after="68" w:line="262" w:lineRule="auto"/>
        <w:ind w:right="311"/>
        <w:jc w:val="left"/>
        <w:rPr>
          <w:lang w:val="sk-SK"/>
        </w:rPr>
      </w:pPr>
      <w:r w:rsidRPr="00BB12C6">
        <w:rPr>
          <w:lang w:val="sk-SK"/>
        </w:rPr>
        <w:t xml:space="preserve">Zákon č. 245/2008 </w:t>
      </w:r>
      <w:proofErr w:type="spellStart"/>
      <w:r w:rsidRPr="00BB12C6">
        <w:rPr>
          <w:lang w:val="sk-SK"/>
        </w:rPr>
        <w:t>Z.z</w:t>
      </w:r>
      <w:proofErr w:type="spellEnd"/>
      <w:r w:rsidRPr="00BB12C6">
        <w:rPr>
          <w:lang w:val="sk-SK"/>
        </w:rPr>
        <w:t>. v znení neskorších úprav (</w:t>
      </w:r>
      <w:r>
        <w:rPr>
          <w:lang w:val="sk-SK"/>
        </w:rPr>
        <w:t>š</w:t>
      </w:r>
      <w:r w:rsidRPr="00BB12C6">
        <w:rPr>
          <w:lang w:val="sk-SK"/>
        </w:rPr>
        <w:t xml:space="preserve">kolský zákon).  </w:t>
      </w:r>
    </w:p>
    <w:p w14:paraId="5180CFD0" w14:textId="77777777" w:rsidR="00A03393" w:rsidRDefault="00A03393" w:rsidP="00A03393">
      <w:pPr>
        <w:pStyle w:val="Odsekzoznamu"/>
        <w:numPr>
          <w:ilvl w:val="0"/>
          <w:numId w:val="35"/>
        </w:numPr>
        <w:spacing w:after="66" w:line="262" w:lineRule="auto"/>
        <w:ind w:right="311"/>
        <w:jc w:val="left"/>
        <w:rPr>
          <w:lang w:val="sk-SK"/>
        </w:rPr>
      </w:pPr>
      <w:r w:rsidRPr="00BB12C6">
        <w:rPr>
          <w:lang w:val="sk-SK"/>
        </w:rPr>
        <w:t xml:space="preserve">Vyhláška č. 224/2022 Z. z.  o strednej škole a Vyhláška č. 223/2022 Z. z. o základnej škole.  </w:t>
      </w:r>
    </w:p>
    <w:p w14:paraId="55B147FC" w14:textId="77777777" w:rsidR="00A03393" w:rsidRPr="00BB12C6" w:rsidRDefault="00A03393" w:rsidP="00A03393">
      <w:pPr>
        <w:pStyle w:val="Odsekzoznamu"/>
        <w:numPr>
          <w:ilvl w:val="0"/>
          <w:numId w:val="35"/>
        </w:numPr>
        <w:spacing w:after="66" w:line="262" w:lineRule="auto"/>
        <w:ind w:right="311"/>
        <w:rPr>
          <w:lang w:val="sk-SK"/>
        </w:rPr>
      </w:pPr>
      <w:r>
        <w:rPr>
          <w:lang w:val="sk-SK"/>
        </w:rPr>
        <w:t xml:space="preserve">Nariadenie </w:t>
      </w:r>
      <w:r w:rsidRPr="00ED17BC">
        <w:rPr>
          <w:lang w:val="sk-SK"/>
        </w:rPr>
        <w:t>Európskeho parlamentu a Rady (EÚ) 2016/679 o ochrane fyzických osôb pri spracúvaní osobných údajov a o voľnom pohybe takýchto údajov, ktorým sa zrušuje smernica 95/46/ES (všeobecné nariadenie o ochrane údajov</w:t>
      </w:r>
      <w:r>
        <w:rPr>
          <w:lang w:val="sk-SK"/>
        </w:rPr>
        <w:t>).</w:t>
      </w:r>
    </w:p>
    <w:p w14:paraId="0D237E32" w14:textId="77777777" w:rsidR="00A03393" w:rsidRPr="001B4FF1" w:rsidRDefault="00A03393" w:rsidP="00A03393">
      <w:pPr>
        <w:rPr>
          <w:lang w:val="sk-SK"/>
        </w:rPr>
      </w:pPr>
    </w:p>
    <w:p w14:paraId="25ACEA01" w14:textId="77777777" w:rsidR="00A03393" w:rsidRPr="00BB12C6" w:rsidRDefault="00A03393" w:rsidP="00A03393">
      <w:pPr>
        <w:rPr>
          <w:lang w:val="sk-SK"/>
        </w:rPr>
      </w:pPr>
      <w:r w:rsidRPr="00BB12C6">
        <w:rPr>
          <w:lang w:val="sk-SK"/>
        </w:rPr>
        <w:t xml:space="preserve">Ďalej je potrebné pri riešení projektu zohľadniť legislatívu v oblasti bezpečnosti riešenia:  </w:t>
      </w:r>
    </w:p>
    <w:p w14:paraId="7599F7C9" w14:textId="77777777" w:rsidR="00A03393" w:rsidRPr="00BB12C6" w:rsidRDefault="00A03393" w:rsidP="00A03393">
      <w:pPr>
        <w:pStyle w:val="Odsekzoznamu"/>
        <w:numPr>
          <w:ilvl w:val="0"/>
          <w:numId w:val="36"/>
        </w:numPr>
        <w:spacing w:after="64" w:line="262" w:lineRule="auto"/>
        <w:ind w:right="311"/>
        <w:jc w:val="left"/>
        <w:rPr>
          <w:lang w:val="sk-SK"/>
        </w:rPr>
      </w:pPr>
      <w:r w:rsidRPr="00BB12C6">
        <w:rPr>
          <w:lang w:val="sk-SK"/>
        </w:rPr>
        <w:t xml:space="preserve">Zákon č. 18/2018 Z. z. o ochrane osobných údajov a o zmene a doplnení niektorých zákonov.  </w:t>
      </w:r>
    </w:p>
    <w:p w14:paraId="2EC3C88A" w14:textId="77777777" w:rsidR="00A03393" w:rsidRPr="00BB12C6" w:rsidRDefault="00A03393" w:rsidP="00A03393">
      <w:pPr>
        <w:pStyle w:val="Odsekzoznamu"/>
        <w:numPr>
          <w:ilvl w:val="0"/>
          <w:numId w:val="36"/>
        </w:numPr>
        <w:spacing w:after="66" w:line="262" w:lineRule="auto"/>
        <w:ind w:right="311"/>
        <w:jc w:val="left"/>
        <w:rPr>
          <w:lang w:val="sk-SK"/>
        </w:rPr>
      </w:pPr>
      <w:r w:rsidRPr="00BB12C6">
        <w:rPr>
          <w:lang w:val="sk-SK"/>
        </w:rPr>
        <w:t xml:space="preserve">Zákon č. 69/2018 Z. z. o kybernetickej bezpečnosti a o zmene a doplnení niektorých zákonov.  </w:t>
      </w:r>
    </w:p>
    <w:p w14:paraId="27F12CFA" w14:textId="77777777" w:rsidR="00A03393" w:rsidRDefault="00A03393" w:rsidP="00A03393">
      <w:pPr>
        <w:pStyle w:val="Odsekzoznamu"/>
        <w:numPr>
          <w:ilvl w:val="0"/>
          <w:numId w:val="36"/>
        </w:numPr>
        <w:spacing w:after="237" w:line="262" w:lineRule="auto"/>
        <w:ind w:right="311"/>
        <w:jc w:val="left"/>
        <w:rPr>
          <w:lang w:val="sk-SK"/>
        </w:rPr>
      </w:pPr>
      <w:r w:rsidRPr="00BB12C6">
        <w:rPr>
          <w:lang w:val="sk-SK"/>
        </w:rPr>
        <w:t xml:space="preserve">Vyhláška č. 179/2020 Z. z., ktorou sa ustanovuje spôsob kategorizácie a obsah bezpečnostných opatrení informačných technológií verejnej správy.  </w:t>
      </w:r>
    </w:p>
    <w:p w14:paraId="6A573A4D" w14:textId="77777777" w:rsidR="00A03393" w:rsidRPr="00BB12C6" w:rsidRDefault="00A03393" w:rsidP="00A03393">
      <w:pPr>
        <w:pStyle w:val="Odsekzoznamu"/>
        <w:spacing w:after="237"/>
        <w:ind w:left="387" w:right="311" w:firstLine="0"/>
        <w:rPr>
          <w:lang w:val="sk-SK"/>
        </w:rPr>
      </w:pPr>
    </w:p>
    <w:p w14:paraId="2F6480C1" w14:textId="77777777" w:rsidR="00A03393" w:rsidRPr="00BB12C6" w:rsidRDefault="00A03393" w:rsidP="00A03393">
      <w:pPr>
        <w:pStyle w:val="Nadpis2"/>
        <w:ind w:left="12"/>
        <w:rPr>
          <w:lang w:val="sk-SK"/>
        </w:rPr>
      </w:pPr>
      <w:bookmarkStart w:id="5" w:name="_Toc193117113"/>
      <w:r>
        <w:rPr>
          <w:lang w:val="sk-SK"/>
        </w:rPr>
        <w:t>2.3</w:t>
      </w:r>
      <w:r>
        <w:rPr>
          <w:lang w:val="sk-SK"/>
        </w:rPr>
        <w:tab/>
      </w:r>
      <w:r w:rsidRPr="00BB12C6">
        <w:rPr>
          <w:lang w:val="sk-SK"/>
        </w:rPr>
        <w:t>Zoznam skratiek a vysvetlenie základných pojmov</w:t>
      </w:r>
      <w:bookmarkEnd w:id="5"/>
    </w:p>
    <w:tbl>
      <w:tblPr>
        <w:tblStyle w:val="TableGrid"/>
        <w:tblW w:w="9064" w:type="dxa"/>
        <w:tblInd w:w="26" w:type="dxa"/>
        <w:tblCellMar>
          <w:top w:w="91" w:type="dxa"/>
          <w:left w:w="108" w:type="dxa"/>
          <w:right w:w="115" w:type="dxa"/>
        </w:tblCellMar>
        <w:tblLook w:val="04A0" w:firstRow="1" w:lastRow="0" w:firstColumn="1" w:lastColumn="0" w:noHBand="0" w:noVBand="1"/>
      </w:tblPr>
      <w:tblGrid>
        <w:gridCol w:w="2379"/>
        <w:gridCol w:w="6685"/>
      </w:tblGrid>
      <w:tr w:rsidR="00A03393" w:rsidRPr="008846B1" w14:paraId="7B23C643" w14:textId="77777777" w:rsidTr="003945FC">
        <w:trPr>
          <w:trHeight w:val="29"/>
        </w:trPr>
        <w:tc>
          <w:tcPr>
            <w:tcW w:w="2379" w:type="dxa"/>
            <w:tcBorders>
              <w:top w:val="single" w:sz="4" w:space="0" w:color="000000"/>
              <w:left w:val="single" w:sz="4" w:space="0" w:color="000000"/>
              <w:bottom w:val="single" w:sz="4" w:space="0" w:color="000000"/>
              <w:right w:val="single" w:sz="4" w:space="0" w:color="000000"/>
            </w:tcBorders>
          </w:tcPr>
          <w:p w14:paraId="3DAC2B5A" w14:textId="77777777" w:rsidR="00A03393" w:rsidRPr="00BB12C6" w:rsidRDefault="00A03393" w:rsidP="003945FC">
            <w:pPr>
              <w:spacing w:line="240" w:lineRule="auto"/>
              <w:ind w:left="2" w:right="0" w:firstLine="0"/>
              <w:jc w:val="left"/>
              <w:rPr>
                <w:lang w:val="sk-SK"/>
              </w:rPr>
            </w:pPr>
            <w:r w:rsidRPr="00BB12C6">
              <w:rPr>
                <w:lang w:val="sk-SK"/>
              </w:rPr>
              <w:t xml:space="preserve">Autor úloh  </w:t>
            </w:r>
          </w:p>
        </w:tc>
        <w:tc>
          <w:tcPr>
            <w:tcW w:w="6685" w:type="dxa"/>
            <w:tcBorders>
              <w:top w:val="single" w:sz="4" w:space="0" w:color="000000"/>
              <w:left w:val="single" w:sz="4" w:space="0" w:color="000000"/>
              <w:bottom w:val="single" w:sz="4" w:space="0" w:color="000000"/>
              <w:right w:val="single" w:sz="4" w:space="0" w:color="000000"/>
            </w:tcBorders>
          </w:tcPr>
          <w:p w14:paraId="1108013A" w14:textId="77777777" w:rsidR="00A03393" w:rsidRPr="00BB12C6" w:rsidRDefault="00A03393" w:rsidP="003945FC">
            <w:pPr>
              <w:spacing w:line="240" w:lineRule="auto"/>
              <w:ind w:left="0" w:right="0" w:firstLine="0"/>
              <w:jc w:val="left"/>
              <w:rPr>
                <w:lang w:val="sk-SK"/>
              </w:rPr>
            </w:pPr>
            <w:r w:rsidRPr="00BB12C6">
              <w:rPr>
                <w:lang w:val="sk-SK"/>
              </w:rPr>
              <w:t xml:space="preserve">Rola zadávateľa úloh do </w:t>
            </w:r>
            <w:r>
              <w:rPr>
                <w:lang w:val="sk-SK"/>
              </w:rPr>
              <w:t>PET</w:t>
            </w:r>
            <w:r w:rsidRPr="00BB12C6">
              <w:rPr>
                <w:lang w:val="sk-SK"/>
              </w:rPr>
              <w:t xml:space="preserve">.  </w:t>
            </w:r>
          </w:p>
        </w:tc>
      </w:tr>
      <w:tr w:rsidR="00A03393" w:rsidRPr="00BB12C6" w14:paraId="1343FFFC" w14:textId="77777777" w:rsidTr="003945FC">
        <w:trPr>
          <w:trHeight w:val="343"/>
        </w:trPr>
        <w:tc>
          <w:tcPr>
            <w:tcW w:w="2379" w:type="dxa"/>
            <w:tcBorders>
              <w:top w:val="single" w:sz="4" w:space="0" w:color="000000"/>
              <w:left w:val="single" w:sz="4" w:space="0" w:color="000000"/>
              <w:bottom w:val="single" w:sz="4" w:space="0" w:color="000000"/>
              <w:right w:val="single" w:sz="4" w:space="0" w:color="000000"/>
            </w:tcBorders>
          </w:tcPr>
          <w:p w14:paraId="267A0163" w14:textId="77777777" w:rsidR="00A03393" w:rsidRPr="00BB12C6" w:rsidRDefault="00A03393" w:rsidP="003945FC">
            <w:pPr>
              <w:spacing w:line="240" w:lineRule="auto"/>
              <w:ind w:left="2" w:right="0" w:firstLine="0"/>
              <w:jc w:val="left"/>
              <w:rPr>
                <w:lang w:val="sk-SK"/>
              </w:rPr>
            </w:pPr>
            <w:r w:rsidRPr="00BB12C6">
              <w:rPr>
                <w:lang w:val="sk-SK"/>
              </w:rPr>
              <w:t xml:space="preserve">API  </w:t>
            </w:r>
          </w:p>
        </w:tc>
        <w:tc>
          <w:tcPr>
            <w:tcW w:w="6685" w:type="dxa"/>
            <w:tcBorders>
              <w:top w:val="single" w:sz="4" w:space="0" w:color="000000"/>
              <w:left w:val="single" w:sz="4" w:space="0" w:color="000000"/>
              <w:bottom w:val="single" w:sz="4" w:space="0" w:color="000000"/>
              <w:right w:val="single" w:sz="4" w:space="0" w:color="000000"/>
            </w:tcBorders>
          </w:tcPr>
          <w:p w14:paraId="3193EEFC" w14:textId="77777777" w:rsidR="00A03393" w:rsidRPr="00BB12C6" w:rsidRDefault="00A03393" w:rsidP="003945FC">
            <w:pPr>
              <w:spacing w:line="240" w:lineRule="auto"/>
              <w:ind w:left="0" w:right="0" w:firstLine="0"/>
              <w:jc w:val="left"/>
              <w:rPr>
                <w:lang w:val="sk-SK"/>
              </w:rPr>
            </w:pPr>
            <w:r w:rsidRPr="00BB12C6">
              <w:rPr>
                <w:lang w:val="sk-SK"/>
              </w:rPr>
              <w:t xml:space="preserve">Podpora externých služieb  </w:t>
            </w:r>
          </w:p>
        </w:tc>
      </w:tr>
      <w:tr w:rsidR="00A03393" w:rsidRPr="008846B1" w14:paraId="2E0AD005" w14:textId="77777777" w:rsidTr="003945FC">
        <w:trPr>
          <w:trHeight w:val="344"/>
        </w:trPr>
        <w:tc>
          <w:tcPr>
            <w:tcW w:w="2379" w:type="dxa"/>
            <w:tcBorders>
              <w:top w:val="single" w:sz="4" w:space="0" w:color="000000"/>
              <w:left w:val="single" w:sz="4" w:space="0" w:color="000000"/>
              <w:bottom w:val="single" w:sz="4" w:space="0" w:color="000000"/>
              <w:right w:val="single" w:sz="4" w:space="0" w:color="000000"/>
            </w:tcBorders>
          </w:tcPr>
          <w:p w14:paraId="32C01022" w14:textId="77777777" w:rsidR="00A03393" w:rsidRPr="00BB12C6" w:rsidRDefault="00A03393" w:rsidP="003945FC">
            <w:pPr>
              <w:spacing w:line="240" w:lineRule="auto"/>
              <w:ind w:left="2" w:right="0" w:firstLine="0"/>
              <w:jc w:val="left"/>
              <w:rPr>
                <w:lang w:val="sk-SK"/>
              </w:rPr>
            </w:pPr>
            <w:r w:rsidRPr="00BB12C6">
              <w:rPr>
                <w:lang w:val="sk-SK"/>
              </w:rPr>
              <w:t xml:space="preserve">Autor testu  </w:t>
            </w:r>
          </w:p>
        </w:tc>
        <w:tc>
          <w:tcPr>
            <w:tcW w:w="6685" w:type="dxa"/>
            <w:tcBorders>
              <w:top w:val="single" w:sz="4" w:space="0" w:color="000000"/>
              <w:left w:val="single" w:sz="4" w:space="0" w:color="000000"/>
              <w:bottom w:val="single" w:sz="4" w:space="0" w:color="000000"/>
              <w:right w:val="single" w:sz="4" w:space="0" w:color="000000"/>
            </w:tcBorders>
          </w:tcPr>
          <w:p w14:paraId="0D37BAED" w14:textId="77777777" w:rsidR="00A03393" w:rsidRPr="00BB12C6" w:rsidRDefault="00A03393" w:rsidP="003945FC">
            <w:pPr>
              <w:spacing w:line="240" w:lineRule="auto"/>
              <w:ind w:left="0" w:right="0" w:firstLine="0"/>
              <w:jc w:val="left"/>
              <w:rPr>
                <w:lang w:val="sk-SK"/>
              </w:rPr>
            </w:pPr>
            <w:r w:rsidRPr="00BB12C6">
              <w:rPr>
                <w:lang w:val="sk-SK"/>
              </w:rPr>
              <w:t xml:space="preserve">Rola zostavovateľa testu do </w:t>
            </w:r>
            <w:r>
              <w:rPr>
                <w:lang w:val="sk-SK"/>
              </w:rPr>
              <w:t>PET</w:t>
            </w:r>
            <w:r w:rsidRPr="00BB12C6">
              <w:rPr>
                <w:lang w:val="sk-SK"/>
              </w:rPr>
              <w:t xml:space="preserve">.  </w:t>
            </w:r>
          </w:p>
        </w:tc>
      </w:tr>
      <w:tr w:rsidR="00A03393" w:rsidRPr="008846B1" w14:paraId="4DA9F4FC" w14:textId="77777777" w:rsidTr="003945FC">
        <w:trPr>
          <w:trHeight w:val="232"/>
        </w:trPr>
        <w:tc>
          <w:tcPr>
            <w:tcW w:w="2379" w:type="dxa"/>
            <w:tcBorders>
              <w:top w:val="single" w:sz="4" w:space="0" w:color="000000"/>
              <w:left w:val="single" w:sz="4" w:space="0" w:color="000000"/>
              <w:bottom w:val="single" w:sz="4" w:space="0" w:color="000000"/>
              <w:right w:val="single" w:sz="4" w:space="0" w:color="000000"/>
            </w:tcBorders>
          </w:tcPr>
          <w:p w14:paraId="6FDB12F3" w14:textId="77777777" w:rsidR="00A03393" w:rsidRPr="00BB12C6" w:rsidRDefault="00A03393" w:rsidP="003945FC">
            <w:pPr>
              <w:spacing w:line="240" w:lineRule="auto"/>
              <w:ind w:left="2" w:right="0" w:firstLine="0"/>
              <w:jc w:val="left"/>
              <w:rPr>
                <w:lang w:val="sk-SK"/>
              </w:rPr>
            </w:pPr>
            <w:r w:rsidRPr="00BB12C6">
              <w:rPr>
                <w:lang w:val="sk-SK"/>
              </w:rPr>
              <w:t xml:space="preserve">Banka úloh, testov a dotazníkov  </w:t>
            </w:r>
          </w:p>
        </w:tc>
        <w:tc>
          <w:tcPr>
            <w:tcW w:w="6685" w:type="dxa"/>
            <w:tcBorders>
              <w:top w:val="single" w:sz="4" w:space="0" w:color="000000"/>
              <w:left w:val="single" w:sz="4" w:space="0" w:color="000000"/>
              <w:bottom w:val="single" w:sz="4" w:space="0" w:color="000000"/>
              <w:right w:val="single" w:sz="4" w:space="0" w:color="000000"/>
            </w:tcBorders>
            <w:vAlign w:val="center"/>
          </w:tcPr>
          <w:p w14:paraId="4272EAE4" w14:textId="77777777" w:rsidR="00A03393" w:rsidRPr="00BB12C6" w:rsidRDefault="00A03393" w:rsidP="003945FC">
            <w:pPr>
              <w:spacing w:line="240" w:lineRule="auto"/>
              <w:ind w:left="0" w:right="0" w:firstLine="0"/>
              <w:jc w:val="left"/>
              <w:rPr>
                <w:lang w:val="sk-SK"/>
              </w:rPr>
            </w:pPr>
            <w:r w:rsidRPr="00BB12C6">
              <w:rPr>
                <w:lang w:val="sk-SK"/>
              </w:rPr>
              <w:t xml:space="preserve">Úlohy, testy z výchovnovzdelávacích predmetov a dotazníky  </w:t>
            </w:r>
          </w:p>
        </w:tc>
      </w:tr>
      <w:tr w:rsidR="00A03393" w:rsidRPr="008846B1" w14:paraId="284C0517" w14:textId="77777777" w:rsidTr="003945FC">
        <w:trPr>
          <w:trHeight w:val="343"/>
        </w:trPr>
        <w:tc>
          <w:tcPr>
            <w:tcW w:w="2379" w:type="dxa"/>
            <w:tcBorders>
              <w:top w:val="single" w:sz="4" w:space="0" w:color="000000"/>
              <w:left w:val="single" w:sz="4" w:space="0" w:color="000000"/>
              <w:bottom w:val="single" w:sz="4" w:space="0" w:color="000000"/>
              <w:right w:val="single" w:sz="4" w:space="0" w:color="000000"/>
            </w:tcBorders>
          </w:tcPr>
          <w:p w14:paraId="0C283E51" w14:textId="77777777" w:rsidR="00A03393" w:rsidRPr="00BB12C6" w:rsidRDefault="00A03393" w:rsidP="003945FC">
            <w:pPr>
              <w:spacing w:line="240" w:lineRule="auto"/>
              <w:ind w:left="2" w:right="0" w:firstLine="0"/>
              <w:jc w:val="left"/>
              <w:rPr>
                <w:lang w:val="sk-SK"/>
              </w:rPr>
            </w:pPr>
            <w:proofErr w:type="spellStart"/>
            <w:r w:rsidRPr="00BB12C6">
              <w:rPr>
                <w:lang w:val="sk-SK"/>
              </w:rPr>
              <w:t>eMaturita</w:t>
            </w:r>
            <w:proofErr w:type="spellEnd"/>
            <w:r w:rsidRPr="00BB12C6">
              <w:rPr>
                <w:lang w:val="sk-SK"/>
              </w:rPr>
              <w:t xml:space="preserve">  </w:t>
            </w:r>
          </w:p>
        </w:tc>
        <w:tc>
          <w:tcPr>
            <w:tcW w:w="6685" w:type="dxa"/>
            <w:tcBorders>
              <w:top w:val="single" w:sz="4" w:space="0" w:color="000000"/>
              <w:left w:val="single" w:sz="4" w:space="0" w:color="000000"/>
              <w:bottom w:val="single" w:sz="4" w:space="0" w:color="000000"/>
              <w:right w:val="single" w:sz="4" w:space="0" w:color="000000"/>
            </w:tcBorders>
          </w:tcPr>
          <w:p w14:paraId="7EEB69EF" w14:textId="77777777" w:rsidR="00A03393" w:rsidRPr="00BB12C6" w:rsidRDefault="00A03393" w:rsidP="003945FC">
            <w:pPr>
              <w:spacing w:line="240" w:lineRule="auto"/>
              <w:ind w:left="0" w:right="0" w:firstLine="0"/>
              <w:jc w:val="left"/>
              <w:rPr>
                <w:lang w:val="sk-SK"/>
              </w:rPr>
            </w:pPr>
            <w:r w:rsidRPr="00BB12C6">
              <w:rPr>
                <w:lang w:val="sk-SK"/>
              </w:rPr>
              <w:t xml:space="preserve">Externá časť maturitnej skúšky realizovaná elektronicky (nie papierovo)  </w:t>
            </w:r>
          </w:p>
        </w:tc>
      </w:tr>
      <w:tr w:rsidR="00A03393" w:rsidRPr="00BB12C6" w14:paraId="2A8E7A7F" w14:textId="77777777" w:rsidTr="003945FC">
        <w:trPr>
          <w:trHeight w:val="574"/>
        </w:trPr>
        <w:tc>
          <w:tcPr>
            <w:tcW w:w="2379" w:type="dxa"/>
            <w:tcBorders>
              <w:top w:val="single" w:sz="4" w:space="0" w:color="000000"/>
              <w:left w:val="single" w:sz="4" w:space="0" w:color="000000"/>
              <w:bottom w:val="single" w:sz="4" w:space="0" w:color="000000"/>
              <w:right w:val="single" w:sz="4" w:space="0" w:color="000000"/>
            </w:tcBorders>
          </w:tcPr>
          <w:p w14:paraId="076C0239" w14:textId="77777777" w:rsidR="00A03393" w:rsidRPr="00BB12C6" w:rsidRDefault="00A03393" w:rsidP="003945FC">
            <w:pPr>
              <w:spacing w:line="240" w:lineRule="auto"/>
              <w:ind w:left="2" w:right="0" w:firstLine="0"/>
              <w:jc w:val="left"/>
              <w:rPr>
                <w:lang w:val="sk-SK"/>
              </w:rPr>
            </w:pPr>
            <w:r w:rsidRPr="00BB12C6">
              <w:rPr>
                <w:lang w:val="sk-SK"/>
              </w:rPr>
              <w:t xml:space="preserve">e-testovanie/ elektronické testovanie  </w:t>
            </w:r>
          </w:p>
        </w:tc>
        <w:tc>
          <w:tcPr>
            <w:tcW w:w="6685" w:type="dxa"/>
            <w:tcBorders>
              <w:top w:val="single" w:sz="4" w:space="0" w:color="000000"/>
              <w:left w:val="single" w:sz="4" w:space="0" w:color="000000"/>
              <w:bottom w:val="single" w:sz="4" w:space="0" w:color="000000"/>
              <w:right w:val="single" w:sz="4" w:space="0" w:color="000000"/>
            </w:tcBorders>
            <w:vAlign w:val="center"/>
          </w:tcPr>
          <w:p w14:paraId="559E0764" w14:textId="77777777" w:rsidR="00A03393" w:rsidRPr="00BB12C6" w:rsidRDefault="00A03393" w:rsidP="003945FC">
            <w:pPr>
              <w:spacing w:line="240" w:lineRule="auto"/>
              <w:ind w:left="0" w:right="0" w:firstLine="0"/>
              <w:jc w:val="left"/>
              <w:rPr>
                <w:lang w:val="sk-SK"/>
              </w:rPr>
            </w:pPr>
            <w:r w:rsidRPr="00BB12C6">
              <w:rPr>
                <w:lang w:val="sk-SK"/>
              </w:rPr>
              <w:t xml:space="preserve">Testovanie bez použitia papier/pero, t.j. testovanie s využitím počítača, resp.  tabletu/mobilu  </w:t>
            </w:r>
          </w:p>
        </w:tc>
      </w:tr>
      <w:tr w:rsidR="00A03393" w:rsidRPr="00BB12C6" w14:paraId="5C119DF9" w14:textId="77777777" w:rsidTr="003945FC">
        <w:trPr>
          <w:trHeight w:val="634"/>
        </w:trPr>
        <w:tc>
          <w:tcPr>
            <w:tcW w:w="2379" w:type="dxa"/>
            <w:tcBorders>
              <w:top w:val="single" w:sz="4" w:space="0" w:color="000000"/>
              <w:left w:val="single" w:sz="4" w:space="0" w:color="000000"/>
              <w:bottom w:val="single" w:sz="4" w:space="0" w:color="000000"/>
              <w:right w:val="single" w:sz="4" w:space="0" w:color="000000"/>
            </w:tcBorders>
            <w:vAlign w:val="center"/>
          </w:tcPr>
          <w:p w14:paraId="36FE1495" w14:textId="77777777" w:rsidR="00A03393" w:rsidRPr="00BB12C6" w:rsidRDefault="00A03393" w:rsidP="003945FC">
            <w:pPr>
              <w:spacing w:line="240" w:lineRule="auto"/>
              <w:ind w:left="2" w:right="0" w:firstLine="0"/>
              <w:jc w:val="left"/>
              <w:rPr>
                <w:lang w:val="sk-SK"/>
              </w:rPr>
            </w:pPr>
            <w:r w:rsidRPr="00BB12C6">
              <w:rPr>
                <w:lang w:val="sk-SK"/>
              </w:rPr>
              <w:lastRenderedPageBreak/>
              <w:t xml:space="preserve">FURPS  </w:t>
            </w:r>
          </w:p>
        </w:tc>
        <w:tc>
          <w:tcPr>
            <w:tcW w:w="6685" w:type="dxa"/>
            <w:tcBorders>
              <w:top w:val="single" w:sz="4" w:space="0" w:color="000000"/>
              <w:left w:val="single" w:sz="4" w:space="0" w:color="000000"/>
              <w:bottom w:val="single" w:sz="4" w:space="0" w:color="000000"/>
              <w:right w:val="single" w:sz="4" w:space="0" w:color="000000"/>
            </w:tcBorders>
          </w:tcPr>
          <w:p w14:paraId="4C6865AE" w14:textId="77777777" w:rsidR="00A03393" w:rsidRPr="00BB12C6" w:rsidRDefault="00A03393" w:rsidP="003945FC">
            <w:pPr>
              <w:spacing w:line="240" w:lineRule="auto"/>
              <w:ind w:left="0" w:right="0" w:firstLine="0"/>
              <w:jc w:val="left"/>
              <w:rPr>
                <w:lang w:val="sk-SK"/>
              </w:rPr>
            </w:pPr>
            <w:r w:rsidRPr="00BB12C6">
              <w:rPr>
                <w:lang w:val="sk-SK"/>
              </w:rPr>
              <w:t>Model pre klasifikovanie funkčných a nefunkčných požiadaviek na kvalitu SW (</w:t>
            </w:r>
            <w:proofErr w:type="spellStart"/>
            <w:r w:rsidRPr="00BB12C6">
              <w:rPr>
                <w:lang w:val="sk-SK"/>
              </w:rPr>
              <w:t>functionality</w:t>
            </w:r>
            <w:proofErr w:type="spellEnd"/>
            <w:r w:rsidRPr="00BB12C6">
              <w:rPr>
                <w:lang w:val="sk-SK"/>
              </w:rPr>
              <w:t xml:space="preserve">, </w:t>
            </w:r>
            <w:proofErr w:type="spellStart"/>
            <w:r w:rsidRPr="00BB12C6">
              <w:rPr>
                <w:lang w:val="sk-SK"/>
              </w:rPr>
              <w:t>usability</w:t>
            </w:r>
            <w:proofErr w:type="spellEnd"/>
            <w:r w:rsidRPr="00BB12C6">
              <w:rPr>
                <w:lang w:val="sk-SK"/>
              </w:rPr>
              <w:t xml:space="preserve">, </w:t>
            </w:r>
            <w:proofErr w:type="spellStart"/>
            <w:r w:rsidRPr="00BB12C6">
              <w:rPr>
                <w:lang w:val="sk-SK"/>
              </w:rPr>
              <w:t>reliability</w:t>
            </w:r>
            <w:proofErr w:type="spellEnd"/>
            <w:r w:rsidRPr="00BB12C6">
              <w:rPr>
                <w:lang w:val="sk-SK"/>
              </w:rPr>
              <w:t xml:space="preserve">, </w:t>
            </w:r>
            <w:proofErr w:type="spellStart"/>
            <w:r w:rsidRPr="00BB12C6">
              <w:rPr>
                <w:lang w:val="sk-SK"/>
              </w:rPr>
              <w:t>performance</w:t>
            </w:r>
            <w:proofErr w:type="spellEnd"/>
            <w:r w:rsidRPr="00BB12C6">
              <w:rPr>
                <w:lang w:val="sk-SK"/>
              </w:rPr>
              <w:t xml:space="preserve">, </w:t>
            </w:r>
            <w:proofErr w:type="spellStart"/>
            <w:r w:rsidRPr="00BB12C6">
              <w:rPr>
                <w:lang w:val="sk-SK"/>
              </w:rPr>
              <w:t>supportability</w:t>
            </w:r>
            <w:proofErr w:type="spellEnd"/>
            <w:r w:rsidRPr="00BB12C6">
              <w:rPr>
                <w:lang w:val="sk-SK"/>
              </w:rPr>
              <w:t xml:space="preserve">)  </w:t>
            </w:r>
          </w:p>
        </w:tc>
      </w:tr>
      <w:tr w:rsidR="00A03393" w:rsidRPr="008846B1" w14:paraId="436A29A7" w14:textId="77777777" w:rsidTr="003945FC">
        <w:trPr>
          <w:trHeight w:val="631"/>
        </w:trPr>
        <w:tc>
          <w:tcPr>
            <w:tcW w:w="2379" w:type="dxa"/>
            <w:tcBorders>
              <w:top w:val="single" w:sz="4" w:space="0" w:color="000000"/>
              <w:left w:val="single" w:sz="4" w:space="0" w:color="000000"/>
              <w:bottom w:val="single" w:sz="4" w:space="0" w:color="000000"/>
              <w:right w:val="single" w:sz="4" w:space="0" w:color="000000"/>
            </w:tcBorders>
            <w:vAlign w:val="center"/>
          </w:tcPr>
          <w:p w14:paraId="2AE64A87" w14:textId="77777777" w:rsidR="00A03393" w:rsidRPr="00BB12C6" w:rsidRDefault="00A03393" w:rsidP="003945FC">
            <w:pPr>
              <w:spacing w:line="240" w:lineRule="auto"/>
              <w:ind w:left="2" w:right="0" w:firstLine="0"/>
              <w:jc w:val="left"/>
              <w:rPr>
                <w:lang w:val="sk-SK"/>
              </w:rPr>
            </w:pPr>
            <w:r w:rsidRPr="00BB12C6">
              <w:rPr>
                <w:lang w:val="sk-SK"/>
              </w:rPr>
              <w:t xml:space="preserve">Hodnotiteľ  </w:t>
            </w:r>
          </w:p>
        </w:tc>
        <w:tc>
          <w:tcPr>
            <w:tcW w:w="6685" w:type="dxa"/>
            <w:tcBorders>
              <w:top w:val="single" w:sz="4" w:space="0" w:color="000000"/>
              <w:left w:val="single" w:sz="4" w:space="0" w:color="000000"/>
              <w:bottom w:val="single" w:sz="4" w:space="0" w:color="000000"/>
              <w:right w:val="single" w:sz="4" w:space="0" w:color="000000"/>
            </w:tcBorders>
          </w:tcPr>
          <w:p w14:paraId="5FC5D430" w14:textId="77777777" w:rsidR="00A03393" w:rsidRPr="00BB12C6" w:rsidRDefault="00A03393" w:rsidP="003945FC">
            <w:pPr>
              <w:spacing w:line="240" w:lineRule="auto"/>
              <w:ind w:left="0" w:right="0" w:firstLine="0"/>
              <w:jc w:val="left"/>
              <w:rPr>
                <w:lang w:val="sk-SK"/>
              </w:rPr>
            </w:pPr>
            <w:r w:rsidRPr="00BB12C6">
              <w:rPr>
                <w:lang w:val="sk-SK"/>
              </w:rPr>
              <w:t xml:space="preserve">Rola hodnotiteľa odpovedí žiakov na otvorené otázky v testoch realizovaných v </w:t>
            </w:r>
            <w:proofErr w:type="spellStart"/>
            <w:r w:rsidRPr="00BB12C6">
              <w:rPr>
                <w:lang w:val="sk-SK"/>
              </w:rPr>
              <w:t>eTest</w:t>
            </w:r>
            <w:proofErr w:type="spellEnd"/>
            <w:r w:rsidRPr="00BB12C6">
              <w:rPr>
                <w:lang w:val="sk-SK"/>
              </w:rPr>
              <w:t xml:space="preserve"> </w:t>
            </w:r>
            <w:r>
              <w:rPr>
                <w:lang w:val="sk-SK"/>
              </w:rPr>
              <w:t>2</w:t>
            </w:r>
            <w:r w:rsidRPr="00BB12C6">
              <w:rPr>
                <w:lang w:val="sk-SK"/>
              </w:rPr>
              <w:t>.</w:t>
            </w:r>
            <w:r>
              <w:rPr>
                <w:lang w:val="sk-SK"/>
              </w:rPr>
              <w:t>0</w:t>
            </w:r>
            <w:r w:rsidRPr="00BB12C6">
              <w:rPr>
                <w:lang w:val="sk-SK"/>
              </w:rPr>
              <w:t xml:space="preserve">  </w:t>
            </w:r>
          </w:p>
        </w:tc>
      </w:tr>
      <w:tr w:rsidR="00A03393" w:rsidRPr="00BB12C6" w14:paraId="77A2475C" w14:textId="77777777" w:rsidTr="003945FC">
        <w:trPr>
          <w:trHeight w:val="53"/>
        </w:trPr>
        <w:tc>
          <w:tcPr>
            <w:tcW w:w="2379" w:type="dxa"/>
            <w:tcBorders>
              <w:top w:val="single" w:sz="4" w:space="0" w:color="000000"/>
              <w:left w:val="single" w:sz="4" w:space="0" w:color="000000"/>
              <w:bottom w:val="single" w:sz="4" w:space="0" w:color="000000"/>
              <w:right w:val="single" w:sz="4" w:space="0" w:color="000000"/>
            </w:tcBorders>
          </w:tcPr>
          <w:p w14:paraId="5ACCBAF1" w14:textId="77777777" w:rsidR="00A03393" w:rsidRPr="00BB12C6" w:rsidRDefault="00A03393" w:rsidP="003945FC">
            <w:pPr>
              <w:spacing w:line="240" w:lineRule="auto"/>
              <w:ind w:left="2" w:right="0" w:firstLine="0"/>
              <w:jc w:val="left"/>
              <w:rPr>
                <w:lang w:val="sk-SK"/>
              </w:rPr>
            </w:pPr>
            <w:r w:rsidRPr="00BB12C6">
              <w:rPr>
                <w:lang w:val="sk-SK"/>
              </w:rPr>
              <w:t xml:space="preserve">HW </w:t>
            </w:r>
            <w:r>
              <w:rPr>
                <w:lang w:val="sk-SK"/>
              </w:rPr>
              <w:t>/ SW</w:t>
            </w:r>
          </w:p>
        </w:tc>
        <w:tc>
          <w:tcPr>
            <w:tcW w:w="6685" w:type="dxa"/>
            <w:tcBorders>
              <w:top w:val="single" w:sz="4" w:space="0" w:color="000000"/>
              <w:left w:val="single" w:sz="4" w:space="0" w:color="000000"/>
              <w:bottom w:val="single" w:sz="4" w:space="0" w:color="000000"/>
              <w:right w:val="single" w:sz="4" w:space="0" w:color="000000"/>
            </w:tcBorders>
          </w:tcPr>
          <w:p w14:paraId="7B2C9021" w14:textId="77777777" w:rsidR="00A03393" w:rsidRPr="00BB12C6" w:rsidRDefault="00A03393" w:rsidP="003945FC">
            <w:pPr>
              <w:spacing w:line="240" w:lineRule="auto"/>
              <w:ind w:left="0" w:right="0" w:firstLine="0"/>
              <w:jc w:val="left"/>
              <w:rPr>
                <w:lang w:val="sk-SK"/>
              </w:rPr>
            </w:pPr>
            <w:r w:rsidRPr="00BB12C6">
              <w:rPr>
                <w:lang w:val="sk-SK"/>
              </w:rPr>
              <w:t>Hard</w:t>
            </w:r>
            <w:r>
              <w:rPr>
                <w:lang w:val="sk-SK"/>
              </w:rPr>
              <w:t>ware</w:t>
            </w:r>
            <w:r w:rsidRPr="00BB12C6">
              <w:rPr>
                <w:lang w:val="sk-SK"/>
              </w:rPr>
              <w:t xml:space="preserve"> </w:t>
            </w:r>
            <w:r>
              <w:rPr>
                <w:lang w:val="sk-SK"/>
              </w:rPr>
              <w:t>(technické vybavenie) / Software (aplikačné vybavenie)</w:t>
            </w:r>
          </w:p>
        </w:tc>
      </w:tr>
      <w:tr w:rsidR="00A03393" w:rsidRPr="008846B1" w14:paraId="2E064C6C" w14:textId="77777777" w:rsidTr="003945FC">
        <w:trPr>
          <w:trHeight w:val="343"/>
        </w:trPr>
        <w:tc>
          <w:tcPr>
            <w:tcW w:w="2379" w:type="dxa"/>
            <w:tcBorders>
              <w:top w:val="single" w:sz="4" w:space="0" w:color="000000"/>
              <w:left w:val="single" w:sz="4" w:space="0" w:color="000000"/>
              <w:bottom w:val="single" w:sz="4" w:space="0" w:color="000000"/>
              <w:right w:val="single" w:sz="4" w:space="0" w:color="000000"/>
            </w:tcBorders>
          </w:tcPr>
          <w:p w14:paraId="27987A8D" w14:textId="77777777" w:rsidR="00A03393" w:rsidRPr="00BB12C6" w:rsidRDefault="00A03393" w:rsidP="003945FC">
            <w:pPr>
              <w:spacing w:line="240" w:lineRule="auto"/>
              <w:ind w:left="2" w:right="0" w:firstLine="0"/>
              <w:jc w:val="left"/>
              <w:rPr>
                <w:lang w:val="sk-SK"/>
              </w:rPr>
            </w:pPr>
            <w:r w:rsidRPr="00BB12C6">
              <w:rPr>
                <w:lang w:val="sk-SK"/>
              </w:rPr>
              <w:t xml:space="preserve">IAM ÚPVS  </w:t>
            </w:r>
          </w:p>
        </w:tc>
        <w:tc>
          <w:tcPr>
            <w:tcW w:w="6685" w:type="dxa"/>
            <w:tcBorders>
              <w:top w:val="single" w:sz="4" w:space="0" w:color="000000"/>
              <w:left w:val="single" w:sz="4" w:space="0" w:color="000000"/>
              <w:bottom w:val="single" w:sz="4" w:space="0" w:color="000000"/>
              <w:right w:val="single" w:sz="4" w:space="0" w:color="000000"/>
            </w:tcBorders>
          </w:tcPr>
          <w:p w14:paraId="1FA23CE1" w14:textId="77777777" w:rsidR="00A03393" w:rsidRPr="00BB12C6" w:rsidRDefault="00A03393" w:rsidP="003945FC">
            <w:pPr>
              <w:spacing w:line="240" w:lineRule="auto"/>
              <w:ind w:left="0" w:right="0" w:firstLine="0"/>
              <w:jc w:val="left"/>
              <w:rPr>
                <w:lang w:val="sk-SK"/>
              </w:rPr>
            </w:pPr>
            <w:r w:rsidRPr="00BB12C6">
              <w:rPr>
                <w:lang w:val="sk-SK"/>
              </w:rPr>
              <w:t xml:space="preserve">Identifikačno-autentifikačný modul ústredného portálu verejnej správy  </w:t>
            </w:r>
          </w:p>
        </w:tc>
      </w:tr>
      <w:tr w:rsidR="00A03393" w:rsidRPr="008846B1" w14:paraId="5320F10E" w14:textId="77777777" w:rsidTr="003945FC">
        <w:trPr>
          <w:trHeight w:val="343"/>
        </w:trPr>
        <w:tc>
          <w:tcPr>
            <w:tcW w:w="2379" w:type="dxa"/>
            <w:tcBorders>
              <w:top w:val="single" w:sz="4" w:space="0" w:color="000000"/>
              <w:left w:val="single" w:sz="4" w:space="0" w:color="000000"/>
              <w:bottom w:val="single" w:sz="4" w:space="0" w:color="000000"/>
              <w:right w:val="single" w:sz="4" w:space="0" w:color="000000"/>
            </w:tcBorders>
          </w:tcPr>
          <w:p w14:paraId="42AE860E" w14:textId="77777777" w:rsidR="00A03393" w:rsidRPr="00BB12C6" w:rsidRDefault="00A03393" w:rsidP="003945FC">
            <w:pPr>
              <w:spacing w:line="240" w:lineRule="auto"/>
              <w:ind w:left="2" w:right="0" w:firstLine="0"/>
              <w:jc w:val="left"/>
              <w:rPr>
                <w:lang w:val="sk-SK"/>
              </w:rPr>
            </w:pPr>
            <w:proofErr w:type="spellStart"/>
            <w:r w:rsidRPr="00BB12C6">
              <w:rPr>
                <w:lang w:val="sk-SK"/>
              </w:rPr>
              <w:t>MŠVVa</w:t>
            </w:r>
            <w:r>
              <w:rPr>
                <w:lang w:val="sk-SK"/>
              </w:rPr>
              <w:t>M</w:t>
            </w:r>
            <w:proofErr w:type="spellEnd"/>
            <w:r w:rsidRPr="00BB12C6">
              <w:rPr>
                <w:lang w:val="sk-SK"/>
              </w:rPr>
              <w:t xml:space="preserve"> SR  </w:t>
            </w:r>
          </w:p>
        </w:tc>
        <w:tc>
          <w:tcPr>
            <w:tcW w:w="6685" w:type="dxa"/>
            <w:tcBorders>
              <w:top w:val="single" w:sz="4" w:space="0" w:color="000000"/>
              <w:left w:val="single" w:sz="4" w:space="0" w:color="000000"/>
              <w:bottom w:val="single" w:sz="4" w:space="0" w:color="000000"/>
              <w:right w:val="single" w:sz="4" w:space="0" w:color="000000"/>
            </w:tcBorders>
          </w:tcPr>
          <w:p w14:paraId="3C59911E" w14:textId="77777777" w:rsidR="00A03393" w:rsidRPr="00BB12C6" w:rsidRDefault="00A03393" w:rsidP="003945FC">
            <w:pPr>
              <w:spacing w:line="240" w:lineRule="auto"/>
              <w:ind w:left="0" w:right="0" w:firstLine="0"/>
              <w:jc w:val="left"/>
              <w:rPr>
                <w:lang w:val="sk-SK"/>
              </w:rPr>
            </w:pPr>
            <w:r w:rsidRPr="00BB12C6">
              <w:rPr>
                <w:lang w:val="sk-SK"/>
              </w:rPr>
              <w:t xml:space="preserve">Ministerstvo školstva, </w:t>
            </w:r>
            <w:r>
              <w:rPr>
                <w:lang w:val="sk-SK"/>
              </w:rPr>
              <w:t>výskumu</w:t>
            </w:r>
            <w:r w:rsidRPr="00BB12C6">
              <w:rPr>
                <w:lang w:val="sk-SK"/>
              </w:rPr>
              <w:t xml:space="preserve">, </w:t>
            </w:r>
            <w:r>
              <w:rPr>
                <w:lang w:val="sk-SK"/>
              </w:rPr>
              <w:t>vývoja</w:t>
            </w:r>
            <w:r w:rsidRPr="00BB12C6">
              <w:rPr>
                <w:lang w:val="sk-SK"/>
              </w:rPr>
              <w:t xml:space="preserve"> a </w:t>
            </w:r>
            <w:r>
              <w:rPr>
                <w:lang w:val="sk-SK"/>
              </w:rPr>
              <w:t>mládeže</w:t>
            </w:r>
            <w:r w:rsidRPr="00BB12C6">
              <w:rPr>
                <w:lang w:val="sk-SK"/>
              </w:rPr>
              <w:t xml:space="preserve"> Slovenskej republiky (verejný obstarávateľ)  </w:t>
            </w:r>
          </w:p>
        </w:tc>
      </w:tr>
      <w:tr w:rsidR="00A03393" w:rsidRPr="008846B1" w14:paraId="4ACE8854" w14:textId="77777777" w:rsidTr="003945FC">
        <w:trPr>
          <w:trHeight w:val="341"/>
        </w:trPr>
        <w:tc>
          <w:tcPr>
            <w:tcW w:w="2379" w:type="dxa"/>
            <w:tcBorders>
              <w:top w:val="single" w:sz="4" w:space="0" w:color="000000"/>
              <w:left w:val="single" w:sz="4" w:space="0" w:color="000000"/>
              <w:bottom w:val="single" w:sz="4" w:space="0" w:color="000000"/>
              <w:right w:val="single" w:sz="4" w:space="0" w:color="000000"/>
            </w:tcBorders>
          </w:tcPr>
          <w:p w14:paraId="31CC9907" w14:textId="77777777" w:rsidR="00A03393" w:rsidRPr="00BB12C6" w:rsidRDefault="00A03393" w:rsidP="003945FC">
            <w:pPr>
              <w:spacing w:line="240" w:lineRule="auto"/>
              <w:ind w:left="2" w:right="0" w:firstLine="0"/>
              <w:jc w:val="left"/>
              <w:rPr>
                <w:lang w:val="sk-SK"/>
              </w:rPr>
            </w:pPr>
            <w:proofErr w:type="spellStart"/>
            <w:r w:rsidRPr="00BB12C6">
              <w:rPr>
                <w:lang w:val="sk-SK"/>
              </w:rPr>
              <w:t>NIV</w:t>
            </w:r>
            <w:r>
              <w:rPr>
                <w:lang w:val="sk-SK"/>
              </w:rPr>
              <w:t>a</w:t>
            </w:r>
            <w:r w:rsidRPr="00BB12C6">
              <w:rPr>
                <w:lang w:val="sk-SK"/>
              </w:rPr>
              <w:t>M</w:t>
            </w:r>
            <w:proofErr w:type="spellEnd"/>
            <w:r w:rsidRPr="00BB12C6">
              <w:rPr>
                <w:lang w:val="sk-SK"/>
              </w:rPr>
              <w:t xml:space="preserve">  </w:t>
            </w:r>
          </w:p>
        </w:tc>
        <w:tc>
          <w:tcPr>
            <w:tcW w:w="6685" w:type="dxa"/>
            <w:tcBorders>
              <w:top w:val="single" w:sz="4" w:space="0" w:color="000000"/>
              <w:left w:val="single" w:sz="4" w:space="0" w:color="000000"/>
              <w:bottom w:val="single" w:sz="4" w:space="0" w:color="000000"/>
              <w:right w:val="single" w:sz="4" w:space="0" w:color="000000"/>
            </w:tcBorders>
          </w:tcPr>
          <w:p w14:paraId="11176D73" w14:textId="77777777" w:rsidR="00A03393" w:rsidRPr="00BB12C6" w:rsidRDefault="00A03393" w:rsidP="003945FC">
            <w:pPr>
              <w:spacing w:line="240" w:lineRule="auto"/>
              <w:ind w:left="0" w:right="0" w:firstLine="0"/>
              <w:jc w:val="left"/>
              <w:rPr>
                <w:lang w:val="sk-SK"/>
              </w:rPr>
            </w:pPr>
            <w:r w:rsidRPr="00BB12C6">
              <w:rPr>
                <w:lang w:val="sk-SK"/>
              </w:rPr>
              <w:t xml:space="preserve">Národný inštitút vzdelávania a mládeže </w:t>
            </w:r>
            <w:r>
              <w:rPr>
                <w:lang w:val="sk-SK"/>
              </w:rPr>
              <w:t>(realizátor e-testovania)</w:t>
            </w:r>
          </w:p>
        </w:tc>
      </w:tr>
      <w:tr w:rsidR="00A03393" w:rsidRPr="008846B1" w14:paraId="0387FD3A" w14:textId="77777777" w:rsidTr="003945FC">
        <w:trPr>
          <w:trHeight w:val="343"/>
        </w:trPr>
        <w:tc>
          <w:tcPr>
            <w:tcW w:w="2379" w:type="dxa"/>
            <w:tcBorders>
              <w:top w:val="single" w:sz="4" w:space="0" w:color="000000"/>
              <w:left w:val="single" w:sz="4" w:space="0" w:color="000000"/>
              <w:bottom w:val="single" w:sz="4" w:space="0" w:color="000000"/>
              <w:right w:val="single" w:sz="4" w:space="0" w:color="000000"/>
            </w:tcBorders>
          </w:tcPr>
          <w:p w14:paraId="7050D727" w14:textId="77777777" w:rsidR="00A03393" w:rsidRPr="00BB12C6" w:rsidRDefault="00A03393" w:rsidP="003945FC">
            <w:pPr>
              <w:spacing w:line="240" w:lineRule="auto"/>
              <w:ind w:left="2" w:right="0" w:firstLine="0"/>
              <w:jc w:val="left"/>
              <w:rPr>
                <w:lang w:val="sk-SK"/>
              </w:rPr>
            </w:pPr>
            <w:proofErr w:type="spellStart"/>
            <w:r w:rsidRPr="00BB12C6">
              <w:rPr>
                <w:color w:val="202122"/>
                <w:sz w:val="21"/>
                <w:lang w:val="sk-SK"/>
              </w:rPr>
              <w:t>PaaS</w:t>
            </w:r>
            <w:proofErr w:type="spellEnd"/>
            <w:r w:rsidRPr="00BB12C6">
              <w:rPr>
                <w:color w:val="202122"/>
                <w:sz w:val="21"/>
                <w:lang w:val="sk-SK"/>
              </w:rPr>
              <w:t xml:space="preserve"> </w:t>
            </w:r>
            <w:r w:rsidRPr="00BB12C6">
              <w:rPr>
                <w:lang w:val="sk-SK"/>
              </w:rPr>
              <w:t xml:space="preserve"> </w:t>
            </w:r>
          </w:p>
        </w:tc>
        <w:tc>
          <w:tcPr>
            <w:tcW w:w="6685" w:type="dxa"/>
            <w:tcBorders>
              <w:top w:val="single" w:sz="4" w:space="0" w:color="000000"/>
              <w:left w:val="single" w:sz="4" w:space="0" w:color="000000"/>
              <w:bottom w:val="single" w:sz="4" w:space="0" w:color="000000"/>
              <w:right w:val="single" w:sz="4" w:space="0" w:color="000000"/>
            </w:tcBorders>
          </w:tcPr>
          <w:p w14:paraId="685AEECC" w14:textId="77777777" w:rsidR="00A03393" w:rsidRPr="00BB12C6" w:rsidRDefault="00A03393" w:rsidP="003945FC">
            <w:pPr>
              <w:spacing w:line="240" w:lineRule="auto"/>
              <w:ind w:left="0" w:right="0" w:firstLine="0"/>
              <w:jc w:val="left"/>
              <w:rPr>
                <w:lang w:val="sk-SK"/>
              </w:rPr>
            </w:pPr>
            <w:r>
              <w:rPr>
                <w:lang w:val="sk-SK"/>
              </w:rPr>
              <w:t xml:space="preserve">Cloudová </w:t>
            </w:r>
            <w:r w:rsidRPr="00BB12C6">
              <w:rPr>
                <w:lang w:val="sk-SK"/>
              </w:rPr>
              <w:t>služba</w:t>
            </w:r>
            <w:r>
              <w:rPr>
                <w:lang w:val="sk-SK"/>
              </w:rPr>
              <w:t>, poskytujúca ucelené prostredie pre vývoj a nasadenie aplikácií na báze niektorej technológie alebo množine technológií</w:t>
            </w:r>
          </w:p>
        </w:tc>
      </w:tr>
      <w:tr w:rsidR="00A03393" w:rsidRPr="00BB12C6" w14:paraId="60258727" w14:textId="77777777" w:rsidTr="003945FC">
        <w:trPr>
          <w:trHeight w:val="343"/>
        </w:trPr>
        <w:tc>
          <w:tcPr>
            <w:tcW w:w="2379" w:type="dxa"/>
            <w:tcBorders>
              <w:top w:val="single" w:sz="4" w:space="0" w:color="000000"/>
              <w:left w:val="single" w:sz="4" w:space="0" w:color="000000"/>
              <w:bottom w:val="single" w:sz="4" w:space="0" w:color="000000"/>
              <w:right w:val="single" w:sz="4" w:space="0" w:color="000000"/>
            </w:tcBorders>
          </w:tcPr>
          <w:p w14:paraId="130A49E1" w14:textId="77777777" w:rsidR="00A03393" w:rsidRPr="00BB12C6" w:rsidRDefault="00A03393" w:rsidP="003945FC">
            <w:pPr>
              <w:spacing w:line="240" w:lineRule="auto"/>
              <w:ind w:left="2" w:right="0" w:firstLine="0"/>
              <w:jc w:val="left"/>
              <w:rPr>
                <w:lang w:val="sk-SK"/>
              </w:rPr>
            </w:pPr>
            <w:r w:rsidRPr="00BB12C6">
              <w:rPr>
                <w:lang w:val="sk-SK"/>
              </w:rPr>
              <w:t xml:space="preserve">PID  </w:t>
            </w:r>
          </w:p>
        </w:tc>
        <w:tc>
          <w:tcPr>
            <w:tcW w:w="6685" w:type="dxa"/>
            <w:tcBorders>
              <w:top w:val="single" w:sz="4" w:space="0" w:color="000000"/>
              <w:left w:val="single" w:sz="4" w:space="0" w:color="000000"/>
              <w:bottom w:val="single" w:sz="4" w:space="0" w:color="000000"/>
              <w:right w:val="single" w:sz="4" w:space="0" w:color="000000"/>
            </w:tcBorders>
          </w:tcPr>
          <w:p w14:paraId="0CC0EBDF" w14:textId="77777777" w:rsidR="00A03393" w:rsidRPr="00BB12C6" w:rsidRDefault="00A03393" w:rsidP="003945FC">
            <w:pPr>
              <w:spacing w:line="240" w:lineRule="auto"/>
              <w:ind w:left="0" w:right="0" w:firstLine="0"/>
              <w:jc w:val="left"/>
              <w:rPr>
                <w:lang w:val="sk-SK"/>
              </w:rPr>
            </w:pPr>
            <w:r w:rsidRPr="00BB12C6">
              <w:rPr>
                <w:lang w:val="sk-SK"/>
              </w:rPr>
              <w:t xml:space="preserve">Projektový iniciálny dokument  </w:t>
            </w:r>
          </w:p>
        </w:tc>
      </w:tr>
      <w:tr w:rsidR="00A03393" w:rsidRPr="00BB12C6" w14:paraId="746DC132" w14:textId="77777777" w:rsidTr="003945FC">
        <w:trPr>
          <w:trHeight w:val="343"/>
        </w:trPr>
        <w:tc>
          <w:tcPr>
            <w:tcW w:w="2379" w:type="dxa"/>
            <w:tcBorders>
              <w:top w:val="single" w:sz="4" w:space="0" w:color="000000"/>
              <w:left w:val="single" w:sz="4" w:space="0" w:color="000000"/>
              <w:bottom w:val="single" w:sz="4" w:space="0" w:color="000000"/>
              <w:right w:val="single" w:sz="4" w:space="0" w:color="000000"/>
            </w:tcBorders>
          </w:tcPr>
          <w:p w14:paraId="1ABEC567" w14:textId="77777777" w:rsidR="00A03393" w:rsidRPr="00BB12C6" w:rsidRDefault="00A03393" w:rsidP="003945FC">
            <w:pPr>
              <w:spacing w:line="240" w:lineRule="auto"/>
              <w:ind w:left="2" w:right="0" w:firstLine="0"/>
              <w:jc w:val="left"/>
              <w:rPr>
                <w:lang w:val="sk-SK"/>
              </w:rPr>
            </w:pPr>
            <w:r>
              <w:rPr>
                <w:lang w:val="sk-SK"/>
              </w:rPr>
              <w:t>Realizátor e-testovania</w:t>
            </w:r>
          </w:p>
        </w:tc>
        <w:tc>
          <w:tcPr>
            <w:tcW w:w="6685" w:type="dxa"/>
            <w:tcBorders>
              <w:top w:val="single" w:sz="4" w:space="0" w:color="000000"/>
              <w:left w:val="single" w:sz="4" w:space="0" w:color="000000"/>
              <w:bottom w:val="single" w:sz="4" w:space="0" w:color="000000"/>
              <w:right w:val="single" w:sz="4" w:space="0" w:color="000000"/>
            </w:tcBorders>
          </w:tcPr>
          <w:p w14:paraId="23A7B8EA" w14:textId="77777777" w:rsidR="00A03393" w:rsidRPr="00BB12C6" w:rsidRDefault="00A03393" w:rsidP="003945FC">
            <w:pPr>
              <w:spacing w:line="240" w:lineRule="auto"/>
              <w:ind w:left="0" w:right="0" w:firstLine="0"/>
              <w:jc w:val="left"/>
              <w:rPr>
                <w:lang w:val="sk-SK"/>
              </w:rPr>
            </w:pPr>
            <w:r>
              <w:rPr>
                <w:lang w:val="sk-SK"/>
              </w:rPr>
              <w:t>O</w:t>
            </w:r>
            <w:r w:rsidRPr="00ED17BC">
              <w:rPr>
                <w:lang w:val="sk-SK"/>
              </w:rPr>
              <w:t>rganizácia zriadená na plnenie úloh v oblasti monitorovania a hodnotenia kvality výchovy a</w:t>
            </w:r>
            <w:r>
              <w:rPr>
                <w:lang w:val="sk-SK"/>
              </w:rPr>
              <w:t> </w:t>
            </w:r>
            <w:r w:rsidRPr="00ED17BC">
              <w:rPr>
                <w:lang w:val="sk-SK"/>
              </w:rPr>
              <w:t>vzdelávania</w:t>
            </w:r>
            <w:r>
              <w:rPr>
                <w:lang w:val="sk-SK"/>
              </w:rPr>
              <w:t xml:space="preserve"> v zmysle § </w:t>
            </w:r>
            <w:r w:rsidRPr="00ED17BC">
              <w:rPr>
                <w:lang w:val="sk-SK"/>
              </w:rPr>
              <w:t>76</w:t>
            </w:r>
            <w:r>
              <w:rPr>
                <w:lang w:val="sk-SK"/>
              </w:rPr>
              <w:t xml:space="preserve"> a § 155 zákona č. 245/2008 </w:t>
            </w:r>
            <w:proofErr w:type="spellStart"/>
            <w:r>
              <w:rPr>
                <w:lang w:val="sk-SK"/>
              </w:rPr>
              <w:t>z.z</w:t>
            </w:r>
            <w:proofErr w:type="spellEnd"/>
            <w:r>
              <w:rPr>
                <w:lang w:val="sk-SK"/>
              </w:rPr>
              <w:t>. (školský zákon).</w:t>
            </w:r>
          </w:p>
        </w:tc>
      </w:tr>
      <w:tr w:rsidR="00A03393" w:rsidRPr="008846B1" w14:paraId="58D7AD60" w14:textId="77777777" w:rsidTr="003945FC">
        <w:trPr>
          <w:trHeight w:val="343"/>
        </w:trPr>
        <w:tc>
          <w:tcPr>
            <w:tcW w:w="2379" w:type="dxa"/>
            <w:tcBorders>
              <w:top w:val="single" w:sz="4" w:space="0" w:color="000000"/>
              <w:left w:val="single" w:sz="4" w:space="0" w:color="000000"/>
              <w:bottom w:val="single" w:sz="4" w:space="0" w:color="000000"/>
              <w:right w:val="single" w:sz="4" w:space="0" w:color="000000"/>
            </w:tcBorders>
          </w:tcPr>
          <w:p w14:paraId="3199935A" w14:textId="77777777" w:rsidR="00A03393" w:rsidRPr="00BB12C6" w:rsidRDefault="00A03393" w:rsidP="003945FC">
            <w:pPr>
              <w:spacing w:line="240" w:lineRule="auto"/>
              <w:ind w:left="2" w:right="0" w:firstLine="0"/>
              <w:jc w:val="left"/>
              <w:rPr>
                <w:lang w:val="sk-SK"/>
              </w:rPr>
            </w:pPr>
            <w:r w:rsidRPr="00BB12C6">
              <w:rPr>
                <w:lang w:val="sk-SK"/>
              </w:rPr>
              <w:t xml:space="preserve">RPO  </w:t>
            </w:r>
          </w:p>
        </w:tc>
        <w:tc>
          <w:tcPr>
            <w:tcW w:w="6685" w:type="dxa"/>
            <w:tcBorders>
              <w:top w:val="single" w:sz="4" w:space="0" w:color="000000"/>
              <w:left w:val="single" w:sz="4" w:space="0" w:color="000000"/>
              <w:bottom w:val="single" w:sz="4" w:space="0" w:color="000000"/>
              <w:right w:val="single" w:sz="4" w:space="0" w:color="000000"/>
            </w:tcBorders>
          </w:tcPr>
          <w:p w14:paraId="6BB6A4A8" w14:textId="77777777" w:rsidR="00A03393" w:rsidRPr="00BB12C6" w:rsidRDefault="00A03393" w:rsidP="003945FC">
            <w:pPr>
              <w:spacing w:line="240" w:lineRule="auto"/>
              <w:ind w:left="0" w:right="0" w:firstLine="0"/>
              <w:jc w:val="left"/>
              <w:rPr>
                <w:lang w:val="sk-SK"/>
              </w:rPr>
            </w:pPr>
            <w:proofErr w:type="spellStart"/>
            <w:r w:rsidRPr="00BB12C6">
              <w:rPr>
                <w:lang w:val="sk-SK"/>
              </w:rPr>
              <w:t>Recovery</w:t>
            </w:r>
            <w:proofErr w:type="spellEnd"/>
            <w:r w:rsidRPr="00BB12C6">
              <w:rPr>
                <w:lang w:val="sk-SK"/>
              </w:rPr>
              <w:t xml:space="preserve"> Point </w:t>
            </w:r>
            <w:proofErr w:type="spellStart"/>
            <w:r w:rsidRPr="00BB12C6">
              <w:rPr>
                <w:lang w:val="sk-SK"/>
              </w:rPr>
              <w:t>Objective</w:t>
            </w:r>
            <w:proofErr w:type="spellEnd"/>
            <w:r w:rsidRPr="00BB12C6">
              <w:rPr>
                <w:lang w:val="sk-SK"/>
              </w:rPr>
              <w:t>/</w:t>
            </w:r>
            <w:r>
              <w:rPr>
                <w:lang w:val="sk-SK"/>
              </w:rPr>
              <w:t>množstvo dát, ktoré môže byť stratené po obnove systému, merané časom spätne od vzniku výpadku</w:t>
            </w:r>
          </w:p>
        </w:tc>
      </w:tr>
      <w:tr w:rsidR="00A03393" w:rsidRPr="00BB12C6" w14:paraId="285CAFD2" w14:textId="77777777" w:rsidTr="003945FC">
        <w:trPr>
          <w:trHeight w:val="341"/>
        </w:trPr>
        <w:tc>
          <w:tcPr>
            <w:tcW w:w="2379" w:type="dxa"/>
            <w:tcBorders>
              <w:top w:val="single" w:sz="4" w:space="0" w:color="000000"/>
              <w:left w:val="single" w:sz="4" w:space="0" w:color="000000"/>
              <w:bottom w:val="single" w:sz="4" w:space="0" w:color="000000"/>
              <w:right w:val="single" w:sz="4" w:space="0" w:color="000000"/>
            </w:tcBorders>
          </w:tcPr>
          <w:p w14:paraId="65232EE3" w14:textId="77777777" w:rsidR="00A03393" w:rsidRPr="00BB12C6" w:rsidRDefault="00A03393" w:rsidP="003945FC">
            <w:pPr>
              <w:spacing w:line="240" w:lineRule="auto"/>
              <w:ind w:left="2" w:right="0" w:firstLine="0"/>
              <w:jc w:val="left"/>
              <w:rPr>
                <w:lang w:val="sk-SK"/>
              </w:rPr>
            </w:pPr>
            <w:r w:rsidRPr="00BB12C6">
              <w:rPr>
                <w:lang w:val="sk-SK"/>
              </w:rPr>
              <w:t xml:space="preserve">RTO  </w:t>
            </w:r>
          </w:p>
        </w:tc>
        <w:tc>
          <w:tcPr>
            <w:tcW w:w="6685" w:type="dxa"/>
            <w:tcBorders>
              <w:top w:val="single" w:sz="4" w:space="0" w:color="000000"/>
              <w:left w:val="single" w:sz="4" w:space="0" w:color="000000"/>
              <w:bottom w:val="single" w:sz="4" w:space="0" w:color="000000"/>
              <w:right w:val="single" w:sz="4" w:space="0" w:color="000000"/>
            </w:tcBorders>
          </w:tcPr>
          <w:p w14:paraId="11CAB3B4" w14:textId="77777777" w:rsidR="00A03393" w:rsidRPr="00BB12C6" w:rsidRDefault="00A03393" w:rsidP="003945FC">
            <w:pPr>
              <w:spacing w:line="240" w:lineRule="auto"/>
              <w:ind w:left="0" w:right="0" w:firstLine="0"/>
              <w:jc w:val="left"/>
              <w:rPr>
                <w:lang w:val="sk-SK"/>
              </w:rPr>
            </w:pPr>
            <w:proofErr w:type="spellStart"/>
            <w:r w:rsidRPr="00BB12C6">
              <w:rPr>
                <w:lang w:val="sk-SK"/>
              </w:rPr>
              <w:t>Recovery</w:t>
            </w:r>
            <w:proofErr w:type="spellEnd"/>
            <w:r w:rsidRPr="00BB12C6">
              <w:rPr>
                <w:lang w:val="sk-SK"/>
              </w:rPr>
              <w:t xml:space="preserve"> </w:t>
            </w:r>
            <w:proofErr w:type="spellStart"/>
            <w:r w:rsidRPr="00BB12C6">
              <w:rPr>
                <w:lang w:val="sk-SK"/>
              </w:rPr>
              <w:t>Time</w:t>
            </w:r>
            <w:proofErr w:type="spellEnd"/>
            <w:r w:rsidRPr="00BB12C6">
              <w:rPr>
                <w:lang w:val="sk-SK"/>
              </w:rPr>
              <w:t xml:space="preserve"> </w:t>
            </w:r>
            <w:proofErr w:type="spellStart"/>
            <w:r w:rsidRPr="00BB12C6">
              <w:rPr>
                <w:lang w:val="sk-SK"/>
              </w:rPr>
              <w:t>Objective</w:t>
            </w:r>
            <w:proofErr w:type="spellEnd"/>
            <w:r w:rsidRPr="00BB12C6">
              <w:rPr>
                <w:lang w:val="sk-SK"/>
              </w:rPr>
              <w:t xml:space="preserve">/doba obnovenia informačného systému </w:t>
            </w:r>
            <w:r>
              <w:rPr>
                <w:lang w:val="sk-SK"/>
              </w:rPr>
              <w:t>po výpadku systému</w:t>
            </w:r>
          </w:p>
        </w:tc>
      </w:tr>
      <w:tr w:rsidR="00A03393" w:rsidRPr="008846B1" w14:paraId="026343FE" w14:textId="77777777" w:rsidTr="003945FC">
        <w:trPr>
          <w:trHeight w:val="341"/>
        </w:trPr>
        <w:tc>
          <w:tcPr>
            <w:tcW w:w="2379" w:type="dxa"/>
            <w:tcBorders>
              <w:top w:val="single" w:sz="4" w:space="0" w:color="000000"/>
              <w:left w:val="single" w:sz="4" w:space="0" w:color="000000"/>
              <w:bottom w:val="single" w:sz="4" w:space="0" w:color="000000"/>
              <w:right w:val="single" w:sz="4" w:space="0" w:color="000000"/>
            </w:tcBorders>
          </w:tcPr>
          <w:p w14:paraId="06D1E44F" w14:textId="77777777" w:rsidR="00A03393" w:rsidRPr="00BB12C6" w:rsidRDefault="00A03393" w:rsidP="003945FC">
            <w:pPr>
              <w:spacing w:line="240" w:lineRule="auto"/>
              <w:ind w:left="2" w:right="0" w:firstLine="0"/>
              <w:jc w:val="left"/>
              <w:rPr>
                <w:lang w:val="sk-SK"/>
              </w:rPr>
            </w:pPr>
            <w:proofErr w:type="spellStart"/>
            <w:r>
              <w:rPr>
                <w:lang w:val="sk-SK"/>
              </w:rPr>
              <w:t>SaaS</w:t>
            </w:r>
            <w:proofErr w:type="spellEnd"/>
          </w:p>
        </w:tc>
        <w:tc>
          <w:tcPr>
            <w:tcW w:w="6685" w:type="dxa"/>
            <w:tcBorders>
              <w:top w:val="single" w:sz="4" w:space="0" w:color="000000"/>
              <w:left w:val="single" w:sz="4" w:space="0" w:color="000000"/>
              <w:bottom w:val="single" w:sz="4" w:space="0" w:color="000000"/>
              <w:right w:val="single" w:sz="4" w:space="0" w:color="000000"/>
            </w:tcBorders>
          </w:tcPr>
          <w:p w14:paraId="3D305615" w14:textId="77777777" w:rsidR="00A03393" w:rsidRPr="00BB12C6" w:rsidRDefault="00A03393" w:rsidP="003945FC">
            <w:pPr>
              <w:spacing w:line="240" w:lineRule="auto"/>
              <w:ind w:left="0" w:right="0" w:firstLine="0"/>
              <w:jc w:val="left"/>
              <w:rPr>
                <w:lang w:val="sk-SK"/>
              </w:rPr>
            </w:pPr>
            <w:r>
              <w:rPr>
                <w:lang w:val="sk-SK"/>
              </w:rPr>
              <w:t>Cloudová s</w:t>
            </w:r>
            <w:r w:rsidRPr="00BB12C6">
              <w:rPr>
                <w:lang w:val="sk-SK"/>
              </w:rPr>
              <w:t>lužba</w:t>
            </w:r>
            <w:r>
              <w:rPr>
                <w:lang w:val="sk-SK"/>
              </w:rPr>
              <w:t>, poskytujúca hotový alebo čiastočne pripravený produkt</w:t>
            </w:r>
          </w:p>
        </w:tc>
      </w:tr>
      <w:tr w:rsidR="00A03393" w:rsidRPr="00BB12C6" w14:paraId="52FA8796" w14:textId="77777777" w:rsidTr="003945FC">
        <w:trPr>
          <w:trHeight w:val="343"/>
        </w:trPr>
        <w:tc>
          <w:tcPr>
            <w:tcW w:w="2379" w:type="dxa"/>
            <w:tcBorders>
              <w:top w:val="single" w:sz="4" w:space="0" w:color="000000"/>
              <w:left w:val="single" w:sz="4" w:space="0" w:color="000000"/>
              <w:bottom w:val="single" w:sz="4" w:space="0" w:color="000000"/>
              <w:right w:val="single" w:sz="4" w:space="0" w:color="000000"/>
            </w:tcBorders>
          </w:tcPr>
          <w:p w14:paraId="35340B04" w14:textId="77777777" w:rsidR="00A03393" w:rsidRPr="00BB12C6" w:rsidRDefault="00A03393" w:rsidP="003945FC">
            <w:pPr>
              <w:spacing w:line="240" w:lineRule="auto"/>
              <w:ind w:left="2" w:right="0" w:firstLine="0"/>
              <w:jc w:val="left"/>
              <w:rPr>
                <w:lang w:val="sk-SK"/>
              </w:rPr>
            </w:pPr>
            <w:r w:rsidRPr="00BB12C6">
              <w:rPr>
                <w:lang w:val="sk-SK"/>
              </w:rPr>
              <w:t xml:space="preserve">SLA  </w:t>
            </w:r>
          </w:p>
        </w:tc>
        <w:tc>
          <w:tcPr>
            <w:tcW w:w="6685" w:type="dxa"/>
            <w:tcBorders>
              <w:top w:val="single" w:sz="4" w:space="0" w:color="000000"/>
              <w:left w:val="single" w:sz="4" w:space="0" w:color="000000"/>
              <w:bottom w:val="single" w:sz="4" w:space="0" w:color="000000"/>
              <w:right w:val="single" w:sz="4" w:space="0" w:color="000000"/>
            </w:tcBorders>
          </w:tcPr>
          <w:p w14:paraId="28976496" w14:textId="77777777" w:rsidR="00A03393" w:rsidRPr="00BB12C6" w:rsidRDefault="00A03393" w:rsidP="003945FC">
            <w:pPr>
              <w:spacing w:line="240" w:lineRule="auto"/>
              <w:ind w:left="0" w:right="0" w:firstLine="0"/>
              <w:jc w:val="left"/>
              <w:rPr>
                <w:lang w:val="sk-SK"/>
              </w:rPr>
            </w:pPr>
            <w:r>
              <w:rPr>
                <w:lang w:val="sk-SK"/>
              </w:rPr>
              <w:t xml:space="preserve">(Service Level </w:t>
            </w:r>
            <w:proofErr w:type="spellStart"/>
            <w:r>
              <w:rPr>
                <w:lang w:val="sk-SK"/>
              </w:rPr>
              <w:t>Agreement</w:t>
            </w:r>
            <w:proofErr w:type="spellEnd"/>
            <w:r>
              <w:rPr>
                <w:lang w:val="sk-SK"/>
              </w:rPr>
              <w:t>) Zmluva o p</w:t>
            </w:r>
            <w:r w:rsidRPr="00BB12C6">
              <w:rPr>
                <w:lang w:val="sk-SK"/>
              </w:rPr>
              <w:t>odpor</w:t>
            </w:r>
            <w:r>
              <w:rPr>
                <w:lang w:val="sk-SK"/>
              </w:rPr>
              <w:t>e</w:t>
            </w:r>
            <w:r w:rsidRPr="00BB12C6">
              <w:rPr>
                <w:lang w:val="sk-SK"/>
              </w:rPr>
              <w:t xml:space="preserve"> prevádzky  </w:t>
            </w:r>
          </w:p>
        </w:tc>
      </w:tr>
      <w:tr w:rsidR="00A03393" w:rsidRPr="008846B1" w14:paraId="615F04A6" w14:textId="77777777" w:rsidTr="003945FC">
        <w:trPr>
          <w:trHeight w:val="883"/>
        </w:trPr>
        <w:tc>
          <w:tcPr>
            <w:tcW w:w="2379" w:type="dxa"/>
            <w:tcBorders>
              <w:top w:val="single" w:sz="4" w:space="0" w:color="000000"/>
              <w:left w:val="single" w:sz="4" w:space="0" w:color="000000"/>
              <w:bottom w:val="single" w:sz="4" w:space="0" w:color="000000"/>
              <w:right w:val="single" w:sz="4" w:space="0" w:color="000000"/>
            </w:tcBorders>
            <w:vAlign w:val="center"/>
          </w:tcPr>
          <w:p w14:paraId="70306F10" w14:textId="77777777" w:rsidR="00A03393" w:rsidRPr="00BB12C6" w:rsidRDefault="00A03393" w:rsidP="003945FC">
            <w:pPr>
              <w:spacing w:line="240" w:lineRule="auto"/>
              <w:ind w:left="2" w:right="0" w:firstLine="0"/>
              <w:jc w:val="left"/>
              <w:rPr>
                <w:lang w:val="sk-SK"/>
              </w:rPr>
            </w:pPr>
            <w:r w:rsidRPr="00BB12C6">
              <w:rPr>
                <w:lang w:val="sk-SK"/>
              </w:rPr>
              <w:t xml:space="preserve">UTF  </w:t>
            </w:r>
          </w:p>
        </w:tc>
        <w:tc>
          <w:tcPr>
            <w:tcW w:w="6685" w:type="dxa"/>
            <w:tcBorders>
              <w:top w:val="single" w:sz="4" w:space="0" w:color="000000"/>
              <w:left w:val="single" w:sz="4" w:space="0" w:color="000000"/>
              <w:bottom w:val="single" w:sz="4" w:space="0" w:color="000000"/>
              <w:right w:val="single" w:sz="4" w:space="0" w:color="000000"/>
            </w:tcBorders>
          </w:tcPr>
          <w:p w14:paraId="0D21B665" w14:textId="77777777" w:rsidR="00A03393" w:rsidRPr="00BB12C6" w:rsidRDefault="00A03393" w:rsidP="003945FC">
            <w:pPr>
              <w:spacing w:line="240" w:lineRule="auto"/>
              <w:ind w:left="0" w:right="0" w:firstLine="0"/>
              <w:jc w:val="left"/>
              <w:rPr>
                <w:lang w:val="sk-SK"/>
              </w:rPr>
            </w:pPr>
            <w:proofErr w:type="spellStart"/>
            <w:r w:rsidRPr="00BB12C6">
              <w:rPr>
                <w:color w:val="202122"/>
                <w:sz w:val="21"/>
                <w:lang w:val="sk-SK"/>
              </w:rPr>
              <w:t>Unicode</w:t>
            </w:r>
            <w:proofErr w:type="spellEnd"/>
            <w:r w:rsidRPr="00BB12C6">
              <w:rPr>
                <w:color w:val="202122"/>
                <w:sz w:val="21"/>
                <w:lang w:val="sk-SK"/>
              </w:rPr>
              <w:t xml:space="preserve"> </w:t>
            </w:r>
            <w:proofErr w:type="spellStart"/>
            <w:r w:rsidRPr="00BB12C6">
              <w:rPr>
                <w:color w:val="202122"/>
                <w:sz w:val="21"/>
                <w:lang w:val="sk-SK"/>
              </w:rPr>
              <w:t>Transformation</w:t>
            </w:r>
            <w:proofErr w:type="spellEnd"/>
            <w:r w:rsidRPr="00BB12C6">
              <w:rPr>
                <w:color w:val="202122"/>
                <w:sz w:val="21"/>
                <w:lang w:val="sk-SK"/>
              </w:rPr>
              <w:t xml:space="preserve"> </w:t>
            </w:r>
            <w:proofErr w:type="spellStart"/>
            <w:r w:rsidRPr="00BB12C6">
              <w:rPr>
                <w:color w:val="202122"/>
                <w:sz w:val="21"/>
                <w:lang w:val="sk-SK"/>
              </w:rPr>
              <w:t>Format</w:t>
            </w:r>
            <w:proofErr w:type="spellEnd"/>
            <w:r w:rsidRPr="00BB12C6">
              <w:rPr>
                <w:color w:val="202122"/>
                <w:sz w:val="21"/>
                <w:lang w:val="sk-SK"/>
              </w:rPr>
              <w:t xml:space="preserve"> - </w:t>
            </w:r>
            <w:r w:rsidRPr="00BB12C6">
              <w:rPr>
                <w:sz w:val="21"/>
                <w:lang w:val="sk-SK"/>
              </w:rPr>
              <w:t xml:space="preserve">kódovanie znakov, teda priradenie číselných kódov znakovej sade (písmenám v abecede a ďalším znakom) pre potreby počítačového spracovania textov </w:t>
            </w:r>
            <w:r w:rsidRPr="00BB12C6">
              <w:rPr>
                <w:lang w:val="sk-SK"/>
              </w:rPr>
              <w:t xml:space="preserve"> </w:t>
            </w:r>
          </w:p>
        </w:tc>
      </w:tr>
      <w:tr w:rsidR="00A03393" w:rsidRPr="00BB12C6" w14:paraId="04CF850D" w14:textId="77777777" w:rsidTr="003945FC">
        <w:trPr>
          <w:trHeight w:val="343"/>
        </w:trPr>
        <w:tc>
          <w:tcPr>
            <w:tcW w:w="2379" w:type="dxa"/>
            <w:tcBorders>
              <w:top w:val="single" w:sz="4" w:space="0" w:color="000000"/>
              <w:left w:val="single" w:sz="4" w:space="0" w:color="000000"/>
              <w:bottom w:val="single" w:sz="4" w:space="0" w:color="000000"/>
              <w:right w:val="single" w:sz="4" w:space="0" w:color="000000"/>
            </w:tcBorders>
          </w:tcPr>
          <w:p w14:paraId="15424AD8" w14:textId="77777777" w:rsidR="00A03393" w:rsidRPr="00BB12C6" w:rsidRDefault="00A03393" w:rsidP="003945FC">
            <w:pPr>
              <w:spacing w:line="240" w:lineRule="auto"/>
              <w:ind w:left="2" w:right="0" w:firstLine="0"/>
              <w:jc w:val="left"/>
              <w:rPr>
                <w:lang w:val="sk-SK"/>
              </w:rPr>
            </w:pPr>
            <w:r w:rsidRPr="00BB12C6">
              <w:rPr>
                <w:lang w:val="sk-SK"/>
              </w:rPr>
              <w:t xml:space="preserve">VO  </w:t>
            </w:r>
          </w:p>
        </w:tc>
        <w:tc>
          <w:tcPr>
            <w:tcW w:w="6685" w:type="dxa"/>
            <w:tcBorders>
              <w:top w:val="single" w:sz="4" w:space="0" w:color="000000"/>
              <w:left w:val="single" w:sz="4" w:space="0" w:color="000000"/>
              <w:bottom w:val="single" w:sz="4" w:space="0" w:color="000000"/>
              <w:right w:val="single" w:sz="4" w:space="0" w:color="000000"/>
            </w:tcBorders>
          </w:tcPr>
          <w:p w14:paraId="2B3E0195" w14:textId="77777777" w:rsidR="00A03393" w:rsidRPr="00BB12C6" w:rsidRDefault="00A03393" w:rsidP="003945FC">
            <w:pPr>
              <w:spacing w:line="240" w:lineRule="auto"/>
              <w:ind w:left="0" w:right="0" w:firstLine="0"/>
              <w:jc w:val="left"/>
              <w:rPr>
                <w:lang w:val="sk-SK"/>
              </w:rPr>
            </w:pPr>
            <w:r w:rsidRPr="00BB12C6">
              <w:rPr>
                <w:lang w:val="sk-SK"/>
              </w:rPr>
              <w:t xml:space="preserve">Verejné obstarávanie  </w:t>
            </w:r>
          </w:p>
        </w:tc>
      </w:tr>
    </w:tbl>
    <w:p w14:paraId="283007FC" w14:textId="77777777" w:rsidR="00A03393" w:rsidRPr="00BB12C6" w:rsidRDefault="00A03393" w:rsidP="00A03393">
      <w:pPr>
        <w:spacing w:after="453" w:line="259" w:lineRule="auto"/>
        <w:ind w:left="0" w:right="302" w:firstLine="0"/>
        <w:jc w:val="right"/>
        <w:rPr>
          <w:lang w:val="sk-SK"/>
        </w:rPr>
      </w:pPr>
      <w:r w:rsidRPr="00BB12C6">
        <w:rPr>
          <w:lang w:val="sk-SK"/>
        </w:rPr>
        <w:t xml:space="preserve">  </w:t>
      </w:r>
    </w:p>
    <w:p w14:paraId="55AF143B" w14:textId="77777777" w:rsidR="00A03393" w:rsidRPr="00BB12C6" w:rsidRDefault="00A03393" w:rsidP="00A03393">
      <w:pPr>
        <w:pStyle w:val="Nadpis1"/>
        <w:numPr>
          <w:ilvl w:val="0"/>
          <w:numId w:val="57"/>
        </w:numPr>
        <w:ind w:hanging="578"/>
        <w:rPr>
          <w:lang w:val="sk-SK"/>
        </w:rPr>
      </w:pPr>
      <w:bookmarkStart w:id="6" w:name="_Toc193117114"/>
      <w:r w:rsidRPr="00BB12C6">
        <w:rPr>
          <w:lang w:val="sk-SK"/>
        </w:rPr>
        <w:t xml:space="preserve">Všeobecné vymedzenie predmetu zákazky </w:t>
      </w:r>
      <w:r>
        <w:rPr>
          <w:lang w:val="sk-SK"/>
        </w:rPr>
        <w:t>PET</w:t>
      </w:r>
      <w:bookmarkEnd w:id="6"/>
      <w:r w:rsidRPr="00BB12C6">
        <w:rPr>
          <w:lang w:val="sk-SK"/>
        </w:rPr>
        <w:t xml:space="preserve"> </w:t>
      </w:r>
    </w:p>
    <w:p w14:paraId="38A7F26D" w14:textId="77777777" w:rsidR="00A03393" w:rsidRPr="00BB12C6" w:rsidRDefault="00A03393" w:rsidP="00BE1B7B">
      <w:pPr>
        <w:spacing w:after="0"/>
        <w:ind w:right="311"/>
        <w:rPr>
          <w:lang w:val="sk-SK"/>
        </w:rPr>
      </w:pPr>
      <w:r w:rsidRPr="00BB12C6">
        <w:rPr>
          <w:lang w:val="sk-SK"/>
        </w:rPr>
        <w:t xml:space="preserve">Predmetom zákazky je: </w:t>
      </w:r>
    </w:p>
    <w:p w14:paraId="51BACF8D" w14:textId="77777777" w:rsidR="00BE1B7B" w:rsidRPr="00BE1B7B" w:rsidRDefault="00BE1B7B" w:rsidP="00BE1B7B">
      <w:pPr>
        <w:pStyle w:val="Odsekzoznamu"/>
        <w:numPr>
          <w:ilvl w:val="0"/>
          <w:numId w:val="66"/>
        </w:numPr>
        <w:spacing w:after="0" w:line="259" w:lineRule="auto"/>
        <w:ind w:right="0"/>
        <w:jc w:val="left"/>
        <w:rPr>
          <w:lang w:val="sk-SK"/>
        </w:rPr>
      </w:pPr>
      <w:r w:rsidRPr="00BE1B7B">
        <w:rPr>
          <w:lang w:val="sk-SK"/>
        </w:rPr>
        <w:t xml:space="preserve">Dodanie platformy pre elektronické testovanie (ďalej PET) formou poskytnutia licencie </w:t>
      </w:r>
      <w:proofErr w:type="spellStart"/>
      <w:r w:rsidRPr="00BE1B7B">
        <w:rPr>
          <w:lang w:val="sk-SK"/>
        </w:rPr>
        <w:t>SaaS</w:t>
      </w:r>
      <w:proofErr w:type="spellEnd"/>
      <w:r w:rsidRPr="00BE1B7B">
        <w:rPr>
          <w:lang w:val="sk-SK"/>
        </w:rPr>
        <w:t xml:space="preserve"> služby, pričom PET bude slúžiť na tvorbu úloh a testov, prípravu, realizáciu a vyhodnocovanie elektronického testovania, export dát pre realizáciu </w:t>
      </w:r>
      <w:proofErr w:type="spellStart"/>
      <w:r w:rsidRPr="00BE1B7B">
        <w:rPr>
          <w:lang w:val="sk-SK"/>
        </w:rPr>
        <w:t>eMaturity</w:t>
      </w:r>
      <w:proofErr w:type="spellEnd"/>
      <w:r w:rsidRPr="00BE1B7B">
        <w:rPr>
          <w:lang w:val="sk-SK"/>
        </w:rPr>
        <w:t xml:space="preserve"> a neskôr ďalších testovaní,</w:t>
      </w:r>
    </w:p>
    <w:p w14:paraId="06B935DC" w14:textId="77777777" w:rsidR="00BE1B7B" w:rsidRPr="00BE1B7B" w:rsidRDefault="00BE1B7B" w:rsidP="00BE1B7B">
      <w:pPr>
        <w:pStyle w:val="Odsekzoznamu"/>
        <w:numPr>
          <w:ilvl w:val="0"/>
          <w:numId w:val="66"/>
        </w:numPr>
        <w:spacing w:after="0" w:line="259" w:lineRule="auto"/>
        <w:ind w:right="0"/>
        <w:jc w:val="left"/>
        <w:rPr>
          <w:lang w:val="sk-SK"/>
        </w:rPr>
      </w:pPr>
      <w:r w:rsidRPr="00BE1B7B">
        <w:rPr>
          <w:lang w:val="sk-SK"/>
        </w:rPr>
        <w:t>úpravy služby a prípadne doplnenia ďalších pomocných komponentov,</w:t>
      </w:r>
    </w:p>
    <w:p w14:paraId="0A53E00A" w14:textId="77777777" w:rsidR="00BE1B7B" w:rsidRPr="00BE1B7B" w:rsidRDefault="00BE1B7B" w:rsidP="00BE1B7B">
      <w:pPr>
        <w:pStyle w:val="Odsekzoznamu"/>
        <w:numPr>
          <w:ilvl w:val="0"/>
          <w:numId w:val="66"/>
        </w:numPr>
        <w:spacing w:after="0" w:line="259" w:lineRule="auto"/>
        <w:ind w:right="0"/>
        <w:jc w:val="left"/>
        <w:rPr>
          <w:lang w:val="sk-SK"/>
        </w:rPr>
      </w:pPr>
      <w:r w:rsidRPr="00BE1B7B">
        <w:rPr>
          <w:lang w:val="sk-SK"/>
        </w:rPr>
        <w:t>prevádzková podpora všetkých použitých cloudových služieb v trvaní 12 mesiacov po nasadení do produkčnej prevádzky vrátane možného uplatnenia opcie o ďalších 4 krát 12 mesiacov, t. j. celkom 48 mesiacov,</w:t>
      </w:r>
    </w:p>
    <w:p w14:paraId="4EC68C11" w14:textId="77777777" w:rsidR="00BE1B7B" w:rsidRPr="00BE1B7B" w:rsidRDefault="00BE1B7B" w:rsidP="00BE1B7B">
      <w:pPr>
        <w:pStyle w:val="Odsekzoznamu"/>
        <w:numPr>
          <w:ilvl w:val="0"/>
          <w:numId w:val="66"/>
        </w:numPr>
        <w:spacing w:after="0" w:line="259" w:lineRule="auto"/>
        <w:ind w:right="0"/>
        <w:jc w:val="left"/>
        <w:rPr>
          <w:lang w:val="sk-SK"/>
        </w:rPr>
      </w:pPr>
      <w:r w:rsidRPr="00BE1B7B">
        <w:rPr>
          <w:lang w:val="sk-SK"/>
        </w:rPr>
        <w:t>zvýšená podpora v rámci kampaní testovania,</w:t>
      </w:r>
    </w:p>
    <w:p w14:paraId="31F83700" w14:textId="77777777" w:rsidR="00BE1B7B" w:rsidRPr="00BE1B7B" w:rsidRDefault="00BE1B7B" w:rsidP="00BE1B7B">
      <w:pPr>
        <w:pStyle w:val="Odsekzoznamu"/>
        <w:numPr>
          <w:ilvl w:val="0"/>
          <w:numId w:val="66"/>
        </w:numPr>
        <w:spacing w:after="0" w:line="259" w:lineRule="auto"/>
        <w:ind w:right="0"/>
        <w:jc w:val="left"/>
        <w:rPr>
          <w:lang w:val="sk-SK"/>
        </w:rPr>
      </w:pPr>
      <w:r w:rsidRPr="00BE1B7B">
        <w:rPr>
          <w:lang w:val="sk-SK"/>
        </w:rPr>
        <w:t>školenia,</w:t>
      </w:r>
    </w:p>
    <w:p w14:paraId="1A62D823" w14:textId="77777777" w:rsidR="00BE1B7B" w:rsidRPr="00BE1B7B" w:rsidRDefault="00BE1B7B" w:rsidP="00BE1B7B">
      <w:pPr>
        <w:pStyle w:val="Odsekzoznamu"/>
        <w:numPr>
          <w:ilvl w:val="0"/>
          <w:numId w:val="66"/>
        </w:numPr>
        <w:spacing w:after="0" w:line="259" w:lineRule="auto"/>
        <w:ind w:right="0"/>
        <w:jc w:val="left"/>
        <w:rPr>
          <w:lang w:val="sk-SK"/>
        </w:rPr>
      </w:pPr>
      <w:r w:rsidRPr="00BE1B7B">
        <w:rPr>
          <w:lang w:val="sk-SK"/>
        </w:rPr>
        <w:t>rozvoj PET v trvaní 12 mesiacov po začiatku využívania služby produkčnej prevádzky vrátane možného uplatnenia opcie o ďalších 4 krát 12 mesiacov, t. j. celkom 48 mesiacov,</w:t>
      </w:r>
    </w:p>
    <w:p w14:paraId="5D0A8816" w14:textId="5922385C" w:rsidR="00BE1B7B" w:rsidRPr="00BE1B7B" w:rsidRDefault="00BE1B7B" w:rsidP="00BE1B7B">
      <w:pPr>
        <w:pStyle w:val="Odsekzoznamu"/>
        <w:numPr>
          <w:ilvl w:val="0"/>
          <w:numId w:val="66"/>
        </w:numPr>
        <w:spacing w:after="0" w:line="259" w:lineRule="auto"/>
        <w:ind w:right="0"/>
        <w:jc w:val="left"/>
        <w:rPr>
          <w:lang w:val="sk-SK"/>
        </w:rPr>
      </w:pPr>
      <w:r w:rsidRPr="00BE1B7B">
        <w:rPr>
          <w:lang w:val="sk-SK"/>
        </w:rPr>
        <w:lastRenderedPageBreak/>
        <w:t xml:space="preserve">realizácia 150 000 testov ročne, (v prvom roku 80 tisíc) s možnosťou presunu nevyužitých testov do ďalšieho roka, maximálne do výšky 10 </w:t>
      </w:r>
      <w:r>
        <w:rPr>
          <w:lang w:val="sk-SK"/>
        </w:rPr>
        <w:t>%</w:t>
      </w:r>
      <w:r w:rsidRPr="00BE1B7B">
        <w:rPr>
          <w:lang w:val="sk-SK"/>
        </w:rPr>
        <w:t xml:space="preserve"> celkového počtu zmluvne dohodnutého pre daný rok.</w:t>
      </w:r>
    </w:p>
    <w:p w14:paraId="682AF921" w14:textId="77777777" w:rsidR="00A03393" w:rsidRPr="00BB12C6" w:rsidRDefault="00A03393" w:rsidP="00A03393">
      <w:pPr>
        <w:spacing w:after="465" w:line="259" w:lineRule="auto"/>
        <w:ind w:left="17" w:right="0" w:firstLine="0"/>
        <w:jc w:val="left"/>
        <w:rPr>
          <w:lang w:val="sk-SK"/>
        </w:rPr>
      </w:pPr>
      <w:r>
        <w:rPr>
          <w:lang w:val="sk-SK"/>
        </w:rPr>
        <w:t xml:space="preserve"> </w:t>
      </w:r>
    </w:p>
    <w:p w14:paraId="53A44DCA" w14:textId="77777777" w:rsidR="00A03393" w:rsidRDefault="00A03393" w:rsidP="00A03393">
      <w:pPr>
        <w:pStyle w:val="Nadpis1"/>
        <w:numPr>
          <w:ilvl w:val="0"/>
          <w:numId w:val="57"/>
        </w:numPr>
        <w:ind w:hanging="578"/>
        <w:rPr>
          <w:lang w:val="sk-SK"/>
        </w:rPr>
      </w:pPr>
      <w:bookmarkStart w:id="7" w:name="_Toc193117115"/>
      <w:r w:rsidRPr="00BB12C6">
        <w:rPr>
          <w:lang w:val="sk-SK"/>
        </w:rPr>
        <w:t>Predpokladaný harmonogram plnenia predmetu zákazky</w:t>
      </w:r>
      <w:bookmarkEnd w:id="7"/>
    </w:p>
    <w:p w14:paraId="61492050" w14:textId="77777777" w:rsidR="00A03393" w:rsidRPr="005044AB" w:rsidRDefault="00A03393" w:rsidP="00A03393">
      <w:pPr>
        <w:rPr>
          <w:lang w:val="sk-SK"/>
        </w:rPr>
      </w:pPr>
      <w:r>
        <w:rPr>
          <w:lang w:val="sk-SK"/>
        </w:rPr>
        <w:t>Nasledujúca tabuľka popisuje hrubý harmonogram plnenia predmetu zákazky s podrobnosťou 1 mesiac. Predpokladom je nadobudnutie účinnosti zmluvy v 06/2025. V prípade posunu tohto termínu bude ďalšia časť harmonogramu prispôsobená danému školskému roku.</w:t>
      </w:r>
    </w:p>
    <w:tbl>
      <w:tblPr>
        <w:tblStyle w:val="TableGrid"/>
        <w:tblW w:w="9061" w:type="dxa"/>
        <w:tblInd w:w="28" w:type="dxa"/>
        <w:tblCellMar>
          <w:top w:w="78" w:type="dxa"/>
          <w:left w:w="109" w:type="dxa"/>
          <w:right w:w="115" w:type="dxa"/>
        </w:tblCellMar>
        <w:tblLook w:val="04A0" w:firstRow="1" w:lastRow="0" w:firstColumn="1" w:lastColumn="0" w:noHBand="0" w:noVBand="1"/>
      </w:tblPr>
      <w:tblGrid>
        <w:gridCol w:w="798"/>
        <w:gridCol w:w="3880"/>
        <w:gridCol w:w="2262"/>
        <w:gridCol w:w="2121"/>
      </w:tblGrid>
      <w:tr w:rsidR="00A03393" w:rsidRPr="00BB12C6" w14:paraId="16B377AC" w14:textId="77777777" w:rsidTr="003945FC">
        <w:trPr>
          <w:trHeight w:val="318"/>
        </w:trPr>
        <w:tc>
          <w:tcPr>
            <w:tcW w:w="702" w:type="dxa"/>
            <w:tcBorders>
              <w:top w:val="single" w:sz="4" w:space="0" w:color="A6A6A6"/>
              <w:left w:val="single" w:sz="4" w:space="0" w:color="A6A6A6"/>
              <w:bottom w:val="single" w:sz="4" w:space="0" w:color="A6A6A6"/>
              <w:right w:val="single" w:sz="4" w:space="0" w:color="A6A6A6"/>
            </w:tcBorders>
            <w:shd w:val="clear" w:color="auto" w:fill="DEEAF6"/>
            <w:vAlign w:val="center"/>
          </w:tcPr>
          <w:p w14:paraId="4D698669" w14:textId="77777777" w:rsidR="00A03393" w:rsidRPr="00F373BF" w:rsidRDefault="00A03393" w:rsidP="003945FC">
            <w:pPr>
              <w:spacing w:line="259" w:lineRule="auto"/>
              <w:ind w:left="200" w:right="176" w:firstLine="0"/>
              <w:jc w:val="center"/>
              <w:rPr>
                <w:b/>
                <w:lang w:val="sk-SK"/>
              </w:rPr>
            </w:pPr>
            <w:r w:rsidRPr="00BB12C6">
              <w:rPr>
                <w:b/>
                <w:lang w:val="sk-SK"/>
              </w:rPr>
              <w:t xml:space="preserve">ID  </w:t>
            </w:r>
          </w:p>
        </w:tc>
        <w:tc>
          <w:tcPr>
            <w:tcW w:w="3943" w:type="dxa"/>
            <w:tcBorders>
              <w:top w:val="single" w:sz="4" w:space="0" w:color="A6A6A6"/>
              <w:left w:val="single" w:sz="4" w:space="0" w:color="A6A6A6"/>
              <w:bottom w:val="single" w:sz="4" w:space="0" w:color="A6A6A6"/>
              <w:right w:val="single" w:sz="4" w:space="0" w:color="A6A6A6"/>
            </w:tcBorders>
            <w:shd w:val="clear" w:color="auto" w:fill="DEEAF6"/>
            <w:vAlign w:val="center"/>
          </w:tcPr>
          <w:p w14:paraId="645652D1" w14:textId="77777777" w:rsidR="00A03393" w:rsidRPr="00F373BF" w:rsidRDefault="00A03393" w:rsidP="003945FC">
            <w:pPr>
              <w:spacing w:line="259" w:lineRule="auto"/>
              <w:ind w:left="200" w:right="176" w:firstLine="0"/>
              <w:jc w:val="center"/>
              <w:rPr>
                <w:b/>
                <w:lang w:val="sk-SK"/>
              </w:rPr>
            </w:pPr>
            <w:r w:rsidRPr="00BB12C6">
              <w:rPr>
                <w:b/>
                <w:lang w:val="sk-SK"/>
              </w:rPr>
              <w:t xml:space="preserve">FÁZA/AKTIVITA  </w:t>
            </w:r>
          </w:p>
        </w:tc>
        <w:tc>
          <w:tcPr>
            <w:tcW w:w="2268" w:type="dxa"/>
            <w:tcBorders>
              <w:top w:val="single" w:sz="4" w:space="0" w:color="A6A6A6"/>
              <w:left w:val="single" w:sz="4" w:space="0" w:color="A6A6A6"/>
              <w:bottom w:val="single" w:sz="4" w:space="0" w:color="A6A6A6"/>
              <w:right w:val="single" w:sz="4" w:space="0" w:color="A6A6A6"/>
            </w:tcBorders>
            <w:shd w:val="clear" w:color="auto" w:fill="DEEAF6"/>
          </w:tcPr>
          <w:p w14:paraId="5EB4129C" w14:textId="77777777" w:rsidR="00A03393" w:rsidRPr="00F373BF" w:rsidRDefault="00A03393" w:rsidP="003945FC">
            <w:pPr>
              <w:spacing w:line="259" w:lineRule="auto"/>
              <w:ind w:left="200" w:right="176" w:firstLine="0"/>
              <w:jc w:val="center"/>
              <w:rPr>
                <w:b/>
                <w:lang w:val="sk-SK"/>
              </w:rPr>
            </w:pPr>
            <w:r w:rsidRPr="00BB12C6">
              <w:rPr>
                <w:b/>
                <w:lang w:val="sk-SK"/>
              </w:rPr>
              <w:t>Z</w:t>
            </w:r>
            <w:r>
              <w:rPr>
                <w:b/>
                <w:lang w:val="sk-SK"/>
              </w:rPr>
              <w:t>ačiatok</w:t>
            </w:r>
            <w:r w:rsidRPr="00BB12C6">
              <w:rPr>
                <w:b/>
                <w:lang w:val="sk-SK"/>
              </w:rPr>
              <w:t>(odhad</w:t>
            </w:r>
            <w:r>
              <w:rPr>
                <w:b/>
                <w:lang w:val="sk-SK"/>
              </w:rPr>
              <w:t>)</w:t>
            </w:r>
          </w:p>
        </w:tc>
        <w:tc>
          <w:tcPr>
            <w:tcW w:w="2148" w:type="dxa"/>
            <w:tcBorders>
              <w:top w:val="single" w:sz="4" w:space="0" w:color="A6A6A6"/>
              <w:left w:val="single" w:sz="4" w:space="0" w:color="A6A6A6"/>
              <w:bottom w:val="single" w:sz="4" w:space="0" w:color="A6A6A6"/>
              <w:right w:val="single" w:sz="4" w:space="0" w:color="A6A6A6"/>
            </w:tcBorders>
            <w:shd w:val="clear" w:color="auto" w:fill="DEEAF6"/>
          </w:tcPr>
          <w:p w14:paraId="3D3AE016" w14:textId="77777777" w:rsidR="00A03393" w:rsidRPr="00BB2E2C" w:rsidRDefault="00A03393" w:rsidP="003945FC">
            <w:pPr>
              <w:spacing w:line="259" w:lineRule="auto"/>
              <w:ind w:left="200" w:right="176" w:firstLine="0"/>
              <w:jc w:val="center"/>
              <w:rPr>
                <w:b/>
                <w:lang w:val="sk-SK"/>
              </w:rPr>
            </w:pPr>
            <w:r w:rsidRPr="00BB12C6">
              <w:rPr>
                <w:b/>
                <w:lang w:val="sk-SK"/>
              </w:rPr>
              <w:t>K</w:t>
            </w:r>
            <w:r>
              <w:rPr>
                <w:b/>
                <w:lang w:val="sk-SK"/>
              </w:rPr>
              <w:t>oniec</w:t>
            </w:r>
            <w:r w:rsidRPr="00BB12C6">
              <w:rPr>
                <w:b/>
                <w:lang w:val="sk-SK"/>
              </w:rPr>
              <w:t xml:space="preserve"> (odhad)  </w:t>
            </w:r>
          </w:p>
        </w:tc>
      </w:tr>
      <w:tr w:rsidR="00A03393" w:rsidRPr="00BB12C6" w14:paraId="501DE1E1" w14:textId="77777777" w:rsidTr="003945FC">
        <w:trPr>
          <w:trHeight w:val="347"/>
        </w:trPr>
        <w:tc>
          <w:tcPr>
            <w:tcW w:w="702" w:type="dxa"/>
            <w:tcBorders>
              <w:top w:val="single" w:sz="4" w:space="0" w:color="A6A6A6"/>
              <w:left w:val="single" w:sz="4" w:space="0" w:color="A6A6A6"/>
              <w:bottom w:val="single" w:sz="4" w:space="0" w:color="A6A6A6"/>
              <w:right w:val="single" w:sz="4" w:space="0" w:color="A6A6A6"/>
            </w:tcBorders>
          </w:tcPr>
          <w:p w14:paraId="7E02C67D" w14:textId="77777777" w:rsidR="00A03393" w:rsidRPr="00BB12C6" w:rsidRDefault="00A03393" w:rsidP="003945FC">
            <w:pPr>
              <w:spacing w:line="259" w:lineRule="auto"/>
              <w:ind w:left="9" w:right="0" w:firstLine="0"/>
              <w:jc w:val="center"/>
              <w:rPr>
                <w:lang w:val="sk-SK"/>
              </w:rPr>
            </w:pPr>
            <w:r w:rsidRPr="00BB12C6">
              <w:rPr>
                <w:lang w:val="sk-SK"/>
              </w:rPr>
              <w:t>1</w:t>
            </w:r>
          </w:p>
        </w:tc>
        <w:tc>
          <w:tcPr>
            <w:tcW w:w="3943" w:type="dxa"/>
            <w:tcBorders>
              <w:top w:val="single" w:sz="4" w:space="0" w:color="A6A6A6"/>
              <w:left w:val="single" w:sz="4" w:space="0" w:color="A6A6A6"/>
              <w:bottom w:val="single" w:sz="4" w:space="0" w:color="A6A6A6"/>
              <w:right w:val="single" w:sz="4" w:space="0" w:color="A6A6A6"/>
            </w:tcBorders>
          </w:tcPr>
          <w:p w14:paraId="4B85B4C7" w14:textId="77777777" w:rsidR="00A03393" w:rsidRPr="00BB12C6" w:rsidRDefault="00A03393" w:rsidP="003945FC">
            <w:pPr>
              <w:spacing w:line="259" w:lineRule="auto"/>
              <w:ind w:left="1" w:right="0" w:firstLine="0"/>
              <w:jc w:val="left"/>
              <w:rPr>
                <w:lang w:val="sk-SK"/>
              </w:rPr>
            </w:pPr>
            <w:r w:rsidRPr="00BB12C6">
              <w:rPr>
                <w:lang w:val="sk-SK"/>
              </w:rPr>
              <w:t xml:space="preserve">Prípravná fáza  </w:t>
            </w:r>
          </w:p>
        </w:tc>
        <w:tc>
          <w:tcPr>
            <w:tcW w:w="2268" w:type="dxa"/>
            <w:tcBorders>
              <w:top w:val="single" w:sz="4" w:space="0" w:color="A6A6A6"/>
              <w:left w:val="single" w:sz="4" w:space="0" w:color="A6A6A6"/>
              <w:bottom w:val="single" w:sz="4" w:space="0" w:color="A6A6A6"/>
              <w:right w:val="single" w:sz="4" w:space="0" w:color="A6A6A6"/>
            </w:tcBorders>
          </w:tcPr>
          <w:p w14:paraId="63750A70" w14:textId="77777777" w:rsidR="00A03393" w:rsidRPr="00BB12C6" w:rsidRDefault="00A03393" w:rsidP="003945FC">
            <w:pPr>
              <w:spacing w:line="259" w:lineRule="auto"/>
              <w:ind w:left="4" w:right="0" w:firstLine="0"/>
              <w:jc w:val="center"/>
              <w:rPr>
                <w:lang w:val="sk-SK"/>
              </w:rPr>
            </w:pPr>
            <w:r w:rsidRPr="00BB12C6">
              <w:rPr>
                <w:lang w:val="sk-SK"/>
              </w:rPr>
              <w:t xml:space="preserve">ukončená </w:t>
            </w:r>
          </w:p>
        </w:tc>
        <w:tc>
          <w:tcPr>
            <w:tcW w:w="2148" w:type="dxa"/>
            <w:tcBorders>
              <w:top w:val="single" w:sz="4" w:space="0" w:color="A6A6A6"/>
              <w:left w:val="single" w:sz="4" w:space="0" w:color="A6A6A6"/>
              <w:bottom w:val="single" w:sz="4" w:space="0" w:color="A6A6A6"/>
              <w:right w:val="single" w:sz="4" w:space="0" w:color="A6A6A6"/>
            </w:tcBorders>
          </w:tcPr>
          <w:p w14:paraId="1C1E43DB" w14:textId="77777777" w:rsidR="00A03393" w:rsidRPr="00BB12C6" w:rsidRDefault="00A03393" w:rsidP="003945FC">
            <w:pPr>
              <w:spacing w:line="259" w:lineRule="auto"/>
              <w:ind w:left="106" w:right="0" w:firstLine="0"/>
              <w:jc w:val="center"/>
              <w:rPr>
                <w:lang w:val="sk-SK"/>
              </w:rPr>
            </w:pPr>
            <w:r w:rsidRPr="00BB12C6">
              <w:rPr>
                <w:lang w:val="sk-SK"/>
              </w:rPr>
              <w:t xml:space="preserve"> </w:t>
            </w:r>
          </w:p>
        </w:tc>
      </w:tr>
      <w:tr w:rsidR="00A03393" w:rsidRPr="00BB12C6" w14:paraId="5CDDA80A" w14:textId="77777777" w:rsidTr="003945FC">
        <w:trPr>
          <w:trHeight w:val="346"/>
        </w:trPr>
        <w:tc>
          <w:tcPr>
            <w:tcW w:w="702" w:type="dxa"/>
            <w:tcBorders>
              <w:top w:val="single" w:sz="4" w:space="0" w:color="A6A6A6"/>
              <w:left w:val="single" w:sz="4" w:space="0" w:color="A6A6A6"/>
              <w:bottom w:val="single" w:sz="4" w:space="0" w:color="A6A6A6"/>
              <w:right w:val="single" w:sz="4" w:space="0" w:color="A6A6A6"/>
            </w:tcBorders>
          </w:tcPr>
          <w:p w14:paraId="256F4CDB" w14:textId="77777777" w:rsidR="00A03393" w:rsidRPr="00BB12C6" w:rsidRDefault="00A03393" w:rsidP="003945FC">
            <w:pPr>
              <w:spacing w:line="259" w:lineRule="auto"/>
              <w:ind w:left="9" w:right="0" w:firstLine="0"/>
              <w:jc w:val="center"/>
              <w:rPr>
                <w:lang w:val="sk-SK"/>
              </w:rPr>
            </w:pPr>
            <w:r w:rsidRPr="00BB12C6">
              <w:rPr>
                <w:lang w:val="sk-SK"/>
              </w:rPr>
              <w:t>2</w:t>
            </w:r>
          </w:p>
        </w:tc>
        <w:tc>
          <w:tcPr>
            <w:tcW w:w="3943" w:type="dxa"/>
            <w:tcBorders>
              <w:top w:val="single" w:sz="4" w:space="0" w:color="A6A6A6"/>
              <w:left w:val="single" w:sz="4" w:space="0" w:color="A6A6A6"/>
              <w:bottom w:val="single" w:sz="4" w:space="0" w:color="A6A6A6"/>
              <w:right w:val="single" w:sz="4" w:space="0" w:color="A6A6A6"/>
            </w:tcBorders>
          </w:tcPr>
          <w:p w14:paraId="39E4386A" w14:textId="77777777" w:rsidR="00A03393" w:rsidRPr="00BB12C6" w:rsidRDefault="00A03393" w:rsidP="003945FC">
            <w:pPr>
              <w:spacing w:line="259" w:lineRule="auto"/>
              <w:ind w:left="1" w:right="0" w:firstLine="0"/>
              <w:jc w:val="left"/>
              <w:rPr>
                <w:lang w:val="sk-SK"/>
              </w:rPr>
            </w:pPr>
            <w:r w:rsidRPr="00BB12C6">
              <w:rPr>
                <w:lang w:val="sk-SK"/>
              </w:rPr>
              <w:t xml:space="preserve">Iniciačná fáza  </w:t>
            </w:r>
          </w:p>
        </w:tc>
        <w:tc>
          <w:tcPr>
            <w:tcW w:w="2268" w:type="dxa"/>
            <w:tcBorders>
              <w:top w:val="single" w:sz="4" w:space="0" w:color="A6A6A6"/>
              <w:left w:val="single" w:sz="4" w:space="0" w:color="A6A6A6"/>
              <w:bottom w:val="single" w:sz="4" w:space="0" w:color="A6A6A6"/>
              <w:right w:val="single" w:sz="4" w:space="0" w:color="A6A6A6"/>
            </w:tcBorders>
          </w:tcPr>
          <w:p w14:paraId="0354FF99" w14:textId="77777777" w:rsidR="00A03393" w:rsidRPr="00BB12C6" w:rsidRDefault="00A03393" w:rsidP="003945FC">
            <w:pPr>
              <w:spacing w:line="259" w:lineRule="auto"/>
              <w:ind w:left="7" w:right="0" w:firstLine="0"/>
              <w:jc w:val="center"/>
              <w:rPr>
                <w:lang w:val="sk-SK"/>
              </w:rPr>
            </w:pPr>
            <w:r w:rsidRPr="00BB12C6">
              <w:rPr>
                <w:lang w:val="sk-SK"/>
              </w:rPr>
              <w:t xml:space="preserve">prebieha </w:t>
            </w:r>
          </w:p>
        </w:tc>
        <w:tc>
          <w:tcPr>
            <w:tcW w:w="2148" w:type="dxa"/>
            <w:tcBorders>
              <w:top w:val="single" w:sz="4" w:space="0" w:color="A6A6A6"/>
              <w:left w:val="single" w:sz="4" w:space="0" w:color="A6A6A6"/>
              <w:bottom w:val="single" w:sz="4" w:space="0" w:color="A6A6A6"/>
              <w:right w:val="single" w:sz="4" w:space="0" w:color="A6A6A6"/>
            </w:tcBorders>
          </w:tcPr>
          <w:p w14:paraId="6EDE2FD3" w14:textId="77777777" w:rsidR="00A03393" w:rsidRPr="00BB12C6" w:rsidRDefault="00A03393" w:rsidP="003945FC">
            <w:pPr>
              <w:spacing w:line="259" w:lineRule="auto"/>
              <w:ind w:left="58" w:right="0" w:firstLine="0"/>
              <w:jc w:val="center"/>
              <w:rPr>
                <w:lang w:val="sk-SK"/>
              </w:rPr>
            </w:pPr>
            <w:r w:rsidRPr="00BB12C6">
              <w:rPr>
                <w:lang w:val="sk-SK"/>
              </w:rPr>
              <w:t xml:space="preserve"> </w:t>
            </w:r>
          </w:p>
        </w:tc>
      </w:tr>
      <w:tr w:rsidR="00A03393" w:rsidRPr="00BB12C6" w14:paraId="10423188" w14:textId="77777777" w:rsidTr="003945FC">
        <w:trPr>
          <w:trHeight w:val="346"/>
        </w:trPr>
        <w:tc>
          <w:tcPr>
            <w:tcW w:w="702" w:type="dxa"/>
            <w:tcBorders>
              <w:top w:val="single" w:sz="4" w:space="0" w:color="A6A6A6"/>
              <w:left w:val="single" w:sz="4" w:space="0" w:color="A6A6A6"/>
              <w:bottom w:val="single" w:sz="4" w:space="0" w:color="A6A6A6"/>
              <w:right w:val="single" w:sz="4" w:space="0" w:color="A6A6A6"/>
            </w:tcBorders>
          </w:tcPr>
          <w:p w14:paraId="3E847840" w14:textId="77777777" w:rsidR="00A03393" w:rsidRPr="00BB12C6" w:rsidRDefault="00A03393" w:rsidP="003945FC">
            <w:pPr>
              <w:spacing w:line="259" w:lineRule="auto"/>
              <w:ind w:left="9" w:right="0" w:firstLine="0"/>
              <w:jc w:val="center"/>
              <w:rPr>
                <w:lang w:val="sk-SK"/>
              </w:rPr>
            </w:pPr>
            <w:r w:rsidRPr="00BB12C6">
              <w:rPr>
                <w:lang w:val="sk-SK"/>
              </w:rPr>
              <w:t>3</w:t>
            </w:r>
          </w:p>
        </w:tc>
        <w:tc>
          <w:tcPr>
            <w:tcW w:w="3943" w:type="dxa"/>
            <w:tcBorders>
              <w:top w:val="single" w:sz="4" w:space="0" w:color="A6A6A6"/>
              <w:left w:val="single" w:sz="4" w:space="0" w:color="A6A6A6"/>
              <w:bottom w:val="single" w:sz="4" w:space="0" w:color="A6A6A6"/>
              <w:right w:val="single" w:sz="4" w:space="0" w:color="A6A6A6"/>
            </w:tcBorders>
          </w:tcPr>
          <w:p w14:paraId="7B06094F" w14:textId="77777777" w:rsidR="00A03393" w:rsidRPr="00BB12C6" w:rsidRDefault="00A03393" w:rsidP="003945FC">
            <w:pPr>
              <w:spacing w:line="259" w:lineRule="auto"/>
              <w:ind w:left="1" w:right="0" w:firstLine="0"/>
              <w:jc w:val="left"/>
              <w:rPr>
                <w:lang w:val="sk-SK"/>
              </w:rPr>
            </w:pPr>
            <w:r w:rsidRPr="00BB12C6">
              <w:rPr>
                <w:lang w:val="sk-SK"/>
              </w:rPr>
              <w:t xml:space="preserve">Realizačná fáza  </w:t>
            </w:r>
          </w:p>
        </w:tc>
        <w:tc>
          <w:tcPr>
            <w:tcW w:w="2268" w:type="dxa"/>
            <w:tcBorders>
              <w:top w:val="single" w:sz="4" w:space="0" w:color="A6A6A6"/>
              <w:left w:val="single" w:sz="4" w:space="0" w:color="A6A6A6"/>
              <w:bottom w:val="single" w:sz="4" w:space="0" w:color="A6A6A6"/>
              <w:right w:val="single" w:sz="4" w:space="0" w:color="A6A6A6"/>
            </w:tcBorders>
          </w:tcPr>
          <w:p w14:paraId="31A028A4" w14:textId="77777777" w:rsidR="00A03393" w:rsidRPr="00BB12C6" w:rsidRDefault="00A03393" w:rsidP="003945FC">
            <w:pPr>
              <w:spacing w:line="259" w:lineRule="auto"/>
              <w:ind w:left="6" w:right="0" w:firstLine="0"/>
              <w:jc w:val="center"/>
              <w:rPr>
                <w:lang w:val="sk-SK"/>
              </w:rPr>
            </w:pPr>
            <w:r w:rsidRPr="00BB12C6">
              <w:rPr>
                <w:lang w:val="sk-SK"/>
              </w:rPr>
              <w:t xml:space="preserve">podpis zmluvy </w:t>
            </w:r>
          </w:p>
        </w:tc>
        <w:tc>
          <w:tcPr>
            <w:tcW w:w="2148" w:type="dxa"/>
            <w:tcBorders>
              <w:top w:val="single" w:sz="4" w:space="0" w:color="A6A6A6"/>
              <w:left w:val="single" w:sz="4" w:space="0" w:color="A6A6A6"/>
              <w:bottom w:val="single" w:sz="4" w:space="0" w:color="A6A6A6"/>
              <w:right w:val="single" w:sz="4" w:space="0" w:color="A6A6A6"/>
            </w:tcBorders>
          </w:tcPr>
          <w:p w14:paraId="6843E8AD" w14:textId="77777777" w:rsidR="00A03393" w:rsidRPr="00BB12C6" w:rsidRDefault="00A03393" w:rsidP="003945FC">
            <w:pPr>
              <w:spacing w:line="259" w:lineRule="auto"/>
              <w:ind w:left="9" w:right="0" w:firstLine="0"/>
              <w:jc w:val="center"/>
              <w:rPr>
                <w:lang w:val="sk-SK"/>
              </w:rPr>
            </w:pPr>
            <w:r w:rsidRPr="00BB12C6">
              <w:rPr>
                <w:lang w:val="sk-SK"/>
              </w:rPr>
              <w:t>06/2026</w:t>
            </w:r>
          </w:p>
        </w:tc>
      </w:tr>
      <w:tr w:rsidR="00A03393" w:rsidRPr="00BB12C6" w14:paraId="1AAC5571" w14:textId="77777777" w:rsidTr="003945FC">
        <w:trPr>
          <w:trHeight w:val="346"/>
        </w:trPr>
        <w:tc>
          <w:tcPr>
            <w:tcW w:w="702" w:type="dxa"/>
            <w:tcBorders>
              <w:top w:val="single" w:sz="4" w:space="0" w:color="A6A6A6"/>
              <w:left w:val="single" w:sz="4" w:space="0" w:color="A6A6A6"/>
              <w:bottom w:val="single" w:sz="4" w:space="0" w:color="A6A6A6"/>
              <w:right w:val="single" w:sz="4" w:space="0" w:color="A6A6A6"/>
            </w:tcBorders>
          </w:tcPr>
          <w:p w14:paraId="5672EB79" w14:textId="77777777" w:rsidR="00A03393" w:rsidRPr="00BB12C6" w:rsidRDefault="00A03393" w:rsidP="003945FC">
            <w:pPr>
              <w:spacing w:line="259" w:lineRule="auto"/>
              <w:ind w:left="10" w:right="0" w:firstLine="0"/>
              <w:jc w:val="center"/>
              <w:rPr>
                <w:lang w:val="sk-SK"/>
              </w:rPr>
            </w:pPr>
            <w:r w:rsidRPr="00BB12C6">
              <w:rPr>
                <w:lang w:val="sk-SK"/>
              </w:rPr>
              <w:t>3a</w:t>
            </w:r>
          </w:p>
        </w:tc>
        <w:tc>
          <w:tcPr>
            <w:tcW w:w="3943" w:type="dxa"/>
            <w:tcBorders>
              <w:top w:val="single" w:sz="4" w:space="0" w:color="A6A6A6"/>
              <w:left w:val="single" w:sz="4" w:space="0" w:color="A6A6A6"/>
              <w:bottom w:val="single" w:sz="4" w:space="0" w:color="A6A6A6"/>
              <w:right w:val="single" w:sz="4" w:space="0" w:color="A6A6A6"/>
            </w:tcBorders>
          </w:tcPr>
          <w:p w14:paraId="11C05C39" w14:textId="77777777" w:rsidR="00A03393" w:rsidRPr="00BB12C6" w:rsidRDefault="00A03393" w:rsidP="003945FC">
            <w:pPr>
              <w:spacing w:line="259" w:lineRule="auto"/>
              <w:ind w:left="1" w:right="0" w:firstLine="0"/>
              <w:jc w:val="left"/>
              <w:rPr>
                <w:lang w:val="sk-SK"/>
              </w:rPr>
            </w:pPr>
            <w:r w:rsidRPr="00BB12C6">
              <w:rPr>
                <w:lang w:val="sk-SK"/>
              </w:rPr>
              <w:t>Analýza a design</w:t>
            </w:r>
          </w:p>
        </w:tc>
        <w:tc>
          <w:tcPr>
            <w:tcW w:w="2268" w:type="dxa"/>
            <w:tcBorders>
              <w:top w:val="single" w:sz="4" w:space="0" w:color="A6A6A6"/>
              <w:left w:val="single" w:sz="4" w:space="0" w:color="A6A6A6"/>
              <w:bottom w:val="single" w:sz="4" w:space="0" w:color="A6A6A6"/>
              <w:right w:val="single" w:sz="4" w:space="0" w:color="A6A6A6"/>
            </w:tcBorders>
          </w:tcPr>
          <w:p w14:paraId="1B9EB354" w14:textId="77777777" w:rsidR="00A03393" w:rsidRPr="00BB12C6" w:rsidRDefault="00A03393" w:rsidP="003945FC">
            <w:pPr>
              <w:spacing w:line="259" w:lineRule="auto"/>
              <w:ind w:left="6" w:right="0" w:firstLine="0"/>
              <w:jc w:val="center"/>
              <w:rPr>
                <w:lang w:val="sk-SK"/>
              </w:rPr>
            </w:pPr>
            <w:r w:rsidRPr="00BB12C6">
              <w:rPr>
                <w:lang w:val="sk-SK"/>
              </w:rPr>
              <w:t xml:space="preserve">podpis zmluvy </w:t>
            </w:r>
          </w:p>
        </w:tc>
        <w:tc>
          <w:tcPr>
            <w:tcW w:w="2148" w:type="dxa"/>
            <w:tcBorders>
              <w:top w:val="single" w:sz="4" w:space="0" w:color="A6A6A6"/>
              <w:left w:val="single" w:sz="4" w:space="0" w:color="A6A6A6"/>
              <w:bottom w:val="single" w:sz="4" w:space="0" w:color="A6A6A6"/>
              <w:right w:val="single" w:sz="4" w:space="0" w:color="A6A6A6"/>
            </w:tcBorders>
          </w:tcPr>
          <w:p w14:paraId="32524EF8" w14:textId="77777777" w:rsidR="00A03393" w:rsidRPr="00BB12C6" w:rsidRDefault="00A03393" w:rsidP="003945FC">
            <w:pPr>
              <w:spacing w:line="259" w:lineRule="auto"/>
              <w:ind w:left="9" w:right="0" w:firstLine="0"/>
              <w:jc w:val="center"/>
              <w:rPr>
                <w:lang w:val="sk-SK"/>
              </w:rPr>
            </w:pPr>
            <w:r w:rsidRPr="00BB12C6">
              <w:rPr>
                <w:lang w:val="sk-SK"/>
              </w:rPr>
              <w:t xml:space="preserve">07/2025 </w:t>
            </w:r>
          </w:p>
        </w:tc>
      </w:tr>
      <w:tr w:rsidR="00A03393" w:rsidRPr="00BB12C6" w14:paraId="78710CE0" w14:textId="77777777" w:rsidTr="003945FC">
        <w:trPr>
          <w:trHeight w:val="349"/>
        </w:trPr>
        <w:tc>
          <w:tcPr>
            <w:tcW w:w="702" w:type="dxa"/>
            <w:tcBorders>
              <w:top w:val="single" w:sz="4" w:space="0" w:color="A6A6A6"/>
              <w:left w:val="single" w:sz="4" w:space="0" w:color="A6A6A6"/>
              <w:bottom w:val="single" w:sz="4" w:space="0" w:color="A6A6A6"/>
              <w:right w:val="single" w:sz="4" w:space="0" w:color="A6A6A6"/>
            </w:tcBorders>
          </w:tcPr>
          <w:p w14:paraId="60567F41" w14:textId="77777777" w:rsidR="00A03393" w:rsidRPr="00BB12C6" w:rsidRDefault="00A03393" w:rsidP="003945FC">
            <w:pPr>
              <w:spacing w:line="259" w:lineRule="auto"/>
              <w:ind w:left="10" w:right="0" w:firstLine="0"/>
              <w:jc w:val="center"/>
              <w:rPr>
                <w:lang w:val="sk-SK"/>
              </w:rPr>
            </w:pPr>
            <w:r w:rsidRPr="00BB12C6">
              <w:rPr>
                <w:lang w:val="sk-SK"/>
              </w:rPr>
              <w:t xml:space="preserve">3b </w:t>
            </w:r>
          </w:p>
        </w:tc>
        <w:tc>
          <w:tcPr>
            <w:tcW w:w="3943" w:type="dxa"/>
            <w:tcBorders>
              <w:top w:val="single" w:sz="4" w:space="0" w:color="A6A6A6"/>
              <w:left w:val="single" w:sz="4" w:space="0" w:color="A6A6A6"/>
              <w:bottom w:val="single" w:sz="4" w:space="0" w:color="A6A6A6"/>
              <w:right w:val="single" w:sz="4" w:space="0" w:color="A6A6A6"/>
            </w:tcBorders>
          </w:tcPr>
          <w:p w14:paraId="715CCB15" w14:textId="77777777" w:rsidR="00A03393" w:rsidRPr="00BB12C6" w:rsidRDefault="00A03393" w:rsidP="003945FC">
            <w:pPr>
              <w:spacing w:line="259" w:lineRule="auto"/>
              <w:ind w:left="1" w:right="0" w:firstLine="0"/>
              <w:jc w:val="left"/>
              <w:rPr>
                <w:lang w:val="sk-SK"/>
              </w:rPr>
            </w:pPr>
            <w:r w:rsidRPr="00BB12C6">
              <w:rPr>
                <w:lang w:val="sk-SK"/>
              </w:rPr>
              <w:t xml:space="preserve">Implementácia a testovanie </w:t>
            </w:r>
            <w:proofErr w:type="spellStart"/>
            <w:r w:rsidRPr="00BB12C6">
              <w:rPr>
                <w:lang w:val="sk-SK"/>
              </w:rPr>
              <w:t>Release</w:t>
            </w:r>
            <w:proofErr w:type="spellEnd"/>
            <w:r w:rsidRPr="00BB12C6">
              <w:rPr>
                <w:lang w:val="sk-SK"/>
              </w:rPr>
              <w:t xml:space="preserve"> 1</w:t>
            </w:r>
          </w:p>
        </w:tc>
        <w:tc>
          <w:tcPr>
            <w:tcW w:w="2268" w:type="dxa"/>
            <w:tcBorders>
              <w:top w:val="single" w:sz="4" w:space="0" w:color="A6A6A6"/>
              <w:left w:val="single" w:sz="4" w:space="0" w:color="A6A6A6"/>
              <w:bottom w:val="single" w:sz="4" w:space="0" w:color="A6A6A6"/>
              <w:right w:val="single" w:sz="4" w:space="0" w:color="A6A6A6"/>
            </w:tcBorders>
          </w:tcPr>
          <w:p w14:paraId="0FE7E91B" w14:textId="77777777" w:rsidR="00A03393" w:rsidRPr="00BB12C6" w:rsidRDefault="00A03393" w:rsidP="003945FC">
            <w:pPr>
              <w:spacing w:line="259" w:lineRule="auto"/>
              <w:ind w:left="6" w:right="0" w:firstLine="0"/>
              <w:jc w:val="center"/>
              <w:rPr>
                <w:lang w:val="sk-SK"/>
              </w:rPr>
            </w:pPr>
            <w:r w:rsidRPr="00BB12C6">
              <w:rPr>
                <w:lang w:val="sk-SK"/>
              </w:rPr>
              <w:t xml:space="preserve">07/2025 </w:t>
            </w:r>
          </w:p>
        </w:tc>
        <w:tc>
          <w:tcPr>
            <w:tcW w:w="2148" w:type="dxa"/>
            <w:tcBorders>
              <w:top w:val="single" w:sz="4" w:space="0" w:color="A6A6A6"/>
              <w:left w:val="single" w:sz="4" w:space="0" w:color="A6A6A6"/>
              <w:bottom w:val="single" w:sz="4" w:space="0" w:color="A6A6A6"/>
              <w:right w:val="single" w:sz="4" w:space="0" w:color="A6A6A6"/>
            </w:tcBorders>
          </w:tcPr>
          <w:p w14:paraId="4EE669AE" w14:textId="77777777" w:rsidR="00A03393" w:rsidRPr="00BB12C6" w:rsidRDefault="00A03393" w:rsidP="003945FC">
            <w:pPr>
              <w:spacing w:line="259" w:lineRule="auto"/>
              <w:ind w:left="9" w:right="0" w:firstLine="0"/>
              <w:jc w:val="center"/>
              <w:rPr>
                <w:lang w:val="sk-SK"/>
              </w:rPr>
            </w:pPr>
            <w:r w:rsidRPr="00BB12C6">
              <w:rPr>
                <w:lang w:val="sk-SK"/>
              </w:rPr>
              <w:t xml:space="preserve">08/2025 </w:t>
            </w:r>
          </w:p>
        </w:tc>
      </w:tr>
      <w:tr w:rsidR="00A03393" w:rsidRPr="00BB12C6" w14:paraId="6452683A" w14:textId="77777777" w:rsidTr="003945FC">
        <w:trPr>
          <w:trHeight w:val="349"/>
        </w:trPr>
        <w:tc>
          <w:tcPr>
            <w:tcW w:w="702" w:type="dxa"/>
            <w:tcBorders>
              <w:top w:val="single" w:sz="4" w:space="0" w:color="A6A6A6"/>
              <w:left w:val="single" w:sz="4" w:space="0" w:color="A6A6A6"/>
              <w:bottom w:val="single" w:sz="4" w:space="0" w:color="A6A6A6"/>
              <w:right w:val="single" w:sz="4" w:space="0" w:color="A6A6A6"/>
            </w:tcBorders>
          </w:tcPr>
          <w:p w14:paraId="2407F752" w14:textId="77777777" w:rsidR="00A03393" w:rsidRPr="00BB12C6" w:rsidRDefault="00A03393" w:rsidP="003945FC">
            <w:pPr>
              <w:spacing w:line="259" w:lineRule="auto"/>
              <w:ind w:left="10" w:right="0" w:firstLine="0"/>
              <w:jc w:val="center"/>
              <w:rPr>
                <w:lang w:val="sk-SK"/>
              </w:rPr>
            </w:pPr>
            <w:r w:rsidRPr="00BB12C6">
              <w:rPr>
                <w:lang w:val="sk-SK"/>
              </w:rPr>
              <w:t>3</w:t>
            </w:r>
            <w:r>
              <w:rPr>
                <w:lang w:val="sk-SK"/>
              </w:rPr>
              <w:t>c</w:t>
            </w:r>
          </w:p>
        </w:tc>
        <w:tc>
          <w:tcPr>
            <w:tcW w:w="3943" w:type="dxa"/>
            <w:tcBorders>
              <w:top w:val="single" w:sz="4" w:space="0" w:color="A6A6A6"/>
              <w:left w:val="single" w:sz="4" w:space="0" w:color="A6A6A6"/>
              <w:bottom w:val="single" w:sz="4" w:space="0" w:color="A6A6A6"/>
              <w:right w:val="single" w:sz="4" w:space="0" w:color="A6A6A6"/>
            </w:tcBorders>
          </w:tcPr>
          <w:p w14:paraId="60A7C7B3" w14:textId="77777777" w:rsidR="00A03393" w:rsidRDefault="00A03393" w:rsidP="003945FC">
            <w:pPr>
              <w:spacing w:line="259" w:lineRule="auto"/>
              <w:ind w:left="1" w:right="0" w:firstLine="0"/>
              <w:jc w:val="left"/>
              <w:rPr>
                <w:lang w:val="sk-SK"/>
              </w:rPr>
            </w:pPr>
            <w:r>
              <w:rPr>
                <w:lang w:val="sk-SK"/>
              </w:rPr>
              <w:t xml:space="preserve">Nasadenie </w:t>
            </w:r>
            <w:proofErr w:type="spellStart"/>
            <w:r>
              <w:rPr>
                <w:lang w:val="sk-SK"/>
              </w:rPr>
              <w:t>Release</w:t>
            </w:r>
            <w:proofErr w:type="spellEnd"/>
            <w:r>
              <w:rPr>
                <w:lang w:val="sk-SK"/>
              </w:rPr>
              <w:t xml:space="preserve"> 1</w:t>
            </w:r>
          </w:p>
          <w:p w14:paraId="1FA4FFBC" w14:textId="77777777" w:rsidR="00A03393" w:rsidRPr="00BB12C6" w:rsidRDefault="00A03393" w:rsidP="003945FC">
            <w:pPr>
              <w:spacing w:line="259" w:lineRule="auto"/>
              <w:ind w:left="1" w:right="0" w:firstLine="0"/>
              <w:jc w:val="left"/>
              <w:rPr>
                <w:lang w:val="sk-SK"/>
              </w:rPr>
            </w:pPr>
            <w:r>
              <w:rPr>
                <w:lang w:val="sk-SK"/>
              </w:rPr>
              <w:t>Školenia</w:t>
            </w:r>
          </w:p>
        </w:tc>
        <w:tc>
          <w:tcPr>
            <w:tcW w:w="2268" w:type="dxa"/>
            <w:tcBorders>
              <w:top w:val="single" w:sz="4" w:space="0" w:color="A6A6A6"/>
              <w:left w:val="single" w:sz="4" w:space="0" w:color="A6A6A6"/>
              <w:bottom w:val="single" w:sz="4" w:space="0" w:color="A6A6A6"/>
              <w:right w:val="single" w:sz="4" w:space="0" w:color="A6A6A6"/>
            </w:tcBorders>
          </w:tcPr>
          <w:p w14:paraId="17F3A3BE" w14:textId="77777777" w:rsidR="00A03393" w:rsidRPr="00BB12C6" w:rsidRDefault="00A03393" w:rsidP="003945FC">
            <w:pPr>
              <w:spacing w:line="259" w:lineRule="auto"/>
              <w:ind w:left="6" w:right="0" w:firstLine="0"/>
              <w:jc w:val="center"/>
              <w:rPr>
                <w:lang w:val="sk-SK"/>
              </w:rPr>
            </w:pPr>
            <w:r w:rsidRPr="00BB12C6">
              <w:rPr>
                <w:lang w:val="sk-SK"/>
              </w:rPr>
              <w:t>09/2025</w:t>
            </w:r>
          </w:p>
        </w:tc>
        <w:tc>
          <w:tcPr>
            <w:tcW w:w="2148" w:type="dxa"/>
            <w:tcBorders>
              <w:top w:val="single" w:sz="4" w:space="0" w:color="A6A6A6"/>
              <w:left w:val="single" w:sz="4" w:space="0" w:color="A6A6A6"/>
              <w:bottom w:val="single" w:sz="4" w:space="0" w:color="A6A6A6"/>
              <w:right w:val="single" w:sz="4" w:space="0" w:color="A6A6A6"/>
            </w:tcBorders>
          </w:tcPr>
          <w:p w14:paraId="78DD7EB2" w14:textId="77777777" w:rsidR="00A03393" w:rsidRPr="00BB12C6" w:rsidRDefault="00A03393" w:rsidP="003945FC">
            <w:pPr>
              <w:spacing w:line="259" w:lineRule="auto"/>
              <w:ind w:left="9" w:right="0" w:firstLine="0"/>
              <w:jc w:val="center"/>
              <w:rPr>
                <w:lang w:val="sk-SK"/>
              </w:rPr>
            </w:pPr>
            <w:r>
              <w:rPr>
                <w:lang w:val="sk-SK"/>
              </w:rPr>
              <w:t>09/2025</w:t>
            </w:r>
          </w:p>
        </w:tc>
      </w:tr>
      <w:tr w:rsidR="00A03393" w:rsidRPr="00BB12C6" w14:paraId="18D70F2F" w14:textId="77777777" w:rsidTr="003945FC">
        <w:trPr>
          <w:trHeight w:val="251"/>
        </w:trPr>
        <w:tc>
          <w:tcPr>
            <w:tcW w:w="702" w:type="dxa"/>
            <w:tcBorders>
              <w:top w:val="single" w:sz="4" w:space="0" w:color="A6A6A6"/>
              <w:left w:val="single" w:sz="4" w:space="0" w:color="A6A6A6"/>
              <w:bottom w:val="single" w:sz="4" w:space="0" w:color="A6A6A6"/>
              <w:right w:val="single" w:sz="4" w:space="0" w:color="A6A6A6"/>
            </w:tcBorders>
            <w:vAlign w:val="center"/>
          </w:tcPr>
          <w:p w14:paraId="487552C2" w14:textId="77777777" w:rsidR="00A03393" w:rsidRPr="00BB12C6" w:rsidRDefault="00A03393" w:rsidP="003945FC">
            <w:pPr>
              <w:spacing w:line="259" w:lineRule="auto"/>
              <w:ind w:left="58" w:right="0" w:firstLine="0"/>
              <w:jc w:val="center"/>
              <w:rPr>
                <w:lang w:val="sk-SK"/>
              </w:rPr>
            </w:pPr>
            <w:r w:rsidRPr="00BB12C6">
              <w:rPr>
                <w:lang w:val="sk-SK"/>
              </w:rPr>
              <w:t>3d</w:t>
            </w:r>
          </w:p>
        </w:tc>
        <w:tc>
          <w:tcPr>
            <w:tcW w:w="3943" w:type="dxa"/>
            <w:tcBorders>
              <w:top w:val="single" w:sz="4" w:space="0" w:color="A6A6A6"/>
              <w:left w:val="single" w:sz="4" w:space="0" w:color="A6A6A6"/>
              <w:bottom w:val="single" w:sz="4" w:space="0" w:color="A6A6A6"/>
              <w:right w:val="single" w:sz="4" w:space="0" w:color="A6A6A6"/>
            </w:tcBorders>
          </w:tcPr>
          <w:p w14:paraId="57F4C693" w14:textId="77777777" w:rsidR="00A03393" w:rsidRPr="00BB12C6" w:rsidRDefault="00A03393" w:rsidP="003945FC">
            <w:pPr>
              <w:spacing w:line="259" w:lineRule="auto"/>
              <w:ind w:left="1" w:right="0" w:firstLine="0"/>
              <w:jc w:val="left"/>
              <w:rPr>
                <w:lang w:val="sk-SK"/>
              </w:rPr>
            </w:pPr>
            <w:r w:rsidRPr="00BB12C6">
              <w:rPr>
                <w:lang w:val="sk-SK"/>
              </w:rPr>
              <w:t>Pilotn</w:t>
            </w:r>
            <w:r>
              <w:rPr>
                <w:lang w:val="sk-SK"/>
              </w:rPr>
              <w:t xml:space="preserve">á prevádzka </w:t>
            </w:r>
            <w:proofErr w:type="spellStart"/>
            <w:r w:rsidRPr="00BB12C6">
              <w:rPr>
                <w:lang w:val="sk-SK"/>
              </w:rPr>
              <w:t>Release</w:t>
            </w:r>
            <w:proofErr w:type="spellEnd"/>
            <w:r w:rsidRPr="00BB12C6">
              <w:rPr>
                <w:lang w:val="sk-SK"/>
              </w:rPr>
              <w:t xml:space="preserve"> 1 na vybraných školách</w:t>
            </w:r>
          </w:p>
        </w:tc>
        <w:tc>
          <w:tcPr>
            <w:tcW w:w="2268" w:type="dxa"/>
            <w:tcBorders>
              <w:top w:val="single" w:sz="4" w:space="0" w:color="A6A6A6"/>
              <w:left w:val="single" w:sz="4" w:space="0" w:color="A6A6A6"/>
              <w:bottom w:val="single" w:sz="4" w:space="0" w:color="A6A6A6"/>
              <w:right w:val="single" w:sz="4" w:space="0" w:color="A6A6A6"/>
            </w:tcBorders>
            <w:vAlign w:val="center"/>
          </w:tcPr>
          <w:p w14:paraId="6472D708" w14:textId="77777777" w:rsidR="00A03393" w:rsidRPr="00BB12C6" w:rsidRDefault="00A03393" w:rsidP="003945FC">
            <w:pPr>
              <w:spacing w:line="259" w:lineRule="auto"/>
              <w:ind w:left="5" w:right="0" w:firstLine="0"/>
              <w:jc w:val="center"/>
              <w:rPr>
                <w:lang w:val="sk-SK"/>
              </w:rPr>
            </w:pPr>
            <w:r w:rsidRPr="00BB12C6">
              <w:rPr>
                <w:lang w:val="sk-SK"/>
              </w:rPr>
              <w:t xml:space="preserve">09/2025 </w:t>
            </w:r>
          </w:p>
        </w:tc>
        <w:tc>
          <w:tcPr>
            <w:tcW w:w="2148" w:type="dxa"/>
            <w:tcBorders>
              <w:top w:val="single" w:sz="4" w:space="0" w:color="A6A6A6"/>
              <w:left w:val="single" w:sz="4" w:space="0" w:color="A6A6A6"/>
              <w:bottom w:val="single" w:sz="4" w:space="0" w:color="A6A6A6"/>
              <w:right w:val="single" w:sz="4" w:space="0" w:color="A6A6A6"/>
            </w:tcBorders>
            <w:vAlign w:val="center"/>
          </w:tcPr>
          <w:p w14:paraId="24B041BF" w14:textId="77777777" w:rsidR="00A03393" w:rsidRPr="00BB12C6" w:rsidRDefault="00A03393" w:rsidP="003945FC">
            <w:pPr>
              <w:spacing w:line="259" w:lineRule="auto"/>
              <w:ind w:left="9" w:right="0" w:firstLine="0"/>
              <w:jc w:val="center"/>
              <w:rPr>
                <w:lang w:val="sk-SK"/>
              </w:rPr>
            </w:pPr>
            <w:r w:rsidRPr="00BB12C6">
              <w:rPr>
                <w:lang w:val="sk-SK"/>
              </w:rPr>
              <w:t xml:space="preserve">11/2025 </w:t>
            </w:r>
          </w:p>
        </w:tc>
      </w:tr>
      <w:tr w:rsidR="00A03393" w:rsidRPr="00BB12C6" w14:paraId="10AD8F7F" w14:textId="77777777" w:rsidTr="003945FC">
        <w:trPr>
          <w:trHeight w:val="299"/>
        </w:trPr>
        <w:tc>
          <w:tcPr>
            <w:tcW w:w="702" w:type="dxa"/>
            <w:tcBorders>
              <w:top w:val="single" w:sz="4" w:space="0" w:color="A6A6A6"/>
              <w:left w:val="single" w:sz="4" w:space="0" w:color="A6A6A6"/>
              <w:bottom w:val="single" w:sz="4" w:space="0" w:color="A6A6A6"/>
              <w:right w:val="single" w:sz="4" w:space="0" w:color="A6A6A6"/>
            </w:tcBorders>
            <w:vAlign w:val="center"/>
          </w:tcPr>
          <w:p w14:paraId="0D6E4CE7" w14:textId="77777777" w:rsidR="00A03393" w:rsidRPr="00BB12C6" w:rsidRDefault="00A03393" w:rsidP="003945FC">
            <w:pPr>
              <w:spacing w:line="259" w:lineRule="auto"/>
              <w:ind w:left="57" w:right="0" w:firstLine="0"/>
              <w:jc w:val="center"/>
              <w:rPr>
                <w:lang w:val="sk-SK"/>
              </w:rPr>
            </w:pPr>
            <w:r w:rsidRPr="00BB12C6">
              <w:rPr>
                <w:lang w:val="sk-SK"/>
              </w:rPr>
              <w:t>3e</w:t>
            </w:r>
          </w:p>
        </w:tc>
        <w:tc>
          <w:tcPr>
            <w:tcW w:w="3943" w:type="dxa"/>
            <w:tcBorders>
              <w:top w:val="single" w:sz="4" w:space="0" w:color="A6A6A6"/>
              <w:left w:val="single" w:sz="4" w:space="0" w:color="A6A6A6"/>
              <w:bottom w:val="single" w:sz="4" w:space="0" w:color="A6A6A6"/>
              <w:right w:val="single" w:sz="4" w:space="0" w:color="A6A6A6"/>
            </w:tcBorders>
          </w:tcPr>
          <w:p w14:paraId="5B88F0B0" w14:textId="77777777" w:rsidR="00A03393" w:rsidRPr="00BB12C6" w:rsidRDefault="00A03393" w:rsidP="003945FC">
            <w:pPr>
              <w:spacing w:line="259" w:lineRule="auto"/>
              <w:ind w:left="1" w:right="0" w:firstLine="0"/>
              <w:jc w:val="left"/>
              <w:rPr>
                <w:lang w:val="sk-SK"/>
              </w:rPr>
            </w:pPr>
            <w:r w:rsidRPr="00BB12C6">
              <w:rPr>
                <w:lang w:val="sk-SK"/>
              </w:rPr>
              <w:t xml:space="preserve">Implementácia a testovanie </w:t>
            </w:r>
            <w:proofErr w:type="spellStart"/>
            <w:r w:rsidRPr="00BB12C6">
              <w:rPr>
                <w:lang w:val="sk-SK"/>
              </w:rPr>
              <w:t>Release</w:t>
            </w:r>
            <w:proofErr w:type="spellEnd"/>
            <w:r w:rsidRPr="00BB12C6">
              <w:rPr>
                <w:lang w:val="sk-SK"/>
              </w:rPr>
              <w:t xml:space="preserve"> 2</w:t>
            </w:r>
          </w:p>
        </w:tc>
        <w:tc>
          <w:tcPr>
            <w:tcW w:w="2268" w:type="dxa"/>
            <w:tcBorders>
              <w:top w:val="single" w:sz="4" w:space="0" w:color="A6A6A6"/>
              <w:left w:val="single" w:sz="4" w:space="0" w:color="A6A6A6"/>
              <w:bottom w:val="single" w:sz="4" w:space="0" w:color="A6A6A6"/>
              <w:right w:val="single" w:sz="4" w:space="0" w:color="A6A6A6"/>
            </w:tcBorders>
            <w:vAlign w:val="center"/>
          </w:tcPr>
          <w:p w14:paraId="2F8687AD" w14:textId="77777777" w:rsidR="00A03393" w:rsidRPr="00BB12C6" w:rsidRDefault="00A03393" w:rsidP="003945FC">
            <w:pPr>
              <w:spacing w:line="259" w:lineRule="auto"/>
              <w:ind w:left="5" w:right="0" w:firstLine="0"/>
              <w:jc w:val="center"/>
              <w:rPr>
                <w:lang w:val="sk-SK"/>
              </w:rPr>
            </w:pPr>
            <w:r w:rsidRPr="00BB12C6">
              <w:rPr>
                <w:lang w:val="sk-SK"/>
              </w:rPr>
              <w:t xml:space="preserve">09/2025 </w:t>
            </w:r>
          </w:p>
        </w:tc>
        <w:tc>
          <w:tcPr>
            <w:tcW w:w="2148" w:type="dxa"/>
            <w:tcBorders>
              <w:top w:val="single" w:sz="4" w:space="0" w:color="A6A6A6"/>
              <w:left w:val="single" w:sz="4" w:space="0" w:color="A6A6A6"/>
              <w:bottom w:val="single" w:sz="4" w:space="0" w:color="A6A6A6"/>
              <w:right w:val="single" w:sz="4" w:space="0" w:color="A6A6A6"/>
            </w:tcBorders>
            <w:vAlign w:val="center"/>
          </w:tcPr>
          <w:p w14:paraId="570FB55D" w14:textId="77777777" w:rsidR="00A03393" w:rsidRPr="00BB12C6" w:rsidRDefault="00A03393" w:rsidP="003945FC">
            <w:pPr>
              <w:spacing w:line="259" w:lineRule="auto"/>
              <w:ind w:left="9" w:right="0" w:firstLine="0"/>
              <w:jc w:val="center"/>
              <w:rPr>
                <w:lang w:val="sk-SK"/>
              </w:rPr>
            </w:pPr>
            <w:r>
              <w:rPr>
                <w:lang w:val="sk-SK"/>
              </w:rPr>
              <w:t>12</w:t>
            </w:r>
            <w:r w:rsidRPr="00BB12C6">
              <w:rPr>
                <w:lang w:val="sk-SK"/>
              </w:rPr>
              <w:t>/202</w:t>
            </w:r>
            <w:r>
              <w:rPr>
                <w:lang w:val="sk-SK"/>
              </w:rPr>
              <w:t>5</w:t>
            </w:r>
          </w:p>
        </w:tc>
      </w:tr>
      <w:tr w:rsidR="00A03393" w:rsidRPr="00BB12C6" w14:paraId="57169BD4" w14:textId="77777777" w:rsidTr="003945FC">
        <w:trPr>
          <w:trHeight w:val="347"/>
        </w:trPr>
        <w:tc>
          <w:tcPr>
            <w:tcW w:w="702" w:type="dxa"/>
            <w:tcBorders>
              <w:top w:val="single" w:sz="4" w:space="0" w:color="A6A6A6"/>
              <w:left w:val="single" w:sz="4" w:space="0" w:color="A6A6A6"/>
              <w:bottom w:val="single" w:sz="4" w:space="0" w:color="A6A6A6"/>
              <w:right w:val="single" w:sz="4" w:space="0" w:color="A6A6A6"/>
            </w:tcBorders>
          </w:tcPr>
          <w:p w14:paraId="6D66C563" w14:textId="77777777" w:rsidR="00A03393" w:rsidRPr="00BB12C6" w:rsidRDefault="00A03393" w:rsidP="003945FC">
            <w:pPr>
              <w:spacing w:line="259" w:lineRule="auto"/>
              <w:ind w:left="75" w:right="0" w:firstLine="0"/>
              <w:jc w:val="center"/>
              <w:rPr>
                <w:lang w:val="sk-SK"/>
              </w:rPr>
            </w:pPr>
            <w:r>
              <w:rPr>
                <w:lang w:val="sk-SK"/>
              </w:rPr>
              <w:t>3f</w:t>
            </w:r>
          </w:p>
        </w:tc>
        <w:tc>
          <w:tcPr>
            <w:tcW w:w="3943" w:type="dxa"/>
            <w:tcBorders>
              <w:top w:val="single" w:sz="4" w:space="0" w:color="A6A6A6"/>
              <w:left w:val="single" w:sz="4" w:space="0" w:color="A6A6A6"/>
              <w:bottom w:val="single" w:sz="4" w:space="0" w:color="A6A6A6"/>
              <w:right w:val="single" w:sz="4" w:space="0" w:color="A6A6A6"/>
            </w:tcBorders>
          </w:tcPr>
          <w:p w14:paraId="1AAF6765" w14:textId="77777777" w:rsidR="00A03393" w:rsidRPr="00BB12C6" w:rsidRDefault="00A03393" w:rsidP="003945FC">
            <w:pPr>
              <w:spacing w:line="259" w:lineRule="auto"/>
              <w:ind w:left="1" w:right="0" w:firstLine="0"/>
              <w:jc w:val="left"/>
              <w:rPr>
                <w:lang w:val="sk-SK"/>
              </w:rPr>
            </w:pPr>
            <w:r>
              <w:rPr>
                <w:lang w:val="sk-SK"/>
              </w:rPr>
              <w:t xml:space="preserve">Nasadenie </w:t>
            </w:r>
            <w:proofErr w:type="spellStart"/>
            <w:r>
              <w:rPr>
                <w:lang w:val="sk-SK"/>
              </w:rPr>
              <w:t>Release</w:t>
            </w:r>
            <w:proofErr w:type="spellEnd"/>
            <w:r>
              <w:rPr>
                <w:lang w:val="sk-SK"/>
              </w:rPr>
              <w:t xml:space="preserve"> 2</w:t>
            </w:r>
          </w:p>
        </w:tc>
        <w:tc>
          <w:tcPr>
            <w:tcW w:w="2268" w:type="dxa"/>
            <w:tcBorders>
              <w:top w:val="single" w:sz="4" w:space="0" w:color="A6A6A6"/>
              <w:left w:val="single" w:sz="4" w:space="0" w:color="A6A6A6"/>
              <w:bottom w:val="single" w:sz="4" w:space="0" w:color="A6A6A6"/>
              <w:right w:val="single" w:sz="4" w:space="0" w:color="A6A6A6"/>
            </w:tcBorders>
          </w:tcPr>
          <w:p w14:paraId="561E4E0E" w14:textId="77777777" w:rsidR="00A03393" w:rsidRPr="00BB12C6" w:rsidRDefault="00A03393" w:rsidP="003945FC">
            <w:pPr>
              <w:spacing w:line="259" w:lineRule="auto"/>
              <w:ind w:left="70" w:right="0" w:firstLine="0"/>
              <w:jc w:val="center"/>
              <w:rPr>
                <w:lang w:val="sk-SK"/>
              </w:rPr>
            </w:pPr>
            <w:r>
              <w:rPr>
                <w:lang w:val="sk-SK"/>
              </w:rPr>
              <w:t>12/2025</w:t>
            </w:r>
          </w:p>
        </w:tc>
        <w:tc>
          <w:tcPr>
            <w:tcW w:w="2148" w:type="dxa"/>
            <w:tcBorders>
              <w:top w:val="single" w:sz="4" w:space="0" w:color="A6A6A6"/>
              <w:left w:val="single" w:sz="4" w:space="0" w:color="A6A6A6"/>
              <w:bottom w:val="single" w:sz="4" w:space="0" w:color="A6A6A6"/>
              <w:right w:val="single" w:sz="4" w:space="0" w:color="A6A6A6"/>
            </w:tcBorders>
          </w:tcPr>
          <w:p w14:paraId="63A54A0C" w14:textId="77777777" w:rsidR="00A03393" w:rsidRPr="00BB12C6" w:rsidRDefault="00A03393" w:rsidP="003945FC">
            <w:pPr>
              <w:spacing w:line="259" w:lineRule="auto"/>
              <w:ind w:left="74" w:right="0" w:firstLine="0"/>
              <w:jc w:val="center"/>
              <w:rPr>
                <w:lang w:val="sk-SK"/>
              </w:rPr>
            </w:pPr>
            <w:r>
              <w:rPr>
                <w:lang w:val="sk-SK"/>
              </w:rPr>
              <w:t>12</w:t>
            </w:r>
            <w:r w:rsidRPr="00BB12C6">
              <w:rPr>
                <w:lang w:val="sk-SK"/>
              </w:rPr>
              <w:t>/202</w:t>
            </w:r>
            <w:r>
              <w:rPr>
                <w:lang w:val="sk-SK"/>
              </w:rPr>
              <w:t>5</w:t>
            </w:r>
          </w:p>
        </w:tc>
      </w:tr>
      <w:tr w:rsidR="00A03393" w:rsidRPr="00BB12C6" w14:paraId="278FF9B5" w14:textId="77777777" w:rsidTr="003945FC">
        <w:trPr>
          <w:trHeight w:val="347"/>
        </w:trPr>
        <w:tc>
          <w:tcPr>
            <w:tcW w:w="702" w:type="dxa"/>
            <w:tcBorders>
              <w:top w:val="single" w:sz="4" w:space="0" w:color="A6A6A6"/>
              <w:left w:val="single" w:sz="4" w:space="0" w:color="A6A6A6"/>
              <w:bottom w:val="single" w:sz="4" w:space="0" w:color="A6A6A6"/>
              <w:right w:val="single" w:sz="4" w:space="0" w:color="A6A6A6"/>
            </w:tcBorders>
          </w:tcPr>
          <w:p w14:paraId="1964FC52" w14:textId="77777777" w:rsidR="00A03393" w:rsidRDefault="00A03393" w:rsidP="003945FC">
            <w:pPr>
              <w:spacing w:line="259" w:lineRule="auto"/>
              <w:ind w:left="75" w:right="0" w:firstLine="0"/>
              <w:jc w:val="center"/>
              <w:rPr>
                <w:lang w:val="sk-SK"/>
              </w:rPr>
            </w:pPr>
            <w:r>
              <w:rPr>
                <w:lang w:val="sk-SK"/>
              </w:rPr>
              <w:t>3g</w:t>
            </w:r>
          </w:p>
        </w:tc>
        <w:tc>
          <w:tcPr>
            <w:tcW w:w="3943" w:type="dxa"/>
            <w:tcBorders>
              <w:top w:val="single" w:sz="4" w:space="0" w:color="A6A6A6"/>
              <w:left w:val="single" w:sz="4" w:space="0" w:color="A6A6A6"/>
              <w:bottom w:val="single" w:sz="4" w:space="0" w:color="A6A6A6"/>
              <w:right w:val="single" w:sz="4" w:space="0" w:color="A6A6A6"/>
            </w:tcBorders>
          </w:tcPr>
          <w:p w14:paraId="52308345" w14:textId="77777777" w:rsidR="00A03393" w:rsidRDefault="00A03393" w:rsidP="003945FC">
            <w:pPr>
              <w:spacing w:line="259" w:lineRule="auto"/>
              <w:ind w:left="1" w:right="0" w:firstLine="0"/>
              <w:jc w:val="left"/>
              <w:rPr>
                <w:lang w:val="sk-SK"/>
              </w:rPr>
            </w:pPr>
            <w:r>
              <w:rPr>
                <w:lang w:val="sk-SK"/>
              </w:rPr>
              <w:t xml:space="preserve">Príprava </w:t>
            </w:r>
            <w:proofErr w:type="spellStart"/>
            <w:r>
              <w:rPr>
                <w:lang w:val="sk-SK"/>
              </w:rPr>
              <w:t>eMaturity</w:t>
            </w:r>
            <w:proofErr w:type="spellEnd"/>
            <w:r>
              <w:rPr>
                <w:lang w:val="sk-SK"/>
              </w:rPr>
              <w:t xml:space="preserve"> – podpora školám, školenia</w:t>
            </w:r>
          </w:p>
        </w:tc>
        <w:tc>
          <w:tcPr>
            <w:tcW w:w="2268" w:type="dxa"/>
            <w:tcBorders>
              <w:top w:val="single" w:sz="4" w:space="0" w:color="A6A6A6"/>
              <w:left w:val="single" w:sz="4" w:space="0" w:color="A6A6A6"/>
              <w:bottom w:val="single" w:sz="4" w:space="0" w:color="A6A6A6"/>
              <w:right w:val="single" w:sz="4" w:space="0" w:color="A6A6A6"/>
            </w:tcBorders>
          </w:tcPr>
          <w:p w14:paraId="2A28D1B9" w14:textId="77777777" w:rsidR="00A03393" w:rsidRPr="00BB12C6" w:rsidRDefault="00A03393" w:rsidP="003945FC">
            <w:pPr>
              <w:spacing w:line="259" w:lineRule="auto"/>
              <w:ind w:left="70" w:right="0" w:firstLine="0"/>
              <w:jc w:val="center"/>
              <w:rPr>
                <w:lang w:val="sk-SK"/>
              </w:rPr>
            </w:pPr>
            <w:r>
              <w:rPr>
                <w:lang w:val="sk-SK"/>
              </w:rPr>
              <w:t>10/2025</w:t>
            </w:r>
          </w:p>
        </w:tc>
        <w:tc>
          <w:tcPr>
            <w:tcW w:w="2148" w:type="dxa"/>
            <w:tcBorders>
              <w:top w:val="single" w:sz="4" w:space="0" w:color="A6A6A6"/>
              <w:left w:val="single" w:sz="4" w:space="0" w:color="A6A6A6"/>
              <w:bottom w:val="single" w:sz="4" w:space="0" w:color="A6A6A6"/>
              <w:right w:val="single" w:sz="4" w:space="0" w:color="A6A6A6"/>
            </w:tcBorders>
          </w:tcPr>
          <w:p w14:paraId="7B027002" w14:textId="77777777" w:rsidR="00A03393" w:rsidRPr="00BB12C6" w:rsidRDefault="00A03393" w:rsidP="003945FC">
            <w:pPr>
              <w:spacing w:line="259" w:lineRule="auto"/>
              <w:ind w:left="74" w:right="0" w:firstLine="0"/>
              <w:jc w:val="center"/>
              <w:rPr>
                <w:lang w:val="sk-SK"/>
              </w:rPr>
            </w:pPr>
            <w:r>
              <w:rPr>
                <w:lang w:val="sk-SK"/>
              </w:rPr>
              <w:t>01/2026</w:t>
            </w:r>
          </w:p>
        </w:tc>
      </w:tr>
      <w:tr w:rsidR="00A03393" w:rsidRPr="00BB12C6" w14:paraId="69FEA85D" w14:textId="77777777" w:rsidTr="003945FC">
        <w:trPr>
          <w:trHeight w:val="347"/>
        </w:trPr>
        <w:tc>
          <w:tcPr>
            <w:tcW w:w="702" w:type="dxa"/>
            <w:tcBorders>
              <w:top w:val="single" w:sz="4" w:space="0" w:color="A6A6A6"/>
              <w:left w:val="single" w:sz="4" w:space="0" w:color="A6A6A6"/>
              <w:bottom w:val="single" w:sz="4" w:space="0" w:color="A6A6A6"/>
              <w:right w:val="single" w:sz="4" w:space="0" w:color="A6A6A6"/>
            </w:tcBorders>
          </w:tcPr>
          <w:p w14:paraId="596B6DB1" w14:textId="77777777" w:rsidR="00A03393" w:rsidRPr="00BB12C6" w:rsidRDefault="00A03393" w:rsidP="003945FC">
            <w:pPr>
              <w:spacing w:line="259" w:lineRule="auto"/>
              <w:ind w:left="75" w:right="0" w:firstLine="0"/>
              <w:jc w:val="center"/>
              <w:rPr>
                <w:lang w:val="sk-SK"/>
              </w:rPr>
            </w:pPr>
            <w:r w:rsidRPr="00BB12C6">
              <w:rPr>
                <w:lang w:val="sk-SK"/>
              </w:rPr>
              <w:t>3</w:t>
            </w:r>
            <w:r>
              <w:rPr>
                <w:lang w:val="sk-SK"/>
              </w:rPr>
              <w:t>h</w:t>
            </w:r>
          </w:p>
        </w:tc>
        <w:tc>
          <w:tcPr>
            <w:tcW w:w="3943" w:type="dxa"/>
            <w:tcBorders>
              <w:top w:val="single" w:sz="4" w:space="0" w:color="A6A6A6"/>
              <w:left w:val="single" w:sz="4" w:space="0" w:color="A6A6A6"/>
              <w:bottom w:val="single" w:sz="4" w:space="0" w:color="A6A6A6"/>
              <w:right w:val="single" w:sz="4" w:space="0" w:color="A6A6A6"/>
            </w:tcBorders>
          </w:tcPr>
          <w:p w14:paraId="095C1072" w14:textId="77777777" w:rsidR="00A03393" w:rsidRPr="00BB12C6" w:rsidRDefault="00A03393" w:rsidP="003945FC">
            <w:pPr>
              <w:spacing w:line="259" w:lineRule="auto"/>
              <w:ind w:left="1" w:right="0" w:firstLine="0"/>
              <w:jc w:val="left"/>
              <w:rPr>
                <w:lang w:val="sk-SK"/>
              </w:rPr>
            </w:pPr>
            <w:r w:rsidRPr="00BB12C6">
              <w:rPr>
                <w:lang w:val="sk-SK"/>
              </w:rPr>
              <w:t xml:space="preserve">Pilotné testovanie </w:t>
            </w:r>
            <w:proofErr w:type="spellStart"/>
            <w:r w:rsidRPr="00BB12C6">
              <w:rPr>
                <w:lang w:val="sk-SK"/>
              </w:rPr>
              <w:t>Release</w:t>
            </w:r>
            <w:proofErr w:type="spellEnd"/>
            <w:r w:rsidRPr="00BB12C6">
              <w:rPr>
                <w:lang w:val="sk-SK"/>
              </w:rPr>
              <w:t xml:space="preserve"> 2 na vybraných školách</w:t>
            </w:r>
          </w:p>
        </w:tc>
        <w:tc>
          <w:tcPr>
            <w:tcW w:w="2268" w:type="dxa"/>
            <w:tcBorders>
              <w:top w:val="single" w:sz="4" w:space="0" w:color="A6A6A6"/>
              <w:left w:val="single" w:sz="4" w:space="0" w:color="A6A6A6"/>
              <w:bottom w:val="single" w:sz="4" w:space="0" w:color="A6A6A6"/>
              <w:right w:val="single" w:sz="4" w:space="0" w:color="A6A6A6"/>
            </w:tcBorders>
          </w:tcPr>
          <w:p w14:paraId="2BEFA388" w14:textId="77777777" w:rsidR="00A03393" w:rsidRPr="00BB12C6" w:rsidRDefault="00A03393" w:rsidP="003945FC">
            <w:pPr>
              <w:spacing w:line="259" w:lineRule="auto"/>
              <w:ind w:left="70" w:right="0" w:firstLine="0"/>
              <w:jc w:val="center"/>
              <w:rPr>
                <w:lang w:val="sk-SK"/>
              </w:rPr>
            </w:pPr>
            <w:r w:rsidRPr="00BB12C6">
              <w:rPr>
                <w:lang w:val="sk-SK"/>
              </w:rPr>
              <w:t xml:space="preserve">01/2026 </w:t>
            </w:r>
          </w:p>
        </w:tc>
        <w:tc>
          <w:tcPr>
            <w:tcW w:w="2148" w:type="dxa"/>
            <w:tcBorders>
              <w:top w:val="single" w:sz="4" w:space="0" w:color="A6A6A6"/>
              <w:left w:val="single" w:sz="4" w:space="0" w:color="A6A6A6"/>
              <w:bottom w:val="single" w:sz="4" w:space="0" w:color="A6A6A6"/>
              <w:right w:val="single" w:sz="4" w:space="0" w:color="A6A6A6"/>
            </w:tcBorders>
          </w:tcPr>
          <w:p w14:paraId="23616223" w14:textId="77777777" w:rsidR="00A03393" w:rsidRPr="00BB12C6" w:rsidRDefault="00A03393" w:rsidP="003945FC">
            <w:pPr>
              <w:spacing w:line="259" w:lineRule="auto"/>
              <w:ind w:left="74" w:right="0" w:firstLine="0"/>
              <w:jc w:val="center"/>
              <w:rPr>
                <w:lang w:val="sk-SK"/>
              </w:rPr>
            </w:pPr>
            <w:r w:rsidRPr="00BB12C6">
              <w:rPr>
                <w:lang w:val="sk-SK"/>
              </w:rPr>
              <w:t xml:space="preserve">02/2026 </w:t>
            </w:r>
          </w:p>
        </w:tc>
      </w:tr>
      <w:tr w:rsidR="00A03393" w:rsidRPr="00BB12C6" w14:paraId="7D780ACD" w14:textId="77777777" w:rsidTr="003945FC">
        <w:trPr>
          <w:trHeight w:val="346"/>
        </w:trPr>
        <w:tc>
          <w:tcPr>
            <w:tcW w:w="702" w:type="dxa"/>
            <w:tcBorders>
              <w:top w:val="single" w:sz="4" w:space="0" w:color="A6A6A6"/>
              <w:left w:val="single" w:sz="4" w:space="0" w:color="A6A6A6"/>
              <w:bottom w:val="single" w:sz="4" w:space="0" w:color="A6A6A6"/>
              <w:right w:val="single" w:sz="4" w:space="0" w:color="A6A6A6"/>
            </w:tcBorders>
          </w:tcPr>
          <w:p w14:paraId="698DD4D8" w14:textId="77777777" w:rsidR="00A03393" w:rsidRPr="00BB12C6" w:rsidRDefault="00A03393" w:rsidP="003945FC">
            <w:pPr>
              <w:spacing w:line="259" w:lineRule="auto"/>
              <w:ind w:left="73" w:right="0" w:firstLine="0"/>
              <w:jc w:val="center"/>
              <w:rPr>
                <w:lang w:val="sk-SK"/>
              </w:rPr>
            </w:pPr>
            <w:r w:rsidRPr="00BB12C6">
              <w:rPr>
                <w:lang w:val="sk-SK"/>
              </w:rPr>
              <w:t>3</w:t>
            </w:r>
            <w:r>
              <w:rPr>
                <w:lang w:val="sk-SK"/>
              </w:rPr>
              <w:t>i</w:t>
            </w:r>
          </w:p>
        </w:tc>
        <w:tc>
          <w:tcPr>
            <w:tcW w:w="3943" w:type="dxa"/>
            <w:tcBorders>
              <w:top w:val="single" w:sz="4" w:space="0" w:color="A6A6A6"/>
              <w:left w:val="single" w:sz="4" w:space="0" w:color="A6A6A6"/>
              <w:bottom w:val="single" w:sz="4" w:space="0" w:color="A6A6A6"/>
              <w:right w:val="single" w:sz="4" w:space="0" w:color="A6A6A6"/>
            </w:tcBorders>
          </w:tcPr>
          <w:p w14:paraId="012B533D" w14:textId="77777777" w:rsidR="00A03393" w:rsidRPr="00BB12C6" w:rsidRDefault="00A03393" w:rsidP="003945FC">
            <w:pPr>
              <w:spacing w:line="259" w:lineRule="auto"/>
              <w:ind w:left="1" w:right="0" w:firstLine="0"/>
              <w:jc w:val="left"/>
              <w:rPr>
                <w:lang w:val="sk-SK"/>
              </w:rPr>
            </w:pPr>
            <w:r w:rsidRPr="00BB12C6">
              <w:rPr>
                <w:lang w:val="sk-SK"/>
              </w:rPr>
              <w:t xml:space="preserve">Realizácia a vyhodnotenie </w:t>
            </w:r>
            <w:proofErr w:type="spellStart"/>
            <w:r w:rsidRPr="00BB12C6">
              <w:rPr>
                <w:lang w:val="sk-SK"/>
              </w:rPr>
              <w:t>eMaturita</w:t>
            </w:r>
            <w:proofErr w:type="spellEnd"/>
          </w:p>
        </w:tc>
        <w:tc>
          <w:tcPr>
            <w:tcW w:w="2268" w:type="dxa"/>
            <w:tcBorders>
              <w:top w:val="single" w:sz="4" w:space="0" w:color="A6A6A6"/>
              <w:left w:val="single" w:sz="4" w:space="0" w:color="A6A6A6"/>
              <w:bottom w:val="single" w:sz="4" w:space="0" w:color="A6A6A6"/>
              <w:right w:val="single" w:sz="4" w:space="0" w:color="A6A6A6"/>
            </w:tcBorders>
          </w:tcPr>
          <w:p w14:paraId="76250CCB" w14:textId="77777777" w:rsidR="00A03393" w:rsidRPr="00BB12C6" w:rsidRDefault="00A03393" w:rsidP="003945FC">
            <w:pPr>
              <w:spacing w:line="259" w:lineRule="auto"/>
              <w:ind w:left="70" w:right="0" w:firstLine="0"/>
              <w:jc w:val="center"/>
              <w:rPr>
                <w:lang w:val="sk-SK"/>
              </w:rPr>
            </w:pPr>
            <w:r w:rsidRPr="00BB12C6">
              <w:rPr>
                <w:lang w:val="sk-SK"/>
              </w:rPr>
              <w:t xml:space="preserve">03/2026 </w:t>
            </w:r>
          </w:p>
        </w:tc>
        <w:tc>
          <w:tcPr>
            <w:tcW w:w="2148" w:type="dxa"/>
            <w:tcBorders>
              <w:top w:val="single" w:sz="4" w:space="0" w:color="A6A6A6"/>
              <w:left w:val="single" w:sz="4" w:space="0" w:color="A6A6A6"/>
              <w:bottom w:val="single" w:sz="4" w:space="0" w:color="A6A6A6"/>
              <w:right w:val="single" w:sz="4" w:space="0" w:color="A6A6A6"/>
            </w:tcBorders>
          </w:tcPr>
          <w:p w14:paraId="0668CC73" w14:textId="77777777" w:rsidR="00A03393" w:rsidRPr="00BB12C6" w:rsidRDefault="00A03393" w:rsidP="003945FC">
            <w:pPr>
              <w:spacing w:line="259" w:lineRule="auto"/>
              <w:ind w:left="74" w:right="0" w:firstLine="0"/>
              <w:jc w:val="center"/>
              <w:rPr>
                <w:lang w:val="sk-SK"/>
              </w:rPr>
            </w:pPr>
            <w:r w:rsidRPr="00BB12C6">
              <w:rPr>
                <w:lang w:val="sk-SK"/>
              </w:rPr>
              <w:t>0</w:t>
            </w:r>
            <w:r>
              <w:rPr>
                <w:lang w:val="sk-SK"/>
              </w:rPr>
              <w:t>4</w:t>
            </w:r>
            <w:r w:rsidRPr="00BB12C6">
              <w:rPr>
                <w:lang w:val="sk-SK"/>
              </w:rPr>
              <w:t xml:space="preserve">/2026 </w:t>
            </w:r>
          </w:p>
        </w:tc>
      </w:tr>
      <w:tr w:rsidR="00A03393" w:rsidRPr="00BB12C6" w14:paraId="2443C6EE" w14:textId="77777777" w:rsidTr="003945FC">
        <w:trPr>
          <w:trHeight w:val="634"/>
        </w:trPr>
        <w:tc>
          <w:tcPr>
            <w:tcW w:w="702" w:type="dxa"/>
            <w:tcBorders>
              <w:top w:val="single" w:sz="4" w:space="0" w:color="A6A6A6"/>
              <w:left w:val="single" w:sz="4" w:space="0" w:color="A6A6A6"/>
              <w:bottom w:val="single" w:sz="4" w:space="0" w:color="A6A6A6"/>
              <w:right w:val="single" w:sz="4" w:space="0" w:color="A6A6A6"/>
            </w:tcBorders>
            <w:vAlign w:val="center"/>
          </w:tcPr>
          <w:p w14:paraId="01434F11" w14:textId="77777777" w:rsidR="00A03393" w:rsidRPr="00BB12C6" w:rsidRDefault="00A03393" w:rsidP="003945FC">
            <w:pPr>
              <w:spacing w:line="259" w:lineRule="auto"/>
              <w:ind w:left="74" w:right="0" w:firstLine="0"/>
              <w:jc w:val="center"/>
              <w:rPr>
                <w:lang w:val="sk-SK"/>
              </w:rPr>
            </w:pPr>
            <w:r w:rsidRPr="00BB12C6">
              <w:rPr>
                <w:lang w:val="sk-SK"/>
              </w:rPr>
              <w:t xml:space="preserve">4 </w:t>
            </w:r>
          </w:p>
        </w:tc>
        <w:tc>
          <w:tcPr>
            <w:tcW w:w="3943" w:type="dxa"/>
            <w:tcBorders>
              <w:top w:val="single" w:sz="4" w:space="0" w:color="A6A6A6"/>
              <w:left w:val="single" w:sz="4" w:space="0" w:color="A6A6A6"/>
              <w:bottom w:val="single" w:sz="4" w:space="0" w:color="A6A6A6"/>
              <w:right w:val="single" w:sz="4" w:space="0" w:color="A6A6A6"/>
            </w:tcBorders>
          </w:tcPr>
          <w:p w14:paraId="0E3CE492" w14:textId="77777777" w:rsidR="00A03393" w:rsidRPr="00BB12C6" w:rsidRDefault="00A03393" w:rsidP="003945FC">
            <w:pPr>
              <w:spacing w:line="259" w:lineRule="auto"/>
              <w:ind w:left="1" w:right="0" w:firstLine="0"/>
              <w:rPr>
                <w:lang w:val="sk-SK"/>
              </w:rPr>
            </w:pPr>
            <w:r w:rsidRPr="00BB12C6">
              <w:rPr>
                <w:lang w:val="sk-SK"/>
              </w:rPr>
              <w:t>Dokončovacia fáza, podpora školám, školenia</w:t>
            </w:r>
          </w:p>
        </w:tc>
        <w:tc>
          <w:tcPr>
            <w:tcW w:w="2268" w:type="dxa"/>
            <w:tcBorders>
              <w:top w:val="single" w:sz="4" w:space="0" w:color="A6A6A6"/>
              <w:left w:val="single" w:sz="4" w:space="0" w:color="A6A6A6"/>
              <w:bottom w:val="single" w:sz="4" w:space="0" w:color="A6A6A6"/>
              <w:right w:val="single" w:sz="4" w:space="0" w:color="A6A6A6"/>
            </w:tcBorders>
            <w:vAlign w:val="center"/>
          </w:tcPr>
          <w:p w14:paraId="51195AA7" w14:textId="77777777" w:rsidR="00A03393" w:rsidRPr="00BB12C6" w:rsidRDefault="00A03393" w:rsidP="003945FC">
            <w:pPr>
              <w:spacing w:line="259" w:lineRule="auto"/>
              <w:ind w:left="71" w:right="0" w:firstLine="0"/>
              <w:jc w:val="center"/>
              <w:rPr>
                <w:lang w:val="sk-SK"/>
              </w:rPr>
            </w:pPr>
            <w:r w:rsidRPr="00BB12C6">
              <w:rPr>
                <w:lang w:val="sk-SK"/>
              </w:rPr>
              <w:t xml:space="preserve">07/2026 </w:t>
            </w:r>
          </w:p>
        </w:tc>
        <w:tc>
          <w:tcPr>
            <w:tcW w:w="2148" w:type="dxa"/>
            <w:tcBorders>
              <w:top w:val="single" w:sz="4" w:space="0" w:color="A6A6A6"/>
              <w:left w:val="single" w:sz="4" w:space="0" w:color="A6A6A6"/>
              <w:bottom w:val="single" w:sz="4" w:space="0" w:color="A6A6A6"/>
              <w:right w:val="single" w:sz="4" w:space="0" w:color="A6A6A6"/>
            </w:tcBorders>
            <w:vAlign w:val="center"/>
          </w:tcPr>
          <w:p w14:paraId="54B7A50D" w14:textId="77777777" w:rsidR="00A03393" w:rsidRPr="00BB12C6" w:rsidRDefault="00A03393" w:rsidP="003945FC">
            <w:pPr>
              <w:spacing w:line="259" w:lineRule="auto"/>
              <w:ind w:left="75" w:right="0" w:firstLine="0"/>
              <w:jc w:val="center"/>
              <w:rPr>
                <w:lang w:val="sk-SK"/>
              </w:rPr>
            </w:pPr>
            <w:r w:rsidRPr="00BB12C6">
              <w:rPr>
                <w:lang w:val="sk-SK"/>
              </w:rPr>
              <w:t>09/2026</w:t>
            </w:r>
          </w:p>
        </w:tc>
      </w:tr>
      <w:tr w:rsidR="00A03393" w:rsidRPr="00BB12C6" w14:paraId="7116DE9F" w14:textId="77777777" w:rsidTr="003945FC">
        <w:trPr>
          <w:trHeight w:val="346"/>
        </w:trPr>
        <w:tc>
          <w:tcPr>
            <w:tcW w:w="702" w:type="dxa"/>
            <w:tcBorders>
              <w:top w:val="single" w:sz="4" w:space="0" w:color="A6A6A6"/>
              <w:left w:val="single" w:sz="4" w:space="0" w:color="A6A6A6"/>
              <w:bottom w:val="single" w:sz="4" w:space="0" w:color="A6A6A6"/>
              <w:right w:val="single" w:sz="4" w:space="0" w:color="A6A6A6"/>
            </w:tcBorders>
          </w:tcPr>
          <w:p w14:paraId="57335ED1" w14:textId="77777777" w:rsidR="00A03393" w:rsidRPr="00BB12C6" w:rsidRDefault="00A03393" w:rsidP="003945FC">
            <w:pPr>
              <w:spacing w:line="259" w:lineRule="auto"/>
              <w:ind w:left="74" w:right="0" w:firstLine="0"/>
              <w:jc w:val="center"/>
              <w:rPr>
                <w:lang w:val="sk-SK"/>
              </w:rPr>
            </w:pPr>
            <w:r w:rsidRPr="00BB12C6">
              <w:rPr>
                <w:lang w:val="sk-SK"/>
              </w:rPr>
              <w:t xml:space="preserve">5 </w:t>
            </w:r>
          </w:p>
        </w:tc>
        <w:tc>
          <w:tcPr>
            <w:tcW w:w="3943" w:type="dxa"/>
            <w:tcBorders>
              <w:top w:val="single" w:sz="4" w:space="0" w:color="A6A6A6"/>
              <w:left w:val="single" w:sz="4" w:space="0" w:color="A6A6A6"/>
              <w:bottom w:val="single" w:sz="4" w:space="0" w:color="A6A6A6"/>
              <w:right w:val="single" w:sz="4" w:space="0" w:color="A6A6A6"/>
            </w:tcBorders>
          </w:tcPr>
          <w:p w14:paraId="68C96744" w14:textId="77777777" w:rsidR="00A03393" w:rsidRPr="00BB12C6" w:rsidRDefault="00A03393" w:rsidP="003945FC">
            <w:pPr>
              <w:spacing w:line="259" w:lineRule="auto"/>
              <w:ind w:left="1" w:right="0" w:firstLine="0"/>
              <w:jc w:val="left"/>
              <w:rPr>
                <w:lang w:val="sk-SK"/>
              </w:rPr>
            </w:pPr>
            <w:r w:rsidRPr="00BB12C6">
              <w:rPr>
                <w:lang w:val="sk-SK"/>
              </w:rPr>
              <w:t>Podpora prevádzky (SLA)</w:t>
            </w:r>
            <w:r>
              <w:rPr>
                <w:lang w:val="sk-SK"/>
              </w:rPr>
              <w:t xml:space="preserve"> a rozvoj</w:t>
            </w:r>
          </w:p>
        </w:tc>
        <w:tc>
          <w:tcPr>
            <w:tcW w:w="2268" w:type="dxa"/>
            <w:tcBorders>
              <w:top w:val="single" w:sz="4" w:space="0" w:color="A6A6A6"/>
              <w:left w:val="single" w:sz="4" w:space="0" w:color="A6A6A6"/>
              <w:bottom w:val="single" w:sz="4" w:space="0" w:color="A6A6A6"/>
              <w:right w:val="single" w:sz="4" w:space="0" w:color="A6A6A6"/>
            </w:tcBorders>
          </w:tcPr>
          <w:p w14:paraId="118B98C3" w14:textId="77777777" w:rsidR="00A03393" w:rsidRPr="00BB12C6" w:rsidRDefault="00A03393" w:rsidP="003945FC">
            <w:pPr>
              <w:spacing w:line="259" w:lineRule="auto"/>
              <w:ind w:left="70" w:right="0" w:firstLine="0"/>
              <w:jc w:val="center"/>
              <w:rPr>
                <w:lang w:val="sk-SK"/>
              </w:rPr>
            </w:pPr>
            <w:r w:rsidRPr="00BB12C6">
              <w:rPr>
                <w:lang w:val="sk-SK"/>
              </w:rPr>
              <w:t>09/202</w:t>
            </w:r>
            <w:r>
              <w:rPr>
                <w:lang w:val="sk-SK"/>
              </w:rPr>
              <w:t>5</w:t>
            </w:r>
            <w:r w:rsidRPr="00BB12C6">
              <w:rPr>
                <w:lang w:val="sk-SK"/>
              </w:rPr>
              <w:t xml:space="preserve"> </w:t>
            </w:r>
          </w:p>
        </w:tc>
        <w:tc>
          <w:tcPr>
            <w:tcW w:w="2148" w:type="dxa"/>
            <w:tcBorders>
              <w:top w:val="single" w:sz="4" w:space="0" w:color="A6A6A6"/>
              <w:left w:val="single" w:sz="4" w:space="0" w:color="A6A6A6"/>
              <w:bottom w:val="single" w:sz="4" w:space="0" w:color="A6A6A6"/>
              <w:right w:val="single" w:sz="4" w:space="0" w:color="A6A6A6"/>
            </w:tcBorders>
          </w:tcPr>
          <w:p w14:paraId="33702A63" w14:textId="77777777" w:rsidR="00A03393" w:rsidRPr="00BB12C6" w:rsidRDefault="00A03393" w:rsidP="003945FC">
            <w:pPr>
              <w:spacing w:line="259" w:lineRule="auto"/>
              <w:ind w:left="122" w:right="0" w:firstLine="0"/>
              <w:jc w:val="center"/>
              <w:rPr>
                <w:lang w:val="sk-SK"/>
              </w:rPr>
            </w:pPr>
            <w:r w:rsidRPr="00BB12C6">
              <w:rPr>
                <w:lang w:val="sk-SK"/>
              </w:rPr>
              <w:t>08/20</w:t>
            </w:r>
            <w:r>
              <w:rPr>
                <w:lang w:val="sk-SK"/>
              </w:rPr>
              <w:t>30</w:t>
            </w:r>
            <w:r w:rsidRPr="00BB12C6">
              <w:rPr>
                <w:lang w:val="sk-SK"/>
              </w:rPr>
              <w:t xml:space="preserve"> </w:t>
            </w:r>
          </w:p>
        </w:tc>
      </w:tr>
    </w:tbl>
    <w:p w14:paraId="15675E9E" w14:textId="77777777" w:rsidR="00A03393" w:rsidRDefault="00A03393" w:rsidP="00A03393">
      <w:pPr>
        <w:spacing w:after="471" w:line="265" w:lineRule="auto"/>
        <w:ind w:left="12" w:right="0"/>
        <w:jc w:val="left"/>
        <w:rPr>
          <w:i/>
          <w:color w:val="44546A"/>
          <w:sz w:val="18"/>
          <w:lang w:val="sk-SK"/>
        </w:rPr>
      </w:pPr>
      <w:r w:rsidRPr="00BB12C6">
        <w:rPr>
          <w:i/>
          <w:color w:val="44546A"/>
          <w:sz w:val="18"/>
          <w:lang w:val="sk-SK"/>
        </w:rPr>
        <w:t xml:space="preserve">Tabuľka 1: Predpokladaný harmonogram plnenie predmetu zákazky </w:t>
      </w:r>
    </w:p>
    <w:p w14:paraId="39A599C2" w14:textId="77777777" w:rsidR="00A03393" w:rsidRDefault="00A03393" w:rsidP="00A03393">
      <w:pPr>
        <w:rPr>
          <w:lang w:val="sk-SK"/>
        </w:rPr>
      </w:pPr>
      <w:r>
        <w:rPr>
          <w:lang w:val="sk-SK"/>
        </w:rPr>
        <w:t xml:space="preserve">Súčasťou </w:t>
      </w:r>
      <w:proofErr w:type="spellStart"/>
      <w:r>
        <w:rPr>
          <w:lang w:val="sk-SK"/>
        </w:rPr>
        <w:t>Release</w:t>
      </w:r>
      <w:proofErr w:type="spellEnd"/>
      <w:r>
        <w:rPr>
          <w:lang w:val="sk-SK"/>
        </w:rPr>
        <w:t xml:space="preserve"> 1 bude plne funkčný systém, pripravený pre pilotnú prevádzku (3d).</w:t>
      </w:r>
    </w:p>
    <w:p w14:paraId="21087075" w14:textId="77777777" w:rsidR="00A03393" w:rsidRPr="00BB12C6" w:rsidRDefault="00A03393" w:rsidP="00A03393">
      <w:pPr>
        <w:rPr>
          <w:lang w:val="sk-SK"/>
        </w:rPr>
      </w:pPr>
      <w:r>
        <w:rPr>
          <w:lang w:val="sk-SK"/>
        </w:rPr>
        <w:t xml:space="preserve">Súčasťou </w:t>
      </w:r>
      <w:proofErr w:type="spellStart"/>
      <w:r>
        <w:rPr>
          <w:lang w:val="sk-SK"/>
        </w:rPr>
        <w:t>Release</w:t>
      </w:r>
      <w:proofErr w:type="spellEnd"/>
      <w:r>
        <w:rPr>
          <w:lang w:val="sk-SK"/>
        </w:rPr>
        <w:t xml:space="preserve"> 2 bude systém s plnou prípravou na testovaciu kampaň, vrátane výkonnosti realizácie testov, efektívnosti hodnotenia výsledkov a spracovanie výsledkov do reportov a štatistík.</w:t>
      </w:r>
    </w:p>
    <w:p w14:paraId="5BCF0F32" w14:textId="77777777" w:rsidR="00A03393" w:rsidRPr="00BB12C6" w:rsidRDefault="00A03393" w:rsidP="00A03393">
      <w:pPr>
        <w:pStyle w:val="Nadpis1"/>
        <w:numPr>
          <w:ilvl w:val="0"/>
          <w:numId w:val="57"/>
        </w:numPr>
        <w:ind w:hanging="720"/>
        <w:rPr>
          <w:lang w:val="sk-SK"/>
        </w:rPr>
      </w:pPr>
      <w:bookmarkStart w:id="8" w:name="_Toc193117116"/>
      <w:r w:rsidRPr="00BB12C6">
        <w:rPr>
          <w:lang w:val="sk-SK"/>
        </w:rPr>
        <w:lastRenderedPageBreak/>
        <w:t>Požadované výsledky</w:t>
      </w:r>
      <w:r>
        <w:rPr>
          <w:lang w:val="sk-SK"/>
        </w:rPr>
        <w:t xml:space="preserve"> a </w:t>
      </w:r>
      <w:r w:rsidRPr="00BB12C6">
        <w:rPr>
          <w:lang w:val="sk-SK"/>
        </w:rPr>
        <w:t>výstupy</w:t>
      </w:r>
      <w:bookmarkEnd w:id="8"/>
    </w:p>
    <w:p w14:paraId="3186D113" w14:textId="77777777" w:rsidR="00A03393" w:rsidRPr="00BB12C6" w:rsidRDefault="00A03393" w:rsidP="00A03393">
      <w:pPr>
        <w:pStyle w:val="Nadpis2"/>
        <w:rPr>
          <w:lang w:val="sk-SK"/>
        </w:rPr>
      </w:pPr>
      <w:bookmarkStart w:id="9" w:name="_Toc193117117"/>
      <w:r>
        <w:rPr>
          <w:lang w:val="sk-SK"/>
        </w:rPr>
        <w:t>5.1</w:t>
      </w:r>
      <w:r>
        <w:rPr>
          <w:lang w:val="sk-SK"/>
        </w:rPr>
        <w:tab/>
      </w:r>
      <w:r w:rsidRPr="00BB12C6">
        <w:rPr>
          <w:lang w:val="sk-SK"/>
        </w:rPr>
        <w:t>Zámer riešenia</w:t>
      </w:r>
      <w:bookmarkEnd w:id="9"/>
    </w:p>
    <w:p w14:paraId="1C0F8C90" w14:textId="77777777" w:rsidR="00A03393" w:rsidRPr="00BB12C6" w:rsidRDefault="00A03393" w:rsidP="00A03393">
      <w:pPr>
        <w:ind w:right="311"/>
        <w:rPr>
          <w:lang w:val="sk-SK"/>
        </w:rPr>
      </w:pPr>
      <w:r w:rsidRPr="00BB12C6">
        <w:rPr>
          <w:lang w:val="sk-SK"/>
        </w:rPr>
        <w:t>Požadovaným výstupom je informačný systém</w:t>
      </w:r>
      <w:r>
        <w:rPr>
          <w:lang w:val="sk-SK"/>
        </w:rPr>
        <w:t xml:space="preserve"> vo forme služby</w:t>
      </w:r>
      <w:r w:rsidRPr="00BB12C6">
        <w:rPr>
          <w:lang w:val="sk-SK"/>
        </w:rPr>
        <w:t xml:space="preserve"> na celoplošné testovanie žiakov a </w:t>
      </w:r>
      <w:r>
        <w:rPr>
          <w:lang w:val="sk-SK"/>
        </w:rPr>
        <w:t>tvorbu</w:t>
      </w:r>
      <w:r w:rsidRPr="00BB12C6">
        <w:rPr>
          <w:lang w:val="sk-SK"/>
        </w:rPr>
        <w:t xml:space="preserve"> úloh a testov. Najdôležitejšou úlohou informačného systému je spoľahlivo zabezpečiť celoplošné certifikačné testovanie (Maturita</w:t>
      </w:r>
      <w:r>
        <w:rPr>
          <w:lang w:val="sk-SK"/>
        </w:rPr>
        <w:t>,</w:t>
      </w:r>
      <w:r w:rsidRPr="00823720">
        <w:rPr>
          <w:lang w:val="sk-SK"/>
        </w:rPr>
        <w:t xml:space="preserve"> </w:t>
      </w:r>
      <w:r w:rsidRPr="00BB12C6">
        <w:rPr>
          <w:lang w:val="sk-SK"/>
        </w:rPr>
        <w:t>Testovanie 9)</w:t>
      </w:r>
      <w:r>
        <w:rPr>
          <w:lang w:val="sk-SK"/>
        </w:rPr>
        <w:t>.</w:t>
      </w:r>
    </w:p>
    <w:p w14:paraId="1B902ECE" w14:textId="77777777" w:rsidR="00A03393" w:rsidRDefault="00A03393" w:rsidP="00A03393">
      <w:pPr>
        <w:ind w:right="311"/>
        <w:rPr>
          <w:lang w:val="sk-SK"/>
        </w:rPr>
      </w:pPr>
      <w:r w:rsidRPr="00BB12C6">
        <w:rPr>
          <w:lang w:val="sk-SK"/>
        </w:rPr>
        <w:t xml:space="preserve">Pri certifikačných, resp. celoplošných testovaniach, prioritne </w:t>
      </w:r>
      <w:proofErr w:type="spellStart"/>
      <w:r w:rsidRPr="00BB12C6">
        <w:rPr>
          <w:lang w:val="sk-SK"/>
        </w:rPr>
        <w:t>eMaturite</w:t>
      </w:r>
      <w:proofErr w:type="spellEnd"/>
      <w:r w:rsidRPr="00BB12C6">
        <w:rPr>
          <w:lang w:val="sk-SK"/>
        </w:rPr>
        <w:t xml:space="preserve">, je potrebné splniť vysoké nároky na bezpečnostné požiadavky (bezpečné pripojenie testovaných žiakov, autentifikácia žiaka, zabezpečenie dôvernosti a integrity úloh a testov, zabezpečenie požadovanej dostupnosti a kapacity pre celonárodné „ročníkové“ testovanie v jednom čase). </w:t>
      </w:r>
    </w:p>
    <w:p w14:paraId="05605B0C" w14:textId="77777777" w:rsidR="00A03393" w:rsidRPr="00C65BE1" w:rsidRDefault="00A03393" w:rsidP="00A03393">
      <w:pPr>
        <w:ind w:right="311"/>
        <w:rPr>
          <w:lang w:val="sk-SK"/>
        </w:rPr>
      </w:pPr>
      <w:r w:rsidRPr="00DE7F81">
        <w:rPr>
          <w:lang w:val="sk-SK"/>
        </w:rPr>
        <w:t xml:space="preserve">Externá časť maturitnej skúšky </w:t>
      </w:r>
      <w:r>
        <w:rPr>
          <w:lang w:val="sk-SK"/>
        </w:rPr>
        <w:t>(</w:t>
      </w:r>
      <w:proofErr w:type="spellStart"/>
      <w:r>
        <w:rPr>
          <w:lang w:val="sk-SK"/>
        </w:rPr>
        <w:t>eMaturita</w:t>
      </w:r>
      <w:proofErr w:type="spellEnd"/>
      <w:r>
        <w:rPr>
          <w:lang w:val="sk-SK"/>
        </w:rPr>
        <w:t xml:space="preserve">) </w:t>
      </w:r>
      <w:r w:rsidRPr="00DE7F81">
        <w:rPr>
          <w:lang w:val="sk-SK"/>
        </w:rPr>
        <w:t xml:space="preserve">sa </w:t>
      </w:r>
      <w:r>
        <w:rPr>
          <w:lang w:val="sk-SK"/>
        </w:rPr>
        <w:t xml:space="preserve">v zmysle zákona č. 245/2008 </w:t>
      </w:r>
      <w:proofErr w:type="spellStart"/>
      <w:r>
        <w:rPr>
          <w:lang w:val="sk-SK"/>
        </w:rPr>
        <w:t>z.z</w:t>
      </w:r>
      <w:proofErr w:type="spellEnd"/>
      <w:r>
        <w:rPr>
          <w:lang w:val="sk-SK"/>
        </w:rPr>
        <w:t xml:space="preserve">. (školský zákon) </w:t>
      </w:r>
      <w:r w:rsidRPr="00DE7F81">
        <w:rPr>
          <w:lang w:val="sk-SK"/>
        </w:rPr>
        <w:t>vykonáva v rovnakom čase na celom území Slovenskej republiky. Externá časť maturitnej skúšky sa môže vykonávať aj elektronickou formou.</w:t>
      </w:r>
    </w:p>
    <w:p w14:paraId="5C919667" w14:textId="77777777" w:rsidR="00A03393" w:rsidRPr="00BB12C6" w:rsidRDefault="00A03393" w:rsidP="00A03393">
      <w:pPr>
        <w:pStyle w:val="Nadpis2"/>
        <w:rPr>
          <w:lang w:val="sk-SK"/>
        </w:rPr>
      </w:pPr>
      <w:bookmarkStart w:id="10" w:name="_Toc193117118"/>
      <w:r>
        <w:rPr>
          <w:lang w:val="sk-SK"/>
        </w:rPr>
        <w:t>5.2</w:t>
      </w:r>
      <w:r>
        <w:rPr>
          <w:lang w:val="sk-SK"/>
        </w:rPr>
        <w:tab/>
      </w:r>
      <w:r w:rsidRPr="00BB12C6">
        <w:rPr>
          <w:lang w:val="sk-SK"/>
        </w:rPr>
        <w:t>Ciele riešenia</w:t>
      </w:r>
      <w:bookmarkEnd w:id="10"/>
    </w:p>
    <w:p w14:paraId="5843CC5A" w14:textId="77777777" w:rsidR="00A03393" w:rsidRPr="00BB12C6" w:rsidRDefault="00A03393" w:rsidP="00A03393">
      <w:pPr>
        <w:spacing w:after="227"/>
        <w:ind w:right="311"/>
        <w:rPr>
          <w:lang w:val="sk-SK"/>
        </w:rPr>
      </w:pPr>
      <w:r w:rsidRPr="00BB12C6">
        <w:rPr>
          <w:lang w:val="sk-SK"/>
        </w:rPr>
        <w:t>Funkčnosť informačného systému bude preverená funkčnými a záťažovými akceptačnými testami.</w:t>
      </w:r>
      <w:r>
        <w:rPr>
          <w:lang w:val="sk-SK"/>
        </w:rPr>
        <w:t xml:space="preserve"> </w:t>
      </w:r>
      <w:r w:rsidRPr="00BB12C6">
        <w:rPr>
          <w:lang w:val="sk-SK"/>
        </w:rPr>
        <w:t>Zásadné nefunkčné požiadavky na záťaž sú:</w:t>
      </w:r>
    </w:p>
    <w:p w14:paraId="3C0377DB" w14:textId="77777777" w:rsidR="00A03393" w:rsidRDefault="00A03393" w:rsidP="00A03393">
      <w:pPr>
        <w:numPr>
          <w:ilvl w:val="0"/>
          <w:numId w:val="4"/>
        </w:numPr>
        <w:spacing w:after="62"/>
        <w:ind w:left="723" w:right="311" w:hanging="706"/>
        <w:rPr>
          <w:lang w:val="sk-SK"/>
        </w:rPr>
      </w:pPr>
      <w:r w:rsidRPr="00BB12C6">
        <w:rPr>
          <w:lang w:val="sk-SK"/>
        </w:rPr>
        <w:t xml:space="preserve">Predpokladaný počet súčasných používateľov (tzv. </w:t>
      </w:r>
      <w:proofErr w:type="spellStart"/>
      <w:r w:rsidRPr="00BB12C6">
        <w:rPr>
          <w:lang w:val="sk-SK"/>
        </w:rPr>
        <w:t>concurrent</w:t>
      </w:r>
      <w:proofErr w:type="spellEnd"/>
      <w:r w:rsidRPr="00BB12C6">
        <w:rPr>
          <w:lang w:val="sk-SK"/>
        </w:rPr>
        <w:t xml:space="preserve"> </w:t>
      </w:r>
      <w:proofErr w:type="spellStart"/>
      <w:r w:rsidRPr="00BB12C6">
        <w:rPr>
          <w:lang w:val="sk-SK"/>
        </w:rPr>
        <w:t>users</w:t>
      </w:r>
      <w:proofErr w:type="spellEnd"/>
      <w:r w:rsidRPr="00BB12C6">
        <w:rPr>
          <w:lang w:val="sk-SK"/>
        </w:rPr>
        <w:t xml:space="preserve">) pri národnom testovaní – </w:t>
      </w:r>
      <w:r>
        <w:rPr>
          <w:b/>
          <w:lang w:val="sk-SK"/>
        </w:rPr>
        <w:t>45</w:t>
      </w:r>
      <w:r w:rsidRPr="00BB12C6">
        <w:rPr>
          <w:b/>
          <w:lang w:val="sk-SK"/>
        </w:rPr>
        <w:t xml:space="preserve"> 000 používateľov prihlasujúcich sa naraz</w:t>
      </w:r>
      <w:r w:rsidRPr="00BB12C6">
        <w:rPr>
          <w:lang w:val="sk-SK"/>
        </w:rPr>
        <w:t xml:space="preserve"> v priebehu </w:t>
      </w:r>
      <w:r>
        <w:rPr>
          <w:lang w:val="sk-SK"/>
        </w:rPr>
        <w:t>5</w:t>
      </w:r>
      <w:r w:rsidRPr="00BB12C6">
        <w:rPr>
          <w:lang w:val="sk-SK"/>
        </w:rPr>
        <w:t xml:space="preserve"> sekúnd, pričom zároveň musí byť zabezpečená funkcionalita pre administrátorov testovania. 5 sekúnd na zobrazenie ďalšej úlohy s veľkosťou do 10kB (okrem zdržania siete) počas certifikačného testovania pre </w:t>
      </w:r>
      <w:r>
        <w:rPr>
          <w:lang w:val="sk-SK"/>
        </w:rPr>
        <w:t>45</w:t>
      </w:r>
      <w:r w:rsidRPr="00BB12C6">
        <w:rPr>
          <w:lang w:val="sk-SK"/>
        </w:rPr>
        <w:t xml:space="preserve"> 000 testovacích relácií.</w:t>
      </w:r>
      <w:r w:rsidRPr="00045E0F">
        <w:rPr>
          <w:lang w:val="sk-SK"/>
        </w:rPr>
        <w:t xml:space="preserve"> Celkový počet testovaných v jednom termíne sa bude v čase postupne zvyšovať, pričom prvé dva roky dosiahne maximálne 30 000</w:t>
      </w:r>
      <w:r>
        <w:rPr>
          <w:lang w:val="sk-SK"/>
        </w:rPr>
        <w:t>.</w:t>
      </w:r>
    </w:p>
    <w:p w14:paraId="6C19DA42" w14:textId="77777777" w:rsidR="00A03393" w:rsidRPr="00394458" w:rsidRDefault="00A03393" w:rsidP="00A03393">
      <w:pPr>
        <w:numPr>
          <w:ilvl w:val="0"/>
          <w:numId w:val="4"/>
        </w:numPr>
        <w:spacing w:after="62"/>
        <w:ind w:left="723" w:right="311" w:hanging="706"/>
        <w:rPr>
          <w:lang w:val="sk-SK"/>
        </w:rPr>
      </w:pPr>
      <w:r w:rsidRPr="003D14DD">
        <w:rPr>
          <w:lang w:val="sk-SK"/>
        </w:rPr>
        <w:t xml:space="preserve">Predpokladaný počet súčasných používateľov (tzv. </w:t>
      </w:r>
      <w:proofErr w:type="spellStart"/>
      <w:r w:rsidRPr="003D14DD">
        <w:rPr>
          <w:lang w:val="sk-SK"/>
        </w:rPr>
        <w:t>concurrent</w:t>
      </w:r>
      <w:proofErr w:type="spellEnd"/>
      <w:r w:rsidRPr="003D14DD">
        <w:rPr>
          <w:lang w:val="sk-SK"/>
        </w:rPr>
        <w:t xml:space="preserve"> </w:t>
      </w:r>
      <w:proofErr w:type="spellStart"/>
      <w:r w:rsidRPr="003D14DD">
        <w:rPr>
          <w:lang w:val="sk-SK"/>
        </w:rPr>
        <w:t>users</w:t>
      </w:r>
      <w:proofErr w:type="spellEnd"/>
      <w:r w:rsidRPr="003D14DD">
        <w:rPr>
          <w:lang w:val="sk-SK"/>
        </w:rPr>
        <w:t xml:space="preserve">) bežná denná prevádzka pre necertifikačné testovanie – </w:t>
      </w:r>
      <w:r w:rsidRPr="00394458">
        <w:rPr>
          <w:lang w:val="sk-SK"/>
        </w:rPr>
        <w:t>3</w:t>
      </w:r>
      <w:r>
        <w:rPr>
          <w:lang w:val="sk-SK"/>
        </w:rPr>
        <w:t> </w:t>
      </w:r>
      <w:r w:rsidRPr="00394458">
        <w:rPr>
          <w:lang w:val="sk-SK"/>
        </w:rPr>
        <w:t>000 používateľov prihlasujúcich sa naraz v priebehu 3 sekúnd. 5 sekúnd na zobrazenie ďalšej úlohy s veľkosťou do 10kB (okrem zdržania siete) počas necertifikačného testovania pre 3</w:t>
      </w:r>
      <w:r>
        <w:rPr>
          <w:lang w:val="sk-SK"/>
        </w:rPr>
        <w:t> </w:t>
      </w:r>
      <w:r w:rsidRPr="00394458">
        <w:rPr>
          <w:lang w:val="sk-SK"/>
        </w:rPr>
        <w:t xml:space="preserve">000 testovacích relácií. </w:t>
      </w:r>
    </w:p>
    <w:p w14:paraId="36D6FDAE" w14:textId="77777777" w:rsidR="00A03393" w:rsidRPr="00BB12C6" w:rsidRDefault="00A03393" w:rsidP="00A03393">
      <w:pPr>
        <w:numPr>
          <w:ilvl w:val="0"/>
          <w:numId w:val="4"/>
        </w:numPr>
        <w:spacing w:after="194"/>
        <w:ind w:left="723" w:right="311" w:hanging="706"/>
        <w:rPr>
          <w:lang w:val="sk-SK"/>
        </w:rPr>
      </w:pPr>
      <w:r w:rsidRPr="00BB12C6">
        <w:rPr>
          <w:lang w:val="sk-SK"/>
        </w:rPr>
        <w:t xml:space="preserve">Predpokladaný počet súčasných používateľov (tzv. </w:t>
      </w:r>
      <w:proofErr w:type="spellStart"/>
      <w:r w:rsidRPr="00BB12C6">
        <w:rPr>
          <w:lang w:val="sk-SK"/>
        </w:rPr>
        <w:t>concurrent</w:t>
      </w:r>
      <w:proofErr w:type="spellEnd"/>
      <w:r w:rsidRPr="00BB12C6">
        <w:rPr>
          <w:lang w:val="sk-SK"/>
        </w:rPr>
        <w:t xml:space="preserve"> </w:t>
      </w:r>
      <w:proofErr w:type="spellStart"/>
      <w:r w:rsidRPr="00BB12C6">
        <w:rPr>
          <w:lang w:val="sk-SK"/>
        </w:rPr>
        <w:t>users</w:t>
      </w:r>
      <w:proofErr w:type="spellEnd"/>
      <w:r w:rsidRPr="00BB12C6">
        <w:rPr>
          <w:lang w:val="sk-SK"/>
        </w:rPr>
        <w:t xml:space="preserve">) pre bežnú prevádzku na externých portáloch (prezeranie výsledkov študentami, revízia realizovaných testov) min. 3 000 používateľov. </w:t>
      </w:r>
    </w:p>
    <w:p w14:paraId="70CEBEAB" w14:textId="77777777" w:rsidR="00A03393" w:rsidRPr="00BB12C6" w:rsidRDefault="00A03393" w:rsidP="00A03393">
      <w:pPr>
        <w:numPr>
          <w:ilvl w:val="0"/>
          <w:numId w:val="4"/>
        </w:numPr>
        <w:ind w:left="723" w:right="311" w:hanging="706"/>
        <w:rPr>
          <w:lang w:val="sk-SK"/>
        </w:rPr>
      </w:pPr>
      <w:r w:rsidRPr="00BB12C6">
        <w:rPr>
          <w:lang w:val="sk-SK"/>
        </w:rPr>
        <w:t xml:space="preserve">Predpokladaný počet súčasných používateľov (tzv. </w:t>
      </w:r>
      <w:proofErr w:type="spellStart"/>
      <w:r w:rsidRPr="00BB12C6">
        <w:rPr>
          <w:lang w:val="sk-SK"/>
        </w:rPr>
        <w:t>concurrent</w:t>
      </w:r>
      <w:proofErr w:type="spellEnd"/>
      <w:r w:rsidRPr="00BB12C6">
        <w:rPr>
          <w:lang w:val="sk-SK"/>
        </w:rPr>
        <w:t xml:space="preserve"> </w:t>
      </w:r>
      <w:proofErr w:type="spellStart"/>
      <w:r w:rsidRPr="00BB12C6">
        <w:rPr>
          <w:lang w:val="sk-SK"/>
        </w:rPr>
        <w:t>users</w:t>
      </w:r>
      <w:proofErr w:type="spellEnd"/>
      <w:r w:rsidRPr="00BB12C6">
        <w:rPr>
          <w:lang w:val="sk-SK"/>
        </w:rPr>
        <w:t xml:space="preserve">) pre </w:t>
      </w:r>
      <w:proofErr w:type="spellStart"/>
      <w:r w:rsidRPr="00BB12C6">
        <w:rPr>
          <w:lang w:val="sk-SK"/>
        </w:rPr>
        <w:t>backoffice</w:t>
      </w:r>
      <w:proofErr w:type="spellEnd"/>
      <w:r w:rsidRPr="00BB12C6">
        <w:rPr>
          <w:lang w:val="sk-SK"/>
        </w:rPr>
        <w:t xml:space="preserve"> aktivity (príprava úloh a testov, štatistické spracovanie, administrácia testovaní) 100 používateľov. </w:t>
      </w:r>
    </w:p>
    <w:p w14:paraId="4675AABE" w14:textId="77777777" w:rsidR="00A03393" w:rsidRPr="00BB12C6" w:rsidRDefault="00A03393" w:rsidP="00A03393">
      <w:pPr>
        <w:ind w:right="311"/>
        <w:rPr>
          <w:lang w:val="sk-SK"/>
        </w:rPr>
      </w:pPr>
      <w:r>
        <w:rPr>
          <w:lang w:val="sk-SK"/>
        </w:rPr>
        <w:t>PET</w:t>
      </w:r>
      <w:r w:rsidRPr="00BB12C6">
        <w:rPr>
          <w:lang w:val="sk-SK"/>
        </w:rPr>
        <w:t xml:space="preserve"> má </w:t>
      </w:r>
      <w:r>
        <w:rPr>
          <w:lang w:val="sk-SK"/>
        </w:rPr>
        <w:t xml:space="preserve">umožniť aj </w:t>
      </w:r>
      <w:r w:rsidRPr="00BB12C6">
        <w:rPr>
          <w:lang w:val="sk-SK"/>
        </w:rPr>
        <w:t>testovanie „z domu“ s primeranou bezpečnosťou.</w:t>
      </w:r>
    </w:p>
    <w:p w14:paraId="2B242858" w14:textId="77777777" w:rsidR="00A03393" w:rsidRDefault="00A03393" w:rsidP="00A03393">
      <w:pPr>
        <w:spacing w:after="175" w:line="263" w:lineRule="auto"/>
        <w:ind w:left="12" w:right="309"/>
        <w:rPr>
          <w:lang w:val="sk-SK"/>
        </w:rPr>
      </w:pPr>
      <w:r w:rsidRPr="00BB12C6">
        <w:rPr>
          <w:lang w:val="sk-SK"/>
        </w:rPr>
        <w:t xml:space="preserve">Požiadavky na </w:t>
      </w:r>
      <w:r>
        <w:rPr>
          <w:lang w:val="sk-SK"/>
        </w:rPr>
        <w:t>PET</w:t>
      </w:r>
      <w:r w:rsidRPr="00BB12C6">
        <w:rPr>
          <w:lang w:val="sk-SK"/>
        </w:rPr>
        <w:t xml:space="preserve"> sú popísané nižšie, rovnako ako aj v Katalógu požiadaviek, ktorý je prílohou tohto dokumentu</w:t>
      </w:r>
      <w:r w:rsidRPr="00BB12C6">
        <w:rPr>
          <w:b/>
          <w:lang w:val="sk-SK"/>
        </w:rPr>
        <w:t>. Opis predmetu zákazky a Katalóg požiadaviek tvoria komplementárne dokumenty a vzájomne sa dopĺňajú. Všetky požiadavky uvedené v Opise predmetu zákazky a v Katalógu požiadaviek sú záväzné pre uchádzača.</w:t>
      </w:r>
      <w:r w:rsidRPr="00BB12C6">
        <w:rPr>
          <w:lang w:val="sk-SK"/>
        </w:rPr>
        <w:t xml:space="preserve"> </w:t>
      </w:r>
    </w:p>
    <w:p w14:paraId="252C9256" w14:textId="77777777" w:rsidR="00A03393" w:rsidRDefault="00A03393" w:rsidP="00A03393">
      <w:pPr>
        <w:spacing w:line="259" w:lineRule="auto"/>
        <w:ind w:left="0" w:right="0" w:firstLine="0"/>
        <w:jc w:val="left"/>
        <w:rPr>
          <w:lang w:val="sk-SK"/>
        </w:rPr>
      </w:pPr>
      <w:r>
        <w:rPr>
          <w:lang w:val="sk-SK"/>
        </w:rPr>
        <w:br w:type="page"/>
      </w:r>
    </w:p>
    <w:p w14:paraId="39F6A2F7" w14:textId="77777777" w:rsidR="00A03393" w:rsidRPr="00BB12C6" w:rsidRDefault="00A03393" w:rsidP="00A03393">
      <w:pPr>
        <w:pStyle w:val="Nadpis3"/>
        <w:ind w:left="12"/>
        <w:rPr>
          <w:lang w:val="sk-SK"/>
        </w:rPr>
      </w:pPr>
      <w:bookmarkStart w:id="11" w:name="_Toc193117119"/>
      <w:r>
        <w:rPr>
          <w:lang w:val="sk-SK"/>
        </w:rPr>
        <w:lastRenderedPageBreak/>
        <w:t>5.2.1</w:t>
      </w:r>
      <w:r>
        <w:rPr>
          <w:lang w:val="sk-SK"/>
        </w:rPr>
        <w:tab/>
      </w:r>
      <w:r w:rsidRPr="00BB12C6">
        <w:rPr>
          <w:lang w:val="sk-SK"/>
        </w:rPr>
        <w:t>Podpora otvorených štandardov</w:t>
      </w:r>
      <w:bookmarkEnd w:id="11"/>
      <w:r w:rsidRPr="00BB12C6">
        <w:rPr>
          <w:lang w:val="sk-SK"/>
        </w:rPr>
        <w:t xml:space="preserve"> </w:t>
      </w:r>
    </w:p>
    <w:p w14:paraId="45D6C0A3" w14:textId="77777777" w:rsidR="00A03393" w:rsidRDefault="00A03393" w:rsidP="00A03393">
      <w:pPr>
        <w:spacing w:after="0"/>
        <w:ind w:right="311"/>
        <w:rPr>
          <w:lang w:val="sk-SK"/>
        </w:rPr>
      </w:pPr>
      <w:r>
        <w:rPr>
          <w:lang w:val="sk-SK"/>
        </w:rPr>
        <w:t>PET</w:t>
      </w:r>
      <w:r w:rsidRPr="00BB12C6">
        <w:rPr>
          <w:lang w:val="sk-SK"/>
        </w:rPr>
        <w:t xml:space="preserve"> bude koncipovaný ako otvorená platforma postavená na najlepších súčasných otvorených štandardoch v oblasti elektronického testovania a súvisiacich informačných technológií. Nižšie sú uvedené štandardy bežne využívané v informačných systémoch a platformách, ktoré sa zameriavajú na elektronické testovanie a overovanie znalostí. </w:t>
      </w:r>
    </w:p>
    <w:p w14:paraId="5AA8FE10" w14:textId="77777777" w:rsidR="00A03393" w:rsidRPr="00BB12C6" w:rsidRDefault="00A03393" w:rsidP="00A03393">
      <w:pPr>
        <w:spacing w:after="0"/>
        <w:ind w:right="311"/>
        <w:rPr>
          <w:lang w:val="sk-SK"/>
        </w:rPr>
      </w:pPr>
    </w:p>
    <w:tbl>
      <w:tblPr>
        <w:tblStyle w:val="Tabukasmriekou4zvraznenie1"/>
        <w:tblW w:w="9066" w:type="dxa"/>
        <w:tblLook w:val="04A0" w:firstRow="1" w:lastRow="0" w:firstColumn="1" w:lastColumn="0" w:noHBand="0" w:noVBand="1"/>
      </w:tblPr>
      <w:tblGrid>
        <w:gridCol w:w="2831"/>
        <w:gridCol w:w="4394"/>
        <w:gridCol w:w="1841"/>
      </w:tblGrid>
      <w:tr w:rsidR="00A03393" w:rsidRPr="00BB12C6" w14:paraId="4384BED9" w14:textId="77777777" w:rsidTr="003945FC">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31" w:type="dxa"/>
          </w:tcPr>
          <w:p w14:paraId="20278547" w14:textId="77777777" w:rsidR="00A03393" w:rsidRPr="00BB12C6" w:rsidRDefault="00A03393" w:rsidP="003945FC">
            <w:pPr>
              <w:spacing w:line="259" w:lineRule="auto"/>
              <w:ind w:left="0" w:right="0" w:firstLine="0"/>
              <w:jc w:val="left"/>
              <w:rPr>
                <w:lang w:val="sk-SK"/>
              </w:rPr>
            </w:pPr>
            <w:r w:rsidRPr="00BB12C6">
              <w:rPr>
                <w:color w:val="FFFFFF"/>
                <w:sz w:val="20"/>
                <w:lang w:val="sk-SK"/>
              </w:rPr>
              <w:t>Téma</w:t>
            </w:r>
          </w:p>
        </w:tc>
        <w:tc>
          <w:tcPr>
            <w:tcW w:w="4394" w:type="dxa"/>
          </w:tcPr>
          <w:p w14:paraId="2730C9FD" w14:textId="77777777" w:rsidR="00A03393" w:rsidRPr="00BB12C6" w:rsidRDefault="00A03393" w:rsidP="003945FC">
            <w:pPr>
              <w:spacing w:line="259" w:lineRule="auto"/>
              <w:ind w:left="0" w:right="46" w:firstLine="0"/>
              <w:jc w:val="center"/>
              <w:cnfStyle w:val="100000000000" w:firstRow="1" w:lastRow="0" w:firstColumn="0" w:lastColumn="0" w:oddVBand="0" w:evenVBand="0" w:oddHBand="0" w:evenHBand="0" w:firstRowFirstColumn="0" w:firstRowLastColumn="0" w:lastRowFirstColumn="0" w:lastRowLastColumn="0"/>
              <w:rPr>
                <w:lang w:val="sk-SK"/>
              </w:rPr>
            </w:pPr>
            <w:r w:rsidRPr="00BB12C6">
              <w:rPr>
                <w:color w:val="FFFFFF"/>
                <w:sz w:val="20"/>
                <w:lang w:val="sk-SK"/>
              </w:rPr>
              <w:t>Štandard</w:t>
            </w:r>
          </w:p>
        </w:tc>
        <w:tc>
          <w:tcPr>
            <w:tcW w:w="1841" w:type="dxa"/>
          </w:tcPr>
          <w:p w14:paraId="15C1B68B" w14:textId="77777777" w:rsidR="00A03393" w:rsidRPr="00BB12C6" w:rsidRDefault="00A03393" w:rsidP="003945FC">
            <w:pPr>
              <w:spacing w:line="259" w:lineRule="auto"/>
              <w:ind w:left="0" w:right="48" w:firstLine="0"/>
              <w:jc w:val="center"/>
              <w:cnfStyle w:val="100000000000" w:firstRow="1" w:lastRow="0" w:firstColumn="0" w:lastColumn="0" w:oddVBand="0" w:evenVBand="0" w:oddHBand="0" w:evenHBand="0" w:firstRowFirstColumn="0" w:firstRowLastColumn="0" w:lastRowFirstColumn="0" w:lastRowLastColumn="0"/>
              <w:rPr>
                <w:lang w:val="sk-SK"/>
              </w:rPr>
            </w:pPr>
            <w:r w:rsidRPr="00BB12C6">
              <w:rPr>
                <w:color w:val="FFFFFF"/>
                <w:sz w:val="20"/>
                <w:lang w:val="sk-SK"/>
              </w:rPr>
              <w:t>Poznámka</w:t>
            </w:r>
          </w:p>
        </w:tc>
      </w:tr>
      <w:tr w:rsidR="00A03393" w:rsidRPr="00BB12C6" w14:paraId="4A9E4C7D" w14:textId="77777777" w:rsidTr="003945F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31" w:type="dxa"/>
          </w:tcPr>
          <w:p w14:paraId="569A6831" w14:textId="77777777" w:rsidR="00A03393" w:rsidRPr="00BB12C6" w:rsidRDefault="00A03393" w:rsidP="003945FC">
            <w:pPr>
              <w:spacing w:line="259" w:lineRule="auto"/>
              <w:ind w:left="0" w:right="0" w:firstLine="0"/>
              <w:jc w:val="left"/>
              <w:rPr>
                <w:lang w:val="sk-SK"/>
              </w:rPr>
            </w:pPr>
            <w:r w:rsidRPr="00BB12C6">
              <w:rPr>
                <w:sz w:val="20"/>
                <w:lang w:val="sk-SK"/>
              </w:rPr>
              <w:t xml:space="preserve">Elektronické testovanie </w:t>
            </w:r>
          </w:p>
        </w:tc>
        <w:tc>
          <w:tcPr>
            <w:tcW w:w="4394" w:type="dxa"/>
          </w:tcPr>
          <w:p w14:paraId="7C9C0613" w14:textId="77777777" w:rsidR="00A03393" w:rsidRPr="00BB12C6" w:rsidRDefault="00A03393" w:rsidP="003945FC">
            <w:pPr>
              <w:spacing w:line="259" w:lineRule="auto"/>
              <w:ind w:left="1" w:right="0" w:firstLine="0"/>
              <w:jc w:val="left"/>
              <w:cnfStyle w:val="000000100000" w:firstRow="0" w:lastRow="0" w:firstColumn="0" w:lastColumn="0" w:oddVBand="0" w:evenVBand="0" w:oddHBand="1" w:evenHBand="0" w:firstRowFirstColumn="0" w:firstRowLastColumn="0" w:lastRowFirstColumn="0" w:lastRowLastColumn="0"/>
              <w:rPr>
                <w:lang w:val="sk-SK"/>
              </w:rPr>
            </w:pPr>
            <w:r w:rsidRPr="00BB12C6">
              <w:rPr>
                <w:sz w:val="20"/>
                <w:lang w:val="sk-SK"/>
              </w:rPr>
              <w:t>IMS QTI v2.</w:t>
            </w:r>
            <w:r>
              <w:rPr>
                <w:sz w:val="20"/>
                <w:lang w:val="sk-SK"/>
              </w:rPr>
              <w:t>2</w:t>
            </w:r>
            <w:r w:rsidRPr="00BB12C6">
              <w:rPr>
                <w:sz w:val="20"/>
                <w:lang w:val="sk-SK"/>
              </w:rPr>
              <w:t xml:space="preserve"> a novší alebo ekvivalent</w:t>
            </w:r>
          </w:p>
        </w:tc>
        <w:tc>
          <w:tcPr>
            <w:tcW w:w="1841" w:type="dxa"/>
          </w:tcPr>
          <w:p w14:paraId="08A204C9" w14:textId="77777777" w:rsidR="00A03393" w:rsidRPr="00BB12C6" w:rsidRDefault="00A03393" w:rsidP="003945FC">
            <w:pPr>
              <w:spacing w:line="259" w:lineRule="auto"/>
              <w:ind w:left="0" w:right="0" w:firstLine="0"/>
              <w:jc w:val="left"/>
              <w:cnfStyle w:val="000000100000" w:firstRow="0" w:lastRow="0" w:firstColumn="0" w:lastColumn="0" w:oddVBand="0" w:evenVBand="0" w:oddHBand="1" w:evenHBand="0" w:firstRowFirstColumn="0" w:firstRowLastColumn="0" w:lastRowFirstColumn="0" w:lastRowLastColumn="0"/>
              <w:rPr>
                <w:lang w:val="sk-SK"/>
              </w:rPr>
            </w:pPr>
          </w:p>
        </w:tc>
      </w:tr>
      <w:tr w:rsidR="00A03393" w:rsidRPr="00BB12C6" w14:paraId="438C42E7" w14:textId="77777777" w:rsidTr="003945FC">
        <w:trPr>
          <w:trHeight w:val="312"/>
        </w:trPr>
        <w:tc>
          <w:tcPr>
            <w:cnfStyle w:val="001000000000" w:firstRow="0" w:lastRow="0" w:firstColumn="1" w:lastColumn="0" w:oddVBand="0" w:evenVBand="0" w:oddHBand="0" w:evenHBand="0" w:firstRowFirstColumn="0" w:firstRowLastColumn="0" w:lastRowFirstColumn="0" w:lastRowLastColumn="0"/>
            <w:tcW w:w="2831" w:type="dxa"/>
          </w:tcPr>
          <w:p w14:paraId="35E93D77" w14:textId="77777777" w:rsidR="00A03393" w:rsidRPr="00BB12C6" w:rsidRDefault="00A03393" w:rsidP="003945FC">
            <w:pPr>
              <w:spacing w:line="259" w:lineRule="auto"/>
              <w:ind w:left="0" w:right="0" w:firstLine="0"/>
              <w:jc w:val="left"/>
              <w:rPr>
                <w:lang w:val="sk-SK"/>
              </w:rPr>
            </w:pPr>
            <w:r w:rsidRPr="00BB12C6">
              <w:rPr>
                <w:sz w:val="20"/>
                <w:lang w:val="sk-SK"/>
              </w:rPr>
              <w:t xml:space="preserve">Vzdelávací systém </w:t>
            </w:r>
          </w:p>
        </w:tc>
        <w:tc>
          <w:tcPr>
            <w:tcW w:w="4394" w:type="dxa"/>
          </w:tcPr>
          <w:p w14:paraId="4FE7C0D7" w14:textId="77777777" w:rsidR="00A03393" w:rsidRPr="00BB12C6" w:rsidRDefault="00A03393" w:rsidP="003945FC">
            <w:pPr>
              <w:spacing w:line="259" w:lineRule="auto"/>
              <w:ind w:left="1" w:right="0" w:firstLine="0"/>
              <w:jc w:val="left"/>
              <w:cnfStyle w:val="000000000000" w:firstRow="0" w:lastRow="0" w:firstColumn="0" w:lastColumn="0" w:oddVBand="0" w:evenVBand="0" w:oddHBand="0" w:evenHBand="0" w:firstRowFirstColumn="0" w:firstRowLastColumn="0" w:lastRowFirstColumn="0" w:lastRowLastColumn="0"/>
              <w:rPr>
                <w:lang w:val="sk-SK"/>
              </w:rPr>
            </w:pPr>
            <w:r w:rsidRPr="00BB12C6">
              <w:rPr>
                <w:sz w:val="20"/>
                <w:lang w:val="sk-SK"/>
              </w:rPr>
              <w:t xml:space="preserve">LTI 1.3 alebo ekvivalent </w:t>
            </w:r>
          </w:p>
        </w:tc>
        <w:tc>
          <w:tcPr>
            <w:tcW w:w="1841" w:type="dxa"/>
          </w:tcPr>
          <w:p w14:paraId="08DDE44E" w14:textId="77777777" w:rsidR="00A03393" w:rsidRPr="00BB12C6" w:rsidRDefault="00A03393" w:rsidP="003945FC">
            <w:pPr>
              <w:spacing w:line="259" w:lineRule="auto"/>
              <w:ind w:left="1" w:right="0" w:firstLine="0"/>
              <w:jc w:val="center"/>
              <w:cnfStyle w:val="000000000000" w:firstRow="0" w:lastRow="0" w:firstColumn="0" w:lastColumn="0" w:oddVBand="0" w:evenVBand="0" w:oddHBand="0" w:evenHBand="0" w:firstRowFirstColumn="0" w:firstRowLastColumn="0" w:lastRowFirstColumn="0" w:lastRowLastColumn="0"/>
              <w:rPr>
                <w:lang w:val="sk-SK"/>
              </w:rPr>
            </w:pPr>
            <w:r w:rsidRPr="00BB12C6">
              <w:rPr>
                <w:sz w:val="20"/>
                <w:lang w:val="sk-SK"/>
              </w:rPr>
              <w:t xml:space="preserve"> </w:t>
            </w:r>
          </w:p>
        </w:tc>
      </w:tr>
      <w:tr w:rsidR="00A03393" w:rsidRPr="00BB12C6" w14:paraId="6741F1FE" w14:textId="77777777" w:rsidTr="003945FC">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831" w:type="dxa"/>
          </w:tcPr>
          <w:p w14:paraId="76EF6517" w14:textId="77777777" w:rsidR="00A03393" w:rsidRPr="00BB12C6" w:rsidRDefault="00A03393" w:rsidP="003945FC">
            <w:pPr>
              <w:spacing w:line="259" w:lineRule="auto"/>
              <w:ind w:left="0" w:right="0" w:firstLine="0"/>
              <w:jc w:val="left"/>
              <w:rPr>
                <w:lang w:val="sk-SK"/>
              </w:rPr>
            </w:pPr>
            <w:r w:rsidRPr="00BB12C6">
              <w:rPr>
                <w:sz w:val="20"/>
                <w:lang w:val="sk-SK"/>
              </w:rPr>
              <w:t xml:space="preserve">Digitálne osvedčenia </w:t>
            </w:r>
          </w:p>
        </w:tc>
        <w:tc>
          <w:tcPr>
            <w:tcW w:w="4394" w:type="dxa"/>
          </w:tcPr>
          <w:p w14:paraId="59062701" w14:textId="77777777" w:rsidR="00A03393" w:rsidRPr="00BB12C6" w:rsidRDefault="00A03393" w:rsidP="003945FC">
            <w:pPr>
              <w:spacing w:line="259" w:lineRule="auto"/>
              <w:ind w:left="1" w:right="0" w:firstLine="0"/>
              <w:jc w:val="left"/>
              <w:cnfStyle w:val="000000100000" w:firstRow="0" w:lastRow="0" w:firstColumn="0" w:lastColumn="0" w:oddVBand="0" w:evenVBand="0" w:oddHBand="1" w:evenHBand="0" w:firstRowFirstColumn="0" w:firstRowLastColumn="0" w:lastRowFirstColumn="0" w:lastRowLastColumn="0"/>
              <w:rPr>
                <w:lang w:val="sk-SK"/>
              </w:rPr>
            </w:pPr>
            <w:proofErr w:type="spellStart"/>
            <w:r w:rsidRPr="00BB12C6">
              <w:rPr>
                <w:sz w:val="20"/>
                <w:lang w:val="sk-SK"/>
              </w:rPr>
              <w:t>Open</w:t>
            </w:r>
            <w:proofErr w:type="spellEnd"/>
            <w:r w:rsidRPr="00BB12C6">
              <w:rPr>
                <w:sz w:val="20"/>
                <w:lang w:val="sk-SK"/>
              </w:rPr>
              <w:t xml:space="preserve"> </w:t>
            </w:r>
            <w:proofErr w:type="spellStart"/>
            <w:r w:rsidRPr="00BB12C6">
              <w:rPr>
                <w:sz w:val="20"/>
                <w:lang w:val="sk-SK"/>
              </w:rPr>
              <w:t>Badges</w:t>
            </w:r>
            <w:proofErr w:type="spellEnd"/>
            <w:r w:rsidRPr="00BB12C6">
              <w:rPr>
                <w:sz w:val="20"/>
                <w:lang w:val="sk-SK"/>
              </w:rPr>
              <w:t xml:space="preserve"> alebo ekvivalent </w:t>
            </w:r>
          </w:p>
        </w:tc>
        <w:tc>
          <w:tcPr>
            <w:tcW w:w="1841" w:type="dxa"/>
          </w:tcPr>
          <w:p w14:paraId="5C1330BF" w14:textId="77777777" w:rsidR="00A03393" w:rsidRPr="00BB12C6" w:rsidRDefault="00A03393" w:rsidP="003945FC">
            <w:pPr>
              <w:spacing w:line="259" w:lineRule="auto"/>
              <w:ind w:left="1" w:right="0" w:firstLine="0"/>
              <w:jc w:val="center"/>
              <w:cnfStyle w:val="000000100000" w:firstRow="0" w:lastRow="0" w:firstColumn="0" w:lastColumn="0" w:oddVBand="0" w:evenVBand="0" w:oddHBand="1" w:evenHBand="0" w:firstRowFirstColumn="0" w:firstRowLastColumn="0" w:lastRowFirstColumn="0" w:lastRowLastColumn="0"/>
              <w:rPr>
                <w:lang w:val="sk-SK"/>
              </w:rPr>
            </w:pPr>
            <w:r w:rsidRPr="00BB12C6">
              <w:rPr>
                <w:sz w:val="20"/>
                <w:lang w:val="sk-SK"/>
              </w:rPr>
              <w:t xml:space="preserve"> </w:t>
            </w:r>
          </w:p>
        </w:tc>
      </w:tr>
      <w:tr w:rsidR="00A03393" w:rsidRPr="00BB12C6" w14:paraId="2DBC7B39" w14:textId="77777777" w:rsidTr="003945FC">
        <w:trPr>
          <w:trHeight w:val="307"/>
        </w:trPr>
        <w:tc>
          <w:tcPr>
            <w:cnfStyle w:val="001000000000" w:firstRow="0" w:lastRow="0" w:firstColumn="1" w:lastColumn="0" w:oddVBand="0" w:evenVBand="0" w:oddHBand="0" w:evenHBand="0" w:firstRowFirstColumn="0" w:firstRowLastColumn="0" w:lastRowFirstColumn="0" w:lastRowLastColumn="0"/>
            <w:tcW w:w="2831" w:type="dxa"/>
          </w:tcPr>
          <w:p w14:paraId="67ED789C" w14:textId="77777777" w:rsidR="00A03393" w:rsidRPr="00A778BC" w:rsidRDefault="00A03393" w:rsidP="003945FC">
            <w:pPr>
              <w:spacing w:line="259" w:lineRule="auto"/>
              <w:ind w:left="0" w:right="0" w:firstLine="0"/>
              <w:jc w:val="left"/>
              <w:rPr>
                <w:bCs w:val="0"/>
                <w:sz w:val="20"/>
                <w:lang w:val="sk-SK"/>
              </w:rPr>
            </w:pPr>
            <w:r w:rsidRPr="00A778BC">
              <w:rPr>
                <w:bCs w:val="0"/>
                <w:sz w:val="20"/>
                <w:lang w:val="sk-SK"/>
              </w:rPr>
              <w:t>Analytický nástroj</w:t>
            </w:r>
          </w:p>
        </w:tc>
        <w:tc>
          <w:tcPr>
            <w:tcW w:w="4394" w:type="dxa"/>
          </w:tcPr>
          <w:p w14:paraId="1C38E29F" w14:textId="77777777" w:rsidR="00A03393" w:rsidRPr="00BB12C6" w:rsidRDefault="00A03393" w:rsidP="003945FC">
            <w:pPr>
              <w:spacing w:line="259" w:lineRule="auto"/>
              <w:ind w:left="1" w:right="0" w:firstLine="0"/>
              <w:jc w:val="left"/>
              <w:cnfStyle w:val="000000000000" w:firstRow="0" w:lastRow="0" w:firstColumn="0" w:lastColumn="0" w:oddVBand="0" w:evenVBand="0" w:oddHBand="0" w:evenHBand="0" w:firstRowFirstColumn="0" w:firstRowLastColumn="0" w:lastRowFirstColumn="0" w:lastRowLastColumn="0"/>
              <w:rPr>
                <w:sz w:val="20"/>
                <w:lang w:val="sk-SK"/>
              </w:rPr>
            </w:pPr>
            <w:proofErr w:type="spellStart"/>
            <w:r w:rsidRPr="009415BF">
              <w:rPr>
                <w:sz w:val="20"/>
                <w:lang w:val="sk-SK"/>
              </w:rPr>
              <w:t>Caliper</w:t>
            </w:r>
            <w:proofErr w:type="spellEnd"/>
            <w:r w:rsidRPr="009415BF">
              <w:rPr>
                <w:sz w:val="20"/>
                <w:lang w:val="sk-SK"/>
              </w:rPr>
              <w:t xml:space="preserve"> </w:t>
            </w:r>
            <w:proofErr w:type="spellStart"/>
            <w:r w:rsidRPr="009415BF">
              <w:rPr>
                <w:sz w:val="20"/>
                <w:lang w:val="sk-SK"/>
              </w:rPr>
              <w:t>analytics</w:t>
            </w:r>
            <w:proofErr w:type="spellEnd"/>
          </w:p>
        </w:tc>
        <w:tc>
          <w:tcPr>
            <w:tcW w:w="1841" w:type="dxa"/>
          </w:tcPr>
          <w:p w14:paraId="4D5AC175" w14:textId="77777777" w:rsidR="00A03393" w:rsidRPr="00BB12C6" w:rsidRDefault="00A03393" w:rsidP="003945FC">
            <w:pPr>
              <w:spacing w:line="259" w:lineRule="auto"/>
              <w:ind w:left="1" w:right="0" w:firstLine="0"/>
              <w:jc w:val="center"/>
              <w:cnfStyle w:val="000000000000" w:firstRow="0" w:lastRow="0" w:firstColumn="0" w:lastColumn="0" w:oddVBand="0" w:evenVBand="0" w:oddHBand="0" w:evenHBand="0" w:firstRowFirstColumn="0" w:firstRowLastColumn="0" w:lastRowFirstColumn="0" w:lastRowLastColumn="0"/>
              <w:rPr>
                <w:sz w:val="20"/>
                <w:lang w:val="sk-SK"/>
              </w:rPr>
            </w:pPr>
          </w:p>
        </w:tc>
      </w:tr>
      <w:tr w:rsidR="00A03393" w:rsidRPr="00BB12C6" w14:paraId="38E66853" w14:textId="77777777" w:rsidTr="003945FC">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2831" w:type="dxa"/>
          </w:tcPr>
          <w:p w14:paraId="32D00BC1" w14:textId="77777777" w:rsidR="00A03393" w:rsidRPr="00BB12C6" w:rsidRDefault="00A03393" w:rsidP="003945FC">
            <w:pPr>
              <w:spacing w:line="259" w:lineRule="auto"/>
              <w:ind w:left="10" w:right="836"/>
              <w:jc w:val="left"/>
              <w:rPr>
                <w:lang w:val="sk-SK"/>
              </w:rPr>
            </w:pPr>
            <w:r w:rsidRPr="00BB12C6">
              <w:rPr>
                <w:sz w:val="20"/>
                <w:lang w:val="sk-SK"/>
              </w:rPr>
              <w:t xml:space="preserve">Správa používateľov a autentifikácia </w:t>
            </w:r>
          </w:p>
        </w:tc>
        <w:tc>
          <w:tcPr>
            <w:tcW w:w="4394" w:type="dxa"/>
          </w:tcPr>
          <w:p w14:paraId="725FC0FA" w14:textId="77777777" w:rsidR="00A03393" w:rsidRPr="00BB12C6" w:rsidRDefault="00A03393" w:rsidP="003945FC">
            <w:pPr>
              <w:spacing w:line="259" w:lineRule="auto"/>
              <w:ind w:left="1" w:right="0" w:firstLine="0"/>
              <w:jc w:val="left"/>
              <w:cnfStyle w:val="000000100000" w:firstRow="0" w:lastRow="0" w:firstColumn="0" w:lastColumn="0" w:oddVBand="0" w:evenVBand="0" w:oddHBand="1" w:evenHBand="0" w:firstRowFirstColumn="0" w:firstRowLastColumn="0" w:lastRowFirstColumn="0" w:lastRowLastColumn="0"/>
              <w:rPr>
                <w:lang w:val="sk-SK"/>
              </w:rPr>
            </w:pPr>
            <w:proofErr w:type="spellStart"/>
            <w:r w:rsidRPr="00BB12C6">
              <w:rPr>
                <w:sz w:val="20"/>
                <w:lang w:val="sk-SK"/>
              </w:rPr>
              <w:t>OpenID</w:t>
            </w:r>
            <w:proofErr w:type="spellEnd"/>
            <w:r w:rsidRPr="00BB12C6">
              <w:rPr>
                <w:sz w:val="20"/>
                <w:lang w:val="sk-SK"/>
              </w:rPr>
              <w:t xml:space="preserve"> </w:t>
            </w:r>
            <w:proofErr w:type="spellStart"/>
            <w:r w:rsidRPr="00BB12C6">
              <w:rPr>
                <w:sz w:val="20"/>
                <w:lang w:val="sk-SK"/>
              </w:rPr>
              <w:t>Connect</w:t>
            </w:r>
            <w:proofErr w:type="spellEnd"/>
            <w:r w:rsidRPr="00BB12C6">
              <w:rPr>
                <w:sz w:val="20"/>
                <w:lang w:val="sk-SK"/>
              </w:rPr>
              <w:t xml:space="preserve"> alebo SAML alebo </w:t>
            </w:r>
            <w:proofErr w:type="spellStart"/>
            <w:r w:rsidRPr="00BB12C6">
              <w:rPr>
                <w:sz w:val="20"/>
                <w:lang w:val="sk-SK"/>
              </w:rPr>
              <w:t>Oauth</w:t>
            </w:r>
            <w:proofErr w:type="spellEnd"/>
            <w:r w:rsidRPr="00BB12C6">
              <w:rPr>
                <w:sz w:val="20"/>
                <w:lang w:val="sk-SK"/>
              </w:rPr>
              <w:t xml:space="preserve"> Minimálne štandardné OTP 2FA autentifikačné aplikácie (</w:t>
            </w:r>
            <w:proofErr w:type="spellStart"/>
            <w:r w:rsidRPr="00BB12C6">
              <w:rPr>
                <w:sz w:val="20"/>
                <w:lang w:val="sk-SK"/>
              </w:rPr>
              <w:t>Authy</w:t>
            </w:r>
            <w:proofErr w:type="spellEnd"/>
            <w:r w:rsidRPr="00BB12C6">
              <w:rPr>
                <w:sz w:val="20"/>
                <w:lang w:val="sk-SK"/>
              </w:rPr>
              <w:t xml:space="preserve">, Microsoft </w:t>
            </w:r>
            <w:proofErr w:type="spellStart"/>
            <w:r w:rsidRPr="00BB12C6">
              <w:rPr>
                <w:sz w:val="20"/>
                <w:lang w:val="sk-SK"/>
              </w:rPr>
              <w:t>Authenticator</w:t>
            </w:r>
            <w:proofErr w:type="spellEnd"/>
            <w:r w:rsidRPr="00BB12C6">
              <w:rPr>
                <w:sz w:val="20"/>
                <w:lang w:val="sk-SK"/>
              </w:rPr>
              <w:t xml:space="preserve">, </w:t>
            </w:r>
            <w:proofErr w:type="spellStart"/>
            <w:r w:rsidRPr="00BB12C6">
              <w:rPr>
                <w:sz w:val="20"/>
                <w:lang w:val="sk-SK"/>
              </w:rPr>
              <w:t>LastPass</w:t>
            </w:r>
            <w:proofErr w:type="spellEnd"/>
            <w:r w:rsidRPr="00BB12C6">
              <w:rPr>
                <w:sz w:val="20"/>
                <w:lang w:val="sk-SK"/>
              </w:rPr>
              <w:t xml:space="preserve"> alebo ekvivalent) </w:t>
            </w:r>
          </w:p>
        </w:tc>
        <w:tc>
          <w:tcPr>
            <w:tcW w:w="1841" w:type="dxa"/>
          </w:tcPr>
          <w:p w14:paraId="5E7B3D2A" w14:textId="77777777" w:rsidR="00A03393" w:rsidRPr="00BB12C6" w:rsidRDefault="00A03393" w:rsidP="003945FC">
            <w:pPr>
              <w:spacing w:line="259" w:lineRule="auto"/>
              <w:ind w:left="10" w:right="0"/>
              <w:jc w:val="left"/>
              <w:cnfStyle w:val="000000100000" w:firstRow="0" w:lastRow="0" w:firstColumn="0" w:lastColumn="0" w:oddVBand="0" w:evenVBand="0" w:oddHBand="1" w:evenHBand="0" w:firstRowFirstColumn="0" w:firstRowLastColumn="0" w:lastRowFirstColumn="0" w:lastRowLastColumn="0"/>
              <w:rPr>
                <w:lang w:val="sk-SK"/>
              </w:rPr>
            </w:pPr>
            <w:r w:rsidRPr="00BB12C6">
              <w:rPr>
                <w:sz w:val="20"/>
                <w:lang w:val="sk-SK"/>
              </w:rPr>
              <w:t xml:space="preserve">Dvojfaktorová autentifikácia </w:t>
            </w:r>
          </w:p>
        </w:tc>
      </w:tr>
      <w:tr w:rsidR="00A03393" w:rsidRPr="00BB12C6" w14:paraId="754F7320" w14:textId="77777777" w:rsidTr="003945FC">
        <w:trPr>
          <w:trHeight w:val="307"/>
        </w:trPr>
        <w:tc>
          <w:tcPr>
            <w:cnfStyle w:val="001000000000" w:firstRow="0" w:lastRow="0" w:firstColumn="1" w:lastColumn="0" w:oddVBand="0" w:evenVBand="0" w:oddHBand="0" w:evenHBand="0" w:firstRowFirstColumn="0" w:firstRowLastColumn="0" w:lastRowFirstColumn="0" w:lastRowLastColumn="0"/>
            <w:tcW w:w="2831" w:type="dxa"/>
          </w:tcPr>
          <w:p w14:paraId="7A3CF97D" w14:textId="77777777" w:rsidR="00A03393" w:rsidRPr="00BB12C6" w:rsidRDefault="00A03393" w:rsidP="003945FC">
            <w:pPr>
              <w:spacing w:line="259" w:lineRule="auto"/>
              <w:ind w:left="0" w:right="0" w:firstLine="0"/>
              <w:jc w:val="left"/>
              <w:rPr>
                <w:lang w:val="sk-SK"/>
              </w:rPr>
            </w:pPr>
            <w:r w:rsidRPr="00BB12C6">
              <w:rPr>
                <w:sz w:val="20"/>
                <w:lang w:val="sk-SK"/>
              </w:rPr>
              <w:t xml:space="preserve">Prístupnosť webových stránok </w:t>
            </w:r>
          </w:p>
        </w:tc>
        <w:tc>
          <w:tcPr>
            <w:tcW w:w="4394" w:type="dxa"/>
          </w:tcPr>
          <w:p w14:paraId="103C193D" w14:textId="77777777" w:rsidR="00A03393" w:rsidRPr="00BB12C6" w:rsidRDefault="00A03393" w:rsidP="003945FC">
            <w:pPr>
              <w:spacing w:line="259" w:lineRule="auto"/>
              <w:ind w:left="1" w:right="0" w:firstLine="0"/>
              <w:jc w:val="left"/>
              <w:cnfStyle w:val="000000000000" w:firstRow="0" w:lastRow="0" w:firstColumn="0" w:lastColumn="0" w:oddVBand="0" w:evenVBand="0" w:oddHBand="0" w:evenHBand="0" w:firstRowFirstColumn="0" w:firstRowLastColumn="0" w:lastRowFirstColumn="0" w:lastRowLastColumn="0"/>
              <w:rPr>
                <w:lang w:val="sk-SK"/>
              </w:rPr>
            </w:pPr>
            <w:r w:rsidRPr="00BB12C6">
              <w:rPr>
                <w:sz w:val="20"/>
                <w:lang w:val="sk-SK"/>
              </w:rPr>
              <w:t xml:space="preserve">WCAG 2.1AA </w:t>
            </w:r>
          </w:p>
        </w:tc>
        <w:tc>
          <w:tcPr>
            <w:tcW w:w="1841" w:type="dxa"/>
          </w:tcPr>
          <w:p w14:paraId="6CA0F121" w14:textId="77777777" w:rsidR="00A03393" w:rsidRPr="00BB12C6" w:rsidRDefault="00A03393" w:rsidP="003945FC">
            <w:pPr>
              <w:spacing w:line="259" w:lineRule="auto"/>
              <w:ind w:left="1" w:right="0" w:firstLine="0"/>
              <w:jc w:val="center"/>
              <w:cnfStyle w:val="000000000000" w:firstRow="0" w:lastRow="0" w:firstColumn="0" w:lastColumn="0" w:oddVBand="0" w:evenVBand="0" w:oddHBand="0" w:evenHBand="0" w:firstRowFirstColumn="0" w:firstRowLastColumn="0" w:lastRowFirstColumn="0" w:lastRowLastColumn="0"/>
              <w:rPr>
                <w:lang w:val="sk-SK"/>
              </w:rPr>
            </w:pPr>
            <w:r w:rsidRPr="00BB12C6">
              <w:rPr>
                <w:sz w:val="20"/>
                <w:lang w:val="sk-SK"/>
              </w:rPr>
              <w:t xml:space="preserve"> </w:t>
            </w:r>
          </w:p>
        </w:tc>
      </w:tr>
      <w:tr w:rsidR="00A03393" w:rsidRPr="00BB12C6" w14:paraId="42BF7497" w14:textId="77777777" w:rsidTr="003945FC">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831" w:type="dxa"/>
          </w:tcPr>
          <w:p w14:paraId="04008173" w14:textId="77777777" w:rsidR="00A03393" w:rsidRPr="00BB12C6" w:rsidRDefault="00A03393" w:rsidP="003945FC">
            <w:pPr>
              <w:spacing w:line="259" w:lineRule="auto"/>
              <w:ind w:left="0" w:right="0" w:firstLine="0"/>
              <w:jc w:val="left"/>
              <w:rPr>
                <w:lang w:val="sk-SK"/>
              </w:rPr>
            </w:pPr>
            <w:r w:rsidRPr="00BB12C6">
              <w:rPr>
                <w:sz w:val="20"/>
                <w:lang w:val="sk-SK"/>
              </w:rPr>
              <w:t xml:space="preserve">Bezpečnosť </w:t>
            </w:r>
          </w:p>
        </w:tc>
        <w:tc>
          <w:tcPr>
            <w:tcW w:w="4394" w:type="dxa"/>
          </w:tcPr>
          <w:p w14:paraId="2272BEC5" w14:textId="77777777" w:rsidR="00A03393" w:rsidRPr="00BB12C6" w:rsidRDefault="00A03393" w:rsidP="003945FC">
            <w:pPr>
              <w:spacing w:line="259" w:lineRule="auto"/>
              <w:ind w:left="1" w:right="0" w:firstLine="0"/>
              <w:jc w:val="left"/>
              <w:cnfStyle w:val="000000100000" w:firstRow="0" w:lastRow="0" w:firstColumn="0" w:lastColumn="0" w:oddVBand="0" w:evenVBand="0" w:oddHBand="1" w:evenHBand="0" w:firstRowFirstColumn="0" w:firstRowLastColumn="0" w:lastRowFirstColumn="0" w:lastRowLastColumn="0"/>
              <w:rPr>
                <w:lang w:val="sk-SK"/>
              </w:rPr>
            </w:pPr>
            <w:r w:rsidRPr="00BB12C6">
              <w:rPr>
                <w:sz w:val="20"/>
                <w:lang w:val="sk-SK"/>
              </w:rPr>
              <w:t xml:space="preserve">OWASP ASVS </w:t>
            </w:r>
          </w:p>
        </w:tc>
        <w:tc>
          <w:tcPr>
            <w:tcW w:w="1841" w:type="dxa"/>
          </w:tcPr>
          <w:p w14:paraId="270D4291" w14:textId="77777777" w:rsidR="00A03393" w:rsidRPr="00BB12C6" w:rsidRDefault="00A03393" w:rsidP="003945FC">
            <w:pPr>
              <w:spacing w:line="259" w:lineRule="auto"/>
              <w:ind w:left="1" w:right="0" w:firstLine="0"/>
              <w:jc w:val="center"/>
              <w:cnfStyle w:val="000000100000" w:firstRow="0" w:lastRow="0" w:firstColumn="0" w:lastColumn="0" w:oddVBand="0" w:evenVBand="0" w:oddHBand="1" w:evenHBand="0" w:firstRowFirstColumn="0" w:firstRowLastColumn="0" w:lastRowFirstColumn="0" w:lastRowLastColumn="0"/>
              <w:rPr>
                <w:lang w:val="sk-SK"/>
              </w:rPr>
            </w:pPr>
            <w:r w:rsidRPr="00BB12C6">
              <w:rPr>
                <w:sz w:val="20"/>
                <w:lang w:val="sk-SK"/>
              </w:rPr>
              <w:t xml:space="preserve"> </w:t>
            </w:r>
          </w:p>
        </w:tc>
      </w:tr>
      <w:tr w:rsidR="00A03393" w:rsidRPr="00BB12C6" w14:paraId="063B478B" w14:textId="77777777" w:rsidTr="003945FC">
        <w:trPr>
          <w:trHeight w:val="3280"/>
        </w:trPr>
        <w:tc>
          <w:tcPr>
            <w:cnfStyle w:val="001000000000" w:firstRow="0" w:lastRow="0" w:firstColumn="1" w:lastColumn="0" w:oddVBand="0" w:evenVBand="0" w:oddHBand="0" w:evenHBand="0" w:firstRowFirstColumn="0" w:firstRowLastColumn="0" w:lastRowFirstColumn="0" w:lastRowLastColumn="0"/>
            <w:tcW w:w="2831" w:type="dxa"/>
          </w:tcPr>
          <w:p w14:paraId="45E89C5F" w14:textId="77777777" w:rsidR="00A03393" w:rsidRPr="00BB12C6" w:rsidRDefault="00A03393" w:rsidP="003945FC">
            <w:pPr>
              <w:spacing w:line="259" w:lineRule="auto"/>
              <w:ind w:left="0" w:right="0" w:firstLine="0"/>
              <w:jc w:val="left"/>
              <w:rPr>
                <w:lang w:val="sk-SK"/>
              </w:rPr>
            </w:pPr>
            <w:r w:rsidRPr="00BB12C6">
              <w:rPr>
                <w:sz w:val="20"/>
                <w:lang w:val="sk-SK"/>
              </w:rPr>
              <w:t xml:space="preserve">Aplikačná architektúra </w:t>
            </w:r>
          </w:p>
        </w:tc>
        <w:tc>
          <w:tcPr>
            <w:tcW w:w="4394" w:type="dxa"/>
          </w:tcPr>
          <w:p w14:paraId="07C3C859" w14:textId="77777777" w:rsidR="00A03393" w:rsidRDefault="00A03393" w:rsidP="003945FC">
            <w:pPr>
              <w:spacing w:line="268" w:lineRule="auto"/>
              <w:ind w:left="11" w:right="0"/>
              <w:jc w:val="left"/>
              <w:cnfStyle w:val="000000000000" w:firstRow="0" w:lastRow="0" w:firstColumn="0" w:lastColumn="0" w:oddVBand="0" w:evenVBand="0" w:oddHBand="0" w:evenHBand="0" w:firstRowFirstColumn="0" w:firstRowLastColumn="0" w:lastRowFirstColumn="0" w:lastRowLastColumn="0"/>
              <w:rPr>
                <w:sz w:val="20"/>
                <w:lang w:val="sk-SK"/>
              </w:rPr>
            </w:pPr>
            <w:r w:rsidRPr="00BB12C6">
              <w:rPr>
                <w:sz w:val="20"/>
                <w:lang w:val="sk-SK"/>
              </w:rPr>
              <w:t>Architektúra založená na otvorených štandardoch</w:t>
            </w:r>
            <w:r>
              <w:rPr>
                <w:sz w:val="20"/>
                <w:lang w:val="sk-SK"/>
              </w:rPr>
              <w:t xml:space="preserve"> a bežne dostupných cloudových službách.</w:t>
            </w:r>
          </w:p>
          <w:p w14:paraId="7CE9BE05" w14:textId="77777777" w:rsidR="00A03393" w:rsidRDefault="00A03393" w:rsidP="003945FC">
            <w:pPr>
              <w:spacing w:line="268" w:lineRule="auto"/>
              <w:ind w:left="11" w:right="0"/>
              <w:jc w:val="left"/>
              <w:cnfStyle w:val="000000000000" w:firstRow="0" w:lastRow="0" w:firstColumn="0" w:lastColumn="0" w:oddVBand="0" w:evenVBand="0" w:oddHBand="0" w:evenHBand="0" w:firstRowFirstColumn="0" w:firstRowLastColumn="0" w:lastRowFirstColumn="0" w:lastRowLastColumn="0"/>
              <w:rPr>
                <w:sz w:val="20"/>
                <w:lang w:val="sk-SK"/>
              </w:rPr>
            </w:pPr>
            <w:r>
              <w:rPr>
                <w:sz w:val="20"/>
                <w:lang w:val="sk-SK"/>
              </w:rPr>
              <w:t>Prístup pre používateľov cez webové rozhrania.</w:t>
            </w:r>
          </w:p>
          <w:p w14:paraId="2E2BAECB" w14:textId="77777777" w:rsidR="00A03393" w:rsidRPr="00BB12C6" w:rsidRDefault="00A03393" w:rsidP="003945FC">
            <w:pPr>
              <w:spacing w:after="38" w:line="259" w:lineRule="auto"/>
              <w:ind w:left="1" w:right="0" w:firstLine="0"/>
              <w:jc w:val="left"/>
              <w:cnfStyle w:val="000000000000" w:firstRow="0" w:lastRow="0" w:firstColumn="0" w:lastColumn="0" w:oddVBand="0" w:evenVBand="0" w:oddHBand="0" w:evenHBand="0" w:firstRowFirstColumn="0" w:firstRowLastColumn="0" w:lastRowFirstColumn="0" w:lastRowLastColumn="0"/>
              <w:rPr>
                <w:lang w:val="sk-SK"/>
              </w:rPr>
            </w:pPr>
            <w:r w:rsidRPr="00BB12C6">
              <w:rPr>
                <w:sz w:val="20"/>
                <w:lang w:val="sk-SK"/>
              </w:rPr>
              <w:t>Komunikácia s dátami a sprístupnenie dát</w:t>
            </w:r>
            <w:r>
              <w:rPr>
                <w:sz w:val="20"/>
                <w:lang w:val="sk-SK"/>
              </w:rPr>
              <w:t xml:space="preserve"> (príklady)</w:t>
            </w:r>
            <w:r w:rsidRPr="00BB12C6">
              <w:rPr>
                <w:sz w:val="20"/>
                <w:lang w:val="sk-SK"/>
              </w:rPr>
              <w:t xml:space="preserve">: </w:t>
            </w:r>
          </w:p>
          <w:p w14:paraId="5CDD67A7" w14:textId="77777777" w:rsidR="00A03393" w:rsidRPr="00BB12C6" w:rsidRDefault="00A03393" w:rsidP="00A03393">
            <w:pPr>
              <w:numPr>
                <w:ilvl w:val="0"/>
                <w:numId w:val="27"/>
              </w:numPr>
              <w:spacing w:after="38" w:line="259" w:lineRule="auto"/>
              <w:ind w:right="0" w:hanging="360"/>
              <w:jc w:val="left"/>
              <w:cnfStyle w:val="000000000000" w:firstRow="0" w:lastRow="0" w:firstColumn="0" w:lastColumn="0" w:oddVBand="0" w:evenVBand="0" w:oddHBand="0" w:evenHBand="0" w:firstRowFirstColumn="0" w:firstRowLastColumn="0" w:lastRowFirstColumn="0" w:lastRowLastColumn="0"/>
              <w:rPr>
                <w:lang w:val="sk-SK"/>
              </w:rPr>
            </w:pPr>
            <w:proofErr w:type="spellStart"/>
            <w:r w:rsidRPr="00BB12C6">
              <w:rPr>
                <w:sz w:val="20"/>
                <w:lang w:val="sk-SK"/>
              </w:rPr>
              <w:t>Open</w:t>
            </w:r>
            <w:proofErr w:type="spellEnd"/>
            <w:r w:rsidRPr="00BB12C6">
              <w:rPr>
                <w:sz w:val="20"/>
                <w:lang w:val="sk-SK"/>
              </w:rPr>
              <w:t xml:space="preserve"> API </w:t>
            </w:r>
          </w:p>
          <w:p w14:paraId="34DE5D91" w14:textId="77777777" w:rsidR="00A03393" w:rsidRPr="00BB12C6" w:rsidRDefault="00A03393" w:rsidP="00A03393">
            <w:pPr>
              <w:numPr>
                <w:ilvl w:val="0"/>
                <w:numId w:val="27"/>
              </w:numPr>
              <w:spacing w:after="40" w:line="259" w:lineRule="auto"/>
              <w:ind w:right="0" w:hanging="360"/>
              <w:jc w:val="left"/>
              <w:cnfStyle w:val="000000000000" w:firstRow="0" w:lastRow="0" w:firstColumn="0" w:lastColumn="0" w:oddVBand="0" w:evenVBand="0" w:oddHBand="0" w:evenHBand="0" w:firstRowFirstColumn="0" w:firstRowLastColumn="0" w:lastRowFirstColumn="0" w:lastRowLastColumn="0"/>
              <w:rPr>
                <w:lang w:val="sk-SK"/>
              </w:rPr>
            </w:pPr>
            <w:proofErr w:type="spellStart"/>
            <w:r w:rsidRPr="00BB12C6">
              <w:rPr>
                <w:sz w:val="20"/>
                <w:lang w:val="sk-SK"/>
              </w:rPr>
              <w:t>jsonAPI</w:t>
            </w:r>
            <w:proofErr w:type="spellEnd"/>
            <w:r w:rsidRPr="00BB12C6">
              <w:rPr>
                <w:sz w:val="20"/>
                <w:lang w:val="sk-SK"/>
              </w:rPr>
              <w:t xml:space="preserve"> </w:t>
            </w:r>
          </w:p>
          <w:p w14:paraId="51B84CBB" w14:textId="77777777" w:rsidR="00A03393" w:rsidRPr="00BB12C6" w:rsidRDefault="00A03393" w:rsidP="00A03393">
            <w:pPr>
              <w:numPr>
                <w:ilvl w:val="0"/>
                <w:numId w:val="27"/>
              </w:numPr>
              <w:spacing w:after="38" w:line="259" w:lineRule="auto"/>
              <w:ind w:right="0" w:hanging="360"/>
              <w:jc w:val="left"/>
              <w:cnfStyle w:val="000000000000" w:firstRow="0" w:lastRow="0" w:firstColumn="0" w:lastColumn="0" w:oddVBand="0" w:evenVBand="0" w:oddHBand="0" w:evenHBand="0" w:firstRowFirstColumn="0" w:firstRowLastColumn="0" w:lastRowFirstColumn="0" w:lastRowLastColumn="0"/>
              <w:rPr>
                <w:lang w:val="sk-SK"/>
              </w:rPr>
            </w:pPr>
            <w:r w:rsidRPr="00BB12C6">
              <w:rPr>
                <w:sz w:val="20"/>
                <w:lang w:val="sk-SK"/>
              </w:rPr>
              <w:t xml:space="preserve">REST </w:t>
            </w:r>
          </w:p>
          <w:p w14:paraId="26647F99" w14:textId="77777777" w:rsidR="00A03393" w:rsidRPr="00BB12C6" w:rsidRDefault="00A03393" w:rsidP="00A03393">
            <w:pPr>
              <w:numPr>
                <w:ilvl w:val="0"/>
                <w:numId w:val="27"/>
              </w:numPr>
              <w:spacing w:after="38" w:line="259" w:lineRule="auto"/>
              <w:ind w:right="0" w:hanging="360"/>
              <w:jc w:val="left"/>
              <w:cnfStyle w:val="000000000000" w:firstRow="0" w:lastRow="0" w:firstColumn="0" w:lastColumn="0" w:oddVBand="0" w:evenVBand="0" w:oddHBand="0" w:evenHBand="0" w:firstRowFirstColumn="0" w:firstRowLastColumn="0" w:lastRowFirstColumn="0" w:lastRowLastColumn="0"/>
              <w:rPr>
                <w:lang w:val="sk-SK"/>
              </w:rPr>
            </w:pPr>
            <w:proofErr w:type="spellStart"/>
            <w:r w:rsidRPr="00BB12C6">
              <w:rPr>
                <w:sz w:val="20"/>
                <w:lang w:val="sk-SK"/>
              </w:rPr>
              <w:t>Odata</w:t>
            </w:r>
            <w:proofErr w:type="spellEnd"/>
            <w:r w:rsidRPr="00BB12C6">
              <w:rPr>
                <w:sz w:val="20"/>
                <w:lang w:val="sk-SK"/>
              </w:rPr>
              <w:t xml:space="preserve"> </w:t>
            </w:r>
          </w:p>
          <w:p w14:paraId="787FC601" w14:textId="77777777" w:rsidR="00A03393" w:rsidRPr="00BB12C6" w:rsidRDefault="00A03393" w:rsidP="00A03393">
            <w:pPr>
              <w:numPr>
                <w:ilvl w:val="0"/>
                <w:numId w:val="27"/>
              </w:numPr>
              <w:spacing w:after="38" w:line="259" w:lineRule="auto"/>
              <w:ind w:right="0" w:hanging="360"/>
              <w:jc w:val="left"/>
              <w:cnfStyle w:val="000000000000" w:firstRow="0" w:lastRow="0" w:firstColumn="0" w:lastColumn="0" w:oddVBand="0" w:evenVBand="0" w:oddHBand="0" w:evenHBand="0" w:firstRowFirstColumn="0" w:firstRowLastColumn="0" w:lastRowFirstColumn="0" w:lastRowLastColumn="0"/>
              <w:rPr>
                <w:lang w:val="sk-SK"/>
              </w:rPr>
            </w:pPr>
            <w:proofErr w:type="spellStart"/>
            <w:r w:rsidRPr="00BB12C6">
              <w:rPr>
                <w:sz w:val="20"/>
                <w:lang w:val="sk-SK"/>
              </w:rPr>
              <w:t>GraphQL</w:t>
            </w:r>
            <w:proofErr w:type="spellEnd"/>
            <w:r w:rsidRPr="00BB12C6">
              <w:rPr>
                <w:sz w:val="20"/>
                <w:lang w:val="sk-SK"/>
              </w:rPr>
              <w:t xml:space="preserve"> </w:t>
            </w:r>
          </w:p>
          <w:p w14:paraId="58DC01C2" w14:textId="77777777" w:rsidR="00A03393" w:rsidRPr="00BB12C6" w:rsidRDefault="00A03393" w:rsidP="00A03393">
            <w:pPr>
              <w:numPr>
                <w:ilvl w:val="0"/>
                <w:numId w:val="27"/>
              </w:numPr>
              <w:spacing w:after="40" w:line="259" w:lineRule="auto"/>
              <w:ind w:right="0" w:hanging="360"/>
              <w:jc w:val="left"/>
              <w:cnfStyle w:val="000000000000" w:firstRow="0" w:lastRow="0" w:firstColumn="0" w:lastColumn="0" w:oddVBand="0" w:evenVBand="0" w:oddHBand="0" w:evenHBand="0" w:firstRowFirstColumn="0" w:firstRowLastColumn="0" w:lastRowFirstColumn="0" w:lastRowLastColumn="0"/>
              <w:rPr>
                <w:lang w:val="sk-SK"/>
              </w:rPr>
            </w:pPr>
            <w:r w:rsidRPr="00BB12C6">
              <w:rPr>
                <w:sz w:val="20"/>
                <w:lang w:val="sk-SK"/>
              </w:rPr>
              <w:t xml:space="preserve">RAML </w:t>
            </w:r>
          </w:p>
          <w:p w14:paraId="0B3C50D0" w14:textId="77777777" w:rsidR="00A03393" w:rsidRPr="00BB12C6" w:rsidRDefault="00A03393" w:rsidP="00A03393">
            <w:pPr>
              <w:numPr>
                <w:ilvl w:val="0"/>
                <w:numId w:val="27"/>
              </w:numPr>
              <w:spacing w:line="259" w:lineRule="auto"/>
              <w:ind w:right="0" w:hanging="360"/>
              <w:jc w:val="left"/>
              <w:cnfStyle w:val="000000000000" w:firstRow="0" w:lastRow="0" w:firstColumn="0" w:lastColumn="0" w:oddVBand="0" w:evenVBand="0" w:oddHBand="0" w:evenHBand="0" w:firstRowFirstColumn="0" w:firstRowLastColumn="0" w:lastRowFirstColumn="0" w:lastRowLastColumn="0"/>
              <w:rPr>
                <w:lang w:val="sk-SK"/>
              </w:rPr>
            </w:pPr>
            <w:r w:rsidRPr="00BB12C6">
              <w:rPr>
                <w:sz w:val="20"/>
                <w:lang w:val="sk-SK"/>
              </w:rPr>
              <w:t xml:space="preserve">alebo ekvivalent </w:t>
            </w:r>
          </w:p>
        </w:tc>
        <w:tc>
          <w:tcPr>
            <w:tcW w:w="1841" w:type="dxa"/>
          </w:tcPr>
          <w:p w14:paraId="23F4ED2B" w14:textId="77777777" w:rsidR="00A03393" w:rsidRPr="00BB12C6" w:rsidRDefault="00A03393" w:rsidP="003945FC">
            <w:pPr>
              <w:spacing w:line="259" w:lineRule="auto"/>
              <w:ind w:left="1" w:right="0" w:firstLine="0"/>
              <w:jc w:val="center"/>
              <w:cnfStyle w:val="000000000000" w:firstRow="0" w:lastRow="0" w:firstColumn="0" w:lastColumn="0" w:oddVBand="0" w:evenVBand="0" w:oddHBand="0" w:evenHBand="0" w:firstRowFirstColumn="0" w:firstRowLastColumn="0" w:lastRowFirstColumn="0" w:lastRowLastColumn="0"/>
              <w:rPr>
                <w:lang w:val="sk-SK"/>
              </w:rPr>
            </w:pPr>
            <w:r w:rsidRPr="00BB12C6">
              <w:rPr>
                <w:sz w:val="20"/>
                <w:lang w:val="sk-SK"/>
              </w:rPr>
              <w:t xml:space="preserve"> </w:t>
            </w:r>
          </w:p>
        </w:tc>
      </w:tr>
      <w:tr w:rsidR="00A03393" w:rsidRPr="008846B1" w14:paraId="77781099" w14:textId="77777777" w:rsidTr="003945FC">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2831" w:type="dxa"/>
          </w:tcPr>
          <w:p w14:paraId="2B344676" w14:textId="77777777" w:rsidR="00A03393" w:rsidRPr="00BB12C6" w:rsidRDefault="00A03393" w:rsidP="003945FC">
            <w:pPr>
              <w:spacing w:line="259" w:lineRule="auto"/>
              <w:ind w:left="0" w:right="0" w:firstLine="0"/>
              <w:jc w:val="left"/>
              <w:rPr>
                <w:lang w:val="sk-SK"/>
              </w:rPr>
            </w:pPr>
            <w:r w:rsidRPr="00BB12C6">
              <w:rPr>
                <w:sz w:val="20"/>
                <w:lang w:val="sk-SK"/>
              </w:rPr>
              <w:t xml:space="preserve">Technologická architektúra </w:t>
            </w:r>
          </w:p>
        </w:tc>
        <w:tc>
          <w:tcPr>
            <w:tcW w:w="4394" w:type="dxa"/>
          </w:tcPr>
          <w:p w14:paraId="0F7FE1BB" w14:textId="77777777" w:rsidR="00A03393" w:rsidRPr="00A028AD" w:rsidRDefault="00A03393" w:rsidP="003945FC">
            <w:pPr>
              <w:spacing w:line="268" w:lineRule="auto"/>
              <w:ind w:left="11" w:right="46"/>
              <w:jc w:val="left"/>
              <w:cnfStyle w:val="000000100000" w:firstRow="0" w:lastRow="0" w:firstColumn="0" w:lastColumn="0" w:oddVBand="0" w:evenVBand="0" w:oddHBand="1" w:evenHBand="0" w:firstRowFirstColumn="0" w:firstRowLastColumn="0" w:lastRowFirstColumn="0" w:lastRowLastColumn="0"/>
              <w:rPr>
                <w:sz w:val="20"/>
                <w:lang w:val="sk-SK"/>
              </w:rPr>
            </w:pPr>
            <w:r w:rsidRPr="00BB12C6">
              <w:rPr>
                <w:sz w:val="20"/>
                <w:lang w:val="sk-SK"/>
              </w:rPr>
              <w:t xml:space="preserve">Požaduje sa </w:t>
            </w:r>
            <w:r>
              <w:rPr>
                <w:sz w:val="20"/>
                <w:lang w:val="sk-SK"/>
              </w:rPr>
              <w:t>viac</w:t>
            </w:r>
            <w:r w:rsidRPr="00BB12C6">
              <w:rPr>
                <w:sz w:val="20"/>
                <w:lang w:val="sk-SK"/>
              </w:rPr>
              <w:t>vrstvová technologická architektúra, ktorá bude implementovaná v</w:t>
            </w:r>
            <w:r>
              <w:rPr>
                <w:sz w:val="20"/>
                <w:lang w:val="sk-SK"/>
              </w:rPr>
              <w:t xml:space="preserve"> cloudovom </w:t>
            </w:r>
            <w:r w:rsidRPr="00BB12C6">
              <w:rPr>
                <w:sz w:val="20"/>
                <w:lang w:val="sk-SK"/>
              </w:rPr>
              <w:t xml:space="preserve">prostredí, </w:t>
            </w:r>
            <w:r>
              <w:rPr>
                <w:sz w:val="20"/>
                <w:lang w:val="sk-SK"/>
              </w:rPr>
              <w:t xml:space="preserve">voliteľne </w:t>
            </w:r>
            <w:r w:rsidRPr="00BB12C6">
              <w:rPr>
                <w:sz w:val="20"/>
                <w:lang w:val="sk-SK"/>
              </w:rPr>
              <w:t>s využitím kontajnerov</w:t>
            </w:r>
            <w:r>
              <w:rPr>
                <w:sz w:val="20"/>
                <w:lang w:val="sk-SK"/>
              </w:rPr>
              <w:t>.</w:t>
            </w:r>
          </w:p>
        </w:tc>
        <w:tc>
          <w:tcPr>
            <w:tcW w:w="1841" w:type="dxa"/>
          </w:tcPr>
          <w:p w14:paraId="380373A3" w14:textId="77777777" w:rsidR="00A03393" w:rsidRPr="00BB12C6" w:rsidRDefault="00A03393" w:rsidP="003945FC">
            <w:pPr>
              <w:spacing w:line="259" w:lineRule="auto"/>
              <w:ind w:left="1" w:right="0" w:firstLine="0"/>
              <w:jc w:val="center"/>
              <w:cnfStyle w:val="000000100000" w:firstRow="0" w:lastRow="0" w:firstColumn="0" w:lastColumn="0" w:oddVBand="0" w:evenVBand="0" w:oddHBand="1" w:evenHBand="0" w:firstRowFirstColumn="0" w:firstRowLastColumn="0" w:lastRowFirstColumn="0" w:lastRowLastColumn="0"/>
              <w:rPr>
                <w:lang w:val="sk-SK"/>
              </w:rPr>
            </w:pPr>
            <w:r w:rsidRPr="00BB12C6">
              <w:rPr>
                <w:sz w:val="20"/>
                <w:lang w:val="sk-SK"/>
              </w:rPr>
              <w:t xml:space="preserve"> </w:t>
            </w:r>
          </w:p>
        </w:tc>
      </w:tr>
      <w:tr w:rsidR="00A03393" w:rsidRPr="00176575" w14:paraId="2FFF4CDE" w14:textId="77777777" w:rsidTr="003945FC">
        <w:trPr>
          <w:trHeight w:val="772"/>
        </w:trPr>
        <w:tc>
          <w:tcPr>
            <w:cnfStyle w:val="001000000000" w:firstRow="0" w:lastRow="0" w:firstColumn="1" w:lastColumn="0" w:oddVBand="0" w:evenVBand="0" w:oddHBand="0" w:evenHBand="0" w:firstRowFirstColumn="0" w:firstRowLastColumn="0" w:lastRowFirstColumn="0" w:lastRowLastColumn="0"/>
            <w:tcW w:w="2831" w:type="dxa"/>
          </w:tcPr>
          <w:p w14:paraId="5421BC5C" w14:textId="77777777" w:rsidR="00A03393" w:rsidRPr="00BB12C6" w:rsidRDefault="00A03393" w:rsidP="003945FC">
            <w:pPr>
              <w:spacing w:line="259" w:lineRule="auto"/>
              <w:ind w:left="0" w:right="0" w:firstLine="0"/>
              <w:jc w:val="left"/>
              <w:rPr>
                <w:lang w:val="sk-SK"/>
              </w:rPr>
            </w:pPr>
            <w:r w:rsidRPr="00BB12C6">
              <w:rPr>
                <w:sz w:val="20"/>
                <w:lang w:val="sk-SK"/>
              </w:rPr>
              <w:t>Minimálny počet prostredí</w:t>
            </w:r>
            <w:r>
              <w:rPr>
                <w:sz w:val="20"/>
                <w:lang w:val="sk-SK"/>
              </w:rPr>
              <w:t>, dostupných pre verejného obstarávateľa a realizátora e-testovania</w:t>
            </w:r>
          </w:p>
        </w:tc>
        <w:tc>
          <w:tcPr>
            <w:tcW w:w="4394" w:type="dxa"/>
          </w:tcPr>
          <w:p w14:paraId="2D43FC26" w14:textId="77777777" w:rsidR="00A03393" w:rsidRDefault="00A03393" w:rsidP="003945FC">
            <w:pPr>
              <w:spacing w:after="9" w:line="259" w:lineRule="auto"/>
              <w:ind w:left="1" w:right="0" w:firstLine="0"/>
              <w:jc w:val="left"/>
              <w:cnfStyle w:val="000000000000" w:firstRow="0" w:lastRow="0" w:firstColumn="0" w:lastColumn="0" w:oddVBand="0" w:evenVBand="0" w:oddHBand="0" w:evenHBand="0" w:firstRowFirstColumn="0" w:firstRowLastColumn="0" w:lastRowFirstColumn="0" w:lastRowLastColumn="0"/>
              <w:rPr>
                <w:sz w:val="20"/>
                <w:lang w:val="sk-SK"/>
              </w:rPr>
            </w:pPr>
            <w:r w:rsidRPr="00BB12C6">
              <w:rPr>
                <w:sz w:val="20"/>
                <w:lang w:val="sk-SK"/>
              </w:rPr>
              <w:t>Produkčné prostredie</w:t>
            </w:r>
          </w:p>
          <w:p w14:paraId="242D18C5" w14:textId="77777777" w:rsidR="00A03393" w:rsidRPr="00BB12C6" w:rsidRDefault="00A03393" w:rsidP="003945FC">
            <w:pPr>
              <w:spacing w:after="9" w:line="259" w:lineRule="auto"/>
              <w:ind w:left="1" w:right="0" w:firstLine="0"/>
              <w:jc w:val="left"/>
              <w:cnfStyle w:val="000000000000" w:firstRow="0" w:lastRow="0" w:firstColumn="0" w:lastColumn="0" w:oddVBand="0" w:evenVBand="0" w:oddHBand="0" w:evenHBand="0" w:firstRowFirstColumn="0" w:firstRowLastColumn="0" w:lastRowFirstColumn="0" w:lastRowLastColumn="0"/>
              <w:rPr>
                <w:lang w:val="sk-SK"/>
              </w:rPr>
            </w:pPr>
            <w:proofErr w:type="spellStart"/>
            <w:r>
              <w:rPr>
                <w:sz w:val="20"/>
                <w:lang w:val="sk-SK"/>
              </w:rPr>
              <w:t>Predprodukčné</w:t>
            </w:r>
            <w:proofErr w:type="spellEnd"/>
            <w:r>
              <w:rPr>
                <w:sz w:val="20"/>
                <w:lang w:val="sk-SK"/>
              </w:rPr>
              <w:t xml:space="preserve">  </w:t>
            </w:r>
            <w:r w:rsidRPr="00BB12C6">
              <w:rPr>
                <w:sz w:val="20"/>
                <w:lang w:val="sk-SK"/>
              </w:rPr>
              <w:t xml:space="preserve">prostredie </w:t>
            </w:r>
          </w:p>
          <w:p w14:paraId="711C04AC" w14:textId="77777777" w:rsidR="00A03393" w:rsidRPr="00BB12C6" w:rsidRDefault="00A03393" w:rsidP="003945FC">
            <w:pPr>
              <w:spacing w:line="259" w:lineRule="auto"/>
              <w:ind w:left="1" w:right="0" w:firstLine="0"/>
              <w:jc w:val="left"/>
              <w:cnfStyle w:val="000000000000" w:firstRow="0" w:lastRow="0" w:firstColumn="0" w:lastColumn="0" w:oddVBand="0" w:evenVBand="0" w:oddHBand="0" w:evenHBand="0" w:firstRowFirstColumn="0" w:firstRowLastColumn="0" w:lastRowFirstColumn="0" w:lastRowLastColumn="0"/>
              <w:rPr>
                <w:lang w:val="sk-SK"/>
              </w:rPr>
            </w:pPr>
            <w:r>
              <w:rPr>
                <w:sz w:val="20"/>
                <w:lang w:val="sk-SK"/>
              </w:rPr>
              <w:t>Demo</w:t>
            </w:r>
            <w:r w:rsidRPr="00BB12C6">
              <w:rPr>
                <w:sz w:val="20"/>
                <w:lang w:val="sk-SK"/>
              </w:rPr>
              <w:t xml:space="preserve"> prostredie</w:t>
            </w:r>
          </w:p>
        </w:tc>
        <w:tc>
          <w:tcPr>
            <w:tcW w:w="1841" w:type="dxa"/>
          </w:tcPr>
          <w:p w14:paraId="5AEC22C9" w14:textId="77777777" w:rsidR="00A03393" w:rsidRPr="00BB12C6" w:rsidRDefault="00A03393" w:rsidP="003945FC">
            <w:pPr>
              <w:spacing w:line="259" w:lineRule="auto"/>
              <w:ind w:left="2" w:right="0" w:firstLine="0"/>
              <w:jc w:val="center"/>
              <w:cnfStyle w:val="000000000000" w:firstRow="0" w:lastRow="0" w:firstColumn="0" w:lastColumn="0" w:oddVBand="0" w:evenVBand="0" w:oddHBand="0" w:evenHBand="0" w:firstRowFirstColumn="0" w:firstRowLastColumn="0" w:lastRowFirstColumn="0" w:lastRowLastColumn="0"/>
              <w:rPr>
                <w:lang w:val="sk-SK"/>
              </w:rPr>
            </w:pPr>
          </w:p>
        </w:tc>
      </w:tr>
      <w:tr w:rsidR="00A03393" w:rsidRPr="00BB12C6" w14:paraId="496EBC0D" w14:textId="77777777" w:rsidTr="003945FC">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2831" w:type="dxa"/>
          </w:tcPr>
          <w:p w14:paraId="70349DF0" w14:textId="77777777" w:rsidR="00A03393" w:rsidRPr="00BB12C6" w:rsidRDefault="00A03393" w:rsidP="003945FC">
            <w:pPr>
              <w:spacing w:line="259" w:lineRule="auto"/>
              <w:ind w:left="10" w:right="0"/>
              <w:jc w:val="left"/>
              <w:rPr>
                <w:lang w:val="sk-SK"/>
              </w:rPr>
            </w:pPr>
            <w:r w:rsidRPr="00BB12C6">
              <w:rPr>
                <w:sz w:val="20"/>
                <w:lang w:val="sk-SK"/>
              </w:rPr>
              <w:t xml:space="preserve">Infraštruktúra pre jednotlivé prostredia </w:t>
            </w:r>
          </w:p>
        </w:tc>
        <w:tc>
          <w:tcPr>
            <w:tcW w:w="4394" w:type="dxa"/>
          </w:tcPr>
          <w:p w14:paraId="2D9BF05B" w14:textId="77777777" w:rsidR="00A03393" w:rsidRPr="00BB12C6" w:rsidRDefault="00A03393" w:rsidP="003945FC">
            <w:pPr>
              <w:spacing w:after="9" w:line="259" w:lineRule="auto"/>
              <w:ind w:left="1" w:right="0" w:firstLine="0"/>
              <w:jc w:val="left"/>
              <w:cnfStyle w:val="000000100000" w:firstRow="0" w:lastRow="0" w:firstColumn="0" w:lastColumn="0" w:oddVBand="0" w:evenVBand="0" w:oddHBand="1" w:evenHBand="0" w:firstRowFirstColumn="0" w:firstRowLastColumn="0" w:lastRowFirstColumn="0" w:lastRowLastColumn="0"/>
              <w:rPr>
                <w:lang w:val="sk-SK"/>
              </w:rPr>
            </w:pPr>
            <w:r w:rsidRPr="00BB12C6">
              <w:rPr>
                <w:sz w:val="20"/>
                <w:lang w:val="sk-SK"/>
              </w:rPr>
              <w:t xml:space="preserve">Verejný </w:t>
            </w:r>
            <w:proofErr w:type="spellStart"/>
            <w:r w:rsidRPr="00BB12C6">
              <w:rPr>
                <w:sz w:val="20"/>
                <w:lang w:val="sk-SK"/>
              </w:rPr>
              <w:t>cloud</w:t>
            </w:r>
            <w:proofErr w:type="spellEnd"/>
            <w:r w:rsidRPr="00BB12C6">
              <w:rPr>
                <w:sz w:val="20"/>
                <w:lang w:val="sk-SK"/>
              </w:rPr>
              <w:t xml:space="preserve"> </w:t>
            </w:r>
          </w:p>
          <w:p w14:paraId="5260A9C0" w14:textId="77777777" w:rsidR="00A03393" w:rsidRPr="00BB12C6" w:rsidRDefault="00A03393" w:rsidP="003945FC">
            <w:pPr>
              <w:spacing w:after="9" w:line="259" w:lineRule="auto"/>
              <w:ind w:left="1" w:right="0" w:firstLine="0"/>
              <w:jc w:val="left"/>
              <w:cnfStyle w:val="000000100000" w:firstRow="0" w:lastRow="0" w:firstColumn="0" w:lastColumn="0" w:oddVBand="0" w:evenVBand="0" w:oddHBand="1" w:evenHBand="0" w:firstRowFirstColumn="0" w:firstRowLastColumn="0" w:lastRowFirstColumn="0" w:lastRowLastColumn="0"/>
              <w:rPr>
                <w:lang w:val="sk-SK"/>
              </w:rPr>
            </w:pPr>
            <w:r w:rsidRPr="00BB12C6">
              <w:rPr>
                <w:sz w:val="20"/>
                <w:lang w:val="sk-SK"/>
              </w:rPr>
              <w:t xml:space="preserve">Privátny </w:t>
            </w:r>
            <w:proofErr w:type="spellStart"/>
            <w:r w:rsidRPr="00BB12C6">
              <w:rPr>
                <w:sz w:val="20"/>
                <w:lang w:val="sk-SK"/>
              </w:rPr>
              <w:t>cloud</w:t>
            </w:r>
            <w:proofErr w:type="spellEnd"/>
            <w:r w:rsidRPr="00BB12C6">
              <w:rPr>
                <w:sz w:val="20"/>
                <w:lang w:val="sk-SK"/>
              </w:rPr>
              <w:t xml:space="preserve"> </w:t>
            </w:r>
          </w:p>
        </w:tc>
        <w:tc>
          <w:tcPr>
            <w:tcW w:w="1841" w:type="dxa"/>
          </w:tcPr>
          <w:p w14:paraId="615D0AA8" w14:textId="77777777" w:rsidR="00A03393" w:rsidRPr="00BB12C6" w:rsidRDefault="00A03393" w:rsidP="003945FC">
            <w:pPr>
              <w:spacing w:line="259" w:lineRule="auto"/>
              <w:ind w:left="2" w:right="0" w:firstLine="0"/>
              <w:cnfStyle w:val="000000100000" w:firstRow="0" w:lastRow="0" w:firstColumn="0" w:lastColumn="0" w:oddVBand="0" w:evenVBand="0" w:oddHBand="1" w:evenHBand="0" w:firstRowFirstColumn="0" w:firstRowLastColumn="0" w:lastRowFirstColumn="0" w:lastRowLastColumn="0"/>
              <w:rPr>
                <w:lang w:val="sk-SK"/>
              </w:rPr>
            </w:pPr>
            <w:r w:rsidRPr="00BB12C6">
              <w:rPr>
                <w:sz w:val="20"/>
                <w:lang w:val="sk-SK"/>
              </w:rPr>
              <w:t xml:space="preserve"> </w:t>
            </w:r>
          </w:p>
        </w:tc>
      </w:tr>
    </w:tbl>
    <w:p w14:paraId="38312394" w14:textId="77777777" w:rsidR="00A03393" w:rsidRPr="00BB12C6" w:rsidRDefault="00A03393" w:rsidP="00A03393">
      <w:pPr>
        <w:spacing w:after="209" w:line="265" w:lineRule="auto"/>
        <w:ind w:left="12" w:right="0"/>
        <w:jc w:val="left"/>
        <w:rPr>
          <w:lang w:val="sk-SK"/>
        </w:rPr>
      </w:pPr>
      <w:r w:rsidRPr="00BB12C6">
        <w:rPr>
          <w:i/>
          <w:color w:val="44546A"/>
          <w:sz w:val="18"/>
          <w:lang w:val="sk-SK"/>
        </w:rPr>
        <w:t xml:space="preserve">Tabuľka 2: Prehľad požadovaných štandardov </w:t>
      </w:r>
    </w:p>
    <w:p w14:paraId="502EAAF9" w14:textId="77777777" w:rsidR="00A03393" w:rsidRPr="00BB12C6" w:rsidRDefault="00A03393" w:rsidP="00A03393">
      <w:pPr>
        <w:spacing w:line="257" w:lineRule="auto"/>
        <w:ind w:left="2" w:right="310" w:firstLine="0"/>
        <w:rPr>
          <w:lang w:val="sk-SK"/>
        </w:rPr>
      </w:pPr>
      <w:r>
        <w:rPr>
          <w:lang w:val="sk-SK"/>
        </w:rPr>
        <w:t>PET</w:t>
      </w:r>
      <w:r w:rsidRPr="00BB12C6">
        <w:rPr>
          <w:lang w:val="sk-SK"/>
        </w:rPr>
        <w:t xml:space="preserve"> musí spĺňať štandardy pre informačné systémy verejnej správy vrátane štandardov pre znevýhodnených používateľov definovanom v</w:t>
      </w:r>
      <w:hyperlink r:id="rId11">
        <w:r w:rsidRPr="00BB12C6">
          <w:rPr>
            <w:lang w:val="sk-SK"/>
          </w:rPr>
          <w:t xml:space="preserve"> </w:t>
        </w:r>
      </w:hyperlink>
      <w:hyperlink r:id="rId12">
        <w:r w:rsidRPr="00BB12C6">
          <w:rPr>
            <w:color w:val="0000FF"/>
            <w:u w:val="single" w:color="0000FF"/>
            <w:lang w:val="sk-SK"/>
          </w:rPr>
          <w:t>Metodicko</w:t>
        </w:r>
      </w:hyperlink>
      <w:hyperlink r:id="rId13">
        <w:r w:rsidRPr="00BB12C6">
          <w:rPr>
            <w:color w:val="0000FF"/>
            <w:u w:val="single" w:color="0000FF"/>
            <w:lang w:val="sk-SK"/>
          </w:rPr>
          <w:t>m</w:t>
        </w:r>
      </w:hyperlink>
      <w:hyperlink r:id="rId14">
        <w:r w:rsidRPr="00BB12C6">
          <w:rPr>
            <w:color w:val="0000FF"/>
            <w:u w:val="single" w:color="0000FF"/>
            <w:lang w:val="sk-SK"/>
          </w:rPr>
          <w:t xml:space="preserve"> </w:t>
        </w:r>
      </w:hyperlink>
      <w:hyperlink r:id="rId15">
        <w:r w:rsidRPr="00BB12C6">
          <w:rPr>
            <w:color w:val="0000FF"/>
            <w:u w:val="single" w:color="0000FF"/>
            <w:lang w:val="sk-SK"/>
          </w:rPr>
          <w:t>usmernení Ministerstva investícií</w:t>
        </w:r>
      </w:hyperlink>
      <w:hyperlink r:id="rId16">
        <w:r w:rsidRPr="00BB12C6">
          <w:rPr>
            <w:color w:val="0000FF"/>
            <w:u w:val="single" w:color="0000FF"/>
            <w:lang w:val="sk-SK"/>
          </w:rPr>
          <w:t>,</w:t>
        </w:r>
      </w:hyperlink>
      <w:hyperlink r:id="rId17">
        <w:r w:rsidRPr="00BB12C6">
          <w:rPr>
            <w:color w:val="0000FF"/>
            <w:lang w:val="sk-SK"/>
          </w:rPr>
          <w:t xml:space="preserve"> </w:t>
        </w:r>
      </w:hyperlink>
      <w:hyperlink r:id="rId18">
        <w:r w:rsidRPr="00BB12C6">
          <w:rPr>
            <w:color w:val="0000FF"/>
            <w:u w:val="single" w:color="0000FF"/>
            <w:lang w:val="sk-SK"/>
          </w:rPr>
          <w:t>regionálneho rozvoja a</w:t>
        </w:r>
      </w:hyperlink>
      <w:hyperlink r:id="rId19">
        <w:r w:rsidRPr="00BB12C6">
          <w:rPr>
            <w:color w:val="0000FF"/>
            <w:u w:val="single" w:color="0000FF"/>
            <w:lang w:val="sk-SK"/>
          </w:rPr>
          <w:t xml:space="preserve"> </w:t>
        </w:r>
      </w:hyperlink>
      <w:hyperlink r:id="rId20">
        <w:r w:rsidRPr="00BB12C6">
          <w:rPr>
            <w:color w:val="0000FF"/>
            <w:u w:val="single" w:color="0000FF"/>
            <w:lang w:val="sk-SK"/>
          </w:rPr>
          <w:t>informatizácie Slovenskej republik</w:t>
        </w:r>
      </w:hyperlink>
      <w:hyperlink r:id="rId21">
        <w:r w:rsidRPr="00BB12C6">
          <w:rPr>
            <w:color w:val="0000FF"/>
            <w:u w:val="single" w:color="0000FF"/>
            <w:lang w:val="sk-SK"/>
          </w:rPr>
          <w:t>y</w:t>
        </w:r>
      </w:hyperlink>
      <w:hyperlink r:id="rId22">
        <w:r w:rsidRPr="00BB12C6">
          <w:rPr>
            <w:color w:val="0000FF"/>
            <w:u w:val="single" w:color="0000FF"/>
            <w:lang w:val="sk-SK"/>
          </w:rPr>
          <w:t xml:space="preserve"> </w:t>
        </w:r>
      </w:hyperlink>
      <w:hyperlink r:id="rId23">
        <w:r w:rsidRPr="00BB12C6">
          <w:rPr>
            <w:color w:val="0000FF"/>
            <w:u w:val="single" w:color="0000FF"/>
            <w:lang w:val="sk-SK"/>
          </w:rPr>
          <w:t>k</w:t>
        </w:r>
      </w:hyperlink>
      <w:hyperlink r:id="rId24">
        <w:r w:rsidRPr="00BB12C6">
          <w:rPr>
            <w:color w:val="0000FF"/>
            <w:u w:val="single" w:color="0000FF"/>
            <w:lang w:val="sk-SK"/>
          </w:rPr>
          <w:t xml:space="preserve"> </w:t>
        </w:r>
      </w:hyperlink>
      <w:hyperlink r:id="rId25">
        <w:r w:rsidRPr="00BB12C6">
          <w:rPr>
            <w:color w:val="0000FF"/>
            <w:u w:val="single" w:color="0000FF"/>
            <w:lang w:val="sk-SK"/>
          </w:rPr>
          <w:t>monitorovaniu prístupnosti webovýc</w:t>
        </w:r>
      </w:hyperlink>
      <w:hyperlink r:id="rId26">
        <w:r w:rsidRPr="00BB12C6">
          <w:rPr>
            <w:color w:val="0000FF"/>
            <w:u w:val="single" w:color="0000FF"/>
            <w:lang w:val="sk-SK"/>
          </w:rPr>
          <w:t>h</w:t>
        </w:r>
      </w:hyperlink>
      <w:hyperlink r:id="rId27">
        <w:r w:rsidRPr="00BB12C6">
          <w:rPr>
            <w:color w:val="0000FF"/>
            <w:lang w:val="sk-SK"/>
          </w:rPr>
          <w:t xml:space="preserve"> </w:t>
        </w:r>
      </w:hyperlink>
      <w:hyperlink r:id="rId28">
        <w:r w:rsidRPr="00BB12C6">
          <w:rPr>
            <w:color w:val="0000FF"/>
            <w:u w:val="single" w:color="0000FF"/>
            <w:lang w:val="sk-SK"/>
          </w:rPr>
          <w:t>síde</w:t>
        </w:r>
      </w:hyperlink>
      <w:hyperlink r:id="rId29">
        <w:r w:rsidRPr="00BB12C6">
          <w:rPr>
            <w:color w:val="0000FF"/>
            <w:u w:val="single" w:color="0000FF"/>
            <w:lang w:val="sk-SK"/>
          </w:rPr>
          <w:t>l</w:t>
        </w:r>
      </w:hyperlink>
      <w:hyperlink r:id="rId30">
        <w:r w:rsidRPr="00BB12C6">
          <w:rPr>
            <w:color w:val="0000FF"/>
            <w:u w:val="single" w:color="0000FF"/>
            <w:lang w:val="sk-SK"/>
          </w:rPr>
          <w:t xml:space="preserve"> </w:t>
        </w:r>
      </w:hyperlink>
      <w:hyperlink r:id="rId31">
        <w:r w:rsidRPr="00BB12C6">
          <w:rPr>
            <w:color w:val="0000FF"/>
            <w:u w:val="single" w:color="0000FF"/>
            <w:lang w:val="sk-SK"/>
          </w:rPr>
          <w:t>a</w:t>
        </w:r>
      </w:hyperlink>
      <w:hyperlink r:id="rId32">
        <w:r w:rsidRPr="00BB12C6">
          <w:rPr>
            <w:color w:val="0000FF"/>
            <w:u w:val="single" w:color="0000FF"/>
            <w:lang w:val="sk-SK"/>
          </w:rPr>
          <w:t xml:space="preserve"> </w:t>
        </w:r>
      </w:hyperlink>
      <w:hyperlink r:id="rId33">
        <w:r w:rsidRPr="00BB12C6">
          <w:rPr>
            <w:color w:val="0000FF"/>
            <w:u w:val="single" w:color="0000FF"/>
            <w:lang w:val="sk-SK"/>
          </w:rPr>
          <w:t>mobilných aplikáci</w:t>
        </w:r>
      </w:hyperlink>
      <w:hyperlink r:id="rId34">
        <w:r w:rsidRPr="00BB12C6">
          <w:rPr>
            <w:color w:val="0000FF"/>
            <w:u w:val="single" w:color="0000FF"/>
            <w:lang w:val="sk-SK"/>
          </w:rPr>
          <w:t>í</w:t>
        </w:r>
      </w:hyperlink>
      <w:hyperlink r:id="rId35">
        <w:r w:rsidRPr="00BB12C6">
          <w:rPr>
            <w:lang w:val="sk-SK"/>
          </w:rPr>
          <w:t>.</w:t>
        </w:r>
      </w:hyperlink>
      <w:hyperlink r:id="rId36">
        <w:r w:rsidRPr="00BB12C6">
          <w:rPr>
            <w:lang w:val="sk-SK"/>
          </w:rPr>
          <w:t xml:space="preserve"> </w:t>
        </w:r>
      </w:hyperlink>
      <w:r w:rsidRPr="00BB12C6">
        <w:rPr>
          <w:lang w:val="sk-SK"/>
        </w:rPr>
        <w:t xml:space="preserve"> </w:t>
      </w:r>
    </w:p>
    <w:p w14:paraId="2961F3DE" w14:textId="77777777" w:rsidR="00A03393" w:rsidRPr="00BB12C6" w:rsidRDefault="00A03393" w:rsidP="00A03393">
      <w:pPr>
        <w:ind w:right="311"/>
        <w:rPr>
          <w:lang w:val="sk-SK"/>
        </w:rPr>
      </w:pPr>
      <w:r w:rsidRPr="00BB12C6">
        <w:rPr>
          <w:lang w:val="sk-SK"/>
        </w:rPr>
        <w:t xml:space="preserve">Ponuka musí reflektovať doporučené štandardy s popisom ich využitia v budúcom riešení, navrhované riešenie bude implementované s využitím </w:t>
      </w:r>
      <w:proofErr w:type="spellStart"/>
      <w:r w:rsidRPr="00BB12C6">
        <w:rPr>
          <w:lang w:val="sk-SK"/>
        </w:rPr>
        <w:t>best</w:t>
      </w:r>
      <w:proofErr w:type="spellEnd"/>
      <w:r w:rsidRPr="00BB12C6">
        <w:rPr>
          <w:lang w:val="sk-SK"/>
        </w:rPr>
        <w:t xml:space="preserve"> </w:t>
      </w:r>
      <w:proofErr w:type="spellStart"/>
      <w:r w:rsidRPr="00BB12C6">
        <w:rPr>
          <w:lang w:val="sk-SK"/>
        </w:rPr>
        <w:t>practices</w:t>
      </w:r>
      <w:proofErr w:type="spellEnd"/>
      <w:r w:rsidRPr="00BB12C6">
        <w:rPr>
          <w:lang w:val="sk-SK"/>
        </w:rPr>
        <w:t xml:space="preserve"> a technologických štandardov pre každú oblasť riešenia. </w:t>
      </w:r>
    </w:p>
    <w:p w14:paraId="2DD54439" w14:textId="77777777" w:rsidR="00A03393" w:rsidRPr="00BB12C6" w:rsidRDefault="00A03393" w:rsidP="00A03393">
      <w:pPr>
        <w:pStyle w:val="Nadpis3"/>
        <w:ind w:left="12"/>
        <w:rPr>
          <w:lang w:val="sk-SK"/>
        </w:rPr>
      </w:pPr>
      <w:bookmarkStart w:id="12" w:name="_Toc193117120"/>
      <w:r>
        <w:rPr>
          <w:lang w:val="sk-SK"/>
        </w:rPr>
        <w:lastRenderedPageBreak/>
        <w:t>5.2.2</w:t>
      </w:r>
      <w:r>
        <w:rPr>
          <w:lang w:val="sk-SK"/>
        </w:rPr>
        <w:tab/>
      </w:r>
      <w:r w:rsidRPr="00BB12C6">
        <w:rPr>
          <w:lang w:val="sk-SK"/>
        </w:rPr>
        <w:t>Jazyková podpora</w:t>
      </w:r>
      <w:bookmarkEnd w:id="12"/>
      <w:r w:rsidRPr="00BB12C6">
        <w:rPr>
          <w:lang w:val="sk-SK"/>
        </w:rPr>
        <w:t xml:space="preserve"> </w:t>
      </w:r>
    </w:p>
    <w:p w14:paraId="69A6F780" w14:textId="77777777" w:rsidR="00A03393" w:rsidRPr="00BB12C6" w:rsidRDefault="00A03393" w:rsidP="00A03393">
      <w:pPr>
        <w:ind w:right="311"/>
        <w:rPr>
          <w:lang w:val="sk-SK"/>
        </w:rPr>
      </w:pPr>
      <w:r w:rsidRPr="00BB12C6">
        <w:rPr>
          <w:lang w:val="sk-SK"/>
        </w:rPr>
        <w:t xml:space="preserve">Používateľské prostredie </w:t>
      </w:r>
      <w:r>
        <w:rPr>
          <w:lang w:val="sk-SK"/>
        </w:rPr>
        <w:t>PET</w:t>
      </w:r>
      <w:r w:rsidRPr="00BB12C6">
        <w:rPr>
          <w:lang w:val="sk-SK"/>
        </w:rPr>
        <w:t xml:space="preserve"> </w:t>
      </w:r>
      <w:r>
        <w:rPr>
          <w:lang w:val="sk-SK"/>
        </w:rPr>
        <w:t xml:space="preserve">(vrátane prostredia pre administrátorov systému a tvorcov úloh a testov) </w:t>
      </w:r>
      <w:r w:rsidRPr="00BB12C6">
        <w:rPr>
          <w:lang w:val="sk-SK"/>
        </w:rPr>
        <w:t>musí mať lokalizáciu v slovenskom a maďarskom jazyku. Elektronické testovanie, a teda samotné testy budú v informačnom systéme realizované v</w:t>
      </w:r>
      <w:r>
        <w:rPr>
          <w:lang w:val="sk-SK"/>
        </w:rPr>
        <w:t xml:space="preserve"> slovenskom, </w:t>
      </w:r>
      <w:r w:rsidRPr="00BB12C6">
        <w:rPr>
          <w:lang w:val="sk-SK"/>
        </w:rPr>
        <w:t xml:space="preserve">anglickom, nemeckom, talianskom, španielskom, ruskom, francúzskom, maďarskom a ukrajinskom jazyku. </w:t>
      </w:r>
      <w:r>
        <w:rPr>
          <w:lang w:val="sk-SK"/>
        </w:rPr>
        <w:t>PET</w:t>
      </w:r>
      <w:r w:rsidRPr="00BB12C6">
        <w:rPr>
          <w:lang w:val="sk-SK"/>
        </w:rPr>
        <w:t xml:space="preserve"> musí umožniť používanie tabuľky znakov UTF-8 pre používateľské prostredie aj pre testy.  </w:t>
      </w:r>
    </w:p>
    <w:p w14:paraId="4571DD90" w14:textId="77777777" w:rsidR="00A03393" w:rsidRPr="00BB12C6" w:rsidRDefault="00A03393" w:rsidP="00A03393">
      <w:pPr>
        <w:pStyle w:val="Nadpis3"/>
        <w:ind w:left="12"/>
        <w:rPr>
          <w:lang w:val="sk-SK"/>
        </w:rPr>
      </w:pPr>
      <w:bookmarkStart w:id="13" w:name="_Toc193117121"/>
      <w:r>
        <w:rPr>
          <w:lang w:val="sk-SK"/>
        </w:rPr>
        <w:t>5.2.3</w:t>
      </w:r>
      <w:r>
        <w:rPr>
          <w:lang w:val="sk-SK"/>
        </w:rPr>
        <w:tab/>
      </w:r>
      <w:r w:rsidRPr="00BB12C6">
        <w:rPr>
          <w:lang w:val="sk-SK"/>
        </w:rPr>
        <w:t>Bezpečnostné požiadavky</w:t>
      </w:r>
      <w:bookmarkEnd w:id="13"/>
      <w:r w:rsidRPr="00BB12C6">
        <w:rPr>
          <w:lang w:val="sk-SK"/>
        </w:rPr>
        <w:t xml:space="preserve"> </w:t>
      </w:r>
    </w:p>
    <w:p w14:paraId="3C4DC504" w14:textId="77777777" w:rsidR="00A03393" w:rsidRPr="000B45D6" w:rsidRDefault="00A03393" w:rsidP="00A03393">
      <w:pPr>
        <w:spacing w:after="65"/>
        <w:ind w:right="311"/>
        <w:rPr>
          <w:lang w:val="sk-SK"/>
        </w:rPr>
      </w:pPr>
      <w:r w:rsidRPr="000B45D6">
        <w:rPr>
          <w:lang w:val="sk-SK"/>
        </w:rPr>
        <w:t xml:space="preserve">Bezpečnostná architektúra bude zahŕňať minimálne nasledovné oblasti:  </w:t>
      </w:r>
    </w:p>
    <w:p w14:paraId="0E8BECEB" w14:textId="77777777" w:rsidR="00A03393" w:rsidRPr="00BB12C6" w:rsidRDefault="00A03393" w:rsidP="00A03393">
      <w:pPr>
        <w:pStyle w:val="Odsekzoznamu"/>
        <w:numPr>
          <w:ilvl w:val="0"/>
          <w:numId w:val="37"/>
        </w:numPr>
        <w:spacing w:after="65" w:line="262" w:lineRule="auto"/>
        <w:ind w:right="311"/>
        <w:jc w:val="left"/>
        <w:rPr>
          <w:lang w:val="sk-SK"/>
        </w:rPr>
      </w:pPr>
      <w:r w:rsidRPr="00BB12C6">
        <w:rPr>
          <w:lang w:val="sk-SK"/>
        </w:rPr>
        <w:t xml:space="preserve">dodržiavanie pravidiel riadenia informačnej bezpečnosti (podľa </w:t>
      </w:r>
      <w:hyperlink r:id="rId37">
        <w:r w:rsidRPr="000B45D6">
          <w:rPr>
            <w:lang w:val="sk-SK"/>
          </w:rPr>
          <w:t xml:space="preserve">zákona č. 69/2018 </w:t>
        </w:r>
      </w:hyperlink>
      <w:hyperlink r:id="rId38">
        <w:r w:rsidRPr="000B45D6">
          <w:rPr>
            <w:lang w:val="sk-SK"/>
          </w:rPr>
          <w:t>o</w:t>
        </w:r>
      </w:hyperlink>
      <w:hyperlink r:id="rId39">
        <w:r w:rsidRPr="000B45D6">
          <w:rPr>
            <w:lang w:val="sk-SK"/>
          </w:rPr>
          <w:t xml:space="preserve">  </w:t>
        </w:r>
      </w:hyperlink>
      <w:hyperlink r:id="rId40">
        <w:r w:rsidRPr="000B45D6">
          <w:rPr>
            <w:lang w:val="sk-SK"/>
          </w:rPr>
          <w:t>kybernetickej bezpečnosti a</w:t>
        </w:r>
      </w:hyperlink>
      <w:hyperlink r:id="rId41">
        <w:r w:rsidRPr="000B45D6">
          <w:rPr>
            <w:lang w:val="sk-SK"/>
          </w:rPr>
          <w:t xml:space="preserve"> o </w:t>
        </w:r>
      </w:hyperlink>
      <w:hyperlink r:id="rId42">
        <w:r w:rsidRPr="000B45D6">
          <w:rPr>
            <w:lang w:val="sk-SK"/>
          </w:rPr>
          <w:t>zmene a</w:t>
        </w:r>
      </w:hyperlink>
      <w:hyperlink r:id="rId43">
        <w:r w:rsidRPr="000B45D6">
          <w:rPr>
            <w:lang w:val="sk-SK"/>
          </w:rPr>
          <w:t xml:space="preserve"> </w:t>
        </w:r>
      </w:hyperlink>
      <w:hyperlink r:id="rId44">
        <w:r w:rsidRPr="000B45D6">
          <w:rPr>
            <w:lang w:val="sk-SK"/>
          </w:rPr>
          <w:t>doplnení niektorých zákono</w:t>
        </w:r>
      </w:hyperlink>
      <w:hyperlink r:id="rId45">
        <w:r w:rsidRPr="000B45D6">
          <w:rPr>
            <w:lang w:val="sk-SK"/>
          </w:rPr>
          <w:t>v</w:t>
        </w:r>
      </w:hyperlink>
      <w:hyperlink r:id="rId46">
        <w:r w:rsidRPr="00BB12C6">
          <w:rPr>
            <w:lang w:val="sk-SK"/>
          </w:rPr>
          <w:t xml:space="preserve"> </w:t>
        </w:r>
      </w:hyperlink>
      <w:hyperlink r:id="rId47">
        <w:r w:rsidRPr="00BB12C6">
          <w:rPr>
            <w:lang w:val="sk-SK"/>
          </w:rPr>
          <w:t>a</w:t>
        </w:r>
      </w:hyperlink>
      <w:r w:rsidRPr="00BB12C6">
        <w:rPr>
          <w:lang w:val="sk-SK"/>
        </w:rPr>
        <w:t xml:space="preserve"> podľ</w:t>
      </w:r>
      <w:hyperlink r:id="rId48">
        <w:r w:rsidRPr="00BB12C6">
          <w:rPr>
            <w:lang w:val="sk-SK"/>
          </w:rPr>
          <w:t>a</w:t>
        </w:r>
      </w:hyperlink>
      <w:hyperlink r:id="rId49">
        <w:r w:rsidRPr="00BB12C6">
          <w:rPr>
            <w:lang w:val="sk-SK"/>
          </w:rPr>
          <w:t xml:space="preserve"> </w:t>
        </w:r>
      </w:hyperlink>
      <w:hyperlink r:id="rId50">
        <w:r w:rsidRPr="000B45D6">
          <w:rPr>
            <w:lang w:val="sk-SK"/>
          </w:rPr>
          <w:t>zákona č</w:t>
        </w:r>
      </w:hyperlink>
      <w:hyperlink r:id="rId51">
        <w:r w:rsidRPr="000B45D6">
          <w:rPr>
            <w:lang w:val="sk-SK"/>
          </w:rPr>
          <w:t>.</w:t>
        </w:r>
      </w:hyperlink>
      <w:hyperlink r:id="rId52">
        <w:r w:rsidRPr="000B45D6">
          <w:rPr>
            <w:lang w:val="sk-SK"/>
          </w:rPr>
          <w:t xml:space="preserve"> </w:t>
        </w:r>
      </w:hyperlink>
      <w:hyperlink r:id="rId53">
        <w:r w:rsidRPr="000B45D6">
          <w:rPr>
            <w:lang w:val="sk-SK"/>
          </w:rPr>
          <w:t>95/2019 Z. z. o</w:t>
        </w:r>
      </w:hyperlink>
      <w:hyperlink r:id="rId54">
        <w:r w:rsidRPr="000B45D6">
          <w:rPr>
            <w:lang w:val="sk-SK"/>
          </w:rPr>
          <w:t xml:space="preserve"> </w:t>
        </w:r>
      </w:hyperlink>
      <w:hyperlink r:id="rId55">
        <w:r w:rsidRPr="000B45D6">
          <w:rPr>
            <w:lang w:val="sk-SK"/>
          </w:rPr>
          <w:t>informačných technológiách vo verejnej správe a</w:t>
        </w:r>
      </w:hyperlink>
      <w:hyperlink r:id="rId56">
        <w:r w:rsidRPr="000B45D6">
          <w:rPr>
            <w:lang w:val="sk-SK"/>
          </w:rPr>
          <w:t xml:space="preserve"> o </w:t>
        </w:r>
      </w:hyperlink>
      <w:hyperlink r:id="rId57">
        <w:r w:rsidRPr="000B45D6">
          <w:rPr>
            <w:lang w:val="sk-SK"/>
          </w:rPr>
          <w:t>zmene a</w:t>
        </w:r>
      </w:hyperlink>
      <w:hyperlink r:id="rId58">
        <w:r w:rsidRPr="000B45D6">
          <w:rPr>
            <w:lang w:val="sk-SK"/>
          </w:rPr>
          <w:t xml:space="preserve"> </w:t>
        </w:r>
      </w:hyperlink>
      <w:hyperlink r:id="rId59">
        <w:r w:rsidRPr="000B45D6">
          <w:rPr>
            <w:lang w:val="sk-SK"/>
          </w:rPr>
          <w:t>doplnen</w:t>
        </w:r>
      </w:hyperlink>
      <w:hyperlink r:id="rId60">
        <w:r w:rsidRPr="000B45D6">
          <w:rPr>
            <w:lang w:val="sk-SK"/>
          </w:rPr>
          <w:t>í</w:t>
        </w:r>
      </w:hyperlink>
      <w:hyperlink r:id="rId61">
        <w:r w:rsidRPr="000B45D6">
          <w:rPr>
            <w:lang w:val="sk-SK"/>
          </w:rPr>
          <w:t xml:space="preserve"> </w:t>
        </w:r>
      </w:hyperlink>
      <w:hyperlink r:id="rId62">
        <w:r w:rsidRPr="000B45D6">
          <w:rPr>
            <w:lang w:val="sk-SK"/>
          </w:rPr>
          <w:t>niektorých zákono</w:t>
        </w:r>
      </w:hyperlink>
      <w:hyperlink r:id="rId63">
        <w:r w:rsidRPr="000B45D6">
          <w:rPr>
            <w:lang w:val="sk-SK"/>
          </w:rPr>
          <w:t>v</w:t>
        </w:r>
      </w:hyperlink>
      <w:hyperlink r:id="rId64">
        <w:r w:rsidRPr="00BB12C6">
          <w:rPr>
            <w:lang w:val="sk-SK"/>
          </w:rPr>
          <w:t>)</w:t>
        </w:r>
      </w:hyperlink>
      <w:hyperlink r:id="rId65">
        <w:r w:rsidRPr="00BB12C6">
          <w:rPr>
            <w:lang w:val="sk-SK"/>
          </w:rPr>
          <w:t>,</w:t>
        </w:r>
      </w:hyperlink>
      <w:r w:rsidRPr="00BB12C6">
        <w:rPr>
          <w:lang w:val="sk-SK"/>
        </w:rPr>
        <w:t xml:space="preserve">  </w:t>
      </w:r>
    </w:p>
    <w:p w14:paraId="290CAB45" w14:textId="77777777" w:rsidR="00A03393" w:rsidRPr="00BB12C6" w:rsidRDefault="00A03393" w:rsidP="00A03393">
      <w:pPr>
        <w:pStyle w:val="Odsekzoznamu"/>
        <w:numPr>
          <w:ilvl w:val="0"/>
          <w:numId w:val="37"/>
        </w:numPr>
        <w:spacing w:after="65" w:line="262" w:lineRule="auto"/>
        <w:ind w:right="311"/>
        <w:jc w:val="left"/>
        <w:rPr>
          <w:lang w:val="sk-SK"/>
        </w:rPr>
      </w:pPr>
      <w:r w:rsidRPr="00BB12C6">
        <w:rPr>
          <w:lang w:val="sk-SK"/>
        </w:rPr>
        <w:t xml:space="preserve">monitorovanie bezpečnosti a incident management,  </w:t>
      </w:r>
    </w:p>
    <w:p w14:paraId="66133CDF" w14:textId="77777777" w:rsidR="00A03393" w:rsidRPr="00BB12C6" w:rsidRDefault="00A03393" w:rsidP="00A03393">
      <w:pPr>
        <w:pStyle w:val="Odsekzoznamu"/>
        <w:numPr>
          <w:ilvl w:val="0"/>
          <w:numId w:val="37"/>
        </w:numPr>
        <w:spacing w:after="65" w:line="262" w:lineRule="auto"/>
        <w:ind w:right="311"/>
        <w:jc w:val="left"/>
        <w:rPr>
          <w:lang w:val="sk-SK"/>
        </w:rPr>
      </w:pPr>
      <w:r w:rsidRPr="00BB12C6">
        <w:rPr>
          <w:lang w:val="sk-SK"/>
        </w:rPr>
        <w:t xml:space="preserve">segmentácia siete, monitoring a ochrana sieťového spojenia,  </w:t>
      </w:r>
    </w:p>
    <w:p w14:paraId="0B1329CE" w14:textId="77777777" w:rsidR="00A03393" w:rsidRPr="00BB12C6" w:rsidRDefault="00A03393" w:rsidP="00A03393">
      <w:pPr>
        <w:pStyle w:val="Odsekzoznamu"/>
        <w:numPr>
          <w:ilvl w:val="0"/>
          <w:numId w:val="37"/>
        </w:numPr>
        <w:spacing w:after="65" w:line="262" w:lineRule="auto"/>
        <w:ind w:right="311"/>
        <w:jc w:val="left"/>
        <w:rPr>
          <w:lang w:val="sk-SK"/>
        </w:rPr>
      </w:pPr>
      <w:r w:rsidRPr="00BB12C6">
        <w:rPr>
          <w:lang w:val="sk-SK"/>
        </w:rPr>
        <w:t xml:space="preserve">šifrovanie komunikácie a dátových prenosov,  </w:t>
      </w:r>
    </w:p>
    <w:p w14:paraId="793781CC" w14:textId="77777777" w:rsidR="00A03393" w:rsidRPr="00BB12C6" w:rsidRDefault="00A03393" w:rsidP="00A03393">
      <w:pPr>
        <w:pStyle w:val="Odsekzoznamu"/>
        <w:numPr>
          <w:ilvl w:val="0"/>
          <w:numId w:val="37"/>
        </w:numPr>
        <w:spacing w:after="65" w:line="262" w:lineRule="auto"/>
        <w:ind w:right="311"/>
        <w:jc w:val="left"/>
        <w:rPr>
          <w:lang w:val="sk-SK"/>
        </w:rPr>
      </w:pPr>
      <w:r w:rsidRPr="00BB12C6">
        <w:rPr>
          <w:lang w:val="sk-SK"/>
        </w:rPr>
        <w:t xml:space="preserve">šifrovanie údajov v databáze,   </w:t>
      </w:r>
    </w:p>
    <w:p w14:paraId="617B77A1" w14:textId="77777777" w:rsidR="00A03393" w:rsidRPr="00BB12C6" w:rsidRDefault="00A03393" w:rsidP="00A03393">
      <w:pPr>
        <w:pStyle w:val="Odsekzoznamu"/>
        <w:numPr>
          <w:ilvl w:val="0"/>
          <w:numId w:val="37"/>
        </w:numPr>
        <w:spacing w:after="65" w:line="262" w:lineRule="auto"/>
        <w:ind w:right="311"/>
        <w:jc w:val="left"/>
        <w:rPr>
          <w:lang w:val="sk-SK"/>
        </w:rPr>
      </w:pPr>
      <w:r w:rsidRPr="00BB12C6">
        <w:rPr>
          <w:lang w:val="sk-SK"/>
        </w:rPr>
        <w:t xml:space="preserve">možnosť využitia dvoj-faktorovej autentifikácie,  </w:t>
      </w:r>
    </w:p>
    <w:p w14:paraId="58A93387" w14:textId="77777777" w:rsidR="00A03393" w:rsidRPr="00BB12C6" w:rsidRDefault="00A03393" w:rsidP="00A03393">
      <w:pPr>
        <w:pStyle w:val="Odsekzoznamu"/>
        <w:numPr>
          <w:ilvl w:val="0"/>
          <w:numId w:val="37"/>
        </w:numPr>
        <w:spacing w:after="65" w:line="262" w:lineRule="auto"/>
        <w:ind w:right="311"/>
        <w:jc w:val="left"/>
        <w:rPr>
          <w:lang w:val="sk-SK"/>
        </w:rPr>
      </w:pPr>
      <w:r w:rsidRPr="00BB12C6">
        <w:rPr>
          <w:lang w:val="sk-SK"/>
        </w:rPr>
        <w:t xml:space="preserve">možnosť vygenerovať nové prístupové údaje v prípade, že ich používateľ zabudol – reset hesla (v prípade žiaka reset hesla vie zabezpečiť aj iná rola),  </w:t>
      </w:r>
    </w:p>
    <w:p w14:paraId="6E2AAC4A" w14:textId="77777777" w:rsidR="00A03393" w:rsidRPr="00BB12C6" w:rsidRDefault="00A03393" w:rsidP="00A03393">
      <w:pPr>
        <w:pStyle w:val="Odsekzoznamu"/>
        <w:numPr>
          <w:ilvl w:val="0"/>
          <w:numId w:val="37"/>
        </w:numPr>
        <w:spacing w:after="65" w:line="262" w:lineRule="auto"/>
        <w:ind w:right="311"/>
        <w:jc w:val="left"/>
        <w:rPr>
          <w:lang w:val="sk-SK"/>
        </w:rPr>
      </w:pPr>
      <w:r w:rsidRPr="00BB12C6">
        <w:rPr>
          <w:lang w:val="sk-SK"/>
        </w:rPr>
        <w:t xml:space="preserve">súlad s GDPR (súhlas so spracovaním osobných údajov, </w:t>
      </w:r>
      <w:proofErr w:type="spellStart"/>
      <w:r w:rsidRPr="00BB12C6">
        <w:rPr>
          <w:lang w:val="sk-SK"/>
        </w:rPr>
        <w:t>cookies</w:t>
      </w:r>
      <w:proofErr w:type="spellEnd"/>
      <w:r w:rsidRPr="00BB12C6">
        <w:rPr>
          <w:lang w:val="sk-SK"/>
        </w:rPr>
        <w:t>).</w:t>
      </w:r>
    </w:p>
    <w:p w14:paraId="76208273" w14:textId="77777777" w:rsidR="00A03393" w:rsidRPr="00BB12C6" w:rsidRDefault="00A03393" w:rsidP="00A03393">
      <w:pPr>
        <w:spacing w:after="0" w:line="259" w:lineRule="auto"/>
        <w:ind w:left="17" w:right="0" w:firstLine="0"/>
        <w:jc w:val="left"/>
        <w:rPr>
          <w:lang w:val="sk-SK"/>
        </w:rPr>
      </w:pPr>
      <w:r w:rsidRPr="00BB12C6">
        <w:rPr>
          <w:lang w:val="sk-SK"/>
        </w:rPr>
        <w:t xml:space="preserve">Pri návrhu sa požaduje zohľadniť nasledovné kritériá bezpečnosti:  </w:t>
      </w:r>
    </w:p>
    <w:p w14:paraId="58396173" w14:textId="77777777" w:rsidR="00A03393" w:rsidRPr="00BB12C6" w:rsidRDefault="00A03393" w:rsidP="00A03393">
      <w:pPr>
        <w:pStyle w:val="Odsekzoznamu"/>
        <w:numPr>
          <w:ilvl w:val="0"/>
          <w:numId w:val="37"/>
        </w:numPr>
        <w:spacing w:after="65" w:line="262" w:lineRule="auto"/>
        <w:ind w:right="311"/>
        <w:jc w:val="left"/>
        <w:rPr>
          <w:lang w:val="sk-SK"/>
        </w:rPr>
      </w:pPr>
      <w:r w:rsidRPr="00BB12C6">
        <w:rPr>
          <w:lang w:val="sk-SK"/>
        </w:rPr>
        <w:t>stál</w:t>
      </w:r>
      <w:r>
        <w:rPr>
          <w:lang w:val="sk-SK"/>
        </w:rPr>
        <w:t>a</w:t>
      </w:r>
      <w:r w:rsidRPr="00BB12C6">
        <w:rPr>
          <w:lang w:val="sk-SK"/>
        </w:rPr>
        <w:t xml:space="preserve"> dostupnosť a automatickú škálovateľnosť,</w:t>
      </w:r>
    </w:p>
    <w:p w14:paraId="2C5C535E" w14:textId="77777777" w:rsidR="00A03393" w:rsidRPr="00BB12C6" w:rsidRDefault="00A03393" w:rsidP="00A03393">
      <w:pPr>
        <w:pStyle w:val="Odsekzoznamu"/>
        <w:numPr>
          <w:ilvl w:val="0"/>
          <w:numId w:val="37"/>
        </w:numPr>
        <w:spacing w:after="65" w:line="262" w:lineRule="auto"/>
        <w:ind w:right="311"/>
        <w:jc w:val="left"/>
        <w:rPr>
          <w:lang w:val="sk-SK"/>
        </w:rPr>
      </w:pPr>
      <w:r w:rsidRPr="00BB12C6">
        <w:rPr>
          <w:lang w:val="sk-SK"/>
        </w:rPr>
        <w:t xml:space="preserve">autentizácia používateľov pristupujúcich k IS musí byť adekvátna spôsobu ich pripojenia a oprávnení používateľov na činnosti v sieti,  </w:t>
      </w:r>
    </w:p>
    <w:p w14:paraId="6CF707C6" w14:textId="77777777" w:rsidR="00A03393" w:rsidRPr="00D96C59" w:rsidRDefault="00A03393" w:rsidP="00A03393">
      <w:pPr>
        <w:pStyle w:val="Odsekzoznamu"/>
        <w:numPr>
          <w:ilvl w:val="0"/>
          <w:numId w:val="37"/>
        </w:numPr>
        <w:spacing w:after="65" w:line="262" w:lineRule="auto"/>
        <w:ind w:right="311"/>
        <w:jc w:val="left"/>
        <w:rPr>
          <w:lang w:val="sk-SK"/>
        </w:rPr>
      </w:pPr>
      <w:r w:rsidRPr="00BB12C6">
        <w:rPr>
          <w:lang w:val="sk-SK"/>
        </w:rPr>
        <w:t xml:space="preserve">komunikácia bude zabezpečená šifrovaním s použitím adekvátnych a schválených </w:t>
      </w:r>
      <w:r w:rsidRPr="00D96C59">
        <w:rPr>
          <w:lang w:val="sk-SK"/>
        </w:rPr>
        <w:t>kryptografických algoritmov</w:t>
      </w:r>
      <w:r>
        <w:rPr>
          <w:lang w:val="sk-SK"/>
        </w:rPr>
        <w:t>.</w:t>
      </w:r>
    </w:p>
    <w:p w14:paraId="5BF233D5" w14:textId="77777777" w:rsidR="00A03393" w:rsidRPr="00BB12C6" w:rsidRDefault="00A03393" w:rsidP="00A03393">
      <w:pPr>
        <w:spacing w:after="65"/>
        <w:ind w:right="311"/>
        <w:rPr>
          <w:lang w:val="sk-SK"/>
        </w:rPr>
      </w:pPr>
      <w:r w:rsidRPr="00BB12C6">
        <w:rPr>
          <w:lang w:val="sk-SK"/>
        </w:rPr>
        <w:t xml:space="preserve">V rámci realizácie projektu bude potrebné z pohľadu bezpečnosti zabezpečiť najmä:  </w:t>
      </w:r>
    </w:p>
    <w:p w14:paraId="75BB6AC9" w14:textId="77777777" w:rsidR="00A03393" w:rsidRPr="000B45D6" w:rsidRDefault="00A03393" w:rsidP="00A03393">
      <w:pPr>
        <w:pStyle w:val="Odsekzoznamu"/>
        <w:numPr>
          <w:ilvl w:val="0"/>
          <w:numId w:val="37"/>
        </w:numPr>
        <w:spacing w:after="65" w:line="262" w:lineRule="auto"/>
        <w:ind w:right="311"/>
        <w:jc w:val="left"/>
        <w:rPr>
          <w:lang w:val="sk-SK"/>
        </w:rPr>
      </w:pPr>
      <w:r w:rsidRPr="000B45D6">
        <w:rPr>
          <w:lang w:val="sk-SK"/>
        </w:rPr>
        <w:t xml:space="preserve">samostatné testovanie bezpečnosti a bezpečnostných funkcií riešenia minimálne na úrovni OWASP WSTG v4.2,  </w:t>
      </w:r>
    </w:p>
    <w:p w14:paraId="31FC9D40" w14:textId="77777777" w:rsidR="00A03393" w:rsidRPr="00BB12C6" w:rsidRDefault="00A03393" w:rsidP="00A03393">
      <w:pPr>
        <w:pStyle w:val="Odsekzoznamu"/>
        <w:numPr>
          <w:ilvl w:val="0"/>
          <w:numId w:val="37"/>
        </w:numPr>
        <w:spacing w:after="65" w:line="262" w:lineRule="auto"/>
        <w:ind w:right="311"/>
        <w:jc w:val="left"/>
        <w:rPr>
          <w:lang w:val="sk-SK"/>
        </w:rPr>
      </w:pPr>
      <w:r w:rsidRPr="00BB12C6">
        <w:rPr>
          <w:lang w:val="sk-SK"/>
        </w:rPr>
        <w:t xml:space="preserve">používateľské akceptačné testy,  </w:t>
      </w:r>
    </w:p>
    <w:p w14:paraId="43298062" w14:textId="77777777" w:rsidR="00A03393" w:rsidRPr="00BB12C6" w:rsidRDefault="00A03393" w:rsidP="00A03393">
      <w:pPr>
        <w:pStyle w:val="Odsekzoznamu"/>
        <w:numPr>
          <w:ilvl w:val="0"/>
          <w:numId w:val="37"/>
        </w:numPr>
        <w:spacing w:after="65" w:line="262" w:lineRule="auto"/>
        <w:ind w:right="311"/>
        <w:jc w:val="left"/>
        <w:rPr>
          <w:lang w:val="sk-SK"/>
        </w:rPr>
      </w:pPr>
      <w:r w:rsidRPr="00BB12C6">
        <w:rPr>
          <w:lang w:val="sk-SK"/>
        </w:rPr>
        <w:t xml:space="preserve">logovanie všetkých dôležitých aktivít,  </w:t>
      </w:r>
    </w:p>
    <w:p w14:paraId="2A2F0B2A" w14:textId="77777777" w:rsidR="00A03393" w:rsidRDefault="00A03393" w:rsidP="00A03393">
      <w:pPr>
        <w:pStyle w:val="Odsekzoznamu"/>
        <w:numPr>
          <w:ilvl w:val="0"/>
          <w:numId w:val="37"/>
        </w:numPr>
        <w:spacing w:after="65" w:line="262" w:lineRule="auto"/>
        <w:ind w:right="311"/>
        <w:jc w:val="left"/>
        <w:rPr>
          <w:lang w:val="sk-SK"/>
        </w:rPr>
      </w:pPr>
      <w:r w:rsidRPr="000B45D6">
        <w:rPr>
          <w:lang w:val="sk-SK"/>
        </w:rPr>
        <w:t>prístup k jednotlivým testom a úlohám bude možný len v rámci špecifickej roly (napr. prístup bude umožnený iba autorom úlohy</w:t>
      </w:r>
      <w:r>
        <w:rPr>
          <w:lang w:val="sk-SK"/>
        </w:rPr>
        <w:t xml:space="preserve"> </w:t>
      </w:r>
      <w:r w:rsidRPr="000B45D6">
        <w:rPr>
          <w:lang w:val="sk-SK"/>
        </w:rPr>
        <w:t xml:space="preserve">pre daný predmet a ročník a pod.), pričom  bude možné zapnúť povinnú </w:t>
      </w:r>
      <w:r>
        <w:rPr>
          <w:lang w:val="sk-SK"/>
        </w:rPr>
        <w:t>2-faktorovú</w:t>
      </w:r>
      <w:r w:rsidRPr="000B45D6">
        <w:rPr>
          <w:lang w:val="sk-SK"/>
        </w:rPr>
        <w:t xml:space="preserve"> autentifikáciu, samotné testy budú v aplikácii uložené v šifrovanej podobe,</w:t>
      </w:r>
    </w:p>
    <w:p w14:paraId="69CC22BF" w14:textId="77777777" w:rsidR="00A03393" w:rsidRDefault="00A03393" w:rsidP="00A03393">
      <w:pPr>
        <w:pStyle w:val="Odsekzoznamu"/>
        <w:numPr>
          <w:ilvl w:val="0"/>
          <w:numId w:val="37"/>
        </w:numPr>
        <w:spacing w:after="66" w:line="262" w:lineRule="auto"/>
        <w:ind w:right="311"/>
        <w:jc w:val="left"/>
        <w:rPr>
          <w:lang w:val="sk-SK"/>
        </w:rPr>
      </w:pPr>
      <w:r w:rsidRPr="002F35D9">
        <w:rPr>
          <w:lang w:val="sk-SK"/>
        </w:rPr>
        <w:t>bezpečnú synchronizáciu času (min. na úrovni STRATUM 2 pre serverové časti a min. STRATUM 3 pre testovacích klientov, ak sú online).</w:t>
      </w:r>
    </w:p>
    <w:p w14:paraId="575DE715" w14:textId="77777777" w:rsidR="00A03393" w:rsidRDefault="00A03393" w:rsidP="00A03393">
      <w:pPr>
        <w:spacing w:line="259" w:lineRule="auto"/>
        <w:ind w:left="0" w:right="0" w:firstLine="0"/>
        <w:jc w:val="left"/>
        <w:rPr>
          <w:lang w:val="sk-SK"/>
        </w:rPr>
      </w:pPr>
      <w:r>
        <w:rPr>
          <w:lang w:val="sk-SK"/>
        </w:rPr>
        <w:br w:type="page"/>
      </w:r>
    </w:p>
    <w:p w14:paraId="4876E778" w14:textId="77777777" w:rsidR="00A03393" w:rsidRPr="00BB12C6" w:rsidRDefault="00A03393" w:rsidP="00A03393">
      <w:pPr>
        <w:pStyle w:val="Nadpis2"/>
        <w:rPr>
          <w:lang w:val="sk-SK"/>
        </w:rPr>
      </w:pPr>
      <w:bookmarkStart w:id="14" w:name="_Toc193117122"/>
      <w:r>
        <w:rPr>
          <w:lang w:val="sk-SK"/>
        </w:rPr>
        <w:lastRenderedPageBreak/>
        <w:t>5.3</w:t>
      </w:r>
      <w:r>
        <w:rPr>
          <w:lang w:val="sk-SK"/>
        </w:rPr>
        <w:tab/>
      </w:r>
      <w:proofErr w:type="spellStart"/>
      <w:r w:rsidRPr="00BB12C6">
        <w:rPr>
          <w:lang w:val="sk-SK"/>
        </w:rPr>
        <w:t>Backend</w:t>
      </w:r>
      <w:proofErr w:type="spellEnd"/>
      <w:r w:rsidRPr="00BB12C6">
        <w:rPr>
          <w:lang w:val="sk-SK"/>
        </w:rPr>
        <w:t xml:space="preserve"> infraštruktúra a architektúra</w:t>
      </w:r>
      <w:bookmarkEnd w:id="14"/>
      <w:r w:rsidRPr="00BB12C6">
        <w:rPr>
          <w:lang w:val="sk-SK"/>
        </w:rPr>
        <w:t xml:space="preserve"> </w:t>
      </w:r>
    </w:p>
    <w:p w14:paraId="149AD471" w14:textId="77777777" w:rsidR="00A03393" w:rsidRPr="00BB12C6" w:rsidRDefault="00A03393" w:rsidP="00A03393">
      <w:pPr>
        <w:ind w:right="311"/>
        <w:rPr>
          <w:lang w:val="sk-SK"/>
        </w:rPr>
      </w:pPr>
      <w:r w:rsidRPr="00BB12C6">
        <w:rPr>
          <w:lang w:val="sk-SK"/>
        </w:rPr>
        <w:t xml:space="preserve">Vzhľadom na povahu projektu a nárazové prístupy žiakov k testovaniu je najefektívnejším spôsobom implementácia v </w:t>
      </w:r>
      <w:proofErr w:type="spellStart"/>
      <w:r w:rsidRPr="00BB12C6">
        <w:rPr>
          <w:lang w:val="sk-SK"/>
        </w:rPr>
        <w:t>cloude</w:t>
      </w:r>
      <w:proofErr w:type="spellEnd"/>
      <w:r w:rsidRPr="00BB12C6">
        <w:rPr>
          <w:lang w:val="sk-SK"/>
        </w:rPr>
        <w:t xml:space="preserve"> (verejný, privátny, ale prípadne aj vo vládnom </w:t>
      </w:r>
      <w:proofErr w:type="spellStart"/>
      <w:r w:rsidRPr="00BB12C6">
        <w:rPr>
          <w:lang w:val="sk-SK"/>
        </w:rPr>
        <w:t>cloude</w:t>
      </w:r>
      <w:proofErr w:type="spellEnd"/>
      <w:r w:rsidRPr="00BB12C6">
        <w:rPr>
          <w:lang w:val="sk-SK"/>
        </w:rPr>
        <w:t xml:space="preserve">) a to takým spôsobom, aby bolo možné automaticky, na základe dopytu pridávať systémové zdroje.  </w:t>
      </w:r>
    </w:p>
    <w:p w14:paraId="12D4B178" w14:textId="77777777" w:rsidR="00A03393" w:rsidRPr="00BB12C6" w:rsidRDefault="00A03393" w:rsidP="00A03393">
      <w:pPr>
        <w:spacing w:after="192"/>
        <w:ind w:right="311"/>
        <w:rPr>
          <w:lang w:val="sk-SK"/>
        </w:rPr>
      </w:pPr>
      <w:bookmarkStart w:id="15" w:name="_Hlk190278729"/>
      <w:r w:rsidRPr="00BB12C6">
        <w:rPr>
          <w:lang w:val="sk-SK"/>
        </w:rPr>
        <w:t>Súčasťou</w:t>
      </w:r>
      <w:r>
        <w:rPr>
          <w:lang w:val="sk-SK"/>
        </w:rPr>
        <w:t xml:space="preserve"> návrhu riešenia </w:t>
      </w:r>
      <w:r w:rsidRPr="00BB12C6">
        <w:rPr>
          <w:lang w:val="sk-SK"/>
        </w:rPr>
        <w:t xml:space="preserve">musí byť: </w:t>
      </w:r>
    </w:p>
    <w:p w14:paraId="04A907D6" w14:textId="77777777" w:rsidR="00A03393" w:rsidRPr="00151AAA" w:rsidRDefault="00A03393" w:rsidP="00A03393">
      <w:pPr>
        <w:numPr>
          <w:ilvl w:val="0"/>
          <w:numId w:val="7"/>
        </w:numPr>
        <w:spacing w:after="39" w:line="263" w:lineRule="auto"/>
        <w:ind w:right="314" w:hanging="360"/>
        <w:rPr>
          <w:b/>
          <w:bCs/>
          <w:lang w:val="sk-SK"/>
        </w:rPr>
      </w:pPr>
      <w:r w:rsidRPr="00151AAA">
        <w:rPr>
          <w:b/>
          <w:bCs/>
          <w:u w:color="000000"/>
          <w:lang w:val="sk-SK"/>
        </w:rPr>
        <w:t xml:space="preserve">Návrh na typ a dodávateľa </w:t>
      </w:r>
      <w:proofErr w:type="spellStart"/>
      <w:r w:rsidRPr="00151AAA">
        <w:rPr>
          <w:b/>
          <w:bCs/>
          <w:u w:color="000000"/>
          <w:lang w:val="sk-SK"/>
        </w:rPr>
        <w:t>cloudu</w:t>
      </w:r>
      <w:proofErr w:type="spellEnd"/>
      <w:r w:rsidRPr="00151AAA">
        <w:rPr>
          <w:b/>
          <w:bCs/>
          <w:u w:color="000000"/>
          <w:lang w:val="sk-SK"/>
        </w:rPr>
        <w:t>.</w:t>
      </w:r>
      <w:r w:rsidRPr="00151AAA">
        <w:rPr>
          <w:b/>
          <w:bCs/>
          <w:lang w:val="sk-SK"/>
        </w:rPr>
        <w:t xml:space="preserve"> </w:t>
      </w:r>
    </w:p>
    <w:p w14:paraId="639E5BE8" w14:textId="77777777" w:rsidR="00A03393" w:rsidRPr="00151AAA" w:rsidRDefault="00A03393" w:rsidP="00A03393">
      <w:pPr>
        <w:numPr>
          <w:ilvl w:val="0"/>
          <w:numId w:val="7"/>
        </w:numPr>
        <w:spacing w:after="39" w:line="263" w:lineRule="auto"/>
        <w:ind w:right="314" w:hanging="360"/>
        <w:rPr>
          <w:b/>
          <w:bCs/>
          <w:lang w:val="sk-SK"/>
        </w:rPr>
      </w:pPr>
      <w:r w:rsidRPr="00151AAA">
        <w:rPr>
          <w:b/>
          <w:bCs/>
          <w:u w:color="000000"/>
          <w:lang w:val="sk-SK"/>
        </w:rPr>
        <w:t>Výber vhodných cloudových služieb.</w:t>
      </w:r>
    </w:p>
    <w:p w14:paraId="4D38B1D7" w14:textId="77777777" w:rsidR="00A03393" w:rsidRPr="00151AAA" w:rsidRDefault="00A03393" w:rsidP="00A03393">
      <w:pPr>
        <w:numPr>
          <w:ilvl w:val="0"/>
          <w:numId w:val="7"/>
        </w:numPr>
        <w:spacing w:after="39" w:line="263" w:lineRule="auto"/>
        <w:ind w:right="314" w:hanging="360"/>
        <w:rPr>
          <w:b/>
          <w:bCs/>
          <w:lang w:val="sk-SK"/>
        </w:rPr>
      </w:pPr>
      <w:r w:rsidRPr="00151AAA">
        <w:rPr>
          <w:b/>
          <w:bCs/>
          <w:lang w:val="sk-SK"/>
        </w:rPr>
        <w:t>Rozsah  implementácie, úpravy nasadenie služieb a prevádzky PET</w:t>
      </w:r>
      <w:r w:rsidRPr="00151AAA">
        <w:rPr>
          <w:b/>
          <w:bCs/>
          <w:u w:color="000000"/>
          <w:lang w:val="sk-SK"/>
        </w:rPr>
        <w:t xml:space="preserve"> vo zvolenom </w:t>
      </w:r>
      <w:proofErr w:type="spellStart"/>
      <w:r w:rsidRPr="00151AAA">
        <w:rPr>
          <w:b/>
          <w:bCs/>
          <w:u w:color="000000"/>
          <w:lang w:val="sk-SK"/>
        </w:rPr>
        <w:t>cloude</w:t>
      </w:r>
      <w:proofErr w:type="spellEnd"/>
      <w:r w:rsidRPr="00151AAA">
        <w:rPr>
          <w:b/>
          <w:bCs/>
          <w:u w:color="000000"/>
          <w:lang w:val="sk-SK"/>
        </w:rPr>
        <w:t xml:space="preserve"> v trvaní 60</w:t>
      </w:r>
      <w:r w:rsidRPr="00151AAA">
        <w:rPr>
          <w:b/>
          <w:bCs/>
          <w:lang w:val="sk-SK"/>
        </w:rPr>
        <w:t xml:space="preserve"> </w:t>
      </w:r>
      <w:r w:rsidRPr="00151AAA">
        <w:rPr>
          <w:b/>
          <w:bCs/>
          <w:u w:color="000000"/>
          <w:lang w:val="sk-SK"/>
        </w:rPr>
        <w:t>mesiacov po začiatku produkčnej prevádzky.</w:t>
      </w:r>
      <w:r w:rsidRPr="00151AAA">
        <w:rPr>
          <w:b/>
          <w:bCs/>
          <w:lang w:val="sk-SK"/>
        </w:rPr>
        <w:t xml:space="preserve"> </w:t>
      </w:r>
    </w:p>
    <w:p w14:paraId="130B67CA" w14:textId="77777777" w:rsidR="00A03393" w:rsidRPr="006901CB" w:rsidRDefault="00A03393" w:rsidP="00A03393">
      <w:pPr>
        <w:spacing w:after="39" w:line="263" w:lineRule="auto"/>
        <w:ind w:right="314"/>
        <w:rPr>
          <w:lang w:val="sk-SK"/>
        </w:rPr>
      </w:pPr>
      <w:r>
        <w:rPr>
          <w:lang w:val="sk-SK"/>
        </w:rPr>
        <w:t>Uvedené informácie budú súčasťou procesu akceptácie zriadenia služby PET.</w:t>
      </w:r>
      <w:r w:rsidRPr="006901CB">
        <w:rPr>
          <w:lang w:val="sk-SK"/>
        </w:rPr>
        <w:t xml:space="preserve"> </w:t>
      </w:r>
    </w:p>
    <w:p w14:paraId="37996C54" w14:textId="77777777" w:rsidR="00A03393" w:rsidRPr="006901CB" w:rsidRDefault="00A03393" w:rsidP="00A03393">
      <w:pPr>
        <w:spacing w:after="175" w:line="263" w:lineRule="auto"/>
        <w:ind w:right="314"/>
        <w:rPr>
          <w:lang w:val="sk-SK"/>
        </w:rPr>
      </w:pPr>
      <w:r w:rsidRPr="006901CB">
        <w:rPr>
          <w:u w:color="000000"/>
          <w:lang w:val="sk-SK"/>
        </w:rPr>
        <w:t>Ceny za licencie tretích strán, ich údržby (</w:t>
      </w:r>
      <w:proofErr w:type="spellStart"/>
      <w:r w:rsidRPr="006901CB">
        <w:rPr>
          <w:u w:color="000000"/>
          <w:lang w:val="sk-SK"/>
        </w:rPr>
        <w:t>maintenance</w:t>
      </w:r>
      <w:proofErr w:type="spellEnd"/>
      <w:r w:rsidRPr="006901CB">
        <w:rPr>
          <w:u w:color="000000"/>
          <w:lang w:val="sk-SK"/>
        </w:rPr>
        <w:t>), podpory (</w:t>
      </w:r>
      <w:proofErr w:type="spellStart"/>
      <w:r w:rsidRPr="006901CB">
        <w:rPr>
          <w:u w:color="000000"/>
          <w:lang w:val="sk-SK"/>
        </w:rPr>
        <w:t>support</w:t>
      </w:r>
      <w:proofErr w:type="spellEnd"/>
      <w:r w:rsidRPr="006901CB">
        <w:rPr>
          <w:u w:color="000000"/>
          <w:lang w:val="sk-SK"/>
        </w:rPr>
        <w:t>) a za služby cloudového riešenia musia byť súčasťou cenovej ponuky.</w:t>
      </w:r>
      <w:r w:rsidRPr="006901CB">
        <w:rPr>
          <w:lang w:val="sk-SK"/>
        </w:rPr>
        <w:t xml:space="preserve"> </w:t>
      </w:r>
    </w:p>
    <w:p w14:paraId="13DD91FC" w14:textId="77777777" w:rsidR="00A03393" w:rsidRPr="00BB12C6" w:rsidRDefault="00A03393" w:rsidP="00A03393">
      <w:pPr>
        <w:pStyle w:val="Nadpis2"/>
        <w:rPr>
          <w:lang w:val="sk-SK"/>
        </w:rPr>
      </w:pPr>
      <w:bookmarkStart w:id="16" w:name="_Toc193117123"/>
      <w:bookmarkEnd w:id="15"/>
      <w:r>
        <w:rPr>
          <w:lang w:val="sk-SK"/>
        </w:rPr>
        <w:t>5.4</w:t>
      </w:r>
      <w:r>
        <w:rPr>
          <w:lang w:val="sk-SK"/>
        </w:rPr>
        <w:tab/>
      </w:r>
      <w:bookmarkStart w:id="17" w:name="_Hlk190855121"/>
      <w:proofErr w:type="spellStart"/>
      <w:r w:rsidRPr="00BB12C6">
        <w:rPr>
          <w:lang w:val="sk-SK"/>
        </w:rPr>
        <w:t>Klientsk</w:t>
      </w:r>
      <w:r>
        <w:rPr>
          <w:lang w:val="sk-SK"/>
        </w:rPr>
        <w:t>é</w:t>
      </w:r>
      <w:proofErr w:type="spellEnd"/>
      <w:r w:rsidRPr="00BB12C6">
        <w:rPr>
          <w:lang w:val="sk-SK"/>
        </w:rPr>
        <w:t xml:space="preserve"> testovacie zariadenie</w:t>
      </w:r>
      <w:bookmarkEnd w:id="16"/>
      <w:r w:rsidRPr="00BB12C6">
        <w:rPr>
          <w:lang w:val="sk-SK"/>
        </w:rPr>
        <w:t xml:space="preserve"> </w:t>
      </w:r>
      <w:bookmarkEnd w:id="17"/>
    </w:p>
    <w:p w14:paraId="36361E41" w14:textId="77777777" w:rsidR="00A03393" w:rsidRPr="00BB12C6" w:rsidRDefault="00A03393" w:rsidP="00A03393">
      <w:pPr>
        <w:spacing w:after="191"/>
        <w:ind w:right="311"/>
        <w:rPr>
          <w:lang w:val="sk-SK"/>
        </w:rPr>
      </w:pPr>
      <w:r>
        <w:rPr>
          <w:lang w:val="sk-SK"/>
        </w:rPr>
        <w:t>PET</w:t>
      </w:r>
      <w:r w:rsidRPr="00BB12C6">
        <w:rPr>
          <w:lang w:val="sk-SK"/>
        </w:rPr>
        <w:t xml:space="preserve"> musí fungovať na HW a SW, ktoré sú bežne dostupné na školách, pričom minimálne predpokladané požiadavky sú: </w:t>
      </w:r>
    </w:p>
    <w:p w14:paraId="553375CF" w14:textId="77777777" w:rsidR="00A03393" w:rsidRDefault="00A03393" w:rsidP="00A03393">
      <w:pPr>
        <w:numPr>
          <w:ilvl w:val="0"/>
          <w:numId w:val="8"/>
        </w:numPr>
        <w:spacing w:after="53"/>
        <w:ind w:right="311" w:hanging="360"/>
        <w:rPr>
          <w:lang w:val="sk-SK"/>
        </w:rPr>
      </w:pPr>
      <w:r w:rsidRPr="00BB12C6">
        <w:rPr>
          <w:lang w:val="sk-SK"/>
        </w:rPr>
        <w:t>Operačný systém</w:t>
      </w:r>
      <w:r>
        <w:rPr>
          <w:lang w:val="sk-SK"/>
        </w:rPr>
        <w:t xml:space="preserve"> MS</w:t>
      </w:r>
      <w:r w:rsidRPr="00BB12C6">
        <w:rPr>
          <w:lang w:val="sk-SK"/>
        </w:rPr>
        <w:t xml:space="preserve"> Windows 10 </w:t>
      </w:r>
      <w:r>
        <w:rPr>
          <w:lang w:val="sk-SK"/>
        </w:rPr>
        <w:t>alebo novší.</w:t>
      </w:r>
    </w:p>
    <w:p w14:paraId="323B6A01" w14:textId="77777777" w:rsidR="00A03393" w:rsidRPr="00BB12C6" w:rsidRDefault="00A03393" w:rsidP="00A03393">
      <w:pPr>
        <w:numPr>
          <w:ilvl w:val="0"/>
          <w:numId w:val="8"/>
        </w:numPr>
        <w:spacing w:after="53"/>
        <w:ind w:right="311" w:hanging="360"/>
        <w:rPr>
          <w:lang w:val="sk-SK"/>
        </w:rPr>
      </w:pPr>
      <w:r>
        <w:rPr>
          <w:lang w:val="sk-SK"/>
        </w:rPr>
        <w:t>Minimálne rozlíšenie zobrazenia grafickej karty a monitora 1024x768.</w:t>
      </w:r>
    </w:p>
    <w:p w14:paraId="2C5E801B" w14:textId="77777777" w:rsidR="00A03393" w:rsidRPr="00BB12C6" w:rsidRDefault="00A03393" w:rsidP="00A03393">
      <w:pPr>
        <w:numPr>
          <w:ilvl w:val="0"/>
          <w:numId w:val="8"/>
        </w:numPr>
        <w:spacing w:after="57" w:line="259" w:lineRule="auto"/>
        <w:ind w:right="311" w:hanging="360"/>
        <w:rPr>
          <w:lang w:val="sk-SK"/>
        </w:rPr>
      </w:pPr>
      <w:r w:rsidRPr="00BB12C6">
        <w:rPr>
          <w:lang w:val="sk-SK"/>
        </w:rPr>
        <w:t>4GB RAM</w:t>
      </w:r>
      <w:r>
        <w:rPr>
          <w:lang w:val="sk-SK"/>
        </w:rPr>
        <w:t>.</w:t>
      </w:r>
      <w:r w:rsidRPr="00BB12C6">
        <w:rPr>
          <w:lang w:val="sk-SK"/>
        </w:rPr>
        <w:t xml:space="preserve"> </w:t>
      </w:r>
    </w:p>
    <w:p w14:paraId="40655A2F" w14:textId="77777777" w:rsidR="00A03393" w:rsidRDefault="00A03393" w:rsidP="00A03393">
      <w:pPr>
        <w:numPr>
          <w:ilvl w:val="0"/>
          <w:numId w:val="8"/>
        </w:numPr>
        <w:spacing w:after="20"/>
        <w:ind w:right="311" w:hanging="360"/>
        <w:rPr>
          <w:lang w:val="sk-SK"/>
        </w:rPr>
      </w:pPr>
      <w:r w:rsidRPr="00BB12C6">
        <w:rPr>
          <w:lang w:val="sk-SK"/>
        </w:rPr>
        <w:t xml:space="preserve">Internetový prehliadač </w:t>
      </w:r>
      <w:proofErr w:type="spellStart"/>
      <w:r w:rsidRPr="00BB12C6">
        <w:rPr>
          <w:lang w:val="sk-SK"/>
        </w:rPr>
        <w:t>Edge</w:t>
      </w:r>
      <w:proofErr w:type="spellEnd"/>
      <w:r w:rsidRPr="00BB12C6">
        <w:rPr>
          <w:lang w:val="sk-SK"/>
        </w:rPr>
        <w:t>, Chrome</w:t>
      </w:r>
      <w:r>
        <w:rPr>
          <w:lang w:val="sk-SK"/>
        </w:rPr>
        <w:t xml:space="preserve"> alebo</w:t>
      </w:r>
      <w:r w:rsidRPr="00BB12C6">
        <w:rPr>
          <w:lang w:val="sk-SK"/>
        </w:rPr>
        <w:t xml:space="preserve"> Firefox</w:t>
      </w:r>
      <w:r>
        <w:rPr>
          <w:lang w:val="sk-SK"/>
        </w:rPr>
        <w:t>, minimálne v najnovšej podporovanej verzii</w:t>
      </w:r>
      <w:r w:rsidRPr="00BB12C6">
        <w:rPr>
          <w:lang w:val="sk-SK"/>
        </w:rPr>
        <w:t>.</w:t>
      </w:r>
    </w:p>
    <w:p w14:paraId="0B4196C4" w14:textId="77777777" w:rsidR="00A03393" w:rsidRDefault="00A03393" w:rsidP="00A03393">
      <w:pPr>
        <w:spacing w:after="20"/>
        <w:ind w:right="311"/>
        <w:rPr>
          <w:lang w:val="sk-SK"/>
        </w:rPr>
      </w:pPr>
    </w:p>
    <w:p w14:paraId="6E41A0F0" w14:textId="77777777" w:rsidR="00A03393" w:rsidRPr="00BB12C6" w:rsidRDefault="00A03393" w:rsidP="00A03393">
      <w:pPr>
        <w:spacing w:after="18"/>
        <w:ind w:right="311"/>
        <w:rPr>
          <w:lang w:val="sk-SK"/>
        </w:rPr>
      </w:pPr>
      <w:r w:rsidRPr="00BB12C6">
        <w:rPr>
          <w:lang w:val="sk-SK"/>
        </w:rPr>
        <w:t>Pre realizáciu certifikačného testovania</w:t>
      </w:r>
      <w:r>
        <w:rPr>
          <w:lang w:val="sk-SK"/>
        </w:rPr>
        <w:t xml:space="preserve"> </w:t>
      </w:r>
      <w:r w:rsidRPr="00BB12C6">
        <w:rPr>
          <w:lang w:val="sk-SK"/>
        </w:rPr>
        <w:t xml:space="preserve">klientska testovacia stanica </w:t>
      </w:r>
      <w:r>
        <w:rPr>
          <w:lang w:val="sk-SK"/>
        </w:rPr>
        <w:t>bude</w:t>
      </w:r>
      <w:r w:rsidRPr="00BB12C6">
        <w:rPr>
          <w:lang w:val="sk-SK"/>
        </w:rPr>
        <w:t xml:space="preserve"> štandardné stolové PC alebo notebook.</w:t>
      </w:r>
      <w:r>
        <w:rPr>
          <w:lang w:val="sk-SK"/>
        </w:rPr>
        <w:t xml:space="preserve"> </w:t>
      </w:r>
      <w:r w:rsidRPr="007507D9">
        <w:rPr>
          <w:lang w:val="sk-SK"/>
        </w:rPr>
        <w:t xml:space="preserve">Používateľské rozhranie elektronického testovania </w:t>
      </w:r>
      <w:r>
        <w:rPr>
          <w:lang w:val="sk-SK"/>
        </w:rPr>
        <w:t>musí</w:t>
      </w:r>
      <w:r w:rsidRPr="007507D9">
        <w:rPr>
          <w:lang w:val="sk-SK"/>
        </w:rPr>
        <w:t xml:space="preserve"> správne fungovať</w:t>
      </w:r>
      <w:r>
        <w:rPr>
          <w:lang w:val="sk-SK"/>
        </w:rPr>
        <w:t xml:space="preserve"> aj</w:t>
      </w:r>
      <w:r w:rsidRPr="007507D9">
        <w:rPr>
          <w:lang w:val="sk-SK"/>
        </w:rPr>
        <w:t xml:space="preserve"> na počítačoch s operačným systémom </w:t>
      </w:r>
      <w:proofErr w:type="spellStart"/>
      <w:r w:rsidRPr="007507D9">
        <w:rPr>
          <w:lang w:val="sk-SK"/>
        </w:rPr>
        <w:t>iOS</w:t>
      </w:r>
      <w:proofErr w:type="spellEnd"/>
      <w:r w:rsidRPr="007507D9">
        <w:rPr>
          <w:lang w:val="sk-SK"/>
        </w:rPr>
        <w:t>, Linux</w:t>
      </w:r>
      <w:r>
        <w:rPr>
          <w:lang w:val="sk-SK"/>
        </w:rPr>
        <w:t xml:space="preserve"> aj</w:t>
      </w:r>
      <w:r w:rsidRPr="007507D9">
        <w:rPr>
          <w:lang w:val="sk-SK"/>
        </w:rPr>
        <w:t xml:space="preserve"> tabletoch s operačným systémom Android a </w:t>
      </w:r>
      <w:proofErr w:type="spellStart"/>
      <w:r w:rsidRPr="007507D9">
        <w:rPr>
          <w:lang w:val="sk-SK"/>
        </w:rPr>
        <w:t>iOS</w:t>
      </w:r>
      <w:proofErr w:type="spellEnd"/>
      <w:r w:rsidRPr="007507D9">
        <w:rPr>
          <w:lang w:val="sk-SK"/>
        </w:rPr>
        <w:t>, vo verziách, podporovaných výrobcom OS</w:t>
      </w:r>
      <w:r>
        <w:rPr>
          <w:lang w:val="sk-SK"/>
        </w:rPr>
        <w:t xml:space="preserve"> (v</w:t>
      </w:r>
      <w:r w:rsidRPr="007507D9">
        <w:rPr>
          <w:lang w:val="sk-SK"/>
        </w:rPr>
        <w:t>eľkosť obrazovky mobilných zariadení (tabletov) aspoň 7 palcov a</w:t>
      </w:r>
      <w:r>
        <w:rPr>
          <w:lang w:val="sk-SK"/>
        </w:rPr>
        <w:t xml:space="preserve"> funkcionalita </w:t>
      </w:r>
      <w:r w:rsidRPr="007507D9">
        <w:rPr>
          <w:lang w:val="sk-SK"/>
        </w:rPr>
        <w:t>zobrazenia na šírku.</w:t>
      </w:r>
      <w:r>
        <w:rPr>
          <w:lang w:val="sk-SK"/>
        </w:rPr>
        <w:t xml:space="preserve">) </w:t>
      </w:r>
    </w:p>
    <w:p w14:paraId="66C7F8D1" w14:textId="77777777" w:rsidR="00A03393" w:rsidRPr="00CB150F" w:rsidRDefault="00A03393" w:rsidP="00A03393">
      <w:pPr>
        <w:spacing w:after="231"/>
        <w:ind w:right="311"/>
        <w:rPr>
          <w:lang w:val="sk-SK"/>
        </w:rPr>
      </w:pPr>
      <w:r w:rsidRPr="00BB12C6">
        <w:rPr>
          <w:lang w:val="sk-SK"/>
        </w:rPr>
        <w:t xml:space="preserve">Tieto údaje budú doplnené alebo upresnené na základe ďalších analýz najneskôr po podpise zmluvy.  Požaduje sa </w:t>
      </w:r>
      <w:r>
        <w:rPr>
          <w:lang w:val="sk-SK"/>
        </w:rPr>
        <w:t>definovaná</w:t>
      </w:r>
      <w:r w:rsidRPr="00BB12C6">
        <w:rPr>
          <w:lang w:val="sk-SK"/>
        </w:rPr>
        <w:t xml:space="preserve"> úroveň zabezpečenia </w:t>
      </w:r>
      <w:r>
        <w:rPr>
          <w:lang w:val="sk-SK"/>
        </w:rPr>
        <w:t xml:space="preserve">testovania podľa katalógu požiadaviek </w:t>
      </w:r>
      <w:r w:rsidRPr="00BB12C6">
        <w:rPr>
          <w:lang w:val="sk-SK"/>
        </w:rPr>
        <w:t xml:space="preserve">počas certifikačných testovaní tak, aby nebolo možné </w:t>
      </w:r>
      <w:r>
        <w:rPr>
          <w:lang w:val="sk-SK"/>
        </w:rPr>
        <w:t xml:space="preserve">bez sankcie testovaného </w:t>
      </w:r>
      <w:r w:rsidRPr="00BB12C6">
        <w:rPr>
          <w:lang w:val="sk-SK"/>
        </w:rPr>
        <w:t xml:space="preserve">spúšťať externé programy </w:t>
      </w:r>
      <w:r w:rsidRPr="00CB150F">
        <w:rPr>
          <w:lang w:val="sk-SK"/>
        </w:rPr>
        <w:t xml:space="preserve">mimo samotného testovania. </w:t>
      </w:r>
    </w:p>
    <w:p w14:paraId="20A15DD8" w14:textId="77777777" w:rsidR="00A03393" w:rsidRDefault="00A03393" w:rsidP="00A03393">
      <w:pPr>
        <w:spacing w:line="259" w:lineRule="auto"/>
        <w:ind w:left="0" w:right="0" w:firstLine="0"/>
        <w:jc w:val="left"/>
        <w:rPr>
          <w:lang w:val="sk-SK"/>
        </w:rPr>
      </w:pPr>
      <w:r w:rsidRPr="00CB150F">
        <w:rPr>
          <w:lang w:val="sk-SK"/>
        </w:rPr>
        <w:t xml:space="preserve">Súčasťou dodania predmetu zákazky bude aj </w:t>
      </w:r>
      <w:r w:rsidRPr="00CB150F">
        <w:rPr>
          <w:b/>
          <w:bCs/>
          <w:lang w:val="sk-SK"/>
        </w:rPr>
        <w:t xml:space="preserve">diagnostický nástoj na overenie technickej pripravenosti </w:t>
      </w:r>
      <w:r>
        <w:rPr>
          <w:b/>
          <w:bCs/>
          <w:lang w:val="sk-SK"/>
        </w:rPr>
        <w:t>klientskej stanice</w:t>
      </w:r>
      <w:r w:rsidRPr="00CB150F">
        <w:rPr>
          <w:b/>
          <w:bCs/>
          <w:lang w:val="sk-SK"/>
        </w:rPr>
        <w:t xml:space="preserve"> </w:t>
      </w:r>
      <w:r w:rsidRPr="00CB150F">
        <w:rPr>
          <w:lang w:val="sk-SK"/>
        </w:rPr>
        <w:t xml:space="preserve">pre </w:t>
      </w:r>
      <w:r>
        <w:rPr>
          <w:lang w:val="sk-SK"/>
        </w:rPr>
        <w:t>e-</w:t>
      </w:r>
      <w:r w:rsidRPr="00CB150F">
        <w:rPr>
          <w:lang w:val="sk-SK"/>
        </w:rPr>
        <w:t xml:space="preserve">testovanie prostredníctvom </w:t>
      </w:r>
      <w:r>
        <w:rPr>
          <w:lang w:val="sk-SK"/>
        </w:rPr>
        <w:t xml:space="preserve">PET, </w:t>
      </w:r>
      <w:r w:rsidRPr="00CB150F">
        <w:rPr>
          <w:lang w:val="sk-SK"/>
        </w:rPr>
        <w:t xml:space="preserve"> ktorým </w:t>
      </w:r>
      <w:r>
        <w:rPr>
          <w:lang w:val="sk-SK"/>
        </w:rPr>
        <w:t xml:space="preserve">škola alebo realizátor e-testovania </w:t>
      </w:r>
      <w:r w:rsidRPr="00CB150F">
        <w:rPr>
          <w:lang w:val="sk-SK"/>
        </w:rPr>
        <w:t>overí, či sú dané počítače/notebooky, resp. internetové pripojenie vyhovujúce pre realizáciu testovania.</w:t>
      </w:r>
      <w:r>
        <w:rPr>
          <w:lang w:val="sk-SK"/>
        </w:rPr>
        <w:br w:type="page"/>
      </w:r>
    </w:p>
    <w:p w14:paraId="6999DADE" w14:textId="77777777" w:rsidR="00A03393" w:rsidRPr="00BB12C6" w:rsidRDefault="00A03393" w:rsidP="00A03393">
      <w:pPr>
        <w:pStyle w:val="Nadpis2"/>
        <w:ind w:left="12"/>
        <w:rPr>
          <w:lang w:val="sk-SK"/>
        </w:rPr>
      </w:pPr>
      <w:bookmarkStart w:id="18" w:name="_Toc193117124"/>
      <w:r>
        <w:rPr>
          <w:lang w:val="sk-SK"/>
        </w:rPr>
        <w:lastRenderedPageBreak/>
        <w:t>5.5</w:t>
      </w:r>
      <w:r>
        <w:rPr>
          <w:lang w:val="sk-SK"/>
        </w:rPr>
        <w:tab/>
      </w:r>
      <w:r w:rsidRPr="00BB12C6">
        <w:rPr>
          <w:lang w:val="sk-SK"/>
        </w:rPr>
        <w:t>Zoznam požadovaných produktov</w:t>
      </w:r>
      <w:bookmarkEnd w:id="18"/>
      <w:r w:rsidRPr="00BB12C6">
        <w:rPr>
          <w:lang w:val="sk-SK"/>
        </w:rPr>
        <w:t xml:space="preserve">  </w:t>
      </w:r>
    </w:p>
    <w:p w14:paraId="4E6E67B7" w14:textId="77777777" w:rsidR="00A03393" w:rsidRPr="00BB12C6" w:rsidRDefault="00A03393" w:rsidP="00A03393">
      <w:pPr>
        <w:spacing w:after="239"/>
        <w:ind w:right="311"/>
        <w:rPr>
          <w:lang w:val="sk-SK"/>
        </w:rPr>
      </w:pPr>
      <w:r w:rsidRPr="00BB12C6">
        <w:rPr>
          <w:lang w:val="sk-SK"/>
        </w:rPr>
        <w:t>V projekte bude vyžadované</w:t>
      </w:r>
      <w:r>
        <w:rPr>
          <w:lang w:val="sk-SK"/>
        </w:rPr>
        <w:t>, v rámci procesu zriadenia služby PET,</w:t>
      </w:r>
      <w:r w:rsidRPr="00BB12C6">
        <w:rPr>
          <w:lang w:val="sk-SK"/>
        </w:rPr>
        <w:t xml:space="preserve"> dodanie nasledovných manažérskych a špecializovaných produktov (dokumentácie) (uvádzame iba hlavné skupiny produktov).  </w:t>
      </w:r>
    </w:p>
    <w:p w14:paraId="7C8DB4FD" w14:textId="77777777" w:rsidR="00A03393" w:rsidRPr="00BB12C6" w:rsidRDefault="00A03393" w:rsidP="00A03393">
      <w:pPr>
        <w:numPr>
          <w:ilvl w:val="0"/>
          <w:numId w:val="9"/>
        </w:numPr>
        <w:spacing w:after="43"/>
        <w:ind w:right="311" w:hanging="360"/>
        <w:rPr>
          <w:lang w:val="sk-SK"/>
        </w:rPr>
      </w:pPr>
      <w:r w:rsidRPr="00BB12C6">
        <w:rPr>
          <w:lang w:val="sk-SK"/>
        </w:rPr>
        <w:t xml:space="preserve">Detailný návrh riešenia </w:t>
      </w:r>
      <w:r>
        <w:rPr>
          <w:lang w:val="sk-SK"/>
        </w:rPr>
        <w:t xml:space="preserve">v rozsahu vhodnom pre formu služby </w:t>
      </w:r>
      <w:proofErr w:type="spellStart"/>
      <w:r>
        <w:rPr>
          <w:lang w:val="sk-SK"/>
        </w:rPr>
        <w:t>SaaS</w:t>
      </w:r>
      <w:proofErr w:type="spellEnd"/>
    </w:p>
    <w:p w14:paraId="6365421F" w14:textId="77777777" w:rsidR="00A03393" w:rsidRDefault="00A03393" w:rsidP="00A03393">
      <w:pPr>
        <w:numPr>
          <w:ilvl w:val="1"/>
          <w:numId w:val="9"/>
        </w:numPr>
        <w:spacing w:after="56" w:line="259" w:lineRule="auto"/>
        <w:ind w:right="311" w:hanging="410"/>
        <w:jc w:val="left"/>
        <w:rPr>
          <w:lang w:val="sk-SK"/>
        </w:rPr>
      </w:pPr>
      <w:r>
        <w:rPr>
          <w:lang w:val="sk-SK"/>
        </w:rPr>
        <w:t>Stručný popis biznis architektúry.</w:t>
      </w:r>
    </w:p>
    <w:p w14:paraId="3EA694F9" w14:textId="77777777" w:rsidR="00A03393" w:rsidRPr="005C0797" w:rsidRDefault="00A03393" w:rsidP="00A03393">
      <w:pPr>
        <w:numPr>
          <w:ilvl w:val="1"/>
          <w:numId w:val="9"/>
        </w:numPr>
        <w:spacing w:after="56" w:line="259" w:lineRule="auto"/>
        <w:ind w:right="311" w:hanging="410"/>
        <w:jc w:val="left"/>
        <w:rPr>
          <w:lang w:val="sk-SK"/>
        </w:rPr>
      </w:pPr>
      <w:r>
        <w:rPr>
          <w:lang w:val="sk-SK"/>
        </w:rPr>
        <w:t>Stručný popis aplikačnej architektúry s dôrazom na prípadné rozšírenia o ďalšie komponenty a služby.</w:t>
      </w:r>
    </w:p>
    <w:p w14:paraId="17ADFC03" w14:textId="77777777" w:rsidR="00A03393" w:rsidRDefault="00A03393" w:rsidP="00A03393">
      <w:pPr>
        <w:numPr>
          <w:ilvl w:val="1"/>
          <w:numId w:val="9"/>
        </w:numPr>
        <w:spacing w:after="56" w:line="259" w:lineRule="auto"/>
        <w:ind w:right="311" w:hanging="410"/>
        <w:jc w:val="left"/>
        <w:rPr>
          <w:lang w:val="sk-SK"/>
        </w:rPr>
      </w:pPr>
      <w:r>
        <w:rPr>
          <w:lang w:val="sk-SK"/>
        </w:rPr>
        <w:t xml:space="preserve">Uchádzač môže použiť štandardnú dokumentáciu pre tie časti PET, ktoré budú prevzaté bezo zmeny zo služby </w:t>
      </w:r>
      <w:proofErr w:type="spellStart"/>
      <w:r>
        <w:rPr>
          <w:lang w:val="sk-SK"/>
        </w:rPr>
        <w:t>SaaS</w:t>
      </w:r>
      <w:proofErr w:type="spellEnd"/>
      <w:r>
        <w:rPr>
          <w:lang w:val="sk-SK"/>
        </w:rPr>
        <w:t>.</w:t>
      </w:r>
    </w:p>
    <w:p w14:paraId="08A9B39E" w14:textId="77777777" w:rsidR="00A03393" w:rsidRDefault="00A03393" w:rsidP="00A03393">
      <w:pPr>
        <w:numPr>
          <w:ilvl w:val="1"/>
          <w:numId w:val="9"/>
        </w:numPr>
        <w:spacing w:after="56" w:line="259" w:lineRule="auto"/>
        <w:ind w:right="311" w:hanging="410"/>
        <w:jc w:val="left"/>
        <w:rPr>
          <w:lang w:val="sk-SK"/>
        </w:rPr>
      </w:pPr>
      <w:r>
        <w:rPr>
          <w:lang w:val="sk-SK"/>
        </w:rPr>
        <w:t>Popis funkčností, špecifických pre projekt.</w:t>
      </w:r>
    </w:p>
    <w:p w14:paraId="715C7489" w14:textId="77777777" w:rsidR="00A03393" w:rsidRPr="00BB12C6" w:rsidRDefault="00A03393" w:rsidP="00A03393">
      <w:pPr>
        <w:numPr>
          <w:ilvl w:val="1"/>
          <w:numId w:val="9"/>
        </w:numPr>
        <w:spacing w:after="56" w:line="259" w:lineRule="auto"/>
        <w:ind w:right="311" w:hanging="410"/>
        <w:jc w:val="left"/>
        <w:rPr>
          <w:lang w:val="sk-SK"/>
        </w:rPr>
      </w:pPr>
      <w:r w:rsidRPr="00BB12C6">
        <w:rPr>
          <w:lang w:val="sk-SK"/>
        </w:rPr>
        <w:t>Dizajn obrazoviek (</w:t>
      </w:r>
      <w:proofErr w:type="spellStart"/>
      <w:r w:rsidRPr="00BB12C6">
        <w:rPr>
          <w:lang w:val="sk-SK"/>
        </w:rPr>
        <w:t>wireframe</w:t>
      </w:r>
      <w:proofErr w:type="spellEnd"/>
      <w:r w:rsidRPr="00BB12C6">
        <w:rPr>
          <w:lang w:val="sk-SK"/>
        </w:rPr>
        <w:t>) a UX prvkov,</w:t>
      </w:r>
      <w:r>
        <w:rPr>
          <w:lang w:val="sk-SK"/>
        </w:rPr>
        <w:t xml:space="preserve"> špecifických pre projekt.</w:t>
      </w:r>
    </w:p>
    <w:p w14:paraId="02EF9832" w14:textId="77777777" w:rsidR="00A03393" w:rsidRPr="00BB12C6" w:rsidRDefault="00A03393" w:rsidP="00A03393">
      <w:pPr>
        <w:numPr>
          <w:ilvl w:val="1"/>
          <w:numId w:val="9"/>
        </w:numPr>
        <w:spacing w:after="3" w:line="301" w:lineRule="auto"/>
        <w:ind w:right="311" w:hanging="410"/>
        <w:jc w:val="left"/>
        <w:rPr>
          <w:lang w:val="sk-SK"/>
        </w:rPr>
      </w:pPr>
      <w:r w:rsidRPr="00BB12C6">
        <w:rPr>
          <w:lang w:val="sk-SK"/>
        </w:rPr>
        <w:t>Testovacie scenáre</w:t>
      </w:r>
      <w:r>
        <w:rPr>
          <w:lang w:val="sk-SK"/>
        </w:rPr>
        <w:t>.</w:t>
      </w:r>
    </w:p>
    <w:p w14:paraId="3CAE6359" w14:textId="77777777" w:rsidR="00A03393" w:rsidRDefault="00A03393" w:rsidP="00A03393">
      <w:pPr>
        <w:numPr>
          <w:ilvl w:val="0"/>
          <w:numId w:val="9"/>
        </w:numPr>
        <w:spacing w:after="76"/>
        <w:ind w:right="311" w:hanging="360"/>
        <w:rPr>
          <w:lang w:val="sk-SK"/>
        </w:rPr>
      </w:pPr>
      <w:r w:rsidRPr="00BB12C6">
        <w:rPr>
          <w:lang w:val="sk-SK"/>
        </w:rPr>
        <w:t>Špecifikácia potrebných cloudových služieb</w:t>
      </w:r>
      <w:r>
        <w:rPr>
          <w:lang w:val="sk-SK"/>
        </w:rPr>
        <w:t>.</w:t>
      </w:r>
    </w:p>
    <w:p w14:paraId="0926151F" w14:textId="77777777" w:rsidR="00A03393" w:rsidRPr="00BB12C6" w:rsidRDefault="00A03393" w:rsidP="00A03393">
      <w:pPr>
        <w:numPr>
          <w:ilvl w:val="0"/>
          <w:numId w:val="9"/>
        </w:numPr>
        <w:spacing w:after="54"/>
        <w:ind w:right="311" w:hanging="360"/>
        <w:rPr>
          <w:lang w:val="sk-SK"/>
        </w:rPr>
      </w:pPr>
      <w:r>
        <w:rPr>
          <w:lang w:val="sk-SK"/>
        </w:rPr>
        <w:t>Popis</w:t>
      </w:r>
      <w:r w:rsidRPr="00BB12C6">
        <w:rPr>
          <w:lang w:val="sk-SK"/>
        </w:rPr>
        <w:t xml:space="preserve"> zálohovania </w:t>
      </w:r>
      <w:r>
        <w:rPr>
          <w:lang w:val="sk-SK"/>
        </w:rPr>
        <w:t xml:space="preserve">a obnovy </w:t>
      </w:r>
      <w:r w:rsidRPr="00BB12C6">
        <w:rPr>
          <w:lang w:val="sk-SK"/>
        </w:rPr>
        <w:t>produkčného prostredia</w:t>
      </w:r>
      <w:r>
        <w:rPr>
          <w:lang w:val="sk-SK"/>
        </w:rPr>
        <w:t>.</w:t>
      </w:r>
    </w:p>
    <w:p w14:paraId="1504EAD4" w14:textId="77777777" w:rsidR="00A03393" w:rsidRPr="00BB12C6" w:rsidRDefault="00A03393" w:rsidP="00A03393">
      <w:pPr>
        <w:numPr>
          <w:ilvl w:val="0"/>
          <w:numId w:val="9"/>
        </w:numPr>
        <w:spacing w:after="54"/>
        <w:ind w:right="311" w:hanging="360"/>
        <w:rPr>
          <w:lang w:val="sk-SK"/>
        </w:rPr>
      </w:pPr>
      <w:r w:rsidRPr="00BB12C6">
        <w:rPr>
          <w:lang w:val="sk-SK"/>
        </w:rPr>
        <w:t xml:space="preserve">Nástroj </w:t>
      </w:r>
      <w:r>
        <w:rPr>
          <w:lang w:val="sk-SK"/>
        </w:rPr>
        <w:t>a popis riešenia incidentov a zmien.</w:t>
      </w:r>
    </w:p>
    <w:p w14:paraId="78B19311" w14:textId="77777777" w:rsidR="00A03393" w:rsidRPr="00BB12C6" w:rsidRDefault="00A03393" w:rsidP="00A03393">
      <w:pPr>
        <w:numPr>
          <w:ilvl w:val="0"/>
          <w:numId w:val="9"/>
        </w:numPr>
        <w:spacing w:after="54"/>
        <w:ind w:right="311" w:hanging="360"/>
        <w:rPr>
          <w:lang w:val="sk-SK"/>
        </w:rPr>
      </w:pPr>
      <w:r w:rsidRPr="00BB12C6">
        <w:rPr>
          <w:lang w:val="sk-SK"/>
        </w:rPr>
        <w:t>Dodávka licencií (ak relevantné)</w:t>
      </w:r>
      <w:r>
        <w:rPr>
          <w:lang w:val="sk-SK"/>
        </w:rPr>
        <w:t>.</w:t>
      </w:r>
    </w:p>
    <w:p w14:paraId="4F63DB07" w14:textId="77777777" w:rsidR="00A03393" w:rsidRPr="00BB12C6" w:rsidRDefault="00A03393" w:rsidP="00A03393">
      <w:pPr>
        <w:numPr>
          <w:ilvl w:val="0"/>
          <w:numId w:val="9"/>
        </w:numPr>
        <w:spacing w:after="55" w:line="259" w:lineRule="auto"/>
        <w:ind w:right="311" w:hanging="360"/>
        <w:rPr>
          <w:lang w:val="sk-SK"/>
        </w:rPr>
      </w:pPr>
      <w:r w:rsidRPr="00BB12C6">
        <w:rPr>
          <w:lang w:val="sk-SK"/>
        </w:rPr>
        <w:t xml:space="preserve">Výsledky </w:t>
      </w:r>
      <w:r>
        <w:rPr>
          <w:lang w:val="sk-SK"/>
        </w:rPr>
        <w:t xml:space="preserve">záťažových a zrealizovaných funkčných </w:t>
      </w:r>
      <w:r w:rsidRPr="00BB12C6">
        <w:rPr>
          <w:lang w:val="sk-SK"/>
        </w:rPr>
        <w:t>testov</w:t>
      </w:r>
      <w:r>
        <w:rPr>
          <w:lang w:val="sk-SK"/>
        </w:rPr>
        <w:t>.</w:t>
      </w:r>
    </w:p>
    <w:p w14:paraId="44D66C17" w14:textId="77777777" w:rsidR="00A03393" w:rsidRPr="00BB12C6" w:rsidRDefault="00A03393" w:rsidP="00A03393">
      <w:pPr>
        <w:numPr>
          <w:ilvl w:val="0"/>
          <w:numId w:val="9"/>
        </w:numPr>
        <w:spacing w:after="54"/>
        <w:ind w:right="311" w:hanging="360"/>
        <w:rPr>
          <w:lang w:val="sk-SK"/>
        </w:rPr>
      </w:pPr>
      <w:r w:rsidRPr="00BB12C6">
        <w:rPr>
          <w:lang w:val="sk-SK"/>
        </w:rPr>
        <w:t>Používateľská dokumentácia</w:t>
      </w:r>
      <w:r>
        <w:rPr>
          <w:lang w:val="sk-SK"/>
        </w:rPr>
        <w:t xml:space="preserve"> vrátane rolí pre správu systému zo strany realizátora testovania.</w:t>
      </w:r>
    </w:p>
    <w:p w14:paraId="70FD924F" w14:textId="77777777" w:rsidR="00A03393" w:rsidRPr="00BB12C6" w:rsidRDefault="00A03393" w:rsidP="00A03393">
      <w:pPr>
        <w:numPr>
          <w:ilvl w:val="0"/>
          <w:numId w:val="9"/>
        </w:numPr>
        <w:spacing w:after="22"/>
        <w:ind w:right="311" w:hanging="360"/>
        <w:rPr>
          <w:lang w:val="sk-SK"/>
        </w:rPr>
      </w:pPr>
      <w:r w:rsidRPr="00BB12C6">
        <w:rPr>
          <w:lang w:val="sk-SK"/>
        </w:rPr>
        <w:t xml:space="preserve">Školiace materiály pre </w:t>
      </w:r>
      <w:r>
        <w:rPr>
          <w:lang w:val="sk-SK"/>
        </w:rPr>
        <w:t xml:space="preserve">relevantné </w:t>
      </w:r>
      <w:r w:rsidRPr="00BB12C6">
        <w:rPr>
          <w:lang w:val="sk-SK"/>
        </w:rPr>
        <w:t>roly</w:t>
      </w:r>
      <w:r>
        <w:rPr>
          <w:lang w:val="sk-SK"/>
        </w:rPr>
        <w:t>.</w:t>
      </w:r>
    </w:p>
    <w:p w14:paraId="4AE2C660" w14:textId="77777777" w:rsidR="00A03393" w:rsidRPr="00BB12C6" w:rsidRDefault="00A03393" w:rsidP="00A03393">
      <w:pPr>
        <w:pStyle w:val="Nadpis1"/>
        <w:numPr>
          <w:ilvl w:val="0"/>
          <w:numId w:val="57"/>
        </w:numPr>
        <w:ind w:hanging="578"/>
        <w:rPr>
          <w:lang w:val="sk-SK"/>
        </w:rPr>
      </w:pPr>
      <w:bookmarkStart w:id="19" w:name="_Toc193117125"/>
      <w:r w:rsidRPr="00BB12C6">
        <w:rPr>
          <w:lang w:val="sk-SK"/>
        </w:rPr>
        <w:t>Biznis architektúra</w:t>
      </w:r>
      <w:bookmarkEnd w:id="19"/>
    </w:p>
    <w:p w14:paraId="78E13D71" w14:textId="77777777" w:rsidR="00A03393" w:rsidRPr="00BB12C6" w:rsidRDefault="00A03393" w:rsidP="00A03393">
      <w:pPr>
        <w:spacing w:after="34" w:line="259" w:lineRule="auto"/>
        <w:ind w:left="0" w:right="173" w:firstLine="0"/>
        <w:jc w:val="right"/>
        <w:rPr>
          <w:lang w:val="sk-SK"/>
        </w:rPr>
      </w:pPr>
      <w:r w:rsidRPr="00BB12C6">
        <w:rPr>
          <w:lang w:val="sk-SK"/>
        </w:rPr>
        <w:t xml:space="preserve">  </w:t>
      </w:r>
    </w:p>
    <w:p w14:paraId="73FF1FD1" w14:textId="77777777" w:rsidR="00A03393" w:rsidRPr="00BB12C6" w:rsidRDefault="00A03393" w:rsidP="00A03393">
      <w:pPr>
        <w:pStyle w:val="Nadpis2"/>
        <w:ind w:left="12"/>
        <w:rPr>
          <w:lang w:val="sk-SK"/>
        </w:rPr>
      </w:pPr>
      <w:bookmarkStart w:id="20" w:name="_Toc193117126"/>
      <w:r>
        <w:rPr>
          <w:lang w:val="sk-SK"/>
        </w:rPr>
        <w:t>6.1</w:t>
      </w:r>
      <w:r>
        <w:rPr>
          <w:lang w:val="sk-SK"/>
        </w:rPr>
        <w:tab/>
      </w:r>
      <w:r w:rsidRPr="00BB12C6">
        <w:rPr>
          <w:lang w:val="sk-SK"/>
        </w:rPr>
        <w:t>Portál</w:t>
      </w:r>
      <w:bookmarkEnd w:id="20"/>
      <w:r w:rsidRPr="00BB12C6">
        <w:rPr>
          <w:lang w:val="sk-SK"/>
        </w:rPr>
        <w:t xml:space="preserve">  </w:t>
      </w:r>
    </w:p>
    <w:p w14:paraId="1D749A3A" w14:textId="77777777" w:rsidR="00A03393" w:rsidRPr="00BB12C6" w:rsidRDefault="00A03393" w:rsidP="00A03393">
      <w:pPr>
        <w:spacing w:after="196"/>
        <w:ind w:right="311"/>
        <w:rPr>
          <w:lang w:val="sk-SK"/>
        </w:rPr>
      </w:pPr>
      <w:r w:rsidRPr="00BB12C6">
        <w:rPr>
          <w:lang w:val="sk-SK"/>
        </w:rPr>
        <w:t xml:space="preserve">Portál predstavuje jediné centrálne rozhranie pre používateľov informačného systému a sú cez neho dostupné všetky funkcionality informačného systému.  </w:t>
      </w:r>
    </w:p>
    <w:p w14:paraId="1D4D5BF1" w14:textId="77777777" w:rsidR="00A03393" w:rsidRPr="00BB12C6" w:rsidRDefault="00A03393" w:rsidP="00A03393">
      <w:pPr>
        <w:pStyle w:val="Nadpis2"/>
        <w:ind w:left="12"/>
        <w:rPr>
          <w:lang w:val="sk-SK"/>
        </w:rPr>
      </w:pPr>
      <w:bookmarkStart w:id="21" w:name="_Toc193117127"/>
      <w:r>
        <w:rPr>
          <w:lang w:val="sk-SK"/>
        </w:rPr>
        <w:t>6.2</w:t>
      </w:r>
      <w:r>
        <w:rPr>
          <w:lang w:val="sk-SK"/>
        </w:rPr>
        <w:tab/>
      </w:r>
      <w:r w:rsidRPr="00BB12C6">
        <w:rPr>
          <w:lang w:val="sk-SK"/>
        </w:rPr>
        <w:t>Správa používateľov</w:t>
      </w:r>
      <w:bookmarkEnd w:id="21"/>
      <w:r w:rsidRPr="00BB12C6">
        <w:rPr>
          <w:lang w:val="sk-SK"/>
        </w:rPr>
        <w:t xml:space="preserve">  </w:t>
      </w:r>
    </w:p>
    <w:p w14:paraId="3BCD0138" w14:textId="77777777" w:rsidR="00A03393" w:rsidRPr="00BB12C6" w:rsidRDefault="00A03393" w:rsidP="00A03393">
      <w:pPr>
        <w:spacing w:after="222"/>
        <w:ind w:right="311"/>
        <w:rPr>
          <w:lang w:val="sk-SK"/>
        </w:rPr>
      </w:pPr>
      <w:r w:rsidRPr="00BB12C6">
        <w:rPr>
          <w:lang w:val="sk-SK"/>
        </w:rPr>
        <w:t xml:space="preserve">Správa používateľov bude spravovať účty používateľov z radov žiakov a študentov, zamestnancov škôl (učitelia, koordinátori a IT administrátori) a zamestnancov </w:t>
      </w:r>
      <w:r>
        <w:rPr>
          <w:lang w:val="sk-SK"/>
        </w:rPr>
        <w:t>realizátora e-Testovania (</w:t>
      </w:r>
      <w:proofErr w:type="spellStart"/>
      <w:r>
        <w:rPr>
          <w:lang w:val="sk-SK"/>
        </w:rPr>
        <w:t>NIVaM</w:t>
      </w:r>
      <w:proofErr w:type="spellEnd"/>
      <w:r>
        <w:rPr>
          <w:lang w:val="sk-SK"/>
        </w:rPr>
        <w:t>), prípadne iných oprávnených osôb v súvislosti s prevádzkou PET a realizáciou elektronického testovania</w:t>
      </w:r>
      <w:r w:rsidRPr="00BB12C6">
        <w:rPr>
          <w:lang w:val="sk-SK"/>
        </w:rPr>
        <w:t xml:space="preserve">. Bude umožňovať:  </w:t>
      </w:r>
    </w:p>
    <w:p w14:paraId="42B4A4EC" w14:textId="77777777" w:rsidR="00A03393" w:rsidRPr="00BB12C6" w:rsidRDefault="00A03393" w:rsidP="00A03393">
      <w:pPr>
        <w:numPr>
          <w:ilvl w:val="0"/>
          <w:numId w:val="10"/>
        </w:numPr>
        <w:spacing w:after="68"/>
        <w:ind w:left="1068" w:right="311" w:hanging="706"/>
        <w:rPr>
          <w:lang w:val="sk-SK"/>
        </w:rPr>
      </w:pPr>
      <w:r w:rsidRPr="00BB12C6">
        <w:rPr>
          <w:lang w:val="sk-SK"/>
        </w:rPr>
        <w:t xml:space="preserve">služby evidencie používateľov,  </w:t>
      </w:r>
    </w:p>
    <w:p w14:paraId="2727DAEF" w14:textId="77777777" w:rsidR="00A03393" w:rsidRPr="00BB12C6" w:rsidRDefault="00A03393" w:rsidP="00A03393">
      <w:pPr>
        <w:numPr>
          <w:ilvl w:val="0"/>
          <w:numId w:val="10"/>
        </w:numPr>
        <w:spacing w:after="68"/>
        <w:ind w:left="1068" w:right="311" w:hanging="706"/>
        <w:rPr>
          <w:lang w:val="sk-SK"/>
        </w:rPr>
      </w:pPr>
      <w:r w:rsidRPr="00BB12C6">
        <w:rPr>
          <w:lang w:val="sk-SK"/>
        </w:rPr>
        <w:t xml:space="preserve">identifikácie a autentifikácie prostredníctvom štandardných protokolov,  </w:t>
      </w:r>
    </w:p>
    <w:p w14:paraId="3F06DD90" w14:textId="77777777" w:rsidR="00A03393" w:rsidRPr="00BB12C6" w:rsidRDefault="00A03393" w:rsidP="00A03393">
      <w:pPr>
        <w:numPr>
          <w:ilvl w:val="0"/>
          <w:numId w:val="10"/>
        </w:numPr>
        <w:spacing w:after="66"/>
        <w:ind w:left="1068" w:right="311" w:hanging="706"/>
        <w:rPr>
          <w:lang w:val="sk-SK"/>
        </w:rPr>
      </w:pPr>
      <w:r w:rsidRPr="00BB12C6">
        <w:rPr>
          <w:lang w:val="sk-SK"/>
        </w:rPr>
        <w:t xml:space="preserve">hromadný import a export používateľov a hromadné aj čiastkové zmeny ich údajov,  </w:t>
      </w:r>
    </w:p>
    <w:p w14:paraId="056EB5E2" w14:textId="77777777" w:rsidR="00A03393" w:rsidRPr="00BB12C6" w:rsidRDefault="00A03393" w:rsidP="00A03393">
      <w:pPr>
        <w:numPr>
          <w:ilvl w:val="0"/>
          <w:numId w:val="10"/>
        </w:numPr>
        <w:spacing w:after="61"/>
        <w:ind w:left="1068" w:right="311" w:hanging="706"/>
        <w:rPr>
          <w:lang w:val="sk-SK"/>
        </w:rPr>
      </w:pPr>
      <w:r w:rsidRPr="00BB12C6">
        <w:rPr>
          <w:lang w:val="sk-SK"/>
        </w:rPr>
        <w:t xml:space="preserve">integráciu na externého </w:t>
      </w:r>
      <w:proofErr w:type="spellStart"/>
      <w:r w:rsidRPr="00BB12C6">
        <w:rPr>
          <w:lang w:val="sk-SK"/>
        </w:rPr>
        <w:t>providera</w:t>
      </w:r>
      <w:proofErr w:type="spellEnd"/>
      <w:r w:rsidRPr="00BB12C6">
        <w:rPr>
          <w:lang w:val="sk-SK"/>
        </w:rPr>
        <w:t xml:space="preserve"> / SSO / federácia s iným autentifikačným serverom (napr. Facebook, Google, Apple, Microsoft),  </w:t>
      </w:r>
    </w:p>
    <w:p w14:paraId="0344470B" w14:textId="77777777" w:rsidR="00A03393" w:rsidRPr="00BB12C6" w:rsidRDefault="00A03393" w:rsidP="00A03393">
      <w:pPr>
        <w:numPr>
          <w:ilvl w:val="0"/>
          <w:numId w:val="10"/>
        </w:numPr>
        <w:spacing w:after="8"/>
        <w:ind w:left="1068" w:right="311" w:hanging="706"/>
        <w:rPr>
          <w:lang w:val="sk-SK"/>
        </w:rPr>
      </w:pPr>
      <w:r w:rsidRPr="00BB12C6">
        <w:rPr>
          <w:lang w:val="sk-SK"/>
        </w:rPr>
        <w:t xml:space="preserve">dvojfaktorovú autentifikáciu, minimálne štandardné OTP 2FA autentifikačné aplikácie </w:t>
      </w:r>
    </w:p>
    <w:p w14:paraId="6D661D5A" w14:textId="77777777" w:rsidR="00A03393" w:rsidRPr="00BB12C6" w:rsidRDefault="00A03393" w:rsidP="00A03393">
      <w:pPr>
        <w:spacing w:after="67" w:line="259" w:lineRule="auto"/>
        <w:ind w:left="1078" w:right="0"/>
        <w:jc w:val="left"/>
        <w:rPr>
          <w:lang w:val="sk-SK"/>
        </w:rPr>
      </w:pPr>
      <w:r w:rsidRPr="00BB12C6">
        <w:rPr>
          <w:lang w:val="sk-SK"/>
        </w:rPr>
        <w:t>(</w:t>
      </w:r>
      <w:proofErr w:type="spellStart"/>
      <w:r w:rsidRPr="00BB12C6">
        <w:rPr>
          <w:lang w:val="sk-SK"/>
        </w:rPr>
        <w:t>Authy</w:t>
      </w:r>
      <w:proofErr w:type="spellEnd"/>
      <w:r w:rsidRPr="00BB12C6">
        <w:rPr>
          <w:lang w:val="sk-SK"/>
        </w:rPr>
        <w:t xml:space="preserve">, Microsoft </w:t>
      </w:r>
      <w:proofErr w:type="spellStart"/>
      <w:r w:rsidRPr="00BB12C6">
        <w:rPr>
          <w:lang w:val="sk-SK"/>
        </w:rPr>
        <w:t>Authenticator</w:t>
      </w:r>
      <w:proofErr w:type="spellEnd"/>
      <w:r w:rsidRPr="00BB12C6">
        <w:rPr>
          <w:lang w:val="sk-SK"/>
        </w:rPr>
        <w:t xml:space="preserve">, </w:t>
      </w:r>
      <w:proofErr w:type="spellStart"/>
      <w:r w:rsidRPr="00BB12C6">
        <w:rPr>
          <w:lang w:val="sk-SK"/>
        </w:rPr>
        <w:t>LastPass</w:t>
      </w:r>
      <w:proofErr w:type="spellEnd"/>
      <w:r w:rsidRPr="00BB12C6">
        <w:rPr>
          <w:lang w:val="sk-SK"/>
        </w:rPr>
        <w:t xml:space="preserve">, alebo ekvivalent),  </w:t>
      </w:r>
    </w:p>
    <w:p w14:paraId="0180F3EC" w14:textId="77777777" w:rsidR="00A03393" w:rsidRPr="00BB12C6" w:rsidRDefault="00A03393" w:rsidP="00A03393">
      <w:pPr>
        <w:numPr>
          <w:ilvl w:val="0"/>
          <w:numId w:val="10"/>
        </w:numPr>
        <w:spacing w:after="68"/>
        <w:ind w:left="1068" w:right="311" w:hanging="706"/>
        <w:rPr>
          <w:lang w:val="sk-SK"/>
        </w:rPr>
      </w:pPr>
      <w:r w:rsidRPr="00BB12C6">
        <w:rPr>
          <w:lang w:val="sk-SK"/>
        </w:rPr>
        <w:t xml:space="preserve">funkcionalitu na komplexnú správu používateľských identít,  </w:t>
      </w:r>
    </w:p>
    <w:p w14:paraId="4B1A5044" w14:textId="77777777" w:rsidR="00A03393" w:rsidRPr="00BB12C6" w:rsidRDefault="00A03393" w:rsidP="00A03393">
      <w:pPr>
        <w:numPr>
          <w:ilvl w:val="0"/>
          <w:numId w:val="10"/>
        </w:numPr>
        <w:spacing w:after="72"/>
        <w:ind w:left="1068" w:right="311" w:hanging="706"/>
        <w:rPr>
          <w:lang w:val="sk-SK"/>
        </w:rPr>
      </w:pPr>
      <w:r w:rsidRPr="00BB12C6">
        <w:rPr>
          <w:lang w:val="sk-SK"/>
        </w:rPr>
        <w:lastRenderedPageBreak/>
        <w:t xml:space="preserve">funkcionalitu na riadenie prístupových práv k dátam a službám informačného systému.  </w:t>
      </w:r>
    </w:p>
    <w:p w14:paraId="4B862F00" w14:textId="77777777" w:rsidR="00A03393" w:rsidRPr="00BB12C6" w:rsidRDefault="00A03393" w:rsidP="00A03393">
      <w:pPr>
        <w:spacing w:after="236"/>
        <w:ind w:right="311"/>
        <w:rPr>
          <w:lang w:val="sk-SK"/>
        </w:rPr>
      </w:pPr>
      <w:r w:rsidRPr="00BB12C6">
        <w:rPr>
          <w:lang w:val="sk-SK"/>
        </w:rPr>
        <w:t xml:space="preserve">Integrácia na IAM UPVS </w:t>
      </w:r>
      <w:r>
        <w:rPr>
          <w:lang w:val="sk-SK"/>
        </w:rPr>
        <w:t>ani rezortné systémy sa v rámci dodávky nebude realizovať</w:t>
      </w:r>
      <w:r w:rsidRPr="00BB12C6">
        <w:rPr>
          <w:lang w:val="sk-SK"/>
        </w:rPr>
        <w:t xml:space="preserve">. </w:t>
      </w:r>
      <w:r>
        <w:rPr>
          <w:lang w:val="sk-SK"/>
        </w:rPr>
        <w:t>V rámci rozvoja je zamýšľaná integrácia, ktorá umožní čo synchronizáciu údajov o školách, žiakoch a učiteľoch s minimálnou mierou manuálnej práce.</w:t>
      </w:r>
    </w:p>
    <w:p w14:paraId="75C5E053" w14:textId="77777777" w:rsidR="00A03393" w:rsidRPr="00BB12C6" w:rsidRDefault="00A03393" w:rsidP="00A03393">
      <w:pPr>
        <w:pStyle w:val="Nadpis2"/>
        <w:rPr>
          <w:lang w:val="sk-SK"/>
        </w:rPr>
      </w:pPr>
      <w:bookmarkStart w:id="22" w:name="_Toc193117128"/>
      <w:r>
        <w:rPr>
          <w:lang w:val="sk-SK"/>
        </w:rPr>
        <w:t>6.3</w:t>
      </w:r>
      <w:r>
        <w:rPr>
          <w:lang w:val="sk-SK"/>
        </w:rPr>
        <w:tab/>
      </w:r>
      <w:r w:rsidRPr="00BB12C6">
        <w:rPr>
          <w:lang w:val="sk-SK"/>
        </w:rPr>
        <w:t>Správa úloh, testov</w:t>
      </w:r>
      <w:bookmarkEnd w:id="22"/>
    </w:p>
    <w:p w14:paraId="433BBB60" w14:textId="77777777" w:rsidR="00A03393" w:rsidRPr="00BB12C6" w:rsidRDefault="00A03393" w:rsidP="00A03393">
      <w:pPr>
        <w:pStyle w:val="Nadpis3"/>
        <w:rPr>
          <w:lang w:val="sk-SK"/>
        </w:rPr>
      </w:pPr>
      <w:bookmarkStart w:id="23" w:name="_Toc193117129"/>
      <w:r>
        <w:rPr>
          <w:lang w:val="sk-SK"/>
        </w:rPr>
        <w:t>6.3.1</w:t>
      </w:r>
      <w:r>
        <w:rPr>
          <w:lang w:val="sk-SK"/>
        </w:rPr>
        <w:tab/>
      </w:r>
      <w:r w:rsidRPr="00D062C5">
        <w:rPr>
          <w:lang w:val="sk-SK"/>
        </w:rPr>
        <w:t>Úlohy</w:t>
      </w:r>
      <w:bookmarkEnd w:id="23"/>
      <w:r w:rsidRPr="00BB12C6">
        <w:rPr>
          <w:lang w:val="sk-SK"/>
        </w:rPr>
        <w:t xml:space="preserve">  </w:t>
      </w:r>
    </w:p>
    <w:p w14:paraId="65902904" w14:textId="77777777" w:rsidR="00A03393" w:rsidRPr="00BB12C6" w:rsidRDefault="00A03393" w:rsidP="00A03393">
      <w:pPr>
        <w:ind w:right="311"/>
        <w:rPr>
          <w:lang w:val="sk-SK"/>
        </w:rPr>
      </w:pPr>
      <w:r w:rsidRPr="00BB12C6">
        <w:rPr>
          <w:lang w:val="sk-SK"/>
        </w:rPr>
        <w:t xml:space="preserve">V rámci správy úloh sa tvoria, klasifikujú, pilotujú a schvaľujú jednotlivé úlohy pred zaradením medzi ostré úlohy.   </w:t>
      </w:r>
    </w:p>
    <w:p w14:paraId="668261CE" w14:textId="77777777" w:rsidR="00A03393" w:rsidRPr="00BB12C6" w:rsidRDefault="00A03393" w:rsidP="00A03393">
      <w:pPr>
        <w:ind w:right="311"/>
        <w:rPr>
          <w:lang w:val="sk-SK"/>
        </w:rPr>
      </w:pPr>
      <w:r w:rsidRPr="00BB12C6">
        <w:rPr>
          <w:lang w:val="sk-SK"/>
        </w:rPr>
        <w:t xml:space="preserve">Nástroj na tvorbu úloh umožní centrálny vývoj úloh – to znamená, že všetci používatelia </w:t>
      </w:r>
      <w:r>
        <w:rPr>
          <w:lang w:val="sk-SK"/>
        </w:rPr>
        <w:t>–</w:t>
      </w:r>
      <w:r w:rsidRPr="00BB12C6">
        <w:rPr>
          <w:lang w:val="sk-SK"/>
        </w:rPr>
        <w:t xml:space="preserve"> autori, recenzenti, hodnotitelia, atď. budú pracovať na jednej centrálnej databáze úloh. Prístupy používateľov do aplikácie a k dátam budú jednoznačne dané rolami a oprávneniami. Nástroj umožní tvorbu rôznych typov úloh.  </w:t>
      </w:r>
    </w:p>
    <w:p w14:paraId="32EF167F" w14:textId="77777777" w:rsidR="00A03393" w:rsidRPr="00BB12C6" w:rsidRDefault="00A03393" w:rsidP="00A03393">
      <w:pPr>
        <w:spacing w:after="194"/>
        <w:ind w:right="311"/>
        <w:rPr>
          <w:lang w:val="sk-SK"/>
        </w:rPr>
      </w:pPr>
      <w:r w:rsidRPr="00BB12C6">
        <w:rPr>
          <w:lang w:val="sk-SK"/>
        </w:rPr>
        <w:t xml:space="preserve">Typy aktuálne využívaných testových úloh:  </w:t>
      </w:r>
    </w:p>
    <w:p w14:paraId="193EC6E1" w14:textId="77777777" w:rsidR="00A03393" w:rsidRPr="00BB12C6" w:rsidRDefault="00A03393" w:rsidP="00A03393">
      <w:pPr>
        <w:numPr>
          <w:ilvl w:val="0"/>
          <w:numId w:val="11"/>
        </w:numPr>
        <w:spacing w:after="42"/>
        <w:ind w:right="311" w:hanging="360"/>
        <w:rPr>
          <w:lang w:val="sk-SK"/>
        </w:rPr>
      </w:pPr>
      <w:r w:rsidRPr="00BB12C6">
        <w:rPr>
          <w:lang w:val="sk-SK"/>
        </w:rPr>
        <w:t xml:space="preserve">Otvorené:  </w:t>
      </w:r>
    </w:p>
    <w:p w14:paraId="186056D2" w14:textId="77777777" w:rsidR="00A03393" w:rsidRDefault="00A03393" w:rsidP="00A03393">
      <w:pPr>
        <w:numPr>
          <w:ilvl w:val="1"/>
          <w:numId w:val="11"/>
        </w:numPr>
        <w:spacing w:after="0" w:line="321" w:lineRule="auto"/>
        <w:ind w:right="311" w:hanging="360"/>
        <w:rPr>
          <w:lang w:val="sk-SK"/>
        </w:rPr>
      </w:pPr>
      <w:r w:rsidRPr="00BB12C6">
        <w:rPr>
          <w:lang w:val="sk-SK"/>
        </w:rPr>
        <w:t xml:space="preserve">s tvorbou krátkej odpovede – doplňovanie textu, čísla,  </w:t>
      </w:r>
    </w:p>
    <w:p w14:paraId="42EF68CA" w14:textId="77777777" w:rsidR="00A03393" w:rsidRPr="00BB12C6" w:rsidRDefault="00A03393" w:rsidP="00A03393">
      <w:pPr>
        <w:numPr>
          <w:ilvl w:val="1"/>
          <w:numId w:val="11"/>
        </w:numPr>
        <w:spacing w:after="0" w:line="321" w:lineRule="auto"/>
        <w:ind w:right="311" w:hanging="360"/>
        <w:rPr>
          <w:lang w:val="sk-SK"/>
        </w:rPr>
      </w:pPr>
      <w:r w:rsidRPr="00BB12C6">
        <w:rPr>
          <w:lang w:val="sk-SK"/>
        </w:rPr>
        <w:t xml:space="preserve">s tvorbou dlhej odpovede (napr. eseje).  </w:t>
      </w:r>
    </w:p>
    <w:p w14:paraId="7593F78E" w14:textId="77777777" w:rsidR="00A03393" w:rsidRPr="00BB12C6" w:rsidRDefault="00A03393" w:rsidP="00A03393">
      <w:pPr>
        <w:numPr>
          <w:ilvl w:val="0"/>
          <w:numId w:val="11"/>
        </w:numPr>
        <w:spacing w:after="41"/>
        <w:ind w:right="311" w:hanging="360"/>
        <w:rPr>
          <w:lang w:val="sk-SK"/>
        </w:rPr>
      </w:pPr>
      <w:r w:rsidRPr="00BB12C6">
        <w:rPr>
          <w:lang w:val="sk-SK"/>
        </w:rPr>
        <w:t xml:space="preserve">Uzavreté:  </w:t>
      </w:r>
    </w:p>
    <w:p w14:paraId="488CEB30" w14:textId="77777777" w:rsidR="00A03393" w:rsidRDefault="00A03393" w:rsidP="00A03393">
      <w:pPr>
        <w:numPr>
          <w:ilvl w:val="1"/>
          <w:numId w:val="11"/>
        </w:numPr>
        <w:spacing w:after="33" w:line="301" w:lineRule="auto"/>
        <w:ind w:right="311" w:hanging="360"/>
        <w:rPr>
          <w:lang w:val="sk-SK"/>
        </w:rPr>
      </w:pPr>
      <w:r w:rsidRPr="00BB12C6">
        <w:rPr>
          <w:lang w:val="sk-SK"/>
        </w:rPr>
        <w:t>výber z viacerých možností – jedna správna odpoveď</w:t>
      </w:r>
      <w:r>
        <w:rPr>
          <w:lang w:val="sk-SK"/>
        </w:rPr>
        <w:t>,</w:t>
      </w:r>
      <w:r w:rsidRPr="00BB12C6">
        <w:rPr>
          <w:lang w:val="sk-SK"/>
        </w:rPr>
        <w:t xml:space="preserve"> </w:t>
      </w:r>
    </w:p>
    <w:p w14:paraId="612759CA" w14:textId="77777777" w:rsidR="00A03393" w:rsidRDefault="00A03393" w:rsidP="00A03393">
      <w:pPr>
        <w:numPr>
          <w:ilvl w:val="1"/>
          <w:numId w:val="11"/>
        </w:numPr>
        <w:spacing w:after="33" w:line="301" w:lineRule="auto"/>
        <w:ind w:right="311" w:hanging="360"/>
        <w:rPr>
          <w:lang w:val="sk-SK"/>
        </w:rPr>
      </w:pPr>
      <w:r w:rsidRPr="00BB12C6">
        <w:rPr>
          <w:lang w:val="sk-SK"/>
        </w:rPr>
        <w:t>výber z viacerých možností – viac správnych odpovedí,</w:t>
      </w:r>
    </w:p>
    <w:p w14:paraId="3DAC93EB" w14:textId="77777777" w:rsidR="00A03393" w:rsidRDefault="00A03393" w:rsidP="00A03393">
      <w:pPr>
        <w:numPr>
          <w:ilvl w:val="1"/>
          <w:numId w:val="11"/>
        </w:numPr>
        <w:spacing w:after="33" w:line="301" w:lineRule="auto"/>
        <w:ind w:right="311" w:hanging="360"/>
        <w:rPr>
          <w:lang w:val="sk-SK"/>
        </w:rPr>
      </w:pPr>
      <w:r w:rsidRPr="00BB12C6">
        <w:rPr>
          <w:lang w:val="sk-SK"/>
        </w:rPr>
        <w:t>binárne (dichotomické), pravda, nepravda,</w:t>
      </w:r>
    </w:p>
    <w:p w14:paraId="20B369AD" w14:textId="77777777" w:rsidR="00A03393" w:rsidRDefault="00A03393" w:rsidP="00A03393">
      <w:pPr>
        <w:numPr>
          <w:ilvl w:val="1"/>
          <w:numId w:val="11"/>
        </w:numPr>
        <w:spacing w:after="33" w:line="301" w:lineRule="auto"/>
        <w:ind w:right="311" w:hanging="360"/>
        <w:rPr>
          <w:lang w:val="sk-SK"/>
        </w:rPr>
      </w:pPr>
      <w:r w:rsidRPr="00BB12C6">
        <w:rPr>
          <w:lang w:val="sk-SK"/>
        </w:rPr>
        <w:t>priraďovacie – prepojenia dvoch zoznamov, dvoch tvrdení, dvoch obrázkov,</w:t>
      </w:r>
    </w:p>
    <w:p w14:paraId="1DE9DA61" w14:textId="77777777" w:rsidR="00A03393" w:rsidRDefault="00A03393" w:rsidP="00A03393">
      <w:pPr>
        <w:numPr>
          <w:ilvl w:val="1"/>
          <w:numId w:val="11"/>
        </w:numPr>
        <w:spacing w:after="33" w:line="301" w:lineRule="auto"/>
        <w:ind w:right="311" w:hanging="360"/>
        <w:rPr>
          <w:lang w:val="sk-SK"/>
        </w:rPr>
      </w:pPr>
      <w:r w:rsidRPr="00BB12C6">
        <w:rPr>
          <w:lang w:val="sk-SK"/>
        </w:rPr>
        <w:t xml:space="preserve">zoraďovacie </w:t>
      </w:r>
      <w:r>
        <w:rPr>
          <w:lang w:val="sk-SK"/>
        </w:rPr>
        <w:t>–</w:t>
      </w:r>
      <w:r w:rsidRPr="00BB12C6">
        <w:rPr>
          <w:lang w:val="sk-SK"/>
        </w:rPr>
        <w:t xml:space="preserve"> zoradenie podľa vhodnosti, dôležitosti,</w:t>
      </w:r>
    </w:p>
    <w:p w14:paraId="2F6B8E7C" w14:textId="77777777" w:rsidR="00A03393" w:rsidRDefault="00A03393" w:rsidP="00A03393">
      <w:pPr>
        <w:numPr>
          <w:ilvl w:val="1"/>
          <w:numId w:val="11"/>
        </w:numPr>
        <w:spacing w:after="33" w:line="301" w:lineRule="auto"/>
        <w:ind w:right="311" w:hanging="360"/>
        <w:rPr>
          <w:lang w:val="sk-SK"/>
        </w:rPr>
      </w:pPr>
      <w:r w:rsidRPr="00BB12C6">
        <w:rPr>
          <w:lang w:val="sk-SK"/>
        </w:rPr>
        <w:t>s označením odpovede v texte alebo obrázku,</w:t>
      </w:r>
    </w:p>
    <w:p w14:paraId="4C45FD51" w14:textId="77777777" w:rsidR="00A03393" w:rsidRPr="00BB12C6" w:rsidRDefault="00A03393" w:rsidP="00A03393">
      <w:pPr>
        <w:numPr>
          <w:ilvl w:val="1"/>
          <w:numId w:val="11"/>
        </w:numPr>
        <w:spacing w:after="33" w:line="301" w:lineRule="auto"/>
        <w:ind w:right="311" w:hanging="360"/>
        <w:rPr>
          <w:lang w:val="sk-SK"/>
        </w:rPr>
      </w:pPr>
      <w:r w:rsidRPr="00BB12C6">
        <w:rPr>
          <w:lang w:val="sk-SK"/>
        </w:rPr>
        <w:t xml:space="preserve">s odovzdaním riešenia v súbore (ako príloha k odpovedi),  </w:t>
      </w:r>
    </w:p>
    <w:p w14:paraId="3413F733" w14:textId="77777777" w:rsidR="00A03393" w:rsidRDefault="00A03393" w:rsidP="00A03393">
      <w:pPr>
        <w:numPr>
          <w:ilvl w:val="1"/>
          <w:numId w:val="11"/>
        </w:numPr>
        <w:spacing w:after="42"/>
        <w:ind w:right="311" w:hanging="360"/>
        <w:rPr>
          <w:lang w:val="sk-SK"/>
        </w:rPr>
      </w:pPr>
      <w:r w:rsidRPr="00BB12C6">
        <w:rPr>
          <w:lang w:val="sk-SK"/>
        </w:rPr>
        <w:t xml:space="preserve">typ </w:t>
      </w:r>
      <w:proofErr w:type="spellStart"/>
      <w:r w:rsidRPr="00BB12C6">
        <w:rPr>
          <w:lang w:val="sk-SK"/>
        </w:rPr>
        <w:t>sore</w:t>
      </w:r>
      <w:proofErr w:type="spellEnd"/>
      <w:r w:rsidRPr="00BB12C6">
        <w:rPr>
          <w:lang w:val="sk-SK"/>
        </w:rPr>
        <w:t xml:space="preserve"> </w:t>
      </w:r>
      <w:proofErr w:type="spellStart"/>
      <w:r w:rsidRPr="00BB12C6">
        <w:rPr>
          <w:lang w:val="sk-SK"/>
        </w:rPr>
        <w:t>finger</w:t>
      </w:r>
      <w:proofErr w:type="spellEnd"/>
      <w:r w:rsidRPr="00BB12C6">
        <w:rPr>
          <w:lang w:val="sk-SK"/>
        </w:rPr>
        <w:t xml:space="preserve"> – výber z viacerých možností, kde napr. slovo nezapadá do kontextu,</w:t>
      </w:r>
    </w:p>
    <w:p w14:paraId="7CFF3325" w14:textId="77777777" w:rsidR="00A03393" w:rsidRDefault="00A03393" w:rsidP="00A03393">
      <w:pPr>
        <w:numPr>
          <w:ilvl w:val="1"/>
          <w:numId w:val="11"/>
        </w:numPr>
        <w:spacing w:after="42"/>
        <w:ind w:right="311" w:hanging="360"/>
        <w:rPr>
          <w:lang w:val="sk-SK"/>
        </w:rPr>
      </w:pPr>
      <w:proofErr w:type="spellStart"/>
      <w:r w:rsidRPr="00BB12C6">
        <w:rPr>
          <w:lang w:val="sk-SK"/>
        </w:rPr>
        <w:t>drag</w:t>
      </w:r>
      <w:proofErr w:type="spellEnd"/>
      <w:r w:rsidRPr="00BB12C6">
        <w:rPr>
          <w:lang w:val="sk-SK"/>
        </w:rPr>
        <w:t xml:space="preserve"> and drop – uchopenie a premiestnenie objektu (textového, obrázku) na správne,</w:t>
      </w:r>
    </w:p>
    <w:p w14:paraId="655A078D" w14:textId="77777777" w:rsidR="00A03393" w:rsidRDefault="00A03393" w:rsidP="00A03393">
      <w:pPr>
        <w:numPr>
          <w:ilvl w:val="1"/>
          <w:numId w:val="11"/>
        </w:numPr>
        <w:spacing w:after="42"/>
        <w:ind w:right="311" w:hanging="360"/>
        <w:rPr>
          <w:lang w:val="sk-SK"/>
        </w:rPr>
      </w:pPr>
      <w:r w:rsidRPr="00BB12C6">
        <w:rPr>
          <w:lang w:val="sk-SK"/>
        </w:rPr>
        <w:t>identifikácia objektu alebo pozície,</w:t>
      </w:r>
    </w:p>
    <w:p w14:paraId="49E0A8D4" w14:textId="77777777" w:rsidR="00A03393" w:rsidRPr="00BB12C6" w:rsidRDefault="00A03393" w:rsidP="00A03393">
      <w:pPr>
        <w:numPr>
          <w:ilvl w:val="1"/>
          <w:numId w:val="11"/>
        </w:numPr>
        <w:spacing w:after="42"/>
        <w:ind w:right="311" w:hanging="360"/>
        <w:rPr>
          <w:lang w:val="sk-SK"/>
        </w:rPr>
      </w:pPr>
      <w:r w:rsidRPr="00BB12C6">
        <w:rPr>
          <w:lang w:val="sk-SK"/>
        </w:rPr>
        <w:t xml:space="preserve">Matica:  </w:t>
      </w:r>
    </w:p>
    <w:p w14:paraId="4AB9A97A" w14:textId="77777777" w:rsidR="00A03393" w:rsidRPr="00BB12C6" w:rsidRDefault="00A03393" w:rsidP="00A03393">
      <w:pPr>
        <w:numPr>
          <w:ilvl w:val="2"/>
          <w:numId w:val="11"/>
        </w:numPr>
        <w:spacing w:after="39"/>
        <w:ind w:right="311" w:hanging="360"/>
        <w:rPr>
          <w:lang w:val="sk-SK"/>
        </w:rPr>
      </w:pPr>
      <w:r w:rsidRPr="00BB12C6">
        <w:rPr>
          <w:lang w:val="sk-SK"/>
        </w:rPr>
        <w:t xml:space="preserve">single </w:t>
      </w:r>
      <w:proofErr w:type="spellStart"/>
      <w:r w:rsidRPr="00BB12C6">
        <w:rPr>
          <w:lang w:val="sk-SK"/>
        </w:rPr>
        <w:t>matrix</w:t>
      </w:r>
      <w:proofErr w:type="spellEnd"/>
      <w:r w:rsidRPr="00BB12C6">
        <w:rPr>
          <w:lang w:val="sk-SK"/>
        </w:rPr>
        <w:t xml:space="preserve"> (jedna správna odpoveď v riadku),  </w:t>
      </w:r>
    </w:p>
    <w:p w14:paraId="4FA78CB4" w14:textId="77777777" w:rsidR="00A03393" w:rsidRPr="00BB12C6" w:rsidRDefault="00A03393" w:rsidP="00A03393">
      <w:pPr>
        <w:numPr>
          <w:ilvl w:val="2"/>
          <w:numId w:val="11"/>
        </w:numPr>
        <w:spacing w:after="132"/>
        <w:ind w:right="311" w:hanging="360"/>
        <w:rPr>
          <w:lang w:val="sk-SK"/>
        </w:rPr>
      </w:pPr>
      <w:proofErr w:type="spellStart"/>
      <w:r w:rsidRPr="00BB12C6">
        <w:rPr>
          <w:lang w:val="sk-SK"/>
        </w:rPr>
        <w:t>multiple</w:t>
      </w:r>
      <w:proofErr w:type="spellEnd"/>
      <w:r w:rsidRPr="00BB12C6">
        <w:rPr>
          <w:lang w:val="sk-SK"/>
        </w:rPr>
        <w:t xml:space="preserve"> </w:t>
      </w:r>
      <w:proofErr w:type="spellStart"/>
      <w:r w:rsidRPr="00BB12C6">
        <w:rPr>
          <w:lang w:val="sk-SK"/>
        </w:rPr>
        <w:t>matrix</w:t>
      </w:r>
      <w:proofErr w:type="spellEnd"/>
      <w:r w:rsidRPr="00BB12C6">
        <w:rPr>
          <w:lang w:val="sk-SK"/>
        </w:rPr>
        <w:t xml:space="preserve"> (viac správnych odpovedí v riadku).  </w:t>
      </w:r>
    </w:p>
    <w:p w14:paraId="69CDB7FE" w14:textId="77777777" w:rsidR="00A03393" w:rsidRPr="00BB12C6" w:rsidRDefault="00A03393" w:rsidP="00A03393">
      <w:pPr>
        <w:spacing w:after="193"/>
        <w:ind w:right="311"/>
        <w:rPr>
          <w:lang w:val="sk-SK"/>
        </w:rPr>
      </w:pPr>
      <w:r w:rsidRPr="00BB12C6">
        <w:rPr>
          <w:lang w:val="sk-SK"/>
        </w:rPr>
        <w:t xml:space="preserve">Nástroj umožní:  </w:t>
      </w:r>
    </w:p>
    <w:p w14:paraId="14188CFA" w14:textId="77777777" w:rsidR="00A03393" w:rsidRPr="00BB12C6" w:rsidRDefault="00A03393" w:rsidP="00A03393">
      <w:pPr>
        <w:numPr>
          <w:ilvl w:val="1"/>
          <w:numId w:val="11"/>
        </w:numPr>
        <w:spacing w:after="48"/>
        <w:ind w:right="311" w:hanging="360"/>
        <w:rPr>
          <w:lang w:val="sk-SK"/>
        </w:rPr>
      </w:pPr>
      <w:r w:rsidRPr="00BB12C6">
        <w:rPr>
          <w:lang w:val="sk-SK"/>
        </w:rPr>
        <w:t xml:space="preserve">realizovať otázky založené na vypočutí nahrávky (audio/video nahrávky): </w:t>
      </w:r>
      <w:r>
        <w:rPr>
          <w:lang w:val="sk-SK"/>
        </w:rPr>
        <w:t>PET</w:t>
      </w:r>
      <w:r w:rsidRPr="00BB12C6">
        <w:rPr>
          <w:lang w:val="sk-SK"/>
        </w:rPr>
        <w:t xml:space="preserve"> bude mať zabudovaný vlastný prehrávač nahrávok – cieľom je, aby bolo možné nastaviť, že žiak nemôže zastaviť, resp. prehrať, resp. spustiť viacnásobne nahrávku (umožní vykonávať iba povolené činnosti)</w:t>
      </w:r>
      <w:r>
        <w:rPr>
          <w:lang w:val="sk-SK"/>
        </w:rPr>
        <w:t>,</w:t>
      </w:r>
      <w:r w:rsidRPr="00BB12C6">
        <w:rPr>
          <w:lang w:val="sk-SK"/>
        </w:rPr>
        <w:t xml:space="preserve">  </w:t>
      </w:r>
    </w:p>
    <w:p w14:paraId="0CE51669" w14:textId="77777777" w:rsidR="00A03393" w:rsidRPr="00BB12C6" w:rsidRDefault="00A03393" w:rsidP="00A03393">
      <w:pPr>
        <w:numPr>
          <w:ilvl w:val="1"/>
          <w:numId w:val="11"/>
        </w:numPr>
        <w:spacing w:after="56"/>
        <w:ind w:right="311" w:hanging="360"/>
        <w:rPr>
          <w:lang w:val="sk-SK"/>
        </w:rPr>
      </w:pPr>
      <w:r w:rsidRPr="00BB12C6">
        <w:rPr>
          <w:lang w:val="sk-SK"/>
        </w:rPr>
        <w:t xml:space="preserve">manipuláciu s obrázkami, objektami </w:t>
      </w:r>
      <w:r>
        <w:rPr>
          <w:lang w:val="sk-SK"/>
        </w:rPr>
        <w:t>–</w:t>
      </w:r>
      <w:r w:rsidRPr="00BB12C6">
        <w:rPr>
          <w:lang w:val="sk-SK"/>
        </w:rPr>
        <w:t xml:space="preserve"> podpora animácií, napr. simulácia telesa v pohyb,  </w:t>
      </w:r>
      <w:r w:rsidRPr="00BB12C6">
        <w:rPr>
          <w:rFonts w:ascii="Courier New" w:eastAsia="Courier New" w:hAnsi="Courier New" w:cs="Courier New"/>
          <w:lang w:val="sk-SK"/>
        </w:rPr>
        <w:t>o</w:t>
      </w:r>
      <w:r w:rsidRPr="00BB12C6">
        <w:rPr>
          <w:rFonts w:ascii="Arial" w:eastAsia="Arial" w:hAnsi="Arial" w:cs="Arial"/>
          <w:lang w:val="sk-SK"/>
        </w:rPr>
        <w:t xml:space="preserve"> </w:t>
      </w:r>
      <w:r w:rsidRPr="00BB12C6">
        <w:rPr>
          <w:lang w:val="sk-SK"/>
        </w:rPr>
        <w:t>vytvárať interaktívne úlohy (tento typ úloh využíva napr. testovani</w:t>
      </w:r>
      <w:hyperlink r:id="rId66">
        <w:r w:rsidRPr="00BB12C6">
          <w:rPr>
            <w:lang w:val="sk-SK"/>
          </w:rPr>
          <w:t xml:space="preserve">e </w:t>
        </w:r>
      </w:hyperlink>
      <w:hyperlink r:id="rId67">
        <w:r w:rsidRPr="00BB12C6">
          <w:rPr>
            <w:color w:val="0000FF"/>
            <w:u w:val="single" w:color="0000FF"/>
            <w:lang w:val="sk-SK"/>
          </w:rPr>
          <w:t>PISA</w:t>
        </w:r>
      </w:hyperlink>
      <w:hyperlink r:id="rId68">
        <w:r w:rsidRPr="00BB12C6">
          <w:rPr>
            <w:color w:val="0000FF"/>
            <w:u w:val="single" w:color="0000FF"/>
            <w:lang w:val="sk-SK"/>
          </w:rPr>
          <w:t xml:space="preserve"> </w:t>
        </w:r>
      </w:hyperlink>
      <w:hyperlink r:id="rId69">
        <w:r w:rsidRPr="00BB12C6">
          <w:rPr>
            <w:color w:val="0000FF"/>
            <w:u w:val="single" w:color="0000FF"/>
            <w:lang w:val="sk-SK"/>
          </w:rPr>
          <w:t xml:space="preserve">- </w:t>
        </w:r>
      </w:hyperlink>
      <w:hyperlink r:id="rId70">
        <w:r w:rsidRPr="00BB12C6">
          <w:rPr>
            <w:color w:val="0000FF"/>
            <w:u w:val="single" w:color="0000FF"/>
            <w:lang w:val="sk-SK"/>
          </w:rPr>
          <w:t>PISA (oecd.org</w:t>
        </w:r>
      </w:hyperlink>
      <w:hyperlink r:id="rId71">
        <w:r w:rsidRPr="00BB12C6">
          <w:rPr>
            <w:color w:val="0000FF"/>
            <w:u w:val="single" w:color="0000FF"/>
            <w:lang w:val="sk-SK"/>
          </w:rPr>
          <w:t>)</w:t>
        </w:r>
      </w:hyperlink>
      <w:hyperlink r:id="rId72">
        <w:r w:rsidRPr="00BB12C6">
          <w:rPr>
            <w:lang w:val="sk-SK"/>
          </w:rPr>
          <w:t>,</w:t>
        </w:r>
      </w:hyperlink>
      <w:hyperlink r:id="rId73">
        <w:r w:rsidRPr="00BB12C6">
          <w:rPr>
            <w:lang w:val="sk-SK"/>
          </w:rPr>
          <w:t xml:space="preserve"> </w:t>
        </w:r>
      </w:hyperlink>
      <w:hyperlink r:id="rId74">
        <w:r w:rsidRPr="00BB12C6">
          <w:rPr>
            <w:color w:val="0000FF"/>
            <w:u w:val="single" w:color="0000FF"/>
            <w:lang w:val="sk-SK"/>
          </w:rPr>
          <w:t>príklad úloh</w:t>
        </w:r>
      </w:hyperlink>
      <w:hyperlink r:id="rId75">
        <w:r w:rsidRPr="00BB12C6">
          <w:rPr>
            <w:color w:val="0000FF"/>
            <w:u w:val="single" w:color="0000FF"/>
            <w:lang w:val="sk-SK"/>
          </w:rPr>
          <w:t>y</w:t>
        </w:r>
      </w:hyperlink>
      <w:hyperlink r:id="rId76">
        <w:r w:rsidRPr="00BB12C6">
          <w:rPr>
            <w:lang w:val="sk-SK"/>
          </w:rPr>
          <w:t>)</w:t>
        </w:r>
        <w:r>
          <w:rPr>
            <w:lang w:val="sk-SK"/>
          </w:rPr>
          <w:t>,</w:t>
        </w:r>
        <w:r w:rsidRPr="00BB12C6">
          <w:rPr>
            <w:lang w:val="sk-SK"/>
          </w:rPr>
          <w:t xml:space="preserve"> </w:t>
        </w:r>
      </w:hyperlink>
    </w:p>
    <w:p w14:paraId="4B99677A" w14:textId="77777777" w:rsidR="00A03393" w:rsidRPr="00BB12C6" w:rsidRDefault="00A03393" w:rsidP="00A03393">
      <w:pPr>
        <w:numPr>
          <w:ilvl w:val="1"/>
          <w:numId w:val="11"/>
        </w:numPr>
        <w:spacing w:after="14"/>
        <w:ind w:right="311" w:hanging="360"/>
        <w:rPr>
          <w:lang w:val="sk-SK"/>
        </w:rPr>
      </w:pPr>
      <w:r w:rsidRPr="00BB12C6">
        <w:rPr>
          <w:lang w:val="sk-SK"/>
        </w:rPr>
        <w:t xml:space="preserve">využitie formátu na </w:t>
      </w:r>
      <w:proofErr w:type="spellStart"/>
      <w:r w:rsidRPr="00BB12C6">
        <w:rPr>
          <w:lang w:val="sk-SK"/>
        </w:rPr>
        <w:t>chatovanie</w:t>
      </w:r>
      <w:proofErr w:type="spellEnd"/>
      <w:r w:rsidRPr="00BB12C6">
        <w:rPr>
          <w:lang w:val="sk-SK"/>
        </w:rPr>
        <w:t xml:space="preserve"> – simulácia  </w:t>
      </w:r>
      <w:proofErr w:type="spellStart"/>
      <w:r w:rsidRPr="00BB12C6">
        <w:rPr>
          <w:lang w:val="sk-SK"/>
        </w:rPr>
        <w:t>chatovania</w:t>
      </w:r>
      <w:proofErr w:type="spellEnd"/>
      <w:r w:rsidRPr="00BB12C6">
        <w:rPr>
          <w:lang w:val="sk-SK"/>
        </w:rPr>
        <w:t xml:space="preserve">:  </w:t>
      </w:r>
    </w:p>
    <w:p w14:paraId="5723890A" w14:textId="77777777" w:rsidR="00A03393" w:rsidRPr="00BB12C6" w:rsidRDefault="00A03393" w:rsidP="00A03393">
      <w:pPr>
        <w:spacing w:after="41" w:line="259" w:lineRule="auto"/>
        <w:ind w:left="1092" w:right="0"/>
        <w:jc w:val="left"/>
        <w:rPr>
          <w:lang w:val="sk-SK"/>
        </w:rPr>
      </w:pPr>
      <w:hyperlink r:id="rId77">
        <w:r w:rsidRPr="00BB12C6">
          <w:rPr>
            <w:color w:val="0000FF"/>
            <w:u w:val="single" w:color="0000FF"/>
            <w:lang w:val="sk-SK"/>
          </w:rPr>
          <w:t>https://www.oecd.org/pisa/test/CP</w:t>
        </w:r>
      </w:hyperlink>
      <w:hyperlink r:id="rId78">
        <w:r w:rsidRPr="00BB12C6">
          <w:rPr>
            <w:color w:val="0000FF"/>
            <w:u w:val="single" w:color="0000FF"/>
            <w:lang w:val="sk-SK"/>
          </w:rPr>
          <w:t>S</w:t>
        </w:r>
      </w:hyperlink>
      <w:hyperlink r:id="rId79">
        <w:r w:rsidRPr="00BB12C6">
          <w:rPr>
            <w:color w:val="0000FF"/>
            <w:u w:val="single" w:color="0000FF"/>
            <w:lang w:val="sk-SK"/>
          </w:rPr>
          <w:t>-</w:t>
        </w:r>
      </w:hyperlink>
      <w:hyperlink r:id="rId80">
        <w:r w:rsidRPr="00BB12C6">
          <w:rPr>
            <w:color w:val="0000FF"/>
            <w:u w:val="single" w:color="0000FF"/>
            <w:lang w:val="sk-SK"/>
          </w:rPr>
          <w:t>Xanda</w:t>
        </w:r>
      </w:hyperlink>
      <w:hyperlink r:id="rId81">
        <w:r w:rsidRPr="00BB12C6">
          <w:rPr>
            <w:color w:val="0000FF"/>
            <w:u w:val="single" w:color="0000FF"/>
            <w:lang w:val="sk-SK"/>
          </w:rPr>
          <w:t>r</w:t>
        </w:r>
      </w:hyperlink>
      <w:hyperlink r:id="rId82">
        <w:r w:rsidRPr="00BB12C6">
          <w:rPr>
            <w:color w:val="0000FF"/>
            <w:u w:val="single" w:color="0000FF"/>
            <w:lang w:val="sk-SK"/>
          </w:rPr>
          <w:t>-</w:t>
        </w:r>
      </w:hyperlink>
      <w:hyperlink r:id="rId83">
        <w:r w:rsidRPr="00BB12C6">
          <w:rPr>
            <w:color w:val="0000FF"/>
            <w:u w:val="single" w:color="0000FF"/>
            <w:lang w:val="sk-SK"/>
          </w:rPr>
          <w:t>scorin</w:t>
        </w:r>
      </w:hyperlink>
      <w:hyperlink r:id="rId84">
        <w:r w:rsidRPr="00BB12C6">
          <w:rPr>
            <w:color w:val="0000FF"/>
            <w:u w:val="single" w:color="0000FF"/>
            <w:lang w:val="sk-SK"/>
          </w:rPr>
          <w:t>g</w:t>
        </w:r>
      </w:hyperlink>
      <w:hyperlink r:id="rId85">
        <w:r w:rsidRPr="00BB12C6">
          <w:rPr>
            <w:color w:val="0000FF"/>
            <w:u w:val="single" w:color="0000FF"/>
            <w:lang w:val="sk-SK"/>
          </w:rPr>
          <w:t>-</w:t>
        </w:r>
      </w:hyperlink>
      <w:hyperlink r:id="rId86">
        <w:r w:rsidRPr="00BB12C6">
          <w:rPr>
            <w:color w:val="0000FF"/>
            <w:u w:val="single" w:color="0000FF"/>
            <w:lang w:val="sk-SK"/>
          </w:rPr>
          <w:t>guide.pd</w:t>
        </w:r>
      </w:hyperlink>
      <w:hyperlink r:id="rId87">
        <w:r w:rsidRPr="00BB12C6">
          <w:rPr>
            <w:color w:val="0000FF"/>
            <w:u w:val="single" w:color="0000FF"/>
            <w:lang w:val="sk-SK"/>
          </w:rPr>
          <w:t>f</w:t>
        </w:r>
      </w:hyperlink>
      <w:hyperlink r:id="rId88">
        <w:r>
          <w:rPr>
            <w:lang w:val="sk-SK"/>
          </w:rPr>
          <w:t>,</w:t>
        </w:r>
      </w:hyperlink>
    </w:p>
    <w:p w14:paraId="094D16AF" w14:textId="77777777" w:rsidR="00A03393" w:rsidRPr="00BB12C6" w:rsidRDefault="00A03393" w:rsidP="00A03393">
      <w:pPr>
        <w:numPr>
          <w:ilvl w:val="1"/>
          <w:numId w:val="11"/>
        </w:numPr>
        <w:spacing w:after="37"/>
        <w:ind w:right="311" w:hanging="360"/>
        <w:rPr>
          <w:lang w:val="sk-SK"/>
        </w:rPr>
      </w:pPr>
      <w:r w:rsidRPr="00BB12C6">
        <w:rPr>
          <w:lang w:val="sk-SK"/>
        </w:rPr>
        <w:lastRenderedPageBreak/>
        <w:t>využitie grafických nástrojov (</w:t>
      </w:r>
      <w:proofErr w:type="spellStart"/>
      <w:r w:rsidRPr="00BB12C6">
        <w:rPr>
          <w:lang w:val="sk-SK"/>
        </w:rPr>
        <w:t>open</w:t>
      </w:r>
      <w:proofErr w:type="spellEnd"/>
      <w:r w:rsidRPr="00BB12C6">
        <w:rPr>
          <w:lang w:val="sk-SK"/>
        </w:rPr>
        <w:t xml:space="preserve"> </w:t>
      </w:r>
      <w:proofErr w:type="spellStart"/>
      <w:r w:rsidRPr="00BB12C6">
        <w:rPr>
          <w:lang w:val="sk-SK"/>
        </w:rPr>
        <w:t>source</w:t>
      </w:r>
      <w:proofErr w:type="spellEnd"/>
      <w:r w:rsidRPr="00BB12C6">
        <w:rPr>
          <w:lang w:val="sk-SK"/>
        </w:rPr>
        <w:t xml:space="preserve">) na rysovanie a grafické zobrazovania objektov pre tvorcov úloh (napr. </w:t>
      </w:r>
      <w:hyperlink r:id="rId89">
        <w:proofErr w:type="spellStart"/>
        <w:r w:rsidRPr="00BB12C6">
          <w:rPr>
            <w:color w:val="0000FF"/>
            <w:u w:val="single" w:color="0000FF"/>
            <w:lang w:val="sk-SK"/>
          </w:rPr>
          <w:t>GeoGebr</w:t>
        </w:r>
      </w:hyperlink>
      <w:hyperlink r:id="rId90">
        <w:r w:rsidRPr="00BB12C6">
          <w:rPr>
            <w:color w:val="0000FF"/>
            <w:u w:val="single" w:color="0000FF"/>
            <w:lang w:val="sk-SK"/>
          </w:rPr>
          <w:t>a</w:t>
        </w:r>
        <w:proofErr w:type="spellEnd"/>
      </w:hyperlink>
      <w:hyperlink r:id="rId91">
        <w:r w:rsidRPr="00BB12C6">
          <w:rPr>
            <w:lang w:val="sk-SK"/>
          </w:rPr>
          <w:t>)</w:t>
        </w:r>
        <w:r>
          <w:rPr>
            <w:lang w:val="sk-SK"/>
          </w:rPr>
          <w:t>,</w:t>
        </w:r>
        <w:r w:rsidRPr="00BB12C6">
          <w:rPr>
            <w:lang w:val="sk-SK"/>
          </w:rPr>
          <w:t xml:space="preserve"> </w:t>
        </w:r>
      </w:hyperlink>
    </w:p>
    <w:p w14:paraId="6D6BE714" w14:textId="77777777" w:rsidR="00A03393" w:rsidRPr="00BB12C6" w:rsidRDefault="00A03393" w:rsidP="00A03393">
      <w:pPr>
        <w:numPr>
          <w:ilvl w:val="1"/>
          <w:numId w:val="11"/>
        </w:numPr>
        <w:spacing w:after="12"/>
        <w:ind w:right="311" w:hanging="360"/>
        <w:rPr>
          <w:lang w:val="sk-SK"/>
        </w:rPr>
      </w:pPr>
      <w:r w:rsidRPr="00BB12C6">
        <w:rPr>
          <w:lang w:val="sk-SK"/>
        </w:rPr>
        <w:t xml:space="preserve">Úlohy na priestorovú predstavivosť v matematickej gramotnosti: </w:t>
      </w:r>
    </w:p>
    <w:p w14:paraId="5F8CCA3F" w14:textId="77777777" w:rsidR="00A03393" w:rsidRPr="00BB12C6" w:rsidRDefault="00A03393" w:rsidP="00A03393">
      <w:pPr>
        <w:spacing w:after="41" w:line="259" w:lineRule="auto"/>
        <w:ind w:left="1092" w:right="0"/>
        <w:jc w:val="left"/>
        <w:rPr>
          <w:lang w:val="sk-SK"/>
        </w:rPr>
      </w:pPr>
      <w:hyperlink r:id="rId92" w:anchor="material/CZrMVQ3t">
        <w:r w:rsidRPr="00BB12C6">
          <w:rPr>
            <w:color w:val="0000FF"/>
            <w:u w:val="single" w:color="0000FF"/>
            <w:lang w:val="sk-SK"/>
          </w:rPr>
          <w:t>https://www.geogebra.org/m/h5rHMprZ#material/CZrMVQ3</w:t>
        </w:r>
      </w:hyperlink>
      <w:hyperlink r:id="rId93" w:anchor="material/CZrMVQ3t">
        <w:r w:rsidRPr="00BB12C6">
          <w:rPr>
            <w:color w:val="0000FF"/>
            <w:u w:val="single" w:color="0000FF"/>
            <w:lang w:val="sk-SK"/>
          </w:rPr>
          <w:t>t</w:t>
        </w:r>
      </w:hyperlink>
      <w:hyperlink r:id="rId94" w:anchor="material/CZrMVQ3t">
        <w:r w:rsidRPr="00BB12C6">
          <w:rPr>
            <w:lang w:val="sk-SK"/>
          </w:rPr>
          <w:t xml:space="preserve"> </w:t>
        </w:r>
        <w:r>
          <w:rPr>
            <w:lang w:val="sk-SK"/>
          </w:rPr>
          <w:t>.</w:t>
        </w:r>
        <w:r w:rsidRPr="00BB12C6">
          <w:rPr>
            <w:lang w:val="sk-SK"/>
          </w:rPr>
          <w:t xml:space="preserve"> </w:t>
        </w:r>
      </w:hyperlink>
    </w:p>
    <w:p w14:paraId="3737C6F4" w14:textId="77777777" w:rsidR="00A03393" w:rsidRPr="00BB12C6" w:rsidRDefault="00A03393" w:rsidP="00A03393">
      <w:pPr>
        <w:ind w:right="311"/>
        <w:rPr>
          <w:lang w:val="sk-SK"/>
        </w:rPr>
      </w:pPr>
      <w:r>
        <w:rPr>
          <w:lang w:val="sk-SK"/>
        </w:rPr>
        <w:t>PET</w:t>
      </w:r>
      <w:r w:rsidRPr="00BB12C6">
        <w:rPr>
          <w:lang w:val="sk-SK"/>
        </w:rPr>
        <w:t xml:space="preserve"> musí byť navrhnutý tak, aby bolo možné typy úloh v budúcnosti rozšíriť </w:t>
      </w:r>
      <w:r>
        <w:rPr>
          <w:lang w:val="sk-SK"/>
        </w:rPr>
        <w:t xml:space="preserve">v rámci príslušných štandardov </w:t>
      </w:r>
      <w:r w:rsidRPr="00BB12C6">
        <w:rPr>
          <w:lang w:val="sk-SK"/>
        </w:rPr>
        <w:t>podľa potrieb pedagogických pracovníkov</w:t>
      </w:r>
      <w:r>
        <w:rPr>
          <w:lang w:val="sk-SK"/>
        </w:rPr>
        <w:t>,</w:t>
      </w:r>
      <w:r w:rsidRPr="00BB12C6">
        <w:rPr>
          <w:lang w:val="sk-SK"/>
        </w:rPr>
        <w:t xml:space="preserve"> zodpovedajúcich za tvorbu testov a úloh.  </w:t>
      </w:r>
    </w:p>
    <w:p w14:paraId="71D83FFA" w14:textId="77777777" w:rsidR="00A03393" w:rsidRPr="00BB12C6" w:rsidRDefault="00A03393" w:rsidP="00A03393">
      <w:pPr>
        <w:pStyle w:val="Nadpis3"/>
        <w:spacing w:after="113"/>
        <w:ind w:left="12"/>
        <w:rPr>
          <w:lang w:val="sk-SK"/>
        </w:rPr>
      </w:pPr>
      <w:bookmarkStart w:id="24" w:name="_Toc193117130"/>
      <w:r>
        <w:rPr>
          <w:lang w:val="sk-SK"/>
        </w:rPr>
        <w:t>6.3.2</w:t>
      </w:r>
      <w:r>
        <w:rPr>
          <w:lang w:val="sk-SK"/>
        </w:rPr>
        <w:tab/>
      </w:r>
      <w:r w:rsidRPr="00BB12C6">
        <w:rPr>
          <w:lang w:val="sk-SK"/>
        </w:rPr>
        <w:t>Testy</w:t>
      </w:r>
      <w:bookmarkEnd w:id="24"/>
    </w:p>
    <w:p w14:paraId="101B42A6" w14:textId="77777777" w:rsidR="00A03393" w:rsidRPr="00BB12C6" w:rsidRDefault="00A03393" w:rsidP="00A03393">
      <w:pPr>
        <w:spacing w:after="46"/>
        <w:ind w:right="311"/>
        <w:rPr>
          <w:lang w:val="sk-SK"/>
        </w:rPr>
      </w:pPr>
      <w:r>
        <w:rPr>
          <w:lang w:val="sk-SK"/>
        </w:rPr>
        <w:t>PET</w:t>
      </w:r>
      <w:r w:rsidRPr="00BB12C6">
        <w:rPr>
          <w:lang w:val="sk-SK"/>
        </w:rPr>
        <w:t xml:space="preserve"> umožní realizáciu nasledovných typov testov:  </w:t>
      </w:r>
    </w:p>
    <w:p w14:paraId="00D89248" w14:textId="77777777" w:rsidR="00A03393" w:rsidRPr="00BB12C6" w:rsidRDefault="00A03393" w:rsidP="00A03393">
      <w:pPr>
        <w:pStyle w:val="Nadpis5"/>
        <w:ind w:left="12" w:right="309"/>
        <w:rPr>
          <w:lang w:val="sk-SK"/>
        </w:rPr>
      </w:pPr>
      <w:r w:rsidRPr="00BB12C6">
        <w:rPr>
          <w:lang w:val="sk-SK"/>
        </w:rPr>
        <w:t>1.</w:t>
      </w:r>
      <w:r w:rsidRPr="00BB12C6">
        <w:rPr>
          <w:rFonts w:ascii="Arial" w:eastAsia="Arial" w:hAnsi="Arial" w:cs="Arial"/>
          <w:lang w:val="sk-SK"/>
        </w:rPr>
        <w:t xml:space="preserve"> </w:t>
      </w:r>
      <w:r w:rsidRPr="00BB12C6">
        <w:rPr>
          <w:lang w:val="sk-SK"/>
        </w:rPr>
        <w:t xml:space="preserve">Certifikačné a pilotné testovanie  </w:t>
      </w:r>
    </w:p>
    <w:p w14:paraId="0F707B92" w14:textId="77777777" w:rsidR="00A03393" w:rsidRPr="00BB12C6" w:rsidRDefault="00A03393" w:rsidP="00A03393">
      <w:pPr>
        <w:spacing w:after="74"/>
        <w:ind w:left="372" w:right="311"/>
        <w:rPr>
          <w:lang w:val="sk-SK"/>
        </w:rPr>
      </w:pPr>
      <w:r w:rsidRPr="00BB12C6">
        <w:rPr>
          <w:lang w:val="sk-SK"/>
        </w:rPr>
        <w:t xml:space="preserve">Certifikačné a pilotné testovanie spravuje </w:t>
      </w:r>
      <w:r>
        <w:rPr>
          <w:lang w:val="sk-SK"/>
        </w:rPr>
        <w:t>realizátor e-testovania</w:t>
      </w:r>
      <w:r w:rsidRPr="00BB12C6">
        <w:rPr>
          <w:lang w:val="sk-SK"/>
        </w:rPr>
        <w:t xml:space="preserve">. Účelom je testovanie </w:t>
      </w:r>
      <w:r>
        <w:rPr>
          <w:lang w:val="sk-SK"/>
        </w:rPr>
        <w:t>na základných školách</w:t>
      </w:r>
      <w:r w:rsidRPr="00BB12C6">
        <w:rPr>
          <w:lang w:val="sk-SK"/>
        </w:rPr>
        <w:t xml:space="preserve">, externá časť maturitných skúšok </w:t>
      </w:r>
      <w:r>
        <w:rPr>
          <w:lang w:val="sk-SK"/>
        </w:rPr>
        <w:t>(</w:t>
      </w:r>
      <w:proofErr w:type="spellStart"/>
      <w:r>
        <w:rPr>
          <w:lang w:val="sk-SK"/>
        </w:rPr>
        <w:t>eMaturita</w:t>
      </w:r>
      <w:proofErr w:type="spellEnd"/>
      <w:r>
        <w:rPr>
          <w:lang w:val="sk-SK"/>
        </w:rPr>
        <w:t xml:space="preserve">) </w:t>
      </w:r>
      <w:r w:rsidRPr="00BB12C6">
        <w:rPr>
          <w:lang w:val="sk-SK"/>
        </w:rPr>
        <w:t>a iné (</w:t>
      </w:r>
      <w:r>
        <w:rPr>
          <w:lang w:val="sk-SK"/>
        </w:rPr>
        <w:t xml:space="preserve">napr. </w:t>
      </w:r>
      <w:r w:rsidRPr="00BB12C6">
        <w:rPr>
          <w:lang w:val="sk-SK"/>
        </w:rPr>
        <w:t xml:space="preserve">prijímacie skúšky na stredné, resp. vysoké školy) a pilotáž pre účely prípravy úloh pre testovania.  Základné požiadavky:  </w:t>
      </w:r>
    </w:p>
    <w:p w14:paraId="69415858" w14:textId="77777777" w:rsidR="00A03393" w:rsidRPr="00BB12C6" w:rsidRDefault="00A03393" w:rsidP="00A03393">
      <w:pPr>
        <w:numPr>
          <w:ilvl w:val="0"/>
          <w:numId w:val="12"/>
        </w:numPr>
        <w:spacing w:after="78"/>
        <w:ind w:right="311" w:hanging="360"/>
        <w:rPr>
          <w:lang w:val="sk-SK"/>
        </w:rPr>
      </w:pPr>
      <w:r w:rsidRPr="00BB12C6">
        <w:rPr>
          <w:lang w:val="sk-SK"/>
        </w:rPr>
        <w:t>vykonávanie testu na zabezpečenej pracovnej stanici s kontrolovaným prístupom (zabezpečenie na úrovni informačného systému</w:t>
      </w:r>
      <w:r>
        <w:rPr>
          <w:lang w:val="sk-SK"/>
        </w:rPr>
        <w:t xml:space="preserve"> alebo prehliadača</w:t>
      </w:r>
      <w:r w:rsidRPr="00BB12C6">
        <w:rPr>
          <w:lang w:val="sk-SK"/>
        </w:rPr>
        <w:t>, nie manuálne) k systémovým funkciám, ktorá neumožňuje používanie neoprávnených zdrojov,  počas realizácie testu</w:t>
      </w:r>
      <w:r>
        <w:rPr>
          <w:lang w:val="sk-SK"/>
        </w:rPr>
        <w:t>, alebo neumožní pokračovanie v teste v prípade porušenia pravidiel</w:t>
      </w:r>
      <w:r w:rsidRPr="00BB12C6">
        <w:rPr>
          <w:lang w:val="sk-SK"/>
        </w:rPr>
        <w:t xml:space="preserve">,  </w:t>
      </w:r>
    </w:p>
    <w:p w14:paraId="0AE7182D" w14:textId="77777777" w:rsidR="00A03393" w:rsidRPr="00BB12C6" w:rsidRDefault="00A03393" w:rsidP="00A03393">
      <w:pPr>
        <w:numPr>
          <w:ilvl w:val="0"/>
          <w:numId w:val="12"/>
        </w:numPr>
        <w:spacing w:after="78"/>
        <w:ind w:right="311" w:hanging="360"/>
        <w:rPr>
          <w:lang w:val="sk-SK"/>
        </w:rPr>
      </w:pPr>
      <w:r w:rsidRPr="00BB12C6">
        <w:rPr>
          <w:lang w:val="sk-SK"/>
        </w:rPr>
        <w:t xml:space="preserve">možnosť overenia identity testovanej osoby aj počas realizácie testu (vizuálna kontrola iba ako doplnková požiadavka v rámci rozvoja),  </w:t>
      </w:r>
    </w:p>
    <w:p w14:paraId="5E973D3A" w14:textId="77777777" w:rsidR="00A03393" w:rsidRPr="00BB12C6" w:rsidRDefault="00A03393" w:rsidP="00A03393">
      <w:pPr>
        <w:numPr>
          <w:ilvl w:val="0"/>
          <w:numId w:val="12"/>
        </w:numPr>
        <w:ind w:right="311" w:hanging="360"/>
        <w:rPr>
          <w:lang w:val="sk-SK"/>
        </w:rPr>
      </w:pPr>
      <w:r w:rsidRPr="00BB12C6">
        <w:rPr>
          <w:lang w:val="sk-SK"/>
        </w:rPr>
        <w:t xml:space="preserve">vysoký stupeň zabezpečenia neoprávneného prístupu k úlohám v banke </w:t>
      </w:r>
      <w:r>
        <w:rPr>
          <w:lang w:val="sk-SK"/>
        </w:rPr>
        <w:t xml:space="preserve">úloh a testov </w:t>
      </w:r>
      <w:r w:rsidRPr="00BB12C6">
        <w:rPr>
          <w:lang w:val="sk-SK"/>
        </w:rPr>
        <w:t xml:space="preserve">a v rámci procesu prípravy a realizácie testu, zabezpečenie neoprávneného prístupu k už vytvorenému testu, aj s využitím šifrovania obsahu,  </w:t>
      </w:r>
    </w:p>
    <w:p w14:paraId="6B14D3D4" w14:textId="77777777" w:rsidR="00A03393" w:rsidRPr="00BB12C6" w:rsidRDefault="00A03393" w:rsidP="00A03393">
      <w:pPr>
        <w:numPr>
          <w:ilvl w:val="0"/>
          <w:numId w:val="12"/>
        </w:numPr>
        <w:spacing w:after="52"/>
        <w:ind w:right="311" w:hanging="360"/>
        <w:rPr>
          <w:lang w:val="sk-SK"/>
        </w:rPr>
      </w:pPr>
      <w:r w:rsidRPr="00BB12C6">
        <w:rPr>
          <w:lang w:val="sk-SK"/>
        </w:rPr>
        <w:t xml:space="preserve">nekvalitný internet nemá mať </w:t>
      </w:r>
      <w:r>
        <w:rPr>
          <w:lang w:val="sk-SK"/>
        </w:rPr>
        <w:t xml:space="preserve">zásadný </w:t>
      </w:r>
      <w:r w:rsidRPr="00BB12C6">
        <w:rPr>
          <w:lang w:val="sk-SK"/>
        </w:rPr>
        <w:t xml:space="preserve">vplyv na výsledok testovania. Vypracovanie odpovedí na testové otázky má prebehnúť korektne aj </w:t>
      </w:r>
      <w:r>
        <w:rPr>
          <w:lang w:val="sk-SK"/>
        </w:rPr>
        <w:t>pri krátkodobých výpadkoch</w:t>
      </w:r>
      <w:r w:rsidRPr="00BB12C6">
        <w:rPr>
          <w:lang w:val="sk-SK"/>
        </w:rPr>
        <w:t xml:space="preserve"> pripojenia na internet</w:t>
      </w:r>
      <w:r>
        <w:rPr>
          <w:lang w:val="sk-SK"/>
        </w:rPr>
        <w:t>,</w:t>
      </w:r>
      <w:r w:rsidRPr="00BB12C6">
        <w:rPr>
          <w:lang w:val="sk-SK"/>
        </w:rPr>
        <w:t xml:space="preserve">   </w:t>
      </w:r>
    </w:p>
    <w:p w14:paraId="190F4C3A" w14:textId="77777777" w:rsidR="00A03393" w:rsidRPr="00BB12C6" w:rsidRDefault="00A03393" w:rsidP="00A03393">
      <w:pPr>
        <w:numPr>
          <w:ilvl w:val="0"/>
          <w:numId w:val="12"/>
        </w:numPr>
        <w:spacing w:after="62"/>
        <w:ind w:right="311" w:hanging="360"/>
        <w:rPr>
          <w:lang w:val="sk-SK"/>
        </w:rPr>
      </w:pPr>
      <w:r w:rsidRPr="00BB12C6">
        <w:rPr>
          <w:lang w:val="sk-SK"/>
        </w:rPr>
        <w:t xml:space="preserve">paralelné prihlásenie – identifikácia a autentifikácia (v priebehu 5 sekúnd) </w:t>
      </w:r>
      <w:r>
        <w:rPr>
          <w:lang w:val="sk-SK"/>
        </w:rPr>
        <w:t>pre počty žiakov podľa kapitoly 5.2</w:t>
      </w:r>
      <w:r w:rsidRPr="00BB12C6">
        <w:rPr>
          <w:lang w:val="sk-SK"/>
        </w:rPr>
        <w:t xml:space="preserve"> a následná realizácia testovania, za účasti administrátorských používateľov</w:t>
      </w:r>
      <w:r>
        <w:rPr>
          <w:lang w:val="sk-SK"/>
        </w:rPr>
        <w:t>,</w:t>
      </w:r>
      <w:r w:rsidRPr="00BB12C6">
        <w:rPr>
          <w:lang w:val="sk-SK"/>
        </w:rPr>
        <w:t xml:space="preserve">  </w:t>
      </w:r>
    </w:p>
    <w:p w14:paraId="7AEC093C" w14:textId="77777777" w:rsidR="00A03393" w:rsidRPr="00BB12C6" w:rsidRDefault="00A03393" w:rsidP="00A03393">
      <w:pPr>
        <w:numPr>
          <w:ilvl w:val="0"/>
          <w:numId w:val="12"/>
        </w:numPr>
        <w:spacing w:after="27"/>
        <w:ind w:right="311" w:hanging="360"/>
        <w:rPr>
          <w:lang w:val="sk-SK"/>
        </w:rPr>
      </w:pPr>
      <w:r w:rsidRPr="00BB12C6">
        <w:rPr>
          <w:lang w:val="sk-SK"/>
        </w:rPr>
        <w:t xml:space="preserve">komplexné logovanie všetkých akcií žiaka a administrátora, aj v prípade, ak nie je pripojenie na Internet. </w:t>
      </w:r>
    </w:p>
    <w:p w14:paraId="4C2B3D87" w14:textId="77777777" w:rsidR="00A03393" w:rsidRPr="00BB12C6" w:rsidRDefault="00A03393" w:rsidP="00A03393">
      <w:pPr>
        <w:spacing w:after="64" w:line="259" w:lineRule="auto"/>
        <w:ind w:left="722" w:right="0" w:firstLine="0"/>
        <w:jc w:val="left"/>
        <w:rPr>
          <w:lang w:val="sk-SK"/>
        </w:rPr>
      </w:pPr>
      <w:r w:rsidRPr="00BB12C6">
        <w:rPr>
          <w:lang w:val="sk-SK"/>
        </w:rPr>
        <w:t xml:space="preserve"> </w:t>
      </w:r>
    </w:p>
    <w:p w14:paraId="31E45243" w14:textId="77777777" w:rsidR="00A03393" w:rsidRPr="00BB12C6" w:rsidRDefault="00A03393" w:rsidP="00A03393">
      <w:pPr>
        <w:pStyle w:val="Nadpis5"/>
        <w:ind w:left="12" w:right="309"/>
        <w:rPr>
          <w:lang w:val="sk-SK"/>
        </w:rPr>
      </w:pPr>
      <w:r w:rsidRPr="00BB12C6">
        <w:rPr>
          <w:lang w:val="sk-SK"/>
        </w:rPr>
        <w:t>2.</w:t>
      </w:r>
      <w:r w:rsidRPr="00BB12C6">
        <w:rPr>
          <w:rFonts w:ascii="Arial" w:eastAsia="Arial" w:hAnsi="Arial" w:cs="Arial"/>
          <w:lang w:val="sk-SK"/>
        </w:rPr>
        <w:t xml:space="preserve"> </w:t>
      </w:r>
      <w:r w:rsidRPr="00BB12C6">
        <w:rPr>
          <w:lang w:val="sk-SK"/>
        </w:rPr>
        <w:t xml:space="preserve">Školské testovanie   </w:t>
      </w:r>
    </w:p>
    <w:p w14:paraId="1F34B599" w14:textId="77777777" w:rsidR="00A03393" w:rsidRPr="00BB12C6" w:rsidRDefault="00A03393" w:rsidP="00A03393">
      <w:pPr>
        <w:spacing w:after="6"/>
        <w:ind w:left="372" w:right="311"/>
        <w:rPr>
          <w:lang w:val="sk-SK"/>
        </w:rPr>
      </w:pPr>
      <w:r w:rsidRPr="00BB12C6">
        <w:rPr>
          <w:lang w:val="sk-SK"/>
        </w:rPr>
        <w:t xml:space="preserve">Školské testovanie spravuje </w:t>
      </w:r>
      <w:r>
        <w:rPr>
          <w:lang w:val="sk-SK"/>
        </w:rPr>
        <w:t>realizátor e-testovania</w:t>
      </w:r>
      <w:r w:rsidRPr="00BB12C6">
        <w:rPr>
          <w:lang w:val="sk-SK"/>
        </w:rPr>
        <w:t xml:space="preserve">. Účelom je poskytnúť školám elektronické testy pre priebežné, </w:t>
      </w:r>
      <w:proofErr w:type="spellStart"/>
      <w:r w:rsidRPr="00BB12C6">
        <w:rPr>
          <w:lang w:val="sk-SK"/>
        </w:rPr>
        <w:t>sumatívne</w:t>
      </w:r>
      <w:proofErr w:type="spellEnd"/>
      <w:r w:rsidRPr="00BB12C6">
        <w:rPr>
          <w:lang w:val="sk-SK"/>
        </w:rPr>
        <w:t xml:space="preserve"> aj </w:t>
      </w:r>
      <w:proofErr w:type="spellStart"/>
      <w:r w:rsidRPr="00BB12C6">
        <w:rPr>
          <w:lang w:val="sk-SK"/>
        </w:rPr>
        <w:t>formatívne</w:t>
      </w:r>
      <w:proofErr w:type="spellEnd"/>
      <w:r w:rsidRPr="00BB12C6">
        <w:rPr>
          <w:lang w:val="sk-SK"/>
        </w:rPr>
        <w:t xml:space="preserve"> (</w:t>
      </w:r>
      <w:proofErr w:type="spellStart"/>
      <w:r w:rsidRPr="00BB12C6">
        <w:rPr>
          <w:lang w:val="sk-SK"/>
        </w:rPr>
        <w:t>kriteriálne</w:t>
      </w:r>
      <w:proofErr w:type="spellEnd"/>
      <w:r w:rsidRPr="00BB12C6">
        <w:rPr>
          <w:lang w:val="sk-SK"/>
        </w:rPr>
        <w:t xml:space="preserve">) testovanie.   </w:t>
      </w:r>
    </w:p>
    <w:p w14:paraId="44277F94" w14:textId="77777777" w:rsidR="00A03393" w:rsidRPr="00BB12C6" w:rsidRDefault="00A03393" w:rsidP="00A03393">
      <w:pPr>
        <w:spacing w:after="58"/>
        <w:ind w:left="372" w:right="311"/>
        <w:rPr>
          <w:lang w:val="sk-SK"/>
        </w:rPr>
      </w:pPr>
      <w:r w:rsidRPr="00BB12C6">
        <w:rPr>
          <w:lang w:val="sk-SK"/>
        </w:rPr>
        <w:t xml:space="preserve">Základné požiadavky:  </w:t>
      </w:r>
    </w:p>
    <w:p w14:paraId="3A56382B" w14:textId="77777777" w:rsidR="00A03393" w:rsidRPr="00BB12C6" w:rsidRDefault="00A03393" w:rsidP="00A03393">
      <w:pPr>
        <w:numPr>
          <w:ilvl w:val="0"/>
          <w:numId w:val="13"/>
        </w:numPr>
        <w:spacing w:after="74"/>
        <w:ind w:right="311" w:hanging="360"/>
        <w:rPr>
          <w:lang w:val="sk-SK"/>
        </w:rPr>
      </w:pPr>
      <w:r w:rsidRPr="00BB12C6">
        <w:rPr>
          <w:lang w:val="sk-SK"/>
        </w:rPr>
        <w:t xml:space="preserve">nižšia úroveň bezpečnosti, pričom ale musí byť </w:t>
      </w:r>
      <w:proofErr w:type="spellStart"/>
      <w:r w:rsidRPr="00BB12C6">
        <w:rPr>
          <w:lang w:val="sk-SK"/>
        </w:rPr>
        <w:t>monitorovateľné</w:t>
      </w:r>
      <w:proofErr w:type="spellEnd"/>
      <w:r w:rsidRPr="00BB12C6">
        <w:rPr>
          <w:lang w:val="sk-SK"/>
        </w:rPr>
        <w:t xml:space="preserve"> a v informačnom systéme zaznamenávané, či sa žiak prepol do iného prostredia,  </w:t>
      </w:r>
    </w:p>
    <w:p w14:paraId="18B59693" w14:textId="77777777" w:rsidR="00A03393" w:rsidRPr="00BB12C6" w:rsidRDefault="00A03393" w:rsidP="00A03393">
      <w:pPr>
        <w:numPr>
          <w:ilvl w:val="0"/>
          <w:numId w:val="13"/>
        </w:numPr>
        <w:spacing w:after="63"/>
        <w:ind w:right="311" w:hanging="360"/>
        <w:rPr>
          <w:lang w:val="sk-SK"/>
        </w:rPr>
      </w:pPr>
      <w:r w:rsidRPr="00BB12C6">
        <w:rPr>
          <w:lang w:val="sk-SK"/>
        </w:rPr>
        <w:t>paralelné testovanie cca 1</w:t>
      </w:r>
      <w:r>
        <w:rPr>
          <w:lang w:val="sk-SK"/>
        </w:rPr>
        <w:t> </w:t>
      </w:r>
      <w:r w:rsidRPr="00BB12C6">
        <w:rPr>
          <w:lang w:val="sk-SK"/>
        </w:rPr>
        <w:t xml:space="preserve">000 </w:t>
      </w:r>
      <w:r>
        <w:rPr>
          <w:lang w:val="sk-SK"/>
        </w:rPr>
        <w:t>–</w:t>
      </w:r>
      <w:r w:rsidRPr="00BB12C6">
        <w:rPr>
          <w:lang w:val="sk-SK"/>
        </w:rPr>
        <w:t xml:space="preserve"> </w:t>
      </w:r>
      <w:r>
        <w:rPr>
          <w:lang w:val="sk-SK"/>
        </w:rPr>
        <w:t>3 </w:t>
      </w:r>
      <w:r w:rsidRPr="00BB12C6">
        <w:rPr>
          <w:lang w:val="sk-SK"/>
        </w:rPr>
        <w:t xml:space="preserve">000 žiakov, rozdelené do viacerých dní, nižšia záťaž pri prihlasovaní.  </w:t>
      </w:r>
    </w:p>
    <w:p w14:paraId="095E4DC9" w14:textId="77777777" w:rsidR="00A03393" w:rsidRPr="00BB12C6" w:rsidRDefault="00A03393" w:rsidP="00A03393">
      <w:pPr>
        <w:pStyle w:val="Nadpis5"/>
        <w:ind w:left="12" w:right="309"/>
        <w:rPr>
          <w:lang w:val="sk-SK"/>
        </w:rPr>
      </w:pPr>
      <w:r w:rsidRPr="00BB12C6">
        <w:rPr>
          <w:lang w:val="sk-SK"/>
        </w:rPr>
        <w:t>3.</w:t>
      </w:r>
      <w:r w:rsidRPr="00BB12C6">
        <w:rPr>
          <w:rFonts w:ascii="Arial" w:eastAsia="Arial" w:hAnsi="Arial" w:cs="Arial"/>
          <w:lang w:val="sk-SK"/>
        </w:rPr>
        <w:t xml:space="preserve"> </w:t>
      </w:r>
      <w:r w:rsidRPr="00BB12C6">
        <w:rPr>
          <w:lang w:val="sk-SK"/>
        </w:rPr>
        <w:t xml:space="preserve">Dotazníky  </w:t>
      </w:r>
    </w:p>
    <w:p w14:paraId="01DADD55" w14:textId="77777777" w:rsidR="00A03393" w:rsidRPr="00BB12C6" w:rsidRDefault="00A03393" w:rsidP="00A03393">
      <w:pPr>
        <w:ind w:left="372" w:right="311"/>
        <w:rPr>
          <w:lang w:val="sk-SK"/>
        </w:rPr>
      </w:pPr>
      <w:r w:rsidRPr="00BB12C6">
        <w:rPr>
          <w:lang w:val="sk-SK"/>
        </w:rPr>
        <w:t xml:space="preserve">Účelom dotazníkov je realizácia výskumu a monitorovanie úrovne vedomostí, zručností a kľúčových kompetencií žiakov, rovnako ako aj sledovanie trendov kvality škôl.   </w:t>
      </w:r>
    </w:p>
    <w:p w14:paraId="4469BA07" w14:textId="77777777" w:rsidR="00A03393" w:rsidRPr="00BB12C6" w:rsidRDefault="00A03393" w:rsidP="00A03393">
      <w:pPr>
        <w:ind w:left="372" w:right="311"/>
        <w:rPr>
          <w:lang w:val="sk-SK"/>
        </w:rPr>
      </w:pPr>
      <w:r w:rsidRPr="00BB12C6">
        <w:rPr>
          <w:lang w:val="sk-SK"/>
        </w:rPr>
        <w:t xml:space="preserve">Dotazník bude realizovaný samostatne alebo bude byť reťazovo prepojený s testom (buď hneď za sebou, test + dotazník,  pričom sa vytvorí dokument s obsahom vykonaného testu a bude k nemu pripojený dotazník spätnej väzby, alebo sa bude môcť dotazník realizovať aj v časovom odstupe od testu, ale databázy a výsledky budú prepojiteľné).  </w:t>
      </w:r>
    </w:p>
    <w:p w14:paraId="27128892" w14:textId="77777777" w:rsidR="00A03393" w:rsidRPr="00BB12C6" w:rsidRDefault="00A03393" w:rsidP="00A03393">
      <w:pPr>
        <w:spacing w:after="238"/>
        <w:ind w:left="372" w:right="311"/>
        <w:rPr>
          <w:lang w:val="sk-SK"/>
        </w:rPr>
      </w:pPr>
      <w:r w:rsidRPr="00BB12C6">
        <w:rPr>
          <w:lang w:val="sk-SK"/>
        </w:rPr>
        <w:lastRenderedPageBreak/>
        <w:t xml:space="preserve">Dotazníky budú:  </w:t>
      </w:r>
    </w:p>
    <w:p w14:paraId="0D0E1458" w14:textId="77777777" w:rsidR="00A03393" w:rsidRPr="00BB12C6" w:rsidRDefault="00A03393" w:rsidP="00A03393">
      <w:pPr>
        <w:numPr>
          <w:ilvl w:val="0"/>
          <w:numId w:val="14"/>
        </w:numPr>
        <w:spacing w:after="52"/>
        <w:ind w:right="311" w:hanging="360"/>
        <w:rPr>
          <w:lang w:val="sk-SK"/>
        </w:rPr>
      </w:pPr>
      <w:r w:rsidRPr="00BB12C6">
        <w:rPr>
          <w:lang w:val="sk-SK"/>
        </w:rPr>
        <w:t xml:space="preserve">neanonymné (žiaci, učitelia, vedenie školy) – prepojenie s databázou používateľov,  </w:t>
      </w:r>
    </w:p>
    <w:p w14:paraId="702F3C7F" w14:textId="77777777" w:rsidR="00A03393" w:rsidRPr="00BB12C6" w:rsidRDefault="00A03393" w:rsidP="00A03393">
      <w:pPr>
        <w:numPr>
          <w:ilvl w:val="0"/>
          <w:numId w:val="14"/>
        </w:numPr>
        <w:spacing w:after="32"/>
        <w:ind w:right="311" w:hanging="360"/>
        <w:rPr>
          <w:lang w:val="sk-SK"/>
        </w:rPr>
      </w:pPr>
      <w:r w:rsidRPr="00BB12C6">
        <w:rPr>
          <w:lang w:val="sk-SK"/>
        </w:rPr>
        <w:t xml:space="preserve">anonymné (rodičia, verejnosť) – jednorazové prístupy do dotazníka bez prístupových práv do informačného systému, dáta prichádzajú do informačného systému a poskytujú výstupy pre </w:t>
      </w:r>
      <w:r>
        <w:rPr>
          <w:lang w:val="sk-SK"/>
        </w:rPr>
        <w:t>realizátora e-testovania</w:t>
      </w:r>
      <w:r w:rsidRPr="00BB12C6">
        <w:rPr>
          <w:lang w:val="sk-SK"/>
        </w:rPr>
        <w:t xml:space="preserve">.  </w:t>
      </w:r>
    </w:p>
    <w:p w14:paraId="5F30CDBE" w14:textId="77777777" w:rsidR="00A03393" w:rsidRPr="00BB12C6" w:rsidRDefault="00A03393" w:rsidP="00A03393">
      <w:pPr>
        <w:spacing w:after="130"/>
        <w:ind w:right="311"/>
        <w:rPr>
          <w:lang w:val="sk-SK"/>
        </w:rPr>
      </w:pPr>
      <w:r w:rsidRPr="00BB12C6">
        <w:rPr>
          <w:lang w:val="sk-SK"/>
        </w:rPr>
        <w:t xml:space="preserve">Pre konkrétne testovanie je možné zostaviť test výberom z banky úloh pomocou filtrovania kritérií.  </w:t>
      </w:r>
    </w:p>
    <w:p w14:paraId="6E51EABB" w14:textId="77777777" w:rsidR="00A03393" w:rsidRPr="00BB12C6" w:rsidRDefault="00A03393" w:rsidP="00A03393">
      <w:pPr>
        <w:spacing w:after="193"/>
        <w:ind w:right="311"/>
        <w:rPr>
          <w:lang w:val="sk-SK"/>
        </w:rPr>
      </w:pPr>
      <w:r w:rsidRPr="00BB12C6">
        <w:rPr>
          <w:lang w:val="sk-SK"/>
        </w:rPr>
        <w:t xml:space="preserve">Nástroj umožní autorovi určiť povahu testu: statický, čiastočne dynamický a dynamický:   </w:t>
      </w:r>
    </w:p>
    <w:p w14:paraId="57A6F9AC" w14:textId="77777777" w:rsidR="00A03393" w:rsidRPr="00BB12C6" w:rsidRDefault="00A03393" w:rsidP="00A03393">
      <w:pPr>
        <w:numPr>
          <w:ilvl w:val="0"/>
          <w:numId w:val="15"/>
        </w:numPr>
        <w:spacing w:after="44"/>
        <w:ind w:left="709" w:right="311" w:hanging="283"/>
        <w:rPr>
          <w:lang w:val="sk-SK"/>
        </w:rPr>
      </w:pPr>
      <w:r w:rsidRPr="00BB12C6">
        <w:rPr>
          <w:lang w:val="sk-SK"/>
        </w:rPr>
        <w:t xml:space="preserve">Statický test má úlohy pevne určené </w:t>
      </w:r>
      <w:r>
        <w:rPr>
          <w:lang w:val="sk-SK"/>
        </w:rPr>
        <w:t xml:space="preserve">a jednoznačne nemenne usporiadané </w:t>
      </w:r>
      <w:r w:rsidRPr="00BB12C6">
        <w:rPr>
          <w:lang w:val="sk-SK"/>
        </w:rPr>
        <w:t xml:space="preserve">pred spustením testovania.   </w:t>
      </w:r>
    </w:p>
    <w:p w14:paraId="3BC5317F" w14:textId="77777777" w:rsidR="00A03393" w:rsidRPr="00BB12C6" w:rsidRDefault="00A03393" w:rsidP="00A03393">
      <w:pPr>
        <w:numPr>
          <w:ilvl w:val="0"/>
          <w:numId w:val="15"/>
        </w:numPr>
        <w:spacing w:after="47"/>
        <w:ind w:left="709" w:right="311" w:hanging="283"/>
        <w:rPr>
          <w:lang w:val="sk-SK"/>
        </w:rPr>
      </w:pPr>
      <w:r w:rsidRPr="00BB12C6">
        <w:rPr>
          <w:lang w:val="sk-SK"/>
        </w:rPr>
        <w:t xml:space="preserve">Dynamický test vyberá v priebehu testovania nasledujúcu testovú úlohu náhodne zo súboru podľa nastavených parametrov, napr. tak, aby bol dodržaný rovnaký stupeň obťažnosti testov pre všetkých kandidátov. Do tejto kategórie spadá aj adaptívne testovanie, ktoré je budúcou rozvojovou požiadavkou.  </w:t>
      </w:r>
    </w:p>
    <w:p w14:paraId="1708B233" w14:textId="77777777" w:rsidR="00A03393" w:rsidRPr="00BB12C6" w:rsidRDefault="00A03393" w:rsidP="00A03393">
      <w:pPr>
        <w:numPr>
          <w:ilvl w:val="0"/>
          <w:numId w:val="15"/>
        </w:numPr>
        <w:ind w:left="709" w:right="311" w:hanging="283"/>
        <w:rPr>
          <w:lang w:val="sk-SK"/>
        </w:rPr>
      </w:pPr>
      <w:r w:rsidRPr="00BB12C6">
        <w:rPr>
          <w:lang w:val="sk-SK"/>
        </w:rPr>
        <w:t xml:space="preserve">Čiastočne dynamický test umožní kombináciu statických a dynamických položiek.  </w:t>
      </w:r>
    </w:p>
    <w:p w14:paraId="43A918EE" w14:textId="77777777" w:rsidR="00A03393" w:rsidRPr="00BB12C6" w:rsidRDefault="00A03393" w:rsidP="00A03393">
      <w:pPr>
        <w:pStyle w:val="Nadpis3"/>
        <w:rPr>
          <w:lang w:val="sk-SK"/>
        </w:rPr>
      </w:pPr>
      <w:bookmarkStart w:id="25" w:name="_Toc193117131"/>
      <w:r>
        <w:rPr>
          <w:lang w:val="sk-SK"/>
        </w:rPr>
        <w:t>6.3.3</w:t>
      </w:r>
      <w:r>
        <w:rPr>
          <w:lang w:val="sk-SK"/>
        </w:rPr>
        <w:tab/>
      </w:r>
      <w:r w:rsidRPr="00BB12C6">
        <w:rPr>
          <w:lang w:val="sk-SK"/>
        </w:rPr>
        <w:t xml:space="preserve">Testovanie </w:t>
      </w:r>
      <w:proofErr w:type="spellStart"/>
      <w:r w:rsidRPr="00BB12C6">
        <w:rPr>
          <w:lang w:val="sk-SK"/>
        </w:rPr>
        <w:t>eTest</w:t>
      </w:r>
      <w:proofErr w:type="spellEnd"/>
      <w:r w:rsidRPr="00BB12C6">
        <w:rPr>
          <w:lang w:val="sk-SK"/>
        </w:rPr>
        <w:t xml:space="preserve"> </w:t>
      </w:r>
      <w:r>
        <w:rPr>
          <w:lang w:val="sk-SK"/>
        </w:rPr>
        <w:t>2.0</w:t>
      </w:r>
      <w:bookmarkEnd w:id="25"/>
      <w:r w:rsidRPr="00BB12C6">
        <w:rPr>
          <w:color w:val="000000"/>
          <w:sz w:val="22"/>
          <w:lang w:val="sk-SK"/>
        </w:rPr>
        <w:t xml:space="preserve"> </w:t>
      </w:r>
    </w:p>
    <w:p w14:paraId="492E4A76" w14:textId="77777777" w:rsidR="00A03393" w:rsidRPr="00BB12C6" w:rsidRDefault="00A03393" w:rsidP="00A03393">
      <w:pPr>
        <w:spacing w:after="238"/>
        <w:ind w:right="311"/>
        <w:rPr>
          <w:lang w:val="sk-SK"/>
        </w:rPr>
      </w:pPr>
      <w:r w:rsidRPr="00BB12C6">
        <w:rPr>
          <w:lang w:val="sk-SK"/>
        </w:rPr>
        <w:t xml:space="preserve">Testovanie žiakov pozostáva z nasledovných krokov:  </w:t>
      </w:r>
    </w:p>
    <w:p w14:paraId="0FEB6F35" w14:textId="77777777" w:rsidR="00A03393" w:rsidRPr="00BB12C6" w:rsidRDefault="00A03393" w:rsidP="00A03393">
      <w:pPr>
        <w:numPr>
          <w:ilvl w:val="0"/>
          <w:numId w:val="16"/>
        </w:numPr>
        <w:spacing w:after="76"/>
        <w:ind w:right="311" w:hanging="360"/>
        <w:rPr>
          <w:lang w:val="sk-SK"/>
        </w:rPr>
      </w:pPr>
      <w:r w:rsidRPr="00BB12C6">
        <w:rPr>
          <w:lang w:val="sk-SK"/>
        </w:rPr>
        <w:t>príprava testovania (vytvorenie súboru testovaní, nastavenie testov k súboru testovaní, parametrov testovania)</w:t>
      </w:r>
      <w:r>
        <w:rPr>
          <w:lang w:val="sk-SK"/>
        </w:rPr>
        <w:t>,</w:t>
      </w:r>
      <w:r w:rsidRPr="00BB12C6">
        <w:rPr>
          <w:lang w:val="sk-SK"/>
        </w:rPr>
        <w:t xml:space="preserve"> </w:t>
      </w:r>
    </w:p>
    <w:p w14:paraId="5615EBAA" w14:textId="77777777" w:rsidR="00A03393" w:rsidRPr="00BB12C6" w:rsidRDefault="00A03393" w:rsidP="00A03393">
      <w:pPr>
        <w:numPr>
          <w:ilvl w:val="0"/>
          <w:numId w:val="16"/>
        </w:numPr>
        <w:spacing w:after="39"/>
        <w:ind w:right="311" w:hanging="360"/>
        <w:rPr>
          <w:lang w:val="sk-SK"/>
        </w:rPr>
      </w:pPr>
      <w:r w:rsidRPr="00BB12C6">
        <w:rPr>
          <w:lang w:val="sk-SK"/>
        </w:rPr>
        <w:t xml:space="preserve">naplánovanie testovania,  </w:t>
      </w:r>
    </w:p>
    <w:p w14:paraId="21FEC76E" w14:textId="77777777" w:rsidR="00A03393" w:rsidRPr="00BB12C6" w:rsidRDefault="00A03393" w:rsidP="00A03393">
      <w:pPr>
        <w:numPr>
          <w:ilvl w:val="0"/>
          <w:numId w:val="16"/>
        </w:numPr>
        <w:spacing w:after="54"/>
        <w:ind w:right="311" w:hanging="360"/>
        <w:rPr>
          <w:lang w:val="sk-SK"/>
        </w:rPr>
      </w:pPr>
      <w:r w:rsidRPr="00BB12C6">
        <w:rPr>
          <w:lang w:val="sk-SK"/>
        </w:rPr>
        <w:t xml:space="preserve">testovanie žiakov,  </w:t>
      </w:r>
    </w:p>
    <w:p w14:paraId="4635854D" w14:textId="77777777" w:rsidR="00A03393" w:rsidRPr="00BB12C6" w:rsidRDefault="00A03393" w:rsidP="00A03393">
      <w:pPr>
        <w:numPr>
          <w:ilvl w:val="0"/>
          <w:numId w:val="16"/>
        </w:numPr>
        <w:spacing w:after="54"/>
        <w:ind w:right="311" w:hanging="360"/>
        <w:rPr>
          <w:lang w:val="sk-SK"/>
        </w:rPr>
      </w:pPr>
      <w:r w:rsidRPr="00BB12C6">
        <w:rPr>
          <w:lang w:val="sk-SK"/>
        </w:rPr>
        <w:t xml:space="preserve">vyhodnotenie testu pre žiaka po skončení testu (tzv. predbežný výsledok),  </w:t>
      </w:r>
    </w:p>
    <w:p w14:paraId="0E47B99C" w14:textId="77777777" w:rsidR="00A03393" w:rsidRDefault="00A03393" w:rsidP="00A03393">
      <w:pPr>
        <w:numPr>
          <w:ilvl w:val="0"/>
          <w:numId w:val="16"/>
        </w:numPr>
        <w:spacing w:after="37"/>
        <w:ind w:right="311" w:hanging="360"/>
        <w:rPr>
          <w:lang w:val="sk-SK"/>
        </w:rPr>
      </w:pPr>
      <w:r w:rsidRPr="00BB12C6">
        <w:rPr>
          <w:lang w:val="sk-SK"/>
        </w:rPr>
        <w:t>hodnotenie odpovedí žiakov na otvorené otázky v teste vrátane hodnotenia esejí</w:t>
      </w:r>
      <w:r>
        <w:rPr>
          <w:lang w:val="sk-SK"/>
        </w:rPr>
        <w:t>,</w:t>
      </w:r>
    </w:p>
    <w:p w14:paraId="70A858F4" w14:textId="77777777" w:rsidR="00A03393" w:rsidRPr="00BB12C6" w:rsidRDefault="00A03393" w:rsidP="00A03393">
      <w:pPr>
        <w:numPr>
          <w:ilvl w:val="0"/>
          <w:numId w:val="16"/>
        </w:numPr>
        <w:spacing w:after="37"/>
        <w:ind w:right="311" w:hanging="360"/>
        <w:rPr>
          <w:lang w:val="sk-SK"/>
        </w:rPr>
      </w:pPr>
      <w:r w:rsidRPr="00BB12C6">
        <w:rPr>
          <w:lang w:val="sk-SK"/>
        </w:rPr>
        <w:t xml:space="preserve">celkové štatistické vyhodnotenie.  </w:t>
      </w:r>
    </w:p>
    <w:p w14:paraId="05698D31" w14:textId="77777777" w:rsidR="00A03393" w:rsidRPr="00BB12C6" w:rsidRDefault="00A03393" w:rsidP="00A03393">
      <w:pPr>
        <w:spacing w:after="0" w:line="259" w:lineRule="auto"/>
        <w:ind w:left="0" w:right="67" w:firstLine="0"/>
        <w:jc w:val="right"/>
        <w:rPr>
          <w:lang w:val="sk-SK"/>
        </w:rPr>
      </w:pPr>
      <w:r w:rsidRPr="00BB12C6">
        <w:rPr>
          <w:lang w:val="sk-SK"/>
        </w:rPr>
        <w:t xml:space="preserve">  </w:t>
      </w:r>
    </w:p>
    <w:p w14:paraId="3D5A50B7" w14:textId="77777777" w:rsidR="00A03393" w:rsidRPr="00BB12C6" w:rsidRDefault="00A03393" w:rsidP="00A03393">
      <w:pPr>
        <w:pStyle w:val="Nadpis3"/>
        <w:ind w:left="12"/>
        <w:rPr>
          <w:lang w:val="sk-SK"/>
        </w:rPr>
      </w:pPr>
      <w:bookmarkStart w:id="26" w:name="_Toc193117132"/>
      <w:r>
        <w:rPr>
          <w:lang w:val="sk-SK"/>
        </w:rPr>
        <w:t>6.3.4</w:t>
      </w:r>
      <w:r>
        <w:rPr>
          <w:lang w:val="sk-SK"/>
        </w:rPr>
        <w:tab/>
      </w:r>
      <w:r w:rsidRPr="00BB12C6">
        <w:rPr>
          <w:lang w:val="sk-SK"/>
        </w:rPr>
        <w:t>Príprava testovania</w:t>
      </w:r>
      <w:bookmarkEnd w:id="26"/>
      <w:r w:rsidRPr="00BB12C6">
        <w:rPr>
          <w:lang w:val="sk-SK"/>
        </w:rPr>
        <w:t xml:space="preserve">   </w:t>
      </w:r>
    </w:p>
    <w:p w14:paraId="4CD753FF" w14:textId="77777777" w:rsidR="00A03393" w:rsidRPr="00BB12C6" w:rsidRDefault="00A03393" w:rsidP="00A03393">
      <w:pPr>
        <w:spacing w:after="114"/>
        <w:ind w:left="12" w:right="311"/>
        <w:rPr>
          <w:lang w:val="sk-SK"/>
        </w:rPr>
      </w:pPr>
      <w:r>
        <w:rPr>
          <w:lang w:val="sk-SK"/>
        </w:rPr>
        <w:t>PET</w:t>
      </w:r>
      <w:r w:rsidRPr="00BB12C6">
        <w:rPr>
          <w:lang w:val="sk-SK"/>
        </w:rPr>
        <w:t xml:space="preserve"> umožní tvorbu úloh prinajmenšom nasledovnými spôsobmi: importom, vytvorením v autorskom nástroji, vytvorením zo šablóny, duplikovaním – skopírovaním úlohy alebo niektorých prvkov úlohy.   </w:t>
      </w:r>
    </w:p>
    <w:p w14:paraId="7BBE3D77" w14:textId="77777777" w:rsidR="00A03393" w:rsidRPr="00BB12C6" w:rsidRDefault="00A03393" w:rsidP="00A03393">
      <w:pPr>
        <w:spacing w:after="0" w:line="259" w:lineRule="auto"/>
        <w:ind w:left="0" w:right="173" w:firstLine="0"/>
        <w:jc w:val="right"/>
        <w:rPr>
          <w:lang w:val="sk-SK"/>
        </w:rPr>
      </w:pPr>
      <w:r w:rsidRPr="00BB12C6">
        <w:rPr>
          <w:lang w:val="sk-SK"/>
        </w:rPr>
        <w:t xml:space="preserve">  </w:t>
      </w:r>
    </w:p>
    <w:p w14:paraId="4C490AA5" w14:textId="77777777" w:rsidR="00A03393" w:rsidRPr="00BB12C6" w:rsidRDefault="00A03393" w:rsidP="00A03393">
      <w:pPr>
        <w:ind w:left="12" w:right="311"/>
        <w:rPr>
          <w:lang w:val="sk-SK"/>
        </w:rPr>
      </w:pPr>
      <w:r w:rsidRPr="00BB12C6">
        <w:rPr>
          <w:lang w:val="sk-SK"/>
        </w:rPr>
        <w:t xml:space="preserve">Pre jeden test je možné vytvoriť viacero predpisov, resp. foriem pre test (líšia sa presne stanovaným pevným poradím úloh a </w:t>
      </w:r>
      <w:proofErr w:type="spellStart"/>
      <w:r w:rsidRPr="00BB12C6">
        <w:rPr>
          <w:lang w:val="sk-SK"/>
        </w:rPr>
        <w:t>distraktorov</w:t>
      </w:r>
      <w:proofErr w:type="spellEnd"/>
      <w:r w:rsidRPr="00BB12C6">
        <w:rPr>
          <w:lang w:val="sk-SK"/>
        </w:rPr>
        <w:t xml:space="preserve">, resp. úprava pre účely žiakov so zdravotným znevýhodnením – zámena položky za inú).   </w:t>
      </w:r>
    </w:p>
    <w:p w14:paraId="292A4511" w14:textId="77777777" w:rsidR="00A03393" w:rsidRPr="00BB12C6" w:rsidRDefault="00A03393" w:rsidP="00A03393">
      <w:pPr>
        <w:spacing w:after="238"/>
        <w:ind w:right="311"/>
        <w:rPr>
          <w:lang w:val="sk-SK"/>
        </w:rPr>
      </w:pPr>
      <w:r w:rsidRPr="00BB12C6">
        <w:rPr>
          <w:lang w:val="sk-SK"/>
        </w:rPr>
        <w:t xml:space="preserve">V rámci testu je možné   </w:t>
      </w:r>
    </w:p>
    <w:p w14:paraId="55A870F2" w14:textId="77777777" w:rsidR="00A03393" w:rsidRPr="00BB12C6" w:rsidRDefault="00A03393" w:rsidP="00A03393">
      <w:pPr>
        <w:numPr>
          <w:ilvl w:val="0"/>
          <w:numId w:val="17"/>
        </w:numPr>
        <w:spacing w:after="49"/>
        <w:ind w:right="311" w:hanging="360"/>
        <w:rPr>
          <w:lang w:val="sk-SK"/>
        </w:rPr>
      </w:pPr>
      <w:r w:rsidRPr="00BB12C6">
        <w:rPr>
          <w:lang w:val="sk-SK"/>
        </w:rPr>
        <w:t xml:space="preserve">definovať sekcie testu zoskupením položiek podľa  určitých kritérií (pozrite katalóg požiadaviek),   </w:t>
      </w:r>
    </w:p>
    <w:p w14:paraId="3A01D09A" w14:textId="77777777" w:rsidR="00A03393" w:rsidRPr="00BB12C6" w:rsidRDefault="00A03393" w:rsidP="00A03393">
      <w:pPr>
        <w:numPr>
          <w:ilvl w:val="0"/>
          <w:numId w:val="17"/>
        </w:numPr>
        <w:spacing w:after="66"/>
        <w:ind w:right="311" w:hanging="360"/>
        <w:rPr>
          <w:lang w:val="sk-SK"/>
        </w:rPr>
      </w:pPr>
      <w:r w:rsidRPr="00BB12C6">
        <w:rPr>
          <w:lang w:val="sk-SK"/>
        </w:rPr>
        <w:t>vytvárať spoločné obsahy pre viacero úloh –</w:t>
      </w:r>
      <w:hyperlink r:id="rId95">
        <w:r w:rsidRPr="00BB12C6">
          <w:rPr>
            <w:lang w:val="sk-SK"/>
          </w:rPr>
          <w:t xml:space="preserve"> </w:t>
        </w:r>
      </w:hyperlink>
      <w:hyperlink r:id="rId96">
        <w:r w:rsidRPr="00BB12C6">
          <w:rPr>
            <w:color w:val="0000FF"/>
            <w:u w:val="single" w:color="0000FF"/>
            <w:lang w:val="sk-SK"/>
          </w:rPr>
          <w:t>príkla</w:t>
        </w:r>
      </w:hyperlink>
      <w:hyperlink r:id="rId97">
        <w:r w:rsidRPr="00BB12C6">
          <w:rPr>
            <w:color w:val="0000FF"/>
            <w:u w:val="single" w:color="0000FF"/>
            <w:lang w:val="sk-SK"/>
          </w:rPr>
          <w:t>d</w:t>
        </w:r>
      </w:hyperlink>
      <w:hyperlink r:id="rId98">
        <w:r w:rsidRPr="00BB12C6">
          <w:rPr>
            <w:color w:val="0000FF"/>
            <w:u w:val="single" w:color="0000FF"/>
            <w:lang w:val="sk-SK"/>
          </w:rPr>
          <w:t xml:space="preserve"> </w:t>
        </w:r>
      </w:hyperlink>
      <w:hyperlink r:id="rId99">
        <w:r w:rsidRPr="00BB12C6">
          <w:rPr>
            <w:color w:val="0000FF"/>
            <w:u w:val="single" w:color="0000FF"/>
            <w:lang w:val="sk-SK"/>
          </w:rPr>
          <w:t>PIS</w:t>
        </w:r>
      </w:hyperlink>
      <w:hyperlink r:id="rId100">
        <w:r w:rsidRPr="00BB12C6">
          <w:rPr>
            <w:color w:val="0000FF"/>
            <w:u w:val="single" w:color="0000FF"/>
            <w:lang w:val="sk-SK"/>
          </w:rPr>
          <w:t>A</w:t>
        </w:r>
      </w:hyperlink>
      <w:hyperlink r:id="rId101">
        <w:r w:rsidRPr="00BB12C6">
          <w:rPr>
            <w:color w:val="0000FF"/>
            <w:u w:val="single" w:color="0000FF"/>
            <w:lang w:val="sk-SK"/>
          </w:rPr>
          <w:t xml:space="preserve"> </w:t>
        </w:r>
      </w:hyperlink>
      <w:hyperlink r:id="rId102">
        <w:r w:rsidRPr="00BB12C6">
          <w:rPr>
            <w:color w:val="0000FF"/>
            <w:u w:val="single" w:color="0000FF"/>
            <w:lang w:val="sk-SK"/>
          </w:rPr>
          <w:t xml:space="preserve">testu </w:t>
        </w:r>
      </w:hyperlink>
      <w:hyperlink r:id="rId103">
        <w:r w:rsidRPr="00BB12C6">
          <w:rPr>
            <w:color w:val="0000FF"/>
            <w:u w:val="single" w:color="0000FF"/>
            <w:lang w:val="sk-SK"/>
          </w:rPr>
          <w:t>s</w:t>
        </w:r>
      </w:hyperlink>
      <w:hyperlink r:id="rId104">
        <w:r w:rsidRPr="00BB12C6">
          <w:rPr>
            <w:color w:val="0000FF"/>
            <w:u w:val="single" w:color="0000FF"/>
            <w:lang w:val="sk-SK"/>
          </w:rPr>
          <w:t xml:space="preserve"> </w:t>
        </w:r>
      </w:hyperlink>
      <w:hyperlink r:id="rId105">
        <w:r w:rsidRPr="00BB12C6">
          <w:rPr>
            <w:color w:val="0000FF"/>
            <w:u w:val="single" w:color="0000FF"/>
            <w:lang w:val="sk-SK"/>
          </w:rPr>
          <w:t>úlohami so spoločný</w:t>
        </w:r>
      </w:hyperlink>
      <w:hyperlink r:id="rId106">
        <w:r w:rsidRPr="00BB12C6">
          <w:rPr>
            <w:color w:val="0000FF"/>
            <w:u w:val="single" w:color="0000FF"/>
            <w:lang w:val="sk-SK"/>
          </w:rPr>
          <w:t>m</w:t>
        </w:r>
      </w:hyperlink>
      <w:hyperlink r:id="rId107">
        <w:r w:rsidRPr="00BB12C6">
          <w:rPr>
            <w:color w:val="0000FF"/>
            <w:lang w:val="sk-SK"/>
          </w:rPr>
          <w:t xml:space="preserve"> </w:t>
        </w:r>
      </w:hyperlink>
      <w:hyperlink r:id="rId108">
        <w:r w:rsidRPr="00BB12C6">
          <w:rPr>
            <w:color w:val="0000FF"/>
            <w:u w:val="single" w:color="0000FF"/>
            <w:lang w:val="sk-SK"/>
          </w:rPr>
          <w:t>obsaho</w:t>
        </w:r>
      </w:hyperlink>
      <w:hyperlink r:id="rId109">
        <w:r w:rsidRPr="00BB12C6">
          <w:rPr>
            <w:color w:val="0000FF"/>
            <w:u w:val="single" w:color="0000FF"/>
            <w:lang w:val="sk-SK"/>
          </w:rPr>
          <w:t>m</w:t>
        </w:r>
      </w:hyperlink>
      <w:hyperlink r:id="rId110">
        <w:r>
          <w:rPr>
            <w:lang w:val="sk-SK"/>
          </w:rPr>
          <w:t>,</w:t>
        </w:r>
      </w:hyperlink>
    </w:p>
    <w:p w14:paraId="72AC71DE" w14:textId="77777777" w:rsidR="00A03393" w:rsidRPr="00BB12C6" w:rsidRDefault="00A03393" w:rsidP="00A03393">
      <w:pPr>
        <w:numPr>
          <w:ilvl w:val="0"/>
          <w:numId w:val="17"/>
        </w:numPr>
        <w:spacing w:after="131"/>
        <w:ind w:right="311" w:hanging="360"/>
        <w:rPr>
          <w:lang w:val="sk-SK"/>
        </w:rPr>
      </w:pPr>
      <w:r w:rsidRPr="00BB12C6">
        <w:rPr>
          <w:lang w:val="sk-SK"/>
        </w:rPr>
        <w:t xml:space="preserve">definovať povolené zdroje (kalkulačka, slovníky).  </w:t>
      </w:r>
    </w:p>
    <w:p w14:paraId="5C994E41" w14:textId="77777777" w:rsidR="00A03393" w:rsidRPr="00BB12C6" w:rsidRDefault="00A03393" w:rsidP="00A03393">
      <w:pPr>
        <w:spacing w:after="71"/>
        <w:ind w:left="12" w:right="311"/>
        <w:rPr>
          <w:lang w:val="sk-SK"/>
        </w:rPr>
      </w:pPr>
      <w:r w:rsidRPr="00BB12C6">
        <w:rPr>
          <w:lang w:val="sk-SK"/>
        </w:rPr>
        <w:t xml:space="preserve">Autor testu bude mať možnosť vykonať skúšku vytvoreného testu a vytvoriť tlačovú predlohu testu.  </w:t>
      </w:r>
    </w:p>
    <w:p w14:paraId="005BF027" w14:textId="77777777" w:rsidR="00A03393" w:rsidRPr="00BB12C6" w:rsidRDefault="00A03393" w:rsidP="00A03393">
      <w:pPr>
        <w:spacing w:after="0" w:line="259" w:lineRule="auto"/>
        <w:ind w:left="0" w:right="173" w:firstLine="0"/>
        <w:jc w:val="right"/>
        <w:rPr>
          <w:lang w:val="sk-SK"/>
        </w:rPr>
      </w:pPr>
      <w:r w:rsidRPr="00BB12C6">
        <w:rPr>
          <w:lang w:val="sk-SK"/>
        </w:rPr>
        <w:t xml:space="preserve">  </w:t>
      </w:r>
    </w:p>
    <w:p w14:paraId="6218C828" w14:textId="77777777" w:rsidR="00A03393" w:rsidRPr="00BB12C6" w:rsidRDefault="00A03393" w:rsidP="00A03393">
      <w:pPr>
        <w:ind w:left="12" w:right="311"/>
        <w:rPr>
          <w:lang w:val="sk-SK"/>
        </w:rPr>
      </w:pPr>
      <w:r w:rsidRPr="00BB12C6">
        <w:rPr>
          <w:lang w:val="sk-SK"/>
        </w:rPr>
        <w:t xml:space="preserve">Pre certifikačné a pilotné testovanie, a rovnako aj pre školské testovanie, je potrebné vytvoriť aj tzv. súbory testovaní, ktoré sa po zadefinovaní </w:t>
      </w:r>
      <w:r>
        <w:rPr>
          <w:lang w:val="sk-SK"/>
        </w:rPr>
        <w:t>realizátora e-testovania</w:t>
      </w:r>
      <w:r w:rsidRPr="00BB12C6">
        <w:rPr>
          <w:lang w:val="sk-SK"/>
        </w:rPr>
        <w:t xml:space="preserve"> naplánujú a následne zverejnia, aby si mohli školy na základe týchto publikovaných súborov testovaní  plánovať jednotlivé testy. Samotné </w:t>
      </w:r>
      <w:r w:rsidRPr="00BB12C6">
        <w:rPr>
          <w:lang w:val="sk-SK"/>
        </w:rPr>
        <w:lastRenderedPageBreak/>
        <w:t xml:space="preserve">vytváranie súborov testovaní spočíva v zadávaní všetkých potrebných </w:t>
      </w:r>
      <w:proofErr w:type="spellStart"/>
      <w:r w:rsidRPr="00BB12C6">
        <w:rPr>
          <w:lang w:val="sk-SK"/>
        </w:rPr>
        <w:t>metaúdajov</w:t>
      </w:r>
      <w:proofErr w:type="spellEnd"/>
      <w:r w:rsidRPr="00BB12C6">
        <w:rPr>
          <w:lang w:val="sk-SK"/>
        </w:rPr>
        <w:t xml:space="preserve"> k jednotlivým súborom a z výberu požadovaných predpisov testov, ktoré budú obsiahnuté v rámci vytváraného súboru testovaní.  </w:t>
      </w:r>
    </w:p>
    <w:p w14:paraId="6BC38504" w14:textId="77777777" w:rsidR="00A03393" w:rsidRPr="00BB12C6" w:rsidRDefault="00A03393" w:rsidP="00A03393">
      <w:pPr>
        <w:spacing w:after="0" w:line="259" w:lineRule="auto"/>
        <w:ind w:left="0" w:right="233" w:firstLine="0"/>
        <w:jc w:val="right"/>
        <w:rPr>
          <w:lang w:val="sk-SK"/>
        </w:rPr>
      </w:pPr>
      <w:r w:rsidRPr="00BB12C6">
        <w:rPr>
          <w:lang w:val="sk-SK"/>
        </w:rPr>
        <w:t xml:space="preserve">  </w:t>
      </w:r>
    </w:p>
    <w:p w14:paraId="46D2D48D" w14:textId="77777777" w:rsidR="00A03393" w:rsidRPr="00BB12C6" w:rsidRDefault="00A03393" w:rsidP="00A03393">
      <w:pPr>
        <w:pStyle w:val="Nadpis3"/>
        <w:ind w:left="12"/>
        <w:rPr>
          <w:lang w:val="sk-SK"/>
        </w:rPr>
      </w:pPr>
      <w:bookmarkStart w:id="27" w:name="_Toc193117133"/>
      <w:r>
        <w:rPr>
          <w:lang w:val="sk-SK"/>
        </w:rPr>
        <w:t>6.3.5</w:t>
      </w:r>
      <w:r>
        <w:rPr>
          <w:lang w:val="sk-SK"/>
        </w:rPr>
        <w:tab/>
      </w:r>
      <w:r w:rsidRPr="00BB12C6">
        <w:rPr>
          <w:lang w:val="sk-SK"/>
        </w:rPr>
        <w:t>Plánovanie testu</w:t>
      </w:r>
      <w:bookmarkEnd w:id="27"/>
      <w:r w:rsidRPr="00BB12C6">
        <w:rPr>
          <w:lang w:val="sk-SK"/>
        </w:rPr>
        <w:t xml:space="preserve">  </w:t>
      </w:r>
    </w:p>
    <w:p w14:paraId="213106DB" w14:textId="77777777" w:rsidR="00A03393" w:rsidRPr="00BB12C6" w:rsidRDefault="00A03393" w:rsidP="00A03393">
      <w:pPr>
        <w:ind w:left="12" w:right="311"/>
        <w:rPr>
          <w:lang w:val="sk-SK"/>
        </w:rPr>
      </w:pPr>
      <w:r w:rsidRPr="00BB12C6">
        <w:rPr>
          <w:lang w:val="sk-SK"/>
        </w:rPr>
        <w:t>Plánovanie testu pozostáva z viacerých aktivít, ktoré je potrebné vykonať na strane subjektu, ktorý plánuje daný test (</w:t>
      </w:r>
      <w:r>
        <w:rPr>
          <w:lang w:val="sk-SK"/>
        </w:rPr>
        <w:t>realizátor e-testovania</w:t>
      </w:r>
      <w:r w:rsidRPr="00BB12C6">
        <w:rPr>
          <w:lang w:val="sk-SK"/>
        </w:rPr>
        <w:t>). Plánovanie je zastrešené lokálnym administrátorom, ktorý  na začiatku vyberie zo zoznamu dostupných testov konkrétny test, ktorý plánuj</w:t>
      </w:r>
      <w:r>
        <w:rPr>
          <w:lang w:val="sk-SK"/>
        </w:rPr>
        <w:t xml:space="preserve">e </w:t>
      </w:r>
      <w:r w:rsidRPr="00BB12C6">
        <w:rPr>
          <w:lang w:val="sk-SK"/>
        </w:rPr>
        <w:t xml:space="preserve">realizovať. Pre zvolený test je potrebné nastaviť časové intervaly pre zviditeľnenie a sprístupnenie testu z pozície školy (tieto časové intervaly musia byť podmnožinou časových intervalov pre zviditeľnenie a sprístupnenie testu, ktoré stanoví </w:t>
      </w:r>
      <w:r>
        <w:rPr>
          <w:lang w:val="sk-SK"/>
        </w:rPr>
        <w:t>realizátor e-testovania</w:t>
      </w:r>
      <w:r w:rsidRPr="00BB12C6">
        <w:rPr>
          <w:lang w:val="sk-SK"/>
        </w:rPr>
        <w:t xml:space="preserve"> pre daný súbor testovaní, resp. test) a zvoliť, ktoré ročníky a triedy v ročníkoch, resp. ktorí žiaci môžu predmetný test absolvovať. V prípade potreby musí </w:t>
      </w:r>
      <w:r>
        <w:rPr>
          <w:lang w:val="sk-SK"/>
        </w:rPr>
        <w:t>PET</w:t>
      </w:r>
      <w:r w:rsidRPr="00BB12C6">
        <w:rPr>
          <w:lang w:val="sk-SK"/>
        </w:rPr>
        <w:t xml:space="preserve"> umožniť upraviť zoznam žiakov, ktorí budú mať plánovaný test dostupný a modifikovať iné parametre, napr. parametre termínu testovania (deň, čas, názov termínu, administrátorov).  </w:t>
      </w:r>
    </w:p>
    <w:p w14:paraId="70E0CD08" w14:textId="77777777" w:rsidR="00A03393" w:rsidRDefault="00A03393" w:rsidP="00A03393">
      <w:pPr>
        <w:ind w:left="12" w:right="311"/>
        <w:rPr>
          <w:lang w:val="sk-SK"/>
        </w:rPr>
      </w:pPr>
      <w:r>
        <w:rPr>
          <w:lang w:val="sk-SK"/>
        </w:rPr>
        <w:t>PET</w:t>
      </w:r>
      <w:r w:rsidRPr="00BB12C6">
        <w:rPr>
          <w:lang w:val="sk-SK"/>
        </w:rPr>
        <w:t xml:space="preserve"> zároveň musí umožniť naplánovať žiakov do „virtuálnej“ testovacej miestnosti – nemusí korešpondovať s reálnou triedou, resp. reálnou školou a toto plánovanie budú môcť vykonať administrátori informačného systému na strane </w:t>
      </w:r>
      <w:r>
        <w:rPr>
          <w:lang w:val="sk-SK"/>
        </w:rPr>
        <w:t>realizátora e-testovania</w:t>
      </w:r>
      <w:r w:rsidRPr="00BB12C6">
        <w:rPr>
          <w:lang w:val="sk-SK"/>
        </w:rPr>
        <w:t xml:space="preserve"> alebo aj administrátor na strane vybranej školy. Táto funkcionalita je potrebná napr. pri realizácii opravného a náhradného termínu maturity, keď je potrebné otestovať žiakov rôznych škôl v jednom „testovacom centre“.  </w:t>
      </w:r>
    </w:p>
    <w:p w14:paraId="4A5BF940" w14:textId="77777777" w:rsidR="00A03393" w:rsidRDefault="00A03393" w:rsidP="00A03393">
      <w:pPr>
        <w:ind w:left="12" w:right="311"/>
        <w:rPr>
          <w:lang w:val="sk-SK"/>
        </w:rPr>
      </w:pPr>
    </w:p>
    <w:p w14:paraId="14974C14" w14:textId="77777777" w:rsidR="00A03393" w:rsidRPr="00BB12C6" w:rsidRDefault="00A03393" w:rsidP="00A03393">
      <w:pPr>
        <w:pStyle w:val="Nadpis3"/>
        <w:rPr>
          <w:lang w:val="sk-SK"/>
        </w:rPr>
      </w:pPr>
      <w:bookmarkStart w:id="28" w:name="_Toc193117134"/>
      <w:r>
        <w:rPr>
          <w:lang w:val="sk-SK"/>
        </w:rPr>
        <w:t>6.3.6</w:t>
      </w:r>
      <w:r>
        <w:rPr>
          <w:lang w:val="sk-SK"/>
        </w:rPr>
        <w:tab/>
      </w:r>
      <w:r w:rsidRPr="0082587A">
        <w:rPr>
          <w:lang w:val="sk-SK"/>
        </w:rPr>
        <w:t>Realizácia testu</w:t>
      </w:r>
      <w:bookmarkEnd w:id="28"/>
      <w:r w:rsidRPr="00BB12C6">
        <w:rPr>
          <w:lang w:val="sk-SK"/>
        </w:rPr>
        <w:t xml:space="preserve">  </w:t>
      </w:r>
    </w:p>
    <w:p w14:paraId="0B4E5916" w14:textId="77777777" w:rsidR="00A03393" w:rsidRPr="00BB12C6" w:rsidRDefault="00A03393" w:rsidP="00A03393">
      <w:pPr>
        <w:ind w:right="311"/>
        <w:rPr>
          <w:lang w:val="sk-SK"/>
        </w:rPr>
      </w:pPr>
      <w:r w:rsidRPr="00BB12C6">
        <w:rPr>
          <w:lang w:val="sk-SK"/>
        </w:rPr>
        <w:t xml:space="preserve">Realizácia samotného testovania žiakov prebieha vo vopred určený čas, kedy sa testovaným žiakom zobrazí konkrétny test v rámci ich profilu. Následne si môžu žiaci konkrétny test </w:t>
      </w:r>
      <w:r>
        <w:rPr>
          <w:lang w:val="sk-SK"/>
        </w:rPr>
        <w:t xml:space="preserve">spustiť </w:t>
      </w:r>
      <w:r w:rsidRPr="00BB12C6">
        <w:rPr>
          <w:lang w:val="sk-SK"/>
        </w:rPr>
        <w:t xml:space="preserve">v rámci svojho žiackeho profilu a prejsť na samotné testovanie.   </w:t>
      </w:r>
    </w:p>
    <w:p w14:paraId="57BC4ED9" w14:textId="77777777" w:rsidR="00A03393" w:rsidRPr="00BB12C6" w:rsidRDefault="00A03393" w:rsidP="00A03393">
      <w:pPr>
        <w:ind w:right="311"/>
        <w:rPr>
          <w:lang w:val="sk-SK"/>
        </w:rPr>
      </w:pPr>
      <w:proofErr w:type="spellStart"/>
      <w:r w:rsidRPr="00BB12C6">
        <w:rPr>
          <w:lang w:val="sk-SK"/>
        </w:rPr>
        <w:t>Dozorujúci</w:t>
      </w:r>
      <w:proofErr w:type="spellEnd"/>
      <w:r w:rsidRPr="00BB12C6">
        <w:rPr>
          <w:lang w:val="sk-SK"/>
        </w:rPr>
        <w:t xml:space="preserve"> pedagóg počas samotného testu dohliada </w:t>
      </w:r>
      <w:r>
        <w:rPr>
          <w:lang w:val="sk-SK"/>
        </w:rPr>
        <w:t xml:space="preserve">predovšetkým </w:t>
      </w:r>
      <w:r w:rsidRPr="00BB12C6">
        <w:rPr>
          <w:lang w:val="sk-SK"/>
        </w:rPr>
        <w:t xml:space="preserve">na korektný priebeh testu. </w:t>
      </w:r>
      <w:r>
        <w:rPr>
          <w:lang w:val="sk-SK"/>
        </w:rPr>
        <w:t>Jeho h</w:t>
      </w:r>
      <w:r w:rsidRPr="00B16F95">
        <w:rPr>
          <w:lang w:val="sk-SK"/>
        </w:rPr>
        <w:t xml:space="preserve">lavnou </w:t>
      </w:r>
      <w:r>
        <w:rPr>
          <w:lang w:val="sk-SK"/>
        </w:rPr>
        <w:t>ú</w:t>
      </w:r>
      <w:r w:rsidRPr="00B16F95">
        <w:rPr>
          <w:lang w:val="sk-SK"/>
        </w:rPr>
        <w:t>lohou je zabezpečiť, aby sa podarilo všetkým testujúcim žiakom spustiť potrebný test a aby celé testovanie prebiehalo bezproblémovo a plynule.</w:t>
      </w:r>
      <w:r w:rsidRPr="00BB12C6">
        <w:rPr>
          <w:lang w:val="sk-SK"/>
        </w:rPr>
        <w:t xml:space="preserve"> V prípade potreby mu </w:t>
      </w:r>
      <w:r>
        <w:rPr>
          <w:lang w:val="sk-SK"/>
        </w:rPr>
        <w:t>PET</w:t>
      </w:r>
      <w:r w:rsidRPr="00BB12C6">
        <w:rPr>
          <w:lang w:val="sk-SK"/>
        </w:rPr>
        <w:t xml:space="preserve"> umožní na vzniknuté mimoriadne situácie zareagovať a vyriešiť ich</w:t>
      </w:r>
      <w:r>
        <w:rPr>
          <w:lang w:val="sk-SK"/>
        </w:rPr>
        <w:t>, najmä z</w:t>
      </w:r>
      <w:r w:rsidRPr="00D56351">
        <w:rPr>
          <w:lang w:val="sk-SK"/>
        </w:rPr>
        <w:t>ablokovanie testu</w:t>
      </w:r>
      <w:r>
        <w:rPr>
          <w:lang w:val="sk-SK"/>
        </w:rPr>
        <w:t xml:space="preserve"> a jeho o</w:t>
      </w:r>
      <w:r w:rsidRPr="00D56351">
        <w:rPr>
          <w:lang w:val="sk-SK"/>
        </w:rPr>
        <w:t xml:space="preserve">pätovné </w:t>
      </w:r>
      <w:r>
        <w:rPr>
          <w:lang w:val="sk-SK"/>
        </w:rPr>
        <w:t>spustenie.</w:t>
      </w:r>
      <w:r w:rsidRPr="00BB12C6">
        <w:rPr>
          <w:lang w:val="sk-SK"/>
        </w:rPr>
        <w:t xml:space="preserve"> </w:t>
      </w:r>
    </w:p>
    <w:p w14:paraId="6E29BAF6" w14:textId="77777777" w:rsidR="00A03393" w:rsidRPr="00BB12C6" w:rsidRDefault="00A03393" w:rsidP="00A03393">
      <w:pPr>
        <w:ind w:right="311"/>
        <w:rPr>
          <w:lang w:val="sk-SK"/>
        </w:rPr>
      </w:pPr>
      <w:r>
        <w:rPr>
          <w:lang w:val="sk-SK"/>
        </w:rPr>
        <w:t xml:space="preserve">S cieľom eliminácie zlyhania ľudského faktoru je potrebné monitorovať </w:t>
      </w:r>
      <w:proofErr w:type="spellStart"/>
      <w:r>
        <w:rPr>
          <w:lang w:val="sk-SK"/>
        </w:rPr>
        <w:t>dozorujúcich</w:t>
      </w:r>
      <w:proofErr w:type="spellEnd"/>
      <w:r>
        <w:rPr>
          <w:lang w:val="sk-SK"/>
        </w:rPr>
        <w:t xml:space="preserve"> pedagógov počas testovania. Každá zmena priebehu testovania bude preto zaznamenaná a vyhodnotená. Po zastavení testu testovaným bude následné</w:t>
      </w:r>
      <w:r w:rsidRPr="000429FE">
        <w:rPr>
          <w:lang w:val="sk-SK"/>
        </w:rPr>
        <w:t xml:space="preserve"> pokračovanie vyžadovať asistenciu dozoru, pričom všetky udalosti budú zaznamenané v PET s presným časovým údajom</w:t>
      </w:r>
      <w:r>
        <w:rPr>
          <w:lang w:val="sk-SK"/>
        </w:rPr>
        <w:t xml:space="preserve"> a identifikáciou </w:t>
      </w:r>
      <w:proofErr w:type="spellStart"/>
      <w:r>
        <w:rPr>
          <w:lang w:val="sk-SK"/>
        </w:rPr>
        <w:t>dozorujúceho</w:t>
      </w:r>
      <w:proofErr w:type="spellEnd"/>
      <w:r w:rsidRPr="000429FE">
        <w:rPr>
          <w:lang w:val="sk-SK"/>
        </w:rPr>
        <w:t xml:space="preserve">. Doba opustenia testu, počet opustení testu, ako aj opakované porušenie pravidiel testovania budú tvoriť základ </w:t>
      </w:r>
      <w:r>
        <w:rPr>
          <w:lang w:val="sk-SK"/>
        </w:rPr>
        <w:br/>
      </w:r>
      <w:r w:rsidRPr="000429FE">
        <w:rPr>
          <w:lang w:val="sk-SK"/>
        </w:rPr>
        <w:t>pre proaktívne sledovanie priebehu testovania a zapojenie centrálneho dohľadu</w:t>
      </w:r>
      <w:r>
        <w:rPr>
          <w:lang w:val="sk-SK"/>
        </w:rPr>
        <w:t xml:space="preserve"> realizátora e-testovania</w:t>
      </w:r>
      <w:r w:rsidRPr="000429FE">
        <w:rPr>
          <w:lang w:val="sk-SK"/>
        </w:rPr>
        <w:t>.</w:t>
      </w:r>
      <w:r>
        <w:rPr>
          <w:lang w:val="sk-SK"/>
        </w:rPr>
        <w:t xml:space="preserve"> </w:t>
      </w:r>
    </w:p>
    <w:p w14:paraId="51F6714B" w14:textId="77777777" w:rsidR="00A03393" w:rsidRPr="00BB12C6" w:rsidRDefault="00A03393" w:rsidP="00A03393">
      <w:pPr>
        <w:ind w:right="311"/>
        <w:rPr>
          <w:lang w:val="sk-SK"/>
        </w:rPr>
      </w:pPr>
      <w:r w:rsidRPr="00BB12C6">
        <w:rPr>
          <w:lang w:val="sk-SK"/>
        </w:rPr>
        <w:t xml:space="preserve">Každý test je časovo obmedzený, o čom sú žiaci informovaní a pred uplynutím času aj notifikovaní.  V prípade, že nestihnú uložiť test pred ukončením časového limitu, </w:t>
      </w:r>
      <w:r>
        <w:rPr>
          <w:lang w:val="sk-SK"/>
        </w:rPr>
        <w:t>PET</w:t>
      </w:r>
      <w:r w:rsidRPr="00BB12C6">
        <w:rPr>
          <w:lang w:val="sk-SK"/>
        </w:rPr>
        <w:t xml:space="preserve"> uloží všetky ich vyplnené odpovede a test automaticky uzavrie.   </w:t>
      </w:r>
    </w:p>
    <w:p w14:paraId="766522E2" w14:textId="77777777" w:rsidR="00A03393" w:rsidRPr="00BB12C6" w:rsidRDefault="00A03393" w:rsidP="00A03393">
      <w:pPr>
        <w:ind w:left="12" w:right="311"/>
        <w:rPr>
          <w:lang w:val="sk-SK"/>
        </w:rPr>
      </w:pPr>
      <w:r w:rsidRPr="00BB12C6">
        <w:rPr>
          <w:lang w:val="sk-SK"/>
        </w:rPr>
        <w:t xml:space="preserve">V závislosti od predpisu testu, resp. typu testovania, </w:t>
      </w:r>
      <w:r>
        <w:rPr>
          <w:lang w:val="sk-SK"/>
        </w:rPr>
        <w:t xml:space="preserve">PET </w:t>
      </w:r>
      <w:r w:rsidRPr="00BB12C6">
        <w:rPr>
          <w:lang w:val="sk-SK"/>
        </w:rPr>
        <w:t>umožní vytvoriť tlačový výstup ukončeného testu (.</w:t>
      </w:r>
      <w:proofErr w:type="spellStart"/>
      <w:r w:rsidRPr="00BB12C6">
        <w:rPr>
          <w:lang w:val="sk-SK"/>
        </w:rPr>
        <w:t>pdf</w:t>
      </w:r>
      <w:proofErr w:type="spellEnd"/>
      <w:r w:rsidRPr="00BB12C6">
        <w:rPr>
          <w:lang w:val="sk-SK"/>
        </w:rPr>
        <w:t xml:space="preserve"> </w:t>
      </w:r>
      <w:r>
        <w:rPr>
          <w:lang w:val="sk-SK"/>
        </w:rPr>
        <w:t xml:space="preserve">alebo adekvátny formát </w:t>
      </w:r>
      <w:r w:rsidRPr="00BB12C6">
        <w:rPr>
          <w:lang w:val="sk-SK"/>
        </w:rPr>
        <w:t>doklad</w:t>
      </w:r>
      <w:r>
        <w:rPr>
          <w:lang w:val="sk-SK"/>
        </w:rPr>
        <w:t>u</w:t>
      </w:r>
      <w:r w:rsidRPr="00BB12C6">
        <w:rPr>
          <w:lang w:val="sk-SK"/>
        </w:rPr>
        <w:t xml:space="preserve"> o vykonanom teste pre žiaka aj pre </w:t>
      </w:r>
      <w:r>
        <w:rPr>
          <w:lang w:val="sk-SK"/>
        </w:rPr>
        <w:t>realizátora e-testovania</w:t>
      </w:r>
      <w:r w:rsidRPr="00BB12C6">
        <w:rPr>
          <w:lang w:val="sk-SK"/>
        </w:rPr>
        <w:t xml:space="preserve">)  s možnosťou voľby, či súčasťou testu bude aj porovnanie odpovedí žiaka a správnych odpovedí podľa kľúča, alebo bez kľúča správnych odpovedí.  </w:t>
      </w:r>
    </w:p>
    <w:p w14:paraId="20F833BC" w14:textId="77777777" w:rsidR="00A03393" w:rsidRPr="00BB12C6" w:rsidRDefault="00A03393" w:rsidP="00A03393">
      <w:pPr>
        <w:ind w:right="311"/>
        <w:rPr>
          <w:lang w:val="sk-SK"/>
        </w:rPr>
      </w:pPr>
      <w:r w:rsidRPr="00BB12C6">
        <w:rPr>
          <w:lang w:val="sk-SK"/>
        </w:rPr>
        <w:lastRenderedPageBreak/>
        <w:t xml:space="preserve">Bezprostredne po ukončení testu sú žiaci oboznámení s výsledkami automaticky hodnotených odpovedí (tzv. predbežný výsledok dostupný hneď po ukončení testu). Slovné odpovede žiakov (otvorené úlohy) budú vyhodnotené neskôr a o finálnom výsledku testu bude </w:t>
      </w:r>
      <w:r>
        <w:rPr>
          <w:lang w:val="sk-SK"/>
        </w:rPr>
        <w:t>PET</w:t>
      </w:r>
      <w:r w:rsidRPr="00BB12C6">
        <w:rPr>
          <w:lang w:val="sk-SK"/>
        </w:rPr>
        <w:t xml:space="preserve"> každého žiaka notifikovať a kompletný výsledok si  môže následne pozrieť v rámci svojho profilu.   </w:t>
      </w:r>
    </w:p>
    <w:p w14:paraId="6CE5820B" w14:textId="77777777" w:rsidR="00A03393" w:rsidRPr="00BB12C6" w:rsidRDefault="00A03393" w:rsidP="00A03393">
      <w:pPr>
        <w:ind w:right="311"/>
        <w:rPr>
          <w:lang w:val="sk-SK"/>
        </w:rPr>
      </w:pPr>
      <w:r w:rsidRPr="00BB12C6">
        <w:rPr>
          <w:lang w:val="sk-SK"/>
        </w:rPr>
        <w:t>Predbežný výsledok obsahuje predbežné informačným systémom automaticky vyhodnotené odpovede žiakov v zmysle nastaveného kľúča správnych odpovedí. Automatické výsledky, tzv. predbežné, musia byť zobrazené žiakovi hneď po ukončení testu</w:t>
      </w:r>
      <w:r>
        <w:rPr>
          <w:lang w:val="sk-SK"/>
        </w:rPr>
        <w:t xml:space="preserve"> (vo forme počtu získaných bodov a aj v percentuálnom vyjadrení úspešnosti žiaka v teste)</w:t>
      </w:r>
      <w:r w:rsidRPr="00BB12C6">
        <w:rPr>
          <w:lang w:val="sk-SK"/>
        </w:rPr>
        <w:t xml:space="preserve">  a zároveň budú uložené v histórii daného žiaka. Úplné výsledné údaje budú k dispozícii po ukončení hodnotenia testov hodnotiteľmi a po ukončení štatistického spracovania výsledkov.  </w:t>
      </w:r>
    </w:p>
    <w:p w14:paraId="3BBADC87" w14:textId="77777777" w:rsidR="00A03393" w:rsidRPr="00BB12C6" w:rsidRDefault="00A03393" w:rsidP="00A03393">
      <w:pPr>
        <w:ind w:right="311"/>
        <w:rPr>
          <w:lang w:val="sk-SK"/>
        </w:rPr>
      </w:pPr>
      <w:r>
        <w:rPr>
          <w:lang w:val="sk-SK"/>
        </w:rPr>
        <w:t>PET</w:t>
      </w:r>
      <w:r w:rsidRPr="00BB12C6">
        <w:rPr>
          <w:lang w:val="sk-SK"/>
        </w:rPr>
        <w:t xml:space="preserve"> bude </w:t>
      </w:r>
      <w:r>
        <w:rPr>
          <w:lang w:val="sk-SK"/>
        </w:rPr>
        <w:t xml:space="preserve">po uvedení do prevádzky </w:t>
      </w:r>
      <w:proofErr w:type="spellStart"/>
      <w:r>
        <w:rPr>
          <w:lang w:val="sk-SK"/>
        </w:rPr>
        <w:t>Release</w:t>
      </w:r>
      <w:proofErr w:type="spellEnd"/>
      <w:r>
        <w:rPr>
          <w:lang w:val="sk-SK"/>
        </w:rPr>
        <w:t xml:space="preserve"> 2 </w:t>
      </w:r>
      <w:r w:rsidRPr="00BB12C6">
        <w:rPr>
          <w:lang w:val="sk-SK"/>
        </w:rPr>
        <w:t>podporovať aj „inteligentné“</w:t>
      </w:r>
      <w:r>
        <w:rPr>
          <w:lang w:val="sk-SK"/>
        </w:rPr>
        <w:t xml:space="preserve"> efektívne</w:t>
      </w:r>
      <w:r w:rsidRPr="00BB12C6">
        <w:rPr>
          <w:lang w:val="sk-SK"/>
        </w:rPr>
        <w:t xml:space="preserve"> hodnotenie odpovedí, t.j. bez zásahu hodnotiteľa (voliteľne) dokáže automaticky správne ohodnotiť odpovede bez diakritiky, alebo  vyhodnotiť odpoveď v rámci definovaného rozsahu (autor úlohy pri jej tvorbe nastaví, že daná úloha môže byť týmto spôsobom automaticky vyhodnocovaná, lebo napr. v odpovedi nezáleží na správnej diakritike, výsledok „čižmička“ bude vyhodnotený rovnako správne ako „</w:t>
      </w:r>
      <w:proofErr w:type="spellStart"/>
      <w:r w:rsidRPr="00BB12C6">
        <w:rPr>
          <w:lang w:val="sk-SK"/>
        </w:rPr>
        <w:t>cyzmycka</w:t>
      </w:r>
      <w:proofErr w:type="spellEnd"/>
      <w:r w:rsidRPr="00BB12C6">
        <w:rPr>
          <w:lang w:val="sk-SK"/>
        </w:rPr>
        <w:t xml:space="preserve">“). Odpovede, ktoré </w:t>
      </w:r>
      <w:r>
        <w:rPr>
          <w:lang w:val="sk-SK"/>
        </w:rPr>
        <w:t>PET</w:t>
      </w:r>
      <w:r w:rsidRPr="00BB12C6">
        <w:rPr>
          <w:lang w:val="sk-SK"/>
        </w:rPr>
        <w:t xml:space="preserve"> označí za správne ale s menšou ako 100% úrovňou pravdepodobnosti pôjdu na </w:t>
      </w:r>
      <w:proofErr w:type="spellStart"/>
      <w:r w:rsidRPr="00BB12C6">
        <w:rPr>
          <w:lang w:val="sk-SK"/>
        </w:rPr>
        <w:t>review</w:t>
      </w:r>
      <w:proofErr w:type="spellEnd"/>
      <w:r w:rsidRPr="00BB12C6">
        <w:rPr>
          <w:lang w:val="sk-SK"/>
        </w:rPr>
        <w:t xml:space="preserve"> ľudskému hodnotiteľovi. Cieľom je hodnotenie zrýchliť a zefektívniť – hodnotiteľ (človek) následne bude iba kontrolovať správnosť automatického vyhodnotenia. Tento </w:t>
      </w:r>
      <w:r>
        <w:rPr>
          <w:lang w:val="sk-SK"/>
        </w:rPr>
        <w:t>PET</w:t>
      </w:r>
      <w:r w:rsidRPr="00BB12C6">
        <w:rPr>
          <w:lang w:val="sk-SK"/>
        </w:rPr>
        <w:t xml:space="preserve"> bude následne rozširovaný prostredníctvom zmenových konaní na základe skúseností z používania.  </w:t>
      </w:r>
    </w:p>
    <w:p w14:paraId="0AAAFCB1" w14:textId="77777777" w:rsidR="00A03393" w:rsidRPr="00BB12C6" w:rsidRDefault="00A03393" w:rsidP="00A03393">
      <w:pPr>
        <w:spacing w:after="68"/>
        <w:ind w:right="311"/>
        <w:rPr>
          <w:lang w:val="sk-SK"/>
        </w:rPr>
      </w:pPr>
      <w:r w:rsidRPr="00BB12C6">
        <w:rPr>
          <w:lang w:val="sk-SK"/>
        </w:rPr>
        <w:t xml:space="preserve">Zároveň </w:t>
      </w:r>
      <w:r>
        <w:rPr>
          <w:lang w:val="sk-SK"/>
        </w:rPr>
        <w:t>PET</w:t>
      </w:r>
      <w:r w:rsidRPr="00BB12C6">
        <w:rPr>
          <w:lang w:val="sk-SK"/>
        </w:rPr>
        <w:t xml:space="preserve"> rozšíri kľúč správnych odpovedí aj o odpovede, ktoré hodnotitelia pri hodnotení úlohy v rámci predchádzajúceho testovania označili ako správne.  </w:t>
      </w:r>
    </w:p>
    <w:p w14:paraId="5CACB704" w14:textId="77777777" w:rsidR="00A03393" w:rsidRPr="00BB12C6" w:rsidRDefault="00A03393" w:rsidP="00A03393">
      <w:pPr>
        <w:spacing w:after="0" w:line="259" w:lineRule="auto"/>
        <w:ind w:left="0" w:right="218" w:firstLine="0"/>
        <w:jc w:val="right"/>
        <w:rPr>
          <w:lang w:val="sk-SK"/>
        </w:rPr>
      </w:pPr>
      <w:r w:rsidRPr="00BB12C6">
        <w:rPr>
          <w:lang w:val="sk-SK"/>
        </w:rPr>
        <w:t xml:space="preserve">  </w:t>
      </w:r>
    </w:p>
    <w:p w14:paraId="68F5EE71" w14:textId="77777777" w:rsidR="00A03393" w:rsidRPr="00BB12C6" w:rsidRDefault="00A03393" w:rsidP="00A03393">
      <w:pPr>
        <w:pStyle w:val="Nadpis3"/>
        <w:ind w:left="12"/>
        <w:rPr>
          <w:lang w:val="sk-SK"/>
        </w:rPr>
      </w:pPr>
      <w:bookmarkStart w:id="29" w:name="_Toc193117135"/>
      <w:r>
        <w:rPr>
          <w:lang w:val="sk-SK"/>
        </w:rPr>
        <w:t>6.3.7</w:t>
      </w:r>
      <w:r>
        <w:rPr>
          <w:lang w:val="sk-SK"/>
        </w:rPr>
        <w:tab/>
      </w:r>
      <w:r w:rsidRPr="00BB12C6">
        <w:rPr>
          <w:lang w:val="sk-SK"/>
        </w:rPr>
        <w:t>Hodnotenie testu</w:t>
      </w:r>
      <w:bookmarkEnd w:id="29"/>
      <w:r w:rsidRPr="00BB12C6">
        <w:rPr>
          <w:lang w:val="sk-SK"/>
        </w:rPr>
        <w:t xml:space="preserve">  </w:t>
      </w:r>
    </w:p>
    <w:p w14:paraId="3DC944A9" w14:textId="77777777" w:rsidR="00A03393" w:rsidRPr="00BB12C6" w:rsidRDefault="00A03393" w:rsidP="00A03393">
      <w:pPr>
        <w:ind w:right="311"/>
        <w:rPr>
          <w:lang w:val="sk-SK"/>
        </w:rPr>
      </w:pPr>
      <w:r w:rsidRPr="00BB12C6">
        <w:rPr>
          <w:lang w:val="sk-SK"/>
        </w:rPr>
        <w:t xml:space="preserve">Hodnotenie testu pozostáva z automatizovaného hodnotenia (uzavreté úlohy a otvorené úlohy voči existujúcemu kľúču) a z hodnotenia otvorených odpovedí hodnotiteľmi. Aby bola zabezpečená transparentnosť procesu hodnotenia, hodnotenie slovných odpovedí hodnotiteľmi prebieha v dvoch úrovniach. Na prvej úrovni hodnotia jednotlivé odpovede nezávisle na sebe dvaja primárni hodnotitelia. Po ukončení hodnotenia zo strany primárnych hodnotiteľov nasleduje druhá úroveň hodnotenia. Toto hodnotenie vykonáva hlavný hodnotiteľ, pričom </w:t>
      </w:r>
      <w:r>
        <w:rPr>
          <w:lang w:val="sk-SK"/>
        </w:rPr>
        <w:t>PET</w:t>
      </w:r>
      <w:r w:rsidRPr="00BB12C6">
        <w:rPr>
          <w:lang w:val="sk-SK"/>
        </w:rPr>
        <w:t xml:space="preserve"> prehľadne (farebne) zvýrazní, v ktorých hodnoteniach sa prví dvaja hodnotitelia nezhodovali, a v ktorých áno, odlíši (farebne) správne a nesprávne vyhodnotené odpovede. Hlavný hodnotiteľ reviduje a posudzuje hodnotenia z prvej úrovne a k jednotlivým odpovediam dáva oficiálne hodnotenie, ktoré bude následne publikované ako hodnotenie odpovedí jednotlivých testov a doplní tak automaticky vyhodnotené odpovede, aby mohol byť predmetný test kompletne vyhodnotený.   </w:t>
      </w:r>
    </w:p>
    <w:p w14:paraId="6D5BD88A" w14:textId="77777777" w:rsidR="00A03393" w:rsidRPr="00BB12C6" w:rsidRDefault="00A03393" w:rsidP="00A03393">
      <w:pPr>
        <w:ind w:right="311"/>
        <w:rPr>
          <w:lang w:val="sk-SK"/>
        </w:rPr>
      </w:pPr>
      <w:r w:rsidRPr="00BB12C6">
        <w:rPr>
          <w:lang w:val="sk-SK"/>
        </w:rPr>
        <w:t xml:space="preserve">Súčasťou aplikácie a modulu hodnotenia bude aj nástroj na definovanie stupnice hodnotenia. Počas hodnotenia majú hodnotitelia možnosť rozšíriť hodnotiaci kľúč.   </w:t>
      </w:r>
    </w:p>
    <w:p w14:paraId="778F1B78" w14:textId="77777777" w:rsidR="00A03393" w:rsidRPr="00BB12C6" w:rsidRDefault="00A03393" w:rsidP="00A03393">
      <w:pPr>
        <w:spacing w:after="0" w:line="259" w:lineRule="auto"/>
        <w:ind w:left="0" w:right="170" w:firstLine="0"/>
        <w:jc w:val="right"/>
        <w:rPr>
          <w:lang w:val="sk-SK"/>
        </w:rPr>
      </w:pPr>
      <w:r w:rsidRPr="00BB12C6">
        <w:rPr>
          <w:lang w:val="sk-SK"/>
        </w:rPr>
        <w:t xml:space="preserve">   </w:t>
      </w:r>
    </w:p>
    <w:p w14:paraId="481DB5D1" w14:textId="77777777" w:rsidR="00A03393" w:rsidRPr="00BB12C6" w:rsidRDefault="00A03393" w:rsidP="00A03393">
      <w:pPr>
        <w:pStyle w:val="Nadpis2"/>
        <w:spacing w:after="83"/>
        <w:ind w:left="12"/>
        <w:rPr>
          <w:lang w:val="sk-SK"/>
        </w:rPr>
      </w:pPr>
      <w:bookmarkStart w:id="30" w:name="_Toc193117136"/>
      <w:r>
        <w:rPr>
          <w:lang w:val="sk-SK"/>
        </w:rPr>
        <w:t>6.4</w:t>
      </w:r>
      <w:r>
        <w:rPr>
          <w:lang w:val="sk-SK"/>
        </w:rPr>
        <w:tab/>
      </w:r>
      <w:r w:rsidRPr="00BB12C6">
        <w:rPr>
          <w:lang w:val="sk-SK"/>
        </w:rPr>
        <w:t>Požiadavky na priebeh testovaní a ich bezpečnosť</w:t>
      </w:r>
      <w:bookmarkEnd w:id="30"/>
      <w:r w:rsidRPr="00BB12C6">
        <w:rPr>
          <w:lang w:val="sk-SK"/>
        </w:rPr>
        <w:t xml:space="preserve"> </w:t>
      </w:r>
    </w:p>
    <w:p w14:paraId="36D4EA11" w14:textId="77777777" w:rsidR="00A03393" w:rsidRPr="00BB12C6" w:rsidRDefault="00A03393" w:rsidP="00A03393">
      <w:pPr>
        <w:pStyle w:val="Nadpis3"/>
        <w:ind w:left="12"/>
        <w:rPr>
          <w:lang w:val="sk-SK"/>
        </w:rPr>
      </w:pPr>
      <w:bookmarkStart w:id="31" w:name="_Toc193117137"/>
      <w:r>
        <w:rPr>
          <w:lang w:val="sk-SK"/>
        </w:rPr>
        <w:t>6.4.1</w:t>
      </w:r>
      <w:r>
        <w:rPr>
          <w:lang w:val="sk-SK"/>
        </w:rPr>
        <w:tab/>
      </w:r>
      <w:r w:rsidRPr="00B4656E">
        <w:rPr>
          <w:lang w:val="sk-SK"/>
        </w:rPr>
        <w:t>Zabezpečenie pracovnej stanice</w:t>
      </w:r>
      <w:bookmarkEnd w:id="31"/>
      <w:r w:rsidRPr="00BB12C6">
        <w:rPr>
          <w:lang w:val="sk-SK"/>
        </w:rPr>
        <w:t xml:space="preserve"> </w:t>
      </w:r>
    </w:p>
    <w:p w14:paraId="21247188" w14:textId="77777777" w:rsidR="00A03393" w:rsidRDefault="00A03393" w:rsidP="00A03393">
      <w:pPr>
        <w:ind w:right="311"/>
        <w:rPr>
          <w:lang w:val="sk-SK"/>
        </w:rPr>
      </w:pPr>
      <w:r w:rsidRPr="00BB12C6">
        <w:rPr>
          <w:lang w:val="sk-SK"/>
        </w:rPr>
        <w:t xml:space="preserve">Certifikačné </w:t>
      </w:r>
      <w:r>
        <w:rPr>
          <w:lang w:val="sk-SK"/>
        </w:rPr>
        <w:t>testy</w:t>
      </w:r>
      <w:r w:rsidRPr="00BB12C6">
        <w:rPr>
          <w:lang w:val="sk-SK"/>
        </w:rPr>
        <w:t xml:space="preserve"> sa majú vykonávať </w:t>
      </w:r>
      <w:r>
        <w:rPr>
          <w:lang w:val="sk-SK"/>
        </w:rPr>
        <w:t>v prípade :</w:t>
      </w:r>
    </w:p>
    <w:p w14:paraId="0E2442B4" w14:textId="77777777" w:rsidR="00A03393" w:rsidRDefault="00A03393" w:rsidP="00A03393">
      <w:pPr>
        <w:pStyle w:val="Odsekzoznamu"/>
        <w:numPr>
          <w:ilvl w:val="0"/>
          <w:numId w:val="61"/>
        </w:numPr>
        <w:spacing w:after="120" w:line="262" w:lineRule="auto"/>
        <w:ind w:left="567" w:right="311" w:hanging="567"/>
        <w:jc w:val="left"/>
        <w:rPr>
          <w:lang w:val="sk-SK"/>
        </w:rPr>
      </w:pPr>
      <w:r w:rsidRPr="00DC3602">
        <w:rPr>
          <w:b/>
          <w:bCs/>
          <w:lang w:val="sk-SK"/>
        </w:rPr>
        <w:t>aktívnej kontroly</w:t>
      </w:r>
      <w:r>
        <w:rPr>
          <w:lang w:val="sk-SK"/>
        </w:rPr>
        <w:t xml:space="preserve"> </w:t>
      </w:r>
      <w:r w:rsidRPr="00DC3602">
        <w:rPr>
          <w:b/>
          <w:bCs/>
          <w:lang w:val="sk-SK"/>
        </w:rPr>
        <w:t>pracovnej stanice</w:t>
      </w:r>
      <w:r>
        <w:rPr>
          <w:lang w:val="sk-SK"/>
        </w:rPr>
        <w:t xml:space="preserve"> na </w:t>
      </w:r>
      <w:r w:rsidRPr="007F49EB">
        <w:rPr>
          <w:lang w:val="sk-SK"/>
        </w:rPr>
        <w:t xml:space="preserve">zabezpečenej pracovnej stanici s kontrolovaným alebo monitorovaným prístupom k systémovým funkciám (napr. menu Štart, panel úloh, prepínanie/spustenie/ukončenie úloh/okien/aplikácií, tlač, vybrané klávesové skratky,  </w:t>
      </w:r>
      <w:r w:rsidRPr="007F49EB">
        <w:rPr>
          <w:lang w:val="sk-SK"/>
        </w:rPr>
        <w:lastRenderedPageBreak/>
        <w:t>zamknutie obrazovky, zmena používateľa, odhlásenie, zmena hesla, vypnutie, reštartovanie, pravé tlačidlo myši, atď.), ktorá neumožňuje nekontrolované používanie neoprávnených zdrojov (napr. internetových stránok, okien/aplikácií, súborov atď.), počas realizácie testu. Pracovná stanica má byť zabezpečená systémovo, nie manuálne administrátorom školy na každej pracovnej stanici. Kontrola prístupu má byť konfigurovateľná</w:t>
      </w:r>
      <w:r>
        <w:rPr>
          <w:lang w:val="sk-SK"/>
        </w:rPr>
        <w:t xml:space="preserve"> (napríklad technológia SAFE EXAM BROWSER)</w:t>
      </w:r>
      <w:r w:rsidRPr="007F49EB">
        <w:rPr>
          <w:lang w:val="sk-SK"/>
        </w:rPr>
        <w:t xml:space="preserve">. </w:t>
      </w:r>
    </w:p>
    <w:p w14:paraId="201FB422" w14:textId="77777777" w:rsidR="00A03393" w:rsidRPr="007F49EB" w:rsidRDefault="00A03393" w:rsidP="00A03393">
      <w:pPr>
        <w:pStyle w:val="Odsekzoznamu"/>
        <w:numPr>
          <w:ilvl w:val="0"/>
          <w:numId w:val="61"/>
        </w:numPr>
        <w:spacing w:after="120" w:line="262" w:lineRule="auto"/>
        <w:ind w:left="567" w:right="311" w:hanging="567"/>
        <w:jc w:val="left"/>
        <w:rPr>
          <w:lang w:val="sk-SK"/>
        </w:rPr>
      </w:pPr>
      <w:r w:rsidRPr="00DC3602">
        <w:rPr>
          <w:b/>
          <w:bCs/>
          <w:lang w:val="sk-SK"/>
        </w:rPr>
        <w:t>pasívnej kontroly pracovnej stanice</w:t>
      </w:r>
      <w:r w:rsidRPr="007F49EB">
        <w:rPr>
          <w:lang w:val="sk-SK"/>
        </w:rPr>
        <w:t xml:space="preserve"> (iba monitorovanie z prehliadača) </w:t>
      </w:r>
      <w:r>
        <w:rPr>
          <w:lang w:val="sk-SK"/>
        </w:rPr>
        <w:t xml:space="preserve">na bežnej pracovnej stanici s pripojením na internet, aktualizovaným operačným systémom a internetovým prehliadačom, pričom </w:t>
      </w:r>
      <w:r w:rsidRPr="007F49EB">
        <w:rPr>
          <w:lang w:val="sk-SK"/>
        </w:rPr>
        <w:t xml:space="preserve">o incidentoch (napr. prepnutie mimo testovacie okno) </w:t>
      </w:r>
      <w:r>
        <w:rPr>
          <w:lang w:val="sk-SK"/>
        </w:rPr>
        <w:t xml:space="preserve">musí byť </w:t>
      </w:r>
      <w:r w:rsidRPr="007F49EB">
        <w:rPr>
          <w:lang w:val="sk-SK"/>
        </w:rPr>
        <w:t xml:space="preserve">dostupný záznam </w:t>
      </w:r>
      <w:r>
        <w:rPr>
          <w:lang w:val="sk-SK"/>
        </w:rPr>
        <w:t xml:space="preserve">s presným časovým vymedzením. Test musí byť po každom incidente zastavený s </w:t>
      </w:r>
      <w:r w:rsidRPr="007F49EB">
        <w:rPr>
          <w:lang w:val="sk-SK"/>
        </w:rPr>
        <w:t> vyžiada</w:t>
      </w:r>
      <w:r>
        <w:rPr>
          <w:lang w:val="sk-SK"/>
        </w:rPr>
        <w:t>ním</w:t>
      </w:r>
      <w:r w:rsidRPr="007F49EB">
        <w:rPr>
          <w:lang w:val="sk-SK"/>
        </w:rPr>
        <w:t xml:space="preserve"> prítomnos</w:t>
      </w:r>
      <w:r>
        <w:rPr>
          <w:lang w:val="sk-SK"/>
        </w:rPr>
        <w:t>ti</w:t>
      </w:r>
      <w:r w:rsidRPr="007F49EB">
        <w:rPr>
          <w:lang w:val="sk-SK"/>
        </w:rPr>
        <w:t xml:space="preserve"> dozoru.</w:t>
      </w:r>
    </w:p>
    <w:p w14:paraId="7B4E2D6D" w14:textId="77777777" w:rsidR="00A03393" w:rsidRPr="00BB12C6" w:rsidRDefault="00A03393" w:rsidP="00A03393">
      <w:pPr>
        <w:pStyle w:val="Nadpis3"/>
        <w:rPr>
          <w:lang w:val="sk-SK"/>
        </w:rPr>
      </w:pPr>
      <w:bookmarkStart w:id="32" w:name="_Toc193117138"/>
      <w:r>
        <w:rPr>
          <w:lang w:val="sk-SK"/>
        </w:rPr>
        <w:t>6.4.2</w:t>
      </w:r>
      <w:r>
        <w:rPr>
          <w:lang w:val="sk-SK"/>
        </w:rPr>
        <w:tab/>
      </w:r>
      <w:r w:rsidRPr="004F1887">
        <w:rPr>
          <w:lang w:val="sk-SK"/>
        </w:rPr>
        <w:t>Testovanie</w:t>
      </w:r>
      <w:bookmarkEnd w:id="32"/>
      <w:r w:rsidRPr="00BB12C6">
        <w:rPr>
          <w:lang w:val="sk-SK"/>
        </w:rPr>
        <w:t xml:space="preserve"> </w:t>
      </w:r>
    </w:p>
    <w:p w14:paraId="0131ADD4" w14:textId="77777777" w:rsidR="00A03393" w:rsidRPr="00BB12C6" w:rsidRDefault="00A03393" w:rsidP="00A03393">
      <w:pPr>
        <w:ind w:right="311"/>
        <w:rPr>
          <w:lang w:val="sk-SK"/>
        </w:rPr>
      </w:pPr>
      <w:r w:rsidRPr="00BB12C6">
        <w:rPr>
          <w:lang w:val="sk-SK"/>
        </w:rPr>
        <w:t xml:space="preserve">Od informačného systému sa požaduje bezpečné testovanie cez </w:t>
      </w:r>
      <w:r>
        <w:rPr>
          <w:lang w:val="sk-SK"/>
        </w:rPr>
        <w:t>sieťové pripojenie</w:t>
      </w:r>
      <w:r w:rsidRPr="00BB12C6">
        <w:rPr>
          <w:lang w:val="sk-SK"/>
        </w:rPr>
        <w:t xml:space="preserve">, ktoré nebude možné </w:t>
      </w:r>
      <w:r>
        <w:rPr>
          <w:lang w:val="sk-SK"/>
        </w:rPr>
        <w:t>napadnúť</w:t>
      </w:r>
      <w:r w:rsidRPr="00BB12C6">
        <w:rPr>
          <w:lang w:val="sk-SK"/>
        </w:rPr>
        <w:t xml:space="preserve"> a prípadne modifikovať.   </w:t>
      </w:r>
    </w:p>
    <w:p w14:paraId="69E661F9" w14:textId="77777777" w:rsidR="00A03393" w:rsidRPr="00BB12C6" w:rsidRDefault="00A03393" w:rsidP="00A03393">
      <w:pPr>
        <w:ind w:right="311"/>
        <w:rPr>
          <w:lang w:val="sk-SK"/>
        </w:rPr>
      </w:pPr>
      <w:r>
        <w:rPr>
          <w:lang w:val="sk-SK"/>
        </w:rPr>
        <w:t>PET</w:t>
      </w:r>
      <w:r w:rsidRPr="00BB12C6">
        <w:rPr>
          <w:lang w:val="sk-SK"/>
        </w:rPr>
        <w:t xml:space="preserve"> musí byť odolný voči krátkodobým výpadkom</w:t>
      </w:r>
      <w:r>
        <w:rPr>
          <w:lang w:val="sk-SK"/>
        </w:rPr>
        <w:t xml:space="preserve"> (max niekoľko minút)</w:t>
      </w:r>
      <w:r w:rsidRPr="00BB12C6">
        <w:rPr>
          <w:lang w:val="sk-SK"/>
        </w:rPr>
        <w:t xml:space="preserve"> pripojenia k počítačovej sieti. V prípade opätovného pripojenia sa, musí byť zabezpečená možnosť pokračovať v rozpracovanom teste od bodu, v ktorom došlo k prerušeniu. </w:t>
      </w:r>
      <w:r>
        <w:rPr>
          <w:lang w:val="sk-SK"/>
        </w:rPr>
        <w:t>Požaduje sa tiež možnosť nahrania najbližších úloh (minimálne 3) do vyrovnávacej pamäte prehliadača a pokračovať v teste týmito úlohami aj počas krátkodobého výpadku.</w:t>
      </w:r>
    </w:p>
    <w:p w14:paraId="464983FF" w14:textId="77777777" w:rsidR="00A03393" w:rsidRPr="00BB12C6" w:rsidRDefault="00A03393" w:rsidP="00A03393">
      <w:pPr>
        <w:ind w:left="36" w:right="311"/>
        <w:rPr>
          <w:lang w:val="sk-SK"/>
        </w:rPr>
      </w:pPr>
      <w:r w:rsidRPr="00BB12C6">
        <w:rPr>
          <w:lang w:val="sk-SK"/>
        </w:rPr>
        <w:t xml:space="preserve">Pozn. Rozlišujeme pripojenie k počítačovej sieti a pripojenie na internet. Školy majú pripojenie na internet, avšak existujú medzi nimi veľké rozdiely v kvalite pripojenia a šírke pásma. Internet v školách je často zdieľaný pre celú školu a nedá sa vyhradiť len na účely e-testovania.  </w:t>
      </w:r>
    </w:p>
    <w:p w14:paraId="0D599A38" w14:textId="77777777" w:rsidR="00A03393" w:rsidRPr="00BB12C6" w:rsidRDefault="00A03393" w:rsidP="00A03393">
      <w:pPr>
        <w:ind w:right="311"/>
        <w:rPr>
          <w:lang w:val="sk-SK"/>
        </w:rPr>
      </w:pPr>
      <w:r w:rsidRPr="00BB12C6">
        <w:rPr>
          <w:lang w:val="sk-SK"/>
        </w:rPr>
        <w:t>Testovanie bude realizované cez portál,</w:t>
      </w:r>
      <w:r>
        <w:rPr>
          <w:lang w:val="sk-SK"/>
        </w:rPr>
        <w:t xml:space="preserve"> pomocou webového prehliadača v počítači, notebooku alebo mobilnom zariadení. </w:t>
      </w:r>
      <w:r w:rsidRPr="00BB12C6">
        <w:rPr>
          <w:lang w:val="sk-SK"/>
        </w:rPr>
        <w:t xml:space="preserve">Prezentácia testu má byť </w:t>
      </w:r>
      <w:r>
        <w:rPr>
          <w:lang w:val="sk-SK"/>
        </w:rPr>
        <w:t xml:space="preserve">čo najviac zhodná </w:t>
      </w:r>
      <w:r w:rsidRPr="00BB12C6">
        <w:rPr>
          <w:lang w:val="sk-SK"/>
        </w:rPr>
        <w:t>v</w:t>
      </w:r>
      <w:r>
        <w:rPr>
          <w:lang w:val="sk-SK"/>
        </w:rPr>
        <w:t xml:space="preserve">o všetkých </w:t>
      </w:r>
      <w:r w:rsidRPr="00BB12C6">
        <w:rPr>
          <w:lang w:val="sk-SK"/>
        </w:rPr>
        <w:t>formách</w:t>
      </w:r>
      <w:r>
        <w:rPr>
          <w:lang w:val="sk-SK"/>
        </w:rPr>
        <w:t xml:space="preserve"> a obsahovo musí byť ekvivalentná</w:t>
      </w:r>
      <w:r w:rsidRPr="00BB12C6">
        <w:rPr>
          <w:lang w:val="sk-SK"/>
        </w:rPr>
        <w:t xml:space="preserve">. </w:t>
      </w:r>
    </w:p>
    <w:p w14:paraId="417DFBE2" w14:textId="77777777" w:rsidR="00A03393" w:rsidRPr="00BB12C6" w:rsidRDefault="00A03393" w:rsidP="00A03393">
      <w:pPr>
        <w:pStyle w:val="Nadpis3"/>
        <w:ind w:left="12"/>
        <w:rPr>
          <w:lang w:val="sk-SK"/>
        </w:rPr>
      </w:pPr>
      <w:bookmarkStart w:id="33" w:name="_Toc193117139"/>
      <w:r>
        <w:rPr>
          <w:lang w:val="sk-SK"/>
        </w:rPr>
        <w:t>6.4.3</w:t>
      </w:r>
      <w:r>
        <w:rPr>
          <w:lang w:val="sk-SK"/>
        </w:rPr>
        <w:tab/>
      </w:r>
      <w:r w:rsidRPr="00BB12C6">
        <w:rPr>
          <w:lang w:val="sk-SK"/>
        </w:rPr>
        <w:t>Zabezpečenie proti podvodom</w:t>
      </w:r>
      <w:bookmarkEnd w:id="33"/>
      <w:r w:rsidRPr="00BB12C6">
        <w:rPr>
          <w:lang w:val="sk-SK"/>
        </w:rPr>
        <w:t xml:space="preserve"> </w:t>
      </w:r>
    </w:p>
    <w:p w14:paraId="1934E705" w14:textId="77777777" w:rsidR="00A03393" w:rsidRPr="00BB12C6" w:rsidRDefault="00A03393" w:rsidP="00A03393">
      <w:pPr>
        <w:ind w:right="311"/>
        <w:rPr>
          <w:lang w:val="sk-SK"/>
        </w:rPr>
      </w:pPr>
      <w:r w:rsidRPr="00BB12C6">
        <w:rPr>
          <w:lang w:val="sk-SK"/>
        </w:rPr>
        <w:t>Dôležitou požiadavkou je: vyriešenie autentifikácie žiaka, obmedzenie možností žiaka podvádzať, zabezpečiť</w:t>
      </w:r>
      <w:r>
        <w:rPr>
          <w:lang w:val="sk-SK"/>
        </w:rPr>
        <w:t xml:space="preserve"> alebo monitorovať prostriedkami prehliadača alebo operačného systému,</w:t>
      </w:r>
      <w:r w:rsidRPr="00BB12C6">
        <w:rPr>
          <w:lang w:val="sk-SK"/>
        </w:rPr>
        <w:t xml:space="preserve"> že žiak pracuje samostatne a nepoužíva nepov</w:t>
      </w:r>
      <w:r>
        <w:rPr>
          <w:lang w:val="sk-SK"/>
        </w:rPr>
        <w:t>o</w:t>
      </w:r>
      <w:r w:rsidRPr="00BB12C6">
        <w:rPr>
          <w:lang w:val="sk-SK"/>
        </w:rPr>
        <w:t>lené aplikácie alebo nepracuje s inými zdrojmi informácií. V</w:t>
      </w:r>
      <w:r>
        <w:rPr>
          <w:lang w:val="sk-SK"/>
        </w:rPr>
        <w:t> návrhu riešenia v rámci ponuky</w:t>
      </w:r>
      <w:r w:rsidRPr="00BB12C6">
        <w:rPr>
          <w:lang w:val="sk-SK"/>
        </w:rPr>
        <w:t xml:space="preserve"> bude vysvetlené, akým spôsobom budú tieto problémy adresované tak, aby ich bolo možné účinne eliminovať</w:t>
      </w:r>
      <w:r>
        <w:rPr>
          <w:lang w:val="sk-SK"/>
        </w:rPr>
        <w:t xml:space="preserve"> alebo monitorovať</w:t>
      </w:r>
      <w:r w:rsidRPr="00BB12C6">
        <w:rPr>
          <w:lang w:val="sk-SK"/>
        </w:rPr>
        <w:t xml:space="preserve"> na centrálnej úrovni a na úrovni školy</w:t>
      </w:r>
      <w:r>
        <w:rPr>
          <w:lang w:val="sk-SK"/>
        </w:rPr>
        <w:t xml:space="preserve"> či triedy</w:t>
      </w:r>
      <w:r w:rsidRPr="00BB12C6">
        <w:rPr>
          <w:lang w:val="sk-SK"/>
        </w:rPr>
        <w:t xml:space="preserve">. </w:t>
      </w:r>
    </w:p>
    <w:p w14:paraId="1D8F5D19" w14:textId="77777777" w:rsidR="00A03393" w:rsidRPr="00BB12C6" w:rsidRDefault="00A03393" w:rsidP="00A03393">
      <w:pPr>
        <w:pStyle w:val="Nadpis3"/>
        <w:ind w:left="12"/>
        <w:rPr>
          <w:lang w:val="sk-SK"/>
        </w:rPr>
      </w:pPr>
      <w:bookmarkStart w:id="34" w:name="_Toc193117140"/>
      <w:r>
        <w:rPr>
          <w:lang w:val="sk-SK"/>
        </w:rPr>
        <w:t>6.4.4</w:t>
      </w:r>
      <w:r>
        <w:rPr>
          <w:lang w:val="sk-SK"/>
        </w:rPr>
        <w:tab/>
      </w:r>
      <w:r w:rsidRPr="004317EB">
        <w:rPr>
          <w:lang w:val="sk-SK"/>
        </w:rPr>
        <w:t>Podpora</w:t>
      </w:r>
      <w:r w:rsidRPr="00BB12C6">
        <w:rPr>
          <w:lang w:val="sk-SK"/>
        </w:rPr>
        <w:t xml:space="preserve"> žiakov so znevýhodnením</w:t>
      </w:r>
      <w:bookmarkEnd w:id="34"/>
      <w:r w:rsidRPr="00BB12C6">
        <w:rPr>
          <w:lang w:val="sk-SK"/>
        </w:rPr>
        <w:t xml:space="preserve"> </w:t>
      </w:r>
    </w:p>
    <w:p w14:paraId="1FF336FD" w14:textId="77777777" w:rsidR="00A03393" w:rsidRDefault="00A03393" w:rsidP="00A03393">
      <w:pPr>
        <w:spacing w:after="0"/>
        <w:ind w:right="311"/>
        <w:rPr>
          <w:lang w:val="sk-SK"/>
        </w:rPr>
      </w:pPr>
      <w:r w:rsidRPr="00BB12C6">
        <w:rPr>
          <w:lang w:val="sk-SK"/>
        </w:rPr>
        <w:t xml:space="preserve">Riešenie musí zabezpečiť podporu inklúzie znevýhodnených skupín a umožňovať základnú podporu pre realizáciu testov pre žiakov zdravotne postihnutých, pre žiakov s poruchami pozornosti, pre žiakov so sluchovým znevýhodnením a žiakov so zrakovým znevýhodnením. </w:t>
      </w:r>
    </w:p>
    <w:p w14:paraId="50915682" w14:textId="77777777" w:rsidR="00A03393" w:rsidRPr="00BB12C6" w:rsidRDefault="00A03393" w:rsidP="00A03393">
      <w:pPr>
        <w:spacing w:after="0"/>
        <w:ind w:right="311"/>
        <w:rPr>
          <w:lang w:val="sk-SK"/>
        </w:rPr>
      </w:pPr>
    </w:p>
    <w:tbl>
      <w:tblPr>
        <w:tblStyle w:val="TableGrid"/>
        <w:tblW w:w="9186" w:type="dxa"/>
        <w:tblInd w:w="23" w:type="dxa"/>
        <w:tblCellMar>
          <w:top w:w="47" w:type="dxa"/>
          <w:left w:w="107" w:type="dxa"/>
          <w:right w:w="115" w:type="dxa"/>
        </w:tblCellMar>
        <w:tblLook w:val="04A0" w:firstRow="1" w:lastRow="0" w:firstColumn="1" w:lastColumn="0" w:noHBand="0" w:noVBand="1"/>
      </w:tblPr>
      <w:tblGrid>
        <w:gridCol w:w="2562"/>
        <w:gridCol w:w="4083"/>
        <w:gridCol w:w="2541"/>
      </w:tblGrid>
      <w:tr w:rsidR="00A03393" w:rsidRPr="00BB12C6" w14:paraId="1B1E0B0C" w14:textId="77777777" w:rsidTr="003945FC">
        <w:trPr>
          <w:trHeight w:val="310"/>
        </w:trPr>
        <w:tc>
          <w:tcPr>
            <w:tcW w:w="2562" w:type="dxa"/>
            <w:tcBorders>
              <w:top w:val="single" w:sz="4" w:space="0" w:color="BFBFBF"/>
              <w:left w:val="single" w:sz="4" w:space="0" w:color="BFBFBF"/>
              <w:bottom w:val="single" w:sz="4" w:space="0" w:color="BFBFBF"/>
              <w:right w:val="single" w:sz="4" w:space="0" w:color="BFBFBF"/>
            </w:tcBorders>
            <w:shd w:val="clear" w:color="auto" w:fill="3AAABC"/>
          </w:tcPr>
          <w:p w14:paraId="72B0A7D1" w14:textId="77777777" w:rsidR="00A03393" w:rsidRPr="00BB12C6" w:rsidRDefault="00A03393" w:rsidP="003945FC">
            <w:pPr>
              <w:spacing w:line="259" w:lineRule="auto"/>
              <w:ind w:left="0" w:right="0" w:firstLine="0"/>
              <w:jc w:val="left"/>
              <w:rPr>
                <w:lang w:val="sk-SK"/>
              </w:rPr>
            </w:pPr>
            <w:r w:rsidRPr="00BB12C6">
              <w:rPr>
                <w:b/>
                <w:color w:val="FFFFFF"/>
                <w:sz w:val="20"/>
                <w:lang w:val="sk-SK"/>
              </w:rPr>
              <w:t xml:space="preserve">Problém </w:t>
            </w:r>
          </w:p>
        </w:tc>
        <w:tc>
          <w:tcPr>
            <w:tcW w:w="4083" w:type="dxa"/>
            <w:tcBorders>
              <w:top w:val="single" w:sz="4" w:space="0" w:color="BFBFBF"/>
              <w:left w:val="single" w:sz="4" w:space="0" w:color="BFBFBF"/>
              <w:bottom w:val="single" w:sz="4" w:space="0" w:color="BFBFBF"/>
              <w:right w:val="single" w:sz="4" w:space="0" w:color="BFBFBF"/>
            </w:tcBorders>
            <w:shd w:val="clear" w:color="auto" w:fill="3AAABC"/>
          </w:tcPr>
          <w:p w14:paraId="7E230105" w14:textId="77777777" w:rsidR="00A03393" w:rsidRPr="00BB12C6" w:rsidRDefault="00A03393" w:rsidP="003945FC">
            <w:pPr>
              <w:spacing w:line="259" w:lineRule="auto"/>
              <w:ind w:left="8" w:right="0" w:firstLine="0"/>
              <w:jc w:val="center"/>
              <w:rPr>
                <w:lang w:val="sk-SK"/>
              </w:rPr>
            </w:pPr>
            <w:r w:rsidRPr="00BB12C6">
              <w:rPr>
                <w:b/>
                <w:color w:val="FFFFFF"/>
                <w:sz w:val="20"/>
                <w:lang w:val="sk-SK"/>
              </w:rPr>
              <w:t xml:space="preserve">Požiadavka </w:t>
            </w:r>
          </w:p>
        </w:tc>
        <w:tc>
          <w:tcPr>
            <w:tcW w:w="2541" w:type="dxa"/>
            <w:tcBorders>
              <w:top w:val="single" w:sz="4" w:space="0" w:color="BFBFBF"/>
              <w:left w:val="single" w:sz="4" w:space="0" w:color="BFBFBF"/>
              <w:bottom w:val="single" w:sz="4" w:space="0" w:color="BFBFBF"/>
              <w:right w:val="single" w:sz="4" w:space="0" w:color="BFBFBF"/>
            </w:tcBorders>
            <w:shd w:val="clear" w:color="auto" w:fill="3AAABC"/>
          </w:tcPr>
          <w:p w14:paraId="1FEB2603" w14:textId="77777777" w:rsidR="00A03393" w:rsidRPr="00BB12C6" w:rsidRDefault="00A03393" w:rsidP="003945FC">
            <w:pPr>
              <w:spacing w:line="259" w:lineRule="auto"/>
              <w:ind w:left="6" w:right="0" w:firstLine="0"/>
              <w:jc w:val="center"/>
              <w:rPr>
                <w:lang w:val="sk-SK"/>
              </w:rPr>
            </w:pPr>
            <w:r w:rsidRPr="00BB12C6">
              <w:rPr>
                <w:b/>
                <w:color w:val="FFFFFF"/>
                <w:sz w:val="20"/>
                <w:lang w:val="sk-SK"/>
              </w:rPr>
              <w:t xml:space="preserve">Poznámka </w:t>
            </w:r>
          </w:p>
        </w:tc>
      </w:tr>
      <w:tr w:rsidR="00A03393" w:rsidRPr="008846B1" w14:paraId="084BB2C7" w14:textId="77777777" w:rsidTr="003945FC">
        <w:trPr>
          <w:trHeight w:val="1094"/>
        </w:trPr>
        <w:tc>
          <w:tcPr>
            <w:tcW w:w="2562" w:type="dxa"/>
            <w:tcBorders>
              <w:top w:val="single" w:sz="4" w:space="0" w:color="BFBFBF"/>
              <w:left w:val="single" w:sz="4" w:space="0" w:color="BFBFBF"/>
              <w:bottom w:val="single" w:sz="4" w:space="0" w:color="BFBFBF"/>
              <w:right w:val="single" w:sz="4" w:space="0" w:color="BFBFBF"/>
            </w:tcBorders>
            <w:shd w:val="clear" w:color="auto" w:fill="F2F2F2"/>
          </w:tcPr>
          <w:p w14:paraId="6A9A898C" w14:textId="77777777" w:rsidR="00A03393" w:rsidRPr="00BB12C6" w:rsidRDefault="00A03393" w:rsidP="003945FC">
            <w:pPr>
              <w:spacing w:line="259" w:lineRule="auto"/>
              <w:ind w:left="10" w:right="0"/>
              <w:jc w:val="left"/>
              <w:rPr>
                <w:lang w:val="sk-SK"/>
              </w:rPr>
            </w:pPr>
            <w:r w:rsidRPr="00BB12C6">
              <w:rPr>
                <w:b/>
                <w:sz w:val="20"/>
                <w:lang w:val="sk-SK"/>
              </w:rPr>
              <w:t xml:space="preserve">Testovanie znevýhodnených žiakov </w:t>
            </w:r>
          </w:p>
        </w:tc>
        <w:tc>
          <w:tcPr>
            <w:tcW w:w="4083" w:type="dxa"/>
            <w:tcBorders>
              <w:top w:val="single" w:sz="4" w:space="0" w:color="BFBFBF"/>
              <w:left w:val="single" w:sz="4" w:space="0" w:color="BFBFBF"/>
              <w:bottom w:val="single" w:sz="4" w:space="0" w:color="BFBFBF"/>
              <w:right w:val="single" w:sz="4" w:space="0" w:color="BFBFBF"/>
            </w:tcBorders>
            <w:shd w:val="clear" w:color="auto" w:fill="F2F2F2"/>
          </w:tcPr>
          <w:p w14:paraId="459BB6EC" w14:textId="77777777" w:rsidR="00A03393" w:rsidRPr="00BB12C6" w:rsidRDefault="00A03393" w:rsidP="003945FC">
            <w:pPr>
              <w:spacing w:line="259" w:lineRule="auto"/>
              <w:ind w:left="11" w:right="0"/>
              <w:jc w:val="left"/>
              <w:rPr>
                <w:lang w:val="sk-SK"/>
              </w:rPr>
            </w:pPr>
            <w:r w:rsidRPr="00BB12C6">
              <w:rPr>
                <w:sz w:val="20"/>
                <w:lang w:val="sk-SK"/>
              </w:rPr>
              <w:t xml:space="preserve">Zabezpečenie formy testov pre zdravotne postihnutých </w:t>
            </w:r>
          </w:p>
        </w:tc>
        <w:tc>
          <w:tcPr>
            <w:tcW w:w="2541" w:type="dxa"/>
            <w:tcBorders>
              <w:top w:val="single" w:sz="4" w:space="0" w:color="BFBFBF"/>
              <w:left w:val="single" w:sz="4" w:space="0" w:color="BFBFBF"/>
              <w:bottom w:val="single" w:sz="4" w:space="0" w:color="BFBFBF"/>
              <w:right w:val="single" w:sz="4" w:space="0" w:color="BFBFBF"/>
            </w:tcBorders>
            <w:shd w:val="clear" w:color="auto" w:fill="F2F2F2"/>
          </w:tcPr>
          <w:p w14:paraId="01C54744" w14:textId="77777777" w:rsidR="00A03393" w:rsidRPr="00BB12C6" w:rsidRDefault="00A03393" w:rsidP="003945FC">
            <w:pPr>
              <w:spacing w:line="259" w:lineRule="auto"/>
              <w:ind w:left="0" w:right="0" w:firstLine="42"/>
              <w:jc w:val="center"/>
              <w:rPr>
                <w:lang w:val="sk-SK"/>
              </w:rPr>
            </w:pPr>
            <w:r w:rsidRPr="00BB12C6">
              <w:rPr>
                <w:sz w:val="20"/>
                <w:lang w:val="sk-SK"/>
              </w:rPr>
              <w:t xml:space="preserve">Technické pomôcky napr. veľkosť písma, kontrast, lupa </w:t>
            </w:r>
          </w:p>
        </w:tc>
      </w:tr>
      <w:tr w:rsidR="00A03393" w:rsidRPr="008846B1" w14:paraId="15295237" w14:textId="77777777" w:rsidTr="003945FC">
        <w:trPr>
          <w:trHeight w:val="556"/>
        </w:trPr>
        <w:tc>
          <w:tcPr>
            <w:tcW w:w="2562" w:type="dxa"/>
            <w:tcBorders>
              <w:top w:val="single" w:sz="4" w:space="0" w:color="BFBFBF"/>
              <w:left w:val="single" w:sz="4" w:space="0" w:color="BFBFBF"/>
              <w:bottom w:val="single" w:sz="4" w:space="0" w:color="BFBFBF"/>
              <w:right w:val="single" w:sz="4" w:space="0" w:color="BFBFBF"/>
            </w:tcBorders>
          </w:tcPr>
          <w:p w14:paraId="5B16432D" w14:textId="77777777" w:rsidR="00A03393" w:rsidRPr="00BB12C6" w:rsidRDefault="00A03393" w:rsidP="003945FC">
            <w:pPr>
              <w:spacing w:line="259" w:lineRule="auto"/>
              <w:ind w:left="0" w:right="0" w:firstLine="0"/>
              <w:jc w:val="left"/>
              <w:rPr>
                <w:lang w:val="sk-SK"/>
              </w:rPr>
            </w:pPr>
            <w:r w:rsidRPr="00BB12C6">
              <w:rPr>
                <w:b/>
                <w:sz w:val="20"/>
                <w:lang w:val="sk-SK"/>
              </w:rPr>
              <w:t xml:space="preserve">Hodnotenie </w:t>
            </w:r>
          </w:p>
        </w:tc>
        <w:tc>
          <w:tcPr>
            <w:tcW w:w="4083" w:type="dxa"/>
            <w:tcBorders>
              <w:top w:val="single" w:sz="4" w:space="0" w:color="BFBFBF"/>
              <w:left w:val="single" w:sz="4" w:space="0" w:color="BFBFBF"/>
              <w:bottom w:val="single" w:sz="4" w:space="0" w:color="BFBFBF"/>
              <w:right w:val="single" w:sz="4" w:space="0" w:color="BFBFBF"/>
            </w:tcBorders>
          </w:tcPr>
          <w:p w14:paraId="001BFFBE" w14:textId="77777777" w:rsidR="00A03393" w:rsidRPr="00BB12C6" w:rsidRDefault="00A03393" w:rsidP="003945FC">
            <w:pPr>
              <w:spacing w:line="259" w:lineRule="auto"/>
              <w:ind w:left="11" w:right="0"/>
              <w:jc w:val="left"/>
              <w:rPr>
                <w:lang w:val="sk-SK"/>
              </w:rPr>
            </w:pPr>
            <w:r w:rsidRPr="00BB12C6">
              <w:rPr>
                <w:sz w:val="20"/>
                <w:lang w:val="sk-SK"/>
              </w:rPr>
              <w:t xml:space="preserve">Spätná väzba z informačného systému pre znevýhodnených žiakov </w:t>
            </w:r>
          </w:p>
        </w:tc>
        <w:tc>
          <w:tcPr>
            <w:tcW w:w="2541" w:type="dxa"/>
            <w:tcBorders>
              <w:top w:val="single" w:sz="4" w:space="0" w:color="BFBFBF"/>
              <w:left w:val="single" w:sz="4" w:space="0" w:color="BFBFBF"/>
              <w:bottom w:val="single" w:sz="4" w:space="0" w:color="BFBFBF"/>
              <w:right w:val="single" w:sz="4" w:space="0" w:color="BFBFBF"/>
            </w:tcBorders>
          </w:tcPr>
          <w:p w14:paraId="4D2EBD84" w14:textId="77777777" w:rsidR="00A03393" w:rsidRPr="00BB12C6" w:rsidRDefault="00A03393" w:rsidP="003945FC">
            <w:pPr>
              <w:spacing w:line="259" w:lineRule="auto"/>
              <w:ind w:left="55" w:right="0" w:firstLine="0"/>
              <w:jc w:val="center"/>
              <w:rPr>
                <w:lang w:val="sk-SK"/>
              </w:rPr>
            </w:pPr>
            <w:r w:rsidRPr="00BB12C6">
              <w:rPr>
                <w:sz w:val="20"/>
                <w:lang w:val="sk-SK"/>
              </w:rPr>
              <w:t xml:space="preserve"> </w:t>
            </w:r>
          </w:p>
        </w:tc>
      </w:tr>
    </w:tbl>
    <w:p w14:paraId="6D43C100" w14:textId="77777777" w:rsidR="00A03393" w:rsidRDefault="00A03393" w:rsidP="00A03393">
      <w:pPr>
        <w:spacing w:after="253" w:line="265" w:lineRule="auto"/>
        <w:ind w:left="12" w:right="0"/>
        <w:jc w:val="left"/>
        <w:rPr>
          <w:i/>
          <w:color w:val="44546A"/>
          <w:sz w:val="18"/>
          <w:lang w:val="sk-SK"/>
        </w:rPr>
      </w:pPr>
      <w:r w:rsidRPr="00BB12C6">
        <w:rPr>
          <w:i/>
          <w:color w:val="44546A"/>
          <w:sz w:val="18"/>
          <w:lang w:val="sk-SK"/>
        </w:rPr>
        <w:t xml:space="preserve">Tabuľka 3: Prehľad požiadaviek na zabezpečenie podpory znevýhodnených žiakov </w:t>
      </w:r>
    </w:p>
    <w:p w14:paraId="5B4FFF9B" w14:textId="77777777" w:rsidR="00A03393" w:rsidRDefault="00A03393" w:rsidP="00A03393">
      <w:pPr>
        <w:pStyle w:val="Nadpis2"/>
        <w:rPr>
          <w:lang w:val="sk-SK"/>
        </w:rPr>
      </w:pPr>
      <w:bookmarkStart w:id="35" w:name="_Toc193117141"/>
      <w:r>
        <w:rPr>
          <w:lang w:val="sk-SK"/>
        </w:rPr>
        <w:lastRenderedPageBreak/>
        <w:t>6.5</w:t>
      </w:r>
      <w:r>
        <w:rPr>
          <w:lang w:val="sk-SK"/>
        </w:rPr>
        <w:tab/>
      </w:r>
      <w:r w:rsidRPr="00DC3602">
        <w:rPr>
          <w:lang w:val="sk-SK"/>
        </w:rPr>
        <w:t>Integrácie a správa identít</w:t>
      </w:r>
      <w:bookmarkEnd w:id="35"/>
    </w:p>
    <w:p w14:paraId="270DB8A6" w14:textId="77777777" w:rsidR="00A03393" w:rsidRDefault="00A03393" w:rsidP="00A03393">
      <w:pPr>
        <w:rPr>
          <w:lang w:val="sk-SK"/>
        </w:rPr>
      </w:pPr>
      <w:r>
        <w:rPr>
          <w:lang w:val="sk-SK"/>
        </w:rPr>
        <w:t>V počiatočnej fáze systém nepredpokladá technické integrácie. Tie budú predmetom ďalšieho rozvoja.</w:t>
      </w:r>
    </w:p>
    <w:p w14:paraId="54717BE4" w14:textId="77777777" w:rsidR="00A03393" w:rsidRPr="00716D6A" w:rsidRDefault="00A03393" w:rsidP="00A03393">
      <w:pPr>
        <w:rPr>
          <w:lang w:val="sk-SK"/>
        </w:rPr>
      </w:pPr>
      <w:r>
        <w:rPr>
          <w:lang w:val="sk-SK"/>
        </w:rPr>
        <w:t>PET</w:t>
      </w:r>
      <w:r w:rsidRPr="00716D6A">
        <w:rPr>
          <w:lang w:val="sk-SK"/>
        </w:rPr>
        <w:t xml:space="preserve"> musí umožniť nasledovné všeobecné integrácie:</w:t>
      </w:r>
    </w:p>
    <w:p w14:paraId="20AAAD86" w14:textId="77777777" w:rsidR="00A03393" w:rsidRPr="00E169BF" w:rsidRDefault="00A03393" w:rsidP="00A03393">
      <w:pPr>
        <w:pStyle w:val="Odsekzoznamu"/>
        <w:numPr>
          <w:ilvl w:val="0"/>
          <w:numId w:val="54"/>
        </w:numPr>
        <w:spacing w:after="120" w:line="262" w:lineRule="auto"/>
        <w:ind w:left="709" w:right="317" w:hanging="709"/>
        <w:jc w:val="left"/>
        <w:rPr>
          <w:lang w:val="sk-SK"/>
        </w:rPr>
      </w:pPr>
      <w:r w:rsidRPr="00D4249C">
        <w:rPr>
          <w:lang w:val="sk-SK"/>
        </w:rPr>
        <w:t>federáciu</w:t>
      </w:r>
      <w:r w:rsidRPr="00E169BF">
        <w:rPr>
          <w:lang w:val="sk-SK"/>
        </w:rPr>
        <w:t xml:space="preserve"> </w:t>
      </w:r>
      <w:r w:rsidRPr="00D4249C">
        <w:rPr>
          <w:lang w:val="sk-SK"/>
        </w:rPr>
        <w:t>identít</w:t>
      </w:r>
      <w:r w:rsidRPr="00E169BF">
        <w:rPr>
          <w:lang w:val="sk-SK"/>
        </w:rPr>
        <w:t xml:space="preserve"> </w:t>
      </w:r>
      <w:r>
        <w:rPr>
          <w:lang w:val="sk-SK"/>
        </w:rPr>
        <w:br/>
      </w:r>
      <w:r w:rsidRPr="00E169BF">
        <w:rPr>
          <w:lang w:val="sk-SK"/>
        </w:rPr>
        <w:t xml:space="preserve">(t.j. využitie inej identity na prihlásenie sa do </w:t>
      </w:r>
      <w:proofErr w:type="spellStart"/>
      <w:r w:rsidRPr="00E169BF">
        <w:rPr>
          <w:lang w:val="sk-SK"/>
        </w:rPr>
        <w:t>eTest</w:t>
      </w:r>
      <w:proofErr w:type="spellEnd"/>
      <w:r>
        <w:rPr>
          <w:lang w:val="sk-SK"/>
        </w:rPr>
        <w:t xml:space="preserve"> 2.0</w:t>
      </w:r>
      <w:r w:rsidRPr="00E169BF">
        <w:rPr>
          <w:lang w:val="sk-SK"/>
        </w:rPr>
        <w:t xml:space="preserve">), </w:t>
      </w:r>
    </w:p>
    <w:p w14:paraId="4ECFC366" w14:textId="77777777" w:rsidR="00A03393" w:rsidRPr="00E169BF" w:rsidRDefault="00A03393" w:rsidP="00A03393">
      <w:pPr>
        <w:pStyle w:val="Odsekzoznamu"/>
        <w:numPr>
          <w:ilvl w:val="0"/>
          <w:numId w:val="53"/>
        </w:numPr>
        <w:spacing w:after="120" w:line="262" w:lineRule="auto"/>
        <w:ind w:right="317" w:hanging="14"/>
        <w:jc w:val="left"/>
        <w:rPr>
          <w:lang w:val="sk-SK"/>
        </w:rPr>
      </w:pPr>
      <w:r w:rsidRPr="00E169BF">
        <w:rPr>
          <w:lang w:val="sk-SK"/>
        </w:rPr>
        <w:t xml:space="preserve">import identít, </w:t>
      </w:r>
    </w:p>
    <w:p w14:paraId="1387F21B" w14:textId="77777777" w:rsidR="00A03393" w:rsidRPr="00E169BF" w:rsidRDefault="00A03393" w:rsidP="00A03393">
      <w:pPr>
        <w:pStyle w:val="Odsekzoznamu"/>
        <w:numPr>
          <w:ilvl w:val="0"/>
          <w:numId w:val="53"/>
        </w:numPr>
        <w:spacing w:after="120" w:line="262" w:lineRule="auto"/>
        <w:ind w:right="317" w:hanging="14"/>
        <w:jc w:val="left"/>
        <w:rPr>
          <w:lang w:val="sk-SK"/>
        </w:rPr>
      </w:pPr>
      <w:r w:rsidRPr="00E169BF">
        <w:rPr>
          <w:lang w:val="sk-SK"/>
        </w:rPr>
        <w:t xml:space="preserve">export a import testovacích úloh. </w:t>
      </w:r>
    </w:p>
    <w:p w14:paraId="615FA550" w14:textId="77777777" w:rsidR="00A03393" w:rsidRDefault="00A03393" w:rsidP="00A03393">
      <w:pPr>
        <w:rPr>
          <w:lang w:val="sk-SK"/>
        </w:rPr>
      </w:pPr>
      <w:r>
        <w:rPr>
          <w:lang w:val="sk-SK"/>
        </w:rPr>
        <w:t>PET</w:t>
      </w:r>
      <w:r w:rsidRPr="00716D6A">
        <w:rPr>
          <w:lang w:val="sk-SK"/>
        </w:rPr>
        <w:t xml:space="preserve"> musí byť pripravený na využívanie externých API</w:t>
      </w:r>
      <w:r>
        <w:rPr>
          <w:lang w:val="sk-SK"/>
        </w:rPr>
        <w:t xml:space="preserve"> alebo vystavenie vlastných API.</w:t>
      </w:r>
      <w:r w:rsidRPr="00716D6A">
        <w:rPr>
          <w:lang w:val="sk-SK"/>
        </w:rPr>
        <w:t xml:space="preserve"> </w:t>
      </w:r>
      <w:r>
        <w:rPr>
          <w:lang w:val="sk-SK"/>
        </w:rPr>
        <w:t>F</w:t>
      </w:r>
      <w:r w:rsidRPr="00716D6A">
        <w:rPr>
          <w:lang w:val="sk-SK"/>
        </w:rPr>
        <w:t xml:space="preserve">ormou zmenových konaní </w:t>
      </w:r>
      <w:r>
        <w:rPr>
          <w:lang w:val="sk-SK"/>
        </w:rPr>
        <w:t xml:space="preserve">sa predpokladá </w:t>
      </w:r>
      <w:r w:rsidRPr="00716D6A">
        <w:rPr>
          <w:lang w:val="sk-SK"/>
        </w:rPr>
        <w:t xml:space="preserve">využitie týchto API </w:t>
      </w:r>
      <w:r>
        <w:rPr>
          <w:lang w:val="sk-SK"/>
        </w:rPr>
        <w:t>predo</w:t>
      </w:r>
      <w:r w:rsidRPr="00716D6A">
        <w:rPr>
          <w:lang w:val="sk-SK"/>
        </w:rPr>
        <w:t xml:space="preserve">všetkým </w:t>
      </w:r>
      <w:r>
        <w:rPr>
          <w:lang w:val="sk-SK"/>
        </w:rPr>
        <w:t xml:space="preserve">ako </w:t>
      </w:r>
      <w:r w:rsidRPr="00716D6A">
        <w:rPr>
          <w:lang w:val="sk-SK"/>
        </w:rPr>
        <w:t>nastavenie/prepojenie zdrojov dát.</w:t>
      </w:r>
    </w:p>
    <w:p w14:paraId="2D55CE0C" w14:textId="77777777" w:rsidR="00A03393" w:rsidRDefault="00A03393" w:rsidP="00A03393">
      <w:pPr>
        <w:pStyle w:val="Nadpis1"/>
        <w:numPr>
          <w:ilvl w:val="0"/>
          <w:numId w:val="57"/>
        </w:numPr>
        <w:ind w:hanging="578"/>
        <w:rPr>
          <w:lang w:val="sk-SK"/>
        </w:rPr>
      </w:pPr>
      <w:bookmarkStart w:id="36" w:name="_Toc193117142"/>
      <w:r>
        <w:rPr>
          <w:lang w:val="sk-SK"/>
        </w:rPr>
        <w:t>Aplikačná architektúra</w:t>
      </w:r>
      <w:bookmarkEnd w:id="36"/>
    </w:p>
    <w:p w14:paraId="4FCE6FFC" w14:textId="77777777" w:rsidR="00A03393" w:rsidRDefault="00A03393" w:rsidP="00A03393">
      <w:pPr>
        <w:rPr>
          <w:lang w:val="sk-SK"/>
        </w:rPr>
      </w:pPr>
      <w:r>
        <w:rPr>
          <w:lang w:val="sk-SK"/>
        </w:rPr>
        <w:t xml:space="preserve">Predpokladá sa využitie </w:t>
      </w:r>
      <w:proofErr w:type="spellStart"/>
      <w:r>
        <w:rPr>
          <w:lang w:val="sk-SK"/>
        </w:rPr>
        <w:t>SaaS</w:t>
      </w:r>
      <w:proofErr w:type="spellEnd"/>
      <w:r>
        <w:rPr>
          <w:lang w:val="sk-SK"/>
        </w:rPr>
        <w:t xml:space="preserve"> služby ako nosnej časti informačného systému. </w:t>
      </w:r>
    </w:p>
    <w:p w14:paraId="3DAAF748" w14:textId="77777777" w:rsidR="00A03393" w:rsidRDefault="00A03393" w:rsidP="00A03393">
      <w:pPr>
        <w:rPr>
          <w:lang w:val="sk-SK"/>
        </w:rPr>
      </w:pPr>
      <w:proofErr w:type="spellStart"/>
      <w:r>
        <w:rPr>
          <w:lang w:val="sk-SK"/>
        </w:rPr>
        <w:t>SaaS</w:t>
      </w:r>
      <w:proofErr w:type="spellEnd"/>
      <w:r>
        <w:rPr>
          <w:lang w:val="sk-SK"/>
        </w:rPr>
        <w:t xml:space="preserve"> nástroje pre realizáciu elektronického testovania dnes poskytujú pomerne ucelené riešenia a dávajú možnosť výberu. Na druhej strane očakávame, že nie všetky funkcie musia byť vo vhodnom nástroji pokryté ideálne.</w:t>
      </w:r>
    </w:p>
    <w:p w14:paraId="62DD4BBD" w14:textId="77777777" w:rsidR="00A03393" w:rsidRDefault="00A03393" w:rsidP="00A03393">
      <w:pPr>
        <w:rPr>
          <w:lang w:val="sk-SK"/>
        </w:rPr>
      </w:pPr>
      <w:r>
        <w:rPr>
          <w:lang w:val="sk-SK"/>
        </w:rPr>
        <w:t xml:space="preserve">Preto predpokladáme, že systém môže byť doplnený o ďalšie komponenty a služby, ktoré budú realizovať požiadavky, ktoré vybraný </w:t>
      </w:r>
      <w:proofErr w:type="spellStart"/>
      <w:r>
        <w:rPr>
          <w:lang w:val="sk-SK"/>
        </w:rPr>
        <w:t>SaaS</w:t>
      </w:r>
      <w:proofErr w:type="spellEnd"/>
      <w:r>
        <w:rPr>
          <w:lang w:val="sk-SK"/>
        </w:rPr>
        <w:t xml:space="preserve"> produkt nie je schopný efektívne realizovať. Príkladom sú špecifické integrácie, nástroj typu BI a ďalšie.</w:t>
      </w:r>
    </w:p>
    <w:p w14:paraId="5EAF6F8B" w14:textId="77777777" w:rsidR="00A03393" w:rsidRPr="00630B21" w:rsidRDefault="00A03393" w:rsidP="00A03393">
      <w:pPr>
        <w:rPr>
          <w:lang w:val="sk-SK"/>
        </w:rPr>
      </w:pPr>
      <w:r>
        <w:rPr>
          <w:lang w:val="sk-SK"/>
        </w:rPr>
        <w:t xml:space="preserve">Požaduje sa, aby návrh riešenia v rámci ponuky obsahoval popis aplikačnej architektúry so zdôraznením, aké funkcie dodáva </w:t>
      </w:r>
      <w:proofErr w:type="spellStart"/>
      <w:r>
        <w:rPr>
          <w:lang w:val="sk-SK"/>
        </w:rPr>
        <w:t>SaaS</w:t>
      </w:r>
      <w:proofErr w:type="spellEnd"/>
      <w:r>
        <w:rPr>
          <w:lang w:val="sk-SK"/>
        </w:rPr>
        <w:t xml:space="preserve"> služba a aké prípadné ďalšie komponenty a prečo.</w:t>
      </w:r>
    </w:p>
    <w:p w14:paraId="0B571831" w14:textId="77777777" w:rsidR="00A03393" w:rsidRDefault="00A03393" w:rsidP="00A03393">
      <w:pPr>
        <w:pStyle w:val="Nadpis1"/>
        <w:numPr>
          <w:ilvl w:val="0"/>
          <w:numId w:val="57"/>
        </w:numPr>
        <w:ind w:hanging="578"/>
        <w:rPr>
          <w:lang w:val="sk-SK"/>
        </w:rPr>
      </w:pPr>
      <w:bookmarkStart w:id="37" w:name="_Toc193117143"/>
      <w:r>
        <w:rPr>
          <w:lang w:val="sk-SK"/>
        </w:rPr>
        <w:t>Technická architektúra</w:t>
      </w:r>
      <w:bookmarkEnd w:id="37"/>
    </w:p>
    <w:p w14:paraId="2747CA79" w14:textId="77777777" w:rsidR="00A03393" w:rsidRDefault="00A03393" w:rsidP="00A03393">
      <w:pPr>
        <w:rPr>
          <w:lang w:val="sk-SK"/>
        </w:rPr>
      </w:pPr>
      <w:r>
        <w:rPr>
          <w:lang w:val="sk-SK"/>
        </w:rPr>
        <w:t xml:space="preserve">Predpokladá sa využitie </w:t>
      </w:r>
      <w:proofErr w:type="spellStart"/>
      <w:r>
        <w:rPr>
          <w:lang w:val="sk-SK"/>
        </w:rPr>
        <w:t>IaaS</w:t>
      </w:r>
      <w:proofErr w:type="spellEnd"/>
      <w:r>
        <w:rPr>
          <w:lang w:val="sk-SK"/>
        </w:rPr>
        <w:t xml:space="preserve"> a </w:t>
      </w:r>
      <w:proofErr w:type="spellStart"/>
      <w:r>
        <w:rPr>
          <w:lang w:val="sk-SK"/>
        </w:rPr>
        <w:t>PaaS</w:t>
      </w:r>
      <w:proofErr w:type="spellEnd"/>
      <w:r>
        <w:rPr>
          <w:lang w:val="sk-SK"/>
        </w:rPr>
        <w:t xml:space="preserve"> služieb vhodného </w:t>
      </w:r>
      <w:proofErr w:type="spellStart"/>
      <w:r>
        <w:rPr>
          <w:lang w:val="sk-SK"/>
        </w:rPr>
        <w:t>cloudu</w:t>
      </w:r>
      <w:proofErr w:type="spellEnd"/>
      <w:r>
        <w:rPr>
          <w:lang w:val="sk-SK"/>
        </w:rPr>
        <w:t xml:space="preserve">, v odôvodnených prípadoch viacerých </w:t>
      </w:r>
      <w:proofErr w:type="spellStart"/>
      <w:r>
        <w:rPr>
          <w:lang w:val="sk-SK"/>
        </w:rPr>
        <w:t>cloudov</w:t>
      </w:r>
      <w:proofErr w:type="spellEnd"/>
      <w:r>
        <w:rPr>
          <w:lang w:val="sk-SK"/>
        </w:rPr>
        <w:t>.</w:t>
      </w:r>
    </w:p>
    <w:p w14:paraId="082F400E" w14:textId="77777777" w:rsidR="00A03393" w:rsidRPr="000D5A89" w:rsidRDefault="00A03393" w:rsidP="00A03393">
      <w:pPr>
        <w:rPr>
          <w:lang w:val="sk-SK"/>
        </w:rPr>
      </w:pPr>
      <w:r>
        <w:rPr>
          <w:lang w:val="sk-SK"/>
        </w:rPr>
        <w:t xml:space="preserve">Preferuje sa využitie služieb, ktoré majú funkčný ekvivalent v iných bežných </w:t>
      </w:r>
      <w:proofErr w:type="spellStart"/>
      <w:r>
        <w:rPr>
          <w:lang w:val="sk-SK"/>
        </w:rPr>
        <w:t>cloudoch</w:t>
      </w:r>
      <w:proofErr w:type="spellEnd"/>
      <w:r>
        <w:rPr>
          <w:lang w:val="sk-SK"/>
        </w:rPr>
        <w:t xml:space="preserve">. Príklad: </w:t>
      </w:r>
      <w:proofErr w:type="spellStart"/>
      <w:r>
        <w:rPr>
          <w:lang w:val="sk-SK"/>
        </w:rPr>
        <w:t>VMWare</w:t>
      </w:r>
      <w:proofErr w:type="spellEnd"/>
      <w:r>
        <w:rPr>
          <w:lang w:val="sk-SK"/>
        </w:rPr>
        <w:t xml:space="preserve">, </w:t>
      </w:r>
      <w:proofErr w:type="spellStart"/>
      <w:r>
        <w:rPr>
          <w:lang w:val="sk-SK"/>
        </w:rPr>
        <w:t>Kubernetes</w:t>
      </w:r>
      <w:proofErr w:type="spellEnd"/>
      <w:r>
        <w:rPr>
          <w:lang w:val="sk-SK"/>
        </w:rPr>
        <w:t>.</w:t>
      </w:r>
    </w:p>
    <w:p w14:paraId="17B90020" w14:textId="77777777" w:rsidR="00A03393" w:rsidRPr="00BB12C6" w:rsidRDefault="00A03393" w:rsidP="00A03393">
      <w:pPr>
        <w:pStyle w:val="Nadpis1"/>
        <w:numPr>
          <w:ilvl w:val="0"/>
          <w:numId w:val="57"/>
        </w:numPr>
        <w:ind w:hanging="578"/>
        <w:rPr>
          <w:lang w:val="sk-SK"/>
        </w:rPr>
      </w:pPr>
      <w:bookmarkStart w:id="38" w:name="_Toc193117144"/>
      <w:r w:rsidRPr="00B41353">
        <w:rPr>
          <w:lang w:val="sk-SK"/>
        </w:rPr>
        <w:t>Prevádzk</w:t>
      </w:r>
      <w:r>
        <w:rPr>
          <w:lang w:val="sk-SK"/>
        </w:rPr>
        <w:t xml:space="preserve">a, SLA podpora </w:t>
      </w:r>
      <w:r w:rsidRPr="00B41353">
        <w:rPr>
          <w:lang w:val="sk-SK"/>
        </w:rPr>
        <w:t>a</w:t>
      </w:r>
      <w:r>
        <w:rPr>
          <w:lang w:val="sk-SK"/>
        </w:rPr>
        <w:t> </w:t>
      </w:r>
      <w:r w:rsidRPr="00B41353">
        <w:rPr>
          <w:lang w:val="sk-SK"/>
        </w:rPr>
        <w:t>rozvoj</w:t>
      </w:r>
      <w:r>
        <w:rPr>
          <w:lang w:val="sk-SK"/>
        </w:rPr>
        <w:t xml:space="preserve"> PET</w:t>
      </w:r>
      <w:bookmarkEnd w:id="38"/>
    </w:p>
    <w:p w14:paraId="2F469774" w14:textId="77777777" w:rsidR="00A03393" w:rsidRDefault="00A03393" w:rsidP="00A03393">
      <w:pPr>
        <w:spacing w:after="11"/>
        <w:ind w:left="17" w:right="311" w:firstLine="0"/>
        <w:rPr>
          <w:lang w:val="sk-SK"/>
        </w:rPr>
      </w:pPr>
      <w:r>
        <w:rPr>
          <w:lang w:val="sk-SK"/>
        </w:rPr>
        <w:t>P</w:t>
      </w:r>
      <w:r w:rsidRPr="00BB12C6">
        <w:rPr>
          <w:lang w:val="sk-SK"/>
        </w:rPr>
        <w:t>revádzkovateľom informačného systému bude verejný obstarávateľ</w:t>
      </w:r>
      <w:r>
        <w:rPr>
          <w:lang w:val="sk-SK"/>
        </w:rPr>
        <w:t xml:space="preserve"> a ním poverený realizátor e-testovania</w:t>
      </w:r>
      <w:r w:rsidRPr="00BB12C6">
        <w:rPr>
          <w:lang w:val="sk-SK"/>
        </w:rPr>
        <w:t xml:space="preserve">, ktorý si podporu činností súvisiacich s prevádzkou </w:t>
      </w:r>
      <w:r w:rsidRPr="0026085D">
        <w:rPr>
          <w:lang w:val="sk-SK"/>
        </w:rPr>
        <w:t>a</w:t>
      </w:r>
      <w:r>
        <w:rPr>
          <w:lang w:val="sk-SK"/>
        </w:rPr>
        <w:t> </w:t>
      </w:r>
      <w:r w:rsidRPr="0026085D">
        <w:rPr>
          <w:lang w:val="sk-SK"/>
        </w:rPr>
        <w:t>rozvoj</w:t>
      </w:r>
      <w:r>
        <w:rPr>
          <w:lang w:val="sk-SK"/>
        </w:rPr>
        <w:t>om PET</w:t>
      </w:r>
      <w:r w:rsidRPr="0026085D">
        <w:rPr>
          <w:lang w:val="sk-SK"/>
        </w:rPr>
        <w:t xml:space="preserve"> v trvaní 60 mesiacov po nasadení do produkčnej prevádzky</w:t>
      </w:r>
      <w:r w:rsidRPr="00BB12C6">
        <w:rPr>
          <w:lang w:val="sk-SK"/>
        </w:rPr>
        <w:t xml:space="preserve"> zabezpečí u</w:t>
      </w:r>
      <w:r>
        <w:rPr>
          <w:lang w:val="sk-SK"/>
        </w:rPr>
        <w:t xml:space="preserve"> úspešného </w:t>
      </w:r>
      <w:r w:rsidRPr="00BB12C6">
        <w:rPr>
          <w:lang w:val="sk-SK"/>
        </w:rPr>
        <w:t>uchádzača</w:t>
      </w:r>
      <w:r>
        <w:rPr>
          <w:lang w:val="sk-SK"/>
        </w:rPr>
        <w:t xml:space="preserve">. </w:t>
      </w:r>
      <w:r w:rsidRPr="00FF4EDD">
        <w:rPr>
          <w:lang w:val="sk-SK"/>
        </w:rPr>
        <w:t>Pričom skutočná doba prevádzky sa bude odvíjať od objednávky kumulatívneho predplatného na služby PET s minimálnou dobou trvania 12 mesiacov od zriadenia služby PET.</w:t>
      </w:r>
      <w:r>
        <w:rPr>
          <w:lang w:val="sk-SK"/>
        </w:rPr>
        <w:t xml:space="preserve"> </w:t>
      </w:r>
    </w:p>
    <w:p w14:paraId="422D1016" w14:textId="77777777" w:rsidR="00A03393" w:rsidRDefault="00A03393" w:rsidP="00A03393">
      <w:pPr>
        <w:spacing w:after="11"/>
        <w:ind w:left="17" w:right="311" w:firstLine="0"/>
        <w:rPr>
          <w:lang w:val="sk-SK"/>
        </w:rPr>
      </w:pPr>
    </w:p>
    <w:p w14:paraId="55CEF8C1" w14:textId="77777777" w:rsidR="00A03393" w:rsidRPr="00BB12C6" w:rsidRDefault="00A03393" w:rsidP="00A03393">
      <w:pPr>
        <w:ind w:right="311"/>
        <w:rPr>
          <w:lang w:val="sk-SK"/>
        </w:rPr>
      </w:pPr>
      <w:r w:rsidRPr="00BB12C6">
        <w:rPr>
          <w:lang w:val="sk-SK"/>
        </w:rPr>
        <w:t xml:space="preserve">Prevádzka </w:t>
      </w:r>
      <w:r>
        <w:rPr>
          <w:lang w:val="sk-SK"/>
        </w:rPr>
        <w:t>PET</w:t>
      </w:r>
      <w:r w:rsidRPr="00BB12C6">
        <w:rPr>
          <w:lang w:val="sk-SK"/>
        </w:rPr>
        <w:t xml:space="preserve"> bude zahŕňať zabezpečenie definovaných prevádzkových parametrov uchádzačom pre jednotlivé typy testovaní a bežnú prevádzku, riešenie vád a súvisiacich incidentov podľa definovaných parametrov uchádzačom. </w:t>
      </w:r>
    </w:p>
    <w:p w14:paraId="0029D903" w14:textId="77777777" w:rsidR="00A03393" w:rsidRPr="00BB12C6" w:rsidRDefault="00A03393" w:rsidP="00A03393">
      <w:pPr>
        <w:ind w:right="311"/>
        <w:rPr>
          <w:lang w:val="sk-SK"/>
        </w:rPr>
      </w:pPr>
      <w:r w:rsidRPr="00BB12C6">
        <w:rPr>
          <w:lang w:val="sk-SK"/>
        </w:rPr>
        <w:t xml:space="preserve">Prevádzkové parametre sú definované v tabuľke nižšie, pričom sú sledované počas bežného pracovného dňa, t.j. pondelok - piatok od </w:t>
      </w:r>
      <w:r>
        <w:rPr>
          <w:lang w:val="sk-SK"/>
        </w:rPr>
        <w:t>9</w:t>
      </w:r>
      <w:r w:rsidRPr="00BB12C6">
        <w:rPr>
          <w:lang w:val="sk-SK"/>
        </w:rPr>
        <w:t>:00 do 1</w:t>
      </w:r>
      <w:r>
        <w:rPr>
          <w:lang w:val="sk-SK"/>
        </w:rPr>
        <w:t>7</w:t>
      </w:r>
      <w:r w:rsidRPr="00BB12C6">
        <w:rPr>
          <w:lang w:val="sk-SK"/>
        </w:rPr>
        <w:t xml:space="preserve">:00. </w:t>
      </w:r>
    </w:p>
    <w:p w14:paraId="6076F3D9" w14:textId="77777777" w:rsidR="00A03393" w:rsidRPr="00BB12C6" w:rsidRDefault="00A03393" w:rsidP="00A03393">
      <w:pPr>
        <w:spacing w:after="0" w:line="259" w:lineRule="auto"/>
        <w:ind w:left="17" w:right="0" w:firstLine="0"/>
        <w:jc w:val="left"/>
        <w:rPr>
          <w:lang w:val="sk-SK"/>
        </w:rPr>
      </w:pPr>
      <w:r w:rsidRPr="00BB12C6">
        <w:rPr>
          <w:lang w:val="sk-SK"/>
        </w:rPr>
        <w:lastRenderedPageBreak/>
        <w:t xml:space="preserve"> </w:t>
      </w:r>
    </w:p>
    <w:tbl>
      <w:tblPr>
        <w:tblStyle w:val="Tabukasmriekou4zvraznenie1"/>
        <w:tblW w:w="9066" w:type="dxa"/>
        <w:tblLook w:val="04A0" w:firstRow="1" w:lastRow="0" w:firstColumn="1" w:lastColumn="0" w:noHBand="0" w:noVBand="1"/>
      </w:tblPr>
      <w:tblGrid>
        <w:gridCol w:w="1691"/>
        <w:gridCol w:w="1561"/>
        <w:gridCol w:w="2410"/>
        <w:gridCol w:w="1699"/>
        <w:gridCol w:w="1705"/>
      </w:tblGrid>
      <w:tr w:rsidR="00A03393" w:rsidRPr="00BB12C6" w14:paraId="4656170D" w14:textId="77777777" w:rsidTr="003945FC">
        <w:trPr>
          <w:cnfStyle w:val="100000000000" w:firstRow="1" w:lastRow="0" w:firstColumn="0" w:lastColumn="0" w:oddVBand="0" w:evenVBand="0" w:oddHBand="0" w:evenHBand="0" w:firstRowFirstColumn="0" w:firstRowLastColumn="0" w:lastRowFirstColumn="0" w:lastRowLastColumn="0"/>
          <w:trHeight w:val="1769"/>
        </w:trPr>
        <w:tc>
          <w:tcPr>
            <w:cnfStyle w:val="001000000000" w:firstRow="0" w:lastRow="0" w:firstColumn="1" w:lastColumn="0" w:oddVBand="0" w:evenVBand="0" w:oddHBand="0" w:evenHBand="0" w:firstRowFirstColumn="0" w:firstRowLastColumn="0" w:lastRowFirstColumn="0" w:lastRowLastColumn="0"/>
            <w:tcW w:w="1692" w:type="dxa"/>
          </w:tcPr>
          <w:p w14:paraId="4E75A8AB" w14:textId="77777777" w:rsidR="00A03393" w:rsidRPr="005B6C61" w:rsidRDefault="00A03393" w:rsidP="003945FC">
            <w:pPr>
              <w:spacing w:line="259" w:lineRule="auto"/>
              <w:ind w:left="5" w:right="0" w:firstLine="0"/>
              <w:jc w:val="left"/>
              <w:rPr>
                <w:color w:val="FFFFFF" w:themeColor="background1"/>
                <w:lang w:val="sk-SK"/>
              </w:rPr>
            </w:pPr>
            <w:r w:rsidRPr="005B6C61">
              <w:rPr>
                <w:color w:val="FFFFFF" w:themeColor="background1"/>
                <w:lang w:val="sk-SK"/>
              </w:rPr>
              <w:t xml:space="preserve">Požadované prevádzkové  parametre systému  </w:t>
            </w:r>
          </w:p>
        </w:tc>
        <w:tc>
          <w:tcPr>
            <w:tcW w:w="1561" w:type="dxa"/>
          </w:tcPr>
          <w:p w14:paraId="12D4925F" w14:textId="77777777" w:rsidR="00A03393" w:rsidRPr="005B6C61" w:rsidRDefault="00A03393" w:rsidP="003945FC">
            <w:pPr>
              <w:spacing w:line="235" w:lineRule="auto"/>
              <w:ind w:left="2" w:right="0" w:firstLine="0"/>
              <w:jc w:val="left"/>
              <w:cnfStyle w:val="100000000000" w:firstRow="1" w:lastRow="0" w:firstColumn="0" w:lastColumn="0" w:oddVBand="0" w:evenVBand="0" w:oddHBand="0" w:evenHBand="0" w:firstRowFirstColumn="0" w:firstRowLastColumn="0" w:lastRowFirstColumn="0" w:lastRowLastColumn="0"/>
              <w:rPr>
                <w:color w:val="FFFFFF" w:themeColor="background1"/>
                <w:lang w:val="sk-SK"/>
              </w:rPr>
            </w:pPr>
            <w:r w:rsidRPr="005B6C61">
              <w:rPr>
                <w:color w:val="FFFFFF" w:themeColor="background1"/>
                <w:lang w:val="sk-SK"/>
              </w:rPr>
              <w:t xml:space="preserve">Počas bežnej  prevádzky  </w:t>
            </w:r>
          </w:p>
          <w:p w14:paraId="00000FB9" w14:textId="77777777" w:rsidR="00A03393" w:rsidRPr="005B6C61" w:rsidRDefault="00A03393" w:rsidP="003945FC">
            <w:pPr>
              <w:spacing w:line="259" w:lineRule="auto"/>
              <w:ind w:left="2" w:right="114" w:firstLine="0"/>
              <w:jc w:val="left"/>
              <w:cnfStyle w:val="100000000000" w:firstRow="1" w:lastRow="0" w:firstColumn="0" w:lastColumn="0" w:oddVBand="0" w:evenVBand="0" w:oddHBand="0" w:evenHBand="0" w:firstRowFirstColumn="0" w:firstRowLastColumn="0" w:lastRowFirstColumn="0" w:lastRowLastColumn="0"/>
              <w:rPr>
                <w:color w:val="FFFFFF" w:themeColor="background1"/>
                <w:lang w:val="sk-SK"/>
              </w:rPr>
            </w:pPr>
            <w:r w:rsidRPr="005B6C61">
              <w:rPr>
                <w:color w:val="FFFFFF" w:themeColor="background1"/>
                <w:sz w:val="16"/>
                <w:lang w:val="sk-SK"/>
              </w:rPr>
              <w:t>(mimo obdobia realizácie testovaní)</w:t>
            </w:r>
            <w:r w:rsidRPr="005B6C61">
              <w:rPr>
                <w:color w:val="FFFFFF" w:themeColor="background1"/>
                <w:lang w:val="sk-SK"/>
              </w:rPr>
              <w:t xml:space="preserve">  </w:t>
            </w:r>
          </w:p>
        </w:tc>
        <w:tc>
          <w:tcPr>
            <w:tcW w:w="2410" w:type="dxa"/>
          </w:tcPr>
          <w:p w14:paraId="1D67CB14" w14:textId="77777777" w:rsidR="00A03393" w:rsidRPr="005B6C61" w:rsidRDefault="00A03393" w:rsidP="003945FC">
            <w:pPr>
              <w:spacing w:after="23" w:line="259" w:lineRule="auto"/>
              <w:ind w:left="2" w:right="203" w:firstLine="2"/>
              <w:cnfStyle w:val="100000000000" w:firstRow="1" w:lastRow="0" w:firstColumn="0" w:lastColumn="0" w:oddVBand="0" w:evenVBand="0" w:oddHBand="0" w:evenHBand="0" w:firstRowFirstColumn="0" w:firstRowLastColumn="0" w:lastRowFirstColumn="0" w:lastRowLastColumn="0"/>
              <w:rPr>
                <w:color w:val="FFFFFF" w:themeColor="background1"/>
                <w:lang w:val="sk-SK"/>
              </w:rPr>
            </w:pPr>
            <w:r w:rsidRPr="005B6C61">
              <w:rPr>
                <w:color w:val="FFFFFF" w:themeColor="background1"/>
                <w:lang w:val="sk-SK"/>
              </w:rPr>
              <w:t xml:space="preserve">Počas silnej  prevádzky – mimo  </w:t>
            </w:r>
          </w:p>
          <w:p w14:paraId="31E691D0" w14:textId="77777777" w:rsidR="00A03393" w:rsidRPr="005B6C61" w:rsidRDefault="00A03393" w:rsidP="003945FC">
            <w:pPr>
              <w:spacing w:line="259" w:lineRule="auto"/>
              <w:ind w:left="5" w:right="183" w:firstLine="0"/>
              <w:cnfStyle w:val="100000000000" w:firstRow="1" w:lastRow="0" w:firstColumn="0" w:lastColumn="0" w:oddVBand="0" w:evenVBand="0" w:oddHBand="0" w:evenHBand="0" w:firstRowFirstColumn="0" w:firstRowLastColumn="0" w:lastRowFirstColumn="0" w:lastRowLastColumn="0"/>
              <w:rPr>
                <w:color w:val="FFFFFF" w:themeColor="background1"/>
                <w:lang w:val="sk-SK"/>
              </w:rPr>
            </w:pPr>
            <w:r w:rsidRPr="005B6C61">
              <w:rPr>
                <w:color w:val="FFFFFF" w:themeColor="background1"/>
                <w:lang w:val="sk-SK"/>
              </w:rPr>
              <w:t xml:space="preserve">testovania </w:t>
            </w:r>
            <w:r w:rsidRPr="005B6C61">
              <w:rPr>
                <w:color w:val="FFFFFF" w:themeColor="background1"/>
                <w:sz w:val="16"/>
                <w:lang w:val="sk-SK"/>
              </w:rPr>
              <w:t>(mimo realizácie testovaní v čase realizácie kľúčových aktivít po testovaní, napr. hodnotenie úloh, generovanie exportov a pod.)</w:t>
            </w:r>
            <w:r w:rsidRPr="005B6C61">
              <w:rPr>
                <w:color w:val="FFFFFF" w:themeColor="background1"/>
                <w:lang w:val="sk-SK"/>
              </w:rPr>
              <w:t xml:space="preserve">  </w:t>
            </w:r>
          </w:p>
        </w:tc>
        <w:tc>
          <w:tcPr>
            <w:tcW w:w="1699" w:type="dxa"/>
          </w:tcPr>
          <w:p w14:paraId="7574AE21" w14:textId="77777777" w:rsidR="00A03393" w:rsidRPr="005B6C61" w:rsidRDefault="00A03393" w:rsidP="003945FC">
            <w:pPr>
              <w:spacing w:line="259" w:lineRule="auto"/>
              <w:ind w:left="0" w:right="139" w:firstLine="0"/>
              <w:cnfStyle w:val="100000000000" w:firstRow="1" w:lastRow="0" w:firstColumn="0" w:lastColumn="0" w:oddVBand="0" w:evenVBand="0" w:oddHBand="0" w:evenHBand="0" w:firstRowFirstColumn="0" w:firstRowLastColumn="0" w:lastRowFirstColumn="0" w:lastRowLastColumn="0"/>
              <w:rPr>
                <w:color w:val="FFFFFF" w:themeColor="background1"/>
                <w:lang w:val="sk-SK"/>
              </w:rPr>
            </w:pPr>
            <w:r w:rsidRPr="005B6C61">
              <w:rPr>
                <w:color w:val="FFFFFF" w:themeColor="background1"/>
                <w:lang w:val="sk-SK"/>
              </w:rPr>
              <w:t xml:space="preserve">Počas silnej prevádzky - testovanie </w:t>
            </w:r>
            <w:r w:rsidRPr="005B6C61">
              <w:rPr>
                <w:color w:val="FFFFFF" w:themeColor="background1"/>
                <w:sz w:val="16"/>
                <w:lang w:val="sk-SK"/>
              </w:rPr>
              <w:t xml:space="preserve">(počas realizácie dôležitých testovaní, mimo </w:t>
            </w:r>
            <w:r w:rsidRPr="005B6C61">
              <w:rPr>
                <w:color w:val="FFFFFF" w:themeColor="background1"/>
                <w:lang w:val="sk-SK"/>
              </w:rPr>
              <w:t xml:space="preserve"> </w:t>
            </w:r>
            <w:r w:rsidRPr="005B6C61">
              <w:rPr>
                <w:color w:val="FFFFFF" w:themeColor="background1"/>
                <w:sz w:val="16"/>
                <w:lang w:val="sk-SK"/>
              </w:rPr>
              <w:t>certifikačných)</w:t>
            </w:r>
            <w:r w:rsidRPr="005B6C61">
              <w:rPr>
                <w:color w:val="FFFFFF" w:themeColor="background1"/>
                <w:lang w:val="sk-SK"/>
              </w:rPr>
              <w:t xml:space="preserve">  </w:t>
            </w:r>
          </w:p>
        </w:tc>
        <w:tc>
          <w:tcPr>
            <w:tcW w:w="1705" w:type="dxa"/>
          </w:tcPr>
          <w:p w14:paraId="18491277" w14:textId="77777777" w:rsidR="00A03393" w:rsidRPr="005B6C61" w:rsidRDefault="00A03393" w:rsidP="003945FC">
            <w:pPr>
              <w:spacing w:line="259" w:lineRule="auto"/>
              <w:ind w:left="3" w:right="0" w:firstLine="0"/>
              <w:jc w:val="left"/>
              <w:cnfStyle w:val="100000000000" w:firstRow="1" w:lastRow="0" w:firstColumn="0" w:lastColumn="0" w:oddVBand="0" w:evenVBand="0" w:oddHBand="0" w:evenHBand="0" w:firstRowFirstColumn="0" w:firstRowLastColumn="0" w:lastRowFirstColumn="0" w:lastRowLastColumn="0"/>
              <w:rPr>
                <w:color w:val="FFFFFF" w:themeColor="background1"/>
                <w:lang w:val="sk-SK"/>
              </w:rPr>
            </w:pPr>
            <w:r w:rsidRPr="005B6C61">
              <w:rPr>
                <w:color w:val="FFFFFF" w:themeColor="background1"/>
                <w:lang w:val="sk-SK"/>
              </w:rPr>
              <w:t xml:space="preserve">Počas certifikačného  testovania  </w:t>
            </w:r>
          </w:p>
        </w:tc>
      </w:tr>
      <w:tr w:rsidR="00A03393" w:rsidRPr="00BB12C6" w14:paraId="5376C515" w14:textId="77777777" w:rsidTr="003945FC">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692" w:type="dxa"/>
          </w:tcPr>
          <w:p w14:paraId="6FBF33EC" w14:textId="77777777" w:rsidR="00A03393" w:rsidRPr="005B6C61" w:rsidRDefault="00A03393" w:rsidP="003945FC">
            <w:pPr>
              <w:spacing w:line="259" w:lineRule="auto"/>
              <w:ind w:left="5" w:right="0" w:firstLine="0"/>
              <w:rPr>
                <w:lang w:val="sk-SK"/>
              </w:rPr>
            </w:pPr>
            <w:r w:rsidRPr="005B6C61">
              <w:rPr>
                <w:lang w:val="sk-SK"/>
              </w:rPr>
              <w:t xml:space="preserve">Max počet dní za rok* </w:t>
            </w:r>
          </w:p>
        </w:tc>
        <w:tc>
          <w:tcPr>
            <w:tcW w:w="1561" w:type="dxa"/>
          </w:tcPr>
          <w:p w14:paraId="1537DBA6" w14:textId="77777777" w:rsidR="00A03393" w:rsidRPr="005B6C61" w:rsidRDefault="00A03393" w:rsidP="003945FC">
            <w:pPr>
              <w:spacing w:line="259" w:lineRule="auto"/>
              <w:ind w:left="0" w:right="4" w:firstLine="0"/>
              <w:jc w:val="center"/>
              <w:cnfStyle w:val="000000100000" w:firstRow="0" w:lastRow="0" w:firstColumn="0" w:lastColumn="0" w:oddVBand="0" w:evenVBand="0" w:oddHBand="1" w:evenHBand="0" w:firstRowFirstColumn="0" w:firstRowLastColumn="0" w:lastRowFirstColumn="0" w:lastRowLastColumn="0"/>
              <w:rPr>
                <w:lang w:val="sk-SK"/>
              </w:rPr>
            </w:pPr>
            <w:r w:rsidRPr="005B6C61">
              <w:rPr>
                <w:lang w:val="sk-SK"/>
              </w:rPr>
              <w:t xml:space="preserve">x </w:t>
            </w:r>
          </w:p>
        </w:tc>
        <w:tc>
          <w:tcPr>
            <w:tcW w:w="2410" w:type="dxa"/>
          </w:tcPr>
          <w:p w14:paraId="1AF22CF9" w14:textId="77777777" w:rsidR="00A03393" w:rsidRPr="005B6C61" w:rsidRDefault="00A03393" w:rsidP="003945FC">
            <w:pPr>
              <w:spacing w:line="259" w:lineRule="auto"/>
              <w:ind w:left="0" w:right="0" w:firstLine="0"/>
              <w:jc w:val="center"/>
              <w:cnfStyle w:val="000000100000" w:firstRow="0" w:lastRow="0" w:firstColumn="0" w:lastColumn="0" w:oddVBand="0" w:evenVBand="0" w:oddHBand="1" w:evenHBand="0" w:firstRowFirstColumn="0" w:firstRowLastColumn="0" w:lastRowFirstColumn="0" w:lastRowLastColumn="0"/>
              <w:rPr>
                <w:lang w:val="sk-SK"/>
              </w:rPr>
            </w:pPr>
            <w:r>
              <w:rPr>
                <w:lang w:val="sk-SK"/>
              </w:rPr>
              <w:t xml:space="preserve">26 x 3 </w:t>
            </w:r>
            <w:r w:rsidRPr="005B6C61">
              <w:rPr>
                <w:lang w:val="sk-SK"/>
              </w:rPr>
              <w:t>pracovn</w:t>
            </w:r>
            <w:r>
              <w:rPr>
                <w:lang w:val="sk-SK"/>
              </w:rPr>
              <w:t>é dní</w:t>
            </w:r>
            <w:r w:rsidRPr="005B6C61">
              <w:rPr>
                <w:lang w:val="sk-SK"/>
              </w:rPr>
              <w:t>**</w:t>
            </w:r>
          </w:p>
        </w:tc>
        <w:tc>
          <w:tcPr>
            <w:tcW w:w="1699" w:type="dxa"/>
          </w:tcPr>
          <w:p w14:paraId="57B412BD" w14:textId="77777777" w:rsidR="00A03393" w:rsidRPr="005B6C61" w:rsidRDefault="00A03393" w:rsidP="003945FC">
            <w:pPr>
              <w:spacing w:line="259" w:lineRule="auto"/>
              <w:ind w:left="0" w:right="0" w:firstLine="0"/>
              <w:jc w:val="center"/>
              <w:cnfStyle w:val="000000100000" w:firstRow="0" w:lastRow="0" w:firstColumn="0" w:lastColumn="0" w:oddVBand="0" w:evenVBand="0" w:oddHBand="1" w:evenHBand="0" w:firstRowFirstColumn="0" w:firstRowLastColumn="0" w:lastRowFirstColumn="0" w:lastRowLastColumn="0"/>
              <w:rPr>
                <w:lang w:val="sk-SK"/>
              </w:rPr>
            </w:pPr>
            <w:r>
              <w:rPr>
                <w:lang w:val="sk-SK"/>
              </w:rPr>
              <w:t>2</w:t>
            </w:r>
            <w:r w:rsidRPr="005B6C61">
              <w:rPr>
                <w:lang w:val="sk-SK"/>
              </w:rPr>
              <w:t xml:space="preserve"> x 5 pracovných dní** </w:t>
            </w:r>
          </w:p>
        </w:tc>
        <w:tc>
          <w:tcPr>
            <w:tcW w:w="1705" w:type="dxa"/>
          </w:tcPr>
          <w:p w14:paraId="323FC509" w14:textId="77777777" w:rsidR="00A03393" w:rsidRPr="005B6C61" w:rsidRDefault="00A03393" w:rsidP="003945FC">
            <w:pPr>
              <w:spacing w:line="259" w:lineRule="auto"/>
              <w:ind w:left="0" w:right="0" w:firstLine="0"/>
              <w:jc w:val="center"/>
              <w:cnfStyle w:val="000000100000" w:firstRow="0" w:lastRow="0" w:firstColumn="0" w:lastColumn="0" w:oddVBand="0" w:evenVBand="0" w:oddHBand="1" w:evenHBand="0" w:firstRowFirstColumn="0" w:firstRowLastColumn="0" w:lastRowFirstColumn="0" w:lastRowLastColumn="0"/>
              <w:rPr>
                <w:lang w:val="sk-SK"/>
              </w:rPr>
            </w:pPr>
            <w:r>
              <w:rPr>
                <w:lang w:val="sk-SK"/>
              </w:rPr>
              <w:t>2</w:t>
            </w:r>
            <w:r w:rsidRPr="005B6C61">
              <w:rPr>
                <w:lang w:val="sk-SK"/>
              </w:rPr>
              <w:t xml:space="preserve"> x 5 pracovných dní** </w:t>
            </w:r>
          </w:p>
        </w:tc>
      </w:tr>
      <w:tr w:rsidR="00A03393" w:rsidRPr="00BB12C6" w14:paraId="47CF2949" w14:textId="77777777" w:rsidTr="003945FC">
        <w:trPr>
          <w:trHeight w:val="346"/>
        </w:trPr>
        <w:tc>
          <w:tcPr>
            <w:cnfStyle w:val="001000000000" w:firstRow="0" w:lastRow="0" w:firstColumn="1" w:lastColumn="0" w:oddVBand="0" w:evenVBand="0" w:oddHBand="0" w:evenHBand="0" w:firstRowFirstColumn="0" w:firstRowLastColumn="0" w:lastRowFirstColumn="0" w:lastRowLastColumn="0"/>
            <w:tcW w:w="1692" w:type="dxa"/>
          </w:tcPr>
          <w:p w14:paraId="0E73962A" w14:textId="77777777" w:rsidR="00A03393" w:rsidRPr="005B6C61" w:rsidRDefault="00A03393" w:rsidP="003945FC">
            <w:pPr>
              <w:spacing w:line="259" w:lineRule="auto"/>
              <w:ind w:left="5" w:right="0" w:firstLine="0"/>
              <w:jc w:val="left"/>
              <w:rPr>
                <w:lang w:val="sk-SK"/>
              </w:rPr>
            </w:pPr>
            <w:r w:rsidRPr="005B6C61">
              <w:rPr>
                <w:lang w:val="sk-SK"/>
              </w:rPr>
              <w:t xml:space="preserve">RPO  </w:t>
            </w:r>
          </w:p>
        </w:tc>
        <w:tc>
          <w:tcPr>
            <w:tcW w:w="1561" w:type="dxa"/>
          </w:tcPr>
          <w:p w14:paraId="03549371" w14:textId="77777777" w:rsidR="00A03393" w:rsidRPr="005B6C61" w:rsidRDefault="00A03393" w:rsidP="003945FC">
            <w:pPr>
              <w:spacing w:line="259" w:lineRule="auto"/>
              <w:ind w:left="0" w:right="4" w:firstLine="0"/>
              <w:jc w:val="center"/>
              <w:cnfStyle w:val="000000000000" w:firstRow="0" w:lastRow="0" w:firstColumn="0" w:lastColumn="0" w:oddVBand="0" w:evenVBand="0" w:oddHBand="0" w:evenHBand="0" w:firstRowFirstColumn="0" w:firstRowLastColumn="0" w:lastRowFirstColumn="0" w:lastRowLastColumn="0"/>
              <w:rPr>
                <w:lang w:val="sk-SK"/>
              </w:rPr>
            </w:pPr>
            <w:r w:rsidRPr="005B6C61">
              <w:rPr>
                <w:lang w:val="sk-SK"/>
              </w:rPr>
              <w:t xml:space="preserve">24 hodín </w:t>
            </w:r>
          </w:p>
        </w:tc>
        <w:tc>
          <w:tcPr>
            <w:tcW w:w="2410" w:type="dxa"/>
          </w:tcPr>
          <w:p w14:paraId="5EA902C8" w14:textId="77777777" w:rsidR="00A03393" w:rsidRPr="005B6C61" w:rsidRDefault="00A03393" w:rsidP="003945FC">
            <w:pPr>
              <w:spacing w:line="259" w:lineRule="auto"/>
              <w:ind w:left="0" w:right="1" w:firstLine="0"/>
              <w:jc w:val="center"/>
              <w:cnfStyle w:val="000000000000" w:firstRow="0" w:lastRow="0" w:firstColumn="0" w:lastColumn="0" w:oddVBand="0" w:evenVBand="0" w:oddHBand="0" w:evenHBand="0" w:firstRowFirstColumn="0" w:firstRowLastColumn="0" w:lastRowFirstColumn="0" w:lastRowLastColumn="0"/>
              <w:rPr>
                <w:lang w:val="sk-SK"/>
              </w:rPr>
            </w:pPr>
            <w:r w:rsidRPr="005B6C61">
              <w:rPr>
                <w:lang w:val="sk-SK"/>
              </w:rPr>
              <w:t xml:space="preserve">30 minút </w:t>
            </w:r>
          </w:p>
        </w:tc>
        <w:tc>
          <w:tcPr>
            <w:tcW w:w="1699" w:type="dxa"/>
          </w:tcPr>
          <w:p w14:paraId="14DC9D5C" w14:textId="77777777" w:rsidR="00A03393" w:rsidRPr="005B6C61" w:rsidRDefault="00A03393" w:rsidP="003945FC">
            <w:pPr>
              <w:spacing w:line="259" w:lineRule="auto"/>
              <w:ind w:left="0" w:right="3" w:firstLine="0"/>
              <w:jc w:val="center"/>
              <w:cnfStyle w:val="000000000000" w:firstRow="0" w:lastRow="0" w:firstColumn="0" w:lastColumn="0" w:oddVBand="0" w:evenVBand="0" w:oddHBand="0" w:evenHBand="0" w:firstRowFirstColumn="0" w:firstRowLastColumn="0" w:lastRowFirstColumn="0" w:lastRowLastColumn="0"/>
              <w:rPr>
                <w:lang w:val="sk-SK"/>
              </w:rPr>
            </w:pPr>
            <w:r w:rsidRPr="005B6C61">
              <w:rPr>
                <w:lang w:val="sk-SK"/>
              </w:rPr>
              <w:t xml:space="preserve">10 minút </w:t>
            </w:r>
          </w:p>
        </w:tc>
        <w:tc>
          <w:tcPr>
            <w:tcW w:w="1705" w:type="dxa"/>
          </w:tcPr>
          <w:p w14:paraId="6E8D8FB6" w14:textId="77777777" w:rsidR="00A03393" w:rsidRPr="005B6C61" w:rsidRDefault="00A03393" w:rsidP="003945FC">
            <w:pPr>
              <w:spacing w:line="259" w:lineRule="auto"/>
              <w:ind w:left="0" w:right="1" w:firstLine="0"/>
              <w:jc w:val="center"/>
              <w:cnfStyle w:val="000000000000" w:firstRow="0" w:lastRow="0" w:firstColumn="0" w:lastColumn="0" w:oddVBand="0" w:evenVBand="0" w:oddHBand="0" w:evenHBand="0" w:firstRowFirstColumn="0" w:firstRowLastColumn="0" w:lastRowFirstColumn="0" w:lastRowLastColumn="0"/>
              <w:rPr>
                <w:lang w:val="sk-SK"/>
              </w:rPr>
            </w:pPr>
            <w:r w:rsidRPr="005B6C61">
              <w:rPr>
                <w:lang w:val="sk-SK"/>
              </w:rPr>
              <w:t>10 minút</w:t>
            </w:r>
          </w:p>
        </w:tc>
      </w:tr>
      <w:tr w:rsidR="00A03393" w:rsidRPr="00BB12C6" w14:paraId="1249E31C" w14:textId="77777777" w:rsidTr="003945FC">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692" w:type="dxa"/>
          </w:tcPr>
          <w:p w14:paraId="716FAC35" w14:textId="77777777" w:rsidR="00A03393" w:rsidRPr="005B6C61" w:rsidRDefault="00A03393" w:rsidP="003945FC">
            <w:pPr>
              <w:spacing w:line="259" w:lineRule="auto"/>
              <w:ind w:left="5" w:right="0" w:firstLine="0"/>
              <w:jc w:val="left"/>
              <w:rPr>
                <w:lang w:val="sk-SK"/>
              </w:rPr>
            </w:pPr>
            <w:r w:rsidRPr="005B6C61">
              <w:rPr>
                <w:lang w:val="sk-SK"/>
              </w:rPr>
              <w:t xml:space="preserve">RTO  </w:t>
            </w:r>
          </w:p>
        </w:tc>
        <w:tc>
          <w:tcPr>
            <w:tcW w:w="1561" w:type="dxa"/>
          </w:tcPr>
          <w:p w14:paraId="642E7386" w14:textId="77777777" w:rsidR="00A03393" w:rsidRPr="005B6C61" w:rsidRDefault="00A03393" w:rsidP="003945FC">
            <w:pPr>
              <w:spacing w:line="259" w:lineRule="auto"/>
              <w:ind w:left="1" w:right="0" w:firstLine="0"/>
              <w:jc w:val="center"/>
              <w:cnfStyle w:val="000000100000" w:firstRow="0" w:lastRow="0" w:firstColumn="0" w:lastColumn="0" w:oddVBand="0" w:evenVBand="0" w:oddHBand="1" w:evenHBand="0" w:firstRowFirstColumn="0" w:firstRowLastColumn="0" w:lastRowFirstColumn="0" w:lastRowLastColumn="0"/>
              <w:rPr>
                <w:lang w:val="sk-SK"/>
              </w:rPr>
            </w:pPr>
            <w:r w:rsidRPr="005B6C61">
              <w:rPr>
                <w:lang w:val="sk-SK"/>
              </w:rPr>
              <w:t xml:space="preserve">1 deň </w:t>
            </w:r>
          </w:p>
        </w:tc>
        <w:tc>
          <w:tcPr>
            <w:tcW w:w="2410" w:type="dxa"/>
          </w:tcPr>
          <w:p w14:paraId="6512C8B3" w14:textId="77777777" w:rsidR="00A03393" w:rsidRPr="005B6C61" w:rsidRDefault="00A03393" w:rsidP="003945FC">
            <w:pPr>
              <w:spacing w:line="259" w:lineRule="auto"/>
              <w:ind w:left="1" w:right="0" w:firstLine="0"/>
              <w:jc w:val="center"/>
              <w:cnfStyle w:val="000000100000" w:firstRow="0" w:lastRow="0" w:firstColumn="0" w:lastColumn="0" w:oddVBand="0" w:evenVBand="0" w:oddHBand="1" w:evenHBand="0" w:firstRowFirstColumn="0" w:firstRowLastColumn="0" w:lastRowFirstColumn="0" w:lastRowLastColumn="0"/>
              <w:rPr>
                <w:lang w:val="sk-SK"/>
              </w:rPr>
            </w:pPr>
            <w:r w:rsidRPr="005B6C61">
              <w:rPr>
                <w:lang w:val="sk-SK"/>
              </w:rPr>
              <w:t xml:space="preserve">2 hod. </w:t>
            </w:r>
          </w:p>
        </w:tc>
        <w:tc>
          <w:tcPr>
            <w:tcW w:w="1699" w:type="dxa"/>
          </w:tcPr>
          <w:p w14:paraId="1CAA5FE2" w14:textId="77777777" w:rsidR="00A03393" w:rsidRPr="005B6C61" w:rsidRDefault="00A03393" w:rsidP="003945FC">
            <w:pPr>
              <w:spacing w:line="259" w:lineRule="auto"/>
              <w:ind w:left="0" w:right="4" w:firstLine="0"/>
              <w:jc w:val="center"/>
              <w:cnfStyle w:val="000000100000" w:firstRow="0" w:lastRow="0" w:firstColumn="0" w:lastColumn="0" w:oddVBand="0" w:evenVBand="0" w:oddHBand="1" w:evenHBand="0" w:firstRowFirstColumn="0" w:firstRowLastColumn="0" w:lastRowFirstColumn="0" w:lastRowLastColumn="0"/>
              <w:rPr>
                <w:lang w:val="sk-SK"/>
              </w:rPr>
            </w:pPr>
            <w:r w:rsidRPr="005B6C61">
              <w:rPr>
                <w:lang w:val="sk-SK"/>
              </w:rPr>
              <w:t xml:space="preserve">30 min. </w:t>
            </w:r>
          </w:p>
        </w:tc>
        <w:tc>
          <w:tcPr>
            <w:tcW w:w="1705" w:type="dxa"/>
          </w:tcPr>
          <w:p w14:paraId="4F2D274F" w14:textId="77777777" w:rsidR="00A03393" w:rsidRPr="005B6C61" w:rsidRDefault="00A03393" w:rsidP="003945FC">
            <w:pPr>
              <w:spacing w:line="259" w:lineRule="auto"/>
              <w:ind w:left="0" w:right="3" w:firstLine="0"/>
              <w:jc w:val="center"/>
              <w:cnfStyle w:val="000000100000" w:firstRow="0" w:lastRow="0" w:firstColumn="0" w:lastColumn="0" w:oddVBand="0" w:evenVBand="0" w:oddHBand="1" w:evenHBand="0" w:firstRowFirstColumn="0" w:firstRowLastColumn="0" w:lastRowFirstColumn="0" w:lastRowLastColumn="0"/>
              <w:rPr>
                <w:lang w:val="sk-SK"/>
              </w:rPr>
            </w:pPr>
            <w:r w:rsidRPr="005B6C61">
              <w:rPr>
                <w:lang w:val="sk-SK"/>
              </w:rPr>
              <w:t xml:space="preserve">10 min. </w:t>
            </w:r>
          </w:p>
        </w:tc>
      </w:tr>
      <w:tr w:rsidR="00A03393" w:rsidRPr="00BB12C6" w14:paraId="0D4B6853" w14:textId="77777777" w:rsidTr="003945FC">
        <w:trPr>
          <w:trHeight w:val="636"/>
        </w:trPr>
        <w:tc>
          <w:tcPr>
            <w:cnfStyle w:val="001000000000" w:firstRow="0" w:lastRow="0" w:firstColumn="1" w:lastColumn="0" w:oddVBand="0" w:evenVBand="0" w:oddHBand="0" w:evenHBand="0" w:firstRowFirstColumn="0" w:firstRowLastColumn="0" w:lastRowFirstColumn="0" w:lastRowLastColumn="0"/>
            <w:tcW w:w="1692" w:type="dxa"/>
          </w:tcPr>
          <w:p w14:paraId="379A61BE" w14:textId="77777777" w:rsidR="00A03393" w:rsidRPr="005B6C61" w:rsidRDefault="00A03393" w:rsidP="003945FC">
            <w:pPr>
              <w:spacing w:line="259" w:lineRule="auto"/>
              <w:ind w:left="5" w:right="0" w:firstLine="0"/>
              <w:jc w:val="left"/>
              <w:rPr>
                <w:lang w:val="sk-SK"/>
              </w:rPr>
            </w:pPr>
            <w:r w:rsidRPr="005B6C61">
              <w:rPr>
                <w:lang w:val="sk-SK"/>
              </w:rPr>
              <w:t xml:space="preserve">Úroveň dostupnosti  </w:t>
            </w:r>
          </w:p>
        </w:tc>
        <w:tc>
          <w:tcPr>
            <w:tcW w:w="1561" w:type="dxa"/>
          </w:tcPr>
          <w:p w14:paraId="38A4952F" w14:textId="77777777" w:rsidR="00A03393" w:rsidRPr="005B6C61" w:rsidRDefault="00A03393" w:rsidP="003945FC">
            <w:pPr>
              <w:spacing w:line="259" w:lineRule="auto"/>
              <w:ind w:left="0" w:right="3" w:firstLine="0"/>
              <w:jc w:val="center"/>
              <w:cnfStyle w:val="000000000000" w:firstRow="0" w:lastRow="0" w:firstColumn="0" w:lastColumn="0" w:oddVBand="0" w:evenVBand="0" w:oddHBand="0" w:evenHBand="0" w:firstRowFirstColumn="0" w:firstRowLastColumn="0" w:lastRowFirstColumn="0" w:lastRowLastColumn="0"/>
              <w:rPr>
                <w:lang w:val="sk-SK"/>
              </w:rPr>
            </w:pPr>
            <w:r w:rsidRPr="005B6C61">
              <w:rPr>
                <w:lang w:val="sk-SK"/>
              </w:rPr>
              <w:t xml:space="preserve">98% </w:t>
            </w:r>
          </w:p>
        </w:tc>
        <w:tc>
          <w:tcPr>
            <w:tcW w:w="2410" w:type="dxa"/>
          </w:tcPr>
          <w:p w14:paraId="1CFBF9C7" w14:textId="77777777" w:rsidR="00A03393" w:rsidRPr="005B6C61" w:rsidRDefault="00A03393" w:rsidP="003945FC">
            <w:pPr>
              <w:spacing w:line="259" w:lineRule="auto"/>
              <w:ind w:left="1" w:right="0" w:firstLine="0"/>
              <w:jc w:val="center"/>
              <w:cnfStyle w:val="000000000000" w:firstRow="0" w:lastRow="0" w:firstColumn="0" w:lastColumn="0" w:oddVBand="0" w:evenVBand="0" w:oddHBand="0" w:evenHBand="0" w:firstRowFirstColumn="0" w:firstRowLastColumn="0" w:lastRowFirstColumn="0" w:lastRowLastColumn="0"/>
              <w:rPr>
                <w:lang w:val="sk-SK"/>
              </w:rPr>
            </w:pPr>
            <w:r w:rsidRPr="005B6C61">
              <w:rPr>
                <w:lang w:val="sk-SK"/>
              </w:rPr>
              <w:t xml:space="preserve">98% </w:t>
            </w:r>
          </w:p>
        </w:tc>
        <w:tc>
          <w:tcPr>
            <w:tcW w:w="1699" w:type="dxa"/>
          </w:tcPr>
          <w:p w14:paraId="09AA08A2" w14:textId="77777777" w:rsidR="00A03393" w:rsidRPr="005B6C61" w:rsidRDefault="00A03393" w:rsidP="003945FC">
            <w:pPr>
              <w:spacing w:line="259" w:lineRule="auto"/>
              <w:ind w:left="0" w:right="4" w:firstLine="0"/>
              <w:jc w:val="center"/>
              <w:cnfStyle w:val="000000000000" w:firstRow="0" w:lastRow="0" w:firstColumn="0" w:lastColumn="0" w:oddVBand="0" w:evenVBand="0" w:oddHBand="0" w:evenHBand="0" w:firstRowFirstColumn="0" w:firstRowLastColumn="0" w:lastRowFirstColumn="0" w:lastRowLastColumn="0"/>
              <w:rPr>
                <w:lang w:val="sk-SK"/>
              </w:rPr>
            </w:pPr>
            <w:r w:rsidRPr="005B6C61">
              <w:rPr>
                <w:lang w:val="sk-SK"/>
              </w:rPr>
              <w:t xml:space="preserve">99% </w:t>
            </w:r>
          </w:p>
        </w:tc>
        <w:tc>
          <w:tcPr>
            <w:tcW w:w="1705" w:type="dxa"/>
          </w:tcPr>
          <w:p w14:paraId="5B19F150" w14:textId="77777777" w:rsidR="00A03393" w:rsidRPr="005B6C61" w:rsidRDefault="00A03393" w:rsidP="003945FC">
            <w:pPr>
              <w:spacing w:line="259" w:lineRule="auto"/>
              <w:ind w:left="0" w:right="3" w:firstLine="0"/>
              <w:jc w:val="center"/>
              <w:cnfStyle w:val="000000000000" w:firstRow="0" w:lastRow="0" w:firstColumn="0" w:lastColumn="0" w:oddVBand="0" w:evenVBand="0" w:oddHBand="0" w:evenHBand="0" w:firstRowFirstColumn="0" w:firstRowLastColumn="0" w:lastRowFirstColumn="0" w:lastRowLastColumn="0"/>
              <w:rPr>
                <w:lang w:val="sk-SK"/>
              </w:rPr>
            </w:pPr>
            <w:r w:rsidRPr="005B6C61">
              <w:rPr>
                <w:lang w:val="sk-SK"/>
              </w:rPr>
              <w:t xml:space="preserve">99%- </w:t>
            </w:r>
          </w:p>
        </w:tc>
      </w:tr>
      <w:tr w:rsidR="00A03393" w:rsidRPr="00BB12C6" w14:paraId="2D568112" w14:textId="77777777" w:rsidTr="003945FC">
        <w:trPr>
          <w:cnfStyle w:val="000000100000" w:firstRow="0" w:lastRow="0" w:firstColumn="0" w:lastColumn="0" w:oddVBand="0" w:evenVBand="0" w:oddHBand="1" w:evenHBand="0" w:firstRowFirstColumn="0" w:firstRowLastColumn="0" w:lastRowFirstColumn="0" w:lastRowLastColumn="0"/>
          <w:trHeight w:val="1479"/>
        </w:trPr>
        <w:tc>
          <w:tcPr>
            <w:cnfStyle w:val="001000000000" w:firstRow="0" w:lastRow="0" w:firstColumn="1" w:lastColumn="0" w:oddVBand="0" w:evenVBand="0" w:oddHBand="0" w:evenHBand="0" w:firstRowFirstColumn="0" w:firstRowLastColumn="0" w:lastRowFirstColumn="0" w:lastRowLastColumn="0"/>
            <w:tcW w:w="1692" w:type="dxa"/>
          </w:tcPr>
          <w:p w14:paraId="20EDFEF6" w14:textId="77777777" w:rsidR="00A03393" w:rsidRPr="005B6C61" w:rsidRDefault="00A03393" w:rsidP="003945FC">
            <w:pPr>
              <w:spacing w:after="17" w:line="259" w:lineRule="auto"/>
              <w:ind w:left="5" w:right="0" w:firstLine="0"/>
              <w:jc w:val="left"/>
              <w:rPr>
                <w:lang w:val="sk-SK"/>
              </w:rPr>
            </w:pPr>
            <w:r w:rsidRPr="005B6C61">
              <w:rPr>
                <w:lang w:val="sk-SK"/>
              </w:rPr>
              <w:t xml:space="preserve">Odozva </w:t>
            </w:r>
          </w:p>
          <w:p w14:paraId="655AEFCB" w14:textId="77777777" w:rsidR="00A03393" w:rsidRPr="005B6C61" w:rsidRDefault="00A03393" w:rsidP="003945FC">
            <w:pPr>
              <w:spacing w:line="259" w:lineRule="auto"/>
              <w:ind w:left="5" w:right="0" w:firstLine="0"/>
              <w:jc w:val="left"/>
              <w:rPr>
                <w:lang w:val="sk-SK"/>
              </w:rPr>
            </w:pPr>
            <w:r w:rsidRPr="005B6C61">
              <w:rPr>
                <w:lang w:val="sk-SK"/>
              </w:rPr>
              <w:t xml:space="preserve">systému </w:t>
            </w:r>
            <w:r w:rsidRPr="005B6C61">
              <w:rPr>
                <w:sz w:val="16"/>
                <w:lang w:val="sk-SK"/>
              </w:rPr>
              <w:t xml:space="preserve">(čas od </w:t>
            </w:r>
          </w:p>
          <w:p w14:paraId="6CAE2313" w14:textId="77777777" w:rsidR="00A03393" w:rsidRPr="005B6C61" w:rsidRDefault="00A03393" w:rsidP="003945FC">
            <w:pPr>
              <w:spacing w:line="259" w:lineRule="auto"/>
              <w:ind w:left="5" w:right="187" w:firstLine="0"/>
              <w:jc w:val="left"/>
              <w:rPr>
                <w:lang w:val="sk-SK"/>
              </w:rPr>
            </w:pPr>
            <w:r w:rsidRPr="005B6C61">
              <w:rPr>
                <w:sz w:val="16"/>
                <w:lang w:val="sk-SK"/>
              </w:rPr>
              <w:t>kliknutia užívateľom do načítania celej web stránky s obsahom a dátami)</w:t>
            </w:r>
            <w:r w:rsidRPr="005B6C61">
              <w:rPr>
                <w:lang w:val="sk-SK"/>
              </w:rPr>
              <w:t xml:space="preserve"> </w:t>
            </w:r>
          </w:p>
        </w:tc>
        <w:tc>
          <w:tcPr>
            <w:tcW w:w="1561" w:type="dxa"/>
          </w:tcPr>
          <w:p w14:paraId="6F84720E" w14:textId="77777777" w:rsidR="00A03393" w:rsidRPr="005B6C61" w:rsidRDefault="00A03393" w:rsidP="003945FC">
            <w:pPr>
              <w:spacing w:line="259" w:lineRule="auto"/>
              <w:ind w:left="0" w:right="1" w:firstLine="0"/>
              <w:jc w:val="center"/>
              <w:cnfStyle w:val="000000100000" w:firstRow="0" w:lastRow="0" w:firstColumn="0" w:lastColumn="0" w:oddVBand="0" w:evenVBand="0" w:oddHBand="1" w:evenHBand="0" w:firstRowFirstColumn="0" w:firstRowLastColumn="0" w:lastRowFirstColumn="0" w:lastRowLastColumn="0"/>
              <w:rPr>
                <w:lang w:val="sk-SK"/>
              </w:rPr>
            </w:pPr>
            <w:r w:rsidRPr="005B6C61">
              <w:rPr>
                <w:lang w:val="sk-SK"/>
              </w:rPr>
              <w:t xml:space="preserve">5s </w:t>
            </w:r>
          </w:p>
        </w:tc>
        <w:tc>
          <w:tcPr>
            <w:tcW w:w="2410" w:type="dxa"/>
          </w:tcPr>
          <w:p w14:paraId="4718817D" w14:textId="77777777" w:rsidR="00A03393" w:rsidRPr="005B6C61" w:rsidRDefault="00A03393" w:rsidP="003945FC">
            <w:pPr>
              <w:spacing w:line="259" w:lineRule="auto"/>
              <w:ind w:left="3" w:right="0" w:firstLine="0"/>
              <w:jc w:val="center"/>
              <w:cnfStyle w:val="000000100000" w:firstRow="0" w:lastRow="0" w:firstColumn="0" w:lastColumn="0" w:oddVBand="0" w:evenVBand="0" w:oddHBand="1" w:evenHBand="0" w:firstRowFirstColumn="0" w:firstRowLastColumn="0" w:lastRowFirstColumn="0" w:lastRowLastColumn="0"/>
              <w:rPr>
                <w:lang w:val="sk-SK"/>
              </w:rPr>
            </w:pPr>
            <w:r w:rsidRPr="005B6C61">
              <w:rPr>
                <w:lang w:val="sk-SK"/>
              </w:rPr>
              <w:t xml:space="preserve">5s </w:t>
            </w:r>
          </w:p>
        </w:tc>
        <w:tc>
          <w:tcPr>
            <w:tcW w:w="1699" w:type="dxa"/>
          </w:tcPr>
          <w:p w14:paraId="122C82BD" w14:textId="77777777" w:rsidR="00A03393" w:rsidRPr="005B6C61" w:rsidRDefault="00A03393" w:rsidP="003945FC">
            <w:pPr>
              <w:spacing w:line="259" w:lineRule="auto"/>
              <w:ind w:left="0" w:right="2" w:firstLine="0"/>
              <w:jc w:val="center"/>
              <w:cnfStyle w:val="000000100000" w:firstRow="0" w:lastRow="0" w:firstColumn="0" w:lastColumn="0" w:oddVBand="0" w:evenVBand="0" w:oddHBand="1" w:evenHBand="0" w:firstRowFirstColumn="0" w:firstRowLastColumn="0" w:lastRowFirstColumn="0" w:lastRowLastColumn="0"/>
              <w:rPr>
                <w:lang w:val="sk-SK"/>
              </w:rPr>
            </w:pPr>
            <w:r w:rsidRPr="005B6C61">
              <w:rPr>
                <w:lang w:val="sk-SK"/>
              </w:rPr>
              <w:t xml:space="preserve">5s </w:t>
            </w:r>
          </w:p>
        </w:tc>
        <w:tc>
          <w:tcPr>
            <w:tcW w:w="1705" w:type="dxa"/>
          </w:tcPr>
          <w:p w14:paraId="50A03678" w14:textId="77777777" w:rsidR="00A03393" w:rsidRPr="005B6C61" w:rsidRDefault="00A03393" w:rsidP="003945FC">
            <w:pPr>
              <w:spacing w:line="259" w:lineRule="auto"/>
              <w:ind w:left="0" w:right="1" w:firstLine="0"/>
              <w:jc w:val="center"/>
              <w:cnfStyle w:val="000000100000" w:firstRow="0" w:lastRow="0" w:firstColumn="0" w:lastColumn="0" w:oddVBand="0" w:evenVBand="0" w:oddHBand="1" w:evenHBand="0" w:firstRowFirstColumn="0" w:firstRowLastColumn="0" w:lastRowFirstColumn="0" w:lastRowLastColumn="0"/>
              <w:rPr>
                <w:lang w:val="sk-SK"/>
              </w:rPr>
            </w:pPr>
            <w:r w:rsidRPr="005B6C61">
              <w:rPr>
                <w:lang w:val="sk-SK"/>
              </w:rPr>
              <w:t xml:space="preserve">5s </w:t>
            </w:r>
          </w:p>
        </w:tc>
      </w:tr>
    </w:tbl>
    <w:p w14:paraId="6AA26375" w14:textId="77777777" w:rsidR="00A03393" w:rsidRPr="00BB12C6" w:rsidRDefault="00A03393" w:rsidP="00A03393">
      <w:pPr>
        <w:spacing w:after="209" w:line="265" w:lineRule="auto"/>
        <w:ind w:left="12" w:right="0"/>
        <w:jc w:val="left"/>
        <w:rPr>
          <w:lang w:val="sk-SK"/>
        </w:rPr>
      </w:pPr>
      <w:r w:rsidRPr="00BB12C6">
        <w:rPr>
          <w:i/>
          <w:color w:val="44546A"/>
          <w:sz w:val="18"/>
          <w:lang w:val="sk-SK"/>
        </w:rPr>
        <w:t xml:space="preserve">Tabuľka </w:t>
      </w:r>
      <w:r>
        <w:rPr>
          <w:i/>
          <w:color w:val="44546A"/>
          <w:sz w:val="18"/>
          <w:lang w:val="sk-SK"/>
        </w:rPr>
        <w:t>4</w:t>
      </w:r>
      <w:r w:rsidRPr="00BB12C6">
        <w:rPr>
          <w:i/>
          <w:color w:val="44546A"/>
          <w:sz w:val="18"/>
          <w:lang w:val="sk-SK"/>
        </w:rPr>
        <w:t xml:space="preserve">: Prehľad prevádzkových parametrov </w:t>
      </w:r>
      <w:r>
        <w:rPr>
          <w:i/>
          <w:color w:val="44546A"/>
          <w:sz w:val="18"/>
          <w:lang w:val="sk-SK"/>
        </w:rPr>
        <w:t>PET</w:t>
      </w:r>
      <w:r w:rsidRPr="00BB12C6">
        <w:rPr>
          <w:i/>
          <w:color w:val="44546A"/>
          <w:sz w:val="18"/>
          <w:lang w:val="sk-SK"/>
        </w:rPr>
        <w:t xml:space="preserve">. </w:t>
      </w:r>
    </w:p>
    <w:p w14:paraId="72CE6A20" w14:textId="77777777" w:rsidR="00A03393" w:rsidRPr="00BB12C6" w:rsidRDefault="00A03393" w:rsidP="00A03393">
      <w:pPr>
        <w:spacing w:after="0"/>
        <w:ind w:right="311"/>
        <w:rPr>
          <w:lang w:val="sk-SK"/>
        </w:rPr>
      </w:pPr>
      <w:r w:rsidRPr="00BB12C6">
        <w:rPr>
          <w:lang w:val="sk-SK"/>
        </w:rPr>
        <w:t xml:space="preserve">* verejný obstarávateľ nemusí vyčerpať stanovený počet max. dní v roku, napr. iba 2x5 pracovných dní počas certifikačných testovaní </w:t>
      </w:r>
    </w:p>
    <w:p w14:paraId="73CA39AB" w14:textId="77777777" w:rsidR="00A03393" w:rsidRPr="00BB12C6" w:rsidRDefault="00A03393" w:rsidP="00A03393">
      <w:pPr>
        <w:spacing w:after="0"/>
        <w:ind w:right="311"/>
        <w:rPr>
          <w:lang w:val="sk-SK"/>
        </w:rPr>
      </w:pPr>
      <w:r w:rsidRPr="00BB12C6">
        <w:rPr>
          <w:lang w:val="sk-SK"/>
        </w:rPr>
        <w:t xml:space="preserve">** Uvedené 3-, resp. 5-dňové intervaly môžu na seba nadväzovať, napr. tri dni (streda – piatok) a ďalší týždeň pondelok - streda </w:t>
      </w:r>
    </w:p>
    <w:p w14:paraId="301352A1" w14:textId="77777777" w:rsidR="00A03393" w:rsidRPr="00BB12C6" w:rsidRDefault="00A03393" w:rsidP="00A03393">
      <w:pPr>
        <w:spacing w:after="0" w:line="259" w:lineRule="auto"/>
        <w:ind w:left="17" w:right="0" w:firstLine="0"/>
        <w:jc w:val="left"/>
        <w:rPr>
          <w:lang w:val="sk-SK"/>
        </w:rPr>
      </w:pPr>
      <w:r w:rsidRPr="00BB12C6">
        <w:rPr>
          <w:lang w:val="sk-SK"/>
        </w:rPr>
        <w:t xml:space="preserve"> </w:t>
      </w:r>
    </w:p>
    <w:p w14:paraId="7055A78D" w14:textId="77777777" w:rsidR="00A03393" w:rsidRPr="00BB12C6" w:rsidRDefault="00A03393" w:rsidP="00A03393">
      <w:pPr>
        <w:ind w:right="311"/>
        <w:rPr>
          <w:lang w:val="sk-SK"/>
        </w:rPr>
      </w:pPr>
      <w:r w:rsidRPr="00BB12C6">
        <w:rPr>
          <w:lang w:val="sk-SK"/>
        </w:rPr>
        <w:t>Do doby odozvy sa počíta kompletný čas od kliknutia užívateľom na ovládací prvok v prostredí</w:t>
      </w:r>
      <w:r>
        <w:rPr>
          <w:lang w:val="sk-SK"/>
        </w:rPr>
        <w:t xml:space="preserve"> PET</w:t>
      </w:r>
      <w:r w:rsidRPr="00BB12C6">
        <w:rPr>
          <w:lang w:val="sk-SK"/>
        </w:rPr>
        <w:t xml:space="preserve">. po načítanie ďalšej web stránky s kompletným obsahom a dátami. Dávkové úlohy, napr. generovanie zložitých reportov sa do „doby odozvy“ nezapočítavajú. </w:t>
      </w:r>
    </w:p>
    <w:p w14:paraId="2109CDDA" w14:textId="77777777" w:rsidR="00A03393" w:rsidRPr="00BB12C6" w:rsidRDefault="00A03393" w:rsidP="00A03393">
      <w:pPr>
        <w:ind w:right="311"/>
        <w:rPr>
          <w:lang w:val="sk-SK"/>
        </w:rPr>
      </w:pPr>
      <w:r w:rsidRPr="00BB12C6">
        <w:rPr>
          <w:lang w:val="sk-SK"/>
        </w:rPr>
        <w:t xml:space="preserve">Požiadavky na služby podpory prevádzky a údržby </w:t>
      </w:r>
      <w:r>
        <w:rPr>
          <w:lang w:val="sk-SK"/>
        </w:rPr>
        <w:t>PET</w:t>
      </w:r>
      <w:r w:rsidRPr="00BB12C6">
        <w:rPr>
          <w:lang w:val="sk-SK"/>
        </w:rPr>
        <w:t xml:space="preserve"> zahŕňajú najmä činnosti na zabezpečenie servisnej podpory počas bežnej prevádzky a počas silnej prevádzky (certifikačné testovanie)</w:t>
      </w:r>
      <w:r>
        <w:rPr>
          <w:lang w:val="sk-SK"/>
        </w:rPr>
        <w:t xml:space="preserve"> – </w:t>
      </w:r>
      <w:proofErr w:type="spellStart"/>
      <w:r>
        <w:rPr>
          <w:lang w:val="sk-SK"/>
        </w:rPr>
        <w:t>Call</w:t>
      </w:r>
      <w:proofErr w:type="spellEnd"/>
      <w:r>
        <w:rPr>
          <w:lang w:val="sk-SK"/>
        </w:rPr>
        <w:t xml:space="preserve"> centrum</w:t>
      </w:r>
      <w:r w:rsidRPr="00BB12C6">
        <w:rPr>
          <w:lang w:val="sk-SK"/>
        </w:rPr>
        <w:t xml:space="preserve">, </w:t>
      </w:r>
      <w:r>
        <w:rPr>
          <w:lang w:val="sk-SK"/>
        </w:rPr>
        <w:t>platformu pre evidovanie a prehľad stavu riešenia chybových hlásení a zmenových požiadaviek (</w:t>
      </w:r>
      <w:proofErr w:type="spellStart"/>
      <w:r>
        <w:rPr>
          <w:lang w:val="sk-SK"/>
        </w:rPr>
        <w:t>taskov</w:t>
      </w:r>
      <w:proofErr w:type="spellEnd"/>
      <w:r>
        <w:rPr>
          <w:lang w:val="sk-SK"/>
        </w:rPr>
        <w:t xml:space="preserve">), </w:t>
      </w:r>
      <w:r w:rsidRPr="00BB12C6">
        <w:rPr>
          <w:lang w:val="sk-SK"/>
        </w:rPr>
        <w:t xml:space="preserve">poskytovanie podpory pre zaistenie spoľahlivej, kontinuálnej a bezpečnej prevádzky v súlade s prevádzkovou dokumentáciou na vopred definované obdobie. Zároveň počas tohto obdobia bude prebiehať aj ďalší rozvoj systému vo vopred definovanom rozsahu.  </w:t>
      </w:r>
    </w:p>
    <w:p w14:paraId="102AE0F7" w14:textId="77777777" w:rsidR="00A03393" w:rsidRPr="00BB12C6" w:rsidRDefault="00A03393" w:rsidP="00A03393">
      <w:pPr>
        <w:spacing w:after="129"/>
        <w:ind w:right="311"/>
        <w:rPr>
          <w:lang w:val="sk-SK"/>
        </w:rPr>
      </w:pPr>
      <w:r w:rsidRPr="00BB12C6">
        <w:rPr>
          <w:lang w:val="sk-SK"/>
        </w:rPr>
        <w:t xml:space="preserve">Pri poskytovaní služby podpory môže dôjsť k výskytu vád, ktoré sa podľa miery závažnosti delia na: </w:t>
      </w:r>
    </w:p>
    <w:p w14:paraId="5805231E" w14:textId="77777777" w:rsidR="00A03393" w:rsidRPr="00BB12C6" w:rsidRDefault="00A03393" w:rsidP="00A03393">
      <w:pPr>
        <w:numPr>
          <w:ilvl w:val="0"/>
          <w:numId w:val="23"/>
        </w:numPr>
        <w:spacing w:after="77"/>
        <w:ind w:right="311" w:hanging="360"/>
        <w:rPr>
          <w:lang w:val="sk-SK"/>
        </w:rPr>
      </w:pPr>
      <w:r w:rsidRPr="00BB12C6">
        <w:rPr>
          <w:lang w:val="sk-SK"/>
        </w:rPr>
        <w:t>Kritické vady</w:t>
      </w:r>
      <w:r>
        <w:rPr>
          <w:lang w:val="sk-SK"/>
        </w:rPr>
        <w:t>.</w:t>
      </w:r>
      <w:r w:rsidRPr="00BB12C6">
        <w:rPr>
          <w:lang w:val="sk-SK"/>
        </w:rPr>
        <w:t xml:space="preserve">  </w:t>
      </w:r>
    </w:p>
    <w:p w14:paraId="5821295D" w14:textId="77777777" w:rsidR="00A03393" w:rsidRPr="00BB12C6" w:rsidRDefault="00A03393" w:rsidP="00A03393">
      <w:pPr>
        <w:numPr>
          <w:ilvl w:val="0"/>
          <w:numId w:val="23"/>
        </w:numPr>
        <w:spacing w:after="79"/>
        <w:ind w:right="311" w:hanging="360"/>
        <w:rPr>
          <w:lang w:val="sk-SK"/>
        </w:rPr>
      </w:pPr>
      <w:r w:rsidRPr="00BB12C6">
        <w:rPr>
          <w:lang w:val="sk-SK"/>
        </w:rPr>
        <w:t>Vážne vady</w:t>
      </w:r>
      <w:r>
        <w:rPr>
          <w:lang w:val="sk-SK"/>
        </w:rPr>
        <w:t>.</w:t>
      </w:r>
      <w:r w:rsidRPr="00BB12C6">
        <w:rPr>
          <w:lang w:val="sk-SK"/>
        </w:rPr>
        <w:t xml:space="preserve"> </w:t>
      </w:r>
    </w:p>
    <w:p w14:paraId="0B3CAB1B" w14:textId="77777777" w:rsidR="00A03393" w:rsidRPr="00BB12C6" w:rsidRDefault="00A03393" w:rsidP="00A03393">
      <w:pPr>
        <w:numPr>
          <w:ilvl w:val="0"/>
          <w:numId w:val="23"/>
        </w:numPr>
        <w:spacing w:after="46"/>
        <w:ind w:right="311" w:hanging="360"/>
        <w:rPr>
          <w:lang w:val="sk-SK"/>
        </w:rPr>
      </w:pPr>
      <w:r w:rsidRPr="00BB12C6">
        <w:rPr>
          <w:lang w:val="sk-SK"/>
        </w:rPr>
        <w:t xml:space="preserve">Bežné vady. </w:t>
      </w:r>
    </w:p>
    <w:p w14:paraId="317CE7E0" w14:textId="77777777" w:rsidR="00A03393" w:rsidRPr="00BB12C6" w:rsidRDefault="00A03393" w:rsidP="00A03393">
      <w:pPr>
        <w:spacing w:after="42"/>
        <w:ind w:right="311"/>
        <w:rPr>
          <w:lang w:val="sk-SK"/>
        </w:rPr>
      </w:pPr>
      <w:r w:rsidRPr="00BB12C6">
        <w:rPr>
          <w:lang w:val="sk-SK"/>
        </w:rPr>
        <w:t xml:space="preserve">Uchádzač musí zabezpečiť nasledovné parametre riešenia incidentov počas poskytovanie služieb podpory pre </w:t>
      </w:r>
      <w:r>
        <w:rPr>
          <w:lang w:val="sk-SK"/>
        </w:rPr>
        <w:t>PET</w:t>
      </w:r>
      <w:r w:rsidRPr="00BB12C6">
        <w:rPr>
          <w:lang w:val="sk-SK"/>
        </w:rPr>
        <w:t xml:space="preserve">. </w:t>
      </w:r>
    </w:p>
    <w:p w14:paraId="1FD857A4" w14:textId="77777777" w:rsidR="00A03393" w:rsidRPr="00BB12C6" w:rsidRDefault="00A03393" w:rsidP="00A03393">
      <w:pPr>
        <w:spacing w:after="47" w:line="259" w:lineRule="auto"/>
        <w:ind w:left="17" w:right="0" w:firstLine="0"/>
        <w:jc w:val="left"/>
        <w:rPr>
          <w:lang w:val="sk-SK"/>
        </w:rPr>
      </w:pPr>
      <w:r w:rsidRPr="00BB12C6">
        <w:rPr>
          <w:lang w:val="sk-SK"/>
        </w:rPr>
        <w:t xml:space="preserve"> </w:t>
      </w:r>
      <w:r w:rsidRPr="00BB12C6">
        <w:rPr>
          <w:b/>
          <w:lang w:val="sk-SK"/>
        </w:rPr>
        <w:t xml:space="preserve"> </w:t>
      </w:r>
    </w:p>
    <w:tbl>
      <w:tblPr>
        <w:tblStyle w:val="Tabukasmriekou4zvraznenie1"/>
        <w:tblW w:w="9209" w:type="dxa"/>
        <w:tblLook w:val="04A0" w:firstRow="1" w:lastRow="0" w:firstColumn="1" w:lastColumn="0" w:noHBand="0" w:noVBand="1"/>
      </w:tblPr>
      <w:tblGrid>
        <w:gridCol w:w="1555"/>
        <w:gridCol w:w="2551"/>
        <w:gridCol w:w="2552"/>
        <w:gridCol w:w="2551"/>
      </w:tblGrid>
      <w:tr w:rsidR="00A03393" w:rsidRPr="00BB12C6" w14:paraId="4F1D668D" w14:textId="77777777" w:rsidTr="003945FC">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555" w:type="dxa"/>
          </w:tcPr>
          <w:p w14:paraId="49A6EB32" w14:textId="77777777" w:rsidR="00A03393" w:rsidRPr="005A449F" w:rsidRDefault="00A03393" w:rsidP="003945FC">
            <w:pPr>
              <w:spacing w:line="259" w:lineRule="auto"/>
              <w:ind w:left="9" w:right="0" w:firstLine="0"/>
              <w:jc w:val="center"/>
              <w:rPr>
                <w:color w:val="FFFFFF" w:themeColor="background1"/>
                <w:lang w:val="sk-SK"/>
              </w:rPr>
            </w:pPr>
            <w:r w:rsidRPr="005A449F">
              <w:rPr>
                <w:color w:val="FFFFFF" w:themeColor="background1"/>
                <w:lang w:val="sk-SK"/>
              </w:rPr>
              <w:t xml:space="preserve">Vada </w:t>
            </w:r>
          </w:p>
        </w:tc>
        <w:tc>
          <w:tcPr>
            <w:tcW w:w="2551" w:type="dxa"/>
          </w:tcPr>
          <w:p w14:paraId="2399B4FB" w14:textId="77777777" w:rsidR="00A03393" w:rsidRPr="005A449F" w:rsidRDefault="00A03393" w:rsidP="003945FC">
            <w:pPr>
              <w:spacing w:line="259" w:lineRule="auto"/>
              <w:ind w:left="0" w:right="125"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lang w:val="sk-SK"/>
              </w:rPr>
            </w:pPr>
            <w:r w:rsidRPr="005A449F">
              <w:rPr>
                <w:color w:val="FFFFFF" w:themeColor="background1"/>
                <w:lang w:val="sk-SK"/>
              </w:rPr>
              <w:t xml:space="preserve">Reakčná doba </w:t>
            </w:r>
          </w:p>
        </w:tc>
        <w:tc>
          <w:tcPr>
            <w:tcW w:w="2552" w:type="dxa"/>
          </w:tcPr>
          <w:p w14:paraId="5AC0D687" w14:textId="77777777" w:rsidR="00A03393" w:rsidRPr="005A449F" w:rsidRDefault="00A03393" w:rsidP="003945FC">
            <w:pPr>
              <w:spacing w:after="2" w:line="256" w:lineRule="auto"/>
              <w:ind w:left="0" w:right="0"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lang w:val="sk-SK"/>
              </w:rPr>
            </w:pPr>
            <w:r w:rsidRPr="005A449F">
              <w:rPr>
                <w:color w:val="FFFFFF" w:themeColor="background1"/>
                <w:lang w:val="sk-SK"/>
              </w:rPr>
              <w:t xml:space="preserve">Čas do implementácie </w:t>
            </w:r>
          </w:p>
          <w:p w14:paraId="32F2CE9D" w14:textId="77777777" w:rsidR="00A03393" w:rsidRPr="005A449F" w:rsidRDefault="00A03393" w:rsidP="003945FC">
            <w:pPr>
              <w:spacing w:line="259" w:lineRule="auto"/>
              <w:ind w:left="0" w:right="0"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lang w:val="sk-SK"/>
              </w:rPr>
            </w:pPr>
            <w:r w:rsidRPr="005A449F">
              <w:rPr>
                <w:color w:val="FFFFFF" w:themeColor="background1"/>
                <w:lang w:val="sk-SK"/>
              </w:rPr>
              <w:t xml:space="preserve">náhradného riešenia </w:t>
            </w:r>
          </w:p>
        </w:tc>
        <w:tc>
          <w:tcPr>
            <w:tcW w:w="2551" w:type="dxa"/>
          </w:tcPr>
          <w:p w14:paraId="27ED2126" w14:textId="77777777" w:rsidR="00A03393" w:rsidRPr="005A449F" w:rsidRDefault="00A03393" w:rsidP="003945FC">
            <w:pPr>
              <w:spacing w:line="259" w:lineRule="auto"/>
              <w:ind w:left="0" w:right="62"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lang w:val="sk-SK"/>
              </w:rPr>
            </w:pPr>
            <w:r w:rsidRPr="005A449F">
              <w:rPr>
                <w:color w:val="FFFFFF" w:themeColor="background1"/>
                <w:lang w:val="sk-SK"/>
              </w:rPr>
              <w:t>Čas do vyriešenia</w:t>
            </w:r>
          </w:p>
        </w:tc>
      </w:tr>
      <w:tr w:rsidR="00A03393" w:rsidRPr="00BB12C6" w14:paraId="63749746" w14:textId="77777777" w:rsidTr="003945FC">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555" w:type="dxa"/>
          </w:tcPr>
          <w:p w14:paraId="35F40E75" w14:textId="77777777" w:rsidR="00A03393" w:rsidRPr="00C55FDD" w:rsidRDefault="00A03393" w:rsidP="003945FC">
            <w:pPr>
              <w:spacing w:line="259" w:lineRule="auto"/>
              <w:ind w:left="0" w:right="0" w:firstLine="0"/>
              <w:jc w:val="left"/>
              <w:rPr>
                <w:lang w:val="sk-SK"/>
              </w:rPr>
            </w:pPr>
            <w:r w:rsidRPr="00C55FDD">
              <w:rPr>
                <w:lang w:val="sk-SK"/>
              </w:rPr>
              <w:t xml:space="preserve">Kritická vada </w:t>
            </w:r>
          </w:p>
        </w:tc>
        <w:tc>
          <w:tcPr>
            <w:tcW w:w="2551" w:type="dxa"/>
          </w:tcPr>
          <w:p w14:paraId="6EDB732C" w14:textId="77777777" w:rsidR="00A03393" w:rsidRPr="00C55FDD" w:rsidRDefault="00A03393" w:rsidP="003945FC">
            <w:pPr>
              <w:spacing w:line="259" w:lineRule="auto"/>
              <w:ind w:left="0" w:right="0" w:firstLine="0"/>
              <w:jc w:val="center"/>
              <w:cnfStyle w:val="000000100000" w:firstRow="0" w:lastRow="0" w:firstColumn="0" w:lastColumn="0" w:oddVBand="0" w:evenVBand="0" w:oddHBand="1" w:evenHBand="0" w:firstRowFirstColumn="0" w:firstRowLastColumn="0" w:lastRowFirstColumn="0" w:lastRowLastColumn="0"/>
              <w:rPr>
                <w:lang w:val="sk-SK"/>
              </w:rPr>
            </w:pPr>
            <w:r w:rsidRPr="00C55FDD">
              <w:rPr>
                <w:lang w:val="sk-SK"/>
              </w:rPr>
              <w:t xml:space="preserve">Do 4 hodín </w:t>
            </w:r>
          </w:p>
        </w:tc>
        <w:tc>
          <w:tcPr>
            <w:tcW w:w="2552" w:type="dxa"/>
          </w:tcPr>
          <w:p w14:paraId="73DE4290" w14:textId="77777777" w:rsidR="00A03393" w:rsidRPr="00C55FDD" w:rsidRDefault="00A03393" w:rsidP="003945FC">
            <w:pPr>
              <w:spacing w:line="259" w:lineRule="auto"/>
              <w:ind w:left="0" w:right="0" w:firstLine="0"/>
              <w:jc w:val="center"/>
              <w:cnfStyle w:val="000000100000" w:firstRow="0" w:lastRow="0" w:firstColumn="0" w:lastColumn="0" w:oddVBand="0" w:evenVBand="0" w:oddHBand="1" w:evenHBand="0" w:firstRowFirstColumn="0" w:firstRowLastColumn="0" w:lastRowFirstColumn="0" w:lastRowLastColumn="0"/>
              <w:rPr>
                <w:lang w:val="sk-SK"/>
              </w:rPr>
            </w:pPr>
            <w:r w:rsidRPr="00C55FDD">
              <w:rPr>
                <w:lang w:val="sk-SK"/>
              </w:rPr>
              <w:t xml:space="preserve">Do 10 pracovných hodín </w:t>
            </w:r>
          </w:p>
        </w:tc>
        <w:tc>
          <w:tcPr>
            <w:tcW w:w="2551" w:type="dxa"/>
          </w:tcPr>
          <w:p w14:paraId="30AC7797" w14:textId="77777777" w:rsidR="00A03393" w:rsidRPr="00C55FDD" w:rsidRDefault="00A03393" w:rsidP="003945FC">
            <w:pPr>
              <w:spacing w:line="259" w:lineRule="auto"/>
              <w:ind w:left="0" w:right="0" w:firstLine="0"/>
              <w:jc w:val="center"/>
              <w:cnfStyle w:val="000000100000" w:firstRow="0" w:lastRow="0" w:firstColumn="0" w:lastColumn="0" w:oddVBand="0" w:evenVBand="0" w:oddHBand="1" w:evenHBand="0" w:firstRowFirstColumn="0" w:firstRowLastColumn="0" w:lastRowFirstColumn="0" w:lastRowLastColumn="0"/>
              <w:rPr>
                <w:lang w:val="sk-SK"/>
              </w:rPr>
            </w:pPr>
            <w:r w:rsidRPr="00C55FDD">
              <w:rPr>
                <w:lang w:val="sk-SK"/>
              </w:rPr>
              <w:t xml:space="preserve">Do 16 pracovných hodín </w:t>
            </w:r>
          </w:p>
        </w:tc>
      </w:tr>
      <w:tr w:rsidR="00A03393" w:rsidRPr="00BB12C6" w14:paraId="04A4C6C8" w14:textId="77777777" w:rsidTr="003945FC">
        <w:trPr>
          <w:trHeight w:val="409"/>
        </w:trPr>
        <w:tc>
          <w:tcPr>
            <w:cnfStyle w:val="001000000000" w:firstRow="0" w:lastRow="0" w:firstColumn="1" w:lastColumn="0" w:oddVBand="0" w:evenVBand="0" w:oddHBand="0" w:evenHBand="0" w:firstRowFirstColumn="0" w:firstRowLastColumn="0" w:lastRowFirstColumn="0" w:lastRowLastColumn="0"/>
            <w:tcW w:w="1555" w:type="dxa"/>
          </w:tcPr>
          <w:p w14:paraId="0ADC33D9" w14:textId="77777777" w:rsidR="00A03393" w:rsidRPr="00C55FDD" w:rsidRDefault="00A03393" w:rsidP="003945FC">
            <w:pPr>
              <w:spacing w:line="259" w:lineRule="auto"/>
              <w:ind w:left="0" w:right="0" w:firstLine="0"/>
              <w:jc w:val="left"/>
              <w:rPr>
                <w:b w:val="0"/>
                <w:lang w:val="sk-SK"/>
              </w:rPr>
            </w:pPr>
            <w:r w:rsidRPr="00C55FDD">
              <w:rPr>
                <w:lang w:val="sk-SK"/>
              </w:rPr>
              <w:lastRenderedPageBreak/>
              <w:t xml:space="preserve">Vážna vada </w:t>
            </w:r>
          </w:p>
        </w:tc>
        <w:tc>
          <w:tcPr>
            <w:tcW w:w="2551" w:type="dxa"/>
          </w:tcPr>
          <w:p w14:paraId="3CBDB006" w14:textId="77777777" w:rsidR="00A03393" w:rsidRPr="00C55FDD" w:rsidRDefault="00A03393" w:rsidP="003945FC">
            <w:pPr>
              <w:spacing w:line="259" w:lineRule="auto"/>
              <w:ind w:left="0" w:right="0" w:firstLine="0"/>
              <w:jc w:val="center"/>
              <w:cnfStyle w:val="000000000000" w:firstRow="0" w:lastRow="0" w:firstColumn="0" w:lastColumn="0" w:oddVBand="0" w:evenVBand="0" w:oddHBand="0" w:evenHBand="0" w:firstRowFirstColumn="0" w:firstRowLastColumn="0" w:lastRowFirstColumn="0" w:lastRowLastColumn="0"/>
              <w:rPr>
                <w:lang w:val="sk-SK"/>
              </w:rPr>
            </w:pPr>
            <w:r w:rsidRPr="00C55FDD">
              <w:rPr>
                <w:lang w:val="sk-SK"/>
              </w:rPr>
              <w:t xml:space="preserve">Do 12 pracovných hodín </w:t>
            </w:r>
          </w:p>
        </w:tc>
        <w:tc>
          <w:tcPr>
            <w:tcW w:w="2552" w:type="dxa"/>
          </w:tcPr>
          <w:p w14:paraId="5416A5C1" w14:textId="77777777" w:rsidR="00A03393" w:rsidRPr="00C55FDD" w:rsidRDefault="00A03393" w:rsidP="003945FC">
            <w:pPr>
              <w:spacing w:line="259" w:lineRule="auto"/>
              <w:ind w:left="0" w:right="0" w:firstLine="0"/>
              <w:jc w:val="center"/>
              <w:cnfStyle w:val="000000000000" w:firstRow="0" w:lastRow="0" w:firstColumn="0" w:lastColumn="0" w:oddVBand="0" w:evenVBand="0" w:oddHBand="0" w:evenHBand="0" w:firstRowFirstColumn="0" w:firstRowLastColumn="0" w:lastRowFirstColumn="0" w:lastRowLastColumn="0"/>
              <w:rPr>
                <w:lang w:val="sk-SK"/>
              </w:rPr>
            </w:pPr>
            <w:r w:rsidRPr="00C55FDD">
              <w:rPr>
                <w:lang w:val="sk-SK"/>
              </w:rPr>
              <w:t xml:space="preserve">Do 24 pracovných hodín </w:t>
            </w:r>
          </w:p>
        </w:tc>
        <w:tc>
          <w:tcPr>
            <w:tcW w:w="2551" w:type="dxa"/>
          </w:tcPr>
          <w:p w14:paraId="03E1B336" w14:textId="77777777" w:rsidR="00A03393" w:rsidRPr="00C55FDD" w:rsidRDefault="00A03393" w:rsidP="003945FC">
            <w:pPr>
              <w:spacing w:line="259" w:lineRule="auto"/>
              <w:ind w:left="0" w:right="0" w:firstLine="0"/>
              <w:jc w:val="center"/>
              <w:cnfStyle w:val="000000000000" w:firstRow="0" w:lastRow="0" w:firstColumn="0" w:lastColumn="0" w:oddVBand="0" w:evenVBand="0" w:oddHBand="0" w:evenHBand="0" w:firstRowFirstColumn="0" w:firstRowLastColumn="0" w:lastRowFirstColumn="0" w:lastRowLastColumn="0"/>
              <w:rPr>
                <w:lang w:val="sk-SK"/>
              </w:rPr>
            </w:pPr>
            <w:r w:rsidRPr="00C55FDD">
              <w:rPr>
                <w:lang w:val="sk-SK"/>
              </w:rPr>
              <w:t xml:space="preserve">Do 32 pracovných hodín </w:t>
            </w:r>
          </w:p>
        </w:tc>
      </w:tr>
      <w:tr w:rsidR="00A03393" w:rsidRPr="00BB12C6" w14:paraId="643A9E59" w14:textId="77777777" w:rsidTr="003945FC">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555" w:type="dxa"/>
          </w:tcPr>
          <w:p w14:paraId="406AA7EB" w14:textId="77777777" w:rsidR="00A03393" w:rsidRPr="00C55FDD" w:rsidRDefault="00A03393" w:rsidP="003945FC">
            <w:pPr>
              <w:spacing w:line="259" w:lineRule="auto"/>
              <w:ind w:left="0" w:right="0" w:firstLine="0"/>
              <w:jc w:val="left"/>
              <w:rPr>
                <w:lang w:val="sk-SK"/>
              </w:rPr>
            </w:pPr>
            <w:r w:rsidRPr="00C55FDD">
              <w:rPr>
                <w:lang w:val="sk-SK"/>
              </w:rPr>
              <w:t xml:space="preserve">Bežná vada </w:t>
            </w:r>
          </w:p>
        </w:tc>
        <w:tc>
          <w:tcPr>
            <w:tcW w:w="2551" w:type="dxa"/>
          </w:tcPr>
          <w:p w14:paraId="56B8C43A" w14:textId="77777777" w:rsidR="00A03393" w:rsidRPr="00C55FDD" w:rsidRDefault="00A03393" w:rsidP="003945FC">
            <w:pPr>
              <w:spacing w:line="259" w:lineRule="auto"/>
              <w:ind w:left="0" w:right="0" w:firstLine="0"/>
              <w:jc w:val="center"/>
              <w:cnfStyle w:val="000000100000" w:firstRow="0" w:lastRow="0" w:firstColumn="0" w:lastColumn="0" w:oddVBand="0" w:evenVBand="0" w:oddHBand="1" w:evenHBand="0" w:firstRowFirstColumn="0" w:firstRowLastColumn="0" w:lastRowFirstColumn="0" w:lastRowLastColumn="0"/>
              <w:rPr>
                <w:lang w:val="sk-SK"/>
              </w:rPr>
            </w:pPr>
            <w:r w:rsidRPr="00C55FDD">
              <w:rPr>
                <w:lang w:val="sk-SK"/>
              </w:rPr>
              <w:t xml:space="preserve">Do 24 pracovných hodín </w:t>
            </w:r>
          </w:p>
        </w:tc>
        <w:tc>
          <w:tcPr>
            <w:tcW w:w="2552" w:type="dxa"/>
          </w:tcPr>
          <w:p w14:paraId="094CC774" w14:textId="77777777" w:rsidR="00A03393" w:rsidRPr="00C55FDD" w:rsidRDefault="00A03393" w:rsidP="003945FC">
            <w:pPr>
              <w:spacing w:line="259" w:lineRule="auto"/>
              <w:ind w:left="0" w:right="0" w:firstLine="0"/>
              <w:jc w:val="center"/>
              <w:cnfStyle w:val="000000100000" w:firstRow="0" w:lastRow="0" w:firstColumn="0" w:lastColumn="0" w:oddVBand="0" w:evenVBand="0" w:oddHBand="1" w:evenHBand="0" w:firstRowFirstColumn="0" w:firstRowLastColumn="0" w:lastRowFirstColumn="0" w:lastRowLastColumn="0"/>
              <w:rPr>
                <w:lang w:val="sk-SK"/>
              </w:rPr>
            </w:pPr>
            <w:r w:rsidRPr="00C55FDD">
              <w:rPr>
                <w:lang w:val="sk-SK"/>
              </w:rPr>
              <w:t xml:space="preserve">Do 40 pracovných hodín </w:t>
            </w:r>
          </w:p>
        </w:tc>
        <w:tc>
          <w:tcPr>
            <w:tcW w:w="2551" w:type="dxa"/>
          </w:tcPr>
          <w:p w14:paraId="618C7392" w14:textId="77777777" w:rsidR="00A03393" w:rsidRPr="00C55FDD" w:rsidRDefault="00A03393" w:rsidP="003945FC">
            <w:pPr>
              <w:spacing w:line="259" w:lineRule="auto"/>
              <w:ind w:left="0" w:right="0" w:firstLine="0"/>
              <w:jc w:val="center"/>
              <w:cnfStyle w:val="000000100000" w:firstRow="0" w:lastRow="0" w:firstColumn="0" w:lastColumn="0" w:oddVBand="0" w:evenVBand="0" w:oddHBand="1" w:evenHBand="0" w:firstRowFirstColumn="0" w:firstRowLastColumn="0" w:lastRowFirstColumn="0" w:lastRowLastColumn="0"/>
              <w:rPr>
                <w:lang w:val="sk-SK"/>
              </w:rPr>
            </w:pPr>
            <w:r w:rsidRPr="00C55FDD">
              <w:rPr>
                <w:lang w:val="sk-SK"/>
              </w:rPr>
              <w:t xml:space="preserve">Do 62 pracovných hodín </w:t>
            </w:r>
          </w:p>
        </w:tc>
      </w:tr>
    </w:tbl>
    <w:p w14:paraId="37D9B544" w14:textId="77777777" w:rsidR="00A03393" w:rsidRPr="00BB12C6" w:rsidRDefault="00A03393" w:rsidP="00A03393">
      <w:pPr>
        <w:spacing w:after="219" w:line="259" w:lineRule="auto"/>
        <w:ind w:left="0" w:right="31" w:firstLine="0"/>
        <w:jc w:val="center"/>
        <w:rPr>
          <w:lang w:val="sk-SK"/>
        </w:rPr>
      </w:pPr>
      <w:r w:rsidRPr="00BB12C6">
        <w:rPr>
          <w:i/>
          <w:color w:val="44546A"/>
          <w:sz w:val="18"/>
          <w:lang w:val="sk-SK"/>
        </w:rPr>
        <w:t xml:space="preserve">Tabuľka </w:t>
      </w:r>
      <w:r>
        <w:rPr>
          <w:i/>
          <w:color w:val="44546A"/>
          <w:sz w:val="18"/>
          <w:lang w:val="sk-SK"/>
        </w:rPr>
        <w:t>5</w:t>
      </w:r>
      <w:r w:rsidRPr="00BB12C6">
        <w:rPr>
          <w:i/>
          <w:color w:val="44546A"/>
          <w:sz w:val="18"/>
          <w:lang w:val="sk-SK"/>
        </w:rPr>
        <w:t>: Prehľad parametrov na riešenie incidentov</w:t>
      </w:r>
      <w:r>
        <w:rPr>
          <w:i/>
          <w:color w:val="44546A"/>
          <w:sz w:val="18"/>
          <w:lang w:val="sk-SK"/>
        </w:rPr>
        <w:t xml:space="preserve"> dôležitých a certifikačných testovaní</w:t>
      </w:r>
    </w:p>
    <w:p w14:paraId="360BD1FD" w14:textId="77777777" w:rsidR="00A03393" w:rsidRDefault="00A03393" w:rsidP="00A03393">
      <w:pPr>
        <w:ind w:right="311"/>
        <w:rPr>
          <w:lang w:val="sk-SK"/>
        </w:rPr>
      </w:pPr>
      <w:r w:rsidRPr="00BB12C6">
        <w:rPr>
          <w:lang w:val="sk-SK"/>
        </w:rPr>
        <w:t>Prevádzkované budú nasledovné prostredia:</w:t>
      </w:r>
    </w:p>
    <w:p w14:paraId="7E839A0B" w14:textId="77777777" w:rsidR="00A03393" w:rsidRPr="002F75BD" w:rsidRDefault="00A03393" w:rsidP="00A03393">
      <w:pPr>
        <w:pStyle w:val="Odsekzoznamu"/>
        <w:numPr>
          <w:ilvl w:val="0"/>
          <w:numId w:val="40"/>
        </w:numPr>
        <w:spacing w:after="120" w:line="262" w:lineRule="auto"/>
        <w:ind w:right="311"/>
        <w:jc w:val="left"/>
        <w:rPr>
          <w:lang w:val="sk-SK"/>
        </w:rPr>
      </w:pPr>
      <w:r w:rsidRPr="002F75BD">
        <w:rPr>
          <w:lang w:val="sk-SK"/>
        </w:rPr>
        <w:t>produkčné prostredie</w:t>
      </w:r>
    </w:p>
    <w:p w14:paraId="19B98E9C" w14:textId="77777777" w:rsidR="00A03393" w:rsidRDefault="00A03393" w:rsidP="00A03393">
      <w:pPr>
        <w:pStyle w:val="Odsekzoznamu"/>
        <w:numPr>
          <w:ilvl w:val="0"/>
          <w:numId w:val="40"/>
        </w:numPr>
        <w:spacing w:after="120" w:line="262" w:lineRule="auto"/>
        <w:ind w:right="311"/>
        <w:jc w:val="left"/>
        <w:rPr>
          <w:lang w:val="sk-SK"/>
        </w:rPr>
      </w:pPr>
      <w:r w:rsidRPr="002F75BD">
        <w:rPr>
          <w:lang w:val="sk-SK"/>
        </w:rPr>
        <w:t>testovacie prostredie</w:t>
      </w:r>
    </w:p>
    <w:p w14:paraId="7EA0BED3" w14:textId="77777777" w:rsidR="00A03393" w:rsidRDefault="00A03393" w:rsidP="00A03393">
      <w:pPr>
        <w:pStyle w:val="Odsekzoznamu"/>
        <w:numPr>
          <w:ilvl w:val="0"/>
          <w:numId w:val="40"/>
        </w:numPr>
        <w:spacing w:after="120" w:line="262" w:lineRule="auto"/>
        <w:ind w:right="311"/>
        <w:jc w:val="left"/>
        <w:rPr>
          <w:lang w:val="sk-SK"/>
        </w:rPr>
      </w:pPr>
      <w:r>
        <w:rPr>
          <w:lang w:val="sk-SK"/>
        </w:rPr>
        <w:t>demo prostredie</w:t>
      </w:r>
    </w:p>
    <w:p w14:paraId="77C5A1C8" w14:textId="77777777" w:rsidR="00A03393" w:rsidRPr="00F9108F" w:rsidRDefault="00A03393" w:rsidP="00A03393">
      <w:pPr>
        <w:ind w:right="311" w:firstLine="0"/>
        <w:rPr>
          <w:lang w:val="sk-SK"/>
        </w:rPr>
      </w:pPr>
      <w:r>
        <w:rPr>
          <w:lang w:val="sk-SK"/>
        </w:rPr>
        <w:t>Uvedené SLA parametre sú platné pre produkčné prostredie.</w:t>
      </w:r>
    </w:p>
    <w:p w14:paraId="73DC5CAE" w14:textId="77777777" w:rsidR="00A03393" w:rsidRDefault="00A03393" w:rsidP="00A03393">
      <w:pPr>
        <w:spacing w:after="462"/>
        <w:ind w:right="311"/>
        <w:rPr>
          <w:lang w:val="sk-SK"/>
        </w:rPr>
      </w:pPr>
      <w:r>
        <w:rPr>
          <w:lang w:val="sk-SK"/>
        </w:rPr>
        <w:t xml:space="preserve">V nasledujúcej tabuľke </w:t>
      </w:r>
      <w:r w:rsidRPr="00BB12C6">
        <w:rPr>
          <w:lang w:val="sk-SK"/>
        </w:rPr>
        <w:t>je uveden</w:t>
      </w:r>
      <w:r>
        <w:rPr>
          <w:lang w:val="sk-SK"/>
        </w:rPr>
        <w:t>ý</w:t>
      </w:r>
      <w:r w:rsidRPr="00BB12C6">
        <w:rPr>
          <w:lang w:val="sk-SK"/>
        </w:rPr>
        <w:t xml:space="preserve"> rámcový časový zoznam všetkých testovaní a súvisiacich prípravných a hodnotiacich procesov počas jedného školského roka. Tieto testovania ovplyvňujú prevádzkové parametre </w:t>
      </w:r>
      <w:r>
        <w:rPr>
          <w:lang w:val="sk-SK"/>
        </w:rPr>
        <w:t>PET</w:t>
      </w:r>
      <w:r w:rsidRPr="00BB12C6">
        <w:rPr>
          <w:lang w:val="sk-SK"/>
        </w:rPr>
        <w:t xml:space="preserve">, primárne požiadavky na </w:t>
      </w:r>
      <w:r>
        <w:rPr>
          <w:lang w:val="sk-SK"/>
        </w:rPr>
        <w:t xml:space="preserve">parametre riešenia incidentov, </w:t>
      </w:r>
      <w:r w:rsidRPr="00BB12C6">
        <w:rPr>
          <w:lang w:val="sk-SK"/>
        </w:rPr>
        <w:t>RPO a RTO. Okrem toho musí v tomto rámcovo definovanom čase</w:t>
      </w:r>
      <w:r>
        <w:rPr>
          <w:lang w:val="sk-SK"/>
        </w:rPr>
        <w:t xml:space="preserve"> počas vyučovacích hodín úspešný u</w:t>
      </w:r>
      <w:r w:rsidRPr="00BB12C6">
        <w:rPr>
          <w:lang w:val="sk-SK"/>
        </w:rPr>
        <w:t>chádzač zabezpečiť nepretržitú podporu pre realizáciu certifikačného testovania</w:t>
      </w:r>
      <w:r>
        <w:rPr>
          <w:lang w:val="sk-SK"/>
        </w:rPr>
        <w:t>.</w:t>
      </w:r>
    </w:p>
    <w:p w14:paraId="67DC761F" w14:textId="77777777" w:rsidR="00A03393" w:rsidRPr="00F56EB8" w:rsidRDefault="00A03393" w:rsidP="00A03393">
      <w:pPr>
        <w:rPr>
          <w:rFonts w:ascii="Aptos" w:hAnsi="Aptos" w:cs="Arial"/>
          <w:lang w:val="sk-SK"/>
        </w:rPr>
      </w:pPr>
      <w:r>
        <w:rPr>
          <w:rFonts w:ascii="Aptos" w:hAnsi="Aptos" w:cs="Arial"/>
          <w:lang w:val="sk-SK"/>
        </w:rPr>
        <w:t>Prehľad plánovaných</w:t>
      </w:r>
      <w:r w:rsidRPr="00F56EB8">
        <w:rPr>
          <w:rFonts w:ascii="Aptos" w:hAnsi="Aptos" w:cs="Arial"/>
          <w:lang w:val="sk-SK"/>
        </w:rPr>
        <w:t xml:space="preserve"> testovan</w:t>
      </w:r>
      <w:r>
        <w:rPr>
          <w:rFonts w:ascii="Aptos" w:hAnsi="Aptos" w:cs="Arial"/>
          <w:lang w:val="sk-SK"/>
        </w:rPr>
        <w:t>í</w:t>
      </w:r>
      <w:r w:rsidRPr="00F56EB8">
        <w:rPr>
          <w:rFonts w:ascii="Aptos" w:hAnsi="Aptos" w:cs="Arial"/>
          <w:lang w:val="sk-SK"/>
        </w:rPr>
        <w:t xml:space="preserve"> na 1 </w:t>
      </w:r>
      <w:r>
        <w:rPr>
          <w:rFonts w:ascii="Aptos" w:hAnsi="Aptos" w:cs="Arial"/>
          <w:lang w:val="sk-SK"/>
        </w:rPr>
        <w:t xml:space="preserve">kalendárny </w:t>
      </w:r>
      <w:r w:rsidRPr="00F56EB8">
        <w:rPr>
          <w:rFonts w:ascii="Aptos" w:hAnsi="Aptos" w:cs="Arial"/>
          <w:lang w:val="sk-SK"/>
        </w:rPr>
        <w:t>rok</w:t>
      </w:r>
    </w:p>
    <w:tbl>
      <w:tblPr>
        <w:tblStyle w:val="Mriekatabuky"/>
        <w:tblW w:w="5000" w:type="pct"/>
        <w:tblLook w:val="04A0" w:firstRow="1" w:lastRow="0" w:firstColumn="1" w:lastColumn="0" w:noHBand="0" w:noVBand="1"/>
      </w:tblPr>
      <w:tblGrid>
        <w:gridCol w:w="2264"/>
        <w:gridCol w:w="3224"/>
        <w:gridCol w:w="2020"/>
        <w:gridCol w:w="1898"/>
      </w:tblGrid>
      <w:tr w:rsidR="00A03393" w14:paraId="6B34311B" w14:textId="77777777" w:rsidTr="003945FC">
        <w:tc>
          <w:tcPr>
            <w:tcW w:w="1203" w:type="pct"/>
          </w:tcPr>
          <w:p w14:paraId="0FAC674B" w14:textId="77777777" w:rsidR="00A03393" w:rsidRDefault="00A03393" w:rsidP="003945FC">
            <w:pPr>
              <w:rPr>
                <w:rFonts w:ascii="Aptos" w:hAnsi="Aptos" w:cs="Arial"/>
              </w:rPr>
            </w:pPr>
            <w:proofErr w:type="spellStart"/>
            <w:r>
              <w:rPr>
                <w:rFonts w:ascii="Aptos" w:hAnsi="Aptos" w:cs="Arial"/>
              </w:rPr>
              <w:t>Testovanie</w:t>
            </w:r>
            <w:proofErr w:type="spellEnd"/>
          </w:p>
        </w:tc>
        <w:tc>
          <w:tcPr>
            <w:tcW w:w="1714" w:type="pct"/>
          </w:tcPr>
          <w:p w14:paraId="64036E87" w14:textId="77777777" w:rsidR="00A03393" w:rsidRDefault="00A03393" w:rsidP="003945FC">
            <w:pPr>
              <w:rPr>
                <w:rFonts w:ascii="Aptos" w:hAnsi="Aptos" w:cs="Arial"/>
              </w:rPr>
            </w:pPr>
            <w:proofErr w:type="spellStart"/>
            <w:r>
              <w:rPr>
                <w:rFonts w:ascii="Aptos" w:hAnsi="Aptos" w:cs="Arial"/>
              </w:rPr>
              <w:t>Činnosti</w:t>
            </w:r>
            <w:proofErr w:type="spellEnd"/>
          </w:p>
        </w:tc>
        <w:tc>
          <w:tcPr>
            <w:tcW w:w="1074" w:type="pct"/>
          </w:tcPr>
          <w:p w14:paraId="72B4196A" w14:textId="77777777" w:rsidR="00A03393" w:rsidRDefault="00A03393" w:rsidP="003945FC">
            <w:pPr>
              <w:rPr>
                <w:rFonts w:ascii="Aptos" w:hAnsi="Aptos" w:cs="Arial"/>
              </w:rPr>
            </w:pPr>
            <w:proofErr w:type="spellStart"/>
            <w:r>
              <w:rPr>
                <w:rFonts w:ascii="Aptos" w:hAnsi="Aptos" w:cs="Arial"/>
              </w:rPr>
              <w:t>Časové</w:t>
            </w:r>
            <w:proofErr w:type="spellEnd"/>
            <w:r>
              <w:rPr>
                <w:rFonts w:ascii="Aptos" w:hAnsi="Aptos" w:cs="Arial"/>
              </w:rPr>
              <w:t xml:space="preserve"> </w:t>
            </w:r>
            <w:proofErr w:type="spellStart"/>
            <w:r>
              <w:rPr>
                <w:rFonts w:ascii="Aptos" w:hAnsi="Aptos" w:cs="Arial"/>
              </w:rPr>
              <w:t>trvanie</w:t>
            </w:r>
            <w:proofErr w:type="spellEnd"/>
            <w:r>
              <w:rPr>
                <w:rFonts w:ascii="Aptos" w:hAnsi="Aptos" w:cs="Arial"/>
              </w:rPr>
              <w:t xml:space="preserve"> </w:t>
            </w:r>
            <w:proofErr w:type="spellStart"/>
            <w:r>
              <w:rPr>
                <w:rFonts w:ascii="Aptos" w:hAnsi="Aptos" w:cs="Arial"/>
              </w:rPr>
              <w:t>podpory</w:t>
            </w:r>
            <w:proofErr w:type="spellEnd"/>
          </w:p>
        </w:tc>
        <w:tc>
          <w:tcPr>
            <w:tcW w:w="1009" w:type="pct"/>
          </w:tcPr>
          <w:p w14:paraId="023FF8B0" w14:textId="77777777" w:rsidR="00A03393" w:rsidRDefault="00A03393" w:rsidP="003945FC">
            <w:pPr>
              <w:rPr>
                <w:rFonts w:ascii="Aptos" w:hAnsi="Aptos" w:cs="Arial"/>
              </w:rPr>
            </w:pPr>
            <w:proofErr w:type="spellStart"/>
            <w:r>
              <w:rPr>
                <w:rFonts w:ascii="Aptos" w:hAnsi="Aptos" w:cs="Arial"/>
              </w:rPr>
              <w:t>Rozsah</w:t>
            </w:r>
            <w:proofErr w:type="spellEnd"/>
          </w:p>
        </w:tc>
      </w:tr>
      <w:tr w:rsidR="00A03393" w14:paraId="4EC2598E" w14:textId="77777777" w:rsidTr="003945FC">
        <w:tc>
          <w:tcPr>
            <w:tcW w:w="1203" w:type="pct"/>
            <w:vAlign w:val="center"/>
          </w:tcPr>
          <w:p w14:paraId="4C4CC95A" w14:textId="77777777" w:rsidR="00A03393" w:rsidRDefault="00A03393" w:rsidP="003945FC">
            <w:pPr>
              <w:jc w:val="left"/>
              <w:rPr>
                <w:rFonts w:ascii="Aptos" w:hAnsi="Aptos" w:cs="Arial"/>
              </w:rPr>
            </w:pPr>
            <w:proofErr w:type="spellStart"/>
            <w:r>
              <w:rPr>
                <w:rFonts w:ascii="Aptos" w:hAnsi="Aptos" w:cs="Arial"/>
              </w:rPr>
              <w:t>eMaturita</w:t>
            </w:r>
            <w:proofErr w:type="spellEnd"/>
          </w:p>
        </w:tc>
        <w:tc>
          <w:tcPr>
            <w:tcW w:w="1714" w:type="pct"/>
          </w:tcPr>
          <w:p w14:paraId="38D56BDF" w14:textId="77777777" w:rsidR="00A03393" w:rsidRDefault="00A03393" w:rsidP="003945FC">
            <w:pPr>
              <w:rPr>
                <w:rFonts w:ascii="Aptos" w:hAnsi="Aptos" w:cs="Arial"/>
              </w:rPr>
            </w:pPr>
            <w:proofErr w:type="spellStart"/>
            <w:r>
              <w:rPr>
                <w:rFonts w:ascii="Aptos" w:hAnsi="Aptos" w:cs="Arial"/>
              </w:rPr>
              <w:t>Skúška</w:t>
            </w:r>
            <w:proofErr w:type="spellEnd"/>
            <w:r>
              <w:rPr>
                <w:rFonts w:ascii="Aptos" w:hAnsi="Aptos" w:cs="Arial"/>
              </w:rPr>
              <w:t xml:space="preserve"> </w:t>
            </w:r>
            <w:proofErr w:type="spellStart"/>
            <w:r>
              <w:rPr>
                <w:rFonts w:ascii="Aptos" w:hAnsi="Aptos" w:cs="Arial"/>
              </w:rPr>
              <w:t>pripojenie</w:t>
            </w:r>
            <w:proofErr w:type="spellEnd"/>
            <w:r>
              <w:rPr>
                <w:rFonts w:ascii="Aptos" w:hAnsi="Aptos" w:cs="Arial"/>
              </w:rPr>
              <w:t xml:space="preserve"> </w:t>
            </w:r>
            <w:proofErr w:type="spellStart"/>
            <w:r>
              <w:rPr>
                <w:rFonts w:ascii="Aptos" w:hAnsi="Aptos" w:cs="Arial"/>
              </w:rPr>
              <w:t>škôl</w:t>
            </w:r>
            <w:proofErr w:type="spellEnd"/>
            <w:r>
              <w:rPr>
                <w:rFonts w:ascii="Aptos" w:hAnsi="Aptos" w:cs="Arial"/>
              </w:rPr>
              <w:t xml:space="preserve"> IP </w:t>
            </w:r>
            <w:proofErr w:type="spellStart"/>
            <w:r>
              <w:rPr>
                <w:rFonts w:ascii="Aptos" w:hAnsi="Aptos" w:cs="Arial"/>
              </w:rPr>
              <w:t>adries</w:t>
            </w:r>
            <w:proofErr w:type="spellEnd"/>
          </w:p>
        </w:tc>
        <w:tc>
          <w:tcPr>
            <w:tcW w:w="1074" w:type="pct"/>
          </w:tcPr>
          <w:p w14:paraId="6E980C3F" w14:textId="77777777" w:rsidR="00A03393" w:rsidRDefault="00A03393" w:rsidP="003945FC">
            <w:pPr>
              <w:rPr>
                <w:rFonts w:ascii="Aptos" w:hAnsi="Aptos" w:cs="Arial"/>
              </w:rPr>
            </w:pPr>
            <w:proofErr w:type="spellStart"/>
            <w:r>
              <w:t>Počas</w:t>
            </w:r>
            <w:proofErr w:type="spellEnd"/>
            <w:r>
              <w:t xml:space="preserve"> </w:t>
            </w:r>
            <w:proofErr w:type="spellStart"/>
            <w:r>
              <w:t>dní</w:t>
            </w:r>
            <w:proofErr w:type="spellEnd"/>
            <w:r>
              <w:t xml:space="preserve"> </w:t>
            </w:r>
            <w:proofErr w:type="spellStart"/>
            <w:r>
              <w:t>realizácie</w:t>
            </w:r>
            <w:proofErr w:type="spellEnd"/>
          </w:p>
        </w:tc>
        <w:tc>
          <w:tcPr>
            <w:tcW w:w="1009" w:type="pct"/>
          </w:tcPr>
          <w:p w14:paraId="5A1ABC9B" w14:textId="77777777" w:rsidR="00A03393" w:rsidRDefault="00A03393" w:rsidP="003945FC">
            <w:pPr>
              <w:rPr>
                <w:rFonts w:ascii="Aptos" w:hAnsi="Aptos" w:cs="Arial"/>
              </w:rPr>
            </w:pPr>
            <w:r>
              <w:rPr>
                <w:rFonts w:ascii="Aptos" w:hAnsi="Aptos" w:cs="Arial"/>
              </w:rPr>
              <w:t>750 škôl</w:t>
            </w:r>
          </w:p>
        </w:tc>
      </w:tr>
      <w:tr w:rsidR="00A03393" w14:paraId="37893E5E" w14:textId="77777777" w:rsidTr="003945FC">
        <w:tc>
          <w:tcPr>
            <w:tcW w:w="1203" w:type="pct"/>
            <w:vMerge w:val="restart"/>
            <w:vAlign w:val="center"/>
          </w:tcPr>
          <w:p w14:paraId="10F26EDC" w14:textId="77777777" w:rsidR="00A03393" w:rsidRDefault="00A03393" w:rsidP="003945FC">
            <w:pPr>
              <w:jc w:val="left"/>
            </w:pPr>
            <w:proofErr w:type="spellStart"/>
            <w:r>
              <w:t>Generálna</w:t>
            </w:r>
            <w:proofErr w:type="spellEnd"/>
            <w:r>
              <w:t xml:space="preserve"> </w:t>
            </w:r>
            <w:proofErr w:type="spellStart"/>
            <w:r>
              <w:t>skúška</w:t>
            </w:r>
            <w:proofErr w:type="spellEnd"/>
            <w:r>
              <w:t xml:space="preserve"> </w:t>
            </w:r>
          </w:p>
          <w:p w14:paraId="3F93B255" w14:textId="77777777" w:rsidR="00A03393" w:rsidRDefault="00A03393" w:rsidP="003945FC">
            <w:pPr>
              <w:jc w:val="left"/>
              <w:rPr>
                <w:rFonts w:ascii="Aptos" w:hAnsi="Aptos" w:cs="Arial"/>
              </w:rPr>
            </w:pPr>
            <w:r>
              <w:t>E-Maturity</w:t>
            </w:r>
          </w:p>
        </w:tc>
        <w:tc>
          <w:tcPr>
            <w:tcW w:w="1714" w:type="pct"/>
          </w:tcPr>
          <w:p w14:paraId="202D3A80" w14:textId="77777777" w:rsidR="00A03393" w:rsidRDefault="00A03393" w:rsidP="003945FC">
            <w:pPr>
              <w:rPr>
                <w:rFonts w:ascii="Aptos" w:hAnsi="Aptos" w:cs="Arial"/>
              </w:rPr>
            </w:pPr>
            <w:proofErr w:type="spellStart"/>
            <w:r>
              <w:t>príprava</w:t>
            </w:r>
            <w:proofErr w:type="spellEnd"/>
            <w:r>
              <w:t xml:space="preserve"> </w:t>
            </w:r>
            <w:proofErr w:type="spellStart"/>
            <w:r>
              <w:t>testovania</w:t>
            </w:r>
            <w:proofErr w:type="spellEnd"/>
            <w:r>
              <w:t xml:space="preserve">, </w:t>
            </w:r>
            <w:proofErr w:type="spellStart"/>
            <w:r>
              <w:t>testovanie</w:t>
            </w:r>
            <w:proofErr w:type="spellEnd"/>
          </w:p>
        </w:tc>
        <w:tc>
          <w:tcPr>
            <w:tcW w:w="1074" w:type="pct"/>
          </w:tcPr>
          <w:p w14:paraId="022A0F41" w14:textId="77777777" w:rsidR="00A03393" w:rsidRDefault="00A03393" w:rsidP="003945FC">
            <w:pPr>
              <w:rPr>
                <w:rFonts w:ascii="Aptos" w:hAnsi="Aptos" w:cs="Arial"/>
              </w:rPr>
            </w:pPr>
            <w:r>
              <w:t xml:space="preserve">4 </w:t>
            </w:r>
            <w:proofErr w:type="spellStart"/>
            <w:r>
              <w:t>dni</w:t>
            </w:r>
            <w:proofErr w:type="spellEnd"/>
          </w:p>
        </w:tc>
        <w:tc>
          <w:tcPr>
            <w:tcW w:w="1009" w:type="pct"/>
          </w:tcPr>
          <w:p w14:paraId="2297E06B" w14:textId="77777777" w:rsidR="00A03393" w:rsidRDefault="00A03393" w:rsidP="003945FC">
            <w:pPr>
              <w:rPr>
                <w:rFonts w:ascii="Aptos" w:hAnsi="Aptos" w:cs="Arial"/>
              </w:rPr>
            </w:pPr>
            <w:r>
              <w:rPr>
                <w:rFonts w:ascii="Aptos" w:hAnsi="Aptos" w:cs="Arial"/>
              </w:rPr>
              <w:t xml:space="preserve">750 </w:t>
            </w:r>
            <w:proofErr w:type="spellStart"/>
            <w:r>
              <w:rPr>
                <w:rFonts w:ascii="Aptos" w:hAnsi="Aptos" w:cs="Arial"/>
              </w:rPr>
              <w:t>škôl</w:t>
            </w:r>
            <w:proofErr w:type="spellEnd"/>
            <w:r>
              <w:rPr>
                <w:rFonts w:ascii="Aptos" w:hAnsi="Aptos" w:cs="Arial"/>
              </w:rPr>
              <w:t xml:space="preserve"> / 50000 </w:t>
            </w:r>
            <w:proofErr w:type="spellStart"/>
            <w:r>
              <w:rPr>
                <w:rFonts w:ascii="Aptos" w:hAnsi="Aptos" w:cs="Arial"/>
              </w:rPr>
              <w:t>žiakov</w:t>
            </w:r>
            <w:proofErr w:type="spellEnd"/>
          </w:p>
        </w:tc>
      </w:tr>
      <w:tr w:rsidR="00A03393" w14:paraId="2DD77D35" w14:textId="77777777" w:rsidTr="003945FC">
        <w:tc>
          <w:tcPr>
            <w:tcW w:w="1203" w:type="pct"/>
            <w:vMerge/>
            <w:vAlign w:val="center"/>
          </w:tcPr>
          <w:p w14:paraId="272A704B" w14:textId="77777777" w:rsidR="00A03393" w:rsidRDefault="00A03393" w:rsidP="003945FC">
            <w:pPr>
              <w:jc w:val="left"/>
              <w:rPr>
                <w:rFonts w:ascii="Aptos" w:hAnsi="Aptos" w:cs="Arial"/>
              </w:rPr>
            </w:pPr>
          </w:p>
        </w:tc>
        <w:tc>
          <w:tcPr>
            <w:tcW w:w="1714" w:type="pct"/>
          </w:tcPr>
          <w:p w14:paraId="2222C66A" w14:textId="77777777" w:rsidR="00A03393" w:rsidRDefault="00A03393" w:rsidP="003945FC">
            <w:pPr>
              <w:rPr>
                <w:rFonts w:ascii="Aptos" w:hAnsi="Aptos" w:cs="Arial"/>
              </w:rPr>
            </w:pPr>
            <w:proofErr w:type="spellStart"/>
            <w:r>
              <w:t>hodnotenie</w:t>
            </w:r>
            <w:proofErr w:type="spellEnd"/>
            <w:r>
              <w:t xml:space="preserve">, export </w:t>
            </w:r>
            <w:proofErr w:type="spellStart"/>
            <w:r>
              <w:t>dát</w:t>
            </w:r>
            <w:proofErr w:type="spellEnd"/>
          </w:p>
        </w:tc>
        <w:tc>
          <w:tcPr>
            <w:tcW w:w="1074" w:type="pct"/>
          </w:tcPr>
          <w:p w14:paraId="2B2289D4" w14:textId="77777777" w:rsidR="00A03393" w:rsidRDefault="00A03393" w:rsidP="003945FC">
            <w:pPr>
              <w:rPr>
                <w:rFonts w:ascii="Aptos" w:hAnsi="Aptos" w:cs="Arial"/>
              </w:rPr>
            </w:pPr>
            <w:r>
              <w:t xml:space="preserve">5 </w:t>
            </w:r>
            <w:proofErr w:type="spellStart"/>
            <w:r>
              <w:t>dní</w:t>
            </w:r>
            <w:proofErr w:type="spellEnd"/>
          </w:p>
        </w:tc>
        <w:tc>
          <w:tcPr>
            <w:tcW w:w="1009" w:type="pct"/>
          </w:tcPr>
          <w:p w14:paraId="670E6221" w14:textId="77777777" w:rsidR="00A03393" w:rsidRDefault="00A03393" w:rsidP="003945FC">
            <w:pPr>
              <w:rPr>
                <w:rFonts w:ascii="Aptos" w:hAnsi="Aptos" w:cs="Arial"/>
              </w:rPr>
            </w:pPr>
          </w:p>
        </w:tc>
      </w:tr>
      <w:tr w:rsidR="00A03393" w14:paraId="43467514" w14:textId="77777777" w:rsidTr="003945FC">
        <w:tc>
          <w:tcPr>
            <w:tcW w:w="1203" w:type="pct"/>
            <w:vMerge/>
            <w:vAlign w:val="center"/>
          </w:tcPr>
          <w:p w14:paraId="3EEB1F57" w14:textId="77777777" w:rsidR="00A03393" w:rsidRDefault="00A03393" w:rsidP="003945FC">
            <w:pPr>
              <w:jc w:val="left"/>
              <w:rPr>
                <w:rFonts w:ascii="Aptos" w:hAnsi="Aptos" w:cs="Arial"/>
              </w:rPr>
            </w:pPr>
          </w:p>
        </w:tc>
        <w:tc>
          <w:tcPr>
            <w:tcW w:w="1714" w:type="pct"/>
          </w:tcPr>
          <w:p w14:paraId="5D1E1236" w14:textId="77777777" w:rsidR="00A03393" w:rsidRDefault="00A03393" w:rsidP="003945FC">
            <w:pPr>
              <w:rPr>
                <w:rFonts w:ascii="Aptos" w:hAnsi="Aptos" w:cs="Arial"/>
              </w:rPr>
            </w:pPr>
            <w:r>
              <w:t xml:space="preserve">import </w:t>
            </w:r>
            <w:proofErr w:type="spellStart"/>
            <w:r>
              <w:t>dát</w:t>
            </w:r>
            <w:proofErr w:type="spellEnd"/>
            <w:r>
              <w:t xml:space="preserve">, </w:t>
            </w:r>
            <w:proofErr w:type="spellStart"/>
            <w:r>
              <w:t>reporty</w:t>
            </w:r>
            <w:proofErr w:type="spellEnd"/>
            <w:r>
              <w:t xml:space="preserve"> </w:t>
            </w:r>
            <w:proofErr w:type="spellStart"/>
            <w:r>
              <w:t>školám</w:t>
            </w:r>
            <w:proofErr w:type="spellEnd"/>
          </w:p>
        </w:tc>
        <w:tc>
          <w:tcPr>
            <w:tcW w:w="1074" w:type="pct"/>
          </w:tcPr>
          <w:p w14:paraId="65AD9800" w14:textId="77777777" w:rsidR="00A03393" w:rsidRDefault="00A03393" w:rsidP="003945FC">
            <w:pPr>
              <w:rPr>
                <w:rFonts w:ascii="Aptos" w:hAnsi="Aptos" w:cs="Arial"/>
              </w:rPr>
            </w:pPr>
            <w:r>
              <w:t xml:space="preserve">3 </w:t>
            </w:r>
            <w:proofErr w:type="spellStart"/>
            <w:r>
              <w:t>dni</w:t>
            </w:r>
            <w:proofErr w:type="spellEnd"/>
          </w:p>
        </w:tc>
        <w:tc>
          <w:tcPr>
            <w:tcW w:w="1009" w:type="pct"/>
          </w:tcPr>
          <w:p w14:paraId="4FAD37E7" w14:textId="77777777" w:rsidR="00A03393" w:rsidRDefault="00A03393" w:rsidP="003945FC">
            <w:pPr>
              <w:rPr>
                <w:rFonts w:ascii="Aptos" w:hAnsi="Aptos" w:cs="Arial"/>
              </w:rPr>
            </w:pPr>
          </w:p>
        </w:tc>
      </w:tr>
      <w:tr w:rsidR="00A03393" w14:paraId="253BF55E" w14:textId="77777777" w:rsidTr="003945FC">
        <w:tc>
          <w:tcPr>
            <w:tcW w:w="1203" w:type="pct"/>
            <w:vMerge w:val="restart"/>
            <w:vAlign w:val="center"/>
          </w:tcPr>
          <w:p w14:paraId="01066A25" w14:textId="77777777" w:rsidR="00A03393" w:rsidRPr="00040DB9" w:rsidRDefault="00A03393" w:rsidP="003945FC">
            <w:pPr>
              <w:spacing w:line="240" w:lineRule="auto"/>
              <w:jc w:val="left"/>
              <w:rPr>
                <w:rFonts w:ascii="Aptos" w:hAnsi="Aptos" w:cs="Arial"/>
              </w:rPr>
            </w:pPr>
            <w:r w:rsidRPr="00040DB9">
              <w:rPr>
                <w:rFonts w:ascii="Aptos" w:hAnsi="Aptos" w:cs="Arial"/>
              </w:rPr>
              <w:t>E-</w:t>
            </w:r>
            <w:proofErr w:type="spellStart"/>
            <w:r w:rsidRPr="00040DB9">
              <w:rPr>
                <w:rFonts w:ascii="Aptos" w:hAnsi="Aptos" w:cs="Arial"/>
              </w:rPr>
              <w:t>Testovanie</w:t>
            </w:r>
            <w:proofErr w:type="spellEnd"/>
            <w:r w:rsidRPr="00040DB9">
              <w:rPr>
                <w:rFonts w:ascii="Aptos" w:hAnsi="Aptos" w:cs="Arial"/>
              </w:rPr>
              <w:t xml:space="preserve"> </w:t>
            </w:r>
            <w:proofErr w:type="gramStart"/>
            <w:r w:rsidRPr="00040DB9">
              <w:rPr>
                <w:rFonts w:ascii="Aptos" w:hAnsi="Aptos" w:cs="Arial"/>
              </w:rPr>
              <w:t>9  -</w:t>
            </w:r>
            <w:proofErr w:type="gramEnd"/>
            <w:r w:rsidRPr="00040DB9">
              <w:rPr>
                <w:rFonts w:ascii="Aptos" w:hAnsi="Aptos" w:cs="Arial"/>
              </w:rPr>
              <w:t xml:space="preserve"> </w:t>
            </w:r>
          </w:p>
          <w:p w14:paraId="6E22B3CD" w14:textId="77777777" w:rsidR="00A03393" w:rsidRDefault="00A03393" w:rsidP="003945FC">
            <w:pPr>
              <w:jc w:val="left"/>
              <w:rPr>
                <w:rFonts w:ascii="Aptos" w:hAnsi="Aptos" w:cs="Arial"/>
              </w:rPr>
            </w:pPr>
            <w:proofErr w:type="spellStart"/>
            <w:r w:rsidRPr="00040DB9">
              <w:rPr>
                <w:rFonts w:ascii="Aptos" w:hAnsi="Aptos" w:cs="Arial"/>
              </w:rPr>
              <w:t>príprava</w:t>
            </w:r>
            <w:proofErr w:type="spellEnd"/>
            <w:r w:rsidRPr="00040DB9">
              <w:rPr>
                <w:rFonts w:ascii="Aptos" w:hAnsi="Aptos" w:cs="Arial"/>
              </w:rPr>
              <w:t xml:space="preserve"> </w:t>
            </w:r>
            <w:proofErr w:type="spellStart"/>
            <w:r w:rsidRPr="00040DB9">
              <w:rPr>
                <w:rFonts w:ascii="Aptos" w:hAnsi="Aptos" w:cs="Arial"/>
              </w:rPr>
              <w:t>na</w:t>
            </w:r>
            <w:proofErr w:type="spellEnd"/>
            <w:r w:rsidRPr="00040DB9">
              <w:rPr>
                <w:rFonts w:ascii="Aptos" w:hAnsi="Aptos" w:cs="Arial"/>
              </w:rPr>
              <w:t xml:space="preserve"> </w:t>
            </w:r>
            <w:proofErr w:type="spellStart"/>
            <w:r w:rsidRPr="00040DB9">
              <w:rPr>
                <w:rFonts w:ascii="Aptos" w:hAnsi="Aptos" w:cs="Arial"/>
              </w:rPr>
              <w:t>ostré</w:t>
            </w:r>
            <w:proofErr w:type="spellEnd"/>
            <w:r w:rsidRPr="00040DB9">
              <w:rPr>
                <w:rFonts w:ascii="Aptos" w:hAnsi="Aptos" w:cs="Arial"/>
              </w:rPr>
              <w:t xml:space="preserve"> T9</w:t>
            </w:r>
          </w:p>
        </w:tc>
        <w:tc>
          <w:tcPr>
            <w:tcW w:w="1714" w:type="pct"/>
          </w:tcPr>
          <w:p w14:paraId="4458BFAD" w14:textId="77777777" w:rsidR="00A03393" w:rsidRDefault="00A03393" w:rsidP="003945FC">
            <w:pPr>
              <w:rPr>
                <w:rFonts w:ascii="Aptos" w:hAnsi="Aptos" w:cs="Arial"/>
              </w:rPr>
            </w:pPr>
            <w:proofErr w:type="spellStart"/>
            <w:r>
              <w:t>príprava</w:t>
            </w:r>
            <w:proofErr w:type="spellEnd"/>
            <w:r>
              <w:t xml:space="preserve"> </w:t>
            </w:r>
            <w:proofErr w:type="spellStart"/>
            <w:r>
              <w:t>testovania</w:t>
            </w:r>
            <w:proofErr w:type="spellEnd"/>
            <w:r>
              <w:t xml:space="preserve">, </w:t>
            </w:r>
            <w:proofErr w:type="spellStart"/>
            <w:r>
              <w:t>testovanie</w:t>
            </w:r>
            <w:proofErr w:type="spellEnd"/>
          </w:p>
        </w:tc>
        <w:tc>
          <w:tcPr>
            <w:tcW w:w="1074" w:type="pct"/>
          </w:tcPr>
          <w:p w14:paraId="1BBE2D23" w14:textId="77777777" w:rsidR="00A03393" w:rsidRDefault="00A03393" w:rsidP="003945FC">
            <w:pPr>
              <w:rPr>
                <w:rFonts w:ascii="Aptos" w:hAnsi="Aptos" w:cs="Arial"/>
              </w:rPr>
            </w:pPr>
            <w:r>
              <w:t xml:space="preserve">2x3 </w:t>
            </w:r>
            <w:proofErr w:type="spellStart"/>
            <w:r>
              <w:t>dni</w:t>
            </w:r>
            <w:proofErr w:type="spellEnd"/>
          </w:p>
        </w:tc>
        <w:tc>
          <w:tcPr>
            <w:tcW w:w="1009" w:type="pct"/>
          </w:tcPr>
          <w:p w14:paraId="69D650A8" w14:textId="77777777" w:rsidR="00A03393" w:rsidRPr="005A18B1" w:rsidRDefault="00A03393" w:rsidP="003945FC">
            <w:pPr>
              <w:spacing w:line="240" w:lineRule="auto"/>
              <w:rPr>
                <w:rFonts w:ascii="Aptos" w:hAnsi="Aptos" w:cs="Arial"/>
              </w:rPr>
            </w:pPr>
            <w:proofErr w:type="spellStart"/>
            <w:r w:rsidRPr="005A18B1">
              <w:rPr>
                <w:rFonts w:ascii="Aptos" w:hAnsi="Aptos" w:cs="Arial"/>
              </w:rPr>
              <w:t>cca</w:t>
            </w:r>
            <w:proofErr w:type="spellEnd"/>
            <w:r w:rsidRPr="005A18B1">
              <w:rPr>
                <w:rFonts w:ascii="Aptos" w:hAnsi="Aptos" w:cs="Arial"/>
              </w:rPr>
              <w:t xml:space="preserve"> 1000 </w:t>
            </w:r>
            <w:proofErr w:type="spellStart"/>
            <w:r w:rsidRPr="005A18B1">
              <w:rPr>
                <w:rFonts w:ascii="Aptos" w:hAnsi="Aptos" w:cs="Arial"/>
              </w:rPr>
              <w:t>škôl</w:t>
            </w:r>
            <w:proofErr w:type="spellEnd"/>
            <w:r w:rsidRPr="005A18B1">
              <w:rPr>
                <w:rFonts w:ascii="Aptos" w:hAnsi="Aptos" w:cs="Arial"/>
              </w:rPr>
              <w:t xml:space="preserve">/ </w:t>
            </w:r>
          </w:p>
          <w:p w14:paraId="5DE13F08" w14:textId="77777777" w:rsidR="00A03393" w:rsidRDefault="00A03393" w:rsidP="003945FC">
            <w:pPr>
              <w:rPr>
                <w:rFonts w:ascii="Aptos" w:hAnsi="Aptos" w:cs="Arial"/>
              </w:rPr>
            </w:pPr>
            <w:r w:rsidRPr="005A18B1">
              <w:rPr>
                <w:rFonts w:ascii="Aptos" w:hAnsi="Aptos" w:cs="Arial"/>
              </w:rPr>
              <w:t xml:space="preserve">30000 </w:t>
            </w:r>
            <w:proofErr w:type="spellStart"/>
            <w:r w:rsidRPr="005A18B1">
              <w:rPr>
                <w:rFonts w:ascii="Aptos" w:hAnsi="Aptos" w:cs="Arial"/>
              </w:rPr>
              <w:t>žiakov</w:t>
            </w:r>
            <w:proofErr w:type="spellEnd"/>
          </w:p>
        </w:tc>
      </w:tr>
      <w:tr w:rsidR="00A03393" w14:paraId="02B0C6D1" w14:textId="77777777" w:rsidTr="003945FC">
        <w:tc>
          <w:tcPr>
            <w:tcW w:w="1203" w:type="pct"/>
            <w:vMerge/>
            <w:vAlign w:val="center"/>
          </w:tcPr>
          <w:p w14:paraId="0840DA5D" w14:textId="77777777" w:rsidR="00A03393" w:rsidRDefault="00A03393" w:rsidP="003945FC">
            <w:pPr>
              <w:jc w:val="left"/>
              <w:rPr>
                <w:rFonts w:ascii="Aptos" w:hAnsi="Aptos" w:cs="Arial"/>
              </w:rPr>
            </w:pPr>
          </w:p>
        </w:tc>
        <w:tc>
          <w:tcPr>
            <w:tcW w:w="1714" w:type="pct"/>
          </w:tcPr>
          <w:p w14:paraId="3B05D2A4" w14:textId="77777777" w:rsidR="00A03393" w:rsidRDefault="00A03393" w:rsidP="003945FC">
            <w:pPr>
              <w:rPr>
                <w:rFonts w:ascii="Aptos" w:hAnsi="Aptos" w:cs="Arial"/>
              </w:rPr>
            </w:pPr>
            <w:proofErr w:type="spellStart"/>
            <w:r>
              <w:t>hodnotenie</w:t>
            </w:r>
            <w:proofErr w:type="spellEnd"/>
            <w:r>
              <w:t xml:space="preserve">, export </w:t>
            </w:r>
            <w:proofErr w:type="spellStart"/>
            <w:r>
              <w:t>dát</w:t>
            </w:r>
            <w:proofErr w:type="spellEnd"/>
          </w:p>
        </w:tc>
        <w:tc>
          <w:tcPr>
            <w:tcW w:w="1074" w:type="pct"/>
          </w:tcPr>
          <w:p w14:paraId="696EA189" w14:textId="77777777" w:rsidR="00A03393" w:rsidRDefault="00A03393" w:rsidP="003945FC">
            <w:pPr>
              <w:rPr>
                <w:rFonts w:ascii="Aptos" w:hAnsi="Aptos" w:cs="Arial"/>
              </w:rPr>
            </w:pPr>
            <w:r>
              <w:t xml:space="preserve">5 </w:t>
            </w:r>
            <w:proofErr w:type="spellStart"/>
            <w:r>
              <w:t>dní</w:t>
            </w:r>
            <w:proofErr w:type="spellEnd"/>
          </w:p>
        </w:tc>
        <w:tc>
          <w:tcPr>
            <w:tcW w:w="1009" w:type="pct"/>
          </w:tcPr>
          <w:p w14:paraId="5437FB4E" w14:textId="77777777" w:rsidR="00A03393" w:rsidRDefault="00A03393" w:rsidP="003945FC">
            <w:pPr>
              <w:rPr>
                <w:rFonts w:ascii="Aptos" w:hAnsi="Aptos" w:cs="Arial"/>
              </w:rPr>
            </w:pPr>
          </w:p>
        </w:tc>
      </w:tr>
      <w:tr w:rsidR="00A03393" w14:paraId="23AEFD13" w14:textId="77777777" w:rsidTr="003945FC">
        <w:tc>
          <w:tcPr>
            <w:tcW w:w="1203" w:type="pct"/>
            <w:vMerge/>
            <w:vAlign w:val="center"/>
          </w:tcPr>
          <w:p w14:paraId="52C7ED7B" w14:textId="77777777" w:rsidR="00A03393" w:rsidRDefault="00A03393" w:rsidP="003945FC">
            <w:pPr>
              <w:jc w:val="left"/>
              <w:rPr>
                <w:rFonts w:ascii="Aptos" w:hAnsi="Aptos" w:cs="Arial"/>
              </w:rPr>
            </w:pPr>
          </w:p>
        </w:tc>
        <w:tc>
          <w:tcPr>
            <w:tcW w:w="1714" w:type="pct"/>
          </w:tcPr>
          <w:p w14:paraId="5AEE724F" w14:textId="77777777" w:rsidR="00A03393" w:rsidRDefault="00A03393" w:rsidP="003945FC">
            <w:pPr>
              <w:rPr>
                <w:rFonts w:ascii="Aptos" w:hAnsi="Aptos" w:cs="Arial"/>
              </w:rPr>
            </w:pPr>
            <w:r>
              <w:t xml:space="preserve">import </w:t>
            </w:r>
            <w:proofErr w:type="spellStart"/>
            <w:r>
              <w:t>dát</w:t>
            </w:r>
            <w:proofErr w:type="spellEnd"/>
            <w:r>
              <w:t xml:space="preserve">, </w:t>
            </w:r>
            <w:proofErr w:type="spellStart"/>
            <w:r>
              <w:t>reporty</w:t>
            </w:r>
            <w:proofErr w:type="spellEnd"/>
            <w:r>
              <w:t xml:space="preserve"> </w:t>
            </w:r>
            <w:proofErr w:type="spellStart"/>
            <w:r>
              <w:t>školám</w:t>
            </w:r>
            <w:proofErr w:type="spellEnd"/>
          </w:p>
        </w:tc>
        <w:tc>
          <w:tcPr>
            <w:tcW w:w="1074" w:type="pct"/>
          </w:tcPr>
          <w:p w14:paraId="08A41D64" w14:textId="77777777" w:rsidR="00A03393" w:rsidRDefault="00A03393" w:rsidP="003945FC">
            <w:pPr>
              <w:rPr>
                <w:rFonts w:ascii="Aptos" w:hAnsi="Aptos" w:cs="Arial"/>
              </w:rPr>
            </w:pPr>
            <w:r>
              <w:t xml:space="preserve">3 </w:t>
            </w:r>
            <w:proofErr w:type="spellStart"/>
            <w:r>
              <w:t>dni</w:t>
            </w:r>
            <w:proofErr w:type="spellEnd"/>
          </w:p>
        </w:tc>
        <w:tc>
          <w:tcPr>
            <w:tcW w:w="1009" w:type="pct"/>
          </w:tcPr>
          <w:p w14:paraId="1B082CE5" w14:textId="77777777" w:rsidR="00A03393" w:rsidRDefault="00A03393" w:rsidP="003945FC">
            <w:pPr>
              <w:rPr>
                <w:rFonts w:ascii="Aptos" w:hAnsi="Aptos" w:cs="Arial"/>
              </w:rPr>
            </w:pPr>
          </w:p>
        </w:tc>
      </w:tr>
      <w:tr w:rsidR="00A03393" w14:paraId="6E0F941F" w14:textId="77777777" w:rsidTr="003945FC">
        <w:tc>
          <w:tcPr>
            <w:tcW w:w="1203" w:type="pct"/>
            <w:vMerge w:val="restart"/>
            <w:vAlign w:val="center"/>
          </w:tcPr>
          <w:p w14:paraId="0B2F7801" w14:textId="77777777" w:rsidR="00A03393" w:rsidRDefault="00A03393" w:rsidP="003945FC">
            <w:pPr>
              <w:jc w:val="left"/>
            </w:pPr>
            <w:proofErr w:type="spellStart"/>
            <w:r>
              <w:t>ostrá</w:t>
            </w:r>
            <w:proofErr w:type="spellEnd"/>
            <w:r>
              <w:t xml:space="preserve"> </w:t>
            </w:r>
          </w:p>
          <w:p w14:paraId="371B7762" w14:textId="77777777" w:rsidR="00A03393" w:rsidRDefault="00A03393" w:rsidP="003945FC">
            <w:pPr>
              <w:jc w:val="left"/>
              <w:rPr>
                <w:rFonts w:ascii="Aptos" w:hAnsi="Aptos" w:cs="Arial"/>
              </w:rPr>
            </w:pPr>
            <w:r>
              <w:t>E-</w:t>
            </w:r>
            <w:proofErr w:type="spellStart"/>
            <w:r>
              <w:t>Maturita</w:t>
            </w:r>
            <w:proofErr w:type="spellEnd"/>
          </w:p>
        </w:tc>
        <w:tc>
          <w:tcPr>
            <w:tcW w:w="1714" w:type="pct"/>
          </w:tcPr>
          <w:p w14:paraId="33BFCD35" w14:textId="77777777" w:rsidR="00A03393" w:rsidRDefault="00A03393" w:rsidP="003945FC">
            <w:pPr>
              <w:rPr>
                <w:rFonts w:ascii="Aptos" w:hAnsi="Aptos" w:cs="Arial"/>
              </w:rPr>
            </w:pPr>
            <w:proofErr w:type="spellStart"/>
            <w:r>
              <w:t>príprava</w:t>
            </w:r>
            <w:proofErr w:type="spellEnd"/>
            <w:r>
              <w:t xml:space="preserve"> </w:t>
            </w:r>
            <w:proofErr w:type="spellStart"/>
            <w:r>
              <w:t>testovania</w:t>
            </w:r>
            <w:proofErr w:type="spellEnd"/>
            <w:r>
              <w:t xml:space="preserve">, </w:t>
            </w:r>
            <w:proofErr w:type="spellStart"/>
            <w:r>
              <w:t>testovanie</w:t>
            </w:r>
            <w:proofErr w:type="spellEnd"/>
          </w:p>
        </w:tc>
        <w:tc>
          <w:tcPr>
            <w:tcW w:w="1074" w:type="pct"/>
          </w:tcPr>
          <w:p w14:paraId="60304597" w14:textId="77777777" w:rsidR="00A03393" w:rsidRDefault="00A03393" w:rsidP="003945FC">
            <w:pPr>
              <w:rPr>
                <w:rFonts w:ascii="Aptos" w:hAnsi="Aptos" w:cs="Arial"/>
              </w:rPr>
            </w:pPr>
            <w:r>
              <w:t xml:space="preserve">5 </w:t>
            </w:r>
            <w:proofErr w:type="spellStart"/>
            <w:r>
              <w:t>dní</w:t>
            </w:r>
            <w:proofErr w:type="spellEnd"/>
          </w:p>
        </w:tc>
        <w:tc>
          <w:tcPr>
            <w:tcW w:w="1009" w:type="pct"/>
          </w:tcPr>
          <w:p w14:paraId="36EA9BCE" w14:textId="77777777" w:rsidR="00A03393" w:rsidRPr="005A18B1" w:rsidRDefault="00A03393" w:rsidP="003945FC">
            <w:pPr>
              <w:spacing w:line="240" w:lineRule="auto"/>
              <w:rPr>
                <w:rFonts w:ascii="Aptos" w:hAnsi="Aptos" w:cs="Arial"/>
              </w:rPr>
            </w:pPr>
            <w:proofErr w:type="spellStart"/>
            <w:r w:rsidRPr="005A18B1">
              <w:rPr>
                <w:rFonts w:ascii="Aptos" w:hAnsi="Aptos" w:cs="Arial"/>
              </w:rPr>
              <w:t>cca</w:t>
            </w:r>
            <w:proofErr w:type="spellEnd"/>
            <w:r w:rsidRPr="005A18B1">
              <w:rPr>
                <w:rFonts w:ascii="Aptos" w:hAnsi="Aptos" w:cs="Arial"/>
              </w:rPr>
              <w:t xml:space="preserve"> 750 </w:t>
            </w:r>
            <w:proofErr w:type="spellStart"/>
            <w:r w:rsidRPr="005A18B1">
              <w:rPr>
                <w:rFonts w:ascii="Aptos" w:hAnsi="Aptos" w:cs="Arial"/>
              </w:rPr>
              <w:t>škôl</w:t>
            </w:r>
            <w:proofErr w:type="spellEnd"/>
            <w:r w:rsidRPr="005A18B1">
              <w:rPr>
                <w:rFonts w:ascii="Aptos" w:hAnsi="Aptos" w:cs="Arial"/>
              </w:rPr>
              <w:t xml:space="preserve">/ </w:t>
            </w:r>
          </w:p>
          <w:p w14:paraId="61680187" w14:textId="77777777" w:rsidR="00A03393" w:rsidRDefault="00A03393" w:rsidP="003945FC">
            <w:pPr>
              <w:rPr>
                <w:rFonts w:ascii="Aptos" w:hAnsi="Aptos" w:cs="Arial"/>
              </w:rPr>
            </w:pPr>
            <w:r w:rsidRPr="005A18B1">
              <w:rPr>
                <w:rFonts w:ascii="Aptos" w:hAnsi="Aptos" w:cs="Arial"/>
              </w:rPr>
              <w:t xml:space="preserve">50000 </w:t>
            </w:r>
            <w:proofErr w:type="spellStart"/>
            <w:r w:rsidRPr="005A18B1">
              <w:rPr>
                <w:rFonts w:ascii="Aptos" w:hAnsi="Aptos" w:cs="Arial"/>
              </w:rPr>
              <w:t>žiakov</w:t>
            </w:r>
            <w:proofErr w:type="spellEnd"/>
          </w:p>
        </w:tc>
      </w:tr>
      <w:tr w:rsidR="00A03393" w14:paraId="24C01BAE" w14:textId="77777777" w:rsidTr="003945FC">
        <w:tc>
          <w:tcPr>
            <w:tcW w:w="1203" w:type="pct"/>
            <w:vMerge/>
            <w:vAlign w:val="center"/>
          </w:tcPr>
          <w:p w14:paraId="66B261AB" w14:textId="77777777" w:rsidR="00A03393" w:rsidRDefault="00A03393" w:rsidP="003945FC">
            <w:pPr>
              <w:jc w:val="left"/>
              <w:rPr>
                <w:rFonts w:ascii="Aptos" w:hAnsi="Aptos" w:cs="Arial"/>
              </w:rPr>
            </w:pPr>
          </w:p>
        </w:tc>
        <w:tc>
          <w:tcPr>
            <w:tcW w:w="1714" w:type="pct"/>
          </w:tcPr>
          <w:p w14:paraId="6459D96D" w14:textId="77777777" w:rsidR="00A03393" w:rsidRDefault="00A03393" w:rsidP="003945FC">
            <w:pPr>
              <w:rPr>
                <w:rFonts w:ascii="Aptos" w:hAnsi="Aptos" w:cs="Arial"/>
              </w:rPr>
            </w:pPr>
            <w:proofErr w:type="spellStart"/>
            <w:r>
              <w:t>hodnotenie</w:t>
            </w:r>
            <w:proofErr w:type="spellEnd"/>
            <w:r>
              <w:t xml:space="preserve">, export </w:t>
            </w:r>
            <w:proofErr w:type="spellStart"/>
            <w:r>
              <w:t>dát</w:t>
            </w:r>
            <w:proofErr w:type="spellEnd"/>
          </w:p>
        </w:tc>
        <w:tc>
          <w:tcPr>
            <w:tcW w:w="1074" w:type="pct"/>
          </w:tcPr>
          <w:p w14:paraId="65F7118C" w14:textId="77777777" w:rsidR="00A03393" w:rsidRDefault="00A03393" w:rsidP="003945FC">
            <w:pPr>
              <w:rPr>
                <w:rFonts w:ascii="Aptos" w:hAnsi="Aptos" w:cs="Arial"/>
              </w:rPr>
            </w:pPr>
            <w:r>
              <w:t xml:space="preserve">4 </w:t>
            </w:r>
            <w:proofErr w:type="spellStart"/>
            <w:r>
              <w:t>dni</w:t>
            </w:r>
            <w:proofErr w:type="spellEnd"/>
          </w:p>
        </w:tc>
        <w:tc>
          <w:tcPr>
            <w:tcW w:w="1009" w:type="pct"/>
          </w:tcPr>
          <w:p w14:paraId="526917BA" w14:textId="77777777" w:rsidR="00A03393" w:rsidRDefault="00A03393" w:rsidP="003945FC">
            <w:pPr>
              <w:rPr>
                <w:rFonts w:ascii="Aptos" w:hAnsi="Aptos" w:cs="Arial"/>
              </w:rPr>
            </w:pPr>
          </w:p>
        </w:tc>
      </w:tr>
      <w:tr w:rsidR="00A03393" w14:paraId="45D623EB" w14:textId="77777777" w:rsidTr="003945FC">
        <w:tc>
          <w:tcPr>
            <w:tcW w:w="1203" w:type="pct"/>
            <w:vMerge/>
            <w:vAlign w:val="center"/>
          </w:tcPr>
          <w:p w14:paraId="78F2A545" w14:textId="77777777" w:rsidR="00A03393" w:rsidRDefault="00A03393" w:rsidP="003945FC">
            <w:pPr>
              <w:jc w:val="left"/>
              <w:rPr>
                <w:rFonts w:ascii="Aptos" w:hAnsi="Aptos" w:cs="Arial"/>
              </w:rPr>
            </w:pPr>
          </w:p>
        </w:tc>
        <w:tc>
          <w:tcPr>
            <w:tcW w:w="1714" w:type="pct"/>
          </w:tcPr>
          <w:p w14:paraId="0FBB37B6" w14:textId="77777777" w:rsidR="00A03393" w:rsidRDefault="00A03393" w:rsidP="003945FC">
            <w:pPr>
              <w:rPr>
                <w:rFonts w:ascii="Aptos" w:hAnsi="Aptos" w:cs="Arial"/>
              </w:rPr>
            </w:pPr>
            <w:r>
              <w:t xml:space="preserve">import </w:t>
            </w:r>
            <w:proofErr w:type="spellStart"/>
            <w:r>
              <w:t>dát</w:t>
            </w:r>
            <w:proofErr w:type="spellEnd"/>
            <w:r>
              <w:t xml:space="preserve">, </w:t>
            </w:r>
            <w:proofErr w:type="spellStart"/>
            <w:r>
              <w:t>reporty</w:t>
            </w:r>
            <w:proofErr w:type="spellEnd"/>
            <w:r>
              <w:t xml:space="preserve"> </w:t>
            </w:r>
            <w:proofErr w:type="spellStart"/>
            <w:r>
              <w:t>školám</w:t>
            </w:r>
            <w:proofErr w:type="spellEnd"/>
          </w:p>
        </w:tc>
        <w:tc>
          <w:tcPr>
            <w:tcW w:w="1074" w:type="pct"/>
          </w:tcPr>
          <w:p w14:paraId="1C550D79" w14:textId="77777777" w:rsidR="00A03393" w:rsidRDefault="00A03393" w:rsidP="003945FC">
            <w:pPr>
              <w:rPr>
                <w:rFonts w:ascii="Aptos" w:hAnsi="Aptos" w:cs="Arial"/>
              </w:rPr>
            </w:pPr>
            <w:r>
              <w:t xml:space="preserve">3 </w:t>
            </w:r>
            <w:proofErr w:type="spellStart"/>
            <w:r>
              <w:t>dni</w:t>
            </w:r>
            <w:proofErr w:type="spellEnd"/>
          </w:p>
        </w:tc>
        <w:tc>
          <w:tcPr>
            <w:tcW w:w="1009" w:type="pct"/>
          </w:tcPr>
          <w:p w14:paraId="05F291F5" w14:textId="77777777" w:rsidR="00A03393" w:rsidRDefault="00A03393" w:rsidP="003945FC">
            <w:pPr>
              <w:rPr>
                <w:rFonts w:ascii="Aptos" w:hAnsi="Aptos" w:cs="Arial"/>
              </w:rPr>
            </w:pPr>
          </w:p>
        </w:tc>
      </w:tr>
      <w:tr w:rsidR="00A03393" w14:paraId="426930BB" w14:textId="77777777" w:rsidTr="003945FC">
        <w:tc>
          <w:tcPr>
            <w:tcW w:w="1203" w:type="pct"/>
            <w:vMerge w:val="restart"/>
            <w:vAlign w:val="center"/>
          </w:tcPr>
          <w:p w14:paraId="432CC5E3" w14:textId="77777777" w:rsidR="00A03393" w:rsidRDefault="00A03393" w:rsidP="003945FC">
            <w:pPr>
              <w:jc w:val="left"/>
              <w:rPr>
                <w:rFonts w:ascii="Aptos" w:hAnsi="Aptos" w:cs="Arial"/>
              </w:rPr>
            </w:pPr>
            <w:proofErr w:type="spellStart"/>
            <w:r>
              <w:t>Školské</w:t>
            </w:r>
            <w:proofErr w:type="spellEnd"/>
            <w:r>
              <w:t xml:space="preserve"> a </w:t>
            </w:r>
            <w:proofErr w:type="spellStart"/>
            <w:r>
              <w:t>pilotné</w:t>
            </w:r>
            <w:proofErr w:type="spellEnd"/>
            <w:r>
              <w:t xml:space="preserve"> </w:t>
            </w:r>
            <w:proofErr w:type="spellStart"/>
            <w:r>
              <w:t>testovania</w:t>
            </w:r>
            <w:proofErr w:type="spellEnd"/>
            <w:r>
              <w:t xml:space="preserve"> MÁJ - JÚN</w:t>
            </w:r>
          </w:p>
        </w:tc>
        <w:tc>
          <w:tcPr>
            <w:tcW w:w="1714" w:type="pct"/>
          </w:tcPr>
          <w:p w14:paraId="27B0754D" w14:textId="77777777" w:rsidR="00A03393" w:rsidRDefault="00A03393" w:rsidP="003945FC">
            <w:pPr>
              <w:rPr>
                <w:rFonts w:ascii="Aptos" w:hAnsi="Aptos" w:cs="Arial"/>
              </w:rPr>
            </w:pPr>
            <w:proofErr w:type="spellStart"/>
            <w:r>
              <w:t>príprava</w:t>
            </w:r>
            <w:proofErr w:type="spellEnd"/>
            <w:r>
              <w:t xml:space="preserve"> </w:t>
            </w:r>
            <w:proofErr w:type="spellStart"/>
            <w:r>
              <w:t>testovania</w:t>
            </w:r>
            <w:proofErr w:type="spellEnd"/>
            <w:r>
              <w:t xml:space="preserve">, </w:t>
            </w:r>
            <w:proofErr w:type="spellStart"/>
            <w:r>
              <w:t>testovanie</w:t>
            </w:r>
            <w:proofErr w:type="spellEnd"/>
          </w:p>
        </w:tc>
        <w:tc>
          <w:tcPr>
            <w:tcW w:w="1074" w:type="pct"/>
          </w:tcPr>
          <w:p w14:paraId="3790CAAA" w14:textId="77777777" w:rsidR="00A03393" w:rsidRDefault="00A03393" w:rsidP="003945FC">
            <w:pPr>
              <w:rPr>
                <w:rFonts w:ascii="Aptos" w:hAnsi="Aptos" w:cs="Arial"/>
              </w:rPr>
            </w:pPr>
            <w:proofErr w:type="spellStart"/>
            <w:r>
              <w:t>Počas</w:t>
            </w:r>
            <w:proofErr w:type="spellEnd"/>
            <w:r>
              <w:t xml:space="preserve"> </w:t>
            </w:r>
            <w:proofErr w:type="spellStart"/>
            <w:r>
              <w:t>testovania</w:t>
            </w:r>
            <w:proofErr w:type="spellEnd"/>
          </w:p>
        </w:tc>
        <w:tc>
          <w:tcPr>
            <w:tcW w:w="1009" w:type="pct"/>
          </w:tcPr>
          <w:p w14:paraId="48BB9E5E" w14:textId="77777777" w:rsidR="00A03393" w:rsidRPr="005A18B1" w:rsidRDefault="00A03393" w:rsidP="003945FC">
            <w:pPr>
              <w:spacing w:line="240" w:lineRule="auto"/>
              <w:rPr>
                <w:rFonts w:ascii="Aptos" w:hAnsi="Aptos" w:cs="Arial"/>
              </w:rPr>
            </w:pPr>
            <w:proofErr w:type="spellStart"/>
            <w:r w:rsidRPr="005A18B1">
              <w:rPr>
                <w:rFonts w:ascii="Aptos" w:hAnsi="Aptos" w:cs="Arial"/>
              </w:rPr>
              <w:t>cca</w:t>
            </w:r>
            <w:proofErr w:type="spellEnd"/>
            <w:r w:rsidRPr="005A18B1">
              <w:rPr>
                <w:rFonts w:ascii="Aptos" w:hAnsi="Aptos" w:cs="Arial"/>
              </w:rPr>
              <w:t xml:space="preserve"> 500 </w:t>
            </w:r>
            <w:proofErr w:type="spellStart"/>
            <w:r w:rsidRPr="005A18B1">
              <w:rPr>
                <w:rFonts w:ascii="Aptos" w:hAnsi="Aptos" w:cs="Arial"/>
              </w:rPr>
              <w:t>škôl</w:t>
            </w:r>
            <w:proofErr w:type="spellEnd"/>
            <w:r w:rsidRPr="005A18B1">
              <w:rPr>
                <w:rFonts w:ascii="Aptos" w:hAnsi="Aptos" w:cs="Arial"/>
              </w:rPr>
              <w:t xml:space="preserve">/ </w:t>
            </w:r>
          </w:p>
          <w:p w14:paraId="60B76858" w14:textId="77777777" w:rsidR="00A03393" w:rsidRPr="005A18B1" w:rsidRDefault="00A03393" w:rsidP="003945FC">
            <w:pPr>
              <w:spacing w:line="240" w:lineRule="auto"/>
              <w:rPr>
                <w:rFonts w:ascii="Aptos" w:hAnsi="Aptos" w:cs="Arial"/>
              </w:rPr>
            </w:pPr>
            <w:r w:rsidRPr="005A18B1">
              <w:rPr>
                <w:rFonts w:ascii="Aptos" w:hAnsi="Aptos" w:cs="Arial"/>
              </w:rPr>
              <w:t xml:space="preserve">30000 </w:t>
            </w:r>
          </w:p>
          <w:p w14:paraId="772ADCE5" w14:textId="77777777" w:rsidR="00A03393" w:rsidRDefault="00A03393" w:rsidP="003945FC">
            <w:pPr>
              <w:rPr>
                <w:rFonts w:ascii="Aptos" w:hAnsi="Aptos" w:cs="Arial"/>
              </w:rPr>
            </w:pPr>
            <w:proofErr w:type="spellStart"/>
            <w:r w:rsidRPr="005A18B1">
              <w:rPr>
                <w:rFonts w:ascii="Aptos" w:hAnsi="Aptos" w:cs="Arial"/>
              </w:rPr>
              <w:t>žiakotestov</w:t>
            </w:r>
            <w:proofErr w:type="spellEnd"/>
          </w:p>
        </w:tc>
      </w:tr>
      <w:tr w:rsidR="00A03393" w14:paraId="43457B0F" w14:textId="77777777" w:rsidTr="003945FC">
        <w:tc>
          <w:tcPr>
            <w:tcW w:w="1203" w:type="pct"/>
            <w:vMerge/>
            <w:vAlign w:val="center"/>
          </w:tcPr>
          <w:p w14:paraId="587F535E" w14:textId="77777777" w:rsidR="00A03393" w:rsidRDefault="00A03393" w:rsidP="003945FC">
            <w:pPr>
              <w:jc w:val="left"/>
              <w:rPr>
                <w:rFonts w:ascii="Aptos" w:hAnsi="Aptos" w:cs="Arial"/>
              </w:rPr>
            </w:pPr>
          </w:p>
        </w:tc>
        <w:tc>
          <w:tcPr>
            <w:tcW w:w="1714" w:type="pct"/>
          </w:tcPr>
          <w:p w14:paraId="27AE2A65" w14:textId="77777777" w:rsidR="00A03393" w:rsidRDefault="00A03393" w:rsidP="003945FC">
            <w:pPr>
              <w:rPr>
                <w:rFonts w:ascii="Aptos" w:hAnsi="Aptos" w:cs="Arial"/>
              </w:rPr>
            </w:pPr>
            <w:proofErr w:type="spellStart"/>
            <w:r>
              <w:t>hodnotenie</w:t>
            </w:r>
            <w:proofErr w:type="spellEnd"/>
            <w:r>
              <w:t xml:space="preserve">, export </w:t>
            </w:r>
            <w:proofErr w:type="spellStart"/>
            <w:r>
              <w:t>dát</w:t>
            </w:r>
            <w:proofErr w:type="spellEnd"/>
          </w:p>
        </w:tc>
        <w:tc>
          <w:tcPr>
            <w:tcW w:w="1074" w:type="pct"/>
          </w:tcPr>
          <w:p w14:paraId="5F9D3816" w14:textId="77777777" w:rsidR="00A03393" w:rsidRDefault="00A03393" w:rsidP="003945FC">
            <w:pPr>
              <w:rPr>
                <w:rFonts w:ascii="Aptos" w:hAnsi="Aptos" w:cs="Arial"/>
              </w:rPr>
            </w:pPr>
            <w:r>
              <w:t xml:space="preserve">4 </w:t>
            </w:r>
            <w:proofErr w:type="spellStart"/>
            <w:r>
              <w:t>dni</w:t>
            </w:r>
            <w:proofErr w:type="spellEnd"/>
          </w:p>
        </w:tc>
        <w:tc>
          <w:tcPr>
            <w:tcW w:w="1009" w:type="pct"/>
          </w:tcPr>
          <w:p w14:paraId="2D7D8434" w14:textId="77777777" w:rsidR="00A03393" w:rsidRDefault="00A03393" w:rsidP="003945FC">
            <w:pPr>
              <w:rPr>
                <w:rFonts w:ascii="Aptos" w:hAnsi="Aptos" w:cs="Arial"/>
              </w:rPr>
            </w:pPr>
          </w:p>
        </w:tc>
      </w:tr>
      <w:tr w:rsidR="00A03393" w14:paraId="0CDE2F2E" w14:textId="77777777" w:rsidTr="003945FC">
        <w:tc>
          <w:tcPr>
            <w:tcW w:w="1203" w:type="pct"/>
            <w:vMerge/>
            <w:vAlign w:val="center"/>
          </w:tcPr>
          <w:p w14:paraId="5B8EC2D1" w14:textId="77777777" w:rsidR="00A03393" w:rsidRDefault="00A03393" w:rsidP="003945FC">
            <w:pPr>
              <w:jc w:val="left"/>
              <w:rPr>
                <w:rFonts w:ascii="Aptos" w:hAnsi="Aptos" w:cs="Arial"/>
              </w:rPr>
            </w:pPr>
          </w:p>
        </w:tc>
        <w:tc>
          <w:tcPr>
            <w:tcW w:w="1714" w:type="pct"/>
          </w:tcPr>
          <w:p w14:paraId="0ED4BA00" w14:textId="77777777" w:rsidR="00A03393" w:rsidRDefault="00A03393" w:rsidP="003945FC">
            <w:pPr>
              <w:rPr>
                <w:rFonts w:ascii="Aptos" w:hAnsi="Aptos" w:cs="Arial"/>
              </w:rPr>
            </w:pPr>
            <w:r>
              <w:t xml:space="preserve">import </w:t>
            </w:r>
            <w:proofErr w:type="spellStart"/>
            <w:r>
              <w:t>dát</w:t>
            </w:r>
            <w:proofErr w:type="spellEnd"/>
            <w:r>
              <w:t xml:space="preserve">, </w:t>
            </w:r>
            <w:proofErr w:type="spellStart"/>
            <w:r>
              <w:t>reporty</w:t>
            </w:r>
            <w:proofErr w:type="spellEnd"/>
            <w:r>
              <w:t xml:space="preserve"> </w:t>
            </w:r>
            <w:proofErr w:type="spellStart"/>
            <w:r>
              <w:t>školám</w:t>
            </w:r>
            <w:proofErr w:type="spellEnd"/>
          </w:p>
        </w:tc>
        <w:tc>
          <w:tcPr>
            <w:tcW w:w="1074" w:type="pct"/>
          </w:tcPr>
          <w:p w14:paraId="11F03EF6" w14:textId="77777777" w:rsidR="00A03393" w:rsidRDefault="00A03393" w:rsidP="003945FC">
            <w:pPr>
              <w:rPr>
                <w:rFonts w:ascii="Aptos" w:hAnsi="Aptos" w:cs="Arial"/>
              </w:rPr>
            </w:pPr>
            <w:r>
              <w:t xml:space="preserve">2x4 </w:t>
            </w:r>
            <w:proofErr w:type="spellStart"/>
            <w:r>
              <w:t>dni</w:t>
            </w:r>
            <w:proofErr w:type="spellEnd"/>
          </w:p>
        </w:tc>
        <w:tc>
          <w:tcPr>
            <w:tcW w:w="1009" w:type="pct"/>
          </w:tcPr>
          <w:p w14:paraId="48AC163E" w14:textId="77777777" w:rsidR="00A03393" w:rsidRDefault="00A03393" w:rsidP="003945FC">
            <w:pPr>
              <w:rPr>
                <w:rFonts w:ascii="Aptos" w:hAnsi="Aptos" w:cs="Arial"/>
              </w:rPr>
            </w:pPr>
          </w:p>
        </w:tc>
      </w:tr>
      <w:tr w:rsidR="00A03393" w14:paraId="169D4DBE" w14:textId="77777777" w:rsidTr="003945FC">
        <w:tc>
          <w:tcPr>
            <w:tcW w:w="1203" w:type="pct"/>
            <w:vMerge w:val="restart"/>
            <w:vAlign w:val="center"/>
          </w:tcPr>
          <w:p w14:paraId="42C4A558" w14:textId="77777777" w:rsidR="00A03393" w:rsidRPr="00040DB9" w:rsidRDefault="00A03393" w:rsidP="003945FC">
            <w:pPr>
              <w:spacing w:line="240" w:lineRule="auto"/>
              <w:jc w:val="left"/>
              <w:rPr>
                <w:rFonts w:ascii="Aptos" w:hAnsi="Aptos" w:cs="Arial"/>
              </w:rPr>
            </w:pPr>
            <w:proofErr w:type="spellStart"/>
            <w:r w:rsidRPr="00040DB9">
              <w:rPr>
                <w:rFonts w:ascii="Aptos" w:hAnsi="Aptos" w:cs="Arial"/>
              </w:rPr>
              <w:t>Školské</w:t>
            </w:r>
            <w:proofErr w:type="spellEnd"/>
            <w:r w:rsidRPr="00040DB9">
              <w:rPr>
                <w:rFonts w:ascii="Aptos" w:hAnsi="Aptos" w:cs="Arial"/>
              </w:rPr>
              <w:t xml:space="preserve"> a </w:t>
            </w:r>
            <w:proofErr w:type="spellStart"/>
            <w:r w:rsidRPr="00040DB9">
              <w:rPr>
                <w:rFonts w:ascii="Aptos" w:hAnsi="Aptos" w:cs="Arial"/>
              </w:rPr>
              <w:t>pilotné</w:t>
            </w:r>
            <w:proofErr w:type="spellEnd"/>
            <w:r w:rsidRPr="00040DB9">
              <w:rPr>
                <w:rFonts w:ascii="Aptos" w:hAnsi="Aptos" w:cs="Arial"/>
              </w:rPr>
              <w:t xml:space="preserve"> </w:t>
            </w:r>
          </w:p>
          <w:p w14:paraId="0D07EC33" w14:textId="77777777" w:rsidR="00A03393" w:rsidRDefault="00A03393" w:rsidP="003945FC">
            <w:pPr>
              <w:jc w:val="left"/>
              <w:rPr>
                <w:rFonts w:ascii="Aptos" w:hAnsi="Aptos" w:cs="Arial"/>
              </w:rPr>
            </w:pPr>
            <w:proofErr w:type="spellStart"/>
            <w:r w:rsidRPr="00040DB9">
              <w:rPr>
                <w:rFonts w:ascii="Aptos" w:hAnsi="Aptos" w:cs="Arial"/>
              </w:rPr>
              <w:t>testovania</w:t>
            </w:r>
            <w:proofErr w:type="spellEnd"/>
            <w:r w:rsidRPr="00040DB9">
              <w:rPr>
                <w:rFonts w:ascii="Aptos" w:hAnsi="Aptos" w:cs="Arial"/>
              </w:rPr>
              <w:t xml:space="preserve"> JESEŇ</w:t>
            </w:r>
          </w:p>
        </w:tc>
        <w:tc>
          <w:tcPr>
            <w:tcW w:w="1714" w:type="pct"/>
          </w:tcPr>
          <w:p w14:paraId="03FD2218" w14:textId="77777777" w:rsidR="00A03393" w:rsidRDefault="00A03393" w:rsidP="003945FC">
            <w:pPr>
              <w:rPr>
                <w:rFonts w:ascii="Aptos" w:hAnsi="Aptos" w:cs="Arial"/>
              </w:rPr>
            </w:pPr>
            <w:proofErr w:type="spellStart"/>
            <w:r>
              <w:t>príprava</w:t>
            </w:r>
            <w:proofErr w:type="spellEnd"/>
            <w:r>
              <w:t xml:space="preserve"> </w:t>
            </w:r>
            <w:proofErr w:type="spellStart"/>
            <w:r>
              <w:t>testovania</w:t>
            </w:r>
            <w:proofErr w:type="spellEnd"/>
            <w:r>
              <w:t xml:space="preserve">, </w:t>
            </w:r>
            <w:proofErr w:type="spellStart"/>
            <w:r>
              <w:t>testovanie</w:t>
            </w:r>
            <w:proofErr w:type="spellEnd"/>
          </w:p>
        </w:tc>
        <w:tc>
          <w:tcPr>
            <w:tcW w:w="1074" w:type="pct"/>
          </w:tcPr>
          <w:p w14:paraId="2111A3B9" w14:textId="77777777" w:rsidR="00A03393" w:rsidRDefault="00A03393" w:rsidP="003945FC">
            <w:pPr>
              <w:rPr>
                <w:rFonts w:ascii="Aptos" w:hAnsi="Aptos" w:cs="Arial"/>
              </w:rPr>
            </w:pPr>
            <w:proofErr w:type="spellStart"/>
            <w:r>
              <w:rPr>
                <w:rFonts w:ascii="Aptos" w:hAnsi="Aptos" w:cs="Arial"/>
              </w:rPr>
              <w:t>Počas</w:t>
            </w:r>
            <w:proofErr w:type="spellEnd"/>
            <w:r>
              <w:rPr>
                <w:rFonts w:ascii="Aptos" w:hAnsi="Aptos" w:cs="Arial"/>
              </w:rPr>
              <w:t xml:space="preserve"> </w:t>
            </w:r>
            <w:proofErr w:type="spellStart"/>
            <w:r>
              <w:rPr>
                <w:rFonts w:ascii="Aptos" w:hAnsi="Aptos" w:cs="Arial"/>
              </w:rPr>
              <w:t>testovania</w:t>
            </w:r>
            <w:proofErr w:type="spellEnd"/>
          </w:p>
        </w:tc>
        <w:tc>
          <w:tcPr>
            <w:tcW w:w="1009" w:type="pct"/>
          </w:tcPr>
          <w:p w14:paraId="3CC2C21B" w14:textId="77777777" w:rsidR="00A03393" w:rsidRDefault="00A03393" w:rsidP="003945FC">
            <w:pPr>
              <w:rPr>
                <w:rFonts w:ascii="Aptos" w:hAnsi="Aptos" w:cs="Arial"/>
              </w:rPr>
            </w:pPr>
            <w:proofErr w:type="spellStart"/>
            <w:r>
              <w:t>cca</w:t>
            </w:r>
            <w:proofErr w:type="spellEnd"/>
            <w:r>
              <w:t xml:space="preserve"> 800 </w:t>
            </w:r>
            <w:proofErr w:type="spellStart"/>
            <w:r>
              <w:t>škôl</w:t>
            </w:r>
            <w:proofErr w:type="spellEnd"/>
            <w:r>
              <w:t xml:space="preserve">/ 40000 </w:t>
            </w:r>
            <w:proofErr w:type="spellStart"/>
            <w:r>
              <w:t>žiakotestov</w:t>
            </w:r>
            <w:proofErr w:type="spellEnd"/>
          </w:p>
        </w:tc>
      </w:tr>
      <w:tr w:rsidR="00A03393" w14:paraId="70A9D2EA" w14:textId="77777777" w:rsidTr="003945FC">
        <w:tc>
          <w:tcPr>
            <w:tcW w:w="1203" w:type="pct"/>
            <w:vMerge/>
          </w:tcPr>
          <w:p w14:paraId="2BBC33E3" w14:textId="77777777" w:rsidR="00A03393" w:rsidRDefault="00A03393" w:rsidP="003945FC">
            <w:pPr>
              <w:rPr>
                <w:rFonts w:ascii="Aptos" w:hAnsi="Aptos" w:cs="Arial"/>
              </w:rPr>
            </w:pPr>
          </w:p>
        </w:tc>
        <w:tc>
          <w:tcPr>
            <w:tcW w:w="1714" w:type="pct"/>
          </w:tcPr>
          <w:p w14:paraId="6E1F5857" w14:textId="77777777" w:rsidR="00A03393" w:rsidRDefault="00A03393" w:rsidP="003945FC">
            <w:pPr>
              <w:rPr>
                <w:rFonts w:ascii="Aptos" w:hAnsi="Aptos" w:cs="Arial"/>
              </w:rPr>
            </w:pPr>
            <w:proofErr w:type="spellStart"/>
            <w:r>
              <w:t>hodnotenie</w:t>
            </w:r>
            <w:proofErr w:type="spellEnd"/>
            <w:r>
              <w:t xml:space="preserve">, export </w:t>
            </w:r>
            <w:proofErr w:type="spellStart"/>
            <w:r>
              <w:t>dát</w:t>
            </w:r>
            <w:proofErr w:type="spellEnd"/>
          </w:p>
        </w:tc>
        <w:tc>
          <w:tcPr>
            <w:tcW w:w="1074" w:type="pct"/>
          </w:tcPr>
          <w:p w14:paraId="438CE962" w14:textId="77777777" w:rsidR="00A03393" w:rsidRDefault="00A03393" w:rsidP="003945FC">
            <w:pPr>
              <w:rPr>
                <w:rFonts w:ascii="Aptos" w:hAnsi="Aptos" w:cs="Arial"/>
              </w:rPr>
            </w:pPr>
            <w:r>
              <w:t xml:space="preserve">4 </w:t>
            </w:r>
            <w:proofErr w:type="spellStart"/>
            <w:r>
              <w:t>dni</w:t>
            </w:r>
            <w:proofErr w:type="spellEnd"/>
          </w:p>
        </w:tc>
        <w:tc>
          <w:tcPr>
            <w:tcW w:w="1009" w:type="pct"/>
          </w:tcPr>
          <w:p w14:paraId="0FE21E1C" w14:textId="77777777" w:rsidR="00A03393" w:rsidRDefault="00A03393" w:rsidP="003945FC">
            <w:pPr>
              <w:rPr>
                <w:rFonts w:ascii="Aptos" w:hAnsi="Aptos" w:cs="Arial"/>
              </w:rPr>
            </w:pPr>
          </w:p>
        </w:tc>
      </w:tr>
      <w:tr w:rsidR="00A03393" w14:paraId="5EFB0FCF" w14:textId="77777777" w:rsidTr="003945FC">
        <w:tc>
          <w:tcPr>
            <w:tcW w:w="1203" w:type="pct"/>
            <w:vMerge/>
          </w:tcPr>
          <w:p w14:paraId="3E0D446F" w14:textId="77777777" w:rsidR="00A03393" w:rsidRDefault="00A03393" w:rsidP="003945FC">
            <w:pPr>
              <w:rPr>
                <w:rFonts w:ascii="Aptos" w:hAnsi="Aptos" w:cs="Arial"/>
              </w:rPr>
            </w:pPr>
          </w:p>
        </w:tc>
        <w:tc>
          <w:tcPr>
            <w:tcW w:w="1714" w:type="pct"/>
          </w:tcPr>
          <w:p w14:paraId="1E071FAE" w14:textId="77777777" w:rsidR="00A03393" w:rsidRDefault="00A03393" w:rsidP="003945FC">
            <w:pPr>
              <w:rPr>
                <w:rFonts w:ascii="Aptos" w:hAnsi="Aptos" w:cs="Arial"/>
              </w:rPr>
            </w:pPr>
            <w:r>
              <w:t xml:space="preserve">import </w:t>
            </w:r>
            <w:proofErr w:type="spellStart"/>
            <w:r>
              <w:t>dát</w:t>
            </w:r>
            <w:proofErr w:type="spellEnd"/>
            <w:r>
              <w:t xml:space="preserve">, </w:t>
            </w:r>
            <w:proofErr w:type="spellStart"/>
            <w:r>
              <w:t>reporty</w:t>
            </w:r>
            <w:proofErr w:type="spellEnd"/>
            <w:r>
              <w:t xml:space="preserve"> </w:t>
            </w:r>
            <w:proofErr w:type="spellStart"/>
            <w:r>
              <w:t>školám</w:t>
            </w:r>
            <w:proofErr w:type="spellEnd"/>
          </w:p>
        </w:tc>
        <w:tc>
          <w:tcPr>
            <w:tcW w:w="1074" w:type="pct"/>
          </w:tcPr>
          <w:p w14:paraId="12572962" w14:textId="77777777" w:rsidR="00A03393" w:rsidRDefault="00A03393" w:rsidP="003945FC">
            <w:pPr>
              <w:rPr>
                <w:rFonts w:ascii="Aptos" w:hAnsi="Aptos" w:cs="Arial"/>
              </w:rPr>
            </w:pPr>
            <w:r>
              <w:t xml:space="preserve">4 </w:t>
            </w:r>
            <w:proofErr w:type="spellStart"/>
            <w:r>
              <w:t>dni</w:t>
            </w:r>
            <w:proofErr w:type="spellEnd"/>
          </w:p>
        </w:tc>
        <w:tc>
          <w:tcPr>
            <w:tcW w:w="1009" w:type="pct"/>
          </w:tcPr>
          <w:p w14:paraId="34DB5FE8" w14:textId="77777777" w:rsidR="00A03393" w:rsidRDefault="00A03393" w:rsidP="003945FC">
            <w:pPr>
              <w:rPr>
                <w:rFonts w:ascii="Aptos" w:hAnsi="Aptos" w:cs="Arial"/>
              </w:rPr>
            </w:pPr>
          </w:p>
        </w:tc>
      </w:tr>
    </w:tbl>
    <w:p w14:paraId="609A71CE" w14:textId="77777777" w:rsidR="00A03393" w:rsidRDefault="00A03393" w:rsidP="00A03393">
      <w:pPr>
        <w:spacing w:after="462"/>
        <w:ind w:right="311"/>
        <w:rPr>
          <w:lang w:val="sk-SK"/>
        </w:rPr>
      </w:pPr>
    </w:p>
    <w:p w14:paraId="200CE479" w14:textId="77777777" w:rsidR="00A03393" w:rsidRDefault="00A03393" w:rsidP="00A03393">
      <w:pPr>
        <w:pStyle w:val="Nadpis2"/>
        <w:rPr>
          <w:lang w:val="sk-SK"/>
        </w:rPr>
      </w:pPr>
      <w:bookmarkStart w:id="39" w:name="_Toc193117145"/>
      <w:r>
        <w:rPr>
          <w:lang w:val="sk-SK"/>
        </w:rPr>
        <w:lastRenderedPageBreak/>
        <w:t>9.1</w:t>
      </w:r>
      <w:r>
        <w:rPr>
          <w:lang w:val="sk-SK"/>
        </w:rPr>
        <w:tab/>
        <w:t>Školenia</w:t>
      </w:r>
      <w:bookmarkEnd w:id="39"/>
    </w:p>
    <w:p w14:paraId="29A5BA5E" w14:textId="77777777" w:rsidR="00A03393" w:rsidRPr="00BB12C6" w:rsidRDefault="00A03393" w:rsidP="00A03393">
      <w:pPr>
        <w:ind w:right="311"/>
        <w:rPr>
          <w:lang w:val="sk-SK"/>
        </w:rPr>
      </w:pPr>
      <w:bookmarkStart w:id="40" w:name="_Hlk190280940"/>
      <w:r w:rsidRPr="00BB12C6">
        <w:rPr>
          <w:lang w:val="sk-SK"/>
        </w:rPr>
        <w:t>Uchádzač v rámci ponuky dodá aj cenovú ponuku na:</w:t>
      </w:r>
    </w:p>
    <w:p w14:paraId="55EB7BC4" w14:textId="77777777" w:rsidR="00A03393" w:rsidRPr="001244B2" w:rsidRDefault="00A03393" w:rsidP="00A03393">
      <w:pPr>
        <w:pStyle w:val="Odsekzoznamu"/>
        <w:numPr>
          <w:ilvl w:val="0"/>
          <w:numId w:val="39"/>
        </w:numPr>
        <w:spacing w:after="27" w:line="262" w:lineRule="auto"/>
        <w:ind w:right="311"/>
        <w:jc w:val="left"/>
        <w:rPr>
          <w:lang w:val="sk-SK"/>
        </w:rPr>
      </w:pPr>
      <w:r w:rsidRPr="001244B2">
        <w:rPr>
          <w:lang w:val="sk-SK"/>
        </w:rPr>
        <w:t>Školenia a školiace materiály pre tvorcov banky úloh a</w:t>
      </w:r>
      <w:r>
        <w:rPr>
          <w:lang w:val="sk-SK"/>
        </w:rPr>
        <w:t> </w:t>
      </w:r>
      <w:r w:rsidRPr="001244B2">
        <w:rPr>
          <w:lang w:val="sk-SK"/>
        </w:rPr>
        <w:t>testov</w:t>
      </w:r>
      <w:r>
        <w:rPr>
          <w:lang w:val="sk-SK"/>
        </w:rPr>
        <w:t>.</w:t>
      </w:r>
    </w:p>
    <w:p w14:paraId="45F80351" w14:textId="77777777" w:rsidR="00A03393" w:rsidRPr="001244B2" w:rsidRDefault="00A03393" w:rsidP="00A03393">
      <w:pPr>
        <w:pStyle w:val="Odsekzoznamu"/>
        <w:numPr>
          <w:ilvl w:val="0"/>
          <w:numId w:val="39"/>
        </w:numPr>
        <w:spacing w:after="27" w:line="262" w:lineRule="auto"/>
        <w:ind w:right="311"/>
        <w:jc w:val="left"/>
        <w:rPr>
          <w:lang w:val="sk-SK"/>
        </w:rPr>
      </w:pPr>
      <w:r w:rsidRPr="001244B2">
        <w:rPr>
          <w:lang w:val="sk-SK"/>
        </w:rPr>
        <w:t>Školenia a školiace materiály pre manažment používateľov a</w:t>
      </w:r>
      <w:r>
        <w:rPr>
          <w:lang w:val="sk-SK"/>
        </w:rPr>
        <w:t> </w:t>
      </w:r>
      <w:r w:rsidRPr="001244B2">
        <w:rPr>
          <w:lang w:val="sk-SK"/>
        </w:rPr>
        <w:t>testovania</w:t>
      </w:r>
      <w:r>
        <w:rPr>
          <w:lang w:val="sk-SK"/>
        </w:rPr>
        <w:t>.</w:t>
      </w:r>
      <w:r w:rsidRPr="001244B2">
        <w:rPr>
          <w:lang w:val="sk-SK"/>
        </w:rPr>
        <w:t xml:space="preserve"> </w:t>
      </w:r>
    </w:p>
    <w:p w14:paraId="56A41098" w14:textId="77777777" w:rsidR="00A03393" w:rsidRPr="001244B2" w:rsidRDefault="00A03393" w:rsidP="00A03393">
      <w:pPr>
        <w:pStyle w:val="Odsekzoznamu"/>
        <w:numPr>
          <w:ilvl w:val="0"/>
          <w:numId w:val="39"/>
        </w:numPr>
        <w:spacing w:after="27" w:line="262" w:lineRule="auto"/>
        <w:ind w:right="311"/>
        <w:jc w:val="left"/>
        <w:rPr>
          <w:lang w:val="sk-SK"/>
        </w:rPr>
      </w:pPr>
      <w:r w:rsidRPr="001244B2">
        <w:rPr>
          <w:lang w:val="sk-SK"/>
        </w:rPr>
        <w:t>Školenia a školiace materiály pre hodnotiteľov</w:t>
      </w:r>
      <w:r>
        <w:rPr>
          <w:lang w:val="sk-SK"/>
        </w:rPr>
        <w:t>.</w:t>
      </w:r>
    </w:p>
    <w:p w14:paraId="6F1D6CB6" w14:textId="77777777" w:rsidR="00A03393" w:rsidRPr="001244B2" w:rsidRDefault="00A03393" w:rsidP="00A03393">
      <w:pPr>
        <w:pStyle w:val="Odsekzoznamu"/>
        <w:numPr>
          <w:ilvl w:val="0"/>
          <w:numId w:val="39"/>
        </w:numPr>
        <w:spacing w:after="27" w:line="262" w:lineRule="auto"/>
        <w:ind w:right="311"/>
        <w:jc w:val="left"/>
        <w:rPr>
          <w:lang w:val="sk-SK"/>
        </w:rPr>
      </w:pPr>
      <w:r w:rsidRPr="001244B2">
        <w:rPr>
          <w:lang w:val="sk-SK"/>
        </w:rPr>
        <w:t>Školenia a školiace materiály pre spracovanie štatistík</w:t>
      </w:r>
      <w:r>
        <w:rPr>
          <w:lang w:val="sk-SK"/>
        </w:rPr>
        <w:t>.</w:t>
      </w:r>
    </w:p>
    <w:p w14:paraId="56E0659F" w14:textId="77777777" w:rsidR="00A03393" w:rsidRPr="001244B2" w:rsidRDefault="00A03393" w:rsidP="00A03393">
      <w:pPr>
        <w:pStyle w:val="Odsekzoznamu"/>
        <w:numPr>
          <w:ilvl w:val="0"/>
          <w:numId w:val="39"/>
        </w:numPr>
        <w:spacing w:after="27" w:line="262" w:lineRule="auto"/>
        <w:ind w:right="311"/>
        <w:jc w:val="left"/>
        <w:rPr>
          <w:lang w:val="sk-SK"/>
        </w:rPr>
      </w:pPr>
      <w:r w:rsidRPr="001244B2">
        <w:rPr>
          <w:lang w:val="sk-SK"/>
        </w:rPr>
        <w:t>Školiace materiály pre dozor</w:t>
      </w:r>
      <w:r>
        <w:rPr>
          <w:lang w:val="sk-SK"/>
        </w:rPr>
        <w:t xml:space="preserve"> – školský personál.</w:t>
      </w:r>
    </w:p>
    <w:bookmarkEnd w:id="40"/>
    <w:p w14:paraId="79A766FD" w14:textId="77777777" w:rsidR="00A03393" w:rsidRDefault="00A03393" w:rsidP="00A03393">
      <w:pPr>
        <w:spacing w:after="11"/>
        <w:ind w:right="311" w:firstLine="0"/>
        <w:rPr>
          <w:lang w:val="sk-SK"/>
        </w:rPr>
      </w:pPr>
    </w:p>
    <w:p w14:paraId="2626FD22" w14:textId="77777777" w:rsidR="00A03393" w:rsidRDefault="00A03393" w:rsidP="00A03393">
      <w:pPr>
        <w:spacing w:after="11"/>
        <w:ind w:right="311" w:firstLine="0"/>
        <w:rPr>
          <w:lang w:val="sk-SK"/>
        </w:rPr>
      </w:pPr>
      <w:r>
        <w:rPr>
          <w:lang w:val="sk-SK"/>
        </w:rPr>
        <w:t>Rozsah školenia navrhne v návrhu riešenia v rámci ponuky uchádzač podľa skúseností z iných implementácií. Školenia budú organizované v  termínoch dohodnutých s verejným obstarávateľom. Školiace materiály bude možné publikovať na portáli obstarávaného systému.</w:t>
      </w:r>
    </w:p>
    <w:p w14:paraId="40C9D9B1" w14:textId="77777777" w:rsidR="00A03393" w:rsidRDefault="00A03393" w:rsidP="00A03393">
      <w:pPr>
        <w:spacing w:after="11"/>
        <w:ind w:right="311" w:firstLine="0"/>
        <w:rPr>
          <w:lang w:val="sk-SK"/>
        </w:rPr>
      </w:pPr>
    </w:p>
    <w:p w14:paraId="1AB13B10" w14:textId="77777777" w:rsidR="00A03393" w:rsidRDefault="00A03393" w:rsidP="00A03393">
      <w:pPr>
        <w:pStyle w:val="Nadpis2"/>
        <w:rPr>
          <w:lang w:val="sk-SK"/>
        </w:rPr>
      </w:pPr>
      <w:bookmarkStart w:id="41" w:name="_Toc193117146"/>
      <w:r>
        <w:rPr>
          <w:lang w:val="sk-SK"/>
        </w:rPr>
        <w:t>9.2</w:t>
      </w:r>
      <w:r>
        <w:rPr>
          <w:lang w:val="sk-SK"/>
        </w:rPr>
        <w:tab/>
        <w:t>Rozvoj</w:t>
      </w:r>
      <w:bookmarkEnd w:id="41"/>
    </w:p>
    <w:p w14:paraId="1C338D89" w14:textId="77777777" w:rsidR="00A03393" w:rsidRPr="007916BC" w:rsidRDefault="00A03393" w:rsidP="00A03393">
      <w:pPr>
        <w:rPr>
          <w:lang w:val="sk-SK"/>
        </w:rPr>
      </w:pPr>
      <w:r w:rsidRPr="007916BC">
        <w:rPr>
          <w:lang w:val="sk-SK"/>
        </w:rPr>
        <w:t xml:space="preserve">Cena za poskytnutie, prispôsobenie a prevádzku riešenia bude spojená s počtom zrealizovaných testov počas predom stanovenej jednotky času. </w:t>
      </w:r>
    </w:p>
    <w:p w14:paraId="00C98782" w14:textId="77777777" w:rsidR="00A03393" w:rsidRDefault="00A03393" w:rsidP="00A03393">
      <w:pPr>
        <w:rPr>
          <w:lang w:val="sk-SK"/>
        </w:rPr>
      </w:pPr>
      <w:r w:rsidRPr="007916BC">
        <w:rPr>
          <w:lang w:val="sk-SK"/>
        </w:rPr>
        <w:t xml:space="preserve">Úpravy, prispôsobenie komunikačného prostredia, ako aj potrebný rozvoj budú predmetom dielčích zadaní, pričom ich rozsah a prácnosť bude limitovaná celkovým počtom </w:t>
      </w:r>
      <w:proofErr w:type="spellStart"/>
      <w:r>
        <w:rPr>
          <w:lang w:val="sk-SK"/>
        </w:rPr>
        <w:t>človekohodín</w:t>
      </w:r>
      <w:proofErr w:type="spellEnd"/>
      <w:r>
        <w:rPr>
          <w:lang w:val="sk-SK"/>
        </w:rPr>
        <w:t xml:space="preserve"> .</w:t>
      </w:r>
    </w:p>
    <w:p w14:paraId="4E602552" w14:textId="77777777" w:rsidR="00A03393" w:rsidRDefault="00A03393" w:rsidP="00A03393">
      <w:pPr>
        <w:rPr>
          <w:lang w:val="sk-SK"/>
        </w:rPr>
      </w:pPr>
      <w:r>
        <w:rPr>
          <w:lang w:val="sk-SK"/>
        </w:rPr>
        <w:t>Rozvoj PET sa predpokladá predovšetkým v oblastiach:</w:t>
      </w:r>
    </w:p>
    <w:p w14:paraId="5984A33D" w14:textId="77777777" w:rsidR="00A03393" w:rsidRPr="00385384" w:rsidRDefault="00A03393" w:rsidP="00A03393">
      <w:pPr>
        <w:pStyle w:val="Odsekzoznamu"/>
        <w:numPr>
          <w:ilvl w:val="0"/>
          <w:numId w:val="56"/>
        </w:numPr>
        <w:spacing w:after="120" w:line="262" w:lineRule="auto"/>
        <w:ind w:right="317"/>
        <w:rPr>
          <w:lang w:val="sk-SK"/>
        </w:rPr>
      </w:pPr>
      <w:r>
        <w:rPr>
          <w:lang w:val="sk-SK"/>
        </w:rPr>
        <w:t xml:space="preserve">rozširovania </w:t>
      </w:r>
      <w:r w:rsidRPr="00385384">
        <w:rPr>
          <w:lang w:val="sk-SK"/>
        </w:rPr>
        <w:t>testovac</w:t>
      </w:r>
      <w:r>
        <w:rPr>
          <w:lang w:val="sk-SK"/>
        </w:rPr>
        <w:t xml:space="preserve">ích </w:t>
      </w:r>
      <w:r w:rsidRPr="00385384">
        <w:rPr>
          <w:lang w:val="sk-SK"/>
        </w:rPr>
        <w:t xml:space="preserve"> kampan</w:t>
      </w:r>
      <w:r>
        <w:rPr>
          <w:lang w:val="sk-SK"/>
        </w:rPr>
        <w:t>í,</w:t>
      </w:r>
    </w:p>
    <w:p w14:paraId="50774868" w14:textId="77777777" w:rsidR="00A03393" w:rsidRPr="007E2E4F" w:rsidRDefault="00A03393" w:rsidP="00A03393">
      <w:pPr>
        <w:pStyle w:val="Odsekzoznamu"/>
        <w:numPr>
          <w:ilvl w:val="0"/>
          <w:numId w:val="56"/>
        </w:numPr>
        <w:spacing w:after="120" w:line="262" w:lineRule="auto"/>
        <w:ind w:right="317"/>
        <w:rPr>
          <w:lang w:val="sk-SK"/>
        </w:rPr>
      </w:pPr>
      <w:r>
        <w:rPr>
          <w:lang w:val="sk-SK"/>
        </w:rPr>
        <w:t>i</w:t>
      </w:r>
      <w:r w:rsidRPr="007E2E4F">
        <w:rPr>
          <w:lang w:val="sk-SK"/>
        </w:rPr>
        <w:t>ntegráci</w:t>
      </w:r>
      <w:r>
        <w:rPr>
          <w:lang w:val="sk-SK"/>
        </w:rPr>
        <w:t>e</w:t>
      </w:r>
      <w:r w:rsidRPr="007E2E4F">
        <w:rPr>
          <w:lang w:val="sk-SK"/>
        </w:rPr>
        <w:t xml:space="preserve"> s vybranými komponentami digitálnej platformy Slovenskej republiky, najmä identifikácia a autentifikácia žiaka, profil jednotlivca vo vzťahu k najvyššie dosiahnutému vzdelaniu</w:t>
      </w:r>
    </w:p>
    <w:p w14:paraId="0B21912E" w14:textId="77777777" w:rsidR="00A03393" w:rsidRPr="00716D6A" w:rsidRDefault="00A03393" w:rsidP="00A03393">
      <w:pPr>
        <w:pStyle w:val="Odsekzoznamu"/>
        <w:numPr>
          <w:ilvl w:val="1"/>
          <w:numId w:val="56"/>
        </w:numPr>
        <w:spacing w:after="120" w:line="262" w:lineRule="auto"/>
        <w:ind w:right="317"/>
        <w:rPr>
          <w:lang w:val="sk-SK"/>
        </w:rPr>
      </w:pPr>
      <w:r w:rsidRPr="00716D6A">
        <w:rPr>
          <w:lang w:val="sk-SK"/>
        </w:rPr>
        <w:t xml:space="preserve">Rezortný informačný systém </w:t>
      </w:r>
      <w:proofErr w:type="spellStart"/>
      <w:r w:rsidRPr="00716D6A">
        <w:rPr>
          <w:lang w:val="sk-SK"/>
        </w:rPr>
        <w:t>MŠVVaM</w:t>
      </w:r>
      <w:proofErr w:type="spellEnd"/>
      <w:r w:rsidRPr="00716D6A">
        <w:rPr>
          <w:lang w:val="sk-SK"/>
        </w:rPr>
        <w:t xml:space="preserve"> SR</w:t>
      </w:r>
    </w:p>
    <w:p w14:paraId="21CB4B8F" w14:textId="77777777" w:rsidR="00A03393" w:rsidRPr="00716D6A" w:rsidRDefault="00A03393" w:rsidP="00A03393">
      <w:pPr>
        <w:pStyle w:val="Odsekzoznamu"/>
        <w:numPr>
          <w:ilvl w:val="1"/>
          <w:numId w:val="56"/>
        </w:numPr>
        <w:spacing w:after="120" w:line="262" w:lineRule="auto"/>
        <w:ind w:right="317"/>
        <w:rPr>
          <w:lang w:val="sk-SK"/>
        </w:rPr>
      </w:pPr>
      <w:proofErr w:type="spellStart"/>
      <w:r w:rsidRPr="00716D6A">
        <w:rPr>
          <w:lang w:val="sk-SK"/>
        </w:rPr>
        <w:t>aSc</w:t>
      </w:r>
      <w:proofErr w:type="spellEnd"/>
      <w:r w:rsidRPr="00716D6A">
        <w:rPr>
          <w:lang w:val="sk-SK"/>
        </w:rPr>
        <w:t xml:space="preserve"> Agenda</w:t>
      </w:r>
    </w:p>
    <w:p w14:paraId="0F1E691F" w14:textId="77777777" w:rsidR="00A03393" w:rsidRDefault="00A03393" w:rsidP="00A03393">
      <w:pPr>
        <w:pStyle w:val="Odsekzoznamu"/>
        <w:numPr>
          <w:ilvl w:val="1"/>
          <w:numId w:val="56"/>
        </w:numPr>
        <w:spacing w:after="120" w:line="262" w:lineRule="auto"/>
        <w:ind w:right="317"/>
        <w:rPr>
          <w:lang w:val="sk-SK"/>
        </w:rPr>
      </w:pPr>
      <w:proofErr w:type="spellStart"/>
      <w:r w:rsidRPr="00716D6A">
        <w:rPr>
          <w:lang w:val="sk-SK"/>
        </w:rPr>
        <w:t>eŠkola</w:t>
      </w:r>
      <w:proofErr w:type="spellEnd"/>
    </w:p>
    <w:p w14:paraId="1CB37845" w14:textId="77777777" w:rsidR="00A03393" w:rsidRDefault="00A03393" w:rsidP="00A03393">
      <w:pPr>
        <w:pStyle w:val="Odsekzoznamu"/>
        <w:numPr>
          <w:ilvl w:val="1"/>
          <w:numId w:val="56"/>
        </w:numPr>
        <w:spacing w:after="120" w:line="262" w:lineRule="auto"/>
        <w:ind w:right="317"/>
        <w:rPr>
          <w:lang w:val="sk-SK"/>
        </w:rPr>
      </w:pPr>
      <w:r>
        <w:rPr>
          <w:lang w:val="sk-SK"/>
        </w:rPr>
        <w:t>rezortný IAM,</w:t>
      </w:r>
    </w:p>
    <w:p w14:paraId="2C19B6C6" w14:textId="77777777" w:rsidR="00A03393" w:rsidRDefault="00A03393" w:rsidP="00A03393">
      <w:pPr>
        <w:pStyle w:val="Odsekzoznamu"/>
        <w:numPr>
          <w:ilvl w:val="0"/>
          <w:numId w:val="30"/>
        </w:numPr>
        <w:spacing w:after="52" w:line="262" w:lineRule="auto"/>
        <w:ind w:right="311"/>
        <w:rPr>
          <w:lang w:val="sk-SK"/>
        </w:rPr>
      </w:pPr>
      <w:r>
        <w:rPr>
          <w:lang w:val="sk-SK"/>
        </w:rPr>
        <w:t>dopracovania vybraných funkcionalít systému podľa požiadaviek objednávateľa,</w:t>
      </w:r>
    </w:p>
    <w:p w14:paraId="71859D3F" w14:textId="77777777" w:rsidR="00A03393" w:rsidRDefault="00A03393" w:rsidP="00A03393">
      <w:pPr>
        <w:pStyle w:val="Odsekzoznamu"/>
        <w:numPr>
          <w:ilvl w:val="0"/>
          <w:numId w:val="30"/>
        </w:numPr>
        <w:spacing w:after="52" w:line="262" w:lineRule="auto"/>
        <w:ind w:right="311"/>
        <w:rPr>
          <w:lang w:val="sk-SK"/>
        </w:rPr>
      </w:pPr>
      <w:r>
        <w:rPr>
          <w:lang w:val="sk-SK"/>
        </w:rPr>
        <w:t>reakcie na aktuálne požiadavky vzdelávacieho systému, najmä aproximácia špecifík európskeho vzdelávania,</w:t>
      </w:r>
    </w:p>
    <w:p w14:paraId="2DEE797E" w14:textId="77777777" w:rsidR="00A03393" w:rsidRDefault="00A03393" w:rsidP="00A03393">
      <w:pPr>
        <w:pStyle w:val="Odsekzoznamu"/>
        <w:numPr>
          <w:ilvl w:val="0"/>
          <w:numId w:val="30"/>
        </w:numPr>
        <w:spacing w:after="52" w:line="262" w:lineRule="auto"/>
        <w:ind w:right="311"/>
        <w:rPr>
          <w:lang w:val="sk-SK"/>
        </w:rPr>
      </w:pPr>
      <w:r>
        <w:rPr>
          <w:lang w:val="sk-SK"/>
        </w:rPr>
        <w:t>prekladov do iných cudzích jazykov (okrem maďarského jazyka) podľa potreby,</w:t>
      </w:r>
    </w:p>
    <w:p w14:paraId="30B79723" w14:textId="77777777" w:rsidR="00A03393" w:rsidRDefault="00A03393" w:rsidP="00A03393">
      <w:pPr>
        <w:pStyle w:val="Odsekzoznamu"/>
        <w:numPr>
          <w:ilvl w:val="0"/>
          <w:numId w:val="30"/>
        </w:numPr>
        <w:spacing w:after="52" w:line="262" w:lineRule="auto"/>
        <w:ind w:right="311"/>
        <w:rPr>
          <w:lang w:val="sk-SK"/>
        </w:rPr>
      </w:pPr>
      <w:r>
        <w:rPr>
          <w:lang w:val="sk-SK"/>
        </w:rPr>
        <w:t>rozširovania digitalizácie testovania na iné segmenty škôl,</w:t>
      </w:r>
    </w:p>
    <w:p w14:paraId="0E2DF4AE" w14:textId="77777777" w:rsidR="00A03393" w:rsidRDefault="00A03393" w:rsidP="00A03393">
      <w:pPr>
        <w:pStyle w:val="Odsekzoznamu"/>
        <w:numPr>
          <w:ilvl w:val="0"/>
          <w:numId w:val="30"/>
        </w:numPr>
        <w:spacing w:after="52" w:line="262" w:lineRule="auto"/>
        <w:ind w:right="311"/>
        <w:rPr>
          <w:lang w:val="sk-SK"/>
        </w:rPr>
      </w:pPr>
      <w:r>
        <w:rPr>
          <w:lang w:val="sk-SK"/>
        </w:rPr>
        <w:t>implementácia štandardizovaných jazykových skúšok,</w:t>
      </w:r>
    </w:p>
    <w:p w14:paraId="14107E52" w14:textId="77777777" w:rsidR="00A03393" w:rsidRDefault="00A03393" w:rsidP="00A03393">
      <w:pPr>
        <w:pStyle w:val="Odsekzoznamu"/>
        <w:numPr>
          <w:ilvl w:val="0"/>
          <w:numId w:val="30"/>
        </w:numPr>
        <w:spacing w:after="52" w:line="262" w:lineRule="auto"/>
        <w:ind w:right="311"/>
        <w:rPr>
          <w:lang w:val="sk-SK"/>
        </w:rPr>
      </w:pPr>
      <w:r>
        <w:rPr>
          <w:lang w:val="sk-SK"/>
        </w:rPr>
        <w:t>vytvorenia komplexného modulu pre reporty a štatistiky s cieľom :</w:t>
      </w:r>
    </w:p>
    <w:p w14:paraId="57CAD1BA" w14:textId="77777777" w:rsidR="00A03393" w:rsidRDefault="00A03393" w:rsidP="00A03393">
      <w:pPr>
        <w:ind w:firstLine="0"/>
        <w:rPr>
          <w:lang w:val="sk-SK"/>
        </w:rPr>
      </w:pPr>
    </w:p>
    <w:p w14:paraId="1ADCA06B" w14:textId="77777777" w:rsidR="00A03393" w:rsidRPr="00BB12C6" w:rsidRDefault="00A03393" w:rsidP="00A03393">
      <w:pPr>
        <w:numPr>
          <w:ilvl w:val="0"/>
          <w:numId w:val="62"/>
        </w:numPr>
        <w:spacing w:after="79"/>
        <w:ind w:left="851" w:right="311" w:hanging="425"/>
        <w:rPr>
          <w:lang w:val="sk-SK"/>
        </w:rPr>
      </w:pPr>
      <w:r w:rsidRPr="00BB12C6">
        <w:rPr>
          <w:lang w:val="sk-SK"/>
        </w:rPr>
        <w:t xml:space="preserve">poskytnúť interaktívny nástroj na tvorbu, analýzu a publikovanie reportov výkonnosti testovania a ich štatistické spracovanie, </w:t>
      </w:r>
    </w:p>
    <w:p w14:paraId="1D02E62A" w14:textId="77777777" w:rsidR="00A03393" w:rsidRPr="00BB12C6" w:rsidRDefault="00A03393" w:rsidP="00A03393">
      <w:pPr>
        <w:numPr>
          <w:ilvl w:val="0"/>
          <w:numId w:val="62"/>
        </w:numPr>
        <w:spacing w:after="76"/>
        <w:ind w:left="851" w:right="311" w:hanging="425"/>
        <w:rPr>
          <w:lang w:val="sk-SK"/>
        </w:rPr>
      </w:pPr>
      <w:r>
        <w:rPr>
          <w:lang w:val="sk-SK"/>
        </w:rPr>
        <w:t xml:space="preserve">poskytnúť </w:t>
      </w:r>
      <w:r w:rsidRPr="00BB12C6">
        <w:rPr>
          <w:lang w:val="sk-SK"/>
        </w:rPr>
        <w:t xml:space="preserve">interaktívny nástroj na tvorbu reportov – reporty obsahujú formulovateľný text (vrátane možnosti vkladania dlhších textov, tabuliek), vizualizácie, štatistické údaje,   </w:t>
      </w:r>
    </w:p>
    <w:p w14:paraId="1344A311" w14:textId="77777777" w:rsidR="00A03393" w:rsidRPr="00BB12C6" w:rsidRDefault="00A03393" w:rsidP="00A03393">
      <w:pPr>
        <w:numPr>
          <w:ilvl w:val="0"/>
          <w:numId w:val="62"/>
        </w:numPr>
        <w:spacing w:after="54"/>
        <w:ind w:left="851" w:right="311" w:hanging="425"/>
        <w:rPr>
          <w:lang w:val="sk-SK"/>
        </w:rPr>
      </w:pPr>
      <w:r w:rsidRPr="00BB12C6">
        <w:rPr>
          <w:lang w:val="sk-SK"/>
        </w:rPr>
        <w:t xml:space="preserve">upravovať šablóny reportov (napr. na spôsob mail </w:t>
      </w:r>
      <w:proofErr w:type="spellStart"/>
      <w:r w:rsidRPr="00BB12C6">
        <w:rPr>
          <w:lang w:val="sk-SK"/>
        </w:rPr>
        <w:t>merge</w:t>
      </w:r>
      <w:proofErr w:type="spellEnd"/>
      <w:r w:rsidRPr="00BB12C6">
        <w:rPr>
          <w:lang w:val="sk-SK"/>
        </w:rPr>
        <w:t xml:space="preserve"> v MS Word),  </w:t>
      </w:r>
    </w:p>
    <w:p w14:paraId="4B30736E" w14:textId="77777777" w:rsidR="00A03393" w:rsidRPr="00BB12C6" w:rsidRDefault="00A03393" w:rsidP="00A03393">
      <w:pPr>
        <w:numPr>
          <w:ilvl w:val="0"/>
          <w:numId w:val="62"/>
        </w:numPr>
        <w:spacing w:after="52"/>
        <w:ind w:left="851" w:right="311" w:hanging="425"/>
        <w:rPr>
          <w:lang w:val="sk-SK"/>
        </w:rPr>
      </w:pPr>
      <w:r>
        <w:rPr>
          <w:lang w:val="sk-SK"/>
        </w:rPr>
        <w:t xml:space="preserve">poskytnúť </w:t>
      </w:r>
      <w:r w:rsidRPr="00BB12C6">
        <w:rPr>
          <w:lang w:val="sk-SK"/>
        </w:rPr>
        <w:t>interaktívny nástroj</w:t>
      </w:r>
      <w:r>
        <w:rPr>
          <w:lang w:val="sk-SK"/>
        </w:rPr>
        <w:t>, ktorý</w:t>
      </w:r>
      <w:r w:rsidRPr="00BB12C6">
        <w:rPr>
          <w:lang w:val="sk-SK"/>
        </w:rPr>
        <w:t xml:space="preserve"> umožní tvorbu dotazov nad dátami, spájanie dotazov, filtrovanie dát, ktoré umožnia tvorbu zostáv, dátových matíc pre ďalšie analytické spracovanie a export, </w:t>
      </w:r>
    </w:p>
    <w:p w14:paraId="1CC91BE7" w14:textId="77777777" w:rsidR="00A03393" w:rsidRPr="00BB12C6" w:rsidRDefault="00A03393" w:rsidP="00A03393">
      <w:pPr>
        <w:numPr>
          <w:ilvl w:val="0"/>
          <w:numId w:val="62"/>
        </w:numPr>
        <w:spacing w:after="79"/>
        <w:ind w:left="851" w:right="311" w:hanging="425"/>
        <w:rPr>
          <w:lang w:val="sk-SK"/>
        </w:rPr>
      </w:pPr>
      <w:r w:rsidRPr="00BB12C6">
        <w:rPr>
          <w:lang w:val="sk-SK"/>
        </w:rPr>
        <w:t xml:space="preserve">realizovať štatistické porovnania výsledkov testovaní (žiak </w:t>
      </w:r>
      <w:proofErr w:type="spellStart"/>
      <w:r w:rsidRPr="00BB12C6">
        <w:rPr>
          <w:lang w:val="sk-SK"/>
        </w:rPr>
        <w:t>vs</w:t>
      </w:r>
      <w:proofErr w:type="spellEnd"/>
      <w:r w:rsidRPr="00BB12C6">
        <w:rPr>
          <w:lang w:val="sk-SK"/>
        </w:rPr>
        <w:t xml:space="preserve">. populácia, výsledky žiaka naprieč ročníkmi, atď.),  </w:t>
      </w:r>
    </w:p>
    <w:p w14:paraId="6A4037B2" w14:textId="77777777" w:rsidR="00A03393" w:rsidRPr="00BB12C6" w:rsidRDefault="00A03393" w:rsidP="00A03393">
      <w:pPr>
        <w:numPr>
          <w:ilvl w:val="0"/>
          <w:numId w:val="62"/>
        </w:numPr>
        <w:spacing w:after="79"/>
        <w:ind w:left="851" w:right="311" w:hanging="425"/>
        <w:rPr>
          <w:lang w:val="sk-SK"/>
        </w:rPr>
      </w:pPr>
      <w:r w:rsidRPr="00BB12C6">
        <w:rPr>
          <w:lang w:val="sk-SK"/>
        </w:rPr>
        <w:lastRenderedPageBreak/>
        <w:t>vytvárať komparatívne analýzy jednotlivých tried a škôl, hodnotenie jednotlivých testov a ich kvality</w:t>
      </w:r>
      <w:r>
        <w:rPr>
          <w:lang w:val="sk-SK"/>
        </w:rPr>
        <w:t>,</w:t>
      </w:r>
      <w:r w:rsidRPr="00BB12C6">
        <w:rPr>
          <w:lang w:val="sk-SK"/>
        </w:rPr>
        <w:t xml:space="preserve"> </w:t>
      </w:r>
    </w:p>
    <w:p w14:paraId="3CA58C25" w14:textId="77777777" w:rsidR="00A03393" w:rsidRPr="00BB12C6" w:rsidRDefault="00A03393" w:rsidP="00A03393">
      <w:pPr>
        <w:numPr>
          <w:ilvl w:val="0"/>
          <w:numId w:val="62"/>
        </w:numPr>
        <w:spacing w:after="76"/>
        <w:ind w:left="851" w:right="311" w:hanging="425"/>
        <w:rPr>
          <w:lang w:val="sk-SK"/>
        </w:rPr>
      </w:pPr>
      <w:r w:rsidRPr="00BB12C6">
        <w:rPr>
          <w:lang w:val="sk-SK"/>
        </w:rPr>
        <w:t xml:space="preserve">umožniť automatizované štatistické vyhodnotenie výsledkov a zasielanie reportov školám a žiakom (napr. súhrnný report za testovanie pre školu),  </w:t>
      </w:r>
    </w:p>
    <w:p w14:paraId="35FE312C" w14:textId="77777777" w:rsidR="00A03393" w:rsidRPr="00BB12C6" w:rsidRDefault="00A03393" w:rsidP="00A03393">
      <w:pPr>
        <w:numPr>
          <w:ilvl w:val="0"/>
          <w:numId w:val="62"/>
        </w:numPr>
        <w:spacing w:after="79"/>
        <w:ind w:left="851" w:right="311" w:hanging="425"/>
        <w:rPr>
          <w:lang w:val="sk-SK"/>
        </w:rPr>
      </w:pPr>
      <w:r w:rsidRPr="00BB12C6">
        <w:rPr>
          <w:lang w:val="sk-SK"/>
        </w:rPr>
        <w:t xml:space="preserve">automaticky posielať reporty na definované emailové adresy, toto odoslanie môže byť voliteľne automatické, alebo podliehať ľudskej kontrole, pričom report môže byť vo formáte PDF,  </w:t>
      </w:r>
    </w:p>
    <w:p w14:paraId="73B134A1" w14:textId="77777777" w:rsidR="00A03393" w:rsidRPr="00BB12C6" w:rsidRDefault="00A03393" w:rsidP="00A03393">
      <w:pPr>
        <w:numPr>
          <w:ilvl w:val="0"/>
          <w:numId w:val="62"/>
        </w:numPr>
        <w:spacing w:after="49"/>
        <w:ind w:left="851" w:right="311" w:hanging="425"/>
        <w:rPr>
          <w:lang w:val="sk-SK"/>
        </w:rPr>
      </w:pPr>
      <w:r w:rsidRPr="00BB12C6">
        <w:rPr>
          <w:lang w:val="sk-SK"/>
        </w:rPr>
        <w:t>export údajov za účelom ďalšej štatistickej analýzy do štatistického SW vo formáte</w:t>
      </w:r>
      <w:r>
        <w:rPr>
          <w:lang w:val="sk-SK"/>
        </w:rPr>
        <w:t xml:space="preserve"> XLSX</w:t>
      </w:r>
      <w:r w:rsidRPr="00BB12C6">
        <w:rPr>
          <w:lang w:val="sk-SK"/>
        </w:rPr>
        <w:t xml:space="preserve"> a</w:t>
      </w:r>
      <w:r>
        <w:rPr>
          <w:lang w:val="sk-SK"/>
        </w:rPr>
        <w:t> CSV,</w:t>
      </w:r>
    </w:p>
    <w:p w14:paraId="703D07E9" w14:textId="77777777" w:rsidR="00A03393" w:rsidRPr="00BB12C6" w:rsidRDefault="00A03393" w:rsidP="00A03393">
      <w:pPr>
        <w:numPr>
          <w:ilvl w:val="0"/>
          <w:numId w:val="62"/>
        </w:numPr>
        <w:ind w:left="851" w:right="311" w:hanging="425"/>
        <w:rPr>
          <w:lang w:val="sk-SK"/>
        </w:rPr>
      </w:pPr>
      <w:r w:rsidRPr="00BB12C6">
        <w:rPr>
          <w:lang w:val="sk-SK"/>
        </w:rPr>
        <w:t xml:space="preserve">automatická publikácia predpripravených reportov na </w:t>
      </w:r>
      <w:r>
        <w:rPr>
          <w:lang w:val="sk-SK"/>
        </w:rPr>
        <w:t>p</w:t>
      </w:r>
      <w:r w:rsidRPr="00BB12C6">
        <w:rPr>
          <w:lang w:val="sk-SK"/>
        </w:rPr>
        <w:t xml:space="preserve">ortál vybraným skupinám používateľov.  </w:t>
      </w:r>
    </w:p>
    <w:p w14:paraId="7065668F" w14:textId="77777777" w:rsidR="00A03393" w:rsidRPr="00716D6A" w:rsidRDefault="00A03393" w:rsidP="00A03393">
      <w:pPr>
        <w:ind w:firstLine="0"/>
        <w:rPr>
          <w:lang w:val="sk-SK"/>
        </w:rPr>
      </w:pPr>
    </w:p>
    <w:p w14:paraId="7D1C71F5" w14:textId="77777777" w:rsidR="00A03393" w:rsidRPr="00BB12C6" w:rsidRDefault="00A03393" w:rsidP="00A03393">
      <w:pPr>
        <w:pStyle w:val="Nadpis1"/>
        <w:numPr>
          <w:ilvl w:val="0"/>
          <w:numId w:val="57"/>
        </w:numPr>
        <w:ind w:hanging="578"/>
        <w:rPr>
          <w:lang w:val="sk-SK"/>
        </w:rPr>
      </w:pPr>
      <w:bookmarkStart w:id="42" w:name="_Toc193117147"/>
      <w:r w:rsidRPr="00A82165">
        <w:rPr>
          <w:lang w:val="sk-SK"/>
        </w:rPr>
        <w:t>Forma a spôsob odovzdania predmetu zákazky</w:t>
      </w:r>
      <w:bookmarkEnd w:id="42"/>
      <w:r w:rsidRPr="00BB12C6">
        <w:rPr>
          <w:lang w:val="sk-SK"/>
        </w:rPr>
        <w:t xml:space="preserve"> </w:t>
      </w:r>
    </w:p>
    <w:p w14:paraId="474CC781" w14:textId="77777777" w:rsidR="00A03393" w:rsidRDefault="00A03393" w:rsidP="00A03393">
      <w:pPr>
        <w:ind w:right="311"/>
        <w:rPr>
          <w:lang w:val="sk-SK"/>
        </w:rPr>
      </w:pPr>
      <w:r>
        <w:rPr>
          <w:lang w:val="sk-SK"/>
        </w:rPr>
        <w:t>PET bude odovzdaný formou poskytnutia prístupov k </w:t>
      </w:r>
      <w:proofErr w:type="spellStart"/>
      <w:r>
        <w:rPr>
          <w:lang w:val="sk-SK"/>
        </w:rPr>
        <w:t>SaaS</w:t>
      </w:r>
      <w:proofErr w:type="spellEnd"/>
      <w:r>
        <w:rPr>
          <w:lang w:val="sk-SK"/>
        </w:rPr>
        <w:t xml:space="preserve"> riešeniu na dohodnutú dobu verejnému obstarávateľovi a ním poverenému realizátorovi e-testovania.</w:t>
      </w:r>
    </w:p>
    <w:p w14:paraId="678E714F" w14:textId="77777777" w:rsidR="00A03393" w:rsidRDefault="00A03393" w:rsidP="00A03393">
      <w:pPr>
        <w:ind w:right="311"/>
        <w:rPr>
          <w:lang w:val="sk-SK"/>
        </w:rPr>
      </w:pPr>
      <w:r>
        <w:rPr>
          <w:lang w:val="sk-SK"/>
        </w:rPr>
        <w:t>Verejný obstarávateľ získa majetkové práva k zdrojovým kódom podľa EUPL pre časti, ktoré budú preňho špecificky vyvinuté. Súčasťou zdrojových kódov budú aj komentáre, technická dokumentácia a spôsob kompilácie a/alebo zostavenia príslušných komponentov z kódu. V prípade dodávky celého produktu ako otvoreného software, je požadovaná aj dokumentácia pre zostavenie, inštaláciu a prevádzku.</w:t>
      </w:r>
    </w:p>
    <w:p w14:paraId="5E9DCE8C" w14:textId="77777777" w:rsidR="00A03393" w:rsidRDefault="00A03393" w:rsidP="00A03393">
      <w:pPr>
        <w:ind w:left="0" w:right="311" w:firstLine="0"/>
        <w:rPr>
          <w:lang w:val="sk-SK"/>
        </w:rPr>
      </w:pPr>
      <w:r>
        <w:rPr>
          <w:lang w:val="sk-SK"/>
        </w:rPr>
        <w:t xml:space="preserve">Časti riešenia a dokumentáciu, ktoré sú distribuované ako bežne distribuovaný OSS, postačuje deklarovať s uvedením licencie a zdroja. Ako zdroj odporúčame použiť repozitár napr. </w:t>
      </w:r>
      <w:proofErr w:type="spellStart"/>
      <w:r>
        <w:rPr>
          <w:lang w:val="sk-SK"/>
        </w:rPr>
        <w:t>Github</w:t>
      </w:r>
      <w:proofErr w:type="spellEnd"/>
      <w:r>
        <w:rPr>
          <w:lang w:val="sk-SK"/>
        </w:rPr>
        <w:t>.</w:t>
      </w:r>
    </w:p>
    <w:p w14:paraId="6709AB72" w14:textId="77777777" w:rsidR="00A03393" w:rsidRDefault="00A03393" w:rsidP="00A03393">
      <w:pPr>
        <w:ind w:left="0" w:right="311" w:firstLine="0"/>
        <w:rPr>
          <w:lang w:val="sk-SK"/>
        </w:rPr>
      </w:pPr>
      <w:r>
        <w:rPr>
          <w:lang w:val="sk-SK"/>
        </w:rPr>
        <w:t xml:space="preserve">Pri uvedení PET do prevádzky bude vystavený akceptačný protokol, ktorý v zmysle katalógu požiadaviek bude sumarizovať dodané riešenie alebo jeho časti, vrátane výsledkov prevádzkových a výkonnostných testov. </w:t>
      </w:r>
    </w:p>
    <w:sectPr w:rsidR="00A03393" w:rsidSect="00A03393">
      <w:footerReference w:type="default" r:id="rId111"/>
      <w:footerReference w:type="first" r:id="rId112"/>
      <w:pgSz w:w="11906" w:h="16838"/>
      <w:pgMar w:top="1276" w:right="1090" w:bottom="889" w:left="140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56E10" w14:textId="77777777" w:rsidR="006F5289" w:rsidRDefault="006F5289">
      <w:pPr>
        <w:spacing w:after="0" w:line="240" w:lineRule="auto"/>
      </w:pPr>
      <w:r>
        <w:separator/>
      </w:r>
    </w:p>
  </w:endnote>
  <w:endnote w:type="continuationSeparator" w:id="0">
    <w:p w14:paraId="6CC3852A" w14:textId="77777777" w:rsidR="006F5289" w:rsidRDefault="006F5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ABBC" w14:textId="77777777" w:rsidR="00A35C15" w:rsidRDefault="00000000" w:rsidP="001F4B9A">
    <w:pPr>
      <w:pStyle w:val="Pta"/>
      <w:jc w:val="center"/>
    </w:pPr>
    <w:r>
      <w:fldChar w:fldCharType="begin"/>
    </w:r>
    <w:r>
      <w:instrText>PAGE   \* MERGEFORMAT</w:instrText>
    </w:r>
    <w:r>
      <w:fldChar w:fldCharType="separate"/>
    </w:r>
    <w:r>
      <w:rPr>
        <w:lang w:val="sk-SK"/>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BA4A" w14:textId="77777777" w:rsidR="00A35C15" w:rsidRDefault="00A35C15">
    <w:pPr>
      <w:spacing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72360" w14:textId="77777777" w:rsidR="006F5289" w:rsidRDefault="006F5289">
      <w:pPr>
        <w:spacing w:after="0" w:line="240" w:lineRule="auto"/>
      </w:pPr>
      <w:r>
        <w:separator/>
      </w:r>
    </w:p>
  </w:footnote>
  <w:footnote w:type="continuationSeparator" w:id="0">
    <w:p w14:paraId="58038A53" w14:textId="77777777" w:rsidR="006F5289" w:rsidRDefault="006F52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BF0"/>
    <w:multiLevelType w:val="hybridMultilevel"/>
    <w:tmpl w:val="6F581242"/>
    <w:lvl w:ilvl="0" w:tplc="EF481CCC">
      <w:start w:val="1"/>
      <w:numFmt w:val="bullet"/>
      <w:lvlText w:val="•"/>
      <w:lvlJc w:val="left"/>
      <w:pPr>
        <w:ind w:left="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EA4E4A">
      <w:start w:val="1"/>
      <w:numFmt w:val="bullet"/>
      <w:lvlText w:val="o"/>
      <w:lvlJc w:val="left"/>
      <w:pPr>
        <w:ind w:left="1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EEE11C">
      <w:start w:val="1"/>
      <w:numFmt w:val="bullet"/>
      <w:lvlText w:val="▪"/>
      <w:lvlJc w:val="left"/>
      <w:pPr>
        <w:ind w:left="1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683FEE">
      <w:start w:val="1"/>
      <w:numFmt w:val="bullet"/>
      <w:lvlText w:val="•"/>
      <w:lvlJc w:val="left"/>
      <w:pPr>
        <w:ind w:left="2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0AC0BE">
      <w:start w:val="1"/>
      <w:numFmt w:val="bullet"/>
      <w:lvlText w:val="o"/>
      <w:lvlJc w:val="left"/>
      <w:pPr>
        <w:ind w:left="3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D48708">
      <w:start w:val="1"/>
      <w:numFmt w:val="bullet"/>
      <w:lvlText w:val="▪"/>
      <w:lvlJc w:val="left"/>
      <w:pPr>
        <w:ind w:left="3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325DD4">
      <w:start w:val="1"/>
      <w:numFmt w:val="bullet"/>
      <w:lvlText w:val="•"/>
      <w:lvlJc w:val="left"/>
      <w:pPr>
        <w:ind w:left="4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520B4C">
      <w:start w:val="1"/>
      <w:numFmt w:val="bullet"/>
      <w:lvlText w:val="o"/>
      <w:lvlJc w:val="left"/>
      <w:pPr>
        <w:ind w:left="5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9E379C">
      <w:start w:val="1"/>
      <w:numFmt w:val="bullet"/>
      <w:lvlText w:val="▪"/>
      <w:lvlJc w:val="left"/>
      <w:pPr>
        <w:ind w:left="6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A24E8C"/>
    <w:multiLevelType w:val="hybridMultilevel"/>
    <w:tmpl w:val="2C04DD64"/>
    <w:lvl w:ilvl="0" w:tplc="EB0833CA">
      <w:start w:val="1"/>
      <w:numFmt w:val="bullet"/>
      <w:lvlText w:val="•"/>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BA1A62">
      <w:start w:val="1"/>
      <w:numFmt w:val="bullet"/>
      <w:lvlText w:val="o"/>
      <w:lvlJc w:val="left"/>
      <w:pPr>
        <w:ind w:left="1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3CF0A0">
      <w:start w:val="1"/>
      <w:numFmt w:val="bullet"/>
      <w:lvlText w:val="▪"/>
      <w:lvlJc w:val="left"/>
      <w:pPr>
        <w:ind w:left="1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EC50CE">
      <w:start w:val="1"/>
      <w:numFmt w:val="bullet"/>
      <w:lvlText w:val="•"/>
      <w:lvlJc w:val="left"/>
      <w:pPr>
        <w:ind w:left="2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EAACD4">
      <w:start w:val="1"/>
      <w:numFmt w:val="bullet"/>
      <w:lvlText w:val="o"/>
      <w:lvlJc w:val="left"/>
      <w:pPr>
        <w:ind w:left="3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C08B02">
      <w:start w:val="1"/>
      <w:numFmt w:val="bullet"/>
      <w:lvlText w:val="▪"/>
      <w:lvlJc w:val="left"/>
      <w:pPr>
        <w:ind w:left="3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985838">
      <w:start w:val="1"/>
      <w:numFmt w:val="bullet"/>
      <w:lvlText w:val="•"/>
      <w:lvlJc w:val="left"/>
      <w:pPr>
        <w:ind w:left="4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36D562">
      <w:start w:val="1"/>
      <w:numFmt w:val="bullet"/>
      <w:lvlText w:val="o"/>
      <w:lvlJc w:val="left"/>
      <w:pPr>
        <w:ind w:left="5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48209C">
      <w:start w:val="1"/>
      <w:numFmt w:val="bullet"/>
      <w:lvlText w:val="▪"/>
      <w:lvlJc w:val="left"/>
      <w:pPr>
        <w:ind w:left="6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DB5EBA"/>
    <w:multiLevelType w:val="hybridMultilevel"/>
    <w:tmpl w:val="7CD2E3F6"/>
    <w:lvl w:ilvl="0" w:tplc="D3840A9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E2ACA0">
      <w:start w:val="1"/>
      <w:numFmt w:val="bullet"/>
      <w:lvlText w:val="o"/>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48C26A">
      <w:start w:val="1"/>
      <w:numFmt w:val="bullet"/>
      <w:lvlText w:val="▪"/>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360C2A">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76C032">
      <w:start w:val="1"/>
      <w:numFmt w:val="bullet"/>
      <w:lvlText w:val="o"/>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3412A4">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980AFA">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CEE8A4">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226742">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A75F72"/>
    <w:multiLevelType w:val="hybridMultilevel"/>
    <w:tmpl w:val="AC386F8E"/>
    <w:lvl w:ilvl="0" w:tplc="041B0001">
      <w:start w:val="1"/>
      <w:numFmt w:val="bullet"/>
      <w:lvlText w:val=""/>
      <w:lvlJc w:val="left"/>
      <w:pPr>
        <w:ind w:left="387" w:hanging="360"/>
      </w:pPr>
      <w:rPr>
        <w:rFonts w:ascii="Symbol" w:hAnsi="Symbol" w:hint="default"/>
      </w:rPr>
    </w:lvl>
    <w:lvl w:ilvl="1" w:tplc="041B0003" w:tentative="1">
      <w:start w:val="1"/>
      <w:numFmt w:val="bullet"/>
      <w:lvlText w:val="o"/>
      <w:lvlJc w:val="left"/>
      <w:pPr>
        <w:ind w:left="1107" w:hanging="360"/>
      </w:pPr>
      <w:rPr>
        <w:rFonts w:ascii="Courier New" w:hAnsi="Courier New" w:cs="Courier New" w:hint="default"/>
      </w:rPr>
    </w:lvl>
    <w:lvl w:ilvl="2" w:tplc="041B0005" w:tentative="1">
      <w:start w:val="1"/>
      <w:numFmt w:val="bullet"/>
      <w:lvlText w:val=""/>
      <w:lvlJc w:val="left"/>
      <w:pPr>
        <w:ind w:left="1827" w:hanging="360"/>
      </w:pPr>
      <w:rPr>
        <w:rFonts w:ascii="Wingdings" w:hAnsi="Wingdings" w:hint="default"/>
      </w:rPr>
    </w:lvl>
    <w:lvl w:ilvl="3" w:tplc="041B0001" w:tentative="1">
      <w:start w:val="1"/>
      <w:numFmt w:val="bullet"/>
      <w:lvlText w:val=""/>
      <w:lvlJc w:val="left"/>
      <w:pPr>
        <w:ind w:left="2547" w:hanging="360"/>
      </w:pPr>
      <w:rPr>
        <w:rFonts w:ascii="Symbol" w:hAnsi="Symbol" w:hint="default"/>
      </w:rPr>
    </w:lvl>
    <w:lvl w:ilvl="4" w:tplc="041B0003" w:tentative="1">
      <w:start w:val="1"/>
      <w:numFmt w:val="bullet"/>
      <w:lvlText w:val="o"/>
      <w:lvlJc w:val="left"/>
      <w:pPr>
        <w:ind w:left="3267" w:hanging="360"/>
      </w:pPr>
      <w:rPr>
        <w:rFonts w:ascii="Courier New" w:hAnsi="Courier New" w:cs="Courier New" w:hint="default"/>
      </w:rPr>
    </w:lvl>
    <w:lvl w:ilvl="5" w:tplc="041B0005" w:tentative="1">
      <w:start w:val="1"/>
      <w:numFmt w:val="bullet"/>
      <w:lvlText w:val=""/>
      <w:lvlJc w:val="left"/>
      <w:pPr>
        <w:ind w:left="3987" w:hanging="360"/>
      </w:pPr>
      <w:rPr>
        <w:rFonts w:ascii="Wingdings" w:hAnsi="Wingdings" w:hint="default"/>
      </w:rPr>
    </w:lvl>
    <w:lvl w:ilvl="6" w:tplc="041B0001" w:tentative="1">
      <w:start w:val="1"/>
      <w:numFmt w:val="bullet"/>
      <w:lvlText w:val=""/>
      <w:lvlJc w:val="left"/>
      <w:pPr>
        <w:ind w:left="4707" w:hanging="360"/>
      </w:pPr>
      <w:rPr>
        <w:rFonts w:ascii="Symbol" w:hAnsi="Symbol" w:hint="default"/>
      </w:rPr>
    </w:lvl>
    <w:lvl w:ilvl="7" w:tplc="041B0003" w:tentative="1">
      <w:start w:val="1"/>
      <w:numFmt w:val="bullet"/>
      <w:lvlText w:val="o"/>
      <w:lvlJc w:val="left"/>
      <w:pPr>
        <w:ind w:left="5427" w:hanging="360"/>
      </w:pPr>
      <w:rPr>
        <w:rFonts w:ascii="Courier New" w:hAnsi="Courier New" w:cs="Courier New" w:hint="default"/>
      </w:rPr>
    </w:lvl>
    <w:lvl w:ilvl="8" w:tplc="041B0005" w:tentative="1">
      <w:start w:val="1"/>
      <w:numFmt w:val="bullet"/>
      <w:lvlText w:val=""/>
      <w:lvlJc w:val="left"/>
      <w:pPr>
        <w:ind w:left="6147" w:hanging="360"/>
      </w:pPr>
      <w:rPr>
        <w:rFonts w:ascii="Wingdings" w:hAnsi="Wingdings" w:hint="default"/>
      </w:rPr>
    </w:lvl>
  </w:abstractNum>
  <w:abstractNum w:abstractNumId="4" w15:restartNumberingAfterBreak="0">
    <w:nsid w:val="06080631"/>
    <w:multiLevelType w:val="hybridMultilevel"/>
    <w:tmpl w:val="56489B3E"/>
    <w:lvl w:ilvl="0" w:tplc="00204AC4">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BA8726">
      <w:start w:val="1"/>
      <w:numFmt w:val="bullet"/>
      <w:lvlText w:val="o"/>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64EEF2">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B2A8C38">
      <w:start w:val="1"/>
      <w:numFmt w:val="bullet"/>
      <w:lvlText w:val="•"/>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F05B0E">
      <w:start w:val="1"/>
      <w:numFmt w:val="bullet"/>
      <w:lvlText w:val="o"/>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5707BE6">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F09F74">
      <w:start w:val="1"/>
      <w:numFmt w:val="bullet"/>
      <w:lvlText w:val="•"/>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36595A">
      <w:start w:val="1"/>
      <w:numFmt w:val="bullet"/>
      <w:lvlText w:val="o"/>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E85E1C">
      <w:start w:val="1"/>
      <w:numFmt w:val="bullet"/>
      <w:lvlText w:val="▪"/>
      <w:lvlJc w:val="left"/>
      <w:pPr>
        <w:ind w:left="6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8AB49B2"/>
    <w:multiLevelType w:val="hybridMultilevel"/>
    <w:tmpl w:val="0F489576"/>
    <w:lvl w:ilvl="0" w:tplc="2CE22668">
      <w:start w:val="1"/>
      <w:numFmt w:val="bullet"/>
      <w:lvlText w:val="•"/>
      <w:lvlJc w:val="left"/>
      <w:pPr>
        <w:ind w:left="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094" w:hanging="360"/>
      </w:pPr>
      <w:rPr>
        <w:rFonts w:ascii="Courier New" w:hAnsi="Courier New" w:cs="Courier New" w:hint="default"/>
      </w:rPr>
    </w:lvl>
    <w:lvl w:ilvl="2" w:tplc="041B0005" w:tentative="1">
      <w:start w:val="1"/>
      <w:numFmt w:val="bullet"/>
      <w:lvlText w:val=""/>
      <w:lvlJc w:val="left"/>
      <w:pPr>
        <w:ind w:left="1814" w:hanging="360"/>
      </w:pPr>
      <w:rPr>
        <w:rFonts w:ascii="Wingdings" w:hAnsi="Wingdings" w:hint="default"/>
      </w:rPr>
    </w:lvl>
    <w:lvl w:ilvl="3" w:tplc="041B0001" w:tentative="1">
      <w:start w:val="1"/>
      <w:numFmt w:val="bullet"/>
      <w:lvlText w:val=""/>
      <w:lvlJc w:val="left"/>
      <w:pPr>
        <w:ind w:left="2534" w:hanging="360"/>
      </w:pPr>
      <w:rPr>
        <w:rFonts w:ascii="Symbol" w:hAnsi="Symbol" w:hint="default"/>
      </w:rPr>
    </w:lvl>
    <w:lvl w:ilvl="4" w:tplc="041B0003" w:tentative="1">
      <w:start w:val="1"/>
      <w:numFmt w:val="bullet"/>
      <w:lvlText w:val="o"/>
      <w:lvlJc w:val="left"/>
      <w:pPr>
        <w:ind w:left="3254" w:hanging="360"/>
      </w:pPr>
      <w:rPr>
        <w:rFonts w:ascii="Courier New" w:hAnsi="Courier New" w:cs="Courier New" w:hint="default"/>
      </w:rPr>
    </w:lvl>
    <w:lvl w:ilvl="5" w:tplc="041B0005" w:tentative="1">
      <w:start w:val="1"/>
      <w:numFmt w:val="bullet"/>
      <w:lvlText w:val=""/>
      <w:lvlJc w:val="left"/>
      <w:pPr>
        <w:ind w:left="3974" w:hanging="360"/>
      </w:pPr>
      <w:rPr>
        <w:rFonts w:ascii="Wingdings" w:hAnsi="Wingdings" w:hint="default"/>
      </w:rPr>
    </w:lvl>
    <w:lvl w:ilvl="6" w:tplc="041B0001" w:tentative="1">
      <w:start w:val="1"/>
      <w:numFmt w:val="bullet"/>
      <w:lvlText w:val=""/>
      <w:lvlJc w:val="left"/>
      <w:pPr>
        <w:ind w:left="4694" w:hanging="360"/>
      </w:pPr>
      <w:rPr>
        <w:rFonts w:ascii="Symbol" w:hAnsi="Symbol" w:hint="default"/>
      </w:rPr>
    </w:lvl>
    <w:lvl w:ilvl="7" w:tplc="041B0003" w:tentative="1">
      <w:start w:val="1"/>
      <w:numFmt w:val="bullet"/>
      <w:lvlText w:val="o"/>
      <w:lvlJc w:val="left"/>
      <w:pPr>
        <w:ind w:left="5414" w:hanging="360"/>
      </w:pPr>
      <w:rPr>
        <w:rFonts w:ascii="Courier New" w:hAnsi="Courier New" w:cs="Courier New" w:hint="default"/>
      </w:rPr>
    </w:lvl>
    <w:lvl w:ilvl="8" w:tplc="041B0005" w:tentative="1">
      <w:start w:val="1"/>
      <w:numFmt w:val="bullet"/>
      <w:lvlText w:val=""/>
      <w:lvlJc w:val="left"/>
      <w:pPr>
        <w:ind w:left="6134" w:hanging="360"/>
      </w:pPr>
      <w:rPr>
        <w:rFonts w:ascii="Wingdings" w:hAnsi="Wingdings" w:hint="default"/>
      </w:rPr>
    </w:lvl>
  </w:abstractNum>
  <w:abstractNum w:abstractNumId="6" w15:restartNumberingAfterBreak="0">
    <w:nsid w:val="09B45F9D"/>
    <w:multiLevelType w:val="hybridMultilevel"/>
    <w:tmpl w:val="90A6A308"/>
    <w:lvl w:ilvl="0" w:tplc="2CE22668">
      <w:start w:val="1"/>
      <w:numFmt w:val="bullet"/>
      <w:lvlText w:val="•"/>
      <w:lvlJc w:val="left"/>
      <w:pPr>
        <w:ind w:left="38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107" w:hanging="360"/>
      </w:pPr>
    </w:lvl>
    <w:lvl w:ilvl="2" w:tplc="FFFFFFFF" w:tentative="1">
      <w:start w:val="1"/>
      <w:numFmt w:val="lowerRoman"/>
      <w:lvlText w:val="%3."/>
      <w:lvlJc w:val="right"/>
      <w:pPr>
        <w:ind w:left="1827" w:hanging="180"/>
      </w:pPr>
    </w:lvl>
    <w:lvl w:ilvl="3" w:tplc="FFFFFFFF" w:tentative="1">
      <w:start w:val="1"/>
      <w:numFmt w:val="decimal"/>
      <w:lvlText w:val="%4."/>
      <w:lvlJc w:val="left"/>
      <w:pPr>
        <w:ind w:left="2547" w:hanging="360"/>
      </w:pPr>
    </w:lvl>
    <w:lvl w:ilvl="4" w:tplc="FFFFFFFF" w:tentative="1">
      <w:start w:val="1"/>
      <w:numFmt w:val="lowerLetter"/>
      <w:lvlText w:val="%5."/>
      <w:lvlJc w:val="left"/>
      <w:pPr>
        <w:ind w:left="3267" w:hanging="360"/>
      </w:pPr>
    </w:lvl>
    <w:lvl w:ilvl="5" w:tplc="FFFFFFFF" w:tentative="1">
      <w:start w:val="1"/>
      <w:numFmt w:val="lowerRoman"/>
      <w:lvlText w:val="%6."/>
      <w:lvlJc w:val="right"/>
      <w:pPr>
        <w:ind w:left="3987" w:hanging="180"/>
      </w:pPr>
    </w:lvl>
    <w:lvl w:ilvl="6" w:tplc="FFFFFFFF" w:tentative="1">
      <w:start w:val="1"/>
      <w:numFmt w:val="decimal"/>
      <w:lvlText w:val="%7."/>
      <w:lvlJc w:val="left"/>
      <w:pPr>
        <w:ind w:left="4707" w:hanging="360"/>
      </w:pPr>
    </w:lvl>
    <w:lvl w:ilvl="7" w:tplc="FFFFFFFF" w:tentative="1">
      <w:start w:val="1"/>
      <w:numFmt w:val="lowerLetter"/>
      <w:lvlText w:val="%8."/>
      <w:lvlJc w:val="left"/>
      <w:pPr>
        <w:ind w:left="5427" w:hanging="360"/>
      </w:pPr>
    </w:lvl>
    <w:lvl w:ilvl="8" w:tplc="FFFFFFFF" w:tentative="1">
      <w:start w:val="1"/>
      <w:numFmt w:val="lowerRoman"/>
      <w:lvlText w:val="%9."/>
      <w:lvlJc w:val="right"/>
      <w:pPr>
        <w:ind w:left="6147" w:hanging="180"/>
      </w:pPr>
    </w:lvl>
  </w:abstractNum>
  <w:abstractNum w:abstractNumId="7" w15:restartNumberingAfterBreak="0">
    <w:nsid w:val="0B311710"/>
    <w:multiLevelType w:val="hybridMultilevel"/>
    <w:tmpl w:val="40E8651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B45D2D"/>
    <w:multiLevelType w:val="hybridMultilevel"/>
    <w:tmpl w:val="C7C44872"/>
    <w:lvl w:ilvl="0" w:tplc="8B444A60">
      <w:start w:val="1"/>
      <w:numFmt w:val="bullet"/>
      <w:lvlText w:val="•"/>
      <w:lvlJc w:val="left"/>
      <w:pPr>
        <w:ind w:left="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A65FFC">
      <w:start w:val="1"/>
      <w:numFmt w:val="bullet"/>
      <w:lvlText w:val="o"/>
      <w:lvlJc w:val="left"/>
      <w:pPr>
        <w:ind w:left="1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B45478">
      <w:start w:val="1"/>
      <w:numFmt w:val="bullet"/>
      <w:lvlText w:val="▪"/>
      <w:lvlJc w:val="left"/>
      <w:pPr>
        <w:ind w:left="1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D28F3C">
      <w:start w:val="1"/>
      <w:numFmt w:val="bullet"/>
      <w:lvlText w:val="•"/>
      <w:lvlJc w:val="left"/>
      <w:pPr>
        <w:ind w:left="2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CA1F7C">
      <w:start w:val="1"/>
      <w:numFmt w:val="bullet"/>
      <w:lvlText w:val="o"/>
      <w:lvlJc w:val="left"/>
      <w:pPr>
        <w:ind w:left="3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10560C">
      <w:start w:val="1"/>
      <w:numFmt w:val="bullet"/>
      <w:lvlText w:val="▪"/>
      <w:lvlJc w:val="left"/>
      <w:pPr>
        <w:ind w:left="3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1E54DC">
      <w:start w:val="1"/>
      <w:numFmt w:val="bullet"/>
      <w:lvlText w:val="•"/>
      <w:lvlJc w:val="left"/>
      <w:pPr>
        <w:ind w:left="4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D094CA">
      <w:start w:val="1"/>
      <w:numFmt w:val="bullet"/>
      <w:lvlText w:val="o"/>
      <w:lvlJc w:val="left"/>
      <w:pPr>
        <w:ind w:left="5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205CF6">
      <w:start w:val="1"/>
      <w:numFmt w:val="bullet"/>
      <w:lvlText w:val="▪"/>
      <w:lvlJc w:val="left"/>
      <w:pPr>
        <w:ind w:left="6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FF44530"/>
    <w:multiLevelType w:val="hybridMultilevel"/>
    <w:tmpl w:val="23C251CE"/>
    <w:lvl w:ilvl="0" w:tplc="C24A2BD4">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2456A8">
      <w:start w:val="1"/>
      <w:numFmt w:val="lowerLetter"/>
      <w:lvlText w:val="%2"/>
      <w:lvlJc w:val="left"/>
      <w:pPr>
        <w:ind w:left="1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74E0A8">
      <w:start w:val="1"/>
      <w:numFmt w:val="lowerRoman"/>
      <w:lvlText w:val="%3"/>
      <w:lvlJc w:val="left"/>
      <w:pPr>
        <w:ind w:left="2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C0A784">
      <w:start w:val="1"/>
      <w:numFmt w:val="decimal"/>
      <w:lvlText w:val="%4"/>
      <w:lvlJc w:val="left"/>
      <w:pPr>
        <w:ind w:left="2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D252F4">
      <w:start w:val="1"/>
      <w:numFmt w:val="lowerLetter"/>
      <w:lvlText w:val="%5"/>
      <w:lvlJc w:val="left"/>
      <w:pPr>
        <w:ind w:left="3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601B60">
      <w:start w:val="1"/>
      <w:numFmt w:val="lowerRoman"/>
      <w:lvlText w:val="%6"/>
      <w:lvlJc w:val="left"/>
      <w:pPr>
        <w:ind w:left="4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5AD814">
      <w:start w:val="1"/>
      <w:numFmt w:val="decimal"/>
      <w:lvlText w:val="%7"/>
      <w:lvlJc w:val="left"/>
      <w:pPr>
        <w:ind w:left="5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18B752">
      <w:start w:val="1"/>
      <w:numFmt w:val="lowerLetter"/>
      <w:lvlText w:val="%8"/>
      <w:lvlJc w:val="left"/>
      <w:pPr>
        <w:ind w:left="5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46EF32">
      <w:start w:val="1"/>
      <w:numFmt w:val="lowerRoman"/>
      <w:lvlText w:val="%9"/>
      <w:lvlJc w:val="left"/>
      <w:pPr>
        <w:ind w:left="64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0651C79"/>
    <w:multiLevelType w:val="hybridMultilevel"/>
    <w:tmpl w:val="F4FC21D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1" w15:restartNumberingAfterBreak="0">
    <w:nsid w:val="116B627F"/>
    <w:multiLevelType w:val="hybridMultilevel"/>
    <w:tmpl w:val="CACCA12C"/>
    <w:lvl w:ilvl="0" w:tplc="2CE22668">
      <w:start w:val="1"/>
      <w:numFmt w:val="bullet"/>
      <w:lvlText w:val="•"/>
      <w:lvlJc w:val="left"/>
      <w:pPr>
        <w:ind w:left="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108" w:hanging="360"/>
      </w:pPr>
      <w:rPr>
        <w:rFonts w:ascii="Courier New" w:hAnsi="Courier New" w:cs="Courier New" w:hint="default"/>
      </w:rPr>
    </w:lvl>
    <w:lvl w:ilvl="2" w:tplc="041B0005" w:tentative="1">
      <w:start w:val="1"/>
      <w:numFmt w:val="bullet"/>
      <w:lvlText w:val=""/>
      <w:lvlJc w:val="left"/>
      <w:pPr>
        <w:ind w:left="1828" w:hanging="360"/>
      </w:pPr>
      <w:rPr>
        <w:rFonts w:ascii="Wingdings" w:hAnsi="Wingdings" w:hint="default"/>
      </w:rPr>
    </w:lvl>
    <w:lvl w:ilvl="3" w:tplc="041B0001" w:tentative="1">
      <w:start w:val="1"/>
      <w:numFmt w:val="bullet"/>
      <w:lvlText w:val=""/>
      <w:lvlJc w:val="left"/>
      <w:pPr>
        <w:ind w:left="2548" w:hanging="360"/>
      </w:pPr>
      <w:rPr>
        <w:rFonts w:ascii="Symbol" w:hAnsi="Symbol" w:hint="default"/>
      </w:rPr>
    </w:lvl>
    <w:lvl w:ilvl="4" w:tplc="041B0003" w:tentative="1">
      <w:start w:val="1"/>
      <w:numFmt w:val="bullet"/>
      <w:lvlText w:val="o"/>
      <w:lvlJc w:val="left"/>
      <w:pPr>
        <w:ind w:left="3268" w:hanging="360"/>
      </w:pPr>
      <w:rPr>
        <w:rFonts w:ascii="Courier New" w:hAnsi="Courier New" w:cs="Courier New" w:hint="default"/>
      </w:rPr>
    </w:lvl>
    <w:lvl w:ilvl="5" w:tplc="041B0005" w:tentative="1">
      <w:start w:val="1"/>
      <w:numFmt w:val="bullet"/>
      <w:lvlText w:val=""/>
      <w:lvlJc w:val="left"/>
      <w:pPr>
        <w:ind w:left="3988" w:hanging="360"/>
      </w:pPr>
      <w:rPr>
        <w:rFonts w:ascii="Wingdings" w:hAnsi="Wingdings" w:hint="default"/>
      </w:rPr>
    </w:lvl>
    <w:lvl w:ilvl="6" w:tplc="041B0001" w:tentative="1">
      <w:start w:val="1"/>
      <w:numFmt w:val="bullet"/>
      <w:lvlText w:val=""/>
      <w:lvlJc w:val="left"/>
      <w:pPr>
        <w:ind w:left="4708" w:hanging="360"/>
      </w:pPr>
      <w:rPr>
        <w:rFonts w:ascii="Symbol" w:hAnsi="Symbol" w:hint="default"/>
      </w:rPr>
    </w:lvl>
    <w:lvl w:ilvl="7" w:tplc="041B0003" w:tentative="1">
      <w:start w:val="1"/>
      <w:numFmt w:val="bullet"/>
      <w:lvlText w:val="o"/>
      <w:lvlJc w:val="left"/>
      <w:pPr>
        <w:ind w:left="5428" w:hanging="360"/>
      </w:pPr>
      <w:rPr>
        <w:rFonts w:ascii="Courier New" w:hAnsi="Courier New" w:cs="Courier New" w:hint="default"/>
      </w:rPr>
    </w:lvl>
    <w:lvl w:ilvl="8" w:tplc="041B0005" w:tentative="1">
      <w:start w:val="1"/>
      <w:numFmt w:val="bullet"/>
      <w:lvlText w:val=""/>
      <w:lvlJc w:val="left"/>
      <w:pPr>
        <w:ind w:left="6148" w:hanging="360"/>
      </w:pPr>
      <w:rPr>
        <w:rFonts w:ascii="Wingdings" w:hAnsi="Wingdings" w:hint="default"/>
      </w:rPr>
    </w:lvl>
  </w:abstractNum>
  <w:abstractNum w:abstractNumId="12" w15:restartNumberingAfterBreak="0">
    <w:nsid w:val="157E317A"/>
    <w:multiLevelType w:val="hybridMultilevel"/>
    <w:tmpl w:val="8E7CBF3A"/>
    <w:lvl w:ilvl="0" w:tplc="2CE22668">
      <w:start w:val="1"/>
      <w:numFmt w:val="bullet"/>
      <w:lvlText w:val="•"/>
      <w:lvlJc w:val="left"/>
      <w:pPr>
        <w:ind w:left="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108" w:hanging="360"/>
      </w:pPr>
      <w:rPr>
        <w:rFonts w:ascii="Courier New" w:hAnsi="Courier New" w:cs="Courier New" w:hint="default"/>
      </w:rPr>
    </w:lvl>
    <w:lvl w:ilvl="2" w:tplc="041B0005" w:tentative="1">
      <w:start w:val="1"/>
      <w:numFmt w:val="bullet"/>
      <w:lvlText w:val=""/>
      <w:lvlJc w:val="left"/>
      <w:pPr>
        <w:ind w:left="1828" w:hanging="360"/>
      </w:pPr>
      <w:rPr>
        <w:rFonts w:ascii="Wingdings" w:hAnsi="Wingdings" w:hint="default"/>
      </w:rPr>
    </w:lvl>
    <w:lvl w:ilvl="3" w:tplc="041B0001" w:tentative="1">
      <w:start w:val="1"/>
      <w:numFmt w:val="bullet"/>
      <w:lvlText w:val=""/>
      <w:lvlJc w:val="left"/>
      <w:pPr>
        <w:ind w:left="2548" w:hanging="360"/>
      </w:pPr>
      <w:rPr>
        <w:rFonts w:ascii="Symbol" w:hAnsi="Symbol" w:hint="default"/>
      </w:rPr>
    </w:lvl>
    <w:lvl w:ilvl="4" w:tplc="041B0003" w:tentative="1">
      <w:start w:val="1"/>
      <w:numFmt w:val="bullet"/>
      <w:lvlText w:val="o"/>
      <w:lvlJc w:val="left"/>
      <w:pPr>
        <w:ind w:left="3268" w:hanging="360"/>
      </w:pPr>
      <w:rPr>
        <w:rFonts w:ascii="Courier New" w:hAnsi="Courier New" w:cs="Courier New" w:hint="default"/>
      </w:rPr>
    </w:lvl>
    <w:lvl w:ilvl="5" w:tplc="041B0005" w:tentative="1">
      <w:start w:val="1"/>
      <w:numFmt w:val="bullet"/>
      <w:lvlText w:val=""/>
      <w:lvlJc w:val="left"/>
      <w:pPr>
        <w:ind w:left="3988" w:hanging="360"/>
      </w:pPr>
      <w:rPr>
        <w:rFonts w:ascii="Wingdings" w:hAnsi="Wingdings" w:hint="default"/>
      </w:rPr>
    </w:lvl>
    <w:lvl w:ilvl="6" w:tplc="041B0001" w:tentative="1">
      <w:start w:val="1"/>
      <w:numFmt w:val="bullet"/>
      <w:lvlText w:val=""/>
      <w:lvlJc w:val="left"/>
      <w:pPr>
        <w:ind w:left="4708" w:hanging="360"/>
      </w:pPr>
      <w:rPr>
        <w:rFonts w:ascii="Symbol" w:hAnsi="Symbol" w:hint="default"/>
      </w:rPr>
    </w:lvl>
    <w:lvl w:ilvl="7" w:tplc="041B0003" w:tentative="1">
      <w:start w:val="1"/>
      <w:numFmt w:val="bullet"/>
      <w:lvlText w:val="o"/>
      <w:lvlJc w:val="left"/>
      <w:pPr>
        <w:ind w:left="5428" w:hanging="360"/>
      </w:pPr>
      <w:rPr>
        <w:rFonts w:ascii="Courier New" w:hAnsi="Courier New" w:cs="Courier New" w:hint="default"/>
      </w:rPr>
    </w:lvl>
    <w:lvl w:ilvl="8" w:tplc="041B0005" w:tentative="1">
      <w:start w:val="1"/>
      <w:numFmt w:val="bullet"/>
      <w:lvlText w:val=""/>
      <w:lvlJc w:val="left"/>
      <w:pPr>
        <w:ind w:left="6148" w:hanging="360"/>
      </w:pPr>
      <w:rPr>
        <w:rFonts w:ascii="Wingdings" w:hAnsi="Wingdings" w:hint="default"/>
      </w:rPr>
    </w:lvl>
  </w:abstractNum>
  <w:abstractNum w:abstractNumId="13" w15:restartNumberingAfterBreak="0">
    <w:nsid w:val="16382940"/>
    <w:multiLevelType w:val="hybridMultilevel"/>
    <w:tmpl w:val="61D49E9C"/>
    <w:lvl w:ilvl="0" w:tplc="32EE2C16">
      <w:start w:val="1"/>
      <w:numFmt w:val="bullet"/>
      <w:lvlText w:val="•"/>
      <w:lvlJc w:val="left"/>
      <w:pPr>
        <w:ind w:left="1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54FF48">
      <w:start w:val="1"/>
      <w:numFmt w:val="bullet"/>
      <w:lvlText w:val="o"/>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7AA0C0">
      <w:start w:val="1"/>
      <w:numFmt w:val="bullet"/>
      <w:lvlText w:val="▪"/>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90C7A6">
      <w:start w:val="1"/>
      <w:numFmt w:val="bullet"/>
      <w:lvlText w:val="•"/>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6AFE22">
      <w:start w:val="1"/>
      <w:numFmt w:val="bullet"/>
      <w:lvlText w:val="o"/>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145152">
      <w:start w:val="1"/>
      <w:numFmt w:val="bullet"/>
      <w:lvlText w:val="▪"/>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E887AC">
      <w:start w:val="1"/>
      <w:numFmt w:val="bullet"/>
      <w:lvlText w:val="•"/>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DE70AC">
      <w:start w:val="1"/>
      <w:numFmt w:val="bullet"/>
      <w:lvlText w:val="o"/>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2EB3DE">
      <w:start w:val="1"/>
      <w:numFmt w:val="bullet"/>
      <w:lvlText w:val="▪"/>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6E333F8"/>
    <w:multiLevelType w:val="hybridMultilevel"/>
    <w:tmpl w:val="CD80356C"/>
    <w:lvl w:ilvl="0" w:tplc="BA246704">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3A7E54">
      <w:start w:val="1"/>
      <w:numFmt w:val="bullet"/>
      <w:lvlText w:val="o"/>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FEC30A">
      <w:start w:val="1"/>
      <w:numFmt w:val="bullet"/>
      <w:lvlText w:val="▪"/>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EE98EE">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5CB9C8">
      <w:start w:val="1"/>
      <w:numFmt w:val="bullet"/>
      <w:lvlText w:val="o"/>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A47750">
      <w:start w:val="1"/>
      <w:numFmt w:val="bullet"/>
      <w:lvlText w:val="▪"/>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6A66C8">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50CB3A">
      <w:start w:val="1"/>
      <w:numFmt w:val="bullet"/>
      <w:lvlText w:val="o"/>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94384C">
      <w:start w:val="1"/>
      <w:numFmt w:val="bullet"/>
      <w:lvlText w:val="▪"/>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9E054D4"/>
    <w:multiLevelType w:val="hybridMultilevel"/>
    <w:tmpl w:val="FE602B9A"/>
    <w:lvl w:ilvl="0" w:tplc="2CE22668">
      <w:start w:val="1"/>
      <w:numFmt w:val="bullet"/>
      <w:lvlText w:val="•"/>
      <w:lvlJc w:val="left"/>
      <w:pPr>
        <w:ind w:left="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03">
      <w:start w:val="1"/>
      <w:numFmt w:val="bullet"/>
      <w:lvlText w:val="o"/>
      <w:lvlJc w:val="left"/>
      <w:pPr>
        <w:ind w:left="1094" w:hanging="360"/>
      </w:pPr>
      <w:rPr>
        <w:rFonts w:ascii="Courier New" w:hAnsi="Courier New" w:cs="Courier New" w:hint="default"/>
      </w:rPr>
    </w:lvl>
    <w:lvl w:ilvl="2" w:tplc="041B0005" w:tentative="1">
      <w:start w:val="1"/>
      <w:numFmt w:val="bullet"/>
      <w:lvlText w:val=""/>
      <w:lvlJc w:val="left"/>
      <w:pPr>
        <w:ind w:left="1814" w:hanging="360"/>
      </w:pPr>
      <w:rPr>
        <w:rFonts w:ascii="Wingdings" w:hAnsi="Wingdings" w:hint="default"/>
      </w:rPr>
    </w:lvl>
    <w:lvl w:ilvl="3" w:tplc="041B0001" w:tentative="1">
      <w:start w:val="1"/>
      <w:numFmt w:val="bullet"/>
      <w:lvlText w:val=""/>
      <w:lvlJc w:val="left"/>
      <w:pPr>
        <w:ind w:left="2534" w:hanging="360"/>
      </w:pPr>
      <w:rPr>
        <w:rFonts w:ascii="Symbol" w:hAnsi="Symbol" w:hint="default"/>
      </w:rPr>
    </w:lvl>
    <w:lvl w:ilvl="4" w:tplc="041B0003" w:tentative="1">
      <w:start w:val="1"/>
      <w:numFmt w:val="bullet"/>
      <w:lvlText w:val="o"/>
      <w:lvlJc w:val="left"/>
      <w:pPr>
        <w:ind w:left="3254" w:hanging="360"/>
      </w:pPr>
      <w:rPr>
        <w:rFonts w:ascii="Courier New" w:hAnsi="Courier New" w:cs="Courier New" w:hint="default"/>
      </w:rPr>
    </w:lvl>
    <w:lvl w:ilvl="5" w:tplc="041B0005" w:tentative="1">
      <w:start w:val="1"/>
      <w:numFmt w:val="bullet"/>
      <w:lvlText w:val=""/>
      <w:lvlJc w:val="left"/>
      <w:pPr>
        <w:ind w:left="3974" w:hanging="360"/>
      </w:pPr>
      <w:rPr>
        <w:rFonts w:ascii="Wingdings" w:hAnsi="Wingdings" w:hint="default"/>
      </w:rPr>
    </w:lvl>
    <w:lvl w:ilvl="6" w:tplc="041B0001" w:tentative="1">
      <w:start w:val="1"/>
      <w:numFmt w:val="bullet"/>
      <w:lvlText w:val=""/>
      <w:lvlJc w:val="left"/>
      <w:pPr>
        <w:ind w:left="4694" w:hanging="360"/>
      </w:pPr>
      <w:rPr>
        <w:rFonts w:ascii="Symbol" w:hAnsi="Symbol" w:hint="default"/>
      </w:rPr>
    </w:lvl>
    <w:lvl w:ilvl="7" w:tplc="041B0003" w:tentative="1">
      <w:start w:val="1"/>
      <w:numFmt w:val="bullet"/>
      <w:lvlText w:val="o"/>
      <w:lvlJc w:val="left"/>
      <w:pPr>
        <w:ind w:left="5414" w:hanging="360"/>
      </w:pPr>
      <w:rPr>
        <w:rFonts w:ascii="Courier New" w:hAnsi="Courier New" w:cs="Courier New" w:hint="default"/>
      </w:rPr>
    </w:lvl>
    <w:lvl w:ilvl="8" w:tplc="041B0005" w:tentative="1">
      <w:start w:val="1"/>
      <w:numFmt w:val="bullet"/>
      <w:lvlText w:val=""/>
      <w:lvlJc w:val="left"/>
      <w:pPr>
        <w:ind w:left="6134" w:hanging="360"/>
      </w:pPr>
      <w:rPr>
        <w:rFonts w:ascii="Wingdings" w:hAnsi="Wingdings" w:hint="default"/>
      </w:rPr>
    </w:lvl>
  </w:abstractNum>
  <w:abstractNum w:abstractNumId="16" w15:restartNumberingAfterBreak="0">
    <w:nsid w:val="1A3220C1"/>
    <w:multiLevelType w:val="hybridMultilevel"/>
    <w:tmpl w:val="A1D86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C483F60"/>
    <w:multiLevelType w:val="hybridMultilevel"/>
    <w:tmpl w:val="F62C7A80"/>
    <w:lvl w:ilvl="0" w:tplc="2CE22668">
      <w:start w:val="1"/>
      <w:numFmt w:val="bullet"/>
      <w:lvlText w:val="•"/>
      <w:lvlJc w:val="left"/>
      <w:pPr>
        <w:ind w:left="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084" w:hanging="360"/>
      </w:pPr>
      <w:rPr>
        <w:rFonts w:ascii="Courier New" w:hAnsi="Courier New" w:cs="Courier New" w:hint="default"/>
      </w:rPr>
    </w:lvl>
    <w:lvl w:ilvl="2" w:tplc="041B0005" w:tentative="1">
      <w:start w:val="1"/>
      <w:numFmt w:val="bullet"/>
      <w:lvlText w:val=""/>
      <w:lvlJc w:val="left"/>
      <w:pPr>
        <w:ind w:left="1804" w:hanging="360"/>
      </w:pPr>
      <w:rPr>
        <w:rFonts w:ascii="Wingdings" w:hAnsi="Wingdings" w:hint="default"/>
      </w:rPr>
    </w:lvl>
    <w:lvl w:ilvl="3" w:tplc="041B0001" w:tentative="1">
      <w:start w:val="1"/>
      <w:numFmt w:val="bullet"/>
      <w:lvlText w:val=""/>
      <w:lvlJc w:val="left"/>
      <w:pPr>
        <w:ind w:left="2524" w:hanging="360"/>
      </w:pPr>
      <w:rPr>
        <w:rFonts w:ascii="Symbol" w:hAnsi="Symbol" w:hint="default"/>
      </w:rPr>
    </w:lvl>
    <w:lvl w:ilvl="4" w:tplc="041B0003" w:tentative="1">
      <w:start w:val="1"/>
      <w:numFmt w:val="bullet"/>
      <w:lvlText w:val="o"/>
      <w:lvlJc w:val="left"/>
      <w:pPr>
        <w:ind w:left="3244" w:hanging="360"/>
      </w:pPr>
      <w:rPr>
        <w:rFonts w:ascii="Courier New" w:hAnsi="Courier New" w:cs="Courier New" w:hint="default"/>
      </w:rPr>
    </w:lvl>
    <w:lvl w:ilvl="5" w:tplc="041B0005" w:tentative="1">
      <w:start w:val="1"/>
      <w:numFmt w:val="bullet"/>
      <w:lvlText w:val=""/>
      <w:lvlJc w:val="left"/>
      <w:pPr>
        <w:ind w:left="3964" w:hanging="360"/>
      </w:pPr>
      <w:rPr>
        <w:rFonts w:ascii="Wingdings" w:hAnsi="Wingdings" w:hint="default"/>
      </w:rPr>
    </w:lvl>
    <w:lvl w:ilvl="6" w:tplc="041B0001" w:tentative="1">
      <w:start w:val="1"/>
      <w:numFmt w:val="bullet"/>
      <w:lvlText w:val=""/>
      <w:lvlJc w:val="left"/>
      <w:pPr>
        <w:ind w:left="4684" w:hanging="360"/>
      </w:pPr>
      <w:rPr>
        <w:rFonts w:ascii="Symbol" w:hAnsi="Symbol" w:hint="default"/>
      </w:rPr>
    </w:lvl>
    <w:lvl w:ilvl="7" w:tplc="041B0003" w:tentative="1">
      <w:start w:val="1"/>
      <w:numFmt w:val="bullet"/>
      <w:lvlText w:val="o"/>
      <w:lvlJc w:val="left"/>
      <w:pPr>
        <w:ind w:left="5404" w:hanging="360"/>
      </w:pPr>
      <w:rPr>
        <w:rFonts w:ascii="Courier New" w:hAnsi="Courier New" w:cs="Courier New" w:hint="default"/>
      </w:rPr>
    </w:lvl>
    <w:lvl w:ilvl="8" w:tplc="041B0005" w:tentative="1">
      <w:start w:val="1"/>
      <w:numFmt w:val="bullet"/>
      <w:lvlText w:val=""/>
      <w:lvlJc w:val="left"/>
      <w:pPr>
        <w:ind w:left="6124" w:hanging="360"/>
      </w:pPr>
      <w:rPr>
        <w:rFonts w:ascii="Wingdings" w:hAnsi="Wingdings" w:hint="default"/>
      </w:rPr>
    </w:lvl>
  </w:abstractNum>
  <w:abstractNum w:abstractNumId="18" w15:restartNumberingAfterBreak="0">
    <w:nsid w:val="1FB64D35"/>
    <w:multiLevelType w:val="hybridMultilevel"/>
    <w:tmpl w:val="46EEA0F4"/>
    <w:lvl w:ilvl="0" w:tplc="6174F272">
      <w:start w:val="1"/>
      <w:numFmt w:val="bullet"/>
      <w:lvlText w:val="•"/>
      <w:lvlJc w:val="left"/>
      <w:pPr>
        <w:ind w:left="1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9028CC">
      <w:start w:val="1"/>
      <w:numFmt w:val="bullet"/>
      <w:lvlText w:val="o"/>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D81A86">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E4D786">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1819E8">
      <w:start w:val="1"/>
      <w:numFmt w:val="bullet"/>
      <w:lvlText w:val="o"/>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86B7EC">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3612C8">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A40284">
      <w:start w:val="1"/>
      <w:numFmt w:val="bullet"/>
      <w:lvlText w:val="o"/>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4CC036">
      <w:start w:val="1"/>
      <w:numFmt w:val="bullet"/>
      <w:lvlText w:val="▪"/>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0DC5817"/>
    <w:multiLevelType w:val="hybridMultilevel"/>
    <w:tmpl w:val="A520432E"/>
    <w:lvl w:ilvl="0" w:tplc="2CE22668">
      <w:start w:val="1"/>
      <w:numFmt w:val="bullet"/>
      <w:lvlText w:val="•"/>
      <w:lvlJc w:val="left"/>
      <w:pPr>
        <w:ind w:left="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084" w:hanging="360"/>
      </w:pPr>
      <w:rPr>
        <w:rFonts w:ascii="Courier New" w:hAnsi="Courier New" w:cs="Courier New" w:hint="default"/>
      </w:rPr>
    </w:lvl>
    <w:lvl w:ilvl="2" w:tplc="041B0005" w:tentative="1">
      <w:start w:val="1"/>
      <w:numFmt w:val="bullet"/>
      <w:lvlText w:val=""/>
      <w:lvlJc w:val="left"/>
      <w:pPr>
        <w:ind w:left="1804" w:hanging="360"/>
      </w:pPr>
      <w:rPr>
        <w:rFonts w:ascii="Wingdings" w:hAnsi="Wingdings" w:hint="default"/>
      </w:rPr>
    </w:lvl>
    <w:lvl w:ilvl="3" w:tplc="041B0001" w:tentative="1">
      <w:start w:val="1"/>
      <w:numFmt w:val="bullet"/>
      <w:lvlText w:val=""/>
      <w:lvlJc w:val="left"/>
      <w:pPr>
        <w:ind w:left="2524" w:hanging="360"/>
      </w:pPr>
      <w:rPr>
        <w:rFonts w:ascii="Symbol" w:hAnsi="Symbol" w:hint="default"/>
      </w:rPr>
    </w:lvl>
    <w:lvl w:ilvl="4" w:tplc="041B0003" w:tentative="1">
      <w:start w:val="1"/>
      <w:numFmt w:val="bullet"/>
      <w:lvlText w:val="o"/>
      <w:lvlJc w:val="left"/>
      <w:pPr>
        <w:ind w:left="3244" w:hanging="360"/>
      </w:pPr>
      <w:rPr>
        <w:rFonts w:ascii="Courier New" w:hAnsi="Courier New" w:cs="Courier New" w:hint="default"/>
      </w:rPr>
    </w:lvl>
    <w:lvl w:ilvl="5" w:tplc="041B0005" w:tentative="1">
      <w:start w:val="1"/>
      <w:numFmt w:val="bullet"/>
      <w:lvlText w:val=""/>
      <w:lvlJc w:val="left"/>
      <w:pPr>
        <w:ind w:left="3964" w:hanging="360"/>
      </w:pPr>
      <w:rPr>
        <w:rFonts w:ascii="Wingdings" w:hAnsi="Wingdings" w:hint="default"/>
      </w:rPr>
    </w:lvl>
    <w:lvl w:ilvl="6" w:tplc="041B0001" w:tentative="1">
      <w:start w:val="1"/>
      <w:numFmt w:val="bullet"/>
      <w:lvlText w:val=""/>
      <w:lvlJc w:val="left"/>
      <w:pPr>
        <w:ind w:left="4684" w:hanging="360"/>
      </w:pPr>
      <w:rPr>
        <w:rFonts w:ascii="Symbol" w:hAnsi="Symbol" w:hint="default"/>
      </w:rPr>
    </w:lvl>
    <w:lvl w:ilvl="7" w:tplc="041B0003" w:tentative="1">
      <w:start w:val="1"/>
      <w:numFmt w:val="bullet"/>
      <w:lvlText w:val="o"/>
      <w:lvlJc w:val="left"/>
      <w:pPr>
        <w:ind w:left="5404" w:hanging="360"/>
      </w:pPr>
      <w:rPr>
        <w:rFonts w:ascii="Courier New" w:hAnsi="Courier New" w:cs="Courier New" w:hint="default"/>
      </w:rPr>
    </w:lvl>
    <w:lvl w:ilvl="8" w:tplc="041B0005" w:tentative="1">
      <w:start w:val="1"/>
      <w:numFmt w:val="bullet"/>
      <w:lvlText w:val=""/>
      <w:lvlJc w:val="left"/>
      <w:pPr>
        <w:ind w:left="6124" w:hanging="360"/>
      </w:pPr>
      <w:rPr>
        <w:rFonts w:ascii="Wingdings" w:hAnsi="Wingdings" w:hint="default"/>
      </w:rPr>
    </w:lvl>
  </w:abstractNum>
  <w:abstractNum w:abstractNumId="20" w15:restartNumberingAfterBreak="0">
    <w:nsid w:val="22751BE3"/>
    <w:multiLevelType w:val="hybridMultilevel"/>
    <w:tmpl w:val="07B86AE0"/>
    <w:lvl w:ilvl="0" w:tplc="2CE22668">
      <w:start w:val="1"/>
      <w:numFmt w:val="bullet"/>
      <w:lvlText w:val="•"/>
      <w:lvlJc w:val="left"/>
      <w:pPr>
        <w:ind w:left="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084" w:hanging="360"/>
      </w:pPr>
      <w:rPr>
        <w:rFonts w:ascii="Courier New" w:hAnsi="Courier New" w:cs="Courier New" w:hint="default"/>
      </w:rPr>
    </w:lvl>
    <w:lvl w:ilvl="2" w:tplc="041B0005" w:tentative="1">
      <w:start w:val="1"/>
      <w:numFmt w:val="bullet"/>
      <w:lvlText w:val=""/>
      <w:lvlJc w:val="left"/>
      <w:pPr>
        <w:ind w:left="1804" w:hanging="360"/>
      </w:pPr>
      <w:rPr>
        <w:rFonts w:ascii="Wingdings" w:hAnsi="Wingdings" w:hint="default"/>
      </w:rPr>
    </w:lvl>
    <w:lvl w:ilvl="3" w:tplc="041B0001" w:tentative="1">
      <w:start w:val="1"/>
      <w:numFmt w:val="bullet"/>
      <w:lvlText w:val=""/>
      <w:lvlJc w:val="left"/>
      <w:pPr>
        <w:ind w:left="2524" w:hanging="360"/>
      </w:pPr>
      <w:rPr>
        <w:rFonts w:ascii="Symbol" w:hAnsi="Symbol" w:hint="default"/>
      </w:rPr>
    </w:lvl>
    <w:lvl w:ilvl="4" w:tplc="041B0003" w:tentative="1">
      <w:start w:val="1"/>
      <w:numFmt w:val="bullet"/>
      <w:lvlText w:val="o"/>
      <w:lvlJc w:val="left"/>
      <w:pPr>
        <w:ind w:left="3244" w:hanging="360"/>
      </w:pPr>
      <w:rPr>
        <w:rFonts w:ascii="Courier New" w:hAnsi="Courier New" w:cs="Courier New" w:hint="default"/>
      </w:rPr>
    </w:lvl>
    <w:lvl w:ilvl="5" w:tplc="041B0005" w:tentative="1">
      <w:start w:val="1"/>
      <w:numFmt w:val="bullet"/>
      <w:lvlText w:val=""/>
      <w:lvlJc w:val="left"/>
      <w:pPr>
        <w:ind w:left="3964" w:hanging="360"/>
      </w:pPr>
      <w:rPr>
        <w:rFonts w:ascii="Wingdings" w:hAnsi="Wingdings" w:hint="default"/>
      </w:rPr>
    </w:lvl>
    <w:lvl w:ilvl="6" w:tplc="041B0001" w:tentative="1">
      <w:start w:val="1"/>
      <w:numFmt w:val="bullet"/>
      <w:lvlText w:val=""/>
      <w:lvlJc w:val="left"/>
      <w:pPr>
        <w:ind w:left="4684" w:hanging="360"/>
      </w:pPr>
      <w:rPr>
        <w:rFonts w:ascii="Symbol" w:hAnsi="Symbol" w:hint="default"/>
      </w:rPr>
    </w:lvl>
    <w:lvl w:ilvl="7" w:tplc="041B0003" w:tentative="1">
      <w:start w:val="1"/>
      <w:numFmt w:val="bullet"/>
      <w:lvlText w:val="o"/>
      <w:lvlJc w:val="left"/>
      <w:pPr>
        <w:ind w:left="5404" w:hanging="360"/>
      </w:pPr>
      <w:rPr>
        <w:rFonts w:ascii="Courier New" w:hAnsi="Courier New" w:cs="Courier New" w:hint="default"/>
      </w:rPr>
    </w:lvl>
    <w:lvl w:ilvl="8" w:tplc="041B0005" w:tentative="1">
      <w:start w:val="1"/>
      <w:numFmt w:val="bullet"/>
      <w:lvlText w:val=""/>
      <w:lvlJc w:val="left"/>
      <w:pPr>
        <w:ind w:left="6124" w:hanging="360"/>
      </w:pPr>
      <w:rPr>
        <w:rFonts w:ascii="Wingdings" w:hAnsi="Wingdings" w:hint="default"/>
      </w:rPr>
    </w:lvl>
  </w:abstractNum>
  <w:abstractNum w:abstractNumId="21" w15:restartNumberingAfterBreak="0">
    <w:nsid w:val="22C47C32"/>
    <w:multiLevelType w:val="hybridMultilevel"/>
    <w:tmpl w:val="C7A4874A"/>
    <w:lvl w:ilvl="0" w:tplc="AEEC07A8">
      <w:start w:val="1"/>
      <w:numFmt w:val="bullet"/>
      <w:lvlText w:val=""/>
      <w:lvlJc w:val="left"/>
      <w:pPr>
        <w:ind w:left="720" w:hanging="360"/>
      </w:pPr>
      <w:rPr>
        <w:rFonts w:ascii="Symbol" w:hAnsi="Symbol"/>
      </w:rPr>
    </w:lvl>
    <w:lvl w:ilvl="1" w:tplc="124AEA0C">
      <w:start w:val="1"/>
      <w:numFmt w:val="bullet"/>
      <w:lvlText w:val=""/>
      <w:lvlJc w:val="left"/>
      <w:pPr>
        <w:ind w:left="720" w:hanging="360"/>
      </w:pPr>
      <w:rPr>
        <w:rFonts w:ascii="Symbol" w:hAnsi="Symbol"/>
      </w:rPr>
    </w:lvl>
    <w:lvl w:ilvl="2" w:tplc="5CE2DBE2">
      <w:start w:val="1"/>
      <w:numFmt w:val="bullet"/>
      <w:lvlText w:val=""/>
      <w:lvlJc w:val="left"/>
      <w:pPr>
        <w:ind w:left="720" w:hanging="360"/>
      </w:pPr>
      <w:rPr>
        <w:rFonts w:ascii="Symbol" w:hAnsi="Symbol"/>
      </w:rPr>
    </w:lvl>
    <w:lvl w:ilvl="3" w:tplc="0B9EF286">
      <w:start w:val="1"/>
      <w:numFmt w:val="bullet"/>
      <w:lvlText w:val=""/>
      <w:lvlJc w:val="left"/>
      <w:pPr>
        <w:ind w:left="720" w:hanging="360"/>
      </w:pPr>
      <w:rPr>
        <w:rFonts w:ascii="Symbol" w:hAnsi="Symbol"/>
      </w:rPr>
    </w:lvl>
    <w:lvl w:ilvl="4" w:tplc="A40E370E">
      <w:start w:val="1"/>
      <w:numFmt w:val="bullet"/>
      <w:lvlText w:val=""/>
      <w:lvlJc w:val="left"/>
      <w:pPr>
        <w:ind w:left="720" w:hanging="360"/>
      </w:pPr>
      <w:rPr>
        <w:rFonts w:ascii="Symbol" w:hAnsi="Symbol"/>
      </w:rPr>
    </w:lvl>
    <w:lvl w:ilvl="5" w:tplc="96F0EAB2">
      <w:start w:val="1"/>
      <w:numFmt w:val="bullet"/>
      <w:lvlText w:val=""/>
      <w:lvlJc w:val="left"/>
      <w:pPr>
        <w:ind w:left="720" w:hanging="360"/>
      </w:pPr>
      <w:rPr>
        <w:rFonts w:ascii="Symbol" w:hAnsi="Symbol"/>
      </w:rPr>
    </w:lvl>
    <w:lvl w:ilvl="6" w:tplc="3BB86FDA">
      <w:start w:val="1"/>
      <w:numFmt w:val="bullet"/>
      <w:lvlText w:val=""/>
      <w:lvlJc w:val="left"/>
      <w:pPr>
        <w:ind w:left="720" w:hanging="360"/>
      </w:pPr>
      <w:rPr>
        <w:rFonts w:ascii="Symbol" w:hAnsi="Symbol"/>
      </w:rPr>
    </w:lvl>
    <w:lvl w:ilvl="7" w:tplc="798432FA">
      <w:start w:val="1"/>
      <w:numFmt w:val="bullet"/>
      <w:lvlText w:val=""/>
      <w:lvlJc w:val="left"/>
      <w:pPr>
        <w:ind w:left="720" w:hanging="360"/>
      </w:pPr>
      <w:rPr>
        <w:rFonts w:ascii="Symbol" w:hAnsi="Symbol"/>
      </w:rPr>
    </w:lvl>
    <w:lvl w:ilvl="8" w:tplc="FBD831EE">
      <w:start w:val="1"/>
      <w:numFmt w:val="bullet"/>
      <w:lvlText w:val=""/>
      <w:lvlJc w:val="left"/>
      <w:pPr>
        <w:ind w:left="720" w:hanging="360"/>
      </w:pPr>
      <w:rPr>
        <w:rFonts w:ascii="Symbol" w:hAnsi="Symbol"/>
      </w:rPr>
    </w:lvl>
  </w:abstractNum>
  <w:abstractNum w:abstractNumId="22" w15:restartNumberingAfterBreak="0">
    <w:nsid w:val="29C7620C"/>
    <w:multiLevelType w:val="hybridMultilevel"/>
    <w:tmpl w:val="68B45CBC"/>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23" w15:restartNumberingAfterBreak="0">
    <w:nsid w:val="2A150F5B"/>
    <w:multiLevelType w:val="hybridMultilevel"/>
    <w:tmpl w:val="84C88ABE"/>
    <w:lvl w:ilvl="0" w:tplc="041B0001">
      <w:start w:val="1"/>
      <w:numFmt w:val="bullet"/>
      <w:lvlText w:val=""/>
      <w:lvlJc w:val="left"/>
      <w:pPr>
        <w:ind w:left="387" w:hanging="360"/>
      </w:pPr>
      <w:rPr>
        <w:rFonts w:ascii="Symbol" w:hAnsi="Symbol" w:hint="default"/>
      </w:rPr>
    </w:lvl>
    <w:lvl w:ilvl="1" w:tplc="041B0003">
      <w:start w:val="1"/>
      <w:numFmt w:val="bullet"/>
      <w:lvlText w:val="o"/>
      <w:lvlJc w:val="left"/>
      <w:pPr>
        <w:ind w:left="1107" w:hanging="360"/>
      </w:pPr>
      <w:rPr>
        <w:rFonts w:ascii="Courier New" w:hAnsi="Courier New" w:cs="Courier New" w:hint="default"/>
      </w:rPr>
    </w:lvl>
    <w:lvl w:ilvl="2" w:tplc="041B0005" w:tentative="1">
      <w:start w:val="1"/>
      <w:numFmt w:val="bullet"/>
      <w:lvlText w:val=""/>
      <w:lvlJc w:val="left"/>
      <w:pPr>
        <w:ind w:left="1827" w:hanging="360"/>
      </w:pPr>
      <w:rPr>
        <w:rFonts w:ascii="Wingdings" w:hAnsi="Wingdings" w:hint="default"/>
      </w:rPr>
    </w:lvl>
    <w:lvl w:ilvl="3" w:tplc="041B0001" w:tentative="1">
      <w:start w:val="1"/>
      <w:numFmt w:val="bullet"/>
      <w:lvlText w:val=""/>
      <w:lvlJc w:val="left"/>
      <w:pPr>
        <w:ind w:left="2547" w:hanging="360"/>
      </w:pPr>
      <w:rPr>
        <w:rFonts w:ascii="Symbol" w:hAnsi="Symbol" w:hint="default"/>
      </w:rPr>
    </w:lvl>
    <w:lvl w:ilvl="4" w:tplc="041B0003" w:tentative="1">
      <w:start w:val="1"/>
      <w:numFmt w:val="bullet"/>
      <w:lvlText w:val="o"/>
      <w:lvlJc w:val="left"/>
      <w:pPr>
        <w:ind w:left="3267" w:hanging="360"/>
      </w:pPr>
      <w:rPr>
        <w:rFonts w:ascii="Courier New" w:hAnsi="Courier New" w:cs="Courier New" w:hint="default"/>
      </w:rPr>
    </w:lvl>
    <w:lvl w:ilvl="5" w:tplc="041B0005" w:tentative="1">
      <w:start w:val="1"/>
      <w:numFmt w:val="bullet"/>
      <w:lvlText w:val=""/>
      <w:lvlJc w:val="left"/>
      <w:pPr>
        <w:ind w:left="3987" w:hanging="360"/>
      </w:pPr>
      <w:rPr>
        <w:rFonts w:ascii="Wingdings" w:hAnsi="Wingdings" w:hint="default"/>
      </w:rPr>
    </w:lvl>
    <w:lvl w:ilvl="6" w:tplc="041B0001" w:tentative="1">
      <w:start w:val="1"/>
      <w:numFmt w:val="bullet"/>
      <w:lvlText w:val=""/>
      <w:lvlJc w:val="left"/>
      <w:pPr>
        <w:ind w:left="4707" w:hanging="360"/>
      </w:pPr>
      <w:rPr>
        <w:rFonts w:ascii="Symbol" w:hAnsi="Symbol" w:hint="default"/>
      </w:rPr>
    </w:lvl>
    <w:lvl w:ilvl="7" w:tplc="041B0003" w:tentative="1">
      <w:start w:val="1"/>
      <w:numFmt w:val="bullet"/>
      <w:lvlText w:val="o"/>
      <w:lvlJc w:val="left"/>
      <w:pPr>
        <w:ind w:left="5427" w:hanging="360"/>
      </w:pPr>
      <w:rPr>
        <w:rFonts w:ascii="Courier New" w:hAnsi="Courier New" w:cs="Courier New" w:hint="default"/>
      </w:rPr>
    </w:lvl>
    <w:lvl w:ilvl="8" w:tplc="041B0005" w:tentative="1">
      <w:start w:val="1"/>
      <w:numFmt w:val="bullet"/>
      <w:lvlText w:val=""/>
      <w:lvlJc w:val="left"/>
      <w:pPr>
        <w:ind w:left="6147" w:hanging="360"/>
      </w:pPr>
      <w:rPr>
        <w:rFonts w:ascii="Wingdings" w:hAnsi="Wingdings" w:hint="default"/>
      </w:rPr>
    </w:lvl>
  </w:abstractNum>
  <w:abstractNum w:abstractNumId="24" w15:restartNumberingAfterBreak="0">
    <w:nsid w:val="2ACA53C6"/>
    <w:multiLevelType w:val="hybridMultilevel"/>
    <w:tmpl w:val="3C3E91AC"/>
    <w:lvl w:ilvl="0" w:tplc="2CE22668">
      <w:start w:val="1"/>
      <w:numFmt w:val="bullet"/>
      <w:lvlText w:val="•"/>
      <w:lvlJc w:val="left"/>
      <w:pPr>
        <w:ind w:left="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084" w:hanging="360"/>
      </w:pPr>
      <w:rPr>
        <w:rFonts w:ascii="Courier New" w:hAnsi="Courier New" w:cs="Courier New" w:hint="default"/>
      </w:rPr>
    </w:lvl>
    <w:lvl w:ilvl="2" w:tplc="041B0005" w:tentative="1">
      <w:start w:val="1"/>
      <w:numFmt w:val="bullet"/>
      <w:lvlText w:val=""/>
      <w:lvlJc w:val="left"/>
      <w:pPr>
        <w:ind w:left="1804" w:hanging="360"/>
      </w:pPr>
      <w:rPr>
        <w:rFonts w:ascii="Wingdings" w:hAnsi="Wingdings" w:hint="default"/>
      </w:rPr>
    </w:lvl>
    <w:lvl w:ilvl="3" w:tplc="041B0001" w:tentative="1">
      <w:start w:val="1"/>
      <w:numFmt w:val="bullet"/>
      <w:lvlText w:val=""/>
      <w:lvlJc w:val="left"/>
      <w:pPr>
        <w:ind w:left="2524" w:hanging="360"/>
      </w:pPr>
      <w:rPr>
        <w:rFonts w:ascii="Symbol" w:hAnsi="Symbol" w:hint="default"/>
      </w:rPr>
    </w:lvl>
    <w:lvl w:ilvl="4" w:tplc="041B0003" w:tentative="1">
      <w:start w:val="1"/>
      <w:numFmt w:val="bullet"/>
      <w:lvlText w:val="o"/>
      <w:lvlJc w:val="left"/>
      <w:pPr>
        <w:ind w:left="3244" w:hanging="360"/>
      </w:pPr>
      <w:rPr>
        <w:rFonts w:ascii="Courier New" w:hAnsi="Courier New" w:cs="Courier New" w:hint="default"/>
      </w:rPr>
    </w:lvl>
    <w:lvl w:ilvl="5" w:tplc="041B0005" w:tentative="1">
      <w:start w:val="1"/>
      <w:numFmt w:val="bullet"/>
      <w:lvlText w:val=""/>
      <w:lvlJc w:val="left"/>
      <w:pPr>
        <w:ind w:left="3964" w:hanging="360"/>
      </w:pPr>
      <w:rPr>
        <w:rFonts w:ascii="Wingdings" w:hAnsi="Wingdings" w:hint="default"/>
      </w:rPr>
    </w:lvl>
    <w:lvl w:ilvl="6" w:tplc="041B0001" w:tentative="1">
      <w:start w:val="1"/>
      <w:numFmt w:val="bullet"/>
      <w:lvlText w:val=""/>
      <w:lvlJc w:val="left"/>
      <w:pPr>
        <w:ind w:left="4684" w:hanging="360"/>
      </w:pPr>
      <w:rPr>
        <w:rFonts w:ascii="Symbol" w:hAnsi="Symbol" w:hint="default"/>
      </w:rPr>
    </w:lvl>
    <w:lvl w:ilvl="7" w:tplc="041B0003" w:tentative="1">
      <w:start w:val="1"/>
      <w:numFmt w:val="bullet"/>
      <w:lvlText w:val="o"/>
      <w:lvlJc w:val="left"/>
      <w:pPr>
        <w:ind w:left="5404" w:hanging="360"/>
      </w:pPr>
      <w:rPr>
        <w:rFonts w:ascii="Courier New" w:hAnsi="Courier New" w:cs="Courier New" w:hint="default"/>
      </w:rPr>
    </w:lvl>
    <w:lvl w:ilvl="8" w:tplc="041B0005" w:tentative="1">
      <w:start w:val="1"/>
      <w:numFmt w:val="bullet"/>
      <w:lvlText w:val=""/>
      <w:lvlJc w:val="left"/>
      <w:pPr>
        <w:ind w:left="6124" w:hanging="360"/>
      </w:pPr>
      <w:rPr>
        <w:rFonts w:ascii="Wingdings" w:hAnsi="Wingdings" w:hint="default"/>
      </w:rPr>
    </w:lvl>
  </w:abstractNum>
  <w:abstractNum w:abstractNumId="25" w15:restartNumberingAfterBreak="0">
    <w:nsid w:val="2D2A68A7"/>
    <w:multiLevelType w:val="hybridMultilevel"/>
    <w:tmpl w:val="38AEE66C"/>
    <w:lvl w:ilvl="0" w:tplc="041B0001">
      <w:start w:val="1"/>
      <w:numFmt w:val="bullet"/>
      <w:lvlText w:val=""/>
      <w:lvlJc w:val="left"/>
      <w:pPr>
        <w:ind w:left="387" w:hanging="360"/>
      </w:pPr>
      <w:rPr>
        <w:rFonts w:ascii="Symbol" w:hAnsi="Symbol" w:hint="default"/>
      </w:rPr>
    </w:lvl>
    <w:lvl w:ilvl="1" w:tplc="041B0003" w:tentative="1">
      <w:start w:val="1"/>
      <w:numFmt w:val="bullet"/>
      <w:lvlText w:val="o"/>
      <w:lvlJc w:val="left"/>
      <w:pPr>
        <w:ind w:left="1107" w:hanging="360"/>
      </w:pPr>
      <w:rPr>
        <w:rFonts w:ascii="Courier New" w:hAnsi="Courier New" w:cs="Courier New" w:hint="default"/>
      </w:rPr>
    </w:lvl>
    <w:lvl w:ilvl="2" w:tplc="041B0005" w:tentative="1">
      <w:start w:val="1"/>
      <w:numFmt w:val="bullet"/>
      <w:lvlText w:val=""/>
      <w:lvlJc w:val="left"/>
      <w:pPr>
        <w:ind w:left="1827" w:hanging="360"/>
      </w:pPr>
      <w:rPr>
        <w:rFonts w:ascii="Wingdings" w:hAnsi="Wingdings" w:hint="default"/>
      </w:rPr>
    </w:lvl>
    <w:lvl w:ilvl="3" w:tplc="041B0001" w:tentative="1">
      <w:start w:val="1"/>
      <w:numFmt w:val="bullet"/>
      <w:lvlText w:val=""/>
      <w:lvlJc w:val="left"/>
      <w:pPr>
        <w:ind w:left="2547" w:hanging="360"/>
      </w:pPr>
      <w:rPr>
        <w:rFonts w:ascii="Symbol" w:hAnsi="Symbol" w:hint="default"/>
      </w:rPr>
    </w:lvl>
    <w:lvl w:ilvl="4" w:tplc="041B0003" w:tentative="1">
      <w:start w:val="1"/>
      <w:numFmt w:val="bullet"/>
      <w:lvlText w:val="o"/>
      <w:lvlJc w:val="left"/>
      <w:pPr>
        <w:ind w:left="3267" w:hanging="360"/>
      </w:pPr>
      <w:rPr>
        <w:rFonts w:ascii="Courier New" w:hAnsi="Courier New" w:cs="Courier New" w:hint="default"/>
      </w:rPr>
    </w:lvl>
    <w:lvl w:ilvl="5" w:tplc="041B0005" w:tentative="1">
      <w:start w:val="1"/>
      <w:numFmt w:val="bullet"/>
      <w:lvlText w:val=""/>
      <w:lvlJc w:val="left"/>
      <w:pPr>
        <w:ind w:left="3987" w:hanging="360"/>
      </w:pPr>
      <w:rPr>
        <w:rFonts w:ascii="Wingdings" w:hAnsi="Wingdings" w:hint="default"/>
      </w:rPr>
    </w:lvl>
    <w:lvl w:ilvl="6" w:tplc="041B0001" w:tentative="1">
      <w:start w:val="1"/>
      <w:numFmt w:val="bullet"/>
      <w:lvlText w:val=""/>
      <w:lvlJc w:val="left"/>
      <w:pPr>
        <w:ind w:left="4707" w:hanging="360"/>
      </w:pPr>
      <w:rPr>
        <w:rFonts w:ascii="Symbol" w:hAnsi="Symbol" w:hint="default"/>
      </w:rPr>
    </w:lvl>
    <w:lvl w:ilvl="7" w:tplc="041B0003" w:tentative="1">
      <w:start w:val="1"/>
      <w:numFmt w:val="bullet"/>
      <w:lvlText w:val="o"/>
      <w:lvlJc w:val="left"/>
      <w:pPr>
        <w:ind w:left="5427" w:hanging="360"/>
      </w:pPr>
      <w:rPr>
        <w:rFonts w:ascii="Courier New" w:hAnsi="Courier New" w:cs="Courier New" w:hint="default"/>
      </w:rPr>
    </w:lvl>
    <w:lvl w:ilvl="8" w:tplc="041B0005" w:tentative="1">
      <w:start w:val="1"/>
      <w:numFmt w:val="bullet"/>
      <w:lvlText w:val=""/>
      <w:lvlJc w:val="left"/>
      <w:pPr>
        <w:ind w:left="6147" w:hanging="360"/>
      </w:pPr>
      <w:rPr>
        <w:rFonts w:ascii="Wingdings" w:hAnsi="Wingdings" w:hint="default"/>
      </w:rPr>
    </w:lvl>
  </w:abstractNum>
  <w:abstractNum w:abstractNumId="26" w15:restartNumberingAfterBreak="0">
    <w:nsid w:val="2DAD7ADB"/>
    <w:multiLevelType w:val="hybridMultilevel"/>
    <w:tmpl w:val="D99A9F36"/>
    <w:lvl w:ilvl="0" w:tplc="7728D79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5635A4">
      <w:start w:val="1"/>
      <w:numFmt w:val="bullet"/>
      <w:lvlText w:val="o"/>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2E387E">
      <w:start w:val="1"/>
      <w:numFmt w:val="bullet"/>
      <w:lvlText w:val="▪"/>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FE4950">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DE80B0">
      <w:start w:val="1"/>
      <w:numFmt w:val="bullet"/>
      <w:lvlText w:val="o"/>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7246D0">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6645C0">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AC6940">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4CDCE6">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E1516A2"/>
    <w:multiLevelType w:val="hybridMultilevel"/>
    <w:tmpl w:val="F2E046DC"/>
    <w:lvl w:ilvl="0" w:tplc="CF7EC396">
      <w:start w:val="1"/>
      <w:numFmt w:val="bullet"/>
      <w:lvlText w:val=""/>
      <w:lvlJc w:val="left"/>
      <w:pPr>
        <w:ind w:left="720" w:hanging="360"/>
      </w:pPr>
      <w:rPr>
        <w:rFonts w:ascii="Symbol" w:hAnsi="Symbol"/>
      </w:rPr>
    </w:lvl>
    <w:lvl w:ilvl="1" w:tplc="D764A0FA">
      <w:start w:val="1"/>
      <w:numFmt w:val="bullet"/>
      <w:lvlText w:val=""/>
      <w:lvlJc w:val="left"/>
      <w:pPr>
        <w:ind w:left="720" w:hanging="360"/>
      </w:pPr>
      <w:rPr>
        <w:rFonts w:ascii="Symbol" w:hAnsi="Symbol"/>
      </w:rPr>
    </w:lvl>
    <w:lvl w:ilvl="2" w:tplc="26780D78">
      <w:start w:val="1"/>
      <w:numFmt w:val="bullet"/>
      <w:lvlText w:val=""/>
      <w:lvlJc w:val="left"/>
      <w:pPr>
        <w:ind w:left="720" w:hanging="360"/>
      </w:pPr>
      <w:rPr>
        <w:rFonts w:ascii="Symbol" w:hAnsi="Symbol"/>
      </w:rPr>
    </w:lvl>
    <w:lvl w:ilvl="3" w:tplc="0CCEC0C6">
      <w:start w:val="1"/>
      <w:numFmt w:val="bullet"/>
      <w:lvlText w:val=""/>
      <w:lvlJc w:val="left"/>
      <w:pPr>
        <w:ind w:left="720" w:hanging="360"/>
      </w:pPr>
      <w:rPr>
        <w:rFonts w:ascii="Symbol" w:hAnsi="Symbol"/>
      </w:rPr>
    </w:lvl>
    <w:lvl w:ilvl="4" w:tplc="0B3C4054">
      <w:start w:val="1"/>
      <w:numFmt w:val="bullet"/>
      <w:lvlText w:val=""/>
      <w:lvlJc w:val="left"/>
      <w:pPr>
        <w:ind w:left="720" w:hanging="360"/>
      </w:pPr>
      <w:rPr>
        <w:rFonts w:ascii="Symbol" w:hAnsi="Symbol"/>
      </w:rPr>
    </w:lvl>
    <w:lvl w:ilvl="5" w:tplc="5DC47F04">
      <w:start w:val="1"/>
      <w:numFmt w:val="bullet"/>
      <w:lvlText w:val=""/>
      <w:lvlJc w:val="left"/>
      <w:pPr>
        <w:ind w:left="720" w:hanging="360"/>
      </w:pPr>
      <w:rPr>
        <w:rFonts w:ascii="Symbol" w:hAnsi="Symbol"/>
      </w:rPr>
    </w:lvl>
    <w:lvl w:ilvl="6" w:tplc="294CCC7E">
      <w:start w:val="1"/>
      <w:numFmt w:val="bullet"/>
      <w:lvlText w:val=""/>
      <w:lvlJc w:val="left"/>
      <w:pPr>
        <w:ind w:left="720" w:hanging="360"/>
      </w:pPr>
      <w:rPr>
        <w:rFonts w:ascii="Symbol" w:hAnsi="Symbol"/>
      </w:rPr>
    </w:lvl>
    <w:lvl w:ilvl="7" w:tplc="98AA57F2">
      <w:start w:val="1"/>
      <w:numFmt w:val="bullet"/>
      <w:lvlText w:val=""/>
      <w:lvlJc w:val="left"/>
      <w:pPr>
        <w:ind w:left="720" w:hanging="360"/>
      </w:pPr>
      <w:rPr>
        <w:rFonts w:ascii="Symbol" w:hAnsi="Symbol"/>
      </w:rPr>
    </w:lvl>
    <w:lvl w:ilvl="8" w:tplc="76E26004">
      <w:start w:val="1"/>
      <w:numFmt w:val="bullet"/>
      <w:lvlText w:val=""/>
      <w:lvlJc w:val="left"/>
      <w:pPr>
        <w:ind w:left="720" w:hanging="360"/>
      </w:pPr>
      <w:rPr>
        <w:rFonts w:ascii="Symbol" w:hAnsi="Symbol"/>
      </w:rPr>
    </w:lvl>
  </w:abstractNum>
  <w:abstractNum w:abstractNumId="28" w15:restartNumberingAfterBreak="0">
    <w:nsid w:val="2F7716E0"/>
    <w:multiLevelType w:val="hybridMultilevel"/>
    <w:tmpl w:val="82C09E64"/>
    <w:lvl w:ilvl="0" w:tplc="2CE22668">
      <w:start w:val="1"/>
      <w:numFmt w:val="bullet"/>
      <w:lvlText w:val="•"/>
      <w:lvlJc w:val="left"/>
      <w:pPr>
        <w:ind w:left="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094" w:hanging="360"/>
      </w:pPr>
      <w:rPr>
        <w:rFonts w:ascii="Courier New" w:hAnsi="Courier New" w:cs="Courier New" w:hint="default"/>
      </w:rPr>
    </w:lvl>
    <w:lvl w:ilvl="2" w:tplc="041B0005" w:tentative="1">
      <w:start w:val="1"/>
      <w:numFmt w:val="bullet"/>
      <w:lvlText w:val=""/>
      <w:lvlJc w:val="left"/>
      <w:pPr>
        <w:ind w:left="1814" w:hanging="360"/>
      </w:pPr>
      <w:rPr>
        <w:rFonts w:ascii="Wingdings" w:hAnsi="Wingdings" w:hint="default"/>
      </w:rPr>
    </w:lvl>
    <w:lvl w:ilvl="3" w:tplc="041B0001" w:tentative="1">
      <w:start w:val="1"/>
      <w:numFmt w:val="bullet"/>
      <w:lvlText w:val=""/>
      <w:lvlJc w:val="left"/>
      <w:pPr>
        <w:ind w:left="2534" w:hanging="360"/>
      </w:pPr>
      <w:rPr>
        <w:rFonts w:ascii="Symbol" w:hAnsi="Symbol" w:hint="default"/>
      </w:rPr>
    </w:lvl>
    <w:lvl w:ilvl="4" w:tplc="041B0003" w:tentative="1">
      <w:start w:val="1"/>
      <w:numFmt w:val="bullet"/>
      <w:lvlText w:val="o"/>
      <w:lvlJc w:val="left"/>
      <w:pPr>
        <w:ind w:left="3254" w:hanging="360"/>
      </w:pPr>
      <w:rPr>
        <w:rFonts w:ascii="Courier New" w:hAnsi="Courier New" w:cs="Courier New" w:hint="default"/>
      </w:rPr>
    </w:lvl>
    <w:lvl w:ilvl="5" w:tplc="041B0005" w:tentative="1">
      <w:start w:val="1"/>
      <w:numFmt w:val="bullet"/>
      <w:lvlText w:val=""/>
      <w:lvlJc w:val="left"/>
      <w:pPr>
        <w:ind w:left="3974" w:hanging="360"/>
      </w:pPr>
      <w:rPr>
        <w:rFonts w:ascii="Wingdings" w:hAnsi="Wingdings" w:hint="default"/>
      </w:rPr>
    </w:lvl>
    <w:lvl w:ilvl="6" w:tplc="041B0001" w:tentative="1">
      <w:start w:val="1"/>
      <w:numFmt w:val="bullet"/>
      <w:lvlText w:val=""/>
      <w:lvlJc w:val="left"/>
      <w:pPr>
        <w:ind w:left="4694" w:hanging="360"/>
      </w:pPr>
      <w:rPr>
        <w:rFonts w:ascii="Symbol" w:hAnsi="Symbol" w:hint="default"/>
      </w:rPr>
    </w:lvl>
    <w:lvl w:ilvl="7" w:tplc="041B0003" w:tentative="1">
      <w:start w:val="1"/>
      <w:numFmt w:val="bullet"/>
      <w:lvlText w:val="o"/>
      <w:lvlJc w:val="left"/>
      <w:pPr>
        <w:ind w:left="5414" w:hanging="360"/>
      </w:pPr>
      <w:rPr>
        <w:rFonts w:ascii="Courier New" w:hAnsi="Courier New" w:cs="Courier New" w:hint="default"/>
      </w:rPr>
    </w:lvl>
    <w:lvl w:ilvl="8" w:tplc="041B0005" w:tentative="1">
      <w:start w:val="1"/>
      <w:numFmt w:val="bullet"/>
      <w:lvlText w:val=""/>
      <w:lvlJc w:val="left"/>
      <w:pPr>
        <w:ind w:left="6134" w:hanging="360"/>
      </w:pPr>
      <w:rPr>
        <w:rFonts w:ascii="Wingdings" w:hAnsi="Wingdings" w:hint="default"/>
      </w:rPr>
    </w:lvl>
  </w:abstractNum>
  <w:abstractNum w:abstractNumId="29" w15:restartNumberingAfterBreak="0">
    <w:nsid w:val="333B0B74"/>
    <w:multiLevelType w:val="hybridMultilevel"/>
    <w:tmpl w:val="19925EFC"/>
    <w:lvl w:ilvl="0" w:tplc="2CE22668">
      <w:start w:val="1"/>
      <w:numFmt w:val="bullet"/>
      <w:lvlText w:val="•"/>
      <w:lvlJc w:val="left"/>
      <w:pPr>
        <w:ind w:left="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084" w:hanging="360"/>
      </w:pPr>
      <w:rPr>
        <w:rFonts w:ascii="Courier New" w:hAnsi="Courier New" w:cs="Courier New" w:hint="default"/>
      </w:rPr>
    </w:lvl>
    <w:lvl w:ilvl="2" w:tplc="041B0005" w:tentative="1">
      <w:start w:val="1"/>
      <w:numFmt w:val="bullet"/>
      <w:lvlText w:val=""/>
      <w:lvlJc w:val="left"/>
      <w:pPr>
        <w:ind w:left="1804" w:hanging="360"/>
      </w:pPr>
      <w:rPr>
        <w:rFonts w:ascii="Wingdings" w:hAnsi="Wingdings" w:hint="default"/>
      </w:rPr>
    </w:lvl>
    <w:lvl w:ilvl="3" w:tplc="041B0001" w:tentative="1">
      <w:start w:val="1"/>
      <w:numFmt w:val="bullet"/>
      <w:lvlText w:val=""/>
      <w:lvlJc w:val="left"/>
      <w:pPr>
        <w:ind w:left="2524" w:hanging="360"/>
      </w:pPr>
      <w:rPr>
        <w:rFonts w:ascii="Symbol" w:hAnsi="Symbol" w:hint="default"/>
      </w:rPr>
    </w:lvl>
    <w:lvl w:ilvl="4" w:tplc="041B0003" w:tentative="1">
      <w:start w:val="1"/>
      <w:numFmt w:val="bullet"/>
      <w:lvlText w:val="o"/>
      <w:lvlJc w:val="left"/>
      <w:pPr>
        <w:ind w:left="3244" w:hanging="360"/>
      </w:pPr>
      <w:rPr>
        <w:rFonts w:ascii="Courier New" w:hAnsi="Courier New" w:cs="Courier New" w:hint="default"/>
      </w:rPr>
    </w:lvl>
    <w:lvl w:ilvl="5" w:tplc="041B0005" w:tentative="1">
      <w:start w:val="1"/>
      <w:numFmt w:val="bullet"/>
      <w:lvlText w:val=""/>
      <w:lvlJc w:val="left"/>
      <w:pPr>
        <w:ind w:left="3964" w:hanging="360"/>
      </w:pPr>
      <w:rPr>
        <w:rFonts w:ascii="Wingdings" w:hAnsi="Wingdings" w:hint="default"/>
      </w:rPr>
    </w:lvl>
    <w:lvl w:ilvl="6" w:tplc="041B0001" w:tentative="1">
      <w:start w:val="1"/>
      <w:numFmt w:val="bullet"/>
      <w:lvlText w:val=""/>
      <w:lvlJc w:val="left"/>
      <w:pPr>
        <w:ind w:left="4684" w:hanging="360"/>
      </w:pPr>
      <w:rPr>
        <w:rFonts w:ascii="Symbol" w:hAnsi="Symbol" w:hint="default"/>
      </w:rPr>
    </w:lvl>
    <w:lvl w:ilvl="7" w:tplc="041B0003" w:tentative="1">
      <w:start w:val="1"/>
      <w:numFmt w:val="bullet"/>
      <w:lvlText w:val="o"/>
      <w:lvlJc w:val="left"/>
      <w:pPr>
        <w:ind w:left="5404" w:hanging="360"/>
      </w:pPr>
      <w:rPr>
        <w:rFonts w:ascii="Courier New" w:hAnsi="Courier New" w:cs="Courier New" w:hint="default"/>
      </w:rPr>
    </w:lvl>
    <w:lvl w:ilvl="8" w:tplc="041B0005" w:tentative="1">
      <w:start w:val="1"/>
      <w:numFmt w:val="bullet"/>
      <w:lvlText w:val=""/>
      <w:lvlJc w:val="left"/>
      <w:pPr>
        <w:ind w:left="6124" w:hanging="360"/>
      </w:pPr>
      <w:rPr>
        <w:rFonts w:ascii="Wingdings" w:hAnsi="Wingdings" w:hint="default"/>
      </w:rPr>
    </w:lvl>
  </w:abstractNum>
  <w:abstractNum w:abstractNumId="30" w15:restartNumberingAfterBreak="0">
    <w:nsid w:val="376861ED"/>
    <w:multiLevelType w:val="hybridMultilevel"/>
    <w:tmpl w:val="0D84F93A"/>
    <w:lvl w:ilvl="0" w:tplc="C324EE28">
      <w:start w:val="1"/>
      <w:numFmt w:val="bullet"/>
      <w:lvlText w:val="•"/>
      <w:lvlJc w:val="left"/>
      <w:pPr>
        <w:ind w:left="-2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C23E9C">
      <w:start w:val="1"/>
      <w:numFmt w:val="bullet"/>
      <w:lvlText w:val="o"/>
      <w:lvlJc w:val="left"/>
      <w:pPr>
        <w:ind w:left="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B0BC86">
      <w:start w:val="1"/>
      <w:numFmt w:val="bullet"/>
      <w:lvlText w:val="▪"/>
      <w:lvlJc w:val="left"/>
      <w:pPr>
        <w:ind w:left="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9C9280">
      <w:start w:val="1"/>
      <w:numFmt w:val="bullet"/>
      <w:lvlText w:val="•"/>
      <w:lvlJc w:val="left"/>
      <w:pPr>
        <w:ind w:left="1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8EC060">
      <w:start w:val="1"/>
      <w:numFmt w:val="bullet"/>
      <w:lvlText w:val="o"/>
      <w:lvlJc w:val="left"/>
      <w:pPr>
        <w:ind w:left="2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427586">
      <w:start w:val="1"/>
      <w:numFmt w:val="bullet"/>
      <w:lvlText w:val="▪"/>
      <w:lvlJc w:val="left"/>
      <w:pPr>
        <w:ind w:left="2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4686BC">
      <w:start w:val="1"/>
      <w:numFmt w:val="bullet"/>
      <w:lvlText w:val="•"/>
      <w:lvlJc w:val="left"/>
      <w:pPr>
        <w:ind w:left="3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5E528C">
      <w:start w:val="1"/>
      <w:numFmt w:val="bullet"/>
      <w:lvlText w:val="o"/>
      <w:lvlJc w:val="left"/>
      <w:pPr>
        <w:ind w:left="4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B868E8">
      <w:start w:val="1"/>
      <w:numFmt w:val="bullet"/>
      <w:lvlText w:val="▪"/>
      <w:lvlJc w:val="left"/>
      <w:pPr>
        <w:ind w:left="5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8DA47B1"/>
    <w:multiLevelType w:val="hybridMultilevel"/>
    <w:tmpl w:val="225C6E48"/>
    <w:lvl w:ilvl="0" w:tplc="2CE22668">
      <w:start w:val="1"/>
      <w:numFmt w:val="bullet"/>
      <w:lvlText w:val="•"/>
      <w:lvlJc w:val="left"/>
      <w:pPr>
        <w:ind w:left="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12C458">
      <w:start w:val="1"/>
      <w:numFmt w:val="bullet"/>
      <w:lvlText w:val="o"/>
      <w:lvlJc w:val="left"/>
      <w:pPr>
        <w:ind w:left="11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BC94A6">
      <w:start w:val="1"/>
      <w:numFmt w:val="bullet"/>
      <w:lvlText w:val="▪"/>
      <w:lvlJc w:val="left"/>
      <w:pPr>
        <w:ind w:left="18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B0015E">
      <w:start w:val="1"/>
      <w:numFmt w:val="bullet"/>
      <w:lvlText w:val="•"/>
      <w:lvlJc w:val="left"/>
      <w:pPr>
        <w:ind w:left="25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B667D0">
      <w:start w:val="1"/>
      <w:numFmt w:val="bullet"/>
      <w:lvlText w:val="o"/>
      <w:lvlJc w:val="left"/>
      <w:pPr>
        <w:ind w:left="3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5C7474">
      <w:start w:val="1"/>
      <w:numFmt w:val="bullet"/>
      <w:lvlText w:val="▪"/>
      <w:lvlJc w:val="left"/>
      <w:pPr>
        <w:ind w:left="39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B6C72C">
      <w:start w:val="1"/>
      <w:numFmt w:val="bullet"/>
      <w:lvlText w:val="•"/>
      <w:lvlJc w:val="left"/>
      <w:pPr>
        <w:ind w:left="4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046CBA">
      <w:start w:val="1"/>
      <w:numFmt w:val="bullet"/>
      <w:lvlText w:val="o"/>
      <w:lvlJc w:val="left"/>
      <w:pPr>
        <w:ind w:left="5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0A46FC">
      <w:start w:val="1"/>
      <w:numFmt w:val="bullet"/>
      <w:lvlText w:val="▪"/>
      <w:lvlJc w:val="left"/>
      <w:pPr>
        <w:ind w:left="6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8ED24FE"/>
    <w:multiLevelType w:val="hybridMultilevel"/>
    <w:tmpl w:val="8CA61D56"/>
    <w:lvl w:ilvl="0" w:tplc="041B0003">
      <w:start w:val="1"/>
      <w:numFmt w:val="bullet"/>
      <w:lvlText w:val="o"/>
      <w:lvlJc w:val="left"/>
      <w:pPr>
        <w:ind w:left="387"/>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A243D37"/>
    <w:multiLevelType w:val="hybridMultilevel"/>
    <w:tmpl w:val="48B497F6"/>
    <w:lvl w:ilvl="0" w:tplc="239C879E">
      <w:start w:val="1"/>
      <w:numFmt w:val="bullet"/>
      <w:lvlText w:val="•"/>
      <w:lvlJc w:val="left"/>
      <w:pPr>
        <w:ind w:left="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A45584">
      <w:start w:val="1"/>
      <w:numFmt w:val="bullet"/>
      <w:lvlText w:val="o"/>
      <w:lvlJc w:val="left"/>
      <w:pPr>
        <w:ind w:left="1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E8AE78">
      <w:start w:val="1"/>
      <w:numFmt w:val="bullet"/>
      <w:lvlText w:val="▪"/>
      <w:lvlJc w:val="left"/>
      <w:pPr>
        <w:ind w:left="1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3875AE">
      <w:start w:val="1"/>
      <w:numFmt w:val="bullet"/>
      <w:lvlText w:val="•"/>
      <w:lvlJc w:val="left"/>
      <w:pPr>
        <w:ind w:left="2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0CD60A">
      <w:start w:val="1"/>
      <w:numFmt w:val="bullet"/>
      <w:lvlText w:val="o"/>
      <w:lvlJc w:val="left"/>
      <w:pPr>
        <w:ind w:left="3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50F150">
      <w:start w:val="1"/>
      <w:numFmt w:val="bullet"/>
      <w:lvlText w:val="▪"/>
      <w:lvlJc w:val="left"/>
      <w:pPr>
        <w:ind w:left="3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8A7F3A">
      <w:start w:val="1"/>
      <w:numFmt w:val="bullet"/>
      <w:lvlText w:val="•"/>
      <w:lvlJc w:val="left"/>
      <w:pPr>
        <w:ind w:left="4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D0D46C">
      <w:start w:val="1"/>
      <w:numFmt w:val="bullet"/>
      <w:lvlText w:val="o"/>
      <w:lvlJc w:val="left"/>
      <w:pPr>
        <w:ind w:left="5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0E8338">
      <w:start w:val="1"/>
      <w:numFmt w:val="bullet"/>
      <w:lvlText w:val="▪"/>
      <w:lvlJc w:val="left"/>
      <w:pPr>
        <w:ind w:left="6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AF64158"/>
    <w:multiLevelType w:val="hybridMultilevel"/>
    <w:tmpl w:val="29EA3EFA"/>
    <w:lvl w:ilvl="0" w:tplc="4CE08044">
      <w:start w:val="1"/>
      <w:numFmt w:val="decimal"/>
      <w:lvlText w:val="%1."/>
      <w:lvlJc w:val="left"/>
      <w:pPr>
        <w:ind w:left="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5A72A0">
      <w:start w:val="1"/>
      <w:numFmt w:val="bullet"/>
      <w:lvlText w:val="•"/>
      <w:lvlJc w:val="left"/>
      <w:pPr>
        <w:ind w:left="1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600B98">
      <w:start w:val="1"/>
      <w:numFmt w:val="bullet"/>
      <w:lvlText w:val="▪"/>
      <w:lvlJc w:val="left"/>
      <w:pPr>
        <w:ind w:left="1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B6B9C6">
      <w:start w:val="1"/>
      <w:numFmt w:val="bullet"/>
      <w:lvlText w:val="•"/>
      <w:lvlJc w:val="left"/>
      <w:pPr>
        <w:ind w:left="2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649720">
      <w:start w:val="1"/>
      <w:numFmt w:val="bullet"/>
      <w:lvlText w:val="o"/>
      <w:lvlJc w:val="left"/>
      <w:pPr>
        <w:ind w:left="2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1A3428">
      <w:start w:val="1"/>
      <w:numFmt w:val="bullet"/>
      <w:lvlText w:val="▪"/>
      <w:lvlJc w:val="left"/>
      <w:pPr>
        <w:ind w:left="3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541DD8">
      <w:start w:val="1"/>
      <w:numFmt w:val="bullet"/>
      <w:lvlText w:val="•"/>
      <w:lvlJc w:val="left"/>
      <w:pPr>
        <w:ind w:left="4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046320">
      <w:start w:val="1"/>
      <w:numFmt w:val="bullet"/>
      <w:lvlText w:val="o"/>
      <w:lvlJc w:val="left"/>
      <w:pPr>
        <w:ind w:left="50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A40272">
      <w:start w:val="1"/>
      <w:numFmt w:val="bullet"/>
      <w:lvlText w:val="▪"/>
      <w:lvlJc w:val="left"/>
      <w:pPr>
        <w:ind w:left="57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C942A4E"/>
    <w:multiLevelType w:val="hybridMultilevel"/>
    <w:tmpl w:val="45E493E2"/>
    <w:lvl w:ilvl="0" w:tplc="D7B4C5B8">
      <w:start w:val="1"/>
      <w:numFmt w:val="bullet"/>
      <w:lvlText w:val="-"/>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62A65C">
      <w:start w:val="1"/>
      <w:numFmt w:val="bullet"/>
      <w:lvlText w:val="o"/>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1E6A9C">
      <w:start w:val="1"/>
      <w:numFmt w:val="bullet"/>
      <w:lvlText w:val="▪"/>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7C36B4">
      <w:start w:val="1"/>
      <w:numFmt w:val="bullet"/>
      <w:lvlText w:val="•"/>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4B8373C">
      <w:start w:val="1"/>
      <w:numFmt w:val="bullet"/>
      <w:lvlText w:val="o"/>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630089A">
      <w:start w:val="1"/>
      <w:numFmt w:val="bullet"/>
      <w:lvlText w:val="▪"/>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8E760E">
      <w:start w:val="1"/>
      <w:numFmt w:val="bullet"/>
      <w:lvlText w:val="•"/>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F808E34">
      <w:start w:val="1"/>
      <w:numFmt w:val="bullet"/>
      <w:lvlText w:val="o"/>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F42D5A">
      <w:start w:val="1"/>
      <w:numFmt w:val="bullet"/>
      <w:lvlText w:val="▪"/>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1C44379"/>
    <w:multiLevelType w:val="hybridMultilevel"/>
    <w:tmpl w:val="E6247A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428009C"/>
    <w:multiLevelType w:val="hybridMultilevel"/>
    <w:tmpl w:val="25824A96"/>
    <w:lvl w:ilvl="0" w:tplc="0409000F">
      <w:start w:val="1"/>
      <w:numFmt w:val="decimal"/>
      <w:lvlText w:val="%1."/>
      <w:lvlJc w:val="left"/>
      <w:pPr>
        <w:ind w:left="387" w:hanging="360"/>
      </w:p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38" w15:restartNumberingAfterBreak="0">
    <w:nsid w:val="44703AC2"/>
    <w:multiLevelType w:val="hybridMultilevel"/>
    <w:tmpl w:val="BF1AFB20"/>
    <w:lvl w:ilvl="0" w:tplc="2CE22668">
      <w:start w:val="1"/>
      <w:numFmt w:val="bullet"/>
      <w:lvlText w:val="•"/>
      <w:lvlJc w:val="left"/>
      <w:pPr>
        <w:ind w:left="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483C6655"/>
    <w:multiLevelType w:val="hybridMultilevel"/>
    <w:tmpl w:val="47F854FE"/>
    <w:lvl w:ilvl="0" w:tplc="17EE8200">
      <w:start w:val="1"/>
      <w:numFmt w:val="bullet"/>
      <w:lvlText w:val="•"/>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92F54A">
      <w:start w:val="1"/>
      <w:numFmt w:val="bullet"/>
      <w:lvlText w:val="o"/>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74C456">
      <w:start w:val="1"/>
      <w:numFmt w:val="bullet"/>
      <w:lvlText w:val="▪"/>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F8987C">
      <w:start w:val="1"/>
      <w:numFmt w:val="bullet"/>
      <w:lvlText w:val="•"/>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DC1C2A">
      <w:start w:val="1"/>
      <w:numFmt w:val="bullet"/>
      <w:lvlText w:val="o"/>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409156">
      <w:start w:val="1"/>
      <w:numFmt w:val="bullet"/>
      <w:lvlText w:val="▪"/>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FC5D2E">
      <w:start w:val="1"/>
      <w:numFmt w:val="bullet"/>
      <w:lvlText w:val="•"/>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76FEBE">
      <w:start w:val="1"/>
      <w:numFmt w:val="bullet"/>
      <w:lvlText w:val="o"/>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508F2E">
      <w:start w:val="1"/>
      <w:numFmt w:val="bullet"/>
      <w:lvlText w:val="▪"/>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9086AE9"/>
    <w:multiLevelType w:val="hybridMultilevel"/>
    <w:tmpl w:val="76D421CE"/>
    <w:lvl w:ilvl="0" w:tplc="58ECA71C">
      <w:start w:val="1"/>
      <w:numFmt w:val="bullet"/>
      <w:lvlText w:val="•"/>
      <w:lvlJc w:val="left"/>
      <w:pPr>
        <w:ind w:left="1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B22C4E">
      <w:start w:val="1"/>
      <w:numFmt w:val="bullet"/>
      <w:lvlText w:val="o"/>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58FCA4">
      <w:start w:val="1"/>
      <w:numFmt w:val="bullet"/>
      <w:lvlText w:val="▪"/>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0662EE">
      <w:start w:val="1"/>
      <w:numFmt w:val="bullet"/>
      <w:lvlText w:val="•"/>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3C7438">
      <w:start w:val="1"/>
      <w:numFmt w:val="bullet"/>
      <w:lvlText w:val="o"/>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7C99E2">
      <w:start w:val="1"/>
      <w:numFmt w:val="bullet"/>
      <w:lvlText w:val="▪"/>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1AD84C">
      <w:start w:val="1"/>
      <w:numFmt w:val="bullet"/>
      <w:lvlText w:val="•"/>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B0FF72">
      <w:start w:val="1"/>
      <w:numFmt w:val="bullet"/>
      <w:lvlText w:val="o"/>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F0CFDE">
      <w:start w:val="1"/>
      <w:numFmt w:val="bullet"/>
      <w:lvlText w:val="▪"/>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EB117FA"/>
    <w:multiLevelType w:val="hybridMultilevel"/>
    <w:tmpl w:val="2AFA2098"/>
    <w:lvl w:ilvl="0" w:tplc="F168A324">
      <w:start w:val="1"/>
      <w:numFmt w:val="bullet"/>
      <w:lvlText w:val="•"/>
      <w:lvlJc w:val="left"/>
      <w:pPr>
        <w:ind w:left="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468372">
      <w:start w:val="1"/>
      <w:numFmt w:val="bullet"/>
      <w:lvlText w:val="o"/>
      <w:lvlJc w:val="left"/>
      <w:pPr>
        <w:ind w:left="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2416B2">
      <w:start w:val="1"/>
      <w:numFmt w:val="bullet"/>
      <w:lvlText w:val="▪"/>
      <w:lvlJc w:val="left"/>
      <w:pPr>
        <w:ind w:left="1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F020A2">
      <w:start w:val="1"/>
      <w:numFmt w:val="bullet"/>
      <w:lvlText w:val="•"/>
      <w:lvlJc w:val="left"/>
      <w:pPr>
        <w:ind w:left="2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CE204">
      <w:start w:val="1"/>
      <w:numFmt w:val="bullet"/>
      <w:lvlText w:val="o"/>
      <w:lvlJc w:val="left"/>
      <w:pPr>
        <w:ind w:left="2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5246AE">
      <w:start w:val="1"/>
      <w:numFmt w:val="bullet"/>
      <w:lvlText w:val="▪"/>
      <w:lvlJc w:val="left"/>
      <w:pPr>
        <w:ind w:left="36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B4667A">
      <w:start w:val="1"/>
      <w:numFmt w:val="bullet"/>
      <w:lvlText w:val="•"/>
      <w:lvlJc w:val="left"/>
      <w:pPr>
        <w:ind w:left="4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C8D232">
      <w:start w:val="1"/>
      <w:numFmt w:val="bullet"/>
      <w:lvlText w:val="o"/>
      <w:lvlJc w:val="left"/>
      <w:pPr>
        <w:ind w:left="5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74051E">
      <w:start w:val="1"/>
      <w:numFmt w:val="bullet"/>
      <w:lvlText w:val="▪"/>
      <w:lvlJc w:val="left"/>
      <w:pPr>
        <w:ind w:left="57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FF77B85"/>
    <w:multiLevelType w:val="hybridMultilevel"/>
    <w:tmpl w:val="5C0A83FC"/>
    <w:lvl w:ilvl="0" w:tplc="041B0001">
      <w:start w:val="1"/>
      <w:numFmt w:val="bullet"/>
      <w:lvlText w:val=""/>
      <w:lvlJc w:val="left"/>
      <w:pPr>
        <w:ind w:left="387" w:hanging="360"/>
      </w:pPr>
      <w:rPr>
        <w:rFonts w:ascii="Symbol" w:hAnsi="Symbol" w:hint="default"/>
      </w:rPr>
    </w:lvl>
    <w:lvl w:ilvl="1" w:tplc="041B0003" w:tentative="1">
      <w:start w:val="1"/>
      <w:numFmt w:val="bullet"/>
      <w:lvlText w:val="o"/>
      <w:lvlJc w:val="left"/>
      <w:pPr>
        <w:ind w:left="1107" w:hanging="360"/>
      </w:pPr>
      <w:rPr>
        <w:rFonts w:ascii="Courier New" w:hAnsi="Courier New" w:cs="Courier New" w:hint="default"/>
      </w:rPr>
    </w:lvl>
    <w:lvl w:ilvl="2" w:tplc="041B0005" w:tentative="1">
      <w:start w:val="1"/>
      <w:numFmt w:val="bullet"/>
      <w:lvlText w:val=""/>
      <w:lvlJc w:val="left"/>
      <w:pPr>
        <w:ind w:left="1827" w:hanging="360"/>
      </w:pPr>
      <w:rPr>
        <w:rFonts w:ascii="Wingdings" w:hAnsi="Wingdings" w:hint="default"/>
      </w:rPr>
    </w:lvl>
    <w:lvl w:ilvl="3" w:tplc="041B0001" w:tentative="1">
      <w:start w:val="1"/>
      <w:numFmt w:val="bullet"/>
      <w:lvlText w:val=""/>
      <w:lvlJc w:val="left"/>
      <w:pPr>
        <w:ind w:left="2547" w:hanging="360"/>
      </w:pPr>
      <w:rPr>
        <w:rFonts w:ascii="Symbol" w:hAnsi="Symbol" w:hint="default"/>
      </w:rPr>
    </w:lvl>
    <w:lvl w:ilvl="4" w:tplc="041B0003" w:tentative="1">
      <w:start w:val="1"/>
      <w:numFmt w:val="bullet"/>
      <w:lvlText w:val="o"/>
      <w:lvlJc w:val="left"/>
      <w:pPr>
        <w:ind w:left="3267" w:hanging="360"/>
      </w:pPr>
      <w:rPr>
        <w:rFonts w:ascii="Courier New" w:hAnsi="Courier New" w:cs="Courier New" w:hint="default"/>
      </w:rPr>
    </w:lvl>
    <w:lvl w:ilvl="5" w:tplc="041B0005" w:tentative="1">
      <w:start w:val="1"/>
      <w:numFmt w:val="bullet"/>
      <w:lvlText w:val=""/>
      <w:lvlJc w:val="left"/>
      <w:pPr>
        <w:ind w:left="3987" w:hanging="360"/>
      </w:pPr>
      <w:rPr>
        <w:rFonts w:ascii="Wingdings" w:hAnsi="Wingdings" w:hint="default"/>
      </w:rPr>
    </w:lvl>
    <w:lvl w:ilvl="6" w:tplc="041B0001" w:tentative="1">
      <w:start w:val="1"/>
      <w:numFmt w:val="bullet"/>
      <w:lvlText w:val=""/>
      <w:lvlJc w:val="left"/>
      <w:pPr>
        <w:ind w:left="4707" w:hanging="360"/>
      </w:pPr>
      <w:rPr>
        <w:rFonts w:ascii="Symbol" w:hAnsi="Symbol" w:hint="default"/>
      </w:rPr>
    </w:lvl>
    <w:lvl w:ilvl="7" w:tplc="041B0003" w:tentative="1">
      <w:start w:val="1"/>
      <w:numFmt w:val="bullet"/>
      <w:lvlText w:val="o"/>
      <w:lvlJc w:val="left"/>
      <w:pPr>
        <w:ind w:left="5427" w:hanging="360"/>
      </w:pPr>
      <w:rPr>
        <w:rFonts w:ascii="Courier New" w:hAnsi="Courier New" w:cs="Courier New" w:hint="default"/>
      </w:rPr>
    </w:lvl>
    <w:lvl w:ilvl="8" w:tplc="041B0005" w:tentative="1">
      <w:start w:val="1"/>
      <w:numFmt w:val="bullet"/>
      <w:lvlText w:val=""/>
      <w:lvlJc w:val="left"/>
      <w:pPr>
        <w:ind w:left="6147" w:hanging="360"/>
      </w:pPr>
      <w:rPr>
        <w:rFonts w:ascii="Wingdings" w:hAnsi="Wingdings" w:hint="default"/>
      </w:rPr>
    </w:lvl>
  </w:abstractNum>
  <w:abstractNum w:abstractNumId="43" w15:restartNumberingAfterBreak="0">
    <w:nsid w:val="50D3702D"/>
    <w:multiLevelType w:val="hybridMultilevel"/>
    <w:tmpl w:val="63400592"/>
    <w:lvl w:ilvl="0" w:tplc="02B408AC">
      <w:start w:val="1"/>
      <w:numFmt w:val="bullet"/>
      <w:lvlText w:val="-"/>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441C7C">
      <w:start w:val="1"/>
      <w:numFmt w:val="bullet"/>
      <w:lvlText w:val="o"/>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53EE86C">
      <w:start w:val="1"/>
      <w:numFmt w:val="bullet"/>
      <w:lvlText w:val="▪"/>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EE9A64">
      <w:start w:val="1"/>
      <w:numFmt w:val="bullet"/>
      <w:lvlText w:val="•"/>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0DC1734">
      <w:start w:val="1"/>
      <w:numFmt w:val="bullet"/>
      <w:lvlText w:val="o"/>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8C9DF6">
      <w:start w:val="1"/>
      <w:numFmt w:val="bullet"/>
      <w:lvlText w:val="▪"/>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206002">
      <w:start w:val="1"/>
      <w:numFmt w:val="bullet"/>
      <w:lvlText w:val="•"/>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E4121E">
      <w:start w:val="1"/>
      <w:numFmt w:val="bullet"/>
      <w:lvlText w:val="o"/>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8EFF16">
      <w:start w:val="1"/>
      <w:numFmt w:val="bullet"/>
      <w:lvlText w:val="▪"/>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50DA0B57"/>
    <w:multiLevelType w:val="hybridMultilevel"/>
    <w:tmpl w:val="9454CC38"/>
    <w:lvl w:ilvl="0" w:tplc="041B000F">
      <w:start w:val="1"/>
      <w:numFmt w:val="decimal"/>
      <w:lvlText w:val="%1."/>
      <w:lvlJc w:val="left"/>
      <w:pPr>
        <w:ind w:left="737" w:hanging="360"/>
      </w:pPr>
    </w:lvl>
    <w:lvl w:ilvl="1" w:tplc="041B0019" w:tentative="1">
      <w:start w:val="1"/>
      <w:numFmt w:val="lowerLetter"/>
      <w:lvlText w:val="%2."/>
      <w:lvlJc w:val="left"/>
      <w:pPr>
        <w:ind w:left="1457" w:hanging="360"/>
      </w:pPr>
    </w:lvl>
    <w:lvl w:ilvl="2" w:tplc="041B001B" w:tentative="1">
      <w:start w:val="1"/>
      <w:numFmt w:val="lowerRoman"/>
      <w:lvlText w:val="%3."/>
      <w:lvlJc w:val="right"/>
      <w:pPr>
        <w:ind w:left="2177" w:hanging="180"/>
      </w:pPr>
    </w:lvl>
    <w:lvl w:ilvl="3" w:tplc="041B000F" w:tentative="1">
      <w:start w:val="1"/>
      <w:numFmt w:val="decimal"/>
      <w:lvlText w:val="%4."/>
      <w:lvlJc w:val="left"/>
      <w:pPr>
        <w:ind w:left="2897" w:hanging="360"/>
      </w:pPr>
    </w:lvl>
    <w:lvl w:ilvl="4" w:tplc="041B0019" w:tentative="1">
      <w:start w:val="1"/>
      <w:numFmt w:val="lowerLetter"/>
      <w:lvlText w:val="%5."/>
      <w:lvlJc w:val="left"/>
      <w:pPr>
        <w:ind w:left="3617" w:hanging="360"/>
      </w:pPr>
    </w:lvl>
    <w:lvl w:ilvl="5" w:tplc="041B001B" w:tentative="1">
      <w:start w:val="1"/>
      <w:numFmt w:val="lowerRoman"/>
      <w:lvlText w:val="%6."/>
      <w:lvlJc w:val="right"/>
      <w:pPr>
        <w:ind w:left="4337" w:hanging="180"/>
      </w:pPr>
    </w:lvl>
    <w:lvl w:ilvl="6" w:tplc="041B000F" w:tentative="1">
      <w:start w:val="1"/>
      <w:numFmt w:val="decimal"/>
      <w:lvlText w:val="%7."/>
      <w:lvlJc w:val="left"/>
      <w:pPr>
        <w:ind w:left="5057" w:hanging="360"/>
      </w:pPr>
    </w:lvl>
    <w:lvl w:ilvl="7" w:tplc="041B0019" w:tentative="1">
      <w:start w:val="1"/>
      <w:numFmt w:val="lowerLetter"/>
      <w:lvlText w:val="%8."/>
      <w:lvlJc w:val="left"/>
      <w:pPr>
        <w:ind w:left="5777" w:hanging="360"/>
      </w:pPr>
    </w:lvl>
    <w:lvl w:ilvl="8" w:tplc="041B001B" w:tentative="1">
      <w:start w:val="1"/>
      <w:numFmt w:val="lowerRoman"/>
      <w:lvlText w:val="%9."/>
      <w:lvlJc w:val="right"/>
      <w:pPr>
        <w:ind w:left="6497" w:hanging="180"/>
      </w:pPr>
    </w:lvl>
  </w:abstractNum>
  <w:abstractNum w:abstractNumId="45" w15:restartNumberingAfterBreak="0">
    <w:nsid w:val="51BB3399"/>
    <w:multiLevelType w:val="hybridMultilevel"/>
    <w:tmpl w:val="3FEE1B56"/>
    <w:lvl w:ilvl="0" w:tplc="FBAA3E6E">
      <w:start w:val="1"/>
      <w:numFmt w:val="decimal"/>
      <w:lvlText w:val="[%1]"/>
      <w:lvlJc w:val="left"/>
      <w:pPr>
        <w:ind w:left="65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776900A">
      <w:start w:val="1"/>
      <w:numFmt w:val="lowerLetter"/>
      <w:lvlText w:val="%2"/>
      <w:lvlJc w:val="left"/>
      <w:pPr>
        <w:ind w:left="14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5D2CB352">
      <w:start w:val="1"/>
      <w:numFmt w:val="lowerRoman"/>
      <w:lvlText w:val="%3"/>
      <w:lvlJc w:val="left"/>
      <w:pPr>
        <w:ind w:left="21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CB04EB3C">
      <w:start w:val="1"/>
      <w:numFmt w:val="decimal"/>
      <w:lvlText w:val="%4"/>
      <w:lvlJc w:val="left"/>
      <w:pPr>
        <w:ind w:left="28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20BAE100">
      <w:start w:val="1"/>
      <w:numFmt w:val="lowerLetter"/>
      <w:lvlText w:val="%5"/>
      <w:lvlJc w:val="left"/>
      <w:pPr>
        <w:ind w:left="36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732CC404">
      <w:start w:val="1"/>
      <w:numFmt w:val="lowerRoman"/>
      <w:lvlText w:val="%6"/>
      <w:lvlJc w:val="left"/>
      <w:pPr>
        <w:ind w:left="43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5EEA93C2">
      <w:start w:val="1"/>
      <w:numFmt w:val="decimal"/>
      <w:lvlText w:val="%7"/>
      <w:lvlJc w:val="left"/>
      <w:pPr>
        <w:ind w:left="50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DC02B126">
      <w:start w:val="1"/>
      <w:numFmt w:val="lowerLetter"/>
      <w:lvlText w:val="%8"/>
      <w:lvlJc w:val="left"/>
      <w:pPr>
        <w:ind w:left="57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6F405FC0">
      <w:start w:val="1"/>
      <w:numFmt w:val="lowerRoman"/>
      <w:lvlText w:val="%9"/>
      <w:lvlJc w:val="left"/>
      <w:pPr>
        <w:ind w:left="64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47848C4"/>
    <w:multiLevelType w:val="hybridMultilevel"/>
    <w:tmpl w:val="978E9F1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7" w15:restartNumberingAfterBreak="0">
    <w:nsid w:val="58DD4CA0"/>
    <w:multiLevelType w:val="hybridMultilevel"/>
    <w:tmpl w:val="AAFC02A8"/>
    <w:lvl w:ilvl="0" w:tplc="5B6CCBCC">
      <w:start w:val="1"/>
      <w:numFmt w:val="bullet"/>
      <w:lvlText w:val="•"/>
      <w:lvlJc w:val="left"/>
      <w:pPr>
        <w:ind w:left="1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5A4340">
      <w:start w:val="1"/>
      <w:numFmt w:val="bullet"/>
      <w:lvlText w:val="o"/>
      <w:lvlJc w:val="left"/>
      <w:pPr>
        <w:ind w:left="1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FA6F7E">
      <w:start w:val="1"/>
      <w:numFmt w:val="bullet"/>
      <w:lvlText w:val="▪"/>
      <w:lvlJc w:val="left"/>
      <w:pPr>
        <w:ind w:left="2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B497DA">
      <w:start w:val="1"/>
      <w:numFmt w:val="bullet"/>
      <w:lvlText w:val="•"/>
      <w:lvlJc w:val="left"/>
      <w:pPr>
        <w:ind w:left="2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1826D2">
      <w:start w:val="1"/>
      <w:numFmt w:val="bullet"/>
      <w:lvlText w:val="o"/>
      <w:lvlJc w:val="left"/>
      <w:pPr>
        <w:ind w:left="3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262DFA">
      <w:start w:val="1"/>
      <w:numFmt w:val="bullet"/>
      <w:lvlText w:val="▪"/>
      <w:lvlJc w:val="left"/>
      <w:pPr>
        <w:ind w:left="4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061292">
      <w:start w:val="1"/>
      <w:numFmt w:val="bullet"/>
      <w:lvlText w:val="•"/>
      <w:lvlJc w:val="left"/>
      <w:pPr>
        <w:ind w:left="5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7EA3E4">
      <w:start w:val="1"/>
      <w:numFmt w:val="bullet"/>
      <w:lvlText w:val="o"/>
      <w:lvlJc w:val="left"/>
      <w:pPr>
        <w:ind w:left="5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A2C24E">
      <w:start w:val="1"/>
      <w:numFmt w:val="bullet"/>
      <w:lvlText w:val="▪"/>
      <w:lvlJc w:val="left"/>
      <w:pPr>
        <w:ind w:left="6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A123D3C"/>
    <w:multiLevelType w:val="hybridMultilevel"/>
    <w:tmpl w:val="DF4C2296"/>
    <w:lvl w:ilvl="0" w:tplc="2CE22668">
      <w:start w:val="1"/>
      <w:numFmt w:val="bullet"/>
      <w:lvlText w:val="•"/>
      <w:lvlJc w:val="left"/>
      <w:pPr>
        <w:ind w:left="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094" w:hanging="360"/>
      </w:pPr>
      <w:rPr>
        <w:rFonts w:ascii="Courier New" w:hAnsi="Courier New" w:cs="Courier New" w:hint="default"/>
      </w:rPr>
    </w:lvl>
    <w:lvl w:ilvl="2" w:tplc="041B0005" w:tentative="1">
      <w:start w:val="1"/>
      <w:numFmt w:val="bullet"/>
      <w:lvlText w:val=""/>
      <w:lvlJc w:val="left"/>
      <w:pPr>
        <w:ind w:left="1814" w:hanging="360"/>
      </w:pPr>
      <w:rPr>
        <w:rFonts w:ascii="Wingdings" w:hAnsi="Wingdings" w:hint="default"/>
      </w:rPr>
    </w:lvl>
    <w:lvl w:ilvl="3" w:tplc="041B0001" w:tentative="1">
      <w:start w:val="1"/>
      <w:numFmt w:val="bullet"/>
      <w:lvlText w:val=""/>
      <w:lvlJc w:val="left"/>
      <w:pPr>
        <w:ind w:left="2534" w:hanging="360"/>
      </w:pPr>
      <w:rPr>
        <w:rFonts w:ascii="Symbol" w:hAnsi="Symbol" w:hint="default"/>
      </w:rPr>
    </w:lvl>
    <w:lvl w:ilvl="4" w:tplc="041B0003" w:tentative="1">
      <w:start w:val="1"/>
      <w:numFmt w:val="bullet"/>
      <w:lvlText w:val="o"/>
      <w:lvlJc w:val="left"/>
      <w:pPr>
        <w:ind w:left="3254" w:hanging="360"/>
      </w:pPr>
      <w:rPr>
        <w:rFonts w:ascii="Courier New" w:hAnsi="Courier New" w:cs="Courier New" w:hint="default"/>
      </w:rPr>
    </w:lvl>
    <w:lvl w:ilvl="5" w:tplc="041B0005" w:tentative="1">
      <w:start w:val="1"/>
      <w:numFmt w:val="bullet"/>
      <w:lvlText w:val=""/>
      <w:lvlJc w:val="left"/>
      <w:pPr>
        <w:ind w:left="3974" w:hanging="360"/>
      </w:pPr>
      <w:rPr>
        <w:rFonts w:ascii="Wingdings" w:hAnsi="Wingdings" w:hint="default"/>
      </w:rPr>
    </w:lvl>
    <w:lvl w:ilvl="6" w:tplc="041B0001" w:tentative="1">
      <w:start w:val="1"/>
      <w:numFmt w:val="bullet"/>
      <w:lvlText w:val=""/>
      <w:lvlJc w:val="left"/>
      <w:pPr>
        <w:ind w:left="4694" w:hanging="360"/>
      </w:pPr>
      <w:rPr>
        <w:rFonts w:ascii="Symbol" w:hAnsi="Symbol" w:hint="default"/>
      </w:rPr>
    </w:lvl>
    <w:lvl w:ilvl="7" w:tplc="041B0003" w:tentative="1">
      <w:start w:val="1"/>
      <w:numFmt w:val="bullet"/>
      <w:lvlText w:val="o"/>
      <w:lvlJc w:val="left"/>
      <w:pPr>
        <w:ind w:left="5414" w:hanging="360"/>
      </w:pPr>
      <w:rPr>
        <w:rFonts w:ascii="Courier New" w:hAnsi="Courier New" w:cs="Courier New" w:hint="default"/>
      </w:rPr>
    </w:lvl>
    <w:lvl w:ilvl="8" w:tplc="041B0005" w:tentative="1">
      <w:start w:val="1"/>
      <w:numFmt w:val="bullet"/>
      <w:lvlText w:val=""/>
      <w:lvlJc w:val="left"/>
      <w:pPr>
        <w:ind w:left="6134" w:hanging="360"/>
      </w:pPr>
      <w:rPr>
        <w:rFonts w:ascii="Wingdings" w:hAnsi="Wingdings" w:hint="default"/>
      </w:rPr>
    </w:lvl>
  </w:abstractNum>
  <w:abstractNum w:abstractNumId="49" w15:restartNumberingAfterBreak="0">
    <w:nsid w:val="5A1D52D5"/>
    <w:multiLevelType w:val="hybridMultilevel"/>
    <w:tmpl w:val="0A0A8AFA"/>
    <w:lvl w:ilvl="0" w:tplc="2602622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924B3E">
      <w:start w:val="1"/>
      <w:numFmt w:val="bullet"/>
      <w:lvlText w:val="o"/>
      <w:lvlJc w:val="left"/>
      <w:pPr>
        <w:ind w:left="1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B26E4E">
      <w:start w:val="1"/>
      <w:numFmt w:val="bullet"/>
      <w:lvlText w:val="▪"/>
      <w:lvlJc w:val="left"/>
      <w:pPr>
        <w:ind w:left="2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54F43A">
      <w:start w:val="1"/>
      <w:numFmt w:val="bullet"/>
      <w:lvlText w:val="•"/>
      <w:lvlJc w:val="left"/>
      <w:pPr>
        <w:ind w:left="2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4A64F6">
      <w:start w:val="1"/>
      <w:numFmt w:val="bullet"/>
      <w:lvlText w:val="o"/>
      <w:lvlJc w:val="left"/>
      <w:pPr>
        <w:ind w:left="3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E2CA76">
      <w:start w:val="1"/>
      <w:numFmt w:val="bullet"/>
      <w:lvlText w:val="▪"/>
      <w:lvlJc w:val="left"/>
      <w:pPr>
        <w:ind w:left="4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9A29A6">
      <w:start w:val="1"/>
      <w:numFmt w:val="bullet"/>
      <w:lvlText w:val="•"/>
      <w:lvlJc w:val="left"/>
      <w:pPr>
        <w:ind w:left="5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58E4A8">
      <w:start w:val="1"/>
      <w:numFmt w:val="bullet"/>
      <w:lvlText w:val="o"/>
      <w:lvlJc w:val="left"/>
      <w:pPr>
        <w:ind w:left="5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DC7912">
      <w:start w:val="1"/>
      <w:numFmt w:val="bullet"/>
      <w:lvlText w:val="▪"/>
      <w:lvlJc w:val="left"/>
      <w:pPr>
        <w:ind w:left="6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C835ABD"/>
    <w:multiLevelType w:val="hybridMultilevel"/>
    <w:tmpl w:val="A218FF5E"/>
    <w:lvl w:ilvl="0" w:tplc="4342991C">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DC4F5A">
      <w:start w:val="1"/>
      <w:numFmt w:val="bullet"/>
      <w:lvlText w:val="o"/>
      <w:lvlJc w:val="left"/>
      <w:pPr>
        <w:ind w:left="1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F8C3F0">
      <w:start w:val="1"/>
      <w:numFmt w:val="bullet"/>
      <w:lvlText w:val="▪"/>
      <w:lvlJc w:val="left"/>
      <w:pPr>
        <w:ind w:left="2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22128E">
      <w:start w:val="1"/>
      <w:numFmt w:val="bullet"/>
      <w:lvlText w:val="•"/>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2E01DA">
      <w:start w:val="1"/>
      <w:numFmt w:val="bullet"/>
      <w:lvlText w:val="o"/>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60A5FE">
      <w:start w:val="1"/>
      <w:numFmt w:val="bullet"/>
      <w:lvlText w:val="▪"/>
      <w:lvlJc w:val="left"/>
      <w:pPr>
        <w:ind w:left="4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4E1474">
      <w:start w:val="1"/>
      <w:numFmt w:val="bullet"/>
      <w:lvlText w:val="•"/>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EC8268">
      <w:start w:val="1"/>
      <w:numFmt w:val="bullet"/>
      <w:lvlText w:val="o"/>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AA09C6">
      <w:start w:val="1"/>
      <w:numFmt w:val="bullet"/>
      <w:lvlText w:val="▪"/>
      <w:lvlJc w:val="left"/>
      <w:pPr>
        <w:ind w:left="6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EE130E5"/>
    <w:multiLevelType w:val="hybridMultilevel"/>
    <w:tmpl w:val="E7A2BAEA"/>
    <w:lvl w:ilvl="0" w:tplc="04090001">
      <w:start w:val="1"/>
      <w:numFmt w:val="bullet"/>
      <w:lvlText w:val=""/>
      <w:lvlJc w:val="left"/>
      <w:pPr>
        <w:ind w:left="387" w:hanging="360"/>
      </w:pPr>
      <w:rPr>
        <w:rFonts w:ascii="Symbol" w:hAnsi="Symbol"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52" w15:restartNumberingAfterBreak="0">
    <w:nsid w:val="5EF40510"/>
    <w:multiLevelType w:val="hybridMultilevel"/>
    <w:tmpl w:val="DFCC4D66"/>
    <w:lvl w:ilvl="0" w:tplc="CEEE23E4">
      <w:start w:val="1"/>
      <w:numFmt w:val="bullet"/>
      <w:lvlText w:val="•"/>
      <w:lvlJc w:val="left"/>
      <w:pPr>
        <w:ind w:left="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44B9E0">
      <w:start w:val="1"/>
      <w:numFmt w:val="bullet"/>
      <w:lvlText w:val="o"/>
      <w:lvlJc w:val="left"/>
      <w:pPr>
        <w:ind w:left="1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E415A6">
      <w:start w:val="1"/>
      <w:numFmt w:val="bullet"/>
      <w:lvlText w:val="▪"/>
      <w:lvlJc w:val="left"/>
      <w:pPr>
        <w:ind w:left="1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5E8B74">
      <w:start w:val="1"/>
      <w:numFmt w:val="bullet"/>
      <w:lvlText w:val="•"/>
      <w:lvlJc w:val="left"/>
      <w:pPr>
        <w:ind w:left="2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72DEBE">
      <w:start w:val="1"/>
      <w:numFmt w:val="bullet"/>
      <w:lvlText w:val="o"/>
      <w:lvlJc w:val="left"/>
      <w:pPr>
        <w:ind w:left="3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B6D3C8">
      <w:start w:val="1"/>
      <w:numFmt w:val="bullet"/>
      <w:lvlText w:val="▪"/>
      <w:lvlJc w:val="left"/>
      <w:pPr>
        <w:ind w:left="3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A04F34">
      <w:start w:val="1"/>
      <w:numFmt w:val="bullet"/>
      <w:lvlText w:val="•"/>
      <w:lvlJc w:val="left"/>
      <w:pPr>
        <w:ind w:left="4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92D974">
      <w:start w:val="1"/>
      <w:numFmt w:val="bullet"/>
      <w:lvlText w:val="o"/>
      <w:lvlJc w:val="left"/>
      <w:pPr>
        <w:ind w:left="5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642854">
      <w:start w:val="1"/>
      <w:numFmt w:val="bullet"/>
      <w:lvlText w:val="▪"/>
      <w:lvlJc w:val="left"/>
      <w:pPr>
        <w:ind w:left="6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26D4B8B"/>
    <w:multiLevelType w:val="hybridMultilevel"/>
    <w:tmpl w:val="9B6867AA"/>
    <w:lvl w:ilvl="0" w:tplc="04090001">
      <w:start w:val="1"/>
      <w:numFmt w:val="bullet"/>
      <w:lvlText w:val=""/>
      <w:lvlJc w:val="left"/>
      <w:pPr>
        <w:ind w:left="387" w:hanging="360"/>
      </w:pPr>
      <w:rPr>
        <w:rFonts w:ascii="Symbol" w:hAnsi="Symbol"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54" w15:restartNumberingAfterBreak="0">
    <w:nsid w:val="64D170B7"/>
    <w:multiLevelType w:val="hybridMultilevel"/>
    <w:tmpl w:val="ED9299DE"/>
    <w:lvl w:ilvl="0" w:tplc="041B0001">
      <w:start w:val="1"/>
      <w:numFmt w:val="bullet"/>
      <w:lvlText w:val=""/>
      <w:lvlJc w:val="left"/>
      <w:pPr>
        <w:ind w:left="737" w:hanging="360"/>
      </w:pPr>
      <w:rPr>
        <w:rFonts w:ascii="Symbol" w:hAnsi="Symbol" w:hint="default"/>
      </w:rPr>
    </w:lvl>
    <w:lvl w:ilvl="1" w:tplc="041B0003" w:tentative="1">
      <w:start w:val="1"/>
      <w:numFmt w:val="bullet"/>
      <w:lvlText w:val="o"/>
      <w:lvlJc w:val="left"/>
      <w:pPr>
        <w:ind w:left="1457" w:hanging="360"/>
      </w:pPr>
      <w:rPr>
        <w:rFonts w:ascii="Courier New" w:hAnsi="Courier New" w:cs="Courier New" w:hint="default"/>
      </w:rPr>
    </w:lvl>
    <w:lvl w:ilvl="2" w:tplc="041B0005" w:tentative="1">
      <w:start w:val="1"/>
      <w:numFmt w:val="bullet"/>
      <w:lvlText w:val=""/>
      <w:lvlJc w:val="left"/>
      <w:pPr>
        <w:ind w:left="2177" w:hanging="360"/>
      </w:pPr>
      <w:rPr>
        <w:rFonts w:ascii="Wingdings" w:hAnsi="Wingdings" w:hint="default"/>
      </w:rPr>
    </w:lvl>
    <w:lvl w:ilvl="3" w:tplc="041B0001" w:tentative="1">
      <w:start w:val="1"/>
      <w:numFmt w:val="bullet"/>
      <w:lvlText w:val=""/>
      <w:lvlJc w:val="left"/>
      <w:pPr>
        <w:ind w:left="2897" w:hanging="360"/>
      </w:pPr>
      <w:rPr>
        <w:rFonts w:ascii="Symbol" w:hAnsi="Symbol" w:hint="default"/>
      </w:rPr>
    </w:lvl>
    <w:lvl w:ilvl="4" w:tplc="041B0003" w:tentative="1">
      <w:start w:val="1"/>
      <w:numFmt w:val="bullet"/>
      <w:lvlText w:val="o"/>
      <w:lvlJc w:val="left"/>
      <w:pPr>
        <w:ind w:left="3617" w:hanging="360"/>
      </w:pPr>
      <w:rPr>
        <w:rFonts w:ascii="Courier New" w:hAnsi="Courier New" w:cs="Courier New" w:hint="default"/>
      </w:rPr>
    </w:lvl>
    <w:lvl w:ilvl="5" w:tplc="041B0005" w:tentative="1">
      <w:start w:val="1"/>
      <w:numFmt w:val="bullet"/>
      <w:lvlText w:val=""/>
      <w:lvlJc w:val="left"/>
      <w:pPr>
        <w:ind w:left="4337" w:hanging="360"/>
      </w:pPr>
      <w:rPr>
        <w:rFonts w:ascii="Wingdings" w:hAnsi="Wingdings" w:hint="default"/>
      </w:rPr>
    </w:lvl>
    <w:lvl w:ilvl="6" w:tplc="041B0001" w:tentative="1">
      <w:start w:val="1"/>
      <w:numFmt w:val="bullet"/>
      <w:lvlText w:val=""/>
      <w:lvlJc w:val="left"/>
      <w:pPr>
        <w:ind w:left="5057" w:hanging="360"/>
      </w:pPr>
      <w:rPr>
        <w:rFonts w:ascii="Symbol" w:hAnsi="Symbol" w:hint="default"/>
      </w:rPr>
    </w:lvl>
    <w:lvl w:ilvl="7" w:tplc="041B0003" w:tentative="1">
      <w:start w:val="1"/>
      <w:numFmt w:val="bullet"/>
      <w:lvlText w:val="o"/>
      <w:lvlJc w:val="left"/>
      <w:pPr>
        <w:ind w:left="5777" w:hanging="360"/>
      </w:pPr>
      <w:rPr>
        <w:rFonts w:ascii="Courier New" w:hAnsi="Courier New" w:cs="Courier New" w:hint="default"/>
      </w:rPr>
    </w:lvl>
    <w:lvl w:ilvl="8" w:tplc="041B0005" w:tentative="1">
      <w:start w:val="1"/>
      <w:numFmt w:val="bullet"/>
      <w:lvlText w:val=""/>
      <w:lvlJc w:val="left"/>
      <w:pPr>
        <w:ind w:left="6497" w:hanging="360"/>
      </w:pPr>
      <w:rPr>
        <w:rFonts w:ascii="Wingdings" w:hAnsi="Wingdings" w:hint="default"/>
      </w:rPr>
    </w:lvl>
  </w:abstractNum>
  <w:abstractNum w:abstractNumId="55" w15:restartNumberingAfterBreak="0">
    <w:nsid w:val="65134FD4"/>
    <w:multiLevelType w:val="hybridMultilevel"/>
    <w:tmpl w:val="685618E2"/>
    <w:lvl w:ilvl="0" w:tplc="F4CA9090">
      <w:start w:val="1"/>
      <w:numFmt w:val="bullet"/>
      <w:lvlText w:val="•"/>
      <w:lvlJc w:val="left"/>
      <w:pPr>
        <w:ind w:left="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461DB2">
      <w:start w:val="1"/>
      <w:numFmt w:val="bullet"/>
      <w:lvlText w:val="o"/>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08AD9A">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387D5A">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101EA8">
      <w:start w:val="1"/>
      <w:numFmt w:val="bullet"/>
      <w:lvlText w:val="o"/>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0299E4">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E048A4">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B054B4">
      <w:start w:val="1"/>
      <w:numFmt w:val="bullet"/>
      <w:lvlText w:val="o"/>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520AB6">
      <w:start w:val="1"/>
      <w:numFmt w:val="bullet"/>
      <w:lvlText w:val="▪"/>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58B548A"/>
    <w:multiLevelType w:val="hybridMultilevel"/>
    <w:tmpl w:val="F5881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65D52A0"/>
    <w:multiLevelType w:val="hybridMultilevel"/>
    <w:tmpl w:val="27A0A78C"/>
    <w:lvl w:ilvl="0" w:tplc="041B0001">
      <w:start w:val="1"/>
      <w:numFmt w:val="bullet"/>
      <w:lvlText w:val=""/>
      <w:lvlJc w:val="left"/>
      <w:pPr>
        <w:ind w:left="387" w:hanging="360"/>
      </w:pPr>
      <w:rPr>
        <w:rFonts w:ascii="Symbol" w:hAnsi="Symbol" w:hint="default"/>
      </w:rPr>
    </w:lvl>
    <w:lvl w:ilvl="1" w:tplc="041B0003" w:tentative="1">
      <w:start w:val="1"/>
      <w:numFmt w:val="bullet"/>
      <w:lvlText w:val="o"/>
      <w:lvlJc w:val="left"/>
      <w:pPr>
        <w:ind w:left="1107" w:hanging="360"/>
      </w:pPr>
      <w:rPr>
        <w:rFonts w:ascii="Courier New" w:hAnsi="Courier New" w:cs="Courier New" w:hint="default"/>
      </w:rPr>
    </w:lvl>
    <w:lvl w:ilvl="2" w:tplc="041B0005" w:tentative="1">
      <w:start w:val="1"/>
      <w:numFmt w:val="bullet"/>
      <w:lvlText w:val=""/>
      <w:lvlJc w:val="left"/>
      <w:pPr>
        <w:ind w:left="1827" w:hanging="360"/>
      </w:pPr>
      <w:rPr>
        <w:rFonts w:ascii="Wingdings" w:hAnsi="Wingdings" w:hint="default"/>
      </w:rPr>
    </w:lvl>
    <w:lvl w:ilvl="3" w:tplc="041B0001" w:tentative="1">
      <w:start w:val="1"/>
      <w:numFmt w:val="bullet"/>
      <w:lvlText w:val=""/>
      <w:lvlJc w:val="left"/>
      <w:pPr>
        <w:ind w:left="2547" w:hanging="360"/>
      </w:pPr>
      <w:rPr>
        <w:rFonts w:ascii="Symbol" w:hAnsi="Symbol" w:hint="default"/>
      </w:rPr>
    </w:lvl>
    <w:lvl w:ilvl="4" w:tplc="041B0003" w:tentative="1">
      <w:start w:val="1"/>
      <w:numFmt w:val="bullet"/>
      <w:lvlText w:val="o"/>
      <w:lvlJc w:val="left"/>
      <w:pPr>
        <w:ind w:left="3267" w:hanging="360"/>
      </w:pPr>
      <w:rPr>
        <w:rFonts w:ascii="Courier New" w:hAnsi="Courier New" w:cs="Courier New" w:hint="default"/>
      </w:rPr>
    </w:lvl>
    <w:lvl w:ilvl="5" w:tplc="041B0005" w:tentative="1">
      <w:start w:val="1"/>
      <w:numFmt w:val="bullet"/>
      <w:lvlText w:val=""/>
      <w:lvlJc w:val="left"/>
      <w:pPr>
        <w:ind w:left="3987" w:hanging="360"/>
      </w:pPr>
      <w:rPr>
        <w:rFonts w:ascii="Wingdings" w:hAnsi="Wingdings" w:hint="default"/>
      </w:rPr>
    </w:lvl>
    <w:lvl w:ilvl="6" w:tplc="041B0001" w:tentative="1">
      <w:start w:val="1"/>
      <w:numFmt w:val="bullet"/>
      <w:lvlText w:val=""/>
      <w:lvlJc w:val="left"/>
      <w:pPr>
        <w:ind w:left="4707" w:hanging="360"/>
      </w:pPr>
      <w:rPr>
        <w:rFonts w:ascii="Symbol" w:hAnsi="Symbol" w:hint="default"/>
      </w:rPr>
    </w:lvl>
    <w:lvl w:ilvl="7" w:tplc="041B0003" w:tentative="1">
      <w:start w:val="1"/>
      <w:numFmt w:val="bullet"/>
      <w:lvlText w:val="o"/>
      <w:lvlJc w:val="left"/>
      <w:pPr>
        <w:ind w:left="5427" w:hanging="360"/>
      </w:pPr>
      <w:rPr>
        <w:rFonts w:ascii="Courier New" w:hAnsi="Courier New" w:cs="Courier New" w:hint="default"/>
      </w:rPr>
    </w:lvl>
    <w:lvl w:ilvl="8" w:tplc="041B0005" w:tentative="1">
      <w:start w:val="1"/>
      <w:numFmt w:val="bullet"/>
      <w:lvlText w:val=""/>
      <w:lvlJc w:val="left"/>
      <w:pPr>
        <w:ind w:left="6147" w:hanging="360"/>
      </w:pPr>
      <w:rPr>
        <w:rFonts w:ascii="Wingdings" w:hAnsi="Wingdings" w:hint="default"/>
      </w:rPr>
    </w:lvl>
  </w:abstractNum>
  <w:abstractNum w:abstractNumId="58" w15:restartNumberingAfterBreak="0">
    <w:nsid w:val="695A788F"/>
    <w:multiLevelType w:val="hybridMultilevel"/>
    <w:tmpl w:val="B76C3906"/>
    <w:lvl w:ilvl="0" w:tplc="04090001">
      <w:start w:val="1"/>
      <w:numFmt w:val="bullet"/>
      <w:lvlText w:val=""/>
      <w:lvlJc w:val="left"/>
      <w:pPr>
        <w:ind w:left="387" w:hanging="360"/>
      </w:pPr>
      <w:rPr>
        <w:rFonts w:ascii="Symbol" w:hAnsi="Symbol"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59" w15:restartNumberingAfterBreak="0">
    <w:nsid w:val="69B8103B"/>
    <w:multiLevelType w:val="hybridMultilevel"/>
    <w:tmpl w:val="B3F68234"/>
    <w:lvl w:ilvl="0" w:tplc="815E93CC">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EC407A">
      <w:start w:val="1"/>
      <w:numFmt w:val="bullet"/>
      <w:lvlText w:val="o"/>
      <w:lvlJc w:val="left"/>
      <w:pPr>
        <w:ind w:left="1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2ECF70">
      <w:start w:val="1"/>
      <w:numFmt w:val="bullet"/>
      <w:lvlText w:val="▪"/>
      <w:lvlJc w:val="left"/>
      <w:pPr>
        <w:ind w:left="2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103920">
      <w:start w:val="1"/>
      <w:numFmt w:val="bullet"/>
      <w:lvlText w:val="•"/>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3A894E">
      <w:start w:val="1"/>
      <w:numFmt w:val="bullet"/>
      <w:lvlText w:val="o"/>
      <w:lvlJc w:val="left"/>
      <w:pPr>
        <w:ind w:left="36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F8E52A">
      <w:start w:val="1"/>
      <w:numFmt w:val="bullet"/>
      <w:lvlText w:val="▪"/>
      <w:lvlJc w:val="left"/>
      <w:pPr>
        <w:ind w:left="4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88F6B2">
      <w:start w:val="1"/>
      <w:numFmt w:val="bullet"/>
      <w:lvlText w:val="•"/>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CC7E2">
      <w:start w:val="1"/>
      <w:numFmt w:val="bullet"/>
      <w:lvlText w:val="o"/>
      <w:lvlJc w:val="left"/>
      <w:pPr>
        <w:ind w:left="57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1483E6">
      <w:start w:val="1"/>
      <w:numFmt w:val="bullet"/>
      <w:lvlText w:val="▪"/>
      <w:lvlJc w:val="left"/>
      <w:pPr>
        <w:ind w:left="6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BF7201C"/>
    <w:multiLevelType w:val="hybridMultilevel"/>
    <w:tmpl w:val="34B0C988"/>
    <w:lvl w:ilvl="0" w:tplc="DDEA1772">
      <w:start w:val="1"/>
      <w:numFmt w:val="bullet"/>
      <w:lvlText w:val=""/>
      <w:lvlJc w:val="left"/>
      <w:pPr>
        <w:ind w:left="720" w:hanging="360"/>
      </w:pPr>
      <w:rPr>
        <w:rFonts w:ascii="Symbol" w:hAnsi="Symbol"/>
      </w:rPr>
    </w:lvl>
    <w:lvl w:ilvl="1" w:tplc="BC6C040C">
      <w:start w:val="1"/>
      <w:numFmt w:val="bullet"/>
      <w:lvlText w:val=""/>
      <w:lvlJc w:val="left"/>
      <w:pPr>
        <w:ind w:left="720" w:hanging="360"/>
      </w:pPr>
      <w:rPr>
        <w:rFonts w:ascii="Symbol" w:hAnsi="Symbol"/>
      </w:rPr>
    </w:lvl>
    <w:lvl w:ilvl="2" w:tplc="A186FA28">
      <w:start w:val="1"/>
      <w:numFmt w:val="bullet"/>
      <w:lvlText w:val=""/>
      <w:lvlJc w:val="left"/>
      <w:pPr>
        <w:ind w:left="720" w:hanging="360"/>
      </w:pPr>
      <w:rPr>
        <w:rFonts w:ascii="Symbol" w:hAnsi="Symbol"/>
      </w:rPr>
    </w:lvl>
    <w:lvl w:ilvl="3" w:tplc="56AEB236">
      <w:start w:val="1"/>
      <w:numFmt w:val="bullet"/>
      <w:lvlText w:val=""/>
      <w:lvlJc w:val="left"/>
      <w:pPr>
        <w:ind w:left="720" w:hanging="360"/>
      </w:pPr>
      <w:rPr>
        <w:rFonts w:ascii="Symbol" w:hAnsi="Symbol"/>
      </w:rPr>
    </w:lvl>
    <w:lvl w:ilvl="4" w:tplc="2F5E7F86">
      <w:start w:val="1"/>
      <w:numFmt w:val="bullet"/>
      <w:lvlText w:val=""/>
      <w:lvlJc w:val="left"/>
      <w:pPr>
        <w:ind w:left="720" w:hanging="360"/>
      </w:pPr>
      <w:rPr>
        <w:rFonts w:ascii="Symbol" w:hAnsi="Symbol"/>
      </w:rPr>
    </w:lvl>
    <w:lvl w:ilvl="5" w:tplc="A718EBE2">
      <w:start w:val="1"/>
      <w:numFmt w:val="bullet"/>
      <w:lvlText w:val=""/>
      <w:lvlJc w:val="left"/>
      <w:pPr>
        <w:ind w:left="720" w:hanging="360"/>
      </w:pPr>
      <w:rPr>
        <w:rFonts w:ascii="Symbol" w:hAnsi="Symbol"/>
      </w:rPr>
    </w:lvl>
    <w:lvl w:ilvl="6" w:tplc="C178B400">
      <w:start w:val="1"/>
      <w:numFmt w:val="bullet"/>
      <w:lvlText w:val=""/>
      <w:lvlJc w:val="left"/>
      <w:pPr>
        <w:ind w:left="720" w:hanging="360"/>
      </w:pPr>
      <w:rPr>
        <w:rFonts w:ascii="Symbol" w:hAnsi="Symbol"/>
      </w:rPr>
    </w:lvl>
    <w:lvl w:ilvl="7" w:tplc="E216101A">
      <w:start w:val="1"/>
      <w:numFmt w:val="bullet"/>
      <w:lvlText w:val=""/>
      <w:lvlJc w:val="left"/>
      <w:pPr>
        <w:ind w:left="720" w:hanging="360"/>
      </w:pPr>
      <w:rPr>
        <w:rFonts w:ascii="Symbol" w:hAnsi="Symbol"/>
      </w:rPr>
    </w:lvl>
    <w:lvl w:ilvl="8" w:tplc="297CBCD4">
      <w:start w:val="1"/>
      <w:numFmt w:val="bullet"/>
      <w:lvlText w:val=""/>
      <w:lvlJc w:val="left"/>
      <w:pPr>
        <w:ind w:left="720" w:hanging="360"/>
      </w:pPr>
      <w:rPr>
        <w:rFonts w:ascii="Symbol" w:hAnsi="Symbol"/>
      </w:rPr>
    </w:lvl>
  </w:abstractNum>
  <w:abstractNum w:abstractNumId="61" w15:restartNumberingAfterBreak="0">
    <w:nsid w:val="70FD76A5"/>
    <w:multiLevelType w:val="hybridMultilevel"/>
    <w:tmpl w:val="E6CE1460"/>
    <w:lvl w:ilvl="0" w:tplc="0CE4C35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A01DB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D8558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5E5F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F805B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CCC2E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FA7C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8F1E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882C0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79D26EB"/>
    <w:multiLevelType w:val="hybridMultilevel"/>
    <w:tmpl w:val="7544133E"/>
    <w:lvl w:ilvl="0" w:tplc="04090001">
      <w:start w:val="1"/>
      <w:numFmt w:val="bullet"/>
      <w:lvlText w:val=""/>
      <w:lvlJc w:val="left"/>
      <w:pPr>
        <w:ind w:left="387" w:hanging="360"/>
      </w:pPr>
      <w:rPr>
        <w:rFonts w:ascii="Symbol" w:hAnsi="Symbol"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63" w15:restartNumberingAfterBreak="0">
    <w:nsid w:val="77CD3AA7"/>
    <w:multiLevelType w:val="hybridMultilevel"/>
    <w:tmpl w:val="9844D42A"/>
    <w:lvl w:ilvl="0" w:tplc="041B0001">
      <w:start w:val="1"/>
      <w:numFmt w:val="bullet"/>
      <w:lvlText w:val=""/>
      <w:lvlJc w:val="left"/>
      <w:pPr>
        <w:ind w:left="737" w:hanging="360"/>
      </w:pPr>
      <w:rPr>
        <w:rFonts w:ascii="Symbol" w:hAnsi="Symbol" w:hint="default"/>
      </w:rPr>
    </w:lvl>
    <w:lvl w:ilvl="1" w:tplc="041B0003" w:tentative="1">
      <w:start w:val="1"/>
      <w:numFmt w:val="bullet"/>
      <w:lvlText w:val="o"/>
      <w:lvlJc w:val="left"/>
      <w:pPr>
        <w:ind w:left="1457" w:hanging="360"/>
      </w:pPr>
      <w:rPr>
        <w:rFonts w:ascii="Courier New" w:hAnsi="Courier New" w:cs="Courier New" w:hint="default"/>
      </w:rPr>
    </w:lvl>
    <w:lvl w:ilvl="2" w:tplc="041B0005" w:tentative="1">
      <w:start w:val="1"/>
      <w:numFmt w:val="bullet"/>
      <w:lvlText w:val=""/>
      <w:lvlJc w:val="left"/>
      <w:pPr>
        <w:ind w:left="2177" w:hanging="360"/>
      </w:pPr>
      <w:rPr>
        <w:rFonts w:ascii="Wingdings" w:hAnsi="Wingdings" w:hint="default"/>
      </w:rPr>
    </w:lvl>
    <w:lvl w:ilvl="3" w:tplc="041B0001" w:tentative="1">
      <w:start w:val="1"/>
      <w:numFmt w:val="bullet"/>
      <w:lvlText w:val=""/>
      <w:lvlJc w:val="left"/>
      <w:pPr>
        <w:ind w:left="2897" w:hanging="360"/>
      </w:pPr>
      <w:rPr>
        <w:rFonts w:ascii="Symbol" w:hAnsi="Symbol" w:hint="default"/>
      </w:rPr>
    </w:lvl>
    <w:lvl w:ilvl="4" w:tplc="041B0003" w:tentative="1">
      <w:start w:val="1"/>
      <w:numFmt w:val="bullet"/>
      <w:lvlText w:val="o"/>
      <w:lvlJc w:val="left"/>
      <w:pPr>
        <w:ind w:left="3617" w:hanging="360"/>
      </w:pPr>
      <w:rPr>
        <w:rFonts w:ascii="Courier New" w:hAnsi="Courier New" w:cs="Courier New" w:hint="default"/>
      </w:rPr>
    </w:lvl>
    <w:lvl w:ilvl="5" w:tplc="041B0005" w:tentative="1">
      <w:start w:val="1"/>
      <w:numFmt w:val="bullet"/>
      <w:lvlText w:val=""/>
      <w:lvlJc w:val="left"/>
      <w:pPr>
        <w:ind w:left="4337" w:hanging="360"/>
      </w:pPr>
      <w:rPr>
        <w:rFonts w:ascii="Wingdings" w:hAnsi="Wingdings" w:hint="default"/>
      </w:rPr>
    </w:lvl>
    <w:lvl w:ilvl="6" w:tplc="041B0001" w:tentative="1">
      <w:start w:val="1"/>
      <w:numFmt w:val="bullet"/>
      <w:lvlText w:val=""/>
      <w:lvlJc w:val="left"/>
      <w:pPr>
        <w:ind w:left="5057" w:hanging="360"/>
      </w:pPr>
      <w:rPr>
        <w:rFonts w:ascii="Symbol" w:hAnsi="Symbol" w:hint="default"/>
      </w:rPr>
    </w:lvl>
    <w:lvl w:ilvl="7" w:tplc="041B0003" w:tentative="1">
      <w:start w:val="1"/>
      <w:numFmt w:val="bullet"/>
      <w:lvlText w:val="o"/>
      <w:lvlJc w:val="left"/>
      <w:pPr>
        <w:ind w:left="5777" w:hanging="360"/>
      </w:pPr>
      <w:rPr>
        <w:rFonts w:ascii="Courier New" w:hAnsi="Courier New" w:cs="Courier New" w:hint="default"/>
      </w:rPr>
    </w:lvl>
    <w:lvl w:ilvl="8" w:tplc="041B0005" w:tentative="1">
      <w:start w:val="1"/>
      <w:numFmt w:val="bullet"/>
      <w:lvlText w:val=""/>
      <w:lvlJc w:val="left"/>
      <w:pPr>
        <w:ind w:left="6497" w:hanging="360"/>
      </w:pPr>
      <w:rPr>
        <w:rFonts w:ascii="Wingdings" w:hAnsi="Wingdings" w:hint="default"/>
      </w:rPr>
    </w:lvl>
  </w:abstractNum>
  <w:abstractNum w:abstractNumId="64" w15:restartNumberingAfterBreak="0">
    <w:nsid w:val="7C410B0D"/>
    <w:multiLevelType w:val="hybridMultilevel"/>
    <w:tmpl w:val="68641F86"/>
    <w:lvl w:ilvl="0" w:tplc="2CE22668">
      <w:start w:val="1"/>
      <w:numFmt w:val="bullet"/>
      <w:lvlText w:val="•"/>
      <w:lvlJc w:val="left"/>
      <w:pPr>
        <w:ind w:left="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094" w:hanging="360"/>
      </w:pPr>
      <w:rPr>
        <w:rFonts w:ascii="Courier New" w:hAnsi="Courier New" w:cs="Courier New" w:hint="default"/>
      </w:rPr>
    </w:lvl>
    <w:lvl w:ilvl="2" w:tplc="041B0005" w:tentative="1">
      <w:start w:val="1"/>
      <w:numFmt w:val="bullet"/>
      <w:lvlText w:val=""/>
      <w:lvlJc w:val="left"/>
      <w:pPr>
        <w:ind w:left="1814" w:hanging="360"/>
      </w:pPr>
      <w:rPr>
        <w:rFonts w:ascii="Wingdings" w:hAnsi="Wingdings" w:hint="default"/>
      </w:rPr>
    </w:lvl>
    <w:lvl w:ilvl="3" w:tplc="041B0001" w:tentative="1">
      <w:start w:val="1"/>
      <w:numFmt w:val="bullet"/>
      <w:lvlText w:val=""/>
      <w:lvlJc w:val="left"/>
      <w:pPr>
        <w:ind w:left="2534" w:hanging="360"/>
      </w:pPr>
      <w:rPr>
        <w:rFonts w:ascii="Symbol" w:hAnsi="Symbol" w:hint="default"/>
      </w:rPr>
    </w:lvl>
    <w:lvl w:ilvl="4" w:tplc="041B0003" w:tentative="1">
      <w:start w:val="1"/>
      <w:numFmt w:val="bullet"/>
      <w:lvlText w:val="o"/>
      <w:lvlJc w:val="left"/>
      <w:pPr>
        <w:ind w:left="3254" w:hanging="360"/>
      </w:pPr>
      <w:rPr>
        <w:rFonts w:ascii="Courier New" w:hAnsi="Courier New" w:cs="Courier New" w:hint="default"/>
      </w:rPr>
    </w:lvl>
    <w:lvl w:ilvl="5" w:tplc="041B0005" w:tentative="1">
      <w:start w:val="1"/>
      <w:numFmt w:val="bullet"/>
      <w:lvlText w:val=""/>
      <w:lvlJc w:val="left"/>
      <w:pPr>
        <w:ind w:left="3974" w:hanging="360"/>
      </w:pPr>
      <w:rPr>
        <w:rFonts w:ascii="Wingdings" w:hAnsi="Wingdings" w:hint="default"/>
      </w:rPr>
    </w:lvl>
    <w:lvl w:ilvl="6" w:tplc="041B0001" w:tentative="1">
      <w:start w:val="1"/>
      <w:numFmt w:val="bullet"/>
      <w:lvlText w:val=""/>
      <w:lvlJc w:val="left"/>
      <w:pPr>
        <w:ind w:left="4694" w:hanging="360"/>
      </w:pPr>
      <w:rPr>
        <w:rFonts w:ascii="Symbol" w:hAnsi="Symbol" w:hint="default"/>
      </w:rPr>
    </w:lvl>
    <w:lvl w:ilvl="7" w:tplc="041B0003" w:tentative="1">
      <w:start w:val="1"/>
      <w:numFmt w:val="bullet"/>
      <w:lvlText w:val="o"/>
      <w:lvlJc w:val="left"/>
      <w:pPr>
        <w:ind w:left="5414" w:hanging="360"/>
      </w:pPr>
      <w:rPr>
        <w:rFonts w:ascii="Courier New" w:hAnsi="Courier New" w:cs="Courier New" w:hint="default"/>
      </w:rPr>
    </w:lvl>
    <w:lvl w:ilvl="8" w:tplc="041B0005" w:tentative="1">
      <w:start w:val="1"/>
      <w:numFmt w:val="bullet"/>
      <w:lvlText w:val=""/>
      <w:lvlJc w:val="left"/>
      <w:pPr>
        <w:ind w:left="6134" w:hanging="360"/>
      </w:pPr>
      <w:rPr>
        <w:rFonts w:ascii="Wingdings" w:hAnsi="Wingdings" w:hint="default"/>
      </w:rPr>
    </w:lvl>
  </w:abstractNum>
  <w:abstractNum w:abstractNumId="65" w15:restartNumberingAfterBreak="0">
    <w:nsid w:val="7F71595F"/>
    <w:multiLevelType w:val="hybridMultilevel"/>
    <w:tmpl w:val="BBAE8082"/>
    <w:lvl w:ilvl="0" w:tplc="95A8C22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C08040">
      <w:start w:val="1"/>
      <w:numFmt w:val="bullet"/>
      <w:lvlText w:val="o"/>
      <w:lvlJc w:val="left"/>
      <w:pPr>
        <w:ind w:left="10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72C6C00">
      <w:start w:val="1"/>
      <w:numFmt w:val="bullet"/>
      <w:lvlText w:val="-"/>
      <w:lvlJc w:val="left"/>
      <w:pPr>
        <w:ind w:left="1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265C5E">
      <w:start w:val="1"/>
      <w:numFmt w:val="bullet"/>
      <w:lvlText w:val="•"/>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D04A26">
      <w:start w:val="1"/>
      <w:numFmt w:val="bullet"/>
      <w:lvlText w:val="o"/>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0A6DE6">
      <w:start w:val="1"/>
      <w:numFmt w:val="bullet"/>
      <w:lvlText w:val="▪"/>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46AF94">
      <w:start w:val="1"/>
      <w:numFmt w:val="bullet"/>
      <w:lvlText w:val="•"/>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8E6468">
      <w:start w:val="1"/>
      <w:numFmt w:val="bullet"/>
      <w:lvlText w:val="o"/>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AA3FA2">
      <w:start w:val="1"/>
      <w:numFmt w:val="bullet"/>
      <w:lvlText w:val="▪"/>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21366033">
    <w:abstractNumId w:val="13"/>
  </w:num>
  <w:num w:numId="2" w16cid:durableId="2106879970">
    <w:abstractNumId w:val="0"/>
  </w:num>
  <w:num w:numId="3" w16cid:durableId="1206059637">
    <w:abstractNumId w:val="59"/>
  </w:num>
  <w:num w:numId="4" w16cid:durableId="2119324062">
    <w:abstractNumId w:val="39"/>
  </w:num>
  <w:num w:numId="5" w16cid:durableId="1514877642">
    <w:abstractNumId w:val="33"/>
  </w:num>
  <w:num w:numId="6" w16cid:durableId="18236543">
    <w:abstractNumId w:val="30"/>
  </w:num>
  <w:num w:numId="7" w16cid:durableId="799809160">
    <w:abstractNumId w:val="9"/>
  </w:num>
  <w:num w:numId="8" w16cid:durableId="2075348843">
    <w:abstractNumId w:val="8"/>
  </w:num>
  <w:num w:numId="9" w16cid:durableId="1870678461">
    <w:abstractNumId w:val="41"/>
  </w:num>
  <w:num w:numId="10" w16cid:durableId="1349789495">
    <w:abstractNumId w:val="40"/>
  </w:num>
  <w:num w:numId="11" w16cid:durableId="911545992">
    <w:abstractNumId w:val="65"/>
  </w:num>
  <w:num w:numId="12" w16cid:durableId="846287405">
    <w:abstractNumId w:val="50"/>
  </w:num>
  <w:num w:numId="13" w16cid:durableId="90860208">
    <w:abstractNumId w:val="26"/>
  </w:num>
  <w:num w:numId="14" w16cid:durableId="200630371">
    <w:abstractNumId w:val="2"/>
  </w:num>
  <w:num w:numId="15" w16cid:durableId="1903371164">
    <w:abstractNumId w:val="47"/>
  </w:num>
  <w:num w:numId="16" w16cid:durableId="557057341">
    <w:abstractNumId w:val="61"/>
  </w:num>
  <w:num w:numId="17" w16cid:durableId="133766412">
    <w:abstractNumId w:val="55"/>
  </w:num>
  <w:num w:numId="18" w16cid:durableId="599262854">
    <w:abstractNumId w:val="18"/>
  </w:num>
  <w:num w:numId="19" w16cid:durableId="304051103">
    <w:abstractNumId w:val="31"/>
  </w:num>
  <w:num w:numId="20" w16cid:durableId="1856000463">
    <w:abstractNumId w:val="49"/>
  </w:num>
  <w:num w:numId="21" w16cid:durableId="2089301026">
    <w:abstractNumId w:val="14"/>
  </w:num>
  <w:num w:numId="22" w16cid:durableId="1230264918">
    <w:abstractNumId w:val="1"/>
  </w:num>
  <w:num w:numId="23" w16cid:durableId="1674989410">
    <w:abstractNumId w:val="34"/>
  </w:num>
  <w:num w:numId="24" w16cid:durableId="1032918708">
    <w:abstractNumId w:val="4"/>
  </w:num>
  <w:num w:numId="25" w16cid:durableId="787045358">
    <w:abstractNumId w:val="52"/>
  </w:num>
  <w:num w:numId="26" w16cid:durableId="1399942583">
    <w:abstractNumId w:val="45"/>
  </w:num>
  <w:num w:numId="27" w16cid:durableId="1383209122">
    <w:abstractNumId w:val="43"/>
  </w:num>
  <w:num w:numId="28" w16cid:durableId="773130463">
    <w:abstractNumId w:val="35"/>
  </w:num>
  <w:num w:numId="29" w16cid:durableId="1070080544">
    <w:abstractNumId w:val="22"/>
  </w:num>
  <w:num w:numId="30" w16cid:durableId="1874343971">
    <w:abstractNumId w:val="62"/>
  </w:num>
  <w:num w:numId="31" w16cid:durableId="1478180392">
    <w:abstractNumId w:val="56"/>
  </w:num>
  <w:num w:numId="32" w16cid:durableId="1004478947">
    <w:abstractNumId w:val="16"/>
  </w:num>
  <w:num w:numId="33" w16cid:durableId="1232888442">
    <w:abstractNumId w:val="37"/>
  </w:num>
  <w:num w:numId="34" w16cid:durableId="394085064">
    <w:abstractNumId w:val="51"/>
  </w:num>
  <w:num w:numId="35" w16cid:durableId="4525340">
    <w:abstractNumId w:val="58"/>
  </w:num>
  <w:num w:numId="36" w16cid:durableId="2091155336">
    <w:abstractNumId w:val="53"/>
  </w:num>
  <w:num w:numId="37" w16cid:durableId="1238856965">
    <w:abstractNumId w:val="42"/>
  </w:num>
  <w:num w:numId="38" w16cid:durableId="1583097750">
    <w:abstractNumId w:val="25"/>
  </w:num>
  <w:num w:numId="39" w16cid:durableId="1763447325">
    <w:abstractNumId w:val="3"/>
  </w:num>
  <w:num w:numId="40" w16cid:durableId="939683750">
    <w:abstractNumId w:val="57"/>
  </w:num>
  <w:num w:numId="41" w16cid:durableId="1259363383">
    <w:abstractNumId w:val="15"/>
  </w:num>
  <w:num w:numId="42" w16cid:durableId="1911427508">
    <w:abstractNumId w:val="44"/>
  </w:num>
  <w:num w:numId="43" w16cid:durableId="39670765">
    <w:abstractNumId w:val="6"/>
  </w:num>
  <w:num w:numId="44" w16cid:durableId="700741701">
    <w:abstractNumId w:val="29"/>
  </w:num>
  <w:num w:numId="45" w16cid:durableId="1435901337">
    <w:abstractNumId w:val="24"/>
  </w:num>
  <w:num w:numId="46" w16cid:durableId="1371497023">
    <w:abstractNumId w:val="20"/>
  </w:num>
  <w:num w:numId="47" w16cid:durableId="214511075">
    <w:abstractNumId w:val="17"/>
  </w:num>
  <w:num w:numId="48" w16cid:durableId="496841992">
    <w:abstractNumId w:val="19"/>
  </w:num>
  <w:num w:numId="49" w16cid:durableId="1745302728">
    <w:abstractNumId w:val="5"/>
  </w:num>
  <w:num w:numId="50" w16cid:durableId="227156872">
    <w:abstractNumId w:val="64"/>
  </w:num>
  <w:num w:numId="51" w16cid:durableId="52898416">
    <w:abstractNumId w:val="12"/>
  </w:num>
  <w:num w:numId="52" w16cid:durableId="665322780">
    <w:abstractNumId w:val="38"/>
  </w:num>
  <w:num w:numId="53" w16cid:durableId="1062555439">
    <w:abstractNumId w:val="48"/>
  </w:num>
  <w:num w:numId="54" w16cid:durableId="1525435857">
    <w:abstractNumId w:val="11"/>
  </w:num>
  <w:num w:numId="55" w16cid:durableId="1534197945">
    <w:abstractNumId w:val="28"/>
  </w:num>
  <w:num w:numId="56" w16cid:durableId="320737700">
    <w:abstractNumId w:val="23"/>
  </w:num>
  <w:num w:numId="57" w16cid:durableId="1629121267">
    <w:abstractNumId w:val="7"/>
  </w:num>
  <w:num w:numId="58" w16cid:durableId="99495409">
    <w:abstractNumId w:val="21"/>
  </w:num>
  <w:num w:numId="59" w16cid:durableId="1370955347">
    <w:abstractNumId w:val="27"/>
  </w:num>
  <w:num w:numId="60" w16cid:durableId="1765687874">
    <w:abstractNumId w:val="60"/>
  </w:num>
  <w:num w:numId="61" w16cid:durableId="207228461">
    <w:abstractNumId w:val="63"/>
  </w:num>
  <w:num w:numId="62" w16cid:durableId="1345861760">
    <w:abstractNumId w:val="32"/>
  </w:num>
  <w:num w:numId="63" w16cid:durableId="1979266350">
    <w:abstractNumId w:val="36"/>
  </w:num>
  <w:num w:numId="64" w16cid:durableId="1128667456">
    <w:abstractNumId w:val="46"/>
  </w:num>
  <w:num w:numId="65" w16cid:durableId="1038312217">
    <w:abstractNumId w:val="10"/>
  </w:num>
  <w:num w:numId="66" w16cid:durableId="1239051794">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393"/>
    <w:rsid w:val="002537DD"/>
    <w:rsid w:val="00276E73"/>
    <w:rsid w:val="0031206E"/>
    <w:rsid w:val="00471D4A"/>
    <w:rsid w:val="004B108D"/>
    <w:rsid w:val="005B4CBB"/>
    <w:rsid w:val="006003AA"/>
    <w:rsid w:val="006F5289"/>
    <w:rsid w:val="007A7980"/>
    <w:rsid w:val="00A03393"/>
    <w:rsid w:val="00A35C15"/>
    <w:rsid w:val="00A548A5"/>
    <w:rsid w:val="00B154A9"/>
    <w:rsid w:val="00BE1B7B"/>
    <w:rsid w:val="00C078F2"/>
    <w:rsid w:val="00CE7A52"/>
    <w:rsid w:val="00D1219C"/>
    <w:rsid w:val="00FA0F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A2C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03393"/>
    <w:pPr>
      <w:spacing w:line="261" w:lineRule="auto"/>
      <w:ind w:left="27" w:right="319" w:hanging="10"/>
      <w:jc w:val="both"/>
    </w:pPr>
    <w:rPr>
      <w:rFonts w:ascii="Calibri" w:eastAsia="Calibri" w:hAnsi="Calibri" w:cs="Calibri"/>
      <w:color w:val="000000"/>
      <w:lang w:val="en-US"/>
      <w14:ligatures w14:val="none"/>
    </w:rPr>
  </w:style>
  <w:style w:type="paragraph" w:styleId="Nadpis1">
    <w:name w:val="heading 1"/>
    <w:basedOn w:val="Normlny"/>
    <w:next w:val="Normlny"/>
    <w:link w:val="Nadpis1Char"/>
    <w:uiPriority w:val="9"/>
    <w:qFormat/>
    <w:rsid w:val="00A03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A03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unhideWhenUsed/>
    <w:qFormat/>
    <w:rsid w:val="00A0339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unhideWhenUsed/>
    <w:qFormat/>
    <w:rsid w:val="00A0339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unhideWhenUsed/>
    <w:qFormat/>
    <w:rsid w:val="00A03393"/>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A0339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0339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0339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0339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0339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A0339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rsid w:val="00A03393"/>
    <w:rPr>
      <w:rFonts w:eastAsiaTheme="majorEastAsia" w:cstheme="majorBidi"/>
      <w:color w:val="0F4761" w:themeColor="accent1" w:themeShade="BF"/>
      <w:sz w:val="28"/>
      <w:szCs w:val="28"/>
    </w:rPr>
  </w:style>
  <w:style w:type="character" w:customStyle="1" w:styleId="Nadpis4Char">
    <w:name w:val="Nadpis 4 Char"/>
    <w:basedOn w:val="Predvolenpsmoodseku"/>
    <w:link w:val="Nadpis4"/>
    <w:rsid w:val="00A03393"/>
    <w:rPr>
      <w:rFonts w:eastAsiaTheme="majorEastAsia" w:cstheme="majorBidi"/>
      <w:i/>
      <w:iCs/>
      <w:color w:val="0F4761" w:themeColor="accent1" w:themeShade="BF"/>
    </w:rPr>
  </w:style>
  <w:style w:type="character" w:customStyle="1" w:styleId="Nadpis5Char">
    <w:name w:val="Nadpis 5 Char"/>
    <w:basedOn w:val="Predvolenpsmoodseku"/>
    <w:link w:val="Nadpis5"/>
    <w:rsid w:val="00A03393"/>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A0339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0339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0339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03393"/>
    <w:rPr>
      <w:rFonts w:eastAsiaTheme="majorEastAsia" w:cstheme="majorBidi"/>
      <w:color w:val="272727" w:themeColor="text1" w:themeTint="D8"/>
    </w:rPr>
  </w:style>
  <w:style w:type="paragraph" w:styleId="Nzov">
    <w:name w:val="Title"/>
    <w:basedOn w:val="Normlny"/>
    <w:next w:val="Normlny"/>
    <w:link w:val="NzovChar"/>
    <w:uiPriority w:val="10"/>
    <w:qFormat/>
    <w:rsid w:val="00A03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0339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03393"/>
    <w:pPr>
      <w:numPr>
        <w:ilvl w:val="1"/>
      </w:numPr>
      <w:ind w:left="27" w:hanging="1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0339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0339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03393"/>
    <w:rPr>
      <w:i/>
      <w:iCs/>
      <w:color w:val="404040" w:themeColor="text1" w:themeTint="BF"/>
    </w:rPr>
  </w:style>
  <w:style w:type="paragraph" w:styleId="Odsekzoznamu">
    <w:name w:val="List Paragraph"/>
    <w:basedOn w:val="Normlny"/>
    <w:uiPriority w:val="34"/>
    <w:qFormat/>
    <w:rsid w:val="00A03393"/>
    <w:pPr>
      <w:ind w:left="720"/>
      <w:contextualSpacing/>
    </w:pPr>
  </w:style>
  <w:style w:type="character" w:styleId="Intenzvnezvraznenie">
    <w:name w:val="Intense Emphasis"/>
    <w:basedOn w:val="Predvolenpsmoodseku"/>
    <w:uiPriority w:val="21"/>
    <w:qFormat/>
    <w:rsid w:val="00A03393"/>
    <w:rPr>
      <w:i/>
      <w:iCs/>
      <w:color w:val="0F4761" w:themeColor="accent1" w:themeShade="BF"/>
    </w:rPr>
  </w:style>
  <w:style w:type="paragraph" w:styleId="Zvraznencitcia">
    <w:name w:val="Intense Quote"/>
    <w:basedOn w:val="Normlny"/>
    <w:next w:val="Normlny"/>
    <w:link w:val="ZvraznencitciaChar"/>
    <w:uiPriority w:val="30"/>
    <w:qFormat/>
    <w:rsid w:val="00A03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A03393"/>
    <w:rPr>
      <w:i/>
      <w:iCs/>
      <w:color w:val="0F4761" w:themeColor="accent1" w:themeShade="BF"/>
    </w:rPr>
  </w:style>
  <w:style w:type="character" w:styleId="Zvraznenodkaz">
    <w:name w:val="Intense Reference"/>
    <w:basedOn w:val="Predvolenpsmoodseku"/>
    <w:uiPriority w:val="32"/>
    <w:qFormat/>
    <w:rsid w:val="00A03393"/>
    <w:rPr>
      <w:b/>
      <w:bCs/>
      <w:smallCaps/>
      <w:color w:val="0F4761" w:themeColor="accent1" w:themeShade="BF"/>
      <w:spacing w:val="5"/>
    </w:rPr>
  </w:style>
  <w:style w:type="paragraph" w:styleId="Obsah1">
    <w:name w:val="toc 1"/>
    <w:hidden/>
    <w:uiPriority w:val="39"/>
    <w:rsid w:val="00A03393"/>
    <w:pPr>
      <w:spacing w:after="100"/>
      <w:ind w:left="56" w:right="53" w:hanging="10"/>
    </w:pPr>
    <w:rPr>
      <w:rFonts w:ascii="Calibri" w:eastAsia="Calibri" w:hAnsi="Calibri" w:cs="Calibri"/>
      <w:color w:val="000000"/>
      <w:lang w:val="en-US"/>
      <w14:ligatures w14:val="none"/>
    </w:rPr>
  </w:style>
  <w:style w:type="paragraph" w:styleId="Obsah2">
    <w:name w:val="toc 2"/>
    <w:hidden/>
    <w:uiPriority w:val="39"/>
    <w:rsid w:val="00A03393"/>
    <w:pPr>
      <w:spacing w:after="100"/>
      <w:ind w:left="262" w:right="53" w:hanging="10"/>
    </w:pPr>
    <w:rPr>
      <w:rFonts w:ascii="Calibri" w:eastAsia="Calibri" w:hAnsi="Calibri" w:cs="Calibri"/>
      <w:color w:val="000000"/>
      <w:lang w:val="en-US"/>
      <w14:ligatures w14:val="none"/>
    </w:rPr>
  </w:style>
  <w:style w:type="paragraph" w:styleId="Obsah3">
    <w:name w:val="toc 3"/>
    <w:hidden/>
    <w:uiPriority w:val="39"/>
    <w:rsid w:val="00A03393"/>
    <w:pPr>
      <w:spacing w:after="100"/>
      <w:ind w:left="495" w:right="53" w:hanging="10"/>
    </w:pPr>
    <w:rPr>
      <w:rFonts w:ascii="Calibri" w:eastAsia="Calibri" w:hAnsi="Calibri" w:cs="Calibri"/>
      <w:color w:val="000000"/>
      <w:lang w:val="en-US"/>
      <w14:ligatures w14:val="none"/>
    </w:rPr>
  </w:style>
  <w:style w:type="table" w:customStyle="1" w:styleId="TableGrid">
    <w:name w:val="TableGrid"/>
    <w:rsid w:val="00A03393"/>
    <w:pPr>
      <w:spacing w:after="0" w:line="240" w:lineRule="auto"/>
    </w:pPr>
    <w:rPr>
      <w:rFonts w:eastAsiaTheme="minorEastAsia"/>
      <w:lang w:val="en-US"/>
      <w14:ligatures w14:val="none"/>
    </w:rPr>
    <w:tblPr>
      <w:tblCellMar>
        <w:top w:w="0" w:type="dxa"/>
        <w:left w:w="0" w:type="dxa"/>
        <w:bottom w:w="0" w:type="dxa"/>
        <w:right w:w="0" w:type="dxa"/>
      </w:tblCellMar>
    </w:tblPr>
  </w:style>
  <w:style w:type="character" w:styleId="Hypertextovprepojenie">
    <w:name w:val="Hyperlink"/>
    <w:basedOn w:val="Predvolenpsmoodseku"/>
    <w:uiPriority w:val="99"/>
    <w:unhideWhenUsed/>
    <w:rsid w:val="00A03393"/>
    <w:rPr>
      <w:color w:val="467886" w:themeColor="hyperlink"/>
      <w:u w:val="single"/>
    </w:rPr>
  </w:style>
  <w:style w:type="paragraph" w:styleId="Hlavika">
    <w:name w:val="header"/>
    <w:basedOn w:val="Normlny"/>
    <w:link w:val="HlavikaChar"/>
    <w:uiPriority w:val="99"/>
    <w:unhideWhenUsed/>
    <w:rsid w:val="00A0339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03393"/>
    <w:rPr>
      <w:rFonts w:ascii="Calibri" w:eastAsia="Calibri" w:hAnsi="Calibri" w:cs="Calibri"/>
      <w:color w:val="000000"/>
      <w:lang w:val="en-US"/>
      <w14:ligatures w14:val="none"/>
    </w:rPr>
  </w:style>
  <w:style w:type="table" w:styleId="Tabukasmriekou4zvraznenie1">
    <w:name w:val="Grid Table 4 Accent 1"/>
    <w:basedOn w:val="Normlnatabuka"/>
    <w:uiPriority w:val="49"/>
    <w:rsid w:val="00A03393"/>
    <w:pPr>
      <w:spacing w:after="0" w:line="240" w:lineRule="auto"/>
    </w:pPr>
    <w:rPr>
      <w:rFonts w:eastAsiaTheme="minorEastAsia"/>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Pta">
    <w:name w:val="footer"/>
    <w:basedOn w:val="Normlny"/>
    <w:link w:val="PtaChar"/>
    <w:uiPriority w:val="99"/>
    <w:unhideWhenUsed/>
    <w:rsid w:val="00A03393"/>
    <w:pPr>
      <w:tabs>
        <w:tab w:val="center" w:pos="4536"/>
        <w:tab w:val="right" w:pos="9072"/>
      </w:tabs>
      <w:spacing w:after="0" w:line="240" w:lineRule="auto"/>
    </w:pPr>
  </w:style>
  <w:style w:type="character" w:customStyle="1" w:styleId="PtaChar">
    <w:name w:val="Päta Char"/>
    <w:basedOn w:val="Predvolenpsmoodseku"/>
    <w:link w:val="Pta"/>
    <w:uiPriority w:val="99"/>
    <w:rsid w:val="00A03393"/>
    <w:rPr>
      <w:rFonts w:ascii="Calibri" w:eastAsia="Calibri" w:hAnsi="Calibri" w:cs="Calibri"/>
      <w:color w:val="000000"/>
      <w:lang w:val="en-US"/>
      <w14:ligatures w14:val="none"/>
    </w:rPr>
  </w:style>
  <w:style w:type="paragraph" w:styleId="Revzia">
    <w:name w:val="Revision"/>
    <w:hidden/>
    <w:uiPriority w:val="99"/>
    <w:semiHidden/>
    <w:rsid w:val="00A03393"/>
    <w:pPr>
      <w:spacing w:after="0" w:line="240" w:lineRule="auto"/>
    </w:pPr>
    <w:rPr>
      <w:rFonts w:ascii="Calibri" w:eastAsia="Calibri" w:hAnsi="Calibri" w:cs="Calibri"/>
      <w:color w:val="000000"/>
      <w:lang w:val="en-US"/>
      <w14:ligatures w14:val="none"/>
    </w:rPr>
  </w:style>
  <w:style w:type="character" w:styleId="Odkaznakomentr">
    <w:name w:val="annotation reference"/>
    <w:basedOn w:val="Predvolenpsmoodseku"/>
    <w:uiPriority w:val="99"/>
    <w:semiHidden/>
    <w:unhideWhenUsed/>
    <w:rsid w:val="00A03393"/>
    <w:rPr>
      <w:sz w:val="16"/>
      <w:szCs w:val="16"/>
    </w:rPr>
  </w:style>
  <w:style w:type="paragraph" w:styleId="Textkomentra">
    <w:name w:val="annotation text"/>
    <w:aliases w:val=" Char"/>
    <w:basedOn w:val="Normlny"/>
    <w:link w:val="TextkomentraChar"/>
    <w:uiPriority w:val="99"/>
    <w:unhideWhenUsed/>
    <w:qFormat/>
    <w:rsid w:val="00A03393"/>
    <w:pPr>
      <w:spacing w:line="240" w:lineRule="auto"/>
    </w:pPr>
    <w:rPr>
      <w:sz w:val="20"/>
      <w:szCs w:val="20"/>
    </w:rPr>
  </w:style>
  <w:style w:type="character" w:customStyle="1" w:styleId="TextkomentraChar">
    <w:name w:val="Text komentára Char"/>
    <w:aliases w:val=" Char Char"/>
    <w:basedOn w:val="Predvolenpsmoodseku"/>
    <w:link w:val="Textkomentra"/>
    <w:uiPriority w:val="99"/>
    <w:qFormat/>
    <w:rsid w:val="00A03393"/>
    <w:rPr>
      <w:rFonts w:ascii="Calibri" w:eastAsia="Calibri" w:hAnsi="Calibri" w:cs="Calibri"/>
      <w:color w:val="000000"/>
      <w:sz w:val="20"/>
      <w:szCs w:val="20"/>
      <w:lang w:val="en-US"/>
      <w14:ligatures w14:val="none"/>
    </w:rPr>
  </w:style>
  <w:style w:type="paragraph" w:styleId="Predmetkomentra">
    <w:name w:val="annotation subject"/>
    <w:basedOn w:val="Textkomentra"/>
    <w:next w:val="Textkomentra"/>
    <w:link w:val="PredmetkomentraChar"/>
    <w:uiPriority w:val="99"/>
    <w:semiHidden/>
    <w:unhideWhenUsed/>
    <w:rsid w:val="00A03393"/>
    <w:rPr>
      <w:b/>
      <w:bCs/>
    </w:rPr>
  </w:style>
  <w:style w:type="character" w:customStyle="1" w:styleId="PredmetkomentraChar">
    <w:name w:val="Predmet komentára Char"/>
    <w:basedOn w:val="TextkomentraChar"/>
    <w:link w:val="Predmetkomentra"/>
    <w:uiPriority w:val="99"/>
    <w:semiHidden/>
    <w:rsid w:val="00A03393"/>
    <w:rPr>
      <w:rFonts w:ascii="Calibri" w:eastAsia="Calibri" w:hAnsi="Calibri" w:cs="Calibri"/>
      <w:b/>
      <w:bCs/>
      <w:color w:val="000000"/>
      <w:sz w:val="20"/>
      <w:szCs w:val="20"/>
      <w:lang w:val="en-US"/>
      <w14:ligatures w14:val="none"/>
    </w:rPr>
  </w:style>
  <w:style w:type="table" w:styleId="Mriekatabuky">
    <w:name w:val="Table Grid"/>
    <w:basedOn w:val="Normlnatabuka"/>
    <w:uiPriority w:val="39"/>
    <w:rsid w:val="00A03393"/>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A03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21"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42" Type="http://schemas.openxmlformats.org/officeDocument/2006/relationships/hyperlink" Target="https://www.slov-lex.sk/pravne-predpisy/SK/ZZ/2018/69/20200701" TargetMode="External"/><Relationship Id="rId47" Type="http://schemas.openxmlformats.org/officeDocument/2006/relationships/hyperlink" Target="https://www.slov-lex.sk/pravne-predpisy/SK/ZZ/2018/69/20200701" TargetMode="External"/><Relationship Id="rId63" Type="http://schemas.openxmlformats.org/officeDocument/2006/relationships/hyperlink" Target="https://www.slov-lex.sk/pravne-predpisy/SK/ZZ/2019/95/20210101" TargetMode="External"/><Relationship Id="rId68" Type="http://schemas.openxmlformats.org/officeDocument/2006/relationships/hyperlink" Target="https://www.oecd.org/pisa/" TargetMode="External"/><Relationship Id="rId84" Type="http://schemas.openxmlformats.org/officeDocument/2006/relationships/hyperlink" Target="https://www.oecd.org/pisa/test/CPS-Xandar-scoring-guide.pdf" TargetMode="External"/><Relationship Id="rId89" Type="http://schemas.openxmlformats.org/officeDocument/2006/relationships/hyperlink" Target="https://www.geogebra.org/" TargetMode="External"/><Relationship Id="rId112" Type="http://schemas.openxmlformats.org/officeDocument/2006/relationships/footer" Target="footer2.xml"/><Relationship Id="rId16"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107" Type="http://schemas.openxmlformats.org/officeDocument/2006/relationships/hyperlink" Target="https://pisa2018-questions.oecd.org/platform/index.html?user=&amp;domain=GLC&amp;unit=G122-RisingSeaLevels&amp;lang=slo-SVK" TargetMode="External"/><Relationship Id="rId11"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32"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37" Type="http://schemas.openxmlformats.org/officeDocument/2006/relationships/hyperlink" Target="https://www.slov-lex.sk/pravne-predpisy/SK/ZZ/2018/69/20200701" TargetMode="External"/><Relationship Id="rId53" Type="http://schemas.openxmlformats.org/officeDocument/2006/relationships/hyperlink" Target="https://www.slov-lex.sk/pravne-predpisy/SK/ZZ/2019/95/20210101" TargetMode="External"/><Relationship Id="rId58" Type="http://schemas.openxmlformats.org/officeDocument/2006/relationships/hyperlink" Target="https://www.slov-lex.sk/pravne-predpisy/SK/ZZ/2019/95/20210101" TargetMode="External"/><Relationship Id="rId74" Type="http://schemas.openxmlformats.org/officeDocument/2006/relationships/hyperlink" Target="https://www.oecd.org/pisa/test/PISA%202015%20MS%20-%20Released%20Item%20Descriptions%20Final_English.pdf" TargetMode="External"/><Relationship Id="rId79" Type="http://schemas.openxmlformats.org/officeDocument/2006/relationships/hyperlink" Target="https://www.oecd.org/pisa/test/CPS-Xandar-scoring-guide.pdf" TargetMode="External"/><Relationship Id="rId102" Type="http://schemas.openxmlformats.org/officeDocument/2006/relationships/hyperlink" Target="https://pisa2018-questions.oecd.org/platform/index.html?user=&amp;domain=GLC&amp;unit=G122-RisingSeaLevels&amp;lang=slo-SVK" TargetMode="External"/><Relationship Id="rId5" Type="http://schemas.openxmlformats.org/officeDocument/2006/relationships/footnotes" Target="footnotes.xml"/><Relationship Id="rId90" Type="http://schemas.openxmlformats.org/officeDocument/2006/relationships/hyperlink" Target="https://www.geogebra.org/" TargetMode="External"/><Relationship Id="rId95" Type="http://schemas.openxmlformats.org/officeDocument/2006/relationships/hyperlink" Target="https://pisa2018-questions.oecd.org/platform/index.html?user=&amp;domain=GLC&amp;unit=G122-RisingSeaLevels&amp;lang=slo-SVK" TargetMode="External"/><Relationship Id="rId22"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27"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43" Type="http://schemas.openxmlformats.org/officeDocument/2006/relationships/hyperlink" Target="https://www.slov-lex.sk/pravne-predpisy/SK/ZZ/2018/69/20200701" TargetMode="External"/><Relationship Id="rId48" Type="http://schemas.openxmlformats.org/officeDocument/2006/relationships/hyperlink" Target="https://www.slov-lex.sk/pravne-predpisy/SK/ZZ/2019/95/20210101" TargetMode="External"/><Relationship Id="rId64" Type="http://schemas.openxmlformats.org/officeDocument/2006/relationships/hyperlink" Target="https://www.slov-lex.sk/pravne-predpisy/SK/ZZ/2019/95/20210101" TargetMode="External"/><Relationship Id="rId69" Type="http://schemas.openxmlformats.org/officeDocument/2006/relationships/hyperlink" Target="https://www.oecd.org/pisa/" TargetMode="External"/><Relationship Id="rId113" Type="http://schemas.openxmlformats.org/officeDocument/2006/relationships/fontTable" Target="fontTable.xml"/><Relationship Id="rId80" Type="http://schemas.openxmlformats.org/officeDocument/2006/relationships/hyperlink" Target="https://www.oecd.org/pisa/test/CPS-Xandar-scoring-guide.pdf" TargetMode="External"/><Relationship Id="rId85" Type="http://schemas.openxmlformats.org/officeDocument/2006/relationships/hyperlink" Target="https://www.oecd.org/pisa/test/CPS-Xandar-scoring-guide.pdf" TargetMode="External"/><Relationship Id="rId12"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17"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33"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38" Type="http://schemas.openxmlformats.org/officeDocument/2006/relationships/hyperlink" Target="https://www.slov-lex.sk/pravne-predpisy/SK/ZZ/2018/69/20200701" TargetMode="External"/><Relationship Id="rId59" Type="http://schemas.openxmlformats.org/officeDocument/2006/relationships/hyperlink" Target="https://www.slov-lex.sk/pravne-predpisy/SK/ZZ/2019/95/20210101" TargetMode="External"/><Relationship Id="rId103" Type="http://schemas.openxmlformats.org/officeDocument/2006/relationships/hyperlink" Target="https://pisa2018-questions.oecd.org/platform/index.html?user=&amp;domain=GLC&amp;unit=G122-RisingSeaLevels&amp;lang=slo-SVK" TargetMode="External"/><Relationship Id="rId108" Type="http://schemas.openxmlformats.org/officeDocument/2006/relationships/hyperlink" Target="https://pisa2018-questions.oecd.org/platform/index.html?user=&amp;domain=GLC&amp;unit=G122-RisingSeaLevels&amp;lang=slo-SVK" TargetMode="External"/><Relationship Id="rId54" Type="http://schemas.openxmlformats.org/officeDocument/2006/relationships/hyperlink" Target="https://www.slov-lex.sk/pravne-predpisy/SK/ZZ/2019/95/20210101" TargetMode="External"/><Relationship Id="rId70" Type="http://schemas.openxmlformats.org/officeDocument/2006/relationships/hyperlink" Target="https://www.oecd.org/pisa/" TargetMode="External"/><Relationship Id="rId75" Type="http://schemas.openxmlformats.org/officeDocument/2006/relationships/hyperlink" Target="https://www.oecd.org/pisa/test/PISA%202015%20MS%20-%20Released%20Item%20Descriptions%20Final_English.pdf" TargetMode="External"/><Relationship Id="rId91" Type="http://schemas.openxmlformats.org/officeDocument/2006/relationships/hyperlink" Target="https://www.geogebra.org/" TargetMode="External"/><Relationship Id="rId96" Type="http://schemas.openxmlformats.org/officeDocument/2006/relationships/hyperlink" Target="https://pisa2018-questions.oecd.org/platform/index.html?user=&amp;domain=GLC&amp;unit=G122-RisingSeaLevels&amp;lang=slo-SV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23"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28"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36"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49" Type="http://schemas.openxmlformats.org/officeDocument/2006/relationships/hyperlink" Target="https://www.slov-lex.sk/pravne-predpisy/SK/ZZ/2019/95/20210101" TargetMode="External"/><Relationship Id="rId57" Type="http://schemas.openxmlformats.org/officeDocument/2006/relationships/hyperlink" Target="https://www.slov-lex.sk/pravne-predpisy/SK/ZZ/2019/95/20210101" TargetMode="External"/><Relationship Id="rId106" Type="http://schemas.openxmlformats.org/officeDocument/2006/relationships/hyperlink" Target="https://pisa2018-questions.oecd.org/platform/index.html?user=&amp;domain=GLC&amp;unit=G122-RisingSeaLevels&amp;lang=slo-SVK" TargetMode="External"/><Relationship Id="rId114" Type="http://schemas.openxmlformats.org/officeDocument/2006/relationships/theme" Target="theme/theme1.xml"/><Relationship Id="rId10" Type="http://schemas.openxmlformats.org/officeDocument/2006/relationships/hyperlink" Target="http://www.etest.sk/" TargetMode="External"/><Relationship Id="rId31"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44" Type="http://schemas.openxmlformats.org/officeDocument/2006/relationships/hyperlink" Target="https://www.slov-lex.sk/pravne-predpisy/SK/ZZ/2018/69/20200701" TargetMode="External"/><Relationship Id="rId52" Type="http://schemas.openxmlformats.org/officeDocument/2006/relationships/hyperlink" Target="https://www.slov-lex.sk/pravne-predpisy/SK/ZZ/2019/95/20210101" TargetMode="External"/><Relationship Id="rId60" Type="http://schemas.openxmlformats.org/officeDocument/2006/relationships/hyperlink" Target="https://www.slov-lex.sk/pravne-predpisy/SK/ZZ/2019/95/20210101" TargetMode="External"/><Relationship Id="rId65" Type="http://schemas.openxmlformats.org/officeDocument/2006/relationships/hyperlink" Target="https://www.slov-lex.sk/pravne-predpisy/SK/ZZ/2019/95/20210101" TargetMode="External"/><Relationship Id="rId73" Type="http://schemas.openxmlformats.org/officeDocument/2006/relationships/hyperlink" Target="https://www.oecd.org/pisa/" TargetMode="External"/><Relationship Id="rId78" Type="http://schemas.openxmlformats.org/officeDocument/2006/relationships/hyperlink" Target="https://www.oecd.org/pisa/test/CPS-Xandar-scoring-guide.pdf" TargetMode="External"/><Relationship Id="rId81" Type="http://schemas.openxmlformats.org/officeDocument/2006/relationships/hyperlink" Target="https://www.oecd.org/pisa/test/CPS-Xandar-scoring-guide.pdf" TargetMode="External"/><Relationship Id="rId86" Type="http://schemas.openxmlformats.org/officeDocument/2006/relationships/hyperlink" Target="https://www.oecd.org/pisa/test/CPS-Xandar-scoring-guide.pdf" TargetMode="External"/><Relationship Id="rId94" Type="http://schemas.openxmlformats.org/officeDocument/2006/relationships/hyperlink" Target="https://www.geogebra.org/m/h5rHMprZ" TargetMode="External"/><Relationship Id="rId99" Type="http://schemas.openxmlformats.org/officeDocument/2006/relationships/hyperlink" Target="https://pisa2018-questions.oecd.org/platform/index.html?user=&amp;domain=GLC&amp;unit=G122-RisingSeaLevels&amp;lang=slo-SVK" TargetMode="External"/><Relationship Id="rId101" Type="http://schemas.openxmlformats.org/officeDocument/2006/relationships/hyperlink" Target="https://pisa2018-questions.oecd.org/platform/index.html?user=&amp;domain=GLC&amp;unit=G122-RisingSeaLevels&amp;lang=slo-SVK" TargetMode="External"/><Relationship Id="rId4" Type="http://schemas.openxmlformats.org/officeDocument/2006/relationships/webSettings" Target="webSettings.xml"/><Relationship Id="rId9" Type="http://schemas.openxmlformats.org/officeDocument/2006/relationships/hyperlink" Target="http://www.etest.sk/" TargetMode="External"/><Relationship Id="rId13"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18"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39" Type="http://schemas.openxmlformats.org/officeDocument/2006/relationships/hyperlink" Target="https://www.slov-lex.sk/pravne-predpisy/SK/ZZ/2018/69/20200701" TargetMode="External"/><Relationship Id="rId109" Type="http://schemas.openxmlformats.org/officeDocument/2006/relationships/hyperlink" Target="https://pisa2018-questions.oecd.org/platform/index.html?user=&amp;domain=GLC&amp;unit=G122-RisingSeaLevels&amp;lang=slo-SVK" TargetMode="External"/><Relationship Id="rId34"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50" Type="http://schemas.openxmlformats.org/officeDocument/2006/relationships/hyperlink" Target="https://www.slov-lex.sk/pravne-predpisy/SK/ZZ/2019/95/20210101" TargetMode="External"/><Relationship Id="rId55" Type="http://schemas.openxmlformats.org/officeDocument/2006/relationships/hyperlink" Target="https://www.slov-lex.sk/pravne-predpisy/SK/ZZ/2019/95/20210101" TargetMode="External"/><Relationship Id="rId76" Type="http://schemas.openxmlformats.org/officeDocument/2006/relationships/hyperlink" Target="https://www.oecd.org/pisa/test/PISA%202015%20MS%20-%20Released%20Item%20Descriptions%20Final_English.pdf" TargetMode="External"/><Relationship Id="rId97" Type="http://schemas.openxmlformats.org/officeDocument/2006/relationships/hyperlink" Target="https://pisa2018-questions.oecd.org/platform/index.html?user=&amp;domain=GLC&amp;unit=G122-RisingSeaLevels&amp;lang=slo-SVK" TargetMode="External"/><Relationship Id="rId104" Type="http://schemas.openxmlformats.org/officeDocument/2006/relationships/hyperlink" Target="https://pisa2018-questions.oecd.org/platform/index.html?user=&amp;domain=GLC&amp;unit=G122-RisingSeaLevels&amp;lang=slo-SVK" TargetMode="External"/><Relationship Id="rId7" Type="http://schemas.openxmlformats.org/officeDocument/2006/relationships/hyperlink" Target="http://www.etest.sk/" TargetMode="External"/><Relationship Id="rId71" Type="http://schemas.openxmlformats.org/officeDocument/2006/relationships/hyperlink" Target="https://www.oecd.org/pisa/" TargetMode="External"/><Relationship Id="rId92" Type="http://schemas.openxmlformats.org/officeDocument/2006/relationships/hyperlink" Target="https://www.geogebra.org/m/h5rHMprZ" TargetMode="External"/><Relationship Id="rId2" Type="http://schemas.openxmlformats.org/officeDocument/2006/relationships/styles" Target="styles.xml"/><Relationship Id="rId29"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24"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40" Type="http://schemas.openxmlformats.org/officeDocument/2006/relationships/hyperlink" Target="https://www.slov-lex.sk/pravne-predpisy/SK/ZZ/2018/69/20200701" TargetMode="External"/><Relationship Id="rId45" Type="http://schemas.openxmlformats.org/officeDocument/2006/relationships/hyperlink" Target="https://www.slov-lex.sk/pravne-predpisy/SK/ZZ/2018/69/20200701" TargetMode="External"/><Relationship Id="rId66" Type="http://schemas.openxmlformats.org/officeDocument/2006/relationships/hyperlink" Target="https://www.oecd.org/pisa/" TargetMode="External"/><Relationship Id="rId87" Type="http://schemas.openxmlformats.org/officeDocument/2006/relationships/hyperlink" Target="https://www.oecd.org/pisa/test/CPS-Xandar-scoring-guide.pdf" TargetMode="External"/><Relationship Id="rId110" Type="http://schemas.openxmlformats.org/officeDocument/2006/relationships/hyperlink" Target="https://pisa2018-questions.oecd.org/platform/index.html?user=&amp;domain=GLC&amp;unit=G122-RisingSeaLevels&amp;lang=slo-SVK" TargetMode="External"/><Relationship Id="rId61" Type="http://schemas.openxmlformats.org/officeDocument/2006/relationships/hyperlink" Target="https://www.slov-lex.sk/pravne-predpisy/SK/ZZ/2019/95/20210101" TargetMode="External"/><Relationship Id="rId82" Type="http://schemas.openxmlformats.org/officeDocument/2006/relationships/hyperlink" Target="https://www.oecd.org/pisa/test/CPS-Xandar-scoring-guide.pdf" TargetMode="External"/><Relationship Id="rId19"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14"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30"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35"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56" Type="http://schemas.openxmlformats.org/officeDocument/2006/relationships/hyperlink" Target="https://www.slov-lex.sk/pravne-predpisy/SK/ZZ/2019/95/20210101" TargetMode="External"/><Relationship Id="rId77" Type="http://schemas.openxmlformats.org/officeDocument/2006/relationships/hyperlink" Target="https://www.oecd.org/pisa/test/CPS-Xandar-scoring-guide.pdf" TargetMode="External"/><Relationship Id="rId100" Type="http://schemas.openxmlformats.org/officeDocument/2006/relationships/hyperlink" Target="https://pisa2018-questions.oecd.org/platform/index.html?user=&amp;domain=GLC&amp;unit=G122-RisingSeaLevels&amp;lang=slo-SVK" TargetMode="External"/><Relationship Id="rId105" Type="http://schemas.openxmlformats.org/officeDocument/2006/relationships/hyperlink" Target="https://pisa2018-questions.oecd.org/platform/index.html?user=&amp;domain=GLC&amp;unit=G122-RisingSeaLevels&amp;lang=slo-SVK" TargetMode="External"/><Relationship Id="rId8" Type="http://schemas.openxmlformats.org/officeDocument/2006/relationships/hyperlink" Target="http://www.etest.sk/" TargetMode="External"/><Relationship Id="rId51" Type="http://schemas.openxmlformats.org/officeDocument/2006/relationships/hyperlink" Target="https://www.slov-lex.sk/pravne-predpisy/SK/ZZ/2019/95/20210101" TargetMode="External"/><Relationship Id="rId72" Type="http://schemas.openxmlformats.org/officeDocument/2006/relationships/hyperlink" Target="https://www.oecd.org/pisa/" TargetMode="External"/><Relationship Id="rId93" Type="http://schemas.openxmlformats.org/officeDocument/2006/relationships/hyperlink" Target="https://www.geogebra.org/m/h5rHMprZ" TargetMode="External"/><Relationship Id="rId98" Type="http://schemas.openxmlformats.org/officeDocument/2006/relationships/hyperlink" Target="https://pisa2018-questions.oecd.org/platform/index.html?user=&amp;domain=GLC&amp;unit=G122-RisingSeaLevels&amp;lang=slo-SVK" TargetMode="External"/><Relationship Id="rId3" Type="http://schemas.openxmlformats.org/officeDocument/2006/relationships/settings" Target="settings.xml"/><Relationship Id="rId25"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46" Type="http://schemas.openxmlformats.org/officeDocument/2006/relationships/hyperlink" Target="https://www.slov-lex.sk/pravne-predpisy/SK/ZZ/2018/69/20200701" TargetMode="External"/><Relationship Id="rId67" Type="http://schemas.openxmlformats.org/officeDocument/2006/relationships/hyperlink" Target="https://www.oecd.org/pisa/" TargetMode="External"/><Relationship Id="rId20" Type="http://schemas.openxmlformats.org/officeDocument/2006/relationships/hyperlink" Target="https://www.mirri.gov.sk/wp-content/uploads/2019/10/Metodick%C3%A9-usmernenie-Ministerstva-invest%C3%ADci%C3%AD-region%C3%A1lneho-rozvoja-a-informatiz%C3%A1cie-Slovenskej-republiky-k-monitorovaniu-webov%C3%BDch-s%C3%ADdel-a-mobiln%C3%BDch-aplik%C3%A1ci%C3%AD-s-%C3%BA%C4%8Dinnos%C5%A5ou-od-15.06.2021.pdf" TargetMode="External"/><Relationship Id="rId41" Type="http://schemas.openxmlformats.org/officeDocument/2006/relationships/hyperlink" Target="https://www.slov-lex.sk/pravne-predpisy/SK/ZZ/2018/69/20200701" TargetMode="External"/><Relationship Id="rId62" Type="http://schemas.openxmlformats.org/officeDocument/2006/relationships/hyperlink" Target="https://www.slov-lex.sk/pravne-predpisy/SK/ZZ/2019/95/20210101" TargetMode="External"/><Relationship Id="rId83" Type="http://schemas.openxmlformats.org/officeDocument/2006/relationships/hyperlink" Target="https://www.oecd.org/pisa/test/CPS-Xandar-scoring-guide.pdf" TargetMode="External"/><Relationship Id="rId88" Type="http://schemas.openxmlformats.org/officeDocument/2006/relationships/hyperlink" Target="https://www.oecd.org/pisa/test/CPS-Xandar-scoring-guide.pdf"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10211</Words>
  <Characters>58207</Characters>
  <Application>Microsoft Office Word</Application>
  <DocSecurity>0</DocSecurity>
  <Lines>485</Lines>
  <Paragraphs>136</Paragraphs>
  <ScaleCrop>false</ScaleCrop>
  <Company/>
  <LinksUpToDate>false</LinksUpToDate>
  <CharactersWithSpaces>68282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2025-04-10T17:17:00Z</dcterms:created>
  <dcterms:modified xsi:type="dcterms:W3CDTF">2025-04-10T17:23:00Z</dcterms:modified>
</cp:coreProperties>
</file>