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AFEF" w14:textId="77777777" w:rsidR="0025326E" w:rsidRDefault="0025326E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0" w:name="_Toc495909278"/>
      <w:bookmarkStart w:id="1" w:name="_Toc32568772"/>
    </w:p>
    <w:p w14:paraId="03094BEB" w14:textId="7701123D" w:rsidR="00DA77AF" w:rsidRPr="005E5EF8" w:rsidRDefault="00877D6F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Príloha č. </w:t>
      </w:r>
      <w:r w:rsidR="005E5EF8" w:rsidRPr="005E5EF8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 súťažných podkladov</w:t>
      </w:r>
      <w:r w:rsidR="007B316A" w:rsidRPr="005E5EF8"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54266C">
      <w:pPr>
        <w:spacing w:after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78C5CC4A" w14:textId="320A263D" w:rsidR="00566869" w:rsidRDefault="0089259F" w:rsidP="0054266C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89259F">
        <w:rPr>
          <w:rFonts w:ascii="Arial" w:hAnsi="Arial" w:cs="Arial"/>
          <w:b/>
          <w:bCs/>
          <w:sz w:val="22"/>
        </w:rPr>
        <w:t>Výzva č. 14 Nákup zberových vozidiel s lineárnym lisovaním–18,0 t</w:t>
      </w:r>
    </w:p>
    <w:p w14:paraId="3054BD47" w14:textId="77777777" w:rsidR="00161820" w:rsidRDefault="00161820" w:rsidP="00161820">
      <w:pPr>
        <w:spacing w:after="0" w:line="259" w:lineRule="auto"/>
        <w:rPr>
          <w:rFonts w:ascii="Arial" w:eastAsiaTheme="minorEastAsia" w:hAnsi="Arial" w:cs="Arial"/>
          <w:b/>
          <w:bCs/>
        </w:rPr>
      </w:pPr>
    </w:p>
    <w:p w14:paraId="671A2337" w14:textId="77777777" w:rsidR="0069387F" w:rsidRPr="0069387F" w:rsidRDefault="0069387F" w:rsidP="0069387F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69387F">
        <w:rPr>
          <w:rFonts w:ascii="Arial" w:hAnsi="Arial" w:cs="Arial"/>
          <w:b/>
          <w:bCs/>
          <w:sz w:val="22"/>
        </w:rPr>
        <w:t xml:space="preserve">DNS Nákladné motorové vozidlá, kategória tovarov: </w:t>
      </w:r>
    </w:p>
    <w:p w14:paraId="70C5E6A5" w14:textId="77777777" w:rsidR="0069387F" w:rsidRPr="0069387F" w:rsidRDefault="0069387F" w:rsidP="0069387F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69387F">
        <w:rPr>
          <w:rFonts w:ascii="Arial" w:hAnsi="Arial" w:cs="Arial"/>
          <w:b/>
          <w:bCs/>
          <w:sz w:val="22"/>
        </w:rPr>
        <w:t>III. kategória: Vozidlá na zhutňovanie odpadu</w:t>
      </w:r>
    </w:p>
    <w:p w14:paraId="50E3F89D" w14:textId="77777777" w:rsidR="009517A4" w:rsidRDefault="009517A4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0BE371E0" w14:textId="74969BCD" w:rsidR="003B146E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7A4ED80D" w14:textId="555F27D1" w:rsidR="00C058F4" w:rsidRPr="00D071C9" w:rsidRDefault="00C058F4" w:rsidP="00234920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</w:p>
    <w:p w14:paraId="25BA4646" w14:textId="77777777" w:rsidR="00D071C9" w:rsidRPr="00D071C9" w:rsidRDefault="00D071C9" w:rsidP="00D071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47A182CA" w14:textId="77777777" w:rsidR="00D071C9" w:rsidRPr="00D071C9" w:rsidRDefault="00D071C9" w:rsidP="00D071C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1C9">
        <w:rPr>
          <w:rFonts w:ascii="Arial" w:hAnsi="Arial" w:cs="Arial"/>
          <w:b/>
          <w:bCs/>
          <w:sz w:val="22"/>
          <w:szCs w:val="22"/>
        </w:rPr>
        <w:t>čestne vyhlasujem, že</w:t>
      </w:r>
    </w:p>
    <w:p w14:paraId="7D1CFDF7" w14:textId="07437036" w:rsidR="00186D5D" w:rsidRDefault="00D071C9" w:rsidP="00DD0D38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524C">
        <w:rPr>
          <w:rFonts w:ascii="Arial" w:hAnsi="Arial" w:cs="Arial"/>
          <w:sz w:val="22"/>
          <w:szCs w:val="22"/>
        </w:rPr>
        <w:t xml:space="preserve">súhlasím s podmienkami </w:t>
      </w:r>
      <w:r w:rsidR="0055524C">
        <w:rPr>
          <w:rFonts w:ascii="Arial" w:hAnsi="Arial" w:cs="Arial"/>
          <w:sz w:val="22"/>
          <w:szCs w:val="22"/>
        </w:rPr>
        <w:t xml:space="preserve">verejného obstarávania </w:t>
      </w:r>
      <w:r w:rsidR="0055524C" w:rsidRPr="0055524C">
        <w:rPr>
          <w:rFonts w:ascii="Arial" w:hAnsi="Arial" w:cs="Arial"/>
          <w:sz w:val="22"/>
          <w:szCs w:val="22"/>
        </w:rPr>
        <w:t xml:space="preserve"> 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Výzva č. 14 Nákup zberových vozidiel s lineárnym lisovaním–18,0 t</w:t>
      </w:r>
      <w:r w:rsidR="00186D5D">
        <w:rPr>
          <w:rFonts w:ascii="Arial" w:hAnsi="Arial" w:cs="Arial"/>
          <w:sz w:val="22"/>
          <w:szCs w:val="22"/>
        </w:rPr>
        <w:t xml:space="preserve">, </w:t>
      </w:r>
      <w:r w:rsidR="00186D5D" w:rsidRPr="00186D5D">
        <w:rPr>
          <w:rFonts w:ascii="Arial" w:hAnsi="Arial" w:cs="Arial"/>
          <w:sz w:val="22"/>
          <w:szCs w:val="22"/>
        </w:rPr>
        <w:t>ktoré sú určené v</w:t>
      </w:r>
      <w:r w:rsidR="00186D5D">
        <w:rPr>
          <w:rFonts w:ascii="Arial" w:hAnsi="Arial" w:cs="Arial"/>
          <w:sz w:val="22"/>
          <w:szCs w:val="22"/>
        </w:rPr>
        <w:t xml:space="preserve"> týchto </w:t>
      </w:r>
      <w:r w:rsidR="00186D5D" w:rsidRPr="00186D5D">
        <w:rPr>
          <w:rFonts w:ascii="Arial" w:hAnsi="Arial" w:cs="Arial"/>
          <w:sz w:val="22"/>
          <w:szCs w:val="22"/>
        </w:rPr>
        <w:t>súťažných podkladoch a v iných dokumentoch poskytnutých verejným obstarávateľom v lehote na predkladanie ponúk</w:t>
      </w:r>
      <w:r w:rsidR="00DD0D38">
        <w:rPr>
          <w:rFonts w:ascii="Arial" w:hAnsi="Arial" w:cs="Arial"/>
          <w:sz w:val="22"/>
          <w:szCs w:val="22"/>
        </w:rPr>
        <w:t>.</w:t>
      </w:r>
    </w:p>
    <w:p w14:paraId="551CFB08" w14:textId="77777777" w:rsidR="00DD0D38" w:rsidRDefault="00DD0D38" w:rsidP="00DD0D38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673E5E33" w14:textId="16C7895B" w:rsidR="00A53835" w:rsidRPr="00A53835" w:rsidRDefault="00A53835" w:rsidP="00A5383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</w:t>
      </w:r>
      <w:r w:rsidRPr="00A53835">
        <w:rPr>
          <w:rFonts w:ascii="Arial" w:hAnsi="Arial" w:cs="Arial"/>
          <w:sz w:val="22"/>
          <w:szCs w:val="22"/>
        </w:rPr>
        <w:t xml:space="preserve">  dôkladne oboznámený s celým obsahom súťažných podkladov, návrhom zmluvy, vrátane všetkých príloh zmluvy</w:t>
      </w:r>
      <w:r w:rsidR="00DD0D38">
        <w:rPr>
          <w:rFonts w:ascii="Arial" w:hAnsi="Arial" w:cs="Arial"/>
          <w:sz w:val="22"/>
          <w:szCs w:val="22"/>
        </w:rPr>
        <w:t>.</w:t>
      </w:r>
    </w:p>
    <w:p w14:paraId="27C26235" w14:textId="77777777" w:rsidR="00A53835" w:rsidRPr="00186D5D" w:rsidRDefault="00A53835" w:rsidP="00A53835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27F3B34" w14:textId="192FF2A0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všetky doklady, dokumenty, vyhlásenia  a údaje uvedené v ponuke sú pravdivé a</w:t>
      </w:r>
      <w:r w:rsidR="00DD0D38">
        <w:rPr>
          <w:rFonts w:ascii="Arial" w:hAnsi="Arial" w:cs="Arial"/>
          <w:sz w:val="22"/>
          <w:szCs w:val="22"/>
        </w:rPr>
        <w:t> </w:t>
      </w:r>
      <w:r w:rsidRPr="00D071C9">
        <w:rPr>
          <w:rFonts w:ascii="Arial" w:hAnsi="Arial" w:cs="Arial"/>
          <w:sz w:val="22"/>
          <w:szCs w:val="22"/>
        </w:rPr>
        <w:t>úplné</w:t>
      </w:r>
      <w:r w:rsidR="00DD0D38">
        <w:rPr>
          <w:rFonts w:ascii="Arial" w:hAnsi="Arial" w:cs="Arial"/>
          <w:sz w:val="22"/>
          <w:szCs w:val="22"/>
        </w:rPr>
        <w:t>.</w:t>
      </w:r>
    </w:p>
    <w:p w14:paraId="383FBD73" w14:textId="77777777" w:rsidR="00DD0D38" w:rsidRPr="00DD0D38" w:rsidRDefault="00DD0D38" w:rsidP="00DD0D38">
      <w:pPr>
        <w:pStyle w:val="Odsekzoznamu"/>
        <w:rPr>
          <w:rFonts w:ascii="Arial" w:hAnsi="Arial" w:cs="Arial"/>
          <w:sz w:val="22"/>
          <w:szCs w:val="22"/>
        </w:rPr>
      </w:pPr>
    </w:p>
    <w:p w14:paraId="060EF670" w14:textId="2EE286C4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vykonal </w:t>
      </w:r>
      <w:r w:rsidR="00DD0D38">
        <w:rPr>
          <w:rFonts w:ascii="Arial" w:hAnsi="Arial" w:cs="Arial"/>
          <w:sz w:val="22"/>
          <w:szCs w:val="22"/>
        </w:rPr>
        <w:t xml:space="preserve">som </w:t>
      </w:r>
      <w:r w:rsidRPr="00D071C9">
        <w:rPr>
          <w:rFonts w:ascii="Arial" w:hAnsi="Arial" w:cs="Arial"/>
          <w:sz w:val="22"/>
          <w:szCs w:val="22"/>
        </w:rPr>
        <w:t>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</w:t>
      </w:r>
      <w:r w:rsidR="00DD0D38">
        <w:rPr>
          <w:rFonts w:ascii="Arial" w:hAnsi="Arial" w:cs="Arial"/>
          <w:sz w:val="22"/>
          <w:szCs w:val="22"/>
        </w:rPr>
        <w:t>.</w:t>
      </w:r>
    </w:p>
    <w:p w14:paraId="6D5607A9" w14:textId="77777777" w:rsidR="00D91840" w:rsidRPr="00D91840" w:rsidRDefault="00D91840" w:rsidP="00D91840">
      <w:pPr>
        <w:pStyle w:val="Odsekzoznamu"/>
        <w:rPr>
          <w:rFonts w:ascii="Arial" w:hAnsi="Arial" w:cs="Arial"/>
          <w:sz w:val="22"/>
          <w:szCs w:val="22"/>
        </w:rPr>
      </w:pPr>
    </w:p>
    <w:p w14:paraId="76688341" w14:textId="77777777" w:rsidR="00F020A0" w:rsidRPr="00F020A0" w:rsidRDefault="00F020A0" w:rsidP="00F020A0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F020A0">
        <w:rPr>
          <w:rFonts w:ascii="Arial" w:hAnsi="Arial" w:cs="Arial"/>
          <w:sz w:val="22"/>
          <w:szCs w:val="22"/>
        </w:rPr>
        <w:t xml:space="preserve">v zmysle nariadenia Rady EÚ č. 2022/576, ktorým sa mení nariadenie (EÚ) </w:t>
      </w:r>
      <w:r w:rsidRPr="00F020A0">
        <w:rPr>
          <w:rFonts w:ascii="Arial" w:hAnsi="Arial" w:cs="Arial"/>
          <w:sz w:val="22"/>
          <w:szCs w:val="22"/>
        </w:rPr>
        <w:br/>
        <w:t xml:space="preserve">č. 833/2014 o reštriktívnych opatreniach prijaté dňa 08.04.2022 </w:t>
      </w:r>
      <w:r w:rsidRPr="00F020A0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>
        <w:rPr>
          <w:rFonts w:ascii="Arial" w:hAnsi="Arial" w:cs="Arial"/>
          <w:bCs/>
          <w:sz w:val="22"/>
          <w:szCs w:val="22"/>
        </w:rPr>
        <w:t>,</w:t>
      </w:r>
    </w:p>
    <w:p w14:paraId="1E14D106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>
        <w:rPr>
          <w:rFonts w:ascii="Arial" w:hAnsi="Arial" w:cs="Arial"/>
          <w:bCs/>
          <w:sz w:val="22"/>
          <w:szCs w:val="22"/>
        </w:rPr>
        <w:t>,</w:t>
      </w:r>
      <w:r w:rsidRPr="00D071C9">
        <w:rPr>
          <w:rFonts w:ascii="Arial" w:hAnsi="Arial" w:cs="Arial"/>
          <w:bCs/>
          <w:sz w:val="22"/>
          <w:szCs w:val="22"/>
        </w:rPr>
        <w:t xml:space="preserve"> </w:t>
      </w:r>
    </w:p>
    <w:p w14:paraId="53D1D236" w14:textId="74F2FAF8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lastRenderedPageBreak/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D071C9" w:rsidRDefault="00D071C9" w:rsidP="00D071C9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3A9BA3D" w14:textId="5143BF6E" w:rsidR="00D071C9" w:rsidRPr="00A31D49" w:rsidRDefault="00D071C9" w:rsidP="000C12A5">
      <w:pPr>
        <w:pStyle w:val="Odsekzoznamu"/>
        <w:numPr>
          <w:ilvl w:val="0"/>
          <w:numId w:val="8"/>
        </w:numPr>
        <w:ind w:left="426" w:hanging="426"/>
        <w:rPr>
          <w:rFonts w:ascii="Arial" w:hAnsi="Arial" w:cs="Arial"/>
          <w:b/>
          <w:i/>
          <w:iCs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na realizácii predmetu zákazky </w:t>
      </w:r>
      <w:r w:rsidRPr="00B53058">
        <w:rPr>
          <w:rFonts w:ascii="Arial" w:hAnsi="Arial" w:cs="Arial"/>
          <w:i/>
          <w:iCs/>
          <w:sz w:val="22"/>
          <w:szCs w:val="22"/>
          <w:highlight w:val="yellow"/>
        </w:rPr>
        <w:t>(uchádzač označí správnu odpoveď)</w:t>
      </w:r>
    </w:p>
    <w:p w14:paraId="58C78269" w14:textId="77777777" w:rsidR="00A31D49" w:rsidRDefault="00A31D49" w:rsidP="00A31D49">
      <w:pPr>
        <w:pStyle w:val="Odsekzoznamu"/>
        <w:ind w:left="426"/>
        <w:rPr>
          <w:rFonts w:ascii="Arial" w:hAnsi="Arial" w:cs="Arial"/>
          <w:i/>
          <w:iCs/>
          <w:sz w:val="22"/>
          <w:szCs w:val="22"/>
        </w:rPr>
      </w:pPr>
    </w:p>
    <w:p w14:paraId="74C0B04E" w14:textId="77777777" w:rsidR="001B6D32" w:rsidRPr="001B6D32" w:rsidRDefault="001B6D32" w:rsidP="001B6D32">
      <w:pPr>
        <w:pStyle w:val="Odsekzoznamu"/>
        <w:adjustRightInd w:val="0"/>
        <w:ind w:left="426"/>
        <w:rPr>
          <w:rFonts w:ascii="Arial" w:hAnsi="Arial" w:cs="Arial"/>
          <w:sz w:val="22"/>
          <w:szCs w:val="22"/>
        </w:rPr>
      </w:pPr>
      <w:r w:rsidRPr="001B6D32">
        <w:rPr>
          <w:rFonts w:ascii="Arial" w:hAnsi="Arial" w:cs="Arial"/>
          <w:sz w:val="28"/>
          <w:szCs w:val="28"/>
        </w:rPr>
        <w:t>□</w:t>
      </w:r>
      <w:r w:rsidRPr="001B6D32">
        <w:rPr>
          <w:rFonts w:ascii="Arial" w:hAnsi="Arial" w:cs="Arial"/>
          <w:sz w:val="22"/>
          <w:szCs w:val="22"/>
        </w:rPr>
        <w:t xml:space="preserve">   sa nebudú podieľať subdodávatelia a celý predmet uskutočníme vlastnými kapacitami</w:t>
      </w:r>
    </w:p>
    <w:p w14:paraId="1F388BDC" w14:textId="54E56865" w:rsidR="001B6D32" w:rsidRPr="003655D3" w:rsidRDefault="001B6D32" w:rsidP="001B6D32">
      <w:pPr>
        <w:pStyle w:val="Odsekzoznamu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655D3">
        <w:rPr>
          <w:rFonts w:ascii="Arial" w:hAnsi="Arial" w:cs="Arial"/>
          <w:sz w:val="28"/>
          <w:szCs w:val="28"/>
        </w:rPr>
        <w:t>□</w:t>
      </w:r>
      <w:r w:rsidRPr="003655D3">
        <w:rPr>
          <w:rFonts w:ascii="Arial" w:hAnsi="Arial" w:cs="Arial"/>
          <w:sz w:val="22"/>
          <w:szCs w:val="22"/>
        </w:rPr>
        <w:t xml:space="preserve"> sa budú podieľať subdodávatelia uvedení v Prílohe č. </w:t>
      </w:r>
      <w:r w:rsidR="007450BA" w:rsidRPr="003655D3">
        <w:rPr>
          <w:rFonts w:ascii="Arial" w:hAnsi="Arial" w:cs="Arial"/>
          <w:sz w:val="22"/>
          <w:szCs w:val="22"/>
        </w:rPr>
        <w:t xml:space="preserve">3 </w:t>
      </w:r>
      <w:r w:rsidRPr="003655D3">
        <w:rPr>
          <w:rFonts w:ascii="Arial" w:hAnsi="Arial" w:cs="Arial"/>
          <w:sz w:val="22"/>
          <w:szCs w:val="22"/>
        </w:rPr>
        <w:t xml:space="preserve">zmluvy – Zoznam subdodávateľov. </w:t>
      </w:r>
    </w:p>
    <w:p w14:paraId="34EEB763" w14:textId="77777777" w:rsidR="00D071C9" w:rsidRPr="00D071C9" w:rsidRDefault="00D071C9" w:rsidP="000C12A5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5835C5" w14:textId="658FC488" w:rsidR="00D071C9" w:rsidRDefault="00D071C9" w:rsidP="00A2642F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530DF6">
        <w:rPr>
          <w:rFonts w:ascii="Arial" w:hAnsi="Arial" w:cs="Arial"/>
          <w:sz w:val="22"/>
          <w:szCs w:val="22"/>
        </w:rPr>
        <w:t>F</w:t>
      </w:r>
      <w:r w:rsidRPr="00D071C9">
        <w:rPr>
          <w:rFonts w:ascii="Arial" w:hAnsi="Arial" w:cs="Arial"/>
          <w:sz w:val="22"/>
          <w:szCs w:val="22"/>
        </w:rPr>
        <w:t>) bod 4 tohto čestného vyhlásenia)</w:t>
      </w:r>
      <w:r w:rsidR="00A2642F">
        <w:rPr>
          <w:rFonts w:ascii="Arial" w:hAnsi="Arial" w:cs="Arial"/>
          <w:sz w:val="22"/>
          <w:szCs w:val="22"/>
        </w:rPr>
        <w:t>.</w:t>
      </w:r>
    </w:p>
    <w:p w14:paraId="0F3F4799" w14:textId="77777777" w:rsidR="00A2642F" w:rsidRPr="00D071C9" w:rsidRDefault="00A2642F" w:rsidP="00A2642F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7913BB87" w14:textId="03CEBE2A" w:rsidR="00D071C9" w:rsidRDefault="00AF0BFC" w:rsidP="00AF0BFC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071C9"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 w:rsidR="00107F03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107F0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400BA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D071C9" w:rsidRDefault="00AF0BFC" w:rsidP="00AF0BFC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50E18A4" w14:textId="77777777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D071C9" w:rsidRDefault="000A6907" w:rsidP="000A6907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8D402F4" w14:textId="4AB35EF6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neexistujú skutočnosti brániace podpisu </w:t>
      </w:r>
      <w:r w:rsidR="000A6907">
        <w:rPr>
          <w:rFonts w:ascii="Arial" w:hAnsi="Arial" w:cs="Arial"/>
          <w:sz w:val="22"/>
          <w:szCs w:val="22"/>
        </w:rPr>
        <w:t xml:space="preserve">zmluvy </w:t>
      </w:r>
      <w:r w:rsidRPr="00D071C9">
        <w:rPr>
          <w:rFonts w:ascii="Arial" w:hAnsi="Arial" w:cs="Arial"/>
          <w:sz w:val="22"/>
          <w:szCs w:val="22"/>
        </w:rPr>
        <w:t xml:space="preserve">podľa § 11 ods. 1 </w:t>
      </w:r>
      <w:r w:rsidRPr="00D071C9">
        <w:rPr>
          <w:rFonts w:ascii="Arial" w:hAnsi="Arial" w:cs="Arial"/>
          <w:sz w:val="22"/>
          <w:szCs w:val="22"/>
        </w:rPr>
        <w:br/>
        <w:t xml:space="preserve">písm. b) a c)  zákona č. 343/2015 </w:t>
      </w:r>
      <w:proofErr w:type="spellStart"/>
      <w:r w:rsidRPr="00D071C9">
        <w:rPr>
          <w:rFonts w:ascii="Arial" w:hAnsi="Arial" w:cs="Arial"/>
          <w:sz w:val="22"/>
          <w:szCs w:val="22"/>
        </w:rPr>
        <w:t>Z.z</w:t>
      </w:r>
      <w:proofErr w:type="spellEnd"/>
      <w:r w:rsidRPr="00D071C9">
        <w:rPr>
          <w:rFonts w:ascii="Arial" w:hAnsi="Arial" w:cs="Arial"/>
          <w:sz w:val="22"/>
          <w:szCs w:val="22"/>
        </w:rPr>
        <w:t>.  o verejnom obstarávaní a o zmene a doplnení niektorých  zákonov v znení neskorších predpisov</w:t>
      </w:r>
      <w:r w:rsidR="00C479B4">
        <w:rPr>
          <w:rFonts w:ascii="Arial" w:hAnsi="Arial" w:cs="Arial"/>
          <w:sz w:val="22"/>
          <w:szCs w:val="22"/>
        </w:rPr>
        <w:t>.</w:t>
      </w:r>
    </w:p>
    <w:p w14:paraId="3E362675" w14:textId="77777777" w:rsidR="00806F05" w:rsidRDefault="00806F05" w:rsidP="00806F05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5E1E840" w14:textId="0F7700E8" w:rsidR="001057EB" w:rsidRPr="000264A3" w:rsidRDefault="00FA251A" w:rsidP="00FA251A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51A">
        <w:rPr>
          <w:rFonts w:ascii="Arial" w:hAnsi="Arial" w:cs="Arial"/>
          <w:sz w:val="22"/>
          <w:szCs w:val="22"/>
        </w:rPr>
        <w:t>Zároveň v súvislosti s uvedeným postupom zadávania zákazky dolu podpísaný zástupca uchádzača týmto čestne vyhlasuje, že nie je v konflikte záujmov, neexistuje dôvod na vylúčenie z procesu verejného obstarávania, a potvrdzuje neprítomnosť konfliktu záujmov v tom, že</w:t>
      </w:r>
    </w:p>
    <w:p w14:paraId="2697D830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nevyvíjal</w:t>
      </w:r>
      <w:r>
        <w:rPr>
          <w:rFonts w:ascii="Arial" w:hAnsi="Arial" w:cs="Arial"/>
          <w:sz w:val="22"/>
          <w:szCs w:val="22"/>
        </w:rPr>
        <w:t xml:space="preserve"> som </w:t>
      </w:r>
      <w:r w:rsidRPr="00D071C9">
        <w:rPr>
          <w:rFonts w:ascii="Arial" w:hAnsi="Arial" w:cs="Arial"/>
          <w:sz w:val="22"/>
          <w:szCs w:val="22"/>
        </w:rPr>
        <w:t xml:space="preserve"> a nebudem vyvíjať voči žiadnej osobe na strane verejného obstarávateľa, ktorá je alebo by mohla byť zainteresovanou osobou v zmysle ustanovenia § 23 ods. 3 </w:t>
      </w:r>
      <w:r w:rsidRPr="002A0DEC">
        <w:rPr>
          <w:rFonts w:ascii="Arial" w:hAnsi="Arial" w:cs="Arial"/>
          <w:sz w:val="22"/>
          <w:szCs w:val="22"/>
        </w:rPr>
        <w:t xml:space="preserve">č. 343/2015 </w:t>
      </w:r>
      <w:proofErr w:type="spellStart"/>
      <w:r w:rsidRPr="002A0DEC">
        <w:rPr>
          <w:rFonts w:ascii="Arial" w:hAnsi="Arial" w:cs="Arial"/>
          <w:sz w:val="22"/>
          <w:szCs w:val="22"/>
        </w:rPr>
        <w:t>Z.z</w:t>
      </w:r>
      <w:proofErr w:type="spellEnd"/>
      <w:r w:rsidRPr="002A0DEC">
        <w:rPr>
          <w:rFonts w:ascii="Arial" w:hAnsi="Arial" w:cs="Arial"/>
          <w:sz w:val="22"/>
          <w:szCs w:val="22"/>
        </w:rPr>
        <w:t xml:space="preserve">. o verejnom obstarávaní a o zmene a doplnení niektorých zákonov v platnom znení </w:t>
      </w:r>
      <w:r w:rsidRPr="00D071C9">
        <w:rPr>
          <w:rFonts w:ascii="Arial" w:hAnsi="Arial" w:cs="Arial"/>
          <w:sz w:val="22"/>
          <w:szCs w:val="22"/>
        </w:rPr>
        <w:t>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A4D635C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071C9">
        <w:rPr>
          <w:rFonts w:ascii="Arial" w:hAnsi="Arial" w:cs="Arial"/>
          <w:sz w:val="22"/>
          <w:szCs w:val="22"/>
        </w:rPr>
        <w:t>eposkytol</w:t>
      </w:r>
      <w:r>
        <w:rPr>
          <w:rFonts w:ascii="Arial" w:hAnsi="Arial" w:cs="Arial"/>
          <w:sz w:val="22"/>
          <w:szCs w:val="22"/>
        </w:rPr>
        <w:t xml:space="preserve"> som</w:t>
      </w:r>
      <w:r w:rsidRPr="00D071C9">
        <w:rPr>
          <w:rFonts w:ascii="Arial" w:hAnsi="Arial" w:cs="Arial"/>
          <w:sz w:val="22"/>
          <w:szCs w:val="22"/>
        </w:rPr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5E9838E" w14:textId="37B29731" w:rsidR="001057EB" w:rsidRPr="00D071C9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5B4D96">
        <w:rPr>
          <w:rFonts w:ascii="Arial" w:hAnsi="Arial" w:cs="Arial"/>
          <w:sz w:val="22"/>
          <w:szCs w:val="22"/>
        </w:rPr>
        <w:t>.</w:t>
      </w:r>
    </w:p>
    <w:p w14:paraId="1A68D533" w14:textId="77777777" w:rsidR="001057EB" w:rsidRPr="00D071C9" w:rsidRDefault="001057EB" w:rsidP="001057EB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1567F46" w14:textId="77777777" w:rsidR="006228E7" w:rsidRPr="00D071C9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6263CFB" w:rsidR="00C058F4" w:rsidRDefault="00C058F4" w:rsidP="00C058F4">
      <w:pPr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......................... dňa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</w:t>
      </w:r>
      <w:r w:rsidR="005B4D96">
        <w:rPr>
          <w:rFonts w:ascii="Arial" w:hAnsi="Arial" w:cs="Arial"/>
          <w:sz w:val="22"/>
          <w:szCs w:val="22"/>
        </w:rPr>
        <w:t>.....</w:t>
      </w:r>
      <w:r w:rsidRPr="00D071C9">
        <w:rPr>
          <w:rFonts w:ascii="Arial" w:hAnsi="Arial" w:cs="Arial"/>
          <w:sz w:val="22"/>
          <w:szCs w:val="22"/>
        </w:rPr>
        <w:t>.........</w:t>
      </w:r>
    </w:p>
    <w:p w14:paraId="2422F48F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41C7EF38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60F60367" w14:textId="77777777" w:rsidR="007450BA" w:rsidRPr="00D071C9" w:rsidRDefault="007450B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D071C9" w:rsidRDefault="009F76BC" w:rsidP="005B4D96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   </w:t>
      </w:r>
      <w:r w:rsidR="00C058F4" w:rsidRPr="00D071C9">
        <w:rPr>
          <w:rFonts w:ascii="Arial" w:hAnsi="Arial" w:cs="Arial"/>
          <w:sz w:val="22"/>
          <w:szCs w:val="22"/>
        </w:rPr>
        <w:t>podpis</w:t>
      </w:r>
      <w:r w:rsidR="004431AA" w:rsidRPr="00D071C9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D071C9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D2A" w14:textId="77777777" w:rsidR="0018224E" w:rsidRDefault="0018224E" w:rsidP="00DB216D">
      <w:pPr>
        <w:spacing w:after="0"/>
      </w:pPr>
      <w:r>
        <w:separator/>
      </w:r>
    </w:p>
  </w:endnote>
  <w:endnote w:type="continuationSeparator" w:id="0">
    <w:p w14:paraId="62BCBD70" w14:textId="77777777" w:rsidR="0018224E" w:rsidRDefault="0018224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3E7ACC" w14:textId="77777777" w:rsidR="00D51F47" w:rsidRPr="00515FD4" w:rsidRDefault="00D51F47" w:rsidP="00D51F47">
        <w:pPr>
          <w:pStyle w:val="Pta"/>
          <w:pBdr>
            <w:top w:val="single" w:sz="4" w:space="1" w:color="auto"/>
          </w:pBdr>
          <w:jc w:val="both"/>
          <w:rPr>
            <w:b/>
            <w:bCs/>
            <w:sz w:val="20"/>
            <w:szCs w:val="20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8350E9">
          <w:rPr>
            <w:b/>
            <w:bCs/>
            <w:sz w:val="20"/>
            <w:szCs w:val="20"/>
          </w:rPr>
          <w:t>Výzv</w:t>
        </w:r>
        <w:r>
          <w:rPr>
            <w:b/>
            <w:bCs/>
            <w:sz w:val="20"/>
            <w:szCs w:val="20"/>
          </w:rPr>
          <w:t>e</w:t>
        </w:r>
        <w:r w:rsidRPr="008350E9">
          <w:rPr>
            <w:b/>
            <w:bCs/>
            <w:sz w:val="20"/>
            <w:szCs w:val="20"/>
          </w:rPr>
          <w:t xml:space="preserve"> č.</w:t>
        </w:r>
        <w:r w:rsidRPr="004C3EA6">
          <w:rPr>
            <w:b/>
            <w:bCs/>
            <w:sz w:val="20"/>
            <w:szCs w:val="20"/>
          </w:rPr>
          <w:t xml:space="preserve"> 1</w:t>
        </w:r>
        <w:r>
          <w:rPr>
            <w:b/>
            <w:bCs/>
            <w:sz w:val="20"/>
            <w:szCs w:val="20"/>
          </w:rPr>
          <w:t xml:space="preserve">4 </w:t>
        </w:r>
        <w:r w:rsidRPr="004C3EA6">
          <w:rPr>
            <w:b/>
            <w:bCs/>
            <w:sz w:val="20"/>
            <w:szCs w:val="20"/>
          </w:rPr>
          <w:t>Nákup zberových vozidiel s lineárnym lisovaním-</w:t>
        </w:r>
        <w:r>
          <w:rPr>
            <w:b/>
            <w:bCs/>
            <w:sz w:val="20"/>
            <w:szCs w:val="20"/>
          </w:rPr>
          <w:t>18</w:t>
        </w:r>
        <w:r w:rsidRPr="004C3EA6">
          <w:rPr>
            <w:b/>
            <w:bCs/>
            <w:sz w:val="20"/>
            <w:szCs w:val="20"/>
          </w:rPr>
          <w:t>,0 t</w:t>
        </w:r>
      </w:p>
      <w:p w14:paraId="1BAA81EF" w14:textId="5BF9AD76" w:rsidR="00711558" w:rsidRPr="00711558" w:rsidRDefault="00711558">
        <w:pPr>
          <w:pStyle w:val="Pta"/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080C" w14:textId="77777777" w:rsidR="0018224E" w:rsidRDefault="0018224E" w:rsidP="00DB216D">
      <w:pPr>
        <w:spacing w:after="0"/>
      </w:pPr>
      <w:r>
        <w:separator/>
      </w:r>
    </w:p>
  </w:footnote>
  <w:footnote w:type="continuationSeparator" w:id="0">
    <w:p w14:paraId="23011363" w14:textId="77777777" w:rsidR="0018224E" w:rsidRDefault="0018224E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264A3"/>
    <w:rsid w:val="000370FF"/>
    <w:rsid w:val="00040452"/>
    <w:rsid w:val="000478A3"/>
    <w:rsid w:val="000663A8"/>
    <w:rsid w:val="00074C62"/>
    <w:rsid w:val="00081358"/>
    <w:rsid w:val="00094A7E"/>
    <w:rsid w:val="000A0368"/>
    <w:rsid w:val="000A6907"/>
    <w:rsid w:val="000B7482"/>
    <w:rsid w:val="000C0CA3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4480"/>
    <w:rsid w:val="00141265"/>
    <w:rsid w:val="0014475A"/>
    <w:rsid w:val="00161820"/>
    <w:rsid w:val="001776B9"/>
    <w:rsid w:val="0018224E"/>
    <w:rsid w:val="00183472"/>
    <w:rsid w:val="00186D5D"/>
    <w:rsid w:val="001B0CFD"/>
    <w:rsid w:val="001B6D32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C149E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79A8"/>
    <w:rsid w:val="0047368C"/>
    <w:rsid w:val="00473B51"/>
    <w:rsid w:val="00473C3E"/>
    <w:rsid w:val="004871A0"/>
    <w:rsid w:val="004A01DD"/>
    <w:rsid w:val="004A63A0"/>
    <w:rsid w:val="004B03AB"/>
    <w:rsid w:val="004B3855"/>
    <w:rsid w:val="004C1AEC"/>
    <w:rsid w:val="004C500E"/>
    <w:rsid w:val="004D2B2A"/>
    <w:rsid w:val="004E0B1F"/>
    <w:rsid w:val="004F2660"/>
    <w:rsid w:val="004F694B"/>
    <w:rsid w:val="005064CD"/>
    <w:rsid w:val="00507500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87B3E"/>
    <w:rsid w:val="00690272"/>
    <w:rsid w:val="0069387F"/>
    <w:rsid w:val="006A3256"/>
    <w:rsid w:val="006A55A9"/>
    <w:rsid w:val="006D77C1"/>
    <w:rsid w:val="006E1848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714CD"/>
    <w:rsid w:val="00776BAA"/>
    <w:rsid w:val="007B316A"/>
    <w:rsid w:val="007D4956"/>
    <w:rsid w:val="007E39E2"/>
    <w:rsid w:val="007F5750"/>
    <w:rsid w:val="00806F05"/>
    <w:rsid w:val="00855F9E"/>
    <w:rsid w:val="00873BD5"/>
    <w:rsid w:val="00873FBE"/>
    <w:rsid w:val="00877D6F"/>
    <w:rsid w:val="00881571"/>
    <w:rsid w:val="0089259F"/>
    <w:rsid w:val="008B4246"/>
    <w:rsid w:val="008C4509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5E0F"/>
    <w:rsid w:val="00B3465D"/>
    <w:rsid w:val="00B34FE9"/>
    <w:rsid w:val="00B37EE4"/>
    <w:rsid w:val="00B45E42"/>
    <w:rsid w:val="00B53058"/>
    <w:rsid w:val="00B641E0"/>
    <w:rsid w:val="00B9130E"/>
    <w:rsid w:val="00BC6571"/>
    <w:rsid w:val="00BC7D03"/>
    <w:rsid w:val="00C058F4"/>
    <w:rsid w:val="00C135F8"/>
    <w:rsid w:val="00C209C5"/>
    <w:rsid w:val="00C438A5"/>
    <w:rsid w:val="00C479B4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071C9"/>
    <w:rsid w:val="00D14B77"/>
    <w:rsid w:val="00D25F13"/>
    <w:rsid w:val="00D51F47"/>
    <w:rsid w:val="00D569B4"/>
    <w:rsid w:val="00D63BA0"/>
    <w:rsid w:val="00D72110"/>
    <w:rsid w:val="00D728F4"/>
    <w:rsid w:val="00D7446E"/>
    <w:rsid w:val="00D755E4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34EA8"/>
    <w:rsid w:val="00E65E61"/>
    <w:rsid w:val="00E726BD"/>
    <w:rsid w:val="00E72C00"/>
    <w:rsid w:val="00E86007"/>
    <w:rsid w:val="00E903FA"/>
    <w:rsid w:val="00EC06FF"/>
    <w:rsid w:val="00EF144B"/>
    <w:rsid w:val="00EF150E"/>
    <w:rsid w:val="00EF4FA5"/>
    <w:rsid w:val="00F020A0"/>
    <w:rsid w:val="00F07469"/>
    <w:rsid w:val="00F13390"/>
    <w:rsid w:val="00F25195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69C7"/>
    <w:rsid w:val="00FD7F64"/>
    <w:rsid w:val="00FE77A5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64</cp:revision>
  <dcterms:created xsi:type="dcterms:W3CDTF">2023-05-24T10:54:00Z</dcterms:created>
  <dcterms:modified xsi:type="dcterms:W3CDTF">2025-06-06T07:10:00Z</dcterms:modified>
</cp:coreProperties>
</file>