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7E" w:rsidRDefault="007D2550" w:rsidP="008B19CD">
      <w:pPr>
        <w:rPr>
          <w:b/>
        </w:rPr>
      </w:pPr>
      <w:r>
        <w:rPr>
          <w:b/>
        </w:rPr>
        <w:t>Príloha č. 4</w:t>
      </w:r>
      <w:bookmarkStart w:id="0" w:name="_GoBack"/>
      <w:bookmarkEnd w:id="0"/>
      <w:r>
        <w:rPr>
          <w:b/>
        </w:rPr>
        <w:t xml:space="preserve"> Šírkové usporiadanie cyklistickej komunikácie</w:t>
      </w:r>
    </w:p>
    <w:p w:rsidR="003001D6" w:rsidRDefault="003001D6" w:rsidP="008B19CD">
      <w:pPr>
        <w:rPr>
          <w:b/>
        </w:rPr>
      </w:pPr>
    </w:p>
    <w:p w:rsidR="003001D6" w:rsidRPr="003001D6" w:rsidRDefault="003001D6" w:rsidP="008B19CD">
      <w:pPr>
        <w:rPr>
          <w:b/>
        </w:rPr>
      </w:pPr>
      <w:r>
        <w:rPr>
          <w:b/>
          <w:noProof/>
          <w:lang w:eastAsia="sk-SK"/>
        </w:rPr>
        <w:drawing>
          <wp:inline distT="0" distB="0" distL="0" distR="0">
            <wp:extent cx="5753735" cy="453771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53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1D6" w:rsidRPr="0030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F0"/>
    <w:rsid w:val="000357FA"/>
    <w:rsid w:val="00126F1C"/>
    <w:rsid w:val="00224747"/>
    <w:rsid w:val="003001D6"/>
    <w:rsid w:val="004C16CB"/>
    <w:rsid w:val="005803F0"/>
    <w:rsid w:val="00610C61"/>
    <w:rsid w:val="007D2550"/>
    <w:rsid w:val="008327AA"/>
    <w:rsid w:val="00871639"/>
    <w:rsid w:val="008B19CD"/>
    <w:rsid w:val="00D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6373"/>
  <w15:chartTrackingRefBased/>
  <w15:docId w15:val="{94ED9A16-4072-455A-AC4B-515633CA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Kutlák Matúš</dc:creator>
  <cp:keywords/>
  <dc:description/>
  <cp:lastModifiedBy>Fulnečková Beáta</cp:lastModifiedBy>
  <cp:revision>2</cp:revision>
  <dcterms:created xsi:type="dcterms:W3CDTF">2018-06-12T08:36:00Z</dcterms:created>
  <dcterms:modified xsi:type="dcterms:W3CDTF">2018-06-12T08:36:00Z</dcterms:modified>
</cp:coreProperties>
</file>