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6D3" w:rsidRPr="006656D3" w:rsidRDefault="006656D3" w:rsidP="006656D3">
      <w:pPr>
        <w:pStyle w:val="Odsekzoznamu"/>
        <w:spacing w:after="160" w:line="259" w:lineRule="auto"/>
        <w:ind w:left="0"/>
        <w:jc w:val="center"/>
        <w:rPr>
          <w:b/>
        </w:rPr>
      </w:pPr>
      <w:r w:rsidRPr="00972518">
        <w:rPr>
          <w:b/>
        </w:rPr>
        <w:t>Opis a špecifikácia predmetu zákazky</w:t>
      </w:r>
    </w:p>
    <w:p w:rsidR="00C456CB" w:rsidRDefault="006656D3" w:rsidP="006656D3">
      <w:pPr>
        <w:jc w:val="both"/>
        <w:rPr>
          <w:rFonts w:ascii="Times New Roman" w:hAnsi="Times New Roman" w:cs="Times New Roman"/>
          <w:sz w:val="24"/>
        </w:rPr>
      </w:pPr>
      <w:r w:rsidRPr="00C26045">
        <w:rPr>
          <w:rFonts w:ascii="Times New Roman" w:hAnsi="Times New Roman" w:cs="Times New Roman"/>
          <w:b/>
          <w:sz w:val="24"/>
          <w:szCs w:val="24"/>
        </w:rPr>
        <w:t>Predmet zákazky:</w:t>
      </w:r>
      <w:r w:rsidRPr="00C26045">
        <w:rPr>
          <w:rFonts w:ascii="Times New Roman" w:hAnsi="Times New Roman" w:cs="Times New Roman"/>
          <w:b/>
        </w:rPr>
        <w:t xml:space="preserve"> </w:t>
      </w:r>
      <w:r w:rsidRPr="00C26045">
        <w:rPr>
          <w:rFonts w:ascii="Times New Roman" w:hAnsi="Times New Roman" w:cs="Times New Roman"/>
          <w:sz w:val="24"/>
          <w:szCs w:val="24"/>
        </w:rPr>
        <w:t xml:space="preserve">Dodávka </w:t>
      </w:r>
      <w:r w:rsidRPr="000E704D">
        <w:rPr>
          <w:rFonts w:ascii="Times New Roman" w:hAnsi="Times New Roman" w:cs="Times New Roman"/>
          <w:sz w:val="24"/>
          <w:szCs w:val="24"/>
        </w:rPr>
        <w:t>STRIEKAČIEK</w:t>
      </w:r>
      <w:r w:rsidRPr="00C26045">
        <w:rPr>
          <w:rFonts w:ascii="Times New Roman" w:hAnsi="Times New Roman" w:cs="Times New Roman"/>
          <w:sz w:val="24"/>
          <w:szCs w:val="24"/>
        </w:rPr>
        <w:t xml:space="preserve"> p</w:t>
      </w:r>
      <w:r w:rsidRPr="00C26045">
        <w:rPr>
          <w:rFonts w:ascii="Times New Roman" w:hAnsi="Times New Roman" w:cs="Times New Roman"/>
          <w:snapToGrid w:val="0"/>
          <w:sz w:val="24"/>
          <w:szCs w:val="24"/>
        </w:rPr>
        <w:t>re Fakultnú nemocnicu s poliklinikou F. D. </w:t>
      </w:r>
      <w:proofErr w:type="spellStart"/>
      <w:r w:rsidRPr="00C26045">
        <w:rPr>
          <w:rFonts w:ascii="Times New Roman" w:hAnsi="Times New Roman" w:cs="Times New Roman"/>
          <w:snapToGrid w:val="0"/>
          <w:sz w:val="24"/>
          <w:szCs w:val="24"/>
        </w:rPr>
        <w:t>Roosevelta</w:t>
      </w:r>
      <w:proofErr w:type="spellEnd"/>
      <w:r w:rsidRPr="00C26045">
        <w:rPr>
          <w:rFonts w:ascii="Times New Roman" w:hAnsi="Times New Roman" w:cs="Times New Roman"/>
          <w:snapToGrid w:val="0"/>
          <w:sz w:val="24"/>
          <w:szCs w:val="24"/>
        </w:rPr>
        <w:t xml:space="preserve"> Banská Bystrica</w:t>
      </w:r>
      <w:r w:rsidRPr="00C26045">
        <w:rPr>
          <w:rFonts w:ascii="Times New Roman" w:hAnsi="Times New Roman" w:cs="Times New Roman"/>
          <w:sz w:val="24"/>
          <w:szCs w:val="24"/>
        </w:rPr>
        <w:t xml:space="preserve">, </w:t>
      </w:r>
      <w:r w:rsidR="00C456CB" w:rsidRPr="00C26045">
        <w:rPr>
          <w:rFonts w:ascii="Times New Roman" w:hAnsi="Times New Roman" w:cs="Times New Roman"/>
          <w:sz w:val="24"/>
          <w:szCs w:val="24"/>
        </w:rPr>
        <w:t xml:space="preserve">vrátane </w:t>
      </w:r>
      <w:r w:rsidR="00C456CB" w:rsidRPr="00C26045">
        <w:rPr>
          <w:rFonts w:ascii="Times New Roman" w:hAnsi="Times New Roman" w:cs="Times New Roman"/>
          <w:sz w:val="24"/>
        </w:rPr>
        <w:t>dovoz</w:t>
      </w:r>
      <w:r w:rsidR="00C456CB">
        <w:rPr>
          <w:rFonts w:ascii="Times New Roman" w:hAnsi="Times New Roman" w:cs="Times New Roman"/>
          <w:sz w:val="24"/>
        </w:rPr>
        <w:t>u a vyloženia</w:t>
      </w:r>
      <w:r w:rsidR="00C456CB" w:rsidRPr="00C26045">
        <w:rPr>
          <w:rFonts w:ascii="Times New Roman" w:hAnsi="Times New Roman" w:cs="Times New Roman"/>
          <w:sz w:val="24"/>
        </w:rPr>
        <w:t xml:space="preserve"> tovaru na miesto dodania.</w:t>
      </w:r>
    </w:p>
    <w:p w:rsidR="006656D3" w:rsidRPr="006656D3" w:rsidRDefault="006656D3" w:rsidP="006656D3">
      <w:pPr>
        <w:jc w:val="both"/>
        <w:rPr>
          <w:rFonts w:ascii="Times New Roman" w:hAnsi="Times New Roman" w:cs="Times New Roman"/>
          <w:b/>
          <w:i/>
          <w:noProof/>
          <w:sz w:val="24"/>
          <w:szCs w:val="24"/>
        </w:rPr>
      </w:pPr>
      <w:r w:rsidRPr="00C26045">
        <w:rPr>
          <w:rFonts w:ascii="Times New Roman" w:hAnsi="Times New Roman" w:cs="Times New Roman"/>
          <w:b/>
          <w:i/>
          <w:noProof/>
          <w:sz w:val="24"/>
          <w:szCs w:val="24"/>
        </w:rPr>
        <w:t xml:space="preserve">Predmet zákazky musí spĺňať minimálne technické a funkčné parametre v nižšie </w:t>
      </w:r>
      <w:r w:rsidRPr="00A92C5A">
        <w:rPr>
          <w:rFonts w:ascii="Times New Roman" w:hAnsi="Times New Roman" w:cs="Times New Roman"/>
          <w:b/>
          <w:i/>
          <w:noProof/>
          <w:sz w:val="24"/>
          <w:szCs w:val="24"/>
        </w:rPr>
        <w:t>požadovanej špecifikácií:</w:t>
      </w:r>
    </w:p>
    <w:p w:rsidR="005B2C0A" w:rsidRDefault="001E5024" w:rsidP="00A87CDD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Časť č. 4</w:t>
      </w:r>
      <w:r w:rsidR="00683B31" w:rsidRPr="00A92C5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32876" w:rsidRPr="00A92C5A">
        <w:rPr>
          <w:rFonts w:ascii="Times New Roman" w:hAnsi="Times New Roman" w:cs="Times New Roman"/>
          <w:b/>
          <w:sz w:val="24"/>
          <w:szCs w:val="24"/>
        </w:rPr>
        <w:t xml:space="preserve">STRIEKAČKA </w:t>
      </w:r>
      <w:r w:rsidR="008602F0" w:rsidRPr="00A92C5A">
        <w:rPr>
          <w:rFonts w:ascii="Times New Roman" w:hAnsi="Times New Roman" w:cs="Times New Roman"/>
          <w:b/>
          <w:sz w:val="24"/>
          <w:szCs w:val="24"/>
        </w:rPr>
        <w:t>PREPLACHOVÁ</w:t>
      </w:r>
      <w:r w:rsidR="00F12B86">
        <w:rPr>
          <w:rFonts w:ascii="Times New Roman" w:hAnsi="Times New Roman" w:cs="Times New Roman"/>
          <w:b/>
          <w:sz w:val="24"/>
          <w:szCs w:val="24"/>
        </w:rPr>
        <w:t xml:space="preserve"> a VYŽIVOVACIA</w:t>
      </w:r>
    </w:p>
    <w:p w:rsidR="001E5024" w:rsidRPr="00A92C5A" w:rsidRDefault="001E5024" w:rsidP="00A87CDD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A: STRIEKAČKA PREPLACHOVÁ</w:t>
      </w:r>
      <w:r w:rsidR="00F12B8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Mriekatabuky"/>
        <w:tblW w:w="9322" w:type="dxa"/>
        <w:tblLook w:val="04A0"/>
      </w:tblPr>
      <w:tblGrid>
        <w:gridCol w:w="6912"/>
        <w:gridCol w:w="2410"/>
      </w:tblGrid>
      <w:tr w:rsidR="006656D3" w:rsidRPr="00A92C5A" w:rsidTr="00A50740">
        <w:tc>
          <w:tcPr>
            <w:tcW w:w="6912" w:type="dxa"/>
            <w:vAlign w:val="center"/>
          </w:tcPr>
          <w:p w:rsidR="006656D3" w:rsidRPr="00A92C5A" w:rsidRDefault="0049081A" w:rsidP="00A25E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Technické a funkčné vlastnosti</w:t>
            </w:r>
          </w:p>
        </w:tc>
        <w:tc>
          <w:tcPr>
            <w:tcW w:w="2410" w:type="dxa"/>
            <w:vAlign w:val="center"/>
          </w:tcPr>
          <w:p w:rsidR="006656D3" w:rsidRPr="00E0054E" w:rsidRDefault="006656D3" w:rsidP="00A50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4E">
              <w:rPr>
                <w:rFonts w:ascii="Times New Roman" w:hAnsi="Times New Roman" w:cs="Times New Roman"/>
                <w:bCs/>
                <w:sz w:val="20"/>
                <w:szCs w:val="20"/>
              </w:rPr>
              <w:t>Požadujeme uviesť, či tovar spĺňa</w:t>
            </w:r>
          </w:p>
          <w:p w:rsidR="006656D3" w:rsidRPr="00E0054E" w:rsidRDefault="006656D3" w:rsidP="00A50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4E">
              <w:rPr>
                <w:rFonts w:ascii="Times New Roman" w:hAnsi="Times New Roman" w:cs="Times New Roman"/>
                <w:bCs/>
                <w:sz w:val="20"/>
                <w:szCs w:val="20"/>
              </w:rPr>
              <w:t>požadovaný parameter áno/nie</w:t>
            </w:r>
          </w:p>
          <w:p w:rsidR="006656D3" w:rsidRPr="00A92C5A" w:rsidRDefault="006656D3" w:rsidP="00A507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54E">
              <w:rPr>
                <w:rFonts w:ascii="Times New Roman" w:hAnsi="Times New Roman" w:cs="Times New Roman"/>
                <w:bCs/>
                <w:sz w:val="20"/>
                <w:szCs w:val="20"/>
              </w:rPr>
              <w:t>resp. uviesť konkrétny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0054E">
              <w:rPr>
                <w:rFonts w:ascii="Times New Roman" w:hAnsi="Times New Roman" w:cs="Times New Roman"/>
                <w:bCs/>
                <w:sz w:val="20"/>
                <w:szCs w:val="20"/>
              </w:rPr>
              <w:t>údaj:</w:t>
            </w:r>
          </w:p>
        </w:tc>
      </w:tr>
      <w:tr w:rsidR="006656D3" w:rsidRPr="00A92C5A" w:rsidTr="00A25E84">
        <w:tc>
          <w:tcPr>
            <w:tcW w:w="6912" w:type="dxa"/>
          </w:tcPr>
          <w:p w:rsidR="006656D3" w:rsidRPr="00A92C5A" w:rsidRDefault="006656D3" w:rsidP="005B2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C5A">
              <w:rPr>
                <w:rFonts w:ascii="Times New Roman" w:hAnsi="Times New Roman" w:cs="Times New Roman"/>
                <w:sz w:val="24"/>
                <w:szCs w:val="24"/>
              </w:rPr>
              <w:t>katétrová striekačka s </w:t>
            </w:r>
            <w:proofErr w:type="spellStart"/>
            <w:r w:rsidRPr="00A92C5A">
              <w:rPr>
                <w:rFonts w:ascii="Times New Roman" w:hAnsi="Times New Roman" w:cs="Times New Roman"/>
                <w:sz w:val="24"/>
                <w:szCs w:val="24"/>
              </w:rPr>
              <w:t>katétrickým</w:t>
            </w:r>
            <w:proofErr w:type="spellEnd"/>
            <w:r w:rsidRPr="00A92C5A">
              <w:rPr>
                <w:rFonts w:ascii="Times New Roman" w:hAnsi="Times New Roman" w:cs="Times New Roman"/>
                <w:sz w:val="24"/>
                <w:szCs w:val="24"/>
              </w:rPr>
              <w:t xml:space="preserve"> zakončením</w:t>
            </w:r>
            <w:r w:rsidR="00CF7D90">
              <w:rPr>
                <w:rFonts w:ascii="Times New Roman" w:hAnsi="Times New Roman" w:cs="Times New Roman"/>
                <w:sz w:val="24"/>
                <w:szCs w:val="24"/>
              </w:rPr>
              <w:t xml:space="preserve"> (bez konektora)</w:t>
            </w:r>
          </w:p>
        </w:tc>
        <w:tc>
          <w:tcPr>
            <w:tcW w:w="2410" w:type="dxa"/>
          </w:tcPr>
          <w:p w:rsidR="006656D3" w:rsidRPr="00A92C5A" w:rsidRDefault="006656D3" w:rsidP="005B2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56D3" w:rsidRPr="00A92C5A" w:rsidTr="00A25E84">
        <w:tc>
          <w:tcPr>
            <w:tcW w:w="6912" w:type="dxa"/>
          </w:tcPr>
          <w:p w:rsidR="006656D3" w:rsidRPr="00A50740" w:rsidRDefault="006656D3" w:rsidP="005B2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740">
              <w:rPr>
                <w:rFonts w:ascii="Times New Roman" w:hAnsi="Times New Roman" w:cs="Times New Roman"/>
                <w:sz w:val="24"/>
                <w:szCs w:val="24"/>
              </w:rPr>
              <w:t>transparentné telo striekačky s vyznačením mierky</w:t>
            </w:r>
          </w:p>
        </w:tc>
        <w:tc>
          <w:tcPr>
            <w:tcW w:w="2410" w:type="dxa"/>
          </w:tcPr>
          <w:p w:rsidR="006656D3" w:rsidRPr="00A92C5A" w:rsidRDefault="006656D3" w:rsidP="005B2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56D3" w:rsidRPr="00A92C5A" w:rsidTr="00A25E84">
        <w:tc>
          <w:tcPr>
            <w:tcW w:w="6912" w:type="dxa"/>
          </w:tcPr>
          <w:p w:rsidR="006656D3" w:rsidRPr="00A50740" w:rsidRDefault="006656D3" w:rsidP="005B2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740">
              <w:rPr>
                <w:rFonts w:ascii="Times New Roman" w:hAnsi="Times New Roman" w:cs="Times New Roman"/>
                <w:sz w:val="24"/>
                <w:szCs w:val="24"/>
              </w:rPr>
              <w:t>stupnica dobre čitateľná a odolná voči zmývaniu</w:t>
            </w:r>
          </w:p>
        </w:tc>
        <w:tc>
          <w:tcPr>
            <w:tcW w:w="2410" w:type="dxa"/>
          </w:tcPr>
          <w:p w:rsidR="006656D3" w:rsidRPr="00A92C5A" w:rsidRDefault="006656D3" w:rsidP="005B2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56D3" w:rsidRPr="00A92C5A" w:rsidTr="00A25E84">
        <w:tc>
          <w:tcPr>
            <w:tcW w:w="6912" w:type="dxa"/>
          </w:tcPr>
          <w:p w:rsidR="006656D3" w:rsidRPr="00A50740" w:rsidRDefault="006656D3" w:rsidP="005B2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0740">
              <w:rPr>
                <w:rFonts w:ascii="Times New Roman" w:hAnsi="Times New Roman" w:cs="Times New Roman"/>
                <w:sz w:val="24"/>
                <w:szCs w:val="24"/>
              </w:rPr>
              <w:t>zadržiavací</w:t>
            </w:r>
            <w:proofErr w:type="spellEnd"/>
            <w:r w:rsidRPr="00A50740">
              <w:rPr>
                <w:rFonts w:ascii="Times New Roman" w:hAnsi="Times New Roman" w:cs="Times New Roman"/>
                <w:sz w:val="24"/>
                <w:szCs w:val="24"/>
              </w:rPr>
              <w:t xml:space="preserve"> krúžok proti náhodnému vytiahnutiu piesta</w:t>
            </w:r>
          </w:p>
        </w:tc>
        <w:tc>
          <w:tcPr>
            <w:tcW w:w="2410" w:type="dxa"/>
          </w:tcPr>
          <w:p w:rsidR="006656D3" w:rsidRPr="00A92C5A" w:rsidRDefault="006656D3" w:rsidP="005B2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081A" w:rsidRPr="00A92C5A" w:rsidTr="00A25E84">
        <w:tc>
          <w:tcPr>
            <w:tcW w:w="6912" w:type="dxa"/>
          </w:tcPr>
          <w:p w:rsidR="0049081A" w:rsidRPr="00A50740" w:rsidRDefault="0049081A" w:rsidP="005B2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740">
              <w:rPr>
                <w:rFonts w:ascii="Times New Roman" w:hAnsi="Times New Roman" w:cs="Times New Roman"/>
              </w:rPr>
              <w:t>hladký pohyb piestu</w:t>
            </w:r>
          </w:p>
        </w:tc>
        <w:tc>
          <w:tcPr>
            <w:tcW w:w="2410" w:type="dxa"/>
          </w:tcPr>
          <w:p w:rsidR="0049081A" w:rsidRPr="00A92C5A" w:rsidRDefault="0049081A" w:rsidP="005B2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56D3" w:rsidRPr="00A92C5A" w:rsidTr="00A25E84">
        <w:tc>
          <w:tcPr>
            <w:tcW w:w="6912" w:type="dxa"/>
          </w:tcPr>
          <w:p w:rsidR="006656D3" w:rsidRPr="00A50740" w:rsidRDefault="006656D3" w:rsidP="005B2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740">
              <w:rPr>
                <w:rFonts w:ascii="Times New Roman" w:hAnsi="Times New Roman" w:cs="Times New Roman"/>
                <w:sz w:val="24"/>
                <w:szCs w:val="24"/>
              </w:rPr>
              <w:t>gumené zakončenie piesta pre plynulý pohyb a presnejšie dávkovanie</w:t>
            </w:r>
          </w:p>
        </w:tc>
        <w:tc>
          <w:tcPr>
            <w:tcW w:w="2410" w:type="dxa"/>
          </w:tcPr>
          <w:p w:rsidR="006656D3" w:rsidRPr="00A92C5A" w:rsidRDefault="006656D3" w:rsidP="005B2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56D3" w:rsidRPr="00A92C5A" w:rsidTr="00A25E84">
        <w:tc>
          <w:tcPr>
            <w:tcW w:w="6912" w:type="dxa"/>
          </w:tcPr>
          <w:p w:rsidR="006656D3" w:rsidRPr="00A50740" w:rsidRDefault="006656D3" w:rsidP="005B2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740">
              <w:rPr>
                <w:rFonts w:ascii="Times New Roman" w:hAnsi="Times New Roman" w:cs="Times New Roman"/>
                <w:sz w:val="24"/>
                <w:szCs w:val="24"/>
              </w:rPr>
              <w:t>minimálny zvyškový objem</w:t>
            </w:r>
          </w:p>
        </w:tc>
        <w:tc>
          <w:tcPr>
            <w:tcW w:w="2410" w:type="dxa"/>
          </w:tcPr>
          <w:p w:rsidR="006656D3" w:rsidRPr="00A92C5A" w:rsidRDefault="006656D3" w:rsidP="005B2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56D3" w:rsidRPr="00A92C5A" w:rsidTr="00A25E84">
        <w:tc>
          <w:tcPr>
            <w:tcW w:w="6912" w:type="dxa"/>
          </w:tcPr>
          <w:p w:rsidR="006656D3" w:rsidRPr="00A50740" w:rsidRDefault="006656D3" w:rsidP="00F265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740">
              <w:rPr>
                <w:rFonts w:ascii="Times New Roman" w:hAnsi="Times New Roman" w:cs="Times New Roman"/>
                <w:sz w:val="24"/>
                <w:szCs w:val="24"/>
              </w:rPr>
              <w:t>bez obsahu latexu, PVC, DEHP</w:t>
            </w:r>
          </w:p>
        </w:tc>
        <w:tc>
          <w:tcPr>
            <w:tcW w:w="2410" w:type="dxa"/>
          </w:tcPr>
          <w:p w:rsidR="006656D3" w:rsidRPr="00A92C5A" w:rsidRDefault="006656D3" w:rsidP="005B2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56D3" w:rsidRPr="00A92C5A" w:rsidTr="00A25E84">
        <w:tc>
          <w:tcPr>
            <w:tcW w:w="6912" w:type="dxa"/>
          </w:tcPr>
          <w:p w:rsidR="006656D3" w:rsidRPr="00A50740" w:rsidRDefault="006656D3" w:rsidP="008A50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740">
              <w:rPr>
                <w:rFonts w:ascii="Times New Roman" w:hAnsi="Times New Roman" w:cs="Times New Roman"/>
                <w:sz w:val="24"/>
                <w:szCs w:val="24"/>
              </w:rPr>
              <w:t>jednorazovo sterilne zabalené</w:t>
            </w:r>
          </w:p>
        </w:tc>
        <w:tc>
          <w:tcPr>
            <w:tcW w:w="2410" w:type="dxa"/>
          </w:tcPr>
          <w:p w:rsidR="006656D3" w:rsidRPr="00A92C5A" w:rsidRDefault="006656D3" w:rsidP="005B2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56D3" w:rsidRPr="00A92C5A" w:rsidTr="00A25E84">
        <w:tc>
          <w:tcPr>
            <w:tcW w:w="6912" w:type="dxa"/>
          </w:tcPr>
          <w:p w:rsidR="006656D3" w:rsidRPr="00741AD9" w:rsidRDefault="006656D3" w:rsidP="005B2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740">
              <w:rPr>
                <w:rFonts w:ascii="Times New Roman" w:hAnsi="Times New Roman" w:cs="Times New Roman"/>
                <w:sz w:val="24"/>
                <w:szCs w:val="24"/>
              </w:rPr>
              <w:t>objem: 50 ml</w:t>
            </w:r>
          </w:p>
        </w:tc>
        <w:tc>
          <w:tcPr>
            <w:tcW w:w="2410" w:type="dxa"/>
          </w:tcPr>
          <w:p w:rsidR="006656D3" w:rsidRPr="00A92C5A" w:rsidRDefault="006656D3" w:rsidP="005B2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56D3" w:rsidRPr="00A92C5A" w:rsidTr="00A25E84">
        <w:tc>
          <w:tcPr>
            <w:tcW w:w="6912" w:type="dxa"/>
          </w:tcPr>
          <w:p w:rsidR="006656D3" w:rsidRPr="00741AD9" w:rsidRDefault="006656D3" w:rsidP="005B2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740">
              <w:rPr>
                <w:rFonts w:ascii="Times New Roman" w:hAnsi="Times New Roman" w:cs="Times New Roman"/>
                <w:sz w:val="24"/>
                <w:szCs w:val="24"/>
              </w:rPr>
              <w:t>stupnica delená po 1 ml</w:t>
            </w:r>
          </w:p>
        </w:tc>
        <w:tc>
          <w:tcPr>
            <w:tcW w:w="2410" w:type="dxa"/>
          </w:tcPr>
          <w:p w:rsidR="006656D3" w:rsidRPr="00A92C5A" w:rsidRDefault="006656D3" w:rsidP="005B2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081A" w:rsidRPr="00A92C5A" w:rsidTr="00A25E84">
        <w:tc>
          <w:tcPr>
            <w:tcW w:w="6912" w:type="dxa"/>
          </w:tcPr>
          <w:p w:rsidR="0049081A" w:rsidRPr="00A50740" w:rsidRDefault="00854D4F" w:rsidP="005B2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AD9">
              <w:rPr>
                <w:rFonts w:ascii="Times New Roman" w:hAnsi="Times New Roman" w:cs="Times New Roman"/>
                <w:sz w:val="24"/>
                <w:szCs w:val="24"/>
              </w:rPr>
              <w:t>Striekačka  musí spĺňať všetky požiadavky pre prevedenie bezpečného podávania liečiva</w:t>
            </w:r>
          </w:p>
        </w:tc>
        <w:tc>
          <w:tcPr>
            <w:tcW w:w="2410" w:type="dxa"/>
          </w:tcPr>
          <w:p w:rsidR="0049081A" w:rsidRPr="00A92C5A" w:rsidRDefault="0049081A" w:rsidP="005B2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B7335" w:rsidRPr="00A92C5A" w:rsidRDefault="001E5024" w:rsidP="008A50AB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B: </w:t>
      </w:r>
      <w:r w:rsidRPr="00C1279F">
        <w:rPr>
          <w:rFonts w:ascii="Times New Roman" w:hAnsi="Times New Roman" w:cs="Times New Roman"/>
          <w:b/>
          <w:sz w:val="24"/>
          <w:szCs w:val="24"/>
        </w:rPr>
        <w:t xml:space="preserve">STRIEKAČKA </w:t>
      </w:r>
      <w:r w:rsidR="00F12B86">
        <w:rPr>
          <w:rFonts w:ascii="Times New Roman" w:hAnsi="Times New Roman" w:cs="Times New Roman"/>
          <w:b/>
          <w:sz w:val="24"/>
          <w:szCs w:val="24"/>
        </w:rPr>
        <w:t xml:space="preserve">VYŽIVOVACIA </w:t>
      </w:r>
      <w:r w:rsidR="00F12B86" w:rsidRPr="00C1279F">
        <w:rPr>
          <w:rFonts w:ascii="Times New Roman" w:hAnsi="Times New Roman" w:cs="Times New Roman"/>
          <w:b/>
          <w:sz w:val="24"/>
          <w:szCs w:val="24"/>
        </w:rPr>
        <w:t>JANETTE</w:t>
      </w:r>
    </w:p>
    <w:tbl>
      <w:tblPr>
        <w:tblStyle w:val="Mriekatabuky"/>
        <w:tblW w:w="9322" w:type="dxa"/>
        <w:tblLook w:val="04A0"/>
      </w:tblPr>
      <w:tblGrid>
        <w:gridCol w:w="6629"/>
        <w:gridCol w:w="2693"/>
      </w:tblGrid>
      <w:tr w:rsidR="006656D3" w:rsidRPr="00A92C5A" w:rsidTr="00A50740">
        <w:tc>
          <w:tcPr>
            <w:tcW w:w="6629" w:type="dxa"/>
            <w:vAlign w:val="center"/>
          </w:tcPr>
          <w:p w:rsidR="006656D3" w:rsidRPr="00A92C5A" w:rsidRDefault="0049081A" w:rsidP="00A25E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Technické a funkčné vlastnosti</w:t>
            </w:r>
          </w:p>
        </w:tc>
        <w:tc>
          <w:tcPr>
            <w:tcW w:w="2693" w:type="dxa"/>
            <w:vAlign w:val="center"/>
          </w:tcPr>
          <w:p w:rsidR="006656D3" w:rsidRPr="00E0054E" w:rsidRDefault="006656D3" w:rsidP="00A50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4E">
              <w:rPr>
                <w:rFonts w:ascii="Times New Roman" w:hAnsi="Times New Roman" w:cs="Times New Roman"/>
                <w:bCs/>
                <w:sz w:val="20"/>
                <w:szCs w:val="20"/>
              </w:rPr>
              <w:t>Požadujeme uviesť, či tovar spĺňa</w:t>
            </w:r>
          </w:p>
          <w:p w:rsidR="006656D3" w:rsidRPr="00E0054E" w:rsidRDefault="006656D3" w:rsidP="00A50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4E">
              <w:rPr>
                <w:rFonts w:ascii="Times New Roman" w:hAnsi="Times New Roman" w:cs="Times New Roman"/>
                <w:bCs/>
                <w:sz w:val="20"/>
                <w:szCs w:val="20"/>
              </w:rPr>
              <w:t>požadovaný parameter áno/nie</w:t>
            </w:r>
          </w:p>
          <w:p w:rsidR="006656D3" w:rsidRPr="00A92C5A" w:rsidRDefault="006656D3" w:rsidP="00A507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54E">
              <w:rPr>
                <w:rFonts w:ascii="Times New Roman" w:hAnsi="Times New Roman" w:cs="Times New Roman"/>
                <w:bCs/>
                <w:sz w:val="20"/>
                <w:szCs w:val="20"/>
              </w:rPr>
              <w:t>resp. uviesť konkrétny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0054E">
              <w:rPr>
                <w:rFonts w:ascii="Times New Roman" w:hAnsi="Times New Roman" w:cs="Times New Roman"/>
                <w:bCs/>
                <w:sz w:val="20"/>
                <w:szCs w:val="20"/>
              </w:rPr>
              <w:t>údaj:</w:t>
            </w:r>
          </w:p>
        </w:tc>
      </w:tr>
      <w:tr w:rsidR="006656D3" w:rsidRPr="00A92C5A" w:rsidTr="00A25E84">
        <w:tc>
          <w:tcPr>
            <w:tcW w:w="6629" w:type="dxa"/>
          </w:tcPr>
          <w:p w:rsidR="006656D3" w:rsidRPr="00A92C5A" w:rsidRDefault="006656D3" w:rsidP="006708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C5A">
              <w:rPr>
                <w:rFonts w:ascii="Times New Roman" w:hAnsi="Times New Roman" w:cs="Times New Roman"/>
                <w:sz w:val="24"/>
                <w:szCs w:val="24"/>
              </w:rPr>
              <w:t>materiál valca a piesta: polypropylén</w:t>
            </w:r>
          </w:p>
        </w:tc>
        <w:tc>
          <w:tcPr>
            <w:tcW w:w="2693" w:type="dxa"/>
          </w:tcPr>
          <w:p w:rsidR="006656D3" w:rsidRPr="00A92C5A" w:rsidRDefault="006656D3" w:rsidP="006708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56D3" w:rsidRPr="00A92C5A" w:rsidTr="00A25E84">
        <w:tc>
          <w:tcPr>
            <w:tcW w:w="6629" w:type="dxa"/>
          </w:tcPr>
          <w:p w:rsidR="006656D3" w:rsidRPr="00A92C5A" w:rsidRDefault="006656D3" w:rsidP="0067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C5A">
              <w:rPr>
                <w:rFonts w:ascii="Times New Roman" w:hAnsi="Times New Roman" w:cs="Times New Roman"/>
                <w:sz w:val="24"/>
                <w:szCs w:val="24"/>
              </w:rPr>
              <w:t>priehľadné telo striekačky pre dokonalú viditeľnosť obsahu</w:t>
            </w:r>
          </w:p>
        </w:tc>
        <w:tc>
          <w:tcPr>
            <w:tcW w:w="2693" w:type="dxa"/>
          </w:tcPr>
          <w:p w:rsidR="006656D3" w:rsidRPr="00A92C5A" w:rsidRDefault="006656D3" w:rsidP="006708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56D3" w:rsidRPr="00A92C5A" w:rsidTr="00A25E84">
        <w:tc>
          <w:tcPr>
            <w:tcW w:w="6629" w:type="dxa"/>
          </w:tcPr>
          <w:p w:rsidR="006656D3" w:rsidRPr="00A92C5A" w:rsidRDefault="006656D3" w:rsidP="006708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C5A">
              <w:rPr>
                <w:rFonts w:ascii="Times New Roman" w:hAnsi="Times New Roman" w:cs="Times New Roman"/>
                <w:sz w:val="24"/>
                <w:szCs w:val="24"/>
              </w:rPr>
              <w:t>plynulý pohyb piesta a redukovaná posuvná sila</w:t>
            </w:r>
          </w:p>
        </w:tc>
        <w:tc>
          <w:tcPr>
            <w:tcW w:w="2693" w:type="dxa"/>
          </w:tcPr>
          <w:p w:rsidR="006656D3" w:rsidRPr="00A92C5A" w:rsidRDefault="006656D3" w:rsidP="006708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56D3" w:rsidRPr="00A92C5A" w:rsidTr="00741AD9">
        <w:trPr>
          <w:trHeight w:val="154"/>
        </w:trPr>
        <w:tc>
          <w:tcPr>
            <w:tcW w:w="6629" w:type="dxa"/>
          </w:tcPr>
          <w:p w:rsidR="006656D3" w:rsidRPr="00A50740" w:rsidRDefault="006656D3" w:rsidP="0067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C5A">
              <w:rPr>
                <w:rFonts w:ascii="Times New Roman" w:hAnsi="Times New Roman" w:cs="Times New Roman"/>
                <w:sz w:val="24"/>
                <w:szCs w:val="24"/>
              </w:rPr>
              <w:t>poistný krúžok proti náhodnému vysunutiu piesta zo striekačky</w:t>
            </w:r>
          </w:p>
        </w:tc>
        <w:tc>
          <w:tcPr>
            <w:tcW w:w="2693" w:type="dxa"/>
          </w:tcPr>
          <w:p w:rsidR="006656D3" w:rsidRPr="00A92C5A" w:rsidRDefault="006656D3" w:rsidP="006708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56D3" w:rsidRPr="00A92C5A" w:rsidTr="00A25E84">
        <w:tc>
          <w:tcPr>
            <w:tcW w:w="6629" w:type="dxa"/>
          </w:tcPr>
          <w:p w:rsidR="006656D3" w:rsidRPr="00A50740" w:rsidRDefault="006656D3" w:rsidP="00F12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C5A">
              <w:rPr>
                <w:rFonts w:ascii="Times New Roman" w:hAnsi="Times New Roman" w:cs="Times New Roman"/>
                <w:sz w:val="24"/>
                <w:szCs w:val="24"/>
              </w:rPr>
              <w:t xml:space="preserve">ergonomický koniec piesta </w:t>
            </w:r>
            <w:r w:rsidR="00F12B86">
              <w:rPr>
                <w:rFonts w:ascii="Times New Roman" w:hAnsi="Times New Roman" w:cs="Times New Roman"/>
                <w:sz w:val="24"/>
                <w:szCs w:val="24"/>
              </w:rPr>
              <w:t xml:space="preserve"> s otvormi na uchopenie prstov</w:t>
            </w:r>
          </w:p>
        </w:tc>
        <w:tc>
          <w:tcPr>
            <w:tcW w:w="2693" w:type="dxa"/>
          </w:tcPr>
          <w:p w:rsidR="006656D3" w:rsidRPr="00A92C5A" w:rsidRDefault="006656D3" w:rsidP="006708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081A" w:rsidRPr="00A92C5A" w:rsidTr="00A25E84">
        <w:tc>
          <w:tcPr>
            <w:tcW w:w="6629" w:type="dxa"/>
          </w:tcPr>
          <w:p w:rsidR="0049081A" w:rsidRPr="00A92C5A" w:rsidRDefault="0049081A" w:rsidP="00F12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740">
              <w:rPr>
                <w:rFonts w:ascii="Times New Roman" w:hAnsi="Times New Roman" w:cs="Times New Roman"/>
                <w:sz w:val="24"/>
                <w:szCs w:val="24"/>
              </w:rPr>
              <w:t>hladký pohyb piestu</w:t>
            </w:r>
          </w:p>
        </w:tc>
        <w:tc>
          <w:tcPr>
            <w:tcW w:w="2693" w:type="dxa"/>
          </w:tcPr>
          <w:p w:rsidR="0049081A" w:rsidRPr="00A92C5A" w:rsidRDefault="0049081A" w:rsidP="006708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56D3" w:rsidRPr="00A92C5A" w:rsidTr="00A25E84">
        <w:tc>
          <w:tcPr>
            <w:tcW w:w="6629" w:type="dxa"/>
          </w:tcPr>
          <w:p w:rsidR="006656D3" w:rsidRPr="00A50740" w:rsidRDefault="006656D3" w:rsidP="0067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2C5A">
              <w:rPr>
                <w:rFonts w:ascii="Times New Roman" w:hAnsi="Times New Roman" w:cs="Times New Roman"/>
                <w:sz w:val="24"/>
                <w:szCs w:val="24"/>
              </w:rPr>
              <w:t>katétrické</w:t>
            </w:r>
            <w:proofErr w:type="spellEnd"/>
            <w:r w:rsidRPr="00A92C5A">
              <w:rPr>
                <w:rFonts w:ascii="Times New Roman" w:hAnsi="Times New Roman" w:cs="Times New Roman"/>
                <w:sz w:val="24"/>
                <w:szCs w:val="24"/>
              </w:rPr>
              <w:t xml:space="preserve"> zakončenie</w:t>
            </w:r>
          </w:p>
        </w:tc>
        <w:tc>
          <w:tcPr>
            <w:tcW w:w="2693" w:type="dxa"/>
          </w:tcPr>
          <w:p w:rsidR="006656D3" w:rsidRPr="00A92C5A" w:rsidRDefault="006656D3" w:rsidP="006708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56D3" w:rsidRPr="00A92C5A" w:rsidTr="00A25E84">
        <w:tc>
          <w:tcPr>
            <w:tcW w:w="6629" w:type="dxa"/>
          </w:tcPr>
          <w:p w:rsidR="006656D3" w:rsidRPr="00A50740" w:rsidRDefault="006656D3" w:rsidP="0067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C5A">
              <w:rPr>
                <w:rFonts w:ascii="Times New Roman" w:hAnsi="Times New Roman" w:cs="Times New Roman"/>
                <w:sz w:val="24"/>
                <w:szCs w:val="24"/>
              </w:rPr>
              <w:t>nesterilne balená</w:t>
            </w:r>
          </w:p>
        </w:tc>
        <w:tc>
          <w:tcPr>
            <w:tcW w:w="2693" w:type="dxa"/>
          </w:tcPr>
          <w:p w:rsidR="006656D3" w:rsidRPr="00A92C5A" w:rsidRDefault="006656D3" w:rsidP="006708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56D3" w:rsidRPr="00A92C5A" w:rsidTr="00A25E84">
        <w:tc>
          <w:tcPr>
            <w:tcW w:w="6629" w:type="dxa"/>
          </w:tcPr>
          <w:p w:rsidR="006656D3" w:rsidRPr="00A50740" w:rsidRDefault="006656D3" w:rsidP="0067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C5A">
              <w:rPr>
                <w:rFonts w:ascii="Times New Roman" w:hAnsi="Times New Roman" w:cs="Times New Roman"/>
                <w:sz w:val="24"/>
                <w:szCs w:val="24"/>
              </w:rPr>
              <w:t>objem: 150 ml</w:t>
            </w:r>
          </w:p>
        </w:tc>
        <w:tc>
          <w:tcPr>
            <w:tcW w:w="2693" w:type="dxa"/>
          </w:tcPr>
          <w:p w:rsidR="006656D3" w:rsidRPr="00A92C5A" w:rsidRDefault="006656D3" w:rsidP="006708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56D3" w:rsidRPr="00A92C5A" w:rsidTr="00A25E84">
        <w:tc>
          <w:tcPr>
            <w:tcW w:w="6629" w:type="dxa"/>
          </w:tcPr>
          <w:p w:rsidR="006656D3" w:rsidRPr="00A50740" w:rsidRDefault="006656D3" w:rsidP="0067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C5A">
              <w:rPr>
                <w:rFonts w:ascii="Times New Roman" w:hAnsi="Times New Roman" w:cs="Times New Roman"/>
                <w:sz w:val="24"/>
                <w:szCs w:val="24"/>
              </w:rPr>
              <w:t>stupnica delená po 10 ml</w:t>
            </w:r>
          </w:p>
        </w:tc>
        <w:tc>
          <w:tcPr>
            <w:tcW w:w="2693" w:type="dxa"/>
          </w:tcPr>
          <w:p w:rsidR="006656D3" w:rsidRPr="00A92C5A" w:rsidRDefault="006656D3" w:rsidP="006708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081A" w:rsidRPr="00A92C5A" w:rsidTr="00A25E84">
        <w:tc>
          <w:tcPr>
            <w:tcW w:w="6629" w:type="dxa"/>
          </w:tcPr>
          <w:p w:rsidR="0049081A" w:rsidRPr="00A92C5A" w:rsidRDefault="00854D4F" w:rsidP="0067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AD9">
              <w:rPr>
                <w:rFonts w:ascii="Times New Roman" w:hAnsi="Times New Roman" w:cs="Times New Roman"/>
                <w:sz w:val="24"/>
                <w:szCs w:val="24"/>
              </w:rPr>
              <w:t>Striekačka  musí spĺňať všetky požiadavky pre prevedenie bezpečného podávania liečiva</w:t>
            </w:r>
          </w:p>
        </w:tc>
        <w:tc>
          <w:tcPr>
            <w:tcW w:w="2693" w:type="dxa"/>
          </w:tcPr>
          <w:p w:rsidR="0049081A" w:rsidRPr="00A92C5A" w:rsidRDefault="0049081A" w:rsidP="006708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E4CD2" w:rsidRDefault="00DE4CD2" w:rsidP="00A25E84">
      <w:pPr>
        <w:rPr>
          <w:rFonts w:ascii="Times New Roman" w:hAnsi="Times New Roman" w:cs="Times New Roman"/>
          <w:sz w:val="24"/>
          <w:szCs w:val="24"/>
        </w:rPr>
      </w:pPr>
    </w:p>
    <w:p w:rsidR="00A25E84" w:rsidRDefault="00A25E84" w:rsidP="00A25E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Obchodné meno: </w:t>
      </w:r>
    </w:p>
    <w:p w:rsidR="006656D3" w:rsidRPr="00A25E84" w:rsidRDefault="00A25E84" w:rsidP="00A25E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Dňa:</w:t>
      </w:r>
    </w:p>
    <w:sectPr w:rsidR="006656D3" w:rsidRPr="00A25E84" w:rsidSect="00DE77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2030" w:rsidRDefault="00842030" w:rsidP="00842030">
      <w:pPr>
        <w:spacing w:after="0" w:line="240" w:lineRule="auto"/>
      </w:pPr>
      <w:r>
        <w:separator/>
      </w:r>
    </w:p>
  </w:endnote>
  <w:endnote w:type="continuationSeparator" w:id="0">
    <w:p w:rsidR="00842030" w:rsidRDefault="00842030" w:rsidP="00842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030" w:rsidRDefault="00842030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030" w:rsidRDefault="00842030">
    <w:pPr>
      <w:pStyle w:val="Pt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030" w:rsidRDefault="00842030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2030" w:rsidRDefault="00842030" w:rsidP="00842030">
      <w:pPr>
        <w:spacing w:after="0" w:line="240" w:lineRule="auto"/>
      </w:pPr>
      <w:r>
        <w:separator/>
      </w:r>
    </w:p>
  </w:footnote>
  <w:footnote w:type="continuationSeparator" w:id="0">
    <w:p w:rsidR="00842030" w:rsidRDefault="00842030" w:rsidP="00842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030" w:rsidRDefault="00842030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030" w:rsidRDefault="00842030" w:rsidP="00842030">
    <w:pPr>
      <w:pStyle w:val="Hlavika"/>
    </w:pPr>
    <w:r>
      <w:tab/>
    </w:r>
    <w:r>
      <w:tab/>
      <w:t>Príloha č. 1 Rámcovej dohody</w:t>
    </w:r>
  </w:p>
  <w:p w:rsidR="00842030" w:rsidRDefault="00842030">
    <w:pPr>
      <w:pStyle w:val="Hlavik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030" w:rsidRDefault="00842030">
    <w:pPr>
      <w:pStyle w:val="Hlavik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0807"/>
    <w:rsid w:val="00017D43"/>
    <w:rsid w:val="00032876"/>
    <w:rsid w:val="00045686"/>
    <w:rsid w:val="00047524"/>
    <w:rsid w:val="00062742"/>
    <w:rsid w:val="0007603B"/>
    <w:rsid w:val="000C24D4"/>
    <w:rsid w:val="000D5954"/>
    <w:rsid w:val="000E64CC"/>
    <w:rsid w:val="000E704D"/>
    <w:rsid w:val="000F5F9E"/>
    <w:rsid w:val="0011074A"/>
    <w:rsid w:val="00140581"/>
    <w:rsid w:val="00170B56"/>
    <w:rsid w:val="001A64EB"/>
    <w:rsid w:val="001A6EA9"/>
    <w:rsid w:val="001B6FF3"/>
    <w:rsid w:val="001D0E7B"/>
    <w:rsid w:val="001E4CB6"/>
    <w:rsid w:val="001E5024"/>
    <w:rsid w:val="0020506A"/>
    <w:rsid w:val="00213A4C"/>
    <w:rsid w:val="00227380"/>
    <w:rsid w:val="002351A9"/>
    <w:rsid w:val="002E52C8"/>
    <w:rsid w:val="002F03E7"/>
    <w:rsid w:val="0030117C"/>
    <w:rsid w:val="0030501E"/>
    <w:rsid w:val="0030535E"/>
    <w:rsid w:val="00332779"/>
    <w:rsid w:val="00372448"/>
    <w:rsid w:val="00382E9F"/>
    <w:rsid w:val="003A71D6"/>
    <w:rsid w:val="003E3640"/>
    <w:rsid w:val="004071EA"/>
    <w:rsid w:val="00414747"/>
    <w:rsid w:val="00414C62"/>
    <w:rsid w:val="00442B05"/>
    <w:rsid w:val="004457F9"/>
    <w:rsid w:val="00461CEE"/>
    <w:rsid w:val="00463B09"/>
    <w:rsid w:val="004813A5"/>
    <w:rsid w:val="0049081A"/>
    <w:rsid w:val="004A34BE"/>
    <w:rsid w:val="004B7297"/>
    <w:rsid w:val="004C3581"/>
    <w:rsid w:val="004D21AC"/>
    <w:rsid w:val="004E3BDA"/>
    <w:rsid w:val="004F666D"/>
    <w:rsid w:val="005044AB"/>
    <w:rsid w:val="00505545"/>
    <w:rsid w:val="00507A05"/>
    <w:rsid w:val="005119C9"/>
    <w:rsid w:val="005545D2"/>
    <w:rsid w:val="005A6E40"/>
    <w:rsid w:val="005B2C0A"/>
    <w:rsid w:val="005B4093"/>
    <w:rsid w:val="005B45FA"/>
    <w:rsid w:val="005B55E2"/>
    <w:rsid w:val="005E3BBC"/>
    <w:rsid w:val="00624781"/>
    <w:rsid w:val="00637A9F"/>
    <w:rsid w:val="00637F6F"/>
    <w:rsid w:val="0066543C"/>
    <w:rsid w:val="006656D3"/>
    <w:rsid w:val="00670807"/>
    <w:rsid w:val="00683B31"/>
    <w:rsid w:val="006E2334"/>
    <w:rsid w:val="006E41BE"/>
    <w:rsid w:val="007169D3"/>
    <w:rsid w:val="007247C0"/>
    <w:rsid w:val="00724E45"/>
    <w:rsid w:val="007305E9"/>
    <w:rsid w:val="007307E8"/>
    <w:rsid w:val="00733B9C"/>
    <w:rsid w:val="00741AD9"/>
    <w:rsid w:val="00742788"/>
    <w:rsid w:val="00747520"/>
    <w:rsid w:val="00760594"/>
    <w:rsid w:val="00773546"/>
    <w:rsid w:val="00780BA2"/>
    <w:rsid w:val="00797021"/>
    <w:rsid w:val="007C5CC2"/>
    <w:rsid w:val="00800C1C"/>
    <w:rsid w:val="00832A6B"/>
    <w:rsid w:val="00832AA7"/>
    <w:rsid w:val="00842030"/>
    <w:rsid w:val="00854D4F"/>
    <w:rsid w:val="008602F0"/>
    <w:rsid w:val="00865227"/>
    <w:rsid w:val="008759A9"/>
    <w:rsid w:val="00890998"/>
    <w:rsid w:val="008A50AB"/>
    <w:rsid w:val="008B7335"/>
    <w:rsid w:val="008D2EF3"/>
    <w:rsid w:val="008E39F0"/>
    <w:rsid w:val="008E5C76"/>
    <w:rsid w:val="008F720D"/>
    <w:rsid w:val="00901440"/>
    <w:rsid w:val="00917D46"/>
    <w:rsid w:val="00966E37"/>
    <w:rsid w:val="00991719"/>
    <w:rsid w:val="009A33D2"/>
    <w:rsid w:val="009B1EB7"/>
    <w:rsid w:val="009B2DC4"/>
    <w:rsid w:val="009E31A0"/>
    <w:rsid w:val="009E4535"/>
    <w:rsid w:val="009F2B2C"/>
    <w:rsid w:val="00A13159"/>
    <w:rsid w:val="00A25E84"/>
    <w:rsid w:val="00A50740"/>
    <w:rsid w:val="00A50A3E"/>
    <w:rsid w:val="00A52197"/>
    <w:rsid w:val="00A521E9"/>
    <w:rsid w:val="00A55600"/>
    <w:rsid w:val="00A77B2F"/>
    <w:rsid w:val="00A805B8"/>
    <w:rsid w:val="00A87CDD"/>
    <w:rsid w:val="00A92C5A"/>
    <w:rsid w:val="00B05F8B"/>
    <w:rsid w:val="00B26525"/>
    <w:rsid w:val="00B76CC1"/>
    <w:rsid w:val="00B81179"/>
    <w:rsid w:val="00B8757B"/>
    <w:rsid w:val="00B947A8"/>
    <w:rsid w:val="00B97E3F"/>
    <w:rsid w:val="00BA1ABF"/>
    <w:rsid w:val="00BA58D4"/>
    <w:rsid w:val="00BB4B71"/>
    <w:rsid w:val="00BC5FCA"/>
    <w:rsid w:val="00BC6D2E"/>
    <w:rsid w:val="00BE0C79"/>
    <w:rsid w:val="00C015E1"/>
    <w:rsid w:val="00C05A37"/>
    <w:rsid w:val="00C1279F"/>
    <w:rsid w:val="00C15416"/>
    <w:rsid w:val="00C26045"/>
    <w:rsid w:val="00C3463A"/>
    <w:rsid w:val="00C425F7"/>
    <w:rsid w:val="00C42F63"/>
    <w:rsid w:val="00C456CB"/>
    <w:rsid w:val="00C60377"/>
    <w:rsid w:val="00CA7C4D"/>
    <w:rsid w:val="00CC4CDF"/>
    <w:rsid w:val="00CC7755"/>
    <w:rsid w:val="00CD09E8"/>
    <w:rsid w:val="00CE60D4"/>
    <w:rsid w:val="00CF2DDC"/>
    <w:rsid w:val="00CF6BEC"/>
    <w:rsid w:val="00CF7D90"/>
    <w:rsid w:val="00D053A7"/>
    <w:rsid w:val="00D105FC"/>
    <w:rsid w:val="00D372BE"/>
    <w:rsid w:val="00D73907"/>
    <w:rsid w:val="00D9382D"/>
    <w:rsid w:val="00DC4F6D"/>
    <w:rsid w:val="00DD3F76"/>
    <w:rsid w:val="00DE25D4"/>
    <w:rsid w:val="00DE49B5"/>
    <w:rsid w:val="00DE4CD2"/>
    <w:rsid w:val="00DE77E2"/>
    <w:rsid w:val="00DF120C"/>
    <w:rsid w:val="00E1149C"/>
    <w:rsid w:val="00E41831"/>
    <w:rsid w:val="00E4598A"/>
    <w:rsid w:val="00E640BD"/>
    <w:rsid w:val="00EB316D"/>
    <w:rsid w:val="00EC235B"/>
    <w:rsid w:val="00EE69CD"/>
    <w:rsid w:val="00EF0778"/>
    <w:rsid w:val="00F12B86"/>
    <w:rsid w:val="00F13B29"/>
    <w:rsid w:val="00F26588"/>
    <w:rsid w:val="00F419A7"/>
    <w:rsid w:val="00FC5958"/>
    <w:rsid w:val="00FE7013"/>
    <w:rsid w:val="00FF377A"/>
    <w:rsid w:val="00FF5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E77E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,body"/>
    <w:basedOn w:val="Normlny"/>
    <w:link w:val="OdsekzoznamuChar"/>
    <w:uiPriority w:val="34"/>
    <w:qFormat/>
    <w:rsid w:val="00C260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ekzoznamuChar">
    <w:name w:val="Odsek zoznamu Char"/>
    <w:aliases w:val="Odsek Char,body Char"/>
    <w:link w:val="Odsekzoznamu"/>
    <w:uiPriority w:val="34"/>
    <w:locked/>
    <w:rsid w:val="00C26045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4F66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semiHidden/>
    <w:unhideWhenUsed/>
    <w:rsid w:val="00842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842030"/>
  </w:style>
  <w:style w:type="paragraph" w:styleId="Pta">
    <w:name w:val="footer"/>
    <w:basedOn w:val="Normlny"/>
    <w:link w:val="PtaChar"/>
    <w:uiPriority w:val="99"/>
    <w:semiHidden/>
    <w:unhideWhenUsed/>
    <w:rsid w:val="00842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8420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8E922F-6CEC-445B-9467-B31DCB8B0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nemocnica</dc:creator>
  <cp:lastModifiedBy>adurska</cp:lastModifiedBy>
  <cp:revision>10</cp:revision>
  <cp:lastPrinted>2020-11-12T07:41:00Z</cp:lastPrinted>
  <dcterms:created xsi:type="dcterms:W3CDTF">2023-03-07T10:18:00Z</dcterms:created>
  <dcterms:modified xsi:type="dcterms:W3CDTF">2025-03-25T08:34:00Z</dcterms:modified>
</cp:coreProperties>
</file>