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3A0B" w14:textId="77777777" w:rsidR="009971DB" w:rsidRDefault="009971DB" w:rsidP="003D3608">
      <w:pPr>
        <w:spacing w:after="0"/>
        <w:jc w:val="center"/>
        <w:rPr>
          <w:rStyle w:val="ra"/>
          <w:b/>
          <w:sz w:val="28"/>
          <w:szCs w:val="28"/>
        </w:rPr>
      </w:pPr>
      <w:proofErr w:type="spellStart"/>
      <w:r w:rsidRPr="009971DB">
        <w:rPr>
          <w:rStyle w:val="ra"/>
          <w:b/>
          <w:sz w:val="32"/>
          <w:szCs w:val="32"/>
        </w:rPr>
        <w:t>Greenity</w:t>
      </w:r>
      <w:proofErr w:type="spellEnd"/>
      <w:r w:rsidRPr="009971DB">
        <w:rPr>
          <w:rStyle w:val="ra"/>
          <w:b/>
          <w:sz w:val="32"/>
          <w:szCs w:val="32"/>
        </w:rPr>
        <w:t xml:space="preserve"> s.r.o.</w:t>
      </w:r>
    </w:p>
    <w:p w14:paraId="4FE274B3" w14:textId="401BA2E9" w:rsidR="00E5328A" w:rsidRPr="009971DB" w:rsidRDefault="009971DB" w:rsidP="003D3608">
      <w:pPr>
        <w:spacing w:after="0"/>
        <w:jc w:val="center"/>
        <w:rPr>
          <w:sz w:val="24"/>
          <w:szCs w:val="24"/>
        </w:rPr>
      </w:pPr>
      <w:r w:rsidRPr="009971DB">
        <w:rPr>
          <w:sz w:val="24"/>
          <w:szCs w:val="24"/>
        </w:rPr>
        <w:t>Poštová 5, Hronovce 935 61</w:t>
      </w:r>
      <w:r w:rsidR="00E5328A" w:rsidRPr="009971DB">
        <w:rPr>
          <w:sz w:val="24"/>
          <w:szCs w:val="24"/>
        </w:rPr>
        <w:t xml:space="preserve"> </w:t>
      </w:r>
    </w:p>
    <w:p w14:paraId="5BA7C6FE" w14:textId="69C1393C" w:rsidR="003F05E7" w:rsidRPr="009971DB" w:rsidRDefault="003F05E7" w:rsidP="003F05E7">
      <w:pPr>
        <w:spacing w:after="0"/>
        <w:jc w:val="center"/>
        <w:rPr>
          <w:sz w:val="24"/>
          <w:szCs w:val="24"/>
        </w:rPr>
      </w:pPr>
      <w:r w:rsidRPr="009971DB">
        <w:rPr>
          <w:sz w:val="24"/>
          <w:szCs w:val="24"/>
        </w:rPr>
        <w:t xml:space="preserve">IČO: </w:t>
      </w:r>
      <w:r w:rsidR="009971DB" w:rsidRPr="009971DB">
        <w:rPr>
          <w:sz w:val="24"/>
          <w:szCs w:val="24"/>
        </w:rPr>
        <w:t>54571448</w:t>
      </w:r>
      <w:r w:rsidRPr="009971DB">
        <w:rPr>
          <w:sz w:val="24"/>
          <w:szCs w:val="24"/>
        </w:rPr>
        <w:t xml:space="preserve">; </w:t>
      </w:r>
      <w:r w:rsidR="00E5328A" w:rsidRPr="009971DB">
        <w:rPr>
          <w:sz w:val="24"/>
          <w:szCs w:val="24"/>
        </w:rPr>
        <w:t>DIČ</w:t>
      </w:r>
      <w:r w:rsidRPr="009971DB">
        <w:rPr>
          <w:sz w:val="24"/>
          <w:szCs w:val="24"/>
        </w:rPr>
        <w:t xml:space="preserve">: </w:t>
      </w:r>
      <w:r w:rsidR="009971DB" w:rsidRPr="009971DB">
        <w:rPr>
          <w:sz w:val="24"/>
          <w:szCs w:val="24"/>
        </w:rPr>
        <w:t>2121738234</w:t>
      </w:r>
    </w:p>
    <w:p w14:paraId="4F8D7916" w14:textId="5738D85B" w:rsidR="0098453B" w:rsidRPr="009971DB" w:rsidRDefault="003F05E7" w:rsidP="003F05E7">
      <w:pPr>
        <w:pBdr>
          <w:bottom w:val="single" w:sz="12" w:space="1" w:color="auto"/>
        </w:pBdr>
        <w:jc w:val="center"/>
        <w:rPr>
          <w:rStyle w:val="Hiperhivatkozs"/>
          <w:sz w:val="24"/>
          <w:szCs w:val="24"/>
        </w:rPr>
      </w:pPr>
      <w:r w:rsidRPr="009971DB">
        <w:rPr>
          <w:sz w:val="24"/>
          <w:szCs w:val="24"/>
        </w:rPr>
        <w:t xml:space="preserve">Tel: </w:t>
      </w:r>
      <w:r w:rsidR="009971DB" w:rsidRPr="009971DB">
        <w:rPr>
          <w:sz w:val="24"/>
          <w:szCs w:val="24"/>
        </w:rPr>
        <w:t>+421 908 517069</w:t>
      </w:r>
      <w:r w:rsidRPr="009971DB">
        <w:rPr>
          <w:sz w:val="24"/>
          <w:szCs w:val="24"/>
        </w:rPr>
        <w:t xml:space="preserve">; E-mail: </w:t>
      </w:r>
      <w:r w:rsidR="009971DB" w:rsidRPr="009971DB">
        <w:rPr>
          <w:sz w:val="24"/>
          <w:szCs w:val="24"/>
        </w:rPr>
        <w:t>ondrejhrncsjar@gmail.com</w:t>
      </w:r>
    </w:p>
    <w:p w14:paraId="45935734" w14:textId="77777777" w:rsidR="002A7682" w:rsidRDefault="002A7682" w:rsidP="00092FBB">
      <w:pPr>
        <w:jc w:val="center"/>
        <w:rPr>
          <w:b/>
          <w:bCs/>
          <w:sz w:val="28"/>
          <w:szCs w:val="28"/>
        </w:rPr>
      </w:pPr>
    </w:p>
    <w:p w14:paraId="72411A8A" w14:textId="2800E664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E5328A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7777777" w:rsidR="00092FBB" w:rsidRDefault="00092FBB" w:rsidP="009B54A9"/>
        </w:tc>
      </w:tr>
      <w:tr w:rsidR="00092FBB" w14:paraId="652CB413" w14:textId="77777777" w:rsidTr="00E5328A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77777777" w:rsidR="00092FBB" w:rsidRDefault="00092FBB" w:rsidP="009B54A9"/>
        </w:tc>
      </w:tr>
      <w:tr w:rsidR="00092FBB" w14:paraId="2BACA4E5" w14:textId="77777777" w:rsidTr="00E5328A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7777777" w:rsidR="00092FBB" w:rsidRDefault="00092FBB" w:rsidP="009B54A9"/>
        </w:tc>
      </w:tr>
      <w:tr w:rsidR="00092FBB" w14:paraId="52068A55" w14:textId="77777777" w:rsidTr="00E5328A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77777777" w:rsidR="00092FBB" w:rsidRDefault="00092FBB" w:rsidP="009B54A9"/>
        </w:tc>
      </w:tr>
      <w:tr w:rsidR="00092FBB" w14:paraId="19733AE1" w14:textId="77777777" w:rsidTr="00E5328A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77777777" w:rsidR="00092FBB" w:rsidRDefault="00092FBB" w:rsidP="009B54A9"/>
        </w:tc>
      </w:tr>
      <w:tr w:rsidR="00092FBB" w14:paraId="442EC4D7" w14:textId="77777777" w:rsidTr="00E5328A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77777777" w:rsidR="00092FBB" w:rsidRDefault="00092FBB" w:rsidP="009B54A9"/>
        </w:tc>
      </w:tr>
      <w:tr w:rsidR="00430E55" w14:paraId="4137751A" w14:textId="77777777" w:rsidTr="00E5328A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77777777" w:rsidR="00430E55" w:rsidRDefault="00430E55" w:rsidP="009B54A9"/>
        </w:tc>
      </w:tr>
      <w:tr w:rsidR="00430E55" w14:paraId="2568C82F" w14:textId="77777777" w:rsidTr="00E5328A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77777777" w:rsidR="00430E55" w:rsidRDefault="00430E55" w:rsidP="009B54A9"/>
        </w:tc>
      </w:tr>
      <w:tr w:rsidR="00430E55" w14:paraId="6F790BBB" w14:textId="77777777" w:rsidTr="00E5328A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77777777" w:rsidR="00430E55" w:rsidRDefault="00430E55" w:rsidP="009B54A9"/>
        </w:tc>
      </w:tr>
      <w:tr w:rsidR="00430E55" w14:paraId="444B4AEF" w14:textId="77777777" w:rsidTr="00E5328A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77777777" w:rsidR="00430E55" w:rsidRDefault="00430E55" w:rsidP="009B54A9"/>
        </w:tc>
      </w:tr>
    </w:tbl>
    <w:p w14:paraId="56A88694" w14:textId="4CF9AC23" w:rsidR="00E57600" w:rsidRDefault="00E57600" w:rsidP="00E57600">
      <w:pPr>
        <w:spacing w:after="0"/>
        <w:rPr>
          <w:b/>
          <w:bCs/>
        </w:rPr>
      </w:pPr>
    </w:p>
    <w:p w14:paraId="214D9FF2" w14:textId="77777777" w:rsidR="002A7682" w:rsidRPr="00E57600" w:rsidRDefault="002A7682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092FBB" w14:paraId="1CC1D454" w14:textId="77777777" w:rsidTr="005C7C19">
        <w:tc>
          <w:tcPr>
            <w:tcW w:w="3114" w:type="dxa"/>
            <w:vAlign w:val="bottom"/>
          </w:tcPr>
          <w:p w14:paraId="2F4EA558" w14:textId="269D02D5" w:rsidR="00092FBB" w:rsidRPr="005C7C19" w:rsidRDefault="00092FBB" w:rsidP="009B54A9">
            <w:r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7342" w:type="dxa"/>
          </w:tcPr>
          <w:p w14:paraId="7729E1A1" w14:textId="3D30C38B" w:rsidR="00092FBB" w:rsidRPr="005C7C19" w:rsidRDefault="009971DB" w:rsidP="009B54A9">
            <w:pPr>
              <w:rPr>
                <w:b/>
              </w:rPr>
            </w:pPr>
            <w:r w:rsidRPr="005C7C19">
              <w:rPr>
                <w:b/>
              </w:rPr>
              <w:t>Sejačka</w:t>
            </w:r>
            <w:r w:rsidR="003D3608" w:rsidRPr="005C7C19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5C7C19">
        <w:tc>
          <w:tcPr>
            <w:tcW w:w="3114" w:type="dxa"/>
            <w:vAlign w:val="bottom"/>
          </w:tcPr>
          <w:p w14:paraId="52FB514A" w14:textId="3C15BC9B" w:rsidR="00092FBB" w:rsidRPr="005C7C19" w:rsidRDefault="00E57600" w:rsidP="009B54A9">
            <w:r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342" w:type="dxa"/>
            <w:shd w:val="clear" w:color="auto" w:fill="FFF2CC" w:themeFill="accent4" w:themeFillTint="33"/>
          </w:tcPr>
          <w:p w14:paraId="0E6A5542" w14:textId="77777777" w:rsidR="00092FBB" w:rsidRPr="005C7C19" w:rsidRDefault="00092FBB" w:rsidP="009B54A9"/>
        </w:tc>
      </w:tr>
      <w:tr w:rsidR="00092FBB" w14:paraId="2F81310A" w14:textId="77777777" w:rsidTr="005C7C19">
        <w:tc>
          <w:tcPr>
            <w:tcW w:w="3114" w:type="dxa"/>
            <w:vAlign w:val="bottom"/>
          </w:tcPr>
          <w:p w14:paraId="0B7BFA7D" w14:textId="27691C83" w:rsidR="00092FBB" w:rsidRPr="005C7C19" w:rsidRDefault="00E57600" w:rsidP="009B54A9">
            <w:r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Výrobca</w:t>
            </w:r>
            <w:r w:rsidR="00092FBB"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5C7C19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7342" w:type="dxa"/>
            <w:shd w:val="clear" w:color="auto" w:fill="FFF2CC" w:themeFill="accent4" w:themeFillTint="33"/>
          </w:tcPr>
          <w:p w14:paraId="2E45314D" w14:textId="77777777" w:rsidR="00092FBB" w:rsidRPr="005C7C19" w:rsidRDefault="00092FBB" w:rsidP="009B54A9"/>
        </w:tc>
      </w:tr>
    </w:tbl>
    <w:p w14:paraId="498425F5" w14:textId="39FDC99A" w:rsidR="00092FBB" w:rsidRDefault="00092FBB"/>
    <w:p w14:paraId="0E8EA128" w14:textId="1ADCACC6" w:rsidR="008C7566" w:rsidRDefault="008C7566" w:rsidP="008C7566">
      <w:pPr>
        <w:jc w:val="both"/>
      </w:pPr>
      <w:r w:rsidRPr="008C7566">
        <w:rPr>
          <w:b/>
          <w:bCs/>
          <w:sz w:val="24"/>
          <w:szCs w:val="24"/>
          <w:u w:val="single"/>
        </w:rPr>
        <w:t>Dôležité:</w:t>
      </w:r>
      <w:r>
        <w:t xml:space="preserve"> Pre všetky prípadné požiadavky zadávateľa,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ekvivalentné. </w:t>
      </w:r>
    </w:p>
    <w:p w14:paraId="582BE5BF" w14:textId="1EDCF0B0" w:rsidR="002A7682" w:rsidRDefault="008C7566" w:rsidP="008C7566">
      <w:pPr>
        <w:jc w:val="both"/>
      </w:pPr>
      <w:r>
        <w:t>V prípade konkrétnych technických a výrobných označení materiálov a zariadení takto špecifikovaných v týchto podkladoch sú výlučne z dôvodu jednoznačného vyjadrenia požiadaviek a funkčných súvislostí, zadávateľ pripúšťa ekvivalentné riešenie.</w:t>
      </w:r>
    </w:p>
    <w:p w14:paraId="1D0A51BA" w14:textId="77777777" w:rsidR="008C7566" w:rsidRDefault="008C7566" w:rsidP="008C7566">
      <w:pPr>
        <w:jc w:val="both"/>
      </w:pPr>
    </w:p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281"/>
        <w:gridCol w:w="2835"/>
        <w:gridCol w:w="2835"/>
      </w:tblGrid>
      <w:tr w:rsidR="00330CD3" w14:paraId="4737C701" w14:textId="77777777" w:rsidTr="000D5690">
        <w:tc>
          <w:tcPr>
            <w:tcW w:w="0" w:type="auto"/>
            <w:vAlign w:val="center"/>
          </w:tcPr>
          <w:p w14:paraId="5F11FD66" w14:textId="20773400" w:rsidR="00330CD3" w:rsidRPr="005C7C19" w:rsidRDefault="00330CD3">
            <w:proofErr w:type="spellStart"/>
            <w:r w:rsidRPr="005C7C19">
              <w:t>P.č</w:t>
            </w:r>
            <w:proofErr w:type="spellEnd"/>
            <w:r w:rsidRPr="005C7C19">
              <w:t>.</w:t>
            </w:r>
          </w:p>
        </w:tc>
        <w:tc>
          <w:tcPr>
            <w:tcW w:w="4281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9971DB" w14:paraId="36D55290" w14:textId="77777777" w:rsidTr="000D5690">
        <w:tc>
          <w:tcPr>
            <w:tcW w:w="0" w:type="auto"/>
            <w:vAlign w:val="center"/>
          </w:tcPr>
          <w:p w14:paraId="41DA3CAB" w14:textId="014841DA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1.</w:t>
            </w:r>
          </w:p>
        </w:tc>
        <w:tc>
          <w:tcPr>
            <w:tcW w:w="4281" w:type="dxa"/>
          </w:tcPr>
          <w:p w14:paraId="6C5634A6" w14:textId="3E741C9D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Pracovný záber</w:t>
            </w:r>
          </w:p>
        </w:tc>
        <w:tc>
          <w:tcPr>
            <w:tcW w:w="2835" w:type="dxa"/>
            <w:vAlign w:val="center"/>
          </w:tcPr>
          <w:p w14:paraId="422EBDEA" w14:textId="2A2DDA28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4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22DF969D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45FB0519" w14:textId="77777777" w:rsidTr="000D5690">
        <w:tc>
          <w:tcPr>
            <w:tcW w:w="0" w:type="auto"/>
            <w:vAlign w:val="center"/>
          </w:tcPr>
          <w:p w14:paraId="30CD30F6" w14:textId="0EA42ECA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2.</w:t>
            </w:r>
          </w:p>
        </w:tc>
        <w:tc>
          <w:tcPr>
            <w:tcW w:w="4281" w:type="dxa"/>
          </w:tcPr>
          <w:p w14:paraId="4ADC0E41" w14:textId="36B1826E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Počet riadkov</w:t>
            </w:r>
          </w:p>
        </w:tc>
        <w:tc>
          <w:tcPr>
            <w:tcW w:w="2835" w:type="dxa"/>
            <w:vAlign w:val="center"/>
          </w:tcPr>
          <w:p w14:paraId="771BB8FD" w14:textId="662FB182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11 / 6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4A66050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51D471A5" w14:textId="77777777" w:rsidTr="000D5690">
        <w:tc>
          <w:tcPr>
            <w:tcW w:w="0" w:type="auto"/>
            <w:vAlign w:val="center"/>
          </w:tcPr>
          <w:p w14:paraId="49FF62E1" w14:textId="650FD635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3.</w:t>
            </w:r>
          </w:p>
        </w:tc>
        <w:tc>
          <w:tcPr>
            <w:tcW w:w="4281" w:type="dxa"/>
          </w:tcPr>
          <w:p w14:paraId="65812090" w14:textId="1B43EDB9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Medziriadková vzdialenosť</w:t>
            </w:r>
          </w:p>
        </w:tc>
        <w:tc>
          <w:tcPr>
            <w:tcW w:w="2835" w:type="dxa"/>
            <w:vAlign w:val="center"/>
          </w:tcPr>
          <w:p w14:paraId="25CB1173" w14:textId="475F403D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36,3 cm / 72,6 cm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46DBAE0E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49DA83F3" w14:textId="77777777" w:rsidTr="000D5690">
        <w:tc>
          <w:tcPr>
            <w:tcW w:w="0" w:type="auto"/>
            <w:vAlign w:val="center"/>
          </w:tcPr>
          <w:p w14:paraId="5E189CE2" w14:textId="3FB3C6C8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4.</w:t>
            </w:r>
          </w:p>
        </w:tc>
        <w:tc>
          <w:tcPr>
            <w:tcW w:w="4281" w:type="dxa"/>
          </w:tcPr>
          <w:p w14:paraId="7147710D" w14:textId="78BC8B4C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Transportná šírka stroja</w:t>
            </w:r>
          </w:p>
        </w:tc>
        <w:tc>
          <w:tcPr>
            <w:tcW w:w="2835" w:type="dxa"/>
            <w:vAlign w:val="center"/>
          </w:tcPr>
          <w:p w14:paraId="5CC8EF97" w14:textId="0377CD0A" w:rsidR="009971DB" w:rsidRPr="005C7C19" w:rsidRDefault="009971DB" w:rsidP="009971DB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2950 mm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0134B370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0F01A450" w14:textId="77777777" w:rsidTr="000D5690">
        <w:tc>
          <w:tcPr>
            <w:tcW w:w="0" w:type="auto"/>
            <w:vAlign w:val="center"/>
          </w:tcPr>
          <w:p w14:paraId="28BDDEE0" w14:textId="4DAA08BD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 xml:space="preserve">5. </w:t>
            </w:r>
          </w:p>
        </w:tc>
        <w:tc>
          <w:tcPr>
            <w:tcW w:w="4281" w:type="dxa"/>
          </w:tcPr>
          <w:p w14:paraId="171BF1AC" w14:textId="45A15477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Objem zásobníkov</w:t>
            </w:r>
          </w:p>
        </w:tc>
        <w:tc>
          <w:tcPr>
            <w:tcW w:w="2835" w:type="dxa"/>
            <w:vAlign w:val="center"/>
          </w:tcPr>
          <w:p w14:paraId="2613131A" w14:textId="268DDC84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2300/2300/500/500 litrov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7777777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753A8D07" w14:textId="77777777" w:rsidTr="000D5690">
        <w:tc>
          <w:tcPr>
            <w:tcW w:w="0" w:type="auto"/>
            <w:vAlign w:val="center"/>
          </w:tcPr>
          <w:p w14:paraId="721BCA2C" w14:textId="39ACAD19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6.</w:t>
            </w:r>
          </w:p>
        </w:tc>
        <w:tc>
          <w:tcPr>
            <w:tcW w:w="4281" w:type="dxa"/>
          </w:tcPr>
          <w:p w14:paraId="2F27F252" w14:textId="74C457E2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Počet zásobníkov</w:t>
            </w:r>
          </w:p>
        </w:tc>
        <w:tc>
          <w:tcPr>
            <w:tcW w:w="2835" w:type="dxa"/>
            <w:vAlign w:val="center"/>
          </w:tcPr>
          <w:p w14:paraId="2A8802D7" w14:textId="2B516E53" w:rsidR="009971DB" w:rsidRPr="005C7C19" w:rsidRDefault="009971DB" w:rsidP="009971DB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4 komory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EE1BDC9" w14:textId="7777777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2B31D271" w14:textId="77777777" w:rsidTr="000D5690">
        <w:tc>
          <w:tcPr>
            <w:tcW w:w="0" w:type="auto"/>
            <w:vAlign w:val="center"/>
          </w:tcPr>
          <w:p w14:paraId="5229FE40" w14:textId="3C1A532B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7.</w:t>
            </w:r>
          </w:p>
        </w:tc>
        <w:tc>
          <w:tcPr>
            <w:tcW w:w="4281" w:type="dxa"/>
          </w:tcPr>
          <w:p w14:paraId="300BC720" w14:textId="596EFCA3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Optimálna pracovná rýchlosť</w:t>
            </w:r>
          </w:p>
        </w:tc>
        <w:tc>
          <w:tcPr>
            <w:tcW w:w="2835" w:type="dxa"/>
            <w:vAlign w:val="center"/>
          </w:tcPr>
          <w:p w14:paraId="4EE2E35A" w14:textId="30395FB8" w:rsidR="009971DB" w:rsidRPr="005C7C19" w:rsidRDefault="009971DB" w:rsidP="009971DB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6-15 km/h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138CD88" w14:textId="76A1DD13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4C47F5C1" w14:textId="77777777" w:rsidTr="000D5690">
        <w:tc>
          <w:tcPr>
            <w:tcW w:w="0" w:type="auto"/>
            <w:vAlign w:val="center"/>
          </w:tcPr>
          <w:p w14:paraId="3B1D08C6" w14:textId="5A99B185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8.</w:t>
            </w:r>
          </w:p>
        </w:tc>
        <w:tc>
          <w:tcPr>
            <w:tcW w:w="4281" w:type="dxa"/>
          </w:tcPr>
          <w:p w14:paraId="63E65B09" w14:textId="0FE21736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Technológi</w:t>
            </w:r>
            <w:r w:rsidR="002F472C" w:rsidRPr="005C7C19">
              <w:rPr>
                <w:rFonts w:eastAsia="Times New Roman" w:cstheme="minorHAnsi"/>
                <w:bCs/>
                <w:lang w:eastAsia="sk-SK"/>
              </w:rPr>
              <w:t>a</w:t>
            </w:r>
          </w:p>
        </w:tc>
        <w:tc>
          <w:tcPr>
            <w:tcW w:w="2835" w:type="dxa"/>
            <w:vAlign w:val="center"/>
          </w:tcPr>
          <w:p w14:paraId="173F5093" w14:textId="22ED280C" w:rsidR="009971DB" w:rsidRPr="005C7C19" w:rsidRDefault="005C7C19" w:rsidP="009971DB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Strip</w:t>
            </w:r>
            <w:r>
              <w:rPr>
                <w:rFonts w:eastAsia="Times New Roman" w:cstheme="minorHAnsi"/>
                <w:bCs/>
                <w:lang w:eastAsia="sk-SK"/>
              </w:rPr>
              <w:t>-</w:t>
            </w:r>
            <w:proofErr w:type="spellStart"/>
            <w:r w:rsidRPr="005C7C19">
              <w:rPr>
                <w:rFonts w:eastAsia="Times New Roman" w:cstheme="minorHAnsi"/>
                <w:bCs/>
                <w:lang w:eastAsia="sk-SK"/>
              </w:rPr>
              <w:t>till</w:t>
            </w:r>
            <w:proofErr w:type="spellEnd"/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302C4E2" w14:textId="7777777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5876929F" w14:textId="77777777" w:rsidTr="000D5690">
        <w:tc>
          <w:tcPr>
            <w:tcW w:w="0" w:type="auto"/>
            <w:vAlign w:val="center"/>
          </w:tcPr>
          <w:p w14:paraId="081BA1A5" w14:textId="018DBCF6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9.</w:t>
            </w:r>
          </w:p>
        </w:tc>
        <w:tc>
          <w:tcPr>
            <w:tcW w:w="4281" w:type="dxa"/>
          </w:tcPr>
          <w:p w14:paraId="2714E88C" w14:textId="217EE674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Typ stroja</w:t>
            </w:r>
          </w:p>
        </w:tc>
        <w:tc>
          <w:tcPr>
            <w:tcW w:w="2835" w:type="dxa"/>
            <w:vAlign w:val="center"/>
          </w:tcPr>
          <w:p w14:paraId="6829FFC6" w14:textId="06119F6B" w:rsidR="009971DB" w:rsidRPr="005C7C19" w:rsidRDefault="005C7C19" w:rsidP="009971DB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Ťahaný, hydraulicky sklopný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E46429F" w14:textId="7777777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9971DB" w14:paraId="635AAC19" w14:textId="77777777" w:rsidTr="000D5690">
        <w:tc>
          <w:tcPr>
            <w:tcW w:w="0" w:type="auto"/>
            <w:vAlign w:val="center"/>
          </w:tcPr>
          <w:p w14:paraId="64F8147C" w14:textId="51B898E4" w:rsidR="009971DB" w:rsidRPr="005C7C19" w:rsidRDefault="009971DB" w:rsidP="009971DB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10.</w:t>
            </w:r>
          </w:p>
        </w:tc>
        <w:tc>
          <w:tcPr>
            <w:tcW w:w="4281" w:type="dxa"/>
          </w:tcPr>
          <w:p w14:paraId="1C36C851" w14:textId="6FA11B60" w:rsidR="009971DB" w:rsidRPr="005C7C19" w:rsidRDefault="009971DB" w:rsidP="009971DB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Náprava, brzdy</w:t>
            </w:r>
          </w:p>
        </w:tc>
        <w:tc>
          <w:tcPr>
            <w:tcW w:w="2835" w:type="dxa"/>
            <w:vAlign w:val="center"/>
          </w:tcPr>
          <w:p w14:paraId="7CAF9B25" w14:textId="20188617" w:rsidR="009971DB" w:rsidRPr="005C7C19" w:rsidRDefault="005C7C19" w:rsidP="009971DB">
            <w:pPr>
              <w:jc w:val="center"/>
              <w:rPr>
                <w:rFonts w:eastAsia="Times New Roman" w:cstheme="minorHAnsi"/>
                <w:bCs/>
                <w:lang w:eastAsia="sk-SK"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Pevná, vzduchové brzdy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7DFE4D5" w14:textId="77777777" w:rsidR="009971DB" w:rsidRPr="005C7C19" w:rsidRDefault="009971DB" w:rsidP="009971DB">
            <w:pPr>
              <w:jc w:val="center"/>
              <w:rPr>
                <w:rFonts w:cstheme="minorHAnsi"/>
              </w:rPr>
            </w:pPr>
          </w:p>
        </w:tc>
      </w:tr>
      <w:tr w:rsidR="002F472C" w14:paraId="2D94DEDD" w14:textId="77777777" w:rsidTr="000D5690">
        <w:tc>
          <w:tcPr>
            <w:tcW w:w="0" w:type="auto"/>
            <w:vAlign w:val="center"/>
          </w:tcPr>
          <w:p w14:paraId="40256CAA" w14:textId="083EDEEF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11.</w:t>
            </w:r>
          </w:p>
        </w:tc>
        <w:tc>
          <w:tcPr>
            <w:tcW w:w="4281" w:type="dxa"/>
          </w:tcPr>
          <w:p w14:paraId="76C69A75" w14:textId="2A3D7025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 xml:space="preserve">Hydraulicky istené radlice a výsevné radličky  </w:t>
            </w:r>
          </w:p>
        </w:tc>
        <w:tc>
          <w:tcPr>
            <w:tcW w:w="2835" w:type="dxa"/>
            <w:vAlign w:val="center"/>
          </w:tcPr>
          <w:p w14:paraId="3C207F81" w14:textId="47CA847A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C83B39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30DB81C4" w14:textId="77777777" w:rsidTr="000D5690">
        <w:tc>
          <w:tcPr>
            <w:tcW w:w="0" w:type="auto"/>
            <w:vAlign w:val="center"/>
          </w:tcPr>
          <w:p w14:paraId="1C4DF6F7" w14:textId="5443701C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lastRenderedPageBreak/>
              <w:t>12.</w:t>
            </w:r>
          </w:p>
        </w:tc>
        <w:tc>
          <w:tcPr>
            <w:tcW w:w="4281" w:type="dxa"/>
          </w:tcPr>
          <w:p w14:paraId="760816C7" w14:textId="120414FC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Premenné množstvo výsevu</w:t>
            </w:r>
          </w:p>
        </w:tc>
        <w:tc>
          <w:tcPr>
            <w:tcW w:w="2835" w:type="dxa"/>
            <w:vAlign w:val="center"/>
          </w:tcPr>
          <w:p w14:paraId="2F5EC136" w14:textId="29040ACF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1270444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13C2E209" w14:textId="77777777" w:rsidTr="000D5690">
        <w:tc>
          <w:tcPr>
            <w:tcW w:w="0" w:type="auto"/>
            <w:vAlign w:val="center"/>
          </w:tcPr>
          <w:p w14:paraId="4D1924F5" w14:textId="6D15301A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13.</w:t>
            </w:r>
          </w:p>
        </w:tc>
        <w:tc>
          <w:tcPr>
            <w:tcW w:w="4281" w:type="dxa"/>
          </w:tcPr>
          <w:p w14:paraId="58ABB002" w14:textId="41A5BD58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Jedno a Dvojradové radlice na výsev osiva</w:t>
            </w:r>
          </w:p>
        </w:tc>
        <w:tc>
          <w:tcPr>
            <w:tcW w:w="2835" w:type="dxa"/>
            <w:vAlign w:val="center"/>
          </w:tcPr>
          <w:p w14:paraId="4D8C10DF" w14:textId="1B1F74AD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170142E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35EF06DD" w14:textId="77777777" w:rsidTr="000D5690">
        <w:tc>
          <w:tcPr>
            <w:tcW w:w="0" w:type="auto"/>
            <w:vAlign w:val="center"/>
          </w:tcPr>
          <w:p w14:paraId="0BD81929" w14:textId="5E330251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14.</w:t>
            </w:r>
          </w:p>
        </w:tc>
        <w:tc>
          <w:tcPr>
            <w:tcW w:w="4281" w:type="dxa"/>
          </w:tcPr>
          <w:p w14:paraId="7C49FF5A" w14:textId="0E5DC2D9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Dotykový riadiaci počítač s novým softvérom RDS Artemis</w:t>
            </w:r>
          </w:p>
        </w:tc>
        <w:tc>
          <w:tcPr>
            <w:tcW w:w="2835" w:type="dxa"/>
            <w:vAlign w:val="center"/>
          </w:tcPr>
          <w:p w14:paraId="3DD60825" w14:textId="20CBE3A5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03555F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22DD7342" w14:textId="77777777" w:rsidTr="000D5690">
        <w:tc>
          <w:tcPr>
            <w:tcW w:w="0" w:type="auto"/>
            <w:vAlign w:val="center"/>
          </w:tcPr>
          <w:p w14:paraId="0B9C454C" w14:textId="532CD17B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15.</w:t>
            </w:r>
          </w:p>
        </w:tc>
        <w:tc>
          <w:tcPr>
            <w:tcW w:w="4281" w:type="dxa"/>
          </w:tcPr>
          <w:p w14:paraId="051B1BF3" w14:textId="3E08A532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Hydraulicky poháňaný ventilátor</w:t>
            </w:r>
          </w:p>
        </w:tc>
        <w:tc>
          <w:tcPr>
            <w:tcW w:w="2835" w:type="dxa"/>
            <w:vAlign w:val="center"/>
          </w:tcPr>
          <w:p w14:paraId="7C0BFA9D" w14:textId="48E8FFC4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29A41DB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45EF51BF" w14:textId="77777777" w:rsidTr="000D5690">
        <w:tc>
          <w:tcPr>
            <w:tcW w:w="0" w:type="auto"/>
            <w:vAlign w:val="center"/>
          </w:tcPr>
          <w:p w14:paraId="0A6E87F2" w14:textId="53830938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16.</w:t>
            </w:r>
          </w:p>
        </w:tc>
        <w:tc>
          <w:tcPr>
            <w:tcW w:w="4281" w:type="dxa"/>
          </w:tcPr>
          <w:p w14:paraId="4D6217E5" w14:textId="6CB64900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Kontrola prietoku vysievaného osiva</w:t>
            </w:r>
          </w:p>
        </w:tc>
        <w:tc>
          <w:tcPr>
            <w:tcW w:w="2835" w:type="dxa"/>
            <w:vAlign w:val="center"/>
          </w:tcPr>
          <w:p w14:paraId="473B82E2" w14:textId="2DA8DF57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118F802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4313EE10" w14:textId="77777777" w:rsidTr="000D5690">
        <w:tc>
          <w:tcPr>
            <w:tcW w:w="0" w:type="auto"/>
            <w:vAlign w:val="center"/>
          </w:tcPr>
          <w:p w14:paraId="5F6DB4D4" w14:textId="760854AF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17.</w:t>
            </w:r>
          </w:p>
        </w:tc>
        <w:tc>
          <w:tcPr>
            <w:tcW w:w="4281" w:type="dxa"/>
          </w:tcPr>
          <w:p w14:paraId="0EBF0D46" w14:textId="281B7D09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Polopneumatický dávkovač osiva</w:t>
            </w:r>
          </w:p>
        </w:tc>
        <w:tc>
          <w:tcPr>
            <w:tcW w:w="2835" w:type="dxa"/>
            <w:vAlign w:val="center"/>
          </w:tcPr>
          <w:p w14:paraId="526CEB41" w14:textId="428CDDFA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789F8A0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57391053" w14:textId="77777777" w:rsidTr="000D5690">
        <w:tc>
          <w:tcPr>
            <w:tcW w:w="0" w:type="auto"/>
            <w:vAlign w:val="center"/>
          </w:tcPr>
          <w:p w14:paraId="0AB4197D" w14:textId="0FE4BC5A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18.</w:t>
            </w:r>
          </w:p>
        </w:tc>
        <w:tc>
          <w:tcPr>
            <w:tcW w:w="4281" w:type="dxa"/>
          </w:tcPr>
          <w:p w14:paraId="3A427B7F" w14:textId="41989BCF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Nezávislé výkyvné ramená výsevných radličiek s nastaviteľným prítlačným kolieskom</w:t>
            </w:r>
          </w:p>
        </w:tc>
        <w:tc>
          <w:tcPr>
            <w:tcW w:w="2835" w:type="dxa"/>
            <w:vAlign w:val="center"/>
          </w:tcPr>
          <w:p w14:paraId="23887BA0" w14:textId="312CA3B3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FB5D5A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4A538597" w14:textId="77777777" w:rsidTr="000D5690">
        <w:tc>
          <w:tcPr>
            <w:tcW w:w="0" w:type="auto"/>
            <w:vAlign w:val="center"/>
          </w:tcPr>
          <w:p w14:paraId="098FE141" w14:textId="18DE7BD3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19.</w:t>
            </w:r>
          </w:p>
        </w:tc>
        <w:tc>
          <w:tcPr>
            <w:tcW w:w="4281" w:type="dxa"/>
          </w:tcPr>
          <w:p w14:paraId="6FC13E45" w14:textId="169E305D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Možnosť zmeny rozstupu riadkov</w:t>
            </w:r>
          </w:p>
        </w:tc>
        <w:tc>
          <w:tcPr>
            <w:tcW w:w="2835" w:type="dxa"/>
            <w:vAlign w:val="center"/>
          </w:tcPr>
          <w:p w14:paraId="637EDE17" w14:textId="1890E8BD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51B1078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1B4774B0" w14:textId="77777777" w:rsidTr="000D5690">
        <w:tc>
          <w:tcPr>
            <w:tcW w:w="0" w:type="auto"/>
            <w:vAlign w:val="center"/>
          </w:tcPr>
          <w:p w14:paraId="22548C44" w14:textId="2E546FAA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20.</w:t>
            </w:r>
          </w:p>
        </w:tc>
        <w:tc>
          <w:tcPr>
            <w:tcW w:w="4281" w:type="dxa"/>
          </w:tcPr>
          <w:p w14:paraId="2095DADB" w14:textId="4DB2234C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štvorkomorový zásobník</w:t>
            </w:r>
          </w:p>
        </w:tc>
        <w:tc>
          <w:tcPr>
            <w:tcW w:w="2835" w:type="dxa"/>
            <w:vAlign w:val="center"/>
          </w:tcPr>
          <w:p w14:paraId="2FF9C858" w14:textId="0A3D64EB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C87A812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1826A2FF" w14:textId="77777777" w:rsidTr="000D5690">
        <w:tc>
          <w:tcPr>
            <w:tcW w:w="0" w:type="auto"/>
            <w:vAlign w:val="center"/>
          </w:tcPr>
          <w:p w14:paraId="6A33495F" w14:textId="4DBB9967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21.</w:t>
            </w:r>
          </w:p>
        </w:tc>
        <w:tc>
          <w:tcPr>
            <w:tcW w:w="4281" w:type="dxa"/>
          </w:tcPr>
          <w:p w14:paraId="4C92AC95" w14:textId="4600E756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Predné disky na rezanie rastlinných zvyškov</w:t>
            </w:r>
          </w:p>
        </w:tc>
        <w:tc>
          <w:tcPr>
            <w:tcW w:w="2835" w:type="dxa"/>
            <w:vAlign w:val="center"/>
          </w:tcPr>
          <w:p w14:paraId="31F3BFA0" w14:textId="70553F12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F0B1B63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17E9C6E6" w14:textId="77777777" w:rsidTr="000D5690">
        <w:tc>
          <w:tcPr>
            <w:tcW w:w="0" w:type="auto"/>
            <w:vAlign w:val="center"/>
          </w:tcPr>
          <w:p w14:paraId="014C4933" w14:textId="2C315A1F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22.</w:t>
            </w:r>
          </w:p>
        </w:tc>
        <w:tc>
          <w:tcPr>
            <w:tcW w:w="4281" w:type="dxa"/>
          </w:tcPr>
          <w:p w14:paraId="66A0D954" w14:textId="2BB7A815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Dvojokruhové vzduchové brzdy</w:t>
            </w:r>
          </w:p>
        </w:tc>
        <w:tc>
          <w:tcPr>
            <w:tcW w:w="2835" w:type="dxa"/>
            <w:vAlign w:val="center"/>
          </w:tcPr>
          <w:p w14:paraId="43BE6760" w14:textId="11617C1E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A90967A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20AF049F" w14:textId="77777777" w:rsidTr="000D5690">
        <w:tc>
          <w:tcPr>
            <w:tcW w:w="0" w:type="auto"/>
            <w:vAlign w:val="center"/>
          </w:tcPr>
          <w:p w14:paraId="2AC81499" w14:textId="4FC63E7F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23.</w:t>
            </w:r>
          </w:p>
        </w:tc>
        <w:tc>
          <w:tcPr>
            <w:tcW w:w="4281" w:type="dxa"/>
          </w:tcPr>
          <w:p w14:paraId="58CAFF82" w14:textId="3FB7FF4D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 xml:space="preserve">Pripojenie </w:t>
            </w:r>
            <w:proofErr w:type="spellStart"/>
            <w:r w:rsidRPr="005C7C19">
              <w:rPr>
                <w:rFonts w:eastAsia="Times New Roman" w:cstheme="minorHAnsi"/>
                <w:bCs/>
                <w:lang w:eastAsia="sk-SK"/>
              </w:rPr>
              <w:t>Scharmuller</w:t>
            </w:r>
            <w:proofErr w:type="spellEnd"/>
            <w:r w:rsidRPr="005C7C19">
              <w:rPr>
                <w:rFonts w:eastAsia="Times New Roman" w:cstheme="minorHAnsi"/>
                <w:bCs/>
                <w:lang w:eastAsia="sk-SK"/>
              </w:rPr>
              <w:t xml:space="preserve"> K80</w:t>
            </w:r>
          </w:p>
        </w:tc>
        <w:tc>
          <w:tcPr>
            <w:tcW w:w="2835" w:type="dxa"/>
            <w:vAlign w:val="center"/>
          </w:tcPr>
          <w:p w14:paraId="7EB8F477" w14:textId="63E357FF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8877C0F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5EA44206" w14:textId="77777777" w:rsidTr="000D5690">
        <w:tc>
          <w:tcPr>
            <w:tcW w:w="0" w:type="auto"/>
            <w:vAlign w:val="center"/>
          </w:tcPr>
          <w:p w14:paraId="17FD83DD" w14:textId="715C1716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24.</w:t>
            </w:r>
          </w:p>
        </w:tc>
        <w:tc>
          <w:tcPr>
            <w:tcW w:w="4281" w:type="dxa"/>
          </w:tcPr>
          <w:p w14:paraId="73B875A5" w14:textId="0796EA70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 xml:space="preserve">Systém </w:t>
            </w:r>
            <w:r w:rsidR="000D5690">
              <w:rPr>
                <w:rFonts w:eastAsia="Times New Roman" w:cstheme="minorHAnsi"/>
                <w:bCs/>
                <w:lang w:eastAsia="sk-SK"/>
              </w:rPr>
              <w:t>c</w:t>
            </w:r>
            <w:r w:rsidRPr="005C7C19">
              <w:rPr>
                <w:rFonts w:eastAsia="Times New Roman" w:cstheme="minorHAnsi"/>
                <w:bCs/>
                <w:lang w:eastAsia="sk-SK"/>
              </w:rPr>
              <w:t>entrálneho mazania</w:t>
            </w:r>
          </w:p>
        </w:tc>
        <w:tc>
          <w:tcPr>
            <w:tcW w:w="2835" w:type="dxa"/>
            <w:vAlign w:val="center"/>
          </w:tcPr>
          <w:p w14:paraId="06863C45" w14:textId="23B3CE52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6C2EA52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196EA189" w14:textId="77777777" w:rsidTr="000D5690">
        <w:tc>
          <w:tcPr>
            <w:tcW w:w="0" w:type="auto"/>
            <w:vAlign w:val="center"/>
          </w:tcPr>
          <w:p w14:paraId="32F84BC9" w14:textId="01A660A2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25.</w:t>
            </w:r>
          </w:p>
        </w:tc>
        <w:tc>
          <w:tcPr>
            <w:tcW w:w="4281" w:type="dxa"/>
          </w:tcPr>
          <w:p w14:paraId="7A8019E2" w14:textId="3162EC03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Elektrický pohon výsevného ústrojenstva</w:t>
            </w:r>
          </w:p>
        </w:tc>
        <w:tc>
          <w:tcPr>
            <w:tcW w:w="2835" w:type="dxa"/>
            <w:vAlign w:val="center"/>
          </w:tcPr>
          <w:p w14:paraId="1F6DF854" w14:textId="43FEDCDB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8DC607E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5E9B261E" w14:textId="77777777" w:rsidTr="000D5690">
        <w:tc>
          <w:tcPr>
            <w:tcW w:w="0" w:type="auto"/>
            <w:vAlign w:val="center"/>
          </w:tcPr>
          <w:p w14:paraId="3D2279B9" w14:textId="6A9B36CB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26.</w:t>
            </w:r>
          </w:p>
        </w:tc>
        <w:tc>
          <w:tcPr>
            <w:tcW w:w="4281" w:type="dxa"/>
          </w:tcPr>
          <w:p w14:paraId="6EA48306" w14:textId="3B04FAD8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>Špeciálne zhutňujúce kolesá</w:t>
            </w:r>
          </w:p>
        </w:tc>
        <w:tc>
          <w:tcPr>
            <w:tcW w:w="2835" w:type="dxa"/>
            <w:vAlign w:val="center"/>
          </w:tcPr>
          <w:p w14:paraId="38436EB2" w14:textId="236B98D3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FA83B3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2EC7FDD0" w14:textId="77777777" w:rsidTr="000D5690">
        <w:tc>
          <w:tcPr>
            <w:tcW w:w="0" w:type="auto"/>
            <w:vAlign w:val="center"/>
          </w:tcPr>
          <w:p w14:paraId="6DB343C8" w14:textId="0F4A84D4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27.</w:t>
            </w:r>
          </w:p>
        </w:tc>
        <w:tc>
          <w:tcPr>
            <w:tcW w:w="4281" w:type="dxa"/>
          </w:tcPr>
          <w:p w14:paraId="113C3DCE" w14:textId="095C2B37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 xml:space="preserve">Možnosť výsevu </w:t>
            </w:r>
            <w:r w:rsidR="000D5690">
              <w:rPr>
                <w:rFonts w:eastAsia="Times New Roman" w:cstheme="minorHAnsi"/>
                <w:bCs/>
                <w:lang w:eastAsia="sk-SK"/>
              </w:rPr>
              <w:t>k</w:t>
            </w:r>
            <w:r w:rsidRPr="005C7C19">
              <w:rPr>
                <w:rFonts w:eastAsia="Times New Roman" w:cstheme="minorHAnsi"/>
                <w:bCs/>
                <w:lang w:eastAsia="sk-SK"/>
              </w:rPr>
              <w:t>ukurice</w:t>
            </w:r>
            <w:r w:rsidR="000D5690">
              <w:rPr>
                <w:rFonts w:eastAsia="Times New Roman" w:cstheme="minorHAnsi"/>
                <w:bCs/>
                <w:lang w:eastAsia="sk-SK"/>
              </w:rPr>
              <w:t>,</w:t>
            </w:r>
            <w:r w:rsidRPr="005C7C19">
              <w:rPr>
                <w:rFonts w:eastAsia="Times New Roman" w:cstheme="minorHAnsi"/>
                <w:bCs/>
                <w:lang w:eastAsia="sk-SK"/>
              </w:rPr>
              <w:t xml:space="preserve"> </w:t>
            </w:r>
            <w:r w:rsidR="000D5690">
              <w:rPr>
                <w:rFonts w:eastAsia="Times New Roman" w:cstheme="minorHAnsi"/>
                <w:bCs/>
                <w:lang w:eastAsia="sk-SK"/>
              </w:rPr>
              <w:t>s</w:t>
            </w:r>
            <w:r w:rsidRPr="005C7C19">
              <w:rPr>
                <w:rFonts w:eastAsia="Times New Roman" w:cstheme="minorHAnsi"/>
                <w:bCs/>
                <w:lang w:eastAsia="sk-SK"/>
              </w:rPr>
              <w:t>lnečnice</w:t>
            </w:r>
          </w:p>
        </w:tc>
        <w:tc>
          <w:tcPr>
            <w:tcW w:w="2835" w:type="dxa"/>
            <w:vAlign w:val="center"/>
          </w:tcPr>
          <w:p w14:paraId="4F1BBBE9" w14:textId="71D29344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604BCB2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  <w:tr w:rsidR="002F472C" w14:paraId="31504D5C" w14:textId="77777777" w:rsidTr="000D5690">
        <w:tc>
          <w:tcPr>
            <w:tcW w:w="0" w:type="auto"/>
            <w:vAlign w:val="center"/>
          </w:tcPr>
          <w:p w14:paraId="190237ED" w14:textId="6923A6B8" w:rsidR="002F472C" w:rsidRPr="005C7C19" w:rsidRDefault="002F472C" w:rsidP="002F472C">
            <w:pPr>
              <w:jc w:val="center"/>
              <w:rPr>
                <w:rFonts w:cstheme="minorHAnsi"/>
              </w:rPr>
            </w:pPr>
            <w:r w:rsidRPr="005C7C19">
              <w:rPr>
                <w:rFonts w:cstheme="minorHAnsi"/>
              </w:rPr>
              <w:t>28.</w:t>
            </w:r>
          </w:p>
        </w:tc>
        <w:tc>
          <w:tcPr>
            <w:tcW w:w="4281" w:type="dxa"/>
          </w:tcPr>
          <w:p w14:paraId="05282B76" w14:textId="383C824C" w:rsidR="002F472C" w:rsidRPr="005C7C19" w:rsidRDefault="002F472C" w:rsidP="002F472C">
            <w:pPr>
              <w:rPr>
                <w:rFonts w:cstheme="minorHAnsi"/>
                <w:bCs/>
              </w:rPr>
            </w:pPr>
            <w:r w:rsidRPr="005C7C19">
              <w:rPr>
                <w:rFonts w:eastAsia="Times New Roman" w:cstheme="minorHAnsi"/>
                <w:bCs/>
                <w:lang w:eastAsia="sk-SK"/>
              </w:rPr>
              <w:t xml:space="preserve">Možnosti aplikácie viacerých druhov hnojív a pesticídov zároveň   </w:t>
            </w:r>
          </w:p>
        </w:tc>
        <w:tc>
          <w:tcPr>
            <w:tcW w:w="2835" w:type="dxa"/>
            <w:vAlign w:val="center"/>
          </w:tcPr>
          <w:p w14:paraId="7117EF5C" w14:textId="366895E2" w:rsidR="002F472C" w:rsidRPr="005C7C19" w:rsidRDefault="002F472C" w:rsidP="002F472C">
            <w:pPr>
              <w:jc w:val="center"/>
              <w:rPr>
                <w:rFonts w:cstheme="minorHAnsi"/>
                <w:color w:val="000000"/>
              </w:rPr>
            </w:pPr>
            <w:r w:rsidRPr="005C7C19">
              <w:rPr>
                <w:rFonts w:cstheme="minorHAnsi"/>
                <w:color w:val="000000"/>
              </w:rP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E467DAE" w14:textId="77777777" w:rsidR="002F472C" w:rsidRPr="005C7C19" w:rsidRDefault="002F472C" w:rsidP="002F472C">
            <w:pPr>
              <w:jc w:val="center"/>
              <w:rPr>
                <w:rFonts w:cstheme="minorHAnsi"/>
              </w:rPr>
            </w:pPr>
          </w:p>
        </w:tc>
      </w:tr>
    </w:tbl>
    <w:p w14:paraId="05F43A55" w14:textId="40854DAB" w:rsidR="003F05E7" w:rsidRDefault="003F05E7"/>
    <w:p w14:paraId="5501628D" w14:textId="77777777" w:rsidR="002A7682" w:rsidRDefault="002A768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4E59B1" w14:paraId="615492CA" w14:textId="77777777" w:rsidTr="008C7566">
        <w:tc>
          <w:tcPr>
            <w:tcW w:w="3114" w:type="dxa"/>
            <w:vAlign w:val="bottom"/>
          </w:tcPr>
          <w:p w14:paraId="702BB733" w14:textId="49FF12C0" w:rsidR="004E59B1" w:rsidRPr="008C7566" w:rsidRDefault="004E59B1" w:rsidP="009B54A9">
            <w:pPr>
              <w:rPr>
                <w:sz w:val="28"/>
                <w:szCs w:val="28"/>
              </w:rPr>
            </w:pPr>
            <w:r w:rsidRPr="008C75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Cena bez DPH v EUR:</w:t>
            </w:r>
          </w:p>
        </w:tc>
        <w:tc>
          <w:tcPr>
            <w:tcW w:w="7342" w:type="dxa"/>
            <w:shd w:val="clear" w:color="auto" w:fill="FFF2CC" w:themeFill="accent4" w:themeFillTint="33"/>
          </w:tcPr>
          <w:p w14:paraId="582011B8" w14:textId="77777777" w:rsidR="004E59B1" w:rsidRPr="008C7566" w:rsidRDefault="004E59B1" w:rsidP="009B54A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9B1" w14:paraId="04B5215E" w14:textId="77777777" w:rsidTr="008C7566">
        <w:tc>
          <w:tcPr>
            <w:tcW w:w="3114" w:type="dxa"/>
            <w:vAlign w:val="bottom"/>
          </w:tcPr>
          <w:p w14:paraId="04902C26" w14:textId="31985E53" w:rsidR="004E59B1" w:rsidRPr="008C7566" w:rsidRDefault="004E59B1" w:rsidP="009B54A9">
            <w:pPr>
              <w:rPr>
                <w:sz w:val="28"/>
                <w:szCs w:val="28"/>
              </w:rPr>
            </w:pPr>
            <w:r w:rsidRPr="008C75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DPH v EUR::</w:t>
            </w:r>
          </w:p>
        </w:tc>
        <w:tc>
          <w:tcPr>
            <w:tcW w:w="7342" w:type="dxa"/>
            <w:shd w:val="clear" w:color="auto" w:fill="FFF2CC" w:themeFill="accent4" w:themeFillTint="33"/>
          </w:tcPr>
          <w:p w14:paraId="29FA5C56" w14:textId="77777777" w:rsidR="004E59B1" w:rsidRPr="008C7566" w:rsidRDefault="004E59B1" w:rsidP="009B54A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9B1" w14:paraId="7A6A2C1F" w14:textId="77777777" w:rsidTr="008C7566">
        <w:tc>
          <w:tcPr>
            <w:tcW w:w="3114" w:type="dxa"/>
            <w:vAlign w:val="bottom"/>
          </w:tcPr>
          <w:p w14:paraId="33CDC99F" w14:textId="28CFF7E4" w:rsidR="004E59B1" w:rsidRPr="008C7566" w:rsidRDefault="004E59B1" w:rsidP="009B54A9">
            <w:pPr>
              <w:rPr>
                <w:sz w:val="28"/>
                <w:szCs w:val="28"/>
              </w:rPr>
            </w:pPr>
            <w:r w:rsidRPr="008C756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sk-SK"/>
              </w:rPr>
              <w:t>Cena  s DPH v EUR:</w:t>
            </w:r>
          </w:p>
        </w:tc>
        <w:tc>
          <w:tcPr>
            <w:tcW w:w="7342" w:type="dxa"/>
            <w:shd w:val="clear" w:color="auto" w:fill="FFF2CC" w:themeFill="accent4" w:themeFillTint="33"/>
          </w:tcPr>
          <w:p w14:paraId="78BCB49F" w14:textId="77777777" w:rsidR="004E59B1" w:rsidRPr="008C7566" w:rsidRDefault="004E59B1" w:rsidP="009B54A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3E05452" w14:textId="77777777" w:rsidR="003F05E7" w:rsidRDefault="003F05E7"/>
    <w:p w14:paraId="39E93DA2" w14:textId="77777777" w:rsidR="008554D5" w:rsidRDefault="008554D5" w:rsidP="008554D5">
      <w:r w:rsidRPr="008C7566">
        <w:rPr>
          <w:shd w:val="clear" w:color="auto" w:fill="FFF2CC" w:themeFill="accent4" w:themeFillTint="33"/>
        </w:rPr>
        <w:t>Miesto a dátum vystavenia cenovej ponuky:</w:t>
      </w:r>
    </w:p>
    <w:p w14:paraId="0D674304" w14:textId="24A83E57" w:rsidR="00BC525F" w:rsidRDefault="008554D5" w:rsidP="008554D5">
      <w:r w:rsidRPr="008C7566">
        <w:rPr>
          <w:shd w:val="clear" w:color="auto" w:fill="FFF2CC" w:themeFill="accent4" w:themeFillTint="33"/>
        </w:rPr>
        <w:t>Meno, podpis a pečiatka oprávnenej osoby:</w:t>
      </w:r>
    </w:p>
    <w:sectPr w:rsidR="00BC525F" w:rsidSect="005C7C19">
      <w:headerReference w:type="default" r:id="rId7"/>
      <w:footerReference w:type="default" r:id="rId8"/>
      <w:pgSz w:w="11906" w:h="16838"/>
      <w:pgMar w:top="993" w:right="720" w:bottom="15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FE50" w14:textId="77777777" w:rsidR="00EA3716" w:rsidRDefault="00EA3716" w:rsidP="003F05E7">
      <w:pPr>
        <w:spacing w:after="0" w:line="240" w:lineRule="auto"/>
      </w:pPr>
      <w:r>
        <w:separator/>
      </w:r>
    </w:p>
  </w:endnote>
  <w:endnote w:type="continuationSeparator" w:id="0">
    <w:p w14:paraId="05477965" w14:textId="77777777" w:rsidR="00EA3716" w:rsidRDefault="00EA3716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781591"/>
      <w:docPartObj>
        <w:docPartGallery w:val="Page Numbers (Bottom of Page)"/>
        <w:docPartUnique/>
      </w:docPartObj>
    </w:sdtPr>
    <w:sdtEndPr/>
    <w:sdtContent>
      <w:p w14:paraId="5855E2AA" w14:textId="0A8A8E2C" w:rsidR="005C7C19" w:rsidRDefault="005C7C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2E1FF36" w14:textId="77777777" w:rsidR="005C7C19" w:rsidRDefault="005C7C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7B736" w14:textId="77777777" w:rsidR="00EA3716" w:rsidRDefault="00EA3716" w:rsidP="003F05E7">
      <w:pPr>
        <w:spacing w:after="0" w:line="240" w:lineRule="auto"/>
      </w:pPr>
      <w:r>
        <w:separator/>
      </w:r>
    </w:p>
  </w:footnote>
  <w:footnote w:type="continuationSeparator" w:id="0">
    <w:p w14:paraId="0AA7E961" w14:textId="77777777" w:rsidR="00EA3716" w:rsidRDefault="00EA3716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4C8D" w14:textId="56D7006E" w:rsidR="003C0879" w:rsidRDefault="003C0879" w:rsidP="003C0879">
    <w:pPr>
      <w:pStyle w:val="lfej"/>
      <w:jc w:val="right"/>
    </w:pPr>
    <w:r>
      <w:t>Príloha č. 1 – Technická špecifikácia</w:t>
    </w:r>
  </w:p>
  <w:p w14:paraId="2358372A" w14:textId="77777777" w:rsidR="003C0879" w:rsidRDefault="003C087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200ED"/>
    <w:rsid w:val="000452C9"/>
    <w:rsid w:val="000530C0"/>
    <w:rsid w:val="00092FBB"/>
    <w:rsid w:val="000D5690"/>
    <w:rsid w:val="001335DA"/>
    <w:rsid w:val="001C5377"/>
    <w:rsid w:val="00201DF9"/>
    <w:rsid w:val="00211FE5"/>
    <w:rsid w:val="002A7682"/>
    <w:rsid w:val="002B2FFE"/>
    <w:rsid w:val="002E15CD"/>
    <w:rsid w:val="002F472C"/>
    <w:rsid w:val="00330CD3"/>
    <w:rsid w:val="003444E9"/>
    <w:rsid w:val="003457E3"/>
    <w:rsid w:val="00346620"/>
    <w:rsid w:val="003A734B"/>
    <w:rsid w:val="003B3B86"/>
    <w:rsid w:val="003B5B41"/>
    <w:rsid w:val="003C0879"/>
    <w:rsid w:val="003D3608"/>
    <w:rsid w:val="003F05E7"/>
    <w:rsid w:val="00430E55"/>
    <w:rsid w:val="00436B75"/>
    <w:rsid w:val="0043755E"/>
    <w:rsid w:val="00445C94"/>
    <w:rsid w:val="00455E37"/>
    <w:rsid w:val="004E59B1"/>
    <w:rsid w:val="00530C25"/>
    <w:rsid w:val="00592268"/>
    <w:rsid w:val="005C11E2"/>
    <w:rsid w:val="005C7C19"/>
    <w:rsid w:val="005D17C2"/>
    <w:rsid w:val="005E1933"/>
    <w:rsid w:val="006975DF"/>
    <w:rsid w:val="006B06A3"/>
    <w:rsid w:val="006C72B2"/>
    <w:rsid w:val="0070516F"/>
    <w:rsid w:val="00747975"/>
    <w:rsid w:val="00750887"/>
    <w:rsid w:val="00757902"/>
    <w:rsid w:val="008554D5"/>
    <w:rsid w:val="00856628"/>
    <w:rsid w:val="00885003"/>
    <w:rsid w:val="008C3223"/>
    <w:rsid w:val="008C7566"/>
    <w:rsid w:val="0098453B"/>
    <w:rsid w:val="009971DB"/>
    <w:rsid w:val="009E2F6C"/>
    <w:rsid w:val="00A74530"/>
    <w:rsid w:val="00A86F06"/>
    <w:rsid w:val="00AC4DD5"/>
    <w:rsid w:val="00AE4377"/>
    <w:rsid w:val="00BC525F"/>
    <w:rsid w:val="00BF7EF6"/>
    <w:rsid w:val="00C03962"/>
    <w:rsid w:val="00C71795"/>
    <w:rsid w:val="00C95A99"/>
    <w:rsid w:val="00E5328A"/>
    <w:rsid w:val="00E57600"/>
    <w:rsid w:val="00E707A4"/>
    <w:rsid w:val="00EA3716"/>
    <w:rsid w:val="00EF0BA2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334</Words>
  <Characters>2305</Characters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2022-03-03T14:27:00Z</dcterms:created>
  <dcterms:modified xsi:type="dcterms:W3CDTF">2025-04-16T16:57:00Z</dcterms:modified>
</cp:coreProperties>
</file>