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2C10" w14:textId="77777777" w:rsidR="0082176E" w:rsidRPr="003A011F" w:rsidRDefault="0082176E" w:rsidP="0082176E">
      <w:pPr>
        <w:spacing w:after="0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3A011F">
        <w:rPr>
          <w:rFonts w:eastAsia="Times New Roman" w:cstheme="minorHAnsi"/>
          <w:b/>
          <w:sz w:val="28"/>
          <w:szCs w:val="28"/>
          <w:lang w:eastAsia="cs-CZ"/>
        </w:rPr>
        <w:t>Příloha č. 1 – Technická specifikace a ceník</w:t>
      </w:r>
    </w:p>
    <w:p w14:paraId="2650FEFF" w14:textId="77777777" w:rsidR="0082176E" w:rsidRPr="003A011F" w:rsidRDefault="0082176E" w:rsidP="0082176E">
      <w:pPr>
        <w:spacing w:after="0" w:line="276" w:lineRule="auto"/>
        <w:jc w:val="both"/>
        <w:rPr>
          <w:rFonts w:eastAsia="Times New Roman" w:cstheme="minorHAnsi"/>
          <w:lang w:eastAsia="cs-CZ"/>
        </w:rPr>
      </w:pPr>
    </w:p>
    <w:p w14:paraId="0C5330A4" w14:textId="77777777" w:rsidR="0082176E" w:rsidRPr="003A011F" w:rsidRDefault="0082176E" w:rsidP="0082176E">
      <w:pPr>
        <w:numPr>
          <w:ilvl w:val="0"/>
          <w:numId w:val="1"/>
        </w:numPr>
        <w:spacing w:after="200" w:line="276" w:lineRule="auto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b/>
          <w:lang w:eastAsia="cs-CZ"/>
        </w:rPr>
        <w:t>Pronájem mycích stolů</w:t>
      </w:r>
      <w:r w:rsidRPr="003A011F">
        <w:rPr>
          <w:rFonts w:eastAsia="Times New Roman" w:cstheme="minorHAnsi"/>
          <w:lang w:eastAsia="cs-CZ"/>
        </w:rPr>
        <w:t xml:space="preserve"> </w:t>
      </w:r>
      <w:r w:rsidRPr="003A011F">
        <w:rPr>
          <w:rFonts w:eastAsia="Times New Roman" w:cstheme="minorHAnsi"/>
          <w:b/>
          <w:lang w:eastAsia="cs-CZ"/>
        </w:rPr>
        <w:t>v</w:t>
      </w:r>
      <w:r w:rsidRPr="003A011F">
        <w:rPr>
          <w:rFonts w:eastAsia="Times New Roman" w:cstheme="minorHAnsi"/>
          <w:lang w:eastAsia="cs-CZ"/>
        </w:rPr>
        <w:t> </w:t>
      </w:r>
      <w:r w:rsidRPr="003A011F">
        <w:rPr>
          <w:rFonts w:eastAsia="Times New Roman" w:cstheme="minorHAnsi"/>
          <w:b/>
          <w:lang w:eastAsia="cs-CZ"/>
        </w:rPr>
        <w:t>přibližných</w:t>
      </w:r>
      <w:r w:rsidRPr="003A011F">
        <w:rPr>
          <w:rFonts w:eastAsia="Times New Roman" w:cstheme="minorHAnsi"/>
          <w:lang w:eastAsia="cs-CZ"/>
        </w:rPr>
        <w:t xml:space="preserve"> parametrech uvedených níže: </w:t>
      </w:r>
    </w:p>
    <w:p w14:paraId="6E7DB94D" w14:textId="77777777" w:rsidR="0082176E" w:rsidRPr="003A011F" w:rsidRDefault="0082176E" w:rsidP="0082176E">
      <w:pPr>
        <w:spacing w:after="0" w:line="240" w:lineRule="auto"/>
        <w:ind w:left="709"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lang w:eastAsia="cs-CZ"/>
        </w:rPr>
        <w:t xml:space="preserve">Interval servisu: </w:t>
      </w:r>
      <w:r w:rsidRPr="003A011F">
        <w:rPr>
          <w:rFonts w:eastAsia="Times New Roman" w:cstheme="minorHAnsi"/>
          <w:b/>
          <w:lang w:eastAsia="cs-CZ"/>
        </w:rPr>
        <w:t>1 – 2x ročně</w:t>
      </w:r>
      <w:r w:rsidRPr="003A011F">
        <w:rPr>
          <w:rFonts w:eastAsia="Times New Roman" w:cstheme="minorHAnsi"/>
          <w:lang w:eastAsia="cs-CZ"/>
        </w:rPr>
        <w:t xml:space="preserve"> na základě potřeby jednotlivých provozoven.</w:t>
      </w:r>
    </w:p>
    <w:p w14:paraId="683AA1E0" w14:textId="77777777" w:rsidR="005B296B" w:rsidRPr="003A011F" w:rsidRDefault="005B296B" w:rsidP="0082176E">
      <w:pPr>
        <w:spacing w:after="0" w:line="240" w:lineRule="auto"/>
        <w:ind w:left="709"/>
        <w:rPr>
          <w:rFonts w:eastAsia="Times New Roman" w:cstheme="minorHAnsi"/>
          <w:lang w:eastAsia="cs-CZ"/>
        </w:rPr>
      </w:pPr>
    </w:p>
    <w:tbl>
      <w:tblPr>
        <w:tblStyle w:val="Mkatabulky"/>
        <w:tblW w:w="9135" w:type="dxa"/>
        <w:jc w:val="center"/>
        <w:tblLook w:val="04A0" w:firstRow="1" w:lastRow="0" w:firstColumn="1" w:lastColumn="0" w:noHBand="0" w:noVBand="1"/>
      </w:tblPr>
      <w:tblGrid>
        <w:gridCol w:w="1160"/>
        <w:gridCol w:w="1499"/>
        <w:gridCol w:w="1418"/>
        <w:gridCol w:w="1177"/>
        <w:gridCol w:w="1262"/>
        <w:gridCol w:w="1278"/>
        <w:gridCol w:w="1341"/>
      </w:tblGrid>
      <w:tr w:rsidR="0082176E" w:rsidRPr="003A011F" w14:paraId="509667F7" w14:textId="77777777" w:rsidTr="00927E9E">
        <w:trPr>
          <w:trHeight w:val="841"/>
          <w:jc w:val="center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10596" w14:textId="77777777" w:rsidR="005B296B" w:rsidRPr="003A011F" w:rsidRDefault="005B296B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12024F5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Typ</w:t>
            </w:r>
          </w:p>
        </w:tc>
        <w:tc>
          <w:tcPr>
            <w:tcW w:w="149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36A032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Rozměr pracovní plochy v mm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AC8C28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Nosnost v kg</w:t>
            </w:r>
          </w:p>
        </w:tc>
        <w:tc>
          <w:tcPr>
            <w:tcW w:w="11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989CD3F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Objem náplně v litrech</w:t>
            </w:r>
          </w:p>
        </w:tc>
        <w:tc>
          <w:tcPr>
            <w:tcW w:w="1262" w:type="dxa"/>
            <w:tcBorders>
              <w:top w:val="single" w:sz="12" w:space="0" w:color="auto"/>
              <w:bottom w:val="double" w:sz="4" w:space="0" w:color="auto"/>
            </w:tcBorders>
          </w:tcPr>
          <w:p w14:paraId="4693C752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Cena za pronájem / měsíc / ks</w:t>
            </w:r>
          </w:p>
        </w:tc>
        <w:tc>
          <w:tcPr>
            <w:tcW w:w="127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E528209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Počet kusů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5366AB" w14:textId="77777777" w:rsidR="0082176E" w:rsidRPr="003A011F" w:rsidRDefault="004F2B7A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Cena za pronájem / rok / celkem</w:t>
            </w:r>
          </w:p>
        </w:tc>
      </w:tr>
      <w:tr w:rsidR="000B28A2" w:rsidRPr="003A011F" w14:paraId="7946F45A" w14:textId="77777777" w:rsidTr="00927E9E">
        <w:trPr>
          <w:trHeight w:val="558"/>
          <w:jc w:val="center"/>
        </w:trPr>
        <w:tc>
          <w:tcPr>
            <w:tcW w:w="1160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51F5143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3A011F">
              <w:rPr>
                <w:rFonts w:asciiTheme="minorHAnsi" w:hAnsiTheme="minorHAnsi" w:cstheme="minorHAnsi"/>
                <w:b/>
              </w:rPr>
              <w:t>A - mycí</w:t>
            </w:r>
            <w:proofErr w:type="gramEnd"/>
            <w:r w:rsidRPr="003A011F">
              <w:rPr>
                <w:rFonts w:asciiTheme="minorHAnsi" w:hAnsiTheme="minorHAnsi" w:cstheme="minorHAnsi"/>
                <w:b/>
              </w:rPr>
              <w:t xml:space="preserve"> vana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7D4BB6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750 x 910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ACE4CD3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center"/>
          </w:tcPr>
          <w:p w14:paraId="77660DF8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vAlign w:val="center"/>
          </w:tcPr>
          <w:p w14:paraId="2132E2B3" w14:textId="77777777" w:rsidR="0082176E" w:rsidRPr="003A011F" w:rsidRDefault="00A667F7" w:rsidP="0082176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A011F">
              <w:rPr>
                <w:rFonts w:asciiTheme="minorHAnsi" w:hAnsiTheme="minorHAnsi" w:cstheme="minorHAnsi"/>
                <w:highlight w:val="yellow"/>
              </w:rPr>
              <w:t>xxx</w:t>
            </w:r>
            <w:proofErr w:type="spellEnd"/>
            <w:r w:rsidRPr="003A011F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14:paraId="382FAD64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1BB04B" w14:textId="77777777" w:rsidR="0082176E" w:rsidRPr="003A011F" w:rsidRDefault="00A667F7" w:rsidP="0082176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A011F">
              <w:rPr>
                <w:rFonts w:asciiTheme="minorHAnsi" w:hAnsiTheme="minorHAnsi" w:cstheme="minorHAnsi"/>
                <w:highlight w:val="yellow"/>
              </w:rPr>
              <w:t>xxx</w:t>
            </w:r>
            <w:proofErr w:type="spellEnd"/>
            <w:r w:rsidRPr="003A011F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0B28A2" w:rsidRPr="003A011F" w14:paraId="779E6E30" w14:textId="77777777" w:rsidTr="00927E9E">
        <w:trPr>
          <w:trHeight w:val="558"/>
          <w:jc w:val="center"/>
        </w:trPr>
        <w:tc>
          <w:tcPr>
            <w:tcW w:w="11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21908FF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1499" w:type="dxa"/>
            <w:tcBorders>
              <w:left w:val="double" w:sz="4" w:space="0" w:color="auto"/>
            </w:tcBorders>
            <w:vAlign w:val="center"/>
          </w:tcPr>
          <w:p w14:paraId="057AF27C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690 x 390</w:t>
            </w:r>
          </w:p>
        </w:tc>
        <w:tc>
          <w:tcPr>
            <w:tcW w:w="1418" w:type="dxa"/>
            <w:vAlign w:val="center"/>
          </w:tcPr>
          <w:p w14:paraId="58B53C56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77" w:type="dxa"/>
            <w:vAlign w:val="center"/>
          </w:tcPr>
          <w:p w14:paraId="3BD89F69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62" w:type="dxa"/>
            <w:vAlign w:val="center"/>
          </w:tcPr>
          <w:p w14:paraId="006855C4" w14:textId="77777777" w:rsidR="0082176E" w:rsidRPr="003A011F" w:rsidRDefault="00A667F7" w:rsidP="0082176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A011F">
              <w:rPr>
                <w:rFonts w:asciiTheme="minorHAnsi" w:hAnsiTheme="minorHAnsi" w:cstheme="minorHAnsi"/>
                <w:highlight w:val="yellow"/>
              </w:rPr>
              <w:t>xxx</w:t>
            </w:r>
            <w:proofErr w:type="spellEnd"/>
            <w:r w:rsidRPr="003A011F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278" w:type="dxa"/>
            <w:vAlign w:val="center"/>
          </w:tcPr>
          <w:p w14:paraId="3DAEF2C8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A4AD6F" w14:textId="77777777" w:rsidR="0082176E" w:rsidRPr="003A011F" w:rsidRDefault="00A667F7" w:rsidP="0082176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A011F">
              <w:rPr>
                <w:rFonts w:asciiTheme="minorHAnsi" w:hAnsiTheme="minorHAnsi" w:cstheme="minorHAnsi"/>
                <w:highlight w:val="yellow"/>
              </w:rPr>
              <w:t>xxx</w:t>
            </w:r>
            <w:proofErr w:type="spellEnd"/>
            <w:r w:rsidRPr="003A011F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0B28A2" w:rsidRPr="003A011F" w14:paraId="016EE144" w14:textId="77777777" w:rsidTr="00927E9E">
        <w:trPr>
          <w:trHeight w:val="558"/>
          <w:jc w:val="center"/>
        </w:trPr>
        <w:tc>
          <w:tcPr>
            <w:tcW w:w="11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3F612D0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1499" w:type="dxa"/>
            <w:tcBorders>
              <w:left w:val="double" w:sz="4" w:space="0" w:color="auto"/>
            </w:tcBorders>
            <w:vAlign w:val="center"/>
          </w:tcPr>
          <w:p w14:paraId="623C7447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1200 x 700</w:t>
            </w:r>
          </w:p>
        </w:tc>
        <w:tc>
          <w:tcPr>
            <w:tcW w:w="1418" w:type="dxa"/>
            <w:vAlign w:val="center"/>
          </w:tcPr>
          <w:p w14:paraId="4445A2E8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77" w:type="dxa"/>
            <w:vAlign w:val="center"/>
          </w:tcPr>
          <w:p w14:paraId="3E877353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62" w:type="dxa"/>
            <w:vAlign w:val="center"/>
          </w:tcPr>
          <w:p w14:paraId="6D601735" w14:textId="77777777" w:rsidR="0082176E" w:rsidRPr="003A011F" w:rsidRDefault="00A667F7" w:rsidP="0082176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A011F">
              <w:rPr>
                <w:rFonts w:asciiTheme="minorHAnsi" w:hAnsiTheme="minorHAnsi" w:cstheme="minorHAnsi"/>
                <w:highlight w:val="yellow"/>
              </w:rPr>
              <w:t>xxx</w:t>
            </w:r>
            <w:proofErr w:type="spellEnd"/>
            <w:r w:rsidRPr="003A011F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278" w:type="dxa"/>
            <w:vAlign w:val="center"/>
          </w:tcPr>
          <w:p w14:paraId="1A674737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23BF4F" w14:textId="77777777" w:rsidR="0082176E" w:rsidRPr="003A011F" w:rsidRDefault="00A667F7" w:rsidP="0082176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A011F">
              <w:rPr>
                <w:rFonts w:asciiTheme="minorHAnsi" w:hAnsiTheme="minorHAnsi" w:cstheme="minorHAnsi"/>
                <w:highlight w:val="yellow"/>
              </w:rPr>
              <w:t>xxx</w:t>
            </w:r>
            <w:proofErr w:type="spellEnd"/>
            <w:r w:rsidRPr="003A011F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0B28A2" w:rsidRPr="003A011F" w14:paraId="53583EB2" w14:textId="77777777" w:rsidTr="00927E9E">
        <w:trPr>
          <w:trHeight w:val="558"/>
          <w:jc w:val="center"/>
        </w:trPr>
        <w:tc>
          <w:tcPr>
            <w:tcW w:w="116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C49D96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149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2DE3998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815 x 510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25440BE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77" w:type="dxa"/>
            <w:tcBorders>
              <w:bottom w:val="single" w:sz="12" w:space="0" w:color="auto"/>
            </w:tcBorders>
            <w:vAlign w:val="center"/>
          </w:tcPr>
          <w:p w14:paraId="454483EA" w14:textId="77777777" w:rsidR="0082176E" w:rsidRPr="003A011F" w:rsidRDefault="0082176E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62" w:type="dxa"/>
            <w:tcBorders>
              <w:bottom w:val="single" w:sz="12" w:space="0" w:color="auto"/>
            </w:tcBorders>
            <w:vAlign w:val="center"/>
          </w:tcPr>
          <w:p w14:paraId="708583C1" w14:textId="77777777" w:rsidR="0082176E" w:rsidRPr="003A011F" w:rsidRDefault="00A667F7" w:rsidP="0082176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A011F">
              <w:rPr>
                <w:rFonts w:asciiTheme="minorHAnsi" w:hAnsiTheme="minorHAnsi" w:cstheme="minorHAnsi"/>
                <w:highlight w:val="yellow"/>
              </w:rPr>
              <w:t>xxx</w:t>
            </w:r>
            <w:proofErr w:type="spellEnd"/>
            <w:r w:rsidRPr="003A011F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278" w:type="dxa"/>
            <w:tcBorders>
              <w:bottom w:val="single" w:sz="12" w:space="0" w:color="auto"/>
            </w:tcBorders>
            <w:vAlign w:val="center"/>
          </w:tcPr>
          <w:p w14:paraId="4D1C803E" w14:textId="5312E6EE" w:rsidR="0082176E" w:rsidRPr="003A011F" w:rsidRDefault="003A011F" w:rsidP="0082176E">
            <w:pPr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0B18C" w14:textId="77777777" w:rsidR="0082176E" w:rsidRPr="003A011F" w:rsidRDefault="00A667F7" w:rsidP="0082176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A011F">
              <w:rPr>
                <w:rFonts w:asciiTheme="minorHAnsi" w:hAnsiTheme="minorHAnsi" w:cstheme="minorHAnsi"/>
                <w:highlight w:val="yellow"/>
              </w:rPr>
              <w:t>xxx</w:t>
            </w:r>
            <w:proofErr w:type="spellEnd"/>
            <w:r w:rsidRPr="003A011F">
              <w:rPr>
                <w:rFonts w:asciiTheme="minorHAnsi" w:hAnsiTheme="minorHAnsi" w:cstheme="minorHAnsi"/>
              </w:rPr>
              <w:t xml:space="preserve"> Kč</w:t>
            </w:r>
          </w:p>
        </w:tc>
      </w:tr>
    </w:tbl>
    <w:p w14:paraId="7B6A0FA6" w14:textId="77777777" w:rsidR="0082176E" w:rsidRPr="003A011F" w:rsidRDefault="0082176E" w:rsidP="0082176E">
      <w:pPr>
        <w:spacing w:after="0" w:line="240" w:lineRule="auto"/>
        <w:ind w:left="709"/>
        <w:rPr>
          <w:rFonts w:eastAsia="Times New Roman" w:cstheme="minorHAnsi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2"/>
      </w:tblGrid>
      <w:tr w:rsidR="0082176E" w:rsidRPr="003A011F" w14:paraId="781FFA90" w14:textId="77777777" w:rsidTr="00927E9E">
        <w:trPr>
          <w:trHeight w:val="506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73D1B" w14:textId="77777777" w:rsidR="0082176E" w:rsidRPr="003A011F" w:rsidRDefault="0082176E" w:rsidP="0082176E">
            <w:pPr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 pronájem mycích stolů</w:t>
            </w:r>
            <w:r w:rsidR="00CE0CE8"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1 rok:</w:t>
            </w:r>
            <w:r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A667F7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="00A667F7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7DDC6AA2" w14:textId="77777777" w:rsidR="0082176E" w:rsidRPr="003A011F" w:rsidRDefault="0082176E" w:rsidP="0082176E">
      <w:pPr>
        <w:spacing w:after="0" w:line="240" w:lineRule="auto"/>
        <w:rPr>
          <w:rFonts w:eastAsia="Times New Roman" w:cstheme="minorHAnsi"/>
          <w:lang w:eastAsia="cs-CZ"/>
        </w:rPr>
      </w:pPr>
    </w:p>
    <w:p w14:paraId="0BF3C0AA" w14:textId="77777777" w:rsidR="0082176E" w:rsidRPr="003A011F" w:rsidRDefault="0082176E" w:rsidP="0082176E">
      <w:pPr>
        <w:spacing w:after="0" w:line="240" w:lineRule="auto"/>
        <w:ind w:left="709"/>
        <w:rPr>
          <w:rFonts w:eastAsia="Times New Roman" w:cstheme="minorHAnsi"/>
          <w:lang w:eastAsia="cs-CZ"/>
        </w:rPr>
      </w:pPr>
    </w:p>
    <w:p w14:paraId="2132FE52" w14:textId="77777777" w:rsidR="0082176E" w:rsidRPr="003A011F" w:rsidRDefault="0082176E" w:rsidP="0082176E">
      <w:pPr>
        <w:numPr>
          <w:ilvl w:val="0"/>
          <w:numId w:val="1"/>
        </w:numPr>
        <w:spacing w:after="200" w:line="276" w:lineRule="auto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b/>
          <w:lang w:eastAsia="cs-CZ"/>
        </w:rPr>
        <w:t>Pronájem</w:t>
      </w:r>
      <w:r w:rsidRPr="003A011F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3A011F">
        <w:rPr>
          <w:rFonts w:eastAsia="Times New Roman" w:cstheme="minorHAnsi"/>
          <w:b/>
          <w:lang w:eastAsia="cs-CZ"/>
        </w:rPr>
        <w:t xml:space="preserve">mycího stolu na vodní bázi </w:t>
      </w:r>
      <w:r w:rsidRPr="003A011F">
        <w:rPr>
          <w:rFonts w:eastAsia="Times New Roman" w:cstheme="minorHAnsi"/>
          <w:lang w:eastAsia="cs-CZ"/>
        </w:rPr>
        <w:t xml:space="preserve">v přibližných parametrech uvedených níže, včetně dodávky potřebného množství příslušné mycí kapaliny, její výměny, likvidace a </w:t>
      </w:r>
      <w:r w:rsidR="00601FCA" w:rsidRPr="003A011F">
        <w:rPr>
          <w:rFonts w:eastAsia="Times New Roman" w:cstheme="minorHAnsi"/>
          <w:lang w:eastAsia="cs-CZ"/>
        </w:rPr>
        <w:t xml:space="preserve">kompletní důkladné </w:t>
      </w:r>
      <w:r w:rsidRPr="003A011F">
        <w:rPr>
          <w:rFonts w:eastAsia="Times New Roman" w:cstheme="minorHAnsi"/>
          <w:lang w:eastAsia="cs-CZ"/>
        </w:rPr>
        <w:t xml:space="preserve">vyčištění </w:t>
      </w:r>
      <w:r w:rsidR="00601FCA" w:rsidRPr="003A011F">
        <w:rPr>
          <w:rFonts w:eastAsia="Times New Roman" w:cstheme="minorHAnsi"/>
          <w:lang w:eastAsia="cs-CZ"/>
        </w:rPr>
        <w:t xml:space="preserve">celého vnitřního prostoru </w:t>
      </w:r>
      <w:r w:rsidRPr="003A011F">
        <w:rPr>
          <w:rFonts w:eastAsia="Times New Roman" w:cstheme="minorHAnsi"/>
          <w:lang w:eastAsia="cs-CZ"/>
        </w:rPr>
        <w:t>mycího zařízení:</w:t>
      </w:r>
    </w:p>
    <w:p w14:paraId="3C534AFC" w14:textId="77777777" w:rsidR="0082176E" w:rsidRPr="003A011F" w:rsidRDefault="0082176E" w:rsidP="0082176E">
      <w:pPr>
        <w:spacing w:after="200" w:line="276" w:lineRule="auto"/>
        <w:ind w:left="720"/>
        <w:contextualSpacing/>
        <w:rPr>
          <w:rFonts w:eastAsia="Times New Roman" w:cstheme="minorHAnsi"/>
          <w:b/>
          <w:lang w:eastAsia="cs-CZ"/>
        </w:rPr>
      </w:pPr>
    </w:p>
    <w:p w14:paraId="62706C0D" w14:textId="77777777" w:rsidR="0082176E" w:rsidRPr="003A011F" w:rsidRDefault="0082176E" w:rsidP="0082176E">
      <w:pPr>
        <w:spacing w:after="0" w:line="240" w:lineRule="auto"/>
        <w:ind w:left="720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color w:val="000000"/>
          <w:lang w:eastAsia="cs-CZ"/>
        </w:rPr>
        <w:t>Interval servisu: 1x za 3 měsíce</w:t>
      </w:r>
      <w:r w:rsidRPr="003A011F">
        <w:rPr>
          <w:rFonts w:eastAsia="Times New Roman" w:cstheme="minorHAnsi"/>
          <w:lang w:eastAsia="cs-CZ"/>
        </w:rPr>
        <w:t xml:space="preserve"> </w:t>
      </w:r>
    </w:p>
    <w:p w14:paraId="0DEE2C02" w14:textId="77777777" w:rsidR="0082176E" w:rsidRPr="003A011F" w:rsidRDefault="0082176E" w:rsidP="0082176E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82176E" w:rsidRPr="003A011F" w14:paraId="79341651" w14:textId="77777777" w:rsidTr="00166F19">
        <w:trPr>
          <w:trHeight w:val="404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51AF0D1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Teplota ohřevu mycí kapaliny</w:t>
            </w:r>
          </w:p>
        </w:tc>
        <w:tc>
          <w:tcPr>
            <w:tcW w:w="510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53C38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cca </w:t>
            </w:r>
            <w:proofErr w:type="gramStart"/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50°C</w:t>
            </w:r>
            <w:proofErr w:type="gramEnd"/>
          </w:p>
        </w:tc>
      </w:tr>
      <w:tr w:rsidR="0082176E" w:rsidRPr="003A011F" w14:paraId="79773120" w14:textId="77777777" w:rsidTr="00166F19">
        <w:trPr>
          <w:trHeight w:val="404"/>
        </w:trPr>
        <w:tc>
          <w:tcPr>
            <w:tcW w:w="4111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E4929DE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Rozměr pracovní plochy v mm</w:t>
            </w:r>
          </w:p>
        </w:tc>
        <w:tc>
          <w:tcPr>
            <w:tcW w:w="5103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82103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cca 800 x 600 </w:t>
            </w:r>
          </w:p>
        </w:tc>
      </w:tr>
      <w:tr w:rsidR="0082176E" w:rsidRPr="003A011F" w14:paraId="3AC4CA14" w14:textId="77777777" w:rsidTr="00166F19">
        <w:trPr>
          <w:trHeight w:val="404"/>
        </w:trPr>
        <w:tc>
          <w:tcPr>
            <w:tcW w:w="4111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CA48BF0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Pracovní tlak</w:t>
            </w:r>
          </w:p>
        </w:tc>
        <w:tc>
          <w:tcPr>
            <w:tcW w:w="5103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996501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min. 30 barů</w:t>
            </w:r>
          </w:p>
        </w:tc>
      </w:tr>
      <w:tr w:rsidR="0082176E" w:rsidRPr="003A011F" w14:paraId="598FBED3" w14:textId="77777777" w:rsidTr="00166F19">
        <w:trPr>
          <w:trHeight w:val="404"/>
        </w:trPr>
        <w:tc>
          <w:tcPr>
            <w:tcW w:w="4111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A893EB4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Nosnost </w:t>
            </w:r>
          </w:p>
        </w:tc>
        <w:tc>
          <w:tcPr>
            <w:tcW w:w="5103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374645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cca 50 kg</w:t>
            </w:r>
          </w:p>
        </w:tc>
      </w:tr>
      <w:tr w:rsidR="0082176E" w:rsidRPr="003A011F" w14:paraId="0E9C7667" w14:textId="77777777" w:rsidTr="00166F19">
        <w:trPr>
          <w:trHeight w:val="404"/>
        </w:trPr>
        <w:tc>
          <w:tcPr>
            <w:tcW w:w="4111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A9884EF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Cena pronájmu / měsíc / ks</w:t>
            </w:r>
          </w:p>
        </w:tc>
        <w:tc>
          <w:tcPr>
            <w:tcW w:w="5103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0AE53" w14:textId="77777777" w:rsidR="0082176E" w:rsidRPr="003A011F" w:rsidRDefault="00166F19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spellStart"/>
            <w:r w:rsidRPr="003A011F">
              <w:rPr>
                <w:rFonts w:eastAsia="Times New Roman" w:cstheme="minorHAnsi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82176E" w:rsidRPr="003A011F" w14:paraId="236C119C" w14:textId="77777777" w:rsidTr="00166F19">
        <w:trPr>
          <w:trHeight w:val="404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771580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5103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09F4D" w14:textId="77777777" w:rsidR="0082176E" w:rsidRPr="003A011F" w:rsidRDefault="009710C0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1</w:t>
            </w:r>
            <w:r w:rsidR="0082176E"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ks</w:t>
            </w:r>
          </w:p>
        </w:tc>
      </w:tr>
      <w:tr w:rsidR="0082176E" w:rsidRPr="003A011F" w14:paraId="1DAFD448" w14:textId="77777777" w:rsidTr="00166F19">
        <w:trPr>
          <w:trHeight w:val="404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3EC4FD6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Cena pronájmu / rok / celkem</w:t>
            </w:r>
          </w:p>
        </w:tc>
        <w:tc>
          <w:tcPr>
            <w:tcW w:w="510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F8722" w14:textId="77777777" w:rsidR="0082176E" w:rsidRPr="003A011F" w:rsidRDefault="00166F19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spellStart"/>
            <w:r w:rsidRPr="003A011F">
              <w:rPr>
                <w:rFonts w:eastAsia="Times New Roman" w:cstheme="minorHAnsi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7D6F9915" w14:textId="77777777" w:rsidR="0082176E" w:rsidRPr="003A011F" w:rsidRDefault="0082176E" w:rsidP="0082176E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2"/>
      </w:tblGrid>
      <w:tr w:rsidR="0082176E" w:rsidRPr="003A011F" w14:paraId="5B0B66EC" w14:textId="77777777" w:rsidTr="00927E9E">
        <w:trPr>
          <w:trHeight w:val="506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0AD0B" w14:textId="77777777" w:rsidR="0082176E" w:rsidRPr="003A011F" w:rsidRDefault="0082176E" w:rsidP="00821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 pronájem mycích stolů na vodní bázi</w:t>
            </w:r>
            <w:r w:rsidR="00A667F7"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1 rok</w:t>
            </w:r>
            <w:r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A667F7"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A667F7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="00A667F7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5F784319" w14:textId="77777777" w:rsidR="0082176E" w:rsidRPr="003A011F" w:rsidRDefault="0082176E" w:rsidP="0082176E">
      <w:pPr>
        <w:spacing w:after="0" w:line="240" w:lineRule="auto"/>
        <w:rPr>
          <w:rFonts w:eastAsia="Times New Roman" w:cstheme="minorHAnsi"/>
          <w:lang w:eastAsia="cs-CZ"/>
        </w:rPr>
      </w:pPr>
    </w:p>
    <w:p w14:paraId="23B30E58" w14:textId="77777777" w:rsidR="00897484" w:rsidRPr="003A011F" w:rsidRDefault="00897484" w:rsidP="0082176E">
      <w:pPr>
        <w:spacing w:after="0" w:line="240" w:lineRule="auto"/>
        <w:rPr>
          <w:rFonts w:eastAsia="Times New Roman" w:cstheme="minorHAnsi"/>
          <w:lang w:eastAsia="cs-CZ"/>
        </w:rPr>
      </w:pPr>
    </w:p>
    <w:p w14:paraId="273A0DE7" w14:textId="77777777" w:rsidR="0082176E" w:rsidRPr="003A011F" w:rsidRDefault="0082176E" w:rsidP="0082176E">
      <w:pPr>
        <w:numPr>
          <w:ilvl w:val="0"/>
          <w:numId w:val="1"/>
        </w:numPr>
        <w:spacing w:after="200" w:line="276" w:lineRule="auto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b/>
          <w:lang w:eastAsia="cs-CZ"/>
        </w:rPr>
        <w:t>Pronájem mycích automatů</w:t>
      </w:r>
      <w:r w:rsidRPr="003A011F">
        <w:rPr>
          <w:rFonts w:eastAsia="Times New Roman" w:cstheme="minorHAnsi"/>
          <w:lang w:eastAsia="cs-CZ"/>
        </w:rPr>
        <w:t xml:space="preserve"> v požadovaných parametrech včetně </w:t>
      </w:r>
      <w:r w:rsidR="00605DEE" w:rsidRPr="003A011F">
        <w:rPr>
          <w:rFonts w:cstheme="minorHAnsi"/>
        </w:rPr>
        <w:t xml:space="preserve">dodávky potřebného množství příslušných čistících kapalin, její výměny, likvidace </w:t>
      </w:r>
      <w:r w:rsidR="00601FCA" w:rsidRPr="003A011F">
        <w:rPr>
          <w:rFonts w:eastAsia="Times New Roman" w:cstheme="minorHAnsi"/>
          <w:lang w:eastAsia="cs-CZ"/>
        </w:rPr>
        <w:t>a kompletní důkladné vyčištění celého vnitřního prostoru mycího zařízení</w:t>
      </w:r>
      <w:r w:rsidR="00605DEE" w:rsidRPr="003A011F">
        <w:rPr>
          <w:rFonts w:cstheme="minorHAnsi"/>
        </w:rPr>
        <w:t>:</w:t>
      </w:r>
    </w:p>
    <w:p w14:paraId="793418C7" w14:textId="77777777" w:rsidR="0082176E" w:rsidRPr="003A011F" w:rsidRDefault="0082176E" w:rsidP="0082176E">
      <w:pPr>
        <w:spacing w:after="200" w:line="276" w:lineRule="auto"/>
        <w:ind w:left="720"/>
        <w:contextualSpacing/>
        <w:rPr>
          <w:rFonts w:eastAsia="Times New Roman" w:cstheme="minorHAnsi"/>
          <w:lang w:eastAsia="cs-CZ"/>
        </w:rPr>
      </w:pPr>
    </w:p>
    <w:p w14:paraId="5EA77D88" w14:textId="77777777" w:rsidR="0082176E" w:rsidRPr="003A011F" w:rsidRDefault="0082176E" w:rsidP="00757537">
      <w:pPr>
        <w:spacing w:after="0" w:line="240" w:lineRule="auto"/>
        <w:ind w:left="720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color w:val="000000"/>
          <w:lang w:eastAsia="cs-CZ"/>
        </w:rPr>
        <w:t>Interval servisu: 1x za 3 měsíce</w:t>
      </w:r>
      <w:r w:rsidRPr="003A011F">
        <w:rPr>
          <w:rFonts w:eastAsia="Times New Roman" w:cstheme="minorHAnsi"/>
          <w:lang w:eastAsia="cs-CZ"/>
        </w:rPr>
        <w:t xml:space="preserve"> </w:t>
      </w:r>
    </w:p>
    <w:p w14:paraId="5A87B255" w14:textId="77777777" w:rsidR="0082176E" w:rsidRPr="003A011F" w:rsidRDefault="0082176E" w:rsidP="0082176E">
      <w:pPr>
        <w:spacing w:after="0" w:line="240" w:lineRule="auto"/>
        <w:rPr>
          <w:rFonts w:eastAsia="Times New Roman" w:cstheme="minorHAnsi"/>
          <w:lang w:eastAsia="cs-CZ"/>
        </w:rPr>
      </w:pPr>
    </w:p>
    <w:p w14:paraId="22D13E3F" w14:textId="77777777" w:rsidR="00757537" w:rsidRPr="003A011F" w:rsidRDefault="00757537" w:rsidP="0082176E">
      <w:pPr>
        <w:spacing w:after="0" w:line="240" w:lineRule="auto"/>
        <w:rPr>
          <w:rFonts w:eastAsia="Times New Roman" w:cstheme="minorHAnsi"/>
          <w:lang w:eastAsia="cs-CZ"/>
        </w:rPr>
      </w:pPr>
    </w:p>
    <w:p w14:paraId="504DC8C8" w14:textId="77777777" w:rsidR="00757537" w:rsidRPr="003A011F" w:rsidRDefault="00757537" w:rsidP="0082176E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551"/>
        <w:gridCol w:w="2552"/>
      </w:tblGrid>
      <w:tr w:rsidR="0082176E" w:rsidRPr="003A011F" w14:paraId="247D5F70" w14:textId="77777777" w:rsidTr="00927E9E">
        <w:trPr>
          <w:trHeight w:val="405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1C8EF3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9A4E882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Typ 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7869BE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Typ B</w:t>
            </w:r>
          </w:p>
        </w:tc>
      </w:tr>
      <w:tr w:rsidR="0082176E" w:rsidRPr="003A011F" w14:paraId="174DB2C8" w14:textId="77777777" w:rsidTr="00341981">
        <w:trPr>
          <w:trHeight w:val="419"/>
        </w:trPr>
        <w:tc>
          <w:tcPr>
            <w:tcW w:w="4111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8C3151D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Teplota ohřevu čistícího roztoku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6F0DFA09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cca </w:t>
            </w:r>
            <w:proofErr w:type="gramStart"/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80°C</w:t>
            </w:r>
            <w:proofErr w:type="gramEnd"/>
          </w:p>
        </w:tc>
        <w:tc>
          <w:tcPr>
            <w:tcW w:w="255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3E18E5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cca </w:t>
            </w:r>
            <w:proofErr w:type="gramStart"/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80°C</w:t>
            </w:r>
            <w:proofErr w:type="gramEnd"/>
          </w:p>
        </w:tc>
      </w:tr>
      <w:tr w:rsidR="0082176E" w:rsidRPr="003A011F" w14:paraId="5960B3A9" w14:textId="77777777" w:rsidTr="00927E9E">
        <w:trPr>
          <w:trHeight w:val="537"/>
        </w:trPr>
        <w:tc>
          <w:tcPr>
            <w:tcW w:w="4111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AD04EDE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Vnitřní výška pro čištění</w:t>
            </w:r>
          </w:p>
          <w:p w14:paraId="446E5491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(Využitelná výška)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57AF282C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min. 500 mm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A51698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min. 900 mm</w:t>
            </w:r>
          </w:p>
        </w:tc>
      </w:tr>
      <w:tr w:rsidR="0082176E" w:rsidRPr="003A011F" w14:paraId="6EFAED90" w14:textId="77777777" w:rsidTr="00341981">
        <w:trPr>
          <w:trHeight w:val="416"/>
        </w:trPr>
        <w:tc>
          <w:tcPr>
            <w:tcW w:w="4111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D950B4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Průměr koše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44FA0253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min. 750 mm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380A96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min. 1 400 mm</w:t>
            </w:r>
          </w:p>
        </w:tc>
      </w:tr>
      <w:tr w:rsidR="0082176E" w:rsidRPr="003A011F" w14:paraId="083798D0" w14:textId="77777777" w:rsidTr="00341981">
        <w:trPr>
          <w:trHeight w:val="416"/>
        </w:trPr>
        <w:tc>
          <w:tcPr>
            <w:tcW w:w="4111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B789BAF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Nosnost koše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4CF9517B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min. 190 kg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7AB69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min. 500 kg</w:t>
            </w:r>
          </w:p>
        </w:tc>
      </w:tr>
      <w:tr w:rsidR="0082176E" w:rsidRPr="003A011F" w14:paraId="0AED4D7C" w14:textId="77777777" w:rsidTr="00927E9E">
        <w:trPr>
          <w:trHeight w:val="537"/>
        </w:trPr>
        <w:tc>
          <w:tcPr>
            <w:tcW w:w="4111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7EE29D8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Otevření </w:t>
            </w:r>
            <w:proofErr w:type="gramStart"/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víka  -</w:t>
            </w:r>
            <w:proofErr w:type="gramEnd"/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úhel otevření</w:t>
            </w:r>
          </w:p>
          <w:p w14:paraId="66C82BD8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(možnost nakládání součástek jeřábem)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2846D849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------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E421B1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cca 80⁰</w:t>
            </w:r>
          </w:p>
        </w:tc>
      </w:tr>
      <w:tr w:rsidR="0082176E" w:rsidRPr="003A011F" w14:paraId="39C700F8" w14:textId="77777777" w:rsidTr="00341981">
        <w:trPr>
          <w:trHeight w:val="419"/>
        </w:trPr>
        <w:tc>
          <w:tcPr>
            <w:tcW w:w="4111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CC23AC7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Cena pronájmu / měsíc / ks</w:t>
            </w:r>
          </w:p>
        </w:tc>
        <w:tc>
          <w:tcPr>
            <w:tcW w:w="255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55CEFD" w14:textId="77777777" w:rsidR="0082176E" w:rsidRPr="003A011F" w:rsidRDefault="00341981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spellStart"/>
            <w:r w:rsidRPr="003A011F">
              <w:rPr>
                <w:rFonts w:eastAsia="Times New Roman" w:cstheme="minorHAnsi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F2B2ED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341981" w:rsidRPr="003A011F">
              <w:rPr>
                <w:rFonts w:eastAsia="Times New Roman" w:cstheme="minorHAnsi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  <w:r w:rsidR="00341981"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82176E" w:rsidRPr="003A011F" w14:paraId="6D951C51" w14:textId="77777777" w:rsidTr="00341981">
        <w:trPr>
          <w:trHeight w:val="419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CFFE4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071807B" w14:textId="77777777" w:rsidR="0082176E" w:rsidRPr="003A011F" w:rsidRDefault="009710C0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4</w:t>
            </w:r>
            <w:r w:rsidR="0082176E"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AC06F" w14:textId="77777777" w:rsidR="0082176E" w:rsidRPr="003A011F" w:rsidRDefault="0082176E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>3 ks</w:t>
            </w:r>
          </w:p>
        </w:tc>
      </w:tr>
      <w:tr w:rsidR="0082176E" w:rsidRPr="003A011F" w14:paraId="19E0310F" w14:textId="77777777" w:rsidTr="00341981">
        <w:trPr>
          <w:trHeight w:val="419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C6C3FE6" w14:textId="77777777" w:rsidR="0082176E" w:rsidRPr="003A011F" w:rsidRDefault="0082176E" w:rsidP="008217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3A011F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Cena pronájmu / rok / celkem</w:t>
            </w:r>
          </w:p>
        </w:tc>
        <w:tc>
          <w:tcPr>
            <w:tcW w:w="255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FDC0065" w14:textId="77777777" w:rsidR="0082176E" w:rsidRPr="003A011F" w:rsidRDefault="00341981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spellStart"/>
            <w:r w:rsidRPr="003A011F">
              <w:rPr>
                <w:rFonts w:eastAsia="Times New Roman" w:cstheme="minorHAnsi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07F21E" w14:textId="77777777" w:rsidR="0082176E" w:rsidRPr="003A011F" w:rsidRDefault="00341981" w:rsidP="0082176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spellStart"/>
            <w:r w:rsidRPr="003A011F">
              <w:rPr>
                <w:rFonts w:eastAsia="Times New Roman" w:cstheme="minorHAnsi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  <w:r w:rsidRPr="003A011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48C6BCDA" w14:textId="77777777" w:rsidR="0082176E" w:rsidRPr="003A011F" w:rsidRDefault="0082176E" w:rsidP="0082176E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Style w:val="Mkatabulky"/>
        <w:tblW w:w="9233" w:type="dxa"/>
        <w:tblInd w:w="108" w:type="dxa"/>
        <w:tblLook w:val="04A0" w:firstRow="1" w:lastRow="0" w:firstColumn="1" w:lastColumn="0" w:noHBand="0" w:noVBand="1"/>
      </w:tblPr>
      <w:tblGrid>
        <w:gridCol w:w="9233"/>
      </w:tblGrid>
      <w:tr w:rsidR="0082176E" w:rsidRPr="003A011F" w14:paraId="5F1F4170" w14:textId="77777777" w:rsidTr="00755D92">
        <w:trPr>
          <w:trHeight w:val="506"/>
        </w:trPr>
        <w:tc>
          <w:tcPr>
            <w:tcW w:w="9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7DE13" w14:textId="77777777" w:rsidR="0082176E" w:rsidRPr="003A011F" w:rsidRDefault="0082176E" w:rsidP="00821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 pronájem mycích automatů</w:t>
            </w:r>
            <w:r w:rsidR="00EE4373"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1 rok</w:t>
            </w:r>
            <w:r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EE4373"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EE4373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="00EE4373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4D1E4AEA" w14:textId="77777777" w:rsidR="00F45A54" w:rsidRPr="003A011F" w:rsidRDefault="00F45A54" w:rsidP="0082176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1E2CDC0F" w14:textId="77777777" w:rsidR="00F45A54" w:rsidRPr="003A011F" w:rsidRDefault="00F45A54" w:rsidP="0082176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A02F840" w14:textId="77777777" w:rsidR="0082176E" w:rsidRPr="003A011F" w:rsidRDefault="0082176E" w:rsidP="0082176E">
      <w:pPr>
        <w:numPr>
          <w:ilvl w:val="0"/>
          <w:numId w:val="1"/>
        </w:numPr>
        <w:spacing w:after="0" w:line="276" w:lineRule="auto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b/>
          <w:lang w:eastAsia="cs-CZ"/>
        </w:rPr>
        <w:t>Dodání mycí kapaliny</w:t>
      </w:r>
      <w:r w:rsidRPr="003A011F">
        <w:rPr>
          <w:rFonts w:eastAsia="Times New Roman" w:cstheme="minorHAnsi"/>
          <w:lang w:eastAsia="cs-CZ"/>
        </w:rPr>
        <w:t xml:space="preserve"> do mycích stolů v pronájmu i ve vlastnictví DPMB, a. s. včetně její výměny, likvidace a vyčištění mycího zařízení.</w:t>
      </w:r>
    </w:p>
    <w:p w14:paraId="1EFA900F" w14:textId="77777777" w:rsidR="0082176E" w:rsidRPr="003A011F" w:rsidRDefault="0082176E" w:rsidP="0082176E">
      <w:pPr>
        <w:spacing w:after="0" w:line="276" w:lineRule="auto"/>
        <w:ind w:left="720"/>
        <w:contextualSpacing/>
        <w:rPr>
          <w:rFonts w:eastAsia="Times New Roman" w:cstheme="minorHAnsi"/>
          <w:b/>
          <w:lang w:eastAsia="cs-CZ"/>
        </w:rPr>
      </w:pPr>
    </w:p>
    <w:p w14:paraId="6A7DA2C3" w14:textId="2F31C0B8" w:rsidR="0082176E" w:rsidRPr="003A011F" w:rsidRDefault="0082176E" w:rsidP="003A011F">
      <w:pPr>
        <w:spacing w:after="0" w:line="276" w:lineRule="auto"/>
        <w:ind w:left="720"/>
        <w:contextualSpacing/>
        <w:rPr>
          <w:rFonts w:eastAsia="Times New Roman" w:cstheme="minorHAnsi"/>
          <w:u w:val="single"/>
          <w:lang w:eastAsia="cs-CZ"/>
        </w:rPr>
      </w:pPr>
      <w:r w:rsidRPr="003A011F">
        <w:rPr>
          <w:rFonts w:eastAsia="Times New Roman" w:cstheme="minorHAnsi"/>
          <w:u w:val="single"/>
          <w:lang w:eastAsia="cs-CZ"/>
        </w:rPr>
        <w:t>Specifikace mycí kapaliny:</w:t>
      </w:r>
    </w:p>
    <w:p w14:paraId="70DA03E7" w14:textId="77777777" w:rsidR="0082176E" w:rsidRPr="003A011F" w:rsidRDefault="0082176E" w:rsidP="0082176E">
      <w:pPr>
        <w:numPr>
          <w:ilvl w:val="0"/>
          <w:numId w:val="2"/>
        </w:numPr>
        <w:spacing w:after="0" w:line="276" w:lineRule="auto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lang w:eastAsia="cs-CZ"/>
        </w:rPr>
        <w:t xml:space="preserve">standardní kapalina pro </w:t>
      </w:r>
      <w:proofErr w:type="spellStart"/>
      <w:r w:rsidRPr="003A011F">
        <w:rPr>
          <w:rFonts w:eastAsia="Times New Roman" w:cstheme="minorHAnsi"/>
          <w:lang w:eastAsia="cs-CZ"/>
        </w:rPr>
        <w:t>bezoplachové</w:t>
      </w:r>
      <w:proofErr w:type="spellEnd"/>
      <w:r w:rsidRPr="003A011F">
        <w:rPr>
          <w:rFonts w:eastAsia="Times New Roman" w:cstheme="minorHAnsi"/>
          <w:lang w:eastAsia="cs-CZ"/>
        </w:rPr>
        <w:t xml:space="preserve"> mytí za studena</w:t>
      </w:r>
    </w:p>
    <w:p w14:paraId="76D4B8CA" w14:textId="77777777" w:rsidR="0082176E" w:rsidRPr="003A011F" w:rsidRDefault="0082176E" w:rsidP="0082176E">
      <w:pPr>
        <w:numPr>
          <w:ilvl w:val="0"/>
          <w:numId w:val="2"/>
        </w:numPr>
        <w:spacing w:after="0" w:line="276" w:lineRule="auto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lang w:eastAsia="cs-CZ"/>
        </w:rPr>
        <w:t>rychlé a stejnoměrné odpařování / osychání čisticí kapaliny</w:t>
      </w:r>
    </w:p>
    <w:p w14:paraId="59C21198" w14:textId="77777777" w:rsidR="0082176E" w:rsidRPr="003A011F" w:rsidRDefault="0082176E" w:rsidP="0082176E">
      <w:pPr>
        <w:numPr>
          <w:ilvl w:val="0"/>
          <w:numId w:val="2"/>
        </w:numPr>
        <w:spacing w:after="0" w:line="276" w:lineRule="auto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lang w:eastAsia="cs-CZ"/>
        </w:rPr>
        <w:t>nepoškozující lakované povrchy</w:t>
      </w:r>
    </w:p>
    <w:p w14:paraId="0529E9EF" w14:textId="77777777" w:rsidR="0082176E" w:rsidRPr="003A011F" w:rsidRDefault="0082176E" w:rsidP="0082176E">
      <w:pPr>
        <w:numPr>
          <w:ilvl w:val="0"/>
          <w:numId w:val="2"/>
        </w:numPr>
        <w:spacing w:after="0" w:line="276" w:lineRule="auto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lang w:eastAsia="cs-CZ"/>
        </w:rPr>
        <w:t>neovlivňující korozní odolnost ocelového povrchu</w:t>
      </w:r>
    </w:p>
    <w:p w14:paraId="34003703" w14:textId="77777777" w:rsidR="0082176E" w:rsidRPr="003A011F" w:rsidRDefault="0082176E" w:rsidP="0082176E">
      <w:pPr>
        <w:numPr>
          <w:ilvl w:val="0"/>
          <w:numId w:val="2"/>
        </w:numPr>
        <w:spacing w:after="0" w:line="276" w:lineRule="auto"/>
        <w:contextualSpacing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lang w:eastAsia="cs-CZ"/>
        </w:rPr>
        <w:t>nepůsobící korozivně na hliník, hliníkové slitiny a šedou litinu</w:t>
      </w:r>
    </w:p>
    <w:p w14:paraId="074B48FB" w14:textId="77777777" w:rsidR="0082176E" w:rsidRPr="003A011F" w:rsidRDefault="0082176E" w:rsidP="0082176E">
      <w:pPr>
        <w:spacing w:after="0" w:line="276" w:lineRule="auto"/>
        <w:rPr>
          <w:rFonts w:eastAsia="Times New Roman" w:cstheme="minorHAnsi"/>
          <w:lang w:eastAsia="cs-CZ"/>
        </w:rPr>
      </w:pPr>
    </w:p>
    <w:p w14:paraId="6E3B8552" w14:textId="77777777" w:rsidR="0082176E" w:rsidRPr="003A011F" w:rsidRDefault="0082176E" w:rsidP="0082176E">
      <w:pPr>
        <w:spacing w:after="0" w:line="276" w:lineRule="auto"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lang w:eastAsia="cs-CZ"/>
        </w:rPr>
        <w:t>Výměna kapaliny na jednotlivých zařízeních 1 – 2x ročně na základě potřeby jednotlivých provozoven.</w:t>
      </w:r>
    </w:p>
    <w:p w14:paraId="7C768735" w14:textId="77777777" w:rsidR="0082176E" w:rsidRPr="003A011F" w:rsidRDefault="0082176E" w:rsidP="0082176E">
      <w:pPr>
        <w:spacing w:after="0" w:line="276" w:lineRule="auto"/>
        <w:rPr>
          <w:rFonts w:eastAsia="Times New Roman" w:cstheme="minorHAnsi"/>
          <w:lang w:eastAsia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71"/>
        <w:gridCol w:w="1984"/>
        <w:gridCol w:w="1843"/>
        <w:gridCol w:w="1824"/>
      </w:tblGrid>
      <w:tr w:rsidR="0082176E" w:rsidRPr="003A011F" w14:paraId="681830CF" w14:textId="77777777" w:rsidTr="003A011F">
        <w:trPr>
          <w:trHeight w:val="67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2DF629" w14:textId="0FA35997" w:rsidR="0082176E" w:rsidRPr="003A011F" w:rsidRDefault="00FC49B6" w:rsidP="008217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Mycí kapalina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9711E" w14:textId="77777777" w:rsidR="0082176E" w:rsidRPr="003A011F" w:rsidRDefault="0082176E" w:rsidP="008217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Cena za 1 L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546CB" w14:textId="77777777" w:rsidR="0082176E" w:rsidRPr="003A011F" w:rsidRDefault="0082176E" w:rsidP="008217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Předpokládaná roční spotřeba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9AABF" w14:textId="77777777" w:rsidR="0082176E" w:rsidRPr="003A011F" w:rsidRDefault="0082176E" w:rsidP="008217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</w:rPr>
              <w:t>Cena za dodávku / rok / celkem</w:t>
            </w:r>
          </w:p>
        </w:tc>
      </w:tr>
      <w:tr w:rsidR="0082176E" w:rsidRPr="003A011F" w14:paraId="36A18601" w14:textId="77777777" w:rsidTr="003A011F">
        <w:trPr>
          <w:trHeight w:val="63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563B9" w14:textId="4D7F03C6" w:rsidR="00FC49B6" w:rsidRPr="003A011F" w:rsidRDefault="00FC49B6" w:rsidP="008217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3A011F">
              <w:rPr>
                <w:rFonts w:asciiTheme="minorHAnsi" w:hAnsiTheme="minorHAnsi" w:cstheme="minorHAnsi"/>
                <w:b/>
              </w:rPr>
              <w:t>ODMAŠŤOVAČ - MANPOWER</w:t>
            </w:r>
            <w:proofErr w:type="gramEnd"/>
            <w:r w:rsidRPr="003A011F">
              <w:rPr>
                <w:rFonts w:asciiTheme="minorHAnsi" w:hAnsiTheme="minorHAnsi" w:cstheme="minorHAnsi"/>
                <w:b/>
              </w:rPr>
              <w:t xml:space="preserve"> RED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F609C" w14:textId="77777777" w:rsidR="0082176E" w:rsidRPr="003A011F" w:rsidRDefault="00757537" w:rsidP="0082176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A011F">
              <w:rPr>
                <w:rFonts w:asciiTheme="minorHAnsi" w:hAnsiTheme="minorHAnsi" w:cstheme="minorHAnsi"/>
                <w:highlight w:val="yellow"/>
              </w:rPr>
              <w:t>xxx</w:t>
            </w:r>
            <w:proofErr w:type="spellEnd"/>
            <w:r w:rsidRPr="003A011F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A278E" w14:textId="53C73E59" w:rsidR="0082176E" w:rsidRPr="003A011F" w:rsidRDefault="0082176E" w:rsidP="0082176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A011F">
              <w:rPr>
                <w:rFonts w:asciiTheme="minorHAnsi" w:hAnsiTheme="minorHAnsi" w:cstheme="minorHAnsi"/>
              </w:rPr>
              <w:t>1</w:t>
            </w:r>
            <w:r w:rsidR="00E65C36" w:rsidRPr="003A011F">
              <w:rPr>
                <w:rFonts w:asciiTheme="minorHAnsi" w:hAnsiTheme="minorHAnsi" w:cstheme="minorHAnsi"/>
              </w:rPr>
              <w:t>5</w:t>
            </w:r>
            <w:r w:rsidRPr="003A011F">
              <w:rPr>
                <w:rFonts w:asciiTheme="minorHAnsi" w:hAnsiTheme="minorHAnsi" w:cstheme="minorHAnsi"/>
              </w:rPr>
              <w:t>00 L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C25C3" w14:textId="77777777" w:rsidR="0082176E" w:rsidRPr="003A011F" w:rsidRDefault="00757537" w:rsidP="0082176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A011F">
              <w:rPr>
                <w:rFonts w:asciiTheme="minorHAnsi" w:hAnsiTheme="minorHAnsi" w:cstheme="minorHAnsi"/>
                <w:highlight w:val="yellow"/>
              </w:rPr>
              <w:t>xxx</w:t>
            </w:r>
            <w:proofErr w:type="spellEnd"/>
            <w:r w:rsidRPr="003A011F">
              <w:rPr>
                <w:rFonts w:asciiTheme="minorHAnsi" w:hAnsiTheme="minorHAnsi" w:cstheme="minorHAnsi"/>
              </w:rPr>
              <w:t xml:space="preserve"> Kč</w:t>
            </w:r>
          </w:p>
        </w:tc>
      </w:tr>
    </w:tbl>
    <w:p w14:paraId="6D9E97DF" w14:textId="77777777" w:rsidR="0082176E" w:rsidRPr="003A011F" w:rsidRDefault="0082176E" w:rsidP="0082176E">
      <w:pPr>
        <w:spacing w:after="0" w:line="276" w:lineRule="auto"/>
        <w:rPr>
          <w:rFonts w:eastAsia="Times New Roman" w:cstheme="minorHAnsi"/>
          <w:lang w:eastAsia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2176E" w:rsidRPr="003A011F" w14:paraId="2CDC7449" w14:textId="77777777" w:rsidTr="00927E9E">
        <w:trPr>
          <w:trHeight w:val="536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53919" w14:textId="44865DF6" w:rsidR="0082176E" w:rsidRPr="003A011F" w:rsidRDefault="0082176E" w:rsidP="0082176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 dodávku mycí kapaliny</w:t>
            </w:r>
            <w:r w:rsidR="00757537"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1 rok</w:t>
            </w:r>
            <w:r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757537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57537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="00757537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2065E645" w14:textId="77777777" w:rsidR="0082176E" w:rsidRPr="003A011F" w:rsidRDefault="0082176E" w:rsidP="0082176E">
      <w:pPr>
        <w:spacing w:after="0" w:line="276" w:lineRule="auto"/>
        <w:rPr>
          <w:rFonts w:eastAsia="Times New Roman" w:cstheme="minorHAnsi"/>
          <w:lang w:eastAsia="cs-CZ"/>
        </w:rPr>
      </w:pPr>
    </w:p>
    <w:p w14:paraId="003F9F11" w14:textId="77777777" w:rsidR="00D76C8F" w:rsidRPr="003A011F" w:rsidRDefault="00D76C8F" w:rsidP="0082176E">
      <w:pPr>
        <w:spacing w:after="0" w:line="276" w:lineRule="auto"/>
        <w:rPr>
          <w:rFonts w:eastAsia="Times New Roman" w:cstheme="minorHAnsi"/>
          <w:lang w:eastAsia="cs-CZ"/>
        </w:rPr>
      </w:pPr>
    </w:p>
    <w:p w14:paraId="23C5F2EB" w14:textId="77777777" w:rsidR="0082176E" w:rsidRPr="003A011F" w:rsidRDefault="0082176E" w:rsidP="0082176E">
      <w:pPr>
        <w:spacing w:after="0" w:line="276" w:lineRule="auto"/>
        <w:rPr>
          <w:rFonts w:eastAsia="Times New Roman" w:cstheme="minorHAnsi"/>
          <w:lang w:eastAsia="cs-CZ"/>
        </w:rPr>
      </w:pPr>
    </w:p>
    <w:tbl>
      <w:tblPr>
        <w:tblStyle w:val="Mkatabul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5299D" w:rsidRPr="003A011F" w14:paraId="64181E57" w14:textId="77777777" w:rsidTr="00757537">
        <w:trPr>
          <w:trHeight w:val="536"/>
        </w:trPr>
        <w:tc>
          <w:tcPr>
            <w:tcW w:w="9322" w:type="dxa"/>
            <w:vAlign w:val="center"/>
          </w:tcPr>
          <w:p w14:paraId="7C04ED7F" w14:textId="77777777" w:rsidR="0075299D" w:rsidRPr="003A011F" w:rsidRDefault="0075299D" w:rsidP="00EA72E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3A011F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 kompletní plnění předmětu smlouvy / 1 rok:</w:t>
            </w:r>
            <w:r w:rsidR="00B71F8C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B71F8C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="00B71F8C" w:rsidRPr="003A01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50643428" w14:textId="77777777" w:rsidR="003A011F" w:rsidRDefault="003A011F" w:rsidP="00FD20ED">
      <w:pPr>
        <w:spacing w:after="0" w:line="276" w:lineRule="auto"/>
        <w:rPr>
          <w:rFonts w:eastAsia="Times New Roman" w:cstheme="minorHAnsi"/>
          <w:lang w:eastAsia="cs-CZ"/>
        </w:rPr>
      </w:pPr>
    </w:p>
    <w:p w14:paraId="1DC0BC15" w14:textId="0A1E886B" w:rsidR="000D079A" w:rsidRPr="003A011F" w:rsidRDefault="009039D9" w:rsidP="00FD20ED">
      <w:pPr>
        <w:spacing w:after="0" w:line="276" w:lineRule="auto"/>
        <w:rPr>
          <w:rFonts w:eastAsia="Times New Roman" w:cstheme="minorHAnsi"/>
          <w:lang w:eastAsia="cs-CZ"/>
        </w:rPr>
      </w:pPr>
      <w:r w:rsidRPr="003A011F">
        <w:rPr>
          <w:rFonts w:eastAsia="Times New Roman" w:cstheme="minorHAnsi"/>
          <w:lang w:eastAsia="cs-CZ"/>
        </w:rPr>
        <w:t>Ceny jsou uvedeny bez DPH</w:t>
      </w:r>
    </w:p>
    <w:sectPr w:rsidR="000D079A" w:rsidRPr="003A011F" w:rsidSect="003A011F">
      <w:footerReference w:type="even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EAF2" w14:textId="77777777" w:rsidR="00092463" w:rsidRDefault="00092463">
      <w:pPr>
        <w:spacing w:after="0" w:line="240" w:lineRule="auto"/>
      </w:pPr>
      <w:r>
        <w:separator/>
      </w:r>
    </w:p>
  </w:endnote>
  <w:endnote w:type="continuationSeparator" w:id="0">
    <w:p w14:paraId="7A3DF7AD" w14:textId="77777777" w:rsidR="00092463" w:rsidRDefault="0009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1366" w14:textId="77777777" w:rsidR="00E65C36" w:rsidRDefault="0082176E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9A1DFA" w14:textId="77777777" w:rsidR="00E65C36" w:rsidRDefault="00E65C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1202"/>
      <w:docPartObj>
        <w:docPartGallery w:val="Page Numbers (Bottom of Page)"/>
        <w:docPartUnique/>
      </w:docPartObj>
    </w:sdtPr>
    <w:sdtEndPr/>
    <w:sdtContent>
      <w:sdt>
        <w:sdtPr>
          <w:id w:val="-1096251154"/>
          <w:docPartObj>
            <w:docPartGallery w:val="Page Numbers (Top of Page)"/>
            <w:docPartUnique/>
          </w:docPartObj>
        </w:sdtPr>
        <w:sdtEndPr/>
        <w:sdtContent>
          <w:p w14:paraId="18A63D60" w14:textId="77777777" w:rsidR="00E65C36" w:rsidRPr="00E67E5F" w:rsidRDefault="0082176E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3E146D">
              <w:rPr>
                <w:noProof/>
              </w:rPr>
              <w:t>3</w:t>
            </w:r>
            <w:r w:rsidRPr="00E67E5F">
              <w:rPr>
                <w:sz w:val="24"/>
                <w:szCs w:val="24"/>
              </w:rPr>
              <w:fldChar w:fldCharType="end"/>
            </w:r>
            <w:r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3E146D">
              <w:rPr>
                <w:noProof/>
              </w:rPr>
              <w:t>3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C8D4B6A" w14:textId="77777777" w:rsidR="00E65C36" w:rsidRDefault="00E65C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D937" w14:textId="77777777" w:rsidR="00092463" w:rsidRDefault="00092463">
      <w:pPr>
        <w:spacing w:after="0" w:line="240" w:lineRule="auto"/>
      </w:pPr>
      <w:r>
        <w:separator/>
      </w:r>
    </w:p>
  </w:footnote>
  <w:footnote w:type="continuationSeparator" w:id="0">
    <w:p w14:paraId="7A65198F" w14:textId="77777777" w:rsidR="00092463" w:rsidRDefault="0009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3B0A"/>
    <w:multiLevelType w:val="hybridMultilevel"/>
    <w:tmpl w:val="38DEF11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8452F3"/>
    <w:multiLevelType w:val="hybridMultilevel"/>
    <w:tmpl w:val="DFA69EC6"/>
    <w:lvl w:ilvl="0" w:tplc="D7B49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84840">
    <w:abstractNumId w:val="1"/>
  </w:num>
  <w:num w:numId="2" w16cid:durableId="12636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6E"/>
    <w:rsid w:val="00034133"/>
    <w:rsid w:val="00092463"/>
    <w:rsid w:val="000B28A2"/>
    <w:rsid w:val="000D079A"/>
    <w:rsid w:val="00166F19"/>
    <w:rsid w:val="001A6F89"/>
    <w:rsid w:val="001C080F"/>
    <w:rsid w:val="002C38B9"/>
    <w:rsid w:val="00341981"/>
    <w:rsid w:val="003A011F"/>
    <w:rsid w:val="003C5750"/>
    <w:rsid w:val="003E146D"/>
    <w:rsid w:val="004175A0"/>
    <w:rsid w:val="004F2B7A"/>
    <w:rsid w:val="005B296B"/>
    <w:rsid w:val="00601FCA"/>
    <w:rsid w:val="00605DEE"/>
    <w:rsid w:val="00627537"/>
    <w:rsid w:val="0075299D"/>
    <w:rsid w:val="00755D92"/>
    <w:rsid w:val="00757537"/>
    <w:rsid w:val="007D7AF4"/>
    <w:rsid w:val="00804D28"/>
    <w:rsid w:val="0082176E"/>
    <w:rsid w:val="008434E3"/>
    <w:rsid w:val="00874273"/>
    <w:rsid w:val="00897484"/>
    <w:rsid w:val="009039D9"/>
    <w:rsid w:val="009710C0"/>
    <w:rsid w:val="009D3F87"/>
    <w:rsid w:val="00A348DA"/>
    <w:rsid w:val="00A667F7"/>
    <w:rsid w:val="00AC30C3"/>
    <w:rsid w:val="00B71F8C"/>
    <w:rsid w:val="00B8630E"/>
    <w:rsid w:val="00BD6916"/>
    <w:rsid w:val="00C95DC2"/>
    <w:rsid w:val="00CD4017"/>
    <w:rsid w:val="00CE0CE8"/>
    <w:rsid w:val="00D76C8F"/>
    <w:rsid w:val="00E609E1"/>
    <w:rsid w:val="00E65C36"/>
    <w:rsid w:val="00EE4373"/>
    <w:rsid w:val="00F45A54"/>
    <w:rsid w:val="00FB27D7"/>
    <w:rsid w:val="00FC49B6"/>
    <w:rsid w:val="00FD20ED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AF96"/>
  <w15:chartTrackingRefBased/>
  <w15:docId w15:val="{94C9920F-8565-485F-A60A-6CE90DCB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9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217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217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2176E"/>
  </w:style>
  <w:style w:type="table" w:styleId="Mkatabulky">
    <w:name w:val="Table Grid"/>
    <w:basedOn w:val="Normlntabulka"/>
    <w:uiPriority w:val="59"/>
    <w:rsid w:val="0082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76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DEE"/>
  </w:style>
  <w:style w:type="paragraph" w:styleId="Revize">
    <w:name w:val="Revision"/>
    <w:hidden/>
    <w:uiPriority w:val="99"/>
    <w:semiHidden/>
    <w:rsid w:val="00FC49B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C30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0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0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30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3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Pavel</dc:creator>
  <cp:keywords/>
  <dc:description/>
  <cp:lastModifiedBy>basic</cp:lastModifiedBy>
  <cp:revision>2</cp:revision>
  <cp:lastPrinted>2025-02-18T12:38:00Z</cp:lastPrinted>
  <dcterms:created xsi:type="dcterms:W3CDTF">2025-02-18T12:42:00Z</dcterms:created>
  <dcterms:modified xsi:type="dcterms:W3CDTF">2025-02-18T12:42:00Z</dcterms:modified>
</cp:coreProperties>
</file>