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Załącznik nr </w:t>
      </w:r>
      <w:r>
        <w:rPr>
          <w:rFonts w:cs="Calibri" w:cstheme="minorHAnsi"/>
          <w:sz w:val="26"/>
          <w:szCs w:val="26"/>
        </w:rPr>
        <w:t>6</w:t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eastAsia="Calibri" w:cs="Calibri"/>
          <w:b w:val="false"/>
          <w:bCs w:val="false"/>
          <w:i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</w:pP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  <w:t>Dotyczy: Dostawa sprzętu komputerowego dla Urzędu Miejskiego w Andrychowie w ramach projektu grantowego „Cyberbezpieczny Samorząd”</w:t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Style w:val="Domylnaczcionkaakapitu1"/>
          <w:rFonts w:eastAsia="Calibri" w:cs="Calibri"/>
          <w:b w:val="false"/>
          <w:bCs w:val="false"/>
          <w:i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</w:pPr>
      <w:r>
        <w:rPr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hanging="0" w:left="0" w:right="0"/>
        <w:jc w:val="left"/>
        <w:rPr/>
      </w:pP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  <w:t>Nr referencyjny: BZP.271.17.2025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2211" w:left="0" w:right="0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134" w:left="0" w:right="0"/>
        <w:jc w:val="left"/>
        <w:rPr>
          <w:rFonts w:ascii="Calibri" w:hAnsi="Calibri"/>
          <w:sz w:val="26"/>
          <w:szCs w:val="26"/>
        </w:rPr>
      </w:pPr>
      <w:r>
        <w:rPr>
          <w:rFonts w:cs="Calibri" w:cstheme="minorHAnsi"/>
          <w:b w:val="false"/>
          <w:bCs w:val="false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</w:t>
      </w:r>
      <w:r>
        <w:rPr>
          <w:rFonts w:cs="Calibri" w:cstheme="minorHAnsi"/>
          <w:sz w:val="26"/>
          <w:szCs w:val="26"/>
        </w:rPr>
        <w:t>(nazwa Podmiotu)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(nazwa Wykonawcy/ -ów)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…………………………………</w:t>
      </w:r>
      <w:r>
        <w:rPr>
          <w:rFonts w:cs="Calibri" w:cs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 w:before="0" w:after="0"/>
        <w:ind w:firstLine="4536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</w:t>
      </w:r>
      <w:r>
        <w:rPr>
          <w:rFonts w:cs="Calibri" w:cs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 w:before="0" w:after="0"/>
        <w:ind w:hanging="0" w:left="4536" w:right="227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rFonts w:eastAsia="Calibri" w:cs="Calibri" w:cstheme="minorHAnsi"/>
          <w:i w:val="false"/>
          <w:iCs w:val="false"/>
          <w:color w:val="00000A"/>
          <w:kern w:val="0"/>
          <w:sz w:val="24"/>
          <w:szCs w:val="24"/>
          <w:lang w:val="pl-PL" w:eastAsia="en-US" w:bidi="ar-SA"/>
        </w:rPr>
        <w:t>podpis Podmiotu udostępniającego zasoby/ osoby upoważnionej do reprezentacji Podmiotu udostępniającego zasoby -(</w:t>
      </w:r>
      <w:r>
        <w:rPr>
          <w:rFonts w:cs="Calibri" w:cstheme="minorHAnsi"/>
          <w:i w:val="false"/>
          <w:iCs w:val="false"/>
          <w:sz w:val="24"/>
          <w:szCs w:val="24"/>
        </w:rPr>
        <w:t>kwalifikowany podpis elektroniczny lub podpis zaufany lub podpis osobisty)</w:t>
      </w:r>
    </w:p>
    <w:p>
      <w:pPr>
        <w:pStyle w:val="Normal"/>
        <w:spacing w:lineRule="auto" w:line="36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 w:cstheme="minorHAnsi"/>
          <w:i/>
          <w:iCs/>
          <w:sz w:val="26"/>
          <w:szCs w:val="26"/>
        </w:rPr>
        <w:t>*zaznaczyć właściwe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9" w:gutter="0" w:header="870" w:top="2731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6"/>
        <w:szCs w:val="16"/>
      </w:rPr>
    </w:pPr>
    <w:r>
      <w:rPr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97790</wp:posOffset>
          </wp:positionH>
          <wp:positionV relativeFrom="paragraph">
            <wp:posOffset>72390</wp:posOffset>
          </wp:positionV>
          <wp:extent cx="5720080" cy="712470"/>
          <wp:effectExtent l="0" t="0" r="0" b="0"/>
          <wp:wrapSquare wrapText="largest"/>
          <wp:docPr id="1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/>
    </w:pPr>
    <w:r>
      <w:rPr/>
    </w:r>
  </w:p>
  <w:p>
    <w:pPr>
      <w:pStyle w:val="BodyText"/>
      <w:rPr/>
    </w:pPr>
    <w:r>
      <w:rPr/>
    </w:r>
  </w:p>
  <w:p>
    <w:pPr>
      <w:pStyle w:val="BodyText"/>
      <w:spacing w:lineRule="auto" w:line="288" w:before="0" w:after="14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6"/>
        <w:szCs w:val="16"/>
      </w:rPr>
    </w:pPr>
    <w:r>
      <w:rPr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97790</wp:posOffset>
          </wp:positionH>
          <wp:positionV relativeFrom="paragraph">
            <wp:posOffset>72390</wp:posOffset>
          </wp:positionV>
          <wp:extent cx="5720080" cy="712470"/>
          <wp:effectExtent l="0" t="0" r="0" b="0"/>
          <wp:wrapSquare wrapText="largest"/>
          <wp:docPr id="2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rPr/>
    </w:pPr>
    <w:r>
      <w:rPr/>
    </w:r>
  </w:p>
  <w:p>
    <w:pPr>
      <w:pStyle w:val="BodyText"/>
      <w:rPr/>
    </w:pPr>
    <w:r>
      <w:rPr/>
    </w:r>
  </w:p>
  <w:p>
    <w:pPr>
      <w:pStyle w:val="BodyText"/>
      <w:spacing w:lineRule="auto" w:line="288" w:before="0" w:after="1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>
    <w:name w:val="Domyślna czcionka akapitu6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rsid w:val="001a70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1a70c0"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 w:customStyle="1">
    <w:name w:val="header"/>
    <w:basedOn w:val="Normal"/>
    <w:next w:val="BodyText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rsid w:val="001a70c0"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>
    <w:name w:val="Standardowy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Tekstprzypisudolnego">
    <w:name w:val="Tekst przypisu dolnego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nyWeb">
    <w:name w:val="Normalny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LibreOffice/25.2.2.2$Windows_X86_64 LibreOffice_project/7370d4be9e3cf6031a51beef54ff3bda878e3fac</Application>
  <AppVersion>15.0000</AppVersion>
  <Pages>3</Pages>
  <Words>181</Words>
  <Characters>1383</Characters>
  <CharactersWithSpaces>1542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joanna.lachendro</dc:creator>
  <dc:description/>
  <dc:language>pl-PL</dc:language>
  <cp:lastModifiedBy/>
  <cp:lastPrinted>2025-04-24T11:18:33Z</cp:lastPrinted>
  <dcterms:modified xsi:type="dcterms:W3CDTF">2025-04-24T11:17:31Z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