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B3F1B" w14:textId="77777777" w:rsidR="009D7882" w:rsidRPr="00A6020D" w:rsidRDefault="009D788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0E90DCA8" w14:textId="77777777" w:rsidR="009D7882" w:rsidRDefault="009D788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D7882" w14:paraId="31B950C3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66DD798" w14:textId="77777777" w:rsidR="009D7882" w:rsidRPr="003C3DA3" w:rsidRDefault="009D788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1EF4D5C3" w14:textId="6D47D43C" w:rsidR="009D7882" w:rsidRPr="0099493F" w:rsidRDefault="00FC7CB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Modernizácia farmy Nižná Olšava </w:t>
            </w:r>
          </w:p>
        </w:tc>
      </w:tr>
      <w:tr w:rsidR="009D7882" w14:paraId="623EB7CC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D5C2826" w14:textId="77777777" w:rsidR="009D7882" w:rsidRPr="003C3DA3" w:rsidRDefault="009D788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0AC6F83" w14:textId="74A6C312" w:rsidR="009D7882" w:rsidRPr="00F761E5" w:rsidRDefault="00FC7CB4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EKO PD Nižná Olšava, s.r.o.</w:t>
            </w:r>
          </w:p>
        </w:tc>
      </w:tr>
    </w:tbl>
    <w:p w14:paraId="1B1E0AB1" w14:textId="77777777" w:rsidR="009D7882" w:rsidRDefault="009D7882">
      <w:pPr>
        <w:rPr>
          <w:rFonts w:asciiTheme="minorHAnsi" w:hAnsiTheme="minorHAnsi" w:cstheme="minorHAnsi"/>
          <w:b/>
          <w:sz w:val="28"/>
          <w:szCs w:val="28"/>
        </w:rPr>
      </w:pPr>
    </w:p>
    <w:p w14:paraId="6A8CEC42" w14:textId="77777777" w:rsidR="009D7882" w:rsidRPr="004D196D" w:rsidRDefault="009D788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107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01"/>
        <w:gridCol w:w="5555"/>
      </w:tblGrid>
      <w:tr w:rsidR="009D7882" w:rsidRPr="00B704C5" w14:paraId="0059E259" w14:textId="77777777" w:rsidTr="00BB6451">
        <w:trPr>
          <w:trHeight w:val="700"/>
        </w:trPr>
        <w:tc>
          <w:tcPr>
            <w:tcW w:w="5000" w:type="pct"/>
            <w:gridSpan w:val="2"/>
            <w:vAlign w:val="center"/>
          </w:tcPr>
          <w:p w14:paraId="453AEB18" w14:textId="3A8F2BBF" w:rsidR="009D7882" w:rsidRPr="003C3DA3" w:rsidRDefault="009D7882" w:rsidP="006B73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</w:tc>
      </w:tr>
      <w:tr w:rsidR="009D7882" w:rsidRPr="00B704C5" w14:paraId="5349472E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134D0FA8" w14:textId="460A07B3" w:rsidR="009D7882" w:rsidRPr="003C3DA3" w:rsidRDefault="009D7882" w:rsidP="006B73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E5E50AA" w14:textId="77777777" w:rsidR="009D7882" w:rsidRPr="00CD66D8" w:rsidRDefault="009D788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73C1" w:rsidRPr="00B704C5" w14:paraId="0176CFAE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6E178AD9" w14:textId="1F8192A9" w:rsidR="006B73C1" w:rsidRPr="003C3DA3" w:rsidRDefault="006B73C1" w:rsidP="006B73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8369820" w14:textId="77777777" w:rsidR="006B73C1" w:rsidRPr="00CD66D8" w:rsidRDefault="006B73C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7882" w:rsidRPr="00B704C5" w14:paraId="0CB99CA9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3D3C8F4D" w14:textId="105E2CFE" w:rsidR="009D7882" w:rsidRPr="003C3DA3" w:rsidRDefault="009D7882" w:rsidP="006B73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75255FD" w14:textId="77777777" w:rsidR="009D7882" w:rsidRPr="00CD66D8" w:rsidRDefault="009D788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B73C1" w:rsidRPr="00B704C5" w14:paraId="101112F7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44C7B0B1" w14:textId="062CDB55" w:rsidR="006B73C1" w:rsidRPr="003C3DA3" w:rsidRDefault="006B73C1" w:rsidP="006B73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DIČ: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BD25B9B" w14:textId="77777777" w:rsidR="006B73C1" w:rsidRPr="00CD66D8" w:rsidRDefault="006B73C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B73C1" w:rsidRPr="00B704C5" w14:paraId="530A31CC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34DB5D4A" w14:textId="29D6DF64" w:rsidR="006B73C1" w:rsidRDefault="006B73C1" w:rsidP="006B73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E969CCC" w14:textId="77777777" w:rsidR="006B73C1" w:rsidRPr="00CD66D8" w:rsidRDefault="006B73C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B73C1" w:rsidRPr="00B704C5" w14:paraId="242EBE38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53C82BCF" w14:textId="2769A54F" w:rsidR="006B73C1" w:rsidRDefault="006B73C1" w:rsidP="006B73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V zastúpení: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458C93" w14:textId="77777777" w:rsidR="006B73C1" w:rsidRPr="00CD66D8" w:rsidRDefault="006B73C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D7882" w:rsidRPr="00B704C5" w14:paraId="04919D75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47BBB964" w14:textId="77777777" w:rsidR="009D7882" w:rsidRPr="003C3DA3" w:rsidRDefault="009D788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C3FB70" w14:textId="77777777" w:rsidR="009D7882" w:rsidRPr="00CD66D8" w:rsidRDefault="009D788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523398" w14:textId="77777777" w:rsidR="009D7882" w:rsidRDefault="009D788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E90628B" w14:textId="77777777" w:rsidR="006B73C1" w:rsidRDefault="006B73C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99240DC" w14:textId="17835045" w:rsidR="009D7882" w:rsidRPr="00A6020D" w:rsidRDefault="00186F78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</w:rPr>
        <w:t xml:space="preserve">POPIS a </w:t>
      </w:r>
      <w:r w:rsidR="009D7882"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3215"/>
        <w:gridCol w:w="3024"/>
        <w:gridCol w:w="2501"/>
      </w:tblGrid>
      <w:tr w:rsidR="009D7882" w:rsidRPr="00B704C5" w14:paraId="515C6F02" w14:textId="77777777" w:rsidTr="00DC1A99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0E50" w14:textId="77777777" w:rsidR="009D7882" w:rsidRPr="00B704C5" w:rsidRDefault="009D7882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FD76" w14:textId="24536604" w:rsidR="009D7882" w:rsidRPr="00B704C5" w:rsidRDefault="00186F78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</w:t>
            </w:r>
          </w:p>
        </w:tc>
      </w:tr>
      <w:tr w:rsidR="009D7882" w:rsidRPr="00B704C5" w14:paraId="634494D5" w14:textId="77777777" w:rsidTr="00DC1A99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8314" w14:textId="77777777" w:rsidR="009D7882" w:rsidRPr="00B704C5" w:rsidRDefault="009D7882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90EC" w14:textId="4A085C5F" w:rsidR="009D7882" w:rsidRPr="00B704C5" w:rsidRDefault="009D7882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Stroj/zariadenie</w:t>
            </w:r>
            <w:r w:rsidR="009E006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</w:t>
            </w:r>
            <w:r w:rsidR="00186F78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 - áno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/nespĺňa </w:t>
            </w:r>
            <w:r w:rsidR="00186F78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– nie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9D7882" w:rsidRPr="00B704C5" w14:paraId="2316BCF1" w14:textId="77777777" w:rsidTr="00DC1A99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0EAD2F" w14:textId="43FB3E61" w:rsidR="009D7882" w:rsidRPr="006B73C1" w:rsidRDefault="0013216E" w:rsidP="006B73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</w:t>
            </w:r>
            <w:r w:rsidR="009D7882" w:rsidRPr="006B73C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ariadenie:  </w:t>
            </w:r>
            <w:r w:rsidR="006B73C1" w:rsidRPr="006B73C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system na detekcie ruje a sledovanie zdravotného stavu kráv</w:t>
            </w:r>
          </w:p>
        </w:tc>
      </w:tr>
      <w:tr w:rsidR="00BB6451" w:rsidRPr="00B704C5" w14:paraId="75DDF216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B2D5D" w14:textId="77777777" w:rsidR="00BB6451" w:rsidRPr="006B73C1" w:rsidRDefault="00BB6451" w:rsidP="002814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3C1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AE89" w14:textId="21F84A60" w:rsidR="00BB6451" w:rsidRPr="006B73C1" w:rsidRDefault="0013216E" w:rsidP="006B73C1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Parametre zariadenia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90F1" w14:textId="77777777" w:rsidR="00BB6451" w:rsidRDefault="00BB6451" w:rsidP="00D432E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EBC38DA" w14:textId="42B01371" w:rsidR="00BB6451" w:rsidRPr="00B704C5" w:rsidRDefault="00BB6451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áno/nie/hodnota parameter</w:t>
            </w:r>
          </w:p>
        </w:tc>
      </w:tr>
      <w:tr w:rsidR="00BB6451" w:rsidRPr="00B704C5" w14:paraId="1429B0E6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2F99" w14:textId="1CFBB2C1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7DA0" w14:textId="66EFE673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ks ko</w:t>
            </w:r>
            <w:r w:rsidR="00495601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trolna jednotka so zabudovanou ID jednotkou s dosahom signálu v priestore min. 500 x200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F33F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7C8532D3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A2D2" w14:textId="7F055161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03AA" w14:textId="6288F30A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ks dodatočná ID jednotka s bezdrôtovým prepojením na kontrolnú jednotku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857F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0BBE1C24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41D4" w14:textId="0A0FEA15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703B" w14:textId="0349EBD3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210 ks krčných responderov</w:t>
            </w:r>
            <w:r w:rsidR="00495601">
              <w:rPr>
                <w:rFonts w:asciiTheme="minorHAnsi" w:hAnsiTheme="minorHAnsi" w:cstheme="minorHAnsi"/>
                <w:sz w:val="24"/>
                <w:szCs w:val="24"/>
              </w:rPr>
              <w:t xml:space="preserve"> kompatibilných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 NFC </w:t>
            </w:r>
            <w:r w:rsidR="00495601">
              <w:rPr>
                <w:rFonts w:asciiTheme="minorHAnsi" w:hAnsiTheme="minorHAnsi" w:cstheme="minorHAnsi"/>
                <w:sz w:val="24"/>
                <w:szCs w:val="24"/>
              </w:rPr>
              <w:t>technológiou čítania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57FB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4FB2760D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CB9F" w14:textId="1F93D437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5538" w14:textId="363378D6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vrátane remeňov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49F8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236C4289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6B2E" w14:textId="0540F862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8712" w14:textId="518B0558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vrátane závažia s váhou min. 0,5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A2B0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5C4B1FCE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3341" w14:textId="29F4230E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1396" w14:textId="30992F1E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funkcia detekcie ruje a sledovania zdravotného stavu kráv na úrovni jednotlivca aj celej skupiny, či stáda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4C92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59A3A3AA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2872" w14:textId="2311C87A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B895" w14:textId="6BA4387D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sledovanie trvania a druhu aktivity kráv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2F47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134D820C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39FF" w14:textId="1F82C228" w:rsidR="00BB6451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A04F" w14:textId="675C2D39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sledovanie doby žrania a prežúvania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EB23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572291BA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6119" w14:textId="765F2A0E" w:rsidR="00BB6451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E8BB" w14:textId="08C0C91C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porovnávanie zaznamenaných údajov s priemerom typi</w:t>
            </w:r>
            <w:r w:rsidR="00495601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kým pre kravu/skupinu/stádo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0FF2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3C689EAA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BDDE" w14:textId="3BDD5DC3" w:rsidR="00BB6451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AF0F" w14:textId="77A9C484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uchovanie zaznamenaných údajov v responderi za obdobie min. 24 hod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C23E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2F588B78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C900" w14:textId="30DE94B1" w:rsidR="00BB6451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E3C9" w14:textId="6B635A66" w:rsidR="00BB6451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do PC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673E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1AE4E60B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B746A" w14:textId="65FB1FCB" w:rsidR="00BB6451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CAE1" w14:textId="5578E7B0" w:rsidR="00BB6451" w:rsidRDefault="0013216E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BB6451">
              <w:rPr>
                <w:rFonts w:asciiTheme="minorHAnsi" w:hAnsiTheme="minorHAnsi" w:cstheme="minorHAnsi"/>
                <w:sz w:val="24"/>
                <w:szCs w:val="24"/>
              </w:rPr>
              <w:t>obilná aplikácia dostupná na neobmedzený počet zariadení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FD0E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07A8A386" w14:textId="77777777" w:rsidTr="00BB645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D6FB5" w14:textId="43209361" w:rsidR="00BB6451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6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5968" w14:textId="036CAB8E" w:rsidR="00BB6451" w:rsidRDefault="0013216E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BB6451">
              <w:rPr>
                <w:rFonts w:asciiTheme="minorHAnsi" w:hAnsiTheme="minorHAnsi" w:cstheme="minorHAnsi"/>
                <w:sz w:val="24"/>
                <w:szCs w:val="24"/>
              </w:rPr>
              <w:t xml:space="preserve">rátane </w:t>
            </w:r>
            <w:r w:rsidR="006B73C1">
              <w:rPr>
                <w:rFonts w:asciiTheme="minorHAnsi" w:hAnsiTheme="minorHAnsi" w:cstheme="minorHAnsi"/>
                <w:sz w:val="24"/>
                <w:szCs w:val="24"/>
              </w:rPr>
              <w:t>montáže a elektroinštalačneho materialu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BEC6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54A94" w:rsidRPr="00B704C5" w14:paraId="3B99F3C8" w14:textId="77777777" w:rsidTr="00C835E8">
        <w:trPr>
          <w:trHeight w:val="511"/>
          <w:jc w:val="center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81218F4" w14:textId="4DFDE311" w:rsidR="00754A94" w:rsidRPr="00186A89" w:rsidRDefault="00754A94" w:rsidP="00DC1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celkom v EUR bez DPH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6C94ED" w14:textId="77777777" w:rsidR="00754A94" w:rsidRPr="00B704C5" w:rsidRDefault="00754A94" w:rsidP="00DC1A9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54A94" w:rsidRPr="00B704C5" w14:paraId="0708A1D4" w14:textId="77777777" w:rsidTr="00C835E8">
        <w:trPr>
          <w:trHeight w:val="511"/>
          <w:jc w:val="center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58895AA" w14:textId="534D7A52" w:rsidR="00754A94" w:rsidRDefault="00754A94" w:rsidP="00DC1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DPH v EUR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CB5856" w14:textId="77777777" w:rsidR="00754A94" w:rsidRPr="00B704C5" w:rsidRDefault="00754A94" w:rsidP="00DC1A9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54A94" w:rsidRPr="00B704C5" w14:paraId="0003DA7F" w14:textId="77777777" w:rsidTr="00C835E8">
        <w:trPr>
          <w:trHeight w:val="511"/>
          <w:jc w:val="center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855ED77" w14:textId="5E7D6E04" w:rsidR="00754A94" w:rsidRDefault="00754A94" w:rsidP="00DC1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celkom v EUR s DPH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CF36202" w14:textId="77777777" w:rsidR="00754A94" w:rsidRPr="00B704C5" w:rsidRDefault="00754A94" w:rsidP="00DC1A9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0C01DD38" w14:textId="77777777" w:rsidR="006B73C1" w:rsidRDefault="006B73C1" w:rsidP="00E86327">
      <w:pPr>
        <w:jc w:val="both"/>
        <w:rPr>
          <w:rFonts w:ascii="Calibri" w:hAnsi="Calibri" w:cs="Calibri"/>
          <w:sz w:val="24"/>
          <w:szCs w:val="24"/>
        </w:rPr>
      </w:pPr>
    </w:p>
    <w:p w14:paraId="0AE25128" w14:textId="77777777" w:rsidR="009D7882" w:rsidRDefault="009D7882" w:rsidP="00E86327">
      <w:pPr>
        <w:jc w:val="both"/>
        <w:rPr>
          <w:rFonts w:ascii="Calibri" w:hAnsi="Calibri" w:cs="Calibri"/>
          <w:sz w:val="24"/>
          <w:szCs w:val="24"/>
        </w:rPr>
      </w:pPr>
      <w:r w:rsidRPr="0099493F">
        <w:rPr>
          <w:rFonts w:ascii="Calibri" w:hAnsi="Calibri" w:cs="Calibri"/>
          <w:sz w:val="24"/>
          <w:szCs w:val="24"/>
        </w:rPr>
        <w:t>Zároveň prehlasujem, že cenová ponuka zahŕňa dodávku/dopravu predmet</w:t>
      </w:r>
      <w:r>
        <w:rPr>
          <w:rFonts w:ascii="Calibri" w:hAnsi="Calibri" w:cs="Calibri"/>
          <w:sz w:val="24"/>
          <w:szCs w:val="24"/>
        </w:rPr>
        <w:t>u zákazky a  zaškolenie obsluhy v mieste obstarávateľa.</w:t>
      </w:r>
    </w:p>
    <w:p w14:paraId="5FE6AE69" w14:textId="77777777" w:rsidR="009E0067" w:rsidRDefault="009E0067" w:rsidP="00E86327">
      <w:pPr>
        <w:jc w:val="both"/>
        <w:rPr>
          <w:rFonts w:ascii="Calibri" w:hAnsi="Calibri" w:cs="Calibri"/>
          <w:sz w:val="24"/>
          <w:szCs w:val="24"/>
        </w:rPr>
      </w:pPr>
    </w:p>
    <w:p w14:paraId="1F1F1608" w14:textId="77777777" w:rsidR="009E0067" w:rsidRDefault="009E0067" w:rsidP="00E86327">
      <w:pPr>
        <w:jc w:val="both"/>
        <w:rPr>
          <w:rFonts w:ascii="Calibri" w:hAnsi="Calibri" w:cs="Calibri"/>
          <w:sz w:val="24"/>
          <w:szCs w:val="24"/>
        </w:rPr>
      </w:pPr>
    </w:p>
    <w:p w14:paraId="1AF79D7F" w14:textId="77777777" w:rsidR="006B73C1" w:rsidRDefault="006B73C1" w:rsidP="00E86327">
      <w:pPr>
        <w:jc w:val="both"/>
        <w:rPr>
          <w:rFonts w:ascii="Calibri" w:hAnsi="Calibri" w:cs="Calibri"/>
          <w:sz w:val="24"/>
          <w:szCs w:val="24"/>
        </w:rPr>
      </w:pPr>
    </w:p>
    <w:p w14:paraId="2861C3CA" w14:textId="77777777" w:rsidR="006B73C1" w:rsidRDefault="006B73C1" w:rsidP="00E86327">
      <w:pPr>
        <w:jc w:val="both"/>
        <w:rPr>
          <w:rFonts w:ascii="Calibri" w:hAnsi="Calibri" w:cs="Calibri"/>
          <w:sz w:val="24"/>
          <w:szCs w:val="24"/>
        </w:rPr>
      </w:pPr>
    </w:p>
    <w:p w14:paraId="069CF745" w14:textId="77777777" w:rsidR="009E0067" w:rsidRDefault="009E0067" w:rsidP="00E86327">
      <w:pPr>
        <w:jc w:val="both"/>
        <w:rPr>
          <w:rFonts w:ascii="Calibri" w:hAnsi="Calibri" w:cs="Calibri"/>
          <w:sz w:val="24"/>
          <w:szCs w:val="24"/>
        </w:rPr>
      </w:pPr>
    </w:p>
    <w:p w14:paraId="0C4DCB4A" w14:textId="77777777" w:rsidR="006D5600" w:rsidRDefault="006D5600" w:rsidP="006D560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 .......................... Dňa ..........................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............................................</w:t>
      </w:r>
    </w:p>
    <w:p w14:paraId="713C5977" w14:textId="77777777" w:rsidR="009D7882" w:rsidRPr="00B704C5" w:rsidRDefault="009D788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33411634" w14:textId="27EB3CCD" w:rsidR="009D7882" w:rsidRPr="00B704C5" w:rsidRDefault="009E0067">
      <w:pPr>
        <w:rPr>
          <w:rFonts w:asciiTheme="minorHAnsi" w:hAnsiTheme="minorHAnsi" w:cstheme="minorHAnsi"/>
          <w:sz w:val="22"/>
          <w:szCs w:val="22"/>
        </w:rPr>
        <w:sectPr w:rsidR="009D7882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Pečiatka podpis</w:t>
      </w:r>
    </w:p>
    <w:p w14:paraId="62FD98FD" w14:textId="77777777" w:rsidR="009D7882" w:rsidRDefault="009D7882">
      <w:pPr>
        <w:rPr>
          <w:rFonts w:asciiTheme="minorHAnsi" w:hAnsiTheme="minorHAnsi" w:cstheme="minorHAnsi"/>
          <w:sz w:val="22"/>
          <w:szCs w:val="22"/>
        </w:rPr>
        <w:sectPr w:rsidR="009D7882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E3026B" w14:textId="77777777" w:rsidR="009D7882" w:rsidRDefault="009D7882">
      <w:pPr>
        <w:rPr>
          <w:rFonts w:asciiTheme="minorHAnsi" w:hAnsiTheme="minorHAnsi" w:cstheme="minorHAnsi"/>
          <w:sz w:val="22"/>
          <w:szCs w:val="22"/>
        </w:rPr>
        <w:sectPr w:rsidR="009D7882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E09AE9" w14:textId="613D6D9B" w:rsidR="009D7882" w:rsidRDefault="009D7882">
      <w:pPr>
        <w:rPr>
          <w:rFonts w:asciiTheme="minorHAnsi" w:hAnsiTheme="minorHAnsi" w:cstheme="minorHAnsi"/>
          <w:sz w:val="22"/>
          <w:szCs w:val="22"/>
        </w:rPr>
      </w:pPr>
    </w:p>
    <w:p w14:paraId="0CA2BFBC" w14:textId="250A048D" w:rsidR="002D275B" w:rsidRDefault="002D275B">
      <w:pPr>
        <w:rPr>
          <w:rFonts w:asciiTheme="minorHAnsi" w:hAnsiTheme="minorHAnsi" w:cstheme="minorHAnsi"/>
          <w:sz w:val="22"/>
          <w:szCs w:val="22"/>
        </w:rPr>
      </w:pPr>
    </w:p>
    <w:p w14:paraId="0C5D51B1" w14:textId="7313BD2D" w:rsidR="002D275B" w:rsidRDefault="002D275B">
      <w:pPr>
        <w:rPr>
          <w:rFonts w:asciiTheme="minorHAnsi" w:hAnsiTheme="minorHAnsi" w:cstheme="minorHAnsi"/>
          <w:sz w:val="22"/>
          <w:szCs w:val="22"/>
        </w:rPr>
      </w:pPr>
    </w:p>
    <w:p w14:paraId="574D6B4C" w14:textId="501A1781" w:rsidR="002D275B" w:rsidRDefault="002D275B">
      <w:pPr>
        <w:rPr>
          <w:rFonts w:asciiTheme="minorHAnsi" w:hAnsiTheme="minorHAnsi" w:cstheme="minorHAnsi"/>
          <w:sz w:val="22"/>
          <w:szCs w:val="22"/>
        </w:rPr>
      </w:pPr>
    </w:p>
    <w:sectPr w:rsidR="002D275B" w:rsidSect="00BB64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83174" w14:textId="77777777" w:rsidR="00187C48" w:rsidRDefault="00187C48" w:rsidP="007E20AA">
      <w:r>
        <w:separator/>
      </w:r>
    </w:p>
  </w:endnote>
  <w:endnote w:type="continuationSeparator" w:id="0">
    <w:p w14:paraId="125602F1" w14:textId="77777777" w:rsidR="00187C48" w:rsidRDefault="00187C4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4137A" w14:textId="77777777" w:rsidR="009E0067" w:rsidRDefault="009E006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4C45C" w14:textId="77777777" w:rsidR="009E0067" w:rsidRDefault="009E006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EC653" w14:textId="77777777" w:rsidR="009E0067" w:rsidRDefault="009E006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C2A33" w14:textId="77777777" w:rsidR="00187C48" w:rsidRDefault="00187C48" w:rsidP="007E20AA">
      <w:r>
        <w:separator/>
      </w:r>
    </w:p>
  </w:footnote>
  <w:footnote w:type="continuationSeparator" w:id="0">
    <w:p w14:paraId="4162F9AB" w14:textId="77777777" w:rsidR="00187C48" w:rsidRDefault="00187C4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CC86E" w14:textId="77777777" w:rsidR="009D7882" w:rsidRDefault="009D7882" w:rsidP="007E20AA">
    <w:pPr>
      <w:pStyle w:val="Hlavika"/>
      <w:jc w:val="right"/>
    </w:pPr>
    <w:r>
      <w:t xml:space="preserve">Príloha č. 1 </w:t>
    </w:r>
  </w:p>
  <w:p w14:paraId="5751FA5A" w14:textId="77777777" w:rsidR="009D7882" w:rsidRPr="007E20AA" w:rsidRDefault="009D7882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124DB" w14:textId="77777777" w:rsidR="009D7882" w:rsidRDefault="009D7882" w:rsidP="007E20AA">
    <w:pPr>
      <w:pStyle w:val="Hlavika"/>
      <w:jc w:val="right"/>
    </w:pPr>
    <w:r>
      <w:t xml:space="preserve">Príloha č. 4 k SP </w:t>
    </w:r>
  </w:p>
  <w:p w14:paraId="4D4FEF5A" w14:textId="77777777" w:rsidR="009D7882" w:rsidRDefault="009D788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E9E2B09" w14:textId="77777777" w:rsidR="009D7882" w:rsidRDefault="009D788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4E5BBDA" w14:textId="77777777" w:rsidR="009D7882" w:rsidRPr="004D3CE6" w:rsidRDefault="009D788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C649441" w14:textId="77777777" w:rsidR="009D7882" w:rsidRPr="007E20AA" w:rsidRDefault="009D7882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29EE" w14:textId="77777777" w:rsidR="009D7882" w:rsidRDefault="009D7882" w:rsidP="007E20AA">
    <w:pPr>
      <w:pStyle w:val="Hlavika"/>
      <w:jc w:val="right"/>
    </w:pPr>
    <w:r>
      <w:t xml:space="preserve">Príloha č. 4 k SP </w:t>
    </w:r>
  </w:p>
  <w:p w14:paraId="38643EF7" w14:textId="77777777" w:rsidR="009D7882" w:rsidRDefault="009D788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78D069B6" w14:textId="77777777" w:rsidR="009D7882" w:rsidRDefault="009D788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E745F1B" w14:textId="77777777" w:rsidR="009D7882" w:rsidRPr="004D3CE6" w:rsidRDefault="009D788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1716F8C" w14:textId="77777777" w:rsidR="009D7882" w:rsidRPr="007E20AA" w:rsidRDefault="009D7882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0F6BD" w14:textId="77777777" w:rsidR="009E0067" w:rsidRDefault="009E0067">
    <w:pPr>
      <w:pStyle w:val="Hlavik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D3306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1DAB3EEE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D99EA74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4C4549C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1AEEB0CD" w14:textId="77777777" w:rsidR="002814AE" w:rsidRPr="007E20AA" w:rsidRDefault="002814AE" w:rsidP="007E20AA">
    <w:pPr>
      <w:pStyle w:val="Hlavik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7239D" w14:textId="77777777" w:rsidR="009E0067" w:rsidRDefault="009E00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A0E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86F26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0718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101E3"/>
    <w:rsid w:val="00016A9F"/>
    <w:rsid w:val="00034FBF"/>
    <w:rsid w:val="00046B2A"/>
    <w:rsid w:val="000632C6"/>
    <w:rsid w:val="00074E43"/>
    <w:rsid w:val="000A4A8D"/>
    <w:rsid w:val="000C5826"/>
    <w:rsid w:val="000E5C94"/>
    <w:rsid w:val="0010105B"/>
    <w:rsid w:val="0011272A"/>
    <w:rsid w:val="0013216E"/>
    <w:rsid w:val="001677BE"/>
    <w:rsid w:val="00186F78"/>
    <w:rsid w:val="00187C48"/>
    <w:rsid w:val="001D2F18"/>
    <w:rsid w:val="00204000"/>
    <w:rsid w:val="00204529"/>
    <w:rsid w:val="00277786"/>
    <w:rsid w:val="002814AE"/>
    <w:rsid w:val="00291D4D"/>
    <w:rsid w:val="002C2D50"/>
    <w:rsid w:val="002C51C5"/>
    <w:rsid w:val="002D275B"/>
    <w:rsid w:val="002E13EB"/>
    <w:rsid w:val="0030426C"/>
    <w:rsid w:val="0032453A"/>
    <w:rsid w:val="003320B2"/>
    <w:rsid w:val="00336D0C"/>
    <w:rsid w:val="00353AE5"/>
    <w:rsid w:val="003575F9"/>
    <w:rsid w:val="00370429"/>
    <w:rsid w:val="003A3C6B"/>
    <w:rsid w:val="003B5FF4"/>
    <w:rsid w:val="003C3DA3"/>
    <w:rsid w:val="003E4279"/>
    <w:rsid w:val="003F1797"/>
    <w:rsid w:val="004211F1"/>
    <w:rsid w:val="00460982"/>
    <w:rsid w:val="004704BC"/>
    <w:rsid w:val="00495601"/>
    <w:rsid w:val="004D196D"/>
    <w:rsid w:val="004D4589"/>
    <w:rsid w:val="004F186E"/>
    <w:rsid w:val="004F5B40"/>
    <w:rsid w:val="00500BFB"/>
    <w:rsid w:val="00533C67"/>
    <w:rsid w:val="0054268C"/>
    <w:rsid w:val="00545425"/>
    <w:rsid w:val="00596274"/>
    <w:rsid w:val="005A66AE"/>
    <w:rsid w:val="005B4C6D"/>
    <w:rsid w:val="005D0328"/>
    <w:rsid w:val="005D5561"/>
    <w:rsid w:val="005E339C"/>
    <w:rsid w:val="0060364B"/>
    <w:rsid w:val="006120A7"/>
    <w:rsid w:val="00614999"/>
    <w:rsid w:val="00642827"/>
    <w:rsid w:val="00644481"/>
    <w:rsid w:val="00664827"/>
    <w:rsid w:val="00666F1C"/>
    <w:rsid w:val="00673D17"/>
    <w:rsid w:val="00675F2B"/>
    <w:rsid w:val="006836AA"/>
    <w:rsid w:val="00684B77"/>
    <w:rsid w:val="006B73C1"/>
    <w:rsid w:val="006C58A7"/>
    <w:rsid w:val="006D5600"/>
    <w:rsid w:val="006E0FE7"/>
    <w:rsid w:val="00754A94"/>
    <w:rsid w:val="0078338F"/>
    <w:rsid w:val="00795CF7"/>
    <w:rsid w:val="00795E87"/>
    <w:rsid w:val="007E20AA"/>
    <w:rsid w:val="007E3D10"/>
    <w:rsid w:val="00820E57"/>
    <w:rsid w:val="0083184B"/>
    <w:rsid w:val="00881647"/>
    <w:rsid w:val="008938A9"/>
    <w:rsid w:val="008D3C92"/>
    <w:rsid w:val="00970DD2"/>
    <w:rsid w:val="009913D3"/>
    <w:rsid w:val="0099493F"/>
    <w:rsid w:val="009D7882"/>
    <w:rsid w:val="009E0067"/>
    <w:rsid w:val="009E6BB1"/>
    <w:rsid w:val="00A034DD"/>
    <w:rsid w:val="00A109B6"/>
    <w:rsid w:val="00A41D7B"/>
    <w:rsid w:val="00A5483E"/>
    <w:rsid w:val="00A6020D"/>
    <w:rsid w:val="00A81591"/>
    <w:rsid w:val="00AA4256"/>
    <w:rsid w:val="00AC2EB7"/>
    <w:rsid w:val="00AC321C"/>
    <w:rsid w:val="00AE18E9"/>
    <w:rsid w:val="00AE4F79"/>
    <w:rsid w:val="00B24D53"/>
    <w:rsid w:val="00B30B4C"/>
    <w:rsid w:val="00B465D5"/>
    <w:rsid w:val="00B704C5"/>
    <w:rsid w:val="00BB6451"/>
    <w:rsid w:val="00BE43FC"/>
    <w:rsid w:val="00BF2A28"/>
    <w:rsid w:val="00C2251C"/>
    <w:rsid w:val="00C44899"/>
    <w:rsid w:val="00C4534D"/>
    <w:rsid w:val="00C541D4"/>
    <w:rsid w:val="00C835E8"/>
    <w:rsid w:val="00C940C1"/>
    <w:rsid w:val="00CA79EB"/>
    <w:rsid w:val="00CD66D8"/>
    <w:rsid w:val="00D13623"/>
    <w:rsid w:val="00D14C43"/>
    <w:rsid w:val="00D24379"/>
    <w:rsid w:val="00D432E5"/>
    <w:rsid w:val="00D76B39"/>
    <w:rsid w:val="00DB12F9"/>
    <w:rsid w:val="00DB6343"/>
    <w:rsid w:val="00DC1A99"/>
    <w:rsid w:val="00E045E6"/>
    <w:rsid w:val="00E86327"/>
    <w:rsid w:val="00EE2A43"/>
    <w:rsid w:val="00EE3CB8"/>
    <w:rsid w:val="00F0719A"/>
    <w:rsid w:val="00F23B66"/>
    <w:rsid w:val="00F46DFB"/>
    <w:rsid w:val="00F56C43"/>
    <w:rsid w:val="00F95F5F"/>
    <w:rsid w:val="00FC7CB4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981F"/>
  <w15:docId w15:val="{46622547-033F-4D45-A7E5-E08582D1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35E8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298B-1DEB-4664-B8DF-9A319069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AGRO</cp:lastModifiedBy>
  <cp:revision>8</cp:revision>
  <cp:lastPrinted>2021-01-12T15:08:00Z</cp:lastPrinted>
  <dcterms:created xsi:type="dcterms:W3CDTF">2023-08-14T06:27:00Z</dcterms:created>
  <dcterms:modified xsi:type="dcterms:W3CDTF">2023-08-14T10:50:00Z</dcterms:modified>
</cp:coreProperties>
</file>