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885D5" w14:textId="77777777" w:rsidR="6BBCF746" w:rsidRPr="00E15D06" w:rsidRDefault="00FA0B22" w:rsidP="6BBCF746">
      <w:pPr>
        <w:spacing w:line="276" w:lineRule="auto"/>
        <w:jc w:val="center"/>
        <w:rPr>
          <w:szCs w:val="22"/>
        </w:rPr>
      </w:pPr>
      <w:r w:rsidRPr="00E15D06">
        <w:rPr>
          <w:noProof/>
          <w:szCs w:val="22"/>
        </w:rPr>
        <w:drawing>
          <wp:inline distT="0" distB="0" distL="0" distR="0" wp14:anchorId="48ACDB01" wp14:editId="605E2B90">
            <wp:extent cx="3248167" cy="1624084"/>
            <wp:effectExtent l="0" t="0" r="0" b="0"/>
            <wp:docPr id="5" name="Picture 4">
              <a:extLst xmlns:a="http://schemas.openxmlformats.org/drawingml/2006/main">
                <a:ext uri="{FF2B5EF4-FFF2-40B4-BE49-F238E27FC236}">
                  <a16:creationId xmlns:a16="http://schemas.microsoft.com/office/drawing/2014/main" id="{B669B6AF-DCAB-B762-289C-82EE5BFEC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669B6AF-DCAB-B762-289C-82EE5BFECCEE}"/>
                        </a:ext>
                      </a:extLst>
                    </pic:cNvPr>
                    <pic:cNvPicPr>
                      <a:picLocks noChangeAspect="1"/>
                    </pic:cNvPicPr>
                  </pic:nvPicPr>
                  <pic:blipFill>
                    <a:blip r:embed="rId11"/>
                    <a:stretch>
                      <a:fillRect/>
                    </a:stretch>
                  </pic:blipFill>
                  <pic:spPr>
                    <a:xfrm>
                      <a:off x="0" y="0"/>
                      <a:ext cx="3256773" cy="1628387"/>
                    </a:xfrm>
                    <a:prstGeom prst="rect">
                      <a:avLst/>
                    </a:prstGeom>
                  </pic:spPr>
                </pic:pic>
              </a:graphicData>
            </a:graphic>
          </wp:inline>
        </w:drawing>
      </w:r>
    </w:p>
    <w:p w14:paraId="21A2DEFF" w14:textId="77777777" w:rsidR="00513D3B" w:rsidRPr="00E15D06" w:rsidRDefault="00513D3B" w:rsidP="6BBCF746">
      <w:pPr>
        <w:spacing w:line="276" w:lineRule="auto"/>
        <w:jc w:val="center"/>
        <w:rPr>
          <w:b/>
          <w:bCs/>
          <w:szCs w:val="22"/>
        </w:rPr>
      </w:pPr>
    </w:p>
    <w:p w14:paraId="0051B355" w14:textId="77777777" w:rsidR="00513D3B" w:rsidRPr="00E15D06" w:rsidRDefault="00513D3B" w:rsidP="6BBCF746">
      <w:pPr>
        <w:spacing w:line="276" w:lineRule="auto"/>
        <w:jc w:val="center"/>
        <w:rPr>
          <w:b/>
          <w:bCs/>
          <w:szCs w:val="22"/>
        </w:rPr>
      </w:pPr>
    </w:p>
    <w:p w14:paraId="59597D6C" w14:textId="77777777" w:rsidR="00513D3B" w:rsidRPr="00E15D06" w:rsidRDefault="00513D3B" w:rsidP="6BBCF746">
      <w:pPr>
        <w:spacing w:line="276" w:lineRule="auto"/>
        <w:jc w:val="center"/>
        <w:rPr>
          <w:b/>
          <w:bCs/>
          <w:szCs w:val="22"/>
        </w:rPr>
      </w:pPr>
    </w:p>
    <w:p w14:paraId="592D8541" w14:textId="77777777" w:rsidR="00FA0B22" w:rsidRPr="00E15D06" w:rsidRDefault="00FA0B22" w:rsidP="6BBCF746">
      <w:pPr>
        <w:spacing w:line="276" w:lineRule="auto"/>
        <w:jc w:val="center"/>
        <w:rPr>
          <w:b/>
          <w:bCs/>
          <w:szCs w:val="22"/>
        </w:rPr>
      </w:pPr>
    </w:p>
    <w:p w14:paraId="425E01DA" w14:textId="77777777" w:rsidR="00513D3B" w:rsidRPr="00E15D06" w:rsidRDefault="00513D3B" w:rsidP="6BBCF746">
      <w:pPr>
        <w:spacing w:line="276" w:lineRule="auto"/>
        <w:jc w:val="center"/>
        <w:rPr>
          <w:b/>
          <w:bCs/>
          <w:szCs w:val="22"/>
        </w:rPr>
      </w:pPr>
    </w:p>
    <w:p w14:paraId="2B79EFF9" w14:textId="77777777" w:rsidR="420F7C9B" w:rsidRPr="00F62635" w:rsidRDefault="420F7C9B" w:rsidP="00F62635">
      <w:pPr>
        <w:spacing w:before="0" w:line="276" w:lineRule="auto"/>
        <w:jc w:val="center"/>
        <w:rPr>
          <w:b/>
          <w:bCs/>
          <w:color w:val="0070C0"/>
          <w:sz w:val="48"/>
          <w:szCs w:val="48"/>
        </w:rPr>
      </w:pPr>
      <w:r w:rsidRPr="72074D6D">
        <w:rPr>
          <w:b/>
          <w:bCs/>
          <w:color w:val="0070C0"/>
          <w:sz w:val="48"/>
          <w:szCs w:val="48"/>
        </w:rPr>
        <w:t>Nový HR systém v podmienkach Národnej banky Slovenska (NBS)</w:t>
      </w:r>
    </w:p>
    <w:p w14:paraId="7FF7ECE2" w14:textId="77777777" w:rsidR="00513D3B" w:rsidRPr="00E15D06" w:rsidRDefault="00513D3B" w:rsidP="63A3C00E">
      <w:pPr>
        <w:spacing w:before="0" w:line="276" w:lineRule="auto"/>
        <w:jc w:val="center"/>
        <w:rPr>
          <w:b/>
          <w:bCs/>
          <w:color w:val="0070C0"/>
          <w:szCs w:val="22"/>
        </w:rPr>
      </w:pPr>
    </w:p>
    <w:p w14:paraId="65479A9A" w14:textId="77777777" w:rsidR="63A3C00E" w:rsidRDefault="63A3C00E" w:rsidP="63A3C00E">
      <w:pPr>
        <w:spacing w:before="0" w:line="276" w:lineRule="auto"/>
        <w:jc w:val="center"/>
        <w:rPr>
          <w:b/>
          <w:bCs/>
          <w:color w:val="0070C0"/>
          <w:szCs w:val="22"/>
        </w:rPr>
      </w:pPr>
    </w:p>
    <w:p w14:paraId="0702F392" w14:textId="77777777" w:rsidR="00F62635" w:rsidRDefault="00F62635" w:rsidP="63A3C00E">
      <w:pPr>
        <w:spacing w:before="0" w:line="276" w:lineRule="auto"/>
        <w:jc w:val="center"/>
        <w:rPr>
          <w:b/>
          <w:bCs/>
          <w:color w:val="0070C0"/>
          <w:szCs w:val="22"/>
        </w:rPr>
      </w:pPr>
    </w:p>
    <w:p w14:paraId="1746D18D" w14:textId="77777777" w:rsidR="00F62635" w:rsidRDefault="00F62635" w:rsidP="63A3C00E">
      <w:pPr>
        <w:spacing w:before="0" w:line="276" w:lineRule="auto"/>
        <w:jc w:val="center"/>
        <w:rPr>
          <w:b/>
          <w:bCs/>
          <w:color w:val="0070C0"/>
          <w:szCs w:val="22"/>
        </w:rPr>
      </w:pPr>
    </w:p>
    <w:p w14:paraId="12E1D9D4" w14:textId="77777777" w:rsidR="00F62635" w:rsidRDefault="00F62635" w:rsidP="63A3C00E">
      <w:pPr>
        <w:spacing w:before="0" w:line="276" w:lineRule="auto"/>
        <w:jc w:val="center"/>
        <w:rPr>
          <w:b/>
          <w:bCs/>
          <w:color w:val="0070C0"/>
          <w:szCs w:val="22"/>
        </w:rPr>
      </w:pPr>
    </w:p>
    <w:p w14:paraId="7D6E580E" w14:textId="77777777" w:rsidR="00F62635" w:rsidRDefault="00F62635" w:rsidP="63A3C00E">
      <w:pPr>
        <w:spacing w:before="0" w:line="276" w:lineRule="auto"/>
        <w:jc w:val="center"/>
        <w:rPr>
          <w:b/>
          <w:bCs/>
          <w:color w:val="0070C0"/>
          <w:szCs w:val="22"/>
        </w:rPr>
      </w:pPr>
    </w:p>
    <w:p w14:paraId="0D34FA37" w14:textId="77777777" w:rsidR="00F62635" w:rsidRPr="00E15D06" w:rsidRDefault="00F62635" w:rsidP="63A3C00E">
      <w:pPr>
        <w:spacing w:before="0" w:line="276" w:lineRule="auto"/>
        <w:jc w:val="center"/>
        <w:rPr>
          <w:b/>
          <w:bCs/>
          <w:color w:val="0070C0"/>
          <w:szCs w:val="22"/>
        </w:rPr>
      </w:pPr>
    </w:p>
    <w:p w14:paraId="446FBD76" w14:textId="77777777" w:rsidR="63A3C00E" w:rsidRPr="00E15D06" w:rsidRDefault="63A3C00E" w:rsidP="63A3C00E">
      <w:pPr>
        <w:spacing w:before="0" w:line="276" w:lineRule="auto"/>
        <w:jc w:val="center"/>
        <w:rPr>
          <w:b/>
          <w:bCs/>
          <w:color w:val="0070C0"/>
          <w:szCs w:val="22"/>
        </w:rPr>
      </w:pPr>
    </w:p>
    <w:p w14:paraId="0DC43B86" w14:textId="77777777" w:rsidR="00513D3B" w:rsidRPr="00E15D06" w:rsidRDefault="00513D3B" w:rsidP="00513D3B">
      <w:pPr>
        <w:spacing w:line="276" w:lineRule="auto"/>
        <w:jc w:val="center"/>
        <w:rPr>
          <w:b/>
          <w:color w:val="0070C0"/>
          <w:szCs w:val="22"/>
        </w:rPr>
      </w:pPr>
      <w:r w:rsidRPr="00E15D06">
        <w:rPr>
          <w:b/>
          <w:color w:val="0070C0"/>
          <w:szCs w:val="22"/>
        </w:rPr>
        <w:t>Opis predmetu zákazky</w:t>
      </w:r>
    </w:p>
    <w:p w14:paraId="3C2C4D7C" w14:textId="77777777" w:rsidR="00513D3B" w:rsidRPr="00E15D06" w:rsidRDefault="00513D3B" w:rsidP="6BBCF746">
      <w:pPr>
        <w:spacing w:line="276" w:lineRule="auto"/>
        <w:jc w:val="center"/>
        <w:rPr>
          <w:b/>
          <w:bCs/>
          <w:color w:val="0070C0"/>
          <w:szCs w:val="22"/>
        </w:rPr>
      </w:pPr>
    </w:p>
    <w:p w14:paraId="0AA564AB" w14:textId="77777777" w:rsidR="008E738C" w:rsidRPr="00E15D06" w:rsidRDefault="008E738C" w:rsidP="00E3052F">
      <w:pPr>
        <w:pStyle w:val="Odsekzoznamu"/>
        <w:spacing w:line="276" w:lineRule="auto"/>
        <w:ind w:left="720" w:firstLine="0"/>
        <w:jc w:val="both"/>
        <w:rPr>
          <w:rFonts w:ascii="Cambria" w:hAnsi="Cambria"/>
          <w:color w:val="0070C0"/>
          <w:highlight w:val="yellow"/>
        </w:rPr>
      </w:pPr>
    </w:p>
    <w:p w14:paraId="0613A6B4"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3AEEEBCE"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7AD92250"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77064727"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46E4992E"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4AD556D9"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75719434" w14:textId="77777777" w:rsidR="003C30B5" w:rsidRPr="00E15D06" w:rsidRDefault="003C30B5" w:rsidP="00E3052F">
      <w:pPr>
        <w:pStyle w:val="Odsekzoznamu"/>
        <w:spacing w:line="276" w:lineRule="auto"/>
        <w:ind w:left="720" w:firstLine="0"/>
        <w:jc w:val="both"/>
        <w:rPr>
          <w:rFonts w:ascii="Cambria" w:hAnsi="Cambria"/>
          <w:color w:val="0070C0"/>
          <w:highlight w:val="yellow"/>
        </w:rPr>
      </w:pPr>
    </w:p>
    <w:p w14:paraId="214F72C6" w14:textId="77777777" w:rsidR="003C30B5" w:rsidRPr="00E15D06" w:rsidRDefault="003C30B5" w:rsidP="00E3052F">
      <w:pPr>
        <w:pStyle w:val="Odsekzoznamu"/>
        <w:spacing w:line="276" w:lineRule="auto"/>
        <w:ind w:left="720" w:firstLine="0"/>
        <w:jc w:val="both"/>
        <w:rPr>
          <w:rFonts w:ascii="Cambria" w:hAnsi="Cambria"/>
          <w:color w:val="0070C0"/>
          <w:highlight w:val="yellow"/>
        </w:rPr>
      </w:pPr>
    </w:p>
    <w:p w14:paraId="7FF2CE59" w14:textId="77777777" w:rsidR="003C30B5" w:rsidRPr="00E15D06" w:rsidRDefault="003C30B5" w:rsidP="00E3052F">
      <w:pPr>
        <w:pStyle w:val="Odsekzoznamu"/>
        <w:spacing w:line="276" w:lineRule="auto"/>
        <w:ind w:left="720" w:firstLine="0"/>
        <w:jc w:val="both"/>
        <w:rPr>
          <w:rFonts w:ascii="Cambria" w:hAnsi="Cambria"/>
          <w:color w:val="0070C0"/>
          <w:highlight w:val="yellow"/>
        </w:rPr>
      </w:pPr>
    </w:p>
    <w:p w14:paraId="20E323EB" w14:textId="77777777" w:rsidR="00513D3B" w:rsidRPr="00E15D06" w:rsidRDefault="00513D3B" w:rsidP="00E3052F">
      <w:pPr>
        <w:pStyle w:val="Odsekzoznamu"/>
        <w:spacing w:line="276" w:lineRule="auto"/>
        <w:ind w:left="720" w:firstLine="0"/>
        <w:jc w:val="both"/>
        <w:rPr>
          <w:rFonts w:ascii="Cambria" w:hAnsi="Cambria"/>
          <w:color w:val="0070C0"/>
          <w:highlight w:val="yellow"/>
        </w:rPr>
      </w:pPr>
    </w:p>
    <w:p w14:paraId="44E5C450" w14:textId="77777777" w:rsidR="002D6480" w:rsidRPr="00E15D06" w:rsidRDefault="004C5A5B" w:rsidP="5FADD8FE">
      <w:pPr>
        <w:spacing w:line="276" w:lineRule="auto"/>
        <w:jc w:val="center"/>
        <w:rPr>
          <w:b/>
          <w:bCs/>
          <w:color w:val="0070C0"/>
        </w:rPr>
      </w:pPr>
      <w:r>
        <w:rPr>
          <w:b/>
          <w:bCs/>
          <w:color w:val="0070C0"/>
        </w:rPr>
        <w:t>Apríl</w:t>
      </w:r>
      <w:r w:rsidR="292FA0E1" w:rsidRPr="5FADD8FE">
        <w:rPr>
          <w:b/>
          <w:bCs/>
          <w:color w:val="0070C0"/>
        </w:rPr>
        <w:t xml:space="preserve"> </w:t>
      </w:r>
      <w:r w:rsidR="00513D3B" w:rsidRPr="5FADD8FE">
        <w:rPr>
          <w:b/>
          <w:bCs/>
          <w:color w:val="0070C0"/>
        </w:rPr>
        <w:t>202</w:t>
      </w:r>
      <w:r w:rsidR="00B81ED1">
        <w:rPr>
          <w:b/>
          <w:bCs/>
          <w:color w:val="0070C0"/>
        </w:rPr>
        <w:t>5</w:t>
      </w:r>
    </w:p>
    <w:p w14:paraId="3DA91804" w14:textId="77777777" w:rsidR="000A51D4" w:rsidRPr="00E15D06" w:rsidRDefault="000A51D4" w:rsidP="00E3052F">
      <w:pPr>
        <w:spacing w:line="276" w:lineRule="auto"/>
        <w:jc w:val="center"/>
        <w:rPr>
          <w:b/>
          <w:szCs w:val="22"/>
        </w:rPr>
      </w:pPr>
    </w:p>
    <w:sdt>
      <w:sdtPr>
        <w:rPr>
          <w:rFonts w:ascii="Cambria" w:eastAsiaTheme="minorEastAsia" w:hAnsi="Cambria" w:cstheme="minorBidi"/>
          <w:color w:val="auto"/>
          <w:kern w:val="2"/>
          <w:sz w:val="22"/>
          <w:szCs w:val="22"/>
          <w:lang w:eastAsia="en-US"/>
          <w14:ligatures w14:val="standardContextual"/>
        </w:rPr>
        <w:id w:val="1283084577"/>
        <w:docPartObj>
          <w:docPartGallery w:val="Table of Contents"/>
          <w:docPartUnique/>
        </w:docPartObj>
      </w:sdtPr>
      <w:sdtEndPr/>
      <w:sdtContent>
        <w:p w14:paraId="1B0B1AF6" w14:textId="77777777" w:rsidR="00470B6C" w:rsidRPr="00E15D06" w:rsidRDefault="00470B6C" w:rsidP="00E3052F">
          <w:pPr>
            <w:pStyle w:val="Hlavikaobsahu"/>
            <w:spacing w:line="276" w:lineRule="auto"/>
            <w:rPr>
              <w:rFonts w:ascii="Cambria" w:hAnsi="Cambria"/>
              <w:sz w:val="22"/>
              <w:szCs w:val="22"/>
            </w:rPr>
          </w:pPr>
          <w:r w:rsidRPr="00E15D06">
            <w:rPr>
              <w:rFonts w:ascii="Cambria" w:hAnsi="Cambria"/>
              <w:sz w:val="22"/>
              <w:szCs w:val="22"/>
            </w:rPr>
            <w:t>Obsah</w:t>
          </w:r>
        </w:p>
        <w:p w14:paraId="0E4C0EDB" w14:textId="5411E921" w:rsidR="00957D83" w:rsidRDefault="00B45919">
          <w:pPr>
            <w:pStyle w:val="Obsah2"/>
            <w:tabs>
              <w:tab w:val="right" w:leader="dot" w:pos="9060"/>
            </w:tabs>
            <w:rPr>
              <w:rFonts w:asciiTheme="minorHAnsi" w:eastAsiaTheme="minorEastAsia" w:hAnsiTheme="minorHAnsi"/>
              <w:noProof/>
              <w:sz w:val="24"/>
              <w:szCs w:val="24"/>
              <w:lang w:eastAsia="sk-SK"/>
            </w:rPr>
          </w:pPr>
          <w:r w:rsidRPr="00E15D06">
            <w:rPr>
              <w:szCs w:val="22"/>
            </w:rPr>
            <w:fldChar w:fldCharType="begin"/>
          </w:r>
          <w:r w:rsidR="000C7A11" w:rsidRPr="00E15D06">
            <w:rPr>
              <w:szCs w:val="22"/>
            </w:rPr>
            <w:instrText>TOC \o "1-3" \z \u \h</w:instrText>
          </w:r>
          <w:r w:rsidRPr="00E15D06">
            <w:rPr>
              <w:szCs w:val="22"/>
            </w:rPr>
            <w:fldChar w:fldCharType="separate"/>
          </w:r>
          <w:hyperlink w:anchor="_Toc197420940" w:history="1">
            <w:r w:rsidR="00957D83" w:rsidRPr="007B4979">
              <w:rPr>
                <w:rStyle w:val="Hypertextovprepojenie"/>
                <w:noProof/>
              </w:rPr>
              <w:t>Zoznam použitých skratiek a pojmov</w:t>
            </w:r>
            <w:r w:rsidR="00957D83">
              <w:rPr>
                <w:noProof/>
                <w:webHidden/>
              </w:rPr>
              <w:tab/>
            </w:r>
            <w:r w:rsidR="00957D83">
              <w:rPr>
                <w:noProof/>
                <w:webHidden/>
              </w:rPr>
              <w:fldChar w:fldCharType="begin"/>
            </w:r>
            <w:r w:rsidR="00957D83">
              <w:rPr>
                <w:noProof/>
                <w:webHidden/>
              </w:rPr>
              <w:instrText xml:space="preserve"> PAGEREF _Toc197420940 \h </w:instrText>
            </w:r>
            <w:r w:rsidR="00957D83">
              <w:rPr>
                <w:noProof/>
                <w:webHidden/>
              </w:rPr>
            </w:r>
            <w:r w:rsidR="00957D83">
              <w:rPr>
                <w:noProof/>
                <w:webHidden/>
              </w:rPr>
              <w:fldChar w:fldCharType="separate"/>
            </w:r>
            <w:r w:rsidR="00957D83">
              <w:rPr>
                <w:noProof/>
                <w:webHidden/>
              </w:rPr>
              <w:t>4</w:t>
            </w:r>
            <w:r w:rsidR="00957D83">
              <w:rPr>
                <w:noProof/>
                <w:webHidden/>
              </w:rPr>
              <w:fldChar w:fldCharType="end"/>
            </w:r>
          </w:hyperlink>
        </w:p>
        <w:p w14:paraId="16E29F4F" w14:textId="149B8BDC"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1" w:history="1">
            <w:r w:rsidR="00957D83" w:rsidRPr="007B4979">
              <w:rPr>
                <w:rStyle w:val="Hypertextovprepojenie"/>
                <w:noProof/>
              </w:rPr>
              <w:t>1)</w:t>
            </w:r>
            <w:r w:rsidR="00957D83">
              <w:rPr>
                <w:rFonts w:asciiTheme="minorHAnsi" w:eastAsiaTheme="minorEastAsia" w:hAnsiTheme="minorHAnsi"/>
                <w:noProof/>
                <w:sz w:val="24"/>
                <w:szCs w:val="24"/>
                <w:lang w:eastAsia="sk-SK"/>
              </w:rPr>
              <w:tab/>
            </w:r>
            <w:r w:rsidR="00957D83" w:rsidRPr="007B4979">
              <w:rPr>
                <w:rStyle w:val="Hypertextovprepojenie"/>
                <w:noProof/>
              </w:rPr>
              <w:t>ÚVOD</w:t>
            </w:r>
            <w:r w:rsidR="00957D83">
              <w:rPr>
                <w:noProof/>
                <w:webHidden/>
              </w:rPr>
              <w:tab/>
            </w:r>
            <w:r w:rsidR="00957D83">
              <w:rPr>
                <w:noProof/>
                <w:webHidden/>
              </w:rPr>
              <w:fldChar w:fldCharType="begin"/>
            </w:r>
            <w:r w:rsidR="00957D83">
              <w:rPr>
                <w:noProof/>
                <w:webHidden/>
              </w:rPr>
              <w:instrText xml:space="preserve"> PAGEREF _Toc197420941 \h </w:instrText>
            </w:r>
            <w:r w:rsidR="00957D83">
              <w:rPr>
                <w:noProof/>
                <w:webHidden/>
              </w:rPr>
            </w:r>
            <w:r w:rsidR="00957D83">
              <w:rPr>
                <w:noProof/>
                <w:webHidden/>
              </w:rPr>
              <w:fldChar w:fldCharType="separate"/>
            </w:r>
            <w:r w:rsidR="00957D83">
              <w:rPr>
                <w:noProof/>
                <w:webHidden/>
              </w:rPr>
              <w:t>6</w:t>
            </w:r>
            <w:r w:rsidR="00957D83">
              <w:rPr>
                <w:noProof/>
                <w:webHidden/>
              </w:rPr>
              <w:fldChar w:fldCharType="end"/>
            </w:r>
          </w:hyperlink>
        </w:p>
        <w:p w14:paraId="0F065293" w14:textId="00CA79E4"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2" w:history="1">
            <w:r w:rsidR="00957D83" w:rsidRPr="007B4979">
              <w:rPr>
                <w:rStyle w:val="Hypertextovprepojenie"/>
                <w:noProof/>
              </w:rPr>
              <w:t>2)</w:t>
            </w:r>
            <w:r w:rsidR="00957D83">
              <w:rPr>
                <w:rFonts w:asciiTheme="minorHAnsi" w:eastAsiaTheme="minorEastAsia" w:hAnsiTheme="minorHAnsi"/>
                <w:noProof/>
                <w:sz w:val="24"/>
                <w:szCs w:val="24"/>
                <w:lang w:eastAsia="sk-SK"/>
              </w:rPr>
              <w:tab/>
            </w:r>
            <w:r w:rsidR="00957D83" w:rsidRPr="007B4979">
              <w:rPr>
                <w:rStyle w:val="Hypertextovprepojenie"/>
                <w:noProof/>
              </w:rPr>
              <w:t>Rozsah a cieľ zákazky</w:t>
            </w:r>
            <w:r w:rsidR="00957D83">
              <w:rPr>
                <w:noProof/>
                <w:webHidden/>
              </w:rPr>
              <w:tab/>
            </w:r>
            <w:r w:rsidR="00957D83">
              <w:rPr>
                <w:noProof/>
                <w:webHidden/>
              </w:rPr>
              <w:fldChar w:fldCharType="begin"/>
            </w:r>
            <w:r w:rsidR="00957D83">
              <w:rPr>
                <w:noProof/>
                <w:webHidden/>
              </w:rPr>
              <w:instrText xml:space="preserve"> PAGEREF _Toc197420942 \h </w:instrText>
            </w:r>
            <w:r w:rsidR="00957D83">
              <w:rPr>
                <w:noProof/>
                <w:webHidden/>
              </w:rPr>
            </w:r>
            <w:r w:rsidR="00957D83">
              <w:rPr>
                <w:noProof/>
                <w:webHidden/>
              </w:rPr>
              <w:fldChar w:fldCharType="separate"/>
            </w:r>
            <w:r w:rsidR="00957D83">
              <w:rPr>
                <w:noProof/>
                <w:webHidden/>
              </w:rPr>
              <w:t>6</w:t>
            </w:r>
            <w:r w:rsidR="00957D83">
              <w:rPr>
                <w:noProof/>
                <w:webHidden/>
              </w:rPr>
              <w:fldChar w:fldCharType="end"/>
            </w:r>
          </w:hyperlink>
        </w:p>
        <w:p w14:paraId="009A7FB6" w14:textId="0A1EDA36"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3" w:history="1">
            <w:r w:rsidR="00957D83" w:rsidRPr="007B4979">
              <w:rPr>
                <w:rStyle w:val="Hypertextovprepojenie"/>
                <w:noProof/>
              </w:rPr>
              <w:t>2.1) Rozsah zákazky:</w:t>
            </w:r>
            <w:r w:rsidR="00957D83">
              <w:rPr>
                <w:noProof/>
                <w:webHidden/>
              </w:rPr>
              <w:tab/>
            </w:r>
            <w:r w:rsidR="00957D83">
              <w:rPr>
                <w:noProof/>
                <w:webHidden/>
              </w:rPr>
              <w:fldChar w:fldCharType="begin"/>
            </w:r>
            <w:r w:rsidR="00957D83">
              <w:rPr>
                <w:noProof/>
                <w:webHidden/>
              </w:rPr>
              <w:instrText xml:space="preserve"> PAGEREF _Toc197420943 \h </w:instrText>
            </w:r>
            <w:r w:rsidR="00957D83">
              <w:rPr>
                <w:noProof/>
                <w:webHidden/>
              </w:rPr>
            </w:r>
            <w:r w:rsidR="00957D83">
              <w:rPr>
                <w:noProof/>
                <w:webHidden/>
              </w:rPr>
              <w:fldChar w:fldCharType="separate"/>
            </w:r>
            <w:r w:rsidR="00957D83">
              <w:rPr>
                <w:noProof/>
                <w:webHidden/>
              </w:rPr>
              <w:t>6</w:t>
            </w:r>
            <w:r w:rsidR="00957D83">
              <w:rPr>
                <w:noProof/>
                <w:webHidden/>
              </w:rPr>
              <w:fldChar w:fldCharType="end"/>
            </w:r>
          </w:hyperlink>
        </w:p>
        <w:p w14:paraId="42222655" w14:textId="04593F06"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4" w:history="1">
            <w:r w:rsidR="00957D83" w:rsidRPr="007B4979">
              <w:rPr>
                <w:rStyle w:val="Hypertextovprepojenie"/>
                <w:noProof/>
              </w:rPr>
              <w:t>2.2) Ciele zákazky:</w:t>
            </w:r>
            <w:r w:rsidR="00957D83">
              <w:rPr>
                <w:noProof/>
                <w:webHidden/>
              </w:rPr>
              <w:tab/>
            </w:r>
            <w:r w:rsidR="00957D83">
              <w:rPr>
                <w:noProof/>
                <w:webHidden/>
              </w:rPr>
              <w:fldChar w:fldCharType="begin"/>
            </w:r>
            <w:r w:rsidR="00957D83">
              <w:rPr>
                <w:noProof/>
                <w:webHidden/>
              </w:rPr>
              <w:instrText xml:space="preserve"> PAGEREF _Toc197420944 \h </w:instrText>
            </w:r>
            <w:r w:rsidR="00957D83">
              <w:rPr>
                <w:noProof/>
                <w:webHidden/>
              </w:rPr>
            </w:r>
            <w:r w:rsidR="00957D83">
              <w:rPr>
                <w:noProof/>
                <w:webHidden/>
              </w:rPr>
              <w:fldChar w:fldCharType="separate"/>
            </w:r>
            <w:r w:rsidR="00957D83">
              <w:rPr>
                <w:noProof/>
                <w:webHidden/>
              </w:rPr>
              <w:t>7</w:t>
            </w:r>
            <w:r w:rsidR="00957D83">
              <w:rPr>
                <w:noProof/>
                <w:webHidden/>
              </w:rPr>
              <w:fldChar w:fldCharType="end"/>
            </w:r>
          </w:hyperlink>
        </w:p>
        <w:p w14:paraId="33257415" w14:textId="69F2DB5C"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5" w:history="1">
            <w:r w:rsidR="00957D83" w:rsidRPr="007B4979">
              <w:rPr>
                <w:rStyle w:val="Hypertextovprepojenie"/>
                <w:noProof/>
              </w:rPr>
              <w:t>3)</w:t>
            </w:r>
            <w:r w:rsidR="00957D83">
              <w:rPr>
                <w:rFonts w:asciiTheme="minorHAnsi" w:eastAsiaTheme="minorEastAsia" w:hAnsiTheme="minorHAnsi"/>
                <w:noProof/>
                <w:sz w:val="24"/>
                <w:szCs w:val="24"/>
                <w:lang w:eastAsia="sk-SK"/>
              </w:rPr>
              <w:tab/>
            </w:r>
            <w:r w:rsidR="00957D83" w:rsidRPr="007B4979">
              <w:rPr>
                <w:rStyle w:val="Hypertextovprepojenie"/>
                <w:noProof/>
              </w:rPr>
              <w:t>Legislatívny rámec:</w:t>
            </w:r>
            <w:r w:rsidR="00957D83">
              <w:rPr>
                <w:noProof/>
                <w:webHidden/>
              </w:rPr>
              <w:tab/>
            </w:r>
            <w:r w:rsidR="00957D83">
              <w:rPr>
                <w:noProof/>
                <w:webHidden/>
              </w:rPr>
              <w:fldChar w:fldCharType="begin"/>
            </w:r>
            <w:r w:rsidR="00957D83">
              <w:rPr>
                <w:noProof/>
                <w:webHidden/>
              </w:rPr>
              <w:instrText xml:space="preserve"> PAGEREF _Toc197420945 \h </w:instrText>
            </w:r>
            <w:r w:rsidR="00957D83">
              <w:rPr>
                <w:noProof/>
                <w:webHidden/>
              </w:rPr>
            </w:r>
            <w:r w:rsidR="00957D83">
              <w:rPr>
                <w:noProof/>
                <w:webHidden/>
              </w:rPr>
              <w:fldChar w:fldCharType="separate"/>
            </w:r>
            <w:r w:rsidR="00957D83">
              <w:rPr>
                <w:noProof/>
                <w:webHidden/>
              </w:rPr>
              <w:t>7</w:t>
            </w:r>
            <w:r w:rsidR="00957D83">
              <w:rPr>
                <w:noProof/>
                <w:webHidden/>
              </w:rPr>
              <w:fldChar w:fldCharType="end"/>
            </w:r>
          </w:hyperlink>
        </w:p>
        <w:p w14:paraId="3EE30978" w14:textId="5ABFDD4A"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6" w:history="1">
            <w:r w:rsidR="00957D83" w:rsidRPr="007B4979">
              <w:rPr>
                <w:rStyle w:val="Hypertextovprepojenie"/>
                <w:noProof/>
              </w:rPr>
              <w:t>4)</w:t>
            </w:r>
            <w:r w:rsidR="00957D83">
              <w:rPr>
                <w:rFonts w:asciiTheme="minorHAnsi" w:eastAsiaTheme="minorEastAsia" w:hAnsiTheme="minorHAnsi"/>
                <w:noProof/>
                <w:sz w:val="24"/>
                <w:szCs w:val="24"/>
                <w:lang w:eastAsia="sk-SK"/>
              </w:rPr>
              <w:tab/>
            </w:r>
            <w:r w:rsidR="00957D83" w:rsidRPr="007B4979">
              <w:rPr>
                <w:rStyle w:val="Hypertextovprepojenie"/>
                <w:noProof/>
              </w:rPr>
              <w:t>Motivácia k náhrade IS PAM a zainteresované strany – popis súčasného stavu</w:t>
            </w:r>
            <w:r w:rsidR="00957D83">
              <w:rPr>
                <w:noProof/>
                <w:webHidden/>
              </w:rPr>
              <w:tab/>
            </w:r>
            <w:r w:rsidR="00957D83">
              <w:rPr>
                <w:noProof/>
                <w:webHidden/>
              </w:rPr>
              <w:fldChar w:fldCharType="begin"/>
            </w:r>
            <w:r w:rsidR="00957D83">
              <w:rPr>
                <w:noProof/>
                <w:webHidden/>
              </w:rPr>
              <w:instrText xml:space="preserve"> PAGEREF _Toc197420946 \h </w:instrText>
            </w:r>
            <w:r w:rsidR="00957D83">
              <w:rPr>
                <w:noProof/>
                <w:webHidden/>
              </w:rPr>
            </w:r>
            <w:r w:rsidR="00957D83">
              <w:rPr>
                <w:noProof/>
                <w:webHidden/>
              </w:rPr>
              <w:fldChar w:fldCharType="separate"/>
            </w:r>
            <w:r w:rsidR="00957D83">
              <w:rPr>
                <w:noProof/>
                <w:webHidden/>
              </w:rPr>
              <w:t>8</w:t>
            </w:r>
            <w:r w:rsidR="00957D83">
              <w:rPr>
                <w:noProof/>
                <w:webHidden/>
              </w:rPr>
              <w:fldChar w:fldCharType="end"/>
            </w:r>
          </w:hyperlink>
        </w:p>
        <w:p w14:paraId="26EF1125" w14:textId="26E4ED14"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7" w:history="1">
            <w:r w:rsidR="00957D83" w:rsidRPr="007B4979">
              <w:rPr>
                <w:rStyle w:val="Hypertextovprepojenie"/>
                <w:noProof/>
              </w:rPr>
              <w:t>4.1) Biznis Architektúra HR systému súčasný stav</w:t>
            </w:r>
            <w:r w:rsidR="00957D83">
              <w:rPr>
                <w:noProof/>
                <w:webHidden/>
              </w:rPr>
              <w:tab/>
            </w:r>
            <w:r w:rsidR="00957D83">
              <w:rPr>
                <w:noProof/>
                <w:webHidden/>
              </w:rPr>
              <w:fldChar w:fldCharType="begin"/>
            </w:r>
            <w:r w:rsidR="00957D83">
              <w:rPr>
                <w:noProof/>
                <w:webHidden/>
              </w:rPr>
              <w:instrText xml:space="preserve"> PAGEREF _Toc197420947 \h </w:instrText>
            </w:r>
            <w:r w:rsidR="00957D83">
              <w:rPr>
                <w:noProof/>
                <w:webHidden/>
              </w:rPr>
            </w:r>
            <w:r w:rsidR="00957D83">
              <w:rPr>
                <w:noProof/>
                <w:webHidden/>
              </w:rPr>
              <w:fldChar w:fldCharType="separate"/>
            </w:r>
            <w:r w:rsidR="00957D83">
              <w:rPr>
                <w:noProof/>
                <w:webHidden/>
              </w:rPr>
              <w:t>10</w:t>
            </w:r>
            <w:r w:rsidR="00957D83">
              <w:rPr>
                <w:noProof/>
                <w:webHidden/>
              </w:rPr>
              <w:fldChar w:fldCharType="end"/>
            </w:r>
          </w:hyperlink>
        </w:p>
        <w:p w14:paraId="3C717608" w14:textId="00CA7AB5"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8" w:history="1">
            <w:r w:rsidR="00957D83" w:rsidRPr="007B4979">
              <w:rPr>
                <w:rStyle w:val="Hypertextovprepojenie"/>
                <w:noProof/>
              </w:rPr>
              <w:t>4.2) Aplikačná Architektúra IS PAM</w:t>
            </w:r>
            <w:r w:rsidR="00957D83">
              <w:rPr>
                <w:noProof/>
                <w:webHidden/>
              </w:rPr>
              <w:tab/>
            </w:r>
            <w:r w:rsidR="00957D83">
              <w:rPr>
                <w:noProof/>
                <w:webHidden/>
              </w:rPr>
              <w:fldChar w:fldCharType="begin"/>
            </w:r>
            <w:r w:rsidR="00957D83">
              <w:rPr>
                <w:noProof/>
                <w:webHidden/>
              </w:rPr>
              <w:instrText xml:space="preserve"> PAGEREF _Toc197420948 \h </w:instrText>
            </w:r>
            <w:r w:rsidR="00957D83">
              <w:rPr>
                <w:noProof/>
                <w:webHidden/>
              </w:rPr>
            </w:r>
            <w:r w:rsidR="00957D83">
              <w:rPr>
                <w:noProof/>
                <w:webHidden/>
              </w:rPr>
              <w:fldChar w:fldCharType="separate"/>
            </w:r>
            <w:r w:rsidR="00957D83">
              <w:rPr>
                <w:noProof/>
                <w:webHidden/>
              </w:rPr>
              <w:t>11</w:t>
            </w:r>
            <w:r w:rsidR="00957D83">
              <w:rPr>
                <w:noProof/>
                <w:webHidden/>
              </w:rPr>
              <w:fldChar w:fldCharType="end"/>
            </w:r>
          </w:hyperlink>
        </w:p>
        <w:p w14:paraId="67C9F695" w14:textId="437C23E5"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49" w:history="1">
            <w:r w:rsidR="00957D83" w:rsidRPr="007B4979">
              <w:rPr>
                <w:rStyle w:val="Hypertextovprepojenie"/>
                <w:noProof/>
              </w:rPr>
              <w:t>4.3) Technologická vrstva architektúry IS PAM</w:t>
            </w:r>
            <w:r w:rsidR="00957D83">
              <w:rPr>
                <w:noProof/>
                <w:webHidden/>
              </w:rPr>
              <w:tab/>
            </w:r>
            <w:r w:rsidR="00957D83">
              <w:rPr>
                <w:noProof/>
                <w:webHidden/>
              </w:rPr>
              <w:fldChar w:fldCharType="begin"/>
            </w:r>
            <w:r w:rsidR="00957D83">
              <w:rPr>
                <w:noProof/>
                <w:webHidden/>
              </w:rPr>
              <w:instrText xml:space="preserve"> PAGEREF _Toc197420949 \h </w:instrText>
            </w:r>
            <w:r w:rsidR="00957D83">
              <w:rPr>
                <w:noProof/>
                <w:webHidden/>
              </w:rPr>
            </w:r>
            <w:r w:rsidR="00957D83">
              <w:rPr>
                <w:noProof/>
                <w:webHidden/>
              </w:rPr>
              <w:fldChar w:fldCharType="separate"/>
            </w:r>
            <w:r w:rsidR="00957D83">
              <w:rPr>
                <w:noProof/>
                <w:webHidden/>
              </w:rPr>
              <w:t>15</w:t>
            </w:r>
            <w:r w:rsidR="00957D83">
              <w:rPr>
                <w:noProof/>
                <w:webHidden/>
              </w:rPr>
              <w:fldChar w:fldCharType="end"/>
            </w:r>
          </w:hyperlink>
        </w:p>
        <w:p w14:paraId="4A059EA0" w14:textId="201743B8"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0" w:history="1">
            <w:r w:rsidR="00957D83" w:rsidRPr="007B4979">
              <w:rPr>
                <w:rStyle w:val="Hypertextovprepojenie"/>
                <w:noProof/>
              </w:rPr>
              <w:t>4.4) Prepojenia (integrácie) v rámci IS PAM:</w:t>
            </w:r>
            <w:r w:rsidR="00957D83">
              <w:rPr>
                <w:noProof/>
                <w:webHidden/>
              </w:rPr>
              <w:tab/>
            </w:r>
            <w:r w:rsidR="00957D83">
              <w:rPr>
                <w:noProof/>
                <w:webHidden/>
              </w:rPr>
              <w:fldChar w:fldCharType="begin"/>
            </w:r>
            <w:r w:rsidR="00957D83">
              <w:rPr>
                <w:noProof/>
                <w:webHidden/>
              </w:rPr>
              <w:instrText xml:space="preserve"> PAGEREF _Toc197420950 \h </w:instrText>
            </w:r>
            <w:r w:rsidR="00957D83">
              <w:rPr>
                <w:noProof/>
                <w:webHidden/>
              </w:rPr>
            </w:r>
            <w:r w:rsidR="00957D83">
              <w:rPr>
                <w:noProof/>
                <w:webHidden/>
              </w:rPr>
              <w:fldChar w:fldCharType="separate"/>
            </w:r>
            <w:r w:rsidR="00957D83">
              <w:rPr>
                <w:noProof/>
                <w:webHidden/>
              </w:rPr>
              <w:t>15</w:t>
            </w:r>
            <w:r w:rsidR="00957D83">
              <w:rPr>
                <w:noProof/>
                <w:webHidden/>
              </w:rPr>
              <w:fldChar w:fldCharType="end"/>
            </w:r>
          </w:hyperlink>
        </w:p>
        <w:p w14:paraId="54A33A90" w14:textId="00EE2B58"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1" w:history="1">
            <w:r w:rsidR="00957D83" w:rsidRPr="007B4979">
              <w:rPr>
                <w:rStyle w:val="Hypertextovprepojenie"/>
                <w:noProof/>
              </w:rPr>
              <w:t>4.5) Technologická architektúra IS PAM</w:t>
            </w:r>
            <w:r w:rsidR="00957D83">
              <w:rPr>
                <w:noProof/>
                <w:webHidden/>
              </w:rPr>
              <w:tab/>
            </w:r>
            <w:r w:rsidR="00957D83">
              <w:rPr>
                <w:noProof/>
                <w:webHidden/>
              </w:rPr>
              <w:fldChar w:fldCharType="begin"/>
            </w:r>
            <w:r w:rsidR="00957D83">
              <w:rPr>
                <w:noProof/>
                <w:webHidden/>
              </w:rPr>
              <w:instrText xml:space="preserve"> PAGEREF _Toc197420951 \h </w:instrText>
            </w:r>
            <w:r w:rsidR="00957D83">
              <w:rPr>
                <w:noProof/>
                <w:webHidden/>
              </w:rPr>
            </w:r>
            <w:r w:rsidR="00957D83">
              <w:rPr>
                <w:noProof/>
                <w:webHidden/>
              </w:rPr>
              <w:fldChar w:fldCharType="separate"/>
            </w:r>
            <w:r w:rsidR="00957D83">
              <w:rPr>
                <w:noProof/>
                <w:webHidden/>
              </w:rPr>
              <w:t>16</w:t>
            </w:r>
            <w:r w:rsidR="00957D83">
              <w:rPr>
                <w:noProof/>
                <w:webHidden/>
              </w:rPr>
              <w:fldChar w:fldCharType="end"/>
            </w:r>
          </w:hyperlink>
        </w:p>
        <w:p w14:paraId="150A895F" w14:textId="77D61432"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2" w:history="1">
            <w:r w:rsidR="00957D83" w:rsidRPr="007B4979">
              <w:rPr>
                <w:rStyle w:val="Hypertextovprepojenie"/>
                <w:noProof/>
              </w:rPr>
              <w:t>5)</w:t>
            </w:r>
            <w:r w:rsidR="00957D83">
              <w:rPr>
                <w:rFonts w:asciiTheme="minorHAnsi" w:eastAsiaTheme="minorEastAsia" w:hAnsiTheme="minorHAnsi"/>
                <w:noProof/>
                <w:sz w:val="24"/>
                <w:szCs w:val="24"/>
                <w:lang w:eastAsia="sk-SK"/>
              </w:rPr>
              <w:tab/>
            </w:r>
            <w:r w:rsidR="00957D83" w:rsidRPr="007B4979">
              <w:rPr>
                <w:rStyle w:val="Hypertextovprepojenie"/>
                <w:noProof/>
              </w:rPr>
              <w:t>Popis budúceho / cieľového stavu nového HR systému</w:t>
            </w:r>
            <w:r w:rsidR="00957D83">
              <w:rPr>
                <w:noProof/>
                <w:webHidden/>
              </w:rPr>
              <w:tab/>
            </w:r>
            <w:r w:rsidR="00957D83">
              <w:rPr>
                <w:noProof/>
                <w:webHidden/>
              </w:rPr>
              <w:fldChar w:fldCharType="begin"/>
            </w:r>
            <w:r w:rsidR="00957D83">
              <w:rPr>
                <w:noProof/>
                <w:webHidden/>
              </w:rPr>
              <w:instrText xml:space="preserve"> PAGEREF _Toc197420952 \h </w:instrText>
            </w:r>
            <w:r w:rsidR="00957D83">
              <w:rPr>
                <w:noProof/>
                <w:webHidden/>
              </w:rPr>
            </w:r>
            <w:r w:rsidR="00957D83">
              <w:rPr>
                <w:noProof/>
                <w:webHidden/>
              </w:rPr>
              <w:fldChar w:fldCharType="separate"/>
            </w:r>
            <w:r w:rsidR="00957D83">
              <w:rPr>
                <w:noProof/>
                <w:webHidden/>
              </w:rPr>
              <w:t>16</w:t>
            </w:r>
            <w:r w:rsidR="00957D83">
              <w:rPr>
                <w:noProof/>
                <w:webHidden/>
              </w:rPr>
              <w:fldChar w:fldCharType="end"/>
            </w:r>
          </w:hyperlink>
        </w:p>
        <w:p w14:paraId="5044B9EF" w14:textId="69BFFEFC"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3" w:history="1">
            <w:r w:rsidR="00957D83" w:rsidRPr="007B4979">
              <w:rPr>
                <w:rStyle w:val="Hypertextovprepojenie"/>
                <w:noProof/>
              </w:rPr>
              <w:t>5.1) Biznis architektúra:</w:t>
            </w:r>
            <w:r w:rsidR="00957D83">
              <w:rPr>
                <w:noProof/>
                <w:webHidden/>
              </w:rPr>
              <w:tab/>
            </w:r>
            <w:r w:rsidR="00957D83">
              <w:rPr>
                <w:noProof/>
                <w:webHidden/>
              </w:rPr>
              <w:fldChar w:fldCharType="begin"/>
            </w:r>
            <w:r w:rsidR="00957D83">
              <w:rPr>
                <w:noProof/>
                <w:webHidden/>
              </w:rPr>
              <w:instrText xml:space="preserve"> PAGEREF _Toc197420953 \h </w:instrText>
            </w:r>
            <w:r w:rsidR="00957D83">
              <w:rPr>
                <w:noProof/>
                <w:webHidden/>
              </w:rPr>
            </w:r>
            <w:r w:rsidR="00957D83">
              <w:rPr>
                <w:noProof/>
                <w:webHidden/>
              </w:rPr>
              <w:fldChar w:fldCharType="separate"/>
            </w:r>
            <w:r w:rsidR="00957D83">
              <w:rPr>
                <w:noProof/>
                <w:webHidden/>
              </w:rPr>
              <w:t>16</w:t>
            </w:r>
            <w:r w:rsidR="00957D83">
              <w:rPr>
                <w:noProof/>
                <w:webHidden/>
              </w:rPr>
              <w:fldChar w:fldCharType="end"/>
            </w:r>
          </w:hyperlink>
        </w:p>
        <w:p w14:paraId="779DD70B" w14:textId="19DDB94C"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4" w:history="1">
            <w:r w:rsidR="00957D83" w:rsidRPr="007B4979">
              <w:rPr>
                <w:rStyle w:val="Hypertextovprepojenie"/>
                <w:noProof/>
              </w:rPr>
              <w:t>5.2) Aplikačná vrstva – cieľový stav nového HR systému:</w:t>
            </w:r>
            <w:r w:rsidR="00957D83">
              <w:rPr>
                <w:noProof/>
                <w:webHidden/>
              </w:rPr>
              <w:tab/>
            </w:r>
            <w:r w:rsidR="00957D83">
              <w:rPr>
                <w:noProof/>
                <w:webHidden/>
              </w:rPr>
              <w:fldChar w:fldCharType="begin"/>
            </w:r>
            <w:r w:rsidR="00957D83">
              <w:rPr>
                <w:noProof/>
                <w:webHidden/>
              </w:rPr>
              <w:instrText xml:space="preserve"> PAGEREF _Toc197420954 \h </w:instrText>
            </w:r>
            <w:r w:rsidR="00957D83">
              <w:rPr>
                <w:noProof/>
                <w:webHidden/>
              </w:rPr>
            </w:r>
            <w:r w:rsidR="00957D83">
              <w:rPr>
                <w:noProof/>
                <w:webHidden/>
              </w:rPr>
              <w:fldChar w:fldCharType="separate"/>
            </w:r>
            <w:r w:rsidR="00957D83">
              <w:rPr>
                <w:noProof/>
                <w:webHidden/>
              </w:rPr>
              <w:t>18</w:t>
            </w:r>
            <w:r w:rsidR="00957D83">
              <w:rPr>
                <w:noProof/>
                <w:webHidden/>
              </w:rPr>
              <w:fldChar w:fldCharType="end"/>
            </w:r>
          </w:hyperlink>
        </w:p>
        <w:p w14:paraId="7D4FBD4C" w14:textId="275E0A77"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5" w:history="1">
            <w:r w:rsidR="00957D83" w:rsidRPr="007B4979">
              <w:rPr>
                <w:rStyle w:val="Hypertextovprepojenie"/>
                <w:noProof/>
              </w:rPr>
              <w:t>5.3) Aplikačná vrstva – komponenty nového HR systému:</w:t>
            </w:r>
            <w:r w:rsidR="00957D83">
              <w:rPr>
                <w:noProof/>
                <w:webHidden/>
              </w:rPr>
              <w:tab/>
            </w:r>
            <w:r w:rsidR="00957D83">
              <w:rPr>
                <w:noProof/>
                <w:webHidden/>
              </w:rPr>
              <w:fldChar w:fldCharType="begin"/>
            </w:r>
            <w:r w:rsidR="00957D83">
              <w:rPr>
                <w:noProof/>
                <w:webHidden/>
              </w:rPr>
              <w:instrText xml:space="preserve"> PAGEREF _Toc197420955 \h </w:instrText>
            </w:r>
            <w:r w:rsidR="00957D83">
              <w:rPr>
                <w:noProof/>
                <w:webHidden/>
              </w:rPr>
            </w:r>
            <w:r w:rsidR="00957D83">
              <w:rPr>
                <w:noProof/>
                <w:webHidden/>
              </w:rPr>
              <w:fldChar w:fldCharType="separate"/>
            </w:r>
            <w:r w:rsidR="00957D83">
              <w:rPr>
                <w:noProof/>
                <w:webHidden/>
              </w:rPr>
              <w:t>19</w:t>
            </w:r>
            <w:r w:rsidR="00957D83">
              <w:rPr>
                <w:noProof/>
                <w:webHidden/>
              </w:rPr>
              <w:fldChar w:fldCharType="end"/>
            </w:r>
          </w:hyperlink>
        </w:p>
        <w:p w14:paraId="771E19FF" w14:textId="694E2481"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6" w:history="1">
            <w:r w:rsidR="00957D83" w:rsidRPr="007B4979">
              <w:rPr>
                <w:rStyle w:val="Hypertextovprepojenie"/>
                <w:noProof/>
              </w:rPr>
              <w:t>5.4) Aplikačná vrstva – integrácie nového HR systému:</w:t>
            </w:r>
            <w:r w:rsidR="00957D83">
              <w:rPr>
                <w:noProof/>
                <w:webHidden/>
              </w:rPr>
              <w:tab/>
            </w:r>
            <w:r w:rsidR="00957D83">
              <w:rPr>
                <w:noProof/>
                <w:webHidden/>
              </w:rPr>
              <w:fldChar w:fldCharType="begin"/>
            </w:r>
            <w:r w:rsidR="00957D83">
              <w:rPr>
                <w:noProof/>
                <w:webHidden/>
              </w:rPr>
              <w:instrText xml:space="preserve"> PAGEREF _Toc197420956 \h </w:instrText>
            </w:r>
            <w:r w:rsidR="00957D83">
              <w:rPr>
                <w:noProof/>
                <w:webHidden/>
              </w:rPr>
            </w:r>
            <w:r w:rsidR="00957D83">
              <w:rPr>
                <w:noProof/>
                <w:webHidden/>
              </w:rPr>
              <w:fldChar w:fldCharType="separate"/>
            </w:r>
            <w:r w:rsidR="00957D83">
              <w:rPr>
                <w:noProof/>
                <w:webHidden/>
              </w:rPr>
              <w:t>20</w:t>
            </w:r>
            <w:r w:rsidR="00957D83">
              <w:rPr>
                <w:noProof/>
                <w:webHidden/>
              </w:rPr>
              <w:fldChar w:fldCharType="end"/>
            </w:r>
          </w:hyperlink>
        </w:p>
        <w:p w14:paraId="58D8428C" w14:textId="694BDBBF"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7" w:history="1">
            <w:r w:rsidR="00957D83" w:rsidRPr="007B4979">
              <w:rPr>
                <w:rStyle w:val="Hypertextovprepojenie"/>
                <w:noProof/>
              </w:rPr>
              <w:t>5.5) Technologická architektúra 2 BE</w:t>
            </w:r>
            <w:r w:rsidR="00957D83">
              <w:rPr>
                <w:noProof/>
                <w:webHidden/>
              </w:rPr>
              <w:tab/>
            </w:r>
            <w:r w:rsidR="00957D83">
              <w:rPr>
                <w:noProof/>
                <w:webHidden/>
              </w:rPr>
              <w:fldChar w:fldCharType="begin"/>
            </w:r>
            <w:r w:rsidR="00957D83">
              <w:rPr>
                <w:noProof/>
                <w:webHidden/>
              </w:rPr>
              <w:instrText xml:space="preserve"> PAGEREF _Toc197420957 \h </w:instrText>
            </w:r>
            <w:r w:rsidR="00957D83">
              <w:rPr>
                <w:noProof/>
                <w:webHidden/>
              </w:rPr>
            </w:r>
            <w:r w:rsidR="00957D83">
              <w:rPr>
                <w:noProof/>
                <w:webHidden/>
              </w:rPr>
              <w:fldChar w:fldCharType="separate"/>
            </w:r>
            <w:r w:rsidR="00957D83">
              <w:rPr>
                <w:noProof/>
                <w:webHidden/>
              </w:rPr>
              <w:t>20</w:t>
            </w:r>
            <w:r w:rsidR="00957D83">
              <w:rPr>
                <w:noProof/>
                <w:webHidden/>
              </w:rPr>
              <w:fldChar w:fldCharType="end"/>
            </w:r>
          </w:hyperlink>
        </w:p>
        <w:p w14:paraId="7B7DD8E3" w14:textId="1AC002EC"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8" w:history="1">
            <w:r w:rsidR="00957D83" w:rsidRPr="007B4979">
              <w:rPr>
                <w:rStyle w:val="Hypertextovprepojenie"/>
                <w:noProof/>
              </w:rPr>
              <w:t>5.6) Dostupnosť a podpora nového HR systému</w:t>
            </w:r>
            <w:r w:rsidR="00957D83">
              <w:rPr>
                <w:noProof/>
                <w:webHidden/>
              </w:rPr>
              <w:tab/>
            </w:r>
            <w:r w:rsidR="00957D83">
              <w:rPr>
                <w:noProof/>
                <w:webHidden/>
              </w:rPr>
              <w:fldChar w:fldCharType="begin"/>
            </w:r>
            <w:r w:rsidR="00957D83">
              <w:rPr>
                <w:noProof/>
                <w:webHidden/>
              </w:rPr>
              <w:instrText xml:space="preserve"> PAGEREF _Toc197420958 \h </w:instrText>
            </w:r>
            <w:r w:rsidR="00957D83">
              <w:rPr>
                <w:noProof/>
                <w:webHidden/>
              </w:rPr>
            </w:r>
            <w:r w:rsidR="00957D83">
              <w:rPr>
                <w:noProof/>
                <w:webHidden/>
              </w:rPr>
              <w:fldChar w:fldCharType="separate"/>
            </w:r>
            <w:r w:rsidR="00957D83">
              <w:rPr>
                <w:noProof/>
                <w:webHidden/>
              </w:rPr>
              <w:t>21</w:t>
            </w:r>
            <w:r w:rsidR="00957D83">
              <w:rPr>
                <w:noProof/>
                <w:webHidden/>
              </w:rPr>
              <w:fldChar w:fldCharType="end"/>
            </w:r>
          </w:hyperlink>
        </w:p>
        <w:p w14:paraId="25F6691D" w14:textId="0875FBBC"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59" w:history="1">
            <w:r w:rsidR="00957D83" w:rsidRPr="007B4979">
              <w:rPr>
                <w:rStyle w:val="Hypertextovprepojenie"/>
                <w:noProof/>
              </w:rPr>
              <w:t>5.7) Bezpečnostná architektúra</w:t>
            </w:r>
            <w:r w:rsidR="00957D83">
              <w:rPr>
                <w:noProof/>
                <w:webHidden/>
              </w:rPr>
              <w:tab/>
            </w:r>
            <w:r w:rsidR="00957D83">
              <w:rPr>
                <w:noProof/>
                <w:webHidden/>
              </w:rPr>
              <w:fldChar w:fldCharType="begin"/>
            </w:r>
            <w:r w:rsidR="00957D83">
              <w:rPr>
                <w:noProof/>
                <w:webHidden/>
              </w:rPr>
              <w:instrText xml:space="preserve"> PAGEREF _Toc197420959 \h </w:instrText>
            </w:r>
            <w:r w:rsidR="00957D83">
              <w:rPr>
                <w:noProof/>
                <w:webHidden/>
              </w:rPr>
            </w:r>
            <w:r w:rsidR="00957D83">
              <w:rPr>
                <w:noProof/>
                <w:webHidden/>
              </w:rPr>
              <w:fldChar w:fldCharType="separate"/>
            </w:r>
            <w:r w:rsidR="00957D83">
              <w:rPr>
                <w:noProof/>
                <w:webHidden/>
              </w:rPr>
              <w:t>21</w:t>
            </w:r>
            <w:r w:rsidR="00957D83">
              <w:rPr>
                <w:noProof/>
                <w:webHidden/>
              </w:rPr>
              <w:fldChar w:fldCharType="end"/>
            </w:r>
          </w:hyperlink>
        </w:p>
        <w:p w14:paraId="792B3FB2" w14:textId="03B4808F"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0" w:history="1">
            <w:r w:rsidR="00957D83" w:rsidRPr="007B4979">
              <w:rPr>
                <w:rStyle w:val="Hypertextovprepojenie"/>
                <w:noProof/>
              </w:rPr>
              <w:t>5.8) Prevádzka</w:t>
            </w:r>
            <w:r w:rsidR="00957D83">
              <w:rPr>
                <w:noProof/>
                <w:webHidden/>
              </w:rPr>
              <w:tab/>
            </w:r>
            <w:r w:rsidR="00957D83">
              <w:rPr>
                <w:noProof/>
                <w:webHidden/>
              </w:rPr>
              <w:fldChar w:fldCharType="begin"/>
            </w:r>
            <w:r w:rsidR="00957D83">
              <w:rPr>
                <w:noProof/>
                <w:webHidden/>
              </w:rPr>
              <w:instrText xml:space="preserve"> PAGEREF _Toc197420960 \h </w:instrText>
            </w:r>
            <w:r w:rsidR="00957D83">
              <w:rPr>
                <w:noProof/>
                <w:webHidden/>
              </w:rPr>
            </w:r>
            <w:r w:rsidR="00957D83">
              <w:rPr>
                <w:noProof/>
                <w:webHidden/>
              </w:rPr>
              <w:fldChar w:fldCharType="separate"/>
            </w:r>
            <w:r w:rsidR="00957D83">
              <w:rPr>
                <w:noProof/>
                <w:webHidden/>
              </w:rPr>
              <w:t>21</w:t>
            </w:r>
            <w:r w:rsidR="00957D83">
              <w:rPr>
                <w:noProof/>
                <w:webHidden/>
              </w:rPr>
              <w:fldChar w:fldCharType="end"/>
            </w:r>
          </w:hyperlink>
        </w:p>
        <w:p w14:paraId="0B37786B" w14:textId="6AC5847F"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1" w:history="1">
            <w:r w:rsidR="00957D83" w:rsidRPr="007B4979">
              <w:rPr>
                <w:rStyle w:val="Hypertextovprepojenie"/>
                <w:noProof/>
              </w:rPr>
              <w:t>6)</w:t>
            </w:r>
            <w:r w:rsidR="00957D83">
              <w:rPr>
                <w:rFonts w:asciiTheme="minorHAnsi" w:eastAsiaTheme="minorEastAsia" w:hAnsiTheme="minorHAnsi"/>
                <w:noProof/>
                <w:sz w:val="24"/>
                <w:szCs w:val="24"/>
                <w:lang w:eastAsia="sk-SK"/>
              </w:rPr>
              <w:tab/>
            </w:r>
            <w:r w:rsidR="00957D83" w:rsidRPr="007B4979">
              <w:rPr>
                <w:rStyle w:val="Hypertextovprepojenie"/>
                <w:noProof/>
              </w:rPr>
              <w:t>Špecifikácia požiadaviek riešenia</w:t>
            </w:r>
            <w:r w:rsidR="00957D83">
              <w:rPr>
                <w:noProof/>
                <w:webHidden/>
              </w:rPr>
              <w:tab/>
            </w:r>
            <w:r w:rsidR="00957D83">
              <w:rPr>
                <w:noProof/>
                <w:webHidden/>
              </w:rPr>
              <w:fldChar w:fldCharType="begin"/>
            </w:r>
            <w:r w:rsidR="00957D83">
              <w:rPr>
                <w:noProof/>
                <w:webHidden/>
              </w:rPr>
              <w:instrText xml:space="preserve"> PAGEREF _Toc197420961 \h </w:instrText>
            </w:r>
            <w:r w:rsidR="00957D83">
              <w:rPr>
                <w:noProof/>
                <w:webHidden/>
              </w:rPr>
            </w:r>
            <w:r w:rsidR="00957D83">
              <w:rPr>
                <w:noProof/>
                <w:webHidden/>
              </w:rPr>
              <w:fldChar w:fldCharType="separate"/>
            </w:r>
            <w:r w:rsidR="00957D83">
              <w:rPr>
                <w:noProof/>
                <w:webHidden/>
              </w:rPr>
              <w:t>22</w:t>
            </w:r>
            <w:r w:rsidR="00957D83">
              <w:rPr>
                <w:noProof/>
                <w:webHidden/>
              </w:rPr>
              <w:fldChar w:fldCharType="end"/>
            </w:r>
          </w:hyperlink>
        </w:p>
        <w:p w14:paraId="6A1351F2" w14:textId="4C513339"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2" w:history="1">
            <w:r w:rsidR="00957D83" w:rsidRPr="007B4979">
              <w:rPr>
                <w:rStyle w:val="Hypertextovprepojenie"/>
                <w:noProof/>
              </w:rPr>
              <w:t>6.1) Minimálne požiadavky</w:t>
            </w:r>
            <w:r w:rsidR="00957D83">
              <w:rPr>
                <w:noProof/>
                <w:webHidden/>
              </w:rPr>
              <w:tab/>
            </w:r>
            <w:r w:rsidR="00957D83">
              <w:rPr>
                <w:noProof/>
                <w:webHidden/>
              </w:rPr>
              <w:fldChar w:fldCharType="begin"/>
            </w:r>
            <w:r w:rsidR="00957D83">
              <w:rPr>
                <w:noProof/>
                <w:webHidden/>
              </w:rPr>
              <w:instrText xml:space="preserve"> PAGEREF _Toc197420962 \h </w:instrText>
            </w:r>
            <w:r w:rsidR="00957D83">
              <w:rPr>
                <w:noProof/>
                <w:webHidden/>
              </w:rPr>
            </w:r>
            <w:r w:rsidR="00957D83">
              <w:rPr>
                <w:noProof/>
                <w:webHidden/>
              </w:rPr>
              <w:fldChar w:fldCharType="separate"/>
            </w:r>
            <w:r w:rsidR="00957D83">
              <w:rPr>
                <w:noProof/>
                <w:webHidden/>
              </w:rPr>
              <w:t>22</w:t>
            </w:r>
            <w:r w:rsidR="00957D83">
              <w:rPr>
                <w:noProof/>
                <w:webHidden/>
              </w:rPr>
              <w:fldChar w:fldCharType="end"/>
            </w:r>
          </w:hyperlink>
        </w:p>
        <w:p w14:paraId="023BB025" w14:textId="6A7DFCB3"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3" w:history="1">
            <w:r w:rsidR="00957D83" w:rsidRPr="007B4979">
              <w:rPr>
                <w:rStyle w:val="Hypertextovprepojenie"/>
                <w:noProof/>
              </w:rPr>
              <w:t>6.2) Funkcionálne požiadavky</w:t>
            </w:r>
            <w:r w:rsidR="00957D83">
              <w:rPr>
                <w:noProof/>
                <w:webHidden/>
              </w:rPr>
              <w:tab/>
            </w:r>
            <w:r w:rsidR="00957D83">
              <w:rPr>
                <w:noProof/>
                <w:webHidden/>
              </w:rPr>
              <w:fldChar w:fldCharType="begin"/>
            </w:r>
            <w:r w:rsidR="00957D83">
              <w:rPr>
                <w:noProof/>
                <w:webHidden/>
              </w:rPr>
              <w:instrText xml:space="preserve"> PAGEREF _Toc197420963 \h </w:instrText>
            </w:r>
            <w:r w:rsidR="00957D83">
              <w:rPr>
                <w:noProof/>
                <w:webHidden/>
              </w:rPr>
            </w:r>
            <w:r w:rsidR="00957D83">
              <w:rPr>
                <w:noProof/>
                <w:webHidden/>
              </w:rPr>
              <w:fldChar w:fldCharType="separate"/>
            </w:r>
            <w:r w:rsidR="00957D83">
              <w:rPr>
                <w:noProof/>
                <w:webHidden/>
              </w:rPr>
              <w:t>22</w:t>
            </w:r>
            <w:r w:rsidR="00957D83">
              <w:rPr>
                <w:noProof/>
                <w:webHidden/>
              </w:rPr>
              <w:fldChar w:fldCharType="end"/>
            </w:r>
          </w:hyperlink>
        </w:p>
        <w:p w14:paraId="46E13F40" w14:textId="498572C1"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4" w:history="1">
            <w:r w:rsidR="00957D83" w:rsidRPr="007B4979">
              <w:rPr>
                <w:rStyle w:val="Hypertextovprepojenie"/>
                <w:noProof/>
              </w:rPr>
              <w:t>6.3) Nefunkcionálne požiadavky</w:t>
            </w:r>
            <w:r w:rsidR="00957D83">
              <w:rPr>
                <w:noProof/>
                <w:webHidden/>
              </w:rPr>
              <w:tab/>
            </w:r>
            <w:r w:rsidR="00957D83">
              <w:rPr>
                <w:noProof/>
                <w:webHidden/>
              </w:rPr>
              <w:fldChar w:fldCharType="begin"/>
            </w:r>
            <w:r w:rsidR="00957D83">
              <w:rPr>
                <w:noProof/>
                <w:webHidden/>
              </w:rPr>
              <w:instrText xml:space="preserve"> PAGEREF _Toc197420964 \h </w:instrText>
            </w:r>
            <w:r w:rsidR="00957D83">
              <w:rPr>
                <w:noProof/>
                <w:webHidden/>
              </w:rPr>
            </w:r>
            <w:r w:rsidR="00957D83">
              <w:rPr>
                <w:noProof/>
                <w:webHidden/>
              </w:rPr>
              <w:fldChar w:fldCharType="separate"/>
            </w:r>
            <w:r w:rsidR="00957D83">
              <w:rPr>
                <w:noProof/>
                <w:webHidden/>
              </w:rPr>
              <w:t>22</w:t>
            </w:r>
            <w:r w:rsidR="00957D83">
              <w:rPr>
                <w:noProof/>
                <w:webHidden/>
              </w:rPr>
              <w:fldChar w:fldCharType="end"/>
            </w:r>
          </w:hyperlink>
        </w:p>
        <w:p w14:paraId="4A4462DA" w14:textId="4DDC51A7"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5" w:history="1">
            <w:r w:rsidR="00957D83" w:rsidRPr="007B4979">
              <w:rPr>
                <w:rStyle w:val="Hypertextovprepojenie"/>
                <w:noProof/>
              </w:rPr>
              <w:t>6.4) Integračné požiadavky</w:t>
            </w:r>
            <w:r w:rsidR="00957D83">
              <w:rPr>
                <w:noProof/>
                <w:webHidden/>
              </w:rPr>
              <w:tab/>
            </w:r>
            <w:r w:rsidR="00957D83">
              <w:rPr>
                <w:noProof/>
                <w:webHidden/>
              </w:rPr>
              <w:fldChar w:fldCharType="begin"/>
            </w:r>
            <w:r w:rsidR="00957D83">
              <w:rPr>
                <w:noProof/>
                <w:webHidden/>
              </w:rPr>
              <w:instrText xml:space="preserve"> PAGEREF _Toc197420965 \h </w:instrText>
            </w:r>
            <w:r w:rsidR="00957D83">
              <w:rPr>
                <w:noProof/>
                <w:webHidden/>
              </w:rPr>
            </w:r>
            <w:r w:rsidR="00957D83">
              <w:rPr>
                <w:noProof/>
                <w:webHidden/>
              </w:rPr>
              <w:fldChar w:fldCharType="separate"/>
            </w:r>
            <w:r w:rsidR="00957D83">
              <w:rPr>
                <w:noProof/>
                <w:webHidden/>
              </w:rPr>
              <w:t>22</w:t>
            </w:r>
            <w:r w:rsidR="00957D83">
              <w:rPr>
                <w:noProof/>
                <w:webHidden/>
              </w:rPr>
              <w:fldChar w:fldCharType="end"/>
            </w:r>
          </w:hyperlink>
        </w:p>
        <w:p w14:paraId="3C91258E" w14:textId="2B7EC3B2"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6" w:history="1">
            <w:r w:rsidR="00957D83" w:rsidRPr="007B4979">
              <w:rPr>
                <w:rStyle w:val="Hypertextovprepojenie"/>
                <w:noProof/>
              </w:rPr>
              <w:t>7)</w:t>
            </w:r>
            <w:r w:rsidR="00957D83">
              <w:rPr>
                <w:rFonts w:asciiTheme="minorHAnsi" w:eastAsiaTheme="minorEastAsia" w:hAnsiTheme="minorHAnsi"/>
                <w:noProof/>
                <w:sz w:val="24"/>
                <w:szCs w:val="24"/>
                <w:lang w:eastAsia="sk-SK"/>
              </w:rPr>
              <w:tab/>
            </w:r>
            <w:r w:rsidR="00957D83" w:rsidRPr="007B4979">
              <w:rPr>
                <w:rStyle w:val="Hypertextovprepojenie"/>
                <w:noProof/>
              </w:rPr>
              <w:t>Rámcový plán projektu</w:t>
            </w:r>
            <w:r w:rsidR="00957D83">
              <w:rPr>
                <w:noProof/>
                <w:webHidden/>
              </w:rPr>
              <w:tab/>
            </w:r>
            <w:r w:rsidR="00957D83">
              <w:rPr>
                <w:noProof/>
                <w:webHidden/>
              </w:rPr>
              <w:fldChar w:fldCharType="begin"/>
            </w:r>
            <w:r w:rsidR="00957D83">
              <w:rPr>
                <w:noProof/>
                <w:webHidden/>
              </w:rPr>
              <w:instrText xml:space="preserve"> PAGEREF _Toc197420966 \h </w:instrText>
            </w:r>
            <w:r w:rsidR="00957D83">
              <w:rPr>
                <w:noProof/>
                <w:webHidden/>
              </w:rPr>
            </w:r>
            <w:r w:rsidR="00957D83">
              <w:rPr>
                <w:noProof/>
                <w:webHidden/>
              </w:rPr>
              <w:fldChar w:fldCharType="separate"/>
            </w:r>
            <w:r w:rsidR="00957D83">
              <w:rPr>
                <w:noProof/>
                <w:webHidden/>
              </w:rPr>
              <w:t>22</w:t>
            </w:r>
            <w:r w:rsidR="00957D83">
              <w:rPr>
                <w:noProof/>
                <w:webHidden/>
              </w:rPr>
              <w:fldChar w:fldCharType="end"/>
            </w:r>
          </w:hyperlink>
        </w:p>
        <w:p w14:paraId="275A82B1" w14:textId="1597FFDB"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7" w:history="1">
            <w:r w:rsidR="00957D83" w:rsidRPr="007B4979">
              <w:rPr>
                <w:rStyle w:val="Hypertextovprepojenie"/>
                <w:noProof/>
              </w:rPr>
              <w:t>7.1) Stručná charakteristika jednotlivých fáz a etáp projektu:</w:t>
            </w:r>
            <w:r w:rsidR="00957D83">
              <w:rPr>
                <w:noProof/>
                <w:webHidden/>
              </w:rPr>
              <w:tab/>
            </w:r>
            <w:r w:rsidR="00957D83">
              <w:rPr>
                <w:noProof/>
                <w:webHidden/>
              </w:rPr>
              <w:fldChar w:fldCharType="begin"/>
            </w:r>
            <w:r w:rsidR="00957D83">
              <w:rPr>
                <w:noProof/>
                <w:webHidden/>
              </w:rPr>
              <w:instrText xml:space="preserve"> PAGEREF _Toc197420967 \h </w:instrText>
            </w:r>
            <w:r w:rsidR="00957D83">
              <w:rPr>
                <w:noProof/>
                <w:webHidden/>
              </w:rPr>
            </w:r>
            <w:r w:rsidR="00957D83">
              <w:rPr>
                <w:noProof/>
                <w:webHidden/>
              </w:rPr>
              <w:fldChar w:fldCharType="separate"/>
            </w:r>
            <w:r w:rsidR="00957D83">
              <w:rPr>
                <w:noProof/>
                <w:webHidden/>
              </w:rPr>
              <w:t>23</w:t>
            </w:r>
            <w:r w:rsidR="00957D83">
              <w:rPr>
                <w:noProof/>
                <w:webHidden/>
              </w:rPr>
              <w:fldChar w:fldCharType="end"/>
            </w:r>
          </w:hyperlink>
        </w:p>
        <w:p w14:paraId="56548C6D" w14:textId="4B59D66B"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8" w:history="1">
            <w:r w:rsidR="00957D83" w:rsidRPr="007B4979">
              <w:rPr>
                <w:rStyle w:val="Hypertextovprepojenie"/>
                <w:noProof/>
              </w:rPr>
              <w:t>8)</w:t>
            </w:r>
            <w:r w:rsidR="00957D83">
              <w:rPr>
                <w:rFonts w:asciiTheme="minorHAnsi" w:eastAsiaTheme="minorEastAsia" w:hAnsiTheme="minorHAnsi"/>
                <w:noProof/>
                <w:sz w:val="24"/>
                <w:szCs w:val="24"/>
                <w:lang w:eastAsia="sk-SK"/>
              </w:rPr>
              <w:tab/>
            </w:r>
            <w:r w:rsidR="00957D83" w:rsidRPr="007B4979">
              <w:rPr>
                <w:rStyle w:val="Hypertextovprepojenie"/>
                <w:noProof/>
              </w:rPr>
              <w:t>Popis  dodávaných služieb/výstupov/produktov pre hlavné aktivity projektu</w:t>
            </w:r>
            <w:r w:rsidR="00957D83">
              <w:rPr>
                <w:noProof/>
                <w:webHidden/>
              </w:rPr>
              <w:tab/>
            </w:r>
            <w:r w:rsidR="00957D83">
              <w:rPr>
                <w:noProof/>
                <w:webHidden/>
              </w:rPr>
              <w:fldChar w:fldCharType="begin"/>
            </w:r>
            <w:r w:rsidR="00957D83">
              <w:rPr>
                <w:noProof/>
                <w:webHidden/>
              </w:rPr>
              <w:instrText xml:space="preserve"> PAGEREF _Toc197420968 \h </w:instrText>
            </w:r>
            <w:r w:rsidR="00957D83">
              <w:rPr>
                <w:noProof/>
                <w:webHidden/>
              </w:rPr>
            </w:r>
            <w:r w:rsidR="00957D83">
              <w:rPr>
                <w:noProof/>
                <w:webHidden/>
              </w:rPr>
              <w:fldChar w:fldCharType="separate"/>
            </w:r>
            <w:r w:rsidR="00957D83">
              <w:rPr>
                <w:noProof/>
                <w:webHidden/>
              </w:rPr>
              <w:t>25</w:t>
            </w:r>
            <w:r w:rsidR="00957D83">
              <w:rPr>
                <w:noProof/>
                <w:webHidden/>
              </w:rPr>
              <w:fldChar w:fldCharType="end"/>
            </w:r>
          </w:hyperlink>
        </w:p>
        <w:p w14:paraId="049C206C" w14:textId="4013747F"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69" w:history="1">
            <w:r w:rsidR="00957D83" w:rsidRPr="007B4979">
              <w:rPr>
                <w:rStyle w:val="Hypertextovprepojenie"/>
                <w:noProof/>
              </w:rPr>
              <w:t>8.1) Požiadavky na organizáciu a výstupy projektu</w:t>
            </w:r>
            <w:r w:rsidR="00957D83">
              <w:rPr>
                <w:noProof/>
                <w:webHidden/>
              </w:rPr>
              <w:tab/>
            </w:r>
            <w:r w:rsidR="00957D83">
              <w:rPr>
                <w:noProof/>
                <w:webHidden/>
              </w:rPr>
              <w:fldChar w:fldCharType="begin"/>
            </w:r>
            <w:r w:rsidR="00957D83">
              <w:rPr>
                <w:noProof/>
                <w:webHidden/>
              </w:rPr>
              <w:instrText xml:space="preserve"> PAGEREF _Toc197420969 \h </w:instrText>
            </w:r>
            <w:r w:rsidR="00957D83">
              <w:rPr>
                <w:noProof/>
                <w:webHidden/>
              </w:rPr>
            </w:r>
            <w:r w:rsidR="00957D83">
              <w:rPr>
                <w:noProof/>
                <w:webHidden/>
              </w:rPr>
              <w:fldChar w:fldCharType="separate"/>
            </w:r>
            <w:r w:rsidR="00957D83">
              <w:rPr>
                <w:noProof/>
                <w:webHidden/>
              </w:rPr>
              <w:t>25</w:t>
            </w:r>
            <w:r w:rsidR="00957D83">
              <w:rPr>
                <w:noProof/>
                <w:webHidden/>
              </w:rPr>
              <w:fldChar w:fldCharType="end"/>
            </w:r>
          </w:hyperlink>
        </w:p>
        <w:p w14:paraId="74947525" w14:textId="320EB0B7" w:rsidR="00957D83" w:rsidRDefault="00E13EF0">
          <w:pPr>
            <w:pStyle w:val="Obsah3"/>
            <w:tabs>
              <w:tab w:val="left" w:pos="960"/>
              <w:tab w:val="right" w:leader="dot" w:pos="9060"/>
            </w:tabs>
            <w:rPr>
              <w:rFonts w:asciiTheme="minorHAnsi" w:eastAsiaTheme="minorEastAsia" w:hAnsiTheme="minorHAnsi"/>
              <w:noProof/>
              <w:sz w:val="24"/>
              <w:szCs w:val="24"/>
              <w:lang w:eastAsia="sk-SK"/>
            </w:rPr>
          </w:pPr>
          <w:hyperlink w:anchor="_Toc197420970" w:history="1">
            <w:r w:rsidR="00957D83" w:rsidRPr="007B4979">
              <w:rPr>
                <w:rStyle w:val="Hypertextovprepojenie"/>
                <w:noProof/>
              </w:rPr>
              <w:t>8.1.1)</w:t>
            </w:r>
            <w:r w:rsidR="00957D83">
              <w:rPr>
                <w:rFonts w:asciiTheme="minorHAnsi" w:eastAsiaTheme="minorEastAsia" w:hAnsiTheme="minorHAnsi"/>
                <w:noProof/>
                <w:sz w:val="24"/>
                <w:szCs w:val="24"/>
                <w:lang w:eastAsia="sk-SK"/>
              </w:rPr>
              <w:tab/>
            </w:r>
            <w:r w:rsidR="00957D83" w:rsidRPr="007B4979">
              <w:rPr>
                <w:rStyle w:val="Hypertextovprepojenie"/>
                <w:noProof/>
              </w:rPr>
              <w:t>Projektové riadenie</w:t>
            </w:r>
            <w:r w:rsidR="00957D83">
              <w:rPr>
                <w:noProof/>
                <w:webHidden/>
              </w:rPr>
              <w:tab/>
            </w:r>
            <w:r w:rsidR="00957D83">
              <w:rPr>
                <w:noProof/>
                <w:webHidden/>
              </w:rPr>
              <w:fldChar w:fldCharType="begin"/>
            </w:r>
            <w:r w:rsidR="00957D83">
              <w:rPr>
                <w:noProof/>
                <w:webHidden/>
              </w:rPr>
              <w:instrText xml:space="preserve"> PAGEREF _Toc197420970 \h </w:instrText>
            </w:r>
            <w:r w:rsidR="00957D83">
              <w:rPr>
                <w:noProof/>
                <w:webHidden/>
              </w:rPr>
            </w:r>
            <w:r w:rsidR="00957D83">
              <w:rPr>
                <w:noProof/>
                <w:webHidden/>
              </w:rPr>
              <w:fldChar w:fldCharType="separate"/>
            </w:r>
            <w:r w:rsidR="00957D83">
              <w:rPr>
                <w:noProof/>
                <w:webHidden/>
              </w:rPr>
              <w:t>25</w:t>
            </w:r>
            <w:r w:rsidR="00957D83">
              <w:rPr>
                <w:noProof/>
                <w:webHidden/>
              </w:rPr>
              <w:fldChar w:fldCharType="end"/>
            </w:r>
          </w:hyperlink>
        </w:p>
        <w:p w14:paraId="7E5F0932" w14:textId="13083B18" w:rsidR="00957D83" w:rsidRDefault="00E13EF0">
          <w:pPr>
            <w:pStyle w:val="Obsah3"/>
            <w:tabs>
              <w:tab w:val="right" w:leader="dot" w:pos="9060"/>
            </w:tabs>
            <w:rPr>
              <w:rFonts w:asciiTheme="minorHAnsi" w:eastAsiaTheme="minorEastAsia" w:hAnsiTheme="minorHAnsi"/>
              <w:noProof/>
              <w:sz w:val="24"/>
              <w:szCs w:val="24"/>
              <w:lang w:eastAsia="sk-SK"/>
            </w:rPr>
          </w:pPr>
          <w:hyperlink w:anchor="_Toc197420971" w:history="1">
            <w:r w:rsidR="00957D83" w:rsidRPr="007B4979">
              <w:rPr>
                <w:rStyle w:val="Hypertextovprepojenie"/>
                <w:noProof/>
              </w:rPr>
              <w:t>8.1.2) Prístup k projektu</w:t>
            </w:r>
            <w:r w:rsidR="00957D83">
              <w:rPr>
                <w:noProof/>
                <w:webHidden/>
              </w:rPr>
              <w:tab/>
            </w:r>
            <w:r w:rsidR="00957D83">
              <w:rPr>
                <w:noProof/>
                <w:webHidden/>
              </w:rPr>
              <w:fldChar w:fldCharType="begin"/>
            </w:r>
            <w:r w:rsidR="00957D83">
              <w:rPr>
                <w:noProof/>
                <w:webHidden/>
              </w:rPr>
              <w:instrText xml:space="preserve"> PAGEREF _Toc197420971 \h </w:instrText>
            </w:r>
            <w:r w:rsidR="00957D83">
              <w:rPr>
                <w:noProof/>
                <w:webHidden/>
              </w:rPr>
            </w:r>
            <w:r w:rsidR="00957D83">
              <w:rPr>
                <w:noProof/>
                <w:webHidden/>
              </w:rPr>
              <w:fldChar w:fldCharType="separate"/>
            </w:r>
            <w:r w:rsidR="00957D83">
              <w:rPr>
                <w:noProof/>
                <w:webHidden/>
              </w:rPr>
              <w:t>25</w:t>
            </w:r>
            <w:r w:rsidR="00957D83">
              <w:rPr>
                <w:noProof/>
                <w:webHidden/>
              </w:rPr>
              <w:fldChar w:fldCharType="end"/>
            </w:r>
          </w:hyperlink>
        </w:p>
        <w:p w14:paraId="1EF0ADA4" w14:textId="47478030" w:rsidR="00957D83" w:rsidRDefault="00E13EF0">
          <w:pPr>
            <w:pStyle w:val="Obsah3"/>
            <w:tabs>
              <w:tab w:val="left" w:pos="960"/>
              <w:tab w:val="right" w:leader="dot" w:pos="9060"/>
            </w:tabs>
            <w:rPr>
              <w:rFonts w:asciiTheme="minorHAnsi" w:eastAsiaTheme="minorEastAsia" w:hAnsiTheme="minorHAnsi"/>
              <w:noProof/>
              <w:sz w:val="24"/>
              <w:szCs w:val="24"/>
              <w:lang w:eastAsia="sk-SK"/>
            </w:rPr>
          </w:pPr>
          <w:hyperlink w:anchor="_Toc197420972" w:history="1">
            <w:r w:rsidR="00957D83" w:rsidRPr="007B4979">
              <w:rPr>
                <w:rStyle w:val="Hypertextovprepojenie"/>
                <w:noProof/>
              </w:rPr>
              <w:t>8.1.3)</w:t>
            </w:r>
            <w:r w:rsidR="00957D83">
              <w:rPr>
                <w:rFonts w:asciiTheme="minorHAnsi" w:eastAsiaTheme="minorEastAsia" w:hAnsiTheme="minorHAnsi"/>
                <w:noProof/>
                <w:sz w:val="24"/>
                <w:szCs w:val="24"/>
                <w:lang w:eastAsia="sk-SK"/>
              </w:rPr>
              <w:tab/>
            </w:r>
            <w:r w:rsidR="00957D83" w:rsidRPr="007B4979">
              <w:rPr>
                <w:rStyle w:val="Hypertextovprepojenie"/>
                <w:noProof/>
              </w:rPr>
              <w:t>Zabezpečenie kvality projektu</w:t>
            </w:r>
            <w:r w:rsidR="00957D83">
              <w:rPr>
                <w:noProof/>
                <w:webHidden/>
              </w:rPr>
              <w:tab/>
            </w:r>
            <w:r w:rsidR="00957D83">
              <w:rPr>
                <w:noProof/>
                <w:webHidden/>
              </w:rPr>
              <w:fldChar w:fldCharType="begin"/>
            </w:r>
            <w:r w:rsidR="00957D83">
              <w:rPr>
                <w:noProof/>
                <w:webHidden/>
              </w:rPr>
              <w:instrText xml:space="preserve"> PAGEREF _Toc197420972 \h </w:instrText>
            </w:r>
            <w:r w:rsidR="00957D83">
              <w:rPr>
                <w:noProof/>
                <w:webHidden/>
              </w:rPr>
            </w:r>
            <w:r w:rsidR="00957D83">
              <w:rPr>
                <w:noProof/>
                <w:webHidden/>
              </w:rPr>
              <w:fldChar w:fldCharType="separate"/>
            </w:r>
            <w:r w:rsidR="00957D83">
              <w:rPr>
                <w:noProof/>
                <w:webHidden/>
              </w:rPr>
              <w:t>26</w:t>
            </w:r>
            <w:r w:rsidR="00957D83">
              <w:rPr>
                <w:noProof/>
                <w:webHidden/>
              </w:rPr>
              <w:fldChar w:fldCharType="end"/>
            </w:r>
          </w:hyperlink>
        </w:p>
        <w:p w14:paraId="12422467" w14:textId="1B2CF0D2" w:rsidR="00957D83" w:rsidRDefault="00E13EF0">
          <w:pPr>
            <w:pStyle w:val="Obsah3"/>
            <w:tabs>
              <w:tab w:val="left" w:pos="960"/>
              <w:tab w:val="right" w:leader="dot" w:pos="9060"/>
            </w:tabs>
            <w:rPr>
              <w:rFonts w:asciiTheme="minorHAnsi" w:eastAsiaTheme="minorEastAsia" w:hAnsiTheme="minorHAnsi"/>
              <w:noProof/>
              <w:sz w:val="24"/>
              <w:szCs w:val="24"/>
              <w:lang w:eastAsia="sk-SK"/>
            </w:rPr>
          </w:pPr>
          <w:hyperlink w:anchor="_Toc197420973" w:history="1">
            <w:r w:rsidR="00957D83" w:rsidRPr="007B4979">
              <w:rPr>
                <w:rStyle w:val="Hypertextovprepojenie"/>
                <w:noProof/>
              </w:rPr>
              <w:t>8.1.4)</w:t>
            </w:r>
            <w:r w:rsidR="00957D83">
              <w:rPr>
                <w:rFonts w:asciiTheme="minorHAnsi" w:eastAsiaTheme="minorEastAsia" w:hAnsiTheme="minorHAnsi"/>
                <w:noProof/>
                <w:sz w:val="24"/>
                <w:szCs w:val="24"/>
                <w:lang w:eastAsia="sk-SK"/>
              </w:rPr>
              <w:tab/>
            </w:r>
            <w:r w:rsidR="00957D83" w:rsidRPr="007B4979">
              <w:rPr>
                <w:rStyle w:val="Hypertextovprepojenie"/>
                <w:noProof/>
              </w:rPr>
              <w:t>Platobné míľniky v rámci projektu:</w:t>
            </w:r>
            <w:r w:rsidR="00957D83">
              <w:rPr>
                <w:noProof/>
                <w:webHidden/>
              </w:rPr>
              <w:tab/>
            </w:r>
            <w:r w:rsidR="00957D83">
              <w:rPr>
                <w:noProof/>
                <w:webHidden/>
              </w:rPr>
              <w:fldChar w:fldCharType="begin"/>
            </w:r>
            <w:r w:rsidR="00957D83">
              <w:rPr>
                <w:noProof/>
                <w:webHidden/>
              </w:rPr>
              <w:instrText xml:space="preserve"> PAGEREF _Toc197420973 \h </w:instrText>
            </w:r>
            <w:r w:rsidR="00957D83">
              <w:rPr>
                <w:noProof/>
                <w:webHidden/>
              </w:rPr>
            </w:r>
            <w:r w:rsidR="00957D83">
              <w:rPr>
                <w:noProof/>
                <w:webHidden/>
              </w:rPr>
              <w:fldChar w:fldCharType="separate"/>
            </w:r>
            <w:r w:rsidR="00957D83">
              <w:rPr>
                <w:noProof/>
                <w:webHidden/>
              </w:rPr>
              <w:t>26</w:t>
            </w:r>
            <w:r w:rsidR="00957D83">
              <w:rPr>
                <w:noProof/>
                <w:webHidden/>
              </w:rPr>
              <w:fldChar w:fldCharType="end"/>
            </w:r>
          </w:hyperlink>
        </w:p>
        <w:p w14:paraId="0E7B4343" w14:textId="24B5B7A8" w:rsidR="00957D83" w:rsidRDefault="00E13EF0">
          <w:pPr>
            <w:pStyle w:val="Obsah3"/>
            <w:tabs>
              <w:tab w:val="left" w:pos="960"/>
              <w:tab w:val="right" w:leader="dot" w:pos="9060"/>
            </w:tabs>
            <w:rPr>
              <w:rFonts w:asciiTheme="minorHAnsi" w:eastAsiaTheme="minorEastAsia" w:hAnsiTheme="minorHAnsi"/>
              <w:noProof/>
              <w:sz w:val="24"/>
              <w:szCs w:val="24"/>
              <w:lang w:eastAsia="sk-SK"/>
            </w:rPr>
          </w:pPr>
          <w:hyperlink w:anchor="_Toc197420974" w:history="1">
            <w:r w:rsidR="00957D83" w:rsidRPr="007B4979">
              <w:rPr>
                <w:rStyle w:val="Hypertextovprepojenie"/>
                <w:noProof/>
              </w:rPr>
              <w:t>8.1.5)</w:t>
            </w:r>
            <w:r w:rsidR="00957D83">
              <w:rPr>
                <w:rFonts w:asciiTheme="minorHAnsi" w:eastAsiaTheme="minorEastAsia" w:hAnsiTheme="minorHAnsi"/>
                <w:noProof/>
                <w:sz w:val="24"/>
                <w:szCs w:val="24"/>
                <w:lang w:eastAsia="sk-SK"/>
              </w:rPr>
              <w:tab/>
            </w:r>
            <w:r w:rsidR="00957D83" w:rsidRPr="007B4979">
              <w:rPr>
                <w:rStyle w:val="Hypertextovprepojenie"/>
                <w:noProof/>
              </w:rPr>
              <w:t>Požiadavky na projektový tím</w:t>
            </w:r>
            <w:r w:rsidR="00957D83">
              <w:rPr>
                <w:noProof/>
                <w:webHidden/>
              </w:rPr>
              <w:tab/>
            </w:r>
            <w:r w:rsidR="00957D83">
              <w:rPr>
                <w:noProof/>
                <w:webHidden/>
              </w:rPr>
              <w:fldChar w:fldCharType="begin"/>
            </w:r>
            <w:r w:rsidR="00957D83">
              <w:rPr>
                <w:noProof/>
                <w:webHidden/>
              </w:rPr>
              <w:instrText xml:space="preserve"> PAGEREF _Toc197420974 \h </w:instrText>
            </w:r>
            <w:r w:rsidR="00957D83">
              <w:rPr>
                <w:noProof/>
                <w:webHidden/>
              </w:rPr>
            </w:r>
            <w:r w:rsidR="00957D83">
              <w:rPr>
                <w:noProof/>
                <w:webHidden/>
              </w:rPr>
              <w:fldChar w:fldCharType="separate"/>
            </w:r>
            <w:r w:rsidR="00957D83">
              <w:rPr>
                <w:noProof/>
                <w:webHidden/>
              </w:rPr>
              <w:t>26</w:t>
            </w:r>
            <w:r w:rsidR="00957D83">
              <w:rPr>
                <w:noProof/>
                <w:webHidden/>
              </w:rPr>
              <w:fldChar w:fldCharType="end"/>
            </w:r>
          </w:hyperlink>
        </w:p>
        <w:p w14:paraId="29D00B87" w14:textId="1B661C5E"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75" w:history="1">
            <w:r w:rsidR="00957D83" w:rsidRPr="007B4979">
              <w:rPr>
                <w:rStyle w:val="Hypertextovprepojenie"/>
                <w:noProof/>
              </w:rPr>
              <w:t>8.2) Projektový plán</w:t>
            </w:r>
            <w:r w:rsidR="00957D83">
              <w:rPr>
                <w:noProof/>
                <w:webHidden/>
              </w:rPr>
              <w:tab/>
            </w:r>
            <w:r w:rsidR="00957D83">
              <w:rPr>
                <w:noProof/>
                <w:webHidden/>
              </w:rPr>
              <w:fldChar w:fldCharType="begin"/>
            </w:r>
            <w:r w:rsidR="00957D83">
              <w:rPr>
                <w:noProof/>
                <w:webHidden/>
              </w:rPr>
              <w:instrText xml:space="preserve"> PAGEREF _Toc197420975 \h </w:instrText>
            </w:r>
            <w:r w:rsidR="00957D83">
              <w:rPr>
                <w:noProof/>
                <w:webHidden/>
              </w:rPr>
            </w:r>
            <w:r w:rsidR="00957D83">
              <w:rPr>
                <w:noProof/>
                <w:webHidden/>
              </w:rPr>
              <w:fldChar w:fldCharType="separate"/>
            </w:r>
            <w:r w:rsidR="00957D83">
              <w:rPr>
                <w:noProof/>
                <w:webHidden/>
              </w:rPr>
              <w:t>28</w:t>
            </w:r>
            <w:r w:rsidR="00957D83">
              <w:rPr>
                <w:noProof/>
                <w:webHidden/>
              </w:rPr>
              <w:fldChar w:fldCharType="end"/>
            </w:r>
          </w:hyperlink>
        </w:p>
        <w:p w14:paraId="2D56F7A3" w14:textId="18B1C07E" w:rsidR="00957D83" w:rsidRDefault="00E13EF0">
          <w:pPr>
            <w:pStyle w:val="Obsah3"/>
            <w:tabs>
              <w:tab w:val="right" w:leader="dot" w:pos="9060"/>
            </w:tabs>
            <w:rPr>
              <w:rFonts w:asciiTheme="minorHAnsi" w:eastAsiaTheme="minorEastAsia" w:hAnsiTheme="minorHAnsi"/>
              <w:noProof/>
              <w:sz w:val="24"/>
              <w:szCs w:val="24"/>
              <w:lang w:eastAsia="sk-SK"/>
            </w:rPr>
          </w:pPr>
          <w:hyperlink w:anchor="_Toc197420976" w:history="1">
            <w:r w:rsidR="00957D83" w:rsidRPr="007B4979">
              <w:rPr>
                <w:rStyle w:val="Hypertextovprepojenie"/>
                <w:noProof/>
              </w:rPr>
              <w:t>Požadované výstupy projektu</w:t>
            </w:r>
            <w:r w:rsidR="00957D83">
              <w:rPr>
                <w:noProof/>
                <w:webHidden/>
              </w:rPr>
              <w:tab/>
            </w:r>
            <w:r w:rsidR="00957D83">
              <w:rPr>
                <w:noProof/>
                <w:webHidden/>
              </w:rPr>
              <w:fldChar w:fldCharType="begin"/>
            </w:r>
            <w:r w:rsidR="00957D83">
              <w:rPr>
                <w:noProof/>
                <w:webHidden/>
              </w:rPr>
              <w:instrText xml:space="preserve"> PAGEREF _Toc197420976 \h </w:instrText>
            </w:r>
            <w:r w:rsidR="00957D83">
              <w:rPr>
                <w:noProof/>
                <w:webHidden/>
              </w:rPr>
            </w:r>
            <w:r w:rsidR="00957D83">
              <w:rPr>
                <w:noProof/>
                <w:webHidden/>
              </w:rPr>
              <w:fldChar w:fldCharType="separate"/>
            </w:r>
            <w:r w:rsidR="00957D83">
              <w:rPr>
                <w:noProof/>
                <w:webHidden/>
              </w:rPr>
              <w:t>28</w:t>
            </w:r>
            <w:r w:rsidR="00957D83">
              <w:rPr>
                <w:noProof/>
                <w:webHidden/>
              </w:rPr>
              <w:fldChar w:fldCharType="end"/>
            </w:r>
          </w:hyperlink>
        </w:p>
        <w:p w14:paraId="7C66E787" w14:textId="233BF426" w:rsidR="00957D83" w:rsidRDefault="00E13EF0">
          <w:pPr>
            <w:pStyle w:val="Obsah3"/>
            <w:tabs>
              <w:tab w:val="right" w:leader="dot" w:pos="9060"/>
            </w:tabs>
            <w:rPr>
              <w:rFonts w:asciiTheme="minorHAnsi" w:eastAsiaTheme="minorEastAsia" w:hAnsiTheme="minorHAnsi"/>
              <w:noProof/>
              <w:sz w:val="24"/>
              <w:szCs w:val="24"/>
              <w:lang w:eastAsia="sk-SK"/>
            </w:rPr>
          </w:pPr>
          <w:hyperlink w:anchor="_Toc197420977" w:history="1">
            <w:r w:rsidR="00957D83" w:rsidRPr="007B4979">
              <w:rPr>
                <w:rStyle w:val="Hypertextovprepojenie"/>
                <w:noProof/>
              </w:rPr>
              <w:t>Testovacia stratégia</w:t>
            </w:r>
            <w:r w:rsidR="00957D83">
              <w:rPr>
                <w:noProof/>
                <w:webHidden/>
              </w:rPr>
              <w:tab/>
            </w:r>
            <w:r w:rsidR="00957D83">
              <w:rPr>
                <w:noProof/>
                <w:webHidden/>
              </w:rPr>
              <w:fldChar w:fldCharType="begin"/>
            </w:r>
            <w:r w:rsidR="00957D83">
              <w:rPr>
                <w:noProof/>
                <w:webHidden/>
              </w:rPr>
              <w:instrText xml:space="preserve"> PAGEREF _Toc197420977 \h </w:instrText>
            </w:r>
            <w:r w:rsidR="00957D83">
              <w:rPr>
                <w:noProof/>
                <w:webHidden/>
              </w:rPr>
            </w:r>
            <w:r w:rsidR="00957D83">
              <w:rPr>
                <w:noProof/>
                <w:webHidden/>
              </w:rPr>
              <w:fldChar w:fldCharType="separate"/>
            </w:r>
            <w:r w:rsidR="00957D83">
              <w:rPr>
                <w:noProof/>
                <w:webHidden/>
              </w:rPr>
              <w:t>29</w:t>
            </w:r>
            <w:r w:rsidR="00957D83">
              <w:rPr>
                <w:noProof/>
                <w:webHidden/>
              </w:rPr>
              <w:fldChar w:fldCharType="end"/>
            </w:r>
          </w:hyperlink>
        </w:p>
        <w:p w14:paraId="12CD128B" w14:textId="1F5828B2" w:rsidR="00957D83" w:rsidRDefault="00E13EF0">
          <w:pPr>
            <w:pStyle w:val="Obsah3"/>
            <w:tabs>
              <w:tab w:val="right" w:leader="dot" w:pos="9060"/>
            </w:tabs>
            <w:rPr>
              <w:rFonts w:asciiTheme="minorHAnsi" w:eastAsiaTheme="minorEastAsia" w:hAnsiTheme="minorHAnsi"/>
              <w:noProof/>
              <w:sz w:val="24"/>
              <w:szCs w:val="24"/>
              <w:lang w:eastAsia="sk-SK"/>
            </w:rPr>
          </w:pPr>
          <w:hyperlink w:anchor="_Toc197420978" w:history="1">
            <w:r w:rsidR="00957D83" w:rsidRPr="007B4979">
              <w:rPr>
                <w:rStyle w:val="Hypertextovprepojenie"/>
                <w:noProof/>
              </w:rPr>
              <w:t>Školenia a transfer know-how</w:t>
            </w:r>
            <w:r w:rsidR="00957D83">
              <w:rPr>
                <w:noProof/>
                <w:webHidden/>
              </w:rPr>
              <w:tab/>
            </w:r>
            <w:r w:rsidR="00957D83">
              <w:rPr>
                <w:noProof/>
                <w:webHidden/>
              </w:rPr>
              <w:fldChar w:fldCharType="begin"/>
            </w:r>
            <w:r w:rsidR="00957D83">
              <w:rPr>
                <w:noProof/>
                <w:webHidden/>
              </w:rPr>
              <w:instrText xml:space="preserve"> PAGEREF _Toc197420978 \h </w:instrText>
            </w:r>
            <w:r w:rsidR="00957D83">
              <w:rPr>
                <w:noProof/>
                <w:webHidden/>
              </w:rPr>
            </w:r>
            <w:r w:rsidR="00957D83">
              <w:rPr>
                <w:noProof/>
                <w:webHidden/>
              </w:rPr>
              <w:fldChar w:fldCharType="separate"/>
            </w:r>
            <w:r w:rsidR="00957D83">
              <w:rPr>
                <w:noProof/>
                <w:webHidden/>
              </w:rPr>
              <w:t>29</w:t>
            </w:r>
            <w:r w:rsidR="00957D83">
              <w:rPr>
                <w:noProof/>
                <w:webHidden/>
              </w:rPr>
              <w:fldChar w:fldCharType="end"/>
            </w:r>
          </w:hyperlink>
        </w:p>
        <w:p w14:paraId="604D1292" w14:textId="2DCB86D3"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79" w:history="1">
            <w:r w:rsidR="00957D83" w:rsidRPr="007B4979">
              <w:rPr>
                <w:rStyle w:val="Hypertextovprepojenie"/>
                <w:noProof/>
              </w:rPr>
              <w:t>8.3) Rozhodovanie sporov</w:t>
            </w:r>
            <w:r w:rsidR="00957D83">
              <w:rPr>
                <w:noProof/>
                <w:webHidden/>
              </w:rPr>
              <w:tab/>
            </w:r>
            <w:r w:rsidR="00957D83">
              <w:rPr>
                <w:noProof/>
                <w:webHidden/>
              </w:rPr>
              <w:fldChar w:fldCharType="begin"/>
            </w:r>
            <w:r w:rsidR="00957D83">
              <w:rPr>
                <w:noProof/>
                <w:webHidden/>
              </w:rPr>
              <w:instrText xml:space="preserve"> PAGEREF _Toc197420979 \h </w:instrText>
            </w:r>
            <w:r w:rsidR="00957D83">
              <w:rPr>
                <w:noProof/>
                <w:webHidden/>
              </w:rPr>
            </w:r>
            <w:r w:rsidR="00957D83">
              <w:rPr>
                <w:noProof/>
                <w:webHidden/>
              </w:rPr>
              <w:fldChar w:fldCharType="separate"/>
            </w:r>
            <w:r w:rsidR="00957D83">
              <w:rPr>
                <w:noProof/>
                <w:webHidden/>
              </w:rPr>
              <w:t>29</w:t>
            </w:r>
            <w:r w:rsidR="00957D83">
              <w:rPr>
                <w:noProof/>
                <w:webHidden/>
              </w:rPr>
              <w:fldChar w:fldCharType="end"/>
            </w:r>
          </w:hyperlink>
        </w:p>
        <w:p w14:paraId="07CE4E19" w14:textId="1F73FF41"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80" w:history="1">
            <w:r w:rsidR="00957D83" w:rsidRPr="007B4979">
              <w:rPr>
                <w:rStyle w:val="Hypertextovprepojenie"/>
                <w:noProof/>
              </w:rPr>
              <w:t>8.4) Testovanie</w:t>
            </w:r>
            <w:r w:rsidR="00957D83">
              <w:rPr>
                <w:noProof/>
                <w:webHidden/>
              </w:rPr>
              <w:tab/>
            </w:r>
            <w:r w:rsidR="00957D83">
              <w:rPr>
                <w:noProof/>
                <w:webHidden/>
              </w:rPr>
              <w:fldChar w:fldCharType="begin"/>
            </w:r>
            <w:r w:rsidR="00957D83">
              <w:rPr>
                <w:noProof/>
                <w:webHidden/>
              </w:rPr>
              <w:instrText xml:space="preserve"> PAGEREF _Toc197420980 \h </w:instrText>
            </w:r>
            <w:r w:rsidR="00957D83">
              <w:rPr>
                <w:noProof/>
                <w:webHidden/>
              </w:rPr>
            </w:r>
            <w:r w:rsidR="00957D83">
              <w:rPr>
                <w:noProof/>
                <w:webHidden/>
              </w:rPr>
              <w:fldChar w:fldCharType="separate"/>
            </w:r>
            <w:r w:rsidR="00957D83">
              <w:rPr>
                <w:noProof/>
                <w:webHidden/>
              </w:rPr>
              <w:t>30</w:t>
            </w:r>
            <w:r w:rsidR="00957D83">
              <w:rPr>
                <w:noProof/>
                <w:webHidden/>
              </w:rPr>
              <w:fldChar w:fldCharType="end"/>
            </w:r>
          </w:hyperlink>
        </w:p>
        <w:p w14:paraId="1096CD82" w14:textId="0DD1411D" w:rsidR="00957D83" w:rsidRDefault="00E13EF0">
          <w:pPr>
            <w:pStyle w:val="Obsah2"/>
            <w:tabs>
              <w:tab w:val="right" w:leader="dot" w:pos="9060"/>
            </w:tabs>
            <w:rPr>
              <w:rFonts w:asciiTheme="minorHAnsi" w:eastAsiaTheme="minorEastAsia" w:hAnsiTheme="minorHAnsi"/>
              <w:noProof/>
              <w:sz w:val="24"/>
              <w:szCs w:val="24"/>
              <w:lang w:eastAsia="sk-SK"/>
            </w:rPr>
          </w:pPr>
          <w:hyperlink w:anchor="_Toc197420981" w:history="1">
            <w:r w:rsidR="00957D83" w:rsidRPr="007B4979">
              <w:rPr>
                <w:rStyle w:val="Hypertextovprepojenie"/>
                <w:noProof/>
              </w:rPr>
              <w:t>9)</w:t>
            </w:r>
            <w:r w:rsidR="00957D83">
              <w:rPr>
                <w:rFonts w:asciiTheme="minorHAnsi" w:eastAsiaTheme="minorEastAsia" w:hAnsiTheme="minorHAnsi"/>
                <w:noProof/>
                <w:sz w:val="24"/>
                <w:szCs w:val="24"/>
                <w:lang w:eastAsia="sk-SK"/>
              </w:rPr>
              <w:tab/>
            </w:r>
            <w:r w:rsidR="00957D83" w:rsidRPr="007B4979">
              <w:rPr>
                <w:rStyle w:val="Hypertextovprepojenie"/>
                <w:noProof/>
              </w:rPr>
              <w:t>Prílohy</w:t>
            </w:r>
            <w:r w:rsidR="00957D83">
              <w:rPr>
                <w:noProof/>
                <w:webHidden/>
              </w:rPr>
              <w:tab/>
            </w:r>
            <w:r w:rsidR="00957D83">
              <w:rPr>
                <w:noProof/>
                <w:webHidden/>
              </w:rPr>
              <w:fldChar w:fldCharType="begin"/>
            </w:r>
            <w:r w:rsidR="00957D83">
              <w:rPr>
                <w:noProof/>
                <w:webHidden/>
              </w:rPr>
              <w:instrText xml:space="preserve"> PAGEREF _Toc197420981 \h </w:instrText>
            </w:r>
            <w:r w:rsidR="00957D83">
              <w:rPr>
                <w:noProof/>
                <w:webHidden/>
              </w:rPr>
            </w:r>
            <w:r w:rsidR="00957D83">
              <w:rPr>
                <w:noProof/>
                <w:webHidden/>
              </w:rPr>
              <w:fldChar w:fldCharType="separate"/>
            </w:r>
            <w:r w:rsidR="00957D83">
              <w:rPr>
                <w:noProof/>
                <w:webHidden/>
              </w:rPr>
              <w:t>30</w:t>
            </w:r>
            <w:r w:rsidR="00957D83">
              <w:rPr>
                <w:noProof/>
                <w:webHidden/>
              </w:rPr>
              <w:fldChar w:fldCharType="end"/>
            </w:r>
          </w:hyperlink>
        </w:p>
        <w:p w14:paraId="634663D8" w14:textId="04569F17" w:rsidR="002E2F45" w:rsidRPr="00E15D06" w:rsidRDefault="00B45919" w:rsidP="6F18EF9E">
          <w:pPr>
            <w:pStyle w:val="Obsah2"/>
            <w:tabs>
              <w:tab w:val="left" w:pos="660"/>
              <w:tab w:val="right" w:leader="dot" w:pos="9060"/>
            </w:tabs>
            <w:rPr>
              <w:rStyle w:val="Hypertextovprepojenie"/>
              <w:noProof/>
              <w:szCs w:val="22"/>
              <w:lang w:eastAsia="sk-SK"/>
            </w:rPr>
          </w:pPr>
          <w:r w:rsidRPr="00E15D06">
            <w:rPr>
              <w:szCs w:val="22"/>
            </w:rPr>
            <w:fldChar w:fldCharType="end"/>
          </w:r>
        </w:p>
      </w:sdtContent>
    </w:sdt>
    <w:p w14:paraId="1E714B8F" w14:textId="77777777" w:rsidR="000C7A11" w:rsidRPr="00E15D06" w:rsidRDefault="000C7A11" w:rsidP="3B911C61">
      <w:pPr>
        <w:pStyle w:val="Obsah2"/>
        <w:tabs>
          <w:tab w:val="left" w:pos="660"/>
          <w:tab w:val="right" w:leader="dot" w:pos="9060"/>
        </w:tabs>
        <w:spacing w:line="276" w:lineRule="auto"/>
        <w:rPr>
          <w:rStyle w:val="Hypertextovprepojenie"/>
          <w:noProof/>
          <w:szCs w:val="22"/>
          <w:lang w:eastAsia="sk-SK"/>
        </w:rPr>
      </w:pPr>
    </w:p>
    <w:p w14:paraId="7B6C6A9D" w14:textId="77777777" w:rsidR="00470B6C" w:rsidRPr="00E15D06" w:rsidRDefault="00470B6C" w:rsidP="3B911C61">
      <w:pPr>
        <w:spacing w:before="0"/>
        <w:ind w:left="924"/>
        <w:rPr>
          <w:szCs w:val="22"/>
        </w:rPr>
      </w:pPr>
    </w:p>
    <w:p w14:paraId="0942F5AF" w14:textId="77777777" w:rsidR="00513D3B" w:rsidRPr="00E15D06" w:rsidRDefault="00513D3B" w:rsidP="3B911C61">
      <w:pPr>
        <w:spacing w:before="0"/>
        <w:ind w:left="924"/>
        <w:rPr>
          <w:szCs w:val="22"/>
        </w:rPr>
      </w:pPr>
    </w:p>
    <w:p w14:paraId="68D7FCBC" w14:textId="77777777" w:rsidR="00513D3B" w:rsidRPr="00E15D06" w:rsidRDefault="00513D3B" w:rsidP="3B911C61">
      <w:pPr>
        <w:spacing w:before="0"/>
        <w:ind w:left="924"/>
        <w:rPr>
          <w:szCs w:val="22"/>
        </w:rPr>
      </w:pPr>
    </w:p>
    <w:p w14:paraId="4107A10C" w14:textId="77777777" w:rsidR="00513D3B" w:rsidRPr="00E15D06" w:rsidRDefault="00513D3B" w:rsidP="3B911C61">
      <w:pPr>
        <w:spacing w:before="0"/>
        <w:ind w:left="924"/>
        <w:rPr>
          <w:szCs w:val="22"/>
        </w:rPr>
      </w:pPr>
    </w:p>
    <w:p w14:paraId="5CBA20A6" w14:textId="77777777" w:rsidR="00513D3B" w:rsidRPr="00E15D06" w:rsidRDefault="00513D3B" w:rsidP="3B911C61">
      <w:pPr>
        <w:spacing w:before="0"/>
        <w:ind w:left="924"/>
        <w:rPr>
          <w:szCs w:val="22"/>
        </w:rPr>
      </w:pPr>
    </w:p>
    <w:p w14:paraId="6B837198" w14:textId="77777777" w:rsidR="00513D3B" w:rsidRPr="00E15D06" w:rsidRDefault="00513D3B" w:rsidP="3B911C61">
      <w:pPr>
        <w:spacing w:before="0"/>
        <w:ind w:left="924"/>
        <w:rPr>
          <w:szCs w:val="22"/>
        </w:rPr>
      </w:pPr>
    </w:p>
    <w:p w14:paraId="2CA9C6A3" w14:textId="77777777" w:rsidR="00513D3B" w:rsidRPr="00E15D06" w:rsidRDefault="00513D3B" w:rsidP="3B911C61">
      <w:pPr>
        <w:spacing w:before="0"/>
        <w:ind w:left="924"/>
        <w:rPr>
          <w:szCs w:val="22"/>
        </w:rPr>
      </w:pPr>
    </w:p>
    <w:p w14:paraId="08361CC8" w14:textId="77777777" w:rsidR="00513D3B" w:rsidRPr="00E15D06" w:rsidRDefault="00513D3B" w:rsidP="3B911C61">
      <w:pPr>
        <w:spacing w:before="0"/>
        <w:ind w:left="924"/>
        <w:rPr>
          <w:szCs w:val="22"/>
        </w:rPr>
      </w:pPr>
    </w:p>
    <w:p w14:paraId="1EFAD5A9" w14:textId="77777777" w:rsidR="00513D3B" w:rsidRPr="00E15D06" w:rsidRDefault="00513D3B" w:rsidP="3B911C61">
      <w:pPr>
        <w:spacing w:before="0"/>
        <w:ind w:left="924"/>
        <w:rPr>
          <w:szCs w:val="22"/>
        </w:rPr>
      </w:pPr>
    </w:p>
    <w:p w14:paraId="17E3864B" w14:textId="77777777" w:rsidR="00513D3B" w:rsidRPr="00E15D06" w:rsidRDefault="00513D3B" w:rsidP="3B911C61">
      <w:pPr>
        <w:spacing w:before="0"/>
        <w:ind w:left="924"/>
        <w:rPr>
          <w:szCs w:val="22"/>
        </w:rPr>
      </w:pPr>
    </w:p>
    <w:p w14:paraId="0EA3B32E" w14:textId="77777777" w:rsidR="00513D3B" w:rsidRPr="00E15D06" w:rsidRDefault="00513D3B" w:rsidP="3B911C61">
      <w:pPr>
        <w:spacing w:before="0"/>
        <w:ind w:left="924"/>
        <w:rPr>
          <w:szCs w:val="22"/>
        </w:rPr>
      </w:pPr>
    </w:p>
    <w:p w14:paraId="391DAD93" w14:textId="77777777" w:rsidR="00513D3B" w:rsidRPr="00E15D06" w:rsidRDefault="00513D3B" w:rsidP="3B911C61">
      <w:pPr>
        <w:spacing w:before="0"/>
        <w:ind w:left="924"/>
        <w:rPr>
          <w:szCs w:val="22"/>
        </w:rPr>
      </w:pPr>
    </w:p>
    <w:p w14:paraId="4298AD47" w14:textId="77777777" w:rsidR="004E33BB" w:rsidRPr="00E15D06" w:rsidRDefault="004E33BB" w:rsidP="3B911C61">
      <w:pPr>
        <w:spacing w:before="0"/>
        <w:ind w:left="924"/>
        <w:rPr>
          <w:szCs w:val="22"/>
        </w:rPr>
      </w:pPr>
    </w:p>
    <w:p w14:paraId="763C6491" w14:textId="77777777" w:rsidR="004E33BB" w:rsidRPr="00E15D06" w:rsidRDefault="004E33BB" w:rsidP="3B911C61">
      <w:pPr>
        <w:spacing w:before="0"/>
        <w:ind w:left="924"/>
        <w:rPr>
          <w:szCs w:val="22"/>
        </w:rPr>
      </w:pPr>
    </w:p>
    <w:p w14:paraId="05EAFE79" w14:textId="77777777" w:rsidR="004E33BB" w:rsidRPr="00E15D06" w:rsidRDefault="004E33BB" w:rsidP="3B911C61">
      <w:pPr>
        <w:spacing w:before="0"/>
        <w:ind w:left="924"/>
        <w:rPr>
          <w:szCs w:val="22"/>
        </w:rPr>
      </w:pPr>
    </w:p>
    <w:p w14:paraId="23311BBC" w14:textId="77777777" w:rsidR="004E33BB" w:rsidRDefault="004E33BB" w:rsidP="3B911C61">
      <w:pPr>
        <w:spacing w:before="0"/>
        <w:ind w:left="924"/>
        <w:rPr>
          <w:szCs w:val="22"/>
        </w:rPr>
      </w:pPr>
    </w:p>
    <w:p w14:paraId="2E01C27B" w14:textId="77777777" w:rsidR="0086288C" w:rsidRDefault="0086288C" w:rsidP="3B911C61">
      <w:pPr>
        <w:spacing w:before="0"/>
        <w:ind w:left="924"/>
        <w:rPr>
          <w:szCs w:val="22"/>
        </w:rPr>
      </w:pPr>
    </w:p>
    <w:p w14:paraId="148EB198" w14:textId="77777777" w:rsidR="0086288C" w:rsidRDefault="0086288C" w:rsidP="3B911C61">
      <w:pPr>
        <w:spacing w:before="0"/>
        <w:ind w:left="924"/>
        <w:rPr>
          <w:szCs w:val="22"/>
        </w:rPr>
      </w:pPr>
    </w:p>
    <w:p w14:paraId="413FBD94" w14:textId="77777777" w:rsidR="0086288C" w:rsidRDefault="0086288C" w:rsidP="3B911C61">
      <w:pPr>
        <w:spacing w:before="0"/>
        <w:ind w:left="924"/>
        <w:rPr>
          <w:szCs w:val="22"/>
        </w:rPr>
      </w:pPr>
    </w:p>
    <w:p w14:paraId="4558BACB" w14:textId="77777777" w:rsidR="0086288C" w:rsidRDefault="0086288C" w:rsidP="3B911C61">
      <w:pPr>
        <w:spacing w:before="0"/>
        <w:ind w:left="924"/>
        <w:rPr>
          <w:szCs w:val="22"/>
        </w:rPr>
      </w:pPr>
    </w:p>
    <w:p w14:paraId="7802EA64" w14:textId="77777777" w:rsidR="0086288C" w:rsidRDefault="0086288C" w:rsidP="3B911C61">
      <w:pPr>
        <w:spacing w:before="0"/>
        <w:ind w:left="924"/>
        <w:rPr>
          <w:szCs w:val="22"/>
        </w:rPr>
      </w:pPr>
    </w:p>
    <w:p w14:paraId="22E6E6B5" w14:textId="77777777" w:rsidR="0086288C" w:rsidRDefault="0086288C" w:rsidP="3B911C61">
      <w:pPr>
        <w:spacing w:before="0"/>
        <w:ind w:left="924"/>
        <w:rPr>
          <w:szCs w:val="22"/>
        </w:rPr>
      </w:pPr>
    </w:p>
    <w:p w14:paraId="0F2D6248" w14:textId="77777777" w:rsidR="0086288C" w:rsidRDefault="0086288C" w:rsidP="3B911C61">
      <w:pPr>
        <w:spacing w:before="0"/>
        <w:ind w:left="924"/>
        <w:rPr>
          <w:szCs w:val="22"/>
        </w:rPr>
      </w:pPr>
    </w:p>
    <w:p w14:paraId="5B20244B" w14:textId="77777777" w:rsidR="0086288C" w:rsidRDefault="0086288C" w:rsidP="3B911C61">
      <w:pPr>
        <w:spacing w:before="0"/>
        <w:ind w:left="924"/>
        <w:rPr>
          <w:szCs w:val="22"/>
        </w:rPr>
      </w:pPr>
    </w:p>
    <w:p w14:paraId="7B1D3DAA" w14:textId="77777777" w:rsidR="0086288C" w:rsidRDefault="0086288C" w:rsidP="3B911C61">
      <w:pPr>
        <w:spacing w:before="0"/>
        <w:ind w:left="924"/>
        <w:rPr>
          <w:szCs w:val="22"/>
        </w:rPr>
      </w:pPr>
    </w:p>
    <w:p w14:paraId="2BD39C98" w14:textId="77777777" w:rsidR="0086288C" w:rsidRDefault="0086288C" w:rsidP="3B911C61">
      <w:pPr>
        <w:spacing w:before="0"/>
        <w:ind w:left="924"/>
        <w:rPr>
          <w:szCs w:val="22"/>
        </w:rPr>
      </w:pPr>
    </w:p>
    <w:p w14:paraId="702B342E" w14:textId="77777777" w:rsidR="0086288C" w:rsidRDefault="0086288C" w:rsidP="3B911C61">
      <w:pPr>
        <w:spacing w:before="0"/>
        <w:ind w:left="924"/>
        <w:rPr>
          <w:szCs w:val="22"/>
        </w:rPr>
      </w:pPr>
    </w:p>
    <w:p w14:paraId="447DB50F" w14:textId="77777777" w:rsidR="0086288C" w:rsidRDefault="0086288C" w:rsidP="3B911C61">
      <w:pPr>
        <w:spacing w:before="0"/>
        <w:ind w:left="924"/>
        <w:rPr>
          <w:szCs w:val="22"/>
        </w:rPr>
      </w:pPr>
    </w:p>
    <w:p w14:paraId="2597CD1A" w14:textId="77777777" w:rsidR="0086288C" w:rsidRDefault="0086288C" w:rsidP="3B911C61">
      <w:pPr>
        <w:spacing w:before="0"/>
        <w:ind w:left="924"/>
        <w:rPr>
          <w:szCs w:val="22"/>
        </w:rPr>
      </w:pPr>
    </w:p>
    <w:p w14:paraId="4BA43151" w14:textId="77777777" w:rsidR="0086288C" w:rsidRDefault="0086288C" w:rsidP="3B911C61">
      <w:pPr>
        <w:spacing w:before="0"/>
        <w:ind w:left="924"/>
        <w:rPr>
          <w:szCs w:val="22"/>
        </w:rPr>
      </w:pPr>
    </w:p>
    <w:p w14:paraId="7504C637" w14:textId="77777777" w:rsidR="0086288C" w:rsidRDefault="0086288C" w:rsidP="3B911C61">
      <w:pPr>
        <w:spacing w:before="0"/>
        <w:ind w:left="924"/>
        <w:rPr>
          <w:szCs w:val="22"/>
        </w:rPr>
      </w:pPr>
    </w:p>
    <w:p w14:paraId="53352B5C" w14:textId="77777777" w:rsidR="0086288C" w:rsidRDefault="0086288C" w:rsidP="3B911C61">
      <w:pPr>
        <w:spacing w:before="0"/>
        <w:ind w:left="924"/>
        <w:rPr>
          <w:szCs w:val="22"/>
        </w:rPr>
      </w:pPr>
    </w:p>
    <w:p w14:paraId="39CD3A2B" w14:textId="77777777" w:rsidR="0086288C" w:rsidRPr="00E15D06" w:rsidRDefault="0086288C" w:rsidP="3B911C61">
      <w:pPr>
        <w:spacing w:before="0"/>
        <w:ind w:left="924"/>
        <w:rPr>
          <w:szCs w:val="22"/>
        </w:rPr>
      </w:pPr>
    </w:p>
    <w:p w14:paraId="113D63FB" w14:textId="77777777" w:rsidR="004E33BB" w:rsidRPr="00E15D06" w:rsidRDefault="004E33BB" w:rsidP="3B911C61">
      <w:pPr>
        <w:spacing w:before="0"/>
        <w:ind w:left="924"/>
        <w:rPr>
          <w:szCs w:val="22"/>
        </w:rPr>
      </w:pPr>
    </w:p>
    <w:p w14:paraId="7B315E49" w14:textId="77777777" w:rsidR="004E33BB" w:rsidRPr="00E15D06" w:rsidRDefault="004E33BB" w:rsidP="3B911C61">
      <w:pPr>
        <w:spacing w:before="0"/>
        <w:ind w:left="924"/>
        <w:rPr>
          <w:szCs w:val="22"/>
        </w:rPr>
      </w:pPr>
    </w:p>
    <w:p w14:paraId="2FFB0903" w14:textId="77777777" w:rsidR="004E33BB" w:rsidRPr="00E15D06" w:rsidRDefault="004E33BB" w:rsidP="3B911C61">
      <w:pPr>
        <w:spacing w:before="0"/>
        <w:ind w:left="924"/>
        <w:rPr>
          <w:szCs w:val="22"/>
        </w:rPr>
      </w:pPr>
    </w:p>
    <w:p w14:paraId="4C95808C" w14:textId="77777777" w:rsidR="00A930F0" w:rsidRPr="00E15D06" w:rsidRDefault="00A930F0" w:rsidP="00E3052F">
      <w:pPr>
        <w:pStyle w:val="Nadpis2"/>
        <w:spacing w:line="276" w:lineRule="auto"/>
        <w:ind w:left="0" w:firstLine="0"/>
        <w:rPr>
          <w:rFonts w:ascii="Cambria" w:hAnsi="Cambria"/>
          <w:sz w:val="22"/>
          <w:szCs w:val="22"/>
        </w:rPr>
      </w:pPr>
      <w:bookmarkStart w:id="0" w:name="_Toc197420940"/>
      <w:r w:rsidRPr="00E15D06">
        <w:rPr>
          <w:rFonts w:ascii="Cambria" w:hAnsi="Cambria"/>
          <w:sz w:val="22"/>
          <w:szCs w:val="22"/>
        </w:rPr>
        <w:lastRenderedPageBreak/>
        <w:t xml:space="preserve">Zoznam </w:t>
      </w:r>
      <w:r w:rsidR="00770144" w:rsidRPr="00E15D06">
        <w:rPr>
          <w:rFonts w:ascii="Cambria" w:hAnsi="Cambria"/>
          <w:sz w:val="22"/>
          <w:szCs w:val="22"/>
        </w:rPr>
        <w:t>použitých skratiek a pojmov</w:t>
      </w:r>
      <w:bookmarkEnd w:id="0"/>
    </w:p>
    <w:p w14:paraId="1E714724" w14:textId="1B14FDC9" w:rsidR="00770144" w:rsidRPr="00E15D06" w:rsidRDefault="454B69EF" w:rsidP="00E3052F">
      <w:pPr>
        <w:pStyle w:val="Popis"/>
        <w:keepNext/>
        <w:spacing w:line="276" w:lineRule="auto"/>
        <w:rPr>
          <w:rFonts w:ascii="Cambria" w:hAnsi="Cambria"/>
          <w:sz w:val="22"/>
          <w:szCs w:val="22"/>
        </w:rPr>
      </w:pPr>
      <w:bookmarkStart w:id="1" w:name="_Toc27125109"/>
      <w:bookmarkStart w:id="2" w:name="_Toc118897368"/>
      <w:r w:rsidRPr="0B859CD8">
        <w:rPr>
          <w:rFonts w:ascii="Cambria" w:hAnsi="Cambria"/>
          <w:sz w:val="22"/>
          <w:szCs w:val="22"/>
        </w:rPr>
        <w:t xml:space="preserve">       </w:t>
      </w:r>
      <w:r w:rsidR="00770144" w:rsidRPr="00E15D06">
        <w:rPr>
          <w:rFonts w:ascii="Cambria" w:hAnsi="Cambria"/>
          <w:sz w:val="22"/>
          <w:szCs w:val="22"/>
        </w:rPr>
        <w:t>Tabuľka</w:t>
      </w:r>
      <w:r w:rsidR="000D0B91" w:rsidRPr="00E15D06">
        <w:rPr>
          <w:rFonts w:ascii="Cambria" w:hAnsi="Cambria"/>
          <w:sz w:val="22"/>
          <w:szCs w:val="22"/>
        </w:rPr>
        <w:t xml:space="preserve"> č.</w:t>
      </w:r>
      <w:r w:rsidR="00770144" w:rsidRPr="00E15D06">
        <w:rPr>
          <w:rFonts w:ascii="Cambria" w:hAnsi="Cambria"/>
          <w:sz w:val="22"/>
          <w:szCs w:val="22"/>
        </w:rPr>
        <w:t xml:space="preserve"> </w:t>
      </w:r>
      <w:r w:rsidR="00770144" w:rsidRPr="00E15D06">
        <w:rPr>
          <w:rFonts w:ascii="Cambria" w:hAnsi="Cambria"/>
          <w:sz w:val="22"/>
          <w:szCs w:val="22"/>
        </w:rPr>
        <w:fldChar w:fldCharType="begin"/>
      </w:r>
      <w:r w:rsidR="00770144" w:rsidRPr="00E15D06">
        <w:rPr>
          <w:rFonts w:ascii="Cambria" w:hAnsi="Cambria"/>
          <w:sz w:val="22"/>
          <w:szCs w:val="22"/>
        </w:rPr>
        <w:instrText>SEQ Tabuľka \* ARABIC</w:instrText>
      </w:r>
      <w:r w:rsidR="00770144" w:rsidRPr="00E15D06">
        <w:rPr>
          <w:rFonts w:ascii="Cambria" w:hAnsi="Cambria"/>
          <w:sz w:val="22"/>
          <w:szCs w:val="22"/>
        </w:rPr>
        <w:fldChar w:fldCharType="separate"/>
      </w:r>
      <w:r w:rsidR="00957D83">
        <w:rPr>
          <w:rFonts w:ascii="Cambria" w:hAnsi="Cambria"/>
          <w:noProof/>
          <w:sz w:val="22"/>
          <w:szCs w:val="22"/>
        </w:rPr>
        <w:t>1</w:t>
      </w:r>
      <w:r w:rsidR="00770144" w:rsidRPr="00E15D06">
        <w:rPr>
          <w:rFonts w:ascii="Cambria" w:hAnsi="Cambria"/>
          <w:sz w:val="22"/>
          <w:szCs w:val="22"/>
        </w:rPr>
        <w:fldChar w:fldCharType="end"/>
      </w:r>
      <w:r w:rsidR="00770144" w:rsidRPr="00E15D06">
        <w:rPr>
          <w:rFonts w:ascii="Cambria" w:hAnsi="Cambria"/>
          <w:sz w:val="22"/>
          <w:szCs w:val="22"/>
        </w:rPr>
        <w:t xml:space="preserve"> Zoznam skratiek</w:t>
      </w:r>
      <w:bookmarkEnd w:id="1"/>
      <w:bookmarkEnd w:id="2"/>
    </w:p>
    <w:tbl>
      <w:tblPr>
        <w:tblStyle w:val="Tabukasozoznamom3zvraznenie6"/>
        <w:tblW w:w="9493" w:type="dxa"/>
        <w:tblBorders>
          <w:top w:val="single" w:sz="4" w:space="0" w:color="0067AC" w:themeColor="accent1"/>
          <w:left w:val="single" w:sz="4" w:space="0" w:color="0067AC" w:themeColor="accent1"/>
          <w:bottom w:val="single" w:sz="4" w:space="0" w:color="0067AC" w:themeColor="accent1"/>
          <w:right w:val="single" w:sz="4" w:space="0" w:color="0067AC" w:themeColor="accent1"/>
          <w:insideH w:val="single" w:sz="4" w:space="0" w:color="0067AC" w:themeColor="accent1"/>
          <w:insideV w:val="single" w:sz="4" w:space="0" w:color="0067AC" w:themeColor="accent1"/>
        </w:tblBorders>
        <w:tblLook w:val="04A0" w:firstRow="1" w:lastRow="0" w:firstColumn="1" w:lastColumn="0" w:noHBand="0" w:noVBand="1"/>
      </w:tblPr>
      <w:tblGrid>
        <w:gridCol w:w="1620"/>
        <w:gridCol w:w="7873"/>
      </w:tblGrid>
      <w:tr w:rsidR="00770144" w:rsidRPr="00E15D06" w14:paraId="57240665" w14:textId="77777777" w:rsidTr="6FDFDE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20" w:type="dxa"/>
            <w:shd w:val="clear" w:color="auto" w:fill="0070C0"/>
          </w:tcPr>
          <w:p w14:paraId="7AC2E01B" w14:textId="77777777" w:rsidR="00770144" w:rsidRPr="00CE552A" w:rsidRDefault="00770144" w:rsidP="00CE552A">
            <w:pPr>
              <w:ind w:left="0" w:firstLine="0"/>
              <w:jc w:val="both"/>
              <w:rPr>
                <w:rFonts w:ascii="Cambria" w:hAnsi="Cambria"/>
                <w:b w:val="0"/>
              </w:rPr>
            </w:pPr>
            <w:r w:rsidRPr="00CE552A">
              <w:rPr>
                <w:rFonts w:ascii="Cambria" w:hAnsi="Cambria"/>
              </w:rPr>
              <w:t>Skratka / Pojem</w:t>
            </w:r>
          </w:p>
        </w:tc>
        <w:tc>
          <w:tcPr>
            <w:tcW w:w="7873" w:type="dxa"/>
            <w:shd w:val="clear" w:color="auto" w:fill="0070C0"/>
          </w:tcPr>
          <w:p w14:paraId="211C5635" w14:textId="77777777" w:rsidR="00770144" w:rsidRPr="00CE552A" w:rsidRDefault="00770144" w:rsidP="00CE552A">
            <w:pPr>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rPr>
            </w:pPr>
            <w:r w:rsidRPr="00CE552A">
              <w:rPr>
                <w:rFonts w:ascii="Cambria" w:hAnsi="Cambria"/>
              </w:rPr>
              <w:t>Vysvetlenie</w:t>
            </w:r>
          </w:p>
        </w:tc>
      </w:tr>
      <w:tr w:rsidR="00770144" w:rsidRPr="00E15D06" w14:paraId="5908E1C5"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0067AC" w:themeColor="accent1"/>
            </w:tcBorders>
          </w:tcPr>
          <w:p w14:paraId="1C16340D" w14:textId="77777777" w:rsidR="00770144" w:rsidRPr="00CE552A" w:rsidRDefault="00CD2CC4" w:rsidP="00CE552A">
            <w:pPr>
              <w:ind w:left="0" w:firstLine="0"/>
              <w:jc w:val="both"/>
              <w:rPr>
                <w:rFonts w:ascii="Cambria" w:hAnsi="Cambria"/>
              </w:rPr>
            </w:pPr>
            <w:r w:rsidRPr="00CE552A">
              <w:rPr>
                <w:rFonts w:ascii="Cambria" w:hAnsi="Cambria"/>
              </w:rPr>
              <w:t>AD</w:t>
            </w:r>
          </w:p>
        </w:tc>
        <w:tc>
          <w:tcPr>
            <w:tcW w:w="7873" w:type="dxa"/>
            <w:tcBorders>
              <w:bottom w:val="single" w:sz="4" w:space="0" w:color="0067AC" w:themeColor="accent1"/>
            </w:tcBorders>
          </w:tcPr>
          <w:p w14:paraId="1AD784A8" w14:textId="77777777" w:rsidR="00770144" w:rsidRPr="00CE552A" w:rsidRDefault="00CD2CC4" w:rsidP="6FDFDEAF">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6FDFDEAF">
              <w:rPr>
                <w:rFonts w:ascii="Cambria" w:hAnsi="Cambria"/>
              </w:rPr>
              <w:t>Active</w:t>
            </w:r>
            <w:r w:rsidR="5F108A7B" w:rsidRPr="6FDFDEAF">
              <w:rPr>
                <w:rFonts w:ascii="Cambria" w:hAnsi="Cambria"/>
              </w:rPr>
              <w:t xml:space="preserve"> </w:t>
            </w:r>
            <w:r w:rsidRPr="6FDFDEAF">
              <w:rPr>
                <w:rFonts w:ascii="Cambria" w:hAnsi="Cambria"/>
              </w:rPr>
              <w:t>Directory</w:t>
            </w:r>
          </w:p>
        </w:tc>
      </w:tr>
      <w:tr w:rsidR="00770144" w:rsidRPr="00E15D06" w14:paraId="00486608"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44CA1A02" w14:textId="77777777" w:rsidR="00770144" w:rsidRPr="00CE552A" w:rsidRDefault="5F108A7B" w:rsidP="00CE552A">
            <w:pPr>
              <w:ind w:left="0" w:firstLine="0"/>
              <w:rPr>
                <w:rFonts w:ascii="Cambria" w:hAnsi="Cambria"/>
              </w:rPr>
            </w:pPr>
            <w:r w:rsidRPr="00CE552A">
              <w:rPr>
                <w:rFonts w:ascii="Cambria" w:hAnsi="Cambria"/>
              </w:rPr>
              <w:t>CAFETERIA</w:t>
            </w:r>
          </w:p>
        </w:tc>
        <w:tc>
          <w:tcPr>
            <w:tcW w:w="7873" w:type="dxa"/>
            <w:shd w:val="clear" w:color="auto" w:fill="FFFFFF" w:themeFill="background1"/>
          </w:tcPr>
          <w:p w14:paraId="18549798" w14:textId="77777777" w:rsidR="00770144" w:rsidRPr="00CE552A" w:rsidRDefault="5F108A7B"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benefitný systém spoločnosti UP Déjeuner</w:t>
            </w:r>
            <w:r w:rsidR="00CD2CC4" w:rsidRPr="6FDFDEAF">
              <w:rPr>
                <w:rFonts w:ascii="Cambria" w:hAnsi="Cambria"/>
              </w:rPr>
              <w:t xml:space="preserve">, </w:t>
            </w:r>
            <w:r w:rsidRPr="6FDFDEAF">
              <w:rPr>
                <w:rFonts w:ascii="Cambria" w:hAnsi="Cambria"/>
              </w:rPr>
              <w:t>s.r.o</w:t>
            </w:r>
          </w:p>
        </w:tc>
      </w:tr>
      <w:tr w:rsidR="00032CB4" w:rsidRPr="00E15D06" w14:paraId="233C52BE" w14:textId="77777777" w:rsidTr="6FDFDE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47F0324" w14:textId="77777777" w:rsidR="00032CB4" w:rsidRPr="00CE552A" w:rsidRDefault="00032CB4" w:rsidP="00CE552A">
            <w:pPr>
              <w:ind w:left="0" w:firstLine="0"/>
              <w:rPr>
                <w:rFonts w:ascii="Cambria" w:hAnsi="Cambria"/>
                <w:highlight w:val="yellow"/>
              </w:rPr>
            </w:pPr>
            <w:r w:rsidRPr="00CE552A">
              <w:rPr>
                <w:rFonts w:ascii="Cambria" w:hAnsi="Cambria"/>
              </w:rPr>
              <w:t>DDS</w:t>
            </w:r>
          </w:p>
        </w:tc>
        <w:tc>
          <w:tcPr>
            <w:tcW w:w="7873" w:type="dxa"/>
            <w:tcBorders>
              <w:top w:val="single" w:sz="4" w:space="0" w:color="0067AC" w:themeColor="accent1"/>
              <w:bottom w:val="single" w:sz="4" w:space="0" w:color="0067AC" w:themeColor="accent1"/>
            </w:tcBorders>
            <w:shd w:val="clear" w:color="auto" w:fill="FFFFFF" w:themeFill="background1"/>
          </w:tcPr>
          <w:p w14:paraId="47A86BCC" w14:textId="77777777" w:rsidR="00032CB4" w:rsidRPr="00CE552A" w:rsidRDefault="00032CB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r w:rsidRPr="00CE552A">
              <w:rPr>
                <w:rFonts w:ascii="Cambria" w:hAnsi="Cambria"/>
              </w:rPr>
              <w:t>doplnková dôchodková spoločnosť</w:t>
            </w:r>
          </w:p>
        </w:tc>
      </w:tr>
      <w:tr w:rsidR="004D40EF" w:rsidRPr="00E15D06" w14:paraId="22321F70"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5C3F107F" w14:textId="77777777" w:rsidR="004D40EF" w:rsidRPr="00CE552A" w:rsidRDefault="004D40EF" w:rsidP="00CE552A">
            <w:pPr>
              <w:ind w:left="0" w:firstLine="0"/>
              <w:rPr>
                <w:rFonts w:ascii="Cambria" w:hAnsi="Cambria"/>
              </w:rPr>
            </w:pPr>
            <w:r w:rsidRPr="00CE552A">
              <w:rPr>
                <w:rFonts w:ascii="Cambria" w:hAnsi="Cambria"/>
              </w:rPr>
              <w:t>DMZ</w:t>
            </w:r>
          </w:p>
        </w:tc>
        <w:tc>
          <w:tcPr>
            <w:tcW w:w="7873" w:type="dxa"/>
            <w:shd w:val="clear" w:color="auto" w:fill="FFFFFF" w:themeFill="background1"/>
          </w:tcPr>
          <w:p w14:paraId="7A68D14B" w14:textId="77777777" w:rsidR="004D40EF" w:rsidRPr="00CE552A" w:rsidRDefault="004D40EF"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Demilitarized Zone – funguje ako malá izolovaná sieť umiestnená medzi internetom a privátnou sieťou.</w:t>
            </w:r>
          </w:p>
        </w:tc>
      </w:tr>
      <w:tr w:rsidR="00770144" w:rsidRPr="00E15D06" w14:paraId="2E48DA31"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7ECC275" w14:textId="77777777" w:rsidR="00770144" w:rsidRPr="00CE552A" w:rsidRDefault="5F108A7B" w:rsidP="00CE552A">
            <w:pPr>
              <w:ind w:left="0" w:firstLine="0"/>
              <w:rPr>
                <w:rFonts w:ascii="Cambria" w:hAnsi="Cambria"/>
              </w:rPr>
            </w:pPr>
            <w:r w:rsidRPr="00CE552A">
              <w:rPr>
                <w:rFonts w:ascii="Cambria" w:hAnsi="Cambria"/>
              </w:rPr>
              <w:t xml:space="preserve">IS </w:t>
            </w:r>
            <w:r w:rsidR="00CD2CC4" w:rsidRPr="00CE552A">
              <w:rPr>
                <w:rFonts w:ascii="Cambria" w:hAnsi="Cambria"/>
              </w:rPr>
              <w:t>NEDS</w:t>
            </w:r>
          </w:p>
        </w:tc>
        <w:tc>
          <w:tcPr>
            <w:tcW w:w="7873" w:type="dxa"/>
            <w:tcBorders>
              <w:top w:val="single" w:sz="4" w:space="0" w:color="0067AC" w:themeColor="accent1"/>
              <w:bottom w:val="single" w:sz="4" w:space="0" w:color="0067AC" w:themeColor="accent1"/>
            </w:tcBorders>
            <w:shd w:val="clear" w:color="auto" w:fill="FFFFFF" w:themeFill="background1"/>
          </w:tcPr>
          <w:p w14:paraId="50ECFA3D" w14:textId="77777777" w:rsidR="00CD2CC4" w:rsidRPr="00CE552A" w:rsidRDefault="5F108A7B" w:rsidP="6FDFDEAF">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6FDFDEAF">
              <w:rPr>
                <w:rFonts w:ascii="Cambria" w:hAnsi="Cambria"/>
              </w:rPr>
              <w:t>d</w:t>
            </w:r>
            <w:r w:rsidR="00CD2CC4" w:rsidRPr="6FDFDEAF">
              <w:rPr>
                <w:rFonts w:ascii="Cambria" w:hAnsi="Cambria"/>
              </w:rPr>
              <w:t>ochádzkový systém spoločnosti WEGA LH, s.r.o.</w:t>
            </w:r>
          </w:p>
        </w:tc>
      </w:tr>
      <w:tr w:rsidR="00CD2CC4" w:rsidRPr="00E15D06" w14:paraId="50A3E72D"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3BE75016" w14:textId="77777777" w:rsidR="00CD2CC4" w:rsidRPr="00CE552A" w:rsidRDefault="5F108A7B" w:rsidP="00CE552A">
            <w:pPr>
              <w:ind w:left="0" w:firstLine="0"/>
              <w:rPr>
                <w:rFonts w:ascii="Cambria" w:hAnsi="Cambria"/>
              </w:rPr>
            </w:pPr>
            <w:r w:rsidRPr="00CE552A">
              <w:rPr>
                <w:rFonts w:ascii="Cambria" w:hAnsi="Cambria"/>
              </w:rPr>
              <w:t>NBS</w:t>
            </w:r>
          </w:p>
        </w:tc>
        <w:tc>
          <w:tcPr>
            <w:tcW w:w="7873" w:type="dxa"/>
            <w:shd w:val="clear" w:color="auto" w:fill="FFFFFF" w:themeFill="background1"/>
          </w:tcPr>
          <w:p w14:paraId="33F81E01" w14:textId="77777777" w:rsidR="00CD2CC4" w:rsidRPr="00CE552A" w:rsidRDefault="5F108A7B"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Národná banka Slovenska</w:t>
            </w:r>
          </w:p>
        </w:tc>
      </w:tr>
      <w:tr w:rsidR="00CD2CC4" w:rsidRPr="00E15D06" w14:paraId="4CF56D40"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3AE888E2" w14:textId="77777777" w:rsidR="00CD2CC4" w:rsidRPr="00CE552A" w:rsidRDefault="00CD2CC4" w:rsidP="00CE552A">
            <w:pPr>
              <w:ind w:left="0" w:firstLine="0"/>
              <w:rPr>
                <w:rFonts w:ascii="Cambria" w:hAnsi="Cambria"/>
              </w:rPr>
            </w:pPr>
            <w:r w:rsidRPr="00CE552A">
              <w:rPr>
                <w:rFonts w:ascii="Cambria" w:hAnsi="Cambria"/>
              </w:rPr>
              <w:t>ERZD</w:t>
            </w:r>
          </w:p>
        </w:tc>
        <w:tc>
          <w:tcPr>
            <w:tcW w:w="7873" w:type="dxa"/>
            <w:tcBorders>
              <w:top w:val="single" w:sz="4" w:space="0" w:color="0067AC" w:themeColor="accent1"/>
              <w:bottom w:val="single" w:sz="4" w:space="0" w:color="0067AC" w:themeColor="accent1"/>
            </w:tcBorders>
            <w:shd w:val="clear" w:color="auto" w:fill="FFFFFF" w:themeFill="background1"/>
          </w:tcPr>
          <w:p w14:paraId="05D81049" w14:textId="77777777" w:rsidR="00CD2CC4" w:rsidRPr="00CE552A" w:rsidRDefault="00CD2CC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 xml:space="preserve">elektronické spracovanie ročného zúčtovania dane </w:t>
            </w:r>
          </w:p>
        </w:tc>
      </w:tr>
      <w:tr w:rsidR="00CD2CC4" w:rsidRPr="00E15D06" w14:paraId="7FF08567" w14:textId="77777777" w:rsidTr="6FDFDEAF">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E6D1AF2" w14:textId="77777777" w:rsidR="00CD2CC4" w:rsidRPr="00CE552A" w:rsidRDefault="00CD2CC4" w:rsidP="00CE552A">
            <w:pPr>
              <w:ind w:left="0" w:firstLine="0"/>
              <w:rPr>
                <w:rFonts w:ascii="Cambria" w:hAnsi="Cambria"/>
              </w:rPr>
            </w:pPr>
            <w:r w:rsidRPr="00CE552A">
              <w:rPr>
                <w:rFonts w:ascii="Cambria" w:hAnsi="Cambria"/>
              </w:rPr>
              <w:t>EVK</w:t>
            </w:r>
          </w:p>
        </w:tc>
        <w:tc>
          <w:tcPr>
            <w:tcW w:w="7873" w:type="dxa"/>
            <w:tcBorders>
              <w:top w:val="single" w:sz="4" w:space="0" w:color="0067AC" w:themeColor="accent1"/>
              <w:bottom w:val="single" w:sz="4" w:space="0" w:color="0067AC" w:themeColor="accent1"/>
            </w:tcBorders>
            <w:shd w:val="clear" w:color="auto" w:fill="FFFFFF" w:themeFill="background1"/>
          </w:tcPr>
          <w:p w14:paraId="3AAFA8EE" w14:textId="77777777" w:rsidR="00CD2CC4" w:rsidRPr="00CE552A" w:rsidRDefault="00CD2CC4"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Evidencia výberových konaní</w:t>
            </w:r>
          </w:p>
        </w:tc>
      </w:tr>
      <w:tr w:rsidR="00CD2CC4" w:rsidRPr="00E15D06" w14:paraId="538C0E31"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93AC38B" w14:textId="77777777" w:rsidR="00CD2CC4" w:rsidRPr="00CE552A" w:rsidRDefault="00CD2CC4" w:rsidP="00CE552A">
            <w:pPr>
              <w:ind w:left="0" w:firstLine="0"/>
              <w:rPr>
                <w:rFonts w:ascii="Cambria" w:hAnsi="Cambria"/>
              </w:rPr>
            </w:pPr>
            <w:r w:rsidRPr="00CE552A">
              <w:rPr>
                <w:rFonts w:ascii="Cambria" w:hAnsi="Cambria"/>
              </w:rPr>
              <w:t>GDPR</w:t>
            </w:r>
          </w:p>
        </w:tc>
        <w:tc>
          <w:tcPr>
            <w:tcW w:w="7873" w:type="dxa"/>
            <w:shd w:val="clear" w:color="auto" w:fill="FFFFFF" w:themeFill="background1"/>
          </w:tcPr>
          <w:p w14:paraId="6E6C808A" w14:textId="77777777" w:rsidR="00CD2CC4" w:rsidRPr="00CE552A" w:rsidRDefault="00CD2CC4" w:rsidP="6FDFDEAF">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6FDFDEAF">
              <w:rPr>
                <w:rFonts w:ascii="Cambria" w:hAnsi="Cambria"/>
              </w:rPr>
              <w:t>General Data Protection Regulation</w:t>
            </w:r>
          </w:p>
        </w:tc>
      </w:tr>
      <w:tr w:rsidR="00CD2CC4" w:rsidRPr="00E15D06" w14:paraId="0AA9C014" w14:textId="77777777" w:rsidTr="6FDFDEAF">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3F09428C" w14:textId="77777777" w:rsidR="00CD2CC4" w:rsidRPr="00CE552A" w:rsidRDefault="00CD2CC4" w:rsidP="00CE552A">
            <w:pPr>
              <w:ind w:left="0" w:firstLine="0"/>
              <w:rPr>
                <w:rFonts w:ascii="Cambria" w:hAnsi="Cambria"/>
              </w:rPr>
            </w:pPr>
            <w:r w:rsidRPr="00CE552A">
              <w:rPr>
                <w:rFonts w:ascii="Cambria" w:hAnsi="Cambria"/>
              </w:rPr>
              <w:t>HR systém</w:t>
            </w:r>
          </w:p>
        </w:tc>
        <w:tc>
          <w:tcPr>
            <w:tcW w:w="7873" w:type="dxa"/>
            <w:tcBorders>
              <w:top w:val="single" w:sz="4" w:space="0" w:color="0067AC" w:themeColor="accent1"/>
              <w:bottom w:val="single" w:sz="4" w:space="0" w:color="0067AC" w:themeColor="accent1"/>
            </w:tcBorders>
            <w:shd w:val="clear" w:color="auto" w:fill="FFFFFF" w:themeFill="background1"/>
          </w:tcPr>
          <w:p w14:paraId="614AB90B" w14:textId="77777777" w:rsidR="00CD2CC4" w:rsidRPr="00CE552A" w:rsidRDefault="00CD2CC4"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 xml:space="preserve">nový Human Resources </w:t>
            </w:r>
            <w:r w:rsidR="004D40EF" w:rsidRPr="6FDFDEAF">
              <w:rPr>
                <w:rFonts w:ascii="Cambria" w:hAnsi="Cambria"/>
              </w:rPr>
              <w:t>s</w:t>
            </w:r>
            <w:r w:rsidRPr="6FDFDEAF">
              <w:rPr>
                <w:rFonts w:ascii="Cambria" w:hAnsi="Cambria"/>
              </w:rPr>
              <w:t>yst</w:t>
            </w:r>
            <w:r w:rsidR="004D40EF" w:rsidRPr="6FDFDEAF">
              <w:rPr>
                <w:rFonts w:ascii="Cambria" w:hAnsi="Cambria"/>
              </w:rPr>
              <w:t>é</w:t>
            </w:r>
            <w:r w:rsidRPr="6FDFDEAF">
              <w:rPr>
                <w:rFonts w:ascii="Cambria" w:hAnsi="Cambria"/>
              </w:rPr>
              <w:t>m NBS</w:t>
            </w:r>
          </w:p>
        </w:tc>
      </w:tr>
      <w:tr w:rsidR="00CD2CC4" w:rsidRPr="00E15D06" w14:paraId="23DDF232"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D3A7404" w14:textId="77777777" w:rsidR="00CD2CC4" w:rsidRPr="00CE552A" w:rsidRDefault="5F108A7B" w:rsidP="00CE552A">
            <w:pPr>
              <w:ind w:left="0" w:firstLine="0"/>
              <w:rPr>
                <w:rFonts w:ascii="Cambria" w:hAnsi="Cambria"/>
              </w:rPr>
            </w:pPr>
            <w:r w:rsidRPr="00CE552A">
              <w:rPr>
                <w:rFonts w:ascii="Cambria" w:hAnsi="Cambria"/>
              </w:rPr>
              <w:t>IS</w:t>
            </w:r>
          </w:p>
        </w:tc>
        <w:tc>
          <w:tcPr>
            <w:tcW w:w="7873" w:type="dxa"/>
            <w:shd w:val="clear" w:color="auto" w:fill="FFFFFF" w:themeFill="background1"/>
          </w:tcPr>
          <w:p w14:paraId="3681927F" w14:textId="77777777" w:rsidR="00CD2CC4" w:rsidRPr="00CE552A" w:rsidRDefault="5F108A7B"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informačný systém</w:t>
            </w:r>
          </w:p>
        </w:tc>
      </w:tr>
      <w:tr w:rsidR="00CD2CC4" w:rsidRPr="00E15D06" w14:paraId="32AA2850" w14:textId="77777777" w:rsidTr="6FDFDEAF">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14A13CC3" w14:textId="77777777" w:rsidR="00CD2CC4" w:rsidRPr="00CE552A" w:rsidRDefault="00CD2CC4" w:rsidP="00CE552A">
            <w:pPr>
              <w:ind w:left="0" w:firstLine="0"/>
              <w:rPr>
                <w:rFonts w:ascii="Cambria" w:hAnsi="Cambria"/>
              </w:rPr>
            </w:pPr>
            <w:r w:rsidRPr="00CE552A">
              <w:rPr>
                <w:rFonts w:ascii="Cambria" w:hAnsi="Cambria"/>
              </w:rPr>
              <w:t>IT</w:t>
            </w:r>
          </w:p>
        </w:tc>
        <w:tc>
          <w:tcPr>
            <w:tcW w:w="7873" w:type="dxa"/>
            <w:tcBorders>
              <w:top w:val="single" w:sz="4" w:space="0" w:color="0067AC" w:themeColor="accent1"/>
              <w:bottom w:val="single" w:sz="4" w:space="0" w:color="0067AC" w:themeColor="accent1"/>
            </w:tcBorders>
            <w:shd w:val="clear" w:color="auto" w:fill="FFFFFF" w:themeFill="background1"/>
          </w:tcPr>
          <w:p w14:paraId="08A4BB17" w14:textId="77777777" w:rsidR="00CD2CC4" w:rsidRPr="00CE552A" w:rsidRDefault="5F108A7B"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i</w:t>
            </w:r>
            <w:r w:rsidR="00CD2CC4" w:rsidRPr="00CE552A">
              <w:rPr>
                <w:rFonts w:ascii="Cambria" w:hAnsi="Cambria"/>
              </w:rPr>
              <w:t>nformačné technológie</w:t>
            </w:r>
          </w:p>
        </w:tc>
      </w:tr>
      <w:tr w:rsidR="00CD2CC4" w:rsidRPr="00E15D06" w14:paraId="34D6807B"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4D95F6D" w14:textId="77777777" w:rsidR="00CD2CC4" w:rsidRPr="00CE552A" w:rsidRDefault="00CD2CC4" w:rsidP="00CE552A">
            <w:pPr>
              <w:ind w:left="0" w:firstLine="0"/>
              <w:rPr>
                <w:rFonts w:ascii="Cambria" w:hAnsi="Cambria"/>
              </w:rPr>
            </w:pPr>
            <w:r w:rsidRPr="00CE552A">
              <w:rPr>
                <w:rFonts w:ascii="Cambria" w:hAnsi="Cambria"/>
              </w:rPr>
              <w:t>L1, L2 a L3</w:t>
            </w:r>
          </w:p>
        </w:tc>
        <w:tc>
          <w:tcPr>
            <w:tcW w:w="7873" w:type="dxa"/>
            <w:shd w:val="clear" w:color="auto" w:fill="FFFFFF" w:themeFill="background1"/>
          </w:tcPr>
          <w:p w14:paraId="622EB4AF" w14:textId="77777777" w:rsidR="00CD2CC4" w:rsidRPr="00CE552A" w:rsidRDefault="0024774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úroveň</w:t>
            </w:r>
            <w:r w:rsidR="00CD2CC4" w:rsidRPr="00CE552A">
              <w:rPr>
                <w:rFonts w:ascii="Cambria" w:hAnsi="Cambria"/>
              </w:rPr>
              <w:t xml:space="preserve"> podpory</w:t>
            </w:r>
          </w:p>
        </w:tc>
      </w:tr>
      <w:tr w:rsidR="00CD2CC4" w:rsidRPr="00E15D06" w14:paraId="5F184934"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240BBF89" w14:textId="77777777" w:rsidR="00CD2CC4" w:rsidRPr="00CE552A" w:rsidRDefault="5F108A7B" w:rsidP="00CE552A">
            <w:pPr>
              <w:ind w:left="0" w:firstLine="0"/>
              <w:rPr>
                <w:rFonts w:ascii="Cambria" w:hAnsi="Cambria"/>
              </w:rPr>
            </w:pPr>
            <w:r w:rsidRPr="00CE552A">
              <w:rPr>
                <w:rFonts w:ascii="Cambria" w:hAnsi="Cambria"/>
              </w:rPr>
              <w:t>IS PC</w:t>
            </w:r>
          </w:p>
        </w:tc>
        <w:tc>
          <w:tcPr>
            <w:tcW w:w="7873" w:type="dxa"/>
            <w:shd w:val="clear" w:color="auto" w:fill="FFFFFF" w:themeFill="background1"/>
          </w:tcPr>
          <w:p w14:paraId="71BF9DDE" w14:textId="77777777" w:rsidR="00CD2CC4" w:rsidRPr="00CE552A" w:rsidRDefault="5F108A7B"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 xml:space="preserve">informačný systém </w:t>
            </w:r>
            <w:r w:rsidR="37454FF0" w:rsidRPr="6FDFDEAF">
              <w:rPr>
                <w:rFonts w:ascii="Cambria" w:hAnsi="Cambria"/>
              </w:rPr>
              <w:t>spoločnosti EMM, s.r.o</w:t>
            </w:r>
            <w:r w:rsidR="001F6637" w:rsidRPr="6FDFDEAF">
              <w:rPr>
                <w:rFonts w:ascii="Cambria" w:hAnsi="Cambria"/>
              </w:rPr>
              <w:t xml:space="preserve">. </w:t>
            </w:r>
            <w:r w:rsidRPr="6FDFDEAF">
              <w:rPr>
                <w:rFonts w:ascii="Cambria" w:hAnsi="Cambria"/>
              </w:rPr>
              <w:t xml:space="preserve">na spracovanie pracovných ciest zamestnancov NBS </w:t>
            </w:r>
          </w:p>
        </w:tc>
      </w:tr>
      <w:tr w:rsidR="00CD2CC4" w:rsidRPr="00E15D06" w14:paraId="32F20E2E"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41BD3DF6" w14:textId="77777777" w:rsidR="00CD2CC4" w:rsidRPr="00CE552A" w:rsidRDefault="00CD2CC4" w:rsidP="00CE552A">
            <w:pPr>
              <w:ind w:left="0" w:firstLine="0"/>
              <w:rPr>
                <w:rFonts w:ascii="Cambria" w:hAnsi="Cambria"/>
              </w:rPr>
            </w:pPr>
            <w:r w:rsidRPr="00CE552A">
              <w:rPr>
                <w:rFonts w:ascii="Cambria" w:hAnsi="Cambria"/>
              </w:rPr>
              <w:t>IS PAM</w:t>
            </w:r>
          </w:p>
        </w:tc>
        <w:tc>
          <w:tcPr>
            <w:tcW w:w="7873" w:type="dxa"/>
            <w:tcBorders>
              <w:top w:val="single" w:sz="4" w:space="0" w:color="0067AC" w:themeColor="accent1"/>
              <w:bottom w:val="single" w:sz="4" w:space="0" w:color="0067AC" w:themeColor="accent1"/>
            </w:tcBorders>
            <w:shd w:val="clear" w:color="auto" w:fill="FFFFFF" w:themeFill="background1"/>
          </w:tcPr>
          <w:p w14:paraId="13FED9B1" w14:textId="77777777" w:rsidR="00CD2CC4" w:rsidRPr="00CE552A" w:rsidRDefault="00CD2CC4" w:rsidP="6FDFDEAF">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6FDFDEAF">
              <w:rPr>
                <w:rFonts w:ascii="Cambria" w:hAnsi="Cambria"/>
              </w:rPr>
              <w:t xml:space="preserve">existujúci HR systém NBS vytvorený spoločnosťou DATACENTRUM Systém&amp;consulting, a.s. pozostávajúci z modulov DC2, DC3 a DC portál </w:t>
            </w:r>
          </w:p>
        </w:tc>
      </w:tr>
      <w:tr w:rsidR="00CD2CC4" w:rsidRPr="00E15D06" w14:paraId="58157BDD"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0B16BB01" w14:textId="77777777" w:rsidR="00CD2CC4" w:rsidRPr="00CE552A" w:rsidRDefault="5F108A7B" w:rsidP="00CE552A">
            <w:pPr>
              <w:ind w:left="0" w:firstLine="0"/>
              <w:rPr>
                <w:rFonts w:ascii="Cambria" w:hAnsi="Cambria"/>
              </w:rPr>
            </w:pPr>
            <w:r w:rsidRPr="00CE552A">
              <w:rPr>
                <w:rFonts w:ascii="Cambria" w:hAnsi="Cambria"/>
              </w:rPr>
              <w:t>IS</w:t>
            </w:r>
            <w:r w:rsidR="00CD2CC4" w:rsidRPr="00CE552A">
              <w:rPr>
                <w:rFonts w:ascii="Cambria" w:hAnsi="Cambria"/>
              </w:rPr>
              <w:t xml:space="preserve"> </w:t>
            </w:r>
            <w:r w:rsidRPr="00CE552A">
              <w:rPr>
                <w:rFonts w:ascii="Cambria" w:hAnsi="Cambria"/>
              </w:rPr>
              <w:t>SD</w:t>
            </w:r>
          </w:p>
        </w:tc>
        <w:tc>
          <w:tcPr>
            <w:tcW w:w="7873" w:type="dxa"/>
            <w:shd w:val="clear" w:color="auto" w:fill="FFFFFF" w:themeFill="background1"/>
          </w:tcPr>
          <w:p w14:paraId="0210C300" w14:textId="77777777" w:rsidR="00CD2CC4" w:rsidRPr="00CE552A" w:rsidRDefault="5F108A7B"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informačný systém na evidenciu incidentov a žiadostí, konfiguračných položiek CA Service Management spoločnosti</w:t>
            </w:r>
            <w:r w:rsidR="00CD2CC4" w:rsidRPr="6FDFDEAF">
              <w:rPr>
                <w:rFonts w:ascii="Cambria" w:hAnsi="Cambria"/>
              </w:rPr>
              <w:t xml:space="preserve"> </w:t>
            </w:r>
            <w:r w:rsidRPr="6FDFDEAF">
              <w:rPr>
                <w:rFonts w:ascii="Cambria" w:hAnsi="Cambria"/>
              </w:rPr>
              <w:t>Broadcom</w:t>
            </w:r>
          </w:p>
        </w:tc>
      </w:tr>
      <w:tr w:rsidR="00CD2CC4" w:rsidRPr="00E15D06" w14:paraId="3DA7A0BE"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4B3DB536" w14:textId="77777777" w:rsidR="00CD2CC4" w:rsidRPr="00CE552A" w:rsidRDefault="00CD2CC4" w:rsidP="00CE552A">
            <w:pPr>
              <w:ind w:left="0" w:firstLine="0"/>
              <w:rPr>
                <w:rFonts w:ascii="Cambria" w:hAnsi="Cambria"/>
              </w:rPr>
            </w:pPr>
            <w:r w:rsidRPr="00CE552A">
              <w:rPr>
                <w:rFonts w:ascii="Cambria" w:hAnsi="Cambria"/>
              </w:rPr>
              <w:t>KPM</w:t>
            </w:r>
          </w:p>
        </w:tc>
        <w:tc>
          <w:tcPr>
            <w:tcW w:w="7873" w:type="dxa"/>
            <w:tcBorders>
              <w:top w:val="single" w:sz="4" w:space="0" w:color="0067AC" w:themeColor="accent1"/>
              <w:bottom w:val="single" w:sz="4" w:space="0" w:color="0067AC" w:themeColor="accent1"/>
            </w:tcBorders>
            <w:shd w:val="clear" w:color="auto" w:fill="FFFFFF" w:themeFill="background1"/>
          </w:tcPr>
          <w:p w14:paraId="195DC6FD" w14:textId="77777777" w:rsidR="00CD2CC4" w:rsidRPr="00CE552A" w:rsidRDefault="00CD2CC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karta pracovného miesta</w:t>
            </w:r>
          </w:p>
        </w:tc>
      </w:tr>
      <w:tr w:rsidR="00180195" w:rsidRPr="00E15D06" w14:paraId="0041D72D" w14:textId="77777777" w:rsidTr="6FDFDEAF">
        <w:trPr>
          <w:trHeight w:val="30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62CE61C7" w14:textId="77777777" w:rsidR="00180195" w:rsidRPr="00CE552A" w:rsidRDefault="5CA2CA3B" w:rsidP="00CE552A">
            <w:pPr>
              <w:ind w:left="0" w:firstLine="0"/>
              <w:rPr>
                <w:rFonts w:ascii="Cambria" w:hAnsi="Cambria"/>
              </w:rPr>
            </w:pPr>
            <w:r w:rsidRPr="00CE552A">
              <w:rPr>
                <w:rFonts w:ascii="Cambria" w:hAnsi="Cambria"/>
              </w:rPr>
              <w:t xml:space="preserve">Metodik </w:t>
            </w:r>
          </w:p>
        </w:tc>
        <w:tc>
          <w:tcPr>
            <w:tcW w:w="7873" w:type="dxa"/>
            <w:tcBorders>
              <w:top w:val="single" w:sz="4" w:space="0" w:color="0067AC" w:themeColor="accent1"/>
              <w:bottom w:val="single" w:sz="4" w:space="0" w:color="0067AC" w:themeColor="accent1"/>
            </w:tcBorders>
            <w:shd w:val="clear" w:color="auto" w:fill="FFFFFF" w:themeFill="background1"/>
          </w:tcPr>
          <w:p w14:paraId="2289F772" w14:textId="77777777" w:rsidR="001E71B7" w:rsidRPr="00CE552A" w:rsidRDefault="0FDEC8AA"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je privilegovaný p</w:t>
            </w:r>
            <w:r w:rsidR="5CA2CA3B" w:rsidRPr="00CE552A">
              <w:rPr>
                <w:rFonts w:ascii="Cambria" w:hAnsi="Cambria"/>
              </w:rPr>
              <w:t>oužívateľ</w:t>
            </w:r>
            <w:r w:rsidRPr="00CE552A">
              <w:rPr>
                <w:rFonts w:ascii="Cambria" w:hAnsi="Cambria"/>
              </w:rPr>
              <w:t xml:space="preserve"> IS PAM</w:t>
            </w:r>
            <w:r w:rsidR="2505572A" w:rsidRPr="00CE552A">
              <w:rPr>
                <w:rFonts w:ascii="Cambria" w:hAnsi="Cambria"/>
              </w:rPr>
              <w:t>, ktorý je oprávnený najmä:</w:t>
            </w:r>
          </w:p>
          <w:p w14:paraId="21E69653" w14:textId="77777777" w:rsidR="00180195" w:rsidRPr="00CE552A" w:rsidRDefault="2505572A"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u</w:t>
            </w:r>
            <w:r w:rsidR="5CA2CA3B" w:rsidRPr="00CE552A">
              <w:rPr>
                <w:rFonts w:ascii="Cambria" w:hAnsi="Cambria"/>
              </w:rPr>
              <w:t>rčovať obsahovú náplň IS PAM,</w:t>
            </w:r>
          </w:p>
          <w:p w14:paraId="2621B3B0"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definovať metodické postupy na vykonávanie činností spojených s IS PAM,</w:t>
            </w:r>
          </w:p>
          <w:p w14:paraId="75F72FFD"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sústreďovať požiadavky používateľov IS PAM na modifikáciu IS PAM a rozhodovať o ich opodstatnenosti,</w:t>
            </w:r>
          </w:p>
          <w:p w14:paraId="26F900F0"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rozhodovať o prístupe jednotlivých používateľov IS PAM k službám a údajom    IS PAM,</w:t>
            </w:r>
          </w:p>
          <w:p w14:paraId="39A5ACC3"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zabezpečovať aktuálnosť číselníkov IS PAM,</w:t>
            </w:r>
          </w:p>
          <w:p w14:paraId="23E189D0"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zmeniť oprávnenia existujúcemu používateľovi IS PAM alebo zrušiť prístup používateľa do IS PAM,</w:t>
            </w:r>
          </w:p>
          <w:p w14:paraId="1E70A34B"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zabezpečovať aktualizáciu „Zoznamu rolí a ich oprávnení k údajom v IS PAM,</w:t>
            </w:r>
          </w:p>
          <w:p w14:paraId="62352699"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zabezpečovať tvorbu a modifikovanie používateľských zostáv,</w:t>
            </w:r>
          </w:p>
          <w:p w14:paraId="2C1697D2"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dodržiavať zásady bezpečnosti a utajenia pri práci s údajmi a službami IS PAM,</w:t>
            </w:r>
          </w:p>
          <w:p w14:paraId="79CB1DC4" w14:textId="77777777" w:rsidR="00180195" w:rsidRPr="00CE552A" w:rsidRDefault="5CA2CA3B" w:rsidP="00B413DF">
            <w:pPr>
              <w:pStyle w:val="Odsekzoznamu"/>
              <w:numPr>
                <w:ilvl w:val="0"/>
                <w:numId w:val="33"/>
              </w:numPr>
              <w:spacing w:befor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 xml:space="preserve"> dodržiavať pracovné postupy vecne príslušné k jeho funkcii,</w:t>
            </w:r>
          </w:p>
        </w:tc>
      </w:tr>
      <w:tr w:rsidR="00CD2CC4" w:rsidRPr="00E15D06" w14:paraId="3A766F46"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8E88D45" w14:textId="77777777" w:rsidR="00CD2CC4" w:rsidRPr="00CE552A" w:rsidRDefault="00CD2CC4" w:rsidP="00CE552A">
            <w:pPr>
              <w:ind w:left="0" w:firstLine="0"/>
              <w:rPr>
                <w:rFonts w:ascii="Cambria" w:hAnsi="Cambria"/>
              </w:rPr>
            </w:pPr>
            <w:r w:rsidRPr="00CE552A">
              <w:rPr>
                <w:rFonts w:ascii="Cambria" w:hAnsi="Cambria"/>
              </w:rPr>
              <w:t>OIT</w:t>
            </w:r>
          </w:p>
        </w:tc>
        <w:tc>
          <w:tcPr>
            <w:tcW w:w="7873" w:type="dxa"/>
            <w:tcBorders>
              <w:top w:val="single" w:sz="4" w:space="0" w:color="0067AC" w:themeColor="accent1"/>
              <w:bottom w:val="single" w:sz="4" w:space="0" w:color="0067AC" w:themeColor="accent1"/>
            </w:tcBorders>
            <w:shd w:val="clear" w:color="auto" w:fill="FFFFFF" w:themeFill="background1"/>
          </w:tcPr>
          <w:p w14:paraId="0C808B8E" w14:textId="77777777" w:rsidR="00CD2CC4" w:rsidRPr="00CE552A" w:rsidRDefault="00CD2CC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Odbor informačných technológií</w:t>
            </w:r>
          </w:p>
        </w:tc>
      </w:tr>
      <w:tr w:rsidR="00CD2CC4" w:rsidRPr="00E15D06" w14:paraId="0A1D00CB"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6C979C1B" w14:textId="77777777" w:rsidR="00CD2CC4" w:rsidRPr="00CE552A" w:rsidRDefault="00CD2CC4" w:rsidP="00CE552A">
            <w:pPr>
              <w:ind w:left="0" w:firstLine="0"/>
              <w:rPr>
                <w:rFonts w:ascii="Cambria" w:hAnsi="Cambria"/>
              </w:rPr>
            </w:pPr>
            <w:r w:rsidRPr="00CE552A">
              <w:rPr>
                <w:rFonts w:ascii="Cambria" w:hAnsi="Cambria"/>
              </w:rPr>
              <w:t>OĽZ</w:t>
            </w:r>
          </w:p>
        </w:tc>
        <w:tc>
          <w:tcPr>
            <w:tcW w:w="7873" w:type="dxa"/>
            <w:shd w:val="clear" w:color="auto" w:fill="FFFFFF" w:themeFill="background1"/>
          </w:tcPr>
          <w:p w14:paraId="0F4CA32F" w14:textId="77777777" w:rsidR="00CD2CC4" w:rsidRPr="00CE552A" w:rsidRDefault="00CD2CC4"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Odbor riadenia ľudských zdrojov</w:t>
            </w:r>
          </w:p>
        </w:tc>
      </w:tr>
      <w:tr w:rsidR="00CD2CC4" w:rsidRPr="00E15D06" w14:paraId="16822DC6"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15B42080" w14:textId="77777777" w:rsidR="00CD2CC4" w:rsidRPr="00CE552A" w:rsidRDefault="5F108A7B" w:rsidP="00CE552A">
            <w:pPr>
              <w:ind w:left="0" w:firstLine="0"/>
              <w:rPr>
                <w:rFonts w:ascii="Cambria" w:hAnsi="Cambria"/>
              </w:rPr>
            </w:pPr>
            <w:r w:rsidRPr="00CE552A">
              <w:rPr>
                <w:rFonts w:ascii="Cambria" w:hAnsi="Cambria"/>
              </w:rPr>
              <w:t>OFR</w:t>
            </w:r>
          </w:p>
        </w:tc>
        <w:tc>
          <w:tcPr>
            <w:tcW w:w="7873" w:type="dxa"/>
            <w:tcBorders>
              <w:top w:val="single" w:sz="4" w:space="0" w:color="0067AC" w:themeColor="accent1"/>
              <w:bottom w:val="single" w:sz="4" w:space="0" w:color="0067AC" w:themeColor="accent1"/>
            </w:tcBorders>
            <w:shd w:val="clear" w:color="auto" w:fill="FFFFFF" w:themeFill="background1"/>
          </w:tcPr>
          <w:p w14:paraId="3A4F7D2E" w14:textId="77777777" w:rsidR="00CD2CC4" w:rsidRPr="00CE552A" w:rsidRDefault="5F108A7B"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Odbor finančného riadenia</w:t>
            </w:r>
          </w:p>
        </w:tc>
      </w:tr>
      <w:tr w:rsidR="00CD2CC4" w:rsidRPr="00E15D06" w14:paraId="3C932A2F"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1B22B32A" w14:textId="77777777" w:rsidR="00CD2CC4" w:rsidRPr="00CE552A" w:rsidRDefault="5F108A7B" w:rsidP="00CE552A">
            <w:pPr>
              <w:ind w:left="0" w:firstLine="0"/>
              <w:rPr>
                <w:rFonts w:ascii="Cambria" w:hAnsi="Cambria"/>
              </w:rPr>
            </w:pPr>
            <w:r w:rsidRPr="00CE552A">
              <w:rPr>
                <w:rFonts w:ascii="Cambria" w:hAnsi="Cambria"/>
              </w:rPr>
              <w:t>OHS</w:t>
            </w:r>
          </w:p>
        </w:tc>
        <w:tc>
          <w:tcPr>
            <w:tcW w:w="7873" w:type="dxa"/>
            <w:shd w:val="clear" w:color="auto" w:fill="FFFFFF" w:themeFill="background1"/>
          </w:tcPr>
          <w:p w14:paraId="1D400882" w14:textId="77777777" w:rsidR="00CD2CC4" w:rsidRPr="00CE552A" w:rsidRDefault="5F108A7B"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Odbor hospodársk</w:t>
            </w:r>
            <w:r w:rsidR="008E0DE2">
              <w:rPr>
                <w:rFonts w:ascii="Cambria" w:hAnsi="Cambria"/>
              </w:rPr>
              <w:t>ych</w:t>
            </w:r>
            <w:r w:rsidRPr="00CE552A">
              <w:rPr>
                <w:rFonts w:ascii="Cambria" w:hAnsi="Cambria"/>
              </w:rPr>
              <w:t xml:space="preserve"> služb</w:t>
            </w:r>
            <w:r w:rsidR="008E0DE2">
              <w:rPr>
                <w:rFonts w:ascii="Cambria" w:hAnsi="Cambria"/>
              </w:rPr>
              <w:t>ieb</w:t>
            </w:r>
          </w:p>
        </w:tc>
      </w:tr>
      <w:tr w:rsidR="00CD2CC4" w:rsidRPr="00E15D06" w14:paraId="6EA6C1E8"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4C6276F" w14:textId="77777777" w:rsidR="00CD2CC4" w:rsidRPr="00CE552A" w:rsidRDefault="5F108A7B" w:rsidP="00CE552A">
            <w:pPr>
              <w:ind w:left="0" w:firstLine="0"/>
              <w:rPr>
                <w:rFonts w:ascii="Cambria" w:hAnsi="Cambria"/>
              </w:rPr>
            </w:pPr>
            <w:r w:rsidRPr="00CE552A">
              <w:rPr>
                <w:rFonts w:ascii="Cambria" w:hAnsi="Cambria"/>
              </w:rPr>
              <w:t>OPS</w:t>
            </w:r>
          </w:p>
        </w:tc>
        <w:tc>
          <w:tcPr>
            <w:tcW w:w="7873" w:type="dxa"/>
            <w:tcBorders>
              <w:top w:val="single" w:sz="4" w:space="0" w:color="0067AC" w:themeColor="accent1"/>
              <w:bottom w:val="single" w:sz="4" w:space="0" w:color="0067AC" w:themeColor="accent1"/>
            </w:tcBorders>
            <w:shd w:val="clear" w:color="auto" w:fill="FFFFFF" w:themeFill="background1"/>
          </w:tcPr>
          <w:p w14:paraId="70E3CFC6" w14:textId="77777777" w:rsidR="00CD2CC4" w:rsidRPr="00CE552A" w:rsidRDefault="5F108A7B"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Odbor platobných systémov</w:t>
            </w:r>
          </w:p>
        </w:tc>
      </w:tr>
      <w:tr w:rsidR="00CD2CC4" w:rsidRPr="00E15D06" w14:paraId="46CF41F2"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0E69DF8A" w14:textId="77777777" w:rsidR="00CD2CC4" w:rsidRPr="00CE552A" w:rsidRDefault="00CD2CC4" w:rsidP="00CE552A">
            <w:pPr>
              <w:ind w:left="0" w:firstLine="0"/>
              <w:rPr>
                <w:rFonts w:ascii="Cambria" w:hAnsi="Cambria"/>
              </w:rPr>
            </w:pPr>
            <w:r w:rsidRPr="00CE552A">
              <w:rPr>
                <w:rFonts w:ascii="Cambria" w:hAnsi="Cambria"/>
              </w:rPr>
              <w:t>On-</w:t>
            </w:r>
            <w:r w:rsidR="5F108A7B" w:rsidRPr="00CE552A">
              <w:rPr>
                <w:rFonts w:ascii="Cambria" w:hAnsi="Cambria"/>
              </w:rPr>
              <w:t xml:space="preserve">Premise </w:t>
            </w:r>
            <w:r w:rsidRPr="00CE552A">
              <w:rPr>
                <w:rFonts w:ascii="Cambria" w:hAnsi="Cambria"/>
              </w:rPr>
              <w:t>systém</w:t>
            </w:r>
          </w:p>
        </w:tc>
        <w:tc>
          <w:tcPr>
            <w:tcW w:w="7873" w:type="dxa"/>
            <w:shd w:val="clear" w:color="auto" w:fill="FFFFFF" w:themeFill="background1"/>
          </w:tcPr>
          <w:p w14:paraId="0EB16729" w14:textId="77777777" w:rsidR="00CD2CC4" w:rsidRPr="00CE552A" w:rsidRDefault="00CD2CC4"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 xml:space="preserve">Softvér, ktorý sa inštaluje a prevádzkuje priamo na počítačoch </w:t>
            </w:r>
            <w:r w:rsidR="5F108A7B" w:rsidRPr="00CE552A">
              <w:rPr>
                <w:rFonts w:ascii="Cambria" w:hAnsi="Cambria"/>
              </w:rPr>
              <w:t>po</w:t>
            </w:r>
            <w:r w:rsidRPr="00CE552A">
              <w:rPr>
                <w:rFonts w:ascii="Cambria" w:hAnsi="Cambria"/>
              </w:rPr>
              <w:t>užívateľa</w:t>
            </w:r>
          </w:p>
        </w:tc>
      </w:tr>
      <w:tr w:rsidR="00CD2CC4" w:rsidRPr="00E15D06" w14:paraId="617ED09A"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1821C7A5" w14:textId="77777777" w:rsidR="00CD2CC4" w:rsidRPr="00CE552A" w:rsidRDefault="00CD2CC4" w:rsidP="00CE552A">
            <w:pPr>
              <w:ind w:left="0" w:firstLine="0"/>
              <w:rPr>
                <w:rFonts w:ascii="Cambria" w:hAnsi="Cambria"/>
              </w:rPr>
            </w:pPr>
            <w:r w:rsidRPr="00CE552A">
              <w:rPr>
                <w:rFonts w:ascii="Cambria" w:hAnsi="Cambria"/>
              </w:rPr>
              <w:t>DDS</w:t>
            </w:r>
          </w:p>
        </w:tc>
        <w:tc>
          <w:tcPr>
            <w:tcW w:w="7873" w:type="dxa"/>
            <w:tcBorders>
              <w:top w:val="single" w:sz="4" w:space="0" w:color="0067AC" w:themeColor="accent1"/>
              <w:bottom w:val="single" w:sz="4" w:space="0" w:color="0067AC" w:themeColor="accent1"/>
            </w:tcBorders>
            <w:shd w:val="clear" w:color="auto" w:fill="FFFFFF" w:themeFill="background1"/>
          </w:tcPr>
          <w:p w14:paraId="62F4B98A" w14:textId="77777777" w:rsidR="00CD2CC4" w:rsidRPr="00CE552A" w:rsidRDefault="00CD2CC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doplnková dôchodková spoločnosť</w:t>
            </w:r>
          </w:p>
        </w:tc>
      </w:tr>
      <w:tr w:rsidR="00440E80" w:rsidRPr="00E15D06" w14:paraId="0E9E8997" w14:textId="77777777" w:rsidTr="6FDFDEA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59158C3F" w14:textId="77777777" w:rsidR="00440E80" w:rsidRPr="00CE552A" w:rsidRDefault="6E216511" w:rsidP="00CE552A">
            <w:pPr>
              <w:ind w:left="0" w:firstLine="0"/>
              <w:rPr>
                <w:rFonts w:ascii="Cambria" w:hAnsi="Cambria"/>
              </w:rPr>
            </w:pPr>
            <w:r w:rsidRPr="00CE552A">
              <w:rPr>
                <w:rFonts w:ascii="Cambria" w:hAnsi="Cambria"/>
              </w:rPr>
              <w:t>PID</w:t>
            </w:r>
          </w:p>
        </w:tc>
        <w:tc>
          <w:tcPr>
            <w:tcW w:w="7873" w:type="dxa"/>
            <w:shd w:val="clear" w:color="auto" w:fill="FFFFFF" w:themeFill="background1"/>
          </w:tcPr>
          <w:p w14:paraId="2AB220BC" w14:textId="77777777" w:rsidR="00440E80" w:rsidRPr="00CE552A" w:rsidRDefault="6E216511"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Projektový iniciálny dokument</w:t>
            </w:r>
          </w:p>
        </w:tc>
      </w:tr>
      <w:tr w:rsidR="00CD2CC4" w:rsidRPr="00E15D06" w14:paraId="3B577508"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3112FA8" w14:textId="77777777" w:rsidR="00CD2CC4" w:rsidRPr="00CE552A" w:rsidRDefault="00CD2CC4" w:rsidP="00CE552A">
            <w:pPr>
              <w:ind w:left="0" w:firstLine="0"/>
              <w:rPr>
                <w:rFonts w:ascii="Cambria" w:hAnsi="Cambria"/>
              </w:rPr>
            </w:pPr>
            <w:r w:rsidRPr="00CE552A">
              <w:rPr>
                <w:rFonts w:ascii="Cambria" w:hAnsi="Cambria"/>
              </w:rPr>
              <w:t>RZD</w:t>
            </w:r>
          </w:p>
        </w:tc>
        <w:tc>
          <w:tcPr>
            <w:tcW w:w="7873" w:type="dxa"/>
            <w:tcBorders>
              <w:top w:val="single" w:sz="4" w:space="0" w:color="0067AC" w:themeColor="accent1"/>
              <w:bottom w:val="single" w:sz="4" w:space="0" w:color="0067AC" w:themeColor="accent1"/>
            </w:tcBorders>
            <w:shd w:val="clear" w:color="auto" w:fill="FFFFFF" w:themeFill="background1"/>
          </w:tcPr>
          <w:p w14:paraId="755E3D02" w14:textId="77777777" w:rsidR="00CD2CC4" w:rsidRPr="00CE552A" w:rsidRDefault="5F108A7B"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r</w:t>
            </w:r>
            <w:r w:rsidR="00CD2CC4" w:rsidRPr="00CE552A">
              <w:rPr>
                <w:rFonts w:ascii="Cambria" w:hAnsi="Cambria"/>
              </w:rPr>
              <w:t>očné zúčtovanie dane</w:t>
            </w:r>
          </w:p>
        </w:tc>
      </w:tr>
      <w:tr w:rsidR="00440E80" w:rsidRPr="00E15D06" w14:paraId="74E120B4" w14:textId="77777777" w:rsidTr="6FDFDEAF">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25317EC3" w14:textId="77777777" w:rsidR="00440E80" w:rsidRPr="00CE552A" w:rsidRDefault="6E216511" w:rsidP="00CE552A">
            <w:pPr>
              <w:ind w:left="0" w:firstLine="0"/>
              <w:rPr>
                <w:rFonts w:ascii="Cambria" w:hAnsi="Cambria"/>
              </w:rPr>
            </w:pPr>
            <w:r w:rsidRPr="00CE552A">
              <w:rPr>
                <w:rFonts w:ascii="Cambria" w:hAnsi="Cambria"/>
              </w:rPr>
              <w:lastRenderedPageBreak/>
              <w:t>QA</w:t>
            </w:r>
          </w:p>
        </w:tc>
        <w:tc>
          <w:tcPr>
            <w:tcW w:w="7873" w:type="dxa"/>
            <w:shd w:val="clear" w:color="auto" w:fill="FFFFFF" w:themeFill="background1"/>
          </w:tcPr>
          <w:p w14:paraId="76D8C3EC" w14:textId="77777777" w:rsidR="00440E80" w:rsidRPr="00CE552A" w:rsidRDefault="6E216511"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Qaulity</w:t>
            </w:r>
            <w:r w:rsidR="00440E80" w:rsidRPr="6FDFDEAF">
              <w:rPr>
                <w:rFonts w:ascii="Cambria" w:hAnsi="Cambria"/>
              </w:rPr>
              <w:t xml:space="preserve"> </w:t>
            </w:r>
            <w:r w:rsidRPr="6FDFDEAF">
              <w:rPr>
                <w:rFonts w:ascii="Cambria" w:hAnsi="Cambria"/>
              </w:rPr>
              <w:t>assurance</w:t>
            </w:r>
          </w:p>
        </w:tc>
      </w:tr>
      <w:tr w:rsidR="00CD2CC4" w:rsidRPr="00E15D06" w14:paraId="658B7760"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BB08FD9" w14:textId="77777777" w:rsidR="00CD2CC4" w:rsidRPr="00CE552A" w:rsidRDefault="5F108A7B" w:rsidP="6FDFDEAF">
            <w:pPr>
              <w:ind w:left="0" w:firstLine="0"/>
              <w:rPr>
                <w:rFonts w:ascii="Cambria" w:hAnsi="Cambria"/>
              </w:rPr>
            </w:pPr>
            <w:r w:rsidRPr="6FDFDEAF">
              <w:rPr>
                <w:rFonts w:ascii="Cambria" w:hAnsi="Cambria"/>
              </w:rPr>
              <w:t>Roll</w:t>
            </w:r>
            <w:r w:rsidR="00CD2CC4" w:rsidRPr="6FDFDEAF">
              <w:rPr>
                <w:rFonts w:ascii="Cambria" w:hAnsi="Cambria"/>
              </w:rPr>
              <w:t xml:space="preserve"> </w:t>
            </w:r>
            <w:r w:rsidRPr="6FDFDEAF">
              <w:rPr>
                <w:rFonts w:ascii="Cambria" w:hAnsi="Cambria"/>
              </w:rPr>
              <w:t>out</w:t>
            </w:r>
          </w:p>
        </w:tc>
        <w:tc>
          <w:tcPr>
            <w:tcW w:w="7873" w:type="dxa"/>
            <w:tcBorders>
              <w:top w:val="single" w:sz="4" w:space="0" w:color="0067AC" w:themeColor="accent1"/>
              <w:bottom w:val="single" w:sz="4" w:space="0" w:color="0067AC" w:themeColor="accent1"/>
            </w:tcBorders>
            <w:shd w:val="clear" w:color="auto" w:fill="FFFFFF" w:themeFill="background1"/>
          </w:tcPr>
          <w:p w14:paraId="3F8B7EC7" w14:textId="77777777" w:rsidR="00CD2CC4" w:rsidRPr="00CE552A" w:rsidRDefault="5F108A7B"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nasadenie riešenia do produkčného prostredia</w:t>
            </w:r>
          </w:p>
        </w:tc>
      </w:tr>
      <w:tr w:rsidR="00CD2CC4" w:rsidRPr="00E15D06" w14:paraId="53F4F475"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326F8AF9" w14:textId="77777777" w:rsidR="00CD2CC4" w:rsidRPr="00CE552A" w:rsidRDefault="5F108A7B" w:rsidP="00CE552A">
            <w:pPr>
              <w:ind w:left="0" w:firstLine="0"/>
              <w:rPr>
                <w:rFonts w:ascii="Cambria" w:hAnsi="Cambria"/>
              </w:rPr>
            </w:pPr>
            <w:r w:rsidRPr="00CE552A">
              <w:rPr>
                <w:rFonts w:ascii="Cambria" w:hAnsi="Cambria"/>
              </w:rPr>
              <w:t>SLA</w:t>
            </w:r>
          </w:p>
        </w:tc>
        <w:tc>
          <w:tcPr>
            <w:tcW w:w="7873" w:type="dxa"/>
            <w:shd w:val="clear" w:color="auto" w:fill="FFFFFF" w:themeFill="background1"/>
          </w:tcPr>
          <w:p w14:paraId="7C3337EA" w14:textId="3C97EBBE" w:rsidR="00CD2CC4" w:rsidRPr="00CE552A" w:rsidRDefault="00CD2CC4"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Service level agreement</w:t>
            </w:r>
            <w:r w:rsidR="00046D17">
              <w:rPr>
                <w:rFonts w:ascii="Cambria" w:hAnsi="Cambria"/>
              </w:rPr>
              <w:t xml:space="preserve"> (</w:t>
            </w:r>
            <w:r w:rsidR="00C93EBE" w:rsidRPr="00E15D06">
              <w:rPr>
                <w:rFonts w:ascii="Cambria" w:hAnsi="Cambria" w:cstheme="minorHAnsi"/>
                <w:spacing w:val="-2"/>
              </w:rPr>
              <w:t>Servisn</w:t>
            </w:r>
            <w:r w:rsidR="0018074B">
              <w:rPr>
                <w:rFonts w:ascii="Cambria" w:hAnsi="Cambria" w:cstheme="minorHAnsi"/>
                <w:spacing w:val="-2"/>
              </w:rPr>
              <w:t>á</w:t>
            </w:r>
            <w:r w:rsidR="00C93EBE" w:rsidRPr="00E15D06">
              <w:rPr>
                <w:rFonts w:ascii="Cambria" w:hAnsi="Cambria" w:cstheme="minorHAnsi"/>
                <w:spacing w:val="-2"/>
              </w:rPr>
              <w:t xml:space="preserve"> zmluv</w:t>
            </w:r>
            <w:r w:rsidR="0018074B">
              <w:rPr>
                <w:rFonts w:ascii="Cambria" w:hAnsi="Cambria" w:cstheme="minorHAnsi"/>
                <w:spacing w:val="-2"/>
              </w:rPr>
              <w:t>a</w:t>
            </w:r>
            <w:r w:rsidR="00C93EBE">
              <w:rPr>
                <w:rFonts w:ascii="Cambria" w:hAnsi="Cambria" w:cstheme="minorHAnsi"/>
                <w:spacing w:val="-2"/>
              </w:rPr>
              <w:t xml:space="preserve"> č. C-NBS1-000-107-207</w:t>
            </w:r>
            <w:r w:rsidR="00046D17">
              <w:rPr>
                <w:rFonts w:ascii="Cambria" w:hAnsi="Cambria"/>
              </w:rPr>
              <w:t>)</w:t>
            </w:r>
          </w:p>
        </w:tc>
      </w:tr>
      <w:tr w:rsidR="00CD2CC4" w:rsidRPr="00E15D06" w14:paraId="4B102C4F"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67AC" w:themeColor="accent1"/>
              <w:bottom w:val="single" w:sz="4" w:space="0" w:color="0067AC" w:themeColor="accent1"/>
            </w:tcBorders>
          </w:tcPr>
          <w:p w14:paraId="77530E6F" w14:textId="77777777" w:rsidR="00CD2CC4" w:rsidRPr="00CE552A" w:rsidRDefault="5F108A7B" w:rsidP="00CE552A">
            <w:pPr>
              <w:ind w:left="0" w:firstLine="0"/>
              <w:rPr>
                <w:rFonts w:ascii="Cambria" w:hAnsi="Cambria"/>
              </w:rPr>
            </w:pPr>
            <w:r w:rsidRPr="00CE552A">
              <w:rPr>
                <w:rFonts w:ascii="Cambria" w:hAnsi="Cambria"/>
              </w:rPr>
              <w:t>IS FINU/HRO</w:t>
            </w:r>
          </w:p>
        </w:tc>
        <w:tc>
          <w:tcPr>
            <w:tcW w:w="7873" w:type="dxa"/>
            <w:tcBorders>
              <w:top w:val="single" w:sz="4" w:space="0" w:color="0067AC" w:themeColor="accent1"/>
              <w:bottom w:val="single" w:sz="4" w:space="0" w:color="0067AC" w:themeColor="accent1"/>
            </w:tcBorders>
            <w:shd w:val="clear" w:color="auto" w:fill="FFFFFF" w:themeFill="background1"/>
          </w:tcPr>
          <w:p w14:paraId="485DA1AC" w14:textId="77777777" w:rsidR="00CD2CC4" w:rsidRPr="00CE552A" w:rsidRDefault="005028E1" w:rsidP="6FDFDEAF">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6FDFDEAF">
              <w:rPr>
                <w:rFonts w:ascii="Cambria" w:hAnsi="Cambria"/>
              </w:rPr>
              <w:t>ú</w:t>
            </w:r>
            <w:r w:rsidR="00CD2CC4" w:rsidRPr="6FDFDEAF">
              <w:rPr>
                <w:rFonts w:ascii="Cambria" w:hAnsi="Cambria"/>
              </w:rPr>
              <w:t>čtovný systém NBS od spoločnosti SAP a.s.</w:t>
            </w:r>
          </w:p>
        </w:tc>
      </w:tr>
      <w:tr w:rsidR="00CD2CC4" w:rsidRPr="00E15D06" w14:paraId="076E4EC7"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4680B0F5" w14:textId="77777777" w:rsidR="00CD2CC4" w:rsidRPr="00CE552A" w:rsidRDefault="00CD2CC4" w:rsidP="6FDFDEAF">
            <w:pPr>
              <w:ind w:left="0" w:firstLine="0"/>
              <w:rPr>
                <w:rFonts w:ascii="Cambria" w:hAnsi="Cambria"/>
              </w:rPr>
            </w:pPr>
            <w:r w:rsidRPr="6FDFDEAF">
              <w:rPr>
                <w:rFonts w:ascii="Cambria" w:hAnsi="Cambria"/>
              </w:rPr>
              <w:t>Stra</w:t>
            </w:r>
            <w:r w:rsidR="5F108A7B" w:rsidRPr="6FDFDEAF">
              <w:rPr>
                <w:rFonts w:ascii="Cambria" w:hAnsi="Cambria"/>
              </w:rPr>
              <w:t>S</w:t>
            </w:r>
            <w:r w:rsidRPr="6FDFDEAF">
              <w:rPr>
                <w:rFonts w:ascii="Cambria" w:hAnsi="Cambria"/>
              </w:rPr>
              <w:t>y</w:t>
            </w:r>
          </w:p>
        </w:tc>
        <w:tc>
          <w:tcPr>
            <w:tcW w:w="7873" w:type="dxa"/>
            <w:shd w:val="clear" w:color="auto" w:fill="FFFFFF" w:themeFill="background1"/>
          </w:tcPr>
          <w:p w14:paraId="5211942C" w14:textId="77777777" w:rsidR="00CD2CC4" w:rsidRPr="00CE552A" w:rsidRDefault="00CD2CC4"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stravovací systém od spoločnosti ANETE Spol.  r.o.</w:t>
            </w:r>
          </w:p>
        </w:tc>
      </w:tr>
      <w:tr w:rsidR="00CD2CC4" w:rsidRPr="00E15D06" w14:paraId="208E743F"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DD0E643" w14:textId="77777777" w:rsidR="00CD2CC4" w:rsidRPr="00CE552A" w:rsidRDefault="5F108A7B" w:rsidP="6FDFDEAF">
            <w:pPr>
              <w:ind w:left="0" w:firstLine="0"/>
              <w:rPr>
                <w:rFonts w:ascii="Cambria" w:hAnsi="Cambria"/>
              </w:rPr>
            </w:pPr>
            <w:r w:rsidRPr="6FDFDEAF">
              <w:rPr>
                <w:rFonts w:ascii="Cambria" w:hAnsi="Cambria"/>
              </w:rPr>
              <w:t>TREXiMA</w:t>
            </w:r>
          </w:p>
        </w:tc>
        <w:tc>
          <w:tcPr>
            <w:tcW w:w="7873" w:type="dxa"/>
          </w:tcPr>
          <w:p w14:paraId="421E5422" w14:textId="77777777" w:rsidR="00CD2CC4" w:rsidRPr="00CE552A" w:rsidRDefault="5F108A7B" w:rsidP="6FDFDEAF">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6FDFDEAF">
              <w:rPr>
                <w:rFonts w:ascii="Cambria" w:hAnsi="Cambria"/>
              </w:rPr>
              <w:t xml:space="preserve">zberný portál </w:t>
            </w:r>
            <w:r w:rsidR="00CD2CC4" w:rsidRPr="6FDFDEAF">
              <w:rPr>
                <w:rFonts w:ascii="Cambria" w:hAnsi="Cambria"/>
              </w:rPr>
              <w:t xml:space="preserve">štatistického zberu HR údajov pre </w:t>
            </w:r>
            <w:r w:rsidRPr="6FDFDEAF">
              <w:rPr>
                <w:rFonts w:ascii="Cambria" w:hAnsi="Cambria"/>
              </w:rPr>
              <w:t>TREXIMA Bratislava, spol. s r.o</w:t>
            </w:r>
            <w:r w:rsidR="00CD2CC4" w:rsidRPr="6FDFDEAF">
              <w:rPr>
                <w:rFonts w:ascii="Cambria" w:hAnsi="Cambria"/>
              </w:rPr>
              <w:t>.</w:t>
            </w:r>
          </w:p>
        </w:tc>
      </w:tr>
      <w:tr w:rsidR="00CD2CC4" w:rsidRPr="00E15D06" w14:paraId="25EEAD4A"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140E4AD7" w14:textId="77777777" w:rsidR="00CD2CC4" w:rsidRPr="00CE552A" w:rsidRDefault="00CD2CC4" w:rsidP="6FDFDEAF">
            <w:pPr>
              <w:ind w:left="0" w:firstLine="0"/>
              <w:rPr>
                <w:rFonts w:ascii="Cambria" w:hAnsi="Cambria"/>
              </w:rPr>
            </w:pPr>
            <w:r w:rsidRPr="6FDFDEAF">
              <w:rPr>
                <w:rFonts w:ascii="Cambria" w:hAnsi="Cambria"/>
              </w:rPr>
              <w:t>VaR</w:t>
            </w:r>
          </w:p>
        </w:tc>
        <w:tc>
          <w:tcPr>
            <w:tcW w:w="7873" w:type="dxa"/>
          </w:tcPr>
          <w:p w14:paraId="0359C531" w14:textId="77777777" w:rsidR="00CD2CC4" w:rsidRPr="00CE552A" w:rsidRDefault="00CD2CC4" w:rsidP="00CE552A">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00CE552A">
              <w:rPr>
                <w:rFonts w:ascii="Cambria" w:hAnsi="Cambria"/>
              </w:rPr>
              <w:t>Vzdelávanie a rozvoj zamestnancov</w:t>
            </w:r>
          </w:p>
        </w:tc>
      </w:tr>
      <w:tr w:rsidR="00CD2CC4" w:rsidRPr="00E15D06" w14:paraId="0D1DDF05"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07AA41B" w14:textId="77777777" w:rsidR="00CD2CC4" w:rsidRPr="00CE552A" w:rsidRDefault="00CD2CC4" w:rsidP="00CE552A">
            <w:pPr>
              <w:ind w:left="0" w:firstLine="0"/>
              <w:rPr>
                <w:rFonts w:ascii="Cambria" w:hAnsi="Cambria"/>
              </w:rPr>
            </w:pPr>
            <w:r w:rsidRPr="00CE552A">
              <w:rPr>
                <w:rFonts w:ascii="Cambria" w:hAnsi="Cambria"/>
              </w:rPr>
              <w:t>VP</w:t>
            </w:r>
          </w:p>
        </w:tc>
        <w:tc>
          <w:tcPr>
            <w:tcW w:w="7873" w:type="dxa"/>
          </w:tcPr>
          <w:p w14:paraId="0BF690CE" w14:textId="77777777" w:rsidR="00CD2CC4" w:rsidRPr="00CE552A" w:rsidRDefault="00CD2CC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Vzdelávacie podujatie</w:t>
            </w:r>
          </w:p>
        </w:tc>
      </w:tr>
      <w:tr w:rsidR="004D40EF" w:rsidRPr="00E15D06" w14:paraId="27635E3E" w14:textId="77777777" w:rsidTr="6FDFDEAF">
        <w:tc>
          <w:tcPr>
            <w:cnfStyle w:val="001000000000" w:firstRow="0" w:lastRow="0" w:firstColumn="1" w:lastColumn="0" w:oddVBand="0" w:evenVBand="0" w:oddHBand="0" w:evenHBand="0" w:firstRowFirstColumn="0" w:firstRowLastColumn="0" w:lastRowFirstColumn="0" w:lastRowLastColumn="0"/>
            <w:tcW w:w="1620" w:type="dxa"/>
          </w:tcPr>
          <w:p w14:paraId="4E016E6D" w14:textId="77777777" w:rsidR="004D40EF" w:rsidRPr="00CE552A" w:rsidRDefault="004D40EF" w:rsidP="00CE552A">
            <w:pPr>
              <w:ind w:left="0" w:firstLine="0"/>
              <w:rPr>
                <w:rFonts w:ascii="Cambria" w:hAnsi="Cambria"/>
              </w:rPr>
            </w:pPr>
            <w:r w:rsidRPr="00CE552A">
              <w:rPr>
                <w:rFonts w:ascii="Cambria" w:hAnsi="Cambria"/>
              </w:rPr>
              <w:t>WAF</w:t>
            </w:r>
          </w:p>
        </w:tc>
        <w:tc>
          <w:tcPr>
            <w:tcW w:w="7873" w:type="dxa"/>
          </w:tcPr>
          <w:p w14:paraId="27F61A80" w14:textId="77777777" w:rsidR="004D40EF" w:rsidRPr="00CE552A" w:rsidRDefault="004D40EF" w:rsidP="6FDFDEAF">
            <w:pPr>
              <w:ind w:left="0" w:firstLine="0"/>
              <w:cnfStyle w:val="000000000000" w:firstRow="0" w:lastRow="0" w:firstColumn="0" w:lastColumn="0" w:oddVBand="0" w:evenVBand="0" w:oddHBand="0" w:evenHBand="0" w:firstRowFirstColumn="0" w:firstRowLastColumn="0" w:lastRowFirstColumn="0" w:lastRowLastColumn="0"/>
              <w:rPr>
                <w:rFonts w:ascii="Cambria" w:hAnsi="Cambria"/>
              </w:rPr>
            </w:pPr>
            <w:r w:rsidRPr="6FDFDEAF">
              <w:rPr>
                <w:rFonts w:ascii="Cambria" w:hAnsi="Cambria"/>
              </w:rPr>
              <w:t>Web Application Firewall – špecifická forma aplikačného firewallu, ktorý filtruje, monitoruje a blokuje http prenos do a z webovej služby.</w:t>
            </w:r>
          </w:p>
        </w:tc>
      </w:tr>
      <w:tr w:rsidR="00CD2CC4" w:rsidRPr="00E15D06" w14:paraId="679E1B43" w14:textId="77777777" w:rsidTr="6FDFD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A233DC7" w14:textId="77777777" w:rsidR="00CD2CC4" w:rsidRPr="00CE552A" w:rsidRDefault="00CD2CC4" w:rsidP="6FDFDEAF">
            <w:pPr>
              <w:ind w:left="0" w:firstLine="0"/>
              <w:rPr>
                <w:rFonts w:ascii="Cambria" w:hAnsi="Cambria"/>
              </w:rPr>
            </w:pPr>
            <w:r w:rsidRPr="6FDFDEAF">
              <w:rPr>
                <w:rFonts w:ascii="Cambria" w:hAnsi="Cambria"/>
              </w:rPr>
              <w:t>WorkFlow</w:t>
            </w:r>
          </w:p>
        </w:tc>
        <w:tc>
          <w:tcPr>
            <w:tcW w:w="7873" w:type="dxa"/>
          </w:tcPr>
          <w:p w14:paraId="2505B930" w14:textId="77777777" w:rsidR="00CD2CC4" w:rsidRPr="00CE552A" w:rsidRDefault="00CD2CC4" w:rsidP="00CE552A">
            <w:pPr>
              <w:ind w:left="0" w:firstLine="0"/>
              <w:cnfStyle w:val="000000100000" w:firstRow="0" w:lastRow="0" w:firstColumn="0" w:lastColumn="0" w:oddVBand="0" w:evenVBand="0" w:oddHBand="1" w:evenHBand="0" w:firstRowFirstColumn="0" w:firstRowLastColumn="0" w:lastRowFirstColumn="0" w:lastRowLastColumn="0"/>
              <w:rPr>
                <w:rFonts w:ascii="Cambria" w:hAnsi="Cambria"/>
              </w:rPr>
            </w:pPr>
            <w:r w:rsidRPr="00CE552A">
              <w:rPr>
                <w:rFonts w:ascii="Cambria" w:hAnsi="Cambria"/>
              </w:rPr>
              <w:t>pracovný tok (každý modul HR systému môže mať odlišnosti v postupoch prípravy, zverejňovania a schvaľovania údajov)</w:t>
            </w:r>
          </w:p>
        </w:tc>
      </w:tr>
    </w:tbl>
    <w:p w14:paraId="3788B55A" w14:textId="77777777" w:rsidR="00A930F0" w:rsidRPr="00E15D06" w:rsidRDefault="00A930F0" w:rsidP="00E3052F">
      <w:pPr>
        <w:spacing w:line="276" w:lineRule="auto"/>
        <w:rPr>
          <w:szCs w:val="22"/>
        </w:rPr>
      </w:pPr>
    </w:p>
    <w:p w14:paraId="12A219A3" w14:textId="77777777" w:rsidR="00EE3046" w:rsidRPr="00E15D06" w:rsidRDefault="00EE3046" w:rsidP="00E3052F">
      <w:pPr>
        <w:spacing w:line="276" w:lineRule="auto"/>
        <w:rPr>
          <w:szCs w:val="22"/>
        </w:rPr>
      </w:pPr>
    </w:p>
    <w:p w14:paraId="6FBE30D1" w14:textId="77777777" w:rsidR="63A3C00E" w:rsidRPr="00E15D06" w:rsidRDefault="63A3C00E" w:rsidP="63A3C00E">
      <w:pPr>
        <w:spacing w:line="276" w:lineRule="auto"/>
        <w:rPr>
          <w:szCs w:val="22"/>
        </w:rPr>
      </w:pPr>
    </w:p>
    <w:p w14:paraId="6E63C160" w14:textId="77777777" w:rsidR="63A3C00E" w:rsidRPr="00E15D06" w:rsidRDefault="63A3C00E" w:rsidP="63A3C00E">
      <w:pPr>
        <w:spacing w:line="276" w:lineRule="auto"/>
        <w:rPr>
          <w:szCs w:val="22"/>
        </w:rPr>
      </w:pPr>
    </w:p>
    <w:p w14:paraId="03FE7F08" w14:textId="77777777" w:rsidR="003E4D9F" w:rsidRPr="00E15D06" w:rsidRDefault="003E4D9F" w:rsidP="00E3052F">
      <w:pPr>
        <w:spacing w:line="276" w:lineRule="auto"/>
        <w:rPr>
          <w:szCs w:val="22"/>
        </w:rPr>
      </w:pPr>
    </w:p>
    <w:p w14:paraId="555C12D2" w14:textId="77777777" w:rsidR="000A51D4" w:rsidRPr="00E15D06" w:rsidRDefault="000A51D4" w:rsidP="00E3052F">
      <w:pPr>
        <w:spacing w:line="276" w:lineRule="auto"/>
        <w:rPr>
          <w:szCs w:val="22"/>
        </w:rPr>
      </w:pPr>
    </w:p>
    <w:p w14:paraId="484AF5FA" w14:textId="77777777" w:rsidR="004E33BB" w:rsidRPr="00E15D06" w:rsidRDefault="004E33BB" w:rsidP="00E3052F">
      <w:pPr>
        <w:spacing w:line="276" w:lineRule="auto"/>
        <w:rPr>
          <w:szCs w:val="22"/>
        </w:rPr>
      </w:pPr>
    </w:p>
    <w:p w14:paraId="7ECB630A" w14:textId="77777777" w:rsidR="004E33BB" w:rsidRDefault="004E33BB" w:rsidP="00E3052F">
      <w:pPr>
        <w:spacing w:line="276" w:lineRule="auto"/>
        <w:rPr>
          <w:szCs w:val="22"/>
        </w:rPr>
      </w:pPr>
    </w:p>
    <w:p w14:paraId="5BA37410" w14:textId="77777777" w:rsidR="00CE552A" w:rsidRDefault="00CE552A" w:rsidP="00E3052F">
      <w:pPr>
        <w:spacing w:line="276" w:lineRule="auto"/>
        <w:rPr>
          <w:szCs w:val="22"/>
        </w:rPr>
      </w:pPr>
    </w:p>
    <w:p w14:paraId="28A8665A" w14:textId="77777777" w:rsidR="00CE552A" w:rsidRDefault="00CE552A" w:rsidP="00E3052F">
      <w:pPr>
        <w:spacing w:line="276" w:lineRule="auto"/>
        <w:rPr>
          <w:szCs w:val="22"/>
        </w:rPr>
      </w:pPr>
    </w:p>
    <w:p w14:paraId="5F6B4AAF" w14:textId="77777777" w:rsidR="00CE552A" w:rsidRDefault="00CE552A" w:rsidP="00E3052F">
      <w:pPr>
        <w:spacing w:line="276" w:lineRule="auto"/>
        <w:rPr>
          <w:szCs w:val="22"/>
        </w:rPr>
      </w:pPr>
    </w:p>
    <w:p w14:paraId="321CFA0F" w14:textId="77777777" w:rsidR="00CE552A" w:rsidRDefault="00CE552A" w:rsidP="00E3052F">
      <w:pPr>
        <w:spacing w:line="276" w:lineRule="auto"/>
        <w:rPr>
          <w:szCs w:val="22"/>
        </w:rPr>
      </w:pPr>
    </w:p>
    <w:p w14:paraId="1CB1ED2A" w14:textId="77777777" w:rsidR="00CE552A" w:rsidRDefault="00CE552A" w:rsidP="00E3052F">
      <w:pPr>
        <w:spacing w:line="276" w:lineRule="auto"/>
        <w:rPr>
          <w:szCs w:val="22"/>
        </w:rPr>
      </w:pPr>
    </w:p>
    <w:p w14:paraId="70E42452" w14:textId="77777777" w:rsidR="00CE552A" w:rsidRDefault="00CE552A" w:rsidP="00E3052F">
      <w:pPr>
        <w:spacing w:line="276" w:lineRule="auto"/>
      </w:pPr>
    </w:p>
    <w:p w14:paraId="7B52433D" w14:textId="77777777" w:rsidR="00CE552A" w:rsidRDefault="00CE552A" w:rsidP="00E3052F">
      <w:pPr>
        <w:spacing w:line="276" w:lineRule="auto"/>
      </w:pPr>
    </w:p>
    <w:p w14:paraId="1DEA7944" w14:textId="77777777" w:rsidR="00CE552A" w:rsidRDefault="00CE552A" w:rsidP="00E3052F">
      <w:pPr>
        <w:spacing w:line="276" w:lineRule="auto"/>
        <w:rPr>
          <w:szCs w:val="22"/>
        </w:rPr>
      </w:pPr>
    </w:p>
    <w:p w14:paraId="473AF427" w14:textId="77777777" w:rsidR="0086288C" w:rsidRDefault="0086288C" w:rsidP="00E3052F">
      <w:pPr>
        <w:spacing w:line="276" w:lineRule="auto"/>
        <w:rPr>
          <w:szCs w:val="22"/>
        </w:rPr>
      </w:pPr>
    </w:p>
    <w:p w14:paraId="3BB55CD3" w14:textId="77777777" w:rsidR="0086288C" w:rsidRDefault="0086288C" w:rsidP="00E3052F">
      <w:pPr>
        <w:spacing w:line="276" w:lineRule="auto"/>
        <w:rPr>
          <w:szCs w:val="22"/>
        </w:rPr>
      </w:pPr>
    </w:p>
    <w:p w14:paraId="37B6F0A1" w14:textId="77777777" w:rsidR="0086288C" w:rsidRDefault="0086288C" w:rsidP="00E3052F">
      <w:pPr>
        <w:spacing w:line="276" w:lineRule="auto"/>
        <w:rPr>
          <w:szCs w:val="22"/>
        </w:rPr>
      </w:pPr>
    </w:p>
    <w:p w14:paraId="003A3280" w14:textId="77777777" w:rsidR="0086288C" w:rsidRDefault="0086288C" w:rsidP="00E3052F">
      <w:pPr>
        <w:spacing w:line="276" w:lineRule="auto"/>
        <w:rPr>
          <w:szCs w:val="22"/>
        </w:rPr>
      </w:pPr>
    </w:p>
    <w:p w14:paraId="53AFFC17" w14:textId="77777777" w:rsidR="0086288C" w:rsidRDefault="0086288C" w:rsidP="00E3052F">
      <w:pPr>
        <w:spacing w:line="276" w:lineRule="auto"/>
        <w:rPr>
          <w:szCs w:val="22"/>
        </w:rPr>
      </w:pPr>
    </w:p>
    <w:p w14:paraId="2166E2EA" w14:textId="77777777" w:rsidR="0086288C" w:rsidRPr="00E15D06" w:rsidRDefault="0086288C" w:rsidP="00E3052F">
      <w:pPr>
        <w:spacing w:line="276" w:lineRule="auto"/>
        <w:rPr>
          <w:szCs w:val="22"/>
        </w:rPr>
      </w:pPr>
    </w:p>
    <w:p w14:paraId="031BE3BC" w14:textId="77777777" w:rsidR="000A51D4" w:rsidRPr="00E15D06" w:rsidRDefault="000A51D4" w:rsidP="00E3052F">
      <w:pPr>
        <w:spacing w:line="276" w:lineRule="auto"/>
        <w:rPr>
          <w:szCs w:val="22"/>
        </w:rPr>
      </w:pPr>
    </w:p>
    <w:p w14:paraId="5FFC43AA" w14:textId="77777777" w:rsidR="000A51D4" w:rsidRPr="00E15D06" w:rsidRDefault="000A51D4" w:rsidP="00E3052F">
      <w:pPr>
        <w:spacing w:line="276" w:lineRule="auto"/>
        <w:rPr>
          <w:szCs w:val="22"/>
        </w:rPr>
      </w:pPr>
    </w:p>
    <w:p w14:paraId="6BBCBC94" w14:textId="77777777" w:rsidR="00EE3046" w:rsidRPr="00E15D06" w:rsidRDefault="00EE3046" w:rsidP="00B413DF">
      <w:pPr>
        <w:pStyle w:val="Nadpis2"/>
        <w:numPr>
          <w:ilvl w:val="0"/>
          <w:numId w:val="3"/>
        </w:numPr>
        <w:spacing w:line="276" w:lineRule="auto"/>
        <w:ind w:left="426" w:hanging="426"/>
        <w:rPr>
          <w:rFonts w:ascii="Cambria" w:hAnsi="Cambria"/>
          <w:sz w:val="22"/>
          <w:szCs w:val="22"/>
        </w:rPr>
      </w:pPr>
      <w:bookmarkStart w:id="3" w:name="_Toc168917171"/>
      <w:bookmarkStart w:id="4" w:name="_Toc197420941"/>
      <w:r w:rsidRPr="00E15D06">
        <w:rPr>
          <w:rFonts w:ascii="Cambria" w:hAnsi="Cambria"/>
          <w:sz w:val="22"/>
          <w:szCs w:val="22"/>
        </w:rPr>
        <w:lastRenderedPageBreak/>
        <w:t>ÚVOD</w:t>
      </w:r>
      <w:bookmarkEnd w:id="3"/>
      <w:bookmarkEnd w:id="4"/>
    </w:p>
    <w:p w14:paraId="429B7938" w14:textId="77777777" w:rsidR="00EE3046" w:rsidRPr="00E15D06" w:rsidRDefault="009E2F21" w:rsidP="00CE552A">
      <w:pPr>
        <w:pStyle w:val="Zkladntext"/>
        <w:spacing w:after="120"/>
        <w:ind w:right="119"/>
        <w:jc w:val="both"/>
        <w:rPr>
          <w:rFonts w:ascii="Cambria" w:hAnsi="Cambria" w:cstheme="minorBidi"/>
          <w:sz w:val="22"/>
          <w:szCs w:val="22"/>
        </w:rPr>
      </w:pPr>
      <w:r w:rsidRPr="00E15D06">
        <w:rPr>
          <w:rFonts w:ascii="Cambria" w:hAnsi="Cambria" w:cstheme="minorBidi"/>
          <w:sz w:val="22"/>
          <w:szCs w:val="22"/>
        </w:rPr>
        <w:t>D</w:t>
      </w:r>
      <w:r w:rsidR="00EE3046" w:rsidRPr="00E15D06">
        <w:rPr>
          <w:rFonts w:ascii="Cambria" w:hAnsi="Cambria" w:cstheme="minorBidi"/>
          <w:sz w:val="22"/>
          <w:szCs w:val="22"/>
        </w:rPr>
        <w:t xml:space="preserve">okument </w:t>
      </w:r>
      <w:r w:rsidRPr="00E15D06">
        <w:rPr>
          <w:rFonts w:ascii="Cambria" w:hAnsi="Cambria" w:cstheme="minorBidi"/>
          <w:sz w:val="22"/>
          <w:szCs w:val="22"/>
        </w:rPr>
        <w:t xml:space="preserve">Opis predmetu zákazky </w:t>
      </w:r>
      <w:r w:rsidR="00EE3046" w:rsidRPr="00E15D06">
        <w:rPr>
          <w:rFonts w:ascii="Cambria" w:hAnsi="Cambria" w:cstheme="minorBidi"/>
          <w:sz w:val="22"/>
          <w:szCs w:val="22"/>
        </w:rPr>
        <w:t xml:space="preserve">definuje základné východiská, ciele a požiadavky na nový </w:t>
      </w:r>
      <w:r w:rsidR="00C629B8" w:rsidRPr="00E15D06">
        <w:rPr>
          <w:rFonts w:ascii="Cambria" w:hAnsi="Cambria" w:cstheme="minorBidi"/>
          <w:sz w:val="22"/>
          <w:szCs w:val="22"/>
        </w:rPr>
        <w:t>systém riadenia ľudských zdrojov (</w:t>
      </w:r>
      <w:r w:rsidR="00652560" w:rsidRPr="00E15D06">
        <w:rPr>
          <w:rFonts w:ascii="Cambria" w:hAnsi="Cambria" w:cstheme="minorBidi"/>
          <w:sz w:val="22"/>
          <w:szCs w:val="22"/>
        </w:rPr>
        <w:t xml:space="preserve">ďalej aj  „nový </w:t>
      </w:r>
      <w:r w:rsidR="00C629B8" w:rsidRPr="00E15D06">
        <w:rPr>
          <w:rFonts w:ascii="Cambria" w:hAnsi="Cambria" w:cstheme="minorBidi"/>
          <w:sz w:val="22"/>
          <w:szCs w:val="22"/>
        </w:rPr>
        <w:t>HR systém</w:t>
      </w:r>
      <w:r w:rsidR="00652560" w:rsidRPr="00E15D06">
        <w:rPr>
          <w:rFonts w:ascii="Cambria" w:hAnsi="Cambria" w:cstheme="minorBidi"/>
          <w:sz w:val="22"/>
          <w:szCs w:val="22"/>
        </w:rPr>
        <w:t>“</w:t>
      </w:r>
      <w:r w:rsidR="00EE3046" w:rsidRPr="00E15D06">
        <w:rPr>
          <w:rFonts w:ascii="Cambria" w:hAnsi="Cambria" w:cstheme="minorBidi"/>
          <w:sz w:val="22"/>
          <w:szCs w:val="22"/>
        </w:rPr>
        <w:t>) NBS.</w:t>
      </w:r>
    </w:p>
    <w:p w14:paraId="61863222" w14:textId="77777777" w:rsidR="00C629B8" w:rsidRPr="00E15D06" w:rsidRDefault="00697C29" w:rsidP="00CE552A">
      <w:pPr>
        <w:pStyle w:val="Zkladntext"/>
        <w:spacing w:after="120"/>
        <w:ind w:right="119"/>
        <w:jc w:val="both"/>
        <w:rPr>
          <w:rFonts w:ascii="Cambria" w:hAnsi="Cambria" w:cstheme="minorBidi"/>
          <w:sz w:val="22"/>
          <w:szCs w:val="22"/>
        </w:rPr>
      </w:pPr>
      <w:r w:rsidRPr="00E15D06">
        <w:rPr>
          <w:rFonts w:ascii="Cambria" w:hAnsi="Cambria" w:cstheme="minorBidi"/>
          <w:sz w:val="22"/>
          <w:szCs w:val="22"/>
        </w:rPr>
        <w:t>NBS</w:t>
      </w:r>
      <w:r w:rsidR="00EE3046" w:rsidRPr="00E15D06">
        <w:rPr>
          <w:rFonts w:ascii="Cambria" w:hAnsi="Cambria" w:cstheme="minorBidi"/>
          <w:sz w:val="22"/>
          <w:szCs w:val="22"/>
        </w:rPr>
        <w:t xml:space="preserve"> v súčasnosti využíva IS PAM, ktorý predstavuje informačný systém pokrývajúci </w:t>
      </w:r>
      <w:r w:rsidR="00C629B8" w:rsidRPr="00E15D06">
        <w:rPr>
          <w:rFonts w:ascii="Cambria" w:hAnsi="Cambria" w:cstheme="minorBidi"/>
          <w:sz w:val="22"/>
          <w:szCs w:val="22"/>
        </w:rPr>
        <w:t>procesy v riadení ľudských zdrojov</w:t>
      </w:r>
      <w:r w:rsidR="00EE3046" w:rsidRPr="00E15D06">
        <w:rPr>
          <w:rFonts w:ascii="Cambria" w:hAnsi="Cambria" w:cstheme="minorBidi"/>
          <w:sz w:val="22"/>
          <w:szCs w:val="22"/>
        </w:rPr>
        <w:t xml:space="preserve">. </w:t>
      </w:r>
    </w:p>
    <w:p w14:paraId="743E258E" w14:textId="77777777" w:rsidR="00EE3046" w:rsidRPr="00E15D06" w:rsidRDefault="00EE3046" w:rsidP="00CE552A">
      <w:pPr>
        <w:pStyle w:val="Zkladntext"/>
        <w:spacing w:after="120"/>
        <w:ind w:right="119"/>
        <w:jc w:val="both"/>
        <w:rPr>
          <w:rFonts w:ascii="Cambria" w:hAnsi="Cambria" w:cstheme="minorBidi"/>
          <w:sz w:val="22"/>
          <w:szCs w:val="22"/>
        </w:rPr>
      </w:pPr>
      <w:r w:rsidRPr="00E15D06">
        <w:rPr>
          <w:rFonts w:ascii="Cambria" w:hAnsi="Cambria" w:cstheme="minorBidi"/>
          <w:sz w:val="22"/>
          <w:szCs w:val="22"/>
        </w:rPr>
        <w:t xml:space="preserve">Tento dokument sa zameriava </w:t>
      </w:r>
      <w:r w:rsidR="00C629B8" w:rsidRPr="00E15D06">
        <w:rPr>
          <w:rFonts w:ascii="Cambria" w:hAnsi="Cambria" w:cstheme="minorBidi"/>
          <w:sz w:val="22"/>
          <w:szCs w:val="22"/>
        </w:rPr>
        <w:t>na pokrytie funkcionalít agend</w:t>
      </w:r>
      <w:r w:rsidR="002D7756" w:rsidRPr="00E15D06">
        <w:rPr>
          <w:rFonts w:ascii="Cambria" w:hAnsi="Cambria" w:cstheme="minorBidi"/>
          <w:sz w:val="22"/>
          <w:szCs w:val="22"/>
        </w:rPr>
        <w:t>y</w:t>
      </w:r>
      <w:r w:rsidR="00C629B8" w:rsidRPr="00E15D06">
        <w:rPr>
          <w:rFonts w:ascii="Cambria" w:hAnsi="Cambria" w:cstheme="minorBidi"/>
          <w:sz w:val="22"/>
          <w:szCs w:val="22"/>
        </w:rPr>
        <w:t xml:space="preserve"> ľudských zdrojov a jej podporn</w:t>
      </w:r>
      <w:r w:rsidR="002D7756" w:rsidRPr="00E15D06">
        <w:rPr>
          <w:rFonts w:ascii="Cambria" w:hAnsi="Cambria" w:cstheme="minorBidi"/>
          <w:sz w:val="22"/>
          <w:szCs w:val="22"/>
        </w:rPr>
        <w:t>ých</w:t>
      </w:r>
      <w:r w:rsidR="00C629B8" w:rsidRPr="00E15D06">
        <w:rPr>
          <w:rFonts w:ascii="Cambria" w:hAnsi="Cambria" w:cstheme="minorBidi"/>
          <w:sz w:val="22"/>
          <w:szCs w:val="22"/>
        </w:rPr>
        <w:t xml:space="preserve"> proces</w:t>
      </w:r>
      <w:r w:rsidR="002D7756" w:rsidRPr="00E15D06">
        <w:rPr>
          <w:rFonts w:ascii="Cambria" w:hAnsi="Cambria" w:cstheme="minorBidi"/>
          <w:sz w:val="22"/>
          <w:szCs w:val="22"/>
        </w:rPr>
        <w:t>ov</w:t>
      </w:r>
      <w:r w:rsidR="00C629B8" w:rsidRPr="00E15D06">
        <w:rPr>
          <w:rFonts w:ascii="Cambria" w:hAnsi="Cambria" w:cstheme="minorBidi"/>
          <w:sz w:val="22"/>
          <w:szCs w:val="22"/>
        </w:rPr>
        <w:t xml:space="preserve"> od výberu zamestnancov až do ukončenia pracovného pomeru. </w:t>
      </w:r>
      <w:r w:rsidRPr="00E15D06">
        <w:rPr>
          <w:rFonts w:ascii="Cambria" w:hAnsi="Cambria" w:cstheme="minorBidi"/>
          <w:sz w:val="22"/>
          <w:szCs w:val="22"/>
        </w:rPr>
        <w:t xml:space="preserve">Predmetom dokumentu je popis požiadaviek </w:t>
      </w:r>
      <w:r w:rsidR="00524D4E" w:rsidRPr="00E15D06">
        <w:rPr>
          <w:rFonts w:ascii="Cambria" w:hAnsi="Cambria" w:cstheme="minorBidi"/>
          <w:sz w:val="22"/>
          <w:szCs w:val="22"/>
        </w:rPr>
        <w:t xml:space="preserve">na nový HR systém </w:t>
      </w:r>
      <w:r w:rsidRPr="00E15D06">
        <w:rPr>
          <w:rFonts w:ascii="Cambria" w:hAnsi="Cambria" w:cstheme="minorBidi"/>
          <w:sz w:val="22"/>
          <w:szCs w:val="22"/>
        </w:rPr>
        <w:t xml:space="preserve">a popis </w:t>
      </w:r>
      <w:r w:rsidR="00AD03E2" w:rsidRPr="00E15D06">
        <w:rPr>
          <w:rFonts w:ascii="Cambria" w:hAnsi="Cambria" w:cstheme="minorBidi"/>
          <w:sz w:val="22"/>
          <w:szCs w:val="22"/>
        </w:rPr>
        <w:t xml:space="preserve">jeho </w:t>
      </w:r>
      <w:r w:rsidR="007E1AE8" w:rsidRPr="00E15D06">
        <w:rPr>
          <w:rFonts w:ascii="Cambria" w:hAnsi="Cambria" w:cstheme="minorBidi"/>
          <w:sz w:val="22"/>
          <w:szCs w:val="22"/>
        </w:rPr>
        <w:t xml:space="preserve">požadovaného </w:t>
      </w:r>
      <w:r w:rsidRPr="00E15D06">
        <w:rPr>
          <w:rFonts w:ascii="Cambria" w:hAnsi="Cambria" w:cstheme="minorBidi"/>
          <w:sz w:val="22"/>
          <w:szCs w:val="22"/>
        </w:rPr>
        <w:t xml:space="preserve">budúceho stavu. </w:t>
      </w:r>
      <w:r w:rsidR="00285352" w:rsidRPr="00E15D06">
        <w:rPr>
          <w:rFonts w:ascii="Cambria" w:hAnsi="Cambria" w:cstheme="minorBidi"/>
          <w:sz w:val="22"/>
          <w:szCs w:val="22"/>
        </w:rPr>
        <w:t>Zároveň</w:t>
      </w:r>
      <w:r w:rsidR="0081056B" w:rsidRPr="00E15D06">
        <w:rPr>
          <w:rFonts w:ascii="Cambria" w:hAnsi="Cambria" w:cstheme="minorBidi"/>
          <w:sz w:val="22"/>
          <w:szCs w:val="22"/>
        </w:rPr>
        <w:t xml:space="preserve"> je v dokumente</w:t>
      </w:r>
      <w:r w:rsidR="00285352" w:rsidRPr="00E15D06">
        <w:rPr>
          <w:rFonts w:ascii="Cambria" w:hAnsi="Cambria" w:cstheme="minorBidi"/>
          <w:sz w:val="22"/>
          <w:szCs w:val="22"/>
        </w:rPr>
        <w:t xml:space="preserve"> pop</w:t>
      </w:r>
      <w:r w:rsidR="00697C29" w:rsidRPr="00E15D06">
        <w:rPr>
          <w:rFonts w:ascii="Cambria" w:hAnsi="Cambria" w:cstheme="minorBidi"/>
          <w:sz w:val="22"/>
          <w:szCs w:val="22"/>
        </w:rPr>
        <w:t>í</w:t>
      </w:r>
      <w:r w:rsidR="00285352" w:rsidRPr="00E15D06">
        <w:rPr>
          <w:rFonts w:ascii="Cambria" w:hAnsi="Cambria" w:cstheme="minorBidi"/>
          <w:sz w:val="22"/>
          <w:szCs w:val="22"/>
        </w:rPr>
        <w:t>s</w:t>
      </w:r>
      <w:r w:rsidR="00447460" w:rsidRPr="00E15D06">
        <w:rPr>
          <w:rFonts w:ascii="Cambria" w:hAnsi="Cambria" w:cstheme="minorBidi"/>
          <w:sz w:val="22"/>
          <w:szCs w:val="22"/>
        </w:rPr>
        <w:t>aný</w:t>
      </w:r>
      <w:r w:rsidR="00285352" w:rsidRPr="00E15D06">
        <w:rPr>
          <w:rFonts w:ascii="Cambria" w:hAnsi="Cambria" w:cstheme="minorBidi"/>
          <w:sz w:val="22"/>
          <w:szCs w:val="22"/>
        </w:rPr>
        <w:t xml:space="preserve"> </w:t>
      </w:r>
      <w:r w:rsidR="006C3BC2" w:rsidRPr="00E15D06">
        <w:rPr>
          <w:rFonts w:ascii="Cambria" w:hAnsi="Cambria" w:cstheme="minorBidi"/>
          <w:sz w:val="22"/>
          <w:szCs w:val="22"/>
        </w:rPr>
        <w:t xml:space="preserve">preferovaný </w:t>
      </w:r>
      <w:r w:rsidR="00285352" w:rsidRPr="00E15D06">
        <w:rPr>
          <w:rFonts w:ascii="Cambria" w:hAnsi="Cambria" w:cstheme="minorBidi"/>
          <w:sz w:val="22"/>
          <w:szCs w:val="22"/>
        </w:rPr>
        <w:t>prístup k</w:t>
      </w:r>
      <w:r w:rsidR="00AD03E2" w:rsidRPr="00E15D06">
        <w:rPr>
          <w:rFonts w:ascii="Cambria" w:hAnsi="Cambria" w:cstheme="minorBidi"/>
          <w:sz w:val="22"/>
          <w:szCs w:val="22"/>
        </w:rPr>
        <w:t xml:space="preserve"> migrácii IS PAM a </w:t>
      </w:r>
      <w:r w:rsidR="00285352" w:rsidRPr="00E15D06">
        <w:rPr>
          <w:rFonts w:ascii="Cambria" w:hAnsi="Cambria" w:cstheme="minorBidi"/>
          <w:sz w:val="22"/>
          <w:szCs w:val="22"/>
        </w:rPr>
        <w:t xml:space="preserve"> implementáci</w:t>
      </w:r>
      <w:r w:rsidR="00D6528A">
        <w:rPr>
          <w:rFonts w:ascii="Cambria" w:hAnsi="Cambria" w:cstheme="minorBidi"/>
          <w:sz w:val="22"/>
          <w:szCs w:val="22"/>
        </w:rPr>
        <w:t>i</w:t>
      </w:r>
      <w:r w:rsidR="00285352" w:rsidRPr="00E15D06">
        <w:rPr>
          <w:rFonts w:ascii="Cambria" w:hAnsi="Cambria" w:cstheme="minorBidi"/>
          <w:sz w:val="22"/>
          <w:szCs w:val="22"/>
        </w:rPr>
        <w:t xml:space="preserve"> riešenia </w:t>
      </w:r>
      <w:r w:rsidR="00447460" w:rsidRPr="00E15D06">
        <w:rPr>
          <w:rFonts w:ascii="Cambria" w:hAnsi="Cambria" w:cstheme="minorBidi"/>
          <w:sz w:val="22"/>
          <w:szCs w:val="22"/>
        </w:rPr>
        <w:t>nového HR systému</w:t>
      </w:r>
      <w:r w:rsidR="008738A9" w:rsidRPr="00E15D06">
        <w:rPr>
          <w:rFonts w:ascii="Cambria" w:hAnsi="Cambria" w:cstheme="minorBidi"/>
          <w:sz w:val="22"/>
          <w:szCs w:val="22"/>
        </w:rPr>
        <w:t>,</w:t>
      </w:r>
      <w:r w:rsidR="00AD03E2" w:rsidRPr="00E15D06">
        <w:rPr>
          <w:rFonts w:ascii="Cambria" w:hAnsi="Cambria" w:cstheme="minorBidi"/>
          <w:sz w:val="22"/>
          <w:szCs w:val="22"/>
        </w:rPr>
        <w:t xml:space="preserve"> </w:t>
      </w:r>
      <w:r w:rsidR="00447460" w:rsidRPr="00E15D06">
        <w:rPr>
          <w:rFonts w:ascii="Cambria" w:hAnsi="Cambria" w:cstheme="minorBidi"/>
          <w:sz w:val="22"/>
          <w:szCs w:val="22"/>
        </w:rPr>
        <w:t xml:space="preserve"> </w:t>
      </w:r>
      <w:r w:rsidR="00760BB9" w:rsidRPr="00E15D06">
        <w:rPr>
          <w:rFonts w:ascii="Cambria" w:hAnsi="Cambria" w:cstheme="minorBidi"/>
          <w:sz w:val="22"/>
          <w:szCs w:val="22"/>
        </w:rPr>
        <w:t>pričom zohľadňuje</w:t>
      </w:r>
      <w:r w:rsidR="003D1B0D" w:rsidRPr="00E15D06">
        <w:rPr>
          <w:rFonts w:ascii="Cambria" w:hAnsi="Cambria" w:cstheme="minorBidi"/>
          <w:sz w:val="22"/>
          <w:szCs w:val="22"/>
        </w:rPr>
        <w:t xml:space="preserve"> </w:t>
      </w:r>
      <w:r w:rsidR="00285352" w:rsidRPr="00E15D06">
        <w:rPr>
          <w:rFonts w:ascii="Cambria" w:hAnsi="Cambria" w:cstheme="minorBidi"/>
          <w:sz w:val="22"/>
          <w:szCs w:val="22"/>
        </w:rPr>
        <w:t xml:space="preserve"> obmedzen</w:t>
      </w:r>
      <w:r w:rsidR="00C8495B" w:rsidRPr="00E15D06">
        <w:rPr>
          <w:rFonts w:ascii="Cambria" w:hAnsi="Cambria" w:cstheme="minorBidi"/>
          <w:sz w:val="22"/>
          <w:szCs w:val="22"/>
        </w:rPr>
        <w:t>ia</w:t>
      </w:r>
      <w:r w:rsidR="00285352" w:rsidRPr="00E15D06">
        <w:rPr>
          <w:rFonts w:ascii="Cambria" w:hAnsi="Cambria" w:cstheme="minorBidi"/>
          <w:sz w:val="22"/>
          <w:szCs w:val="22"/>
        </w:rPr>
        <w:t xml:space="preserve"> a</w:t>
      </w:r>
      <w:r w:rsidR="00C8495B" w:rsidRPr="00E15D06">
        <w:rPr>
          <w:rFonts w:ascii="Cambria" w:hAnsi="Cambria" w:cstheme="minorBidi"/>
          <w:sz w:val="22"/>
          <w:szCs w:val="22"/>
        </w:rPr>
        <w:t> </w:t>
      </w:r>
      <w:r w:rsidR="00285352" w:rsidRPr="00E15D06">
        <w:rPr>
          <w:rFonts w:ascii="Cambria" w:hAnsi="Cambria" w:cstheme="minorBidi"/>
          <w:sz w:val="22"/>
          <w:szCs w:val="22"/>
        </w:rPr>
        <w:t>závislost</w:t>
      </w:r>
      <w:r w:rsidR="00C8495B" w:rsidRPr="00E15D06">
        <w:rPr>
          <w:rFonts w:ascii="Cambria" w:hAnsi="Cambria" w:cstheme="minorBidi"/>
          <w:sz w:val="22"/>
          <w:szCs w:val="22"/>
        </w:rPr>
        <w:t xml:space="preserve">i </w:t>
      </w:r>
      <w:r w:rsidR="00307BE1" w:rsidRPr="00E15D06">
        <w:rPr>
          <w:rFonts w:ascii="Cambria" w:hAnsi="Cambria" w:cstheme="minorBidi"/>
          <w:sz w:val="22"/>
          <w:szCs w:val="22"/>
        </w:rPr>
        <w:t xml:space="preserve">v rámci </w:t>
      </w:r>
      <w:r w:rsidR="00DA3743" w:rsidRPr="00E15D06">
        <w:rPr>
          <w:rFonts w:ascii="Cambria" w:hAnsi="Cambria" w:cstheme="minorBidi"/>
          <w:sz w:val="22"/>
          <w:szCs w:val="22"/>
        </w:rPr>
        <w:t>prostredia NBS</w:t>
      </w:r>
      <w:r w:rsidR="00285352" w:rsidRPr="00E15D06">
        <w:rPr>
          <w:rFonts w:ascii="Cambria" w:hAnsi="Cambria" w:cstheme="minorBidi"/>
          <w:sz w:val="22"/>
          <w:szCs w:val="22"/>
        </w:rPr>
        <w:t>.</w:t>
      </w:r>
    </w:p>
    <w:p w14:paraId="0F33A54F" w14:textId="77777777" w:rsidR="00EE3046" w:rsidRPr="00E15D06" w:rsidRDefault="00EE3046" w:rsidP="00CE552A">
      <w:pPr>
        <w:rPr>
          <w:szCs w:val="22"/>
        </w:rPr>
      </w:pPr>
    </w:p>
    <w:p w14:paraId="4B5990C1" w14:textId="77777777" w:rsidR="00D56F96" w:rsidRPr="00E15D06" w:rsidRDefault="00D56F96" w:rsidP="00B413DF">
      <w:pPr>
        <w:pStyle w:val="Nadpis2"/>
        <w:numPr>
          <w:ilvl w:val="0"/>
          <w:numId w:val="3"/>
        </w:numPr>
        <w:ind w:left="426" w:hanging="426"/>
        <w:rPr>
          <w:rFonts w:ascii="Cambria" w:hAnsi="Cambria"/>
          <w:sz w:val="22"/>
          <w:szCs w:val="22"/>
        </w:rPr>
      </w:pPr>
      <w:bookmarkStart w:id="5" w:name="_Toc197420942"/>
      <w:r w:rsidRPr="00E15D06">
        <w:rPr>
          <w:rFonts w:ascii="Cambria" w:hAnsi="Cambria"/>
          <w:sz w:val="22"/>
          <w:szCs w:val="22"/>
        </w:rPr>
        <w:t>Rozsah a cieľ zákazky</w:t>
      </w:r>
      <w:bookmarkEnd w:id="5"/>
    </w:p>
    <w:p w14:paraId="461319C6" w14:textId="77777777" w:rsidR="00FD6E40" w:rsidRPr="00E15D06" w:rsidRDefault="00697C29" w:rsidP="00CE552A">
      <w:pPr>
        <w:pStyle w:val="Nadpis2"/>
        <w:rPr>
          <w:rFonts w:ascii="Cambria" w:hAnsi="Cambria"/>
          <w:sz w:val="22"/>
          <w:szCs w:val="22"/>
        </w:rPr>
      </w:pPr>
      <w:bookmarkStart w:id="6" w:name="_Toc197420943"/>
      <w:r w:rsidRPr="00E15D06">
        <w:rPr>
          <w:rFonts w:ascii="Cambria" w:hAnsi="Cambria"/>
          <w:sz w:val="22"/>
          <w:szCs w:val="22"/>
        </w:rPr>
        <w:t xml:space="preserve">2.1) </w:t>
      </w:r>
      <w:r w:rsidR="001B6052" w:rsidRPr="00E15D06">
        <w:rPr>
          <w:rFonts w:ascii="Cambria" w:hAnsi="Cambria"/>
          <w:sz w:val="22"/>
          <w:szCs w:val="22"/>
        </w:rPr>
        <w:t>Rozsah zákazky</w:t>
      </w:r>
      <w:r w:rsidR="00FD6E40" w:rsidRPr="00E15D06">
        <w:rPr>
          <w:rFonts w:ascii="Cambria" w:hAnsi="Cambria"/>
          <w:sz w:val="22"/>
          <w:szCs w:val="22"/>
        </w:rPr>
        <w:t>:</w:t>
      </w:r>
      <w:bookmarkEnd w:id="6"/>
    </w:p>
    <w:p w14:paraId="65D09CB7" w14:textId="77777777" w:rsidR="00314A82" w:rsidRPr="00E15D06" w:rsidRDefault="00190838" w:rsidP="00CE552A">
      <w:pPr>
        <w:pStyle w:val="Zkladntext"/>
        <w:ind w:left="426" w:right="121"/>
        <w:jc w:val="both"/>
        <w:rPr>
          <w:rFonts w:ascii="Cambria" w:hAnsi="Cambria" w:cstheme="minorBidi"/>
          <w:sz w:val="22"/>
          <w:szCs w:val="22"/>
        </w:rPr>
      </w:pPr>
      <w:r w:rsidRPr="00E15D06">
        <w:rPr>
          <w:rFonts w:ascii="Cambria" w:hAnsi="Cambria" w:cstheme="minorBidi"/>
          <w:sz w:val="22"/>
          <w:szCs w:val="22"/>
        </w:rPr>
        <w:t xml:space="preserve">Zákazka </w:t>
      </w:r>
      <w:r w:rsidR="006305CD" w:rsidRPr="00E15D06">
        <w:rPr>
          <w:rFonts w:ascii="Cambria" w:hAnsi="Cambria" w:cstheme="minorBidi"/>
          <w:sz w:val="22"/>
          <w:szCs w:val="22"/>
        </w:rPr>
        <w:t>rieši nahradenie funkcional</w:t>
      </w:r>
      <w:r w:rsidR="00607254" w:rsidRPr="00E15D06">
        <w:rPr>
          <w:rFonts w:ascii="Cambria" w:hAnsi="Cambria" w:cstheme="minorBidi"/>
          <w:sz w:val="22"/>
          <w:szCs w:val="22"/>
        </w:rPr>
        <w:t>ít</w:t>
      </w:r>
      <w:r w:rsidR="006305CD" w:rsidRPr="00E15D06">
        <w:rPr>
          <w:rFonts w:ascii="Cambria" w:hAnsi="Cambria" w:cstheme="minorBidi"/>
          <w:sz w:val="22"/>
          <w:szCs w:val="22"/>
        </w:rPr>
        <w:t xml:space="preserve"> </w:t>
      </w:r>
      <w:r w:rsidR="00607254" w:rsidRPr="00E15D06">
        <w:rPr>
          <w:rFonts w:ascii="Cambria" w:hAnsi="Cambria" w:cstheme="minorBidi"/>
          <w:sz w:val="22"/>
          <w:szCs w:val="22"/>
        </w:rPr>
        <w:t xml:space="preserve">jednotlivých modulov </w:t>
      </w:r>
      <w:r w:rsidRPr="00E15D06">
        <w:rPr>
          <w:rFonts w:ascii="Cambria" w:hAnsi="Cambria" w:cstheme="minorBidi"/>
          <w:sz w:val="22"/>
          <w:szCs w:val="22"/>
        </w:rPr>
        <w:t>IS PAM</w:t>
      </w:r>
      <w:r w:rsidR="006305CD" w:rsidRPr="00E15D06">
        <w:rPr>
          <w:rFonts w:ascii="Cambria" w:hAnsi="Cambria" w:cstheme="minorBidi"/>
          <w:sz w:val="22"/>
          <w:szCs w:val="22"/>
        </w:rPr>
        <w:t xml:space="preserve"> novým HR systémom. </w:t>
      </w:r>
    </w:p>
    <w:p w14:paraId="0F1905E1" w14:textId="77777777" w:rsidR="007632C5" w:rsidRPr="00E15D06" w:rsidRDefault="001B6052" w:rsidP="00CE552A">
      <w:pPr>
        <w:pStyle w:val="Zkladntext"/>
        <w:spacing w:before="120"/>
        <w:ind w:left="425" w:right="119"/>
        <w:jc w:val="both"/>
        <w:rPr>
          <w:rFonts w:ascii="Cambria" w:hAnsi="Cambria" w:cstheme="minorBidi"/>
          <w:sz w:val="22"/>
          <w:szCs w:val="22"/>
        </w:rPr>
      </w:pPr>
      <w:r w:rsidRPr="00E15D06">
        <w:rPr>
          <w:rFonts w:ascii="Cambria" w:hAnsi="Cambria" w:cstheme="minorBidi"/>
          <w:sz w:val="22"/>
          <w:szCs w:val="22"/>
        </w:rPr>
        <w:t>V rámci pokrytia súčasných funkcionalít IS PAM sa požadovaná implementácia</w:t>
      </w:r>
      <w:r w:rsidR="00652560" w:rsidRPr="00E15D06">
        <w:rPr>
          <w:rFonts w:ascii="Cambria" w:hAnsi="Cambria" w:cstheme="minorBidi"/>
          <w:sz w:val="22"/>
          <w:szCs w:val="22"/>
        </w:rPr>
        <w:t xml:space="preserve"> nového HR systému </w:t>
      </w:r>
      <w:r w:rsidRPr="00E15D06">
        <w:rPr>
          <w:rFonts w:ascii="Cambria" w:hAnsi="Cambria" w:cstheme="minorBidi"/>
          <w:sz w:val="22"/>
          <w:szCs w:val="22"/>
        </w:rPr>
        <w:t xml:space="preserve"> dotýka </w:t>
      </w:r>
      <w:r w:rsidR="006305CD" w:rsidRPr="00E15D06">
        <w:rPr>
          <w:rFonts w:ascii="Cambria" w:hAnsi="Cambria" w:cstheme="minorBidi"/>
          <w:sz w:val="22"/>
          <w:szCs w:val="22"/>
        </w:rPr>
        <w:t xml:space="preserve">nasledovných </w:t>
      </w:r>
      <w:r w:rsidRPr="00E15D06">
        <w:rPr>
          <w:rFonts w:ascii="Cambria" w:hAnsi="Cambria" w:cstheme="minorBidi"/>
          <w:sz w:val="22"/>
          <w:szCs w:val="22"/>
        </w:rPr>
        <w:t>oblastí</w:t>
      </w:r>
      <w:r w:rsidR="006305CD" w:rsidRPr="00E15D06">
        <w:rPr>
          <w:rFonts w:ascii="Cambria" w:hAnsi="Cambria" w:cstheme="minorBidi"/>
          <w:sz w:val="22"/>
          <w:szCs w:val="22"/>
        </w:rPr>
        <w:t xml:space="preserve"> </w:t>
      </w:r>
      <w:r w:rsidR="007632C5" w:rsidRPr="00E15D06">
        <w:rPr>
          <w:rFonts w:ascii="Cambria" w:hAnsi="Cambria" w:cstheme="minorBidi"/>
          <w:sz w:val="22"/>
          <w:szCs w:val="22"/>
        </w:rPr>
        <w:t xml:space="preserve">riadenia ľudských </w:t>
      </w:r>
      <w:r w:rsidR="007632C5" w:rsidRPr="00E15D06">
        <w:rPr>
          <w:rFonts w:ascii="Cambria" w:hAnsi="Cambria" w:cstheme="minorBidi"/>
          <w:spacing w:val="-2"/>
          <w:sz w:val="22"/>
          <w:szCs w:val="22"/>
        </w:rPr>
        <w:t>zdrojov</w:t>
      </w:r>
      <w:r w:rsidR="007632C5" w:rsidRPr="00E15D06">
        <w:rPr>
          <w:rFonts w:ascii="Cambria" w:hAnsi="Cambria" w:cstheme="minorBidi"/>
          <w:sz w:val="22"/>
          <w:szCs w:val="22"/>
        </w:rPr>
        <w:t>:</w:t>
      </w:r>
    </w:p>
    <w:p w14:paraId="4E0343B5" w14:textId="77777777" w:rsidR="007632C5" w:rsidRPr="00E15D06" w:rsidRDefault="007632C5" w:rsidP="00B413DF">
      <w:pPr>
        <w:pStyle w:val="Zkladntext"/>
        <w:numPr>
          <w:ilvl w:val="0"/>
          <w:numId w:val="6"/>
        </w:numPr>
        <w:ind w:right="121"/>
        <w:jc w:val="both"/>
        <w:rPr>
          <w:rFonts w:ascii="Cambria" w:hAnsi="Cambria" w:cstheme="minorBidi"/>
          <w:sz w:val="22"/>
          <w:szCs w:val="22"/>
        </w:rPr>
      </w:pPr>
      <w:r w:rsidRPr="6FDFDEAF">
        <w:rPr>
          <w:rFonts w:ascii="Cambria" w:hAnsi="Cambria" w:cstheme="minorBidi"/>
          <w:sz w:val="22"/>
          <w:szCs w:val="22"/>
        </w:rPr>
        <w:t>nábor, výber (recruiting) a zapracovanie (on-boarding) nových zamestnancov,</w:t>
      </w:r>
    </w:p>
    <w:p w14:paraId="6E494EB8" w14:textId="77777777" w:rsidR="007632C5" w:rsidRPr="00E15D06" w:rsidRDefault="007632C5" w:rsidP="00B413DF">
      <w:pPr>
        <w:pStyle w:val="Odsekzoznamu"/>
        <w:numPr>
          <w:ilvl w:val="0"/>
          <w:numId w:val="6"/>
        </w:numPr>
        <w:ind w:right="121"/>
        <w:jc w:val="both"/>
        <w:rPr>
          <w:rFonts w:ascii="Cambria" w:hAnsi="Cambria" w:cstheme="minorHAnsi"/>
        </w:rPr>
      </w:pPr>
      <w:r w:rsidRPr="00E15D06">
        <w:rPr>
          <w:rFonts w:ascii="Cambria" w:hAnsi="Cambria" w:cstheme="minorHAnsi"/>
        </w:rPr>
        <w:t>komplexná systemizácia pracovných miest a organizačného riadenia</w:t>
      </w:r>
      <w:r w:rsidR="003A0DD5" w:rsidRPr="00E15D06">
        <w:rPr>
          <w:rFonts w:ascii="Cambria" w:hAnsi="Cambria" w:cstheme="minorHAnsi"/>
        </w:rPr>
        <w:t>,</w:t>
      </w:r>
    </w:p>
    <w:p w14:paraId="0D5DCC21" w14:textId="77777777" w:rsidR="007975F0" w:rsidRPr="00E15D06" w:rsidRDefault="007975F0" w:rsidP="00B413DF">
      <w:pPr>
        <w:pStyle w:val="Odsekzoznamu"/>
        <w:numPr>
          <w:ilvl w:val="0"/>
          <w:numId w:val="6"/>
        </w:numPr>
        <w:ind w:right="121"/>
        <w:jc w:val="both"/>
        <w:rPr>
          <w:rFonts w:ascii="Cambria" w:hAnsi="Cambria" w:cstheme="minorHAnsi"/>
        </w:rPr>
      </w:pPr>
      <w:r w:rsidRPr="00E15D06">
        <w:rPr>
          <w:rFonts w:ascii="Cambria" w:hAnsi="Cambria" w:cstheme="minorHAnsi"/>
        </w:rPr>
        <w:t>personálna agenda,</w:t>
      </w:r>
    </w:p>
    <w:p w14:paraId="626CB506" w14:textId="77777777" w:rsidR="007632C5" w:rsidRPr="00E15D06" w:rsidRDefault="007632C5" w:rsidP="00B413DF">
      <w:pPr>
        <w:pStyle w:val="Odsekzoznamu"/>
        <w:numPr>
          <w:ilvl w:val="0"/>
          <w:numId w:val="6"/>
        </w:numPr>
        <w:ind w:right="121"/>
        <w:jc w:val="both"/>
        <w:rPr>
          <w:rFonts w:ascii="Cambria" w:hAnsi="Cambria" w:cstheme="minorBidi"/>
        </w:rPr>
      </w:pPr>
      <w:r w:rsidRPr="6FDFDEAF">
        <w:rPr>
          <w:rFonts w:ascii="Cambria" w:hAnsi="Cambria" w:cstheme="minorBidi"/>
        </w:rPr>
        <w:t>mzdová agenda, budgetovací a reportingový nástroj,</w:t>
      </w:r>
    </w:p>
    <w:p w14:paraId="7F69995E" w14:textId="77777777" w:rsidR="00217DBD" w:rsidRPr="00E15D06" w:rsidRDefault="00217DBD" w:rsidP="00B413DF">
      <w:pPr>
        <w:pStyle w:val="Odsekzoznamu"/>
        <w:numPr>
          <w:ilvl w:val="0"/>
          <w:numId w:val="6"/>
        </w:numPr>
        <w:ind w:right="121"/>
        <w:jc w:val="both"/>
        <w:rPr>
          <w:rFonts w:ascii="Cambria" w:hAnsi="Cambria" w:cstheme="minorHAnsi"/>
        </w:rPr>
      </w:pPr>
      <w:r w:rsidRPr="00E15D06">
        <w:rPr>
          <w:rFonts w:ascii="Cambria" w:hAnsi="Cambria" w:cstheme="minorHAnsi"/>
        </w:rPr>
        <w:t>nástroj</w:t>
      </w:r>
      <w:r w:rsidR="00933DC6" w:rsidRPr="00E15D06">
        <w:rPr>
          <w:rFonts w:ascii="Cambria" w:hAnsi="Cambria" w:cstheme="minorHAnsi"/>
        </w:rPr>
        <w:t xml:space="preserve"> na analýzu a riadenie personálnych nákladov</w:t>
      </w:r>
      <w:r w:rsidR="004C7169" w:rsidRPr="00E15D06">
        <w:rPr>
          <w:rFonts w:ascii="Cambria" w:hAnsi="Cambria" w:cstheme="minorHAnsi"/>
        </w:rPr>
        <w:t>,</w:t>
      </w:r>
    </w:p>
    <w:p w14:paraId="112DA476" w14:textId="77777777" w:rsidR="00933DC6" w:rsidRPr="00E15D06" w:rsidRDefault="00933DC6" w:rsidP="00B413DF">
      <w:pPr>
        <w:pStyle w:val="Odsekzoznamu"/>
        <w:numPr>
          <w:ilvl w:val="0"/>
          <w:numId w:val="6"/>
        </w:numPr>
        <w:ind w:right="121"/>
        <w:jc w:val="both"/>
        <w:rPr>
          <w:rFonts w:ascii="Cambria" w:hAnsi="Cambria" w:cstheme="minorHAnsi"/>
        </w:rPr>
      </w:pPr>
      <w:r w:rsidRPr="00E15D06">
        <w:rPr>
          <w:rFonts w:ascii="Cambria" w:hAnsi="Cambria" w:cstheme="minorHAnsi"/>
        </w:rPr>
        <w:t xml:space="preserve">nástroj na </w:t>
      </w:r>
      <w:r w:rsidR="004C7169" w:rsidRPr="00E15D06">
        <w:rPr>
          <w:rFonts w:ascii="Cambria" w:hAnsi="Cambria" w:cstheme="minorHAnsi"/>
        </w:rPr>
        <w:t>po</w:t>
      </w:r>
      <w:r w:rsidRPr="00E15D06">
        <w:rPr>
          <w:rFonts w:ascii="Cambria" w:hAnsi="Cambria" w:cstheme="minorHAnsi"/>
        </w:rPr>
        <w:t>užívateľskú tvorbu reportov</w:t>
      </w:r>
      <w:r w:rsidR="004C7169" w:rsidRPr="00E15D06">
        <w:rPr>
          <w:rFonts w:ascii="Cambria" w:hAnsi="Cambria" w:cstheme="minorHAnsi"/>
        </w:rPr>
        <w:t>,</w:t>
      </w:r>
    </w:p>
    <w:p w14:paraId="1F0AF958" w14:textId="77777777" w:rsidR="007632C5" w:rsidRPr="00E15D06" w:rsidRDefault="007632C5" w:rsidP="00B413DF">
      <w:pPr>
        <w:pStyle w:val="Zkladntext"/>
        <w:numPr>
          <w:ilvl w:val="0"/>
          <w:numId w:val="6"/>
        </w:numPr>
        <w:ind w:right="121"/>
        <w:jc w:val="both"/>
        <w:rPr>
          <w:rFonts w:ascii="Cambria" w:hAnsi="Cambria" w:cstheme="minorHAnsi"/>
          <w:sz w:val="22"/>
          <w:szCs w:val="22"/>
        </w:rPr>
      </w:pPr>
      <w:r w:rsidRPr="00E15D06">
        <w:rPr>
          <w:rFonts w:ascii="Cambria" w:hAnsi="Cambria" w:cstheme="minorHAnsi"/>
          <w:sz w:val="22"/>
          <w:szCs w:val="22"/>
        </w:rPr>
        <w:t>odmeňova</w:t>
      </w:r>
      <w:r w:rsidR="00E468BE" w:rsidRPr="00E15D06">
        <w:rPr>
          <w:rFonts w:ascii="Cambria" w:hAnsi="Cambria" w:cstheme="minorHAnsi"/>
          <w:sz w:val="22"/>
          <w:szCs w:val="22"/>
        </w:rPr>
        <w:t>nie</w:t>
      </w:r>
      <w:r w:rsidRPr="00E15D06">
        <w:rPr>
          <w:rFonts w:ascii="Cambria" w:hAnsi="Cambria" w:cstheme="minorHAnsi"/>
          <w:sz w:val="22"/>
          <w:szCs w:val="22"/>
        </w:rPr>
        <w:t xml:space="preserve"> a</w:t>
      </w:r>
      <w:r w:rsidR="00E468BE" w:rsidRPr="00E15D06">
        <w:rPr>
          <w:rFonts w:ascii="Cambria" w:hAnsi="Cambria" w:cstheme="minorHAnsi"/>
          <w:sz w:val="22"/>
          <w:szCs w:val="22"/>
        </w:rPr>
        <w:t> </w:t>
      </w:r>
      <w:r w:rsidRPr="00E15D06">
        <w:rPr>
          <w:rFonts w:ascii="Cambria" w:hAnsi="Cambria" w:cstheme="minorHAnsi"/>
          <w:sz w:val="22"/>
          <w:szCs w:val="22"/>
        </w:rPr>
        <w:t>hodnot</w:t>
      </w:r>
      <w:r w:rsidR="00E468BE" w:rsidRPr="00E15D06">
        <w:rPr>
          <w:rFonts w:ascii="Cambria" w:hAnsi="Cambria" w:cstheme="minorHAnsi"/>
          <w:sz w:val="22"/>
          <w:szCs w:val="22"/>
        </w:rPr>
        <w:t>enie pracovnej výkonnosti</w:t>
      </w:r>
      <w:r w:rsidRPr="00E15D06">
        <w:rPr>
          <w:rFonts w:ascii="Cambria" w:hAnsi="Cambria" w:cstheme="minorHAnsi"/>
          <w:sz w:val="22"/>
          <w:szCs w:val="22"/>
        </w:rPr>
        <w:t>,</w:t>
      </w:r>
    </w:p>
    <w:p w14:paraId="030C5A79" w14:textId="77777777" w:rsidR="00824271" w:rsidRPr="00E15D06" w:rsidRDefault="007632C5" w:rsidP="00B413DF">
      <w:pPr>
        <w:pStyle w:val="Zkladntext"/>
        <w:numPr>
          <w:ilvl w:val="0"/>
          <w:numId w:val="6"/>
        </w:numPr>
        <w:ind w:right="121"/>
        <w:jc w:val="both"/>
        <w:rPr>
          <w:rFonts w:ascii="Cambria" w:hAnsi="Cambria" w:cstheme="minorHAnsi"/>
          <w:sz w:val="22"/>
          <w:szCs w:val="22"/>
        </w:rPr>
      </w:pPr>
      <w:r w:rsidRPr="00E15D06">
        <w:rPr>
          <w:rFonts w:ascii="Cambria" w:hAnsi="Cambria" w:cstheme="minorHAnsi"/>
          <w:sz w:val="22"/>
          <w:szCs w:val="22"/>
        </w:rPr>
        <w:t>vzdelávanie a rozvoj zamestnancov</w:t>
      </w:r>
      <w:r w:rsidR="003A0DD5" w:rsidRPr="00E15D06">
        <w:rPr>
          <w:rFonts w:ascii="Cambria" w:hAnsi="Cambria" w:cstheme="minorHAnsi"/>
          <w:sz w:val="22"/>
          <w:szCs w:val="22"/>
        </w:rPr>
        <w:t>,</w:t>
      </w:r>
    </w:p>
    <w:p w14:paraId="0BF77B99" w14:textId="77777777" w:rsidR="007632C5" w:rsidRPr="00E15D06" w:rsidRDefault="00824271" w:rsidP="00B413DF">
      <w:pPr>
        <w:pStyle w:val="Zkladntext"/>
        <w:numPr>
          <w:ilvl w:val="0"/>
          <w:numId w:val="6"/>
        </w:numPr>
        <w:ind w:right="121"/>
        <w:jc w:val="both"/>
        <w:rPr>
          <w:rFonts w:ascii="Cambria" w:hAnsi="Cambria" w:cstheme="minorHAnsi"/>
          <w:sz w:val="22"/>
          <w:szCs w:val="22"/>
        </w:rPr>
      </w:pPr>
      <w:r w:rsidRPr="00E15D06">
        <w:rPr>
          <w:rFonts w:ascii="Cambria" w:hAnsi="Cambria" w:cstheme="minorHAnsi"/>
          <w:sz w:val="22"/>
          <w:szCs w:val="22"/>
        </w:rPr>
        <w:t>sociálna a</w:t>
      </w:r>
      <w:r w:rsidR="003A0DD5" w:rsidRPr="00E15D06">
        <w:rPr>
          <w:rFonts w:ascii="Cambria" w:hAnsi="Cambria" w:cstheme="minorHAnsi"/>
          <w:sz w:val="22"/>
          <w:szCs w:val="22"/>
        </w:rPr>
        <w:t> </w:t>
      </w:r>
      <w:r w:rsidRPr="00E15D06">
        <w:rPr>
          <w:rFonts w:ascii="Cambria" w:hAnsi="Cambria" w:cstheme="minorHAnsi"/>
          <w:sz w:val="22"/>
          <w:szCs w:val="22"/>
        </w:rPr>
        <w:t>úverová</w:t>
      </w:r>
      <w:r w:rsidR="003A0DD5" w:rsidRPr="00E15D06">
        <w:rPr>
          <w:rFonts w:ascii="Cambria" w:hAnsi="Cambria" w:cstheme="minorHAnsi"/>
          <w:sz w:val="22"/>
          <w:szCs w:val="22"/>
        </w:rPr>
        <w:t xml:space="preserve"> agenda,</w:t>
      </w:r>
    </w:p>
    <w:p w14:paraId="304D536F" w14:textId="77777777" w:rsidR="68F631D5" w:rsidRPr="00E15D06" w:rsidRDefault="68F631D5" w:rsidP="00B413DF">
      <w:pPr>
        <w:pStyle w:val="Zkladntext"/>
        <w:numPr>
          <w:ilvl w:val="0"/>
          <w:numId w:val="6"/>
        </w:numPr>
        <w:ind w:right="121"/>
        <w:jc w:val="both"/>
        <w:rPr>
          <w:rFonts w:ascii="Cambria" w:hAnsi="Cambria" w:cstheme="minorBidi"/>
          <w:sz w:val="22"/>
          <w:szCs w:val="22"/>
        </w:rPr>
      </w:pPr>
      <w:r w:rsidRPr="00E15D06">
        <w:rPr>
          <w:rFonts w:ascii="Cambria" w:hAnsi="Cambria" w:cstheme="minorBidi"/>
          <w:sz w:val="22"/>
          <w:szCs w:val="22"/>
        </w:rPr>
        <w:t>i</w:t>
      </w:r>
      <w:r w:rsidR="6B87EBDD" w:rsidRPr="00E15D06">
        <w:rPr>
          <w:rFonts w:ascii="Cambria" w:hAnsi="Cambria" w:cstheme="minorBidi"/>
          <w:sz w:val="22"/>
          <w:szCs w:val="22"/>
        </w:rPr>
        <w:t>ntegrácia na existujúc</w:t>
      </w:r>
      <w:r w:rsidR="00652560" w:rsidRPr="00E15D06">
        <w:rPr>
          <w:rFonts w:ascii="Cambria" w:hAnsi="Cambria" w:cstheme="minorBidi"/>
          <w:sz w:val="22"/>
          <w:szCs w:val="22"/>
        </w:rPr>
        <w:t>e interné</w:t>
      </w:r>
      <w:r w:rsidR="002D0F19" w:rsidRPr="00E15D06">
        <w:rPr>
          <w:rFonts w:ascii="Cambria" w:hAnsi="Cambria" w:cstheme="minorBidi"/>
          <w:sz w:val="22"/>
          <w:szCs w:val="22"/>
        </w:rPr>
        <w:t xml:space="preserve"> IS NBS</w:t>
      </w:r>
      <w:r w:rsidR="00652560" w:rsidRPr="00E15D06">
        <w:rPr>
          <w:rFonts w:ascii="Cambria" w:hAnsi="Cambria" w:cstheme="minorBidi"/>
          <w:sz w:val="22"/>
          <w:szCs w:val="22"/>
        </w:rPr>
        <w:t xml:space="preserve"> a externé IS</w:t>
      </w:r>
      <w:r w:rsidR="00607254" w:rsidRPr="00E15D06">
        <w:rPr>
          <w:rFonts w:ascii="Cambria" w:hAnsi="Cambria" w:cstheme="minorBidi"/>
          <w:sz w:val="22"/>
          <w:szCs w:val="22"/>
        </w:rPr>
        <w:t>.</w:t>
      </w:r>
    </w:p>
    <w:p w14:paraId="2186924C" w14:textId="77777777" w:rsidR="00652560" w:rsidRPr="00E15D06" w:rsidRDefault="00652560" w:rsidP="00CE552A">
      <w:pPr>
        <w:pStyle w:val="Zkladntext"/>
        <w:spacing w:before="120"/>
        <w:ind w:left="425" w:right="119"/>
        <w:jc w:val="both"/>
        <w:rPr>
          <w:rFonts w:ascii="Cambria" w:hAnsi="Cambria" w:cstheme="minorBidi"/>
          <w:sz w:val="22"/>
          <w:szCs w:val="22"/>
        </w:rPr>
      </w:pPr>
      <w:r w:rsidRPr="00E15D06">
        <w:rPr>
          <w:rFonts w:ascii="Cambria" w:hAnsi="Cambria" w:cstheme="minorBidi"/>
          <w:sz w:val="22"/>
          <w:szCs w:val="22"/>
        </w:rPr>
        <w:t>V rámci dodávky nového HR systému je požadované:</w:t>
      </w:r>
    </w:p>
    <w:p w14:paraId="42A7350E" w14:textId="77777777" w:rsidR="00314A82" w:rsidRPr="00E15D06" w:rsidRDefault="00314A82" w:rsidP="00B413DF">
      <w:pPr>
        <w:pStyle w:val="Zkladntext"/>
        <w:numPr>
          <w:ilvl w:val="0"/>
          <w:numId w:val="15"/>
        </w:numPr>
        <w:ind w:right="121"/>
        <w:jc w:val="both"/>
        <w:rPr>
          <w:rFonts w:ascii="Cambria" w:hAnsi="Cambria" w:cstheme="minorHAnsi"/>
          <w:spacing w:val="-2"/>
          <w:sz w:val="22"/>
          <w:szCs w:val="22"/>
        </w:rPr>
      </w:pPr>
      <w:r w:rsidRPr="00E15D06">
        <w:rPr>
          <w:rFonts w:ascii="Cambria" w:hAnsi="Cambria" w:cstheme="minorHAnsi"/>
          <w:spacing w:val="-2"/>
          <w:sz w:val="22"/>
          <w:szCs w:val="22"/>
        </w:rPr>
        <w:t>dodanie soft</w:t>
      </w:r>
      <w:r w:rsidR="00607254" w:rsidRPr="00E15D06">
        <w:rPr>
          <w:rFonts w:ascii="Cambria" w:hAnsi="Cambria" w:cstheme="minorHAnsi"/>
          <w:spacing w:val="-2"/>
          <w:sz w:val="22"/>
          <w:szCs w:val="22"/>
        </w:rPr>
        <w:t>vé</w:t>
      </w:r>
      <w:r w:rsidRPr="00E15D06">
        <w:rPr>
          <w:rFonts w:ascii="Cambria" w:hAnsi="Cambria" w:cstheme="minorHAnsi"/>
          <w:spacing w:val="-2"/>
          <w:sz w:val="22"/>
          <w:szCs w:val="22"/>
        </w:rPr>
        <w:t>r</w:t>
      </w:r>
      <w:r w:rsidR="00607254" w:rsidRPr="00E15D06">
        <w:rPr>
          <w:rFonts w:ascii="Cambria" w:hAnsi="Cambria" w:cstheme="minorHAnsi"/>
          <w:spacing w:val="-2"/>
          <w:sz w:val="22"/>
          <w:szCs w:val="22"/>
        </w:rPr>
        <w:t>u</w:t>
      </w:r>
      <w:r w:rsidR="009E2F21" w:rsidRPr="00E15D06">
        <w:rPr>
          <w:rFonts w:ascii="Cambria" w:hAnsi="Cambria" w:cstheme="minorHAnsi"/>
          <w:spacing w:val="-2"/>
          <w:sz w:val="22"/>
          <w:szCs w:val="22"/>
        </w:rPr>
        <w:t>,</w:t>
      </w:r>
      <w:r w:rsidRPr="00E15D06">
        <w:rPr>
          <w:rFonts w:ascii="Cambria" w:hAnsi="Cambria" w:cstheme="minorHAnsi"/>
          <w:spacing w:val="-2"/>
          <w:sz w:val="22"/>
          <w:szCs w:val="22"/>
        </w:rPr>
        <w:t xml:space="preserve"> </w:t>
      </w:r>
    </w:p>
    <w:p w14:paraId="23AB2833" w14:textId="77777777" w:rsidR="00314A82" w:rsidRPr="00E15D06" w:rsidRDefault="00314A82" w:rsidP="00B413DF">
      <w:pPr>
        <w:pStyle w:val="Zkladntext"/>
        <w:numPr>
          <w:ilvl w:val="0"/>
          <w:numId w:val="15"/>
        </w:numPr>
        <w:ind w:right="121"/>
        <w:jc w:val="both"/>
        <w:rPr>
          <w:rFonts w:ascii="Cambria" w:hAnsi="Cambria" w:cstheme="minorHAnsi"/>
          <w:spacing w:val="-2"/>
          <w:sz w:val="22"/>
          <w:szCs w:val="22"/>
        </w:rPr>
      </w:pPr>
      <w:r w:rsidRPr="00E15D06">
        <w:rPr>
          <w:rFonts w:ascii="Cambria" w:hAnsi="Cambria" w:cstheme="minorHAnsi"/>
          <w:spacing w:val="-2"/>
          <w:sz w:val="22"/>
          <w:szCs w:val="22"/>
        </w:rPr>
        <w:t>dodanie softvérových licencií alebo multilicencie</w:t>
      </w:r>
      <w:r w:rsidR="009E2F21" w:rsidRPr="00E15D06">
        <w:rPr>
          <w:rFonts w:ascii="Cambria" w:hAnsi="Cambria" w:cstheme="minorHAnsi"/>
          <w:spacing w:val="-2"/>
          <w:sz w:val="22"/>
          <w:szCs w:val="22"/>
        </w:rPr>
        <w:t>,</w:t>
      </w:r>
    </w:p>
    <w:p w14:paraId="7832010B" w14:textId="77777777" w:rsidR="00314A82" w:rsidRPr="00E2641D" w:rsidRDefault="000A05AC" w:rsidP="00B413DF">
      <w:pPr>
        <w:pStyle w:val="Zkladntext"/>
        <w:numPr>
          <w:ilvl w:val="0"/>
          <w:numId w:val="15"/>
        </w:numPr>
        <w:ind w:right="121"/>
        <w:jc w:val="both"/>
        <w:rPr>
          <w:rFonts w:ascii="Cambria" w:hAnsi="Cambria" w:cstheme="minorHAnsi"/>
          <w:spacing w:val="-2"/>
          <w:sz w:val="22"/>
          <w:szCs w:val="22"/>
        </w:rPr>
      </w:pPr>
      <w:r w:rsidRPr="00E2641D">
        <w:rPr>
          <w:rFonts w:ascii="Cambria" w:hAnsi="Cambria" w:cstheme="minorHAnsi"/>
          <w:spacing w:val="-2"/>
          <w:sz w:val="22"/>
          <w:szCs w:val="22"/>
        </w:rPr>
        <w:t xml:space="preserve">dodanie </w:t>
      </w:r>
      <w:r w:rsidR="00314A82" w:rsidRPr="00E2641D">
        <w:rPr>
          <w:rFonts w:ascii="Cambria" w:hAnsi="Cambria" w:cstheme="minorHAnsi"/>
          <w:spacing w:val="-2"/>
          <w:sz w:val="22"/>
          <w:szCs w:val="22"/>
        </w:rPr>
        <w:t>softvérov</w:t>
      </w:r>
      <w:r w:rsidRPr="00E2641D">
        <w:rPr>
          <w:rFonts w:ascii="Cambria" w:hAnsi="Cambria" w:cstheme="minorHAnsi"/>
          <w:spacing w:val="-2"/>
          <w:sz w:val="22"/>
          <w:szCs w:val="22"/>
        </w:rPr>
        <w:t>ých</w:t>
      </w:r>
      <w:r w:rsidR="00314A82" w:rsidRPr="00E2641D">
        <w:rPr>
          <w:rFonts w:ascii="Cambria" w:hAnsi="Cambria" w:cstheme="minorHAnsi"/>
          <w:spacing w:val="-2"/>
          <w:sz w:val="22"/>
          <w:szCs w:val="22"/>
        </w:rPr>
        <w:t xml:space="preserve"> licenci</w:t>
      </w:r>
      <w:r w:rsidRPr="00E2641D">
        <w:rPr>
          <w:rFonts w:ascii="Cambria" w:hAnsi="Cambria" w:cstheme="minorHAnsi"/>
          <w:spacing w:val="-2"/>
          <w:sz w:val="22"/>
          <w:szCs w:val="22"/>
        </w:rPr>
        <w:t>í</w:t>
      </w:r>
      <w:r w:rsidR="00314A82" w:rsidRPr="00E2641D">
        <w:rPr>
          <w:rFonts w:ascii="Cambria" w:hAnsi="Cambria" w:cstheme="minorHAnsi"/>
          <w:spacing w:val="-2"/>
          <w:sz w:val="22"/>
          <w:szCs w:val="22"/>
        </w:rPr>
        <w:t xml:space="preserve"> </w:t>
      </w:r>
      <w:r w:rsidR="00922EC1" w:rsidRPr="00E2641D">
        <w:rPr>
          <w:rFonts w:ascii="Cambria" w:hAnsi="Cambria" w:cstheme="minorHAnsi"/>
          <w:spacing w:val="-2"/>
          <w:sz w:val="22"/>
          <w:szCs w:val="22"/>
        </w:rPr>
        <w:t> </w:t>
      </w:r>
      <w:r w:rsidR="00314A82" w:rsidRPr="00E2641D">
        <w:rPr>
          <w:rFonts w:ascii="Cambria" w:hAnsi="Cambria" w:cstheme="minorHAnsi"/>
          <w:spacing w:val="-2"/>
          <w:sz w:val="22"/>
          <w:szCs w:val="22"/>
        </w:rPr>
        <w:t>minimáln</w:t>
      </w:r>
      <w:r w:rsidR="00922EC1" w:rsidRPr="00E2641D">
        <w:rPr>
          <w:rFonts w:ascii="Cambria" w:hAnsi="Cambria" w:cstheme="minorHAnsi"/>
          <w:spacing w:val="-2"/>
          <w:sz w:val="22"/>
          <w:szCs w:val="22"/>
        </w:rPr>
        <w:t>e v</w:t>
      </w:r>
      <w:r w:rsidR="00314A82" w:rsidRPr="00E2641D">
        <w:rPr>
          <w:rFonts w:ascii="Cambria" w:hAnsi="Cambria" w:cstheme="minorHAnsi"/>
          <w:spacing w:val="-2"/>
          <w:sz w:val="22"/>
          <w:szCs w:val="22"/>
        </w:rPr>
        <w:t xml:space="preserve"> rozsahu:</w:t>
      </w:r>
    </w:p>
    <w:p w14:paraId="315EFF01" w14:textId="77777777" w:rsidR="00314A82" w:rsidRPr="00E2641D" w:rsidRDefault="00314A82" w:rsidP="00B413DF">
      <w:pPr>
        <w:pStyle w:val="Zkladntext"/>
        <w:numPr>
          <w:ilvl w:val="1"/>
          <w:numId w:val="23"/>
        </w:numPr>
        <w:ind w:right="121"/>
        <w:jc w:val="both"/>
        <w:rPr>
          <w:rFonts w:ascii="Cambria" w:hAnsi="Cambria" w:cstheme="minorHAnsi"/>
          <w:spacing w:val="-2"/>
          <w:sz w:val="22"/>
          <w:szCs w:val="22"/>
        </w:rPr>
      </w:pPr>
      <w:r w:rsidRPr="00E2641D">
        <w:rPr>
          <w:rFonts w:ascii="Cambria" w:hAnsi="Cambria" w:cstheme="minorHAnsi"/>
          <w:spacing w:val="-2"/>
          <w:sz w:val="22"/>
          <w:szCs w:val="22"/>
        </w:rPr>
        <w:t>20 licencií pre administrátorov systému</w:t>
      </w:r>
      <w:r w:rsidR="009E2F21" w:rsidRPr="00E2641D">
        <w:rPr>
          <w:rFonts w:ascii="Cambria" w:hAnsi="Cambria" w:cstheme="minorHAnsi"/>
          <w:spacing w:val="-2"/>
          <w:sz w:val="22"/>
          <w:szCs w:val="22"/>
        </w:rPr>
        <w:t>,</w:t>
      </w:r>
    </w:p>
    <w:p w14:paraId="24699485" w14:textId="77777777" w:rsidR="00314A82" w:rsidRPr="00E2641D" w:rsidRDefault="00314A82" w:rsidP="00B413DF">
      <w:pPr>
        <w:pStyle w:val="Zkladntext"/>
        <w:numPr>
          <w:ilvl w:val="1"/>
          <w:numId w:val="23"/>
        </w:numPr>
        <w:ind w:right="121"/>
        <w:jc w:val="both"/>
        <w:rPr>
          <w:rFonts w:ascii="Cambria" w:hAnsi="Cambria" w:cstheme="minorHAnsi"/>
          <w:spacing w:val="-2"/>
          <w:sz w:val="22"/>
          <w:szCs w:val="22"/>
        </w:rPr>
      </w:pPr>
      <w:r w:rsidRPr="00E2641D">
        <w:rPr>
          <w:rFonts w:ascii="Cambria" w:hAnsi="Cambria" w:cstheme="minorHAnsi"/>
          <w:spacing w:val="-2"/>
          <w:sz w:val="22"/>
          <w:szCs w:val="22"/>
        </w:rPr>
        <w:t>30 licencií pre metodikov systému</w:t>
      </w:r>
      <w:r w:rsidR="009E2F21" w:rsidRPr="00E2641D">
        <w:rPr>
          <w:rFonts w:ascii="Cambria" w:hAnsi="Cambria" w:cstheme="minorHAnsi"/>
          <w:spacing w:val="-2"/>
          <w:sz w:val="22"/>
          <w:szCs w:val="22"/>
        </w:rPr>
        <w:t>,</w:t>
      </w:r>
    </w:p>
    <w:p w14:paraId="01736CEA" w14:textId="77777777" w:rsidR="00652560" w:rsidRPr="00E2641D" w:rsidRDefault="00652560" w:rsidP="00B413DF">
      <w:pPr>
        <w:pStyle w:val="Zkladntext"/>
        <w:numPr>
          <w:ilvl w:val="1"/>
          <w:numId w:val="23"/>
        </w:numPr>
        <w:ind w:right="121"/>
        <w:jc w:val="both"/>
        <w:rPr>
          <w:rFonts w:ascii="Cambria" w:hAnsi="Cambria" w:cstheme="minorHAnsi"/>
          <w:spacing w:val="-2"/>
          <w:sz w:val="22"/>
          <w:szCs w:val="22"/>
        </w:rPr>
      </w:pPr>
      <w:r w:rsidRPr="00E2641D">
        <w:rPr>
          <w:rFonts w:ascii="Cambria" w:hAnsi="Cambria" w:cstheme="minorHAnsi"/>
          <w:spacing w:val="-2"/>
          <w:sz w:val="22"/>
          <w:szCs w:val="22"/>
        </w:rPr>
        <w:t>5 licencií pre správcov systému</w:t>
      </w:r>
      <w:r w:rsidR="009E2F21" w:rsidRPr="00E2641D">
        <w:rPr>
          <w:rFonts w:ascii="Cambria" w:hAnsi="Cambria" w:cstheme="minorHAnsi"/>
          <w:spacing w:val="-2"/>
          <w:sz w:val="22"/>
          <w:szCs w:val="22"/>
        </w:rPr>
        <w:t>,</w:t>
      </w:r>
    </w:p>
    <w:p w14:paraId="44260222" w14:textId="77777777" w:rsidR="00314A82" w:rsidRPr="00E2641D" w:rsidRDefault="00314A82" w:rsidP="00B413DF">
      <w:pPr>
        <w:pStyle w:val="Zkladntext"/>
        <w:numPr>
          <w:ilvl w:val="1"/>
          <w:numId w:val="23"/>
        </w:numPr>
        <w:ind w:right="121"/>
        <w:jc w:val="both"/>
        <w:rPr>
          <w:rFonts w:ascii="Cambria" w:hAnsi="Cambria" w:cstheme="minorHAnsi"/>
          <w:spacing w:val="-2"/>
          <w:sz w:val="22"/>
          <w:szCs w:val="22"/>
        </w:rPr>
      </w:pPr>
      <w:r w:rsidRPr="00E2641D">
        <w:rPr>
          <w:rFonts w:ascii="Cambria" w:hAnsi="Cambria" w:cstheme="minorHAnsi"/>
          <w:spacing w:val="-2"/>
          <w:sz w:val="22"/>
          <w:szCs w:val="22"/>
        </w:rPr>
        <w:t>150 licencií pre manažérov</w:t>
      </w:r>
      <w:r w:rsidR="009E2F21" w:rsidRPr="00E2641D">
        <w:rPr>
          <w:rFonts w:ascii="Cambria" w:hAnsi="Cambria" w:cstheme="minorHAnsi"/>
          <w:spacing w:val="-2"/>
          <w:sz w:val="22"/>
          <w:szCs w:val="22"/>
        </w:rPr>
        <w:t>,</w:t>
      </w:r>
    </w:p>
    <w:p w14:paraId="012CA3E1" w14:textId="77777777" w:rsidR="00314A82" w:rsidRPr="00E2641D" w:rsidRDefault="00314A82" w:rsidP="00B413DF">
      <w:pPr>
        <w:pStyle w:val="Zkladntext"/>
        <w:numPr>
          <w:ilvl w:val="1"/>
          <w:numId w:val="23"/>
        </w:numPr>
        <w:ind w:right="121"/>
        <w:jc w:val="both"/>
        <w:rPr>
          <w:rFonts w:ascii="Cambria" w:hAnsi="Cambria" w:cstheme="minorHAnsi"/>
          <w:spacing w:val="-2"/>
          <w:sz w:val="22"/>
          <w:szCs w:val="22"/>
        </w:rPr>
      </w:pPr>
      <w:r w:rsidRPr="00E2641D">
        <w:rPr>
          <w:rFonts w:ascii="Cambria" w:hAnsi="Cambria" w:cstheme="minorHAnsi"/>
          <w:spacing w:val="-2"/>
          <w:sz w:val="22"/>
          <w:szCs w:val="22"/>
        </w:rPr>
        <w:t xml:space="preserve">1300 licencií pre bežných </w:t>
      </w:r>
      <w:r w:rsidR="00C075B4" w:rsidRPr="00E2641D">
        <w:rPr>
          <w:rFonts w:ascii="Cambria" w:hAnsi="Cambria" w:cstheme="minorHAnsi"/>
          <w:spacing w:val="-2"/>
          <w:sz w:val="22"/>
          <w:szCs w:val="22"/>
        </w:rPr>
        <w:t>používateľov</w:t>
      </w:r>
      <w:r w:rsidR="009E2F21" w:rsidRPr="00E2641D">
        <w:rPr>
          <w:rFonts w:ascii="Cambria" w:hAnsi="Cambria" w:cstheme="minorHAnsi"/>
          <w:spacing w:val="-2"/>
          <w:sz w:val="22"/>
          <w:szCs w:val="22"/>
        </w:rPr>
        <w:t>,</w:t>
      </w:r>
    </w:p>
    <w:p w14:paraId="28979F4B" w14:textId="77777777" w:rsidR="00314A82" w:rsidRPr="00E2641D" w:rsidRDefault="00314A82" w:rsidP="00B413DF">
      <w:pPr>
        <w:pStyle w:val="Zkladntext"/>
        <w:numPr>
          <w:ilvl w:val="0"/>
          <w:numId w:val="15"/>
        </w:numPr>
        <w:ind w:right="121"/>
        <w:jc w:val="both"/>
        <w:rPr>
          <w:rFonts w:ascii="Cambria" w:hAnsi="Cambria" w:cstheme="minorHAnsi"/>
          <w:spacing w:val="-2"/>
          <w:sz w:val="22"/>
          <w:szCs w:val="22"/>
        </w:rPr>
      </w:pPr>
      <w:r w:rsidRPr="00E2641D">
        <w:rPr>
          <w:rFonts w:ascii="Cambria" w:hAnsi="Cambria" w:cstheme="minorHAnsi"/>
          <w:spacing w:val="-2"/>
          <w:sz w:val="22"/>
          <w:szCs w:val="22"/>
        </w:rPr>
        <w:t>efektívne a správne spracovanie údajov pre 1500 zamestnancov,</w:t>
      </w:r>
    </w:p>
    <w:p w14:paraId="5BC6CEB2" w14:textId="4058089F" w:rsidR="00314A82" w:rsidRPr="00E2641D" w:rsidRDefault="00652560" w:rsidP="00B413DF">
      <w:pPr>
        <w:pStyle w:val="Zkladntext"/>
        <w:numPr>
          <w:ilvl w:val="0"/>
          <w:numId w:val="15"/>
        </w:numPr>
        <w:ind w:right="121"/>
        <w:jc w:val="both"/>
        <w:rPr>
          <w:rFonts w:ascii="Cambria" w:hAnsi="Cambria" w:cstheme="minorBidi"/>
          <w:spacing w:val="-2"/>
          <w:sz w:val="22"/>
          <w:szCs w:val="22"/>
        </w:rPr>
      </w:pPr>
      <w:r w:rsidRPr="00E2641D">
        <w:rPr>
          <w:rFonts w:ascii="Cambria" w:hAnsi="Cambria" w:cstheme="minorBidi"/>
          <w:spacing w:val="-2"/>
          <w:sz w:val="22"/>
          <w:szCs w:val="22"/>
        </w:rPr>
        <w:t xml:space="preserve">dodanie </w:t>
      </w:r>
      <w:r w:rsidR="00314A82" w:rsidRPr="00E2641D">
        <w:rPr>
          <w:rFonts w:ascii="Cambria" w:hAnsi="Cambria" w:cstheme="minorBidi"/>
          <w:spacing w:val="-2"/>
          <w:sz w:val="22"/>
          <w:szCs w:val="22"/>
        </w:rPr>
        <w:t>zamestnaneck</w:t>
      </w:r>
      <w:r w:rsidRPr="00E2641D">
        <w:rPr>
          <w:rFonts w:ascii="Cambria" w:hAnsi="Cambria" w:cstheme="minorBidi"/>
          <w:spacing w:val="-2"/>
          <w:sz w:val="22"/>
          <w:szCs w:val="22"/>
        </w:rPr>
        <w:t>ého</w:t>
      </w:r>
      <w:r w:rsidR="00314A82" w:rsidRPr="00E2641D">
        <w:rPr>
          <w:rFonts w:ascii="Cambria" w:hAnsi="Cambria" w:cstheme="minorBidi"/>
          <w:spacing w:val="-2"/>
          <w:sz w:val="22"/>
          <w:szCs w:val="22"/>
        </w:rPr>
        <w:t xml:space="preserve"> portál</w:t>
      </w:r>
      <w:r w:rsidRPr="00E2641D">
        <w:rPr>
          <w:rFonts w:ascii="Cambria" w:hAnsi="Cambria" w:cstheme="minorBidi"/>
          <w:spacing w:val="-2"/>
          <w:sz w:val="22"/>
          <w:szCs w:val="22"/>
        </w:rPr>
        <w:t>u</w:t>
      </w:r>
      <w:r w:rsidR="00607254" w:rsidRPr="00E2641D">
        <w:rPr>
          <w:rFonts w:ascii="Cambria" w:hAnsi="Cambria" w:cstheme="minorBidi"/>
          <w:spacing w:val="-2"/>
          <w:sz w:val="22"/>
          <w:szCs w:val="22"/>
        </w:rPr>
        <w:t xml:space="preserve"> s podmienkou, že</w:t>
      </w:r>
      <w:r w:rsidR="00314A82" w:rsidRPr="00E2641D">
        <w:rPr>
          <w:rFonts w:ascii="Cambria" w:hAnsi="Cambria" w:cstheme="minorBidi"/>
          <w:spacing w:val="-2"/>
          <w:sz w:val="22"/>
          <w:szCs w:val="22"/>
        </w:rPr>
        <w:t xml:space="preserve"> webové rozhranie </w:t>
      </w:r>
      <w:r w:rsidR="00607254" w:rsidRPr="00E2641D">
        <w:rPr>
          <w:rFonts w:ascii="Cambria" w:hAnsi="Cambria" w:cstheme="minorBidi"/>
          <w:spacing w:val="-2"/>
          <w:sz w:val="22"/>
          <w:szCs w:val="22"/>
        </w:rPr>
        <w:t>bude umožňovať</w:t>
      </w:r>
      <w:r w:rsidR="00314A82" w:rsidRPr="00E2641D">
        <w:rPr>
          <w:rFonts w:ascii="Cambria" w:hAnsi="Cambria" w:cstheme="minorBidi"/>
          <w:spacing w:val="-2"/>
          <w:sz w:val="22"/>
          <w:szCs w:val="22"/>
        </w:rPr>
        <w:t xml:space="preserve"> prístup používateľov</w:t>
      </w:r>
      <w:r w:rsidR="00AB5A94">
        <w:rPr>
          <w:rFonts w:ascii="Cambria" w:hAnsi="Cambria" w:cstheme="minorBidi"/>
          <w:spacing w:val="-2"/>
          <w:sz w:val="22"/>
          <w:szCs w:val="22"/>
        </w:rPr>
        <w:t xml:space="preserve"> s platnou licenciou</w:t>
      </w:r>
      <w:r w:rsidR="00607254" w:rsidRPr="00E2641D">
        <w:rPr>
          <w:rFonts w:ascii="Cambria" w:hAnsi="Cambria" w:cstheme="minorBidi"/>
          <w:spacing w:val="-2"/>
          <w:sz w:val="22"/>
          <w:szCs w:val="22"/>
        </w:rPr>
        <w:t xml:space="preserve"> a zvládať záťaž minimálne  </w:t>
      </w:r>
      <w:r w:rsidR="00E2641D" w:rsidRPr="00E2641D">
        <w:rPr>
          <w:rFonts w:ascii="Cambria" w:hAnsi="Cambria" w:cstheme="minorBidi"/>
          <w:spacing w:val="-2"/>
          <w:sz w:val="22"/>
          <w:szCs w:val="22"/>
        </w:rPr>
        <w:t xml:space="preserve">150 </w:t>
      </w:r>
      <w:r w:rsidR="00607254" w:rsidRPr="00E2641D">
        <w:rPr>
          <w:rFonts w:ascii="Cambria" w:hAnsi="Cambria" w:cstheme="minorBidi"/>
          <w:spacing w:val="-2"/>
          <w:sz w:val="22"/>
          <w:szCs w:val="22"/>
        </w:rPr>
        <w:t>concurrent používateľov</w:t>
      </w:r>
      <w:r w:rsidR="009E2F21" w:rsidRPr="00E2641D">
        <w:rPr>
          <w:rFonts w:ascii="Cambria" w:hAnsi="Cambria" w:cstheme="minorBidi"/>
          <w:spacing w:val="-2"/>
          <w:sz w:val="22"/>
          <w:szCs w:val="22"/>
        </w:rPr>
        <w:t>,</w:t>
      </w:r>
      <w:r w:rsidR="00314A82" w:rsidRPr="00E2641D">
        <w:rPr>
          <w:rFonts w:ascii="Cambria" w:hAnsi="Cambria" w:cstheme="minorBidi"/>
          <w:spacing w:val="-2"/>
          <w:sz w:val="22"/>
          <w:szCs w:val="22"/>
        </w:rPr>
        <w:t xml:space="preserve"> </w:t>
      </w:r>
    </w:p>
    <w:p w14:paraId="74F46ED2" w14:textId="0C4F8186" w:rsidR="00314A82" w:rsidRPr="00E15D06" w:rsidRDefault="00314A82" w:rsidP="00B413DF">
      <w:pPr>
        <w:pStyle w:val="Zkladntext"/>
        <w:numPr>
          <w:ilvl w:val="0"/>
          <w:numId w:val="15"/>
        </w:numPr>
        <w:ind w:right="121"/>
        <w:jc w:val="both"/>
        <w:rPr>
          <w:rFonts w:ascii="Cambria" w:hAnsi="Cambria" w:cstheme="minorHAnsi"/>
          <w:spacing w:val="-2"/>
          <w:sz w:val="22"/>
          <w:szCs w:val="22"/>
        </w:rPr>
      </w:pPr>
      <w:r w:rsidRPr="00E15D06">
        <w:rPr>
          <w:rFonts w:ascii="Cambria" w:hAnsi="Cambria" w:cstheme="minorHAnsi"/>
          <w:spacing w:val="-2"/>
          <w:sz w:val="22"/>
          <w:szCs w:val="22"/>
        </w:rPr>
        <w:t xml:space="preserve">poskytnutie </w:t>
      </w:r>
      <w:r w:rsidR="00652560" w:rsidRPr="00E15D06">
        <w:rPr>
          <w:rFonts w:ascii="Cambria" w:hAnsi="Cambria" w:cstheme="minorHAnsi"/>
          <w:spacing w:val="-2"/>
          <w:sz w:val="22"/>
          <w:szCs w:val="22"/>
        </w:rPr>
        <w:t xml:space="preserve">ďalších </w:t>
      </w:r>
      <w:r w:rsidRPr="00E15D06">
        <w:rPr>
          <w:rFonts w:ascii="Cambria" w:hAnsi="Cambria" w:cstheme="minorHAnsi"/>
          <w:spacing w:val="-2"/>
          <w:sz w:val="22"/>
          <w:szCs w:val="22"/>
        </w:rPr>
        <w:t xml:space="preserve">služieb </w:t>
      </w:r>
      <w:r w:rsidR="00C075B4" w:rsidRPr="00E15D06">
        <w:rPr>
          <w:rFonts w:ascii="Cambria" w:hAnsi="Cambria" w:cstheme="minorHAnsi"/>
          <w:spacing w:val="-2"/>
          <w:sz w:val="22"/>
          <w:szCs w:val="22"/>
        </w:rPr>
        <w:t>(bližšie popísaných v</w:t>
      </w:r>
      <w:r w:rsidR="00BF5F65">
        <w:rPr>
          <w:rFonts w:ascii="Cambria" w:hAnsi="Cambria" w:cstheme="minorHAnsi"/>
          <w:spacing w:val="-2"/>
          <w:sz w:val="22"/>
          <w:szCs w:val="22"/>
        </w:rPr>
        <w:t xml:space="preserve"> Zmluve na </w:t>
      </w:r>
      <w:r w:rsidR="0018012E">
        <w:rPr>
          <w:rFonts w:ascii="Cambria" w:hAnsi="Cambria" w:cstheme="minorHAnsi"/>
          <w:spacing w:val="-2"/>
          <w:sz w:val="22"/>
          <w:szCs w:val="22"/>
        </w:rPr>
        <w:t xml:space="preserve">dodávku HR systému č. C-NBS1-000-106-914 a </w:t>
      </w:r>
      <w:r w:rsidR="00AF77A2" w:rsidRPr="00E15D06">
        <w:rPr>
          <w:rFonts w:ascii="Cambria" w:hAnsi="Cambria" w:cstheme="minorHAnsi"/>
          <w:spacing w:val="-2"/>
          <w:sz w:val="22"/>
          <w:szCs w:val="22"/>
        </w:rPr>
        <w:t>S</w:t>
      </w:r>
      <w:r w:rsidR="00252B89" w:rsidRPr="00E15D06">
        <w:rPr>
          <w:rFonts w:ascii="Cambria" w:hAnsi="Cambria" w:cstheme="minorHAnsi"/>
          <w:spacing w:val="-2"/>
          <w:sz w:val="22"/>
          <w:szCs w:val="22"/>
        </w:rPr>
        <w:t>ervisnej zmluve</w:t>
      </w:r>
      <w:r w:rsidR="00C6541B">
        <w:rPr>
          <w:rFonts w:ascii="Cambria" w:hAnsi="Cambria" w:cstheme="minorHAnsi"/>
          <w:spacing w:val="-2"/>
          <w:sz w:val="22"/>
          <w:szCs w:val="22"/>
        </w:rPr>
        <w:t xml:space="preserve"> č. C-NBS1-000-107-207</w:t>
      </w:r>
      <w:r w:rsidR="00C075B4" w:rsidRPr="00E15D06">
        <w:rPr>
          <w:rFonts w:ascii="Cambria" w:hAnsi="Cambria" w:cstheme="minorHAnsi"/>
          <w:spacing w:val="-2"/>
          <w:sz w:val="22"/>
          <w:szCs w:val="22"/>
        </w:rPr>
        <w:t xml:space="preserve">) </w:t>
      </w:r>
      <w:r w:rsidRPr="00E15D06">
        <w:rPr>
          <w:rFonts w:ascii="Cambria" w:hAnsi="Cambria" w:cstheme="minorHAnsi"/>
          <w:spacing w:val="-2"/>
          <w:sz w:val="22"/>
          <w:szCs w:val="22"/>
        </w:rPr>
        <w:t>týkajúcich sa prevádzkovej podpory a </w:t>
      </w:r>
      <w:r w:rsidR="00607254" w:rsidRPr="00E15D06">
        <w:rPr>
          <w:rFonts w:ascii="Cambria" w:hAnsi="Cambria" w:cstheme="minorHAnsi"/>
          <w:spacing w:val="-2"/>
          <w:sz w:val="22"/>
          <w:szCs w:val="22"/>
        </w:rPr>
        <w:t>ďalšieho </w:t>
      </w:r>
      <w:r w:rsidRPr="00E15D06">
        <w:rPr>
          <w:rFonts w:ascii="Cambria" w:hAnsi="Cambria" w:cstheme="minorHAnsi"/>
          <w:spacing w:val="-2"/>
          <w:sz w:val="22"/>
          <w:szCs w:val="22"/>
        </w:rPr>
        <w:t>vývoja</w:t>
      </w:r>
      <w:r w:rsidR="00607254" w:rsidRPr="00E15D06">
        <w:rPr>
          <w:rFonts w:ascii="Cambria" w:hAnsi="Cambria" w:cstheme="minorHAnsi"/>
          <w:spacing w:val="-2"/>
          <w:sz w:val="22"/>
          <w:szCs w:val="22"/>
        </w:rPr>
        <w:t xml:space="preserve"> </w:t>
      </w:r>
      <w:r w:rsidR="00C075B4" w:rsidRPr="00E15D06">
        <w:rPr>
          <w:rFonts w:ascii="Cambria" w:hAnsi="Cambria" w:cstheme="minorHAnsi"/>
          <w:spacing w:val="-2"/>
          <w:sz w:val="22"/>
          <w:szCs w:val="22"/>
        </w:rPr>
        <w:t>IS</w:t>
      </w:r>
      <w:r w:rsidRPr="00E15D06">
        <w:rPr>
          <w:rFonts w:ascii="Cambria" w:hAnsi="Cambria" w:cstheme="minorHAnsi"/>
          <w:spacing w:val="-2"/>
          <w:sz w:val="22"/>
          <w:szCs w:val="22"/>
        </w:rPr>
        <w:t xml:space="preserve"> v súlade so zmluvnými podmienkami a platnou legislatívou pre zabezpečenie kontinuálnej prevádzky a podpory </w:t>
      </w:r>
      <w:r w:rsidRPr="00E15D06">
        <w:rPr>
          <w:rFonts w:ascii="Cambria" w:hAnsi="Cambria" w:cstheme="minorHAnsi"/>
          <w:sz w:val="22"/>
          <w:szCs w:val="22"/>
        </w:rPr>
        <w:t xml:space="preserve">systému riadenia ľudských </w:t>
      </w:r>
      <w:r w:rsidRPr="00E15D06">
        <w:rPr>
          <w:rFonts w:ascii="Cambria" w:hAnsi="Cambria" w:cstheme="minorHAnsi"/>
          <w:spacing w:val="-2"/>
          <w:sz w:val="22"/>
          <w:szCs w:val="22"/>
        </w:rPr>
        <w:t>zdrojov,</w:t>
      </w:r>
    </w:p>
    <w:p w14:paraId="604C62E0" w14:textId="77777777" w:rsidR="00314A82" w:rsidRPr="00E15D06" w:rsidRDefault="00607254" w:rsidP="00B413DF">
      <w:pPr>
        <w:pStyle w:val="Zkladntext"/>
        <w:numPr>
          <w:ilvl w:val="0"/>
          <w:numId w:val="15"/>
        </w:numPr>
        <w:ind w:right="121"/>
        <w:jc w:val="both"/>
        <w:rPr>
          <w:rFonts w:ascii="Cambria" w:hAnsi="Cambria" w:cstheme="minorHAnsi"/>
          <w:spacing w:val="-2"/>
          <w:sz w:val="22"/>
          <w:szCs w:val="22"/>
        </w:rPr>
      </w:pPr>
      <w:r w:rsidRPr="00E15D06">
        <w:rPr>
          <w:rFonts w:ascii="Cambria" w:hAnsi="Cambria" w:cstheme="minorHAnsi"/>
          <w:spacing w:val="-2"/>
          <w:sz w:val="22"/>
          <w:szCs w:val="22"/>
        </w:rPr>
        <w:t>poskytnutie resp. zabezpečenie</w:t>
      </w:r>
      <w:r w:rsidR="00C075B4" w:rsidRPr="00E15D06">
        <w:rPr>
          <w:rFonts w:ascii="Cambria" w:hAnsi="Cambria" w:cstheme="minorHAnsi"/>
          <w:spacing w:val="-2"/>
          <w:sz w:val="22"/>
          <w:szCs w:val="22"/>
        </w:rPr>
        <w:t xml:space="preserve"> </w:t>
      </w:r>
      <w:r w:rsidR="00314A82" w:rsidRPr="00E15D06">
        <w:rPr>
          <w:rFonts w:ascii="Cambria" w:hAnsi="Cambria" w:cstheme="minorHAnsi"/>
          <w:spacing w:val="-2"/>
          <w:sz w:val="22"/>
          <w:szCs w:val="22"/>
        </w:rPr>
        <w:t>školen</w:t>
      </w:r>
      <w:r w:rsidRPr="00E15D06">
        <w:rPr>
          <w:rFonts w:ascii="Cambria" w:hAnsi="Cambria" w:cstheme="minorHAnsi"/>
          <w:spacing w:val="-2"/>
          <w:sz w:val="22"/>
          <w:szCs w:val="22"/>
        </w:rPr>
        <w:t>í</w:t>
      </w:r>
      <w:r w:rsidR="00314A82" w:rsidRPr="00E15D06">
        <w:rPr>
          <w:rFonts w:ascii="Cambria" w:hAnsi="Cambria" w:cstheme="minorHAnsi"/>
          <w:spacing w:val="-2"/>
          <w:sz w:val="22"/>
          <w:szCs w:val="22"/>
        </w:rPr>
        <w:t xml:space="preserve"> rôznych druhov a typov používateľov: školenia správcov, metodikov</w:t>
      </w:r>
      <w:r w:rsidR="00FB062E" w:rsidRPr="00E15D06">
        <w:rPr>
          <w:rFonts w:ascii="Cambria" w:hAnsi="Cambria" w:cstheme="minorHAnsi"/>
          <w:spacing w:val="-2"/>
          <w:sz w:val="22"/>
          <w:szCs w:val="22"/>
        </w:rPr>
        <w:t>, administrátorov, manažérov</w:t>
      </w:r>
      <w:r w:rsidR="00314A82" w:rsidRPr="00E15D06">
        <w:rPr>
          <w:rFonts w:ascii="Cambria" w:hAnsi="Cambria" w:cstheme="minorHAnsi"/>
          <w:spacing w:val="-2"/>
          <w:sz w:val="22"/>
          <w:szCs w:val="22"/>
        </w:rPr>
        <w:t xml:space="preserve"> a bežných používateľov,</w:t>
      </w:r>
    </w:p>
    <w:p w14:paraId="6D7A1D7D" w14:textId="77777777" w:rsidR="00314A82" w:rsidRPr="00E15D06" w:rsidRDefault="00314A82" w:rsidP="00B413DF">
      <w:pPr>
        <w:pStyle w:val="Zkladntext"/>
        <w:numPr>
          <w:ilvl w:val="0"/>
          <w:numId w:val="15"/>
        </w:numPr>
        <w:ind w:right="121"/>
        <w:jc w:val="both"/>
        <w:rPr>
          <w:rFonts w:ascii="Cambria" w:hAnsi="Cambria" w:cstheme="minorHAnsi"/>
          <w:spacing w:val="-2"/>
          <w:sz w:val="22"/>
          <w:szCs w:val="22"/>
        </w:rPr>
      </w:pPr>
      <w:r w:rsidRPr="00E15D06">
        <w:rPr>
          <w:rFonts w:ascii="Cambria" w:hAnsi="Cambria" w:cstheme="minorHAnsi"/>
          <w:spacing w:val="-2"/>
          <w:sz w:val="22"/>
          <w:szCs w:val="22"/>
        </w:rPr>
        <w:lastRenderedPageBreak/>
        <w:t>dodanie a aktualizácia používateľskej dokumentácie pre všetky typy používateľov  v elektronickej a papierovej forme a vo forme video návodov  alebo integrovanej forme kontextovej nápovede priamo v systéme,</w:t>
      </w:r>
    </w:p>
    <w:p w14:paraId="00CA36C1" w14:textId="77777777" w:rsidR="00314A82" w:rsidRPr="00E15D06" w:rsidRDefault="00314A82" w:rsidP="00B413DF">
      <w:pPr>
        <w:pStyle w:val="Zkladntext"/>
        <w:numPr>
          <w:ilvl w:val="0"/>
          <w:numId w:val="15"/>
        </w:numPr>
        <w:ind w:right="121"/>
        <w:jc w:val="both"/>
        <w:rPr>
          <w:rFonts w:ascii="Cambria" w:hAnsi="Cambria" w:cstheme="minorHAnsi"/>
          <w:spacing w:val="-2"/>
          <w:sz w:val="22"/>
          <w:szCs w:val="22"/>
        </w:rPr>
      </w:pPr>
      <w:r w:rsidRPr="00E15D06">
        <w:rPr>
          <w:rFonts w:ascii="Cambria" w:hAnsi="Cambria" w:cstheme="minorHAnsi"/>
          <w:spacing w:val="-2"/>
          <w:sz w:val="22"/>
          <w:szCs w:val="22"/>
        </w:rPr>
        <w:t>dodanie a aktualizácia technickej dokumentácie pre jednotlivé prevádzkované komponenty.</w:t>
      </w:r>
    </w:p>
    <w:p w14:paraId="68A344C8" w14:textId="77777777" w:rsidR="00314A82" w:rsidRPr="00E15D06" w:rsidRDefault="00314A82" w:rsidP="00CE552A">
      <w:pPr>
        <w:pStyle w:val="Zkladntext"/>
        <w:spacing w:after="120"/>
        <w:ind w:left="567" w:right="119"/>
        <w:jc w:val="both"/>
        <w:rPr>
          <w:rFonts w:ascii="Cambria" w:hAnsi="Cambria" w:cstheme="minorHAnsi"/>
          <w:sz w:val="22"/>
          <w:szCs w:val="22"/>
        </w:rPr>
      </w:pPr>
    </w:p>
    <w:p w14:paraId="5A928F1D" w14:textId="77777777" w:rsidR="001B6052" w:rsidRPr="00E15D06" w:rsidRDefault="00697C29" w:rsidP="00CE552A">
      <w:pPr>
        <w:pStyle w:val="Nadpis2"/>
        <w:rPr>
          <w:rFonts w:ascii="Cambria" w:hAnsi="Cambria"/>
          <w:sz w:val="22"/>
          <w:szCs w:val="22"/>
        </w:rPr>
      </w:pPr>
      <w:bookmarkStart w:id="7" w:name="_Toc197420944"/>
      <w:r w:rsidRPr="00E15D06">
        <w:rPr>
          <w:rFonts w:ascii="Cambria" w:hAnsi="Cambria"/>
          <w:sz w:val="22"/>
          <w:szCs w:val="22"/>
        </w:rPr>
        <w:t xml:space="preserve">2.2) </w:t>
      </w:r>
      <w:r w:rsidR="001B6052" w:rsidRPr="00E15D06">
        <w:rPr>
          <w:rFonts w:ascii="Cambria" w:hAnsi="Cambria"/>
          <w:sz w:val="22"/>
          <w:szCs w:val="22"/>
        </w:rPr>
        <w:t>Ciele zákazky</w:t>
      </w:r>
      <w:r w:rsidR="00C0373D" w:rsidRPr="00E15D06">
        <w:rPr>
          <w:rFonts w:ascii="Cambria" w:hAnsi="Cambria"/>
          <w:sz w:val="22"/>
          <w:szCs w:val="22"/>
        </w:rPr>
        <w:t>:</w:t>
      </w:r>
      <w:bookmarkEnd w:id="7"/>
    </w:p>
    <w:p w14:paraId="43892466" w14:textId="77777777" w:rsidR="002C12BD" w:rsidRPr="00E15D06" w:rsidRDefault="002C12BD" w:rsidP="00CE552A">
      <w:pPr>
        <w:pStyle w:val="Zkladntext"/>
        <w:spacing w:before="120"/>
        <w:ind w:left="425" w:right="119"/>
        <w:jc w:val="both"/>
        <w:rPr>
          <w:rFonts w:ascii="Cambria" w:hAnsi="Cambria" w:cstheme="minorBidi"/>
          <w:sz w:val="22"/>
          <w:szCs w:val="22"/>
        </w:rPr>
      </w:pPr>
      <w:r w:rsidRPr="00E15D06">
        <w:rPr>
          <w:rFonts w:ascii="Cambria" w:hAnsi="Cambria" w:cstheme="minorBidi"/>
          <w:sz w:val="22"/>
          <w:szCs w:val="22"/>
        </w:rPr>
        <w:t>Cieľmi zákazy sú:</w:t>
      </w:r>
    </w:p>
    <w:p w14:paraId="7F464739" w14:textId="77777777" w:rsidR="001B6052" w:rsidRPr="00E15D06" w:rsidRDefault="00C0373D" w:rsidP="00B413DF">
      <w:pPr>
        <w:pStyle w:val="Zkladntext"/>
        <w:numPr>
          <w:ilvl w:val="0"/>
          <w:numId w:val="16"/>
        </w:numPr>
        <w:ind w:right="121"/>
        <w:jc w:val="both"/>
        <w:rPr>
          <w:rFonts w:ascii="Cambria" w:hAnsi="Cambria" w:cstheme="minorHAnsi"/>
          <w:sz w:val="22"/>
          <w:szCs w:val="22"/>
        </w:rPr>
      </w:pPr>
      <w:r w:rsidRPr="00E15D06">
        <w:rPr>
          <w:rFonts w:ascii="Cambria" w:hAnsi="Cambria" w:cstheme="minorHAnsi"/>
          <w:sz w:val="22"/>
          <w:szCs w:val="22"/>
        </w:rPr>
        <w:t>p</w:t>
      </w:r>
      <w:r w:rsidR="001B6052" w:rsidRPr="00E15D06">
        <w:rPr>
          <w:rFonts w:ascii="Cambria" w:hAnsi="Cambria" w:cstheme="minorHAnsi"/>
          <w:sz w:val="22"/>
          <w:szCs w:val="22"/>
        </w:rPr>
        <w:t xml:space="preserve">okrytie všetkých požiadaviek na </w:t>
      </w:r>
      <w:r w:rsidR="00C075B4" w:rsidRPr="00E15D06">
        <w:rPr>
          <w:rFonts w:ascii="Cambria" w:hAnsi="Cambria" w:cstheme="minorHAnsi"/>
          <w:sz w:val="22"/>
          <w:szCs w:val="22"/>
        </w:rPr>
        <w:t xml:space="preserve">migráciu, </w:t>
      </w:r>
      <w:r w:rsidR="001B6052" w:rsidRPr="00E15D06">
        <w:rPr>
          <w:rFonts w:ascii="Cambria" w:hAnsi="Cambria" w:cstheme="minorHAnsi"/>
          <w:sz w:val="22"/>
          <w:szCs w:val="22"/>
        </w:rPr>
        <w:t>rozšírenie, konfiguráciu a prispôsobenie riešenia</w:t>
      </w:r>
      <w:r w:rsidR="002D3D0A" w:rsidRPr="00E15D06">
        <w:rPr>
          <w:rFonts w:ascii="Cambria" w:hAnsi="Cambria" w:cstheme="minorHAnsi"/>
          <w:sz w:val="22"/>
          <w:szCs w:val="22"/>
        </w:rPr>
        <w:t xml:space="preserve"> nového HR systému</w:t>
      </w:r>
      <w:r w:rsidRPr="00E15D06">
        <w:rPr>
          <w:rFonts w:ascii="Cambria" w:hAnsi="Cambria" w:cstheme="minorHAnsi"/>
          <w:sz w:val="22"/>
          <w:szCs w:val="22"/>
        </w:rPr>
        <w:t>,</w:t>
      </w:r>
    </w:p>
    <w:p w14:paraId="462764AC" w14:textId="77777777" w:rsidR="001B6052" w:rsidRPr="00E15D06" w:rsidRDefault="00C0373D" w:rsidP="00B413DF">
      <w:pPr>
        <w:pStyle w:val="Zkladntext"/>
        <w:numPr>
          <w:ilvl w:val="0"/>
          <w:numId w:val="16"/>
        </w:numPr>
        <w:ind w:right="121"/>
        <w:jc w:val="both"/>
        <w:rPr>
          <w:rFonts w:ascii="Cambria" w:hAnsi="Cambria" w:cstheme="minorHAnsi"/>
          <w:sz w:val="22"/>
          <w:szCs w:val="22"/>
        </w:rPr>
      </w:pPr>
      <w:r w:rsidRPr="00E15D06">
        <w:rPr>
          <w:rFonts w:ascii="Cambria" w:hAnsi="Cambria" w:cstheme="minorHAnsi"/>
          <w:sz w:val="22"/>
          <w:szCs w:val="22"/>
        </w:rPr>
        <w:t>ú</w:t>
      </w:r>
      <w:r w:rsidR="001B6052" w:rsidRPr="00E15D06">
        <w:rPr>
          <w:rFonts w:ascii="Cambria" w:hAnsi="Cambria" w:cstheme="minorHAnsi"/>
          <w:sz w:val="22"/>
          <w:szCs w:val="22"/>
        </w:rPr>
        <w:t>spora času vďaka optimalizácii a automatizácii procesov</w:t>
      </w:r>
      <w:r w:rsidRPr="00E15D06">
        <w:rPr>
          <w:rFonts w:ascii="Cambria" w:hAnsi="Cambria" w:cstheme="minorHAnsi"/>
          <w:sz w:val="22"/>
          <w:szCs w:val="22"/>
        </w:rPr>
        <w:t>,</w:t>
      </w:r>
      <w:r w:rsidR="001B6052" w:rsidRPr="00E15D06">
        <w:rPr>
          <w:rFonts w:ascii="Cambria" w:hAnsi="Cambria" w:cstheme="minorHAnsi"/>
          <w:sz w:val="22"/>
          <w:szCs w:val="22"/>
        </w:rPr>
        <w:t xml:space="preserve"> </w:t>
      </w:r>
    </w:p>
    <w:p w14:paraId="704DE3D6" w14:textId="77777777" w:rsidR="001B6052" w:rsidRPr="00E15D06" w:rsidRDefault="00C0373D" w:rsidP="00B413DF">
      <w:pPr>
        <w:pStyle w:val="Zkladntext"/>
        <w:numPr>
          <w:ilvl w:val="0"/>
          <w:numId w:val="16"/>
        </w:numPr>
        <w:ind w:right="121"/>
        <w:jc w:val="both"/>
        <w:rPr>
          <w:rFonts w:ascii="Cambria" w:hAnsi="Cambria" w:cstheme="minorHAnsi"/>
          <w:sz w:val="22"/>
          <w:szCs w:val="22"/>
        </w:rPr>
      </w:pPr>
      <w:r w:rsidRPr="00E15D06">
        <w:rPr>
          <w:rFonts w:ascii="Cambria" w:hAnsi="Cambria" w:cstheme="minorHAnsi"/>
          <w:sz w:val="22"/>
          <w:szCs w:val="22"/>
        </w:rPr>
        <w:t>z</w:t>
      </w:r>
      <w:r w:rsidR="001B6052" w:rsidRPr="00E15D06">
        <w:rPr>
          <w:rFonts w:ascii="Cambria" w:hAnsi="Cambria" w:cstheme="minorHAnsi"/>
          <w:sz w:val="22"/>
          <w:szCs w:val="22"/>
        </w:rPr>
        <w:t>efektívnenie činností a</w:t>
      </w:r>
      <w:r w:rsidR="00C075B4" w:rsidRPr="00E15D06">
        <w:rPr>
          <w:rFonts w:ascii="Cambria" w:hAnsi="Cambria" w:cstheme="minorHAnsi"/>
          <w:sz w:val="22"/>
          <w:szCs w:val="22"/>
        </w:rPr>
        <w:t xml:space="preserve"> HR </w:t>
      </w:r>
      <w:r w:rsidR="001B6052" w:rsidRPr="00E15D06">
        <w:rPr>
          <w:rFonts w:ascii="Cambria" w:hAnsi="Cambria" w:cstheme="minorHAnsi"/>
          <w:sz w:val="22"/>
          <w:szCs w:val="22"/>
        </w:rPr>
        <w:t>proces</w:t>
      </w:r>
      <w:r w:rsidR="00C075B4" w:rsidRPr="00E15D06">
        <w:rPr>
          <w:rFonts w:ascii="Cambria" w:hAnsi="Cambria" w:cstheme="minorHAnsi"/>
          <w:sz w:val="22"/>
          <w:szCs w:val="22"/>
        </w:rPr>
        <w:t>ov</w:t>
      </w:r>
      <w:r w:rsidRPr="00E15D06">
        <w:rPr>
          <w:rFonts w:ascii="Cambria" w:hAnsi="Cambria" w:cstheme="minorHAnsi"/>
          <w:sz w:val="22"/>
          <w:szCs w:val="22"/>
        </w:rPr>
        <w:t>,</w:t>
      </w:r>
    </w:p>
    <w:p w14:paraId="772A8246" w14:textId="77777777" w:rsidR="001B6052" w:rsidRPr="00E15D06" w:rsidRDefault="00C0373D" w:rsidP="00B413DF">
      <w:pPr>
        <w:pStyle w:val="Zkladntext"/>
        <w:numPr>
          <w:ilvl w:val="0"/>
          <w:numId w:val="16"/>
        </w:numPr>
        <w:ind w:right="121"/>
        <w:jc w:val="both"/>
        <w:rPr>
          <w:rFonts w:ascii="Cambria" w:hAnsi="Cambria" w:cstheme="minorHAnsi"/>
          <w:sz w:val="22"/>
          <w:szCs w:val="22"/>
        </w:rPr>
      </w:pPr>
      <w:r w:rsidRPr="00E15D06">
        <w:rPr>
          <w:rFonts w:ascii="Cambria" w:hAnsi="Cambria" w:cstheme="minorHAnsi"/>
          <w:sz w:val="22"/>
          <w:szCs w:val="22"/>
        </w:rPr>
        <w:t>n</w:t>
      </w:r>
      <w:r w:rsidR="001B6052" w:rsidRPr="00E15D06">
        <w:rPr>
          <w:rFonts w:ascii="Cambria" w:hAnsi="Cambria" w:cstheme="minorHAnsi"/>
          <w:sz w:val="22"/>
          <w:szCs w:val="22"/>
        </w:rPr>
        <w:t>ávrh a realizácia cieľového riešenia</w:t>
      </w:r>
      <w:r w:rsidR="00C075B4" w:rsidRPr="00E15D06">
        <w:rPr>
          <w:rFonts w:ascii="Cambria" w:hAnsi="Cambria" w:cstheme="minorHAnsi"/>
          <w:sz w:val="22"/>
          <w:szCs w:val="22"/>
        </w:rPr>
        <w:t xml:space="preserve"> nového HR systému</w:t>
      </w:r>
      <w:r w:rsidR="001B6052" w:rsidRPr="00E15D06">
        <w:rPr>
          <w:rFonts w:ascii="Cambria" w:hAnsi="Cambria" w:cstheme="minorHAnsi"/>
          <w:sz w:val="22"/>
          <w:szCs w:val="22"/>
        </w:rPr>
        <w:t xml:space="preserve"> v súlade s</w:t>
      </w:r>
      <w:r w:rsidR="00B6121C" w:rsidRPr="00E15D06">
        <w:rPr>
          <w:rFonts w:ascii="Cambria" w:hAnsi="Cambria" w:cstheme="minorHAnsi"/>
          <w:sz w:val="22"/>
          <w:szCs w:val="22"/>
        </w:rPr>
        <w:t> </w:t>
      </w:r>
      <w:r w:rsidR="00360548" w:rsidRPr="00E15D06">
        <w:rPr>
          <w:rFonts w:ascii="Cambria" w:hAnsi="Cambria" w:cstheme="minorHAnsi"/>
          <w:sz w:val="22"/>
          <w:szCs w:val="22"/>
        </w:rPr>
        <w:t xml:space="preserve">požiadavkami, princípmi </w:t>
      </w:r>
      <w:r w:rsidR="001B6052" w:rsidRPr="00E15D06">
        <w:rPr>
          <w:rFonts w:ascii="Cambria" w:hAnsi="Cambria" w:cstheme="minorHAnsi"/>
          <w:sz w:val="22"/>
          <w:szCs w:val="22"/>
        </w:rPr>
        <w:t>a pravidlami NBS</w:t>
      </w:r>
      <w:r w:rsidR="00C075B4" w:rsidRPr="00E15D06">
        <w:rPr>
          <w:rFonts w:ascii="Cambria" w:hAnsi="Cambria" w:cstheme="minorHAnsi"/>
          <w:sz w:val="22"/>
          <w:szCs w:val="22"/>
        </w:rPr>
        <w:t xml:space="preserve"> definovaným</w:t>
      </w:r>
      <w:r w:rsidR="001B6052" w:rsidRPr="00E15D06">
        <w:rPr>
          <w:rFonts w:ascii="Cambria" w:hAnsi="Cambria" w:cstheme="minorHAnsi"/>
          <w:sz w:val="22"/>
          <w:szCs w:val="22"/>
        </w:rPr>
        <w:t xml:space="preserve"> v</w:t>
      </w:r>
      <w:r w:rsidR="00C075B4" w:rsidRPr="00E15D06">
        <w:rPr>
          <w:rFonts w:ascii="Cambria" w:hAnsi="Cambria" w:cstheme="minorHAnsi"/>
          <w:sz w:val="22"/>
          <w:szCs w:val="22"/>
        </w:rPr>
        <w:t xml:space="preserve"> tomto dokumente </w:t>
      </w:r>
      <w:r w:rsidR="00734FB5" w:rsidRPr="00E15D06">
        <w:rPr>
          <w:rFonts w:ascii="Cambria" w:hAnsi="Cambria" w:cstheme="minorHAnsi"/>
          <w:sz w:val="22"/>
          <w:szCs w:val="22"/>
        </w:rPr>
        <w:t>(napr.</w:t>
      </w:r>
      <w:r w:rsidR="001B6052" w:rsidRPr="00E15D06">
        <w:rPr>
          <w:rFonts w:ascii="Cambria" w:hAnsi="Cambria" w:cstheme="minorHAnsi"/>
          <w:sz w:val="22"/>
          <w:szCs w:val="22"/>
        </w:rPr>
        <w:t xml:space="preserve"> architektonick</w:t>
      </w:r>
      <w:r w:rsidR="00734FB5" w:rsidRPr="00E15D06">
        <w:rPr>
          <w:rFonts w:ascii="Cambria" w:hAnsi="Cambria" w:cstheme="minorHAnsi"/>
          <w:sz w:val="22"/>
          <w:szCs w:val="22"/>
        </w:rPr>
        <w:t>é</w:t>
      </w:r>
      <w:r w:rsidR="001B6052" w:rsidRPr="00E15D06">
        <w:rPr>
          <w:rFonts w:ascii="Cambria" w:hAnsi="Cambria" w:cstheme="minorHAnsi"/>
          <w:sz w:val="22"/>
          <w:szCs w:val="22"/>
        </w:rPr>
        <w:t xml:space="preserve"> princíp</w:t>
      </w:r>
      <w:r w:rsidR="00734FB5" w:rsidRPr="00E15D06">
        <w:rPr>
          <w:rFonts w:ascii="Cambria" w:hAnsi="Cambria" w:cstheme="minorHAnsi"/>
          <w:sz w:val="22"/>
          <w:szCs w:val="22"/>
        </w:rPr>
        <w:t>y</w:t>
      </w:r>
      <w:r w:rsidR="001B6052" w:rsidRPr="00E15D06">
        <w:rPr>
          <w:rFonts w:ascii="Cambria" w:hAnsi="Cambria" w:cstheme="minorHAnsi"/>
          <w:sz w:val="22"/>
          <w:szCs w:val="22"/>
        </w:rPr>
        <w:t>, bezpečnostn</w:t>
      </w:r>
      <w:r w:rsidR="00734FB5" w:rsidRPr="00E15D06">
        <w:rPr>
          <w:rFonts w:ascii="Cambria" w:hAnsi="Cambria" w:cstheme="minorHAnsi"/>
          <w:sz w:val="22"/>
          <w:szCs w:val="22"/>
        </w:rPr>
        <w:t>é</w:t>
      </w:r>
      <w:r w:rsidR="00FD5813" w:rsidRPr="00E15D06">
        <w:rPr>
          <w:rFonts w:ascii="Cambria" w:hAnsi="Cambria" w:cstheme="minorHAnsi"/>
          <w:sz w:val="22"/>
          <w:szCs w:val="22"/>
        </w:rPr>
        <w:t xml:space="preserve"> </w:t>
      </w:r>
      <w:r w:rsidR="001B6052" w:rsidRPr="00E15D06">
        <w:rPr>
          <w:rFonts w:ascii="Cambria" w:hAnsi="Cambria" w:cstheme="minorHAnsi"/>
          <w:sz w:val="22"/>
          <w:szCs w:val="22"/>
        </w:rPr>
        <w:t>požiadavk</w:t>
      </w:r>
      <w:r w:rsidR="00734FB5" w:rsidRPr="00E15D06">
        <w:rPr>
          <w:rFonts w:ascii="Cambria" w:hAnsi="Cambria" w:cstheme="minorHAnsi"/>
          <w:sz w:val="22"/>
          <w:szCs w:val="22"/>
        </w:rPr>
        <w:t>y,....</w:t>
      </w:r>
      <w:r w:rsidR="001B6052" w:rsidRPr="00E15D06">
        <w:rPr>
          <w:rFonts w:ascii="Cambria" w:hAnsi="Cambria" w:cstheme="minorHAnsi"/>
          <w:sz w:val="22"/>
          <w:szCs w:val="22"/>
        </w:rPr>
        <w:t>.</w:t>
      </w:r>
      <w:r w:rsidR="00734FB5" w:rsidRPr="00E15D06">
        <w:rPr>
          <w:rFonts w:ascii="Cambria" w:hAnsi="Cambria" w:cstheme="minorHAnsi"/>
          <w:sz w:val="22"/>
          <w:szCs w:val="22"/>
        </w:rPr>
        <w:t>)</w:t>
      </w:r>
      <w:r w:rsidR="001B6052" w:rsidRPr="00E15D06">
        <w:rPr>
          <w:rFonts w:ascii="Cambria" w:hAnsi="Cambria" w:cstheme="minorHAnsi"/>
          <w:sz w:val="22"/>
          <w:szCs w:val="22"/>
        </w:rPr>
        <w:t xml:space="preserve"> </w:t>
      </w:r>
    </w:p>
    <w:p w14:paraId="34D4A93F" w14:textId="77777777" w:rsidR="00496675" w:rsidRPr="00E15D06" w:rsidRDefault="00496675" w:rsidP="00CE552A">
      <w:pPr>
        <w:pStyle w:val="Zkladntext"/>
        <w:spacing w:before="120"/>
        <w:ind w:left="425" w:right="119"/>
        <w:jc w:val="both"/>
        <w:rPr>
          <w:rFonts w:ascii="Cambria" w:hAnsi="Cambria" w:cstheme="minorBidi"/>
          <w:sz w:val="22"/>
          <w:szCs w:val="22"/>
        </w:rPr>
      </w:pPr>
      <w:bookmarkStart w:id="8" w:name="_Hlk177547889"/>
      <w:r w:rsidRPr="00E15D06">
        <w:rPr>
          <w:rFonts w:ascii="Cambria" w:hAnsi="Cambria" w:cstheme="minorBidi"/>
          <w:sz w:val="22"/>
          <w:szCs w:val="22"/>
        </w:rPr>
        <w:t>Počet entít a transakcií v súčasnom systéme</w:t>
      </w:r>
      <w:r w:rsidR="0035081C" w:rsidRPr="00E15D06">
        <w:rPr>
          <w:rFonts w:ascii="Cambria" w:hAnsi="Cambria" w:cstheme="minorBidi"/>
          <w:sz w:val="22"/>
          <w:szCs w:val="22"/>
        </w:rPr>
        <w:t xml:space="preserve"> je uvedený v tabuľke č. 2.</w:t>
      </w:r>
    </w:p>
    <w:tbl>
      <w:tblPr>
        <w:tblStyle w:val="Mriekatabuky"/>
        <w:tblW w:w="8639" w:type="dxa"/>
        <w:tblInd w:w="421" w:type="dxa"/>
        <w:tblLook w:val="04A0" w:firstRow="1" w:lastRow="0" w:firstColumn="1" w:lastColumn="0" w:noHBand="0" w:noVBand="1"/>
      </w:tblPr>
      <w:tblGrid>
        <w:gridCol w:w="5985"/>
        <w:gridCol w:w="2654"/>
      </w:tblGrid>
      <w:tr w:rsidR="00496675" w:rsidRPr="00E15D06" w14:paraId="755BA4B9" w14:textId="77777777" w:rsidTr="41845F8D">
        <w:tc>
          <w:tcPr>
            <w:tcW w:w="5985" w:type="dxa"/>
            <w:shd w:val="clear" w:color="auto" w:fill="0067AC" w:themeFill="accent1"/>
          </w:tcPr>
          <w:p w14:paraId="5D6DAC6D" w14:textId="77777777" w:rsidR="00496675" w:rsidRPr="00E15D06" w:rsidRDefault="0035081C" w:rsidP="00CE552A">
            <w:pPr>
              <w:rPr>
                <w:rFonts w:ascii="Cambria" w:hAnsi="Cambria" w:cstheme="minorHAnsi"/>
                <w:color w:val="FFFFFF" w:themeColor="background1"/>
              </w:rPr>
            </w:pPr>
            <w:r w:rsidRPr="00E15D06">
              <w:rPr>
                <w:rFonts w:ascii="Cambria" w:hAnsi="Cambria" w:cstheme="minorHAnsi"/>
                <w:b/>
                <w:bCs/>
                <w:color w:val="FFFFFF" w:themeColor="background1"/>
              </w:rPr>
              <w:t>Položka</w:t>
            </w:r>
          </w:p>
        </w:tc>
        <w:tc>
          <w:tcPr>
            <w:tcW w:w="2654" w:type="dxa"/>
            <w:shd w:val="clear" w:color="auto" w:fill="0067AC" w:themeFill="accent1"/>
          </w:tcPr>
          <w:p w14:paraId="537CC9EE" w14:textId="77777777" w:rsidR="00496675" w:rsidRPr="00E15D06" w:rsidRDefault="00496675" w:rsidP="00CE552A">
            <w:pPr>
              <w:jc w:val="center"/>
              <w:rPr>
                <w:rFonts w:ascii="Cambria" w:hAnsi="Cambria" w:cstheme="minorHAnsi"/>
                <w:color w:val="FFFFFF" w:themeColor="background1"/>
              </w:rPr>
            </w:pPr>
            <w:r w:rsidRPr="00E15D06">
              <w:rPr>
                <w:rFonts w:ascii="Cambria" w:hAnsi="Cambria" w:cstheme="minorHAnsi"/>
                <w:b/>
                <w:bCs/>
                <w:color w:val="FFFFFF" w:themeColor="background1"/>
              </w:rPr>
              <w:t>PO</w:t>
            </w:r>
            <w:r w:rsidR="004E33BB" w:rsidRPr="00E15D06">
              <w:rPr>
                <w:rFonts w:ascii="Cambria" w:hAnsi="Cambria" w:cstheme="minorHAnsi"/>
                <w:b/>
                <w:bCs/>
                <w:color w:val="FFFFFF" w:themeColor="background1"/>
              </w:rPr>
              <w:t>ČET</w:t>
            </w:r>
          </w:p>
        </w:tc>
      </w:tr>
      <w:tr w:rsidR="00496675" w:rsidRPr="004C7922" w14:paraId="21CCBC52" w14:textId="77777777" w:rsidTr="41845F8D">
        <w:tc>
          <w:tcPr>
            <w:tcW w:w="5985" w:type="dxa"/>
          </w:tcPr>
          <w:p w14:paraId="57CB314F" w14:textId="77777777" w:rsidR="00496675" w:rsidRPr="004C7922" w:rsidRDefault="00496675" w:rsidP="00CE552A">
            <w:pPr>
              <w:pStyle w:val="Zkladntext"/>
              <w:rPr>
                <w:rFonts w:ascii="Cambria" w:hAnsi="Cambria" w:cstheme="minorBidi"/>
                <w:sz w:val="22"/>
              </w:rPr>
            </w:pPr>
            <w:r w:rsidRPr="004C7922">
              <w:rPr>
                <w:rFonts w:ascii="Cambria" w:hAnsi="Cambria" w:cstheme="minorBidi"/>
                <w:sz w:val="22"/>
              </w:rPr>
              <w:t>Systemizovaný počet zamestnancov</w:t>
            </w:r>
            <w:r w:rsidR="240E219B" w:rsidRPr="004C7922">
              <w:rPr>
                <w:rFonts w:ascii="Cambria" w:hAnsi="Cambria" w:cstheme="minorBidi"/>
                <w:sz w:val="22"/>
              </w:rPr>
              <w:t xml:space="preserve"> </w:t>
            </w:r>
          </w:p>
        </w:tc>
        <w:tc>
          <w:tcPr>
            <w:tcW w:w="2654" w:type="dxa"/>
          </w:tcPr>
          <w:p w14:paraId="292F9751" w14:textId="77777777" w:rsidR="00496675" w:rsidRPr="004C7922" w:rsidRDefault="3943DE2C" w:rsidP="00CE552A">
            <w:pPr>
              <w:pStyle w:val="Zkladntext"/>
              <w:jc w:val="center"/>
              <w:rPr>
                <w:rFonts w:ascii="Cambria" w:hAnsi="Cambria" w:cstheme="minorBidi"/>
                <w:sz w:val="22"/>
              </w:rPr>
            </w:pPr>
            <w:r w:rsidRPr="004C7922">
              <w:rPr>
                <w:rFonts w:ascii="Cambria" w:hAnsi="Cambria" w:cstheme="minorBidi"/>
                <w:sz w:val="22"/>
              </w:rPr>
              <w:t>11</w:t>
            </w:r>
            <w:r w:rsidR="002C2609" w:rsidRPr="004C7922">
              <w:rPr>
                <w:rFonts w:ascii="Cambria" w:hAnsi="Cambria" w:cstheme="minorBidi"/>
                <w:sz w:val="22"/>
              </w:rPr>
              <w:t>80</w:t>
            </w:r>
          </w:p>
        </w:tc>
      </w:tr>
      <w:tr w:rsidR="00496675" w:rsidRPr="004C7922" w14:paraId="29FDB94C" w14:textId="77777777" w:rsidTr="41845F8D">
        <w:tc>
          <w:tcPr>
            <w:tcW w:w="5985" w:type="dxa"/>
          </w:tcPr>
          <w:p w14:paraId="46614A9D" w14:textId="77777777" w:rsidR="00496675" w:rsidRPr="004C7922" w:rsidRDefault="00C91EF5" w:rsidP="00CE552A">
            <w:pPr>
              <w:pStyle w:val="Zkladntext"/>
              <w:rPr>
                <w:rFonts w:ascii="Cambria" w:hAnsi="Cambria" w:cstheme="minorBidi"/>
                <w:sz w:val="22"/>
              </w:rPr>
            </w:pPr>
            <w:r w:rsidRPr="004C7922">
              <w:rPr>
                <w:rFonts w:ascii="Cambria" w:hAnsi="Cambria" w:cstheme="minorBidi"/>
                <w:sz w:val="22"/>
              </w:rPr>
              <w:t xml:space="preserve">Počet </w:t>
            </w:r>
            <w:r w:rsidR="00ED4034" w:rsidRPr="004C7922">
              <w:rPr>
                <w:rFonts w:ascii="Cambria" w:hAnsi="Cambria" w:cstheme="minorBidi"/>
                <w:sz w:val="22"/>
              </w:rPr>
              <w:t>z</w:t>
            </w:r>
            <w:r w:rsidR="00496675" w:rsidRPr="004C7922">
              <w:rPr>
                <w:rFonts w:ascii="Cambria" w:hAnsi="Cambria" w:cstheme="minorBidi"/>
                <w:sz w:val="22"/>
              </w:rPr>
              <w:t>amestnanc</w:t>
            </w:r>
            <w:r w:rsidR="00ED4034" w:rsidRPr="004C7922">
              <w:rPr>
                <w:rFonts w:ascii="Cambria" w:hAnsi="Cambria" w:cstheme="minorBidi"/>
                <w:sz w:val="22"/>
              </w:rPr>
              <w:t>ov pracujúcich</w:t>
            </w:r>
            <w:r w:rsidR="00496675" w:rsidRPr="004C7922">
              <w:rPr>
                <w:rFonts w:ascii="Cambria" w:hAnsi="Cambria" w:cstheme="minorBidi"/>
                <w:sz w:val="22"/>
              </w:rPr>
              <w:t xml:space="preserve"> na dohody</w:t>
            </w:r>
          </w:p>
        </w:tc>
        <w:tc>
          <w:tcPr>
            <w:tcW w:w="2654" w:type="dxa"/>
          </w:tcPr>
          <w:p w14:paraId="1D78450D" w14:textId="77777777" w:rsidR="00496675" w:rsidRPr="004C7922" w:rsidRDefault="52CA6992" w:rsidP="00CE552A">
            <w:pPr>
              <w:pStyle w:val="Zkladntext"/>
              <w:jc w:val="center"/>
              <w:rPr>
                <w:rFonts w:ascii="Cambria" w:hAnsi="Cambria" w:cstheme="minorBidi"/>
                <w:sz w:val="22"/>
              </w:rPr>
            </w:pPr>
            <w:r w:rsidRPr="004C7922">
              <w:rPr>
                <w:rFonts w:ascii="Cambria" w:hAnsi="Cambria" w:cstheme="minorBidi"/>
                <w:sz w:val="22"/>
              </w:rPr>
              <w:t>155</w:t>
            </w:r>
          </w:p>
        </w:tc>
      </w:tr>
      <w:tr w:rsidR="00496675" w:rsidRPr="004C7922" w14:paraId="1EA36D47" w14:textId="77777777" w:rsidTr="41845F8D">
        <w:tc>
          <w:tcPr>
            <w:tcW w:w="5985" w:type="dxa"/>
          </w:tcPr>
          <w:p w14:paraId="05BA6D95" w14:textId="77777777" w:rsidR="00496675" w:rsidRPr="004C7922" w:rsidRDefault="00ED4034" w:rsidP="00CE552A">
            <w:pPr>
              <w:pStyle w:val="Zkladntext"/>
              <w:rPr>
                <w:rFonts w:ascii="Cambria" w:hAnsi="Cambria" w:cstheme="minorBidi"/>
                <w:sz w:val="22"/>
              </w:rPr>
            </w:pPr>
            <w:r w:rsidRPr="004C7922">
              <w:rPr>
                <w:rFonts w:ascii="Cambria" w:hAnsi="Cambria" w:cstheme="minorBidi"/>
                <w:sz w:val="22"/>
              </w:rPr>
              <w:t xml:space="preserve">Počet </w:t>
            </w:r>
            <w:r w:rsidR="00B6121C" w:rsidRPr="004C7922">
              <w:rPr>
                <w:rFonts w:ascii="Cambria" w:hAnsi="Cambria" w:cstheme="minorBidi"/>
                <w:sz w:val="22"/>
              </w:rPr>
              <w:t>e</w:t>
            </w:r>
            <w:r w:rsidR="05AFE92E" w:rsidRPr="004C7922">
              <w:rPr>
                <w:rFonts w:ascii="Cambria" w:hAnsi="Cambria" w:cstheme="minorBidi"/>
                <w:sz w:val="22"/>
              </w:rPr>
              <w:t>vidovan</w:t>
            </w:r>
            <w:r w:rsidRPr="004C7922">
              <w:rPr>
                <w:rFonts w:ascii="Cambria" w:hAnsi="Cambria" w:cstheme="minorBidi"/>
                <w:sz w:val="22"/>
              </w:rPr>
              <w:t>ých</w:t>
            </w:r>
            <w:r w:rsidR="05AFE92E" w:rsidRPr="004C7922">
              <w:rPr>
                <w:rFonts w:ascii="Cambria" w:hAnsi="Cambria" w:cstheme="minorBidi"/>
                <w:sz w:val="22"/>
              </w:rPr>
              <w:t xml:space="preserve"> </w:t>
            </w:r>
            <w:r w:rsidRPr="004C7922">
              <w:rPr>
                <w:rFonts w:ascii="Cambria" w:hAnsi="Cambria" w:cstheme="minorBidi"/>
                <w:sz w:val="22"/>
              </w:rPr>
              <w:t>dôchodcov NBS</w:t>
            </w:r>
            <w:r w:rsidR="3D274BE8" w:rsidRPr="004C7922">
              <w:rPr>
                <w:rFonts w:ascii="Cambria" w:hAnsi="Cambria" w:cstheme="minorBidi"/>
                <w:sz w:val="22"/>
              </w:rPr>
              <w:t xml:space="preserve">  </w:t>
            </w:r>
          </w:p>
        </w:tc>
        <w:tc>
          <w:tcPr>
            <w:tcW w:w="2654" w:type="dxa"/>
          </w:tcPr>
          <w:p w14:paraId="5C0A9FDB" w14:textId="77777777" w:rsidR="00496675" w:rsidRPr="004C7922" w:rsidRDefault="28E92FEF" w:rsidP="00CE552A">
            <w:pPr>
              <w:pStyle w:val="Zkladntext"/>
              <w:jc w:val="center"/>
              <w:rPr>
                <w:rFonts w:ascii="Cambria" w:hAnsi="Cambria" w:cstheme="minorBidi"/>
                <w:sz w:val="22"/>
              </w:rPr>
            </w:pPr>
            <w:r w:rsidRPr="004C7922">
              <w:rPr>
                <w:rFonts w:ascii="Cambria" w:hAnsi="Cambria" w:cstheme="minorBidi"/>
                <w:sz w:val="22"/>
              </w:rPr>
              <w:t>5</w:t>
            </w:r>
            <w:r w:rsidR="00391717" w:rsidRPr="004C7922">
              <w:rPr>
                <w:rFonts w:ascii="Cambria" w:hAnsi="Cambria" w:cstheme="minorBidi"/>
                <w:sz w:val="22"/>
              </w:rPr>
              <w:t>50</w:t>
            </w:r>
          </w:p>
        </w:tc>
      </w:tr>
      <w:tr w:rsidR="00496675" w:rsidRPr="004C7922" w14:paraId="323760B4" w14:textId="77777777" w:rsidTr="41845F8D">
        <w:tc>
          <w:tcPr>
            <w:tcW w:w="5985" w:type="dxa"/>
          </w:tcPr>
          <w:p w14:paraId="7EA3F2AA" w14:textId="77777777" w:rsidR="00496675" w:rsidRPr="004C7922" w:rsidRDefault="00496675" w:rsidP="00CE552A">
            <w:pPr>
              <w:pStyle w:val="Zkladntext"/>
              <w:rPr>
                <w:rFonts w:ascii="Cambria" w:hAnsi="Cambria" w:cstheme="minorBidi"/>
                <w:sz w:val="22"/>
              </w:rPr>
            </w:pPr>
            <w:r w:rsidRPr="004C7922">
              <w:rPr>
                <w:rFonts w:ascii="Cambria" w:hAnsi="Cambria" w:cstheme="minorBidi"/>
                <w:sz w:val="22"/>
              </w:rPr>
              <w:t xml:space="preserve">Počet osôb </w:t>
            </w:r>
            <w:r w:rsidR="00ED4034" w:rsidRPr="004C7922">
              <w:rPr>
                <w:rFonts w:ascii="Cambria" w:hAnsi="Cambria" w:cstheme="minorBidi"/>
                <w:sz w:val="22"/>
              </w:rPr>
              <w:t xml:space="preserve">evidovaných </w:t>
            </w:r>
            <w:r w:rsidRPr="004C7922">
              <w:rPr>
                <w:rFonts w:ascii="Cambria" w:hAnsi="Cambria" w:cstheme="minorBidi"/>
                <w:sz w:val="22"/>
              </w:rPr>
              <w:t>v archíve</w:t>
            </w:r>
          </w:p>
        </w:tc>
        <w:tc>
          <w:tcPr>
            <w:tcW w:w="2654" w:type="dxa"/>
          </w:tcPr>
          <w:p w14:paraId="72A15499" w14:textId="77777777" w:rsidR="00496675" w:rsidRPr="004C7922" w:rsidRDefault="1CA4678F" w:rsidP="00CE552A">
            <w:pPr>
              <w:pStyle w:val="Zkladntext"/>
              <w:jc w:val="center"/>
              <w:rPr>
                <w:rFonts w:ascii="Cambria" w:hAnsi="Cambria" w:cstheme="minorBidi"/>
                <w:sz w:val="22"/>
              </w:rPr>
            </w:pPr>
            <w:r w:rsidRPr="004C7922">
              <w:rPr>
                <w:rFonts w:ascii="Cambria" w:hAnsi="Cambria" w:cstheme="minorBidi"/>
                <w:sz w:val="22"/>
              </w:rPr>
              <w:t>3</w:t>
            </w:r>
            <w:r w:rsidR="007B55F7" w:rsidRPr="004C7922">
              <w:rPr>
                <w:rFonts w:ascii="Cambria" w:hAnsi="Cambria" w:cstheme="minorBidi"/>
                <w:sz w:val="22"/>
              </w:rPr>
              <w:t>240</w:t>
            </w:r>
          </w:p>
        </w:tc>
      </w:tr>
      <w:tr w:rsidR="00496675" w:rsidRPr="004C7922" w14:paraId="5521782F" w14:textId="77777777" w:rsidTr="41845F8D">
        <w:tc>
          <w:tcPr>
            <w:tcW w:w="5985" w:type="dxa"/>
          </w:tcPr>
          <w:p w14:paraId="11859B41" w14:textId="77777777" w:rsidR="00496675" w:rsidRPr="004C7922" w:rsidRDefault="00496675" w:rsidP="00CE552A">
            <w:pPr>
              <w:pStyle w:val="Zkladntext"/>
              <w:rPr>
                <w:rFonts w:ascii="Cambria" w:hAnsi="Cambria" w:cstheme="minorBidi"/>
                <w:sz w:val="22"/>
              </w:rPr>
            </w:pPr>
            <w:r w:rsidRPr="004C7922">
              <w:rPr>
                <w:rFonts w:ascii="Cambria" w:hAnsi="Cambria" w:cstheme="minorBidi"/>
                <w:sz w:val="22"/>
              </w:rPr>
              <w:t xml:space="preserve">Počet </w:t>
            </w:r>
            <w:r w:rsidR="004E649E" w:rsidRPr="004C7922">
              <w:rPr>
                <w:rFonts w:ascii="Cambria" w:hAnsi="Cambria" w:cstheme="minorBidi"/>
                <w:sz w:val="22"/>
              </w:rPr>
              <w:t xml:space="preserve">pracovných </w:t>
            </w:r>
            <w:r w:rsidRPr="004C7922">
              <w:rPr>
                <w:rFonts w:ascii="Cambria" w:hAnsi="Cambria" w:cstheme="minorBidi"/>
                <w:sz w:val="22"/>
              </w:rPr>
              <w:t>inzerátov za rok</w:t>
            </w:r>
          </w:p>
        </w:tc>
        <w:tc>
          <w:tcPr>
            <w:tcW w:w="2654" w:type="dxa"/>
          </w:tcPr>
          <w:p w14:paraId="4DA1D97D" w14:textId="77777777" w:rsidR="00496675" w:rsidRPr="004C7922" w:rsidRDefault="00B6121C" w:rsidP="00CE552A">
            <w:pPr>
              <w:pStyle w:val="Zkladntext"/>
              <w:jc w:val="center"/>
              <w:rPr>
                <w:rFonts w:ascii="Cambria" w:hAnsi="Cambria" w:cstheme="minorBidi"/>
                <w:sz w:val="22"/>
              </w:rPr>
            </w:pPr>
            <w:r w:rsidRPr="004C7922">
              <w:rPr>
                <w:rFonts w:ascii="Cambria" w:hAnsi="Cambria" w:cstheme="minorBidi"/>
                <w:sz w:val="22"/>
              </w:rPr>
              <w:t>d</w:t>
            </w:r>
            <w:r w:rsidR="6CFA5BFF" w:rsidRPr="004C7922">
              <w:rPr>
                <w:rFonts w:ascii="Cambria" w:hAnsi="Cambria" w:cstheme="minorBidi"/>
                <w:sz w:val="22"/>
              </w:rPr>
              <w:t>o 100 inzerátov ročne</w:t>
            </w:r>
          </w:p>
        </w:tc>
      </w:tr>
      <w:tr w:rsidR="00496675" w:rsidRPr="004C7922" w14:paraId="13089492" w14:textId="77777777" w:rsidTr="41845F8D">
        <w:tc>
          <w:tcPr>
            <w:tcW w:w="5985" w:type="dxa"/>
          </w:tcPr>
          <w:p w14:paraId="000C92DF" w14:textId="77777777" w:rsidR="00496675" w:rsidRPr="004C7922" w:rsidRDefault="00496675" w:rsidP="00CE552A">
            <w:pPr>
              <w:pStyle w:val="Zkladntext"/>
              <w:rPr>
                <w:rFonts w:ascii="Cambria" w:hAnsi="Cambria" w:cstheme="minorBidi"/>
                <w:sz w:val="22"/>
              </w:rPr>
            </w:pPr>
            <w:r w:rsidRPr="004C7922">
              <w:rPr>
                <w:rFonts w:ascii="Cambria" w:hAnsi="Cambria" w:cstheme="minorBidi"/>
                <w:sz w:val="22"/>
              </w:rPr>
              <w:t xml:space="preserve">Počet </w:t>
            </w:r>
            <w:r w:rsidR="004E649E" w:rsidRPr="004C7922">
              <w:rPr>
                <w:rFonts w:ascii="Cambria" w:hAnsi="Cambria" w:cstheme="minorBidi"/>
                <w:sz w:val="22"/>
              </w:rPr>
              <w:t xml:space="preserve">poskytnutých </w:t>
            </w:r>
            <w:r w:rsidRPr="004C7922">
              <w:rPr>
                <w:rFonts w:ascii="Cambria" w:hAnsi="Cambria" w:cstheme="minorBidi"/>
                <w:sz w:val="22"/>
              </w:rPr>
              <w:t>úverov</w:t>
            </w:r>
            <w:r w:rsidR="004C6771" w:rsidRPr="004C7922">
              <w:rPr>
                <w:rFonts w:ascii="Cambria" w:hAnsi="Cambria" w:cstheme="minorBidi"/>
                <w:sz w:val="22"/>
              </w:rPr>
              <w:t xml:space="preserve"> za rok</w:t>
            </w:r>
          </w:p>
        </w:tc>
        <w:tc>
          <w:tcPr>
            <w:tcW w:w="2654" w:type="dxa"/>
          </w:tcPr>
          <w:p w14:paraId="7D6B28C9" w14:textId="77777777" w:rsidR="00496675" w:rsidRPr="004C7922" w:rsidRDefault="004C6771" w:rsidP="00CE552A">
            <w:pPr>
              <w:pStyle w:val="Zkladntext"/>
              <w:jc w:val="center"/>
              <w:rPr>
                <w:rFonts w:ascii="Cambria" w:hAnsi="Cambria" w:cstheme="minorBidi"/>
                <w:sz w:val="22"/>
              </w:rPr>
            </w:pPr>
            <w:r w:rsidRPr="004C7922">
              <w:rPr>
                <w:rFonts w:ascii="Cambria" w:hAnsi="Cambria" w:cstheme="minorBidi"/>
                <w:sz w:val="22"/>
              </w:rPr>
              <w:t>30</w:t>
            </w:r>
          </w:p>
        </w:tc>
      </w:tr>
      <w:tr w:rsidR="00496675" w:rsidRPr="004C7922" w14:paraId="055A211C" w14:textId="77777777" w:rsidTr="41845F8D">
        <w:tc>
          <w:tcPr>
            <w:tcW w:w="5985" w:type="dxa"/>
          </w:tcPr>
          <w:p w14:paraId="4B38555E" w14:textId="77777777" w:rsidR="00496675" w:rsidRPr="004C7922" w:rsidRDefault="004C6771" w:rsidP="00CE552A">
            <w:pPr>
              <w:pStyle w:val="Zkladntext"/>
              <w:rPr>
                <w:rFonts w:ascii="Cambria" w:hAnsi="Cambria" w:cstheme="minorBidi"/>
                <w:sz w:val="22"/>
              </w:rPr>
            </w:pPr>
            <w:r w:rsidRPr="004C7922">
              <w:rPr>
                <w:rFonts w:ascii="Cambria" w:hAnsi="Cambria" w:cstheme="minorBidi"/>
                <w:sz w:val="22"/>
              </w:rPr>
              <w:t xml:space="preserve">Počet </w:t>
            </w:r>
            <w:r w:rsidR="004E649E" w:rsidRPr="004C7922">
              <w:rPr>
                <w:rFonts w:ascii="Cambria" w:hAnsi="Cambria" w:cstheme="minorBidi"/>
                <w:sz w:val="22"/>
              </w:rPr>
              <w:t xml:space="preserve">všetkých nesplatených </w:t>
            </w:r>
            <w:r w:rsidRPr="004C7922">
              <w:rPr>
                <w:rFonts w:ascii="Cambria" w:hAnsi="Cambria" w:cstheme="minorBidi"/>
                <w:sz w:val="22"/>
              </w:rPr>
              <w:t>úverov</w:t>
            </w:r>
            <w:r w:rsidR="6D9D0FF0" w:rsidRPr="004C7922">
              <w:rPr>
                <w:rFonts w:ascii="Cambria" w:hAnsi="Cambria" w:cstheme="minorBidi"/>
                <w:sz w:val="22"/>
              </w:rPr>
              <w:t xml:space="preserve">       </w:t>
            </w:r>
          </w:p>
        </w:tc>
        <w:tc>
          <w:tcPr>
            <w:tcW w:w="2654" w:type="dxa"/>
          </w:tcPr>
          <w:p w14:paraId="4B2FD70E" w14:textId="77777777" w:rsidR="00496675" w:rsidRPr="004C7922" w:rsidRDefault="004C6771" w:rsidP="00CE552A">
            <w:pPr>
              <w:pStyle w:val="Zkladntext"/>
              <w:jc w:val="center"/>
              <w:rPr>
                <w:rFonts w:ascii="Cambria" w:hAnsi="Cambria" w:cstheme="minorBidi"/>
                <w:sz w:val="22"/>
              </w:rPr>
            </w:pPr>
            <w:r w:rsidRPr="004C7922">
              <w:rPr>
                <w:rFonts w:ascii="Cambria" w:hAnsi="Cambria" w:cstheme="minorBidi"/>
                <w:sz w:val="22"/>
              </w:rPr>
              <w:t>200</w:t>
            </w:r>
          </w:p>
        </w:tc>
      </w:tr>
    </w:tbl>
    <w:p w14:paraId="6DB4EDA9" w14:textId="77777777" w:rsidR="008D2E40" w:rsidRPr="00E15D06" w:rsidRDefault="00727FBC" w:rsidP="00CE552A">
      <w:pPr>
        <w:rPr>
          <w:szCs w:val="22"/>
        </w:rPr>
      </w:pPr>
      <w:bookmarkStart w:id="9" w:name="_Hlk172721788"/>
      <w:bookmarkEnd w:id="8"/>
      <w:r w:rsidRPr="004C7922">
        <w:rPr>
          <w:szCs w:val="22"/>
        </w:rPr>
        <w:t>Tab.č.2</w:t>
      </w:r>
    </w:p>
    <w:p w14:paraId="510E58F7" w14:textId="77777777" w:rsidR="00C10C3C" w:rsidRPr="00E15D06" w:rsidRDefault="00C10C3C" w:rsidP="00B413DF">
      <w:pPr>
        <w:pStyle w:val="Nadpis2"/>
        <w:numPr>
          <w:ilvl w:val="0"/>
          <w:numId w:val="3"/>
        </w:numPr>
        <w:ind w:left="426" w:hanging="426"/>
        <w:jc w:val="left"/>
        <w:rPr>
          <w:rFonts w:ascii="Cambria" w:hAnsi="Cambria"/>
          <w:sz w:val="22"/>
          <w:szCs w:val="22"/>
        </w:rPr>
      </w:pPr>
      <w:bookmarkStart w:id="10" w:name="_Toc197420945"/>
      <w:r w:rsidRPr="00E15D06">
        <w:rPr>
          <w:rFonts w:ascii="Cambria" w:hAnsi="Cambria"/>
          <w:sz w:val="22"/>
          <w:szCs w:val="22"/>
        </w:rPr>
        <w:t>Legislatívny rámec:</w:t>
      </w:r>
      <w:bookmarkEnd w:id="10"/>
    </w:p>
    <w:p w14:paraId="2E77DD37"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311/2001 Z. z. Zákonník práce v znení neskorších predpisov,</w:t>
      </w:r>
    </w:p>
    <w:p w14:paraId="476E4685"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580/2004 Z. z. o zdravotnom poistení o zmene a doplnení zákona č. 95/2002 Z. z. o poisťovníctve a o zmene a doplnení niektorých zákonov v znení neskorších predpisov,</w:t>
      </w:r>
    </w:p>
    <w:p w14:paraId="6C94375A"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461/2003 Z. z. o sociálnom poistení v znení neskorších predpisov,</w:t>
      </w:r>
    </w:p>
    <w:p w14:paraId="0D1C6C23"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595/2003 Z. z. o dani z príjmov v znení neskorších predpisov,</w:t>
      </w:r>
    </w:p>
    <w:p w14:paraId="166D38AF"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43/2004 Z. z. o starobnom dôchodkovom sporení a o zmene a doplnení niektorých zákonov v znení neskorších predpisov,</w:t>
      </w:r>
    </w:p>
    <w:p w14:paraId="77244D5D"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650/2004 Z. z. o doplnkovom dôchodkovom sporení a o zmene a doplnení niektorých zákonov v znení neskorších predpisov,</w:t>
      </w:r>
    </w:p>
    <w:p w14:paraId="46B8E70A"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5/2004 Z. z. o službách zamestnanosti a o zmene a doplnení niektorých zákonov v znení neskorších predpisov,</w:t>
      </w:r>
    </w:p>
    <w:p w14:paraId="3E844705" w14:textId="2B3BAB58" w:rsidR="00A411AF" w:rsidRPr="00E15D06" w:rsidRDefault="00A411AF" w:rsidP="00B413DF">
      <w:pPr>
        <w:pStyle w:val="Zkladntext"/>
        <w:numPr>
          <w:ilvl w:val="0"/>
          <w:numId w:val="17"/>
        </w:numPr>
        <w:ind w:left="284" w:firstLine="0"/>
        <w:rPr>
          <w:rFonts w:ascii="Cambria" w:hAnsi="Cambria" w:cstheme="minorBidi"/>
          <w:sz w:val="22"/>
          <w:szCs w:val="22"/>
        </w:rPr>
      </w:pPr>
      <w:r w:rsidRPr="6FDFDEAF">
        <w:rPr>
          <w:rFonts w:ascii="Cambria" w:hAnsi="Cambria" w:cstheme="minorBidi"/>
          <w:sz w:val="22"/>
          <w:szCs w:val="22"/>
        </w:rPr>
        <w:t xml:space="preserve">Zákon č. 462/2003 Z. z. o náhrade príjmu pri dočasnej pracovnej neschopnosti zamestnanca a o zmene a doplnení niektorých zákonov v znení </w:t>
      </w:r>
      <w:r w:rsidR="005B5B31">
        <w:rPr>
          <w:rFonts w:ascii="Cambria" w:hAnsi="Cambria" w:cstheme="minorBidi"/>
          <w:sz w:val="22"/>
          <w:szCs w:val="22"/>
        </w:rPr>
        <w:t>neskorších</w:t>
      </w:r>
      <w:r w:rsidR="002F1CA2" w:rsidRPr="6FDFDEAF">
        <w:rPr>
          <w:rFonts w:ascii="Cambria" w:hAnsi="Cambria" w:cstheme="minorBidi"/>
          <w:sz w:val="22"/>
          <w:szCs w:val="22"/>
        </w:rPr>
        <w:t>.</w:t>
      </w:r>
      <w:r w:rsidR="005B5B31">
        <w:rPr>
          <w:rFonts w:ascii="Cambria" w:hAnsi="Cambria" w:cstheme="minorBidi"/>
          <w:sz w:val="22"/>
          <w:szCs w:val="22"/>
        </w:rPr>
        <w:t xml:space="preserve"> </w:t>
      </w:r>
      <w:r w:rsidRPr="6FDFDEAF">
        <w:rPr>
          <w:rFonts w:ascii="Cambria" w:hAnsi="Cambria" w:cstheme="minorBidi"/>
          <w:sz w:val="22"/>
          <w:szCs w:val="22"/>
        </w:rPr>
        <w:t>predpisov,</w:t>
      </w:r>
    </w:p>
    <w:p w14:paraId="73A5633B"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 xml:space="preserve">Zákon </w:t>
      </w:r>
      <w:r w:rsidR="0042452C" w:rsidRPr="00E15D06">
        <w:rPr>
          <w:rFonts w:ascii="Cambria" w:hAnsi="Cambria" w:cstheme="minorHAnsi"/>
          <w:sz w:val="22"/>
          <w:szCs w:val="22"/>
        </w:rPr>
        <w:t xml:space="preserve">NR SR </w:t>
      </w:r>
      <w:r w:rsidRPr="00E15D06">
        <w:rPr>
          <w:rFonts w:ascii="Cambria" w:hAnsi="Cambria" w:cstheme="minorHAnsi"/>
          <w:sz w:val="22"/>
          <w:szCs w:val="22"/>
        </w:rPr>
        <w:t>č. 152/1994 Z. z. o sociálnom fonde a o zmene a doplnení zákona č. 286/1992 Zb. o daniach z príjmov v znení neskorších predpisov,</w:t>
      </w:r>
    </w:p>
    <w:p w14:paraId="2ADCB529"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NR SR č. 566/1992 Zb. zákona o Národnej banke Slovenska v znení neskorších predpisov,</w:t>
      </w:r>
    </w:p>
    <w:p w14:paraId="701EC0EE"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2/1991 Zb. o kolektívnom vyjednávaní v znení neskorších predpisov,</w:t>
      </w:r>
    </w:p>
    <w:p w14:paraId="66DC5EE6"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215/2004 Z. z. o ochrane utajovaných skutočností a o zmene a doplnení niektorých zákonov v znení neskorších predpisov,</w:t>
      </w:r>
    </w:p>
    <w:p w14:paraId="2F3181E3"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355/2007 Z. z. o ochrane, podpore a rozvoji verejného zdravia a o zmene a doplnení niektorých zákonov v znení neskorších predpisov,</w:t>
      </w:r>
    </w:p>
    <w:p w14:paraId="19509D43"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124/2006 Z. z. o bezpečnosti a ochrane zdravia pri práce a o zmene a doplnení niektorých zákonov v znení neskorších predpisov,</w:t>
      </w:r>
    </w:p>
    <w:p w14:paraId="44ADC4DE"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lastRenderedPageBreak/>
        <w:t>Zákon č. 570/2005 Z. z. o brannej povinnosti a o zmene a doplnení niektorých zákonov v znení neskorších predpisov,</w:t>
      </w:r>
    </w:p>
    <w:p w14:paraId="596654F5"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601/2003 Z. z. o životnom minime a o zmene a doplnení niektorých zákonov v znení neskorších predpisov,</w:t>
      </w:r>
    </w:p>
    <w:p w14:paraId="45D632D0"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211/2000 Z. z. o slobodnom prístupe k informáciám a o zmene a doplnení niektorých zákonov v znení neskorších predpisov,</w:t>
      </w:r>
    </w:p>
    <w:p w14:paraId="45684069"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125/2006 Z. z. o inšpekcii práce a o zmene a doplnení zákona č. 82/2005 Z. z. o nelegálnej práci a nelegálnom zamestnávaní a o zmene a doplnení niektorých v znení v znení neskorších predpisov,</w:t>
      </w:r>
    </w:p>
    <w:p w14:paraId="4B7BD6BC"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453/2003 Z. z. o orgánoch štátnej správy v oblasti sociálnych vecí, rodiny a služieb zamestnanosti a o zmene a doplnení niektorých zákonov v znení neskorších predpisov,</w:t>
      </w:r>
    </w:p>
    <w:p w14:paraId="68E9B4EC"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160/2015 Z. z. civilný sporový poriadok</w:t>
      </w:r>
      <w:r w:rsidR="0042452C" w:rsidRPr="00E15D06">
        <w:rPr>
          <w:rFonts w:ascii="Cambria" w:hAnsi="Cambria" w:cstheme="minorHAnsi"/>
          <w:sz w:val="22"/>
          <w:szCs w:val="22"/>
        </w:rPr>
        <w:t xml:space="preserve"> v znení neskorších predpisov,</w:t>
      </w:r>
    </w:p>
    <w:p w14:paraId="68CEBEA3" w14:textId="77777777" w:rsidR="00A411AF"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301/2005 Z. z. Trestný poriadok v znení neskorších predpisov,</w:t>
      </w:r>
    </w:p>
    <w:p w14:paraId="5E746B8C" w14:textId="77777777" w:rsidR="00C10C3C" w:rsidRPr="00E15D06" w:rsidRDefault="00A411AF" w:rsidP="00B413DF">
      <w:pPr>
        <w:pStyle w:val="Zkladntext"/>
        <w:numPr>
          <w:ilvl w:val="0"/>
          <w:numId w:val="17"/>
        </w:numPr>
        <w:ind w:left="284" w:firstLine="0"/>
        <w:rPr>
          <w:rFonts w:ascii="Cambria" w:hAnsi="Cambria" w:cstheme="minorHAnsi"/>
          <w:sz w:val="22"/>
          <w:szCs w:val="22"/>
        </w:rPr>
      </w:pPr>
      <w:r w:rsidRPr="00E15D06">
        <w:rPr>
          <w:rFonts w:ascii="Cambria" w:hAnsi="Cambria" w:cstheme="minorHAnsi"/>
          <w:sz w:val="22"/>
          <w:szCs w:val="22"/>
        </w:rPr>
        <w:t>Zákon č. 18/2018 Z. z. o ochrane osobných údajov a o zmene a doplnení niektorých zákonov</w:t>
      </w:r>
      <w:r w:rsidR="0042452C" w:rsidRPr="00E15D06">
        <w:rPr>
          <w:rFonts w:ascii="Cambria" w:hAnsi="Cambria" w:cstheme="minorHAnsi"/>
          <w:sz w:val="22"/>
          <w:szCs w:val="22"/>
        </w:rPr>
        <w:t xml:space="preserve"> v znení neskorších predpisov</w:t>
      </w:r>
      <w:r w:rsidR="00697C29" w:rsidRPr="00E15D06">
        <w:rPr>
          <w:rFonts w:ascii="Cambria" w:hAnsi="Cambria" w:cstheme="minorHAnsi"/>
          <w:sz w:val="22"/>
          <w:szCs w:val="22"/>
        </w:rPr>
        <w:t>.</w:t>
      </w:r>
    </w:p>
    <w:p w14:paraId="334ECF20" w14:textId="77777777" w:rsidR="00A44892" w:rsidRPr="00E15D06" w:rsidRDefault="00A44892" w:rsidP="00B413DF">
      <w:pPr>
        <w:pStyle w:val="Nadpis2"/>
        <w:numPr>
          <w:ilvl w:val="0"/>
          <w:numId w:val="3"/>
        </w:numPr>
        <w:ind w:left="426" w:hanging="426"/>
        <w:jc w:val="left"/>
        <w:rPr>
          <w:rFonts w:ascii="Cambria" w:hAnsi="Cambria"/>
          <w:sz w:val="22"/>
          <w:szCs w:val="22"/>
        </w:rPr>
      </w:pPr>
      <w:bookmarkStart w:id="11" w:name="_Toc197420946"/>
      <w:bookmarkEnd w:id="9"/>
      <w:r w:rsidRPr="00E15D06">
        <w:rPr>
          <w:rFonts w:ascii="Cambria" w:hAnsi="Cambria"/>
          <w:sz w:val="22"/>
          <w:szCs w:val="22"/>
        </w:rPr>
        <w:t xml:space="preserve">Motivácia </w:t>
      </w:r>
      <w:r w:rsidR="006D5944" w:rsidRPr="00E15D06">
        <w:rPr>
          <w:rFonts w:ascii="Cambria" w:hAnsi="Cambria"/>
          <w:sz w:val="22"/>
          <w:szCs w:val="22"/>
        </w:rPr>
        <w:t xml:space="preserve">k náhrade IS PAM </w:t>
      </w:r>
      <w:r w:rsidRPr="00E15D06">
        <w:rPr>
          <w:rFonts w:ascii="Cambria" w:hAnsi="Cambria"/>
          <w:sz w:val="22"/>
          <w:szCs w:val="22"/>
        </w:rPr>
        <w:t>a zainteresované strany</w:t>
      </w:r>
      <w:r w:rsidR="00A55BE3" w:rsidRPr="00E15D06">
        <w:rPr>
          <w:rFonts w:ascii="Cambria" w:hAnsi="Cambria"/>
          <w:sz w:val="22"/>
          <w:szCs w:val="22"/>
        </w:rPr>
        <w:t xml:space="preserve"> – popis súčasného stavu</w:t>
      </w:r>
      <w:bookmarkEnd w:id="11"/>
    </w:p>
    <w:p w14:paraId="716CBC5D" w14:textId="77777777" w:rsidR="00A44892" w:rsidRPr="00E15D06" w:rsidRDefault="00A44892" w:rsidP="00CE552A">
      <w:pPr>
        <w:pStyle w:val="Zkladntext"/>
        <w:spacing w:after="120"/>
        <w:ind w:right="119"/>
        <w:jc w:val="both"/>
        <w:rPr>
          <w:rFonts w:ascii="Cambria" w:hAnsi="Cambria" w:cstheme="minorBidi"/>
          <w:sz w:val="22"/>
          <w:szCs w:val="22"/>
        </w:rPr>
      </w:pPr>
      <w:r w:rsidRPr="00E15D06">
        <w:rPr>
          <w:rFonts w:ascii="Cambria" w:hAnsi="Cambria" w:cstheme="minorBidi"/>
          <w:sz w:val="22"/>
          <w:szCs w:val="22"/>
        </w:rPr>
        <w:t xml:space="preserve">V nasledujúcej kapitole sú popísané </w:t>
      </w:r>
      <w:r w:rsidR="006D5944" w:rsidRPr="00E15D06">
        <w:rPr>
          <w:rFonts w:ascii="Cambria" w:hAnsi="Cambria" w:cstheme="minorBidi"/>
          <w:sz w:val="22"/>
          <w:szCs w:val="22"/>
        </w:rPr>
        <w:t xml:space="preserve">motivačné faktory, </w:t>
      </w:r>
      <w:r w:rsidRPr="00E15D06">
        <w:rPr>
          <w:rFonts w:ascii="Cambria" w:hAnsi="Cambria" w:cstheme="minorBidi"/>
          <w:sz w:val="22"/>
          <w:szCs w:val="22"/>
        </w:rPr>
        <w:t>zainteresované osoby</w:t>
      </w:r>
      <w:r w:rsidR="006D5944" w:rsidRPr="00E15D06">
        <w:rPr>
          <w:rFonts w:ascii="Cambria" w:hAnsi="Cambria" w:cstheme="minorBidi"/>
          <w:sz w:val="22"/>
          <w:szCs w:val="22"/>
        </w:rPr>
        <w:t xml:space="preserve">, </w:t>
      </w:r>
      <w:r w:rsidRPr="00E15D06">
        <w:rPr>
          <w:rFonts w:ascii="Cambria" w:hAnsi="Cambria" w:cstheme="minorBidi"/>
          <w:sz w:val="22"/>
          <w:szCs w:val="22"/>
        </w:rPr>
        <w:t>identifikované problémy</w:t>
      </w:r>
      <w:r w:rsidR="00A30E8D" w:rsidRPr="00E15D06">
        <w:rPr>
          <w:rFonts w:ascii="Cambria" w:hAnsi="Cambria" w:cstheme="minorBidi"/>
          <w:sz w:val="22"/>
          <w:szCs w:val="22"/>
        </w:rPr>
        <w:t>, požiadavky</w:t>
      </w:r>
      <w:r w:rsidRPr="00E15D06">
        <w:rPr>
          <w:rFonts w:ascii="Cambria" w:hAnsi="Cambria" w:cstheme="minorBidi"/>
          <w:sz w:val="22"/>
          <w:szCs w:val="22"/>
        </w:rPr>
        <w:t xml:space="preserve"> a</w:t>
      </w:r>
      <w:r w:rsidR="006D5944" w:rsidRPr="00E15D06">
        <w:rPr>
          <w:rFonts w:ascii="Cambria" w:hAnsi="Cambria" w:cstheme="minorBidi"/>
          <w:sz w:val="22"/>
          <w:szCs w:val="22"/>
        </w:rPr>
        <w:t xml:space="preserve"> možné</w:t>
      </w:r>
      <w:r w:rsidRPr="00E15D06">
        <w:rPr>
          <w:rFonts w:ascii="Cambria" w:hAnsi="Cambria" w:cstheme="minorBidi"/>
          <w:sz w:val="22"/>
          <w:szCs w:val="22"/>
        </w:rPr>
        <w:t xml:space="preserve"> príležitosti</w:t>
      </w:r>
      <w:r w:rsidR="0090045A">
        <w:rPr>
          <w:rFonts w:ascii="Cambria" w:hAnsi="Cambria" w:cstheme="minorBidi"/>
          <w:sz w:val="22"/>
          <w:szCs w:val="22"/>
        </w:rPr>
        <w:t xml:space="preserve"> a</w:t>
      </w:r>
      <w:r w:rsidR="00D338A3" w:rsidRPr="00E15D06">
        <w:rPr>
          <w:rFonts w:ascii="Cambria" w:hAnsi="Cambria" w:cstheme="minorBidi"/>
          <w:sz w:val="22"/>
          <w:szCs w:val="22"/>
        </w:rPr>
        <w:t xml:space="preserve"> hnacie prvky</w:t>
      </w:r>
      <w:r w:rsidR="006D5944" w:rsidRPr="00E15D06">
        <w:rPr>
          <w:rFonts w:ascii="Cambria" w:hAnsi="Cambria" w:cstheme="minorBidi"/>
          <w:sz w:val="22"/>
          <w:szCs w:val="22"/>
        </w:rPr>
        <w:t xml:space="preserve">  </w:t>
      </w:r>
      <w:r w:rsidR="009E2F21" w:rsidRPr="00E15D06">
        <w:rPr>
          <w:rFonts w:ascii="Cambria" w:hAnsi="Cambria" w:cstheme="minorBidi"/>
          <w:sz w:val="22"/>
          <w:szCs w:val="22"/>
        </w:rPr>
        <w:t>smerujúce</w:t>
      </w:r>
      <w:r w:rsidR="006D5944" w:rsidRPr="00E15D06">
        <w:rPr>
          <w:rFonts w:ascii="Cambria" w:hAnsi="Cambria" w:cstheme="minorBidi"/>
          <w:sz w:val="22"/>
          <w:szCs w:val="22"/>
        </w:rPr>
        <w:t xml:space="preserve">  </w:t>
      </w:r>
      <w:r w:rsidR="00247DEC" w:rsidRPr="00E15D06">
        <w:rPr>
          <w:rFonts w:ascii="Cambria" w:hAnsi="Cambria" w:cstheme="minorBidi"/>
          <w:sz w:val="22"/>
          <w:szCs w:val="22"/>
        </w:rPr>
        <w:t xml:space="preserve">k </w:t>
      </w:r>
      <w:r w:rsidR="006D5944" w:rsidRPr="00E15D06">
        <w:rPr>
          <w:rFonts w:ascii="Cambria" w:hAnsi="Cambria" w:cstheme="minorBidi"/>
          <w:sz w:val="22"/>
          <w:szCs w:val="22"/>
        </w:rPr>
        <w:t>náhrad</w:t>
      </w:r>
      <w:r w:rsidR="00247DEC" w:rsidRPr="00E15D06">
        <w:rPr>
          <w:rFonts w:ascii="Cambria" w:hAnsi="Cambria" w:cstheme="minorBidi"/>
          <w:sz w:val="22"/>
          <w:szCs w:val="22"/>
        </w:rPr>
        <w:t>e</w:t>
      </w:r>
      <w:r w:rsidR="006D5944" w:rsidRPr="00E15D06">
        <w:rPr>
          <w:rFonts w:ascii="Cambria" w:hAnsi="Cambria" w:cstheme="minorBidi"/>
          <w:sz w:val="22"/>
          <w:szCs w:val="22"/>
        </w:rPr>
        <w:t xml:space="preserve"> IS PAM</w:t>
      </w:r>
      <w:r w:rsidRPr="00E15D06">
        <w:rPr>
          <w:rFonts w:ascii="Cambria" w:hAnsi="Cambria" w:cstheme="minorBidi"/>
          <w:sz w:val="22"/>
          <w:szCs w:val="22"/>
        </w:rPr>
        <w:t>.</w:t>
      </w:r>
    </w:p>
    <w:p w14:paraId="73832F66" w14:textId="77777777" w:rsidR="00436302" w:rsidRPr="00E15D06" w:rsidRDefault="006D5944" w:rsidP="00CE552A">
      <w:pPr>
        <w:pStyle w:val="Zkladntext"/>
        <w:spacing w:after="120"/>
        <w:ind w:right="119"/>
        <w:jc w:val="both"/>
        <w:rPr>
          <w:rFonts w:ascii="Cambria" w:hAnsi="Cambria" w:cstheme="minorHAnsi"/>
          <w:sz w:val="22"/>
          <w:szCs w:val="22"/>
        </w:rPr>
      </w:pPr>
      <w:r w:rsidRPr="00E15D06">
        <w:rPr>
          <w:rFonts w:ascii="Cambria" w:hAnsi="Cambria" w:cstheme="minorHAnsi"/>
          <w:sz w:val="22"/>
          <w:szCs w:val="22"/>
        </w:rPr>
        <w:t xml:space="preserve">Predmetom motivácie náhrady IS PAM je </w:t>
      </w:r>
      <w:r w:rsidR="00D338A3" w:rsidRPr="00E15D06">
        <w:rPr>
          <w:rFonts w:ascii="Cambria" w:hAnsi="Cambria" w:cstheme="minorHAnsi"/>
          <w:sz w:val="22"/>
          <w:szCs w:val="22"/>
        </w:rPr>
        <w:t>najmä</w:t>
      </w:r>
      <w:r w:rsidRPr="00E15D06">
        <w:rPr>
          <w:rFonts w:ascii="Cambria" w:hAnsi="Cambria" w:cstheme="minorHAnsi"/>
          <w:sz w:val="22"/>
          <w:szCs w:val="22"/>
        </w:rPr>
        <w:t xml:space="preserve"> zefektívnenie nasledovných činností</w:t>
      </w:r>
      <w:r w:rsidR="00436302" w:rsidRPr="00E15D06">
        <w:rPr>
          <w:rFonts w:ascii="Cambria" w:hAnsi="Cambria" w:cstheme="minorHAnsi"/>
          <w:sz w:val="22"/>
          <w:szCs w:val="22"/>
        </w:rPr>
        <w:t xml:space="preserve">: </w:t>
      </w:r>
    </w:p>
    <w:p w14:paraId="0ABE4063" w14:textId="77777777" w:rsidR="6C71BA7B" w:rsidRPr="00E15D06" w:rsidRDefault="6C71BA7B" w:rsidP="00B413DF">
      <w:pPr>
        <w:numPr>
          <w:ilvl w:val="0"/>
          <w:numId w:val="7"/>
        </w:numPr>
        <w:spacing w:before="0"/>
        <w:ind w:left="924" w:hanging="567"/>
        <w:rPr>
          <w:szCs w:val="22"/>
        </w:rPr>
      </w:pPr>
      <w:r w:rsidRPr="00E15D06">
        <w:rPr>
          <w:szCs w:val="22"/>
        </w:rPr>
        <w:t>správa náboru a výberu zamestnancov</w:t>
      </w:r>
      <w:r w:rsidR="00BF0DD7" w:rsidRPr="00E15D06">
        <w:rPr>
          <w:szCs w:val="22"/>
        </w:rPr>
        <w:t>,</w:t>
      </w:r>
    </w:p>
    <w:p w14:paraId="3FB8D1D5" w14:textId="77777777" w:rsidR="0EB68B94" w:rsidRPr="00E15D06" w:rsidRDefault="0EB68B94" w:rsidP="00B413DF">
      <w:pPr>
        <w:numPr>
          <w:ilvl w:val="0"/>
          <w:numId w:val="7"/>
        </w:numPr>
        <w:spacing w:before="0"/>
        <w:ind w:left="924" w:hanging="567"/>
        <w:rPr>
          <w:szCs w:val="22"/>
        </w:rPr>
      </w:pPr>
      <w:r w:rsidRPr="00E15D06">
        <w:rPr>
          <w:szCs w:val="22"/>
        </w:rPr>
        <w:t>s</w:t>
      </w:r>
      <w:r w:rsidR="6C71BA7B" w:rsidRPr="00E15D06">
        <w:rPr>
          <w:szCs w:val="22"/>
        </w:rPr>
        <w:t>práva systemizácie pracovných miest a organizačnej štruktúry</w:t>
      </w:r>
      <w:r w:rsidR="00BF0DD7" w:rsidRPr="00E15D06">
        <w:rPr>
          <w:szCs w:val="22"/>
        </w:rPr>
        <w:t>,</w:t>
      </w:r>
    </w:p>
    <w:p w14:paraId="3056B73D" w14:textId="77777777" w:rsidR="00436302" w:rsidRPr="00E15D06" w:rsidRDefault="000F4B74" w:rsidP="00B413DF">
      <w:pPr>
        <w:numPr>
          <w:ilvl w:val="0"/>
          <w:numId w:val="7"/>
        </w:numPr>
        <w:spacing w:before="0"/>
        <w:ind w:left="924" w:hanging="567"/>
        <w:rPr>
          <w:szCs w:val="22"/>
        </w:rPr>
      </w:pPr>
      <w:r w:rsidRPr="00E15D06">
        <w:rPr>
          <w:szCs w:val="22"/>
        </w:rPr>
        <w:t>správa</w:t>
      </w:r>
      <w:r w:rsidR="00436302" w:rsidRPr="00E15D06">
        <w:rPr>
          <w:szCs w:val="22"/>
        </w:rPr>
        <w:t xml:space="preserve"> personálnej agendy</w:t>
      </w:r>
      <w:r w:rsidR="00BF0DD7" w:rsidRPr="00E15D06">
        <w:rPr>
          <w:szCs w:val="22"/>
        </w:rPr>
        <w:t>,</w:t>
      </w:r>
    </w:p>
    <w:p w14:paraId="09C0775B" w14:textId="77777777" w:rsidR="00436302" w:rsidRPr="00E15D06" w:rsidRDefault="000F4B74" w:rsidP="00B413DF">
      <w:pPr>
        <w:numPr>
          <w:ilvl w:val="0"/>
          <w:numId w:val="7"/>
        </w:numPr>
        <w:spacing w:before="0"/>
        <w:ind w:left="924" w:hanging="567"/>
        <w:rPr>
          <w:szCs w:val="22"/>
        </w:rPr>
      </w:pPr>
      <w:r w:rsidRPr="00E15D06">
        <w:rPr>
          <w:szCs w:val="22"/>
        </w:rPr>
        <w:t>správa</w:t>
      </w:r>
      <w:r w:rsidR="00436302" w:rsidRPr="00E15D06">
        <w:rPr>
          <w:szCs w:val="22"/>
        </w:rPr>
        <w:t xml:space="preserve"> mzdovej agendy a</w:t>
      </w:r>
      <w:r w:rsidR="00BF0DD7" w:rsidRPr="00E15D06">
        <w:rPr>
          <w:szCs w:val="22"/>
        </w:rPr>
        <w:t> </w:t>
      </w:r>
      <w:r w:rsidR="00436302" w:rsidRPr="00E15D06">
        <w:rPr>
          <w:szCs w:val="22"/>
        </w:rPr>
        <w:t>výkazníctva</w:t>
      </w:r>
      <w:r w:rsidR="00BF0DD7" w:rsidRPr="00E15D06">
        <w:rPr>
          <w:szCs w:val="22"/>
        </w:rPr>
        <w:t>,</w:t>
      </w:r>
    </w:p>
    <w:p w14:paraId="37AF8985" w14:textId="77777777" w:rsidR="00436302" w:rsidRPr="00E15D06" w:rsidRDefault="000F4B74" w:rsidP="00B413DF">
      <w:pPr>
        <w:numPr>
          <w:ilvl w:val="0"/>
          <w:numId w:val="7"/>
        </w:numPr>
        <w:spacing w:before="0"/>
        <w:ind w:left="924" w:hanging="567"/>
        <w:rPr>
          <w:szCs w:val="22"/>
        </w:rPr>
      </w:pPr>
      <w:r w:rsidRPr="00E15D06">
        <w:rPr>
          <w:szCs w:val="22"/>
        </w:rPr>
        <w:t>správa</w:t>
      </w:r>
      <w:r w:rsidR="00436302" w:rsidRPr="00E15D06">
        <w:rPr>
          <w:szCs w:val="22"/>
        </w:rPr>
        <w:t xml:space="preserve"> agendy odmeňovania a hodnotenia pracovnej výkonnosti</w:t>
      </w:r>
      <w:r w:rsidR="0013628A" w:rsidRPr="00E15D06">
        <w:rPr>
          <w:szCs w:val="22"/>
        </w:rPr>
        <w:t>,</w:t>
      </w:r>
    </w:p>
    <w:p w14:paraId="643B7447" w14:textId="77777777" w:rsidR="00436302" w:rsidRPr="00E15D06" w:rsidRDefault="000F4B74" w:rsidP="00B413DF">
      <w:pPr>
        <w:numPr>
          <w:ilvl w:val="0"/>
          <w:numId w:val="7"/>
        </w:numPr>
        <w:spacing w:before="0"/>
        <w:ind w:left="924" w:hanging="567"/>
        <w:rPr>
          <w:szCs w:val="22"/>
        </w:rPr>
      </w:pPr>
      <w:r w:rsidRPr="00E15D06">
        <w:rPr>
          <w:szCs w:val="22"/>
        </w:rPr>
        <w:t>správa</w:t>
      </w:r>
      <w:r w:rsidR="00436302" w:rsidRPr="00E15D06">
        <w:rPr>
          <w:szCs w:val="22"/>
        </w:rPr>
        <w:t xml:space="preserve"> agendy vzdelávania</w:t>
      </w:r>
      <w:r w:rsidRPr="00E15D06">
        <w:rPr>
          <w:szCs w:val="22"/>
        </w:rPr>
        <w:t xml:space="preserve"> a</w:t>
      </w:r>
      <w:r w:rsidR="66168C0D" w:rsidRPr="00E15D06">
        <w:rPr>
          <w:szCs w:val="22"/>
        </w:rPr>
        <w:t xml:space="preserve"> </w:t>
      </w:r>
      <w:r w:rsidRPr="00E15D06">
        <w:rPr>
          <w:szCs w:val="22"/>
        </w:rPr>
        <w:t>rozvoja zamestnancov</w:t>
      </w:r>
      <w:r w:rsidR="0013628A" w:rsidRPr="00E15D06">
        <w:rPr>
          <w:szCs w:val="22"/>
        </w:rPr>
        <w:t>,</w:t>
      </w:r>
    </w:p>
    <w:p w14:paraId="57E8B423" w14:textId="77777777" w:rsidR="00436302" w:rsidRPr="00E15D06" w:rsidRDefault="000F4B74" w:rsidP="00B413DF">
      <w:pPr>
        <w:numPr>
          <w:ilvl w:val="0"/>
          <w:numId w:val="7"/>
        </w:numPr>
        <w:spacing w:before="0"/>
        <w:ind w:left="924" w:hanging="567"/>
        <w:rPr>
          <w:szCs w:val="22"/>
        </w:rPr>
      </w:pPr>
      <w:r w:rsidRPr="00E15D06">
        <w:rPr>
          <w:szCs w:val="22"/>
        </w:rPr>
        <w:t>správa</w:t>
      </w:r>
      <w:r w:rsidR="00436302" w:rsidRPr="00E15D06">
        <w:rPr>
          <w:szCs w:val="22"/>
        </w:rPr>
        <w:t xml:space="preserve"> sociálnej agendy a zamestnaneckých benefitov</w:t>
      </w:r>
      <w:r w:rsidR="0013628A" w:rsidRPr="00E15D06">
        <w:rPr>
          <w:szCs w:val="22"/>
        </w:rPr>
        <w:t>,</w:t>
      </w:r>
    </w:p>
    <w:p w14:paraId="15539595" w14:textId="77777777" w:rsidR="00436302" w:rsidRPr="00E15D06" w:rsidRDefault="00AF67C6" w:rsidP="00B413DF">
      <w:pPr>
        <w:numPr>
          <w:ilvl w:val="0"/>
          <w:numId w:val="7"/>
        </w:numPr>
        <w:spacing w:before="0"/>
        <w:ind w:left="924" w:hanging="567"/>
        <w:rPr>
          <w:szCs w:val="22"/>
        </w:rPr>
      </w:pPr>
      <w:r w:rsidRPr="00E15D06">
        <w:rPr>
          <w:szCs w:val="22"/>
        </w:rPr>
        <w:t>správa</w:t>
      </w:r>
      <w:r w:rsidR="00436302" w:rsidRPr="00E15D06">
        <w:rPr>
          <w:szCs w:val="22"/>
        </w:rPr>
        <w:t xml:space="preserve"> úverovej agendy</w:t>
      </w:r>
      <w:r w:rsidR="0013628A" w:rsidRPr="00E15D06">
        <w:rPr>
          <w:szCs w:val="22"/>
        </w:rPr>
        <w:t>,</w:t>
      </w:r>
    </w:p>
    <w:p w14:paraId="429E3A10" w14:textId="77777777" w:rsidR="63AA6709" w:rsidRPr="00E15D06" w:rsidRDefault="00BE6865" w:rsidP="00B413DF">
      <w:pPr>
        <w:numPr>
          <w:ilvl w:val="0"/>
          <w:numId w:val="7"/>
        </w:numPr>
        <w:spacing w:before="0"/>
        <w:ind w:left="924" w:hanging="567"/>
        <w:rPr>
          <w:szCs w:val="22"/>
        </w:rPr>
      </w:pPr>
      <w:r w:rsidRPr="00E15D06">
        <w:rPr>
          <w:szCs w:val="22"/>
        </w:rPr>
        <w:t>príprava</w:t>
      </w:r>
      <w:r w:rsidR="00E82DBE" w:rsidRPr="00E15D06">
        <w:rPr>
          <w:szCs w:val="22"/>
        </w:rPr>
        <w:t xml:space="preserve"> </w:t>
      </w:r>
      <w:r w:rsidR="0013628A" w:rsidRPr="00E15D06">
        <w:rPr>
          <w:szCs w:val="22"/>
        </w:rPr>
        <w:t>rozpoč</w:t>
      </w:r>
      <w:r w:rsidR="00E82DBE" w:rsidRPr="00E15D06">
        <w:rPr>
          <w:szCs w:val="22"/>
        </w:rPr>
        <w:t>tu</w:t>
      </w:r>
      <w:r w:rsidR="0013628A" w:rsidRPr="00E15D06">
        <w:rPr>
          <w:szCs w:val="22"/>
        </w:rPr>
        <w:t xml:space="preserve"> na mzdy</w:t>
      </w:r>
      <w:r w:rsidR="00E82DBE" w:rsidRPr="00E15D06">
        <w:rPr>
          <w:szCs w:val="22"/>
        </w:rPr>
        <w:t xml:space="preserve"> a odmeňovanie,</w:t>
      </w:r>
    </w:p>
    <w:p w14:paraId="4B2655D9" w14:textId="77777777" w:rsidR="63AA6709" w:rsidRPr="00E15D06" w:rsidRDefault="63AA6709" w:rsidP="00B413DF">
      <w:pPr>
        <w:numPr>
          <w:ilvl w:val="0"/>
          <w:numId w:val="7"/>
        </w:numPr>
        <w:spacing w:before="0"/>
        <w:ind w:left="924" w:hanging="567"/>
      </w:pPr>
      <w:r w:rsidRPr="6FDFDEAF">
        <w:t>reporting</w:t>
      </w:r>
      <w:r w:rsidR="00510146" w:rsidRPr="6FDFDEAF">
        <w:t>.</w:t>
      </w:r>
    </w:p>
    <w:p w14:paraId="18B83E1A" w14:textId="77777777" w:rsidR="004F3B43" w:rsidRPr="00E15D06" w:rsidRDefault="004F3B43" w:rsidP="00CE552A">
      <w:pPr>
        <w:ind w:left="720" w:firstLine="0"/>
        <w:rPr>
          <w:szCs w:val="22"/>
        </w:rPr>
      </w:pPr>
    </w:p>
    <w:p w14:paraId="6F331DDF" w14:textId="77777777" w:rsidR="004F3B43" w:rsidRPr="00E15D06" w:rsidRDefault="00A44892" w:rsidP="6FDFDEAF">
      <w:pPr>
        <w:pStyle w:val="Zkladntext"/>
        <w:spacing w:after="120"/>
        <w:ind w:right="119"/>
        <w:jc w:val="both"/>
        <w:rPr>
          <w:rFonts w:ascii="Cambria" w:hAnsi="Cambria" w:cstheme="minorBidi"/>
          <w:sz w:val="22"/>
          <w:szCs w:val="22"/>
        </w:rPr>
      </w:pPr>
      <w:r w:rsidRPr="6FDFDEAF">
        <w:rPr>
          <w:rFonts w:ascii="Cambria" w:hAnsi="Cambria" w:cstheme="minorBidi"/>
          <w:b/>
          <w:bCs/>
          <w:sz w:val="22"/>
          <w:szCs w:val="22"/>
        </w:rPr>
        <w:t>Zainteresované osoby</w:t>
      </w:r>
      <w:r w:rsidRPr="6FDFDEAF">
        <w:rPr>
          <w:rFonts w:ascii="Cambria" w:hAnsi="Cambria" w:cstheme="minorBidi"/>
          <w:sz w:val="22"/>
          <w:szCs w:val="22"/>
        </w:rPr>
        <w:t xml:space="preserve"> (stakeholder</w:t>
      </w:r>
      <w:r w:rsidR="006D5944" w:rsidRPr="6FDFDEAF">
        <w:rPr>
          <w:rFonts w:ascii="Cambria" w:hAnsi="Cambria" w:cstheme="minorBidi"/>
          <w:sz w:val="22"/>
          <w:szCs w:val="22"/>
        </w:rPr>
        <w:t>-i</w:t>
      </w:r>
      <w:r w:rsidR="004F3B43" w:rsidRPr="6FDFDEAF">
        <w:rPr>
          <w:rFonts w:ascii="Cambria" w:hAnsi="Cambria" w:cstheme="minorBidi"/>
          <w:sz w:val="22"/>
          <w:szCs w:val="22"/>
        </w:rPr>
        <w:t>)</w:t>
      </w:r>
      <w:r w:rsidR="00D338A3" w:rsidRPr="6FDFDEAF">
        <w:rPr>
          <w:rFonts w:ascii="Cambria" w:hAnsi="Cambria" w:cstheme="minorBidi"/>
          <w:sz w:val="22"/>
          <w:szCs w:val="22"/>
        </w:rPr>
        <w:t xml:space="preserve"> </w:t>
      </w:r>
      <w:r w:rsidR="00230FE1" w:rsidRPr="6FDFDEAF">
        <w:rPr>
          <w:rFonts w:ascii="Cambria" w:hAnsi="Cambria" w:cstheme="minorBidi"/>
          <w:sz w:val="22"/>
          <w:szCs w:val="22"/>
        </w:rPr>
        <w:t xml:space="preserve">t.j. zamestnanci NBS,  </w:t>
      </w:r>
      <w:r w:rsidR="00D338A3" w:rsidRPr="6FDFDEAF">
        <w:rPr>
          <w:rFonts w:ascii="Cambria" w:hAnsi="Cambria" w:cstheme="minorBidi"/>
          <w:sz w:val="22"/>
          <w:szCs w:val="22"/>
        </w:rPr>
        <w:t xml:space="preserve">organizačné zložky </w:t>
      </w:r>
      <w:r w:rsidR="009E2F21" w:rsidRPr="6FDFDEAF">
        <w:rPr>
          <w:rFonts w:ascii="Cambria" w:hAnsi="Cambria" w:cstheme="minorBidi"/>
          <w:sz w:val="22"/>
          <w:szCs w:val="22"/>
        </w:rPr>
        <w:t>NBS</w:t>
      </w:r>
      <w:r w:rsidR="00230FE1" w:rsidRPr="6FDFDEAF">
        <w:rPr>
          <w:rFonts w:ascii="Cambria" w:hAnsi="Cambria" w:cstheme="minorBidi"/>
          <w:sz w:val="22"/>
          <w:szCs w:val="22"/>
        </w:rPr>
        <w:t xml:space="preserve"> a externé subjekty</w:t>
      </w:r>
      <w:r w:rsidR="009E2F21" w:rsidRPr="6FDFDEAF">
        <w:rPr>
          <w:rFonts w:ascii="Cambria" w:hAnsi="Cambria" w:cstheme="minorBidi"/>
          <w:sz w:val="22"/>
          <w:szCs w:val="22"/>
        </w:rPr>
        <w:t xml:space="preserve"> </w:t>
      </w:r>
      <w:r w:rsidR="00D338A3" w:rsidRPr="6FDFDEAF">
        <w:rPr>
          <w:rFonts w:ascii="Cambria" w:hAnsi="Cambria" w:cstheme="minorBidi"/>
          <w:sz w:val="22"/>
          <w:szCs w:val="22"/>
        </w:rPr>
        <w:t xml:space="preserve">sú zobrazené na obrázku č. </w:t>
      </w:r>
      <w:r w:rsidR="001E4E3D" w:rsidRPr="6FDFDEAF">
        <w:rPr>
          <w:rFonts w:ascii="Cambria" w:hAnsi="Cambria" w:cstheme="minorBidi"/>
          <w:sz w:val="22"/>
          <w:szCs w:val="22"/>
        </w:rPr>
        <w:t xml:space="preserve">1 </w:t>
      </w:r>
    </w:p>
    <w:p w14:paraId="170DD738" w14:textId="77777777" w:rsidR="00125FC6" w:rsidRPr="00E15D06" w:rsidRDefault="00125FC6" w:rsidP="00E3052F">
      <w:pPr>
        <w:spacing w:line="276" w:lineRule="auto"/>
        <w:rPr>
          <w:rFonts w:cstheme="minorHAnsi"/>
          <w:szCs w:val="22"/>
        </w:rPr>
      </w:pPr>
      <w:r w:rsidRPr="00E15D06">
        <w:rPr>
          <w:noProof/>
          <w:szCs w:val="22"/>
          <w:lang w:val="en-US"/>
        </w:rPr>
        <w:drawing>
          <wp:inline distT="0" distB="0" distL="0" distR="0" wp14:anchorId="269C3151" wp14:editId="58423678">
            <wp:extent cx="5760720" cy="2297430"/>
            <wp:effectExtent l="0" t="0" r="0" b="7620"/>
            <wp:docPr id="7692138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1389" name=""/>
                    <pic:cNvPicPr/>
                  </pic:nvPicPr>
                  <pic:blipFill>
                    <a:blip r:embed="rId12"/>
                    <a:stretch>
                      <a:fillRect/>
                    </a:stretch>
                  </pic:blipFill>
                  <pic:spPr>
                    <a:xfrm>
                      <a:off x="0" y="0"/>
                      <a:ext cx="5760720" cy="2297430"/>
                    </a:xfrm>
                    <a:prstGeom prst="rect">
                      <a:avLst/>
                    </a:prstGeom>
                  </pic:spPr>
                </pic:pic>
              </a:graphicData>
            </a:graphic>
          </wp:inline>
        </w:drawing>
      </w:r>
    </w:p>
    <w:p w14:paraId="090645B5" w14:textId="77777777" w:rsidR="00D338A3" w:rsidRPr="00E15D06" w:rsidRDefault="001E4E3D" w:rsidP="00E3052F">
      <w:pPr>
        <w:spacing w:before="0" w:line="276" w:lineRule="auto"/>
        <w:rPr>
          <w:bCs/>
          <w:i/>
          <w:szCs w:val="22"/>
        </w:rPr>
      </w:pPr>
      <w:r w:rsidRPr="00E15D06">
        <w:rPr>
          <w:bCs/>
          <w:i/>
          <w:szCs w:val="22"/>
        </w:rPr>
        <w:t>obr. 1</w:t>
      </w:r>
    </w:p>
    <w:p w14:paraId="50ACD35F" w14:textId="77777777" w:rsidR="00FD5813" w:rsidRDefault="00FD5813" w:rsidP="00E3052F">
      <w:pPr>
        <w:pStyle w:val="Zkladntext"/>
        <w:spacing w:after="120" w:line="276" w:lineRule="auto"/>
        <w:ind w:right="119"/>
        <w:jc w:val="both"/>
        <w:rPr>
          <w:rFonts w:ascii="Cambria" w:hAnsi="Cambria" w:cstheme="minorHAnsi"/>
          <w:sz w:val="22"/>
          <w:szCs w:val="22"/>
        </w:rPr>
      </w:pPr>
    </w:p>
    <w:p w14:paraId="1135BA35" w14:textId="77777777" w:rsidR="00BB573A" w:rsidRPr="00E15D06" w:rsidRDefault="00BB573A" w:rsidP="00E3052F">
      <w:pPr>
        <w:pStyle w:val="Zkladntext"/>
        <w:spacing w:after="120" w:line="276" w:lineRule="auto"/>
        <w:ind w:right="119"/>
        <w:jc w:val="both"/>
        <w:rPr>
          <w:rFonts w:ascii="Cambria" w:hAnsi="Cambria" w:cstheme="minorHAnsi"/>
          <w:sz w:val="22"/>
          <w:szCs w:val="22"/>
        </w:rPr>
      </w:pPr>
    </w:p>
    <w:p w14:paraId="55353CCC" w14:textId="77777777" w:rsidR="00E3052F" w:rsidRPr="00E15D06" w:rsidRDefault="00D338A3" w:rsidP="00CE552A">
      <w:pPr>
        <w:pStyle w:val="Zkladntext"/>
        <w:spacing w:after="120"/>
        <w:ind w:right="119"/>
        <w:jc w:val="both"/>
        <w:rPr>
          <w:rFonts w:ascii="Cambria" w:hAnsi="Cambria" w:cstheme="minorHAnsi"/>
          <w:sz w:val="22"/>
          <w:szCs w:val="22"/>
        </w:rPr>
      </w:pPr>
      <w:r w:rsidRPr="00E15D06">
        <w:rPr>
          <w:rFonts w:ascii="Cambria" w:hAnsi="Cambria" w:cstheme="minorHAnsi"/>
          <w:sz w:val="22"/>
          <w:szCs w:val="22"/>
        </w:rPr>
        <w:t xml:space="preserve">Identifikované príležitosti </w:t>
      </w:r>
      <w:r w:rsidR="00125FC6" w:rsidRPr="00E15D06">
        <w:rPr>
          <w:rFonts w:ascii="Cambria" w:hAnsi="Cambria" w:cstheme="minorHAnsi"/>
          <w:sz w:val="22"/>
          <w:szCs w:val="22"/>
        </w:rPr>
        <w:t xml:space="preserve">hnacie prvky projektu, požiadavky a kľúčové ciele architektúry </w:t>
      </w:r>
      <w:r w:rsidRPr="00E15D06">
        <w:rPr>
          <w:rFonts w:ascii="Cambria" w:hAnsi="Cambria" w:cstheme="minorHAnsi"/>
          <w:sz w:val="22"/>
          <w:szCs w:val="22"/>
        </w:rPr>
        <w:t>sú vizualizované na obrázku č</w:t>
      </w:r>
      <w:r w:rsidR="001E4E3D" w:rsidRPr="00E15D06">
        <w:rPr>
          <w:rFonts w:ascii="Cambria" w:hAnsi="Cambria" w:cstheme="minorHAnsi"/>
          <w:sz w:val="22"/>
          <w:szCs w:val="22"/>
        </w:rPr>
        <w:t>. 2</w:t>
      </w:r>
    </w:p>
    <w:p w14:paraId="766A4B21" w14:textId="77777777" w:rsidR="5B96FFD9" w:rsidRPr="00E15D06" w:rsidRDefault="00125FC6" w:rsidP="00CE552A">
      <w:pPr>
        <w:pStyle w:val="Zkladntext"/>
        <w:spacing w:after="120"/>
        <w:ind w:right="119"/>
        <w:jc w:val="both"/>
        <w:rPr>
          <w:rFonts w:ascii="Cambria" w:hAnsi="Cambria"/>
          <w:sz w:val="22"/>
          <w:szCs w:val="22"/>
        </w:rPr>
      </w:pPr>
      <w:r w:rsidRPr="00E15D06">
        <w:rPr>
          <w:rFonts w:ascii="Cambria" w:hAnsi="Cambria"/>
          <w:noProof/>
          <w:sz w:val="22"/>
          <w:szCs w:val="22"/>
          <w:lang w:val="en-US"/>
        </w:rPr>
        <w:drawing>
          <wp:inline distT="0" distB="0" distL="0" distR="0" wp14:anchorId="49788285" wp14:editId="3EE05539">
            <wp:extent cx="6161780" cy="6154309"/>
            <wp:effectExtent l="0" t="0" r="0" b="0"/>
            <wp:docPr id="1131075835" name="Obrázok 3"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75835" name="Obrázok 3" descr="Obrázok, na ktorom je text, snímka obrazovky, písmo, číslo&#10;&#10;Automaticky generovaný popi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90554" cy="6183048"/>
                    </a:xfrm>
                    <a:prstGeom prst="rect">
                      <a:avLst/>
                    </a:prstGeom>
                  </pic:spPr>
                </pic:pic>
              </a:graphicData>
            </a:graphic>
          </wp:inline>
        </w:drawing>
      </w:r>
    </w:p>
    <w:p w14:paraId="66D115D7" w14:textId="77777777" w:rsidR="005333A7" w:rsidRPr="00E15D06" w:rsidRDefault="005333A7" w:rsidP="00CE552A">
      <w:pPr>
        <w:spacing w:before="0"/>
        <w:rPr>
          <w:bCs/>
          <w:i/>
          <w:szCs w:val="22"/>
        </w:rPr>
      </w:pPr>
      <w:r w:rsidRPr="00E15D06">
        <w:rPr>
          <w:bCs/>
          <w:i/>
          <w:szCs w:val="22"/>
        </w:rPr>
        <w:t>obr. 2</w:t>
      </w:r>
    </w:p>
    <w:p w14:paraId="7E3FC5D3" w14:textId="77777777" w:rsidR="62039CF8" w:rsidRPr="00E15D06" w:rsidRDefault="62039CF8" w:rsidP="00CE552A">
      <w:pPr>
        <w:ind w:left="720"/>
        <w:rPr>
          <w:szCs w:val="22"/>
        </w:rPr>
      </w:pPr>
    </w:p>
    <w:p w14:paraId="6F951EFE" w14:textId="77777777" w:rsidR="00A30E8D" w:rsidRPr="00E15D06" w:rsidRDefault="00A30E8D" w:rsidP="00CE552A">
      <w:pPr>
        <w:ind w:left="720"/>
        <w:rPr>
          <w:szCs w:val="22"/>
        </w:rPr>
      </w:pPr>
    </w:p>
    <w:p w14:paraId="46D2F37B" w14:textId="77777777" w:rsidR="00C32C57" w:rsidRPr="00E15D06" w:rsidRDefault="00C32C57" w:rsidP="00CE552A">
      <w:pPr>
        <w:ind w:left="425" w:hanging="425"/>
        <w:rPr>
          <w:szCs w:val="22"/>
        </w:rPr>
      </w:pPr>
      <w:r w:rsidRPr="00E15D06">
        <w:rPr>
          <w:szCs w:val="22"/>
        </w:rPr>
        <w:br w:type="page"/>
      </w:r>
    </w:p>
    <w:p w14:paraId="25D37D3E" w14:textId="77777777" w:rsidR="0061095A" w:rsidRPr="00E15D06" w:rsidRDefault="0061095A" w:rsidP="00CE552A">
      <w:pPr>
        <w:pStyle w:val="Nadpis2"/>
        <w:ind w:left="0" w:firstLine="0"/>
        <w:rPr>
          <w:rFonts w:ascii="Cambria" w:hAnsi="Cambria"/>
          <w:sz w:val="22"/>
          <w:szCs w:val="22"/>
        </w:rPr>
      </w:pPr>
      <w:bookmarkStart w:id="12" w:name="_Toc197420947"/>
      <w:r w:rsidRPr="00E15D06">
        <w:rPr>
          <w:rFonts w:ascii="Cambria" w:hAnsi="Cambria"/>
          <w:sz w:val="22"/>
          <w:szCs w:val="22"/>
        </w:rPr>
        <w:lastRenderedPageBreak/>
        <w:t>4.1) Biznis Architektúra</w:t>
      </w:r>
      <w:r w:rsidR="00675CEC" w:rsidRPr="00E15D06">
        <w:rPr>
          <w:rFonts w:ascii="Cambria" w:hAnsi="Cambria"/>
          <w:sz w:val="22"/>
          <w:szCs w:val="22"/>
        </w:rPr>
        <w:t xml:space="preserve"> HR systému súčasný stav</w:t>
      </w:r>
      <w:bookmarkEnd w:id="12"/>
    </w:p>
    <w:p w14:paraId="3D7878E8" w14:textId="77777777" w:rsidR="00F21742" w:rsidRPr="00E15D06" w:rsidRDefault="1200655F" w:rsidP="00CE552A">
      <w:pPr>
        <w:rPr>
          <w:szCs w:val="22"/>
        </w:rPr>
      </w:pPr>
      <w:r w:rsidRPr="00E15D06">
        <w:rPr>
          <w:szCs w:val="22"/>
        </w:rPr>
        <w:t xml:space="preserve">Biznis architektúra súčasného HR systému je znázornená  na obrázku č. </w:t>
      </w:r>
      <w:r w:rsidR="5AD09808" w:rsidRPr="00E15D06">
        <w:rPr>
          <w:szCs w:val="22"/>
        </w:rPr>
        <w:t>3.</w:t>
      </w:r>
    </w:p>
    <w:p w14:paraId="51C33DC3" w14:textId="77777777" w:rsidR="00F21742" w:rsidRPr="00E15D06" w:rsidRDefault="00F21742" w:rsidP="00CE552A">
      <w:pPr>
        <w:rPr>
          <w:szCs w:val="22"/>
        </w:rPr>
      </w:pPr>
      <w:r w:rsidRPr="00E15D06">
        <w:rPr>
          <w:noProof/>
          <w:szCs w:val="22"/>
        </w:rPr>
        <w:drawing>
          <wp:inline distT="0" distB="0" distL="0" distR="0" wp14:anchorId="56939F8D" wp14:editId="27A4556E">
            <wp:extent cx="6074023" cy="7339054"/>
            <wp:effectExtent l="0" t="0" r="3175" b="0"/>
            <wp:docPr id="2113096813" name="Obrázok 4"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96813" name="Obrázok 4" descr="Obrázok, na ktorom je text, snímka obrazovky, diagram, rovnobežný&#10;&#10;Automaticky generovaný popi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82125" cy="7348843"/>
                    </a:xfrm>
                    <a:prstGeom prst="rect">
                      <a:avLst/>
                    </a:prstGeom>
                  </pic:spPr>
                </pic:pic>
              </a:graphicData>
            </a:graphic>
          </wp:inline>
        </w:drawing>
      </w:r>
    </w:p>
    <w:p w14:paraId="4A2547BE" w14:textId="77777777" w:rsidR="00450085" w:rsidRPr="00E15D06" w:rsidRDefault="00450085" w:rsidP="00CE552A">
      <w:pPr>
        <w:rPr>
          <w:i/>
          <w:iCs/>
          <w:szCs w:val="22"/>
        </w:rPr>
      </w:pPr>
      <w:r w:rsidRPr="00E15D06">
        <w:rPr>
          <w:i/>
          <w:iCs/>
          <w:szCs w:val="22"/>
        </w:rPr>
        <w:t>Obr.3</w:t>
      </w:r>
    </w:p>
    <w:p w14:paraId="133E1F10" w14:textId="77777777" w:rsidR="00D378D7" w:rsidRPr="00E15D06" w:rsidRDefault="00D378D7" w:rsidP="00CE552A">
      <w:pPr>
        <w:rPr>
          <w:i/>
          <w:iCs/>
          <w:szCs w:val="22"/>
        </w:rPr>
      </w:pPr>
    </w:p>
    <w:p w14:paraId="513A76E3" w14:textId="77777777" w:rsidR="00D378D7" w:rsidRPr="00E15D06" w:rsidRDefault="00D378D7" w:rsidP="00CE552A">
      <w:pPr>
        <w:rPr>
          <w:i/>
          <w:iCs/>
          <w:szCs w:val="22"/>
        </w:rPr>
      </w:pPr>
    </w:p>
    <w:p w14:paraId="4AEFC6A5" w14:textId="77777777" w:rsidR="00715E80" w:rsidRPr="00E15D06" w:rsidRDefault="006664FD" w:rsidP="00CE552A">
      <w:pPr>
        <w:pStyle w:val="Nadpis2"/>
        <w:rPr>
          <w:rFonts w:ascii="Cambria" w:hAnsi="Cambria"/>
          <w:sz w:val="22"/>
          <w:szCs w:val="22"/>
        </w:rPr>
      </w:pPr>
      <w:bookmarkStart w:id="13" w:name="_Toc197420948"/>
      <w:r w:rsidRPr="00E15D06">
        <w:rPr>
          <w:rFonts w:ascii="Cambria" w:hAnsi="Cambria"/>
          <w:sz w:val="22"/>
          <w:szCs w:val="22"/>
        </w:rPr>
        <w:lastRenderedPageBreak/>
        <w:t>4</w:t>
      </w:r>
      <w:r w:rsidR="0093033A" w:rsidRPr="00E15D06">
        <w:rPr>
          <w:rFonts w:ascii="Cambria" w:hAnsi="Cambria"/>
          <w:sz w:val="22"/>
          <w:szCs w:val="22"/>
        </w:rPr>
        <w:t>.</w:t>
      </w:r>
      <w:r w:rsidR="00A44892" w:rsidRPr="00E15D06">
        <w:rPr>
          <w:rFonts w:ascii="Cambria" w:hAnsi="Cambria"/>
          <w:sz w:val="22"/>
          <w:szCs w:val="22"/>
        </w:rPr>
        <w:t>2</w:t>
      </w:r>
      <w:r w:rsidR="0093033A" w:rsidRPr="00E15D06">
        <w:rPr>
          <w:rFonts w:ascii="Cambria" w:hAnsi="Cambria"/>
          <w:sz w:val="22"/>
          <w:szCs w:val="22"/>
        </w:rPr>
        <w:t>)</w:t>
      </w:r>
      <w:r w:rsidR="006F3CC2" w:rsidRPr="00E15D06">
        <w:rPr>
          <w:rFonts w:ascii="Cambria" w:hAnsi="Cambria"/>
          <w:sz w:val="22"/>
          <w:szCs w:val="22"/>
        </w:rPr>
        <w:t xml:space="preserve"> </w:t>
      </w:r>
      <w:r w:rsidR="0058520A" w:rsidRPr="00E15D06">
        <w:rPr>
          <w:rFonts w:ascii="Cambria" w:hAnsi="Cambria"/>
          <w:sz w:val="22"/>
          <w:szCs w:val="22"/>
        </w:rPr>
        <w:t>Aplikačná Architektúra</w:t>
      </w:r>
      <w:r w:rsidR="006F3CC2" w:rsidRPr="00E15D06">
        <w:rPr>
          <w:rFonts w:ascii="Cambria" w:hAnsi="Cambria"/>
          <w:sz w:val="22"/>
          <w:szCs w:val="22"/>
        </w:rPr>
        <w:t xml:space="preserve"> </w:t>
      </w:r>
      <w:r w:rsidRPr="00E15D06">
        <w:rPr>
          <w:rFonts w:ascii="Cambria" w:hAnsi="Cambria"/>
          <w:sz w:val="22"/>
          <w:szCs w:val="22"/>
        </w:rPr>
        <w:t>IS</w:t>
      </w:r>
      <w:r w:rsidR="006F3CC2" w:rsidRPr="00E15D06">
        <w:rPr>
          <w:rFonts w:ascii="Cambria" w:hAnsi="Cambria"/>
          <w:sz w:val="22"/>
          <w:szCs w:val="22"/>
        </w:rPr>
        <w:t xml:space="preserve"> </w:t>
      </w:r>
      <w:r w:rsidRPr="00E15D06">
        <w:rPr>
          <w:rFonts w:ascii="Cambria" w:hAnsi="Cambria"/>
          <w:sz w:val="22"/>
          <w:szCs w:val="22"/>
        </w:rPr>
        <w:t>PAM</w:t>
      </w:r>
      <w:bookmarkEnd w:id="13"/>
    </w:p>
    <w:p w14:paraId="6BA47C29" w14:textId="77777777" w:rsidR="005333A7" w:rsidRPr="00E15D06" w:rsidRDefault="120D332D" w:rsidP="00CE552A">
      <w:pPr>
        <w:pStyle w:val="Zkladntext"/>
        <w:spacing w:before="120"/>
        <w:ind w:left="425" w:right="119"/>
        <w:jc w:val="both"/>
        <w:rPr>
          <w:rFonts w:ascii="Cambria" w:hAnsi="Cambria" w:cstheme="minorBidi"/>
          <w:sz w:val="22"/>
          <w:szCs w:val="22"/>
        </w:rPr>
      </w:pPr>
      <w:bookmarkStart w:id="14" w:name="_Hlk177039500"/>
      <w:r w:rsidRPr="00E15D06">
        <w:rPr>
          <w:rFonts w:ascii="Cambria" w:hAnsi="Cambria" w:cstheme="minorBidi"/>
          <w:sz w:val="22"/>
          <w:szCs w:val="22"/>
        </w:rPr>
        <w:t xml:space="preserve">Model </w:t>
      </w:r>
      <w:r w:rsidR="406A7C3E" w:rsidRPr="00E15D06">
        <w:rPr>
          <w:rFonts w:ascii="Cambria" w:hAnsi="Cambria" w:cstheme="minorBidi"/>
          <w:sz w:val="22"/>
          <w:szCs w:val="22"/>
        </w:rPr>
        <w:t>aplikačnej</w:t>
      </w:r>
      <w:r w:rsidRPr="00E15D06">
        <w:rPr>
          <w:rFonts w:ascii="Cambria" w:hAnsi="Cambria" w:cstheme="minorBidi"/>
          <w:sz w:val="22"/>
          <w:szCs w:val="22"/>
        </w:rPr>
        <w:t xml:space="preserve"> architektúry IS PAM</w:t>
      </w:r>
      <w:r w:rsidR="00A70BA8" w:rsidRPr="00E15D06">
        <w:rPr>
          <w:rFonts w:ascii="Cambria" w:hAnsi="Cambria" w:cstheme="minorBidi"/>
          <w:sz w:val="22"/>
          <w:szCs w:val="22"/>
        </w:rPr>
        <w:t xml:space="preserve">, prostredie IS PAM </w:t>
      </w:r>
      <w:r w:rsidR="007D10A9" w:rsidRPr="00E15D06">
        <w:rPr>
          <w:rFonts w:ascii="Cambria" w:hAnsi="Cambria" w:cstheme="minorBidi"/>
          <w:sz w:val="22"/>
          <w:szCs w:val="22"/>
        </w:rPr>
        <w:t xml:space="preserve"> </w:t>
      </w:r>
      <w:r w:rsidR="00A70BA8" w:rsidRPr="00E15D06">
        <w:rPr>
          <w:rFonts w:ascii="Cambria" w:hAnsi="Cambria" w:cstheme="minorBidi"/>
          <w:sz w:val="22"/>
          <w:szCs w:val="22"/>
        </w:rPr>
        <w:t>a komponenty, ktoré sú s ním integrované</w:t>
      </w:r>
      <w:r w:rsidR="0074753D" w:rsidRPr="00E15D06">
        <w:rPr>
          <w:rFonts w:ascii="Cambria" w:hAnsi="Cambria" w:cstheme="minorBidi"/>
          <w:sz w:val="22"/>
          <w:szCs w:val="22"/>
        </w:rPr>
        <w:t>,</w:t>
      </w:r>
      <w:r w:rsidR="00A70BA8" w:rsidRPr="00E15D06">
        <w:rPr>
          <w:rFonts w:ascii="Cambria" w:hAnsi="Cambria" w:cstheme="minorBidi"/>
          <w:sz w:val="22"/>
          <w:szCs w:val="22"/>
        </w:rPr>
        <w:t xml:space="preserve"> </w:t>
      </w:r>
      <w:r w:rsidRPr="00E15D06">
        <w:rPr>
          <w:rFonts w:ascii="Cambria" w:hAnsi="Cambria" w:cstheme="minorBidi"/>
          <w:sz w:val="22"/>
          <w:szCs w:val="22"/>
        </w:rPr>
        <w:t xml:space="preserve">je </w:t>
      </w:r>
      <w:r w:rsidR="00B74A66" w:rsidRPr="00E15D06">
        <w:rPr>
          <w:rFonts w:ascii="Cambria" w:hAnsi="Cambria" w:cstheme="minorBidi"/>
          <w:sz w:val="22"/>
          <w:szCs w:val="22"/>
        </w:rPr>
        <w:t xml:space="preserve">znázornený </w:t>
      </w:r>
      <w:r w:rsidRPr="00E15D06">
        <w:rPr>
          <w:rFonts w:ascii="Cambria" w:hAnsi="Cambria" w:cstheme="minorBidi"/>
          <w:sz w:val="22"/>
          <w:szCs w:val="22"/>
        </w:rPr>
        <w:t>na obrázku</w:t>
      </w:r>
      <w:r w:rsidR="0020512D" w:rsidRPr="00E15D06">
        <w:rPr>
          <w:rFonts w:ascii="Cambria" w:hAnsi="Cambria" w:cstheme="minorBidi"/>
          <w:sz w:val="22"/>
          <w:szCs w:val="22"/>
        </w:rPr>
        <w:t xml:space="preserve"> č.</w:t>
      </w:r>
      <w:r w:rsidR="005333A7" w:rsidRPr="00E15D06">
        <w:rPr>
          <w:rFonts w:ascii="Cambria" w:hAnsi="Cambria" w:cstheme="minorBidi"/>
          <w:sz w:val="22"/>
          <w:szCs w:val="22"/>
        </w:rPr>
        <w:t xml:space="preserve"> </w:t>
      </w:r>
      <w:r w:rsidR="002B7DA3" w:rsidRPr="00E15D06">
        <w:rPr>
          <w:rFonts w:ascii="Cambria" w:hAnsi="Cambria" w:cstheme="minorBidi"/>
          <w:sz w:val="22"/>
          <w:szCs w:val="22"/>
        </w:rPr>
        <w:t>4</w:t>
      </w:r>
    </w:p>
    <w:p w14:paraId="203C1108" w14:textId="77777777" w:rsidR="00C32C57" w:rsidRPr="00E15D06" w:rsidRDefault="00C32C57" w:rsidP="00CE552A">
      <w:pPr>
        <w:spacing w:before="0"/>
        <w:rPr>
          <w:rFonts w:eastAsia="Calibri" w:cs="Calibri"/>
          <w:noProof/>
          <w:szCs w:val="22"/>
        </w:rPr>
      </w:pPr>
    </w:p>
    <w:p w14:paraId="3B66152E" w14:textId="77777777" w:rsidR="00DF2F29" w:rsidRPr="00E15D06" w:rsidRDefault="00FD4ED6" w:rsidP="00CE552A">
      <w:pPr>
        <w:pStyle w:val="Zkladntext"/>
        <w:ind w:left="426" w:right="119" w:hanging="426"/>
        <w:jc w:val="both"/>
        <w:rPr>
          <w:rFonts w:ascii="Cambria" w:hAnsi="Cambria" w:cstheme="minorBidi"/>
          <w:sz w:val="22"/>
          <w:szCs w:val="22"/>
        </w:rPr>
      </w:pPr>
      <w:r w:rsidRPr="00E15D06">
        <w:rPr>
          <w:rFonts w:ascii="Cambria" w:hAnsi="Cambria" w:cstheme="minorBidi"/>
          <w:noProof/>
          <w:sz w:val="22"/>
          <w:szCs w:val="22"/>
          <w14:ligatures w14:val="standardContextual"/>
        </w:rPr>
        <w:drawing>
          <wp:inline distT="0" distB="0" distL="0" distR="0" wp14:anchorId="0414FF1D" wp14:editId="2235BE67">
            <wp:extent cx="6485542" cy="4643562"/>
            <wp:effectExtent l="0" t="0" r="0" b="5080"/>
            <wp:docPr id="766827061" name="Obrázok 1" descr="Obrázok, na ktorom je text, diagram, snímka obrazovky,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27061" name="Obrázok 1" descr="Obrázok, na ktorom je text, diagram, snímka obrazovky, číslo&#10;&#10;Automaticky generovaný popi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95269" cy="4650527"/>
                    </a:xfrm>
                    <a:prstGeom prst="rect">
                      <a:avLst/>
                    </a:prstGeom>
                  </pic:spPr>
                </pic:pic>
              </a:graphicData>
            </a:graphic>
          </wp:inline>
        </w:drawing>
      </w:r>
    </w:p>
    <w:p w14:paraId="5647652B" w14:textId="77777777" w:rsidR="005333A7" w:rsidRPr="00E15D06" w:rsidRDefault="005333A7" w:rsidP="00CE552A">
      <w:pPr>
        <w:spacing w:before="0"/>
        <w:rPr>
          <w:bCs/>
          <w:i/>
          <w:szCs w:val="22"/>
        </w:rPr>
      </w:pPr>
      <w:r w:rsidRPr="00E15D06">
        <w:rPr>
          <w:bCs/>
          <w:i/>
          <w:szCs w:val="22"/>
        </w:rPr>
        <w:t xml:space="preserve">obr. </w:t>
      </w:r>
      <w:r w:rsidR="002B7DA3" w:rsidRPr="00E15D06">
        <w:rPr>
          <w:bCs/>
          <w:i/>
          <w:szCs w:val="22"/>
        </w:rPr>
        <w:t>4</w:t>
      </w:r>
    </w:p>
    <w:p w14:paraId="0C010C33" w14:textId="77777777" w:rsidR="32DE5FE6" w:rsidRPr="00E15D06" w:rsidRDefault="32DE5FE6" w:rsidP="00CE552A">
      <w:pPr>
        <w:pStyle w:val="Zkladntext"/>
        <w:ind w:left="426" w:right="119" w:hanging="426"/>
        <w:jc w:val="both"/>
        <w:rPr>
          <w:rFonts w:ascii="Cambria" w:hAnsi="Cambria" w:cstheme="minorBidi"/>
          <w:b/>
          <w:bCs/>
          <w:sz w:val="22"/>
          <w:szCs w:val="22"/>
        </w:rPr>
      </w:pPr>
    </w:p>
    <w:p w14:paraId="1F3DB162" w14:textId="77777777" w:rsidR="4FE2047F" w:rsidRPr="00E15D06" w:rsidRDefault="00F22644" w:rsidP="00CE552A">
      <w:pPr>
        <w:pStyle w:val="Zkladntext"/>
        <w:spacing w:before="120"/>
        <w:ind w:right="119"/>
        <w:jc w:val="both"/>
        <w:rPr>
          <w:rFonts w:ascii="Cambria" w:hAnsi="Cambria" w:cstheme="minorBidi"/>
          <w:sz w:val="22"/>
          <w:szCs w:val="22"/>
        </w:rPr>
      </w:pPr>
      <w:r w:rsidRPr="00E15D06">
        <w:rPr>
          <w:rFonts w:ascii="Cambria" w:hAnsi="Cambria" w:cstheme="minorBidi"/>
          <w:sz w:val="22"/>
          <w:szCs w:val="22"/>
        </w:rPr>
        <w:t>Služby IS PAM</w:t>
      </w:r>
      <w:r w:rsidR="4FE2047F" w:rsidRPr="00E15D06">
        <w:rPr>
          <w:rFonts w:ascii="Cambria" w:hAnsi="Cambria" w:cstheme="minorBidi"/>
          <w:sz w:val="22"/>
          <w:szCs w:val="22"/>
        </w:rPr>
        <w:t xml:space="preserve"> </w:t>
      </w:r>
      <w:r w:rsidRPr="00E15D06">
        <w:rPr>
          <w:rFonts w:ascii="Cambria" w:hAnsi="Cambria" w:cstheme="minorBidi"/>
          <w:sz w:val="22"/>
          <w:szCs w:val="22"/>
        </w:rPr>
        <w:t xml:space="preserve">sú rozdelené do </w:t>
      </w:r>
      <w:r w:rsidR="4FE2047F" w:rsidRPr="00E15D06">
        <w:rPr>
          <w:rFonts w:ascii="Cambria" w:hAnsi="Cambria" w:cstheme="minorBidi"/>
          <w:sz w:val="22"/>
          <w:szCs w:val="22"/>
        </w:rPr>
        <w:t>2 základných skupín, a to vnútropodnikových služieb</w:t>
      </w:r>
      <w:r w:rsidR="00821823" w:rsidRPr="00E15D06">
        <w:rPr>
          <w:rFonts w:ascii="Cambria" w:hAnsi="Cambria" w:cstheme="minorBidi"/>
          <w:sz w:val="22"/>
          <w:szCs w:val="22"/>
        </w:rPr>
        <w:t xml:space="preserve"> (poskytované pre OĽZ)</w:t>
      </w:r>
      <w:r w:rsidR="4FE2047F" w:rsidRPr="00E15D06">
        <w:rPr>
          <w:rFonts w:ascii="Cambria" w:hAnsi="Cambria" w:cstheme="minorBidi"/>
          <w:sz w:val="22"/>
          <w:szCs w:val="22"/>
        </w:rPr>
        <w:t xml:space="preserve"> a služieb</w:t>
      </w:r>
      <w:r w:rsidR="00A945AC" w:rsidRPr="00E15D06">
        <w:rPr>
          <w:rFonts w:ascii="Cambria" w:hAnsi="Cambria" w:cstheme="minorBidi"/>
          <w:sz w:val="22"/>
          <w:szCs w:val="22"/>
        </w:rPr>
        <w:t xml:space="preserve"> pre verejnosť</w:t>
      </w:r>
      <w:r w:rsidR="4FE2047F" w:rsidRPr="00E15D06">
        <w:rPr>
          <w:rFonts w:ascii="Cambria" w:hAnsi="Cambria" w:cstheme="minorBidi"/>
          <w:sz w:val="22"/>
          <w:szCs w:val="22"/>
        </w:rPr>
        <w:t xml:space="preserve">. </w:t>
      </w:r>
    </w:p>
    <w:p w14:paraId="1CCAC090" w14:textId="77777777" w:rsidR="4FE2047F" w:rsidRPr="00E15D06" w:rsidRDefault="4FE2047F" w:rsidP="00CE552A">
      <w:pPr>
        <w:pStyle w:val="Zkladntext"/>
        <w:spacing w:before="120"/>
        <w:ind w:right="119"/>
        <w:jc w:val="both"/>
        <w:rPr>
          <w:rFonts w:ascii="Cambria" w:hAnsi="Cambria" w:cstheme="minorBidi"/>
          <w:sz w:val="22"/>
          <w:szCs w:val="22"/>
        </w:rPr>
      </w:pPr>
      <w:r w:rsidRPr="00E15D06">
        <w:rPr>
          <w:rFonts w:ascii="Cambria" w:hAnsi="Cambria" w:cstheme="minorBidi"/>
          <w:sz w:val="22"/>
          <w:szCs w:val="22"/>
        </w:rPr>
        <w:t>Vnútropodnikové služby zastrešujú služby pre zamestnancov</w:t>
      </w:r>
      <w:r w:rsidR="00A945AC" w:rsidRPr="00E15D06">
        <w:rPr>
          <w:rFonts w:ascii="Cambria" w:hAnsi="Cambria" w:cstheme="minorBidi"/>
          <w:sz w:val="22"/>
          <w:szCs w:val="22"/>
        </w:rPr>
        <w:t xml:space="preserve"> NBS</w:t>
      </w:r>
      <w:r w:rsidRPr="00E15D06">
        <w:rPr>
          <w:rFonts w:ascii="Cambria" w:hAnsi="Cambria" w:cstheme="minorBidi"/>
          <w:sz w:val="22"/>
          <w:szCs w:val="22"/>
        </w:rPr>
        <w:t xml:space="preserve">. </w:t>
      </w:r>
      <w:r w:rsidR="3C511A5F" w:rsidRPr="00E15D06">
        <w:rPr>
          <w:rFonts w:ascii="Cambria" w:hAnsi="Cambria" w:cstheme="minorBidi"/>
          <w:sz w:val="22"/>
          <w:szCs w:val="22"/>
        </w:rPr>
        <w:t xml:space="preserve">Služby pre verejnosť </w:t>
      </w:r>
      <w:r w:rsidR="00A945AC" w:rsidRPr="00E15D06">
        <w:rPr>
          <w:rFonts w:ascii="Cambria" w:hAnsi="Cambria" w:cstheme="minorBidi"/>
          <w:sz w:val="22"/>
          <w:szCs w:val="22"/>
        </w:rPr>
        <w:t xml:space="preserve">zahŕňajú </w:t>
      </w:r>
      <w:r w:rsidR="3C511A5F" w:rsidRPr="00E15D06">
        <w:rPr>
          <w:rFonts w:ascii="Cambria" w:hAnsi="Cambria" w:cstheme="minorBidi"/>
          <w:sz w:val="22"/>
          <w:szCs w:val="22"/>
        </w:rPr>
        <w:t>funkcional</w:t>
      </w:r>
      <w:r w:rsidR="00A945AC" w:rsidRPr="00E15D06">
        <w:rPr>
          <w:rFonts w:ascii="Cambria" w:hAnsi="Cambria" w:cstheme="minorBidi"/>
          <w:sz w:val="22"/>
          <w:szCs w:val="22"/>
        </w:rPr>
        <w:t>i</w:t>
      </w:r>
      <w:r w:rsidR="3C511A5F" w:rsidRPr="00E15D06">
        <w:rPr>
          <w:rFonts w:ascii="Cambria" w:hAnsi="Cambria" w:cstheme="minorBidi"/>
          <w:sz w:val="22"/>
          <w:szCs w:val="22"/>
        </w:rPr>
        <w:t>t</w:t>
      </w:r>
      <w:r w:rsidR="00A945AC" w:rsidRPr="00E15D06">
        <w:rPr>
          <w:rFonts w:ascii="Cambria" w:hAnsi="Cambria" w:cstheme="minorBidi"/>
          <w:sz w:val="22"/>
          <w:szCs w:val="22"/>
        </w:rPr>
        <w:t xml:space="preserve">u realizácie externých </w:t>
      </w:r>
      <w:r w:rsidR="3C511A5F" w:rsidRPr="00E15D06">
        <w:rPr>
          <w:rFonts w:ascii="Cambria" w:hAnsi="Cambria" w:cstheme="minorBidi"/>
          <w:sz w:val="22"/>
          <w:szCs w:val="22"/>
        </w:rPr>
        <w:t>výberov</w:t>
      </w:r>
      <w:r w:rsidR="00A945AC" w:rsidRPr="00E15D06">
        <w:rPr>
          <w:rFonts w:ascii="Cambria" w:hAnsi="Cambria" w:cstheme="minorBidi"/>
          <w:sz w:val="22"/>
          <w:szCs w:val="22"/>
        </w:rPr>
        <w:t>ých</w:t>
      </w:r>
      <w:r w:rsidR="3C511A5F" w:rsidRPr="00E15D06">
        <w:rPr>
          <w:rFonts w:ascii="Cambria" w:hAnsi="Cambria" w:cstheme="minorBidi"/>
          <w:sz w:val="22"/>
          <w:szCs w:val="22"/>
        </w:rPr>
        <w:t xml:space="preserve"> konan</w:t>
      </w:r>
      <w:r w:rsidR="00A945AC" w:rsidRPr="00E15D06">
        <w:rPr>
          <w:rFonts w:ascii="Cambria" w:hAnsi="Cambria" w:cstheme="minorBidi"/>
          <w:sz w:val="22"/>
          <w:szCs w:val="22"/>
        </w:rPr>
        <w:t>í</w:t>
      </w:r>
      <w:r w:rsidR="4A90F088" w:rsidRPr="00E15D06">
        <w:rPr>
          <w:rFonts w:ascii="Cambria" w:hAnsi="Cambria" w:cstheme="minorBidi"/>
          <w:sz w:val="22"/>
          <w:szCs w:val="22"/>
        </w:rPr>
        <w:t>.</w:t>
      </w:r>
      <w:r w:rsidR="3C511A5F" w:rsidRPr="00E15D06">
        <w:rPr>
          <w:rFonts w:ascii="Cambria" w:hAnsi="Cambria" w:cstheme="minorBidi"/>
          <w:sz w:val="22"/>
          <w:szCs w:val="22"/>
        </w:rPr>
        <w:t xml:space="preserve"> </w:t>
      </w:r>
    </w:p>
    <w:p w14:paraId="294A247D" w14:textId="77777777" w:rsidR="005333A7" w:rsidRPr="00E15D06" w:rsidRDefault="005333A7" w:rsidP="00CE552A">
      <w:pPr>
        <w:pStyle w:val="Zkladntext"/>
        <w:ind w:left="426" w:right="119" w:hanging="426"/>
        <w:jc w:val="both"/>
        <w:rPr>
          <w:rFonts w:ascii="Cambria" w:hAnsi="Cambria" w:cstheme="minorBidi"/>
          <w:sz w:val="22"/>
          <w:szCs w:val="22"/>
        </w:rPr>
      </w:pPr>
    </w:p>
    <w:p w14:paraId="1C669086" w14:textId="77777777" w:rsidR="009E61A4" w:rsidRPr="00E15D06" w:rsidRDefault="009E61A4" w:rsidP="00E943D3">
      <w:pPr>
        <w:pStyle w:val="Zkladntext"/>
        <w:ind w:right="119"/>
        <w:jc w:val="both"/>
        <w:rPr>
          <w:rFonts w:ascii="Cambria" w:hAnsi="Cambria" w:cstheme="minorBidi"/>
          <w:sz w:val="22"/>
          <w:szCs w:val="22"/>
        </w:rPr>
      </w:pPr>
      <w:r w:rsidRPr="00E15D06">
        <w:rPr>
          <w:rFonts w:ascii="Cambria" w:hAnsi="Cambria" w:cstheme="minorBidi"/>
          <w:sz w:val="22"/>
          <w:szCs w:val="22"/>
        </w:rPr>
        <w:t>Výmena dát (interface) medzi IS PAM a ostatnými internými a externými IS a službami je realizovaná nasledovne:</w:t>
      </w:r>
    </w:p>
    <w:p w14:paraId="25C3389A" w14:textId="77777777" w:rsidR="009E61A4" w:rsidRPr="00E15D06" w:rsidRDefault="009E61A4" w:rsidP="00B413DF">
      <w:pPr>
        <w:pStyle w:val="Zkladntext"/>
        <w:numPr>
          <w:ilvl w:val="0"/>
          <w:numId w:val="8"/>
        </w:numPr>
        <w:ind w:left="1068" w:right="119"/>
        <w:rPr>
          <w:rFonts w:ascii="Cambria" w:hAnsi="Cambria" w:cstheme="minorHAnsi"/>
          <w:sz w:val="22"/>
          <w:szCs w:val="22"/>
        </w:rPr>
      </w:pPr>
      <w:r w:rsidRPr="00E15D06">
        <w:rPr>
          <w:rFonts w:ascii="Cambria" w:hAnsi="Cambria" w:cstheme="minorHAnsi"/>
          <w:sz w:val="22"/>
          <w:szCs w:val="22"/>
        </w:rPr>
        <w:t>manuálne zadávanie údajov</w:t>
      </w:r>
    </w:p>
    <w:p w14:paraId="4D5F3034" w14:textId="77777777" w:rsidR="009E61A4" w:rsidRPr="00E15D06" w:rsidRDefault="009E61A4" w:rsidP="00B413DF">
      <w:pPr>
        <w:pStyle w:val="Zkladntext"/>
        <w:numPr>
          <w:ilvl w:val="0"/>
          <w:numId w:val="8"/>
        </w:numPr>
        <w:ind w:left="1068" w:right="119"/>
        <w:rPr>
          <w:rFonts w:ascii="Cambria" w:hAnsi="Cambria" w:cstheme="minorHAnsi"/>
          <w:sz w:val="22"/>
          <w:szCs w:val="22"/>
        </w:rPr>
      </w:pPr>
      <w:r w:rsidRPr="00E15D06">
        <w:rPr>
          <w:rFonts w:ascii="Cambria" w:hAnsi="Cambria" w:cstheme="minorHAnsi"/>
          <w:sz w:val="22"/>
          <w:szCs w:val="22"/>
        </w:rPr>
        <w:t>automatizovane</w:t>
      </w:r>
      <w:r w:rsidR="00A30E8D" w:rsidRPr="00E15D06">
        <w:rPr>
          <w:rFonts w:ascii="Cambria" w:hAnsi="Cambria" w:cstheme="minorHAnsi"/>
          <w:sz w:val="22"/>
          <w:szCs w:val="22"/>
        </w:rPr>
        <w:t>:</w:t>
      </w:r>
      <w:r w:rsidRPr="00E15D06">
        <w:rPr>
          <w:rFonts w:ascii="Cambria" w:hAnsi="Cambria" w:cstheme="minorHAnsi"/>
          <w:sz w:val="22"/>
          <w:szCs w:val="22"/>
        </w:rPr>
        <w:t xml:space="preserve"> </w:t>
      </w:r>
    </w:p>
    <w:p w14:paraId="57C926F0" w14:textId="77777777" w:rsidR="009E61A4" w:rsidRPr="00E15D06" w:rsidRDefault="009E61A4" w:rsidP="00B413DF">
      <w:pPr>
        <w:pStyle w:val="Zkladntext"/>
        <w:numPr>
          <w:ilvl w:val="1"/>
          <w:numId w:val="18"/>
        </w:numPr>
        <w:ind w:left="1788" w:right="119"/>
        <w:rPr>
          <w:rFonts w:ascii="Cambria" w:hAnsi="Cambria" w:cstheme="minorHAnsi"/>
          <w:sz w:val="22"/>
          <w:szCs w:val="22"/>
        </w:rPr>
      </w:pPr>
      <w:r w:rsidRPr="00E15D06">
        <w:rPr>
          <w:rFonts w:ascii="Cambria" w:hAnsi="Cambria" w:cstheme="minorHAnsi"/>
          <w:sz w:val="22"/>
          <w:szCs w:val="22"/>
        </w:rPr>
        <w:t>prostredníctvom importu údajov v súboroch,</w:t>
      </w:r>
    </w:p>
    <w:p w14:paraId="5AE79C2E" w14:textId="77777777" w:rsidR="009E61A4" w:rsidRPr="00E15D06" w:rsidRDefault="009E61A4" w:rsidP="00B413DF">
      <w:pPr>
        <w:pStyle w:val="Zkladntext"/>
        <w:numPr>
          <w:ilvl w:val="1"/>
          <w:numId w:val="18"/>
        </w:numPr>
        <w:ind w:left="1788" w:right="119"/>
        <w:rPr>
          <w:rFonts w:ascii="Cambria" w:hAnsi="Cambria" w:cstheme="minorHAnsi"/>
          <w:sz w:val="22"/>
          <w:szCs w:val="22"/>
        </w:rPr>
      </w:pPr>
      <w:r w:rsidRPr="00E15D06">
        <w:rPr>
          <w:rFonts w:ascii="Cambria" w:hAnsi="Cambria" w:cstheme="minorHAnsi"/>
          <w:sz w:val="22"/>
          <w:szCs w:val="22"/>
        </w:rPr>
        <w:t>prostredníctvom rozhrania</w:t>
      </w:r>
    </w:p>
    <w:p w14:paraId="025F6622" w14:textId="77777777" w:rsidR="00EB77A3" w:rsidRPr="00831EC4" w:rsidRDefault="00A30E8D" w:rsidP="00CE552A">
      <w:pPr>
        <w:pStyle w:val="Zkladntext"/>
        <w:spacing w:before="120"/>
        <w:ind w:right="119"/>
        <w:jc w:val="both"/>
        <w:rPr>
          <w:rFonts w:ascii="Cambria" w:hAnsi="Cambria" w:cstheme="minorBidi"/>
          <w:sz w:val="22"/>
          <w:szCs w:val="22"/>
        </w:rPr>
      </w:pPr>
      <w:r w:rsidRPr="00E15D06">
        <w:rPr>
          <w:rFonts w:ascii="Cambria" w:hAnsi="Cambria" w:cstheme="minorBidi"/>
          <w:sz w:val="22"/>
          <w:szCs w:val="22"/>
        </w:rPr>
        <w:t xml:space="preserve">V novom HR </w:t>
      </w:r>
      <w:r w:rsidRPr="00831EC4">
        <w:rPr>
          <w:rFonts w:ascii="Cambria" w:hAnsi="Cambria" w:cstheme="minorBidi"/>
          <w:sz w:val="22"/>
          <w:szCs w:val="22"/>
        </w:rPr>
        <w:t xml:space="preserve">systéme je požadované </w:t>
      </w:r>
      <w:r w:rsidR="29735DFF" w:rsidRPr="00831EC4">
        <w:rPr>
          <w:rFonts w:ascii="Cambria" w:hAnsi="Cambria" w:cstheme="minorBidi"/>
          <w:sz w:val="22"/>
          <w:szCs w:val="22"/>
        </w:rPr>
        <w:t>zautomatizovať</w:t>
      </w:r>
      <w:r w:rsidR="00EB77A3" w:rsidRPr="00831EC4">
        <w:rPr>
          <w:rFonts w:ascii="Cambria" w:hAnsi="Cambria" w:cstheme="minorBidi"/>
          <w:sz w:val="22"/>
          <w:szCs w:val="22"/>
        </w:rPr>
        <w:t>:</w:t>
      </w:r>
    </w:p>
    <w:p w14:paraId="20DDDC87" w14:textId="77777777" w:rsidR="00EB77A3" w:rsidRPr="00831EC4" w:rsidRDefault="29735DFF" w:rsidP="00B413DF">
      <w:pPr>
        <w:pStyle w:val="Zkladntext"/>
        <w:numPr>
          <w:ilvl w:val="0"/>
          <w:numId w:val="31"/>
        </w:numPr>
        <w:ind w:right="119"/>
        <w:rPr>
          <w:rFonts w:ascii="Cambria" w:hAnsi="Cambria" w:cstheme="minorBidi"/>
          <w:sz w:val="22"/>
          <w:szCs w:val="22"/>
        </w:rPr>
      </w:pPr>
      <w:r w:rsidRPr="00831EC4">
        <w:rPr>
          <w:rFonts w:ascii="Cambria" w:hAnsi="Cambria" w:cstheme="minorBidi"/>
          <w:sz w:val="22"/>
          <w:szCs w:val="22"/>
        </w:rPr>
        <w:t xml:space="preserve"> </w:t>
      </w:r>
      <w:r w:rsidR="00A30E8D" w:rsidRPr="00831EC4">
        <w:rPr>
          <w:rFonts w:ascii="Cambria" w:hAnsi="Cambria" w:cstheme="minorHAnsi"/>
          <w:sz w:val="22"/>
          <w:szCs w:val="22"/>
        </w:rPr>
        <w:t>manuálne zadávan</w:t>
      </w:r>
      <w:r w:rsidR="6104BAB9" w:rsidRPr="00831EC4">
        <w:rPr>
          <w:rFonts w:ascii="Cambria" w:hAnsi="Cambria" w:cstheme="minorHAnsi"/>
          <w:sz w:val="22"/>
          <w:szCs w:val="22"/>
        </w:rPr>
        <w:t>ie</w:t>
      </w:r>
      <w:r w:rsidR="00A30E8D" w:rsidRPr="00831EC4">
        <w:rPr>
          <w:rFonts w:ascii="Cambria" w:hAnsi="Cambria" w:cstheme="minorHAnsi"/>
          <w:sz w:val="22"/>
          <w:szCs w:val="22"/>
        </w:rPr>
        <w:t xml:space="preserve"> údaj</w:t>
      </w:r>
      <w:r w:rsidR="7957263C" w:rsidRPr="00831EC4">
        <w:rPr>
          <w:rFonts w:ascii="Cambria" w:hAnsi="Cambria" w:cstheme="minorHAnsi"/>
          <w:sz w:val="22"/>
          <w:szCs w:val="22"/>
        </w:rPr>
        <w:t>ov</w:t>
      </w:r>
      <w:r w:rsidR="00A30E8D" w:rsidRPr="00831EC4">
        <w:rPr>
          <w:rFonts w:ascii="Cambria" w:hAnsi="Cambria" w:cstheme="minorHAnsi"/>
          <w:sz w:val="22"/>
          <w:szCs w:val="22"/>
        </w:rPr>
        <w:t xml:space="preserve"> do IS a </w:t>
      </w:r>
      <w:r w:rsidR="0211107A" w:rsidRPr="00831EC4">
        <w:rPr>
          <w:rFonts w:ascii="Cambria" w:hAnsi="Cambria" w:cstheme="minorHAnsi"/>
          <w:sz w:val="22"/>
          <w:szCs w:val="22"/>
        </w:rPr>
        <w:t xml:space="preserve"> </w:t>
      </w:r>
    </w:p>
    <w:p w14:paraId="7A61E708" w14:textId="77777777" w:rsidR="009E61A4" w:rsidRPr="00831EC4" w:rsidRDefault="00A30E8D" w:rsidP="00B413DF">
      <w:pPr>
        <w:pStyle w:val="Zkladntext"/>
        <w:numPr>
          <w:ilvl w:val="0"/>
          <w:numId w:val="31"/>
        </w:numPr>
        <w:ind w:right="119"/>
        <w:rPr>
          <w:rFonts w:ascii="Cambria" w:hAnsi="Cambria" w:cstheme="minorBidi"/>
          <w:sz w:val="22"/>
          <w:szCs w:val="22"/>
        </w:rPr>
      </w:pPr>
      <w:r w:rsidRPr="00831EC4">
        <w:rPr>
          <w:rFonts w:ascii="Cambria" w:hAnsi="Cambria" w:cstheme="minorHAnsi"/>
          <w:sz w:val="22"/>
          <w:szCs w:val="22"/>
        </w:rPr>
        <w:t>pren</w:t>
      </w:r>
      <w:r w:rsidR="385B1461" w:rsidRPr="00831EC4">
        <w:rPr>
          <w:rFonts w:ascii="Cambria" w:hAnsi="Cambria" w:cstheme="minorHAnsi"/>
          <w:sz w:val="22"/>
          <w:szCs w:val="22"/>
        </w:rPr>
        <w:t>os</w:t>
      </w:r>
      <w:r w:rsidRPr="00831EC4">
        <w:rPr>
          <w:rFonts w:ascii="Cambria" w:hAnsi="Cambria" w:cstheme="minorHAnsi"/>
          <w:sz w:val="22"/>
          <w:szCs w:val="22"/>
        </w:rPr>
        <w:t xml:space="preserve"> súbor</w:t>
      </w:r>
      <w:r w:rsidR="7A5A9DA2" w:rsidRPr="00831EC4">
        <w:rPr>
          <w:rFonts w:ascii="Cambria" w:hAnsi="Cambria" w:cstheme="minorHAnsi"/>
          <w:sz w:val="22"/>
          <w:szCs w:val="22"/>
        </w:rPr>
        <w:t>ov</w:t>
      </w:r>
      <w:r w:rsidRPr="00831EC4">
        <w:rPr>
          <w:rFonts w:ascii="Cambria" w:hAnsi="Cambria" w:cstheme="minorHAnsi"/>
          <w:sz w:val="22"/>
          <w:szCs w:val="22"/>
        </w:rPr>
        <w:t xml:space="preserve"> medzi internými IS a externými </w:t>
      </w:r>
      <w:r w:rsidR="7EE62B58" w:rsidRPr="00831EC4">
        <w:rPr>
          <w:rFonts w:ascii="Cambria" w:hAnsi="Cambria" w:cstheme="minorHAnsi"/>
          <w:sz w:val="22"/>
          <w:szCs w:val="22"/>
        </w:rPr>
        <w:t>IS (export a import).</w:t>
      </w:r>
    </w:p>
    <w:p w14:paraId="18E91366" w14:textId="77777777" w:rsidR="00F513FE" w:rsidRPr="00831EC4" w:rsidRDefault="00B47083" w:rsidP="00B413DF">
      <w:pPr>
        <w:pStyle w:val="Zkladntext"/>
        <w:numPr>
          <w:ilvl w:val="0"/>
          <w:numId w:val="31"/>
        </w:numPr>
        <w:ind w:right="119"/>
        <w:rPr>
          <w:rFonts w:ascii="Cambria" w:hAnsi="Cambria" w:cstheme="minorBidi"/>
          <w:sz w:val="22"/>
          <w:szCs w:val="22"/>
        </w:rPr>
      </w:pPr>
      <w:r w:rsidRPr="00831EC4">
        <w:rPr>
          <w:rFonts w:ascii="Cambria" w:hAnsi="Cambria" w:cstheme="minorBidi"/>
          <w:sz w:val="22"/>
          <w:szCs w:val="22"/>
        </w:rPr>
        <w:t xml:space="preserve"> poskytnúť volania cez službu API </w:t>
      </w:r>
    </w:p>
    <w:p w14:paraId="4099DC56" w14:textId="77777777" w:rsidR="009E61A4" w:rsidRPr="00E15D06" w:rsidRDefault="009E61A4" w:rsidP="00CE552A">
      <w:pPr>
        <w:pStyle w:val="Zkladntext"/>
        <w:spacing w:before="120"/>
        <w:ind w:right="119"/>
        <w:jc w:val="both"/>
        <w:rPr>
          <w:rFonts w:ascii="Cambria" w:hAnsi="Cambria" w:cstheme="minorBidi"/>
          <w:sz w:val="22"/>
          <w:szCs w:val="22"/>
        </w:rPr>
      </w:pPr>
      <w:r w:rsidRPr="00E15D06">
        <w:rPr>
          <w:rFonts w:ascii="Cambria" w:hAnsi="Cambria" w:cstheme="minorBidi"/>
          <w:sz w:val="22"/>
          <w:szCs w:val="22"/>
        </w:rPr>
        <w:t>Špecifikácia rozhraní (F1-F</w:t>
      </w:r>
      <w:r w:rsidR="2624EE1B" w:rsidRPr="00E15D06">
        <w:rPr>
          <w:rFonts w:ascii="Cambria" w:hAnsi="Cambria" w:cstheme="minorBidi"/>
          <w:sz w:val="22"/>
          <w:szCs w:val="22"/>
        </w:rPr>
        <w:t>68</w:t>
      </w:r>
      <w:r w:rsidRPr="00E15D06">
        <w:rPr>
          <w:rFonts w:ascii="Cambria" w:hAnsi="Cambria" w:cstheme="minorBidi"/>
          <w:sz w:val="22"/>
          <w:szCs w:val="22"/>
        </w:rPr>
        <w:t>*)</w:t>
      </w:r>
      <w:r w:rsidR="005333A7" w:rsidRPr="00E15D06">
        <w:rPr>
          <w:rFonts w:ascii="Cambria" w:hAnsi="Cambria" w:cstheme="minorBidi"/>
          <w:sz w:val="22"/>
          <w:szCs w:val="22"/>
        </w:rPr>
        <w:t xml:space="preserve"> </w:t>
      </w:r>
      <w:r w:rsidR="00E564E4">
        <w:rPr>
          <w:rFonts w:ascii="Cambria" w:hAnsi="Cambria" w:cstheme="minorBidi"/>
          <w:sz w:val="22"/>
          <w:szCs w:val="22"/>
        </w:rPr>
        <w:t>z</w:t>
      </w:r>
      <w:r w:rsidRPr="00E15D06">
        <w:rPr>
          <w:rFonts w:ascii="Cambria" w:hAnsi="Cambria" w:cstheme="minorBidi"/>
          <w:sz w:val="22"/>
          <w:szCs w:val="22"/>
        </w:rPr>
        <w:t xml:space="preserve"> obrázku č. </w:t>
      </w:r>
      <w:r w:rsidR="008248B0" w:rsidRPr="00E15D06">
        <w:rPr>
          <w:rFonts w:ascii="Cambria" w:hAnsi="Cambria" w:cstheme="minorBidi"/>
          <w:sz w:val="22"/>
          <w:szCs w:val="22"/>
        </w:rPr>
        <w:t>4</w:t>
      </w:r>
      <w:r w:rsidRPr="00E15D06">
        <w:rPr>
          <w:rFonts w:ascii="Cambria" w:hAnsi="Cambria" w:cstheme="minorBidi"/>
          <w:sz w:val="22"/>
          <w:szCs w:val="22"/>
        </w:rPr>
        <w:t xml:space="preserve"> je detailne popísaná v prílohe č. </w:t>
      </w:r>
      <w:r w:rsidR="002C12BD" w:rsidRPr="00E15D06">
        <w:rPr>
          <w:rFonts w:ascii="Cambria" w:hAnsi="Cambria" w:cstheme="minorBidi"/>
          <w:sz w:val="22"/>
          <w:szCs w:val="22"/>
        </w:rPr>
        <w:t>3</w:t>
      </w:r>
      <w:r w:rsidR="167DDEA3" w:rsidRPr="00E15D06">
        <w:rPr>
          <w:rFonts w:ascii="Cambria" w:hAnsi="Cambria" w:cstheme="minorBidi"/>
          <w:sz w:val="22"/>
          <w:szCs w:val="22"/>
        </w:rPr>
        <w:t xml:space="preserve"> v záložke AS IS</w:t>
      </w:r>
      <w:r w:rsidR="002C12BD" w:rsidRPr="00E15D06">
        <w:rPr>
          <w:rFonts w:ascii="Cambria" w:hAnsi="Cambria" w:cstheme="minorBidi"/>
          <w:sz w:val="22"/>
          <w:szCs w:val="22"/>
        </w:rPr>
        <w:t>.</w:t>
      </w:r>
    </w:p>
    <w:p w14:paraId="69A6B67E" w14:textId="77777777" w:rsidR="00DF2F29" w:rsidRPr="00E15D06" w:rsidRDefault="00DF2F29" w:rsidP="00CE552A">
      <w:pPr>
        <w:pStyle w:val="Zkladntext"/>
        <w:ind w:left="426" w:right="119" w:hanging="426"/>
        <w:rPr>
          <w:rFonts w:ascii="Cambria" w:hAnsi="Cambria" w:cstheme="minorHAnsi"/>
          <w:b/>
          <w:sz w:val="22"/>
          <w:szCs w:val="22"/>
        </w:rPr>
      </w:pPr>
      <w:r w:rsidRPr="00E15D06">
        <w:rPr>
          <w:rFonts w:ascii="Cambria" w:hAnsi="Cambria" w:cstheme="minorHAnsi"/>
          <w:b/>
          <w:sz w:val="22"/>
          <w:szCs w:val="22"/>
        </w:rPr>
        <w:lastRenderedPageBreak/>
        <w:t xml:space="preserve">Prístup k poskytovaným službám </w:t>
      </w:r>
      <w:r w:rsidR="00A945AC" w:rsidRPr="00E15D06">
        <w:rPr>
          <w:rFonts w:ascii="Cambria" w:hAnsi="Cambria" w:cstheme="minorHAnsi"/>
          <w:b/>
          <w:sz w:val="22"/>
          <w:szCs w:val="22"/>
        </w:rPr>
        <w:t>IS PAM</w:t>
      </w:r>
      <w:r w:rsidRPr="00E15D06">
        <w:rPr>
          <w:rFonts w:ascii="Cambria" w:hAnsi="Cambria" w:cstheme="minorHAnsi"/>
          <w:b/>
          <w:sz w:val="22"/>
          <w:szCs w:val="22"/>
        </w:rPr>
        <w:t xml:space="preserve"> je možné realizovať:</w:t>
      </w:r>
    </w:p>
    <w:p w14:paraId="3BB3E527" w14:textId="77777777" w:rsidR="00DF2F29" w:rsidRPr="00E15D06" w:rsidRDefault="008478DA" w:rsidP="00CE552A">
      <w:pPr>
        <w:pStyle w:val="Zkladntext"/>
        <w:ind w:left="426" w:right="119" w:hanging="426"/>
        <w:jc w:val="both"/>
        <w:rPr>
          <w:rFonts w:ascii="Cambria" w:hAnsi="Cambria" w:cstheme="minorBidi"/>
          <w:sz w:val="22"/>
          <w:szCs w:val="22"/>
        </w:rPr>
      </w:pPr>
      <w:r w:rsidRPr="00E15D06">
        <w:rPr>
          <w:rFonts w:ascii="Cambria" w:hAnsi="Cambria" w:cstheme="minorBidi"/>
          <w:sz w:val="22"/>
          <w:szCs w:val="22"/>
        </w:rPr>
        <w:t>M</w:t>
      </w:r>
      <w:r w:rsidR="00527579" w:rsidRPr="00E15D06">
        <w:rPr>
          <w:rFonts w:ascii="Cambria" w:hAnsi="Cambria" w:cstheme="minorBidi"/>
          <w:sz w:val="22"/>
          <w:szCs w:val="22"/>
        </w:rPr>
        <w:t xml:space="preserve">anuálne </w:t>
      </w:r>
      <w:r w:rsidR="001C1AAA" w:rsidRPr="00E15D06">
        <w:rPr>
          <w:rFonts w:ascii="Cambria" w:hAnsi="Cambria" w:cstheme="minorBidi"/>
          <w:sz w:val="22"/>
          <w:szCs w:val="22"/>
        </w:rPr>
        <w:t>prostredníctvom</w:t>
      </w:r>
      <w:r w:rsidR="00DF2F29" w:rsidRPr="00E15D06">
        <w:rPr>
          <w:rFonts w:ascii="Cambria" w:hAnsi="Cambria" w:cstheme="minorBidi"/>
          <w:sz w:val="22"/>
          <w:szCs w:val="22"/>
        </w:rPr>
        <w:t xml:space="preserve"> </w:t>
      </w:r>
      <w:r w:rsidR="5C78A323" w:rsidRPr="00E15D06">
        <w:rPr>
          <w:rFonts w:ascii="Cambria" w:hAnsi="Cambria" w:cstheme="minorBidi"/>
          <w:sz w:val="22"/>
          <w:szCs w:val="22"/>
        </w:rPr>
        <w:t>DC2</w:t>
      </w:r>
      <w:r w:rsidR="00DF2F29" w:rsidRPr="00E15D06">
        <w:rPr>
          <w:rFonts w:ascii="Cambria" w:hAnsi="Cambria" w:cstheme="minorBidi"/>
          <w:sz w:val="22"/>
          <w:szCs w:val="22"/>
        </w:rPr>
        <w:t xml:space="preserve"> (</w:t>
      </w:r>
      <w:r w:rsidR="00BC71EC" w:rsidRPr="00E15D06">
        <w:rPr>
          <w:rFonts w:ascii="Cambria" w:hAnsi="Cambria" w:cstheme="minorBidi"/>
          <w:sz w:val="22"/>
          <w:szCs w:val="22"/>
        </w:rPr>
        <w:t>OĽZ</w:t>
      </w:r>
      <w:r w:rsidR="00DF2F29" w:rsidRPr="00E15D06">
        <w:rPr>
          <w:rFonts w:ascii="Cambria" w:hAnsi="Cambria" w:cstheme="minorBidi"/>
          <w:sz w:val="22"/>
          <w:szCs w:val="22"/>
        </w:rPr>
        <w:t>)</w:t>
      </w:r>
      <w:r w:rsidR="00194BCC" w:rsidRPr="00E15D06">
        <w:rPr>
          <w:rFonts w:ascii="Cambria" w:hAnsi="Cambria" w:cstheme="minorBidi"/>
          <w:sz w:val="22"/>
          <w:szCs w:val="22"/>
        </w:rPr>
        <w:t>:</w:t>
      </w:r>
    </w:p>
    <w:p w14:paraId="7F6AD9CA" w14:textId="77777777" w:rsidR="00DF2F29" w:rsidRPr="00E15D06" w:rsidRDefault="00F86B97" w:rsidP="00B413DF">
      <w:pPr>
        <w:pStyle w:val="Zkladntext"/>
        <w:numPr>
          <w:ilvl w:val="0"/>
          <w:numId w:val="11"/>
        </w:numPr>
        <w:ind w:right="119"/>
        <w:jc w:val="both"/>
        <w:rPr>
          <w:rFonts w:ascii="Cambria" w:hAnsi="Cambria" w:cstheme="minorBidi"/>
          <w:sz w:val="22"/>
          <w:szCs w:val="22"/>
        </w:rPr>
      </w:pPr>
      <w:r w:rsidRPr="00E15D06">
        <w:rPr>
          <w:rFonts w:ascii="Cambria" w:hAnsi="Cambria" w:cstheme="minorBidi"/>
          <w:sz w:val="22"/>
          <w:szCs w:val="22"/>
        </w:rPr>
        <w:t xml:space="preserve">údaje zadané </w:t>
      </w:r>
      <w:r w:rsidR="00C01D9A" w:rsidRPr="00E15D06">
        <w:rPr>
          <w:rFonts w:ascii="Cambria" w:hAnsi="Cambria" w:cstheme="minorBidi"/>
          <w:sz w:val="22"/>
          <w:szCs w:val="22"/>
        </w:rPr>
        <w:t xml:space="preserve">manuálne </w:t>
      </w:r>
      <w:r w:rsidR="00DD1110">
        <w:rPr>
          <w:rFonts w:ascii="Cambria" w:hAnsi="Cambria" w:cstheme="minorBidi"/>
          <w:sz w:val="22"/>
          <w:szCs w:val="22"/>
        </w:rPr>
        <w:t xml:space="preserve">do </w:t>
      </w:r>
      <w:r w:rsidR="545B3D3F" w:rsidRPr="00E15D06">
        <w:rPr>
          <w:rFonts w:ascii="Cambria" w:hAnsi="Cambria" w:cstheme="minorBidi"/>
          <w:sz w:val="22"/>
          <w:szCs w:val="22"/>
        </w:rPr>
        <w:t>DC2 portál</w:t>
      </w:r>
      <w:r w:rsidRPr="00E15D06">
        <w:rPr>
          <w:rFonts w:ascii="Cambria" w:hAnsi="Cambria" w:cstheme="minorBidi"/>
          <w:sz w:val="22"/>
          <w:szCs w:val="22"/>
        </w:rPr>
        <w:t>u sú importované prostredníctvom súborov do IS PAM</w:t>
      </w:r>
    </w:p>
    <w:p w14:paraId="4132054E" w14:textId="77777777" w:rsidR="00DF2F29" w:rsidRPr="00E15D06" w:rsidRDefault="00F86B97" w:rsidP="00B413DF">
      <w:pPr>
        <w:pStyle w:val="Zkladntext"/>
        <w:numPr>
          <w:ilvl w:val="0"/>
          <w:numId w:val="11"/>
        </w:numPr>
        <w:ind w:right="119"/>
        <w:jc w:val="both"/>
        <w:rPr>
          <w:rFonts w:ascii="Cambria" w:hAnsi="Cambria" w:cstheme="minorBidi"/>
          <w:sz w:val="22"/>
          <w:szCs w:val="22"/>
        </w:rPr>
      </w:pPr>
      <w:r w:rsidRPr="00E15D06">
        <w:rPr>
          <w:rFonts w:ascii="Cambria" w:hAnsi="Cambria" w:cstheme="minorBidi"/>
          <w:sz w:val="22"/>
          <w:szCs w:val="22"/>
        </w:rPr>
        <w:t>údaje z </w:t>
      </w:r>
      <w:r w:rsidR="00EC3FA0" w:rsidRPr="00E15D06">
        <w:rPr>
          <w:rFonts w:ascii="Cambria" w:hAnsi="Cambria" w:cstheme="minorBidi"/>
          <w:sz w:val="22"/>
          <w:szCs w:val="22"/>
        </w:rPr>
        <w:t xml:space="preserve">IS </w:t>
      </w:r>
      <w:r w:rsidR="00DE0B01" w:rsidRPr="00E15D06">
        <w:rPr>
          <w:rFonts w:ascii="Cambria" w:hAnsi="Cambria" w:cstheme="minorBidi"/>
          <w:sz w:val="22"/>
          <w:szCs w:val="22"/>
        </w:rPr>
        <w:t>NEDS</w:t>
      </w:r>
      <w:r w:rsidRPr="00E15D06">
        <w:rPr>
          <w:rFonts w:ascii="Cambria" w:hAnsi="Cambria" w:cstheme="minorBidi"/>
          <w:sz w:val="22"/>
          <w:szCs w:val="22"/>
        </w:rPr>
        <w:t xml:space="preserve"> a úverovej agendy sú importované prostredníctvom súborov do </w:t>
      </w:r>
      <w:r w:rsidR="26829745" w:rsidRPr="00E15D06">
        <w:rPr>
          <w:rFonts w:ascii="Cambria" w:hAnsi="Cambria" w:cstheme="minorBidi"/>
          <w:sz w:val="22"/>
          <w:szCs w:val="22"/>
        </w:rPr>
        <w:t>DC2</w:t>
      </w:r>
    </w:p>
    <w:p w14:paraId="370262F8" w14:textId="77777777" w:rsidR="00915D95" w:rsidRDefault="00915D95" w:rsidP="00CE552A">
      <w:pPr>
        <w:pStyle w:val="Zkladntext"/>
        <w:ind w:right="119"/>
        <w:jc w:val="both"/>
        <w:rPr>
          <w:rFonts w:ascii="Cambria" w:hAnsi="Cambria" w:cstheme="minorBidi"/>
          <w:sz w:val="22"/>
          <w:szCs w:val="22"/>
        </w:rPr>
      </w:pPr>
    </w:p>
    <w:p w14:paraId="719B9191" w14:textId="77777777" w:rsidR="00F86B97" w:rsidRPr="00E15D06" w:rsidRDefault="351E6CF6" w:rsidP="00CE552A">
      <w:pPr>
        <w:pStyle w:val="Zkladntext"/>
        <w:ind w:right="119"/>
        <w:jc w:val="both"/>
        <w:rPr>
          <w:rFonts w:ascii="Cambria" w:hAnsi="Cambria" w:cstheme="minorBidi"/>
          <w:sz w:val="22"/>
          <w:szCs w:val="22"/>
        </w:rPr>
      </w:pPr>
      <w:r w:rsidRPr="00E15D06">
        <w:rPr>
          <w:rFonts w:ascii="Cambria" w:hAnsi="Cambria" w:cstheme="minorBidi"/>
          <w:sz w:val="22"/>
          <w:szCs w:val="22"/>
        </w:rPr>
        <w:t>Elektronicky:</w:t>
      </w:r>
    </w:p>
    <w:p w14:paraId="782C60D5" w14:textId="77777777" w:rsidR="00F86B97" w:rsidRPr="00E15D06" w:rsidRDefault="0022387D" w:rsidP="00B413DF">
      <w:pPr>
        <w:pStyle w:val="Zkladntext"/>
        <w:numPr>
          <w:ilvl w:val="0"/>
          <w:numId w:val="32"/>
        </w:numPr>
        <w:ind w:right="119"/>
        <w:jc w:val="both"/>
        <w:rPr>
          <w:rFonts w:ascii="Cambria" w:hAnsi="Cambria" w:cstheme="minorBidi"/>
          <w:sz w:val="22"/>
          <w:szCs w:val="22"/>
        </w:rPr>
      </w:pPr>
      <w:r w:rsidRPr="00E15D06">
        <w:rPr>
          <w:rFonts w:ascii="Cambria" w:hAnsi="Cambria" w:cstheme="minorBidi"/>
          <w:sz w:val="22"/>
          <w:szCs w:val="22"/>
        </w:rPr>
        <w:t>z prostredia i</w:t>
      </w:r>
      <w:r w:rsidR="3032FC4C" w:rsidRPr="00E15D06">
        <w:rPr>
          <w:rFonts w:ascii="Cambria" w:hAnsi="Cambria" w:cstheme="minorBidi"/>
          <w:sz w:val="22"/>
          <w:szCs w:val="22"/>
        </w:rPr>
        <w:t>nternet</w:t>
      </w:r>
      <w:r w:rsidRPr="00E15D06">
        <w:rPr>
          <w:rFonts w:ascii="Cambria" w:hAnsi="Cambria" w:cstheme="minorBidi"/>
          <w:sz w:val="22"/>
          <w:szCs w:val="22"/>
        </w:rPr>
        <w:t>u</w:t>
      </w:r>
      <w:r w:rsidR="3032FC4C" w:rsidRPr="00E15D06">
        <w:rPr>
          <w:rFonts w:ascii="Cambria" w:hAnsi="Cambria" w:cstheme="minorBidi"/>
          <w:sz w:val="22"/>
          <w:szCs w:val="22"/>
        </w:rPr>
        <w:t xml:space="preserve"> a intranet</w:t>
      </w:r>
      <w:r w:rsidRPr="00E15D06">
        <w:rPr>
          <w:rFonts w:ascii="Cambria" w:hAnsi="Cambria" w:cstheme="minorBidi"/>
          <w:sz w:val="22"/>
          <w:szCs w:val="22"/>
        </w:rPr>
        <w:t>u</w:t>
      </w:r>
      <w:r w:rsidR="420D92C5" w:rsidRPr="00E15D06">
        <w:rPr>
          <w:rFonts w:ascii="Cambria" w:hAnsi="Cambria" w:cstheme="minorBidi"/>
          <w:sz w:val="22"/>
          <w:szCs w:val="22"/>
        </w:rPr>
        <w:t xml:space="preserve"> </w:t>
      </w:r>
      <w:r w:rsidR="007A4E0B" w:rsidRPr="00E15D06">
        <w:rPr>
          <w:rFonts w:ascii="Cambria" w:hAnsi="Cambria" w:cstheme="minorBidi"/>
          <w:sz w:val="22"/>
          <w:szCs w:val="22"/>
        </w:rPr>
        <w:t xml:space="preserve">prebieha aktualizácia dát medzi </w:t>
      </w:r>
      <w:r w:rsidR="2993DA5F" w:rsidRPr="00E15D06">
        <w:rPr>
          <w:rFonts w:ascii="Cambria" w:hAnsi="Cambria" w:cstheme="minorBidi"/>
          <w:sz w:val="22"/>
          <w:szCs w:val="22"/>
        </w:rPr>
        <w:t>DC2</w:t>
      </w:r>
      <w:r w:rsidR="007A4E0B" w:rsidRPr="00E15D06">
        <w:rPr>
          <w:rFonts w:ascii="Cambria" w:hAnsi="Cambria" w:cstheme="minorBidi"/>
          <w:sz w:val="22"/>
          <w:szCs w:val="22"/>
        </w:rPr>
        <w:t xml:space="preserve"> a DC3 (Výberové konania, Úvery, Systemizáciu pracovných miest a </w:t>
      </w:r>
      <w:r w:rsidR="00E34BBD" w:rsidRPr="00E15D06">
        <w:rPr>
          <w:rFonts w:ascii="Cambria" w:hAnsi="Cambria" w:cstheme="minorBidi"/>
          <w:sz w:val="22"/>
          <w:szCs w:val="22"/>
        </w:rPr>
        <w:t>RZD</w:t>
      </w:r>
      <w:r w:rsidR="007A4E0B" w:rsidRPr="00E15D06">
        <w:rPr>
          <w:rFonts w:ascii="Cambria" w:hAnsi="Cambria" w:cstheme="minorBidi"/>
          <w:sz w:val="22"/>
          <w:szCs w:val="22"/>
        </w:rPr>
        <w:t xml:space="preserve">) </w:t>
      </w:r>
      <w:r w:rsidR="00F86B97" w:rsidRPr="00E15D06">
        <w:rPr>
          <w:rFonts w:ascii="Cambria" w:hAnsi="Cambria" w:cstheme="minorBidi"/>
          <w:sz w:val="22"/>
          <w:szCs w:val="22"/>
        </w:rPr>
        <w:t xml:space="preserve">automatizovanými exportami a importami </w:t>
      </w:r>
      <w:r w:rsidR="692A3EBC" w:rsidRPr="00E15D06">
        <w:rPr>
          <w:rFonts w:ascii="Cambria" w:hAnsi="Cambria" w:cstheme="minorBidi"/>
          <w:sz w:val="22"/>
          <w:szCs w:val="22"/>
        </w:rPr>
        <w:t>DC2</w:t>
      </w:r>
    </w:p>
    <w:p w14:paraId="598BC0A4" w14:textId="77777777" w:rsidR="003B0B64" w:rsidRPr="00E15D06" w:rsidRDefault="00E34BBD" w:rsidP="00B413DF">
      <w:pPr>
        <w:pStyle w:val="Zkladntext"/>
        <w:numPr>
          <w:ilvl w:val="0"/>
          <w:numId w:val="32"/>
        </w:numPr>
        <w:ind w:right="119"/>
        <w:jc w:val="both"/>
        <w:rPr>
          <w:rFonts w:ascii="Cambria" w:hAnsi="Cambria" w:cstheme="minorBidi"/>
          <w:sz w:val="22"/>
          <w:szCs w:val="22"/>
        </w:rPr>
      </w:pPr>
      <w:r w:rsidRPr="00E15D06">
        <w:rPr>
          <w:rFonts w:ascii="Cambria" w:hAnsi="Cambria" w:cstheme="minorBidi"/>
          <w:sz w:val="22"/>
          <w:szCs w:val="22"/>
        </w:rPr>
        <w:t>prostredníctvom z</w:t>
      </w:r>
      <w:r w:rsidR="26E10F34" w:rsidRPr="00E15D06">
        <w:rPr>
          <w:rFonts w:ascii="Cambria" w:hAnsi="Cambria" w:cstheme="minorBidi"/>
          <w:sz w:val="22"/>
          <w:szCs w:val="22"/>
        </w:rPr>
        <w:t>amestnaneck</w:t>
      </w:r>
      <w:r w:rsidRPr="00E15D06">
        <w:rPr>
          <w:rFonts w:ascii="Cambria" w:hAnsi="Cambria" w:cstheme="minorBidi"/>
          <w:sz w:val="22"/>
          <w:szCs w:val="22"/>
        </w:rPr>
        <w:t>ého</w:t>
      </w:r>
      <w:r w:rsidR="26E10F34" w:rsidRPr="00E15D06">
        <w:rPr>
          <w:rFonts w:ascii="Cambria" w:hAnsi="Cambria" w:cstheme="minorBidi"/>
          <w:sz w:val="22"/>
          <w:szCs w:val="22"/>
        </w:rPr>
        <w:t xml:space="preserve"> portál</w:t>
      </w:r>
      <w:r w:rsidRPr="00E15D06">
        <w:rPr>
          <w:rFonts w:ascii="Cambria" w:hAnsi="Cambria" w:cstheme="minorBidi"/>
          <w:sz w:val="22"/>
          <w:szCs w:val="22"/>
        </w:rPr>
        <w:t>u</w:t>
      </w:r>
      <w:r w:rsidR="26E10F34" w:rsidRPr="00E15D06">
        <w:rPr>
          <w:rFonts w:ascii="Cambria" w:hAnsi="Cambria" w:cstheme="minorBidi"/>
          <w:sz w:val="22"/>
          <w:szCs w:val="22"/>
        </w:rPr>
        <w:t xml:space="preserve">  </w:t>
      </w:r>
    </w:p>
    <w:p w14:paraId="616A37C1" w14:textId="77777777" w:rsidR="003B0B64" w:rsidRPr="00E15D06" w:rsidRDefault="26E10F34" w:rsidP="00B413DF">
      <w:pPr>
        <w:pStyle w:val="Zkladntext"/>
        <w:numPr>
          <w:ilvl w:val="1"/>
          <w:numId w:val="19"/>
        </w:numPr>
        <w:ind w:right="119"/>
        <w:jc w:val="both"/>
        <w:rPr>
          <w:rFonts w:ascii="Cambria" w:hAnsi="Cambria" w:cstheme="minorBidi"/>
          <w:sz w:val="22"/>
          <w:szCs w:val="22"/>
        </w:rPr>
      </w:pPr>
      <w:r w:rsidRPr="00E15D06">
        <w:rPr>
          <w:rFonts w:ascii="Cambria" w:hAnsi="Cambria" w:cstheme="minorBidi"/>
          <w:sz w:val="22"/>
          <w:szCs w:val="22"/>
        </w:rPr>
        <w:t>zobrazovanie údajov formou zostáv</w:t>
      </w:r>
    </w:p>
    <w:p w14:paraId="42E9E1B2" w14:textId="77777777" w:rsidR="003B0B64" w:rsidRPr="00E15D06" w:rsidRDefault="00A30E8D" w:rsidP="00B413DF">
      <w:pPr>
        <w:pStyle w:val="Zkladntext"/>
        <w:numPr>
          <w:ilvl w:val="1"/>
          <w:numId w:val="19"/>
        </w:numPr>
        <w:ind w:right="119"/>
        <w:jc w:val="both"/>
        <w:rPr>
          <w:rFonts w:ascii="Cambria" w:hAnsi="Cambria" w:cstheme="minorBidi"/>
          <w:sz w:val="22"/>
          <w:szCs w:val="22"/>
        </w:rPr>
      </w:pPr>
      <w:r w:rsidRPr="00E15D06">
        <w:rPr>
          <w:rFonts w:ascii="Cambria" w:hAnsi="Cambria" w:cstheme="minorBidi"/>
          <w:sz w:val="22"/>
          <w:szCs w:val="22"/>
        </w:rPr>
        <w:t>p</w:t>
      </w:r>
      <w:r w:rsidR="6EA81C5A" w:rsidRPr="00E15D06">
        <w:rPr>
          <w:rFonts w:ascii="Cambria" w:hAnsi="Cambria" w:cstheme="minorBidi"/>
          <w:sz w:val="22"/>
          <w:szCs w:val="22"/>
        </w:rPr>
        <w:t xml:space="preserve">odávanie žiadostí </w:t>
      </w:r>
      <w:r w:rsidR="003B0B64" w:rsidRPr="00E15D06">
        <w:rPr>
          <w:rFonts w:ascii="Cambria" w:hAnsi="Cambria" w:cstheme="minorBidi"/>
          <w:sz w:val="22"/>
          <w:szCs w:val="22"/>
        </w:rPr>
        <w:t xml:space="preserve">o </w:t>
      </w:r>
      <w:r w:rsidR="6EA81C5A" w:rsidRPr="00E15D06">
        <w:rPr>
          <w:rFonts w:ascii="Cambria" w:hAnsi="Cambria" w:cstheme="minorBidi"/>
          <w:sz w:val="22"/>
          <w:szCs w:val="22"/>
        </w:rPr>
        <w:t xml:space="preserve">RZD. </w:t>
      </w:r>
    </w:p>
    <w:p w14:paraId="218449CD" w14:textId="77777777" w:rsidR="003B0B64" w:rsidRPr="00E15D06" w:rsidRDefault="00A30E8D" w:rsidP="00B413DF">
      <w:pPr>
        <w:pStyle w:val="Zkladntext"/>
        <w:numPr>
          <w:ilvl w:val="1"/>
          <w:numId w:val="19"/>
        </w:numPr>
        <w:ind w:right="119"/>
        <w:jc w:val="both"/>
        <w:rPr>
          <w:rFonts w:ascii="Cambria" w:hAnsi="Cambria" w:cstheme="minorBidi"/>
          <w:sz w:val="22"/>
          <w:szCs w:val="22"/>
        </w:rPr>
      </w:pPr>
      <w:r w:rsidRPr="00E15D06">
        <w:rPr>
          <w:rFonts w:ascii="Cambria" w:hAnsi="Cambria" w:cstheme="minorBidi"/>
          <w:sz w:val="22"/>
          <w:szCs w:val="22"/>
        </w:rPr>
        <w:t>p</w:t>
      </w:r>
      <w:r w:rsidR="3FB53CB0" w:rsidRPr="00E15D06">
        <w:rPr>
          <w:rFonts w:ascii="Cambria" w:hAnsi="Cambria" w:cstheme="minorBidi"/>
          <w:sz w:val="22"/>
          <w:szCs w:val="22"/>
        </w:rPr>
        <w:t xml:space="preserve">riznávanie variabilnej zložky mzdy </w:t>
      </w:r>
    </w:p>
    <w:p w14:paraId="6B0FF2AB" w14:textId="77777777" w:rsidR="003B0B64" w:rsidRPr="00E15D06" w:rsidRDefault="00A30E8D" w:rsidP="00B413DF">
      <w:pPr>
        <w:pStyle w:val="Zkladntext"/>
        <w:numPr>
          <w:ilvl w:val="1"/>
          <w:numId w:val="19"/>
        </w:numPr>
        <w:ind w:right="119"/>
        <w:jc w:val="both"/>
        <w:rPr>
          <w:rFonts w:ascii="Cambria" w:hAnsi="Cambria" w:cstheme="minorBidi"/>
          <w:sz w:val="22"/>
          <w:szCs w:val="22"/>
        </w:rPr>
      </w:pPr>
      <w:r w:rsidRPr="00E15D06">
        <w:rPr>
          <w:rFonts w:ascii="Cambria" w:hAnsi="Cambria" w:cstheme="minorBidi"/>
          <w:sz w:val="22"/>
          <w:szCs w:val="22"/>
        </w:rPr>
        <w:t>h</w:t>
      </w:r>
      <w:r w:rsidR="535957D0" w:rsidRPr="00E15D06">
        <w:rPr>
          <w:rFonts w:ascii="Cambria" w:hAnsi="Cambria" w:cstheme="minorBidi"/>
          <w:sz w:val="22"/>
          <w:szCs w:val="22"/>
        </w:rPr>
        <w:t>odnotenie</w:t>
      </w:r>
      <w:r w:rsidR="00257FBC" w:rsidRPr="00E15D06">
        <w:rPr>
          <w:rFonts w:ascii="Cambria" w:hAnsi="Cambria" w:cstheme="minorBidi"/>
          <w:sz w:val="22"/>
          <w:szCs w:val="22"/>
        </w:rPr>
        <w:t xml:space="preserve"> zamestnancov</w:t>
      </w:r>
    </w:p>
    <w:p w14:paraId="5DDD88F9" w14:textId="77777777" w:rsidR="26E10F34" w:rsidRPr="00E15D06" w:rsidRDefault="00A30E8D" w:rsidP="00B413DF">
      <w:pPr>
        <w:pStyle w:val="Zkladntext"/>
        <w:numPr>
          <w:ilvl w:val="1"/>
          <w:numId w:val="19"/>
        </w:numPr>
        <w:ind w:right="119"/>
        <w:jc w:val="both"/>
        <w:rPr>
          <w:rFonts w:ascii="Cambria" w:hAnsi="Cambria" w:cstheme="minorBidi"/>
          <w:sz w:val="22"/>
          <w:szCs w:val="22"/>
        </w:rPr>
      </w:pPr>
      <w:r w:rsidRPr="00E15D06">
        <w:rPr>
          <w:rFonts w:ascii="Cambria" w:hAnsi="Cambria" w:cstheme="minorBidi"/>
          <w:sz w:val="22"/>
          <w:szCs w:val="22"/>
        </w:rPr>
        <w:t>v</w:t>
      </w:r>
      <w:r w:rsidR="3FB53CB0" w:rsidRPr="00E15D06">
        <w:rPr>
          <w:rFonts w:ascii="Cambria" w:hAnsi="Cambria" w:cstheme="minorBidi"/>
          <w:sz w:val="22"/>
          <w:szCs w:val="22"/>
        </w:rPr>
        <w:t>zdelávacie aktivity</w:t>
      </w:r>
      <w:r w:rsidR="003B0B64" w:rsidRPr="00E15D06">
        <w:rPr>
          <w:rFonts w:ascii="Cambria" w:hAnsi="Cambria" w:cstheme="minorBidi"/>
          <w:sz w:val="22"/>
          <w:szCs w:val="22"/>
        </w:rPr>
        <w:t xml:space="preserve"> zamestnancov</w:t>
      </w:r>
      <w:r w:rsidR="00B02DF6" w:rsidRPr="00E15D06">
        <w:rPr>
          <w:rFonts w:ascii="Cambria" w:hAnsi="Cambria" w:cstheme="minorBidi"/>
          <w:sz w:val="22"/>
          <w:szCs w:val="22"/>
        </w:rPr>
        <w:t xml:space="preserve"> a hodnotenie vzdelávania</w:t>
      </w:r>
    </w:p>
    <w:p w14:paraId="16DCA63B" w14:textId="77777777" w:rsidR="00F86B97" w:rsidRPr="00E15D06" w:rsidRDefault="003B449D" w:rsidP="00B413DF">
      <w:pPr>
        <w:pStyle w:val="Zkladntext"/>
        <w:numPr>
          <w:ilvl w:val="0"/>
          <w:numId w:val="32"/>
        </w:numPr>
        <w:ind w:right="119"/>
        <w:jc w:val="both"/>
        <w:rPr>
          <w:rFonts w:ascii="Cambria" w:hAnsi="Cambria" w:cstheme="minorBidi"/>
          <w:sz w:val="22"/>
          <w:szCs w:val="22"/>
        </w:rPr>
      </w:pPr>
      <w:r w:rsidRPr="00E15D06">
        <w:rPr>
          <w:rFonts w:ascii="Cambria" w:hAnsi="Cambria" w:cstheme="minorBidi"/>
          <w:sz w:val="22"/>
          <w:szCs w:val="22"/>
        </w:rPr>
        <w:t>e-mailom – automatizované z</w:t>
      </w:r>
      <w:r w:rsidR="00A30E8D" w:rsidRPr="00E15D06">
        <w:rPr>
          <w:rFonts w:ascii="Cambria" w:hAnsi="Cambria" w:cstheme="minorBidi"/>
          <w:sz w:val="22"/>
          <w:szCs w:val="22"/>
        </w:rPr>
        <w:t> IS PAM</w:t>
      </w:r>
      <w:r w:rsidRPr="00E15D06">
        <w:rPr>
          <w:rFonts w:ascii="Cambria" w:hAnsi="Cambria" w:cstheme="minorBidi"/>
          <w:sz w:val="22"/>
          <w:szCs w:val="22"/>
        </w:rPr>
        <w:t xml:space="preserve"> zasielanie súborov </w:t>
      </w:r>
      <w:r w:rsidR="009A5E2D" w:rsidRPr="00E15D06">
        <w:rPr>
          <w:rFonts w:ascii="Cambria" w:hAnsi="Cambria" w:cstheme="minorBidi"/>
          <w:sz w:val="22"/>
          <w:szCs w:val="22"/>
        </w:rPr>
        <w:t xml:space="preserve">výplatných pások </w:t>
      </w:r>
      <w:r w:rsidR="00B02DF6" w:rsidRPr="00E15D06">
        <w:rPr>
          <w:rFonts w:ascii="Cambria" w:hAnsi="Cambria" w:cstheme="minorBidi"/>
          <w:sz w:val="22"/>
          <w:szCs w:val="22"/>
        </w:rPr>
        <w:t xml:space="preserve">s notifikáciami </w:t>
      </w:r>
      <w:r w:rsidRPr="00E15D06">
        <w:rPr>
          <w:rFonts w:ascii="Cambria" w:hAnsi="Cambria" w:cstheme="minorBidi"/>
          <w:sz w:val="22"/>
          <w:szCs w:val="22"/>
        </w:rPr>
        <w:t>jednotlivým zamestnancom.</w:t>
      </w:r>
    </w:p>
    <w:p w14:paraId="29E1DCE2" w14:textId="77777777" w:rsidR="00A30E8D" w:rsidRPr="00E15D06" w:rsidRDefault="00A30E8D" w:rsidP="00CE552A">
      <w:pPr>
        <w:pStyle w:val="Zkladntext"/>
        <w:ind w:left="426" w:right="119" w:hanging="426"/>
        <w:jc w:val="both"/>
        <w:rPr>
          <w:rFonts w:ascii="Cambria" w:hAnsi="Cambria" w:cstheme="minorHAnsi"/>
          <w:b/>
          <w:bCs/>
          <w:sz w:val="22"/>
          <w:szCs w:val="22"/>
        </w:rPr>
      </w:pPr>
    </w:p>
    <w:p w14:paraId="58E38D76" w14:textId="77777777" w:rsidR="006037F9" w:rsidRPr="00E15D06" w:rsidRDefault="006037F9" w:rsidP="00CE552A">
      <w:pPr>
        <w:pStyle w:val="Zkladntext"/>
        <w:ind w:left="426" w:right="119" w:hanging="426"/>
        <w:jc w:val="both"/>
        <w:rPr>
          <w:rFonts w:ascii="Cambria" w:hAnsi="Cambria" w:cstheme="minorHAnsi"/>
          <w:b/>
          <w:bCs/>
          <w:sz w:val="22"/>
          <w:szCs w:val="22"/>
        </w:rPr>
      </w:pPr>
      <w:r w:rsidRPr="00E15D06">
        <w:rPr>
          <w:rFonts w:ascii="Cambria" w:hAnsi="Cambria" w:cstheme="minorHAnsi"/>
          <w:b/>
          <w:bCs/>
          <w:sz w:val="22"/>
          <w:szCs w:val="22"/>
        </w:rPr>
        <w:t>Biznis funkcie:</w:t>
      </w:r>
    </w:p>
    <w:p w14:paraId="2CB6CD06" w14:textId="77777777" w:rsidR="008C0CEB" w:rsidRPr="00E15D06" w:rsidRDefault="007A49C4" w:rsidP="00CE552A">
      <w:pPr>
        <w:pStyle w:val="Zkladntext"/>
        <w:ind w:left="426" w:right="119" w:hanging="426"/>
        <w:jc w:val="both"/>
        <w:rPr>
          <w:rFonts w:ascii="Cambria" w:hAnsi="Cambria" w:cstheme="minorHAnsi"/>
          <w:sz w:val="22"/>
          <w:szCs w:val="22"/>
        </w:rPr>
      </w:pPr>
      <w:r w:rsidRPr="00E15D06">
        <w:rPr>
          <w:rFonts w:ascii="Cambria" w:hAnsi="Cambria" w:cstheme="minorHAnsi"/>
          <w:sz w:val="22"/>
          <w:szCs w:val="22"/>
        </w:rPr>
        <w:t>popis aktuálneho stavu business funkcií IS PAM</w:t>
      </w:r>
      <w:r w:rsidR="008C0CEB" w:rsidRPr="00E15D06">
        <w:rPr>
          <w:rFonts w:ascii="Cambria" w:hAnsi="Cambria" w:cstheme="minorHAnsi"/>
          <w:sz w:val="22"/>
          <w:szCs w:val="22"/>
        </w:rPr>
        <w:t xml:space="preserve">: </w:t>
      </w:r>
    </w:p>
    <w:p w14:paraId="7BE41AE5" w14:textId="77777777" w:rsidR="00EA22F0" w:rsidRPr="00E15D06" w:rsidRDefault="00EA22F0" w:rsidP="00CE552A">
      <w:pPr>
        <w:pStyle w:val="Zkladntext"/>
        <w:ind w:left="426" w:right="119" w:hanging="426"/>
        <w:jc w:val="both"/>
        <w:rPr>
          <w:rFonts w:ascii="Cambria" w:hAnsi="Cambria" w:cstheme="minorHAnsi"/>
          <w:sz w:val="22"/>
          <w:szCs w:val="22"/>
        </w:rPr>
      </w:pPr>
    </w:p>
    <w:p w14:paraId="78E8BA79" w14:textId="77777777" w:rsidR="00C92DD4" w:rsidRPr="00E15D06" w:rsidRDefault="00715E80" w:rsidP="6FDFDEAF">
      <w:pPr>
        <w:pStyle w:val="Zkladntext"/>
        <w:ind w:left="426" w:right="119" w:hanging="426"/>
        <w:jc w:val="both"/>
        <w:rPr>
          <w:rFonts w:ascii="Cambria" w:hAnsi="Cambria" w:cstheme="minorBidi"/>
          <w:b/>
          <w:bCs/>
          <w:sz w:val="22"/>
          <w:szCs w:val="22"/>
        </w:rPr>
      </w:pPr>
      <w:r w:rsidRPr="6FDFDEAF">
        <w:rPr>
          <w:rFonts w:ascii="Cambria" w:hAnsi="Cambria" w:cstheme="minorBidi"/>
          <w:b/>
          <w:bCs/>
          <w:sz w:val="22"/>
          <w:szCs w:val="22"/>
        </w:rPr>
        <w:t xml:space="preserve">Nábor a výber </w:t>
      </w:r>
      <w:r w:rsidR="00C92DD4" w:rsidRPr="6FDFDEAF">
        <w:rPr>
          <w:rFonts w:ascii="Cambria" w:hAnsi="Cambria" w:cstheme="minorBidi"/>
          <w:b/>
          <w:bCs/>
          <w:sz w:val="22"/>
          <w:szCs w:val="22"/>
        </w:rPr>
        <w:t>zamestnancov – recruiting</w:t>
      </w:r>
    </w:p>
    <w:p w14:paraId="1346BAC2" w14:textId="77777777" w:rsidR="00715E80" w:rsidRPr="00E15D06" w:rsidRDefault="003C7DA3" w:rsidP="6FDFDEAF">
      <w:pPr>
        <w:pStyle w:val="Zkladntext"/>
        <w:ind w:left="426" w:right="119"/>
        <w:jc w:val="both"/>
        <w:rPr>
          <w:rFonts w:ascii="Cambria" w:hAnsi="Cambria" w:cstheme="minorBidi"/>
          <w:sz w:val="22"/>
          <w:szCs w:val="22"/>
        </w:rPr>
      </w:pPr>
      <w:r w:rsidRPr="6FDFDEAF">
        <w:rPr>
          <w:rFonts w:ascii="Cambria" w:hAnsi="Cambria" w:cstheme="minorBidi"/>
          <w:sz w:val="22"/>
          <w:szCs w:val="22"/>
        </w:rPr>
        <w:t>Modul zabezpečuje zverejnenie výberového konania</w:t>
      </w:r>
      <w:r w:rsidR="007A49C4" w:rsidRPr="6FDFDEAF">
        <w:rPr>
          <w:rFonts w:ascii="Cambria" w:hAnsi="Cambria" w:cstheme="minorBidi"/>
          <w:sz w:val="22"/>
          <w:szCs w:val="22"/>
        </w:rPr>
        <w:t xml:space="preserve"> (interne prostredníctvom intranetu</w:t>
      </w:r>
      <w:r w:rsidR="00CF6338" w:rsidRPr="6FDFDEAF">
        <w:rPr>
          <w:rFonts w:ascii="Cambria" w:hAnsi="Cambria" w:cstheme="minorBidi"/>
          <w:sz w:val="22"/>
          <w:szCs w:val="22"/>
        </w:rPr>
        <w:t xml:space="preserve"> NBS</w:t>
      </w:r>
      <w:r w:rsidR="007A49C4" w:rsidRPr="6FDFDEAF">
        <w:rPr>
          <w:rFonts w:ascii="Cambria" w:hAnsi="Cambria" w:cstheme="minorBidi"/>
          <w:sz w:val="22"/>
          <w:szCs w:val="22"/>
        </w:rPr>
        <w:t xml:space="preserve"> alebo externe prostredníctvom webového s</w:t>
      </w:r>
      <w:r w:rsidR="00A30E8D" w:rsidRPr="6FDFDEAF">
        <w:rPr>
          <w:rFonts w:ascii="Cambria" w:hAnsi="Cambria" w:cstheme="minorBidi"/>
          <w:sz w:val="22"/>
          <w:szCs w:val="22"/>
        </w:rPr>
        <w:t>í</w:t>
      </w:r>
      <w:r w:rsidR="007A49C4" w:rsidRPr="6FDFDEAF">
        <w:rPr>
          <w:rFonts w:ascii="Cambria" w:hAnsi="Cambria" w:cstheme="minorBidi"/>
          <w:sz w:val="22"/>
          <w:szCs w:val="22"/>
        </w:rPr>
        <w:t>dla</w:t>
      </w:r>
      <w:r w:rsidR="00CF6338" w:rsidRPr="6FDFDEAF">
        <w:rPr>
          <w:rFonts w:ascii="Cambria" w:hAnsi="Cambria" w:cstheme="minorBidi"/>
          <w:sz w:val="22"/>
          <w:szCs w:val="22"/>
        </w:rPr>
        <w:t xml:space="preserve"> NBA</w:t>
      </w:r>
      <w:r w:rsidR="007A49C4" w:rsidRPr="6FDFDEAF">
        <w:rPr>
          <w:rFonts w:ascii="Cambria" w:hAnsi="Cambria" w:cstheme="minorBidi"/>
          <w:sz w:val="22"/>
          <w:szCs w:val="22"/>
        </w:rPr>
        <w:t>, alebo profesijného portálu.)</w:t>
      </w:r>
      <w:r w:rsidRPr="6FDFDEAF">
        <w:rPr>
          <w:rFonts w:ascii="Cambria" w:hAnsi="Cambria" w:cstheme="minorBidi"/>
          <w:sz w:val="22"/>
          <w:szCs w:val="22"/>
        </w:rPr>
        <w:t>, evidenciu</w:t>
      </w:r>
      <w:r w:rsidR="003B39C2" w:rsidRPr="6FDFDEAF">
        <w:rPr>
          <w:rFonts w:ascii="Cambria" w:hAnsi="Cambria" w:cstheme="minorBidi"/>
          <w:sz w:val="22"/>
          <w:szCs w:val="22"/>
        </w:rPr>
        <w:t xml:space="preserve"> uchádzačov</w:t>
      </w:r>
      <w:r w:rsidRPr="6FDFDEAF">
        <w:rPr>
          <w:rFonts w:ascii="Cambria" w:hAnsi="Cambria" w:cstheme="minorBidi"/>
          <w:sz w:val="22"/>
          <w:szCs w:val="22"/>
        </w:rPr>
        <w:t>, výber a s</w:t>
      </w:r>
      <w:r w:rsidR="000E45C8" w:rsidRPr="6FDFDEAF">
        <w:rPr>
          <w:rFonts w:ascii="Cambria" w:hAnsi="Cambria" w:cstheme="minorBidi"/>
          <w:sz w:val="22"/>
          <w:szCs w:val="22"/>
        </w:rPr>
        <w:t>p</w:t>
      </w:r>
      <w:r w:rsidRPr="6FDFDEAF">
        <w:rPr>
          <w:rFonts w:ascii="Cambria" w:hAnsi="Cambria" w:cstheme="minorBidi"/>
          <w:sz w:val="22"/>
          <w:szCs w:val="22"/>
        </w:rPr>
        <w:t>racovanie uchádzačov</w:t>
      </w:r>
      <w:r w:rsidR="000E45C8" w:rsidRPr="6FDFDEAF">
        <w:rPr>
          <w:rFonts w:ascii="Cambria" w:hAnsi="Cambria" w:cstheme="minorBidi"/>
          <w:sz w:val="22"/>
          <w:szCs w:val="22"/>
        </w:rPr>
        <w:t xml:space="preserve"> o zamestnanie</w:t>
      </w:r>
      <w:r w:rsidR="007A49C4" w:rsidRPr="6FDFDEAF">
        <w:rPr>
          <w:rFonts w:ascii="Cambria" w:hAnsi="Cambria" w:cstheme="minorBidi"/>
          <w:sz w:val="22"/>
          <w:szCs w:val="22"/>
        </w:rPr>
        <w:t>, za podmienok stanovených zákonom o ochrane osobných údajov</w:t>
      </w:r>
      <w:r w:rsidRPr="6FDFDEAF">
        <w:rPr>
          <w:rFonts w:ascii="Cambria" w:hAnsi="Cambria" w:cstheme="minorBidi"/>
          <w:sz w:val="22"/>
          <w:szCs w:val="22"/>
        </w:rPr>
        <w:t xml:space="preserve">. </w:t>
      </w:r>
      <w:r w:rsidR="003B39C2" w:rsidRPr="6FDFDEAF">
        <w:rPr>
          <w:rFonts w:ascii="Cambria" w:hAnsi="Cambria" w:cstheme="minorBidi"/>
          <w:sz w:val="22"/>
          <w:szCs w:val="22"/>
        </w:rPr>
        <w:t>V module j</w:t>
      </w:r>
      <w:r w:rsidRPr="6FDFDEAF">
        <w:rPr>
          <w:rFonts w:ascii="Cambria" w:hAnsi="Cambria" w:cstheme="minorBidi"/>
          <w:sz w:val="22"/>
          <w:szCs w:val="22"/>
        </w:rPr>
        <w:t xml:space="preserve">e možné vytvárať a spracovávať výberové konania za účelom nájdenia uchádzačov </w:t>
      </w:r>
      <w:r w:rsidR="00D34475" w:rsidRPr="6FDFDEAF">
        <w:rPr>
          <w:rFonts w:ascii="Cambria" w:hAnsi="Cambria" w:cstheme="minorBidi"/>
          <w:sz w:val="22"/>
          <w:szCs w:val="22"/>
        </w:rPr>
        <w:t>na</w:t>
      </w:r>
      <w:r w:rsidRPr="6FDFDEAF">
        <w:rPr>
          <w:rFonts w:ascii="Cambria" w:hAnsi="Cambria" w:cstheme="minorBidi"/>
          <w:sz w:val="22"/>
          <w:szCs w:val="22"/>
        </w:rPr>
        <w:t xml:space="preserve"> voľné alebo plánované </w:t>
      </w:r>
      <w:r w:rsidR="000E45C8" w:rsidRPr="6FDFDEAF">
        <w:rPr>
          <w:rFonts w:ascii="Cambria" w:hAnsi="Cambria" w:cstheme="minorBidi"/>
          <w:sz w:val="22"/>
          <w:szCs w:val="22"/>
        </w:rPr>
        <w:t xml:space="preserve">pracovné </w:t>
      </w:r>
      <w:r w:rsidRPr="6FDFDEAF">
        <w:rPr>
          <w:rFonts w:ascii="Cambria" w:hAnsi="Cambria" w:cstheme="minorBidi"/>
          <w:sz w:val="22"/>
          <w:szCs w:val="22"/>
        </w:rPr>
        <w:t xml:space="preserve">pozície v NBS. </w:t>
      </w:r>
      <w:r w:rsidR="007A49C4" w:rsidRPr="6FDFDEAF">
        <w:rPr>
          <w:rFonts w:ascii="Cambria" w:hAnsi="Cambria" w:cstheme="minorBidi"/>
          <w:sz w:val="22"/>
          <w:szCs w:val="22"/>
        </w:rPr>
        <w:t xml:space="preserve">Proces náboru zamestnancov je riadený pevne stanoveným postupom </w:t>
      </w:r>
      <w:r w:rsidR="0038315D" w:rsidRPr="6FDFDEAF">
        <w:rPr>
          <w:rFonts w:ascii="Cambria" w:hAnsi="Cambria" w:cstheme="minorBidi"/>
          <w:sz w:val="22"/>
          <w:szCs w:val="22"/>
        </w:rPr>
        <w:t>–</w:t>
      </w:r>
      <w:r w:rsidR="007A49C4" w:rsidRPr="6FDFDEAF">
        <w:rPr>
          <w:rFonts w:ascii="Cambria" w:hAnsi="Cambria" w:cstheme="minorBidi"/>
          <w:sz w:val="22"/>
          <w:szCs w:val="22"/>
        </w:rPr>
        <w:t xml:space="preserve"> workflow.</w:t>
      </w:r>
      <w:r w:rsidRPr="6FDFDEAF">
        <w:rPr>
          <w:rFonts w:ascii="Cambria" w:hAnsi="Cambria" w:cstheme="minorBidi"/>
          <w:sz w:val="22"/>
          <w:szCs w:val="22"/>
        </w:rPr>
        <w:t>.</w:t>
      </w:r>
      <w:r w:rsidR="00715E80" w:rsidRPr="6FDFDEAF">
        <w:rPr>
          <w:rFonts w:ascii="Cambria" w:hAnsi="Cambria" w:cstheme="minorBidi"/>
          <w:sz w:val="22"/>
          <w:szCs w:val="22"/>
        </w:rPr>
        <w:t xml:space="preserve">. </w:t>
      </w:r>
    </w:p>
    <w:p w14:paraId="1B774F43" w14:textId="77777777" w:rsidR="007A49C4" w:rsidRPr="00E15D06" w:rsidRDefault="00C92DD4" w:rsidP="6FDFDEAF">
      <w:pPr>
        <w:pStyle w:val="Zkladntext"/>
        <w:ind w:left="426" w:right="119"/>
        <w:jc w:val="both"/>
        <w:rPr>
          <w:rFonts w:ascii="Cambria" w:hAnsi="Cambria" w:cstheme="minorBidi"/>
          <w:sz w:val="22"/>
          <w:szCs w:val="22"/>
        </w:rPr>
      </w:pPr>
      <w:r w:rsidRPr="6FDFDEAF">
        <w:rPr>
          <w:rFonts w:ascii="Cambria" w:hAnsi="Cambria" w:cstheme="minorBidi"/>
          <w:sz w:val="22"/>
          <w:szCs w:val="22"/>
        </w:rPr>
        <w:t>Z pohľadu informačných systémov sa využívajú pre oblasť recruitingu</w:t>
      </w:r>
      <w:r w:rsidR="00167F81" w:rsidRPr="6FDFDEAF">
        <w:rPr>
          <w:rFonts w:ascii="Cambria" w:hAnsi="Cambria" w:cstheme="minorBidi"/>
          <w:sz w:val="22"/>
          <w:szCs w:val="22"/>
        </w:rPr>
        <w:t xml:space="preserve"> </w:t>
      </w:r>
      <w:r w:rsidR="00367D87" w:rsidRPr="6FDFDEAF">
        <w:rPr>
          <w:rFonts w:ascii="Cambria" w:hAnsi="Cambria" w:cstheme="minorBidi"/>
          <w:sz w:val="22"/>
          <w:szCs w:val="22"/>
        </w:rPr>
        <w:t xml:space="preserve"> </w:t>
      </w:r>
    </w:p>
    <w:p w14:paraId="4B288C50" w14:textId="77777777" w:rsidR="00C92DD4" w:rsidRPr="00E15D06" w:rsidRDefault="00367D87" w:rsidP="00B413DF">
      <w:pPr>
        <w:pStyle w:val="Zkladntext"/>
        <w:numPr>
          <w:ilvl w:val="0"/>
          <w:numId w:val="9"/>
        </w:numPr>
        <w:ind w:left="924" w:right="119" w:hanging="357"/>
        <w:jc w:val="both"/>
        <w:rPr>
          <w:rFonts w:ascii="Cambria" w:hAnsi="Cambria" w:cstheme="minorHAnsi"/>
          <w:sz w:val="22"/>
          <w:szCs w:val="22"/>
        </w:rPr>
      </w:pPr>
      <w:r w:rsidRPr="00E15D06">
        <w:rPr>
          <w:rFonts w:ascii="Cambria" w:hAnsi="Cambria" w:cstheme="minorHAnsi"/>
          <w:sz w:val="22"/>
          <w:szCs w:val="22"/>
        </w:rPr>
        <w:t>internet</w:t>
      </w:r>
      <w:r w:rsidR="00C92DD4" w:rsidRPr="00E15D06">
        <w:rPr>
          <w:rFonts w:ascii="Cambria" w:hAnsi="Cambria" w:cstheme="minorHAnsi"/>
          <w:sz w:val="22"/>
          <w:szCs w:val="22"/>
        </w:rPr>
        <w:t>:</w:t>
      </w:r>
    </w:p>
    <w:p w14:paraId="6D9BC422" w14:textId="142F2D3C" w:rsidR="00367D87" w:rsidRPr="00E15D06" w:rsidRDefault="00C92DD4" w:rsidP="00B413DF">
      <w:pPr>
        <w:pStyle w:val="Zkladntext"/>
        <w:numPr>
          <w:ilvl w:val="0"/>
          <w:numId w:val="10"/>
        </w:numPr>
        <w:ind w:right="119"/>
        <w:jc w:val="both"/>
        <w:rPr>
          <w:rFonts w:ascii="Cambria" w:hAnsi="Cambria" w:cstheme="minorHAnsi"/>
          <w:sz w:val="22"/>
          <w:szCs w:val="22"/>
        </w:rPr>
      </w:pPr>
      <w:r w:rsidRPr="00E15D06">
        <w:rPr>
          <w:rFonts w:ascii="Cambria" w:hAnsi="Cambria" w:cstheme="minorHAnsi"/>
          <w:sz w:val="22"/>
          <w:szCs w:val="22"/>
        </w:rPr>
        <w:t>samostatná podstránka</w:t>
      </w:r>
      <w:r w:rsidR="00A30E8D" w:rsidRPr="00E15D06">
        <w:rPr>
          <w:rFonts w:ascii="Cambria" w:hAnsi="Cambria" w:cstheme="minorHAnsi"/>
          <w:sz w:val="22"/>
          <w:szCs w:val="22"/>
        </w:rPr>
        <w:t xml:space="preserve"> </w:t>
      </w:r>
      <w:r w:rsidR="00CD3CB6" w:rsidRPr="00E15D06">
        <w:rPr>
          <w:rFonts w:ascii="Cambria" w:hAnsi="Cambria" w:cstheme="minorHAnsi"/>
          <w:sz w:val="22"/>
          <w:szCs w:val="22"/>
        </w:rPr>
        <w:t>w</w:t>
      </w:r>
      <w:r w:rsidR="001A41FD" w:rsidRPr="00E15D06">
        <w:rPr>
          <w:rFonts w:ascii="Cambria" w:hAnsi="Cambria" w:cstheme="minorHAnsi"/>
          <w:sz w:val="22"/>
          <w:szCs w:val="22"/>
        </w:rPr>
        <w:t>ebové</w:t>
      </w:r>
      <w:r w:rsidR="00CD3CB6" w:rsidRPr="00E15D06">
        <w:rPr>
          <w:rFonts w:ascii="Cambria" w:hAnsi="Cambria" w:cstheme="minorHAnsi"/>
          <w:sz w:val="22"/>
          <w:szCs w:val="22"/>
        </w:rPr>
        <w:t>ho</w:t>
      </w:r>
      <w:r w:rsidR="001A41FD" w:rsidRPr="00E15D06">
        <w:rPr>
          <w:rFonts w:ascii="Cambria" w:hAnsi="Cambria" w:cstheme="minorHAnsi"/>
          <w:sz w:val="22"/>
          <w:szCs w:val="22"/>
        </w:rPr>
        <w:t xml:space="preserve"> sídl</w:t>
      </w:r>
      <w:r w:rsidR="002D0F19" w:rsidRPr="00E15D06">
        <w:rPr>
          <w:rFonts w:ascii="Cambria" w:hAnsi="Cambria" w:cstheme="minorHAnsi"/>
          <w:sz w:val="22"/>
          <w:szCs w:val="22"/>
        </w:rPr>
        <w:t>a</w:t>
      </w:r>
      <w:r w:rsidR="001A41FD" w:rsidRPr="00E15D06">
        <w:rPr>
          <w:rFonts w:ascii="Cambria" w:hAnsi="Cambria" w:cstheme="minorHAnsi"/>
          <w:sz w:val="22"/>
          <w:szCs w:val="22"/>
        </w:rPr>
        <w:t xml:space="preserve"> NBS </w:t>
      </w:r>
      <w:hyperlink r:id="rId16" w:history="1">
        <w:r w:rsidR="001A41FD" w:rsidRPr="00E15D06">
          <w:rPr>
            <w:rStyle w:val="Hypertextovprepojenie"/>
            <w:rFonts w:ascii="Cambria" w:hAnsi="Cambria" w:cstheme="minorHAnsi"/>
            <w:sz w:val="22"/>
            <w:szCs w:val="22"/>
          </w:rPr>
          <w:t>https://kariera.nbs.sk/</w:t>
        </w:r>
      </w:hyperlink>
      <w:r w:rsidR="00E200B4" w:rsidRPr="00E15D06">
        <w:rPr>
          <w:rFonts w:ascii="Cambria" w:hAnsi="Cambria" w:cstheme="minorHAnsi"/>
          <w:sz w:val="22"/>
          <w:szCs w:val="22"/>
        </w:rPr>
        <w:t xml:space="preserve"> </w:t>
      </w:r>
    </w:p>
    <w:p w14:paraId="0BC03BD9" w14:textId="6BF7A049" w:rsidR="00C92DD4" w:rsidRPr="00E15D06" w:rsidRDefault="007A49C4" w:rsidP="00B413DF">
      <w:pPr>
        <w:pStyle w:val="Zkladntext"/>
        <w:numPr>
          <w:ilvl w:val="0"/>
          <w:numId w:val="10"/>
        </w:numPr>
        <w:ind w:right="119"/>
        <w:jc w:val="both"/>
        <w:rPr>
          <w:rFonts w:ascii="Cambria" w:hAnsi="Cambria" w:cstheme="minorHAnsi"/>
          <w:sz w:val="22"/>
          <w:szCs w:val="22"/>
        </w:rPr>
      </w:pPr>
      <w:r w:rsidRPr="00E15D06">
        <w:rPr>
          <w:rFonts w:ascii="Cambria" w:hAnsi="Cambria" w:cstheme="minorHAnsi"/>
          <w:sz w:val="22"/>
          <w:szCs w:val="22"/>
        </w:rPr>
        <w:t>w</w:t>
      </w:r>
      <w:r w:rsidR="00367D87" w:rsidRPr="00E15D06">
        <w:rPr>
          <w:rFonts w:ascii="Cambria" w:hAnsi="Cambria" w:cstheme="minorHAnsi"/>
          <w:sz w:val="22"/>
          <w:szCs w:val="22"/>
        </w:rPr>
        <w:t xml:space="preserve">ebová stránka </w:t>
      </w:r>
      <w:r w:rsidRPr="00E15D06">
        <w:rPr>
          <w:rFonts w:ascii="Cambria" w:hAnsi="Cambria" w:cstheme="minorHAnsi"/>
          <w:sz w:val="22"/>
          <w:szCs w:val="22"/>
        </w:rPr>
        <w:t>profesijného</w:t>
      </w:r>
      <w:r w:rsidR="00DD748F" w:rsidRPr="00E15D06">
        <w:rPr>
          <w:rFonts w:ascii="Cambria" w:hAnsi="Cambria" w:cstheme="minorHAnsi"/>
          <w:sz w:val="22"/>
          <w:szCs w:val="22"/>
        </w:rPr>
        <w:t xml:space="preserve"> portálu </w:t>
      </w:r>
      <w:hyperlink r:id="rId17" w:history="1">
        <w:r w:rsidR="00DD748F" w:rsidRPr="00E15D06">
          <w:rPr>
            <w:rStyle w:val="Hypertextovprepojenie"/>
            <w:rFonts w:ascii="Cambria" w:hAnsi="Cambria" w:cstheme="minorHAnsi"/>
            <w:sz w:val="22"/>
            <w:szCs w:val="22"/>
          </w:rPr>
          <w:t>https://profesia.sk/</w:t>
        </w:r>
      </w:hyperlink>
    </w:p>
    <w:p w14:paraId="68C4B218" w14:textId="77777777" w:rsidR="00C621C1" w:rsidRPr="00E15D06" w:rsidRDefault="00C621C1" w:rsidP="00B413DF">
      <w:pPr>
        <w:pStyle w:val="Zkladntext"/>
        <w:numPr>
          <w:ilvl w:val="0"/>
          <w:numId w:val="9"/>
        </w:numPr>
        <w:ind w:right="119"/>
        <w:jc w:val="both"/>
        <w:rPr>
          <w:rFonts w:ascii="Cambria" w:hAnsi="Cambria" w:cstheme="minorHAnsi"/>
          <w:sz w:val="22"/>
          <w:szCs w:val="22"/>
        </w:rPr>
      </w:pPr>
      <w:r w:rsidRPr="00E15D06">
        <w:rPr>
          <w:rFonts w:ascii="Cambria" w:hAnsi="Cambria" w:cstheme="minorHAnsi"/>
          <w:sz w:val="22"/>
          <w:szCs w:val="22"/>
        </w:rPr>
        <w:t>intranet: samostatná podstránka https://kariera.intranet.nbs.sk/</w:t>
      </w:r>
    </w:p>
    <w:p w14:paraId="5CF140BF" w14:textId="77777777" w:rsidR="007A49C4" w:rsidRPr="00E15D06" w:rsidRDefault="007A49C4" w:rsidP="00CE552A">
      <w:pPr>
        <w:pStyle w:val="Zkladntext"/>
        <w:ind w:right="119"/>
        <w:jc w:val="both"/>
        <w:rPr>
          <w:rFonts w:ascii="Cambria" w:hAnsi="Cambria" w:cstheme="minorHAnsi"/>
          <w:sz w:val="22"/>
          <w:szCs w:val="22"/>
        </w:rPr>
      </w:pPr>
    </w:p>
    <w:p w14:paraId="2E4DCD28" w14:textId="77777777" w:rsidR="00C37F1F" w:rsidRPr="00E15D06" w:rsidRDefault="00C37F1F" w:rsidP="00CE552A">
      <w:pPr>
        <w:pStyle w:val="Zkladntext"/>
        <w:ind w:left="426" w:right="119" w:hanging="426"/>
        <w:jc w:val="both"/>
        <w:rPr>
          <w:rFonts w:ascii="Cambria" w:hAnsi="Cambria" w:cstheme="minorHAnsi"/>
          <w:b/>
          <w:bCs/>
          <w:sz w:val="22"/>
          <w:szCs w:val="22"/>
        </w:rPr>
      </w:pPr>
      <w:r w:rsidRPr="00E15D06">
        <w:rPr>
          <w:rFonts w:ascii="Cambria" w:hAnsi="Cambria" w:cstheme="minorHAnsi"/>
          <w:b/>
          <w:bCs/>
          <w:sz w:val="22"/>
          <w:szCs w:val="22"/>
        </w:rPr>
        <w:t>Systemizácia pracovných miest a organizačná štruktúra</w:t>
      </w:r>
    </w:p>
    <w:p w14:paraId="79C45557" w14:textId="77777777" w:rsidR="00C37F1F" w:rsidRPr="00E15D06" w:rsidRDefault="00C37F1F"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 xml:space="preserve">V module sú vytvárané a rušené funkčné </w:t>
      </w:r>
      <w:r w:rsidR="005B3457" w:rsidRPr="00E15D06">
        <w:rPr>
          <w:rFonts w:ascii="Cambria" w:hAnsi="Cambria" w:cstheme="minorHAnsi"/>
          <w:sz w:val="22"/>
          <w:szCs w:val="22"/>
        </w:rPr>
        <w:t xml:space="preserve">pracovné miesta hierarchicky usporiadané – </w:t>
      </w:r>
      <w:r w:rsidRPr="00E15D06">
        <w:rPr>
          <w:rFonts w:ascii="Cambria" w:hAnsi="Cambria" w:cstheme="minorHAnsi"/>
          <w:sz w:val="22"/>
          <w:szCs w:val="22"/>
        </w:rPr>
        <w:t>systemizované</w:t>
      </w:r>
      <w:r w:rsidR="005B3457" w:rsidRPr="00E15D06">
        <w:rPr>
          <w:rFonts w:ascii="Cambria" w:hAnsi="Cambria" w:cstheme="minorHAnsi"/>
          <w:sz w:val="22"/>
          <w:szCs w:val="22"/>
        </w:rPr>
        <w:t>. V systéme sú evidované aj pracovné miesta napr. výkon práce na dohodu, ktoré nie sú systemizované</w:t>
      </w:r>
      <w:r w:rsidRPr="00E15D06">
        <w:rPr>
          <w:rFonts w:ascii="Cambria" w:hAnsi="Cambria" w:cstheme="minorHAnsi"/>
          <w:sz w:val="22"/>
          <w:szCs w:val="22"/>
        </w:rPr>
        <w:t xml:space="preserve">. Modul systemizácia pracovných miezd umožňuje spracovanie organizačnej štruktúry na základe vytvorenia prepojení </w:t>
      </w:r>
      <w:r w:rsidR="006E6C6C" w:rsidRPr="00E15D06">
        <w:rPr>
          <w:rFonts w:ascii="Cambria" w:hAnsi="Cambria" w:cstheme="minorHAnsi"/>
          <w:sz w:val="22"/>
          <w:szCs w:val="22"/>
        </w:rPr>
        <w:t xml:space="preserve">hierarchie </w:t>
      </w:r>
      <w:r w:rsidRPr="00E15D06">
        <w:rPr>
          <w:rFonts w:ascii="Cambria" w:hAnsi="Cambria" w:cstheme="minorHAnsi"/>
          <w:sz w:val="22"/>
          <w:szCs w:val="22"/>
        </w:rPr>
        <w:t>funkčných miest</w:t>
      </w:r>
      <w:r w:rsidR="003B39C2" w:rsidRPr="00E15D06">
        <w:rPr>
          <w:rFonts w:ascii="Cambria" w:hAnsi="Cambria" w:cstheme="minorHAnsi"/>
          <w:sz w:val="22"/>
          <w:szCs w:val="22"/>
        </w:rPr>
        <w:t>.</w:t>
      </w:r>
      <w:r w:rsidRPr="00E15D06">
        <w:rPr>
          <w:rFonts w:ascii="Cambria" w:hAnsi="Cambria" w:cstheme="minorHAnsi"/>
          <w:sz w:val="22"/>
          <w:szCs w:val="22"/>
        </w:rPr>
        <w:t xml:space="preserve"> </w:t>
      </w:r>
      <w:r w:rsidR="00CD0631" w:rsidRPr="00E15D06">
        <w:rPr>
          <w:rFonts w:ascii="Cambria" w:hAnsi="Cambria" w:cstheme="minorHAnsi"/>
          <w:sz w:val="22"/>
          <w:szCs w:val="22"/>
        </w:rPr>
        <w:t xml:space="preserve">Modul </w:t>
      </w:r>
      <w:r w:rsidR="003B39C2" w:rsidRPr="00E15D06">
        <w:rPr>
          <w:rFonts w:ascii="Cambria" w:hAnsi="Cambria" w:cstheme="minorHAnsi"/>
          <w:sz w:val="22"/>
          <w:szCs w:val="22"/>
        </w:rPr>
        <w:t xml:space="preserve">umožňuje </w:t>
      </w:r>
      <w:r w:rsidRPr="00E15D06">
        <w:rPr>
          <w:rFonts w:ascii="Cambria" w:hAnsi="Cambria" w:cstheme="minorHAnsi"/>
          <w:sz w:val="22"/>
          <w:szCs w:val="22"/>
        </w:rPr>
        <w:t>presun</w:t>
      </w:r>
      <w:r w:rsidR="003B39C2" w:rsidRPr="00E15D06">
        <w:rPr>
          <w:rFonts w:ascii="Cambria" w:hAnsi="Cambria" w:cstheme="minorHAnsi"/>
          <w:sz w:val="22"/>
          <w:szCs w:val="22"/>
        </w:rPr>
        <w:t xml:space="preserve"> jednotlivých</w:t>
      </w:r>
      <w:r w:rsidRPr="00E15D06">
        <w:rPr>
          <w:rFonts w:ascii="Cambria" w:hAnsi="Cambria" w:cstheme="minorHAnsi"/>
          <w:sz w:val="22"/>
          <w:szCs w:val="22"/>
        </w:rPr>
        <w:t xml:space="preserve"> systemizovaných </w:t>
      </w:r>
      <w:r w:rsidR="005B3457" w:rsidRPr="00E15D06">
        <w:rPr>
          <w:rFonts w:ascii="Cambria" w:hAnsi="Cambria" w:cstheme="minorHAnsi"/>
          <w:sz w:val="22"/>
          <w:szCs w:val="22"/>
        </w:rPr>
        <w:t xml:space="preserve">funkčných pracovných </w:t>
      </w:r>
      <w:r w:rsidRPr="00E15D06">
        <w:rPr>
          <w:rFonts w:ascii="Cambria" w:hAnsi="Cambria" w:cstheme="minorHAnsi"/>
          <w:sz w:val="22"/>
          <w:szCs w:val="22"/>
        </w:rPr>
        <w:t>miest</w:t>
      </w:r>
      <w:r w:rsidR="003B39C2" w:rsidRPr="00E15D06">
        <w:rPr>
          <w:rFonts w:ascii="Cambria" w:hAnsi="Cambria" w:cstheme="minorHAnsi"/>
          <w:sz w:val="22"/>
          <w:szCs w:val="22"/>
        </w:rPr>
        <w:t xml:space="preserve"> medzi organizačnými</w:t>
      </w:r>
      <w:r w:rsidR="005B3457" w:rsidRPr="00E15D06">
        <w:rPr>
          <w:rFonts w:ascii="Cambria" w:hAnsi="Cambria" w:cstheme="minorHAnsi"/>
          <w:sz w:val="22"/>
          <w:szCs w:val="22"/>
        </w:rPr>
        <w:t xml:space="preserve"> zložkami</w:t>
      </w:r>
      <w:r w:rsidRPr="00E15D06">
        <w:rPr>
          <w:rFonts w:ascii="Cambria" w:hAnsi="Cambria" w:cstheme="minorHAnsi"/>
          <w:sz w:val="22"/>
          <w:szCs w:val="22"/>
        </w:rPr>
        <w:t>.</w:t>
      </w:r>
    </w:p>
    <w:p w14:paraId="7C0AD453" w14:textId="77777777" w:rsidR="00C37F1F" w:rsidRPr="00E15D06" w:rsidRDefault="00C37F1F"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 xml:space="preserve">Každé funkčné miesto je popísané vlastnosťami slúžiacimi na vyhodnotenie požiadaviek na </w:t>
      </w:r>
      <w:r w:rsidR="005B3457" w:rsidRPr="00E15D06">
        <w:rPr>
          <w:rFonts w:ascii="Cambria" w:hAnsi="Cambria" w:cstheme="minorHAnsi"/>
          <w:sz w:val="22"/>
          <w:szCs w:val="22"/>
        </w:rPr>
        <w:t xml:space="preserve">zamestnanca prípadne </w:t>
      </w:r>
      <w:r w:rsidR="004625A5" w:rsidRPr="00E15D06">
        <w:rPr>
          <w:rFonts w:ascii="Cambria" w:hAnsi="Cambria" w:cstheme="minorHAnsi"/>
          <w:sz w:val="22"/>
          <w:szCs w:val="22"/>
        </w:rPr>
        <w:t xml:space="preserve">uchádzača o </w:t>
      </w:r>
      <w:r w:rsidR="0064255F" w:rsidRPr="00E15D06">
        <w:rPr>
          <w:rFonts w:ascii="Cambria" w:hAnsi="Cambria" w:cstheme="minorHAnsi"/>
          <w:sz w:val="22"/>
          <w:szCs w:val="22"/>
        </w:rPr>
        <w:t>obsadenie</w:t>
      </w:r>
      <w:r w:rsidRPr="00E15D06">
        <w:rPr>
          <w:rFonts w:ascii="Cambria" w:hAnsi="Cambria" w:cstheme="minorHAnsi"/>
          <w:sz w:val="22"/>
          <w:szCs w:val="22"/>
        </w:rPr>
        <w:t xml:space="preserve"> daného funkčného miesta.</w:t>
      </w:r>
      <w:r w:rsidR="003B39C2" w:rsidRPr="00E15D06">
        <w:rPr>
          <w:rFonts w:ascii="Cambria" w:hAnsi="Cambria" w:cstheme="minorHAnsi"/>
          <w:sz w:val="22"/>
          <w:szCs w:val="22"/>
        </w:rPr>
        <w:t xml:space="preserve"> Ku každému </w:t>
      </w:r>
      <w:r w:rsidR="005B3457" w:rsidRPr="00E15D06">
        <w:rPr>
          <w:rFonts w:ascii="Cambria" w:hAnsi="Cambria" w:cstheme="minorHAnsi"/>
          <w:sz w:val="22"/>
          <w:szCs w:val="22"/>
        </w:rPr>
        <w:t xml:space="preserve">funkčnému </w:t>
      </w:r>
      <w:r w:rsidR="003B39C2" w:rsidRPr="00E15D06">
        <w:rPr>
          <w:rFonts w:ascii="Cambria" w:hAnsi="Cambria" w:cstheme="minorHAnsi"/>
          <w:sz w:val="22"/>
          <w:szCs w:val="22"/>
        </w:rPr>
        <w:t>pracovnému miestu je priradená</w:t>
      </w:r>
      <w:r w:rsidR="00CD0631" w:rsidRPr="00E15D06">
        <w:rPr>
          <w:rFonts w:ascii="Cambria" w:hAnsi="Cambria" w:cstheme="minorHAnsi"/>
          <w:sz w:val="22"/>
          <w:szCs w:val="22"/>
        </w:rPr>
        <w:t xml:space="preserve"> KPM</w:t>
      </w:r>
      <w:r w:rsidR="00D8169A" w:rsidRPr="00E15D06">
        <w:rPr>
          <w:rFonts w:ascii="Cambria" w:hAnsi="Cambria" w:cstheme="minorHAnsi"/>
          <w:sz w:val="22"/>
          <w:szCs w:val="22"/>
        </w:rPr>
        <w:t>.</w:t>
      </w:r>
    </w:p>
    <w:p w14:paraId="46807FBE" w14:textId="77777777" w:rsidR="00717645" w:rsidRPr="00E15D06" w:rsidRDefault="00717645" w:rsidP="00CE552A">
      <w:pPr>
        <w:pStyle w:val="Zkladntext"/>
        <w:ind w:left="426" w:right="119" w:hanging="426"/>
        <w:jc w:val="both"/>
        <w:rPr>
          <w:rFonts w:ascii="Cambria" w:hAnsi="Cambria" w:cstheme="minorHAnsi"/>
          <w:b/>
          <w:bCs/>
          <w:sz w:val="22"/>
          <w:szCs w:val="22"/>
        </w:rPr>
      </w:pPr>
    </w:p>
    <w:p w14:paraId="4AB18526" w14:textId="77777777" w:rsidR="00C92DD4" w:rsidRPr="00E15D06" w:rsidRDefault="00C92DD4" w:rsidP="00CE552A">
      <w:pPr>
        <w:pStyle w:val="Zkladntext"/>
        <w:ind w:left="426" w:right="119" w:hanging="426"/>
        <w:jc w:val="both"/>
        <w:rPr>
          <w:rFonts w:ascii="Cambria" w:hAnsi="Cambria" w:cstheme="minorHAnsi"/>
          <w:b/>
          <w:bCs/>
          <w:sz w:val="22"/>
          <w:szCs w:val="22"/>
        </w:rPr>
      </w:pPr>
      <w:r w:rsidRPr="00E15D06">
        <w:rPr>
          <w:rFonts w:ascii="Cambria" w:hAnsi="Cambria" w:cstheme="minorHAnsi"/>
          <w:b/>
          <w:bCs/>
          <w:sz w:val="22"/>
          <w:szCs w:val="22"/>
        </w:rPr>
        <w:t>Personálna agenda</w:t>
      </w:r>
    </w:p>
    <w:p w14:paraId="174DD694" w14:textId="77777777" w:rsidR="00C92DD4" w:rsidRPr="00E15D06" w:rsidRDefault="00D06E21" w:rsidP="00CE552A">
      <w:pPr>
        <w:pStyle w:val="Zkladntext"/>
        <w:ind w:left="426" w:right="119"/>
        <w:jc w:val="both"/>
        <w:rPr>
          <w:rFonts w:ascii="Cambria" w:hAnsi="Cambria" w:cstheme="minorBidi"/>
          <w:sz w:val="22"/>
          <w:szCs w:val="22"/>
        </w:rPr>
      </w:pPr>
      <w:r w:rsidRPr="00E15D06">
        <w:rPr>
          <w:rFonts w:ascii="Cambria" w:hAnsi="Cambria" w:cstheme="minorBidi"/>
          <w:sz w:val="22"/>
          <w:szCs w:val="22"/>
        </w:rPr>
        <w:t xml:space="preserve">Modul </w:t>
      </w:r>
      <w:r w:rsidR="00E14BDC" w:rsidRPr="00E15D06">
        <w:rPr>
          <w:rFonts w:ascii="Cambria" w:hAnsi="Cambria" w:cstheme="minorBidi"/>
          <w:sz w:val="22"/>
          <w:szCs w:val="22"/>
        </w:rPr>
        <w:t xml:space="preserve">personálna agenda </w:t>
      </w:r>
      <w:r w:rsidRPr="00E15D06">
        <w:rPr>
          <w:rFonts w:ascii="Cambria" w:hAnsi="Cambria" w:cstheme="minorBidi"/>
          <w:sz w:val="22"/>
          <w:szCs w:val="22"/>
        </w:rPr>
        <w:t>je základným modulom pre prácu so zamestnancami</w:t>
      </w:r>
      <w:r w:rsidR="00D8169A" w:rsidRPr="00E15D06">
        <w:rPr>
          <w:rFonts w:ascii="Cambria" w:hAnsi="Cambria" w:cstheme="minorBidi"/>
          <w:sz w:val="22"/>
          <w:szCs w:val="22"/>
        </w:rPr>
        <w:t xml:space="preserve"> v </w:t>
      </w:r>
      <w:r w:rsidRPr="00E15D06">
        <w:rPr>
          <w:rFonts w:ascii="Cambria" w:hAnsi="Cambria" w:cstheme="minorBidi"/>
          <w:sz w:val="22"/>
          <w:szCs w:val="22"/>
        </w:rPr>
        <w:t>IS PAM. V tomto module sú udržiavané všetky dáta zamestnancov</w:t>
      </w:r>
      <w:r w:rsidR="004E3AAE" w:rsidRPr="00E15D06">
        <w:rPr>
          <w:rFonts w:ascii="Cambria" w:hAnsi="Cambria" w:cstheme="minorBidi"/>
          <w:sz w:val="22"/>
          <w:szCs w:val="22"/>
        </w:rPr>
        <w:t xml:space="preserve"> a ich história </w:t>
      </w:r>
      <w:r w:rsidRPr="00E15D06">
        <w:rPr>
          <w:rFonts w:ascii="Cambria" w:hAnsi="Cambria" w:cstheme="minorBidi"/>
          <w:sz w:val="22"/>
          <w:szCs w:val="22"/>
        </w:rPr>
        <w:t>od ich prijatia do pracovného pomeru</w:t>
      </w:r>
      <w:r w:rsidR="004E3AAE" w:rsidRPr="00E15D06">
        <w:rPr>
          <w:rFonts w:ascii="Cambria" w:hAnsi="Cambria" w:cstheme="minorBidi"/>
          <w:sz w:val="22"/>
          <w:szCs w:val="22"/>
        </w:rPr>
        <w:t xml:space="preserve"> </w:t>
      </w:r>
      <w:r w:rsidRPr="00E15D06">
        <w:rPr>
          <w:rFonts w:ascii="Cambria" w:hAnsi="Cambria" w:cstheme="minorBidi"/>
          <w:sz w:val="22"/>
          <w:szCs w:val="22"/>
        </w:rPr>
        <w:t xml:space="preserve">až </w:t>
      </w:r>
      <w:r w:rsidR="00673705" w:rsidRPr="00E15D06">
        <w:rPr>
          <w:rFonts w:ascii="Cambria" w:hAnsi="Cambria" w:cstheme="minorBidi"/>
          <w:sz w:val="22"/>
          <w:szCs w:val="22"/>
        </w:rPr>
        <w:t>do</w:t>
      </w:r>
      <w:r w:rsidRPr="00E15D06">
        <w:rPr>
          <w:rFonts w:ascii="Cambria" w:hAnsi="Cambria" w:cstheme="minorBidi"/>
          <w:sz w:val="22"/>
          <w:szCs w:val="22"/>
        </w:rPr>
        <w:t xml:space="preserve"> ukončeni</w:t>
      </w:r>
      <w:r w:rsidR="00673705" w:rsidRPr="00E15D06">
        <w:rPr>
          <w:rFonts w:ascii="Cambria" w:hAnsi="Cambria" w:cstheme="minorBidi"/>
          <w:sz w:val="22"/>
          <w:szCs w:val="22"/>
        </w:rPr>
        <w:t>a</w:t>
      </w:r>
      <w:r w:rsidR="00555616" w:rsidRPr="00E15D06">
        <w:rPr>
          <w:rFonts w:ascii="Cambria" w:hAnsi="Cambria" w:cstheme="minorBidi"/>
          <w:sz w:val="22"/>
          <w:szCs w:val="22"/>
        </w:rPr>
        <w:t xml:space="preserve"> pracovného pomeru</w:t>
      </w:r>
      <w:r w:rsidRPr="00E15D06">
        <w:rPr>
          <w:rFonts w:ascii="Cambria" w:hAnsi="Cambria" w:cstheme="minorBidi"/>
          <w:sz w:val="22"/>
          <w:szCs w:val="22"/>
        </w:rPr>
        <w:t xml:space="preserve"> </w:t>
      </w:r>
      <w:r w:rsidR="00673705" w:rsidRPr="00E15D06">
        <w:rPr>
          <w:rFonts w:ascii="Cambria" w:hAnsi="Cambria" w:cstheme="minorBidi"/>
          <w:sz w:val="22"/>
          <w:szCs w:val="22"/>
        </w:rPr>
        <w:t>s</w:t>
      </w:r>
      <w:r w:rsidRPr="00E15D06">
        <w:rPr>
          <w:rFonts w:ascii="Cambria" w:hAnsi="Cambria" w:cstheme="minorBidi"/>
          <w:sz w:val="22"/>
          <w:szCs w:val="22"/>
        </w:rPr>
        <w:t xml:space="preserve"> následn</w:t>
      </w:r>
      <w:r w:rsidR="00673705" w:rsidRPr="00E15D06">
        <w:rPr>
          <w:rFonts w:ascii="Cambria" w:hAnsi="Cambria" w:cstheme="minorBidi"/>
          <w:sz w:val="22"/>
          <w:szCs w:val="22"/>
        </w:rPr>
        <w:t>ou</w:t>
      </w:r>
      <w:r w:rsidRPr="00E15D06">
        <w:rPr>
          <w:rFonts w:ascii="Cambria" w:hAnsi="Cambria" w:cstheme="minorBidi"/>
          <w:sz w:val="22"/>
          <w:szCs w:val="22"/>
        </w:rPr>
        <w:t xml:space="preserve"> archiváciu údajov</w:t>
      </w:r>
      <w:r w:rsidR="004E3AAE" w:rsidRPr="00E15D06">
        <w:rPr>
          <w:rFonts w:ascii="Cambria" w:hAnsi="Cambria" w:cstheme="minorBidi"/>
          <w:sz w:val="22"/>
          <w:szCs w:val="22"/>
        </w:rPr>
        <w:t xml:space="preserve"> v tomto module</w:t>
      </w:r>
      <w:r w:rsidRPr="00E15D06">
        <w:rPr>
          <w:rFonts w:ascii="Cambria" w:hAnsi="Cambria" w:cstheme="minorBidi"/>
          <w:sz w:val="22"/>
          <w:szCs w:val="22"/>
        </w:rPr>
        <w:t xml:space="preserve">. </w:t>
      </w:r>
    </w:p>
    <w:p w14:paraId="202DA217" w14:textId="77777777" w:rsidR="00C92DD4" w:rsidRPr="00E15D06" w:rsidRDefault="00C92DD4"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 xml:space="preserve">Dokumenty personálnej agendy </w:t>
      </w:r>
      <w:r w:rsidR="004E3AAE" w:rsidRPr="00E15D06">
        <w:rPr>
          <w:rFonts w:ascii="Cambria" w:hAnsi="Cambria" w:cstheme="minorHAnsi"/>
          <w:sz w:val="22"/>
          <w:szCs w:val="22"/>
        </w:rPr>
        <w:t xml:space="preserve">(pracovné zmluvy, dodatky, dohody) </w:t>
      </w:r>
      <w:r w:rsidRPr="00E15D06">
        <w:rPr>
          <w:rFonts w:ascii="Cambria" w:hAnsi="Cambria" w:cstheme="minorHAnsi"/>
          <w:sz w:val="22"/>
          <w:szCs w:val="22"/>
        </w:rPr>
        <w:t xml:space="preserve">sa udržiavajú v </w:t>
      </w:r>
      <w:r w:rsidR="00C963E7" w:rsidRPr="00E15D06">
        <w:rPr>
          <w:rFonts w:ascii="Cambria" w:hAnsi="Cambria" w:cstheme="minorHAnsi"/>
          <w:sz w:val="22"/>
          <w:szCs w:val="22"/>
        </w:rPr>
        <w:t xml:space="preserve">listinnej </w:t>
      </w:r>
      <w:r w:rsidRPr="00E15D06">
        <w:rPr>
          <w:rFonts w:ascii="Cambria" w:hAnsi="Cambria" w:cstheme="minorHAnsi"/>
          <w:sz w:val="22"/>
          <w:szCs w:val="22"/>
        </w:rPr>
        <w:t xml:space="preserve">podobe – elektronický archív </w:t>
      </w:r>
      <w:r w:rsidR="004E3AAE" w:rsidRPr="00E15D06">
        <w:rPr>
          <w:rFonts w:ascii="Cambria" w:hAnsi="Cambria" w:cstheme="minorHAnsi"/>
          <w:sz w:val="22"/>
          <w:szCs w:val="22"/>
        </w:rPr>
        <w:t xml:space="preserve">personálnych dokumentov </w:t>
      </w:r>
      <w:r w:rsidRPr="00E15D06">
        <w:rPr>
          <w:rFonts w:ascii="Cambria" w:hAnsi="Cambria" w:cstheme="minorHAnsi"/>
          <w:sz w:val="22"/>
          <w:szCs w:val="22"/>
        </w:rPr>
        <w:t xml:space="preserve">v súčasnosti neexistuje. </w:t>
      </w:r>
    </w:p>
    <w:p w14:paraId="11B01A49" w14:textId="77777777" w:rsidR="00385330" w:rsidRPr="00E15D06" w:rsidRDefault="00385330" w:rsidP="00CE552A">
      <w:pPr>
        <w:pStyle w:val="Zkladntext"/>
        <w:ind w:left="426" w:right="119" w:hanging="426"/>
        <w:jc w:val="both"/>
        <w:rPr>
          <w:rFonts w:ascii="Cambria" w:hAnsi="Cambria" w:cstheme="minorHAnsi"/>
          <w:b/>
          <w:bCs/>
          <w:sz w:val="22"/>
          <w:szCs w:val="22"/>
        </w:rPr>
      </w:pPr>
      <w:r w:rsidRPr="00E15D06">
        <w:rPr>
          <w:rFonts w:ascii="Cambria" w:hAnsi="Cambria" w:cstheme="minorHAnsi"/>
          <w:b/>
          <w:bCs/>
          <w:sz w:val="22"/>
          <w:szCs w:val="22"/>
        </w:rPr>
        <w:lastRenderedPageBreak/>
        <w:t xml:space="preserve">Mzdová agenda </w:t>
      </w:r>
    </w:p>
    <w:p w14:paraId="2BED1266" w14:textId="77777777" w:rsidR="00385330" w:rsidRPr="00E15D06" w:rsidRDefault="00385330" w:rsidP="6FDFDEAF">
      <w:pPr>
        <w:pStyle w:val="Zkladntext"/>
        <w:ind w:left="426" w:right="119"/>
        <w:jc w:val="both"/>
        <w:rPr>
          <w:rFonts w:ascii="Cambria" w:hAnsi="Cambria" w:cstheme="minorBidi"/>
          <w:sz w:val="22"/>
          <w:szCs w:val="22"/>
        </w:rPr>
      </w:pPr>
      <w:r w:rsidRPr="6FDFDEAF">
        <w:rPr>
          <w:rFonts w:ascii="Cambria" w:hAnsi="Cambria" w:cstheme="minorBidi"/>
          <w:sz w:val="22"/>
          <w:szCs w:val="22"/>
        </w:rPr>
        <w:t xml:space="preserve">Modul je určený na </w:t>
      </w:r>
      <w:r w:rsidR="005049BA" w:rsidRPr="6FDFDEAF">
        <w:rPr>
          <w:rFonts w:ascii="Cambria" w:hAnsi="Cambria" w:cstheme="minorBidi"/>
          <w:sz w:val="22"/>
          <w:szCs w:val="22"/>
        </w:rPr>
        <w:t xml:space="preserve">spracovanie a </w:t>
      </w:r>
      <w:r w:rsidRPr="6FDFDEAF">
        <w:rPr>
          <w:rFonts w:ascii="Cambria" w:hAnsi="Cambria" w:cstheme="minorBidi"/>
          <w:sz w:val="22"/>
          <w:szCs w:val="22"/>
        </w:rPr>
        <w:t>zúčtovanie miezd zamestnanc</w:t>
      </w:r>
      <w:r w:rsidR="0060125B" w:rsidRPr="6FDFDEAF">
        <w:rPr>
          <w:rFonts w:ascii="Cambria" w:hAnsi="Cambria" w:cstheme="minorBidi"/>
          <w:sz w:val="22"/>
          <w:szCs w:val="22"/>
        </w:rPr>
        <w:t>ov</w:t>
      </w:r>
      <w:r w:rsidRPr="6FDFDEAF">
        <w:rPr>
          <w:rFonts w:ascii="Cambria" w:hAnsi="Cambria" w:cstheme="minorBidi"/>
          <w:sz w:val="22"/>
          <w:szCs w:val="22"/>
        </w:rPr>
        <w:t xml:space="preserve"> </w:t>
      </w:r>
      <w:r w:rsidR="004E3AAE" w:rsidRPr="6FDFDEAF">
        <w:rPr>
          <w:rFonts w:ascii="Cambria" w:hAnsi="Cambria" w:cstheme="minorBidi"/>
          <w:sz w:val="22"/>
          <w:szCs w:val="22"/>
        </w:rPr>
        <w:t xml:space="preserve">(kmeňových aj pracujúcich na dohodu) </w:t>
      </w:r>
      <w:r w:rsidRPr="6FDFDEAF">
        <w:rPr>
          <w:rFonts w:ascii="Cambria" w:hAnsi="Cambria" w:cstheme="minorBidi"/>
          <w:sz w:val="22"/>
          <w:szCs w:val="22"/>
        </w:rPr>
        <w:t xml:space="preserve">v </w:t>
      </w:r>
      <w:r w:rsidR="005049BA" w:rsidRPr="6FDFDEAF">
        <w:rPr>
          <w:rFonts w:ascii="Cambria" w:hAnsi="Cambria" w:cstheme="minorBidi"/>
          <w:sz w:val="22"/>
          <w:szCs w:val="22"/>
        </w:rPr>
        <w:t>NBS</w:t>
      </w:r>
      <w:r w:rsidRPr="6FDFDEAF">
        <w:rPr>
          <w:rFonts w:ascii="Cambria" w:hAnsi="Cambria" w:cstheme="minorBidi"/>
          <w:sz w:val="22"/>
          <w:szCs w:val="22"/>
        </w:rPr>
        <w:t xml:space="preserve"> podľa platnej slovenskej legislatívy. </w:t>
      </w:r>
      <w:r w:rsidR="00360A31" w:rsidRPr="6FDFDEAF">
        <w:rPr>
          <w:rFonts w:ascii="Cambria" w:hAnsi="Cambria" w:cstheme="minorBidi"/>
          <w:sz w:val="22"/>
          <w:szCs w:val="22"/>
        </w:rPr>
        <w:t xml:space="preserve">Funkcionalita </w:t>
      </w:r>
      <w:r w:rsidRPr="6FDFDEAF">
        <w:rPr>
          <w:rFonts w:ascii="Cambria" w:hAnsi="Cambria" w:cstheme="minorBidi"/>
          <w:sz w:val="22"/>
          <w:szCs w:val="22"/>
        </w:rPr>
        <w:t xml:space="preserve">modulu sa </w:t>
      </w:r>
      <w:r w:rsidR="00360A31" w:rsidRPr="6FDFDEAF">
        <w:rPr>
          <w:rFonts w:ascii="Cambria" w:hAnsi="Cambria" w:cstheme="minorBidi"/>
          <w:sz w:val="22"/>
          <w:szCs w:val="22"/>
        </w:rPr>
        <w:t>upravuje/aktualizuje s</w:t>
      </w:r>
      <w:r w:rsidRPr="6FDFDEAF">
        <w:rPr>
          <w:rFonts w:ascii="Cambria" w:hAnsi="Cambria" w:cstheme="minorBidi"/>
          <w:sz w:val="22"/>
          <w:szCs w:val="22"/>
        </w:rPr>
        <w:t xml:space="preserve"> </w:t>
      </w:r>
      <w:r w:rsidR="00BC279A" w:rsidRPr="6FDFDEAF">
        <w:rPr>
          <w:rFonts w:ascii="Cambria" w:hAnsi="Cambria" w:cstheme="minorBidi"/>
          <w:sz w:val="22"/>
          <w:szCs w:val="22"/>
        </w:rPr>
        <w:t xml:space="preserve">ohľadom </w:t>
      </w:r>
      <w:r w:rsidRPr="6FDFDEAF">
        <w:rPr>
          <w:rFonts w:ascii="Cambria" w:hAnsi="Cambria" w:cstheme="minorBidi"/>
          <w:sz w:val="22"/>
          <w:szCs w:val="22"/>
        </w:rPr>
        <w:t>na legislatív</w:t>
      </w:r>
      <w:r w:rsidR="00BC279A" w:rsidRPr="6FDFDEAF">
        <w:rPr>
          <w:rFonts w:ascii="Cambria" w:hAnsi="Cambria" w:cstheme="minorBidi"/>
          <w:sz w:val="22"/>
          <w:szCs w:val="22"/>
        </w:rPr>
        <w:t>ne zmeny v tejto oblasti</w:t>
      </w:r>
      <w:r w:rsidRPr="6FDFDEAF">
        <w:rPr>
          <w:rFonts w:ascii="Cambria" w:hAnsi="Cambria" w:cstheme="minorBidi"/>
          <w:sz w:val="22"/>
          <w:szCs w:val="22"/>
        </w:rPr>
        <w:t xml:space="preserve"> ako </w:t>
      </w:r>
      <w:r w:rsidR="00941B1F" w:rsidRPr="6FDFDEAF">
        <w:rPr>
          <w:rFonts w:ascii="Cambria" w:hAnsi="Cambria" w:cstheme="minorBidi"/>
          <w:sz w:val="22"/>
          <w:szCs w:val="22"/>
        </w:rPr>
        <w:t xml:space="preserve"> aj s</w:t>
      </w:r>
      <w:r w:rsidRPr="6FDFDEAF">
        <w:rPr>
          <w:rFonts w:ascii="Cambria" w:hAnsi="Cambria" w:cstheme="minorBidi"/>
          <w:sz w:val="22"/>
          <w:szCs w:val="22"/>
        </w:rPr>
        <w:t xml:space="preserve"> </w:t>
      </w:r>
      <w:r w:rsidR="00941B1F" w:rsidRPr="6FDFDEAF">
        <w:rPr>
          <w:rFonts w:ascii="Cambria" w:hAnsi="Cambria" w:cstheme="minorBidi"/>
          <w:sz w:val="22"/>
          <w:szCs w:val="22"/>
        </w:rPr>
        <w:t>o</w:t>
      </w:r>
      <w:r w:rsidRPr="6FDFDEAF">
        <w:rPr>
          <w:rFonts w:ascii="Cambria" w:hAnsi="Cambria" w:cstheme="minorBidi"/>
          <w:sz w:val="22"/>
          <w:szCs w:val="22"/>
        </w:rPr>
        <w:t xml:space="preserve">hľadom na meniace sa požiadavky </w:t>
      </w:r>
      <w:r w:rsidR="005049BA" w:rsidRPr="6FDFDEAF">
        <w:rPr>
          <w:rFonts w:ascii="Cambria" w:hAnsi="Cambria" w:cstheme="minorBidi"/>
          <w:sz w:val="22"/>
          <w:szCs w:val="22"/>
        </w:rPr>
        <w:t>NBS</w:t>
      </w:r>
      <w:r w:rsidRPr="6FDFDEAF">
        <w:rPr>
          <w:rFonts w:ascii="Cambria" w:hAnsi="Cambria" w:cstheme="minorBidi"/>
          <w:sz w:val="22"/>
          <w:szCs w:val="22"/>
        </w:rPr>
        <w:t>.</w:t>
      </w:r>
      <w:r w:rsidR="00F36052" w:rsidRPr="6FDFDEAF">
        <w:rPr>
          <w:rFonts w:ascii="Cambria" w:hAnsi="Cambria" w:cstheme="minorBidi"/>
          <w:sz w:val="22"/>
          <w:szCs w:val="22"/>
        </w:rPr>
        <w:t xml:space="preserve"> Modul zabezpečuje prenos prevodných príkazov a účtovanie miezd</w:t>
      </w:r>
      <w:r w:rsidR="004E3AAE" w:rsidRPr="6FDFDEAF">
        <w:rPr>
          <w:rFonts w:ascii="Cambria" w:hAnsi="Cambria" w:cstheme="minorBidi"/>
          <w:sz w:val="22"/>
          <w:szCs w:val="22"/>
        </w:rPr>
        <w:t xml:space="preserve"> do IS FINU/HRO</w:t>
      </w:r>
      <w:r w:rsidR="00F36052" w:rsidRPr="6FDFDEAF">
        <w:rPr>
          <w:rFonts w:ascii="Cambria" w:hAnsi="Cambria" w:cstheme="minorBidi"/>
          <w:sz w:val="22"/>
          <w:szCs w:val="22"/>
        </w:rPr>
        <w:t xml:space="preserve">. </w:t>
      </w:r>
      <w:r w:rsidR="004807BA" w:rsidRPr="6FDFDEAF">
        <w:rPr>
          <w:rFonts w:ascii="Cambria" w:hAnsi="Cambria" w:cstheme="minorBidi"/>
          <w:sz w:val="22"/>
          <w:szCs w:val="22"/>
        </w:rPr>
        <w:t>Výplatná páska</w:t>
      </w:r>
      <w:r w:rsidR="008456B1" w:rsidRPr="6FDFDEAF">
        <w:rPr>
          <w:rFonts w:ascii="Cambria" w:hAnsi="Cambria" w:cstheme="minorBidi"/>
          <w:sz w:val="22"/>
          <w:szCs w:val="22"/>
        </w:rPr>
        <w:t xml:space="preserve"> v podobe zašifrovaného xlsx súboru</w:t>
      </w:r>
      <w:r w:rsidR="004807BA" w:rsidRPr="6FDFDEAF">
        <w:rPr>
          <w:rFonts w:ascii="Cambria" w:hAnsi="Cambria" w:cstheme="minorBidi"/>
          <w:sz w:val="22"/>
          <w:szCs w:val="22"/>
        </w:rPr>
        <w:t xml:space="preserve"> sa posiela emailom zamestnancom</w:t>
      </w:r>
      <w:r w:rsidR="008456B1" w:rsidRPr="6FDFDEAF">
        <w:rPr>
          <w:rFonts w:ascii="Cambria" w:hAnsi="Cambria" w:cstheme="minorBidi"/>
          <w:sz w:val="22"/>
          <w:szCs w:val="22"/>
        </w:rPr>
        <w:t xml:space="preserve">. Zamestnanec si vie zobraziť </w:t>
      </w:r>
      <w:r w:rsidR="00D55A6D" w:rsidRPr="6FDFDEAF">
        <w:rPr>
          <w:rFonts w:ascii="Cambria" w:hAnsi="Cambria" w:cstheme="minorBidi"/>
          <w:sz w:val="22"/>
          <w:szCs w:val="22"/>
        </w:rPr>
        <w:t>výplatnú pásku aj po prihlásení sa AD kontom do</w:t>
      </w:r>
      <w:r w:rsidR="00487DAB" w:rsidRPr="6FDFDEAF">
        <w:rPr>
          <w:rFonts w:ascii="Cambria" w:hAnsi="Cambria" w:cstheme="minorBidi"/>
          <w:sz w:val="22"/>
          <w:szCs w:val="22"/>
        </w:rPr>
        <w:t xml:space="preserve"> </w:t>
      </w:r>
      <w:r w:rsidR="004E3AAE" w:rsidRPr="6FDFDEAF">
        <w:rPr>
          <w:rFonts w:ascii="Cambria" w:hAnsi="Cambria" w:cstheme="minorBidi"/>
          <w:sz w:val="22"/>
          <w:szCs w:val="22"/>
        </w:rPr>
        <w:t>DC</w:t>
      </w:r>
      <w:r w:rsidR="00D55A6D" w:rsidRPr="6FDFDEAF">
        <w:rPr>
          <w:rFonts w:ascii="Cambria" w:hAnsi="Cambria" w:cstheme="minorBidi"/>
          <w:sz w:val="22"/>
          <w:szCs w:val="22"/>
        </w:rPr>
        <w:t xml:space="preserve"> portálu.</w:t>
      </w:r>
      <w:r w:rsidR="00F36052" w:rsidRPr="6FDFDEAF">
        <w:rPr>
          <w:rFonts w:ascii="Cambria" w:hAnsi="Cambria" w:cstheme="minorBidi"/>
          <w:sz w:val="22"/>
          <w:szCs w:val="22"/>
        </w:rPr>
        <w:t xml:space="preserve">. </w:t>
      </w:r>
      <w:r w:rsidR="00F65342" w:rsidRPr="6FDFDEAF">
        <w:rPr>
          <w:rFonts w:ascii="Cambria" w:hAnsi="Cambria" w:cstheme="minorBidi"/>
          <w:sz w:val="22"/>
          <w:szCs w:val="22"/>
        </w:rPr>
        <w:t>Ďalej je súčasťou tohto modulu aj v</w:t>
      </w:r>
      <w:r w:rsidR="00EF2110" w:rsidRPr="6FDFDEAF">
        <w:rPr>
          <w:rFonts w:ascii="Cambria" w:hAnsi="Cambria" w:cstheme="minorBidi"/>
          <w:sz w:val="22"/>
          <w:szCs w:val="22"/>
        </w:rPr>
        <w:t xml:space="preserve">ýpočet RZD. </w:t>
      </w:r>
      <w:r w:rsidR="00F65342" w:rsidRPr="6FDFDEAF">
        <w:rPr>
          <w:rFonts w:ascii="Cambria" w:hAnsi="Cambria" w:cstheme="minorBidi"/>
          <w:sz w:val="22"/>
          <w:szCs w:val="22"/>
        </w:rPr>
        <w:t xml:space="preserve">Žiadosť a podklady k RZD sú prístupné zamestnancovi v DC portáli. </w:t>
      </w:r>
    </w:p>
    <w:p w14:paraId="40E7AF84" w14:textId="77777777" w:rsidR="00162909" w:rsidRPr="00E15D06" w:rsidRDefault="00162909" w:rsidP="00CE552A">
      <w:pPr>
        <w:pStyle w:val="Zkladntext"/>
        <w:ind w:left="426" w:right="119" w:hanging="426"/>
        <w:rPr>
          <w:rFonts w:ascii="Cambria" w:hAnsi="Cambria" w:cstheme="minorHAnsi"/>
          <w:b/>
          <w:bCs/>
          <w:sz w:val="22"/>
          <w:szCs w:val="22"/>
        </w:rPr>
      </w:pPr>
    </w:p>
    <w:p w14:paraId="13453A57" w14:textId="77777777" w:rsidR="000E17C5" w:rsidRPr="00E15D06" w:rsidRDefault="000E17C5" w:rsidP="00CE552A">
      <w:pPr>
        <w:pStyle w:val="Zkladntext"/>
        <w:ind w:left="426" w:right="119" w:hanging="426"/>
        <w:rPr>
          <w:rFonts w:ascii="Cambria" w:hAnsi="Cambria" w:cstheme="minorHAnsi"/>
          <w:b/>
          <w:bCs/>
          <w:sz w:val="22"/>
          <w:szCs w:val="22"/>
        </w:rPr>
      </w:pPr>
      <w:r w:rsidRPr="00E15D06">
        <w:rPr>
          <w:rFonts w:ascii="Cambria" w:hAnsi="Cambria" w:cstheme="minorHAnsi"/>
          <w:b/>
          <w:bCs/>
          <w:sz w:val="22"/>
          <w:szCs w:val="22"/>
        </w:rPr>
        <w:t>Odmeňovanie</w:t>
      </w:r>
    </w:p>
    <w:p w14:paraId="61DBD7D9" w14:textId="77777777" w:rsidR="000E17C5" w:rsidRPr="00E15D06" w:rsidRDefault="000E17C5" w:rsidP="00CE552A">
      <w:pPr>
        <w:pStyle w:val="Zkladntext"/>
        <w:ind w:left="426" w:right="119"/>
        <w:jc w:val="both"/>
        <w:rPr>
          <w:rFonts w:ascii="Cambria" w:hAnsi="Cambria" w:cstheme="minorBidi"/>
          <w:sz w:val="22"/>
          <w:szCs w:val="22"/>
        </w:rPr>
      </w:pPr>
      <w:r w:rsidRPr="00E15D06">
        <w:rPr>
          <w:rFonts w:ascii="Cambria" w:hAnsi="Cambria" w:cstheme="minorBidi"/>
          <w:sz w:val="22"/>
          <w:szCs w:val="22"/>
        </w:rPr>
        <w:t xml:space="preserve">Modul umožňuje </w:t>
      </w:r>
      <w:r w:rsidR="00F65342" w:rsidRPr="00E15D06">
        <w:rPr>
          <w:rFonts w:ascii="Cambria" w:hAnsi="Cambria" w:cstheme="minorBidi"/>
          <w:sz w:val="22"/>
          <w:szCs w:val="22"/>
        </w:rPr>
        <w:t>manažérom</w:t>
      </w:r>
      <w:r w:rsidR="00EA7F17" w:rsidRPr="00E15D06">
        <w:rPr>
          <w:rFonts w:ascii="Cambria" w:hAnsi="Cambria" w:cstheme="minorBidi"/>
          <w:sz w:val="22"/>
          <w:szCs w:val="22"/>
        </w:rPr>
        <w:t xml:space="preserve"> </w:t>
      </w:r>
      <w:r w:rsidRPr="00E15D06">
        <w:rPr>
          <w:rFonts w:ascii="Cambria" w:hAnsi="Cambria" w:cstheme="minorBidi"/>
          <w:sz w:val="22"/>
          <w:szCs w:val="22"/>
        </w:rPr>
        <w:t>pridelené finančné prostriedky a</w:t>
      </w:r>
      <w:r w:rsidR="00EA7F17" w:rsidRPr="00E15D06">
        <w:rPr>
          <w:rFonts w:ascii="Cambria" w:hAnsi="Cambria" w:cstheme="minorBidi"/>
          <w:sz w:val="22"/>
          <w:szCs w:val="22"/>
        </w:rPr>
        <w:t> </w:t>
      </w:r>
      <w:r w:rsidRPr="00E15D06">
        <w:rPr>
          <w:rFonts w:ascii="Cambria" w:hAnsi="Cambria" w:cstheme="minorBidi"/>
          <w:sz w:val="22"/>
          <w:szCs w:val="22"/>
        </w:rPr>
        <w:t>rezervy</w:t>
      </w:r>
      <w:r w:rsidR="00EA7F17" w:rsidRPr="00E15D06">
        <w:rPr>
          <w:rFonts w:ascii="Cambria" w:hAnsi="Cambria" w:cstheme="minorBidi"/>
          <w:sz w:val="22"/>
          <w:szCs w:val="22"/>
        </w:rPr>
        <w:t xml:space="preserve"> </w:t>
      </w:r>
      <w:r w:rsidR="00055933" w:rsidRPr="00E15D06">
        <w:rPr>
          <w:rFonts w:ascii="Cambria" w:hAnsi="Cambria" w:cstheme="minorBidi"/>
          <w:sz w:val="22"/>
          <w:szCs w:val="22"/>
        </w:rPr>
        <w:t>(v podobe limitov)</w:t>
      </w:r>
      <w:r w:rsidRPr="00E15D06">
        <w:rPr>
          <w:rFonts w:ascii="Cambria" w:hAnsi="Cambria" w:cstheme="minorBidi"/>
          <w:sz w:val="22"/>
          <w:szCs w:val="22"/>
        </w:rPr>
        <w:t xml:space="preserve"> rozdeliť na úpravu miezd</w:t>
      </w:r>
      <w:r w:rsidR="00055933" w:rsidRPr="00E15D06">
        <w:rPr>
          <w:rFonts w:ascii="Cambria" w:hAnsi="Cambria" w:cstheme="minorBidi"/>
          <w:sz w:val="22"/>
          <w:szCs w:val="22"/>
        </w:rPr>
        <w:t xml:space="preserve"> zamestnancov</w:t>
      </w:r>
      <w:r w:rsidRPr="00E15D06">
        <w:rPr>
          <w:rFonts w:ascii="Cambria" w:hAnsi="Cambria" w:cstheme="minorBidi"/>
          <w:sz w:val="22"/>
          <w:szCs w:val="22"/>
        </w:rPr>
        <w:t xml:space="preserve"> </w:t>
      </w:r>
      <w:r w:rsidR="00055933" w:rsidRPr="00E15D06">
        <w:rPr>
          <w:rFonts w:ascii="Cambria" w:hAnsi="Cambria" w:cstheme="minorBidi"/>
          <w:sz w:val="22"/>
          <w:szCs w:val="22"/>
        </w:rPr>
        <w:t>a/</w:t>
      </w:r>
      <w:r w:rsidRPr="00E15D06">
        <w:rPr>
          <w:rFonts w:ascii="Cambria" w:hAnsi="Cambria" w:cstheme="minorBidi"/>
          <w:sz w:val="22"/>
          <w:szCs w:val="22"/>
        </w:rPr>
        <w:t>alebo na odmeny</w:t>
      </w:r>
      <w:r w:rsidR="00055933" w:rsidRPr="00E15D06">
        <w:rPr>
          <w:rFonts w:ascii="Cambria" w:hAnsi="Cambria" w:cstheme="minorBidi"/>
          <w:sz w:val="22"/>
          <w:szCs w:val="22"/>
        </w:rPr>
        <w:t xml:space="preserve"> pre zamestnancov</w:t>
      </w:r>
      <w:r w:rsidRPr="00E15D06">
        <w:rPr>
          <w:rFonts w:ascii="Cambria" w:hAnsi="Cambria" w:cstheme="minorBidi"/>
          <w:sz w:val="22"/>
          <w:szCs w:val="22"/>
        </w:rPr>
        <w:t xml:space="preserve">. </w:t>
      </w:r>
      <w:r w:rsidR="00C44A82" w:rsidRPr="00E15D06">
        <w:rPr>
          <w:rFonts w:ascii="Cambria" w:hAnsi="Cambria" w:cstheme="minorBidi"/>
          <w:sz w:val="22"/>
          <w:szCs w:val="22"/>
        </w:rPr>
        <w:t>Rozdelenie pridelených limitov</w:t>
      </w:r>
      <w:r w:rsidRPr="00E15D06">
        <w:rPr>
          <w:rFonts w:ascii="Cambria" w:hAnsi="Cambria" w:cstheme="minorBidi"/>
          <w:sz w:val="22"/>
          <w:szCs w:val="22"/>
        </w:rPr>
        <w:t xml:space="preserve"> prebieha prostredníctvom </w:t>
      </w:r>
      <w:r w:rsidR="609D1137" w:rsidRPr="00E15D06">
        <w:rPr>
          <w:rFonts w:ascii="Cambria" w:hAnsi="Cambria" w:cstheme="minorBidi"/>
          <w:sz w:val="22"/>
          <w:szCs w:val="22"/>
        </w:rPr>
        <w:t>DC portál</w:t>
      </w:r>
      <w:r w:rsidRPr="00E15D06">
        <w:rPr>
          <w:rFonts w:ascii="Cambria" w:hAnsi="Cambria" w:cstheme="minorBidi"/>
          <w:sz w:val="22"/>
          <w:szCs w:val="22"/>
        </w:rPr>
        <w:t xml:space="preserve">u. </w:t>
      </w:r>
      <w:r w:rsidR="009D30B3" w:rsidRPr="00E15D06">
        <w:rPr>
          <w:rFonts w:ascii="Cambria" w:hAnsi="Cambria" w:cstheme="minorBidi"/>
          <w:sz w:val="22"/>
          <w:szCs w:val="22"/>
        </w:rPr>
        <w:t>Schvaľovací proces je jedno alebo dvoj úrovňový</w:t>
      </w:r>
      <w:r w:rsidR="00C44A82" w:rsidRPr="00E15D06">
        <w:rPr>
          <w:rFonts w:ascii="Cambria" w:hAnsi="Cambria" w:cstheme="minorBidi"/>
          <w:sz w:val="22"/>
          <w:szCs w:val="22"/>
        </w:rPr>
        <w:t xml:space="preserve">. Zároveň </w:t>
      </w:r>
      <w:r w:rsidR="006A2A63" w:rsidRPr="00E15D06">
        <w:rPr>
          <w:rFonts w:ascii="Cambria" w:hAnsi="Cambria" w:cstheme="minorBidi"/>
          <w:sz w:val="22"/>
          <w:szCs w:val="22"/>
        </w:rPr>
        <w:t xml:space="preserve">systém </w:t>
      </w:r>
      <w:r w:rsidR="00F65342" w:rsidRPr="00E15D06">
        <w:rPr>
          <w:rFonts w:ascii="Cambria" w:hAnsi="Cambria" w:cstheme="minorBidi"/>
          <w:sz w:val="22"/>
          <w:szCs w:val="22"/>
        </w:rPr>
        <w:t>umožňuje</w:t>
      </w:r>
      <w:r w:rsidR="00162909" w:rsidRPr="00E15D06">
        <w:rPr>
          <w:rFonts w:ascii="Cambria" w:hAnsi="Cambria" w:cstheme="minorBidi"/>
          <w:sz w:val="22"/>
          <w:szCs w:val="22"/>
        </w:rPr>
        <w:t xml:space="preserve"> </w:t>
      </w:r>
      <w:r w:rsidR="006C3482" w:rsidRPr="00E15D06">
        <w:rPr>
          <w:rFonts w:ascii="Cambria" w:hAnsi="Cambria" w:cstheme="minorBidi"/>
          <w:sz w:val="22"/>
          <w:szCs w:val="22"/>
        </w:rPr>
        <w:t xml:space="preserve">v jednotlivých krokoch schvaľovacieho procesu </w:t>
      </w:r>
      <w:r w:rsidR="00F65342" w:rsidRPr="00E15D06">
        <w:rPr>
          <w:rFonts w:ascii="Cambria" w:hAnsi="Cambria" w:cstheme="minorBidi"/>
          <w:sz w:val="22"/>
          <w:szCs w:val="22"/>
        </w:rPr>
        <w:t xml:space="preserve">posielať </w:t>
      </w:r>
      <w:r w:rsidRPr="00E15D06">
        <w:rPr>
          <w:rFonts w:ascii="Cambria" w:hAnsi="Cambria" w:cstheme="minorBidi"/>
          <w:sz w:val="22"/>
          <w:szCs w:val="22"/>
        </w:rPr>
        <w:t xml:space="preserve">notifikácie </w:t>
      </w:r>
      <w:r w:rsidR="00F65342" w:rsidRPr="00E15D06">
        <w:rPr>
          <w:rFonts w:ascii="Cambria" w:hAnsi="Cambria" w:cstheme="minorBidi"/>
          <w:sz w:val="22"/>
          <w:szCs w:val="22"/>
        </w:rPr>
        <w:t>príslušným</w:t>
      </w:r>
      <w:r w:rsidR="00162909" w:rsidRPr="00E15D06">
        <w:rPr>
          <w:rFonts w:ascii="Cambria" w:hAnsi="Cambria" w:cstheme="minorBidi"/>
          <w:sz w:val="22"/>
          <w:szCs w:val="22"/>
        </w:rPr>
        <w:t xml:space="preserve"> </w:t>
      </w:r>
      <w:r w:rsidR="00F65342" w:rsidRPr="00E15D06">
        <w:rPr>
          <w:rFonts w:ascii="Cambria" w:hAnsi="Cambria" w:cstheme="minorBidi"/>
          <w:sz w:val="22"/>
          <w:szCs w:val="22"/>
        </w:rPr>
        <w:t>manažérom</w:t>
      </w:r>
      <w:r w:rsidR="006A2A63" w:rsidRPr="00E15D06">
        <w:rPr>
          <w:rFonts w:ascii="Cambria" w:hAnsi="Cambria" w:cstheme="minorBidi"/>
          <w:sz w:val="22"/>
          <w:szCs w:val="22"/>
        </w:rPr>
        <w:t xml:space="preserve">. </w:t>
      </w:r>
      <w:r w:rsidR="006C3482" w:rsidRPr="00E15D06">
        <w:rPr>
          <w:rFonts w:ascii="Cambria" w:hAnsi="Cambria" w:cstheme="minorBidi"/>
          <w:sz w:val="22"/>
          <w:szCs w:val="22"/>
        </w:rPr>
        <w:t xml:space="preserve">Po odsúhlasení a schválení konkrétnych čiastok </w:t>
      </w:r>
      <w:r w:rsidR="00F65342" w:rsidRPr="00E15D06">
        <w:rPr>
          <w:rFonts w:ascii="Cambria" w:hAnsi="Cambria" w:cstheme="minorBidi"/>
          <w:sz w:val="22"/>
          <w:szCs w:val="22"/>
        </w:rPr>
        <w:t>príslušnými manažérmi a ich kontrole metodikom IS PAM</w:t>
      </w:r>
      <w:r w:rsidR="00162909" w:rsidRPr="00E15D06">
        <w:rPr>
          <w:rFonts w:ascii="Cambria" w:hAnsi="Cambria" w:cstheme="minorBidi"/>
          <w:sz w:val="22"/>
          <w:szCs w:val="22"/>
        </w:rPr>
        <w:t xml:space="preserve"> </w:t>
      </w:r>
      <w:r w:rsidR="00F65342" w:rsidRPr="00E15D06">
        <w:rPr>
          <w:rFonts w:ascii="Cambria" w:hAnsi="Cambria" w:cstheme="minorBidi"/>
          <w:sz w:val="22"/>
          <w:szCs w:val="22"/>
        </w:rPr>
        <w:t xml:space="preserve">umožňuje modul </w:t>
      </w:r>
      <w:r w:rsidRPr="00E15D06">
        <w:rPr>
          <w:rFonts w:ascii="Cambria" w:hAnsi="Cambria" w:cstheme="minorBidi"/>
          <w:sz w:val="22"/>
          <w:szCs w:val="22"/>
        </w:rPr>
        <w:t xml:space="preserve">import údajov pre </w:t>
      </w:r>
      <w:r w:rsidR="006C3482" w:rsidRPr="00E15D06">
        <w:rPr>
          <w:rFonts w:ascii="Cambria" w:hAnsi="Cambria" w:cstheme="minorBidi"/>
          <w:sz w:val="22"/>
          <w:szCs w:val="22"/>
        </w:rPr>
        <w:t xml:space="preserve">výpočet </w:t>
      </w:r>
      <w:r w:rsidRPr="00E15D06">
        <w:rPr>
          <w:rFonts w:ascii="Cambria" w:hAnsi="Cambria" w:cstheme="minorBidi"/>
          <w:sz w:val="22"/>
          <w:szCs w:val="22"/>
        </w:rPr>
        <w:t>miezd</w:t>
      </w:r>
      <w:r w:rsidR="00821823" w:rsidRPr="00E15D06">
        <w:rPr>
          <w:rFonts w:ascii="Cambria" w:hAnsi="Cambria" w:cstheme="minorBidi"/>
          <w:sz w:val="22"/>
          <w:szCs w:val="22"/>
        </w:rPr>
        <w:t xml:space="preserve"> do IS FINU/HRO</w:t>
      </w:r>
      <w:r w:rsidR="00F65342" w:rsidRPr="00E15D06">
        <w:rPr>
          <w:rFonts w:ascii="Cambria" w:hAnsi="Cambria" w:cstheme="minorBidi"/>
          <w:sz w:val="22"/>
          <w:szCs w:val="22"/>
        </w:rPr>
        <w:t>.</w:t>
      </w:r>
      <w:r w:rsidRPr="00E15D06">
        <w:rPr>
          <w:rFonts w:ascii="Cambria" w:hAnsi="Cambria" w:cstheme="minorBidi"/>
          <w:sz w:val="22"/>
          <w:szCs w:val="22"/>
        </w:rPr>
        <w:t xml:space="preserve"> </w:t>
      </w:r>
    </w:p>
    <w:p w14:paraId="49F47B2B" w14:textId="77777777" w:rsidR="00162909" w:rsidRPr="00E15D06" w:rsidRDefault="00162909" w:rsidP="00CE552A">
      <w:pPr>
        <w:pStyle w:val="Zkladntext"/>
        <w:ind w:left="426" w:right="119" w:hanging="426"/>
        <w:jc w:val="both"/>
        <w:rPr>
          <w:rFonts w:ascii="Cambria" w:hAnsi="Cambria" w:cstheme="minorHAnsi"/>
          <w:b/>
          <w:bCs/>
          <w:sz w:val="22"/>
          <w:szCs w:val="22"/>
        </w:rPr>
      </w:pPr>
    </w:p>
    <w:p w14:paraId="43260A92" w14:textId="77777777" w:rsidR="006B17A5" w:rsidRPr="00E15D06" w:rsidRDefault="006B17A5" w:rsidP="00CE552A">
      <w:pPr>
        <w:pStyle w:val="Zkladntext"/>
        <w:ind w:left="426" w:right="119" w:hanging="426"/>
        <w:jc w:val="both"/>
        <w:rPr>
          <w:rFonts w:ascii="Cambria" w:hAnsi="Cambria" w:cstheme="minorHAnsi"/>
          <w:b/>
          <w:bCs/>
          <w:sz w:val="22"/>
          <w:szCs w:val="22"/>
        </w:rPr>
      </w:pPr>
      <w:r w:rsidRPr="00E15D06">
        <w:rPr>
          <w:rFonts w:ascii="Cambria" w:hAnsi="Cambria" w:cstheme="minorHAnsi"/>
          <w:b/>
          <w:bCs/>
          <w:sz w:val="22"/>
          <w:szCs w:val="22"/>
        </w:rPr>
        <w:t>Rozpočet mzdových nákladov</w:t>
      </w:r>
    </w:p>
    <w:p w14:paraId="257056BC" w14:textId="77777777" w:rsidR="005C55E4" w:rsidRPr="00E15D06" w:rsidRDefault="006B17A5"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 xml:space="preserve">Modul slúži na </w:t>
      </w:r>
      <w:r w:rsidR="00296784" w:rsidRPr="00E15D06">
        <w:rPr>
          <w:rFonts w:ascii="Cambria" w:hAnsi="Cambria" w:cstheme="minorHAnsi"/>
          <w:sz w:val="22"/>
          <w:szCs w:val="22"/>
        </w:rPr>
        <w:t xml:space="preserve">alokáciu a </w:t>
      </w:r>
      <w:r w:rsidRPr="00E15D06">
        <w:rPr>
          <w:rFonts w:ascii="Cambria" w:hAnsi="Cambria" w:cstheme="minorHAnsi"/>
          <w:sz w:val="22"/>
          <w:szCs w:val="22"/>
        </w:rPr>
        <w:t>evidenciu mzdových prostriedkov podľa funkčných</w:t>
      </w:r>
      <w:r w:rsidR="00F65342" w:rsidRPr="00E15D06">
        <w:rPr>
          <w:rFonts w:ascii="Cambria" w:hAnsi="Cambria" w:cstheme="minorHAnsi"/>
          <w:sz w:val="22"/>
          <w:szCs w:val="22"/>
        </w:rPr>
        <w:t xml:space="preserve"> systemizovaných pracovných </w:t>
      </w:r>
      <w:r w:rsidRPr="00E15D06">
        <w:rPr>
          <w:rFonts w:ascii="Cambria" w:hAnsi="Cambria" w:cstheme="minorHAnsi"/>
          <w:sz w:val="22"/>
          <w:szCs w:val="22"/>
        </w:rPr>
        <w:t xml:space="preserve"> miest NBS. </w:t>
      </w:r>
      <w:r w:rsidR="00AA778D" w:rsidRPr="00E15D06">
        <w:rPr>
          <w:rFonts w:ascii="Cambria" w:hAnsi="Cambria" w:cstheme="minorHAnsi"/>
          <w:sz w:val="22"/>
          <w:szCs w:val="22"/>
        </w:rPr>
        <w:t>V m</w:t>
      </w:r>
      <w:r w:rsidR="00DA4780" w:rsidRPr="00E15D06">
        <w:rPr>
          <w:rFonts w:ascii="Cambria" w:hAnsi="Cambria" w:cstheme="minorHAnsi"/>
          <w:sz w:val="22"/>
          <w:szCs w:val="22"/>
        </w:rPr>
        <w:t>odul</w:t>
      </w:r>
      <w:r w:rsidR="00AA778D" w:rsidRPr="00E15D06">
        <w:rPr>
          <w:rFonts w:ascii="Cambria" w:hAnsi="Cambria" w:cstheme="minorHAnsi"/>
          <w:sz w:val="22"/>
          <w:szCs w:val="22"/>
        </w:rPr>
        <w:t>e</w:t>
      </w:r>
      <w:r w:rsidR="00DA4780" w:rsidRPr="00E15D06">
        <w:rPr>
          <w:rFonts w:ascii="Cambria" w:hAnsi="Cambria" w:cstheme="minorHAnsi"/>
          <w:sz w:val="22"/>
          <w:szCs w:val="22"/>
        </w:rPr>
        <w:t xml:space="preserve"> </w:t>
      </w:r>
      <w:r w:rsidR="00F65342" w:rsidRPr="00E15D06">
        <w:rPr>
          <w:rFonts w:ascii="Cambria" w:hAnsi="Cambria" w:cstheme="minorHAnsi"/>
          <w:sz w:val="22"/>
          <w:szCs w:val="22"/>
        </w:rPr>
        <w:t>r</w:t>
      </w:r>
      <w:r w:rsidRPr="00E15D06">
        <w:rPr>
          <w:rFonts w:ascii="Cambria" w:hAnsi="Cambria" w:cstheme="minorHAnsi"/>
          <w:sz w:val="22"/>
          <w:szCs w:val="22"/>
        </w:rPr>
        <w:t xml:space="preserve">ozpočet </w:t>
      </w:r>
      <w:r w:rsidR="00AA778D" w:rsidRPr="00E15D06">
        <w:rPr>
          <w:rFonts w:ascii="Cambria" w:hAnsi="Cambria" w:cstheme="minorHAnsi"/>
          <w:sz w:val="22"/>
          <w:szCs w:val="22"/>
        </w:rPr>
        <w:t>sú uložené a spracovávané</w:t>
      </w:r>
      <w:r w:rsidRPr="00E15D06">
        <w:rPr>
          <w:rFonts w:ascii="Cambria" w:hAnsi="Cambria" w:cstheme="minorHAnsi"/>
          <w:sz w:val="22"/>
          <w:szCs w:val="22"/>
        </w:rPr>
        <w:t xml:space="preserve"> hodnot</w:t>
      </w:r>
      <w:r w:rsidR="00CC261C" w:rsidRPr="00E15D06">
        <w:rPr>
          <w:rFonts w:ascii="Cambria" w:hAnsi="Cambria" w:cstheme="minorHAnsi"/>
          <w:sz w:val="22"/>
          <w:szCs w:val="22"/>
        </w:rPr>
        <w:t>y</w:t>
      </w:r>
      <w:r w:rsidRPr="00E15D06">
        <w:rPr>
          <w:rFonts w:ascii="Cambria" w:hAnsi="Cambria" w:cstheme="minorHAnsi"/>
          <w:sz w:val="22"/>
          <w:szCs w:val="22"/>
        </w:rPr>
        <w:t xml:space="preserve"> základných tarifných miezd, ktoré sú priradené na funkčné </w:t>
      </w:r>
      <w:r w:rsidR="00F65342" w:rsidRPr="00E15D06">
        <w:rPr>
          <w:rFonts w:ascii="Cambria" w:hAnsi="Cambria" w:cstheme="minorHAnsi"/>
          <w:sz w:val="22"/>
          <w:szCs w:val="22"/>
        </w:rPr>
        <w:t xml:space="preserve">systemizované pracovné </w:t>
      </w:r>
      <w:r w:rsidRPr="00E15D06">
        <w:rPr>
          <w:rFonts w:ascii="Cambria" w:hAnsi="Cambria" w:cstheme="minorHAnsi"/>
          <w:sz w:val="22"/>
          <w:szCs w:val="22"/>
        </w:rPr>
        <w:t xml:space="preserve">miesta </w:t>
      </w:r>
      <w:r w:rsidR="00373C6F" w:rsidRPr="00E15D06">
        <w:rPr>
          <w:rFonts w:ascii="Cambria" w:hAnsi="Cambria" w:cstheme="minorHAnsi"/>
          <w:sz w:val="22"/>
          <w:szCs w:val="22"/>
        </w:rPr>
        <w:t xml:space="preserve">v rámci </w:t>
      </w:r>
      <w:r w:rsidRPr="00E15D06">
        <w:rPr>
          <w:rFonts w:ascii="Cambria" w:hAnsi="Cambria" w:cstheme="minorHAnsi"/>
          <w:sz w:val="22"/>
          <w:szCs w:val="22"/>
        </w:rPr>
        <w:t xml:space="preserve">organizačnej štruktúry. </w:t>
      </w:r>
      <w:r w:rsidR="007B02A5" w:rsidRPr="00E15D06">
        <w:rPr>
          <w:rFonts w:ascii="Cambria" w:hAnsi="Cambria" w:cstheme="minorHAnsi"/>
          <w:sz w:val="22"/>
          <w:szCs w:val="22"/>
        </w:rPr>
        <w:t xml:space="preserve">Základným </w:t>
      </w:r>
      <w:r w:rsidR="0093479C" w:rsidRPr="00E15D06">
        <w:rPr>
          <w:rFonts w:ascii="Cambria" w:hAnsi="Cambria" w:cstheme="minorHAnsi"/>
          <w:sz w:val="22"/>
          <w:szCs w:val="22"/>
        </w:rPr>
        <w:t xml:space="preserve">vstupom </w:t>
      </w:r>
      <w:r w:rsidR="00E80CCD" w:rsidRPr="00E15D06">
        <w:rPr>
          <w:rFonts w:ascii="Cambria" w:hAnsi="Cambria" w:cstheme="minorHAnsi"/>
          <w:sz w:val="22"/>
          <w:szCs w:val="22"/>
        </w:rPr>
        <w:t xml:space="preserve">tohto </w:t>
      </w:r>
      <w:r w:rsidR="0093479C" w:rsidRPr="00E15D06">
        <w:rPr>
          <w:rFonts w:ascii="Cambria" w:hAnsi="Cambria" w:cstheme="minorHAnsi"/>
          <w:sz w:val="22"/>
          <w:szCs w:val="22"/>
        </w:rPr>
        <w:t>modulu je</w:t>
      </w:r>
      <w:r w:rsidR="00B379C9" w:rsidRPr="00E15D06">
        <w:rPr>
          <w:rFonts w:ascii="Cambria" w:hAnsi="Cambria" w:cstheme="minorHAnsi"/>
          <w:sz w:val="22"/>
          <w:szCs w:val="22"/>
        </w:rPr>
        <w:t xml:space="preserve"> </w:t>
      </w:r>
      <w:r w:rsidR="0093479C" w:rsidRPr="00E15D06">
        <w:rPr>
          <w:rFonts w:ascii="Cambria" w:hAnsi="Cambria" w:cstheme="minorHAnsi"/>
          <w:sz w:val="22"/>
          <w:szCs w:val="22"/>
        </w:rPr>
        <w:t xml:space="preserve">schválený rozpočet NBS na </w:t>
      </w:r>
      <w:r w:rsidR="00FD3120" w:rsidRPr="00E15D06">
        <w:rPr>
          <w:rFonts w:ascii="Cambria" w:hAnsi="Cambria" w:cstheme="minorHAnsi"/>
          <w:sz w:val="22"/>
          <w:szCs w:val="22"/>
        </w:rPr>
        <w:t xml:space="preserve">mzdové náklady na </w:t>
      </w:r>
      <w:r w:rsidR="0093479C" w:rsidRPr="00E15D06">
        <w:rPr>
          <w:rFonts w:ascii="Cambria" w:hAnsi="Cambria" w:cstheme="minorHAnsi"/>
          <w:sz w:val="22"/>
          <w:szCs w:val="22"/>
        </w:rPr>
        <w:t>kale</w:t>
      </w:r>
      <w:r w:rsidR="00615099" w:rsidRPr="00E15D06">
        <w:rPr>
          <w:rFonts w:ascii="Cambria" w:hAnsi="Cambria" w:cstheme="minorHAnsi"/>
          <w:sz w:val="22"/>
          <w:szCs w:val="22"/>
        </w:rPr>
        <w:t>n</w:t>
      </w:r>
      <w:r w:rsidR="0093479C" w:rsidRPr="00E15D06">
        <w:rPr>
          <w:rFonts w:ascii="Cambria" w:hAnsi="Cambria" w:cstheme="minorHAnsi"/>
          <w:sz w:val="22"/>
          <w:szCs w:val="22"/>
        </w:rPr>
        <w:t>dárny rok</w:t>
      </w:r>
      <w:r w:rsidR="00B379C9" w:rsidRPr="00E15D06">
        <w:rPr>
          <w:rFonts w:ascii="Cambria" w:hAnsi="Cambria" w:cstheme="minorHAnsi"/>
          <w:sz w:val="22"/>
          <w:szCs w:val="22"/>
        </w:rPr>
        <w:t>.</w:t>
      </w:r>
      <w:r w:rsidR="00FD3120" w:rsidRPr="00E15D06">
        <w:rPr>
          <w:rFonts w:ascii="Cambria" w:hAnsi="Cambria" w:cstheme="minorHAnsi"/>
          <w:sz w:val="22"/>
          <w:szCs w:val="22"/>
        </w:rPr>
        <w:t xml:space="preserve"> </w:t>
      </w:r>
      <w:r w:rsidRPr="00E15D06">
        <w:rPr>
          <w:rFonts w:ascii="Cambria" w:hAnsi="Cambria" w:cstheme="minorHAnsi"/>
          <w:sz w:val="22"/>
          <w:szCs w:val="22"/>
        </w:rPr>
        <w:t>Rozpočet</w:t>
      </w:r>
      <w:r w:rsidR="00DD4C3C" w:rsidRPr="00E15D06">
        <w:rPr>
          <w:rFonts w:ascii="Cambria" w:hAnsi="Cambria" w:cstheme="minorHAnsi"/>
          <w:sz w:val="22"/>
          <w:szCs w:val="22"/>
        </w:rPr>
        <w:t xml:space="preserve"> na odmeňovanie</w:t>
      </w:r>
      <w:r w:rsidRPr="00E15D06">
        <w:rPr>
          <w:rFonts w:ascii="Cambria" w:hAnsi="Cambria" w:cstheme="minorHAnsi"/>
          <w:sz w:val="22"/>
          <w:szCs w:val="22"/>
        </w:rPr>
        <w:t xml:space="preserve"> je </w:t>
      </w:r>
      <w:r w:rsidR="00DD4C3C" w:rsidRPr="00E15D06">
        <w:rPr>
          <w:rFonts w:ascii="Cambria" w:hAnsi="Cambria" w:cstheme="minorHAnsi"/>
          <w:sz w:val="22"/>
          <w:szCs w:val="22"/>
        </w:rPr>
        <w:t xml:space="preserve">schválený </w:t>
      </w:r>
      <w:r w:rsidRPr="00E15D06">
        <w:rPr>
          <w:rFonts w:ascii="Cambria" w:hAnsi="Cambria" w:cstheme="minorHAnsi"/>
          <w:sz w:val="22"/>
          <w:szCs w:val="22"/>
        </w:rPr>
        <w:t xml:space="preserve">na ročnej báze s mesačnými úpravami </w:t>
      </w:r>
      <w:r w:rsidR="00DD4C3C" w:rsidRPr="00E15D06">
        <w:rPr>
          <w:rFonts w:ascii="Cambria" w:hAnsi="Cambria" w:cstheme="minorHAnsi"/>
          <w:sz w:val="22"/>
          <w:szCs w:val="22"/>
        </w:rPr>
        <w:t xml:space="preserve">vyplývajúcimi zo zmien v </w:t>
      </w:r>
      <w:r w:rsidRPr="00E15D06">
        <w:rPr>
          <w:rFonts w:ascii="Cambria" w:hAnsi="Cambria" w:cstheme="minorHAnsi"/>
          <w:sz w:val="22"/>
          <w:szCs w:val="22"/>
        </w:rPr>
        <w:t>organizačnej štruktúre</w:t>
      </w:r>
      <w:r w:rsidR="00DA4780" w:rsidRPr="00E15D06">
        <w:rPr>
          <w:rFonts w:ascii="Cambria" w:hAnsi="Cambria" w:cstheme="minorHAnsi"/>
          <w:sz w:val="22"/>
          <w:szCs w:val="22"/>
        </w:rPr>
        <w:t xml:space="preserve"> NBS</w:t>
      </w:r>
      <w:r w:rsidRPr="00E15D06">
        <w:rPr>
          <w:rFonts w:ascii="Cambria" w:hAnsi="Cambria" w:cstheme="minorHAnsi"/>
          <w:sz w:val="22"/>
          <w:szCs w:val="22"/>
        </w:rPr>
        <w:t>. Modul umožňuje vytváranie rôznych vari</w:t>
      </w:r>
      <w:r w:rsidR="00056200" w:rsidRPr="00E15D06">
        <w:rPr>
          <w:rFonts w:ascii="Cambria" w:hAnsi="Cambria" w:cstheme="minorHAnsi"/>
          <w:sz w:val="22"/>
          <w:szCs w:val="22"/>
        </w:rPr>
        <w:t>a</w:t>
      </w:r>
      <w:r w:rsidRPr="00E15D06">
        <w:rPr>
          <w:rFonts w:ascii="Cambria" w:hAnsi="Cambria" w:cstheme="minorHAnsi"/>
          <w:sz w:val="22"/>
          <w:szCs w:val="22"/>
        </w:rPr>
        <w:t>nt</w:t>
      </w:r>
      <w:r w:rsidR="00056200" w:rsidRPr="00E15D06">
        <w:rPr>
          <w:rFonts w:ascii="Cambria" w:hAnsi="Cambria" w:cstheme="minorHAnsi"/>
          <w:sz w:val="22"/>
          <w:szCs w:val="22"/>
        </w:rPr>
        <w:t>ov</w:t>
      </w:r>
      <w:r w:rsidRPr="00E15D06">
        <w:rPr>
          <w:rFonts w:ascii="Cambria" w:hAnsi="Cambria" w:cstheme="minorHAnsi"/>
          <w:sz w:val="22"/>
          <w:szCs w:val="22"/>
        </w:rPr>
        <w:t xml:space="preserve"> rozpočtu. </w:t>
      </w:r>
    </w:p>
    <w:p w14:paraId="61BC4003" w14:textId="77777777" w:rsidR="00162909" w:rsidRPr="00E15D06" w:rsidRDefault="00162909" w:rsidP="00CE552A">
      <w:pPr>
        <w:pStyle w:val="Zkladntext"/>
        <w:ind w:left="426" w:right="119" w:hanging="426"/>
        <w:rPr>
          <w:rFonts w:ascii="Cambria" w:hAnsi="Cambria" w:cstheme="minorHAnsi"/>
          <w:b/>
          <w:bCs/>
          <w:sz w:val="22"/>
          <w:szCs w:val="22"/>
        </w:rPr>
      </w:pPr>
    </w:p>
    <w:p w14:paraId="0DF0AB81" w14:textId="77777777" w:rsidR="00842217" w:rsidRPr="00E15D06" w:rsidRDefault="00842217" w:rsidP="00CE552A">
      <w:pPr>
        <w:pStyle w:val="Zkladntext"/>
        <w:ind w:left="426" w:right="119" w:hanging="426"/>
        <w:rPr>
          <w:rFonts w:ascii="Cambria" w:hAnsi="Cambria" w:cstheme="minorHAnsi"/>
          <w:b/>
          <w:bCs/>
          <w:sz w:val="22"/>
          <w:szCs w:val="22"/>
        </w:rPr>
      </w:pPr>
      <w:r w:rsidRPr="00E15D06">
        <w:rPr>
          <w:rFonts w:ascii="Cambria" w:hAnsi="Cambria" w:cstheme="minorHAnsi"/>
          <w:b/>
          <w:bCs/>
          <w:sz w:val="22"/>
          <w:szCs w:val="22"/>
        </w:rPr>
        <w:t>Hodnotenie pracovnej výkonnosti zamestnancov</w:t>
      </w:r>
    </w:p>
    <w:p w14:paraId="64F0235E" w14:textId="77777777" w:rsidR="005C55E4" w:rsidRPr="00E15D06" w:rsidRDefault="00842217" w:rsidP="00CE552A">
      <w:pPr>
        <w:pStyle w:val="Zkladntext"/>
        <w:ind w:left="426" w:right="119"/>
        <w:jc w:val="both"/>
        <w:rPr>
          <w:rFonts w:ascii="Cambria" w:hAnsi="Cambria" w:cstheme="minorBidi"/>
          <w:sz w:val="22"/>
          <w:szCs w:val="22"/>
        </w:rPr>
      </w:pPr>
      <w:r w:rsidRPr="00E15D06">
        <w:rPr>
          <w:rFonts w:ascii="Cambria" w:hAnsi="Cambria" w:cstheme="minorBidi"/>
          <w:sz w:val="22"/>
          <w:szCs w:val="22"/>
        </w:rPr>
        <w:t xml:space="preserve">V module sa zamestnancom plánujú hodnotiace pohovory. </w:t>
      </w:r>
      <w:r w:rsidR="00E76363" w:rsidRPr="00E15D06">
        <w:rPr>
          <w:rFonts w:ascii="Cambria" w:hAnsi="Cambria" w:cstheme="minorBidi"/>
          <w:sz w:val="22"/>
          <w:szCs w:val="22"/>
        </w:rPr>
        <w:t xml:space="preserve">Metodik hodnotenia </w:t>
      </w:r>
      <w:r w:rsidR="00373C6F" w:rsidRPr="00E15D06">
        <w:rPr>
          <w:rFonts w:ascii="Cambria" w:hAnsi="Cambria" w:cstheme="minorBidi"/>
          <w:sz w:val="22"/>
          <w:szCs w:val="22"/>
        </w:rPr>
        <w:t>IS PAM</w:t>
      </w:r>
      <w:r w:rsidR="00E76363" w:rsidRPr="00E15D06">
        <w:rPr>
          <w:rFonts w:ascii="Cambria" w:hAnsi="Cambria" w:cstheme="minorBidi"/>
          <w:sz w:val="22"/>
          <w:szCs w:val="22"/>
        </w:rPr>
        <w:t xml:space="preserve"> aktualizuje číselníky k hodnotiacim pohovorom a sprístupňuje hodnotiace obdobia na vykonanie hodnotiacich činností. </w:t>
      </w:r>
      <w:r w:rsidR="00373C6F" w:rsidRPr="00E15D06">
        <w:rPr>
          <w:rFonts w:ascii="Cambria" w:hAnsi="Cambria" w:cstheme="minorBidi"/>
          <w:sz w:val="22"/>
          <w:szCs w:val="22"/>
        </w:rPr>
        <w:t>Manažér</w:t>
      </w:r>
      <w:r w:rsidRPr="00E15D06">
        <w:rPr>
          <w:rFonts w:ascii="Cambria" w:hAnsi="Cambria" w:cstheme="minorBidi"/>
          <w:sz w:val="22"/>
          <w:szCs w:val="22"/>
        </w:rPr>
        <w:t xml:space="preserve"> s podriadeným zamestnancom počas vzájomného </w:t>
      </w:r>
      <w:r w:rsidR="00954EA5" w:rsidRPr="00E15D06">
        <w:rPr>
          <w:rFonts w:ascii="Cambria" w:hAnsi="Cambria" w:cstheme="minorBidi"/>
          <w:sz w:val="22"/>
          <w:szCs w:val="22"/>
        </w:rPr>
        <w:t xml:space="preserve">hodnotiaceho </w:t>
      </w:r>
      <w:r w:rsidRPr="00E15D06">
        <w:rPr>
          <w:rFonts w:ascii="Cambria" w:hAnsi="Cambria" w:cstheme="minorBidi"/>
          <w:sz w:val="22"/>
          <w:szCs w:val="22"/>
        </w:rPr>
        <w:t xml:space="preserve">pohovoru </w:t>
      </w:r>
      <w:r w:rsidR="00296784" w:rsidRPr="00E15D06">
        <w:rPr>
          <w:rFonts w:ascii="Cambria" w:hAnsi="Cambria" w:cstheme="minorBidi"/>
          <w:sz w:val="22"/>
          <w:szCs w:val="22"/>
        </w:rPr>
        <w:t xml:space="preserve">dohodnú hodnotiace kritéria </w:t>
      </w:r>
      <w:r w:rsidR="004A66EB" w:rsidRPr="00E15D06">
        <w:rPr>
          <w:rFonts w:ascii="Cambria" w:hAnsi="Cambria" w:cstheme="minorBidi"/>
          <w:sz w:val="22"/>
          <w:szCs w:val="22"/>
        </w:rPr>
        <w:t xml:space="preserve">a ciele </w:t>
      </w:r>
      <w:r w:rsidR="00296784" w:rsidRPr="00E15D06">
        <w:rPr>
          <w:rFonts w:ascii="Cambria" w:hAnsi="Cambria" w:cstheme="minorBidi"/>
          <w:sz w:val="22"/>
          <w:szCs w:val="22"/>
        </w:rPr>
        <w:t xml:space="preserve">pre </w:t>
      </w:r>
      <w:r w:rsidR="00BD0255" w:rsidRPr="00E15D06">
        <w:rPr>
          <w:rFonts w:ascii="Cambria" w:hAnsi="Cambria" w:cstheme="minorBidi"/>
          <w:sz w:val="22"/>
          <w:szCs w:val="22"/>
        </w:rPr>
        <w:t xml:space="preserve">nasledujúce </w:t>
      </w:r>
      <w:r w:rsidRPr="00E15D06">
        <w:rPr>
          <w:rFonts w:ascii="Cambria" w:hAnsi="Cambria" w:cstheme="minorBidi"/>
          <w:sz w:val="22"/>
          <w:szCs w:val="22"/>
        </w:rPr>
        <w:t>hodnotiace obdobie</w:t>
      </w:r>
      <w:r w:rsidR="00BD0255" w:rsidRPr="00E15D06">
        <w:rPr>
          <w:rFonts w:ascii="Cambria" w:hAnsi="Cambria" w:cstheme="minorBidi"/>
          <w:sz w:val="22"/>
          <w:szCs w:val="22"/>
        </w:rPr>
        <w:t xml:space="preserve"> (spravidla rok)</w:t>
      </w:r>
      <w:r w:rsidR="00F31EE6" w:rsidRPr="00E15D06">
        <w:rPr>
          <w:rFonts w:ascii="Cambria" w:hAnsi="Cambria" w:cstheme="minorBidi"/>
          <w:sz w:val="22"/>
          <w:szCs w:val="22"/>
        </w:rPr>
        <w:t xml:space="preserve"> a zároveň vyhodnotia plnenie hodnotiacich cieľov </w:t>
      </w:r>
      <w:r w:rsidR="00BD39EA" w:rsidRPr="00E15D06">
        <w:rPr>
          <w:rFonts w:ascii="Cambria" w:hAnsi="Cambria" w:cstheme="minorBidi"/>
          <w:sz w:val="22"/>
          <w:szCs w:val="22"/>
        </w:rPr>
        <w:t>z predchádzajúceho hodnotiaceho obdobia</w:t>
      </w:r>
      <w:r w:rsidR="004A66EB" w:rsidRPr="00E15D06">
        <w:rPr>
          <w:rFonts w:ascii="Cambria" w:hAnsi="Cambria" w:cstheme="minorBidi"/>
          <w:sz w:val="22"/>
          <w:szCs w:val="22"/>
        </w:rPr>
        <w:t>.</w:t>
      </w:r>
      <w:r w:rsidR="00296784" w:rsidRPr="00E15D06">
        <w:rPr>
          <w:rFonts w:ascii="Cambria" w:hAnsi="Cambria" w:cstheme="minorBidi"/>
          <w:sz w:val="22"/>
          <w:szCs w:val="22"/>
        </w:rPr>
        <w:t xml:space="preserve"> </w:t>
      </w:r>
      <w:r w:rsidR="004A66EB" w:rsidRPr="00E15D06">
        <w:rPr>
          <w:rFonts w:ascii="Cambria" w:hAnsi="Cambria" w:cstheme="minorBidi"/>
          <w:sz w:val="22"/>
          <w:szCs w:val="22"/>
        </w:rPr>
        <w:t>P</w:t>
      </w:r>
      <w:r w:rsidR="00296784" w:rsidRPr="00E15D06">
        <w:rPr>
          <w:rFonts w:ascii="Cambria" w:hAnsi="Cambria" w:cstheme="minorBidi"/>
          <w:sz w:val="22"/>
          <w:szCs w:val="22"/>
        </w:rPr>
        <w:t xml:space="preserve">o </w:t>
      </w:r>
      <w:r w:rsidR="00973F66" w:rsidRPr="00E15D06">
        <w:rPr>
          <w:rFonts w:ascii="Cambria" w:hAnsi="Cambria" w:cstheme="minorBidi"/>
          <w:sz w:val="22"/>
          <w:szCs w:val="22"/>
        </w:rPr>
        <w:t xml:space="preserve">hodnotiacom pohovore </w:t>
      </w:r>
      <w:r w:rsidR="00296784" w:rsidRPr="00E15D06">
        <w:rPr>
          <w:rFonts w:ascii="Cambria" w:hAnsi="Cambria" w:cstheme="minorBidi"/>
          <w:sz w:val="22"/>
          <w:szCs w:val="22"/>
        </w:rPr>
        <w:t xml:space="preserve">uzavrie </w:t>
      </w:r>
      <w:r w:rsidR="00373C6F" w:rsidRPr="00E15D06">
        <w:rPr>
          <w:rFonts w:ascii="Cambria" w:hAnsi="Cambria" w:cstheme="minorBidi"/>
          <w:sz w:val="22"/>
          <w:szCs w:val="22"/>
        </w:rPr>
        <w:t>manažér</w:t>
      </w:r>
      <w:r w:rsidR="00296784" w:rsidRPr="00E15D06">
        <w:rPr>
          <w:rFonts w:ascii="Cambria" w:hAnsi="Cambria" w:cstheme="minorBidi"/>
          <w:sz w:val="22"/>
          <w:szCs w:val="22"/>
        </w:rPr>
        <w:t xml:space="preserve"> </w:t>
      </w:r>
      <w:r w:rsidR="008E1546" w:rsidRPr="00E15D06">
        <w:rPr>
          <w:rFonts w:ascii="Cambria" w:hAnsi="Cambria" w:cstheme="minorBidi"/>
          <w:sz w:val="22"/>
          <w:szCs w:val="22"/>
        </w:rPr>
        <w:t xml:space="preserve">aktuálne </w:t>
      </w:r>
      <w:r w:rsidR="00296784" w:rsidRPr="00E15D06">
        <w:rPr>
          <w:rFonts w:ascii="Cambria" w:hAnsi="Cambria" w:cstheme="minorBidi"/>
          <w:sz w:val="22"/>
          <w:szCs w:val="22"/>
        </w:rPr>
        <w:t>hodnotiac</w:t>
      </w:r>
      <w:r w:rsidR="008E1546" w:rsidRPr="00E15D06">
        <w:rPr>
          <w:rFonts w:ascii="Cambria" w:hAnsi="Cambria" w:cstheme="minorBidi"/>
          <w:sz w:val="22"/>
          <w:szCs w:val="22"/>
        </w:rPr>
        <w:t>e</w:t>
      </w:r>
      <w:r w:rsidR="00296784" w:rsidRPr="00E15D06">
        <w:rPr>
          <w:rFonts w:ascii="Cambria" w:hAnsi="Cambria" w:cstheme="minorBidi"/>
          <w:sz w:val="22"/>
          <w:szCs w:val="22"/>
        </w:rPr>
        <w:t xml:space="preserve"> obdobie. </w:t>
      </w:r>
      <w:r w:rsidRPr="00E15D06">
        <w:rPr>
          <w:rFonts w:ascii="Cambria" w:hAnsi="Cambria" w:cstheme="minorBidi"/>
          <w:sz w:val="22"/>
          <w:szCs w:val="22"/>
        </w:rPr>
        <w:t>Z</w:t>
      </w:r>
      <w:r w:rsidR="004A66EB" w:rsidRPr="00E15D06">
        <w:rPr>
          <w:rFonts w:ascii="Cambria" w:hAnsi="Cambria" w:cstheme="minorBidi"/>
          <w:sz w:val="22"/>
          <w:szCs w:val="22"/>
        </w:rPr>
        <w:t xml:space="preserve"> uzatvoreného minuloročného </w:t>
      </w:r>
      <w:r w:rsidR="008E1546" w:rsidRPr="00E15D06">
        <w:rPr>
          <w:rFonts w:ascii="Cambria" w:hAnsi="Cambria" w:cstheme="minorBidi"/>
          <w:sz w:val="22"/>
          <w:szCs w:val="22"/>
        </w:rPr>
        <w:t xml:space="preserve">hodnotiaceho </w:t>
      </w:r>
      <w:r w:rsidRPr="00E15D06">
        <w:rPr>
          <w:rFonts w:ascii="Cambria" w:hAnsi="Cambria" w:cstheme="minorBidi"/>
          <w:sz w:val="22"/>
          <w:szCs w:val="22"/>
        </w:rPr>
        <w:t xml:space="preserve">pohovoru </w:t>
      </w:r>
      <w:r w:rsidR="004A66EB" w:rsidRPr="00E15D06">
        <w:rPr>
          <w:rFonts w:ascii="Cambria" w:hAnsi="Cambria" w:cstheme="minorBidi"/>
          <w:sz w:val="22"/>
          <w:szCs w:val="22"/>
        </w:rPr>
        <w:t xml:space="preserve">a z dohodnutých </w:t>
      </w:r>
      <w:r w:rsidR="008E1546" w:rsidRPr="00E15D06">
        <w:rPr>
          <w:rFonts w:ascii="Cambria" w:hAnsi="Cambria" w:cstheme="minorBidi"/>
          <w:sz w:val="22"/>
          <w:szCs w:val="22"/>
        </w:rPr>
        <w:t>ho</w:t>
      </w:r>
      <w:r w:rsidR="007D3F59" w:rsidRPr="00E15D06">
        <w:rPr>
          <w:rFonts w:ascii="Cambria" w:hAnsi="Cambria" w:cstheme="minorBidi"/>
          <w:sz w:val="22"/>
          <w:szCs w:val="22"/>
        </w:rPr>
        <w:t>d</w:t>
      </w:r>
      <w:r w:rsidR="008E1546" w:rsidRPr="00E15D06">
        <w:rPr>
          <w:rFonts w:ascii="Cambria" w:hAnsi="Cambria" w:cstheme="minorBidi"/>
          <w:sz w:val="22"/>
          <w:szCs w:val="22"/>
        </w:rPr>
        <w:t xml:space="preserve">notiacich </w:t>
      </w:r>
      <w:r w:rsidR="004A66EB" w:rsidRPr="00E15D06">
        <w:rPr>
          <w:rFonts w:ascii="Cambria" w:hAnsi="Cambria" w:cstheme="minorBidi"/>
          <w:sz w:val="22"/>
          <w:szCs w:val="22"/>
        </w:rPr>
        <w:t xml:space="preserve">cieľov pre nasledujúce obdobie </w:t>
      </w:r>
      <w:r w:rsidRPr="00E15D06">
        <w:rPr>
          <w:rFonts w:ascii="Cambria" w:hAnsi="Cambria" w:cstheme="minorBidi"/>
          <w:sz w:val="22"/>
          <w:szCs w:val="22"/>
        </w:rPr>
        <w:t>s</w:t>
      </w:r>
      <w:r w:rsidR="004A66EB" w:rsidRPr="00E15D06">
        <w:rPr>
          <w:rFonts w:ascii="Cambria" w:hAnsi="Cambria" w:cstheme="minorBidi"/>
          <w:sz w:val="22"/>
          <w:szCs w:val="22"/>
        </w:rPr>
        <w:t>ú</w:t>
      </w:r>
      <w:r w:rsidRPr="00E15D06">
        <w:rPr>
          <w:rFonts w:ascii="Cambria" w:hAnsi="Cambria" w:cstheme="minorBidi"/>
          <w:sz w:val="22"/>
          <w:szCs w:val="22"/>
        </w:rPr>
        <w:t xml:space="preserve"> údaje </w:t>
      </w:r>
      <w:r w:rsidR="004A66EB" w:rsidRPr="00E15D06">
        <w:rPr>
          <w:rFonts w:ascii="Cambria" w:hAnsi="Cambria" w:cstheme="minorBidi"/>
          <w:sz w:val="22"/>
          <w:szCs w:val="22"/>
        </w:rPr>
        <w:t>zobrazované</w:t>
      </w:r>
      <w:r w:rsidRPr="00E15D06">
        <w:rPr>
          <w:rFonts w:ascii="Cambria" w:hAnsi="Cambria" w:cstheme="minorBidi"/>
          <w:sz w:val="22"/>
          <w:szCs w:val="22"/>
        </w:rPr>
        <w:t xml:space="preserve"> v </w:t>
      </w:r>
      <w:r w:rsidR="1CDAAD75" w:rsidRPr="00E15D06">
        <w:rPr>
          <w:rFonts w:ascii="Cambria" w:hAnsi="Cambria" w:cstheme="minorBidi"/>
          <w:sz w:val="22"/>
          <w:szCs w:val="22"/>
        </w:rPr>
        <w:t>DC2 portál</w:t>
      </w:r>
      <w:r w:rsidRPr="00E15D06">
        <w:rPr>
          <w:rFonts w:ascii="Cambria" w:hAnsi="Cambria" w:cstheme="minorBidi"/>
          <w:sz w:val="22"/>
          <w:szCs w:val="22"/>
        </w:rPr>
        <w:t>i</w:t>
      </w:r>
      <w:r w:rsidR="004A66EB" w:rsidRPr="00E15D06">
        <w:rPr>
          <w:rFonts w:ascii="Cambria" w:hAnsi="Cambria" w:cstheme="minorBidi"/>
          <w:sz w:val="22"/>
          <w:szCs w:val="22"/>
        </w:rPr>
        <w:t>. Údaje sú</w:t>
      </w:r>
      <w:r w:rsidRPr="00E15D06">
        <w:rPr>
          <w:rFonts w:ascii="Cambria" w:hAnsi="Cambria" w:cstheme="minorBidi"/>
          <w:sz w:val="22"/>
          <w:szCs w:val="22"/>
        </w:rPr>
        <w:t xml:space="preserve"> </w:t>
      </w:r>
      <w:r w:rsidR="004A66EB" w:rsidRPr="00E15D06">
        <w:rPr>
          <w:rFonts w:ascii="Cambria" w:hAnsi="Cambria" w:cstheme="minorBidi"/>
          <w:sz w:val="22"/>
          <w:szCs w:val="22"/>
        </w:rPr>
        <w:t xml:space="preserve">zobrazené </w:t>
      </w:r>
      <w:r w:rsidR="00A04D1C" w:rsidRPr="00E15D06">
        <w:rPr>
          <w:rFonts w:ascii="Cambria" w:hAnsi="Cambria" w:cstheme="minorBidi"/>
          <w:sz w:val="22"/>
          <w:szCs w:val="22"/>
        </w:rPr>
        <w:t>prostredníctvom</w:t>
      </w:r>
      <w:r w:rsidR="004A66EB" w:rsidRPr="00E15D06">
        <w:rPr>
          <w:rFonts w:ascii="Cambria" w:hAnsi="Cambria" w:cstheme="minorBidi"/>
          <w:sz w:val="22"/>
          <w:szCs w:val="22"/>
        </w:rPr>
        <w:t xml:space="preserve"> </w:t>
      </w:r>
      <w:r w:rsidRPr="00E15D06">
        <w:rPr>
          <w:rFonts w:ascii="Cambria" w:hAnsi="Cambria" w:cstheme="minorBidi"/>
          <w:sz w:val="22"/>
          <w:szCs w:val="22"/>
        </w:rPr>
        <w:t>hodnotiaceho formulára</w:t>
      </w:r>
      <w:r w:rsidR="00A04D1C" w:rsidRPr="00E15D06">
        <w:rPr>
          <w:rFonts w:ascii="Cambria" w:hAnsi="Cambria" w:cstheme="minorBidi"/>
          <w:sz w:val="22"/>
          <w:szCs w:val="22"/>
        </w:rPr>
        <w:t xml:space="preserve"> v </w:t>
      </w:r>
      <w:r w:rsidR="3B3FFF0A" w:rsidRPr="00E15D06">
        <w:rPr>
          <w:rFonts w:ascii="Cambria" w:hAnsi="Cambria" w:cstheme="minorBidi"/>
          <w:sz w:val="22"/>
          <w:szCs w:val="22"/>
        </w:rPr>
        <w:t>DC portál</w:t>
      </w:r>
      <w:r w:rsidR="00A04D1C" w:rsidRPr="00E15D06">
        <w:rPr>
          <w:rFonts w:ascii="Cambria" w:hAnsi="Cambria" w:cstheme="minorBidi"/>
          <w:sz w:val="22"/>
          <w:szCs w:val="22"/>
        </w:rPr>
        <w:t>i</w:t>
      </w:r>
      <w:r w:rsidR="004A66EB" w:rsidRPr="00E15D06">
        <w:rPr>
          <w:rFonts w:ascii="Cambria" w:hAnsi="Cambria" w:cstheme="minorBidi"/>
          <w:sz w:val="22"/>
          <w:szCs w:val="22"/>
        </w:rPr>
        <w:t xml:space="preserve">. Sprístupnenie </w:t>
      </w:r>
      <w:r w:rsidR="007D3F59" w:rsidRPr="00E15D06">
        <w:rPr>
          <w:rFonts w:ascii="Cambria" w:hAnsi="Cambria" w:cstheme="minorBidi"/>
          <w:sz w:val="22"/>
          <w:szCs w:val="22"/>
        </w:rPr>
        <w:t xml:space="preserve">hodnotiaceho </w:t>
      </w:r>
      <w:r w:rsidR="004A66EB" w:rsidRPr="00E15D06">
        <w:rPr>
          <w:rFonts w:ascii="Cambria" w:hAnsi="Cambria" w:cstheme="minorBidi"/>
          <w:sz w:val="22"/>
          <w:szCs w:val="22"/>
        </w:rPr>
        <w:t>formulára</w:t>
      </w:r>
      <w:r w:rsidR="007D3F59" w:rsidRPr="00E15D06">
        <w:rPr>
          <w:rFonts w:ascii="Cambria" w:hAnsi="Cambria" w:cstheme="minorBidi"/>
          <w:sz w:val="22"/>
          <w:szCs w:val="22"/>
        </w:rPr>
        <w:t xml:space="preserve"> v</w:t>
      </w:r>
      <w:r w:rsidR="00C041EF" w:rsidRPr="00E15D06">
        <w:rPr>
          <w:rFonts w:ascii="Cambria" w:hAnsi="Cambria" w:cstheme="minorBidi"/>
          <w:sz w:val="22"/>
          <w:szCs w:val="22"/>
        </w:rPr>
        <w:t> </w:t>
      </w:r>
      <w:r w:rsidR="676EE1F7" w:rsidRPr="00E15D06">
        <w:rPr>
          <w:rFonts w:ascii="Cambria" w:hAnsi="Cambria" w:cstheme="minorBidi"/>
          <w:sz w:val="22"/>
          <w:szCs w:val="22"/>
        </w:rPr>
        <w:t>DC portál</w:t>
      </w:r>
      <w:r w:rsidR="00C041EF" w:rsidRPr="00E15D06">
        <w:rPr>
          <w:rFonts w:ascii="Cambria" w:hAnsi="Cambria" w:cstheme="minorBidi"/>
          <w:sz w:val="22"/>
          <w:szCs w:val="22"/>
        </w:rPr>
        <w:t xml:space="preserve">i </w:t>
      </w:r>
      <w:r w:rsidR="004A66EB" w:rsidRPr="00E15D06">
        <w:rPr>
          <w:rFonts w:ascii="Cambria" w:hAnsi="Cambria" w:cstheme="minorBidi"/>
          <w:sz w:val="22"/>
          <w:szCs w:val="22"/>
        </w:rPr>
        <w:t xml:space="preserve">pre zamestnanca iniciuje príslušný </w:t>
      </w:r>
      <w:r w:rsidR="00373C6F" w:rsidRPr="00E15D06">
        <w:rPr>
          <w:rFonts w:ascii="Cambria" w:hAnsi="Cambria" w:cstheme="minorBidi"/>
          <w:sz w:val="22"/>
          <w:szCs w:val="22"/>
        </w:rPr>
        <w:t>manažér</w:t>
      </w:r>
      <w:r w:rsidRPr="00E15D06">
        <w:rPr>
          <w:rFonts w:ascii="Cambria" w:hAnsi="Cambria" w:cstheme="minorBidi"/>
          <w:sz w:val="22"/>
          <w:szCs w:val="22"/>
        </w:rPr>
        <w:t xml:space="preserve">. </w:t>
      </w:r>
      <w:r w:rsidR="004A66EB" w:rsidRPr="00E15D06">
        <w:rPr>
          <w:rFonts w:ascii="Cambria" w:hAnsi="Cambria" w:cstheme="minorBidi"/>
          <w:sz w:val="22"/>
          <w:szCs w:val="22"/>
        </w:rPr>
        <w:t>Údaje z h</w:t>
      </w:r>
      <w:r w:rsidRPr="00E15D06">
        <w:rPr>
          <w:rFonts w:ascii="Cambria" w:hAnsi="Cambria" w:cstheme="minorBidi"/>
          <w:sz w:val="22"/>
          <w:szCs w:val="22"/>
        </w:rPr>
        <w:t>odnotiac</w:t>
      </w:r>
      <w:r w:rsidR="004A66EB" w:rsidRPr="00E15D06">
        <w:rPr>
          <w:rFonts w:ascii="Cambria" w:hAnsi="Cambria" w:cstheme="minorBidi"/>
          <w:sz w:val="22"/>
          <w:szCs w:val="22"/>
        </w:rPr>
        <w:t>ich</w:t>
      </w:r>
      <w:r w:rsidRPr="00E15D06">
        <w:rPr>
          <w:rFonts w:ascii="Cambria" w:hAnsi="Cambria" w:cstheme="minorBidi"/>
          <w:sz w:val="22"/>
          <w:szCs w:val="22"/>
        </w:rPr>
        <w:t xml:space="preserve"> pohovor</w:t>
      </w:r>
      <w:r w:rsidR="004A66EB" w:rsidRPr="00E15D06">
        <w:rPr>
          <w:rFonts w:ascii="Cambria" w:hAnsi="Cambria" w:cstheme="minorBidi"/>
          <w:sz w:val="22"/>
          <w:szCs w:val="22"/>
        </w:rPr>
        <w:t>ov</w:t>
      </w:r>
      <w:r w:rsidRPr="00E15D06">
        <w:rPr>
          <w:rFonts w:ascii="Cambria" w:hAnsi="Cambria" w:cstheme="minorBidi"/>
          <w:sz w:val="22"/>
          <w:szCs w:val="22"/>
        </w:rPr>
        <w:t xml:space="preserve"> zostávajú v </w:t>
      </w:r>
      <w:r w:rsidR="00E80CCD" w:rsidRPr="00E15D06">
        <w:rPr>
          <w:rFonts w:ascii="Cambria" w:hAnsi="Cambria" w:cstheme="minorBidi"/>
          <w:sz w:val="22"/>
          <w:szCs w:val="22"/>
        </w:rPr>
        <w:t xml:space="preserve">tomto </w:t>
      </w:r>
      <w:r w:rsidR="00373C6F" w:rsidRPr="00E15D06">
        <w:rPr>
          <w:rFonts w:ascii="Cambria" w:hAnsi="Cambria" w:cstheme="minorBidi"/>
          <w:sz w:val="22"/>
          <w:szCs w:val="22"/>
        </w:rPr>
        <w:t xml:space="preserve">module </w:t>
      </w:r>
      <w:r w:rsidRPr="00E15D06">
        <w:rPr>
          <w:rFonts w:ascii="Cambria" w:hAnsi="Cambria" w:cstheme="minorBidi"/>
          <w:sz w:val="22"/>
          <w:szCs w:val="22"/>
        </w:rPr>
        <w:t xml:space="preserve">evidované. </w:t>
      </w:r>
    </w:p>
    <w:p w14:paraId="6B89AD21" w14:textId="77777777" w:rsidR="00EA22F0" w:rsidRPr="00E15D06" w:rsidRDefault="00EA22F0" w:rsidP="00CE552A">
      <w:pPr>
        <w:pStyle w:val="Zkladntext"/>
        <w:ind w:left="426" w:right="119" w:hanging="426"/>
        <w:rPr>
          <w:rFonts w:ascii="Cambria" w:hAnsi="Cambria" w:cstheme="minorHAnsi"/>
          <w:b/>
          <w:bCs/>
          <w:sz w:val="22"/>
          <w:szCs w:val="22"/>
        </w:rPr>
      </w:pPr>
    </w:p>
    <w:p w14:paraId="1BC3BEFB" w14:textId="77777777" w:rsidR="00DD0E8E" w:rsidRPr="00E15D06" w:rsidRDefault="00DD0E8E" w:rsidP="00CE552A">
      <w:pPr>
        <w:pStyle w:val="Zkladntext"/>
        <w:ind w:left="426" w:right="119" w:hanging="426"/>
        <w:rPr>
          <w:rFonts w:ascii="Cambria" w:hAnsi="Cambria" w:cstheme="minorHAnsi"/>
          <w:b/>
          <w:bCs/>
          <w:sz w:val="22"/>
          <w:szCs w:val="22"/>
        </w:rPr>
      </w:pPr>
      <w:r w:rsidRPr="00E15D06">
        <w:rPr>
          <w:rFonts w:ascii="Cambria" w:hAnsi="Cambria" w:cstheme="minorHAnsi"/>
          <w:b/>
          <w:bCs/>
          <w:sz w:val="22"/>
          <w:szCs w:val="22"/>
        </w:rPr>
        <w:t>Sociálna agenda</w:t>
      </w:r>
    </w:p>
    <w:p w14:paraId="3F825D8E" w14:textId="77777777" w:rsidR="00372B6A" w:rsidRPr="00E15D06" w:rsidRDefault="00DD0E8E"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 xml:space="preserve">Modul umožňuje v klientskej časti </w:t>
      </w:r>
      <w:r w:rsidR="00A10AB1" w:rsidRPr="00E15D06">
        <w:rPr>
          <w:rFonts w:ascii="Cambria" w:hAnsi="Cambria" w:cstheme="minorHAnsi"/>
          <w:sz w:val="22"/>
          <w:szCs w:val="22"/>
        </w:rPr>
        <w:t>IS PAM</w:t>
      </w:r>
      <w:r w:rsidRPr="00E15D06">
        <w:rPr>
          <w:rFonts w:ascii="Cambria" w:hAnsi="Cambria" w:cstheme="minorHAnsi"/>
          <w:sz w:val="22"/>
          <w:szCs w:val="22"/>
        </w:rPr>
        <w:t>:</w:t>
      </w:r>
      <w:r w:rsidR="00296784" w:rsidRPr="00E15D06">
        <w:rPr>
          <w:rFonts w:ascii="Cambria" w:hAnsi="Cambria" w:cstheme="minorHAnsi"/>
          <w:sz w:val="22"/>
          <w:szCs w:val="22"/>
        </w:rPr>
        <w:t xml:space="preserve"> </w:t>
      </w:r>
    </w:p>
    <w:p w14:paraId="074BD72C" w14:textId="77777777" w:rsidR="00372B6A" w:rsidRPr="00E15D06" w:rsidRDefault="00296784" w:rsidP="00B413DF">
      <w:pPr>
        <w:pStyle w:val="Zkladntext"/>
        <w:numPr>
          <w:ilvl w:val="0"/>
          <w:numId w:val="4"/>
        </w:numPr>
        <w:ind w:left="786" w:right="119"/>
        <w:jc w:val="both"/>
        <w:rPr>
          <w:rFonts w:ascii="Cambria" w:hAnsi="Cambria" w:cstheme="minorHAnsi"/>
          <w:sz w:val="22"/>
          <w:szCs w:val="22"/>
        </w:rPr>
      </w:pPr>
      <w:r w:rsidRPr="00E15D06">
        <w:rPr>
          <w:rFonts w:ascii="Cambria" w:hAnsi="Cambria" w:cstheme="minorHAnsi"/>
          <w:sz w:val="22"/>
          <w:szCs w:val="22"/>
        </w:rPr>
        <w:t>e</w:t>
      </w:r>
      <w:r w:rsidR="00DD0E8E" w:rsidRPr="00E15D06">
        <w:rPr>
          <w:rFonts w:ascii="Cambria" w:hAnsi="Cambria" w:cstheme="minorHAnsi"/>
          <w:sz w:val="22"/>
          <w:szCs w:val="22"/>
        </w:rPr>
        <w:t xml:space="preserve">vidovanie a vyhodnocovanie plnení </w:t>
      </w:r>
      <w:r w:rsidR="00CD3EB3" w:rsidRPr="00E15D06">
        <w:rPr>
          <w:rFonts w:ascii="Cambria" w:hAnsi="Cambria" w:cstheme="minorHAnsi"/>
          <w:sz w:val="22"/>
          <w:szCs w:val="22"/>
        </w:rPr>
        <w:t>vyplývajúcich</w:t>
      </w:r>
      <w:r w:rsidR="00372B6A" w:rsidRPr="00E15D06">
        <w:rPr>
          <w:rFonts w:ascii="Cambria" w:hAnsi="Cambria" w:cstheme="minorHAnsi"/>
          <w:sz w:val="22"/>
          <w:szCs w:val="22"/>
        </w:rPr>
        <w:t xml:space="preserve"> </w:t>
      </w:r>
      <w:r w:rsidR="00DD0E8E" w:rsidRPr="00E15D06">
        <w:rPr>
          <w:rFonts w:ascii="Cambria" w:hAnsi="Cambria" w:cstheme="minorHAnsi"/>
          <w:sz w:val="22"/>
          <w:szCs w:val="22"/>
        </w:rPr>
        <w:t>z kolektívnej zmluvy (rôzne príspevky).</w:t>
      </w:r>
      <w:r w:rsidRPr="00E15D06">
        <w:rPr>
          <w:rFonts w:ascii="Cambria" w:hAnsi="Cambria" w:cstheme="minorHAnsi"/>
          <w:sz w:val="22"/>
          <w:szCs w:val="22"/>
        </w:rPr>
        <w:t xml:space="preserve"> </w:t>
      </w:r>
    </w:p>
    <w:p w14:paraId="038A6A83" w14:textId="77777777" w:rsidR="00372B6A" w:rsidRPr="00E15D06" w:rsidRDefault="0066231F" w:rsidP="00B413DF">
      <w:pPr>
        <w:pStyle w:val="Zkladntext"/>
        <w:numPr>
          <w:ilvl w:val="0"/>
          <w:numId w:val="4"/>
        </w:numPr>
        <w:ind w:left="786" w:right="119"/>
        <w:jc w:val="both"/>
        <w:rPr>
          <w:rFonts w:ascii="Cambria" w:hAnsi="Cambria" w:cstheme="minorHAnsi"/>
          <w:sz w:val="22"/>
          <w:szCs w:val="22"/>
        </w:rPr>
      </w:pPr>
      <w:r w:rsidRPr="00E15D06">
        <w:rPr>
          <w:rFonts w:ascii="Cambria" w:hAnsi="Cambria" w:cstheme="minorHAnsi"/>
          <w:sz w:val="22"/>
          <w:szCs w:val="22"/>
        </w:rPr>
        <w:t>e</w:t>
      </w:r>
      <w:r w:rsidR="00DD0E8E" w:rsidRPr="00E15D06">
        <w:rPr>
          <w:rFonts w:ascii="Cambria" w:hAnsi="Cambria" w:cstheme="minorHAnsi"/>
          <w:sz w:val="22"/>
          <w:szCs w:val="22"/>
        </w:rPr>
        <w:t>vidovanie a spracovanie údajov bývalých zamestnancov NBS – dôchodcov.</w:t>
      </w:r>
      <w:r w:rsidR="00296784" w:rsidRPr="00E15D06">
        <w:rPr>
          <w:rFonts w:ascii="Cambria" w:hAnsi="Cambria" w:cstheme="minorHAnsi"/>
          <w:sz w:val="22"/>
          <w:szCs w:val="22"/>
        </w:rPr>
        <w:t xml:space="preserve"> </w:t>
      </w:r>
    </w:p>
    <w:p w14:paraId="7024C78E" w14:textId="77777777" w:rsidR="00372B6A" w:rsidRPr="00E15D06" w:rsidRDefault="0066231F" w:rsidP="00B413DF">
      <w:pPr>
        <w:pStyle w:val="Zkladntext"/>
        <w:numPr>
          <w:ilvl w:val="0"/>
          <w:numId w:val="4"/>
        </w:numPr>
        <w:ind w:left="786" w:right="119"/>
        <w:jc w:val="both"/>
        <w:rPr>
          <w:rFonts w:ascii="Cambria" w:hAnsi="Cambria" w:cstheme="minorHAnsi"/>
          <w:sz w:val="22"/>
          <w:szCs w:val="22"/>
        </w:rPr>
      </w:pPr>
      <w:r w:rsidRPr="00E15D06">
        <w:rPr>
          <w:rFonts w:ascii="Cambria" w:hAnsi="Cambria" w:cstheme="minorHAnsi"/>
          <w:sz w:val="22"/>
          <w:szCs w:val="22"/>
        </w:rPr>
        <w:t>e</w:t>
      </w:r>
      <w:r w:rsidR="00DD0E8E" w:rsidRPr="00E15D06">
        <w:rPr>
          <w:rFonts w:ascii="Cambria" w:hAnsi="Cambria" w:cstheme="minorHAnsi"/>
          <w:sz w:val="22"/>
          <w:szCs w:val="22"/>
        </w:rPr>
        <w:t>videnciu lekárskych prehliadok zamestnancov</w:t>
      </w:r>
      <w:r w:rsidR="008F571B" w:rsidRPr="00E15D06">
        <w:rPr>
          <w:rFonts w:ascii="Cambria" w:hAnsi="Cambria" w:cstheme="minorHAnsi"/>
          <w:sz w:val="22"/>
          <w:szCs w:val="22"/>
        </w:rPr>
        <w:t>, ktoré musia absolvovať</w:t>
      </w:r>
      <w:r w:rsidR="00DD0E8E" w:rsidRPr="00E15D06">
        <w:rPr>
          <w:rFonts w:ascii="Cambria" w:hAnsi="Cambria" w:cstheme="minorHAnsi"/>
          <w:sz w:val="22"/>
          <w:szCs w:val="22"/>
        </w:rPr>
        <w:t xml:space="preserve"> </w:t>
      </w:r>
      <w:r w:rsidR="00443625" w:rsidRPr="00E15D06">
        <w:rPr>
          <w:rFonts w:ascii="Cambria" w:hAnsi="Cambria" w:cstheme="minorHAnsi"/>
          <w:sz w:val="22"/>
          <w:szCs w:val="22"/>
        </w:rPr>
        <w:t>zo zákona (vyplývajúce</w:t>
      </w:r>
      <w:r w:rsidR="00C71873" w:rsidRPr="00E15D06">
        <w:rPr>
          <w:rFonts w:ascii="Cambria" w:hAnsi="Cambria" w:cstheme="minorHAnsi"/>
          <w:sz w:val="22"/>
          <w:szCs w:val="22"/>
        </w:rPr>
        <w:t>, z</w:t>
      </w:r>
      <w:r w:rsidR="00A10AB1" w:rsidRPr="00E15D06">
        <w:rPr>
          <w:rFonts w:ascii="Cambria" w:hAnsi="Cambria" w:cstheme="minorHAnsi"/>
          <w:sz w:val="22"/>
          <w:szCs w:val="22"/>
        </w:rPr>
        <w:t xml:space="preserve"> funkčného </w:t>
      </w:r>
      <w:r w:rsidR="00C71873" w:rsidRPr="00E15D06">
        <w:rPr>
          <w:rFonts w:ascii="Cambria" w:hAnsi="Cambria" w:cstheme="minorHAnsi"/>
          <w:sz w:val="22"/>
          <w:szCs w:val="22"/>
        </w:rPr>
        <w:t>pracovného zaradenia)</w:t>
      </w:r>
      <w:r w:rsidR="00DD0E8E" w:rsidRPr="00E15D06">
        <w:rPr>
          <w:rFonts w:ascii="Cambria" w:hAnsi="Cambria" w:cstheme="minorHAnsi"/>
          <w:sz w:val="22"/>
          <w:szCs w:val="22"/>
        </w:rPr>
        <w:t xml:space="preserve">. </w:t>
      </w:r>
    </w:p>
    <w:p w14:paraId="4E08739E" w14:textId="77777777" w:rsidR="00DD0E8E" w:rsidRPr="00E15D06" w:rsidRDefault="003651CE" w:rsidP="00B413DF">
      <w:pPr>
        <w:pStyle w:val="Zkladntext"/>
        <w:numPr>
          <w:ilvl w:val="0"/>
          <w:numId w:val="4"/>
        </w:numPr>
        <w:ind w:left="786" w:right="119"/>
        <w:jc w:val="both"/>
        <w:rPr>
          <w:rFonts w:ascii="Cambria" w:hAnsi="Cambria" w:cstheme="minorBidi"/>
          <w:sz w:val="22"/>
          <w:szCs w:val="22"/>
        </w:rPr>
      </w:pPr>
      <w:r w:rsidRPr="00E15D06">
        <w:rPr>
          <w:rFonts w:ascii="Cambria" w:hAnsi="Cambria" w:cstheme="minorBidi"/>
          <w:sz w:val="22"/>
          <w:szCs w:val="22"/>
        </w:rPr>
        <w:t>pr</w:t>
      </w:r>
      <w:r w:rsidR="00A10AB1" w:rsidRPr="00E15D06">
        <w:rPr>
          <w:rFonts w:ascii="Cambria" w:hAnsi="Cambria" w:cstheme="minorBidi"/>
          <w:sz w:val="22"/>
          <w:szCs w:val="22"/>
        </w:rPr>
        <w:t>í</w:t>
      </w:r>
      <w:r w:rsidRPr="00E15D06">
        <w:rPr>
          <w:rFonts w:ascii="Cambria" w:hAnsi="Cambria" w:cstheme="minorBidi"/>
          <w:sz w:val="22"/>
          <w:szCs w:val="22"/>
        </w:rPr>
        <w:t>pravu</w:t>
      </w:r>
      <w:r w:rsidR="00DD0E8E" w:rsidRPr="00E15D06">
        <w:rPr>
          <w:rFonts w:ascii="Cambria" w:hAnsi="Cambria" w:cstheme="minorBidi"/>
          <w:sz w:val="22"/>
          <w:szCs w:val="22"/>
        </w:rPr>
        <w:t>, zverej</w:t>
      </w:r>
      <w:r w:rsidRPr="00E15D06">
        <w:rPr>
          <w:rFonts w:ascii="Cambria" w:hAnsi="Cambria" w:cstheme="minorBidi"/>
          <w:sz w:val="22"/>
          <w:szCs w:val="22"/>
        </w:rPr>
        <w:t>nenie</w:t>
      </w:r>
      <w:r w:rsidR="00DD0E8E" w:rsidRPr="00E15D06">
        <w:rPr>
          <w:rFonts w:ascii="Cambria" w:hAnsi="Cambria" w:cstheme="minorBidi"/>
          <w:sz w:val="22"/>
          <w:szCs w:val="22"/>
        </w:rPr>
        <w:t>, evid</w:t>
      </w:r>
      <w:r w:rsidRPr="00E15D06">
        <w:rPr>
          <w:rFonts w:ascii="Cambria" w:hAnsi="Cambria" w:cstheme="minorBidi"/>
          <w:sz w:val="22"/>
          <w:szCs w:val="22"/>
        </w:rPr>
        <w:t>enciu</w:t>
      </w:r>
      <w:r w:rsidR="00DD0E8E" w:rsidRPr="00E15D06">
        <w:rPr>
          <w:rFonts w:ascii="Cambria" w:hAnsi="Cambria" w:cstheme="minorBidi"/>
          <w:sz w:val="22"/>
          <w:szCs w:val="22"/>
        </w:rPr>
        <w:t xml:space="preserve"> a vyhodno</w:t>
      </w:r>
      <w:r w:rsidRPr="00E15D06">
        <w:rPr>
          <w:rFonts w:ascii="Cambria" w:hAnsi="Cambria" w:cstheme="minorBidi"/>
          <w:sz w:val="22"/>
          <w:szCs w:val="22"/>
        </w:rPr>
        <w:t>tenie</w:t>
      </w:r>
      <w:r w:rsidR="00DD0E8E" w:rsidRPr="00E15D06">
        <w:rPr>
          <w:rFonts w:ascii="Cambria" w:hAnsi="Cambria" w:cstheme="minorBidi"/>
          <w:sz w:val="22"/>
          <w:szCs w:val="22"/>
        </w:rPr>
        <w:t xml:space="preserve"> podujat</w:t>
      </w:r>
      <w:r w:rsidRPr="00E15D06">
        <w:rPr>
          <w:rFonts w:ascii="Cambria" w:hAnsi="Cambria" w:cstheme="minorBidi"/>
          <w:sz w:val="22"/>
          <w:szCs w:val="22"/>
        </w:rPr>
        <w:t>í</w:t>
      </w:r>
      <w:r w:rsidR="00DD0E8E" w:rsidRPr="00E15D06">
        <w:rPr>
          <w:rFonts w:ascii="Cambria" w:hAnsi="Cambria" w:cstheme="minorBidi"/>
          <w:sz w:val="22"/>
          <w:szCs w:val="22"/>
        </w:rPr>
        <w:t xml:space="preserve">. Podujatia sú členené do skupín a podskupín. </w:t>
      </w:r>
      <w:r w:rsidR="00123FB4" w:rsidRPr="00E15D06">
        <w:rPr>
          <w:rFonts w:ascii="Cambria" w:hAnsi="Cambria" w:cstheme="minorBidi"/>
          <w:sz w:val="22"/>
          <w:szCs w:val="22"/>
        </w:rPr>
        <w:t xml:space="preserve">Podujatia sú </w:t>
      </w:r>
      <w:r w:rsidR="00DD0E8E" w:rsidRPr="00E15D06">
        <w:rPr>
          <w:rFonts w:ascii="Cambria" w:hAnsi="Cambria" w:cstheme="minorBidi"/>
          <w:sz w:val="22"/>
          <w:szCs w:val="22"/>
        </w:rPr>
        <w:t>zobrazované</w:t>
      </w:r>
      <w:r w:rsidR="00CE0355" w:rsidRPr="00E15D06">
        <w:rPr>
          <w:rFonts w:ascii="Cambria" w:hAnsi="Cambria" w:cstheme="minorBidi"/>
          <w:sz w:val="22"/>
          <w:szCs w:val="22"/>
        </w:rPr>
        <w:t xml:space="preserve"> </w:t>
      </w:r>
      <w:r w:rsidR="00123FB4" w:rsidRPr="00E15D06">
        <w:rPr>
          <w:rFonts w:ascii="Cambria" w:hAnsi="Cambria" w:cstheme="minorBidi"/>
          <w:sz w:val="22"/>
          <w:szCs w:val="22"/>
        </w:rPr>
        <w:t xml:space="preserve">zamestnancom </w:t>
      </w:r>
      <w:r w:rsidR="00CE0355" w:rsidRPr="00E15D06">
        <w:rPr>
          <w:rFonts w:ascii="Cambria" w:hAnsi="Cambria" w:cstheme="minorBidi"/>
          <w:sz w:val="22"/>
          <w:szCs w:val="22"/>
        </w:rPr>
        <w:t>v ponuke v</w:t>
      </w:r>
      <w:r w:rsidR="00A10AB1" w:rsidRPr="00E15D06">
        <w:rPr>
          <w:rFonts w:ascii="Cambria" w:hAnsi="Cambria" w:cstheme="minorBidi"/>
          <w:sz w:val="22"/>
          <w:szCs w:val="22"/>
        </w:rPr>
        <w:t xml:space="preserve"> DC </w:t>
      </w:r>
      <w:r w:rsidR="00DD0E8E" w:rsidRPr="00E15D06">
        <w:rPr>
          <w:rFonts w:ascii="Cambria" w:hAnsi="Cambria" w:cstheme="minorBidi"/>
          <w:sz w:val="22"/>
          <w:szCs w:val="22"/>
        </w:rPr>
        <w:t>portál</w:t>
      </w:r>
      <w:r w:rsidR="00A10AB1" w:rsidRPr="00E15D06">
        <w:rPr>
          <w:rFonts w:ascii="Cambria" w:hAnsi="Cambria" w:cstheme="minorBidi"/>
          <w:sz w:val="22"/>
          <w:szCs w:val="22"/>
        </w:rPr>
        <w:t>i</w:t>
      </w:r>
      <w:r w:rsidR="00817E97" w:rsidRPr="00E15D06">
        <w:rPr>
          <w:rFonts w:ascii="Cambria" w:hAnsi="Cambria" w:cstheme="minorBidi"/>
          <w:sz w:val="22"/>
          <w:szCs w:val="22"/>
        </w:rPr>
        <w:t xml:space="preserve"> na základe </w:t>
      </w:r>
      <w:r w:rsidR="00A10AB1" w:rsidRPr="00E15D06">
        <w:rPr>
          <w:rFonts w:ascii="Cambria" w:hAnsi="Cambria" w:cstheme="minorBidi"/>
          <w:sz w:val="22"/>
          <w:szCs w:val="22"/>
        </w:rPr>
        <w:t>typu podujatia</w:t>
      </w:r>
      <w:r w:rsidR="00817E97" w:rsidRPr="00E15D06">
        <w:rPr>
          <w:rFonts w:ascii="Cambria" w:hAnsi="Cambria" w:cstheme="minorBidi"/>
          <w:sz w:val="22"/>
          <w:szCs w:val="22"/>
        </w:rPr>
        <w:t>.</w:t>
      </w:r>
      <w:r w:rsidR="00D374EA" w:rsidRPr="00E15D06">
        <w:rPr>
          <w:rFonts w:ascii="Cambria" w:hAnsi="Cambria" w:cstheme="minorBidi"/>
          <w:sz w:val="22"/>
          <w:szCs w:val="22"/>
        </w:rPr>
        <w:t xml:space="preserve"> Zamestnanci sa môžu </w:t>
      </w:r>
      <w:r w:rsidR="00E53A05" w:rsidRPr="00E15D06">
        <w:rPr>
          <w:rFonts w:ascii="Cambria" w:hAnsi="Cambria" w:cstheme="minorBidi"/>
          <w:sz w:val="22"/>
          <w:szCs w:val="22"/>
        </w:rPr>
        <w:t xml:space="preserve">v </w:t>
      </w:r>
      <w:r w:rsidR="4810CA88" w:rsidRPr="00E15D06">
        <w:rPr>
          <w:rFonts w:ascii="Cambria" w:hAnsi="Cambria" w:cstheme="minorBidi"/>
          <w:sz w:val="22"/>
          <w:szCs w:val="22"/>
        </w:rPr>
        <w:t>DC portál</w:t>
      </w:r>
      <w:r w:rsidR="00CF418A" w:rsidRPr="00E15D06">
        <w:rPr>
          <w:rFonts w:ascii="Cambria" w:hAnsi="Cambria" w:cstheme="minorBidi"/>
          <w:sz w:val="22"/>
          <w:szCs w:val="22"/>
        </w:rPr>
        <w:t>i</w:t>
      </w:r>
      <w:r w:rsidR="00D374EA" w:rsidRPr="00E15D06">
        <w:rPr>
          <w:rFonts w:ascii="Cambria" w:hAnsi="Cambria" w:cstheme="minorBidi"/>
          <w:sz w:val="22"/>
          <w:szCs w:val="22"/>
        </w:rPr>
        <w:t xml:space="preserve"> prihlasovať na rôzne podujatia.</w:t>
      </w:r>
    </w:p>
    <w:p w14:paraId="354856EE" w14:textId="77777777" w:rsidR="00EA22F0" w:rsidRPr="00E15D06" w:rsidRDefault="00EA22F0" w:rsidP="00890245">
      <w:pPr>
        <w:pStyle w:val="Zkladntext"/>
        <w:jc w:val="both"/>
        <w:rPr>
          <w:rFonts w:ascii="Cambria" w:hAnsi="Cambria" w:cstheme="minorHAnsi"/>
          <w:b/>
          <w:bCs/>
          <w:sz w:val="22"/>
          <w:szCs w:val="22"/>
        </w:rPr>
      </w:pPr>
    </w:p>
    <w:p w14:paraId="333BBCD5" w14:textId="77777777" w:rsidR="00C621C1" w:rsidRPr="00E15D06" w:rsidRDefault="00C621C1" w:rsidP="00CE552A">
      <w:pPr>
        <w:pStyle w:val="Zkladntext"/>
        <w:jc w:val="both"/>
        <w:rPr>
          <w:rFonts w:ascii="Cambria" w:hAnsi="Cambria" w:cstheme="minorHAnsi"/>
          <w:b/>
          <w:bCs/>
          <w:sz w:val="22"/>
          <w:szCs w:val="22"/>
        </w:rPr>
      </w:pPr>
    </w:p>
    <w:p w14:paraId="15C7FF17" w14:textId="77777777" w:rsidR="00126E63" w:rsidRPr="00E15D06" w:rsidRDefault="00126E63" w:rsidP="00CE552A">
      <w:pPr>
        <w:pStyle w:val="Zkladntext"/>
        <w:jc w:val="both"/>
        <w:rPr>
          <w:rFonts w:ascii="Cambria" w:hAnsi="Cambria" w:cstheme="minorHAnsi"/>
          <w:b/>
          <w:bCs/>
          <w:sz w:val="22"/>
          <w:szCs w:val="22"/>
        </w:rPr>
      </w:pPr>
      <w:r w:rsidRPr="00E15D06">
        <w:rPr>
          <w:rFonts w:ascii="Cambria" w:hAnsi="Cambria" w:cstheme="minorHAnsi"/>
          <w:b/>
          <w:bCs/>
          <w:sz w:val="22"/>
          <w:szCs w:val="22"/>
        </w:rPr>
        <w:lastRenderedPageBreak/>
        <w:t>Vzdelávanie a rozvoj zamestnancov</w:t>
      </w:r>
    </w:p>
    <w:p w14:paraId="3491C250" w14:textId="77777777" w:rsidR="00126E63" w:rsidRPr="00E15D06" w:rsidRDefault="00126E63" w:rsidP="00CE552A">
      <w:pPr>
        <w:pStyle w:val="Zkladntext"/>
        <w:ind w:left="426"/>
        <w:jc w:val="both"/>
        <w:rPr>
          <w:rFonts w:ascii="Cambria" w:hAnsi="Cambria" w:cstheme="minorHAnsi"/>
          <w:sz w:val="22"/>
          <w:szCs w:val="22"/>
        </w:rPr>
      </w:pPr>
      <w:r w:rsidRPr="00E15D06">
        <w:rPr>
          <w:rFonts w:ascii="Cambria" w:hAnsi="Cambria" w:cstheme="minorHAnsi"/>
          <w:sz w:val="22"/>
          <w:szCs w:val="22"/>
        </w:rPr>
        <w:t>Modul zahŕňa: prípravu podkladov na plánovanie vzdelávania a rozvoja, prípravu číselníkov, evidovanie vzdelávacích inštitúcií, zakladanie ročných plánov vzdelávania a rozvoja, obmedzenie ponuky vzdelávacích podujatí</w:t>
      </w:r>
      <w:r w:rsidR="00EA22F0" w:rsidRPr="00E15D06">
        <w:rPr>
          <w:rFonts w:ascii="Cambria" w:hAnsi="Cambria" w:cstheme="minorHAnsi"/>
          <w:sz w:val="22"/>
          <w:szCs w:val="22"/>
        </w:rPr>
        <w:t xml:space="preserve"> </w:t>
      </w:r>
      <w:r w:rsidR="00812FDB" w:rsidRPr="00E15D06">
        <w:rPr>
          <w:rFonts w:ascii="Cambria" w:hAnsi="Cambria" w:cstheme="minorHAnsi"/>
          <w:sz w:val="22"/>
          <w:szCs w:val="22"/>
        </w:rPr>
        <w:t>(</w:t>
      </w:r>
      <w:r w:rsidR="00E80CCD" w:rsidRPr="00E15D06">
        <w:rPr>
          <w:rFonts w:ascii="Cambria" w:hAnsi="Cambria" w:cstheme="minorHAnsi"/>
          <w:sz w:val="22"/>
          <w:szCs w:val="22"/>
        </w:rPr>
        <w:t>v závislosti od</w:t>
      </w:r>
      <w:r w:rsidR="00812FDB" w:rsidRPr="00E15D06">
        <w:rPr>
          <w:rFonts w:ascii="Cambria" w:hAnsi="Cambria" w:cstheme="minorHAnsi"/>
          <w:sz w:val="22"/>
          <w:szCs w:val="22"/>
        </w:rPr>
        <w:t xml:space="preserve"> pracovného zaradenia</w:t>
      </w:r>
      <w:r w:rsidR="00E80CCD" w:rsidRPr="00E15D06">
        <w:rPr>
          <w:rFonts w:ascii="Cambria" w:hAnsi="Cambria" w:cstheme="minorHAnsi"/>
          <w:sz w:val="22"/>
          <w:szCs w:val="22"/>
        </w:rPr>
        <w:t xml:space="preserve"> zamestnanca</w:t>
      </w:r>
      <w:r w:rsidR="00812FDB" w:rsidRPr="00E15D06">
        <w:rPr>
          <w:rFonts w:ascii="Cambria" w:hAnsi="Cambria" w:cstheme="minorHAnsi"/>
          <w:sz w:val="22"/>
          <w:szCs w:val="22"/>
        </w:rPr>
        <w:t>),</w:t>
      </w:r>
      <w:r w:rsidRPr="00E15D06">
        <w:rPr>
          <w:rFonts w:ascii="Cambria" w:hAnsi="Cambria" w:cstheme="minorHAnsi"/>
          <w:sz w:val="22"/>
          <w:szCs w:val="22"/>
        </w:rPr>
        <w:t xml:space="preserve"> schvaľovacie procesy plánov vzdelávania a rozvoja, prihlášok na </w:t>
      </w:r>
      <w:r w:rsidR="008E738C" w:rsidRPr="00E15D06">
        <w:rPr>
          <w:rFonts w:ascii="Cambria" w:hAnsi="Cambria" w:cstheme="minorHAnsi"/>
          <w:sz w:val="22"/>
          <w:szCs w:val="22"/>
        </w:rPr>
        <w:t>VP</w:t>
      </w:r>
      <w:r w:rsidRPr="00E15D06">
        <w:rPr>
          <w:rFonts w:ascii="Cambria" w:hAnsi="Cambria" w:cstheme="minorHAnsi"/>
          <w:sz w:val="22"/>
          <w:szCs w:val="22"/>
        </w:rPr>
        <w:t>, evidenciu vzdelávacích podujatí a účastí na nich, tvorbu príslušných zostáv, odosielanie dotazníkov hodnotenia vzdelávacích podujatí s možnosťou </w:t>
      </w:r>
      <w:r w:rsidR="004A600F" w:rsidRPr="00E15D06">
        <w:rPr>
          <w:rFonts w:ascii="Cambria" w:hAnsi="Cambria" w:cstheme="minorHAnsi"/>
          <w:sz w:val="22"/>
          <w:szCs w:val="22"/>
        </w:rPr>
        <w:t>nastavenia</w:t>
      </w:r>
      <w:r w:rsidRPr="00E15D06">
        <w:rPr>
          <w:rFonts w:ascii="Cambria" w:hAnsi="Cambria" w:cstheme="minorHAnsi"/>
          <w:sz w:val="22"/>
          <w:szCs w:val="22"/>
        </w:rPr>
        <w:t xml:space="preserve"> ich odosielania, evidenciu žiadostí súvisiacich so zvyšovaním a s prehlbovaním kvalifikácie s príslušným schvaľovacím procesom. </w:t>
      </w:r>
      <w:r w:rsidR="00647079" w:rsidRPr="00E15D06">
        <w:rPr>
          <w:rFonts w:ascii="Cambria" w:hAnsi="Cambria" w:cstheme="minorHAnsi"/>
          <w:sz w:val="22"/>
          <w:szCs w:val="22"/>
        </w:rPr>
        <w:t>DC portál</w:t>
      </w:r>
      <w:r w:rsidRPr="00E15D06">
        <w:rPr>
          <w:rFonts w:ascii="Cambria" w:hAnsi="Cambria" w:cstheme="minorHAnsi"/>
          <w:sz w:val="22"/>
          <w:szCs w:val="22"/>
        </w:rPr>
        <w:t xml:space="preserve"> umožňuje spracovanie činností </w:t>
      </w:r>
      <w:r w:rsidR="00647079" w:rsidRPr="00E15D06">
        <w:rPr>
          <w:rFonts w:ascii="Cambria" w:hAnsi="Cambria" w:cstheme="minorHAnsi"/>
          <w:sz w:val="22"/>
          <w:szCs w:val="22"/>
        </w:rPr>
        <w:t xml:space="preserve">súvisiacich so vzdelávaním </w:t>
      </w:r>
      <w:r w:rsidRPr="00E15D06">
        <w:rPr>
          <w:rFonts w:ascii="Cambria" w:hAnsi="Cambria" w:cstheme="minorHAnsi"/>
          <w:sz w:val="22"/>
          <w:szCs w:val="22"/>
        </w:rPr>
        <w:t xml:space="preserve"> zamestnan</w:t>
      </w:r>
      <w:r w:rsidR="00B73961">
        <w:rPr>
          <w:rFonts w:ascii="Cambria" w:hAnsi="Cambria" w:cstheme="minorHAnsi"/>
          <w:sz w:val="22"/>
          <w:szCs w:val="22"/>
        </w:rPr>
        <w:t>cov</w:t>
      </w:r>
      <w:r w:rsidRPr="00E15D06">
        <w:rPr>
          <w:rFonts w:ascii="Cambria" w:hAnsi="Cambria" w:cstheme="minorHAnsi"/>
          <w:sz w:val="22"/>
          <w:szCs w:val="22"/>
        </w:rPr>
        <w:t xml:space="preserve"> a </w:t>
      </w:r>
      <w:r w:rsidR="00647079" w:rsidRPr="00E15D06">
        <w:rPr>
          <w:rFonts w:ascii="Cambria" w:hAnsi="Cambria" w:cstheme="minorHAnsi"/>
          <w:sz w:val="22"/>
          <w:szCs w:val="22"/>
        </w:rPr>
        <w:t>manažérov</w:t>
      </w:r>
      <w:r w:rsidRPr="00E15D06">
        <w:rPr>
          <w:rFonts w:ascii="Cambria" w:hAnsi="Cambria" w:cstheme="minorHAnsi"/>
          <w:sz w:val="22"/>
          <w:szCs w:val="22"/>
        </w:rPr>
        <w:t>.</w:t>
      </w:r>
    </w:p>
    <w:p w14:paraId="56D8504D" w14:textId="77777777" w:rsidR="00C02075" w:rsidRPr="00E15D06" w:rsidRDefault="00C02075" w:rsidP="00CE552A">
      <w:pPr>
        <w:pStyle w:val="Zkladntext"/>
        <w:ind w:left="426"/>
        <w:jc w:val="both"/>
        <w:rPr>
          <w:rFonts w:ascii="Cambria" w:hAnsi="Cambria" w:cstheme="minorHAnsi"/>
          <w:sz w:val="22"/>
          <w:szCs w:val="22"/>
        </w:rPr>
      </w:pPr>
    </w:p>
    <w:p w14:paraId="438D80A0" w14:textId="77777777" w:rsidR="005177D6" w:rsidRPr="00E15D06" w:rsidRDefault="00647079" w:rsidP="00CE552A">
      <w:pPr>
        <w:pStyle w:val="Zkladntext"/>
        <w:ind w:left="426"/>
        <w:rPr>
          <w:rFonts w:ascii="Cambria" w:hAnsi="Cambria" w:cstheme="minorHAnsi"/>
          <w:sz w:val="22"/>
          <w:szCs w:val="22"/>
        </w:rPr>
      </w:pPr>
      <w:r w:rsidRPr="00E15D06">
        <w:rPr>
          <w:rFonts w:ascii="Cambria" w:hAnsi="Cambria" w:cstheme="minorHAnsi"/>
          <w:b/>
          <w:bCs/>
          <w:sz w:val="22"/>
          <w:szCs w:val="22"/>
        </w:rPr>
        <w:t xml:space="preserve">Časť </w:t>
      </w:r>
      <w:r w:rsidR="00126E63" w:rsidRPr="00E15D06">
        <w:rPr>
          <w:rFonts w:ascii="Cambria" w:hAnsi="Cambria" w:cstheme="minorHAnsi"/>
          <w:b/>
          <w:bCs/>
          <w:sz w:val="22"/>
          <w:szCs w:val="22"/>
        </w:rPr>
        <w:t>Zamestnanec</w:t>
      </w:r>
      <w:r w:rsidR="00126E63" w:rsidRPr="00E15D06">
        <w:rPr>
          <w:rFonts w:ascii="Cambria" w:hAnsi="Cambria" w:cstheme="minorHAnsi"/>
          <w:sz w:val="22"/>
          <w:szCs w:val="22"/>
        </w:rPr>
        <w:t xml:space="preserve"> umožňuje</w:t>
      </w:r>
      <w:r w:rsidRPr="00E15D06">
        <w:rPr>
          <w:rFonts w:ascii="Cambria" w:hAnsi="Cambria" w:cstheme="minorHAnsi"/>
          <w:sz w:val="22"/>
          <w:szCs w:val="22"/>
        </w:rPr>
        <w:t>:</w:t>
      </w:r>
    </w:p>
    <w:p w14:paraId="268C4E1F" w14:textId="77777777" w:rsidR="005177D6" w:rsidRPr="00E15D06" w:rsidRDefault="00126E63" w:rsidP="00B413DF">
      <w:pPr>
        <w:pStyle w:val="Zkladntext"/>
        <w:numPr>
          <w:ilvl w:val="0"/>
          <w:numId w:val="5"/>
        </w:numPr>
        <w:rPr>
          <w:rFonts w:ascii="Cambria" w:hAnsi="Cambria" w:cstheme="minorHAnsi"/>
          <w:sz w:val="22"/>
          <w:szCs w:val="22"/>
        </w:rPr>
      </w:pPr>
      <w:r w:rsidRPr="00E15D06">
        <w:rPr>
          <w:rFonts w:ascii="Cambria" w:hAnsi="Cambria" w:cstheme="minorHAnsi"/>
          <w:sz w:val="22"/>
          <w:szCs w:val="22"/>
        </w:rPr>
        <w:t xml:space="preserve">vytvoriť individuálny plán vzdelávania a rozvoja a postúpiť príslušnému </w:t>
      </w:r>
      <w:r w:rsidR="00647079" w:rsidRPr="00E15D06">
        <w:rPr>
          <w:rFonts w:ascii="Cambria" w:hAnsi="Cambria" w:cstheme="minorHAnsi"/>
          <w:sz w:val="22"/>
          <w:szCs w:val="22"/>
        </w:rPr>
        <w:t>manažérovi</w:t>
      </w:r>
      <w:r w:rsidRPr="00E15D06">
        <w:rPr>
          <w:rFonts w:ascii="Cambria" w:hAnsi="Cambria" w:cstheme="minorHAnsi"/>
          <w:sz w:val="22"/>
          <w:szCs w:val="22"/>
        </w:rPr>
        <w:t xml:space="preserve"> na odsúhlasenie/schválenie, </w:t>
      </w:r>
    </w:p>
    <w:p w14:paraId="6F9DC67D" w14:textId="77777777" w:rsidR="005177D6" w:rsidRPr="00E15D06" w:rsidRDefault="00126E63" w:rsidP="00B413DF">
      <w:pPr>
        <w:pStyle w:val="Zkladntext"/>
        <w:numPr>
          <w:ilvl w:val="0"/>
          <w:numId w:val="5"/>
        </w:numPr>
        <w:rPr>
          <w:rFonts w:ascii="Cambria" w:hAnsi="Cambria" w:cstheme="minorHAnsi"/>
          <w:sz w:val="22"/>
          <w:szCs w:val="22"/>
        </w:rPr>
      </w:pPr>
      <w:r w:rsidRPr="00E15D06">
        <w:rPr>
          <w:rFonts w:ascii="Cambria" w:hAnsi="Cambria" w:cstheme="minorHAnsi"/>
          <w:sz w:val="22"/>
          <w:szCs w:val="22"/>
        </w:rPr>
        <w:t xml:space="preserve">zadať </w:t>
      </w:r>
      <w:r w:rsidR="009F3893">
        <w:rPr>
          <w:rFonts w:ascii="Cambria" w:hAnsi="Cambria" w:cstheme="minorHAnsi"/>
          <w:sz w:val="22"/>
          <w:szCs w:val="22"/>
        </w:rPr>
        <w:t>vzdelávacie podujatie (</w:t>
      </w:r>
      <w:r w:rsidR="008E738C" w:rsidRPr="00E15D06">
        <w:rPr>
          <w:rFonts w:ascii="Cambria" w:hAnsi="Cambria" w:cstheme="minorHAnsi"/>
          <w:sz w:val="22"/>
          <w:szCs w:val="22"/>
        </w:rPr>
        <w:t>VP</w:t>
      </w:r>
      <w:r w:rsidR="009F3893">
        <w:rPr>
          <w:rFonts w:ascii="Cambria" w:hAnsi="Cambria" w:cstheme="minorHAnsi"/>
          <w:sz w:val="22"/>
          <w:szCs w:val="22"/>
        </w:rPr>
        <w:t>)</w:t>
      </w:r>
      <w:r w:rsidRPr="00E15D06">
        <w:rPr>
          <w:rFonts w:ascii="Cambria" w:hAnsi="Cambria" w:cstheme="minorHAnsi"/>
          <w:sz w:val="22"/>
          <w:szCs w:val="22"/>
        </w:rPr>
        <w:t xml:space="preserve"> do plánu vzdelávania a rozvoja z ponuky vytvorenej gestorom </w:t>
      </w:r>
      <w:r w:rsidR="00316A82" w:rsidRPr="00E15D06">
        <w:rPr>
          <w:rFonts w:ascii="Cambria" w:hAnsi="Cambria" w:cstheme="minorHAnsi"/>
          <w:sz w:val="22"/>
          <w:szCs w:val="22"/>
        </w:rPr>
        <w:t xml:space="preserve">vzdelávania </w:t>
      </w:r>
      <w:r w:rsidRPr="00E15D06">
        <w:rPr>
          <w:rFonts w:ascii="Cambria" w:hAnsi="Cambria" w:cstheme="minorHAnsi"/>
          <w:sz w:val="22"/>
          <w:szCs w:val="22"/>
        </w:rPr>
        <w:t xml:space="preserve">alebo mimo ponuky, </w:t>
      </w:r>
    </w:p>
    <w:p w14:paraId="12D49157" w14:textId="77777777" w:rsidR="00F8655D" w:rsidRPr="00E15D06" w:rsidRDefault="00126E63" w:rsidP="00B413DF">
      <w:pPr>
        <w:pStyle w:val="Zkladntext"/>
        <w:numPr>
          <w:ilvl w:val="0"/>
          <w:numId w:val="5"/>
        </w:numPr>
        <w:rPr>
          <w:rFonts w:ascii="Cambria" w:hAnsi="Cambria" w:cstheme="minorHAnsi"/>
          <w:sz w:val="22"/>
          <w:szCs w:val="22"/>
        </w:rPr>
      </w:pPr>
      <w:r w:rsidRPr="00E15D06">
        <w:rPr>
          <w:rFonts w:ascii="Cambria" w:hAnsi="Cambria" w:cstheme="minorHAnsi"/>
          <w:sz w:val="22"/>
          <w:szCs w:val="22"/>
        </w:rPr>
        <w:t xml:space="preserve">odoslať elektronický formulár – </w:t>
      </w:r>
      <w:r w:rsidRPr="00E15D06">
        <w:rPr>
          <w:rFonts w:ascii="Cambria" w:hAnsi="Cambria" w:cstheme="minorHAnsi"/>
          <w:i/>
          <w:iCs/>
          <w:sz w:val="22"/>
          <w:szCs w:val="22"/>
        </w:rPr>
        <w:t xml:space="preserve">prihláška na </w:t>
      </w:r>
      <w:r w:rsidR="008E738C" w:rsidRPr="00E15D06">
        <w:rPr>
          <w:rFonts w:ascii="Cambria" w:hAnsi="Cambria" w:cstheme="minorHAnsi"/>
          <w:i/>
          <w:iCs/>
          <w:sz w:val="22"/>
          <w:szCs w:val="22"/>
        </w:rPr>
        <w:t>VP</w:t>
      </w:r>
      <w:r w:rsidRPr="00E15D06">
        <w:rPr>
          <w:rFonts w:ascii="Cambria" w:hAnsi="Cambria" w:cstheme="minorHAnsi"/>
          <w:sz w:val="22"/>
          <w:szCs w:val="22"/>
        </w:rPr>
        <w:t xml:space="preserve"> s príslušným schvaľovacím procesom, </w:t>
      </w:r>
    </w:p>
    <w:p w14:paraId="7FD867AE" w14:textId="77777777" w:rsidR="00F8655D" w:rsidRPr="00E15D06" w:rsidRDefault="00126E63" w:rsidP="00B413DF">
      <w:pPr>
        <w:pStyle w:val="Zkladntext"/>
        <w:numPr>
          <w:ilvl w:val="0"/>
          <w:numId w:val="5"/>
        </w:numPr>
        <w:rPr>
          <w:rFonts w:ascii="Cambria" w:hAnsi="Cambria" w:cstheme="minorHAnsi"/>
          <w:sz w:val="22"/>
          <w:szCs w:val="22"/>
        </w:rPr>
      </w:pPr>
      <w:r w:rsidRPr="00E15D06">
        <w:rPr>
          <w:rFonts w:ascii="Cambria" w:hAnsi="Cambria" w:cstheme="minorHAnsi"/>
          <w:sz w:val="22"/>
          <w:szCs w:val="22"/>
        </w:rPr>
        <w:t xml:space="preserve">odoslať elektronické formuláre – žiadosti súvisiace s prehlbovaním alebo so zvyšovaním kvalifikácie s príslušným schvaľovacím procesom, </w:t>
      </w:r>
    </w:p>
    <w:p w14:paraId="2C0E7D71" w14:textId="77777777" w:rsidR="00F8655D" w:rsidRPr="00E15D06" w:rsidRDefault="00126E63" w:rsidP="00B413DF">
      <w:pPr>
        <w:pStyle w:val="Zkladntext"/>
        <w:numPr>
          <w:ilvl w:val="0"/>
          <w:numId w:val="5"/>
        </w:numPr>
        <w:rPr>
          <w:rFonts w:ascii="Cambria" w:hAnsi="Cambria" w:cstheme="minorHAnsi"/>
          <w:sz w:val="22"/>
          <w:szCs w:val="22"/>
        </w:rPr>
      </w:pPr>
      <w:r w:rsidRPr="00E15D06">
        <w:rPr>
          <w:rFonts w:ascii="Cambria" w:hAnsi="Cambria" w:cstheme="minorHAnsi"/>
          <w:sz w:val="22"/>
          <w:szCs w:val="22"/>
        </w:rPr>
        <w:t xml:space="preserve">zobraziť účasť na vzdelávacích podujatiach. </w:t>
      </w:r>
    </w:p>
    <w:p w14:paraId="42EF1C03" w14:textId="77777777" w:rsidR="00126E63" w:rsidRPr="00E15D06" w:rsidRDefault="00126E63" w:rsidP="00CE552A">
      <w:pPr>
        <w:pStyle w:val="Zkladntext"/>
        <w:ind w:left="426"/>
        <w:jc w:val="both"/>
        <w:rPr>
          <w:rFonts w:ascii="Cambria" w:hAnsi="Cambria" w:cstheme="minorHAnsi"/>
          <w:sz w:val="22"/>
          <w:szCs w:val="22"/>
        </w:rPr>
      </w:pPr>
      <w:r w:rsidRPr="00E15D06">
        <w:rPr>
          <w:rFonts w:ascii="Cambria" w:hAnsi="Cambria" w:cstheme="minorHAnsi"/>
          <w:sz w:val="22"/>
          <w:szCs w:val="22"/>
        </w:rPr>
        <w:t>Evidencia vzdelávacieho podujatia a účasti na ňom je v</w:t>
      </w:r>
      <w:r w:rsidR="00CF6298" w:rsidRPr="00E15D06">
        <w:rPr>
          <w:rFonts w:ascii="Cambria" w:hAnsi="Cambria" w:cstheme="minorHAnsi"/>
          <w:sz w:val="22"/>
          <w:szCs w:val="22"/>
        </w:rPr>
        <w:t>ykonávaná, spracovávaná, schvaľovaná v</w:t>
      </w:r>
      <w:r w:rsidRPr="00E15D06">
        <w:rPr>
          <w:rFonts w:ascii="Cambria" w:hAnsi="Cambria" w:cstheme="minorHAnsi"/>
          <w:sz w:val="22"/>
          <w:szCs w:val="22"/>
        </w:rPr>
        <w:t> </w:t>
      </w:r>
      <w:r w:rsidR="00647079" w:rsidRPr="00E15D06">
        <w:rPr>
          <w:rFonts w:ascii="Cambria" w:hAnsi="Cambria" w:cstheme="minorHAnsi"/>
          <w:sz w:val="22"/>
          <w:szCs w:val="22"/>
        </w:rPr>
        <w:t>IS PAM</w:t>
      </w:r>
      <w:r w:rsidRPr="00E15D06">
        <w:rPr>
          <w:rFonts w:ascii="Cambria" w:hAnsi="Cambria" w:cstheme="minorHAnsi"/>
          <w:sz w:val="22"/>
          <w:szCs w:val="22"/>
        </w:rPr>
        <w:t xml:space="preserve">. </w:t>
      </w:r>
    </w:p>
    <w:p w14:paraId="6A126F43" w14:textId="77777777" w:rsidR="00C02075" w:rsidRPr="00E15D06" w:rsidRDefault="00C02075" w:rsidP="00CE552A">
      <w:pPr>
        <w:pStyle w:val="Zkladntext"/>
        <w:ind w:left="426"/>
        <w:jc w:val="both"/>
        <w:rPr>
          <w:rFonts w:ascii="Cambria" w:hAnsi="Cambria" w:cstheme="minorHAnsi"/>
          <w:sz w:val="22"/>
          <w:szCs w:val="22"/>
        </w:rPr>
      </w:pPr>
    </w:p>
    <w:p w14:paraId="604344D0" w14:textId="77777777" w:rsidR="00126E63" w:rsidRPr="00E15D06" w:rsidRDefault="00A30E8D" w:rsidP="00CE552A">
      <w:pPr>
        <w:pStyle w:val="Zkladntext"/>
        <w:ind w:left="426"/>
        <w:jc w:val="both"/>
        <w:rPr>
          <w:rFonts w:ascii="Cambria" w:hAnsi="Cambria" w:cstheme="minorHAnsi"/>
          <w:sz w:val="22"/>
          <w:szCs w:val="22"/>
        </w:rPr>
      </w:pPr>
      <w:r w:rsidRPr="00E15D06">
        <w:rPr>
          <w:rFonts w:ascii="Cambria" w:hAnsi="Cambria" w:cstheme="minorHAnsi"/>
          <w:b/>
          <w:bCs/>
          <w:sz w:val="22"/>
          <w:szCs w:val="22"/>
        </w:rPr>
        <w:t xml:space="preserve">Časť </w:t>
      </w:r>
      <w:r w:rsidR="00647079" w:rsidRPr="00E15D06">
        <w:rPr>
          <w:rFonts w:ascii="Cambria" w:hAnsi="Cambria" w:cstheme="minorHAnsi"/>
          <w:b/>
          <w:sz w:val="22"/>
          <w:szCs w:val="22"/>
        </w:rPr>
        <w:t>Manažér</w:t>
      </w:r>
      <w:r w:rsidR="00126E63" w:rsidRPr="00E15D06">
        <w:rPr>
          <w:rFonts w:ascii="Cambria" w:hAnsi="Cambria" w:cstheme="minorHAnsi"/>
          <w:b/>
          <w:bCs/>
          <w:sz w:val="22"/>
          <w:szCs w:val="22"/>
        </w:rPr>
        <w:t>:</w:t>
      </w:r>
      <w:r w:rsidR="00126E63" w:rsidRPr="00E15D06">
        <w:rPr>
          <w:rFonts w:ascii="Cambria" w:hAnsi="Cambria" w:cstheme="minorHAnsi"/>
          <w:sz w:val="22"/>
          <w:szCs w:val="22"/>
        </w:rPr>
        <w:t xml:space="preserve"> </w:t>
      </w:r>
      <w:r w:rsidR="00A154AF" w:rsidRPr="00E15D06">
        <w:rPr>
          <w:rFonts w:ascii="Cambria" w:hAnsi="Cambria" w:cstheme="minorHAnsi"/>
          <w:sz w:val="22"/>
          <w:szCs w:val="22"/>
        </w:rPr>
        <w:t xml:space="preserve">táto </w:t>
      </w:r>
      <w:r w:rsidR="00126E63" w:rsidRPr="00E15D06">
        <w:rPr>
          <w:rFonts w:ascii="Cambria" w:hAnsi="Cambria" w:cstheme="minorHAnsi"/>
          <w:sz w:val="22"/>
          <w:szCs w:val="22"/>
        </w:rPr>
        <w:t xml:space="preserve">časť umožňuje </w:t>
      </w:r>
      <w:r w:rsidR="00647079" w:rsidRPr="00E15D06">
        <w:rPr>
          <w:rFonts w:ascii="Cambria" w:hAnsi="Cambria" w:cstheme="minorHAnsi"/>
          <w:sz w:val="22"/>
          <w:szCs w:val="22"/>
        </w:rPr>
        <w:t>manažérovi</w:t>
      </w:r>
      <w:r w:rsidR="00126E63" w:rsidRPr="00E15D06">
        <w:rPr>
          <w:rFonts w:ascii="Cambria" w:hAnsi="Cambria" w:cstheme="minorHAnsi"/>
          <w:sz w:val="22"/>
          <w:szCs w:val="22"/>
        </w:rPr>
        <w:t xml:space="preserve"> odsúhlasiť/schváliť, zamietnuť alebo vytvoriť plán vzdelávania a rozvoja, prihlášku na </w:t>
      </w:r>
      <w:r w:rsidR="008E738C" w:rsidRPr="00E15D06">
        <w:rPr>
          <w:rFonts w:ascii="Cambria" w:hAnsi="Cambria" w:cstheme="minorHAnsi"/>
          <w:sz w:val="22"/>
          <w:szCs w:val="22"/>
        </w:rPr>
        <w:t>VP</w:t>
      </w:r>
      <w:r w:rsidR="00126E63" w:rsidRPr="00E15D06">
        <w:rPr>
          <w:rFonts w:ascii="Cambria" w:hAnsi="Cambria" w:cstheme="minorHAnsi"/>
          <w:sz w:val="22"/>
          <w:szCs w:val="22"/>
        </w:rPr>
        <w:t>, žiadosti súvisiace so zvyšovaním</w:t>
      </w:r>
      <w:r w:rsidR="008622F8">
        <w:rPr>
          <w:rFonts w:ascii="Cambria" w:hAnsi="Cambria" w:cstheme="minorHAnsi"/>
          <w:sz w:val="22"/>
          <w:szCs w:val="22"/>
        </w:rPr>
        <w:t>,</w:t>
      </w:r>
      <w:r w:rsidR="00126E63" w:rsidRPr="00E15D06">
        <w:rPr>
          <w:rFonts w:ascii="Cambria" w:hAnsi="Cambria" w:cstheme="minorHAnsi"/>
          <w:sz w:val="22"/>
          <w:szCs w:val="22"/>
        </w:rPr>
        <w:t xml:space="preserve"> alebo s prehlbovaním kvalifikácie, zobraziť účasť zamestnancov v priamej riadiacej pôsobnosti </w:t>
      </w:r>
      <w:r w:rsidR="00E80CCD" w:rsidRPr="00E15D06">
        <w:rPr>
          <w:rFonts w:ascii="Cambria" w:hAnsi="Cambria" w:cstheme="minorHAnsi"/>
          <w:sz w:val="22"/>
          <w:szCs w:val="22"/>
        </w:rPr>
        <w:t xml:space="preserve">manažéra </w:t>
      </w:r>
      <w:r w:rsidR="00126E63" w:rsidRPr="00E15D06">
        <w:rPr>
          <w:rFonts w:ascii="Cambria" w:hAnsi="Cambria" w:cstheme="minorHAnsi"/>
          <w:sz w:val="22"/>
          <w:szCs w:val="22"/>
        </w:rPr>
        <w:t>na vzdelávacích podujatiach.</w:t>
      </w:r>
    </w:p>
    <w:p w14:paraId="0FB3D9D9" w14:textId="77777777" w:rsidR="00EA22F0" w:rsidRPr="00E15D06" w:rsidRDefault="00EA22F0" w:rsidP="00CE552A">
      <w:pPr>
        <w:pStyle w:val="Zkladntext"/>
        <w:ind w:left="426" w:right="119" w:hanging="426"/>
        <w:rPr>
          <w:rFonts w:ascii="Cambria" w:hAnsi="Cambria" w:cstheme="minorHAnsi"/>
          <w:b/>
          <w:bCs/>
          <w:sz w:val="22"/>
          <w:szCs w:val="22"/>
        </w:rPr>
      </w:pPr>
    </w:p>
    <w:p w14:paraId="01B91E19" w14:textId="77777777" w:rsidR="007D3191" w:rsidRPr="00E15D06" w:rsidRDefault="007D3191" w:rsidP="00CE552A">
      <w:pPr>
        <w:pStyle w:val="Zkladntext"/>
        <w:ind w:left="426" w:right="119" w:hanging="426"/>
        <w:rPr>
          <w:rFonts w:ascii="Cambria" w:hAnsi="Cambria" w:cstheme="minorHAnsi"/>
          <w:sz w:val="22"/>
          <w:szCs w:val="22"/>
        </w:rPr>
      </w:pPr>
      <w:r w:rsidRPr="00E15D06">
        <w:rPr>
          <w:rFonts w:ascii="Cambria" w:hAnsi="Cambria" w:cstheme="minorHAnsi"/>
          <w:b/>
          <w:bCs/>
          <w:sz w:val="22"/>
          <w:szCs w:val="22"/>
        </w:rPr>
        <w:t>Úverová agenda (UV</w:t>
      </w:r>
      <w:r w:rsidRPr="00E15D06">
        <w:rPr>
          <w:rFonts w:ascii="Cambria" w:hAnsi="Cambria" w:cstheme="minorHAnsi"/>
          <w:sz w:val="22"/>
          <w:szCs w:val="22"/>
        </w:rPr>
        <w:t>)</w:t>
      </w:r>
    </w:p>
    <w:p w14:paraId="35C44467" w14:textId="77777777" w:rsidR="00C92DD4" w:rsidRPr="00E15D06" w:rsidRDefault="007D3191"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Modul umožňuje spracovanie úverov poskytovaných zamestnancom NBS. V rámci modulu sú spracovávané:</w:t>
      </w:r>
      <w:r w:rsidRPr="00E15D06">
        <w:rPr>
          <w:rFonts w:ascii="Cambria" w:hAnsi="Cambria"/>
          <w:sz w:val="22"/>
          <w:szCs w:val="22"/>
        </w:rPr>
        <w:t xml:space="preserve"> </w:t>
      </w:r>
      <w:r w:rsidR="00802FFE" w:rsidRPr="00E15D06">
        <w:rPr>
          <w:rFonts w:ascii="Cambria" w:hAnsi="Cambria" w:cstheme="minorHAnsi"/>
          <w:sz w:val="22"/>
          <w:szCs w:val="22"/>
        </w:rPr>
        <w:t>osobné údaje zamestnancov s úverom, manžel/manželka, ručiteľ</w:t>
      </w:r>
      <w:r w:rsidR="003E4829" w:rsidRPr="00E15D06">
        <w:rPr>
          <w:rFonts w:ascii="Cambria" w:hAnsi="Cambria" w:cstheme="minorHAnsi"/>
          <w:sz w:val="22"/>
          <w:szCs w:val="22"/>
        </w:rPr>
        <w:t>a</w:t>
      </w:r>
      <w:r w:rsidR="00802FFE" w:rsidRPr="00E15D06">
        <w:rPr>
          <w:rFonts w:ascii="Cambria" w:hAnsi="Cambria" w:cstheme="minorHAnsi"/>
          <w:sz w:val="22"/>
          <w:szCs w:val="22"/>
        </w:rPr>
        <w:t>, úroková sadzba</w:t>
      </w:r>
      <w:r w:rsidR="00CE0355" w:rsidRPr="00E15D06">
        <w:rPr>
          <w:rFonts w:ascii="Cambria" w:hAnsi="Cambria" w:cstheme="minorHAnsi"/>
          <w:sz w:val="22"/>
          <w:szCs w:val="22"/>
        </w:rPr>
        <w:t xml:space="preserve"> a iné údaje</w:t>
      </w:r>
      <w:r w:rsidR="00F36052" w:rsidRPr="00E15D06">
        <w:rPr>
          <w:rFonts w:ascii="Cambria" w:hAnsi="Cambria" w:cstheme="minorHAnsi"/>
          <w:sz w:val="22"/>
          <w:szCs w:val="22"/>
        </w:rPr>
        <w:t>.</w:t>
      </w:r>
      <w:r w:rsidR="00D374EA" w:rsidRPr="00E15D06">
        <w:rPr>
          <w:rFonts w:ascii="Cambria" w:hAnsi="Cambria" w:cstheme="minorHAnsi"/>
          <w:sz w:val="22"/>
          <w:szCs w:val="22"/>
        </w:rPr>
        <w:t xml:space="preserve"> </w:t>
      </w:r>
    </w:p>
    <w:p w14:paraId="4580FA69" w14:textId="77777777" w:rsidR="00EA22F0" w:rsidRPr="00E15D06" w:rsidRDefault="00EA22F0" w:rsidP="00CE552A">
      <w:pPr>
        <w:pStyle w:val="Zkladntext"/>
        <w:ind w:left="426" w:right="119"/>
        <w:jc w:val="both"/>
        <w:rPr>
          <w:rFonts w:ascii="Cambria" w:hAnsi="Cambria" w:cstheme="minorHAnsi"/>
          <w:sz w:val="22"/>
          <w:szCs w:val="22"/>
        </w:rPr>
      </w:pPr>
    </w:p>
    <w:p w14:paraId="00137A92" w14:textId="77777777" w:rsidR="00EA22F0" w:rsidRPr="00E15D06" w:rsidRDefault="00272470" w:rsidP="00CE552A">
      <w:pPr>
        <w:pStyle w:val="Zkladntext"/>
        <w:ind w:left="426" w:right="119"/>
        <w:jc w:val="both"/>
        <w:rPr>
          <w:rFonts w:ascii="Cambria" w:hAnsi="Cambria" w:cstheme="minorHAnsi"/>
          <w:sz w:val="22"/>
          <w:szCs w:val="22"/>
        </w:rPr>
      </w:pPr>
      <w:r w:rsidRPr="00E15D06">
        <w:rPr>
          <w:rFonts w:ascii="Cambria" w:hAnsi="Cambria" w:cstheme="minorHAnsi"/>
          <w:sz w:val="22"/>
          <w:szCs w:val="22"/>
        </w:rPr>
        <w:t xml:space="preserve">Portálová časť </w:t>
      </w:r>
      <w:r w:rsidR="003E4829" w:rsidRPr="00E15D06">
        <w:rPr>
          <w:rFonts w:ascii="Cambria" w:hAnsi="Cambria" w:cstheme="minorHAnsi"/>
          <w:sz w:val="22"/>
          <w:szCs w:val="22"/>
        </w:rPr>
        <w:t xml:space="preserve">spolu s popisom funkcionalít je zobrazená na obrázku č. </w:t>
      </w:r>
      <w:r w:rsidR="00EA22F0" w:rsidRPr="00E15D06">
        <w:rPr>
          <w:rFonts w:ascii="Cambria" w:hAnsi="Cambria" w:cstheme="minorHAnsi"/>
          <w:sz w:val="22"/>
          <w:szCs w:val="22"/>
        </w:rPr>
        <w:t>5</w:t>
      </w:r>
    </w:p>
    <w:p w14:paraId="0651E026" w14:textId="77777777" w:rsidR="00C90B6C" w:rsidRPr="00E15D06" w:rsidRDefault="00C90B6C" w:rsidP="00CE552A">
      <w:pPr>
        <w:pStyle w:val="Zkladntext"/>
        <w:ind w:left="426" w:right="119"/>
        <w:jc w:val="both"/>
        <w:rPr>
          <w:rFonts w:ascii="Cambria" w:hAnsi="Cambria" w:cstheme="minorHAnsi"/>
          <w:sz w:val="22"/>
          <w:szCs w:val="22"/>
        </w:rPr>
      </w:pPr>
    </w:p>
    <w:p w14:paraId="0E10D29F" w14:textId="77777777" w:rsidR="003E4829" w:rsidRPr="00E15D06" w:rsidRDefault="003E4829" w:rsidP="00CE552A">
      <w:pPr>
        <w:pStyle w:val="Zkladntext"/>
        <w:ind w:left="426" w:right="119"/>
        <w:jc w:val="both"/>
        <w:rPr>
          <w:rFonts w:ascii="Cambria" w:hAnsi="Cambria" w:cstheme="minorHAnsi"/>
          <w:sz w:val="22"/>
          <w:szCs w:val="22"/>
        </w:rPr>
      </w:pPr>
      <w:r w:rsidRPr="00E15D06">
        <w:rPr>
          <w:rFonts w:ascii="Cambria" w:hAnsi="Cambria" w:cstheme="minorHAnsi"/>
          <w:noProof/>
          <w:sz w:val="22"/>
          <w:szCs w:val="22"/>
          <w:lang w:val="en-US"/>
          <w14:ligatures w14:val="standardContextual"/>
        </w:rPr>
        <w:lastRenderedPageBreak/>
        <w:drawing>
          <wp:inline distT="0" distB="0" distL="0" distR="0" wp14:anchorId="7E5CEE27" wp14:editId="755BC96E">
            <wp:extent cx="6046802" cy="5074473"/>
            <wp:effectExtent l="0" t="0" r="0" b="0"/>
            <wp:docPr id="121814727" name="Obrázok 1" descr="Obrázok, na ktorom je text, snímka obrazovky, písmo,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4727" name="Obrázok 1" descr="Obrázok, na ktorom je text, snímka obrazovky, písmo, diagram&#10;&#10;Automaticky generovaný popi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55990" cy="5082183"/>
                    </a:xfrm>
                    <a:prstGeom prst="rect">
                      <a:avLst/>
                    </a:prstGeom>
                  </pic:spPr>
                </pic:pic>
              </a:graphicData>
            </a:graphic>
          </wp:inline>
        </w:drawing>
      </w:r>
    </w:p>
    <w:p w14:paraId="366CE377" w14:textId="77777777" w:rsidR="00EA22F0" w:rsidRPr="00E15D06" w:rsidRDefault="00EA22F0" w:rsidP="00CE552A">
      <w:pPr>
        <w:spacing w:before="0"/>
        <w:rPr>
          <w:bCs/>
          <w:i/>
          <w:szCs w:val="22"/>
        </w:rPr>
      </w:pPr>
      <w:r w:rsidRPr="00E15D06">
        <w:rPr>
          <w:bCs/>
          <w:i/>
          <w:szCs w:val="22"/>
        </w:rPr>
        <w:t>obr. 5</w:t>
      </w:r>
    </w:p>
    <w:p w14:paraId="0A5F1B61" w14:textId="77777777" w:rsidR="00EA22F0" w:rsidRPr="00E15D06" w:rsidRDefault="00EA22F0" w:rsidP="00CE552A">
      <w:pPr>
        <w:pStyle w:val="Zkladntext"/>
        <w:ind w:left="426" w:right="119"/>
        <w:jc w:val="both"/>
        <w:rPr>
          <w:rFonts w:ascii="Cambria" w:hAnsi="Cambria" w:cstheme="minorHAnsi"/>
          <w:sz w:val="22"/>
          <w:szCs w:val="22"/>
        </w:rPr>
      </w:pPr>
    </w:p>
    <w:p w14:paraId="7DA9FCA6" w14:textId="77777777" w:rsidR="008C0CEB" w:rsidRPr="00E15D06" w:rsidRDefault="006664FD" w:rsidP="00CE552A">
      <w:pPr>
        <w:pStyle w:val="Nadpis2"/>
        <w:rPr>
          <w:rFonts w:ascii="Cambria" w:hAnsi="Cambria"/>
          <w:sz w:val="22"/>
          <w:szCs w:val="22"/>
        </w:rPr>
      </w:pPr>
      <w:bookmarkStart w:id="15" w:name="_Toc168917179"/>
      <w:bookmarkStart w:id="16" w:name="_Toc197420949"/>
      <w:r w:rsidRPr="00E15D06">
        <w:rPr>
          <w:rFonts w:ascii="Cambria" w:hAnsi="Cambria"/>
          <w:sz w:val="22"/>
          <w:szCs w:val="22"/>
        </w:rPr>
        <w:t>4</w:t>
      </w:r>
      <w:r w:rsidR="008C0CEB" w:rsidRPr="00E15D06">
        <w:rPr>
          <w:rFonts w:ascii="Cambria" w:hAnsi="Cambria"/>
          <w:sz w:val="22"/>
          <w:szCs w:val="22"/>
        </w:rPr>
        <w:t>.3</w:t>
      </w:r>
      <w:r w:rsidR="00904039" w:rsidRPr="00E15D06">
        <w:rPr>
          <w:rFonts w:ascii="Cambria" w:hAnsi="Cambria"/>
          <w:sz w:val="22"/>
          <w:szCs w:val="22"/>
        </w:rPr>
        <w:t>)</w:t>
      </w:r>
      <w:r w:rsidR="00591B7A" w:rsidRPr="00E15D06">
        <w:rPr>
          <w:rFonts w:ascii="Cambria" w:hAnsi="Cambria"/>
          <w:sz w:val="22"/>
          <w:szCs w:val="22"/>
        </w:rPr>
        <w:t xml:space="preserve"> </w:t>
      </w:r>
      <w:r w:rsidR="0FFC0D4E" w:rsidRPr="00E15D06">
        <w:rPr>
          <w:rFonts w:ascii="Cambria" w:hAnsi="Cambria"/>
          <w:sz w:val="22"/>
          <w:szCs w:val="22"/>
        </w:rPr>
        <w:t>Technologická</w:t>
      </w:r>
      <w:r w:rsidR="005D707F" w:rsidRPr="00E15D06">
        <w:rPr>
          <w:rFonts w:ascii="Cambria" w:hAnsi="Cambria"/>
          <w:sz w:val="22"/>
          <w:szCs w:val="22"/>
        </w:rPr>
        <w:t xml:space="preserve"> </w:t>
      </w:r>
      <w:r w:rsidR="000E1DF6" w:rsidRPr="00E15D06">
        <w:rPr>
          <w:rFonts w:ascii="Cambria" w:hAnsi="Cambria"/>
          <w:sz w:val="22"/>
          <w:szCs w:val="22"/>
        </w:rPr>
        <w:t>vrstva a</w:t>
      </w:r>
      <w:r w:rsidR="008C0CEB" w:rsidRPr="00E15D06">
        <w:rPr>
          <w:rFonts w:ascii="Cambria" w:hAnsi="Cambria"/>
          <w:sz w:val="22"/>
          <w:szCs w:val="22"/>
        </w:rPr>
        <w:t>rchitektúr</w:t>
      </w:r>
      <w:r w:rsidR="000E1DF6" w:rsidRPr="00E15D06">
        <w:rPr>
          <w:rFonts w:ascii="Cambria" w:hAnsi="Cambria"/>
          <w:sz w:val="22"/>
          <w:szCs w:val="22"/>
        </w:rPr>
        <w:t>y</w:t>
      </w:r>
      <w:r w:rsidR="008C0CEB" w:rsidRPr="00E15D06">
        <w:rPr>
          <w:rFonts w:ascii="Cambria" w:hAnsi="Cambria"/>
          <w:sz w:val="22"/>
          <w:szCs w:val="22"/>
        </w:rPr>
        <w:t xml:space="preserve"> </w:t>
      </w:r>
      <w:bookmarkEnd w:id="15"/>
      <w:r w:rsidR="003E4829" w:rsidRPr="00E15D06">
        <w:rPr>
          <w:rFonts w:ascii="Cambria" w:hAnsi="Cambria"/>
          <w:sz w:val="22"/>
          <w:szCs w:val="22"/>
        </w:rPr>
        <w:t>IS PAM</w:t>
      </w:r>
      <w:bookmarkEnd w:id="16"/>
      <w:r w:rsidR="008C0CEB" w:rsidRPr="00E15D06">
        <w:rPr>
          <w:rFonts w:ascii="Cambria" w:hAnsi="Cambria"/>
          <w:sz w:val="22"/>
          <w:szCs w:val="22"/>
        </w:rPr>
        <w:t xml:space="preserve"> </w:t>
      </w:r>
    </w:p>
    <w:p w14:paraId="7D4E7725" w14:textId="77777777" w:rsidR="008C0CEB" w:rsidRPr="00E15D06" w:rsidRDefault="00685B70" w:rsidP="6FDFDEAF">
      <w:pPr>
        <w:pStyle w:val="Zkladntext"/>
        <w:ind w:right="119"/>
        <w:jc w:val="both"/>
        <w:rPr>
          <w:rFonts w:ascii="Cambria" w:hAnsi="Cambria" w:cstheme="minorBidi"/>
          <w:sz w:val="22"/>
          <w:szCs w:val="22"/>
        </w:rPr>
      </w:pPr>
      <w:r w:rsidRPr="6FDFDEAF">
        <w:rPr>
          <w:rFonts w:ascii="Cambria" w:hAnsi="Cambria" w:cstheme="minorBidi"/>
          <w:sz w:val="22"/>
          <w:szCs w:val="22"/>
        </w:rPr>
        <w:t>IS PAM</w:t>
      </w:r>
      <w:r w:rsidR="008C0CEB" w:rsidRPr="6FDFDEAF">
        <w:rPr>
          <w:rFonts w:ascii="Cambria" w:hAnsi="Cambria" w:cstheme="minorBidi"/>
          <w:sz w:val="22"/>
          <w:szCs w:val="22"/>
        </w:rPr>
        <w:t xml:space="preserve"> je prevádzkovan</w:t>
      </w:r>
      <w:r w:rsidRPr="6FDFDEAF">
        <w:rPr>
          <w:rFonts w:ascii="Cambria" w:hAnsi="Cambria" w:cstheme="minorBidi"/>
          <w:sz w:val="22"/>
          <w:szCs w:val="22"/>
        </w:rPr>
        <w:t>ý</w:t>
      </w:r>
      <w:r w:rsidR="008C0CEB" w:rsidRPr="6FDFDEAF">
        <w:rPr>
          <w:rFonts w:ascii="Cambria" w:hAnsi="Cambria" w:cstheme="minorBidi"/>
          <w:sz w:val="22"/>
          <w:szCs w:val="22"/>
        </w:rPr>
        <w:t xml:space="preserve"> na samostatných aplikačných virtuálnych </w:t>
      </w:r>
      <w:r w:rsidR="00904039" w:rsidRPr="6FDFDEAF">
        <w:rPr>
          <w:rFonts w:ascii="Cambria" w:hAnsi="Cambria" w:cstheme="minorBidi"/>
          <w:sz w:val="22"/>
          <w:szCs w:val="22"/>
        </w:rPr>
        <w:t>MS W</w:t>
      </w:r>
      <w:r w:rsidR="008C0CEB" w:rsidRPr="6FDFDEAF">
        <w:rPr>
          <w:rFonts w:ascii="Cambria" w:hAnsi="Cambria" w:cstheme="minorBidi"/>
          <w:sz w:val="22"/>
          <w:szCs w:val="22"/>
        </w:rPr>
        <w:t>indows serveroch</w:t>
      </w:r>
      <w:r w:rsidRPr="6FDFDEAF">
        <w:rPr>
          <w:rFonts w:ascii="Cambria" w:hAnsi="Cambria" w:cstheme="minorBidi"/>
          <w:sz w:val="22"/>
          <w:szCs w:val="22"/>
        </w:rPr>
        <w:t xml:space="preserve"> VMware infraštruktúry</w:t>
      </w:r>
      <w:r w:rsidR="008C0CEB" w:rsidRPr="6FDFDEAF">
        <w:rPr>
          <w:rFonts w:ascii="Cambria" w:hAnsi="Cambria" w:cstheme="minorBidi"/>
          <w:sz w:val="22"/>
          <w:szCs w:val="22"/>
        </w:rPr>
        <w:t>.</w:t>
      </w:r>
      <w:r w:rsidR="00FA095B" w:rsidRPr="6FDFDEAF">
        <w:rPr>
          <w:rFonts w:ascii="Cambria" w:hAnsi="Cambria" w:cstheme="minorBidi"/>
          <w:sz w:val="22"/>
          <w:szCs w:val="22"/>
        </w:rPr>
        <w:t xml:space="preserve"> IS PAM je tvorený dodaným a customizovaným IS DC2.</w:t>
      </w:r>
    </w:p>
    <w:p w14:paraId="463DB69C" w14:textId="77777777" w:rsidR="00EA22F0" w:rsidRPr="00E15D06" w:rsidRDefault="00685B70" w:rsidP="00CE552A">
      <w:pPr>
        <w:pStyle w:val="Zkladntext"/>
        <w:ind w:right="119"/>
        <w:jc w:val="both"/>
        <w:rPr>
          <w:rFonts w:ascii="Cambria" w:hAnsi="Cambria" w:cstheme="minorHAnsi"/>
          <w:sz w:val="22"/>
          <w:szCs w:val="22"/>
        </w:rPr>
      </w:pPr>
      <w:r w:rsidRPr="00E15D06">
        <w:rPr>
          <w:rFonts w:ascii="Cambria" w:hAnsi="Cambria" w:cstheme="minorHAnsi"/>
          <w:sz w:val="22"/>
          <w:szCs w:val="22"/>
        </w:rPr>
        <w:t>Prístup používateľov do IS PAM je možný dvoma spôsobmi</w:t>
      </w:r>
      <w:r w:rsidR="00EA22F0" w:rsidRPr="00E15D06">
        <w:rPr>
          <w:rFonts w:ascii="Cambria" w:hAnsi="Cambria" w:cstheme="minorHAnsi"/>
          <w:sz w:val="22"/>
          <w:szCs w:val="22"/>
        </w:rPr>
        <w:t>, a to</w:t>
      </w:r>
      <w:r w:rsidRPr="00E15D06">
        <w:rPr>
          <w:rFonts w:ascii="Cambria" w:hAnsi="Cambria" w:cstheme="minorHAnsi"/>
          <w:sz w:val="22"/>
          <w:szCs w:val="22"/>
        </w:rPr>
        <w:t xml:space="preserve"> prostredníctvom tenkého klienta (DC portál - pre kmeňových zamestnancov) a prostredníctvom hrubého klienta (desktopové riešenie - pre zamestnancov OĽZ</w:t>
      </w:r>
      <w:r w:rsidR="00EA22F0" w:rsidRPr="00E15D06">
        <w:rPr>
          <w:rFonts w:ascii="Cambria" w:hAnsi="Cambria" w:cstheme="minorHAnsi"/>
          <w:sz w:val="22"/>
          <w:szCs w:val="22"/>
        </w:rPr>
        <w:t xml:space="preserve"> </w:t>
      </w:r>
      <w:r w:rsidRPr="00E15D06">
        <w:rPr>
          <w:rFonts w:ascii="Cambria" w:hAnsi="Cambria" w:cstheme="minorHAnsi"/>
          <w:sz w:val="22"/>
          <w:szCs w:val="22"/>
        </w:rPr>
        <w:t xml:space="preserve"> a zamestnancov OIT - správcov IS PAM )</w:t>
      </w:r>
      <w:r w:rsidR="00DA4F96" w:rsidRPr="00E15D06">
        <w:rPr>
          <w:rFonts w:ascii="Cambria" w:hAnsi="Cambria" w:cstheme="minorHAnsi"/>
          <w:sz w:val="22"/>
          <w:szCs w:val="22"/>
        </w:rPr>
        <w:t>.</w:t>
      </w:r>
    </w:p>
    <w:p w14:paraId="4893555D" w14:textId="77777777" w:rsidR="008C0CEB" w:rsidRPr="00E15D06" w:rsidRDefault="00685B70" w:rsidP="00CE552A">
      <w:pPr>
        <w:pStyle w:val="Zkladntext"/>
        <w:ind w:right="119"/>
        <w:jc w:val="both"/>
        <w:rPr>
          <w:rFonts w:ascii="Cambria" w:hAnsi="Cambria" w:cstheme="minorHAnsi"/>
          <w:sz w:val="22"/>
          <w:szCs w:val="22"/>
        </w:rPr>
      </w:pPr>
      <w:bookmarkStart w:id="17" w:name="_Hlk177024245"/>
      <w:r w:rsidRPr="00E15D06">
        <w:rPr>
          <w:rFonts w:ascii="Cambria" w:hAnsi="Cambria" w:cstheme="minorHAnsi"/>
          <w:sz w:val="22"/>
          <w:szCs w:val="22"/>
        </w:rPr>
        <w:t>Ako úložisko údajov využíva IS PAM databázu Oracle</w:t>
      </w:r>
      <w:r w:rsidR="008C0CEB" w:rsidRPr="00E15D06">
        <w:rPr>
          <w:rFonts w:ascii="Cambria" w:hAnsi="Cambria" w:cstheme="minorHAnsi"/>
          <w:sz w:val="22"/>
          <w:szCs w:val="22"/>
        </w:rPr>
        <w:t>.</w:t>
      </w:r>
      <w:bookmarkEnd w:id="17"/>
      <w:r w:rsidR="008C0CEB" w:rsidRPr="00E15D06">
        <w:rPr>
          <w:rFonts w:ascii="Cambria" w:hAnsi="Cambria" w:cstheme="minorHAnsi"/>
          <w:sz w:val="22"/>
          <w:szCs w:val="22"/>
        </w:rPr>
        <w:t xml:space="preserve"> </w:t>
      </w:r>
      <w:r w:rsidRPr="00E15D06">
        <w:rPr>
          <w:rFonts w:ascii="Cambria" w:hAnsi="Cambria" w:cstheme="minorHAnsi"/>
          <w:sz w:val="22"/>
          <w:szCs w:val="22"/>
        </w:rPr>
        <w:t xml:space="preserve">Databáza je prevádzkovaná On-Premise a spravovaná zamestnancami OIT. Dáta IS PAM uložené v databáze </w:t>
      </w:r>
      <w:r w:rsidR="008C0CEB" w:rsidRPr="00E15D06">
        <w:rPr>
          <w:rFonts w:ascii="Cambria" w:hAnsi="Cambria" w:cstheme="minorHAnsi"/>
          <w:sz w:val="22"/>
          <w:szCs w:val="22"/>
        </w:rPr>
        <w:t xml:space="preserve">nie sú šifrované a prístup k nim je </w:t>
      </w:r>
      <w:r w:rsidR="00FA095B" w:rsidRPr="00E15D06">
        <w:rPr>
          <w:rFonts w:ascii="Cambria" w:hAnsi="Cambria" w:cstheme="minorHAnsi"/>
          <w:sz w:val="22"/>
          <w:szCs w:val="22"/>
        </w:rPr>
        <w:t>riadený/zabezpečený</w:t>
      </w:r>
      <w:r w:rsidR="008C0CEB" w:rsidRPr="00E15D06">
        <w:rPr>
          <w:rFonts w:ascii="Cambria" w:hAnsi="Cambria" w:cstheme="minorHAnsi"/>
          <w:sz w:val="22"/>
          <w:szCs w:val="22"/>
        </w:rPr>
        <w:t xml:space="preserve"> na základe  </w:t>
      </w:r>
      <w:r w:rsidRPr="00E15D06">
        <w:rPr>
          <w:rFonts w:ascii="Cambria" w:hAnsi="Cambria" w:cstheme="minorHAnsi"/>
          <w:sz w:val="22"/>
          <w:szCs w:val="22"/>
        </w:rPr>
        <w:t>rolí a o</w:t>
      </w:r>
      <w:r w:rsidR="008C0CEB" w:rsidRPr="00E15D06">
        <w:rPr>
          <w:rFonts w:ascii="Cambria" w:hAnsi="Cambria" w:cstheme="minorHAnsi"/>
          <w:sz w:val="22"/>
          <w:szCs w:val="22"/>
        </w:rPr>
        <w:t>práv</w:t>
      </w:r>
      <w:r w:rsidRPr="00E15D06">
        <w:rPr>
          <w:rFonts w:ascii="Cambria" w:hAnsi="Cambria" w:cstheme="minorHAnsi"/>
          <w:sz w:val="22"/>
          <w:szCs w:val="22"/>
        </w:rPr>
        <w:t>není</w:t>
      </w:r>
      <w:r w:rsidR="008C0CEB" w:rsidRPr="00E15D06">
        <w:rPr>
          <w:rFonts w:ascii="Cambria" w:hAnsi="Cambria" w:cstheme="minorHAnsi"/>
          <w:sz w:val="22"/>
          <w:szCs w:val="22"/>
        </w:rPr>
        <w:t xml:space="preserve">. </w:t>
      </w:r>
      <w:r w:rsidR="00FA095B" w:rsidRPr="00E15D06">
        <w:rPr>
          <w:rFonts w:ascii="Cambria" w:hAnsi="Cambria" w:cstheme="minorHAnsi"/>
          <w:sz w:val="22"/>
          <w:szCs w:val="22"/>
        </w:rPr>
        <w:t xml:space="preserve">IS PAM </w:t>
      </w:r>
      <w:r w:rsidR="008C0CEB" w:rsidRPr="00E15D06">
        <w:rPr>
          <w:rFonts w:ascii="Cambria" w:hAnsi="Cambria" w:cstheme="minorHAnsi"/>
          <w:sz w:val="22"/>
          <w:szCs w:val="22"/>
        </w:rPr>
        <w:t>má plnohodnotný manažment prístupových práv:</w:t>
      </w:r>
    </w:p>
    <w:p w14:paraId="573EB0B1" w14:textId="77777777" w:rsidR="008C0CEB" w:rsidRPr="00E15D06" w:rsidRDefault="008C0CEB" w:rsidP="00B413DF">
      <w:pPr>
        <w:pStyle w:val="Zkladntext"/>
        <w:numPr>
          <w:ilvl w:val="0"/>
          <w:numId w:val="20"/>
        </w:numPr>
        <w:ind w:right="119"/>
        <w:jc w:val="both"/>
        <w:rPr>
          <w:rFonts w:ascii="Cambria" w:eastAsiaTheme="minorEastAsia" w:hAnsi="Cambria" w:cstheme="minorBidi"/>
          <w:sz w:val="22"/>
          <w:szCs w:val="22"/>
        </w:rPr>
      </w:pPr>
      <w:r w:rsidRPr="00E15D06">
        <w:rPr>
          <w:rFonts w:ascii="Cambria" w:eastAsiaTheme="minorEastAsia" w:hAnsi="Cambria" w:cstheme="minorBidi"/>
          <w:sz w:val="22"/>
          <w:szCs w:val="22"/>
        </w:rPr>
        <w:t>pridávanie/odoberanie prístupov</w:t>
      </w:r>
    </w:p>
    <w:p w14:paraId="1B0D6353" w14:textId="77777777" w:rsidR="008C0CEB" w:rsidRPr="00E15D06" w:rsidRDefault="008C0CEB" w:rsidP="00B413DF">
      <w:pPr>
        <w:pStyle w:val="Zkladntext"/>
        <w:numPr>
          <w:ilvl w:val="0"/>
          <w:numId w:val="20"/>
        </w:numPr>
        <w:ind w:right="119"/>
        <w:jc w:val="both"/>
        <w:rPr>
          <w:rFonts w:ascii="Cambria" w:eastAsiaTheme="minorEastAsia" w:hAnsi="Cambria" w:cstheme="minorBidi"/>
          <w:sz w:val="22"/>
          <w:szCs w:val="22"/>
        </w:rPr>
      </w:pPr>
      <w:r w:rsidRPr="00E15D06">
        <w:rPr>
          <w:rFonts w:ascii="Cambria" w:eastAsiaTheme="minorEastAsia" w:hAnsi="Cambria" w:cstheme="minorBidi"/>
          <w:sz w:val="22"/>
          <w:szCs w:val="22"/>
        </w:rPr>
        <w:t>sledovanie aktívnych prístupov</w:t>
      </w:r>
    </w:p>
    <w:p w14:paraId="6BA825A4" w14:textId="77777777" w:rsidR="0056580C" w:rsidRPr="00E15D06" w:rsidRDefault="0056580C" w:rsidP="00CE552A">
      <w:pPr>
        <w:pStyle w:val="Zkladntext"/>
        <w:ind w:left="426" w:right="119" w:hanging="993"/>
        <w:jc w:val="both"/>
        <w:rPr>
          <w:rFonts w:ascii="Cambria" w:hAnsi="Cambria" w:cstheme="minorBidi"/>
          <w:sz w:val="22"/>
          <w:szCs w:val="22"/>
        </w:rPr>
      </w:pPr>
    </w:p>
    <w:p w14:paraId="2CB8F127" w14:textId="77777777" w:rsidR="00F36052" w:rsidRPr="00E15D06" w:rsidRDefault="006664FD" w:rsidP="00CE552A">
      <w:pPr>
        <w:pStyle w:val="Nadpis2"/>
        <w:rPr>
          <w:rFonts w:ascii="Cambria" w:hAnsi="Cambria"/>
          <w:sz w:val="22"/>
          <w:szCs w:val="22"/>
        </w:rPr>
      </w:pPr>
      <w:bookmarkStart w:id="18" w:name="_Toc197420950"/>
      <w:bookmarkEnd w:id="14"/>
      <w:r w:rsidRPr="00E15D06">
        <w:rPr>
          <w:rFonts w:ascii="Cambria" w:hAnsi="Cambria"/>
          <w:sz w:val="22"/>
          <w:szCs w:val="22"/>
        </w:rPr>
        <w:t>4</w:t>
      </w:r>
      <w:r w:rsidR="0093033A" w:rsidRPr="00E15D06">
        <w:rPr>
          <w:rFonts w:ascii="Cambria" w:hAnsi="Cambria"/>
          <w:sz w:val="22"/>
          <w:szCs w:val="22"/>
        </w:rPr>
        <w:t>.</w:t>
      </w:r>
      <w:r w:rsidR="008C0CEB" w:rsidRPr="00E15D06">
        <w:rPr>
          <w:rFonts w:ascii="Cambria" w:hAnsi="Cambria"/>
          <w:sz w:val="22"/>
          <w:szCs w:val="22"/>
        </w:rPr>
        <w:t>4</w:t>
      </w:r>
      <w:r w:rsidR="0093033A" w:rsidRPr="00E15D06">
        <w:rPr>
          <w:rFonts w:ascii="Cambria" w:hAnsi="Cambria"/>
          <w:sz w:val="22"/>
          <w:szCs w:val="22"/>
        </w:rPr>
        <w:t>)</w:t>
      </w:r>
      <w:r w:rsidR="00591B7A" w:rsidRPr="00E15D06">
        <w:rPr>
          <w:rFonts w:ascii="Cambria" w:hAnsi="Cambria"/>
          <w:sz w:val="22"/>
          <w:szCs w:val="22"/>
        </w:rPr>
        <w:t xml:space="preserve"> </w:t>
      </w:r>
      <w:r w:rsidR="00ED52B1" w:rsidRPr="00E15D06">
        <w:rPr>
          <w:rFonts w:ascii="Cambria" w:hAnsi="Cambria"/>
          <w:sz w:val="22"/>
          <w:szCs w:val="22"/>
        </w:rPr>
        <w:t>Prepojenia</w:t>
      </w:r>
      <w:r w:rsidR="00821823" w:rsidRPr="00E15D06">
        <w:rPr>
          <w:rFonts w:ascii="Cambria" w:hAnsi="Cambria"/>
          <w:sz w:val="22"/>
          <w:szCs w:val="22"/>
        </w:rPr>
        <w:t xml:space="preserve"> (integrácie)</w:t>
      </w:r>
      <w:r w:rsidR="00ED52B1" w:rsidRPr="00E15D06">
        <w:rPr>
          <w:rFonts w:ascii="Cambria" w:hAnsi="Cambria"/>
          <w:sz w:val="22"/>
          <w:szCs w:val="22"/>
        </w:rPr>
        <w:t xml:space="preserve"> v rámci </w:t>
      </w:r>
      <w:r w:rsidR="00932790" w:rsidRPr="00E15D06">
        <w:rPr>
          <w:rFonts w:ascii="Cambria" w:hAnsi="Cambria"/>
          <w:sz w:val="22"/>
          <w:szCs w:val="22"/>
        </w:rPr>
        <w:t>IS PAM</w:t>
      </w:r>
      <w:r w:rsidR="00F36052" w:rsidRPr="00E15D06">
        <w:rPr>
          <w:rFonts w:ascii="Cambria" w:hAnsi="Cambria"/>
          <w:sz w:val="22"/>
          <w:szCs w:val="22"/>
        </w:rPr>
        <w:t>:</w:t>
      </w:r>
      <w:bookmarkEnd w:id="18"/>
    </w:p>
    <w:p w14:paraId="4E082049" w14:textId="77777777" w:rsidR="12465243" w:rsidRPr="00E15D06" w:rsidRDefault="00932790" w:rsidP="00CE552A">
      <w:pPr>
        <w:pStyle w:val="Zkladntext"/>
        <w:ind w:right="119"/>
        <w:jc w:val="both"/>
        <w:rPr>
          <w:rFonts w:ascii="Cambria" w:hAnsi="Cambria" w:cstheme="minorHAnsi"/>
          <w:sz w:val="22"/>
          <w:szCs w:val="22"/>
        </w:rPr>
      </w:pPr>
      <w:r w:rsidRPr="00E15D06">
        <w:rPr>
          <w:rFonts w:ascii="Cambria" w:hAnsi="Cambria" w:cstheme="minorHAnsi"/>
          <w:sz w:val="22"/>
          <w:szCs w:val="22"/>
        </w:rPr>
        <w:t>Prepojenia v rámci modulov IS PAM</w:t>
      </w:r>
      <w:r w:rsidR="00337676">
        <w:rPr>
          <w:rFonts w:ascii="Cambria" w:hAnsi="Cambria" w:cstheme="minorHAnsi"/>
          <w:sz w:val="22"/>
          <w:szCs w:val="22"/>
        </w:rPr>
        <w:t>,</w:t>
      </w:r>
      <w:r w:rsidRPr="00E15D06">
        <w:rPr>
          <w:rFonts w:ascii="Cambria" w:hAnsi="Cambria" w:cstheme="minorHAnsi"/>
          <w:sz w:val="22"/>
          <w:szCs w:val="22"/>
        </w:rPr>
        <w:t xml:space="preserve"> ako aj medzi IS PAM </w:t>
      </w:r>
      <w:bookmarkStart w:id="19" w:name="_Hlk180136873"/>
      <w:r w:rsidRPr="00E15D06">
        <w:rPr>
          <w:rFonts w:ascii="Cambria" w:hAnsi="Cambria" w:cstheme="minorHAnsi"/>
          <w:sz w:val="22"/>
          <w:szCs w:val="22"/>
        </w:rPr>
        <w:t xml:space="preserve">a internými IS </w:t>
      </w:r>
      <w:r w:rsidR="008D03E5" w:rsidRPr="00E15D06">
        <w:rPr>
          <w:rFonts w:ascii="Cambria" w:hAnsi="Cambria" w:cstheme="minorHAnsi"/>
          <w:sz w:val="22"/>
          <w:szCs w:val="22"/>
        </w:rPr>
        <w:t xml:space="preserve">NBS </w:t>
      </w:r>
      <w:r w:rsidRPr="00E15D06">
        <w:rPr>
          <w:rFonts w:ascii="Cambria" w:hAnsi="Cambria" w:cstheme="minorHAnsi"/>
          <w:sz w:val="22"/>
          <w:szCs w:val="22"/>
        </w:rPr>
        <w:t>a IS PAM a externými IS tretích strán</w:t>
      </w:r>
      <w:bookmarkEnd w:id="19"/>
      <w:r w:rsidR="00B457C0">
        <w:rPr>
          <w:rFonts w:ascii="Cambria" w:hAnsi="Cambria" w:cstheme="minorHAnsi"/>
          <w:sz w:val="22"/>
          <w:szCs w:val="22"/>
        </w:rPr>
        <w:t>,</w:t>
      </w:r>
      <w:r w:rsidRPr="00E15D06">
        <w:rPr>
          <w:rFonts w:ascii="Cambria" w:hAnsi="Cambria" w:cstheme="minorHAnsi"/>
          <w:sz w:val="22"/>
          <w:szCs w:val="22"/>
        </w:rPr>
        <w:t xml:space="preserve"> sú popísané v prílohe č. </w:t>
      </w:r>
      <w:r w:rsidR="00072E92" w:rsidRPr="00E15D06">
        <w:rPr>
          <w:rFonts w:ascii="Cambria" w:hAnsi="Cambria" w:cstheme="minorHAnsi"/>
          <w:sz w:val="22"/>
          <w:szCs w:val="22"/>
        </w:rPr>
        <w:t>3</w:t>
      </w:r>
      <w:r w:rsidR="00904039" w:rsidRPr="00E15D06">
        <w:rPr>
          <w:rFonts w:ascii="Cambria" w:hAnsi="Cambria" w:cstheme="minorHAnsi"/>
          <w:sz w:val="22"/>
          <w:szCs w:val="22"/>
        </w:rPr>
        <w:t>.</w:t>
      </w:r>
      <w:r w:rsidR="00957D8B" w:rsidRPr="00E15D06">
        <w:rPr>
          <w:rFonts w:ascii="Cambria" w:hAnsi="Cambria" w:cstheme="minorHAnsi"/>
          <w:color w:val="FF0000"/>
          <w:sz w:val="22"/>
          <w:szCs w:val="22"/>
        </w:rPr>
        <w:t xml:space="preserve"> </w:t>
      </w:r>
    </w:p>
    <w:p w14:paraId="28CB766C" w14:textId="77777777" w:rsidR="005D3AA9" w:rsidRPr="00E15D06" w:rsidRDefault="005D3AA9" w:rsidP="00CE552A">
      <w:pPr>
        <w:pStyle w:val="Nadpis2"/>
        <w:rPr>
          <w:rFonts w:ascii="Cambria" w:hAnsi="Cambria"/>
          <w:sz w:val="22"/>
          <w:szCs w:val="22"/>
        </w:rPr>
      </w:pPr>
      <w:bookmarkStart w:id="20" w:name="_Toc197420951"/>
      <w:r w:rsidRPr="00E15D06">
        <w:rPr>
          <w:rFonts w:ascii="Cambria" w:hAnsi="Cambria"/>
          <w:sz w:val="22"/>
          <w:szCs w:val="22"/>
        </w:rPr>
        <w:lastRenderedPageBreak/>
        <w:t>4.5)</w:t>
      </w:r>
      <w:r w:rsidR="00072E92" w:rsidRPr="00E15D06">
        <w:rPr>
          <w:rFonts w:ascii="Cambria" w:hAnsi="Cambria"/>
          <w:sz w:val="22"/>
          <w:szCs w:val="22"/>
        </w:rPr>
        <w:t xml:space="preserve"> </w:t>
      </w:r>
      <w:r w:rsidRPr="00E15D06">
        <w:rPr>
          <w:rFonts w:ascii="Cambria" w:hAnsi="Cambria"/>
          <w:sz w:val="22"/>
          <w:szCs w:val="22"/>
        </w:rPr>
        <w:t>Technologická architektúra IS PAM</w:t>
      </w:r>
      <w:bookmarkEnd w:id="20"/>
    </w:p>
    <w:p w14:paraId="208AE846" w14:textId="77777777" w:rsidR="005D3AA9" w:rsidRPr="00E15D06" w:rsidRDefault="005D3AA9" w:rsidP="00CE552A">
      <w:pPr>
        <w:spacing w:before="0"/>
        <w:ind w:left="0" w:firstLine="0"/>
        <w:jc w:val="left"/>
        <w:rPr>
          <w:szCs w:val="22"/>
        </w:rPr>
      </w:pPr>
      <w:r w:rsidRPr="00E15D06">
        <w:rPr>
          <w:szCs w:val="22"/>
        </w:rPr>
        <w:t xml:space="preserve">Technologická architektúra IS PAM je zobrazená na obrázku č. </w:t>
      </w:r>
      <w:r w:rsidR="00EA22F0" w:rsidRPr="00E15D06">
        <w:rPr>
          <w:szCs w:val="22"/>
        </w:rPr>
        <w:t>6</w:t>
      </w:r>
      <w:r w:rsidRPr="00E15D06">
        <w:rPr>
          <w:szCs w:val="22"/>
        </w:rPr>
        <w:t>.</w:t>
      </w:r>
    </w:p>
    <w:p w14:paraId="0BFD9382" w14:textId="77777777" w:rsidR="00EA22F0" w:rsidRPr="00E15D06" w:rsidRDefault="005D3AA9" w:rsidP="00CE552A">
      <w:pPr>
        <w:rPr>
          <w:szCs w:val="22"/>
        </w:rPr>
      </w:pPr>
      <w:r w:rsidRPr="00E15D06">
        <w:rPr>
          <w:noProof/>
          <w:szCs w:val="22"/>
          <w:lang w:val="en-US"/>
        </w:rPr>
        <w:drawing>
          <wp:inline distT="0" distB="0" distL="0" distR="0" wp14:anchorId="7E21A961" wp14:editId="1A47BC65">
            <wp:extent cx="5820355" cy="3270822"/>
            <wp:effectExtent l="0" t="0" r="0" b="6350"/>
            <wp:docPr id="401006736" name="Obrázok 3" descr="Obrázok, na ktorom je text, diagram, snímka obrazovky,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06736" name="Obrázok 3" descr="Obrázok, na ktorom je text, diagram, snímka obrazovky, plán&#10;&#10;Automaticky generovaný popi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39785" cy="3281741"/>
                    </a:xfrm>
                    <a:prstGeom prst="rect">
                      <a:avLst/>
                    </a:prstGeom>
                  </pic:spPr>
                </pic:pic>
              </a:graphicData>
            </a:graphic>
          </wp:inline>
        </w:drawing>
      </w:r>
    </w:p>
    <w:p w14:paraId="1A10A00C" w14:textId="77777777" w:rsidR="00EA22F0" w:rsidRDefault="00EA22F0" w:rsidP="00CE552A">
      <w:pPr>
        <w:spacing w:before="0"/>
        <w:rPr>
          <w:bCs/>
          <w:i/>
          <w:szCs w:val="22"/>
        </w:rPr>
      </w:pPr>
      <w:r w:rsidRPr="00E15D06">
        <w:rPr>
          <w:bCs/>
          <w:i/>
          <w:szCs w:val="22"/>
        </w:rPr>
        <w:t>obr. 6</w:t>
      </w:r>
    </w:p>
    <w:p w14:paraId="0AD89A38" w14:textId="77777777" w:rsidR="00FF5428" w:rsidRPr="00E15D06" w:rsidRDefault="00FF5428" w:rsidP="00CE552A">
      <w:pPr>
        <w:spacing w:before="0"/>
        <w:rPr>
          <w:bCs/>
          <w:i/>
          <w:szCs w:val="22"/>
        </w:rPr>
      </w:pPr>
    </w:p>
    <w:p w14:paraId="32A1101D" w14:textId="77777777" w:rsidR="004A26F8" w:rsidRPr="00E15D06" w:rsidRDefault="72852CD2" w:rsidP="00B413DF">
      <w:pPr>
        <w:pStyle w:val="Nadpis2"/>
        <w:numPr>
          <w:ilvl w:val="0"/>
          <w:numId w:val="3"/>
        </w:numPr>
        <w:ind w:left="426" w:hanging="426"/>
        <w:jc w:val="left"/>
        <w:rPr>
          <w:rFonts w:ascii="Cambria" w:hAnsi="Cambria"/>
          <w:sz w:val="22"/>
          <w:szCs w:val="22"/>
        </w:rPr>
      </w:pPr>
      <w:bookmarkStart w:id="21" w:name="_Toc177112267"/>
      <w:bookmarkStart w:id="22" w:name="_Toc177112425"/>
      <w:bookmarkStart w:id="23" w:name="_Toc177112477"/>
      <w:bookmarkStart w:id="24" w:name="_Toc197420952"/>
      <w:bookmarkEnd w:id="21"/>
      <w:bookmarkEnd w:id="22"/>
      <w:bookmarkEnd w:id="23"/>
      <w:r w:rsidRPr="00E15D06">
        <w:rPr>
          <w:rFonts w:ascii="Cambria" w:hAnsi="Cambria"/>
          <w:sz w:val="22"/>
          <w:szCs w:val="22"/>
        </w:rPr>
        <w:t xml:space="preserve">Popis </w:t>
      </w:r>
      <w:r w:rsidR="7AA73179" w:rsidRPr="00E15D06">
        <w:rPr>
          <w:rFonts w:ascii="Cambria" w:hAnsi="Cambria"/>
          <w:sz w:val="22"/>
          <w:szCs w:val="22"/>
        </w:rPr>
        <w:t xml:space="preserve">budúceho </w:t>
      </w:r>
      <w:r w:rsidR="313BEA87" w:rsidRPr="00E15D06">
        <w:rPr>
          <w:rFonts w:ascii="Cambria" w:hAnsi="Cambria"/>
          <w:sz w:val="22"/>
          <w:szCs w:val="22"/>
        </w:rPr>
        <w:t xml:space="preserve">/ cieľového </w:t>
      </w:r>
      <w:r w:rsidR="7AA73179" w:rsidRPr="00E15D06">
        <w:rPr>
          <w:rFonts w:ascii="Cambria" w:hAnsi="Cambria"/>
          <w:sz w:val="22"/>
          <w:szCs w:val="22"/>
        </w:rPr>
        <w:t>stavu</w:t>
      </w:r>
      <w:r w:rsidR="586A06EF" w:rsidRPr="00E15D06">
        <w:rPr>
          <w:rFonts w:ascii="Cambria" w:hAnsi="Cambria"/>
          <w:sz w:val="22"/>
          <w:szCs w:val="22"/>
        </w:rPr>
        <w:t xml:space="preserve"> nového HR syst</w:t>
      </w:r>
      <w:r w:rsidR="13769703" w:rsidRPr="00E15D06">
        <w:rPr>
          <w:rFonts w:ascii="Cambria" w:hAnsi="Cambria"/>
          <w:sz w:val="22"/>
          <w:szCs w:val="22"/>
        </w:rPr>
        <w:t>é</w:t>
      </w:r>
      <w:r w:rsidR="586A06EF" w:rsidRPr="00E15D06">
        <w:rPr>
          <w:rFonts w:ascii="Cambria" w:hAnsi="Cambria"/>
          <w:sz w:val="22"/>
          <w:szCs w:val="22"/>
        </w:rPr>
        <w:t>mu</w:t>
      </w:r>
      <w:bookmarkEnd w:id="24"/>
    </w:p>
    <w:p w14:paraId="67F40418" w14:textId="77777777" w:rsidR="004A26F8" w:rsidRPr="00E15D06" w:rsidRDefault="22EFE711" w:rsidP="00CE552A">
      <w:pPr>
        <w:pStyle w:val="Nadpis2"/>
        <w:rPr>
          <w:rFonts w:ascii="Cambria" w:hAnsi="Cambria"/>
          <w:sz w:val="22"/>
          <w:szCs w:val="22"/>
        </w:rPr>
      </w:pPr>
      <w:bookmarkStart w:id="25" w:name="_Toc197420953"/>
      <w:r w:rsidRPr="00E15D06">
        <w:rPr>
          <w:rFonts w:ascii="Cambria" w:hAnsi="Cambria"/>
          <w:sz w:val="22"/>
          <w:szCs w:val="22"/>
        </w:rPr>
        <w:t>5.1)</w:t>
      </w:r>
      <w:r w:rsidR="00BC2C39" w:rsidRPr="00E15D06">
        <w:rPr>
          <w:rFonts w:ascii="Cambria" w:hAnsi="Cambria"/>
          <w:sz w:val="22"/>
          <w:szCs w:val="22"/>
        </w:rPr>
        <w:t xml:space="preserve"> </w:t>
      </w:r>
      <w:r w:rsidRPr="00E15D06">
        <w:rPr>
          <w:rFonts w:ascii="Cambria" w:hAnsi="Cambria"/>
          <w:sz w:val="22"/>
          <w:szCs w:val="22"/>
        </w:rPr>
        <w:t>Biznis architektúra</w:t>
      </w:r>
      <w:r w:rsidR="76BF03F5" w:rsidRPr="00E15D06">
        <w:rPr>
          <w:rFonts w:ascii="Cambria" w:hAnsi="Cambria"/>
          <w:sz w:val="22"/>
          <w:szCs w:val="22"/>
        </w:rPr>
        <w:t>:</w:t>
      </w:r>
      <w:bookmarkEnd w:id="25"/>
    </w:p>
    <w:p w14:paraId="174E0B93" w14:textId="77777777" w:rsidR="00AD14B5" w:rsidRPr="00E15D06" w:rsidRDefault="0718072C" w:rsidP="00CE552A">
      <w:pPr>
        <w:ind w:left="426" w:firstLine="0"/>
        <w:rPr>
          <w:szCs w:val="22"/>
        </w:rPr>
      </w:pPr>
      <w:r w:rsidRPr="00E15D06">
        <w:rPr>
          <w:szCs w:val="22"/>
        </w:rPr>
        <w:t xml:space="preserve">Z pohľadu biznis architektúry </w:t>
      </w:r>
      <w:r w:rsidR="00E06897" w:rsidRPr="00E15D06">
        <w:rPr>
          <w:szCs w:val="22"/>
        </w:rPr>
        <w:t>má</w:t>
      </w:r>
      <w:r w:rsidR="00EA22F0" w:rsidRPr="00E15D06">
        <w:rPr>
          <w:szCs w:val="22"/>
        </w:rPr>
        <w:t xml:space="preserve"> </w:t>
      </w:r>
      <w:r w:rsidRPr="00E15D06">
        <w:rPr>
          <w:szCs w:val="22"/>
        </w:rPr>
        <w:t>požadované budúce</w:t>
      </w:r>
      <w:r w:rsidR="00E06897" w:rsidRPr="00E15D06">
        <w:rPr>
          <w:szCs w:val="22"/>
        </w:rPr>
        <w:t xml:space="preserve"> TO BE</w:t>
      </w:r>
      <w:r w:rsidRPr="00E15D06">
        <w:rPr>
          <w:szCs w:val="22"/>
        </w:rPr>
        <w:t xml:space="preserve"> riešenie</w:t>
      </w:r>
      <w:r w:rsidR="00901DA8">
        <w:rPr>
          <w:szCs w:val="22"/>
        </w:rPr>
        <w:t>,</w:t>
      </w:r>
      <w:r w:rsidRPr="00E15D06">
        <w:rPr>
          <w:szCs w:val="22"/>
        </w:rPr>
        <w:t xml:space="preserve"> </w:t>
      </w:r>
      <w:r w:rsidR="00E06897" w:rsidRPr="00E15D06">
        <w:rPr>
          <w:szCs w:val="22"/>
        </w:rPr>
        <w:t xml:space="preserve">znázornené na obrázku č. </w:t>
      </w:r>
      <w:r w:rsidR="00EA22F0" w:rsidRPr="00E15D06">
        <w:rPr>
          <w:szCs w:val="22"/>
        </w:rPr>
        <w:t>7</w:t>
      </w:r>
      <w:r w:rsidR="00901DA8">
        <w:rPr>
          <w:szCs w:val="22"/>
        </w:rPr>
        <w:t>,</w:t>
      </w:r>
      <w:r w:rsidR="00780CA5" w:rsidRPr="00E15D06">
        <w:rPr>
          <w:szCs w:val="22"/>
        </w:rPr>
        <w:t xml:space="preserve"> poskytovať </w:t>
      </w:r>
      <w:r w:rsidRPr="00E15D06">
        <w:rPr>
          <w:szCs w:val="22"/>
        </w:rPr>
        <w:t xml:space="preserve">nové </w:t>
      </w:r>
      <w:r w:rsidR="00215096" w:rsidRPr="00E15D06">
        <w:rPr>
          <w:szCs w:val="22"/>
        </w:rPr>
        <w:t xml:space="preserve">a/alebo vylepšené </w:t>
      </w:r>
      <w:r w:rsidRPr="00E15D06">
        <w:rPr>
          <w:szCs w:val="22"/>
        </w:rPr>
        <w:t xml:space="preserve">(zvýraznené zelenou farbou) služby a funkcie. </w:t>
      </w:r>
      <w:r w:rsidR="00EE6EF7" w:rsidRPr="00E15D06">
        <w:rPr>
          <w:szCs w:val="22"/>
        </w:rPr>
        <w:lastRenderedPageBreak/>
        <w:tab/>
      </w:r>
      <w:r w:rsidR="00AD14B5" w:rsidRPr="00E15D06">
        <w:rPr>
          <w:noProof/>
          <w:szCs w:val="22"/>
          <w:lang w:val="en-US"/>
        </w:rPr>
        <w:drawing>
          <wp:inline distT="0" distB="0" distL="0" distR="0" wp14:anchorId="70BAC62C" wp14:editId="20F51A5D">
            <wp:extent cx="5759450" cy="6746240"/>
            <wp:effectExtent l="0" t="0" r="0" b="0"/>
            <wp:docPr id="781286745" name="Obrázok 4"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86745" name="Obrázok 4" descr="Obrázok, na ktorom je text, snímka obrazovky, diagram, rovnobežný&#10;&#10;Automaticky generovaný popi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6746240"/>
                    </a:xfrm>
                    <a:prstGeom prst="rect">
                      <a:avLst/>
                    </a:prstGeom>
                  </pic:spPr>
                </pic:pic>
              </a:graphicData>
            </a:graphic>
          </wp:inline>
        </w:drawing>
      </w:r>
    </w:p>
    <w:p w14:paraId="281ECDBC" w14:textId="77777777" w:rsidR="00B25676" w:rsidRPr="00E15D06" w:rsidRDefault="00B25676" w:rsidP="00CE552A">
      <w:pPr>
        <w:spacing w:before="0"/>
        <w:rPr>
          <w:bCs/>
          <w:i/>
          <w:szCs w:val="22"/>
        </w:rPr>
      </w:pPr>
      <w:r w:rsidRPr="00E15D06">
        <w:rPr>
          <w:bCs/>
          <w:i/>
          <w:szCs w:val="22"/>
        </w:rPr>
        <w:t>obr. 7</w:t>
      </w:r>
    </w:p>
    <w:p w14:paraId="40C77C24" w14:textId="77777777" w:rsidR="0047271F" w:rsidRPr="00E15D06" w:rsidRDefault="0047271F" w:rsidP="00CE552A">
      <w:pPr>
        <w:ind w:left="426" w:firstLine="0"/>
        <w:rPr>
          <w:szCs w:val="22"/>
        </w:rPr>
      </w:pPr>
    </w:p>
    <w:p w14:paraId="3FF2388F" w14:textId="77777777" w:rsidR="00215096" w:rsidRPr="00E15D06" w:rsidRDefault="0718072C" w:rsidP="00CE552A">
      <w:pPr>
        <w:ind w:left="426" w:firstLine="0"/>
        <w:rPr>
          <w:szCs w:val="22"/>
        </w:rPr>
      </w:pPr>
      <w:r w:rsidRPr="00E15D06">
        <w:rPr>
          <w:szCs w:val="22"/>
        </w:rPr>
        <w:t>Nov</w:t>
      </w:r>
      <w:r w:rsidR="1F4182DC" w:rsidRPr="00E15D06">
        <w:rPr>
          <w:szCs w:val="22"/>
        </w:rPr>
        <w:t xml:space="preserve">é služby a funkcie sa budú týkať </w:t>
      </w:r>
      <w:r w:rsidR="7842DDB2" w:rsidRPr="00E15D06">
        <w:rPr>
          <w:szCs w:val="22"/>
        </w:rPr>
        <w:t>najmä</w:t>
      </w:r>
      <w:r w:rsidR="00215096" w:rsidRPr="00E15D06">
        <w:rPr>
          <w:szCs w:val="22"/>
        </w:rPr>
        <w:t>:</w:t>
      </w:r>
    </w:p>
    <w:p w14:paraId="4A70AABA" w14:textId="77777777" w:rsidR="00215096" w:rsidRPr="00E15D06" w:rsidRDefault="00587770" w:rsidP="00B413DF">
      <w:pPr>
        <w:pStyle w:val="Odsekzoznamu"/>
        <w:numPr>
          <w:ilvl w:val="0"/>
          <w:numId w:val="12"/>
        </w:numPr>
        <w:rPr>
          <w:rFonts w:ascii="Cambria" w:hAnsi="Cambria"/>
        </w:rPr>
      </w:pPr>
      <w:r w:rsidRPr="00E15D06">
        <w:rPr>
          <w:rFonts w:ascii="Cambria" w:hAnsi="Cambria"/>
        </w:rPr>
        <w:t>automatizáci</w:t>
      </w:r>
      <w:r w:rsidR="00AD14B5" w:rsidRPr="00E15D06">
        <w:rPr>
          <w:rFonts w:ascii="Cambria" w:hAnsi="Cambria"/>
        </w:rPr>
        <w:t>e</w:t>
      </w:r>
      <w:r w:rsidR="375C299F" w:rsidRPr="00E15D06">
        <w:rPr>
          <w:rFonts w:ascii="Cambria" w:hAnsi="Cambria"/>
        </w:rPr>
        <w:t xml:space="preserve"> prenosov údajov medzi jednotlivými </w:t>
      </w:r>
      <w:r w:rsidR="67759A05" w:rsidRPr="00E15D06">
        <w:rPr>
          <w:rFonts w:ascii="Cambria" w:hAnsi="Cambria"/>
        </w:rPr>
        <w:t xml:space="preserve">modulmi </w:t>
      </w:r>
      <w:r w:rsidRPr="00E15D06">
        <w:rPr>
          <w:rFonts w:ascii="Cambria" w:hAnsi="Cambria"/>
        </w:rPr>
        <w:t xml:space="preserve">nového HR </w:t>
      </w:r>
      <w:r w:rsidR="375C299F" w:rsidRPr="00E15D06">
        <w:rPr>
          <w:rFonts w:ascii="Cambria" w:hAnsi="Cambria"/>
        </w:rPr>
        <w:t>systému</w:t>
      </w:r>
      <w:r w:rsidR="00AD14B5" w:rsidRPr="00E15D06">
        <w:rPr>
          <w:rFonts w:ascii="Cambria" w:hAnsi="Cambria"/>
        </w:rPr>
        <w:t xml:space="preserve"> internými IS NBS a externými IS tretích strán</w:t>
      </w:r>
    </w:p>
    <w:p w14:paraId="5F52872C" w14:textId="77777777" w:rsidR="00EE6EF7" w:rsidRPr="00E15D06" w:rsidRDefault="2F8CE0F5" w:rsidP="00B413DF">
      <w:pPr>
        <w:pStyle w:val="Odsekzoznamu"/>
        <w:numPr>
          <w:ilvl w:val="0"/>
          <w:numId w:val="12"/>
        </w:numPr>
        <w:rPr>
          <w:rFonts w:ascii="Cambria" w:hAnsi="Cambria"/>
        </w:rPr>
      </w:pPr>
      <w:r w:rsidRPr="00E15D06">
        <w:rPr>
          <w:rFonts w:ascii="Cambria" w:hAnsi="Cambria"/>
        </w:rPr>
        <w:t>zavedenia elektronických schvaľovacích procesov</w:t>
      </w:r>
    </w:p>
    <w:p w14:paraId="7C188882" w14:textId="77777777" w:rsidR="00215096" w:rsidRPr="00E15D06" w:rsidRDefault="00215096" w:rsidP="00B413DF">
      <w:pPr>
        <w:pStyle w:val="Odsekzoznamu"/>
        <w:numPr>
          <w:ilvl w:val="0"/>
          <w:numId w:val="12"/>
        </w:numPr>
        <w:rPr>
          <w:rFonts w:ascii="Cambria" w:hAnsi="Cambria"/>
        </w:rPr>
      </w:pPr>
      <w:r w:rsidRPr="00E15D06">
        <w:rPr>
          <w:rFonts w:ascii="Cambria" w:hAnsi="Cambria"/>
        </w:rPr>
        <w:t>automatizácia spracovania a zúčtovania miezd a organizačnej štruktúry</w:t>
      </w:r>
    </w:p>
    <w:p w14:paraId="5439E826" w14:textId="77777777" w:rsidR="00215096" w:rsidRPr="00E15D06" w:rsidRDefault="00215096" w:rsidP="00B413DF">
      <w:pPr>
        <w:pStyle w:val="Odsekzoznamu"/>
        <w:numPr>
          <w:ilvl w:val="0"/>
          <w:numId w:val="12"/>
        </w:numPr>
        <w:rPr>
          <w:rFonts w:ascii="Cambria" w:hAnsi="Cambria"/>
        </w:rPr>
      </w:pPr>
      <w:r w:rsidRPr="00E15D06">
        <w:rPr>
          <w:rFonts w:ascii="Cambria" w:hAnsi="Cambria"/>
        </w:rPr>
        <w:t>zjednodušenie spracovania rozpočtu (mzdových, vzdelávacích a sociálnych nákladov)</w:t>
      </w:r>
    </w:p>
    <w:p w14:paraId="4C8BDCA2" w14:textId="77777777" w:rsidR="00215096" w:rsidRPr="00E15D06" w:rsidRDefault="00215096" w:rsidP="00B413DF">
      <w:pPr>
        <w:pStyle w:val="Odsekzoznamu"/>
        <w:numPr>
          <w:ilvl w:val="0"/>
          <w:numId w:val="12"/>
        </w:numPr>
        <w:rPr>
          <w:rFonts w:ascii="Cambria" w:hAnsi="Cambria"/>
        </w:rPr>
      </w:pPr>
      <w:r w:rsidRPr="00E15D06">
        <w:rPr>
          <w:rFonts w:ascii="Cambria" w:hAnsi="Cambria"/>
        </w:rPr>
        <w:t xml:space="preserve">zefektívnenie a zautomatizovanie evidencií HR (konkurenčná doložka...) </w:t>
      </w:r>
    </w:p>
    <w:p w14:paraId="2C9C2318" w14:textId="77777777" w:rsidR="00215096" w:rsidRPr="00E15D06" w:rsidRDefault="00B15B7C" w:rsidP="00B413DF">
      <w:pPr>
        <w:pStyle w:val="Odsekzoznamu"/>
        <w:numPr>
          <w:ilvl w:val="0"/>
          <w:numId w:val="12"/>
        </w:numPr>
        <w:rPr>
          <w:rFonts w:ascii="Cambria" w:hAnsi="Cambria"/>
        </w:rPr>
      </w:pPr>
      <w:r>
        <w:rPr>
          <w:rFonts w:ascii="Cambria" w:hAnsi="Cambria"/>
        </w:rPr>
        <w:t>automatizácia</w:t>
      </w:r>
      <w:r w:rsidR="00215096" w:rsidRPr="00E15D06">
        <w:rPr>
          <w:rFonts w:ascii="Cambria" w:hAnsi="Cambria"/>
        </w:rPr>
        <w:t xml:space="preserve"> prihl</w:t>
      </w:r>
      <w:r w:rsidR="006B2067">
        <w:rPr>
          <w:rFonts w:ascii="Cambria" w:hAnsi="Cambria"/>
        </w:rPr>
        <w:t>ásenia</w:t>
      </w:r>
      <w:r w:rsidR="00215096" w:rsidRPr="00E15D06">
        <w:rPr>
          <w:rFonts w:ascii="Cambria" w:hAnsi="Cambria"/>
        </w:rPr>
        <w:t xml:space="preserve"> zamestnancov na podujatia soc</w:t>
      </w:r>
      <w:r w:rsidR="006B2067">
        <w:rPr>
          <w:rFonts w:ascii="Cambria" w:hAnsi="Cambria"/>
        </w:rPr>
        <w:t>.</w:t>
      </w:r>
      <w:r w:rsidR="00215096" w:rsidRPr="00E15D06">
        <w:rPr>
          <w:rFonts w:ascii="Cambria" w:hAnsi="Cambria"/>
        </w:rPr>
        <w:t xml:space="preserve"> agendy (zdravotné,</w:t>
      </w:r>
      <w:r w:rsidR="006B2067">
        <w:rPr>
          <w:rFonts w:ascii="Cambria" w:hAnsi="Cambria"/>
        </w:rPr>
        <w:t xml:space="preserve"> </w:t>
      </w:r>
      <w:r w:rsidR="00215096" w:rsidRPr="00E15D06">
        <w:rPr>
          <w:rFonts w:ascii="Cambria" w:hAnsi="Cambria"/>
        </w:rPr>
        <w:t>športové)</w:t>
      </w:r>
    </w:p>
    <w:p w14:paraId="7CFB2D4D" w14:textId="77777777" w:rsidR="00EE6EF7" w:rsidRPr="00E15D06" w:rsidRDefault="2EBAD02D" w:rsidP="00CE552A">
      <w:pPr>
        <w:spacing w:before="0"/>
        <w:rPr>
          <w:rFonts w:eastAsia="Calibri" w:cs="Calibri"/>
          <w:b/>
          <w:bCs/>
          <w:szCs w:val="22"/>
        </w:rPr>
      </w:pPr>
      <w:r w:rsidRPr="00E15D06">
        <w:rPr>
          <w:rFonts w:eastAsia="Calibri" w:cs="Calibri"/>
          <w:b/>
          <w:bCs/>
          <w:szCs w:val="22"/>
        </w:rPr>
        <w:lastRenderedPageBreak/>
        <w:t>Nové prístupové miesta</w:t>
      </w:r>
      <w:r w:rsidR="00AD14B5" w:rsidRPr="00E15D06">
        <w:rPr>
          <w:rFonts w:eastAsia="Calibri" w:cs="Calibri"/>
          <w:b/>
          <w:bCs/>
          <w:szCs w:val="22"/>
        </w:rPr>
        <w:t xml:space="preserve"> do HR systému</w:t>
      </w:r>
      <w:r w:rsidRPr="00E15D06">
        <w:rPr>
          <w:rFonts w:eastAsia="Calibri" w:cs="Calibri"/>
          <w:b/>
          <w:bCs/>
          <w:szCs w:val="22"/>
        </w:rPr>
        <w:t>:</w:t>
      </w:r>
    </w:p>
    <w:p w14:paraId="4B05DE28" w14:textId="77777777" w:rsidR="00EE6EF7" w:rsidRPr="00E15D06" w:rsidRDefault="005D40DC" w:rsidP="00CE552A">
      <w:pPr>
        <w:spacing w:before="0"/>
        <w:ind w:left="357" w:firstLine="0"/>
        <w:rPr>
          <w:rFonts w:eastAsia="Calibri" w:cs="Calibri"/>
          <w:szCs w:val="22"/>
        </w:rPr>
      </w:pPr>
      <w:r w:rsidRPr="00E15D06">
        <w:rPr>
          <w:rFonts w:eastAsia="Calibri" w:cs="Calibri"/>
          <w:szCs w:val="22"/>
        </w:rPr>
        <w:t>Nový HR systém bude sprístupnený</w:t>
      </w:r>
      <w:r w:rsidR="00AD14B5" w:rsidRPr="00E15D06">
        <w:rPr>
          <w:rFonts w:eastAsia="Calibri" w:cs="Calibri"/>
          <w:szCs w:val="22"/>
        </w:rPr>
        <w:t xml:space="preserve"> zamestnancom</w:t>
      </w:r>
      <w:r w:rsidR="001C0FEA" w:rsidRPr="00E15D06">
        <w:rPr>
          <w:rFonts w:eastAsia="Calibri" w:cs="Calibri"/>
          <w:szCs w:val="22"/>
        </w:rPr>
        <w:t xml:space="preserve"> prostredníctvom web rozhrania/aplikácie aj z mobilných bankových zariadení (smartphone, tablet). </w:t>
      </w:r>
    </w:p>
    <w:p w14:paraId="3B286FAF" w14:textId="77777777" w:rsidR="00EE6EF7" w:rsidRPr="00E15D06" w:rsidRDefault="002C11FF" w:rsidP="00CE552A">
      <w:pPr>
        <w:ind w:left="426" w:firstLine="0"/>
        <w:rPr>
          <w:szCs w:val="22"/>
        </w:rPr>
      </w:pPr>
      <w:r w:rsidRPr="00E15D06">
        <w:rPr>
          <w:szCs w:val="22"/>
        </w:rPr>
        <w:t>V rámci nového HR systému je požadované v</w:t>
      </w:r>
      <w:r w:rsidR="0718072C" w:rsidRPr="00E15D06">
        <w:rPr>
          <w:szCs w:val="22"/>
        </w:rPr>
        <w:t>ylepšen</w:t>
      </w:r>
      <w:r w:rsidRPr="00E15D06">
        <w:rPr>
          <w:szCs w:val="22"/>
        </w:rPr>
        <w:t xml:space="preserve">ie najmä: </w:t>
      </w:r>
    </w:p>
    <w:p w14:paraId="19516D89" w14:textId="77777777" w:rsidR="004A26F8" w:rsidRPr="00E15D06" w:rsidRDefault="006735A7" w:rsidP="00B413DF">
      <w:pPr>
        <w:pStyle w:val="Odsekzoznamu"/>
        <w:numPr>
          <w:ilvl w:val="0"/>
          <w:numId w:val="13"/>
        </w:numPr>
        <w:rPr>
          <w:rFonts w:ascii="Cambria" w:hAnsi="Cambria" w:cstheme="minorHAnsi"/>
        </w:rPr>
      </w:pPr>
      <w:r w:rsidRPr="00E15D06">
        <w:rPr>
          <w:rFonts w:ascii="Cambria" w:hAnsi="Cambria" w:cstheme="minorHAnsi"/>
        </w:rPr>
        <w:t xml:space="preserve">komplexné </w:t>
      </w:r>
      <w:r w:rsidR="004A26F8" w:rsidRPr="00E15D06">
        <w:rPr>
          <w:rFonts w:ascii="Cambria" w:hAnsi="Cambria" w:cstheme="minorHAnsi"/>
        </w:rPr>
        <w:t xml:space="preserve">pokrytie potrieb NBS </w:t>
      </w:r>
      <w:r w:rsidR="000A3D1C" w:rsidRPr="00E15D06">
        <w:rPr>
          <w:rFonts w:ascii="Cambria" w:hAnsi="Cambria" w:cstheme="minorHAnsi"/>
        </w:rPr>
        <w:t>pri riadení ľudských zdrojov, personálnych nákladov a pri tvorbe stratégie odmeňovania</w:t>
      </w:r>
      <w:r w:rsidR="004A26F8" w:rsidRPr="00E15D06">
        <w:rPr>
          <w:rFonts w:ascii="Cambria" w:hAnsi="Cambria" w:cstheme="minorHAnsi"/>
        </w:rPr>
        <w:t>,</w:t>
      </w:r>
    </w:p>
    <w:p w14:paraId="63E3D5E4" w14:textId="77777777" w:rsidR="000A3D1C" w:rsidRPr="00E15D06" w:rsidRDefault="002C11FF" w:rsidP="00B413DF">
      <w:pPr>
        <w:pStyle w:val="Odsekzoznamu"/>
        <w:numPr>
          <w:ilvl w:val="0"/>
          <w:numId w:val="13"/>
        </w:numPr>
        <w:rPr>
          <w:rFonts w:ascii="Cambria" w:hAnsi="Cambria"/>
        </w:rPr>
      </w:pPr>
      <w:r w:rsidRPr="00E15D06">
        <w:rPr>
          <w:rFonts w:ascii="Cambria" w:hAnsi="Cambria"/>
        </w:rPr>
        <w:t>zo</w:t>
      </w:r>
      <w:r w:rsidR="004A26F8" w:rsidRPr="00E15D06">
        <w:rPr>
          <w:rFonts w:ascii="Cambria" w:hAnsi="Cambria"/>
        </w:rPr>
        <w:t>súlad</w:t>
      </w:r>
      <w:r w:rsidRPr="00E15D06">
        <w:rPr>
          <w:rFonts w:ascii="Cambria" w:hAnsi="Cambria"/>
        </w:rPr>
        <w:t>enie</w:t>
      </w:r>
      <w:r w:rsidR="004A26F8" w:rsidRPr="00E15D06">
        <w:rPr>
          <w:rFonts w:ascii="Cambria" w:hAnsi="Cambria"/>
        </w:rPr>
        <w:t xml:space="preserve"> s organizačným a procesným riadením NBS</w:t>
      </w:r>
      <w:r w:rsidR="000A3D1C" w:rsidRPr="00E15D06">
        <w:rPr>
          <w:rFonts w:ascii="Cambria" w:hAnsi="Cambria"/>
        </w:rPr>
        <w:t>,</w:t>
      </w:r>
    </w:p>
    <w:p w14:paraId="369183B7" w14:textId="77777777" w:rsidR="51CE5EA4" w:rsidRPr="00E15D06" w:rsidRDefault="002C11FF" w:rsidP="00B413DF">
      <w:pPr>
        <w:pStyle w:val="Odsekzoznamu"/>
        <w:numPr>
          <w:ilvl w:val="0"/>
          <w:numId w:val="13"/>
        </w:numPr>
        <w:rPr>
          <w:rFonts w:ascii="Cambria" w:hAnsi="Cambria"/>
        </w:rPr>
      </w:pPr>
      <w:r w:rsidRPr="00E15D06">
        <w:rPr>
          <w:rFonts w:ascii="Cambria" w:hAnsi="Cambria"/>
        </w:rPr>
        <w:t>z</w:t>
      </w:r>
      <w:r w:rsidR="51CE5EA4" w:rsidRPr="00E15D06">
        <w:rPr>
          <w:rFonts w:ascii="Cambria" w:hAnsi="Cambria"/>
        </w:rPr>
        <w:t>efektívne</w:t>
      </w:r>
      <w:r w:rsidRPr="00E15D06">
        <w:rPr>
          <w:rFonts w:ascii="Cambria" w:hAnsi="Cambria"/>
        </w:rPr>
        <w:t>nie</w:t>
      </w:r>
      <w:r w:rsidR="51CE5EA4" w:rsidRPr="00E15D06">
        <w:rPr>
          <w:rFonts w:ascii="Cambria" w:hAnsi="Cambria"/>
        </w:rPr>
        <w:t xml:space="preserve"> spracovani</w:t>
      </w:r>
      <w:r w:rsidRPr="00E15D06">
        <w:rPr>
          <w:rFonts w:ascii="Cambria" w:hAnsi="Cambria"/>
        </w:rPr>
        <w:t>a</w:t>
      </w:r>
      <w:r w:rsidR="51CE5EA4" w:rsidRPr="00E15D06">
        <w:rPr>
          <w:rFonts w:ascii="Cambria" w:hAnsi="Cambria"/>
        </w:rPr>
        <w:t xml:space="preserve"> dát,</w:t>
      </w:r>
    </w:p>
    <w:p w14:paraId="0776CEF0" w14:textId="77777777" w:rsidR="51CE5EA4" w:rsidRPr="00E15D06" w:rsidRDefault="51CE5EA4" w:rsidP="00B413DF">
      <w:pPr>
        <w:pStyle w:val="Odsekzoznamu"/>
        <w:numPr>
          <w:ilvl w:val="0"/>
          <w:numId w:val="13"/>
        </w:numPr>
        <w:rPr>
          <w:rFonts w:ascii="Cambria" w:hAnsi="Cambria"/>
        </w:rPr>
      </w:pPr>
      <w:r w:rsidRPr="00E15D06">
        <w:rPr>
          <w:rFonts w:ascii="Cambria" w:hAnsi="Cambria"/>
        </w:rPr>
        <w:t>štandardizácia a automatizácia funkcií</w:t>
      </w:r>
      <w:r w:rsidR="00A30E8D" w:rsidRPr="00E15D06">
        <w:rPr>
          <w:rFonts w:ascii="Cambria" w:hAnsi="Cambria"/>
        </w:rPr>
        <w:t>,</w:t>
      </w:r>
    </w:p>
    <w:p w14:paraId="73ED7D4A" w14:textId="77777777" w:rsidR="51CE5EA4" w:rsidRPr="00E15D06" w:rsidRDefault="58B1369D" w:rsidP="00B413DF">
      <w:pPr>
        <w:pStyle w:val="Odsekzoznamu"/>
        <w:numPr>
          <w:ilvl w:val="0"/>
          <w:numId w:val="13"/>
        </w:numPr>
        <w:rPr>
          <w:rFonts w:ascii="Cambria" w:hAnsi="Cambria"/>
        </w:rPr>
      </w:pPr>
      <w:r w:rsidRPr="00E15D06">
        <w:rPr>
          <w:rFonts w:ascii="Cambria" w:hAnsi="Cambria"/>
        </w:rPr>
        <w:t>zjednotenie aktivít a eliminácia duplicít a potencionálnych chýb z</w:t>
      </w:r>
      <w:r w:rsidR="002C11FF" w:rsidRPr="00E15D06">
        <w:rPr>
          <w:rFonts w:ascii="Cambria" w:hAnsi="Cambria"/>
        </w:rPr>
        <w:t> </w:t>
      </w:r>
      <w:r w:rsidRPr="00E15D06">
        <w:rPr>
          <w:rFonts w:ascii="Cambria" w:hAnsi="Cambria"/>
        </w:rPr>
        <w:t>manuálneho</w:t>
      </w:r>
      <w:r w:rsidR="002C11FF" w:rsidRPr="00E15D06">
        <w:rPr>
          <w:rFonts w:ascii="Cambria" w:hAnsi="Cambria"/>
        </w:rPr>
        <w:t xml:space="preserve"> zadávania</w:t>
      </w:r>
      <w:r w:rsidRPr="00E15D06">
        <w:rPr>
          <w:rFonts w:ascii="Cambria" w:hAnsi="Cambria"/>
        </w:rPr>
        <w:t xml:space="preserve"> údajov</w:t>
      </w:r>
      <w:r w:rsidR="00A30E8D" w:rsidRPr="00E15D06">
        <w:rPr>
          <w:rFonts w:ascii="Cambria" w:hAnsi="Cambria"/>
        </w:rPr>
        <w:t>,</w:t>
      </w:r>
    </w:p>
    <w:p w14:paraId="78EC713F" w14:textId="77777777" w:rsidR="002C11FF" w:rsidRPr="00E15D06" w:rsidRDefault="002C11FF" w:rsidP="00B413DF">
      <w:pPr>
        <w:pStyle w:val="Odsekzoznamu"/>
        <w:numPr>
          <w:ilvl w:val="0"/>
          <w:numId w:val="13"/>
        </w:numPr>
        <w:rPr>
          <w:rFonts w:ascii="Cambria" w:hAnsi="Cambria"/>
        </w:rPr>
      </w:pPr>
      <w:r w:rsidRPr="00E15D06">
        <w:rPr>
          <w:rFonts w:ascii="Cambria" w:hAnsi="Cambria"/>
        </w:rPr>
        <w:t>zníženie potreby fyzickej návštevy OĽZ zamestnancami NBS</w:t>
      </w:r>
      <w:r w:rsidR="00A30E8D" w:rsidRPr="00E15D06">
        <w:rPr>
          <w:rFonts w:ascii="Cambria" w:hAnsi="Cambria"/>
        </w:rPr>
        <w:t>,</w:t>
      </w:r>
    </w:p>
    <w:p w14:paraId="21C17759" w14:textId="77777777" w:rsidR="002C11FF" w:rsidRPr="00E15D06" w:rsidRDefault="002C11FF" w:rsidP="00B413DF">
      <w:pPr>
        <w:pStyle w:val="Odsekzoznamu"/>
        <w:numPr>
          <w:ilvl w:val="0"/>
          <w:numId w:val="13"/>
        </w:numPr>
        <w:rPr>
          <w:rFonts w:ascii="Cambria" w:hAnsi="Cambria"/>
        </w:rPr>
      </w:pPr>
      <w:r w:rsidRPr="00E15D06">
        <w:rPr>
          <w:rFonts w:ascii="Cambria" w:hAnsi="Cambria"/>
        </w:rPr>
        <w:t>nahradenie listinnej korešpondencie elektronickou formou</w:t>
      </w:r>
      <w:r w:rsidR="00A30E8D" w:rsidRPr="00E15D06">
        <w:rPr>
          <w:rFonts w:ascii="Cambria" w:hAnsi="Cambria"/>
        </w:rPr>
        <w:t>.</w:t>
      </w:r>
    </w:p>
    <w:p w14:paraId="160C55BF" w14:textId="77777777" w:rsidR="00290A42" w:rsidRPr="00E15D06" w:rsidRDefault="00290A42" w:rsidP="00CE552A">
      <w:pPr>
        <w:pStyle w:val="Odsekzoznamu"/>
        <w:ind w:left="720" w:firstLine="0"/>
        <w:rPr>
          <w:rFonts w:ascii="Cambria" w:hAnsi="Cambria"/>
        </w:rPr>
      </w:pPr>
    </w:p>
    <w:p w14:paraId="72422DA4" w14:textId="77777777" w:rsidR="009C1AA7" w:rsidRPr="00E15D06" w:rsidRDefault="6A88FC40" w:rsidP="00CE552A">
      <w:pPr>
        <w:pStyle w:val="Nadpis2"/>
        <w:rPr>
          <w:rFonts w:ascii="Cambria" w:hAnsi="Cambria" w:cstheme="minorBidi"/>
          <w:sz w:val="22"/>
          <w:szCs w:val="22"/>
        </w:rPr>
      </w:pPr>
      <w:bookmarkStart w:id="26" w:name="_Toc197420954"/>
      <w:r w:rsidRPr="00E15D06">
        <w:rPr>
          <w:rFonts w:ascii="Cambria" w:hAnsi="Cambria"/>
          <w:sz w:val="22"/>
          <w:szCs w:val="22"/>
        </w:rPr>
        <w:t>5</w:t>
      </w:r>
      <w:r w:rsidR="3BC4365C" w:rsidRPr="00E15D06">
        <w:rPr>
          <w:rFonts w:ascii="Cambria" w:hAnsi="Cambria"/>
          <w:sz w:val="22"/>
          <w:szCs w:val="22"/>
        </w:rPr>
        <w:t>.</w:t>
      </w:r>
      <w:r w:rsidR="017CA92A" w:rsidRPr="00E15D06">
        <w:rPr>
          <w:rFonts w:ascii="Cambria" w:hAnsi="Cambria"/>
          <w:sz w:val="22"/>
          <w:szCs w:val="22"/>
        </w:rPr>
        <w:t>2</w:t>
      </w:r>
      <w:r w:rsidR="3BC4365C" w:rsidRPr="00E15D06">
        <w:rPr>
          <w:rFonts w:ascii="Cambria" w:hAnsi="Cambria"/>
          <w:sz w:val="22"/>
          <w:szCs w:val="22"/>
        </w:rPr>
        <w:t>)</w:t>
      </w:r>
      <w:r w:rsidR="00D50DB1" w:rsidRPr="00E15D06">
        <w:rPr>
          <w:rFonts w:ascii="Cambria" w:hAnsi="Cambria"/>
          <w:sz w:val="22"/>
          <w:szCs w:val="22"/>
        </w:rPr>
        <w:t xml:space="preserve"> </w:t>
      </w:r>
      <w:r w:rsidR="510A739D" w:rsidRPr="00E15D06">
        <w:rPr>
          <w:rFonts w:ascii="Cambria" w:hAnsi="Cambria"/>
          <w:sz w:val="22"/>
          <w:szCs w:val="22"/>
        </w:rPr>
        <w:t xml:space="preserve">Aplikačná vrstva – cieľový stav </w:t>
      </w:r>
      <w:r w:rsidR="7AA73179" w:rsidRPr="00E15D06">
        <w:rPr>
          <w:rFonts w:ascii="Cambria" w:hAnsi="Cambria"/>
          <w:sz w:val="22"/>
          <w:szCs w:val="22"/>
        </w:rPr>
        <w:t xml:space="preserve">nového </w:t>
      </w:r>
      <w:r w:rsidR="3B665550" w:rsidRPr="00E15D06">
        <w:rPr>
          <w:rFonts w:ascii="Cambria" w:hAnsi="Cambria"/>
          <w:sz w:val="22"/>
          <w:szCs w:val="22"/>
        </w:rPr>
        <w:t>HR</w:t>
      </w:r>
      <w:r w:rsidR="000F028A" w:rsidRPr="00E15D06">
        <w:rPr>
          <w:rFonts w:ascii="Cambria" w:hAnsi="Cambria"/>
          <w:sz w:val="22"/>
          <w:szCs w:val="22"/>
        </w:rPr>
        <w:t xml:space="preserve"> systému</w:t>
      </w:r>
      <w:r w:rsidR="3B665550" w:rsidRPr="00E15D06">
        <w:rPr>
          <w:rFonts w:ascii="Cambria" w:hAnsi="Cambria"/>
          <w:sz w:val="22"/>
          <w:szCs w:val="22"/>
        </w:rPr>
        <w:t>:</w:t>
      </w:r>
      <w:bookmarkEnd w:id="26"/>
    </w:p>
    <w:p w14:paraId="6FDDE1B0" w14:textId="77777777" w:rsidR="00CC6362" w:rsidRPr="00E15D06" w:rsidRDefault="00A30E8D" w:rsidP="6FDFDEAF">
      <w:pPr>
        <w:spacing w:before="0"/>
        <w:ind w:left="426" w:firstLine="0"/>
      </w:pPr>
      <w:r w:rsidRPr="6FDFDEAF">
        <w:t>p</w:t>
      </w:r>
      <w:r w:rsidR="00CC6362" w:rsidRPr="6FDFDEAF">
        <w:t xml:space="preserve">ožadovaný budúci stav aplikačnej architektúry vychádza z princípov modulárneho (resp. domain-driven) prístupu k tvorbe </w:t>
      </w:r>
      <w:r w:rsidR="00047389" w:rsidRPr="6FDFDEAF">
        <w:t>informačných</w:t>
      </w:r>
      <w:r w:rsidR="00CC6362" w:rsidRPr="6FDFDEAF">
        <w:t xml:space="preserve"> systémov. </w:t>
      </w:r>
    </w:p>
    <w:p w14:paraId="2E28198B" w14:textId="77777777" w:rsidR="00AE533D" w:rsidRPr="00786275" w:rsidRDefault="00AE533D" w:rsidP="00B413DF">
      <w:pPr>
        <w:pStyle w:val="Odsekzoznamu"/>
        <w:numPr>
          <w:ilvl w:val="0"/>
          <w:numId w:val="38"/>
        </w:numPr>
        <w:spacing w:before="0"/>
        <w:rPr>
          <w:rFonts w:ascii="Cambria" w:hAnsi="Cambria" w:cstheme="minorHAnsi"/>
        </w:rPr>
      </w:pPr>
      <w:r w:rsidRPr="00786275">
        <w:rPr>
          <w:rFonts w:ascii="Cambria" w:hAnsi="Cambria" w:cstheme="minorHAnsi"/>
        </w:rPr>
        <w:t>implementované nové možnosti spracovania a využitia dát vďaka novým aplikáciám a</w:t>
      </w:r>
      <w:r w:rsidR="000C283E">
        <w:rPr>
          <w:rFonts w:ascii="Cambria" w:hAnsi="Cambria" w:cstheme="minorHAnsi"/>
        </w:rPr>
        <w:t> </w:t>
      </w:r>
      <w:r w:rsidRPr="00786275">
        <w:rPr>
          <w:rFonts w:ascii="Cambria" w:hAnsi="Cambria" w:cstheme="minorHAnsi"/>
        </w:rPr>
        <w:t>funkciám</w:t>
      </w:r>
      <w:r w:rsidR="000C283E">
        <w:rPr>
          <w:rFonts w:ascii="Cambria" w:hAnsi="Cambria" w:cstheme="minorHAnsi"/>
        </w:rPr>
        <w:t>,</w:t>
      </w:r>
    </w:p>
    <w:p w14:paraId="5368C608" w14:textId="77777777" w:rsidR="00B129E0" w:rsidRPr="00786275" w:rsidRDefault="00AE533D" w:rsidP="00B413DF">
      <w:pPr>
        <w:pStyle w:val="Odsekzoznamu"/>
        <w:numPr>
          <w:ilvl w:val="0"/>
          <w:numId w:val="38"/>
        </w:numPr>
        <w:spacing w:before="0"/>
        <w:rPr>
          <w:rFonts w:ascii="Cambria" w:hAnsi="Cambria"/>
        </w:rPr>
      </w:pPr>
      <w:r w:rsidRPr="6FDFDEAF">
        <w:rPr>
          <w:rFonts w:ascii="Cambria" w:hAnsi="Cambria"/>
        </w:rPr>
        <w:t>zjednodušená správa interných procesov cez webový prehliadač pri využití počítača</w:t>
      </w:r>
      <w:r w:rsidR="00026617" w:rsidRPr="6FDFDEAF">
        <w:rPr>
          <w:rFonts w:ascii="Cambria" w:hAnsi="Cambria"/>
        </w:rPr>
        <w:t>,</w:t>
      </w:r>
      <w:r w:rsidRPr="6FDFDEAF">
        <w:rPr>
          <w:rFonts w:ascii="Cambria" w:hAnsi="Cambria"/>
        </w:rPr>
        <w:t xml:space="preserve"> tabletu prípadne smartphonu</w:t>
      </w:r>
      <w:r w:rsidR="006C77D9" w:rsidRPr="6FDFDEAF">
        <w:rPr>
          <w:rFonts w:ascii="Cambria" w:hAnsi="Cambria"/>
        </w:rPr>
        <w:t xml:space="preserve"> (smartphon cez webový prístup</w:t>
      </w:r>
      <w:r w:rsidR="00252B89" w:rsidRPr="6FDFDEAF">
        <w:rPr>
          <w:rFonts w:ascii="Cambria" w:hAnsi="Cambria"/>
        </w:rPr>
        <w:t>, agenda bude upresnená v rámci analýzy</w:t>
      </w:r>
      <w:r w:rsidR="006C77D9" w:rsidRPr="6FDFDEAF">
        <w:rPr>
          <w:rFonts w:ascii="Cambria" w:hAnsi="Cambria"/>
        </w:rPr>
        <w:t>)</w:t>
      </w:r>
      <w:r w:rsidR="00C8583C" w:rsidRPr="6FDFDEAF">
        <w:rPr>
          <w:rFonts w:ascii="Cambria" w:hAnsi="Cambria"/>
        </w:rPr>
        <w:t>,</w:t>
      </w:r>
    </w:p>
    <w:p w14:paraId="75820741" w14:textId="77777777" w:rsidR="00AE533D" w:rsidRPr="00786275" w:rsidRDefault="00B129E0" w:rsidP="00B413DF">
      <w:pPr>
        <w:pStyle w:val="Odsekzoznamu"/>
        <w:numPr>
          <w:ilvl w:val="0"/>
          <w:numId w:val="38"/>
        </w:numPr>
        <w:spacing w:before="0"/>
        <w:rPr>
          <w:rFonts w:ascii="Cambria" w:hAnsi="Cambria" w:cstheme="minorHAnsi"/>
        </w:rPr>
      </w:pPr>
      <w:r w:rsidRPr="00786275">
        <w:rPr>
          <w:rFonts w:ascii="Cambria" w:hAnsi="Cambria" w:cstheme="minorHAnsi"/>
        </w:rPr>
        <w:t>e</w:t>
      </w:r>
      <w:r w:rsidR="00AE533D" w:rsidRPr="00786275">
        <w:rPr>
          <w:rFonts w:ascii="Cambria" w:hAnsi="Cambria" w:cstheme="minorHAnsi"/>
        </w:rPr>
        <w:t>fektívne spracovanie dát</w:t>
      </w:r>
      <w:r w:rsidR="000A3D1C" w:rsidRPr="00786275">
        <w:rPr>
          <w:rFonts w:ascii="Cambria" w:hAnsi="Cambria" w:cstheme="minorHAnsi"/>
        </w:rPr>
        <w:t xml:space="preserve"> prostredníctvom nástroja na flexibilnú tvorbu </w:t>
      </w:r>
      <w:r w:rsidR="00AA2D65" w:rsidRPr="00786275">
        <w:rPr>
          <w:rFonts w:ascii="Cambria" w:hAnsi="Cambria" w:cstheme="minorHAnsi"/>
        </w:rPr>
        <w:t>po</w:t>
      </w:r>
      <w:r w:rsidR="000A3D1C" w:rsidRPr="00786275">
        <w:rPr>
          <w:rFonts w:ascii="Cambria" w:hAnsi="Cambria" w:cstheme="minorHAnsi"/>
        </w:rPr>
        <w:t>užívateľských prehľadov</w:t>
      </w:r>
      <w:r w:rsidR="00A30E8D" w:rsidRPr="00786275">
        <w:rPr>
          <w:rFonts w:ascii="Cambria" w:hAnsi="Cambria" w:cstheme="minorHAnsi"/>
        </w:rPr>
        <w:t>,</w:t>
      </w:r>
    </w:p>
    <w:p w14:paraId="185D4D77" w14:textId="77777777" w:rsidR="004A26F8" w:rsidRPr="00786275" w:rsidRDefault="004A26F8" w:rsidP="00B413DF">
      <w:pPr>
        <w:pStyle w:val="Odsekzoznamu"/>
        <w:numPr>
          <w:ilvl w:val="0"/>
          <w:numId w:val="38"/>
        </w:numPr>
        <w:spacing w:before="0"/>
        <w:rPr>
          <w:rFonts w:ascii="Cambria" w:hAnsi="Cambria" w:cstheme="minorHAnsi"/>
        </w:rPr>
      </w:pPr>
      <w:r w:rsidRPr="00786275">
        <w:rPr>
          <w:rFonts w:ascii="Cambria" w:hAnsi="Cambria" w:cstheme="minorHAnsi"/>
        </w:rPr>
        <w:t xml:space="preserve">komplexný </w:t>
      </w:r>
      <w:r w:rsidR="0081329E" w:rsidRPr="00786275">
        <w:rPr>
          <w:rFonts w:ascii="Cambria" w:hAnsi="Cambria" w:cstheme="minorHAnsi"/>
        </w:rPr>
        <w:t>IS</w:t>
      </w:r>
      <w:r w:rsidRPr="00786275">
        <w:rPr>
          <w:rFonts w:ascii="Cambria" w:hAnsi="Cambria" w:cstheme="minorHAnsi"/>
        </w:rPr>
        <w:t xml:space="preserve"> zastrešujúci potreby v jednotlivých oblastiach HR agendy</w:t>
      </w:r>
      <w:r w:rsidR="00A30E8D" w:rsidRPr="00786275">
        <w:rPr>
          <w:rFonts w:ascii="Cambria" w:hAnsi="Cambria" w:cstheme="minorHAnsi"/>
        </w:rPr>
        <w:t>,</w:t>
      </w:r>
    </w:p>
    <w:p w14:paraId="4E7183A7" w14:textId="77777777" w:rsidR="004A26F8" w:rsidRPr="00786275" w:rsidRDefault="004A26F8" w:rsidP="00B413DF">
      <w:pPr>
        <w:pStyle w:val="Odsekzoznamu"/>
        <w:numPr>
          <w:ilvl w:val="0"/>
          <w:numId w:val="38"/>
        </w:numPr>
        <w:spacing w:before="0"/>
        <w:rPr>
          <w:rFonts w:ascii="Cambria" w:hAnsi="Cambria" w:cstheme="minorHAnsi"/>
        </w:rPr>
      </w:pPr>
      <w:r w:rsidRPr="00786275">
        <w:rPr>
          <w:rFonts w:ascii="Cambria" w:hAnsi="Cambria" w:cstheme="minorHAnsi"/>
        </w:rPr>
        <w:t>modulárny systém – možnosť</w:t>
      </w:r>
      <w:r w:rsidR="00026617" w:rsidRPr="00786275">
        <w:rPr>
          <w:rFonts w:ascii="Cambria" w:hAnsi="Cambria" w:cstheme="minorHAnsi"/>
        </w:rPr>
        <w:t xml:space="preserve"> dopĺňania</w:t>
      </w:r>
      <w:r w:rsidRPr="00786275">
        <w:rPr>
          <w:rFonts w:ascii="Cambria" w:hAnsi="Cambria" w:cstheme="minorHAnsi"/>
        </w:rPr>
        <w:t xml:space="preserve"> modulov v čase</w:t>
      </w:r>
      <w:r w:rsidR="00A30E8D" w:rsidRPr="00786275">
        <w:rPr>
          <w:rFonts w:ascii="Cambria" w:hAnsi="Cambria" w:cstheme="minorHAnsi"/>
        </w:rPr>
        <w:t>,</w:t>
      </w:r>
    </w:p>
    <w:p w14:paraId="73D48B0F" w14:textId="77777777" w:rsidR="004A26F8" w:rsidRPr="00786275" w:rsidRDefault="004A26F8" w:rsidP="00B413DF">
      <w:pPr>
        <w:pStyle w:val="Odsekzoznamu"/>
        <w:numPr>
          <w:ilvl w:val="0"/>
          <w:numId w:val="38"/>
        </w:numPr>
        <w:spacing w:before="0"/>
        <w:rPr>
          <w:rFonts w:ascii="Cambria" w:hAnsi="Cambria" w:cstheme="minorHAnsi"/>
        </w:rPr>
      </w:pPr>
      <w:r w:rsidRPr="00786275">
        <w:rPr>
          <w:rFonts w:ascii="Cambria" w:hAnsi="Cambria" w:cstheme="minorHAnsi"/>
        </w:rPr>
        <w:t xml:space="preserve">plnohodnotná lokalizácia legislatívnych požiadaviek </w:t>
      </w:r>
      <w:r w:rsidR="009126BF" w:rsidRPr="00786275">
        <w:rPr>
          <w:rFonts w:ascii="Cambria" w:hAnsi="Cambria" w:cstheme="minorHAnsi"/>
        </w:rPr>
        <w:t>vyplývajúcich zo zákonov, vyhlášok a nariadení inšt</w:t>
      </w:r>
      <w:r w:rsidR="00E80CCD" w:rsidRPr="00786275">
        <w:rPr>
          <w:rFonts w:ascii="Cambria" w:hAnsi="Cambria" w:cstheme="minorHAnsi"/>
        </w:rPr>
        <w:t>i</w:t>
      </w:r>
      <w:r w:rsidR="009126BF" w:rsidRPr="00786275">
        <w:rPr>
          <w:rFonts w:ascii="Cambria" w:hAnsi="Cambria" w:cstheme="minorHAnsi"/>
        </w:rPr>
        <w:t>túcií SR</w:t>
      </w:r>
      <w:r w:rsidR="006735A7" w:rsidRPr="00786275">
        <w:rPr>
          <w:rFonts w:ascii="Cambria" w:hAnsi="Cambria" w:cstheme="minorHAnsi"/>
        </w:rPr>
        <w:t xml:space="preserve"> pre jednotlivé moduly HR systému</w:t>
      </w:r>
      <w:r w:rsidR="00A30E8D" w:rsidRPr="00786275">
        <w:rPr>
          <w:rFonts w:ascii="Cambria" w:hAnsi="Cambria" w:cstheme="minorHAnsi"/>
        </w:rPr>
        <w:t>,</w:t>
      </w:r>
    </w:p>
    <w:p w14:paraId="3BE7C625" w14:textId="77777777" w:rsidR="00F03E08" w:rsidRPr="00786275" w:rsidRDefault="00F03E08" w:rsidP="00B413DF">
      <w:pPr>
        <w:pStyle w:val="Odsekzoznamu"/>
        <w:numPr>
          <w:ilvl w:val="0"/>
          <w:numId w:val="38"/>
        </w:numPr>
        <w:spacing w:before="0"/>
        <w:rPr>
          <w:rFonts w:ascii="Cambria" w:hAnsi="Cambria" w:cstheme="minorBidi"/>
        </w:rPr>
      </w:pPr>
      <w:r w:rsidRPr="6FDFDEAF">
        <w:rPr>
          <w:rFonts w:ascii="Cambria" w:hAnsi="Cambria" w:cstheme="minorBidi"/>
        </w:rPr>
        <w:t xml:space="preserve">schvaľovací nástroj </w:t>
      </w:r>
      <w:r w:rsidR="00EA65E7" w:rsidRPr="6FDFDEAF">
        <w:rPr>
          <w:rFonts w:ascii="Cambria" w:hAnsi="Cambria" w:cstheme="minorBidi"/>
        </w:rPr>
        <w:t>prostredníctvom ktorého je možné</w:t>
      </w:r>
      <w:r w:rsidR="000032C8" w:rsidRPr="6FDFDEAF">
        <w:rPr>
          <w:rFonts w:ascii="Cambria" w:hAnsi="Cambria" w:cstheme="minorBidi"/>
        </w:rPr>
        <w:t xml:space="preserve"> nastaviť rôzne úrovne schvaľovania</w:t>
      </w:r>
      <w:r w:rsidR="006A3F61" w:rsidRPr="6FDFDEAF">
        <w:rPr>
          <w:rFonts w:ascii="Cambria" w:hAnsi="Cambria" w:cstheme="minorBidi"/>
        </w:rPr>
        <w:t xml:space="preserve"> a schvaľujúcich</w:t>
      </w:r>
      <w:r w:rsidR="000032C8" w:rsidRPr="6FDFDEAF">
        <w:rPr>
          <w:rFonts w:ascii="Cambria" w:hAnsi="Cambria" w:cstheme="minorBidi"/>
        </w:rPr>
        <w:t xml:space="preserve"> pre rôzne workflow</w:t>
      </w:r>
      <w:r w:rsidR="00A30E8D" w:rsidRPr="6FDFDEAF">
        <w:rPr>
          <w:rFonts w:ascii="Cambria" w:hAnsi="Cambria" w:cstheme="minorBidi"/>
        </w:rPr>
        <w:t>,</w:t>
      </w:r>
      <w:r w:rsidR="006A3F61" w:rsidRPr="6FDFDEAF">
        <w:rPr>
          <w:rFonts w:ascii="Cambria" w:hAnsi="Cambria" w:cstheme="minorBidi"/>
        </w:rPr>
        <w:t xml:space="preserve"> </w:t>
      </w:r>
    </w:p>
    <w:p w14:paraId="45A9517B" w14:textId="77777777" w:rsidR="004A26F8" w:rsidRPr="00786275" w:rsidRDefault="004A26F8" w:rsidP="00B413DF">
      <w:pPr>
        <w:pStyle w:val="Odsekzoznamu"/>
        <w:numPr>
          <w:ilvl w:val="0"/>
          <w:numId w:val="38"/>
        </w:numPr>
        <w:spacing w:before="0"/>
        <w:rPr>
          <w:rFonts w:ascii="Cambria" w:hAnsi="Cambria" w:cstheme="minorHAnsi"/>
        </w:rPr>
      </w:pPr>
      <w:r w:rsidRPr="00786275">
        <w:rPr>
          <w:rFonts w:ascii="Cambria" w:hAnsi="Cambria" w:cstheme="minorHAnsi"/>
        </w:rPr>
        <w:t xml:space="preserve">mzdový modul ako integrálna súčasť celého HR </w:t>
      </w:r>
      <w:r w:rsidR="002717B8" w:rsidRPr="00786275">
        <w:rPr>
          <w:rFonts w:ascii="Cambria" w:hAnsi="Cambria" w:cstheme="minorHAnsi"/>
        </w:rPr>
        <w:t>systému</w:t>
      </w:r>
      <w:r w:rsidR="00A30E8D" w:rsidRPr="00786275">
        <w:rPr>
          <w:rFonts w:ascii="Cambria" w:hAnsi="Cambria" w:cstheme="minorHAnsi"/>
        </w:rPr>
        <w:t>,</w:t>
      </w:r>
    </w:p>
    <w:p w14:paraId="0BA7C5EF" w14:textId="77777777" w:rsidR="004A26F8" w:rsidRPr="00786275" w:rsidRDefault="004A26F8" w:rsidP="00B413DF">
      <w:pPr>
        <w:pStyle w:val="Odsekzoznamu"/>
        <w:numPr>
          <w:ilvl w:val="0"/>
          <w:numId w:val="38"/>
        </w:numPr>
        <w:spacing w:before="0"/>
        <w:rPr>
          <w:rFonts w:ascii="Cambria" w:hAnsi="Cambria" w:cstheme="minorHAnsi"/>
        </w:rPr>
      </w:pPr>
      <w:r w:rsidRPr="00786275">
        <w:rPr>
          <w:rFonts w:ascii="Cambria" w:hAnsi="Cambria" w:cstheme="minorHAnsi"/>
        </w:rPr>
        <w:t>možnosť postupnej implementácie riešenia</w:t>
      </w:r>
      <w:r w:rsidR="00A30E8D" w:rsidRPr="00786275">
        <w:rPr>
          <w:rFonts w:ascii="Cambria" w:hAnsi="Cambria" w:cstheme="minorHAnsi"/>
        </w:rPr>
        <w:t>,</w:t>
      </w:r>
    </w:p>
    <w:p w14:paraId="3E612B08" w14:textId="77777777" w:rsidR="004A26F8" w:rsidRPr="00786275" w:rsidRDefault="006E3B0D" w:rsidP="00B413DF">
      <w:pPr>
        <w:pStyle w:val="Odsekzoznamu"/>
        <w:numPr>
          <w:ilvl w:val="0"/>
          <w:numId w:val="38"/>
        </w:numPr>
        <w:spacing w:before="0"/>
        <w:rPr>
          <w:rFonts w:ascii="Cambria" w:hAnsi="Cambria"/>
        </w:rPr>
      </w:pPr>
      <w:r w:rsidRPr="00786275">
        <w:rPr>
          <w:rFonts w:ascii="Cambria" w:hAnsi="Cambria"/>
        </w:rPr>
        <w:t>integrovaný</w:t>
      </w:r>
      <w:r w:rsidR="004A26F8" w:rsidRPr="00786275">
        <w:rPr>
          <w:rFonts w:ascii="Cambria" w:hAnsi="Cambria"/>
        </w:rPr>
        <w:t xml:space="preserve"> na ďalšie </w:t>
      </w:r>
      <w:r w:rsidR="0081329E" w:rsidRPr="00786275">
        <w:rPr>
          <w:rFonts w:ascii="Cambria" w:hAnsi="Cambria"/>
        </w:rPr>
        <w:t>IS</w:t>
      </w:r>
      <w:r w:rsidR="004A26F8" w:rsidRPr="00786275">
        <w:rPr>
          <w:rFonts w:ascii="Cambria" w:hAnsi="Cambria"/>
        </w:rPr>
        <w:t xml:space="preserve"> NBS</w:t>
      </w:r>
      <w:r w:rsidR="00E80CCD" w:rsidRPr="00786275">
        <w:rPr>
          <w:rFonts w:ascii="Cambria" w:hAnsi="Cambria"/>
        </w:rPr>
        <w:t xml:space="preserve"> a IS tretích strán</w:t>
      </w:r>
      <w:r w:rsidR="00A30E8D" w:rsidRPr="00786275">
        <w:rPr>
          <w:rFonts w:ascii="Cambria" w:hAnsi="Cambria"/>
        </w:rPr>
        <w:t>,</w:t>
      </w:r>
    </w:p>
    <w:p w14:paraId="30BC9724" w14:textId="77777777" w:rsidR="007D6CF9" w:rsidRPr="00E15D06" w:rsidRDefault="007D6CF9" w:rsidP="00CE552A">
      <w:pPr>
        <w:spacing w:before="0"/>
        <w:ind w:left="567" w:hanging="142"/>
        <w:rPr>
          <w:rFonts w:cstheme="minorHAnsi"/>
          <w:szCs w:val="22"/>
        </w:rPr>
      </w:pPr>
    </w:p>
    <w:p w14:paraId="4DFF139F" w14:textId="77777777" w:rsidR="007D6CF9" w:rsidRPr="00E15D06" w:rsidRDefault="007D6CF9" w:rsidP="00CE552A">
      <w:pPr>
        <w:spacing w:before="0"/>
        <w:ind w:left="426" w:firstLine="0"/>
        <w:rPr>
          <w:rFonts w:cstheme="minorHAnsi"/>
          <w:szCs w:val="22"/>
        </w:rPr>
      </w:pPr>
      <w:r w:rsidRPr="00E15D06">
        <w:rPr>
          <w:rFonts w:cstheme="minorHAnsi"/>
          <w:szCs w:val="22"/>
        </w:rPr>
        <w:t xml:space="preserve">Nasledujúci obrázok č. 8 zobrazuje hlavné komponenty IS PAM, doplnené o chýbajúcu/ nedostatočne pokrytú funkcionalitu (vyznačenú zelenou farbou) IS PAM a ktoré majú byť súčasťou nového HR systému. </w:t>
      </w:r>
    </w:p>
    <w:p w14:paraId="4DA0A8E8" w14:textId="77777777" w:rsidR="007D6CF9" w:rsidRPr="00E15D06" w:rsidRDefault="007D6CF9" w:rsidP="00CE552A">
      <w:pPr>
        <w:spacing w:before="0"/>
        <w:ind w:left="567" w:hanging="142"/>
        <w:rPr>
          <w:rFonts w:cstheme="minorHAnsi"/>
          <w:szCs w:val="22"/>
        </w:rPr>
      </w:pPr>
    </w:p>
    <w:p w14:paraId="277CA692" w14:textId="77777777" w:rsidR="006C25D6" w:rsidRPr="00E15D06" w:rsidRDefault="00FD4ED6" w:rsidP="00CE552A">
      <w:pPr>
        <w:spacing w:before="0"/>
        <w:ind w:left="567" w:hanging="142"/>
        <w:rPr>
          <w:rFonts w:cstheme="minorHAnsi"/>
          <w:szCs w:val="22"/>
        </w:rPr>
      </w:pPr>
      <w:r w:rsidRPr="00E15D06">
        <w:rPr>
          <w:rFonts w:cstheme="minorHAnsi"/>
          <w:noProof/>
          <w:szCs w:val="22"/>
        </w:rPr>
        <w:lastRenderedPageBreak/>
        <w:drawing>
          <wp:inline distT="0" distB="0" distL="0" distR="0" wp14:anchorId="2DF2BC6B" wp14:editId="0961BCCA">
            <wp:extent cx="5759450" cy="4923155"/>
            <wp:effectExtent l="0" t="0" r="0" b="0"/>
            <wp:docPr id="1043524796" name="Obrázok 2" descr="Obrázok, na ktorom je text, snímka obrazovky, číslo,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24796" name="Obrázok 2" descr="Obrázok, na ktorom je text, snímka obrazovky, číslo, diagram&#10;&#10;Automaticky generovaný popi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4923155"/>
                    </a:xfrm>
                    <a:prstGeom prst="rect">
                      <a:avLst/>
                    </a:prstGeom>
                  </pic:spPr>
                </pic:pic>
              </a:graphicData>
            </a:graphic>
          </wp:inline>
        </w:drawing>
      </w:r>
    </w:p>
    <w:p w14:paraId="740F0428" w14:textId="77777777" w:rsidR="007D6CF9" w:rsidRPr="00E15D06" w:rsidRDefault="007D6CF9" w:rsidP="00CE552A">
      <w:pPr>
        <w:spacing w:before="0"/>
        <w:rPr>
          <w:bCs/>
          <w:i/>
          <w:szCs w:val="22"/>
        </w:rPr>
      </w:pPr>
      <w:r w:rsidRPr="00E15D06">
        <w:rPr>
          <w:bCs/>
          <w:i/>
          <w:szCs w:val="22"/>
        </w:rPr>
        <w:t xml:space="preserve">obr. </w:t>
      </w:r>
      <w:r w:rsidR="00C6171F" w:rsidRPr="00E15D06">
        <w:rPr>
          <w:bCs/>
          <w:i/>
          <w:szCs w:val="22"/>
        </w:rPr>
        <w:t>8</w:t>
      </w:r>
    </w:p>
    <w:p w14:paraId="7F1F598E" w14:textId="77777777" w:rsidR="00C479C3" w:rsidRPr="00E15D06" w:rsidRDefault="00C479C3" w:rsidP="00CE552A">
      <w:pPr>
        <w:rPr>
          <w:rFonts w:eastAsiaTheme="minorEastAsia"/>
          <w:szCs w:val="22"/>
        </w:rPr>
      </w:pPr>
    </w:p>
    <w:p w14:paraId="70BB937F" w14:textId="77777777" w:rsidR="00C479C3" w:rsidRPr="00E15D06" w:rsidRDefault="4B612763" w:rsidP="00CE552A">
      <w:pPr>
        <w:spacing w:before="0"/>
        <w:ind w:left="426" w:firstLine="0"/>
        <w:rPr>
          <w:rFonts w:cstheme="minorHAnsi"/>
          <w:szCs w:val="22"/>
        </w:rPr>
      </w:pPr>
      <w:r w:rsidRPr="00E15D06">
        <w:rPr>
          <w:rFonts w:cstheme="minorHAnsi"/>
          <w:szCs w:val="22"/>
        </w:rPr>
        <w:t xml:space="preserve">Obrázok je </w:t>
      </w:r>
      <w:r w:rsidR="007D6CF9" w:rsidRPr="00E15D06">
        <w:rPr>
          <w:rFonts w:cstheme="minorHAnsi"/>
          <w:szCs w:val="22"/>
        </w:rPr>
        <w:t xml:space="preserve">iba </w:t>
      </w:r>
      <w:r w:rsidRPr="00E15D06">
        <w:rPr>
          <w:rFonts w:cstheme="minorHAnsi"/>
          <w:szCs w:val="22"/>
        </w:rPr>
        <w:t>ilustračný</w:t>
      </w:r>
      <w:r w:rsidR="007D6CF9" w:rsidRPr="00E15D06">
        <w:rPr>
          <w:rFonts w:cstheme="minorHAnsi"/>
          <w:szCs w:val="22"/>
        </w:rPr>
        <w:t>.</w:t>
      </w:r>
      <w:r w:rsidRPr="00E15D06">
        <w:rPr>
          <w:rFonts w:cstheme="minorHAnsi"/>
          <w:szCs w:val="22"/>
        </w:rPr>
        <w:t xml:space="preserve"> </w:t>
      </w:r>
      <w:r w:rsidR="007D6CF9" w:rsidRPr="00E15D06">
        <w:rPr>
          <w:rFonts w:cstheme="minorHAnsi"/>
          <w:szCs w:val="22"/>
        </w:rPr>
        <w:t>D</w:t>
      </w:r>
      <w:r w:rsidR="7DD46575" w:rsidRPr="00E15D06">
        <w:rPr>
          <w:rFonts w:cstheme="minorHAnsi"/>
          <w:szCs w:val="22"/>
        </w:rPr>
        <w:t xml:space="preserve">odávané riešenie </w:t>
      </w:r>
      <w:r w:rsidR="007D6CF9" w:rsidRPr="00E15D06">
        <w:rPr>
          <w:rFonts w:cstheme="minorHAnsi"/>
          <w:szCs w:val="22"/>
        </w:rPr>
        <w:t>m</w:t>
      </w:r>
      <w:r w:rsidR="004D43FA" w:rsidRPr="00E15D06">
        <w:rPr>
          <w:rFonts w:cstheme="minorHAnsi"/>
          <w:szCs w:val="22"/>
        </w:rPr>
        <w:t>usí</w:t>
      </w:r>
      <w:r w:rsidR="007D6CF9" w:rsidRPr="00E15D06">
        <w:rPr>
          <w:rFonts w:cstheme="minorHAnsi"/>
          <w:szCs w:val="22"/>
        </w:rPr>
        <w:t xml:space="preserve"> </w:t>
      </w:r>
      <w:r w:rsidR="7DD46575" w:rsidRPr="00E15D06">
        <w:rPr>
          <w:rFonts w:cstheme="minorHAnsi"/>
          <w:szCs w:val="22"/>
        </w:rPr>
        <w:t>spĺňa</w:t>
      </w:r>
      <w:r w:rsidR="007D6CF9" w:rsidRPr="00E15D06">
        <w:rPr>
          <w:rFonts w:cstheme="minorHAnsi"/>
          <w:szCs w:val="22"/>
        </w:rPr>
        <w:t>ť</w:t>
      </w:r>
      <w:r w:rsidR="7DD46575" w:rsidRPr="00E15D06">
        <w:rPr>
          <w:rFonts w:cstheme="minorHAnsi"/>
          <w:szCs w:val="22"/>
        </w:rPr>
        <w:t xml:space="preserve"> </w:t>
      </w:r>
      <w:r w:rsidR="007D6CF9" w:rsidRPr="00E15D06">
        <w:rPr>
          <w:rFonts w:cstheme="minorHAnsi"/>
          <w:szCs w:val="22"/>
        </w:rPr>
        <w:t xml:space="preserve">všetky </w:t>
      </w:r>
      <w:r w:rsidR="7DD46575" w:rsidRPr="00E15D06">
        <w:rPr>
          <w:rFonts w:cstheme="minorHAnsi"/>
          <w:szCs w:val="22"/>
        </w:rPr>
        <w:t>funkcionálne požiadavky definované v</w:t>
      </w:r>
      <w:r w:rsidR="003811E7" w:rsidRPr="00E15D06">
        <w:rPr>
          <w:rFonts w:cstheme="minorHAnsi"/>
          <w:szCs w:val="22"/>
        </w:rPr>
        <w:t> </w:t>
      </w:r>
      <w:r w:rsidR="7DD46575" w:rsidRPr="00E15D06">
        <w:rPr>
          <w:rFonts w:cstheme="minorHAnsi"/>
          <w:szCs w:val="22"/>
        </w:rPr>
        <w:t>prílohe</w:t>
      </w:r>
      <w:r w:rsidR="003811E7" w:rsidRPr="00E15D06">
        <w:rPr>
          <w:rFonts w:cstheme="minorHAnsi"/>
          <w:szCs w:val="22"/>
        </w:rPr>
        <w:t xml:space="preserve"> č. </w:t>
      </w:r>
      <w:r w:rsidR="00B6769B" w:rsidRPr="00E15D06">
        <w:rPr>
          <w:rFonts w:cstheme="minorHAnsi"/>
          <w:szCs w:val="22"/>
        </w:rPr>
        <w:t>1</w:t>
      </w:r>
      <w:r w:rsidR="7DD46575" w:rsidRPr="00E15D06">
        <w:rPr>
          <w:rFonts w:cstheme="minorHAnsi"/>
          <w:szCs w:val="22"/>
        </w:rPr>
        <w:t xml:space="preserve">. </w:t>
      </w:r>
    </w:p>
    <w:p w14:paraId="6716532A" w14:textId="77777777" w:rsidR="007D6CF9" w:rsidRPr="00E15D06" w:rsidRDefault="007D6CF9" w:rsidP="00CE552A">
      <w:pPr>
        <w:spacing w:before="0"/>
        <w:ind w:left="426" w:firstLine="0"/>
        <w:rPr>
          <w:rFonts w:cstheme="minorHAnsi"/>
          <w:szCs w:val="22"/>
        </w:rPr>
      </w:pPr>
    </w:p>
    <w:p w14:paraId="5E815EFA" w14:textId="77777777" w:rsidR="00C479C3" w:rsidRPr="00E15D06" w:rsidRDefault="002A5E8A" w:rsidP="00CE552A">
      <w:pPr>
        <w:spacing w:before="0"/>
        <w:ind w:left="426" w:firstLine="0"/>
        <w:rPr>
          <w:szCs w:val="22"/>
        </w:rPr>
      </w:pPr>
      <w:r w:rsidRPr="00E15D06">
        <w:rPr>
          <w:szCs w:val="22"/>
        </w:rPr>
        <w:t>V</w:t>
      </w:r>
      <w:r w:rsidR="00671DC1" w:rsidRPr="00E15D06">
        <w:rPr>
          <w:szCs w:val="22"/>
        </w:rPr>
        <w:t> </w:t>
      </w:r>
      <w:r w:rsidRPr="00E15D06">
        <w:rPr>
          <w:szCs w:val="22"/>
        </w:rPr>
        <w:t>prípade</w:t>
      </w:r>
      <w:r w:rsidR="00671DC1" w:rsidRPr="00E15D06">
        <w:rPr>
          <w:szCs w:val="22"/>
        </w:rPr>
        <w:t>,</w:t>
      </w:r>
      <w:r w:rsidRPr="00E15D06">
        <w:rPr>
          <w:szCs w:val="22"/>
        </w:rPr>
        <w:t xml:space="preserve"> že </w:t>
      </w:r>
      <w:r w:rsidR="00671DC1" w:rsidRPr="00E15D06">
        <w:rPr>
          <w:szCs w:val="22"/>
        </w:rPr>
        <w:t xml:space="preserve">NBS </w:t>
      </w:r>
      <w:r w:rsidRPr="00E15D06">
        <w:rPr>
          <w:szCs w:val="22"/>
        </w:rPr>
        <w:t xml:space="preserve">bude mať </w:t>
      </w:r>
      <w:r w:rsidR="001B5024" w:rsidRPr="00E15D06">
        <w:rPr>
          <w:szCs w:val="22"/>
        </w:rPr>
        <w:t xml:space="preserve">už </w:t>
      </w:r>
      <w:r w:rsidRPr="00E15D06">
        <w:rPr>
          <w:szCs w:val="22"/>
        </w:rPr>
        <w:t>k dispozícii integračnú platformu (ďalej aj „IP“)</w:t>
      </w:r>
      <w:r w:rsidR="00EB2BB7" w:rsidRPr="00E15D06">
        <w:rPr>
          <w:szCs w:val="22"/>
        </w:rPr>
        <w:t>,</w:t>
      </w:r>
      <w:r w:rsidRPr="00E15D06">
        <w:rPr>
          <w:szCs w:val="22"/>
        </w:rPr>
        <w:t xml:space="preserve"> j</w:t>
      </w:r>
      <w:r w:rsidR="4B612763" w:rsidRPr="00E15D06">
        <w:rPr>
          <w:szCs w:val="22"/>
        </w:rPr>
        <w:t xml:space="preserve">ednotlivé integrácie </w:t>
      </w:r>
      <w:r w:rsidR="20CDFEA6" w:rsidRPr="00E15D06">
        <w:rPr>
          <w:szCs w:val="22"/>
        </w:rPr>
        <w:t>HR systému</w:t>
      </w:r>
      <w:r w:rsidR="4B612763" w:rsidRPr="00E15D06">
        <w:rPr>
          <w:szCs w:val="22"/>
        </w:rPr>
        <w:t xml:space="preserve"> s internými </w:t>
      </w:r>
      <w:r w:rsidR="00ED25AF" w:rsidRPr="00E15D06">
        <w:rPr>
          <w:szCs w:val="22"/>
        </w:rPr>
        <w:t>IS</w:t>
      </w:r>
      <w:r w:rsidR="4B612763" w:rsidRPr="00E15D06">
        <w:rPr>
          <w:szCs w:val="22"/>
        </w:rPr>
        <w:t xml:space="preserve"> NBS a externými </w:t>
      </w:r>
      <w:r w:rsidR="00ED25AF" w:rsidRPr="00E15D06">
        <w:rPr>
          <w:szCs w:val="22"/>
        </w:rPr>
        <w:t>IS</w:t>
      </w:r>
      <w:r w:rsidR="4B612763" w:rsidRPr="00E15D06">
        <w:rPr>
          <w:szCs w:val="22"/>
        </w:rPr>
        <w:t xml:space="preserve"> budú koncepčne realizované prostredníctvom </w:t>
      </w:r>
      <w:r w:rsidRPr="00E15D06">
        <w:rPr>
          <w:szCs w:val="22"/>
        </w:rPr>
        <w:t>IP</w:t>
      </w:r>
      <w:r w:rsidR="006B0E0C" w:rsidRPr="00E15D06">
        <w:rPr>
          <w:szCs w:val="22"/>
        </w:rPr>
        <w:t xml:space="preserve"> na základe detail</w:t>
      </w:r>
      <w:r w:rsidR="00D555DB" w:rsidRPr="00E15D06">
        <w:rPr>
          <w:szCs w:val="22"/>
        </w:rPr>
        <w:t>nej analýzy</w:t>
      </w:r>
      <w:r w:rsidR="00EB2BB7" w:rsidRPr="00E15D06">
        <w:rPr>
          <w:szCs w:val="22"/>
        </w:rPr>
        <w:t>.</w:t>
      </w:r>
    </w:p>
    <w:p w14:paraId="24258C2A" w14:textId="78441646" w:rsidR="002A5E8A" w:rsidRDefault="002A5E8A" w:rsidP="00CE552A">
      <w:pPr>
        <w:spacing w:before="0"/>
        <w:ind w:left="426" w:firstLine="0"/>
        <w:rPr>
          <w:szCs w:val="22"/>
        </w:rPr>
      </w:pPr>
      <w:r w:rsidRPr="00E15D06">
        <w:rPr>
          <w:szCs w:val="22"/>
        </w:rPr>
        <w:t xml:space="preserve">V prípade, že NBS nebude mať zavedenú IP </w:t>
      </w:r>
      <w:r w:rsidR="00214CC8" w:rsidRPr="00E15D06">
        <w:rPr>
          <w:szCs w:val="22"/>
        </w:rPr>
        <w:t>dodávateľ</w:t>
      </w:r>
      <w:r w:rsidR="008E1F8D">
        <w:rPr>
          <w:szCs w:val="22"/>
        </w:rPr>
        <w:t xml:space="preserve"> (</w:t>
      </w:r>
      <w:r w:rsidR="00DC6734">
        <w:rPr>
          <w:szCs w:val="22"/>
        </w:rPr>
        <w:t xml:space="preserve">dodávateľ </w:t>
      </w:r>
      <w:r w:rsidR="00C665DE">
        <w:rPr>
          <w:szCs w:val="22"/>
        </w:rPr>
        <w:t xml:space="preserve">v texte </w:t>
      </w:r>
      <w:r w:rsidR="001C7BE0">
        <w:rPr>
          <w:rFonts w:cstheme="minorHAnsi"/>
          <w:spacing w:val="-2"/>
          <w:szCs w:val="22"/>
        </w:rPr>
        <w:t>Zmluv</w:t>
      </w:r>
      <w:r w:rsidR="00141E31">
        <w:rPr>
          <w:rFonts w:cstheme="minorHAnsi"/>
          <w:spacing w:val="-2"/>
          <w:szCs w:val="22"/>
        </w:rPr>
        <w:t>y</w:t>
      </w:r>
      <w:r w:rsidR="001C7BE0">
        <w:rPr>
          <w:rFonts w:cstheme="minorHAnsi"/>
          <w:spacing w:val="-2"/>
          <w:szCs w:val="22"/>
        </w:rPr>
        <w:t xml:space="preserve"> na dodávku HR systému č. C-NBS1-000-106-914 </w:t>
      </w:r>
      <w:r w:rsidR="00DC6734">
        <w:rPr>
          <w:rFonts w:cstheme="minorHAnsi"/>
          <w:spacing w:val="-2"/>
          <w:szCs w:val="22"/>
        </w:rPr>
        <w:t>je</w:t>
      </w:r>
      <w:r w:rsidR="00141E31">
        <w:rPr>
          <w:rFonts w:cstheme="minorHAnsi"/>
          <w:spacing w:val="-2"/>
          <w:szCs w:val="22"/>
        </w:rPr>
        <w:t xml:space="preserve"> pomenovaný ako zhotoviteľ a v</w:t>
      </w:r>
      <w:r w:rsidR="008D5C90">
        <w:rPr>
          <w:szCs w:val="22"/>
        </w:rPr>
        <w:t xml:space="preserve"> </w:t>
      </w:r>
      <w:r w:rsidR="008D5C90" w:rsidRPr="00E15D06">
        <w:rPr>
          <w:rFonts w:cstheme="minorHAnsi"/>
          <w:spacing w:val="-2"/>
          <w:szCs w:val="22"/>
        </w:rPr>
        <w:t>Servisnej zmluve</w:t>
      </w:r>
      <w:r w:rsidR="008D5C90">
        <w:rPr>
          <w:rFonts w:cstheme="minorHAnsi"/>
          <w:spacing w:val="-2"/>
          <w:szCs w:val="22"/>
        </w:rPr>
        <w:t xml:space="preserve"> č. C-NBS1-000-107-207 </w:t>
      </w:r>
      <w:r w:rsidR="00DC6734">
        <w:rPr>
          <w:rFonts w:cstheme="minorHAnsi"/>
          <w:spacing w:val="-2"/>
          <w:szCs w:val="22"/>
        </w:rPr>
        <w:t xml:space="preserve">je </w:t>
      </w:r>
      <w:r w:rsidR="008D5C90">
        <w:rPr>
          <w:rFonts w:cstheme="minorHAnsi"/>
          <w:spacing w:val="-2"/>
          <w:szCs w:val="22"/>
        </w:rPr>
        <w:t>pomenovaný ako poskytovateľ</w:t>
      </w:r>
      <w:r w:rsidR="00141E31">
        <w:rPr>
          <w:rFonts w:cstheme="minorHAnsi"/>
          <w:spacing w:val="-2"/>
          <w:szCs w:val="22"/>
        </w:rPr>
        <w:t>)</w:t>
      </w:r>
      <w:r w:rsidR="00C665DE">
        <w:rPr>
          <w:szCs w:val="22"/>
        </w:rPr>
        <w:t xml:space="preserve"> </w:t>
      </w:r>
      <w:r w:rsidR="00B33222" w:rsidRPr="00E15D06">
        <w:rPr>
          <w:szCs w:val="22"/>
        </w:rPr>
        <w:t xml:space="preserve">pripraví Integračné rozhrania </w:t>
      </w:r>
      <w:r w:rsidR="00F3254A" w:rsidRPr="00E15D06">
        <w:rPr>
          <w:szCs w:val="22"/>
        </w:rPr>
        <w:t xml:space="preserve">pre priame integrácie </w:t>
      </w:r>
      <w:r w:rsidR="002F09E2" w:rsidRPr="00E15D06">
        <w:rPr>
          <w:szCs w:val="22"/>
        </w:rPr>
        <w:t xml:space="preserve">na interné a externé </w:t>
      </w:r>
      <w:r w:rsidR="00F3254A" w:rsidRPr="00E15D06">
        <w:rPr>
          <w:szCs w:val="22"/>
        </w:rPr>
        <w:t>IS .</w:t>
      </w:r>
    </w:p>
    <w:p w14:paraId="4F7EFDF3" w14:textId="77777777" w:rsidR="00863F76" w:rsidRDefault="00616830" w:rsidP="6FDFDEAF">
      <w:pPr>
        <w:spacing w:before="0"/>
        <w:ind w:left="426" w:firstLine="0"/>
        <w:rPr>
          <w:rFonts w:eastAsiaTheme="minorEastAsia"/>
          <w:color w:val="000000" w:themeColor="text1"/>
        </w:rPr>
      </w:pPr>
      <w:r w:rsidRPr="6FDFDEAF">
        <w:t xml:space="preserve">Súčasťou </w:t>
      </w:r>
      <w:r w:rsidR="00863F76" w:rsidRPr="6FDFDEAF">
        <w:t xml:space="preserve">HR systému, </w:t>
      </w:r>
      <w:r w:rsidRPr="6FDFDEAF">
        <w:t xml:space="preserve">je dodanie </w:t>
      </w:r>
      <w:r w:rsidR="00863F76" w:rsidRPr="6FDFDEAF">
        <w:t>komponent</w:t>
      </w:r>
      <w:r w:rsidR="003D57B6" w:rsidRPr="6FDFDEAF">
        <w:t xml:space="preserve">u API </w:t>
      </w:r>
      <w:r w:rsidR="00AB6D7D" w:rsidRPr="6FDFDEAF">
        <w:t>rozhra</w:t>
      </w:r>
      <w:r w:rsidR="00C676E0" w:rsidRPr="6FDFDEAF">
        <w:t>nia</w:t>
      </w:r>
      <w:r w:rsidR="00B95812" w:rsidRPr="6FDFDEAF">
        <w:t xml:space="preserve">, </w:t>
      </w:r>
      <w:r w:rsidR="008C1434" w:rsidRPr="6FDFDEAF">
        <w:t>ktoré bude umožňovať dôveryhodné pripojenie a</w:t>
      </w:r>
      <w:r w:rsidR="003303C0" w:rsidRPr="6FDFDEAF">
        <w:t>gendov</w:t>
      </w:r>
      <w:r w:rsidR="008C1434" w:rsidRPr="6FDFDEAF">
        <w:t xml:space="preserve">ých </w:t>
      </w:r>
      <w:r w:rsidR="003303C0" w:rsidRPr="6FDFDEAF">
        <w:t>systém</w:t>
      </w:r>
      <w:r w:rsidR="008C1434" w:rsidRPr="6FDFDEAF">
        <w:t>ov</w:t>
      </w:r>
      <w:r w:rsidR="0090785E" w:rsidRPr="6FDFDEAF">
        <w:t xml:space="preserve"> na systém HR </w:t>
      </w:r>
      <w:r w:rsidR="00365DA8" w:rsidRPr="6FDFDEAF">
        <w:t>p</w:t>
      </w:r>
      <w:r w:rsidR="0090785E" w:rsidRPr="6FDFDEAF">
        <w:t xml:space="preserve">rostredníctvom API </w:t>
      </w:r>
      <w:r w:rsidR="00CD120E" w:rsidRPr="6FDFDEAF">
        <w:t xml:space="preserve">rozhrania </w:t>
      </w:r>
      <w:r w:rsidR="001F1727" w:rsidRPr="6FDFDEAF">
        <w:t xml:space="preserve">a </w:t>
      </w:r>
      <w:r w:rsidR="0090785E" w:rsidRPr="6FDFDEAF">
        <w:t>bud</w:t>
      </w:r>
      <w:r w:rsidR="00CD120E" w:rsidRPr="6FDFDEAF">
        <w:t xml:space="preserve">e </w:t>
      </w:r>
      <w:r w:rsidR="00365DA8" w:rsidRPr="6FDFDEAF">
        <w:t>u</w:t>
      </w:r>
      <w:r w:rsidR="00CD120E" w:rsidRPr="6FDFDEAF">
        <w:t>možn</w:t>
      </w:r>
      <w:r w:rsidR="00365DA8" w:rsidRPr="6FDFDEAF">
        <w:t>ené pristupovať do HR systému</w:t>
      </w:r>
      <w:r w:rsidR="000D552D" w:rsidRPr="6FDFDEAF">
        <w:t xml:space="preserve"> t</w:t>
      </w:r>
      <w:r w:rsidR="00DF0EB6" w:rsidRPr="6FDFDEAF">
        <w:t xml:space="preserve">.j. </w:t>
      </w:r>
      <w:r w:rsidR="00DA0961" w:rsidRPr="6FDFDEAF">
        <w:t>čítanie</w:t>
      </w:r>
      <w:r w:rsidR="006279F0" w:rsidRPr="6FDFDEAF">
        <w:t xml:space="preserve">. </w:t>
      </w:r>
      <w:r w:rsidR="006279F0" w:rsidRPr="6FDFDEAF">
        <w:rPr>
          <w:rFonts w:eastAsiaTheme="minorEastAsia"/>
          <w:color w:val="000000" w:themeColor="text1"/>
        </w:rPr>
        <w:t xml:space="preserve">Agendové systémy pritom nebudú nahrádzať </w:t>
      </w:r>
      <w:r w:rsidR="00597A84" w:rsidRPr="6FDFDEAF">
        <w:rPr>
          <w:rFonts w:eastAsiaTheme="minorEastAsia"/>
          <w:color w:val="000000" w:themeColor="text1"/>
        </w:rPr>
        <w:t xml:space="preserve">a </w:t>
      </w:r>
      <w:r w:rsidR="006D7FEE" w:rsidRPr="6FDFDEAF">
        <w:rPr>
          <w:rFonts w:eastAsiaTheme="minorEastAsia"/>
          <w:color w:val="000000" w:themeColor="text1"/>
        </w:rPr>
        <w:t xml:space="preserve">modifikovať </w:t>
      </w:r>
      <w:r w:rsidR="00597A84" w:rsidRPr="6FDFDEAF">
        <w:rPr>
          <w:rFonts w:eastAsiaTheme="minorEastAsia"/>
          <w:color w:val="000000" w:themeColor="text1"/>
        </w:rPr>
        <w:t>dáta v HR systéme</w:t>
      </w:r>
      <w:r w:rsidR="002C1483" w:rsidRPr="6FDFDEAF">
        <w:rPr>
          <w:rFonts w:eastAsiaTheme="minorEastAsia"/>
          <w:color w:val="000000" w:themeColor="text1"/>
        </w:rPr>
        <w:t xml:space="preserve"> cez </w:t>
      </w:r>
      <w:r w:rsidR="00226D3E" w:rsidRPr="6FDFDEAF">
        <w:rPr>
          <w:rFonts w:eastAsiaTheme="minorEastAsia"/>
          <w:color w:val="000000" w:themeColor="text1"/>
        </w:rPr>
        <w:t xml:space="preserve">toto </w:t>
      </w:r>
      <w:r w:rsidR="002C1483" w:rsidRPr="6FDFDEAF">
        <w:rPr>
          <w:rFonts w:eastAsiaTheme="minorEastAsia"/>
          <w:color w:val="000000" w:themeColor="text1"/>
        </w:rPr>
        <w:t>API</w:t>
      </w:r>
      <w:r w:rsidR="00121995">
        <w:rPr>
          <w:rFonts w:eastAsiaTheme="minorEastAsia"/>
          <w:color w:val="000000" w:themeColor="text1"/>
        </w:rPr>
        <w:t>.</w:t>
      </w:r>
      <w:r w:rsidR="002C1483" w:rsidRPr="6FDFDEAF">
        <w:rPr>
          <w:rFonts w:eastAsiaTheme="minorEastAsia"/>
          <w:color w:val="000000" w:themeColor="text1"/>
        </w:rPr>
        <w:t xml:space="preserve"> </w:t>
      </w:r>
    </w:p>
    <w:p w14:paraId="55E1332F" w14:textId="77777777" w:rsidR="00E5006F" w:rsidRPr="00E15D06" w:rsidRDefault="00DA0961" w:rsidP="00CE552A">
      <w:pPr>
        <w:spacing w:before="0"/>
        <w:ind w:left="426" w:firstLine="0"/>
        <w:rPr>
          <w:szCs w:val="22"/>
        </w:rPr>
      </w:pPr>
      <w:r>
        <w:rPr>
          <w:rFonts w:cstheme="minorHAnsi"/>
          <w:szCs w:val="22"/>
        </w:rPr>
        <w:t xml:space="preserve">Súčasťou HR systému je dodanie </w:t>
      </w:r>
      <w:r w:rsidR="00DF0EB6">
        <w:rPr>
          <w:rFonts w:cstheme="minorHAnsi"/>
          <w:szCs w:val="22"/>
        </w:rPr>
        <w:t xml:space="preserve">aj </w:t>
      </w:r>
      <w:r>
        <w:rPr>
          <w:rFonts w:cstheme="minorHAnsi"/>
          <w:szCs w:val="22"/>
        </w:rPr>
        <w:t xml:space="preserve">komponentu </w:t>
      </w:r>
      <w:r w:rsidR="008C4694">
        <w:rPr>
          <w:rFonts w:cstheme="minorHAnsi"/>
          <w:szCs w:val="22"/>
        </w:rPr>
        <w:t>API rozhrania, ktoré bude umož</w:t>
      </w:r>
      <w:r w:rsidR="00FA06F1">
        <w:rPr>
          <w:rFonts w:cstheme="minorHAnsi"/>
          <w:szCs w:val="22"/>
        </w:rPr>
        <w:t xml:space="preserve">ňovať aj dôveryhodný zápis do HR systému </w:t>
      </w:r>
      <w:r w:rsidR="003208C6">
        <w:rPr>
          <w:rFonts w:cstheme="minorHAnsi"/>
          <w:szCs w:val="22"/>
        </w:rPr>
        <w:t>.</w:t>
      </w:r>
    </w:p>
    <w:p w14:paraId="3B757F18" w14:textId="77777777" w:rsidR="00C479C3" w:rsidRPr="00E15D06" w:rsidRDefault="00C479C3" w:rsidP="00CE552A">
      <w:pPr>
        <w:rPr>
          <w:szCs w:val="22"/>
        </w:rPr>
      </w:pPr>
    </w:p>
    <w:p w14:paraId="2599A093" w14:textId="77777777" w:rsidR="00C479C3" w:rsidRPr="00E15D06" w:rsidRDefault="3C3709E8" w:rsidP="00CE552A">
      <w:pPr>
        <w:pStyle w:val="Nadpis2"/>
        <w:rPr>
          <w:rFonts w:ascii="Cambria" w:hAnsi="Cambria" w:cstheme="minorBidi"/>
          <w:sz w:val="22"/>
          <w:szCs w:val="22"/>
        </w:rPr>
      </w:pPr>
      <w:bookmarkStart w:id="27" w:name="_Toc197420955"/>
      <w:r w:rsidRPr="00E15D06">
        <w:rPr>
          <w:rFonts w:ascii="Cambria" w:hAnsi="Cambria"/>
          <w:sz w:val="22"/>
          <w:szCs w:val="22"/>
        </w:rPr>
        <w:t>5.3)</w:t>
      </w:r>
      <w:r w:rsidR="00D50DB1" w:rsidRPr="00E15D06">
        <w:rPr>
          <w:rFonts w:ascii="Cambria" w:hAnsi="Cambria"/>
          <w:sz w:val="22"/>
          <w:szCs w:val="22"/>
        </w:rPr>
        <w:t xml:space="preserve"> </w:t>
      </w:r>
      <w:r w:rsidR="5D913C86" w:rsidRPr="00E15D06">
        <w:rPr>
          <w:rFonts w:ascii="Cambria" w:hAnsi="Cambria"/>
          <w:sz w:val="22"/>
          <w:szCs w:val="22"/>
        </w:rPr>
        <w:t>Aplikačná vrstva – komponenty nového HR</w:t>
      </w:r>
      <w:r w:rsidR="00E763BE" w:rsidRPr="00E15D06">
        <w:rPr>
          <w:rFonts w:ascii="Cambria" w:hAnsi="Cambria"/>
          <w:sz w:val="22"/>
          <w:szCs w:val="22"/>
        </w:rPr>
        <w:t xml:space="preserve"> systému</w:t>
      </w:r>
      <w:r w:rsidR="5D913C86" w:rsidRPr="00E15D06">
        <w:rPr>
          <w:rFonts w:ascii="Cambria" w:hAnsi="Cambria"/>
          <w:sz w:val="22"/>
          <w:szCs w:val="22"/>
        </w:rPr>
        <w:t>:</w:t>
      </w:r>
      <w:bookmarkEnd w:id="27"/>
    </w:p>
    <w:p w14:paraId="11B1ED9D" w14:textId="77777777" w:rsidR="00C479C3" w:rsidRPr="00E15D06" w:rsidRDefault="5D913C86" w:rsidP="00CE552A">
      <w:pPr>
        <w:spacing w:after="120"/>
        <w:ind w:left="567" w:hanging="142"/>
        <w:rPr>
          <w:szCs w:val="22"/>
        </w:rPr>
      </w:pPr>
      <w:r w:rsidRPr="00E15D06">
        <w:rPr>
          <w:szCs w:val="22"/>
        </w:rPr>
        <w:t xml:space="preserve">Funkčné pokrytie jednotlivých komponentov </w:t>
      </w:r>
      <w:r w:rsidR="2A59B10E" w:rsidRPr="00E15D06">
        <w:rPr>
          <w:szCs w:val="22"/>
        </w:rPr>
        <w:t>n</w:t>
      </w:r>
      <w:r w:rsidRPr="00E15D06">
        <w:rPr>
          <w:szCs w:val="22"/>
        </w:rPr>
        <w:t>ového HR</w:t>
      </w:r>
      <w:r w:rsidR="00E763BE" w:rsidRPr="00E15D06">
        <w:rPr>
          <w:szCs w:val="22"/>
        </w:rPr>
        <w:t xml:space="preserve"> systému</w:t>
      </w:r>
      <w:r w:rsidR="00290A42" w:rsidRPr="00E15D06">
        <w:rPr>
          <w:szCs w:val="22"/>
        </w:rPr>
        <w:t>:</w:t>
      </w:r>
      <w:r w:rsidRPr="00E15D06">
        <w:rPr>
          <w:szCs w:val="22"/>
        </w:rPr>
        <w:t xml:space="preserve"> </w:t>
      </w:r>
    </w:p>
    <w:p w14:paraId="71F55B13" w14:textId="77777777" w:rsidR="006C25D6" w:rsidRPr="00786275" w:rsidRDefault="006C25D6" w:rsidP="00B413DF">
      <w:pPr>
        <w:pStyle w:val="Odsekzoznamu"/>
        <w:numPr>
          <w:ilvl w:val="0"/>
          <w:numId w:val="39"/>
        </w:numPr>
        <w:spacing w:before="0"/>
        <w:rPr>
          <w:rFonts w:ascii="Cambria" w:hAnsi="Cambria" w:cstheme="minorBidi"/>
        </w:rPr>
      </w:pPr>
      <w:r w:rsidRPr="6FDFDEAF">
        <w:rPr>
          <w:rFonts w:ascii="Cambria" w:hAnsi="Cambria" w:cstheme="minorBidi"/>
        </w:rPr>
        <w:lastRenderedPageBreak/>
        <w:t>Nábor a výber zamestnancov – recruiting</w:t>
      </w:r>
      <w:r w:rsidR="00C85EA9" w:rsidRPr="6FDFDEAF">
        <w:rPr>
          <w:rFonts w:ascii="Cambria" w:hAnsi="Cambria" w:cstheme="minorBidi"/>
        </w:rPr>
        <w:t>,</w:t>
      </w:r>
    </w:p>
    <w:p w14:paraId="6CB3ED33" w14:textId="77777777" w:rsidR="00C479C3"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Systemizácia pracovných miest a organizačná štruktúra</w:t>
      </w:r>
      <w:r w:rsidR="00C85EA9" w:rsidRPr="00786275">
        <w:rPr>
          <w:rFonts w:ascii="Cambria" w:hAnsi="Cambria" w:cstheme="minorHAnsi"/>
        </w:rPr>
        <w:t>,</w:t>
      </w:r>
      <w:r w:rsidR="00C479C3" w:rsidRPr="00786275">
        <w:rPr>
          <w:rFonts w:ascii="Cambria" w:hAnsi="Cambria" w:cstheme="minorHAnsi"/>
        </w:rPr>
        <w:t xml:space="preserve"> </w:t>
      </w:r>
    </w:p>
    <w:p w14:paraId="4D9F9CC3"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Personálna agenda</w:t>
      </w:r>
      <w:r w:rsidR="00C85EA9" w:rsidRPr="00786275">
        <w:rPr>
          <w:rFonts w:ascii="Cambria" w:hAnsi="Cambria" w:cstheme="minorHAnsi"/>
        </w:rPr>
        <w:t>,</w:t>
      </w:r>
    </w:p>
    <w:p w14:paraId="7F4DB995" w14:textId="77777777" w:rsidR="000A1914" w:rsidRPr="00786275" w:rsidRDefault="000A1914" w:rsidP="00B413DF">
      <w:pPr>
        <w:pStyle w:val="Odsekzoznamu"/>
        <w:numPr>
          <w:ilvl w:val="0"/>
          <w:numId w:val="39"/>
        </w:numPr>
        <w:spacing w:before="0"/>
        <w:rPr>
          <w:rFonts w:ascii="Cambria" w:hAnsi="Cambria" w:cstheme="minorHAnsi"/>
        </w:rPr>
      </w:pPr>
      <w:r w:rsidRPr="00786275">
        <w:rPr>
          <w:rFonts w:ascii="Cambria" w:hAnsi="Cambria" w:cstheme="minorHAnsi"/>
        </w:rPr>
        <w:t>Evidencie v HR systéme</w:t>
      </w:r>
      <w:r w:rsidR="00C85EA9" w:rsidRPr="00786275">
        <w:rPr>
          <w:rFonts w:ascii="Cambria" w:hAnsi="Cambria" w:cstheme="minorHAnsi"/>
        </w:rPr>
        <w:t>,</w:t>
      </w:r>
    </w:p>
    <w:p w14:paraId="63D573AD"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 xml:space="preserve">Mzdová agenda </w:t>
      </w:r>
      <w:r w:rsidR="00C85EA9" w:rsidRPr="00786275">
        <w:rPr>
          <w:rFonts w:ascii="Cambria" w:hAnsi="Cambria" w:cstheme="minorHAnsi"/>
        </w:rPr>
        <w:t>,</w:t>
      </w:r>
    </w:p>
    <w:p w14:paraId="0EC39914"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Odmeňovanie</w:t>
      </w:r>
      <w:r w:rsidR="00C85EA9" w:rsidRPr="00786275">
        <w:rPr>
          <w:rFonts w:ascii="Cambria" w:hAnsi="Cambria" w:cstheme="minorHAnsi"/>
        </w:rPr>
        <w:t>,</w:t>
      </w:r>
    </w:p>
    <w:p w14:paraId="00D456F5"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Rozpočet mzdových nákladov</w:t>
      </w:r>
      <w:r w:rsidR="00C85EA9" w:rsidRPr="00786275">
        <w:rPr>
          <w:rFonts w:ascii="Cambria" w:hAnsi="Cambria" w:cstheme="minorHAnsi"/>
        </w:rPr>
        <w:t>,</w:t>
      </w:r>
    </w:p>
    <w:p w14:paraId="6D189B71"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Sociálna agenda</w:t>
      </w:r>
      <w:r w:rsidR="00C85EA9" w:rsidRPr="00786275">
        <w:rPr>
          <w:rFonts w:ascii="Cambria" w:hAnsi="Cambria" w:cstheme="minorHAnsi"/>
        </w:rPr>
        <w:t>,</w:t>
      </w:r>
    </w:p>
    <w:p w14:paraId="64101EDC" w14:textId="77777777" w:rsidR="006C25D6" w:rsidRPr="00786275" w:rsidRDefault="008E738C" w:rsidP="00B413DF">
      <w:pPr>
        <w:pStyle w:val="Odsekzoznamu"/>
        <w:numPr>
          <w:ilvl w:val="0"/>
          <w:numId w:val="39"/>
        </w:numPr>
        <w:spacing w:before="0"/>
        <w:rPr>
          <w:rFonts w:ascii="Cambria" w:hAnsi="Cambria"/>
        </w:rPr>
      </w:pPr>
      <w:r w:rsidRPr="00786275">
        <w:rPr>
          <w:rFonts w:ascii="Cambria" w:hAnsi="Cambria"/>
        </w:rPr>
        <w:t>V</w:t>
      </w:r>
      <w:r w:rsidR="004E33BB" w:rsidRPr="00786275">
        <w:rPr>
          <w:rFonts w:ascii="Cambria" w:hAnsi="Cambria"/>
        </w:rPr>
        <w:t>zdelávanie a rozvoj</w:t>
      </w:r>
      <w:r w:rsidR="006C25D6" w:rsidRPr="00786275">
        <w:rPr>
          <w:rFonts w:ascii="Cambria" w:hAnsi="Cambria"/>
        </w:rPr>
        <w:t xml:space="preserve"> zamestnancov</w:t>
      </w:r>
      <w:r w:rsidR="004E33BB" w:rsidRPr="00786275">
        <w:rPr>
          <w:rFonts w:ascii="Cambria" w:hAnsi="Cambria"/>
        </w:rPr>
        <w:t>,</w:t>
      </w:r>
    </w:p>
    <w:p w14:paraId="597CB703"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Úverová agenda (UV)</w:t>
      </w:r>
      <w:r w:rsidR="00C85EA9" w:rsidRPr="00786275">
        <w:rPr>
          <w:rFonts w:ascii="Cambria" w:hAnsi="Cambria" w:cstheme="minorHAnsi"/>
        </w:rPr>
        <w:t>,</w:t>
      </w:r>
    </w:p>
    <w:p w14:paraId="2085C6CF" w14:textId="77777777" w:rsidR="006C25D6" w:rsidRPr="00786275" w:rsidRDefault="006C25D6" w:rsidP="00B413DF">
      <w:pPr>
        <w:pStyle w:val="Odsekzoznamu"/>
        <w:numPr>
          <w:ilvl w:val="0"/>
          <w:numId w:val="39"/>
        </w:numPr>
        <w:spacing w:before="0"/>
        <w:rPr>
          <w:rFonts w:ascii="Cambria" w:hAnsi="Cambria" w:cstheme="minorHAnsi"/>
        </w:rPr>
      </w:pPr>
      <w:r w:rsidRPr="00786275">
        <w:rPr>
          <w:rFonts w:ascii="Cambria" w:hAnsi="Cambria" w:cstheme="minorHAnsi"/>
        </w:rPr>
        <w:t>Portál</w:t>
      </w:r>
      <w:r w:rsidR="00B22D47" w:rsidRPr="00786275">
        <w:rPr>
          <w:rFonts w:ascii="Cambria" w:hAnsi="Cambria" w:cstheme="minorHAnsi"/>
        </w:rPr>
        <w:t xml:space="preserve"> </w:t>
      </w:r>
      <w:r w:rsidR="00B6759B" w:rsidRPr="00786275">
        <w:rPr>
          <w:rFonts w:ascii="Cambria" w:hAnsi="Cambria" w:cstheme="minorHAnsi"/>
        </w:rPr>
        <w:t>(webové rozhranie)</w:t>
      </w:r>
      <w:r w:rsidR="005859F3" w:rsidRPr="00786275">
        <w:rPr>
          <w:rFonts w:ascii="Cambria" w:hAnsi="Cambria" w:cstheme="minorHAnsi"/>
        </w:rPr>
        <w:t xml:space="preserve"> </w:t>
      </w:r>
      <w:r w:rsidR="00B22D47" w:rsidRPr="00786275">
        <w:rPr>
          <w:rFonts w:ascii="Cambria" w:hAnsi="Cambria" w:cstheme="minorHAnsi"/>
        </w:rPr>
        <w:t>nového HR</w:t>
      </w:r>
      <w:r w:rsidRPr="00786275">
        <w:rPr>
          <w:rFonts w:ascii="Cambria" w:hAnsi="Cambria" w:cstheme="minorHAnsi"/>
        </w:rPr>
        <w:t xml:space="preserve"> systému</w:t>
      </w:r>
      <w:r w:rsidR="00C85EA9" w:rsidRPr="00786275">
        <w:rPr>
          <w:rFonts w:ascii="Cambria" w:hAnsi="Cambria" w:cstheme="minorHAnsi"/>
        </w:rPr>
        <w:t>.</w:t>
      </w:r>
      <w:r w:rsidR="00B22D47" w:rsidRPr="00786275">
        <w:rPr>
          <w:rFonts w:ascii="Cambria" w:hAnsi="Cambria" w:cstheme="minorHAnsi"/>
        </w:rPr>
        <w:t xml:space="preserve"> </w:t>
      </w:r>
    </w:p>
    <w:p w14:paraId="4728A913" w14:textId="77777777" w:rsidR="00B22D47" w:rsidRPr="00E15D06" w:rsidRDefault="00B22D47" w:rsidP="00CE552A">
      <w:pPr>
        <w:spacing w:before="0"/>
        <w:ind w:left="567" w:hanging="142"/>
        <w:rPr>
          <w:rFonts w:cstheme="minorHAnsi"/>
          <w:szCs w:val="22"/>
        </w:rPr>
      </w:pPr>
    </w:p>
    <w:p w14:paraId="7DEB0861" w14:textId="77777777" w:rsidR="00C479C3" w:rsidRPr="00E15D06" w:rsidRDefault="00C479C3" w:rsidP="00CE552A">
      <w:pPr>
        <w:spacing w:before="0"/>
        <w:ind w:left="426" w:firstLine="0"/>
        <w:rPr>
          <w:rFonts w:cstheme="minorHAnsi"/>
          <w:szCs w:val="22"/>
        </w:rPr>
      </w:pPr>
      <w:r w:rsidRPr="00E15D06">
        <w:rPr>
          <w:rFonts w:cstheme="minorHAnsi"/>
          <w:szCs w:val="22"/>
        </w:rPr>
        <w:t>Detailn</w:t>
      </w:r>
      <w:r w:rsidR="00880E14" w:rsidRPr="00E15D06">
        <w:rPr>
          <w:rFonts w:cstheme="minorHAnsi"/>
          <w:szCs w:val="22"/>
        </w:rPr>
        <w:t>ý</w:t>
      </w:r>
      <w:r w:rsidRPr="00E15D06">
        <w:rPr>
          <w:rFonts w:cstheme="minorHAnsi"/>
          <w:szCs w:val="22"/>
        </w:rPr>
        <w:t xml:space="preserve"> </w:t>
      </w:r>
      <w:r w:rsidR="00880E14" w:rsidRPr="00E15D06">
        <w:rPr>
          <w:rFonts w:cstheme="minorHAnsi"/>
          <w:szCs w:val="22"/>
        </w:rPr>
        <w:t>popis</w:t>
      </w:r>
      <w:r w:rsidRPr="00E15D06">
        <w:rPr>
          <w:rFonts w:cstheme="minorHAnsi"/>
          <w:szCs w:val="22"/>
        </w:rPr>
        <w:t xml:space="preserve"> komponentov a modulov je </w:t>
      </w:r>
      <w:r w:rsidR="003C62CB" w:rsidRPr="00E15D06">
        <w:rPr>
          <w:rFonts w:cstheme="minorHAnsi"/>
          <w:szCs w:val="22"/>
        </w:rPr>
        <w:t>uvedený</w:t>
      </w:r>
      <w:r w:rsidRPr="00E15D06">
        <w:rPr>
          <w:rFonts w:cstheme="minorHAnsi"/>
          <w:szCs w:val="22"/>
        </w:rPr>
        <w:t xml:space="preserve"> v katalógu požiadaviek</w:t>
      </w:r>
      <w:r w:rsidR="00555D89" w:rsidRPr="00E15D06">
        <w:rPr>
          <w:rFonts w:cstheme="minorHAnsi"/>
          <w:szCs w:val="22"/>
        </w:rPr>
        <w:t xml:space="preserve"> (príloh</w:t>
      </w:r>
      <w:r w:rsidR="00AA3CA0">
        <w:rPr>
          <w:rFonts w:cstheme="minorHAnsi"/>
          <w:szCs w:val="22"/>
        </w:rPr>
        <w:t>y</w:t>
      </w:r>
      <w:r w:rsidR="00555D89" w:rsidRPr="00E15D06">
        <w:rPr>
          <w:rFonts w:cstheme="minorHAnsi"/>
          <w:szCs w:val="22"/>
        </w:rPr>
        <w:t xml:space="preserve"> č. </w:t>
      </w:r>
      <w:r w:rsidR="00B6769B" w:rsidRPr="00E15D06">
        <w:rPr>
          <w:rFonts w:cstheme="minorHAnsi"/>
          <w:szCs w:val="22"/>
        </w:rPr>
        <w:t>1 a 2</w:t>
      </w:r>
      <w:r w:rsidR="00555D89" w:rsidRPr="00E15D06">
        <w:rPr>
          <w:rFonts w:cstheme="minorHAnsi"/>
          <w:szCs w:val="22"/>
        </w:rPr>
        <w:t>)</w:t>
      </w:r>
      <w:r w:rsidRPr="00E15D06">
        <w:rPr>
          <w:rFonts w:cstheme="minorHAnsi"/>
          <w:szCs w:val="22"/>
        </w:rPr>
        <w:t>.</w:t>
      </w:r>
    </w:p>
    <w:p w14:paraId="3CAD6035" w14:textId="77777777" w:rsidR="00C85EA9" w:rsidRPr="00E15D06" w:rsidRDefault="00C85EA9" w:rsidP="00CE552A">
      <w:pPr>
        <w:spacing w:before="0"/>
        <w:ind w:left="567" w:hanging="142"/>
        <w:rPr>
          <w:rFonts w:cstheme="minorHAnsi"/>
          <w:szCs w:val="22"/>
        </w:rPr>
      </w:pPr>
    </w:p>
    <w:p w14:paraId="6250AB8A" w14:textId="77777777" w:rsidR="003434BC" w:rsidRPr="00E15D06" w:rsidRDefault="443B9D1F" w:rsidP="00CE552A">
      <w:pPr>
        <w:pStyle w:val="Nadpis2"/>
        <w:rPr>
          <w:rFonts w:ascii="Cambria" w:hAnsi="Cambria"/>
          <w:sz w:val="22"/>
          <w:szCs w:val="22"/>
        </w:rPr>
      </w:pPr>
      <w:bookmarkStart w:id="28" w:name="_Toc197420956"/>
      <w:r w:rsidRPr="00E15D06">
        <w:rPr>
          <w:rFonts w:ascii="Cambria" w:hAnsi="Cambria"/>
          <w:sz w:val="22"/>
          <w:szCs w:val="22"/>
        </w:rPr>
        <w:t>5</w:t>
      </w:r>
      <w:r w:rsidR="2D68F09E" w:rsidRPr="00E15D06">
        <w:rPr>
          <w:rFonts w:ascii="Cambria" w:hAnsi="Cambria"/>
          <w:sz w:val="22"/>
          <w:szCs w:val="22"/>
        </w:rPr>
        <w:t>.</w:t>
      </w:r>
      <w:r w:rsidR="73A1924A" w:rsidRPr="00E15D06">
        <w:rPr>
          <w:rFonts w:ascii="Cambria" w:hAnsi="Cambria"/>
          <w:sz w:val="22"/>
          <w:szCs w:val="22"/>
        </w:rPr>
        <w:t>4</w:t>
      </w:r>
      <w:r w:rsidR="2D68F09E" w:rsidRPr="00E15D06">
        <w:rPr>
          <w:rFonts w:ascii="Cambria" w:hAnsi="Cambria"/>
          <w:sz w:val="22"/>
          <w:szCs w:val="22"/>
        </w:rPr>
        <w:t>)</w:t>
      </w:r>
      <w:r w:rsidR="00D50DB1" w:rsidRPr="00E15D06">
        <w:rPr>
          <w:rFonts w:ascii="Cambria" w:hAnsi="Cambria"/>
          <w:sz w:val="22"/>
          <w:szCs w:val="22"/>
        </w:rPr>
        <w:t xml:space="preserve"> </w:t>
      </w:r>
      <w:r w:rsidR="2D68F09E" w:rsidRPr="00E15D06">
        <w:rPr>
          <w:rFonts w:ascii="Cambria" w:hAnsi="Cambria"/>
          <w:sz w:val="22"/>
          <w:szCs w:val="22"/>
        </w:rPr>
        <w:t>Aplikačná vrstva – integrácie nového HR</w:t>
      </w:r>
      <w:r w:rsidR="00555D89" w:rsidRPr="00E15D06">
        <w:rPr>
          <w:rFonts w:ascii="Cambria" w:hAnsi="Cambria"/>
          <w:sz w:val="22"/>
          <w:szCs w:val="22"/>
        </w:rPr>
        <w:t xml:space="preserve"> systému</w:t>
      </w:r>
      <w:r w:rsidR="2D68F09E" w:rsidRPr="00E15D06">
        <w:rPr>
          <w:rFonts w:ascii="Cambria" w:hAnsi="Cambria"/>
          <w:sz w:val="22"/>
          <w:szCs w:val="22"/>
        </w:rPr>
        <w:t>:</w:t>
      </w:r>
      <w:bookmarkEnd w:id="28"/>
    </w:p>
    <w:p w14:paraId="4BD1C89D" w14:textId="77777777" w:rsidR="006C25D6" w:rsidRPr="00E15D06" w:rsidRDefault="2D68F09E" w:rsidP="00CE552A">
      <w:pPr>
        <w:spacing w:before="0"/>
        <w:ind w:left="426" w:firstLine="0"/>
        <w:rPr>
          <w:rFonts w:cstheme="minorHAnsi"/>
          <w:szCs w:val="22"/>
        </w:rPr>
      </w:pPr>
      <w:r w:rsidRPr="00E15D06">
        <w:rPr>
          <w:rFonts w:cstheme="minorHAnsi"/>
          <w:szCs w:val="22"/>
        </w:rPr>
        <w:t xml:space="preserve">V rámci integrácie </w:t>
      </w:r>
      <w:r w:rsidR="00797140" w:rsidRPr="00E15D06">
        <w:rPr>
          <w:rFonts w:cstheme="minorHAnsi"/>
          <w:szCs w:val="22"/>
        </w:rPr>
        <w:t xml:space="preserve">nového </w:t>
      </w:r>
      <w:r w:rsidRPr="00E15D06">
        <w:rPr>
          <w:rFonts w:cstheme="minorHAnsi"/>
          <w:szCs w:val="22"/>
        </w:rPr>
        <w:t>HR systému do prostredia NBS</w:t>
      </w:r>
      <w:r w:rsidR="006436EA" w:rsidRPr="00E15D06">
        <w:rPr>
          <w:rFonts w:cstheme="minorHAnsi"/>
          <w:szCs w:val="22"/>
        </w:rPr>
        <w:t xml:space="preserve"> a do externého prostredia</w:t>
      </w:r>
      <w:r w:rsidRPr="00E15D06">
        <w:rPr>
          <w:rFonts w:cstheme="minorHAnsi"/>
          <w:szCs w:val="22"/>
        </w:rPr>
        <w:t xml:space="preserve"> </w:t>
      </w:r>
      <w:r w:rsidR="0029224B" w:rsidRPr="00E15D06">
        <w:rPr>
          <w:rFonts w:cstheme="minorHAnsi"/>
          <w:szCs w:val="22"/>
        </w:rPr>
        <w:t xml:space="preserve">je </w:t>
      </w:r>
      <w:r w:rsidRPr="00E15D06">
        <w:rPr>
          <w:rFonts w:cstheme="minorHAnsi"/>
          <w:szCs w:val="22"/>
        </w:rPr>
        <w:t>požadované</w:t>
      </w:r>
      <w:r w:rsidR="0029224B" w:rsidRPr="00E15D06">
        <w:rPr>
          <w:rFonts w:cstheme="minorHAnsi"/>
          <w:szCs w:val="22"/>
        </w:rPr>
        <w:t xml:space="preserve"> navrhnutie</w:t>
      </w:r>
      <w:r w:rsidR="00274B5D" w:rsidRPr="00E15D06">
        <w:rPr>
          <w:rFonts w:cstheme="minorHAnsi"/>
          <w:szCs w:val="22"/>
        </w:rPr>
        <w:t xml:space="preserve"> viacerých možností</w:t>
      </w:r>
      <w:r w:rsidR="00F36861" w:rsidRPr="00E15D06">
        <w:rPr>
          <w:rFonts w:cstheme="minorHAnsi"/>
          <w:szCs w:val="22"/>
        </w:rPr>
        <w:t>/</w:t>
      </w:r>
      <w:r w:rsidR="003C62CB" w:rsidRPr="00E15D06">
        <w:rPr>
          <w:rFonts w:cstheme="minorHAnsi"/>
          <w:szCs w:val="22"/>
        </w:rPr>
        <w:t>variant</w:t>
      </w:r>
      <w:r w:rsidR="005859F3" w:rsidRPr="00E15D06">
        <w:rPr>
          <w:rFonts w:cstheme="minorHAnsi"/>
          <w:szCs w:val="22"/>
        </w:rPr>
        <w:t>ov</w:t>
      </w:r>
      <w:r w:rsidR="00274B5D" w:rsidRPr="00E15D06">
        <w:rPr>
          <w:rFonts w:cstheme="minorHAnsi"/>
          <w:szCs w:val="22"/>
        </w:rPr>
        <w:t xml:space="preserve"> integrácie existujúcich </w:t>
      </w:r>
      <w:r w:rsidR="00323EC4" w:rsidRPr="00E15D06">
        <w:rPr>
          <w:rFonts w:cstheme="minorHAnsi"/>
          <w:szCs w:val="22"/>
        </w:rPr>
        <w:t>IS</w:t>
      </w:r>
      <w:r w:rsidR="00483BA2" w:rsidRPr="00E15D06">
        <w:rPr>
          <w:rFonts w:cstheme="minorHAnsi"/>
          <w:szCs w:val="22"/>
        </w:rPr>
        <w:t xml:space="preserve"> NBS</w:t>
      </w:r>
      <w:r w:rsidR="006436EA" w:rsidRPr="00E15D06">
        <w:rPr>
          <w:rFonts w:cstheme="minorHAnsi"/>
          <w:szCs w:val="22"/>
        </w:rPr>
        <w:t xml:space="preserve"> a IS tretích strán</w:t>
      </w:r>
      <w:r w:rsidR="00483BA2" w:rsidRPr="00E15D06">
        <w:rPr>
          <w:rFonts w:cstheme="minorHAnsi"/>
          <w:szCs w:val="22"/>
        </w:rPr>
        <w:t xml:space="preserve"> na nový HR systém</w:t>
      </w:r>
      <w:r w:rsidR="6D10DF58" w:rsidRPr="00E15D06">
        <w:rPr>
          <w:rFonts w:cstheme="minorHAnsi"/>
          <w:szCs w:val="22"/>
        </w:rPr>
        <w:t>.</w:t>
      </w:r>
      <w:r w:rsidRPr="00E15D06">
        <w:rPr>
          <w:rFonts w:cstheme="minorHAnsi"/>
          <w:szCs w:val="22"/>
        </w:rPr>
        <w:t xml:space="preserve"> </w:t>
      </w:r>
      <w:r w:rsidR="6D10DF58" w:rsidRPr="00E15D06">
        <w:rPr>
          <w:rFonts w:cstheme="minorHAnsi"/>
          <w:szCs w:val="22"/>
        </w:rPr>
        <w:t xml:space="preserve">Jednotlivé integrácie </w:t>
      </w:r>
      <w:r w:rsidRPr="00E15D06">
        <w:rPr>
          <w:rFonts w:cstheme="minorHAnsi"/>
          <w:szCs w:val="22"/>
        </w:rPr>
        <w:t>sú uvedené v katalógu integrácií</w:t>
      </w:r>
      <w:r w:rsidR="006436EA" w:rsidRPr="00E15D06">
        <w:rPr>
          <w:rFonts w:cstheme="minorHAnsi"/>
          <w:szCs w:val="22"/>
        </w:rPr>
        <w:t xml:space="preserve"> v prílohe č. </w:t>
      </w:r>
      <w:r w:rsidR="00B6769B" w:rsidRPr="00E15D06">
        <w:rPr>
          <w:rFonts w:cstheme="minorHAnsi"/>
          <w:szCs w:val="22"/>
        </w:rPr>
        <w:t>3</w:t>
      </w:r>
      <w:r w:rsidR="006436EA" w:rsidRPr="00E15D06">
        <w:rPr>
          <w:rFonts w:cstheme="minorHAnsi"/>
          <w:szCs w:val="22"/>
        </w:rPr>
        <w:t xml:space="preserve"> a zobrazené vrátane smeru toku dát na obrázku č. </w:t>
      </w:r>
      <w:r w:rsidR="005859F3" w:rsidRPr="00E15D06">
        <w:rPr>
          <w:rFonts w:cstheme="minorHAnsi"/>
          <w:szCs w:val="22"/>
        </w:rPr>
        <w:t>7</w:t>
      </w:r>
      <w:r w:rsidR="006436EA" w:rsidRPr="00E15D06">
        <w:rPr>
          <w:rFonts w:cstheme="minorHAnsi"/>
          <w:szCs w:val="22"/>
        </w:rPr>
        <w:t>.</w:t>
      </w:r>
    </w:p>
    <w:p w14:paraId="4A0A1610" w14:textId="77777777" w:rsidR="005859F3" w:rsidRPr="00E15D06" w:rsidRDefault="005859F3" w:rsidP="00CE552A">
      <w:pPr>
        <w:spacing w:before="0"/>
        <w:ind w:left="567" w:hanging="142"/>
        <w:rPr>
          <w:szCs w:val="22"/>
        </w:rPr>
      </w:pPr>
    </w:p>
    <w:p w14:paraId="7FFD3448" w14:textId="77777777" w:rsidR="00BA0961" w:rsidRPr="00E15D06" w:rsidRDefault="0AEB8A91" w:rsidP="00CE552A">
      <w:pPr>
        <w:pStyle w:val="Nadpis2"/>
        <w:rPr>
          <w:rFonts w:ascii="Cambria" w:hAnsi="Cambria" w:cstheme="minorBidi"/>
          <w:sz w:val="22"/>
          <w:szCs w:val="22"/>
        </w:rPr>
      </w:pPr>
      <w:bookmarkStart w:id="29" w:name="_Toc197420957"/>
      <w:r w:rsidRPr="00E15D06">
        <w:rPr>
          <w:rFonts w:ascii="Cambria" w:hAnsi="Cambria"/>
          <w:sz w:val="22"/>
          <w:szCs w:val="22"/>
        </w:rPr>
        <w:t>5</w:t>
      </w:r>
      <w:r w:rsidR="3BC4365C" w:rsidRPr="00E15D06">
        <w:rPr>
          <w:rFonts w:ascii="Cambria" w:hAnsi="Cambria"/>
          <w:sz w:val="22"/>
          <w:szCs w:val="22"/>
        </w:rPr>
        <w:t>.</w:t>
      </w:r>
      <w:r w:rsidR="12BCAFCE" w:rsidRPr="00E15D06">
        <w:rPr>
          <w:rFonts w:ascii="Cambria" w:hAnsi="Cambria"/>
          <w:sz w:val="22"/>
          <w:szCs w:val="22"/>
        </w:rPr>
        <w:t>5</w:t>
      </w:r>
      <w:r w:rsidR="3BC4365C" w:rsidRPr="00E15D06">
        <w:rPr>
          <w:rFonts w:ascii="Cambria" w:hAnsi="Cambria"/>
          <w:sz w:val="22"/>
          <w:szCs w:val="22"/>
        </w:rPr>
        <w:t>)</w:t>
      </w:r>
      <w:bookmarkStart w:id="30" w:name="_Toc168917184"/>
      <w:r w:rsidR="00D50DB1" w:rsidRPr="00E15D06">
        <w:rPr>
          <w:rFonts w:ascii="Cambria" w:hAnsi="Cambria"/>
          <w:sz w:val="22"/>
          <w:szCs w:val="22"/>
        </w:rPr>
        <w:t xml:space="preserve"> </w:t>
      </w:r>
      <w:r w:rsidR="6C32220E" w:rsidRPr="00E15D06">
        <w:rPr>
          <w:rFonts w:ascii="Cambria" w:hAnsi="Cambria"/>
          <w:sz w:val="22"/>
          <w:szCs w:val="22"/>
        </w:rPr>
        <w:t>Technologická architektúra</w:t>
      </w:r>
      <w:bookmarkEnd w:id="30"/>
      <w:r w:rsidR="006340AF" w:rsidRPr="00E15D06">
        <w:rPr>
          <w:rFonts w:ascii="Cambria" w:hAnsi="Cambria"/>
          <w:sz w:val="22"/>
          <w:szCs w:val="22"/>
        </w:rPr>
        <w:t xml:space="preserve"> 2 BE</w:t>
      </w:r>
      <w:bookmarkEnd w:id="29"/>
    </w:p>
    <w:p w14:paraId="2FCBB182" w14:textId="77777777" w:rsidR="000166A3" w:rsidRPr="00E15D06" w:rsidRDefault="000166A3" w:rsidP="6FDFDEAF">
      <w:pPr>
        <w:ind w:left="425" w:firstLine="0"/>
      </w:pPr>
      <w:r w:rsidRPr="6FDFDEAF">
        <w:t xml:space="preserve">Implementácia a správa nového HR systému </w:t>
      </w:r>
      <w:r w:rsidR="00FA1A5E" w:rsidRPr="6FDFDEAF">
        <w:t>bude realizovaná</w:t>
      </w:r>
      <w:r w:rsidRPr="6FDFDEAF">
        <w:t xml:space="preserve"> On-</w:t>
      </w:r>
      <w:r w:rsidR="00F36861" w:rsidRPr="6FDFDEAF">
        <w:t>P</w:t>
      </w:r>
      <w:r w:rsidRPr="6FDFDEAF">
        <w:t>remis</w:t>
      </w:r>
      <w:r w:rsidR="003D31BC" w:rsidRPr="6FDFDEAF">
        <w:t>e</w:t>
      </w:r>
      <w:r w:rsidRPr="6FDFDEAF">
        <w:t xml:space="preserve">. </w:t>
      </w:r>
      <w:r w:rsidR="00046754" w:rsidRPr="6FDFDEAF">
        <w:t>Aplikačný s</w:t>
      </w:r>
      <w:r w:rsidRPr="6FDFDEAF">
        <w:t xml:space="preserve">oftvér a </w:t>
      </w:r>
      <w:r w:rsidR="00046754" w:rsidRPr="6FDFDEAF">
        <w:t xml:space="preserve">údaje </w:t>
      </w:r>
      <w:r w:rsidRPr="6FDFDEAF">
        <w:t xml:space="preserve">budú uložené na </w:t>
      </w:r>
      <w:r w:rsidR="00046754" w:rsidRPr="6FDFDEAF">
        <w:t xml:space="preserve">virtuálnych </w:t>
      </w:r>
      <w:r w:rsidRPr="6FDFDEAF">
        <w:t>serveroch umiestnených v</w:t>
      </w:r>
      <w:r w:rsidR="003C62CB" w:rsidRPr="6FDFDEAF">
        <w:t xml:space="preserve"> </w:t>
      </w:r>
      <w:r w:rsidRPr="6FDFDEAF">
        <w:t>NBS</w:t>
      </w:r>
      <w:r w:rsidR="00AF5454" w:rsidRPr="6FDFDEAF">
        <w:t xml:space="preserve"> </w:t>
      </w:r>
      <w:r w:rsidR="007C02A3" w:rsidRPr="6FDFDEAF">
        <w:rPr>
          <w:lang w:eastAsia="sk-SK"/>
        </w:rPr>
        <w:t xml:space="preserve">Virtuálne servery v rozsahu špecifikovaného virtuálneho HW sizingu poskytne objednávateľ. </w:t>
      </w:r>
      <w:r w:rsidR="006B653D" w:rsidRPr="6FDFDEAF">
        <w:rPr>
          <w:lang w:eastAsia="sk-SK"/>
        </w:rPr>
        <w:t xml:space="preserve">Databáza bude poskytnutá </w:t>
      </w:r>
      <w:r w:rsidR="00B4687E" w:rsidRPr="6FDFDEAF">
        <w:rPr>
          <w:lang w:eastAsia="sk-SK"/>
        </w:rPr>
        <w:t>objednáv</w:t>
      </w:r>
      <w:r w:rsidR="00B27F93" w:rsidRPr="6FDFDEAF">
        <w:rPr>
          <w:lang w:eastAsia="sk-SK"/>
        </w:rPr>
        <w:t>ateľom</w:t>
      </w:r>
      <w:r w:rsidR="002D31F1" w:rsidRPr="6FDFDEAF">
        <w:rPr>
          <w:lang w:eastAsia="sk-SK"/>
        </w:rPr>
        <w:t xml:space="preserve"> na platform</w:t>
      </w:r>
      <w:r w:rsidR="002932F6" w:rsidRPr="6FDFDEAF">
        <w:rPr>
          <w:lang w:eastAsia="sk-SK"/>
        </w:rPr>
        <w:t>ách</w:t>
      </w:r>
      <w:r w:rsidR="002D31F1" w:rsidRPr="6FDFDEAF">
        <w:rPr>
          <w:lang w:eastAsia="sk-SK"/>
        </w:rPr>
        <w:t xml:space="preserve"> Oracle a</w:t>
      </w:r>
      <w:r w:rsidR="002932F6" w:rsidRPr="6FDFDEAF">
        <w:rPr>
          <w:lang w:eastAsia="sk-SK"/>
        </w:rPr>
        <w:t xml:space="preserve">lebo </w:t>
      </w:r>
      <w:r w:rsidR="002D31F1" w:rsidRPr="6FDFDEAF">
        <w:rPr>
          <w:lang w:eastAsia="sk-SK"/>
        </w:rPr>
        <w:t> M</w:t>
      </w:r>
      <w:r w:rsidR="002932F6" w:rsidRPr="6FDFDEAF">
        <w:rPr>
          <w:lang w:eastAsia="sk-SK"/>
        </w:rPr>
        <w:t>S</w:t>
      </w:r>
      <w:r w:rsidR="002D31F1" w:rsidRPr="6FDFDEAF">
        <w:rPr>
          <w:lang w:eastAsia="sk-SK"/>
        </w:rPr>
        <w:t>SQL</w:t>
      </w:r>
      <w:r w:rsidR="002932F6" w:rsidRPr="6FDFDEAF">
        <w:rPr>
          <w:lang w:eastAsia="sk-SK"/>
        </w:rPr>
        <w:t xml:space="preserve"> </w:t>
      </w:r>
      <w:r w:rsidR="002D31F1" w:rsidRPr="6FDFDEAF">
        <w:rPr>
          <w:lang w:eastAsia="sk-SK"/>
        </w:rPr>
        <w:t>Server</w:t>
      </w:r>
      <w:r w:rsidR="00B27F93" w:rsidRPr="6FDFDEAF">
        <w:rPr>
          <w:lang w:eastAsia="sk-SK"/>
        </w:rPr>
        <w:t xml:space="preserve">. Virtuálne  servery </w:t>
      </w:r>
      <w:r w:rsidR="007C02A3" w:rsidRPr="6FDFDEAF">
        <w:rPr>
          <w:lang w:eastAsia="sk-SK"/>
        </w:rPr>
        <w:t xml:space="preserve">budú prevádzkované vo vSphere klastry objednávateľa, ktorý je realizovaný cez dve datacentrá objednávateľa. </w:t>
      </w:r>
    </w:p>
    <w:p w14:paraId="34658BBD" w14:textId="77777777" w:rsidR="00D02C41" w:rsidRPr="00E15D06" w:rsidRDefault="00D02C41" w:rsidP="00CE552A">
      <w:pPr>
        <w:ind w:left="425" w:firstLine="0"/>
        <w:rPr>
          <w:szCs w:val="22"/>
        </w:rPr>
      </w:pPr>
      <w:r w:rsidRPr="00E15D06">
        <w:rPr>
          <w:szCs w:val="22"/>
        </w:rPr>
        <w:t xml:space="preserve">V rámci implementácie </w:t>
      </w:r>
      <w:r w:rsidR="00046754" w:rsidRPr="00E15D06">
        <w:rPr>
          <w:szCs w:val="22"/>
        </w:rPr>
        <w:t>je požadované</w:t>
      </w:r>
      <w:r w:rsidRPr="00E15D06">
        <w:rPr>
          <w:szCs w:val="22"/>
        </w:rPr>
        <w:t xml:space="preserve"> zriadiť </w:t>
      </w:r>
      <w:r w:rsidR="66AC7090" w:rsidRPr="00E15D06">
        <w:rPr>
          <w:szCs w:val="22"/>
        </w:rPr>
        <w:t xml:space="preserve"> tri</w:t>
      </w:r>
      <w:r w:rsidRPr="00E15D06">
        <w:rPr>
          <w:szCs w:val="22"/>
        </w:rPr>
        <w:t xml:space="preserve"> komplexné prostredia</w:t>
      </w:r>
      <w:r w:rsidR="004E33BB" w:rsidRPr="00E15D06">
        <w:rPr>
          <w:szCs w:val="22"/>
        </w:rPr>
        <w:t xml:space="preserve"> – (viď. obr. č.9)</w:t>
      </w:r>
      <w:r w:rsidRPr="00E15D06">
        <w:rPr>
          <w:szCs w:val="22"/>
        </w:rPr>
        <w:t xml:space="preserve">: </w:t>
      </w:r>
    </w:p>
    <w:p w14:paraId="36AE9E63" w14:textId="77777777" w:rsidR="004E33BB" w:rsidRPr="00E15D06" w:rsidRDefault="004E33BB" w:rsidP="00CE552A">
      <w:pPr>
        <w:ind w:left="425" w:firstLine="0"/>
        <w:rPr>
          <w:szCs w:val="22"/>
        </w:rPr>
      </w:pPr>
      <w:r w:rsidRPr="00E15D06">
        <w:rPr>
          <w:noProof/>
          <w:szCs w:val="22"/>
        </w:rPr>
        <w:drawing>
          <wp:inline distT="0" distB="0" distL="0" distR="0" wp14:anchorId="79E00F69" wp14:editId="67E17179">
            <wp:extent cx="5257883" cy="1847505"/>
            <wp:effectExtent l="19050" t="19050" r="19050" b="19685"/>
            <wp:docPr id="1053703949" name="Obrázok 6" descr="Obrázok, na ktorom je text, diagram, snímka obrazovky,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65950" cy="1850339"/>
                    </a:xfrm>
                    <a:prstGeom prst="rect">
                      <a:avLst/>
                    </a:prstGeom>
                    <a:ln>
                      <a:solidFill>
                        <a:schemeClr val="tx1"/>
                      </a:solidFill>
                    </a:ln>
                  </pic:spPr>
                </pic:pic>
              </a:graphicData>
            </a:graphic>
          </wp:inline>
        </w:drawing>
      </w:r>
    </w:p>
    <w:p w14:paraId="63FF15CD" w14:textId="77777777" w:rsidR="004E33BB" w:rsidRPr="00E15D06" w:rsidRDefault="004E33BB" w:rsidP="00CE552A">
      <w:pPr>
        <w:ind w:left="425" w:firstLine="0"/>
        <w:rPr>
          <w:szCs w:val="22"/>
        </w:rPr>
      </w:pPr>
      <w:r w:rsidRPr="00E15D06">
        <w:rPr>
          <w:rStyle w:val="normaltextrun"/>
          <w:i/>
          <w:iCs/>
          <w:color w:val="000000"/>
          <w:szCs w:val="22"/>
          <w:shd w:val="clear" w:color="auto" w:fill="FFFFFF"/>
        </w:rPr>
        <w:t>obr. 9</w:t>
      </w:r>
    </w:p>
    <w:p w14:paraId="4BF45182" w14:textId="77777777" w:rsidR="004E33BB" w:rsidRPr="00E15D06" w:rsidRDefault="004E33BB" w:rsidP="00CE552A">
      <w:pPr>
        <w:ind w:left="425" w:firstLine="0"/>
        <w:rPr>
          <w:szCs w:val="22"/>
        </w:rPr>
      </w:pPr>
    </w:p>
    <w:p w14:paraId="76E7C19D" w14:textId="77777777" w:rsidR="00D02C41" w:rsidRPr="00E15D06" w:rsidRDefault="00D02C41" w:rsidP="00B413DF">
      <w:pPr>
        <w:pStyle w:val="Odsekzoznamu"/>
        <w:numPr>
          <w:ilvl w:val="0"/>
          <w:numId w:val="14"/>
        </w:numPr>
        <w:spacing w:before="0"/>
        <w:ind w:left="709" w:firstLine="0"/>
        <w:rPr>
          <w:rFonts w:ascii="Cambria" w:hAnsi="Cambria" w:cstheme="minorHAnsi"/>
        </w:rPr>
      </w:pPr>
      <w:r w:rsidRPr="00E15D06">
        <w:rPr>
          <w:rFonts w:ascii="Cambria" w:hAnsi="Cambria" w:cstheme="minorHAnsi"/>
        </w:rPr>
        <w:t>Produkčné prostredie</w:t>
      </w:r>
      <w:r w:rsidR="008C18EF" w:rsidRPr="00E15D06">
        <w:rPr>
          <w:rFonts w:ascii="Cambria" w:hAnsi="Cambria" w:cstheme="minorHAnsi"/>
        </w:rPr>
        <w:t>, ktoré</w:t>
      </w:r>
      <w:r w:rsidR="000A6148" w:rsidRPr="00E15D06">
        <w:rPr>
          <w:rFonts w:ascii="Cambria" w:hAnsi="Cambria" w:cstheme="minorHAnsi"/>
        </w:rPr>
        <w:t xml:space="preserve"> </w:t>
      </w:r>
      <w:r w:rsidR="00046754" w:rsidRPr="00E15D06">
        <w:rPr>
          <w:rFonts w:ascii="Cambria" w:hAnsi="Cambria" w:cstheme="minorHAnsi"/>
        </w:rPr>
        <w:t>bude</w:t>
      </w:r>
      <w:r w:rsidRPr="00E15D06">
        <w:rPr>
          <w:rFonts w:ascii="Cambria" w:hAnsi="Cambria" w:cstheme="minorHAnsi"/>
        </w:rPr>
        <w:t xml:space="preserve"> oddelené na všetkých úrovniach</w:t>
      </w:r>
      <w:r w:rsidR="00046754" w:rsidRPr="00E15D06">
        <w:rPr>
          <w:rFonts w:ascii="Cambria" w:hAnsi="Cambria" w:cstheme="minorHAnsi"/>
        </w:rPr>
        <w:t xml:space="preserve"> (aplikačnej, dátovej....)</w:t>
      </w:r>
      <w:r w:rsidRPr="00E15D06">
        <w:rPr>
          <w:rFonts w:ascii="Cambria" w:hAnsi="Cambria" w:cstheme="minorHAnsi"/>
        </w:rPr>
        <w:t xml:space="preserve"> od neprodukčných prostredí. </w:t>
      </w:r>
    </w:p>
    <w:p w14:paraId="33FB98A0" w14:textId="77777777" w:rsidR="00D02C41" w:rsidRPr="00E15D06" w:rsidRDefault="00D02C41" w:rsidP="00B413DF">
      <w:pPr>
        <w:pStyle w:val="Odsekzoznamu"/>
        <w:numPr>
          <w:ilvl w:val="0"/>
          <w:numId w:val="14"/>
        </w:numPr>
        <w:spacing w:before="0"/>
        <w:ind w:left="709" w:firstLine="0"/>
        <w:rPr>
          <w:rFonts w:ascii="Cambria" w:hAnsi="Cambria" w:cstheme="minorHAnsi"/>
        </w:rPr>
      </w:pPr>
      <w:r w:rsidRPr="00E15D06">
        <w:rPr>
          <w:rFonts w:ascii="Cambria" w:hAnsi="Cambria" w:cstheme="minorHAnsi"/>
        </w:rPr>
        <w:t>Testovacie prostredie</w:t>
      </w:r>
      <w:r w:rsidR="008C18EF" w:rsidRPr="00E15D06">
        <w:rPr>
          <w:rFonts w:ascii="Cambria" w:hAnsi="Cambria" w:cstheme="minorHAnsi"/>
        </w:rPr>
        <w:t xml:space="preserve">, ktoré bude </w:t>
      </w:r>
      <w:r w:rsidRPr="00E15D06">
        <w:rPr>
          <w:rFonts w:ascii="Cambria" w:hAnsi="Cambria" w:cstheme="minorHAnsi"/>
        </w:rPr>
        <w:t>slúžiť na vykonávanie: testovania</w:t>
      </w:r>
      <w:r w:rsidR="003C48C3" w:rsidRPr="00E15D06">
        <w:rPr>
          <w:rFonts w:ascii="Cambria" w:hAnsi="Cambria" w:cstheme="minorHAnsi"/>
        </w:rPr>
        <w:t xml:space="preserve"> (novej funkcionality, odstránených chýb </w:t>
      </w:r>
      <w:r w:rsidR="00372DBC" w:rsidRPr="00E15D06">
        <w:rPr>
          <w:rFonts w:ascii="Cambria" w:hAnsi="Cambria" w:cstheme="minorHAnsi"/>
        </w:rPr>
        <w:t>....</w:t>
      </w:r>
      <w:r w:rsidR="003C48C3" w:rsidRPr="00E15D06">
        <w:rPr>
          <w:rFonts w:ascii="Cambria" w:hAnsi="Cambria" w:cstheme="minorHAnsi"/>
        </w:rPr>
        <w:t>)</w:t>
      </w:r>
      <w:r w:rsidRPr="00E15D06">
        <w:rPr>
          <w:rFonts w:ascii="Cambria" w:hAnsi="Cambria" w:cstheme="minorHAnsi"/>
        </w:rPr>
        <w:t>, školenia, .....</w:t>
      </w:r>
    </w:p>
    <w:p w14:paraId="561AFDE0" w14:textId="77777777" w:rsidR="2F3C6EF4" w:rsidRPr="00E15D06" w:rsidRDefault="2F3C6EF4" w:rsidP="6FDFDEAF">
      <w:pPr>
        <w:spacing w:before="0"/>
        <w:ind w:left="708" w:firstLine="0"/>
      </w:pPr>
      <w:r w:rsidRPr="6FDFDEAF">
        <w:t xml:space="preserve">Dáta pre testovacie prostredie dodávateľ zabezpečí prenosom z produkčného prostredia vrátane anonymizácie údajov. Funkcionalita spúšťania synchronizácie medzi produkčným </w:t>
      </w:r>
      <w:r w:rsidRPr="6FDFDEAF">
        <w:lastRenderedPageBreak/>
        <w:t>prostredím a testovacím prostredím s anonymizáciou údajov bude prístupná prevádzke IT NBS.</w:t>
      </w:r>
    </w:p>
    <w:p w14:paraId="648A6CB7" w14:textId="77777777" w:rsidR="0091250B" w:rsidRPr="00E15D06" w:rsidRDefault="00046754" w:rsidP="0038102D">
      <w:pPr>
        <w:spacing w:before="0"/>
        <w:ind w:left="708" w:firstLine="0"/>
        <w:rPr>
          <w:rFonts w:cstheme="minorHAnsi"/>
          <w:szCs w:val="22"/>
        </w:rPr>
      </w:pPr>
      <w:r w:rsidRPr="00E15D06">
        <w:rPr>
          <w:rFonts w:cstheme="minorHAnsi"/>
          <w:szCs w:val="22"/>
        </w:rPr>
        <w:t>Dodávateľ dodá nástroj</w:t>
      </w:r>
      <w:r w:rsidR="005859F3" w:rsidRPr="00E15D06">
        <w:rPr>
          <w:rFonts w:cstheme="minorHAnsi"/>
          <w:szCs w:val="22"/>
        </w:rPr>
        <w:t>,</w:t>
      </w:r>
      <w:r w:rsidRPr="00E15D06">
        <w:rPr>
          <w:rFonts w:cstheme="minorHAnsi"/>
          <w:szCs w:val="22"/>
        </w:rPr>
        <w:t xml:space="preserve"> prostredníctvom ktorého bude prevádzka IT NBS môcť opakovane (podľa potreby a požiadaviek OĽZ) vykonať automatizovan</w:t>
      </w:r>
      <w:r w:rsidR="0091250B" w:rsidRPr="00E15D06">
        <w:rPr>
          <w:rFonts w:cstheme="minorHAnsi"/>
          <w:szCs w:val="22"/>
        </w:rPr>
        <w:t>e:</w:t>
      </w:r>
    </w:p>
    <w:p w14:paraId="2D79895D" w14:textId="77777777" w:rsidR="0091250B" w:rsidRPr="00E15D06" w:rsidRDefault="0091250B" w:rsidP="00B413DF">
      <w:pPr>
        <w:pStyle w:val="Odsekzoznamu"/>
        <w:numPr>
          <w:ilvl w:val="0"/>
          <w:numId w:val="25"/>
        </w:numPr>
        <w:spacing w:before="0"/>
        <w:ind w:left="1428"/>
        <w:rPr>
          <w:rFonts w:ascii="Cambria" w:hAnsi="Cambria" w:cstheme="minorHAnsi"/>
        </w:rPr>
      </w:pPr>
      <w:r w:rsidRPr="00E15D06">
        <w:rPr>
          <w:rFonts w:ascii="Cambria" w:hAnsi="Cambria" w:cstheme="minorHAnsi"/>
        </w:rPr>
        <w:t>kópiu všetkých dát z produkčného prostredia (export dát z produkčného prostredia)</w:t>
      </w:r>
      <w:r w:rsidR="00372DBC" w:rsidRPr="00E15D06">
        <w:rPr>
          <w:rFonts w:ascii="Cambria" w:hAnsi="Cambria" w:cstheme="minorHAnsi"/>
        </w:rPr>
        <w:t>,</w:t>
      </w:r>
    </w:p>
    <w:p w14:paraId="2A97894E" w14:textId="77777777" w:rsidR="0091250B" w:rsidRPr="00E15D06" w:rsidRDefault="0091250B" w:rsidP="00B413DF">
      <w:pPr>
        <w:pStyle w:val="Odsekzoznamu"/>
        <w:numPr>
          <w:ilvl w:val="0"/>
          <w:numId w:val="25"/>
        </w:numPr>
        <w:spacing w:before="0"/>
        <w:ind w:left="1428"/>
        <w:rPr>
          <w:rFonts w:ascii="Cambria" w:hAnsi="Cambria" w:cstheme="minorBidi"/>
        </w:rPr>
      </w:pPr>
      <w:r w:rsidRPr="6FDFDEAF">
        <w:rPr>
          <w:rFonts w:ascii="Cambria" w:hAnsi="Cambria" w:cstheme="minorBidi"/>
        </w:rPr>
        <w:t>anonymizáciu vyexportovaných dát</w:t>
      </w:r>
      <w:r w:rsidR="00372DBC" w:rsidRPr="6FDFDEAF">
        <w:rPr>
          <w:rFonts w:ascii="Cambria" w:hAnsi="Cambria" w:cstheme="minorBidi"/>
        </w:rPr>
        <w:t>,</w:t>
      </w:r>
    </w:p>
    <w:p w14:paraId="127B4AFB" w14:textId="77777777" w:rsidR="0091250B" w:rsidRPr="00E15D06" w:rsidRDefault="0091250B" w:rsidP="00B413DF">
      <w:pPr>
        <w:pStyle w:val="Odsekzoznamu"/>
        <w:numPr>
          <w:ilvl w:val="0"/>
          <w:numId w:val="25"/>
        </w:numPr>
        <w:spacing w:before="0"/>
        <w:ind w:left="1428"/>
        <w:rPr>
          <w:rFonts w:ascii="Cambria" w:hAnsi="Cambria" w:cstheme="minorBidi"/>
        </w:rPr>
      </w:pPr>
      <w:r w:rsidRPr="6FDFDEAF">
        <w:rPr>
          <w:rFonts w:ascii="Cambria" w:hAnsi="Cambria" w:cstheme="minorBidi"/>
        </w:rPr>
        <w:t>importov</w:t>
      </w:r>
      <w:r w:rsidR="009B3E01" w:rsidRPr="6FDFDEAF">
        <w:rPr>
          <w:rFonts w:ascii="Cambria" w:hAnsi="Cambria" w:cstheme="minorBidi"/>
        </w:rPr>
        <w:t>a</w:t>
      </w:r>
      <w:r w:rsidRPr="6FDFDEAF">
        <w:rPr>
          <w:rFonts w:ascii="Cambria" w:hAnsi="Cambria" w:cstheme="minorBidi"/>
        </w:rPr>
        <w:t xml:space="preserve">ť anonymizovanné dáta do testovacieho prípadne vývojového prostredia. </w:t>
      </w:r>
    </w:p>
    <w:p w14:paraId="1EF84A44" w14:textId="77777777" w:rsidR="10394F7A" w:rsidRPr="00E15D06" w:rsidRDefault="10394F7A" w:rsidP="00B413DF">
      <w:pPr>
        <w:pStyle w:val="Odsekzoznamu"/>
        <w:numPr>
          <w:ilvl w:val="0"/>
          <w:numId w:val="14"/>
        </w:numPr>
        <w:spacing w:before="0"/>
        <w:ind w:left="708"/>
        <w:rPr>
          <w:rFonts w:ascii="Cambria" w:hAnsi="Cambria" w:cstheme="minorHAnsi"/>
        </w:rPr>
      </w:pPr>
      <w:r w:rsidRPr="00E15D06">
        <w:rPr>
          <w:rFonts w:ascii="Cambria" w:hAnsi="Cambria" w:cstheme="minorHAnsi"/>
        </w:rPr>
        <w:t>Vývojové prostredie</w:t>
      </w:r>
      <w:r w:rsidR="004F479B">
        <w:rPr>
          <w:rFonts w:ascii="Cambria" w:hAnsi="Cambria" w:cstheme="minorHAnsi"/>
        </w:rPr>
        <w:t xml:space="preserve"> ( DEV ) </w:t>
      </w:r>
      <w:r w:rsidRPr="00E15D06">
        <w:rPr>
          <w:rFonts w:ascii="Cambria" w:hAnsi="Cambria" w:cstheme="minorHAnsi"/>
        </w:rPr>
        <w:t xml:space="preserve"> </w:t>
      </w:r>
      <w:r w:rsidR="7ADEB7D0" w:rsidRPr="00E15D06">
        <w:rPr>
          <w:rFonts w:ascii="Cambria" w:hAnsi="Cambria" w:cstheme="minorHAnsi"/>
        </w:rPr>
        <w:t xml:space="preserve">bude umožňovať </w:t>
      </w:r>
      <w:r w:rsidR="0091250B" w:rsidRPr="00E15D06">
        <w:rPr>
          <w:rFonts w:ascii="Cambria" w:hAnsi="Cambria" w:cstheme="minorHAnsi"/>
        </w:rPr>
        <w:t>ďalší vývoj IS napr. z dôvodu ďalších rozvojových požiadaviek na nový HR systém</w:t>
      </w:r>
      <w:r w:rsidR="00C85EA9" w:rsidRPr="00E15D06">
        <w:rPr>
          <w:rFonts w:ascii="Cambria" w:hAnsi="Cambria" w:cstheme="minorHAnsi"/>
        </w:rPr>
        <w:t>.</w:t>
      </w:r>
      <w:r w:rsidR="0091250B" w:rsidRPr="00E15D06">
        <w:rPr>
          <w:rFonts w:ascii="Cambria" w:hAnsi="Cambria" w:cstheme="minorHAnsi"/>
        </w:rPr>
        <w:t xml:space="preserve"> </w:t>
      </w:r>
    </w:p>
    <w:p w14:paraId="3645C654" w14:textId="77777777" w:rsidR="00D02C41" w:rsidRPr="00E15D06" w:rsidRDefault="00D02C41" w:rsidP="0038102D">
      <w:pPr>
        <w:spacing w:before="0"/>
        <w:ind w:left="708" w:firstLine="0"/>
        <w:rPr>
          <w:rFonts w:cstheme="minorHAnsi"/>
          <w:szCs w:val="22"/>
        </w:rPr>
      </w:pPr>
      <w:r w:rsidRPr="00E15D06">
        <w:rPr>
          <w:rFonts w:cstheme="minorHAnsi"/>
          <w:szCs w:val="22"/>
        </w:rPr>
        <w:t xml:space="preserve">Dáta pre </w:t>
      </w:r>
      <w:r w:rsidR="44810161" w:rsidRPr="00E15D06">
        <w:rPr>
          <w:rFonts w:cstheme="minorHAnsi"/>
          <w:szCs w:val="22"/>
        </w:rPr>
        <w:t xml:space="preserve">vývojové </w:t>
      </w:r>
      <w:r w:rsidRPr="00E15D06">
        <w:rPr>
          <w:rFonts w:cstheme="minorHAnsi"/>
          <w:szCs w:val="22"/>
        </w:rPr>
        <w:t xml:space="preserve">prostredie </w:t>
      </w:r>
      <w:r w:rsidR="008F2885" w:rsidRPr="00E15D06">
        <w:rPr>
          <w:rFonts w:cstheme="minorHAnsi"/>
          <w:szCs w:val="22"/>
        </w:rPr>
        <w:t>dodávateľ</w:t>
      </w:r>
      <w:r w:rsidRPr="00E15D06">
        <w:rPr>
          <w:rFonts w:cstheme="minorHAnsi"/>
          <w:szCs w:val="22"/>
        </w:rPr>
        <w:t xml:space="preserve"> zabezpečí </w:t>
      </w:r>
      <w:r w:rsidR="0091250B" w:rsidRPr="00E15D06">
        <w:rPr>
          <w:rFonts w:cstheme="minorHAnsi"/>
          <w:szCs w:val="22"/>
        </w:rPr>
        <w:t xml:space="preserve">obdobne ako je to popísané pri testovacom prostredí.  </w:t>
      </w:r>
    </w:p>
    <w:p w14:paraId="2DD66420" w14:textId="77777777" w:rsidR="00C85EA9" w:rsidRPr="00E15D06" w:rsidRDefault="00C85EA9" w:rsidP="00CE552A">
      <w:pPr>
        <w:ind w:left="425" w:firstLine="0"/>
        <w:rPr>
          <w:rFonts w:cstheme="minorHAnsi"/>
          <w:szCs w:val="22"/>
        </w:rPr>
      </w:pPr>
    </w:p>
    <w:p w14:paraId="14CBF0C6" w14:textId="77777777" w:rsidR="009A3EEC" w:rsidRPr="00E15D06" w:rsidRDefault="7634691C" w:rsidP="00CE552A">
      <w:pPr>
        <w:pStyle w:val="Nadpis2"/>
        <w:rPr>
          <w:rFonts w:ascii="Cambria" w:hAnsi="Cambria"/>
          <w:sz w:val="22"/>
          <w:szCs w:val="22"/>
        </w:rPr>
      </w:pPr>
      <w:bookmarkStart w:id="31" w:name="_Toc197420958"/>
      <w:r w:rsidRPr="00E15D06">
        <w:rPr>
          <w:rFonts w:ascii="Cambria" w:hAnsi="Cambria"/>
          <w:sz w:val="22"/>
          <w:szCs w:val="22"/>
        </w:rPr>
        <w:t>5</w:t>
      </w:r>
      <w:r w:rsidR="3BC4365C" w:rsidRPr="00E15D06">
        <w:rPr>
          <w:rFonts w:ascii="Cambria" w:hAnsi="Cambria"/>
          <w:sz w:val="22"/>
          <w:szCs w:val="22"/>
        </w:rPr>
        <w:t>.</w:t>
      </w:r>
      <w:r w:rsidR="1A893075" w:rsidRPr="00E15D06">
        <w:rPr>
          <w:rFonts w:ascii="Cambria" w:hAnsi="Cambria"/>
          <w:sz w:val="22"/>
          <w:szCs w:val="22"/>
        </w:rPr>
        <w:t>6</w:t>
      </w:r>
      <w:r w:rsidR="3BC4365C" w:rsidRPr="00E15D06">
        <w:rPr>
          <w:rFonts w:ascii="Cambria" w:hAnsi="Cambria"/>
          <w:sz w:val="22"/>
          <w:szCs w:val="22"/>
        </w:rPr>
        <w:t>)</w:t>
      </w:r>
      <w:r w:rsidR="00D50DB1" w:rsidRPr="00E15D06">
        <w:rPr>
          <w:rFonts w:ascii="Cambria" w:hAnsi="Cambria"/>
          <w:sz w:val="22"/>
          <w:szCs w:val="22"/>
        </w:rPr>
        <w:t xml:space="preserve"> </w:t>
      </w:r>
      <w:r w:rsidR="3BC4365C" w:rsidRPr="00E15D06">
        <w:rPr>
          <w:rFonts w:ascii="Cambria" w:hAnsi="Cambria"/>
          <w:sz w:val="22"/>
          <w:szCs w:val="22"/>
        </w:rPr>
        <w:t xml:space="preserve">Dostupnosť </w:t>
      </w:r>
      <w:r w:rsidR="19600E4E" w:rsidRPr="00E15D06">
        <w:rPr>
          <w:rFonts w:ascii="Cambria" w:hAnsi="Cambria"/>
          <w:sz w:val="22"/>
          <w:szCs w:val="22"/>
        </w:rPr>
        <w:t xml:space="preserve">a podpora </w:t>
      </w:r>
      <w:r w:rsidR="006501AE" w:rsidRPr="00E15D06">
        <w:rPr>
          <w:rFonts w:ascii="Cambria" w:hAnsi="Cambria"/>
          <w:sz w:val="22"/>
          <w:szCs w:val="22"/>
        </w:rPr>
        <w:t>nového HR systému</w:t>
      </w:r>
      <w:bookmarkEnd w:id="31"/>
      <w:r w:rsidR="00460C7A" w:rsidRPr="00E15D06">
        <w:rPr>
          <w:rFonts w:ascii="Cambria" w:hAnsi="Cambria"/>
          <w:sz w:val="22"/>
          <w:szCs w:val="22"/>
        </w:rPr>
        <w:t xml:space="preserve"> </w:t>
      </w:r>
    </w:p>
    <w:p w14:paraId="6EE0AAE7" w14:textId="77777777" w:rsidR="000524FD" w:rsidRPr="00E15D06" w:rsidRDefault="00460C7A" w:rsidP="00CE552A">
      <w:pPr>
        <w:rPr>
          <w:szCs w:val="22"/>
        </w:rPr>
      </w:pPr>
      <w:r w:rsidRPr="00E15D06">
        <w:rPr>
          <w:szCs w:val="22"/>
        </w:rPr>
        <w:t xml:space="preserve">(teda poskytovanie servisných služieb súvisiacich so zabezpečením prevádzky) </w:t>
      </w:r>
    </w:p>
    <w:p w14:paraId="3C094AFE" w14:textId="1AD45A13" w:rsidR="000524FD" w:rsidRPr="00E15D06" w:rsidRDefault="000524FD" w:rsidP="6FDFDEAF">
      <w:pPr>
        <w:ind w:left="425" w:firstLine="0"/>
      </w:pPr>
      <w:r w:rsidRPr="6FDFDEAF">
        <w:t>Požadovaná dostupnosť dodávaného riešenia je 24/7, t.j. nepretržite.</w:t>
      </w:r>
      <w:r w:rsidR="38F92234" w:rsidRPr="6FDFDEAF">
        <w:t xml:space="preserve"> Objednávateľ požaduje, aby </w:t>
      </w:r>
      <w:r w:rsidR="00460C7A" w:rsidRPr="6FDFDEAF">
        <w:t>dodávateľom poskytované servisné služby pre nový HR systém spĺňali minimálne parametre uvedené v</w:t>
      </w:r>
      <w:r w:rsidR="00A7172A">
        <w:t> SLA (Servisnej zmluve)</w:t>
      </w:r>
      <w:r w:rsidR="00460C7A" w:rsidRPr="6FDFDEAF">
        <w:t xml:space="preserve"> </w:t>
      </w:r>
    </w:p>
    <w:p w14:paraId="4B8EBB7A" w14:textId="77777777" w:rsidR="000524FD" w:rsidRPr="00E15D06" w:rsidRDefault="000524FD" w:rsidP="00CE552A">
      <w:pPr>
        <w:pStyle w:val="Odsekzoznamu"/>
        <w:spacing w:before="0"/>
        <w:ind w:left="375" w:firstLine="0"/>
        <w:rPr>
          <w:rFonts w:ascii="Cambria" w:hAnsi="Cambria" w:cstheme="minorBidi"/>
        </w:rPr>
      </w:pPr>
    </w:p>
    <w:p w14:paraId="73A2B337" w14:textId="77777777" w:rsidR="12465243" w:rsidRPr="00957D83" w:rsidRDefault="714D749C" w:rsidP="00B413DF">
      <w:pPr>
        <w:pStyle w:val="Odsekzoznamu"/>
        <w:numPr>
          <w:ilvl w:val="0"/>
          <w:numId w:val="26"/>
        </w:numPr>
        <w:spacing w:before="0"/>
        <w:jc w:val="both"/>
        <w:rPr>
          <w:rFonts w:ascii="Cambria" w:eastAsia="Calibri" w:hAnsi="Cambria" w:cs="Calibri"/>
        </w:rPr>
      </w:pPr>
      <w:r w:rsidRPr="007663A1">
        <w:rPr>
          <w:rFonts w:ascii="Cambria" w:eastAsia="Calibri" w:hAnsi="Cambria" w:cs="Calibri"/>
        </w:rPr>
        <w:t xml:space="preserve">Požadovaná dostupnosť  testovacieho prostredia </w:t>
      </w:r>
      <w:r w:rsidR="00460C7A" w:rsidRPr="007663A1">
        <w:rPr>
          <w:rFonts w:ascii="Cambria" w:eastAsia="Calibri" w:hAnsi="Cambria" w:cs="Calibri"/>
        </w:rPr>
        <w:t>bude</w:t>
      </w:r>
      <w:r w:rsidR="00364AF5" w:rsidRPr="007663A1">
        <w:rPr>
          <w:rFonts w:ascii="Cambria" w:eastAsia="Calibri" w:hAnsi="Cambria" w:cs="Calibri"/>
        </w:rPr>
        <w:t xml:space="preserve"> v pracovných dňoch</w:t>
      </w:r>
      <w:r w:rsidRPr="007663A1">
        <w:rPr>
          <w:rFonts w:ascii="Cambria" w:eastAsia="Calibri" w:hAnsi="Cambria" w:cs="Calibri"/>
        </w:rPr>
        <w:t xml:space="preserve"> 10 hodín</w:t>
      </w:r>
      <w:r w:rsidR="006B2D6E" w:rsidRPr="007663A1">
        <w:rPr>
          <w:rFonts w:ascii="Cambria" w:eastAsia="Calibri" w:hAnsi="Cambria" w:cs="Calibri"/>
        </w:rPr>
        <w:t xml:space="preserve"> </w:t>
      </w:r>
      <w:r w:rsidR="00364AF5" w:rsidRPr="007663A1">
        <w:rPr>
          <w:rFonts w:ascii="Cambria" w:eastAsia="Calibri" w:hAnsi="Cambria" w:cs="Calibri"/>
        </w:rPr>
        <w:t>de</w:t>
      </w:r>
      <w:r w:rsidR="00D210F9" w:rsidRPr="007663A1">
        <w:rPr>
          <w:rFonts w:ascii="Cambria" w:eastAsia="Calibri" w:hAnsi="Cambria" w:cs="Calibri"/>
        </w:rPr>
        <w:t>nne</w:t>
      </w:r>
      <w:r w:rsidRPr="007663A1">
        <w:rPr>
          <w:rFonts w:ascii="Cambria" w:eastAsia="Calibri" w:hAnsi="Cambria" w:cs="Calibri"/>
        </w:rPr>
        <w:t xml:space="preserve">, v </w:t>
      </w:r>
      <w:r w:rsidRPr="00957D83">
        <w:rPr>
          <w:rFonts w:ascii="Cambria" w:eastAsia="Calibri" w:hAnsi="Cambria" w:cs="Calibri"/>
        </w:rPr>
        <w:t>čase od 08:00 - 18:00 CET.</w:t>
      </w:r>
    </w:p>
    <w:p w14:paraId="43C22A35" w14:textId="6CDA380B" w:rsidR="12465243" w:rsidRPr="00957D83" w:rsidRDefault="714D749C" w:rsidP="00B413DF">
      <w:pPr>
        <w:pStyle w:val="Odsekzoznamu"/>
        <w:numPr>
          <w:ilvl w:val="0"/>
          <w:numId w:val="26"/>
        </w:numPr>
        <w:spacing w:before="0"/>
        <w:jc w:val="both"/>
        <w:rPr>
          <w:rFonts w:ascii="Cambria" w:eastAsia="Calibri" w:hAnsi="Cambria" w:cs="Calibri"/>
        </w:rPr>
      </w:pPr>
      <w:r w:rsidRPr="00957D83">
        <w:rPr>
          <w:rFonts w:ascii="Cambria" w:eastAsia="Calibri" w:hAnsi="Cambria" w:cs="Calibri"/>
        </w:rPr>
        <w:t xml:space="preserve">Reakčná doba pri riešení </w:t>
      </w:r>
      <w:r w:rsidR="00460C7A" w:rsidRPr="00957D83">
        <w:rPr>
          <w:rFonts w:ascii="Cambria" w:eastAsia="Calibri" w:hAnsi="Cambria" w:cs="Calibri"/>
        </w:rPr>
        <w:t xml:space="preserve">incidentov a </w:t>
      </w:r>
      <w:r w:rsidRPr="00957D83">
        <w:rPr>
          <w:rFonts w:ascii="Cambria" w:eastAsia="Calibri" w:hAnsi="Cambria" w:cs="Calibri"/>
        </w:rPr>
        <w:t xml:space="preserve">problémov </w:t>
      </w:r>
      <w:r w:rsidR="00FB3C5B" w:rsidRPr="00957D83">
        <w:rPr>
          <w:rFonts w:ascii="Cambria" w:eastAsia="Calibri" w:hAnsi="Cambria" w:cs="Calibri"/>
        </w:rPr>
        <w:t xml:space="preserve">je </w:t>
      </w:r>
      <w:r w:rsidRPr="00957D83">
        <w:rPr>
          <w:rFonts w:ascii="Cambria" w:eastAsia="Calibri" w:hAnsi="Cambria" w:cs="Calibri"/>
        </w:rPr>
        <w:t>detailne stanovená v dokumente SLA</w:t>
      </w:r>
      <w:r w:rsidR="004E33BB" w:rsidRPr="00957D83">
        <w:rPr>
          <w:rFonts w:ascii="Cambria" w:eastAsia="Calibri" w:hAnsi="Cambria" w:cs="Calibri"/>
        </w:rPr>
        <w:t xml:space="preserve"> (</w:t>
      </w:r>
      <w:r w:rsidR="00230FE1" w:rsidRPr="00957D83">
        <w:rPr>
          <w:rFonts w:ascii="Cambria" w:eastAsia="Calibri" w:hAnsi="Cambria" w:cs="Calibri"/>
        </w:rPr>
        <w:t>Servisn</w:t>
      </w:r>
      <w:r w:rsidR="004E33BB" w:rsidRPr="00957D83">
        <w:rPr>
          <w:rFonts w:ascii="Cambria" w:eastAsia="Calibri" w:hAnsi="Cambria" w:cs="Calibri"/>
        </w:rPr>
        <w:t>á</w:t>
      </w:r>
      <w:r w:rsidR="00230FE1" w:rsidRPr="00957D83">
        <w:rPr>
          <w:rFonts w:ascii="Cambria" w:eastAsia="Calibri" w:hAnsi="Cambria" w:cs="Calibri"/>
        </w:rPr>
        <w:t xml:space="preserve"> zmluv</w:t>
      </w:r>
      <w:r w:rsidR="004E33BB" w:rsidRPr="00957D83">
        <w:rPr>
          <w:rFonts w:ascii="Cambria" w:eastAsia="Calibri" w:hAnsi="Cambria" w:cs="Calibri"/>
        </w:rPr>
        <w:t>a)</w:t>
      </w:r>
      <w:r w:rsidRPr="00957D83">
        <w:rPr>
          <w:rFonts w:ascii="Cambria" w:eastAsia="Calibri" w:hAnsi="Cambria" w:cs="Calibri"/>
        </w:rPr>
        <w:t>.</w:t>
      </w:r>
      <w:r w:rsidRPr="00957D83">
        <w:rPr>
          <w:rFonts w:ascii="Cambria" w:hAnsi="Cambria" w:cstheme="minorBidi"/>
        </w:rPr>
        <w:t xml:space="preserve"> </w:t>
      </w:r>
    </w:p>
    <w:p w14:paraId="0ADA1C62" w14:textId="77777777" w:rsidR="12465243" w:rsidRPr="00E15D06" w:rsidRDefault="3C2BA32C" w:rsidP="00CE552A">
      <w:pPr>
        <w:pStyle w:val="Odsekzoznamu"/>
        <w:spacing w:before="0"/>
        <w:ind w:left="375" w:firstLine="0"/>
        <w:jc w:val="both"/>
        <w:rPr>
          <w:rFonts w:ascii="Cambria" w:hAnsi="Cambria" w:cstheme="minorBidi"/>
        </w:rPr>
      </w:pPr>
      <w:r w:rsidRPr="00CF604F">
        <w:rPr>
          <w:rFonts w:ascii="Cambria" w:hAnsi="Cambria" w:cstheme="minorBidi"/>
        </w:rPr>
        <w:t>Č</w:t>
      </w:r>
      <w:r w:rsidR="12465243" w:rsidRPr="00CF604F">
        <w:rPr>
          <w:rFonts w:ascii="Cambria" w:hAnsi="Cambria" w:cstheme="minorBidi"/>
        </w:rPr>
        <w:t xml:space="preserve">as poskytovania </w:t>
      </w:r>
      <w:r w:rsidR="00460C7A" w:rsidRPr="00CF604F">
        <w:rPr>
          <w:rFonts w:ascii="Cambria" w:hAnsi="Cambria" w:cstheme="minorBidi"/>
        </w:rPr>
        <w:t xml:space="preserve">servisných </w:t>
      </w:r>
      <w:r w:rsidR="12465243" w:rsidRPr="00CF604F">
        <w:rPr>
          <w:rFonts w:ascii="Cambria" w:hAnsi="Cambria" w:cstheme="minorBidi"/>
        </w:rPr>
        <w:t xml:space="preserve">služieb </w:t>
      </w:r>
      <w:r w:rsidR="00460C7A" w:rsidRPr="00CF604F">
        <w:rPr>
          <w:rFonts w:ascii="Cambria" w:hAnsi="Cambria" w:cstheme="minorBidi"/>
        </w:rPr>
        <w:t>bude</w:t>
      </w:r>
      <w:r w:rsidR="12465243" w:rsidRPr="00CF604F">
        <w:rPr>
          <w:rFonts w:ascii="Cambria" w:hAnsi="Cambria" w:cstheme="minorBidi"/>
        </w:rPr>
        <w:t xml:space="preserve"> počas pracovnej doby v pracovných dňoch. Za pracovnú dobu sa považuje čas medzi </w:t>
      </w:r>
      <w:r w:rsidR="00CF604F" w:rsidRPr="00CF604F">
        <w:rPr>
          <w:rFonts w:ascii="Cambria" w:hAnsi="Cambria" w:cstheme="minorBidi"/>
        </w:rPr>
        <w:t>7:30</w:t>
      </w:r>
      <w:r w:rsidR="12465243" w:rsidRPr="00CF604F">
        <w:rPr>
          <w:rFonts w:ascii="Cambria" w:hAnsi="Cambria" w:cstheme="minorBidi"/>
        </w:rPr>
        <w:t xml:space="preserve"> h - 1</w:t>
      </w:r>
      <w:r w:rsidR="00CF604F" w:rsidRPr="00CF604F">
        <w:rPr>
          <w:rFonts w:ascii="Cambria" w:hAnsi="Cambria" w:cstheme="minorBidi"/>
        </w:rPr>
        <w:t>5</w:t>
      </w:r>
      <w:r w:rsidR="12465243" w:rsidRPr="00CF604F">
        <w:rPr>
          <w:rFonts w:ascii="Cambria" w:hAnsi="Cambria" w:cstheme="minorBidi"/>
        </w:rPr>
        <w:t>.30 h v pracovný deň.</w:t>
      </w:r>
      <w:r w:rsidR="12465243" w:rsidRPr="00E15D06">
        <w:rPr>
          <w:rFonts w:ascii="Cambria" w:hAnsi="Cambria" w:cstheme="minorBidi"/>
        </w:rPr>
        <w:t xml:space="preserve"> </w:t>
      </w:r>
    </w:p>
    <w:p w14:paraId="6C7F8901" w14:textId="77777777" w:rsidR="00B6769B" w:rsidRPr="00E15D06" w:rsidRDefault="00B6769B" w:rsidP="00CE552A">
      <w:pPr>
        <w:pStyle w:val="Odsekzoznamu"/>
        <w:spacing w:before="0"/>
        <w:ind w:left="375" w:firstLine="0"/>
        <w:jc w:val="both"/>
        <w:rPr>
          <w:rFonts w:ascii="Cambria" w:hAnsi="Cambria" w:cstheme="minorBidi"/>
        </w:rPr>
      </w:pPr>
      <w:r w:rsidRPr="00E15D06">
        <w:rPr>
          <w:rFonts w:ascii="Cambria" w:hAnsi="Cambria" w:cstheme="minorBidi"/>
        </w:rPr>
        <w:t xml:space="preserve">Poskytovanie servisných služieb súvisiacich so zabezpečením </w:t>
      </w:r>
      <w:r w:rsidR="00290A42" w:rsidRPr="00E15D06">
        <w:rPr>
          <w:rFonts w:ascii="Cambria" w:hAnsi="Cambria" w:cstheme="minorBidi"/>
        </w:rPr>
        <w:t xml:space="preserve">podpory, </w:t>
      </w:r>
      <w:r w:rsidRPr="00E15D06">
        <w:rPr>
          <w:rFonts w:ascii="Cambria" w:hAnsi="Cambria" w:cstheme="minorBidi"/>
        </w:rPr>
        <w:t>prevádzky</w:t>
      </w:r>
      <w:r w:rsidR="00230FE1" w:rsidRPr="00E15D06">
        <w:rPr>
          <w:rFonts w:ascii="Cambria" w:hAnsi="Cambria" w:cstheme="minorBidi"/>
        </w:rPr>
        <w:t>, dostupnos</w:t>
      </w:r>
      <w:r w:rsidR="00814AF4" w:rsidRPr="00E15D06">
        <w:rPr>
          <w:rFonts w:ascii="Cambria" w:hAnsi="Cambria" w:cstheme="minorBidi"/>
        </w:rPr>
        <w:t>ti</w:t>
      </w:r>
      <w:r w:rsidR="00290A42" w:rsidRPr="00E15D06">
        <w:rPr>
          <w:rFonts w:ascii="Cambria" w:hAnsi="Cambria" w:cstheme="minorBidi"/>
        </w:rPr>
        <w:t xml:space="preserve"> </w:t>
      </w:r>
      <w:r w:rsidRPr="00E15D06">
        <w:rPr>
          <w:rFonts w:ascii="Cambria" w:hAnsi="Cambria" w:cstheme="minorBidi"/>
        </w:rPr>
        <w:t xml:space="preserve">nového HR systému je </w:t>
      </w:r>
      <w:r w:rsidR="00230FE1" w:rsidRPr="00E15D06">
        <w:rPr>
          <w:rFonts w:ascii="Cambria" w:hAnsi="Cambria" w:cstheme="minorBidi"/>
        </w:rPr>
        <w:t>špecifikované</w:t>
      </w:r>
      <w:r w:rsidRPr="00E15D06">
        <w:rPr>
          <w:rFonts w:ascii="Cambria" w:hAnsi="Cambria" w:cstheme="minorBidi"/>
        </w:rPr>
        <w:t xml:space="preserve"> v Servisnej zmluve.</w:t>
      </w:r>
    </w:p>
    <w:p w14:paraId="73B7EE69" w14:textId="77777777" w:rsidR="00290A42" w:rsidRPr="00E15D06" w:rsidRDefault="00290A42" w:rsidP="00CE552A">
      <w:pPr>
        <w:pStyle w:val="Odsekzoznamu"/>
        <w:spacing w:before="0"/>
        <w:ind w:left="375" w:firstLine="0"/>
        <w:rPr>
          <w:rFonts w:ascii="Cambria" w:hAnsi="Cambria" w:cstheme="minorBidi"/>
        </w:rPr>
      </w:pPr>
    </w:p>
    <w:p w14:paraId="72422681" w14:textId="77777777" w:rsidR="12933060" w:rsidRPr="00E15D06" w:rsidRDefault="12933060" w:rsidP="00CE552A">
      <w:pPr>
        <w:pStyle w:val="Nadpis2"/>
        <w:rPr>
          <w:rFonts w:ascii="Cambria" w:eastAsiaTheme="minorEastAsia" w:hAnsi="Cambria" w:cstheme="minorBidi"/>
          <w:color w:val="2F5496"/>
          <w:sz w:val="22"/>
          <w:szCs w:val="22"/>
        </w:rPr>
      </w:pPr>
      <w:bookmarkStart w:id="32" w:name="_Toc197420959"/>
      <w:r w:rsidRPr="00E15D06">
        <w:rPr>
          <w:rFonts w:ascii="Cambria" w:hAnsi="Cambria"/>
          <w:sz w:val="22"/>
          <w:szCs w:val="22"/>
        </w:rPr>
        <w:t>5</w:t>
      </w:r>
      <w:r w:rsidR="3996F571" w:rsidRPr="00E15D06">
        <w:rPr>
          <w:rFonts w:ascii="Cambria" w:hAnsi="Cambria"/>
          <w:sz w:val="22"/>
          <w:szCs w:val="22"/>
        </w:rPr>
        <w:t>.7</w:t>
      </w:r>
      <w:r w:rsidR="00BC2C39" w:rsidRPr="00E15D06">
        <w:rPr>
          <w:rFonts w:ascii="Cambria" w:hAnsi="Cambria"/>
          <w:sz w:val="22"/>
          <w:szCs w:val="22"/>
        </w:rPr>
        <w:t>)</w:t>
      </w:r>
      <w:r w:rsidR="00D50DB1" w:rsidRPr="00E15D06">
        <w:rPr>
          <w:rFonts w:ascii="Cambria" w:hAnsi="Cambria"/>
          <w:sz w:val="22"/>
          <w:szCs w:val="22"/>
        </w:rPr>
        <w:t xml:space="preserve"> </w:t>
      </w:r>
      <w:r w:rsidR="3996F571" w:rsidRPr="00E15D06">
        <w:rPr>
          <w:rFonts w:ascii="Cambria" w:hAnsi="Cambria"/>
          <w:sz w:val="22"/>
          <w:szCs w:val="22"/>
        </w:rPr>
        <w:t>Bezpečnostná architektúra</w:t>
      </w:r>
      <w:bookmarkEnd w:id="32"/>
      <w:r w:rsidR="00493399">
        <w:rPr>
          <w:rFonts w:ascii="Cambria" w:hAnsi="Cambria"/>
          <w:sz w:val="22"/>
          <w:szCs w:val="22"/>
        </w:rPr>
        <w:t xml:space="preserve"> </w:t>
      </w:r>
    </w:p>
    <w:p w14:paraId="6ECC2682" w14:textId="77777777" w:rsidR="3996F571" w:rsidRPr="00E15D06" w:rsidRDefault="3996F571" w:rsidP="00CE552A">
      <w:pPr>
        <w:spacing w:before="0"/>
        <w:rPr>
          <w:rFonts w:eastAsia="Calibri" w:cs="Calibri"/>
          <w:b/>
          <w:bCs/>
          <w:szCs w:val="22"/>
        </w:rPr>
      </w:pPr>
      <w:r w:rsidRPr="00E15D06">
        <w:rPr>
          <w:rFonts w:eastAsia="Calibri" w:cs="Calibri"/>
          <w:szCs w:val="22"/>
        </w:rPr>
        <w:t xml:space="preserve">Zoznam bezpečnostných požiadaviek je súčasťou prílohy </w:t>
      </w:r>
      <w:r w:rsidR="006E0887" w:rsidRPr="00E15D06">
        <w:rPr>
          <w:rFonts w:eastAsia="Calibri" w:cs="Calibri"/>
          <w:szCs w:val="22"/>
        </w:rPr>
        <w:t xml:space="preserve">č. 2. </w:t>
      </w:r>
    </w:p>
    <w:p w14:paraId="28EE4EFA" w14:textId="77777777" w:rsidR="458CB6C7" w:rsidRPr="00E15D06" w:rsidRDefault="458CB6C7" w:rsidP="00CE552A">
      <w:pPr>
        <w:pStyle w:val="Nadpis2"/>
        <w:rPr>
          <w:rFonts w:ascii="Cambria" w:hAnsi="Cambria"/>
          <w:sz w:val="22"/>
          <w:szCs w:val="22"/>
        </w:rPr>
      </w:pPr>
      <w:bookmarkStart w:id="33" w:name="_Toc197420960"/>
      <w:r w:rsidRPr="00E15D06">
        <w:rPr>
          <w:rFonts w:ascii="Cambria" w:hAnsi="Cambria"/>
          <w:sz w:val="22"/>
          <w:szCs w:val="22"/>
        </w:rPr>
        <w:t>5.8</w:t>
      </w:r>
      <w:r w:rsidR="00BC2C39" w:rsidRPr="00E15D06">
        <w:rPr>
          <w:rFonts w:ascii="Cambria" w:hAnsi="Cambria"/>
          <w:sz w:val="22"/>
          <w:szCs w:val="22"/>
        </w:rPr>
        <w:t>)</w:t>
      </w:r>
      <w:r w:rsidR="00D50DB1" w:rsidRPr="00E15D06">
        <w:rPr>
          <w:rFonts w:ascii="Cambria" w:hAnsi="Cambria"/>
          <w:sz w:val="22"/>
          <w:szCs w:val="22"/>
        </w:rPr>
        <w:t xml:space="preserve"> </w:t>
      </w:r>
      <w:r w:rsidRPr="00E15D06">
        <w:rPr>
          <w:rFonts w:ascii="Cambria" w:hAnsi="Cambria"/>
          <w:sz w:val="22"/>
          <w:szCs w:val="22"/>
        </w:rPr>
        <w:t>Prevádzka</w:t>
      </w:r>
      <w:bookmarkEnd w:id="33"/>
    </w:p>
    <w:p w14:paraId="59588923" w14:textId="77777777" w:rsidR="00AA63AA" w:rsidRPr="00E15D06" w:rsidRDefault="00AA63AA" w:rsidP="00CE552A">
      <w:pPr>
        <w:spacing w:before="0"/>
        <w:ind w:left="425" w:firstLine="0"/>
        <w:rPr>
          <w:rFonts w:cstheme="minorHAnsi"/>
          <w:szCs w:val="22"/>
        </w:rPr>
      </w:pPr>
      <w:r w:rsidRPr="00E15D06">
        <w:rPr>
          <w:rFonts w:cstheme="minorHAnsi"/>
          <w:szCs w:val="22"/>
        </w:rPr>
        <w:t>Objednávateľ požaduje, aby nový HR systém spĺňal prevádzkové požiadavky</w:t>
      </w:r>
      <w:r w:rsidR="00C85EA9" w:rsidRPr="00E15D06">
        <w:rPr>
          <w:rFonts w:cstheme="minorHAnsi"/>
          <w:szCs w:val="22"/>
        </w:rPr>
        <w:t>:</w:t>
      </w:r>
      <w:r w:rsidRPr="00E15D06">
        <w:rPr>
          <w:rFonts w:cstheme="minorHAnsi"/>
          <w:szCs w:val="22"/>
        </w:rPr>
        <w:t xml:space="preserve">  </w:t>
      </w:r>
    </w:p>
    <w:p w14:paraId="3491E606" w14:textId="77777777" w:rsidR="00AA63AA" w:rsidRPr="00013565" w:rsidRDefault="00AA63AA" w:rsidP="00B413DF">
      <w:pPr>
        <w:pStyle w:val="Odsekzoznamu"/>
        <w:numPr>
          <w:ilvl w:val="0"/>
          <w:numId w:val="27"/>
        </w:numPr>
        <w:spacing w:before="0"/>
        <w:rPr>
          <w:rFonts w:ascii="Cambria" w:hAnsi="Cambria" w:cstheme="minorBidi"/>
        </w:rPr>
      </w:pPr>
      <w:r w:rsidRPr="00013565">
        <w:rPr>
          <w:rFonts w:ascii="Cambria" w:hAnsi="Cambria" w:cstheme="minorBidi"/>
        </w:rPr>
        <w:t>nový HR systém bude integrovaný s centrálnym operačným monitoringom objednávateľa (Zabbix)</w:t>
      </w:r>
      <w:r w:rsidR="006D53FD" w:rsidRPr="00013565">
        <w:rPr>
          <w:rFonts w:ascii="Cambria" w:hAnsi="Cambria" w:cstheme="minorBidi"/>
        </w:rPr>
        <w:t>,</w:t>
      </w:r>
    </w:p>
    <w:p w14:paraId="5C3233A4" w14:textId="77777777" w:rsidR="00AA63AA" w:rsidRPr="00013565" w:rsidRDefault="00AA63AA" w:rsidP="00B413DF">
      <w:pPr>
        <w:pStyle w:val="Odsekzoznamu"/>
        <w:numPr>
          <w:ilvl w:val="0"/>
          <w:numId w:val="27"/>
        </w:numPr>
        <w:spacing w:before="0"/>
        <w:rPr>
          <w:rFonts w:ascii="Cambria" w:hAnsi="Cambria" w:cstheme="minorBidi"/>
        </w:rPr>
      </w:pPr>
      <w:r w:rsidRPr="00013565">
        <w:rPr>
          <w:rFonts w:ascii="Cambria" w:hAnsi="Cambria" w:cstheme="minorBidi"/>
        </w:rPr>
        <w:t>nový HR systém bude integrovaný s centrálnym zálohovacím systémom objednávateľa (Netbackup)</w:t>
      </w:r>
      <w:r w:rsidR="006D53FD" w:rsidRPr="00013565">
        <w:rPr>
          <w:rFonts w:ascii="Cambria" w:hAnsi="Cambria" w:cstheme="minorBidi"/>
        </w:rPr>
        <w:t>,</w:t>
      </w:r>
    </w:p>
    <w:p w14:paraId="0CF41504" w14:textId="77777777" w:rsidR="00AA63AA" w:rsidRPr="00013565" w:rsidRDefault="00AA63AA" w:rsidP="00B413DF">
      <w:pPr>
        <w:pStyle w:val="Odsekzoznamu"/>
        <w:numPr>
          <w:ilvl w:val="0"/>
          <w:numId w:val="27"/>
        </w:numPr>
        <w:spacing w:before="0"/>
        <w:rPr>
          <w:rFonts w:ascii="Cambria" w:hAnsi="Cambria" w:cstheme="minorHAnsi"/>
        </w:rPr>
      </w:pPr>
      <w:r w:rsidRPr="00013565">
        <w:rPr>
          <w:rFonts w:ascii="Cambria" w:hAnsi="Cambria" w:cstheme="minorHAnsi"/>
        </w:rPr>
        <w:t>nový HR systém bude integrovaný so systémom centrálnej správy identít objednávateľa (</w:t>
      </w:r>
      <w:r w:rsidR="00006F4B" w:rsidRPr="00013565">
        <w:rPr>
          <w:rFonts w:ascii="Cambria" w:hAnsi="Cambria" w:cstheme="minorHAnsi"/>
        </w:rPr>
        <w:t>AD</w:t>
      </w:r>
      <w:r w:rsidRPr="00013565">
        <w:rPr>
          <w:rFonts w:ascii="Cambria" w:hAnsi="Cambria" w:cstheme="minorHAnsi"/>
        </w:rPr>
        <w:t>)</w:t>
      </w:r>
      <w:r w:rsidR="006D53FD" w:rsidRPr="00013565">
        <w:rPr>
          <w:rFonts w:ascii="Cambria" w:hAnsi="Cambria" w:cstheme="minorHAnsi"/>
        </w:rPr>
        <w:t>,</w:t>
      </w:r>
    </w:p>
    <w:p w14:paraId="0AD6E64A" w14:textId="77777777" w:rsidR="458CB6C7" w:rsidRPr="00013565" w:rsidRDefault="458CB6C7" w:rsidP="00CE552A">
      <w:pPr>
        <w:spacing w:before="0"/>
        <w:ind w:left="425" w:firstLine="0"/>
        <w:rPr>
          <w:rFonts w:cstheme="minorHAnsi"/>
          <w:szCs w:val="22"/>
        </w:rPr>
      </w:pPr>
      <w:r w:rsidRPr="00013565">
        <w:rPr>
          <w:rFonts w:cstheme="minorHAnsi"/>
          <w:szCs w:val="22"/>
        </w:rPr>
        <w:t xml:space="preserve">Objednávateľ požaduje, aby dodávané riešenie spĺňalo prevádzkové požiadavky (vrátane požiadaviek na zálohovanie) uvedené v prílohe </w:t>
      </w:r>
      <w:r w:rsidR="000A75EC" w:rsidRPr="00013565">
        <w:rPr>
          <w:rFonts w:cstheme="minorHAnsi"/>
          <w:szCs w:val="22"/>
        </w:rPr>
        <w:t xml:space="preserve">č. </w:t>
      </w:r>
      <w:r w:rsidR="00AA63AA" w:rsidRPr="00013565">
        <w:rPr>
          <w:rFonts w:cstheme="minorHAnsi"/>
          <w:szCs w:val="22"/>
        </w:rPr>
        <w:t>2</w:t>
      </w:r>
      <w:r w:rsidR="00DE44D2" w:rsidRPr="00013565">
        <w:rPr>
          <w:rFonts w:cstheme="minorHAnsi"/>
          <w:szCs w:val="22"/>
        </w:rPr>
        <w:t>.</w:t>
      </w:r>
    </w:p>
    <w:p w14:paraId="714D6252" w14:textId="77777777" w:rsidR="00290A42" w:rsidRPr="00013565" w:rsidRDefault="00290A42" w:rsidP="00CE552A">
      <w:pPr>
        <w:spacing w:before="0"/>
        <w:ind w:left="425" w:firstLine="0"/>
        <w:rPr>
          <w:rFonts w:cstheme="minorHAnsi"/>
          <w:szCs w:val="22"/>
        </w:rPr>
      </w:pPr>
    </w:p>
    <w:p w14:paraId="40C1E1E5" w14:textId="77777777" w:rsidR="458CB6C7" w:rsidRPr="00013565" w:rsidRDefault="458CB6C7" w:rsidP="008E005C">
      <w:pPr>
        <w:spacing w:before="0"/>
        <w:ind w:left="284" w:firstLine="0"/>
        <w:rPr>
          <w:rFonts w:cstheme="minorHAnsi"/>
          <w:szCs w:val="22"/>
        </w:rPr>
      </w:pPr>
      <w:r w:rsidRPr="00013565">
        <w:rPr>
          <w:rFonts w:cstheme="minorHAnsi"/>
          <w:szCs w:val="22"/>
        </w:rPr>
        <w:t xml:space="preserve">V rámci navrhovaného riešenia bude podpora prevádzky </w:t>
      </w:r>
      <w:r w:rsidR="002C4243" w:rsidRPr="00013565">
        <w:rPr>
          <w:rFonts w:cstheme="minorHAnsi"/>
          <w:szCs w:val="22"/>
        </w:rPr>
        <w:t xml:space="preserve">nového HR systému </w:t>
      </w:r>
      <w:r w:rsidRPr="00013565">
        <w:rPr>
          <w:rFonts w:cstheme="minorHAnsi"/>
          <w:szCs w:val="22"/>
        </w:rPr>
        <w:t>riešená rovnako</w:t>
      </w:r>
      <w:r w:rsidR="008E005C" w:rsidRPr="00013565">
        <w:rPr>
          <w:rFonts w:cstheme="minorHAnsi"/>
          <w:szCs w:val="22"/>
        </w:rPr>
        <w:t xml:space="preserve"> </w:t>
      </w:r>
      <w:r w:rsidRPr="00013565">
        <w:rPr>
          <w:rFonts w:cstheme="minorHAnsi"/>
          <w:szCs w:val="22"/>
        </w:rPr>
        <w:t>ako IS PAM a to nasledovne:</w:t>
      </w:r>
    </w:p>
    <w:p w14:paraId="6903DCA4" w14:textId="77777777" w:rsidR="000A75EC" w:rsidRPr="00013565" w:rsidRDefault="005000E0" w:rsidP="00CE552A">
      <w:pPr>
        <w:spacing w:before="0"/>
        <w:rPr>
          <w:rFonts w:cstheme="minorHAnsi"/>
          <w:szCs w:val="22"/>
        </w:rPr>
      </w:pPr>
      <w:r w:rsidRPr="00013565">
        <w:rPr>
          <w:rFonts w:cstheme="minorHAnsi"/>
          <w:b/>
          <w:bCs/>
          <w:szCs w:val="22"/>
        </w:rPr>
        <w:t>Prv</w:t>
      </w:r>
      <w:r w:rsidR="000A75EC" w:rsidRPr="00013565">
        <w:rPr>
          <w:rFonts w:cstheme="minorHAnsi"/>
          <w:b/>
          <w:bCs/>
          <w:szCs w:val="22"/>
        </w:rPr>
        <w:t>á</w:t>
      </w:r>
      <w:r w:rsidRPr="00013565">
        <w:rPr>
          <w:rFonts w:cstheme="minorHAnsi"/>
          <w:b/>
          <w:bCs/>
          <w:szCs w:val="22"/>
        </w:rPr>
        <w:t xml:space="preserve"> úroveň podpory</w:t>
      </w:r>
      <w:r w:rsidRPr="00013565">
        <w:rPr>
          <w:rFonts w:cstheme="minorHAnsi"/>
          <w:szCs w:val="22"/>
        </w:rPr>
        <w:t xml:space="preserve"> (</w:t>
      </w:r>
      <w:r w:rsidR="000A75EC" w:rsidRPr="00013565">
        <w:rPr>
          <w:rFonts w:cstheme="minorHAnsi"/>
          <w:szCs w:val="22"/>
        </w:rPr>
        <w:t>ďalej aj</w:t>
      </w:r>
      <w:r w:rsidRPr="00013565">
        <w:rPr>
          <w:rFonts w:cstheme="minorHAnsi"/>
          <w:szCs w:val="22"/>
        </w:rPr>
        <w:t xml:space="preserve"> </w:t>
      </w:r>
      <w:r w:rsidR="000A75EC" w:rsidRPr="00013565">
        <w:rPr>
          <w:rFonts w:cstheme="minorHAnsi"/>
          <w:szCs w:val="22"/>
        </w:rPr>
        <w:t>„</w:t>
      </w:r>
      <w:r w:rsidRPr="00013565">
        <w:rPr>
          <w:rFonts w:cstheme="minorHAnsi"/>
          <w:szCs w:val="22"/>
        </w:rPr>
        <w:t>Podpora L1</w:t>
      </w:r>
      <w:r w:rsidR="000A75EC" w:rsidRPr="00013565">
        <w:rPr>
          <w:rFonts w:cstheme="minorHAnsi"/>
          <w:szCs w:val="22"/>
        </w:rPr>
        <w:t>“</w:t>
      </w:r>
      <w:r w:rsidRPr="00013565">
        <w:rPr>
          <w:rFonts w:cstheme="minorHAnsi"/>
          <w:szCs w:val="22"/>
        </w:rPr>
        <w:t>)</w:t>
      </w:r>
      <w:r w:rsidR="003956C5" w:rsidRPr="00013565">
        <w:rPr>
          <w:rFonts w:cstheme="minorHAnsi"/>
          <w:szCs w:val="22"/>
        </w:rPr>
        <w:t>.</w:t>
      </w:r>
    </w:p>
    <w:p w14:paraId="5434603C" w14:textId="77777777" w:rsidR="005000E0" w:rsidRPr="00E15D06" w:rsidRDefault="000A75EC" w:rsidP="6FDFDEAF">
      <w:pPr>
        <w:spacing w:before="0"/>
        <w:ind w:firstLine="0"/>
      </w:pPr>
      <w:r w:rsidRPr="00013565">
        <w:t xml:space="preserve">Podpora L1 má za </w:t>
      </w:r>
      <w:r w:rsidR="00AA2D65" w:rsidRPr="00013565">
        <w:t>ú</w:t>
      </w:r>
      <w:r w:rsidR="005000E0" w:rsidRPr="00013565">
        <w:t>lohu filtr</w:t>
      </w:r>
      <w:r w:rsidRPr="00013565">
        <w:t>ovať,</w:t>
      </w:r>
      <w:r w:rsidR="005000E0" w:rsidRPr="00013565">
        <w:t xml:space="preserve"> kategoriz</w:t>
      </w:r>
      <w:r w:rsidRPr="00013565">
        <w:t xml:space="preserve">ovať, riešiť incidenty a </w:t>
      </w:r>
      <w:r w:rsidR="005000E0" w:rsidRPr="00013565">
        <w:t>požiadavk</w:t>
      </w:r>
      <w:r w:rsidRPr="00013565">
        <w:t>y</w:t>
      </w:r>
      <w:r w:rsidR="005000E0" w:rsidRPr="00013565">
        <w:t xml:space="preserve"> </w:t>
      </w:r>
      <w:r w:rsidRPr="00013565">
        <w:t xml:space="preserve">zaevidované v </w:t>
      </w:r>
      <w:r w:rsidR="00761A0E" w:rsidRPr="00013565">
        <w:t xml:space="preserve">IS SD </w:t>
      </w:r>
      <w:r w:rsidR="005000E0" w:rsidRPr="00013565">
        <w:t>a</w:t>
      </w:r>
      <w:r w:rsidRPr="00013565">
        <w:t xml:space="preserve"> poskytovať prvotnú </w:t>
      </w:r>
      <w:r w:rsidR="005000E0" w:rsidRPr="00013565">
        <w:t>pomoc používateľovi pri riešení základných problémov</w:t>
      </w:r>
      <w:r w:rsidR="00460C7A" w:rsidRPr="00013565">
        <w:t xml:space="preserve"> používateľov pri práci snovým HR systémom</w:t>
      </w:r>
      <w:r w:rsidR="00C85EA9" w:rsidRPr="00013565">
        <w:t xml:space="preserve">. </w:t>
      </w:r>
      <w:r w:rsidRPr="00013565">
        <w:t xml:space="preserve">V prípade, že ich podpora L1 nedokáže </w:t>
      </w:r>
      <w:r w:rsidRPr="00013565">
        <w:lastRenderedPageBreak/>
        <w:t xml:space="preserve">vyriešiť, tak ich smeruje </w:t>
      </w:r>
      <w:r w:rsidR="005000E0" w:rsidRPr="00013565">
        <w:t xml:space="preserve">na ďalšie úrovne podpory (L2 a L3). </w:t>
      </w:r>
      <w:r w:rsidRPr="00013565">
        <w:t>Podpora  L1</w:t>
      </w:r>
      <w:r w:rsidR="00975CDC" w:rsidRPr="00013565">
        <w:t xml:space="preserve"> </w:t>
      </w:r>
      <w:r w:rsidR="005000E0" w:rsidRPr="00013565">
        <w:t xml:space="preserve">zbiera a analyzuje informácie o používateľom nahlásených </w:t>
      </w:r>
      <w:r w:rsidRPr="00013565">
        <w:t>incidentoch a požiadavkách</w:t>
      </w:r>
      <w:r w:rsidR="005000E0" w:rsidRPr="00013565">
        <w:t xml:space="preserve">, </w:t>
      </w:r>
      <w:r w:rsidRPr="00013565">
        <w:t>rieši ich</w:t>
      </w:r>
      <w:r w:rsidR="003956C5" w:rsidRPr="00013565">
        <w:t xml:space="preserve"> </w:t>
      </w:r>
      <w:r w:rsidR="00975CDC" w:rsidRPr="00013565">
        <w:t xml:space="preserve">a </w:t>
      </w:r>
      <w:r w:rsidR="0024083C" w:rsidRPr="00013565">
        <w:t xml:space="preserve">smeruje </w:t>
      </w:r>
      <w:r w:rsidR="005000E0" w:rsidRPr="00013565">
        <w:t xml:space="preserve">tieto informácie na ďalšie úrovne podpory. Úroveň L1 </w:t>
      </w:r>
      <w:r w:rsidR="003956C5" w:rsidRPr="00013565">
        <w:t xml:space="preserve">napr. </w:t>
      </w:r>
      <w:r w:rsidR="005000E0" w:rsidRPr="00013565">
        <w:t>vykonáva inštalácie, údržbu jobov a iné nastavenia podľa inštrukcií</w:t>
      </w:r>
      <w:r w:rsidR="00975CDC" w:rsidRPr="00013565">
        <w:t xml:space="preserve"> </w:t>
      </w:r>
      <w:r w:rsidR="003956C5" w:rsidRPr="00013565">
        <w:t>(metodika, riešiteľa</w:t>
      </w:r>
      <w:r w:rsidR="003956C5" w:rsidRPr="6FDFDEAF">
        <w:t xml:space="preserve"> podpory L2 alebo riešiteľa podpory L3)</w:t>
      </w:r>
      <w:r w:rsidR="005000E0" w:rsidRPr="6FDFDEAF">
        <w:t xml:space="preserve"> a príručiek. </w:t>
      </w:r>
      <w:r w:rsidRPr="6FDFDEAF">
        <w:t xml:space="preserve">Podpora </w:t>
      </w:r>
      <w:r w:rsidR="005000E0" w:rsidRPr="6FDFDEAF">
        <w:t xml:space="preserve">L1 bude </w:t>
      </w:r>
      <w:r w:rsidRPr="6FDFDEAF">
        <w:t>zabezpečovaná zamestnancami NBS</w:t>
      </w:r>
      <w:r w:rsidR="005000E0" w:rsidRPr="6FDFDEAF">
        <w:t xml:space="preserve">. </w:t>
      </w:r>
    </w:p>
    <w:p w14:paraId="785CC3C5" w14:textId="77777777" w:rsidR="003956C5" w:rsidRPr="00E15D06" w:rsidRDefault="003956C5" w:rsidP="00CE552A">
      <w:pPr>
        <w:spacing w:before="0"/>
        <w:rPr>
          <w:rFonts w:cstheme="minorHAnsi"/>
          <w:szCs w:val="22"/>
        </w:rPr>
      </w:pPr>
      <w:r w:rsidRPr="00E15D06">
        <w:rPr>
          <w:rFonts w:cstheme="minorHAnsi"/>
          <w:b/>
          <w:bCs/>
          <w:szCs w:val="22"/>
        </w:rPr>
        <w:t>Druhá úroveň podpory</w:t>
      </w:r>
      <w:r w:rsidRPr="00E15D06">
        <w:rPr>
          <w:rFonts w:cstheme="minorHAnsi"/>
          <w:szCs w:val="22"/>
        </w:rPr>
        <w:t xml:space="preserve"> (ďalej aj „Podpora L2“).</w:t>
      </w:r>
    </w:p>
    <w:p w14:paraId="19CF64F0" w14:textId="77777777" w:rsidR="005000E0" w:rsidRPr="00E15D06" w:rsidRDefault="003956C5" w:rsidP="00CE552A">
      <w:pPr>
        <w:spacing w:before="0"/>
        <w:ind w:firstLine="0"/>
        <w:rPr>
          <w:rFonts w:cstheme="minorHAnsi"/>
          <w:szCs w:val="22"/>
        </w:rPr>
      </w:pPr>
      <w:r w:rsidRPr="00E15D06">
        <w:rPr>
          <w:rFonts w:cstheme="minorHAnsi"/>
          <w:szCs w:val="22"/>
        </w:rPr>
        <w:t>Podpora L2 má za úlohu analyzovať a riešiť incidenty a požiadavky, ktoré nevie vyriešiť podpora L1</w:t>
      </w:r>
      <w:r w:rsidR="00460C7A" w:rsidRPr="00E15D06">
        <w:rPr>
          <w:rFonts w:cstheme="minorHAnsi"/>
          <w:szCs w:val="22"/>
        </w:rPr>
        <w:t>.</w:t>
      </w:r>
      <w:r w:rsidR="00C250BC" w:rsidRPr="00E15D06">
        <w:rPr>
          <w:rFonts w:cstheme="minorHAnsi"/>
          <w:szCs w:val="22"/>
        </w:rPr>
        <w:t xml:space="preserve"> </w:t>
      </w:r>
      <w:r w:rsidRPr="00E15D06">
        <w:rPr>
          <w:rFonts w:cstheme="minorHAnsi"/>
          <w:szCs w:val="22"/>
        </w:rPr>
        <w:t xml:space="preserve">V prípade, že ich podpora L2 nedokáže vyriešiť, tak ich smeruje na podporu L3. </w:t>
      </w:r>
      <w:r w:rsidR="005000E0" w:rsidRPr="00E15D06">
        <w:rPr>
          <w:rFonts w:cstheme="minorHAnsi"/>
          <w:szCs w:val="22"/>
        </w:rPr>
        <w:t>Riešenia</w:t>
      </w:r>
      <w:r w:rsidRPr="00E15D06">
        <w:rPr>
          <w:rFonts w:cstheme="minorHAnsi"/>
          <w:szCs w:val="22"/>
        </w:rPr>
        <w:t xml:space="preserve"> incidentov a požiadaviek </w:t>
      </w:r>
      <w:r w:rsidR="005000E0" w:rsidRPr="00E15D06">
        <w:rPr>
          <w:rFonts w:cstheme="minorHAnsi"/>
          <w:szCs w:val="22"/>
        </w:rPr>
        <w:t xml:space="preserve">na úrovni </w:t>
      </w:r>
      <w:r w:rsidRPr="00E15D06">
        <w:rPr>
          <w:rFonts w:cstheme="minorHAnsi"/>
          <w:szCs w:val="22"/>
        </w:rPr>
        <w:t xml:space="preserve">podpory </w:t>
      </w:r>
      <w:r w:rsidR="005000E0" w:rsidRPr="00E15D06">
        <w:rPr>
          <w:rFonts w:cstheme="minorHAnsi"/>
          <w:szCs w:val="22"/>
        </w:rPr>
        <w:t xml:space="preserve">L2 </w:t>
      </w:r>
      <w:r w:rsidRPr="00E15D06">
        <w:rPr>
          <w:rFonts w:cstheme="minorHAnsi"/>
          <w:szCs w:val="22"/>
        </w:rPr>
        <w:t xml:space="preserve">spravidla </w:t>
      </w:r>
      <w:r w:rsidR="005000E0" w:rsidRPr="00E15D06">
        <w:rPr>
          <w:rFonts w:cstheme="minorHAnsi"/>
          <w:szCs w:val="22"/>
        </w:rPr>
        <w:t xml:space="preserve">vychádzajú zo známych a dokumentovaných </w:t>
      </w:r>
      <w:r w:rsidRPr="00E15D06">
        <w:rPr>
          <w:rFonts w:cstheme="minorHAnsi"/>
          <w:szCs w:val="22"/>
        </w:rPr>
        <w:t>chýb/</w:t>
      </w:r>
      <w:r w:rsidR="005000E0" w:rsidRPr="00E15D06">
        <w:rPr>
          <w:rFonts w:cstheme="minorHAnsi"/>
          <w:szCs w:val="22"/>
        </w:rPr>
        <w:t>problémov</w:t>
      </w:r>
      <w:r w:rsidRPr="00E15D06">
        <w:rPr>
          <w:rFonts w:cstheme="minorHAnsi"/>
          <w:szCs w:val="22"/>
        </w:rPr>
        <w:t>.</w:t>
      </w:r>
      <w:r w:rsidR="005000E0" w:rsidRPr="00E15D06">
        <w:rPr>
          <w:rFonts w:cstheme="minorHAnsi"/>
          <w:szCs w:val="22"/>
        </w:rPr>
        <w:t xml:space="preserve"> </w:t>
      </w:r>
      <w:r w:rsidRPr="00E15D06">
        <w:rPr>
          <w:rFonts w:cstheme="minorHAnsi"/>
          <w:szCs w:val="22"/>
        </w:rPr>
        <w:t xml:space="preserve">Podpora L2 bude zabezpečovaná zamestnancami NBS </w:t>
      </w:r>
      <w:r w:rsidR="005000E0" w:rsidRPr="00E15D06">
        <w:rPr>
          <w:rFonts w:cstheme="minorHAnsi"/>
          <w:szCs w:val="22"/>
        </w:rPr>
        <w:t xml:space="preserve">Súčasťou </w:t>
      </w:r>
      <w:r w:rsidRPr="00E15D06">
        <w:rPr>
          <w:rFonts w:cstheme="minorHAnsi"/>
          <w:szCs w:val="22"/>
        </w:rPr>
        <w:t xml:space="preserve">úrovne podpory </w:t>
      </w:r>
      <w:r w:rsidR="005000E0" w:rsidRPr="00E15D06">
        <w:rPr>
          <w:rFonts w:cstheme="minorHAnsi"/>
          <w:szCs w:val="22"/>
        </w:rPr>
        <w:t xml:space="preserve">L2 úrovne </w:t>
      </w:r>
      <w:r w:rsidRPr="00E15D06">
        <w:rPr>
          <w:rFonts w:cstheme="minorHAnsi"/>
          <w:szCs w:val="22"/>
        </w:rPr>
        <w:t xml:space="preserve">bude </w:t>
      </w:r>
      <w:r w:rsidR="005000E0" w:rsidRPr="00E15D06">
        <w:rPr>
          <w:rFonts w:cstheme="minorHAnsi"/>
          <w:szCs w:val="22"/>
        </w:rPr>
        <w:t xml:space="preserve">aj metodik </w:t>
      </w:r>
      <w:r w:rsidRPr="00E15D06">
        <w:rPr>
          <w:rFonts w:cstheme="minorHAnsi"/>
          <w:szCs w:val="22"/>
        </w:rPr>
        <w:t xml:space="preserve">nového </w:t>
      </w:r>
      <w:r w:rsidR="006D57EF" w:rsidRPr="00E15D06">
        <w:rPr>
          <w:rFonts w:cstheme="minorHAnsi"/>
          <w:szCs w:val="22"/>
        </w:rPr>
        <w:t xml:space="preserve">HR </w:t>
      </w:r>
      <w:r w:rsidR="005000E0" w:rsidRPr="00E15D06">
        <w:rPr>
          <w:rFonts w:cstheme="minorHAnsi"/>
          <w:szCs w:val="22"/>
        </w:rPr>
        <w:t>systému.</w:t>
      </w:r>
    </w:p>
    <w:p w14:paraId="44601524" w14:textId="77777777" w:rsidR="003956C5" w:rsidRPr="00E15D06" w:rsidRDefault="003956C5" w:rsidP="00CE552A">
      <w:pPr>
        <w:spacing w:before="0"/>
        <w:rPr>
          <w:rFonts w:cstheme="minorHAnsi"/>
          <w:szCs w:val="22"/>
        </w:rPr>
      </w:pPr>
      <w:r w:rsidRPr="00E15D06">
        <w:rPr>
          <w:rFonts w:cstheme="minorHAnsi"/>
          <w:b/>
          <w:bCs/>
          <w:szCs w:val="22"/>
        </w:rPr>
        <w:t>Tretia úroveň podpory</w:t>
      </w:r>
      <w:r w:rsidRPr="00E15D06">
        <w:rPr>
          <w:rFonts w:cstheme="minorHAnsi"/>
          <w:szCs w:val="22"/>
        </w:rPr>
        <w:t xml:space="preserve"> (ďalej aj „Podpora L3“)</w:t>
      </w:r>
    </w:p>
    <w:p w14:paraId="3517EAA2" w14:textId="77777777" w:rsidR="00E65316" w:rsidRPr="00E15D06" w:rsidRDefault="00E65316" w:rsidP="00CE552A">
      <w:pPr>
        <w:spacing w:before="0"/>
        <w:ind w:firstLine="0"/>
        <w:rPr>
          <w:rFonts w:cstheme="minorHAnsi"/>
          <w:szCs w:val="22"/>
        </w:rPr>
      </w:pPr>
      <w:r w:rsidRPr="00E15D06">
        <w:rPr>
          <w:rFonts w:cstheme="minorHAnsi"/>
          <w:szCs w:val="22"/>
        </w:rPr>
        <w:t>Podpora L3 má za úlohu analyzovať a riešiť incidenty a požiadavky, ktoré nevie vyriešiť podpora L2. P</w:t>
      </w:r>
      <w:r w:rsidR="005000E0" w:rsidRPr="00E15D06">
        <w:rPr>
          <w:rFonts w:cstheme="minorHAnsi"/>
          <w:szCs w:val="22"/>
        </w:rPr>
        <w:t>redmetom podpory</w:t>
      </w:r>
      <w:r w:rsidRPr="00E15D06">
        <w:rPr>
          <w:rFonts w:cstheme="minorHAnsi"/>
          <w:szCs w:val="22"/>
        </w:rPr>
        <w:t xml:space="preserve"> L3</w:t>
      </w:r>
      <w:r w:rsidR="005000E0" w:rsidRPr="00E15D06">
        <w:rPr>
          <w:rFonts w:cstheme="minorHAnsi"/>
          <w:szCs w:val="22"/>
        </w:rPr>
        <w:t xml:space="preserve"> je </w:t>
      </w:r>
      <w:r w:rsidRPr="00E15D06">
        <w:rPr>
          <w:rFonts w:cstheme="minorHAnsi"/>
          <w:szCs w:val="22"/>
        </w:rPr>
        <w:t xml:space="preserve">napr. </w:t>
      </w:r>
      <w:r w:rsidR="005000E0" w:rsidRPr="00E15D06">
        <w:rPr>
          <w:rFonts w:cstheme="minorHAnsi"/>
          <w:szCs w:val="22"/>
        </w:rPr>
        <w:t xml:space="preserve">riešenie problémov s konfiguráciou a prevádzkou </w:t>
      </w:r>
      <w:r w:rsidRPr="00E15D06">
        <w:rPr>
          <w:rFonts w:cstheme="minorHAnsi"/>
          <w:szCs w:val="22"/>
        </w:rPr>
        <w:t xml:space="preserve">nového HR systému, </w:t>
      </w:r>
      <w:r w:rsidR="005000E0" w:rsidRPr="00E15D06">
        <w:rPr>
          <w:rFonts w:cstheme="minorHAnsi"/>
          <w:szCs w:val="22"/>
        </w:rPr>
        <w:t xml:space="preserve">opravy chýb na úrovni programového kódu systému, infraštruktúry a iných technických záležitostí spojených s </w:t>
      </w:r>
      <w:r w:rsidRPr="00E15D06">
        <w:rPr>
          <w:rFonts w:cstheme="minorHAnsi"/>
          <w:szCs w:val="22"/>
        </w:rPr>
        <w:t>prevádzkou nového HR systému. Podpora L3 bude zabezpečovaná dodávateľ</w:t>
      </w:r>
      <w:r w:rsidR="003A2444" w:rsidRPr="00E15D06">
        <w:rPr>
          <w:rFonts w:cstheme="minorHAnsi"/>
          <w:szCs w:val="22"/>
        </w:rPr>
        <w:t>ským spôsobom</w:t>
      </w:r>
      <w:r w:rsidRPr="00E15D06">
        <w:rPr>
          <w:rFonts w:cstheme="minorHAnsi"/>
          <w:szCs w:val="22"/>
        </w:rPr>
        <w:t xml:space="preserve">. </w:t>
      </w:r>
    </w:p>
    <w:p w14:paraId="7191198C" w14:textId="77777777" w:rsidR="00975CDC" w:rsidRPr="00E15D06" w:rsidRDefault="00975CDC" w:rsidP="00CE552A">
      <w:pPr>
        <w:spacing w:before="0"/>
        <w:ind w:left="425" w:firstLine="0"/>
        <w:rPr>
          <w:rFonts w:cstheme="minorHAnsi"/>
          <w:szCs w:val="22"/>
        </w:rPr>
      </w:pPr>
    </w:p>
    <w:p w14:paraId="668E01C0" w14:textId="012A3882" w:rsidR="00E65316" w:rsidRPr="00E15D06" w:rsidRDefault="00E65316" w:rsidP="00CE552A">
      <w:pPr>
        <w:spacing w:before="0"/>
        <w:ind w:left="425" w:firstLine="0"/>
        <w:rPr>
          <w:rFonts w:cstheme="minorHAnsi"/>
          <w:szCs w:val="22"/>
        </w:rPr>
      </w:pPr>
      <w:r w:rsidRPr="00E15D06">
        <w:rPr>
          <w:rFonts w:cstheme="minorHAnsi"/>
          <w:szCs w:val="22"/>
        </w:rPr>
        <w:t>Reakčná doba na riešenie incidentov a požiadaviek vychádza z</w:t>
      </w:r>
      <w:r w:rsidR="005000E0" w:rsidRPr="00E15D06">
        <w:rPr>
          <w:rFonts w:cstheme="minorHAnsi"/>
          <w:szCs w:val="22"/>
        </w:rPr>
        <w:t xml:space="preserve"> </w:t>
      </w:r>
      <w:r w:rsidR="00C70828" w:rsidRPr="00E15D06">
        <w:rPr>
          <w:rFonts w:cstheme="minorHAnsi"/>
          <w:szCs w:val="22"/>
        </w:rPr>
        <w:t xml:space="preserve">parametrov </w:t>
      </w:r>
      <w:r w:rsidR="00460C7A" w:rsidRPr="00E15D06">
        <w:rPr>
          <w:rFonts w:cstheme="minorHAnsi"/>
          <w:szCs w:val="22"/>
        </w:rPr>
        <w:t>dohodnutých</w:t>
      </w:r>
      <w:r w:rsidR="00C70828" w:rsidRPr="00E15D06">
        <w:rPr>
          <w:rFonts w:cstheme="minorHAnsi"/>
          <w:szCs w:val="22"/>
        </w:rPr>
        <w:t xml:space="preserve"> </w:t>
      </w:r>
      <w:r w:rsidR="00460C7A" w:rsidRPr="00E15D06">
        <w:rPr>
          <w:rFonts w:cstheme="minorHAnsi"/>
          <w:szCs w:val="22"/>
        </w:rPr>
        <w:t>v</w:t>
      </w:r>
      <w:r w:rsidR="00B97BA4">
        <w:rPr>
          <w:rFonts w:cstheme="minorHAnsi"/>
          <w:szCs w:val="22"/>
        </w:rPr>
        <w:t> </w:t>
      </w:r>
      <w:r w:rsidR="00C70828" w:rsidRPr="00E15D06">
        <w:rPr>
          <w:rFonts w:cstheme="minorHAnsi"/>
          <w:szCs w:val="22"/>
        </w:rPr>
        <w:t>SLA</w:t>
      </w:r>
      <w:r w:rsidR="00B97BA4">
        <w:rPr>
          <w:rFonts w:cstheme="minorHAnsi"/>
          <w:szCs w:val="22"/>
        </w:rPr>
        <w:t xml:space="preserve"> (</w:t>
      </w:r>
      <w:r w:rsidR="002016C6">
        <w:rPr>
          <w:rFonts w:cstheme="minorHAnsi"/>
          <w:szCs w:val="22"/>
        </w:rPr>
        <w:t>Servisná zmluva)</w:t>
      </w:r>
      <w:r w:rsidR="005000E0" w:rsidRPr="00E15D06">
        <w:rPr>
          <w:rFonts w:cstheme="minorHAnsi"/>
          <w:szCs w:val="22"/>
        </w:rPr>
        <w:t>.</w:t>
      </w:r>
      <w:r w:rsidR="00C6171F" w:rsidRPr="00E15D06">
        <w:rPr>
          <w:rFonts w:cstheme="minorHAnsi"/>
          <w:szCs w:val="22"/>
        </w:rPr>
        <w:t xml:space="preserve"> </w:t>
      </w:r>
      <w:r w:rsidRPr="00E15D06">
        <w:rPr>
          <w:rFonts w:cstheme="minorHAnsi"/>
          <w:szCs w:val="22"/>
        </w:rPr>
        <w:t>Záloha a obnova údajov nového HR systému bude zabezpečovaná OIT NBS.</w:t>
      </w:r>
    </w:p>
    <w:p w14:paraId="70E6002F" w14:textId="77777777" w:rsidR="00E57F54" w:rsidRPr="00E15D06" w:rsidRDefault="00E57F54" w:rsidP="00CE552A">
      <w:pPr>
        <w:spacing w:before="0"/>
        <w:ind w:left="425" w:firstLine="0"/>
        <w:rPr>
          <w:rFonts w:cstheme="minorHAnsi"/>
          <w:szCs w:val="22"/>
        </w:rPr>
      </w:pPr>
    </w:p>
    <w:p w14:paraId="42A1F852" w14:textId="77777777" w:rsidR="00B30FA4" w:rsidRPr="00E15D06" w:rsidRDefault="00B30FA4" w:rsidP="00B413DF">
      <w:pPr>
        <w:pStyle w:val="Nadpis2"/>
        <w:numPr>
          <w:ilvl w:val="0"/>
          <w:numId w:val="3"/>
        </w:numPr>
        <w:ind w:left="426" w:hanging="426"/>
        <w:jc w:val="left"/>
        <w:rPr>
          <w:rFonts w:ascii="Cambria" w:hAnsi="Cambria"/>
          <w:sz w:val="22"/>
          <w:szCs w:val="22"/>
        </w:rPr>
      </w:pPr>
      <w:bookmarkStart w:id="34" w:name="_Toc197420961"/>
      <w:r w:rsidRPr="00E15D06">
        <w:rPr>
          <w:rFonts w:ascii="Cambria" w:hAnsi="Cambria"/>
          <w:sz w:val="22"/>
          <w:szCs w:val="22"/>
        </w:rPr>
        <w:t>Špecifikácia požiadaviek riešenia</w:t>
      </w:r>
      <w:bookmarkEnd w:id="34"/>
    </w:p>
    <w:p w14:paraId="5AC03555" w14:textId="77777777" w:rsidR="00B7063D" w:rsidRPr="00E15D06" w:rsidRDefault="00BC2C39" w:rsidP="00CE552A">
      <w:pPr>
        <w:pStyle w:val="Nadpis2"/>
        <w:rPr>
          <w:rFonts w:ascii="Cambria" w:hAnsi="Cambria"/>
          <w:sz w:val="22"/>
          <w:szCs w:val="22"/>
        </w:rPr>
      </w:pPr>
      <w:bookmarkStart w:id="35" w:name="_Toc197420962"/>
      <w:r w:rsidRPr="00E15D06">
        <w:rPr>
          <w:rFonts w:ascii="Cambria" w:hAnsi="Cambria"/>
          <w:sz w:val="22"/>
          <w:szCs w:val="22"/>
        </w:rPr>
        <w:t>6</w:t>
      </w:r>
      <w:r w:rsidR="00B7063D" w:rsidRPr="00E15D06">
        <w:rPr>
          <w:rFonts w:ascii="Cambria" w:hAnsi="Cambria"/>
          <w:sz w:val="22"/>
          <w:szCs w:val="22"/>
        </w:rPr>
        <w:t>.1)</w:t>
      </w:r>
      <w:r w:rsidR="00D50DB1" w:rsidRPr="00E15D06">
        <w:rPr>
          <w:rFonts w:ascii="Cambria" w:hAnsi="Cambria"/>
          <w:sz w:val="22"/>
          <w:szCs w:val="22"/>
        </w:rPr>
        <w:t xml:space="preserve"> </w:t>
      </w:r>
      <w:r w:rsidR="00B7063D" w:rsidRPr="00E15D06">
        <w:rPr>
          <w:rFonts w:ascii="Cambria" w:hAnsi="Cambria"/>
          <w:sz w:val="22"/>
          <w:szCs w:val="22"/>
        </w:rPr>
        <w:t>Minimálne požiadavky</w:t>
      </w:r>
      <w:bookmarkEnd w:id="35"/>
      <w:r w:rsidR="00B7063D" w:rsidRPr="00E15D06">
        <w:rPr>
          <w:rFonts w:ascii="Cambria" w:hAnsi="Cambria"/>
          <w:sz w:val="22"/>
          <w:szCs w:val="22"/>
        </w:rPr>
        <w:t xml:space="preserve"> </w:t>
      </w:r>
    </w:p>
    <w:p w14:paraId="1ACAEC07" w14:textId="77777777" w:rsidR="00B7063D" w:rsidRPr="00273D3A" w:rsidRDefault="00B7063D" w:rsidP="00CE552A">
      <w:pPr>
        <w:spacing w:before="0"/>
        <w:ind w:left="425" w:firstLine="0"/>
        <w:rPr>
          <w:rFonts w:cstheme="minorHAnsi"/>
          <w:szCs w:val="22"/>
        </w:rPr>
      </w:pPr>
      <w:r w:rsidRPr="00273D3A">
        <w:rPr>
          <w:rFonts w:cstheme="minorHAnsi"/>
          <w:szCs w:val="22"/>
        </w:rPr>
        <w:t>Objednávateľ požaduje, aby dodáva</w:t>
      </w:r>
      <w:r w:rsidR="0009185A" w:rsidRPr="00273D3A">
        <w:rPr>
          <w:rFonts w:cstheme="minorHAnsi"/>
          <w:szCs w:val="22"/>
        </w:rPr>
        <w:t>teľ</w:t>
      </w:r>
      <w:r w:rsidRPr="00273D3A">
        <w:rPr>
          <w:rFonts w:cstheme="minorHAnsi"/>
          <w:szCs w:val="22"/>
        </w:rPr>
        <w:t xml:space="preserve"> spĺňal </w:t>
      </w:r>
      <w:r w:rsidR="0009185A" w:rsidRPr="00273D3A">
        <w:rPr>
          <w:rFonts w:cstheme="minorHAnsi"/>
          <w:szCs w:val="22"/>
        </w:rPr>
        <w:t xml:space="preserve">podmienky účasti </w:t>
      </w:r>
      <w:r w:rsidR="00273D3A" w:rsidRPr="00273D3A">
        <w:rPr>
          <w:rFonts w:cstheme="minorHAnsi"/>
          <w:szCs w:val="22"/>
        </w:rPr>
        <w:t>(</w:t>
      </w:r>
      <w:r w:rsidRPr="00273D3A">
        <w:rPr>
          <w:rFonts w:cstheme="minorHAnsi"/>
          <w:szCs w:val="22"/>
        </w:rPr>
        <w:t>požiadavky</w:t>
      </w:r>
      <w:r w:rsidR="00273D3A" w:rsidRPr="00273D3A">
        <w:rPr>
          <w:rFonts w:cstheme="minorHAnsi"/>
          <w:szCs w:val="22"/>
        </w:rPr>
        <w:t>)</w:t>
      </w:r>
      <w:r w:rsidRPr="00273D3A">
        <w:rPr>
          <w:rFonts w:cstheme="minorHAnsi"/>
          <w:szCs w:val="22"/>
        </w:rPr>
        <w:t xml:space="preserve"> definované</w:t>
      </w:r>
      <w:r w:rsidR="0001057E">
        <w:rPr>
          <w:rFonts w:cstheme="minorHAnsi"/>
          <w:szCs w:val="22"/>
        </w:rPr>
        <w:t xml:space="preserve"> v prílohe OPZ.</w:t>
      </w:r>
    </w:p>
    <w:p w14:paraId="75CD7C77" w14:textId="77777777" w:rsidR="00B30FA4" w:rsidRPr="00E15D06" w:rsidRDefault="00BC2C39" w:rsidP="00CE552A">
      <w:pPr>
        <w:pStyle w:val="Nadpis2"/>
        <w:rPr>
          <w:rFonts w:ascii="Cambria" w:hAnsi="Cambria"/>
          <w:sz w:val="22"/>
          <w:szCs w:val="22"/>
        </w:rPr>
      </w:pPr>
      <w:bookmarkStart w:id="36" w:name="_Toc197420963"/>
      <w:r w:rsidRPr="00E15D06">
        <w:rPr>
          <w:rFonts w:ascii="Cambria" w:hAnsi="Cambria"/>
          <w:sz w:val="22"/>
          <w:szCs w:val="22"/>
        </w:rPr>
        <w:t>6</w:t>
      </w:r>
      <w:r w:rsidR="00B30FA4" w:rsidRPr="00E15D06">
        <w:rPr>
          <w:rFonts w:ascii="Cambria" w:hAnsi="Cambria"/>
          <w:sz w:val="22"/>
          <w:szCs w:val="22"/>
        </w:rPr>
        <w:t>.</w:t>
      </w:r>
      <w:r w:rsidR="00B861AE" w:rsidRPr="00E15D06">
        <w:rPr>
          <w:rFonts w:ascii="Cambria" w:hAnsi="Cambria"/>
          <w:sz w:val="22"/>
          <w:szCs w:val="22"/>
        </w:rPr>
        <w:t>2)</w:t>
      </w:r>
      <w:r w:rsidR="00D50DB1" w:rsidRPr="00E15D06">
        <w:rPr>
          <w:rFonts w:ascii="Cambria" w:hAnsi="Cambria"/>
          <w:sz w:val="22"/>
          <w:szCs w:val="22"/>
        </w:rPr>
        <w:t xml:space="preserve"> </w:t>
      </w:r>
      <w:r w:rsidR="00B30FA4" w:rsidRPr="00E15D06">
        <w:rPr>
          <w:rFonts w:ascii="Cambria" w:hAnsi="Cambria"/>
          <w:sz w:val="22"/>
          <w:szCs w:val="22"/>
        </w:rPr>
        <w:t>Funkcionálne požiadavky</w:t>
      </w:r>
      <w:bookmarkEnd w:id="36"/>
      <w:r w:rsidR="00B30FA4" w:rsidRPr="00E15D06">
        <w:rPr>
          <w:rFonts w:ascii="Cambria" w:hAnsi="Cambria"/>
          <w:sz w:val="22"/>
          <w:szCs w:val="22"/>
        </w:rPr>
        <w:t xml:space="preserve"> </w:t>
      </w:r>
    </w:p>
    <w:p w14:paraId="672CDCB6" w14:textId="77777777" w:rsidR="00B30FA4" w:rsidRPr="00E15D06" w:rsidRDefault="00B30FA4" w:rsidP="00CE552A">
      <w:pPr>
        <w:spacing w:before="0"/>
        <w:ind w:left="425" w:firstLine="0"/>
        <w:rPr>
          <w:rFonts w:cstheme="minorHAnsi"/>
          <w:szCs w:val="22"/>
        </w:rPr>
      </w:pPr>
      <w:r w:rsidRPr="00E15D06">
        <w:rPr>
          <w:rFonts w:cstheme="minorHAnsi"/>
          <w:szCs w:val="22"/>
        </w:rPr>
        <w:t>Objednávateľ požaduje, aby dodávané riešenie spĺňalo funkcionálne požiadavky</w:t>
      </w:r>
      <w:r w:rsidR="00C37E4F" w:rsidRPr="00E15D06">
        <w:rPr>
          <w:rFonts w:cstheme="minorHAnsi"/>
          <w:szCs w:val="22"/>
        </w:rPr>
        <w:t xml:space="preserve"> a požiadavky na migráciu</w:t>
      </w:r>
      <w:r w:rsidRPr="00E15D06">
        <w:rPr>
          <w:rFonts w:cstheme="minorHAnsi"/>
          <w:szCs w:val="22"/>
        </w:rPr>
        <w:t xml:space="preserve"> </w:t>
      </w:r>
      <w:r w:rsidRPr="00CA2ABA">
        <w:rPr>
          <w:rFonts w:cstheme="minorHAnsi"/>
          <w:szCs w:val="22"/>
        </w:rPr>
        <w:t>definované v</w:t>
      </w:r>
      <w:r w:rsidR="00E65316" w:rsidRPr="00CA2ABA">
        <w:rPr>
          <w:rFonts w:cstheme="minorHAnsi"/>
          <w:szCs w:val="22"/>
        </w:rPr>
        <w:t> </w:t>
      </w:r>
      <w:r w:rsidRPr="00CA2ABA">
        <w:rPr>
          <w:rFonts w:cstheme="minorHAnsi"/>
          <w:szCs w:val="22"/>
        </w:rPr>
        <w:t>prílohe</w:t>
      </w:r>
      <w:r w:rsidR="00E65316" w:rsidRPr="00CA2ABA">
        <w:rPr>
          <w:rFonts w:cstheme="minorHAnsi"/>
          <w:szCs w:val="22"/>
        </w:rPr>
        <w:t xml:space="preserve"> č. </w:t>
      </w:r>
      <w:r w:rsidR="00B6289C" w:rsidRPr="00CA2ABA">
        <w:rPr>
          <w:rFonts w:cstheme="minorHAnsi"/>
          <w:szCs w:val="22"/>
        </w:rPr>
        <w:t>1</w:t>
      </w:r>
      <w:r w:rsidR="0075456A" w:rsidRPr="00CA2ABA">
        <w:rPr>
          <w:rFonts w:cstheme="minorHAnsi"/>
          <w:szCs w:val="22"/>
        </w:rPr>
        <w:t>.</w:t>
      </w:r>
      <w:r w:rsidR="0075456A" w:rsidRPr="00E15D06">
        <w:rPr>
          <w:rFonts w:cstheme="minorHAnsi"/>
          <w:szCs w:val="22"/>
        </w:rPr>
        <w:t xml:space="preserve"> </w:t>
      </w:r>
      <w:r w:rsidR="00F55F1B">
        <w:rPr>
          <w:rFonts w:cstheme="minorHAnsi"/>
          <w:szCs w:val="22"/>
        </w:rPr>
        <w:t xml:space="preserve"> </w:t>
      </w:r>
      <w:r w:rsidR="00C37E4F" w:rsidRPr="00E15D06">
        <w:rPr>
          <w:rFonts w:cstheme="minorHAnsi"/>
          <w:szCs w:val="22"/>
        </w:rPr>
        <w:t>Detailnejší popis migrácie bude predmetom analýzy.</w:t>
      </w:r>
    </w:p>
    <w:p w14:paraId="3F1C1925" w14:textId="77777777" w:rsidR="00B30FA4" w:rsidRPr="00E15D06" w:rsidRDefault="00BC2C39" w:rsidP="6FDFDEAF">
      <w:pPr>
        <w:pStyle w:val="Nadpis2"/>
        <w:rPr>
          <w:rFonts w:ascii="Cambria" w:hAnsi="Cambria"/>
          <w:sz w:val="22"/>
          <w:szCs w:val="22"/>
        </w:rPr>
      </w:pPr>
      <w:bookmarkStart w:id="37" w:name="_Toc197420964"/>
      <w:r w:rsidRPr="6FDFDEAF">
        <w:rPr>
          <w:rFonts w:ascii="Cambria" w:hAnsi="Cambria"/>
          <w:sz w:val="22"/>
          <w:szCs w:val="22"/>
        </w:rPr>
        <w:t>6</w:t>
      </w:r>
      <w:r w:rsidR="00B30FA4" w:rsidRPr="6FDFDEAF">
        <w:rPr>
          <w:rFonts w:ascii="Cambria" w:hAnsi="Cambria"/>
          <w:sz w:val="22"/>
          <w:szCs w:val="22"/>
        </w:rPr>
        <w:t>.</w:t>
      </w:r>
      <w:r w:rsidR="00B861AE" w:rsidRPr="6FDFDEAF">
        <w:rPr>
          <w:rFonts w:ascii="Cambria" w:hAnsi="Cambria"/>
          <w:sz w:val="22"/>
          <w:szCs w:val="22"/>
        </w:rPr>
        <w:t>3)</w:t>
      </w:r>
      <w:r w:rsidR="00D50DB1" w:rsidRPr="6FDFDEAF">
        <w:rPr>
          <w:rFonts w:ascii="Cambria" w:hAnsi="Cambria"/>
          <w:sz w:val="22"/>
          <w:szCs w:val="22"/>
        </w:rPr>
        <w:t xml:space="preserve"> </w:t>
      </w:r>
      <w:r w:rsidR="00B30FA4" w:rsidRPr="6FDFDEAF">
        <w:rPr>
          <w:rFonts w:ascii="Cambria" w:hAnsi="Cambria"/>
          <w:sz w:val="22"/>
          <w:szCs w:val="22"/>
        </w:rPr>
        <w:t>Nefunkcionálne požiadavky</w:t>
      </w:r>
      <w:bookmarkEnd w:id="37"/>
      <w:r w:rsidR="00B30FA4" w:rsidRPr="6FDFDEAF">
        <w:rPr>
          <w:rFonts w:ascii="Cambria" w:hAnsi="Cambria"/>
          <w:sz w:val="22"/>
          <w:szCs w:val="22"/>
        </w:rPr>
        <w:t xml:space="preserve"> </w:t>
      </w:r>
    </w:p>
    <w:p w14:paraId="33FD70EA" w14:textId="77777777" w:rsidR="005000E0" w:rsidRPr="00E15D06" w:rsidRDefault="00B30FA4" w:rsidP="6FDFDEAF">
      <w:pPr>
        <w:spacing w:before="0"/>
        <w:ind w:left="425" w:firstLine="0"/>
        <w:rPr>
          <w:b/>
          <w:bCs/>
        </w:rPr>
      </w:pPr>
      <w:r w:rsidRPr="6FDFDEAF">
        <w:t>Objednávateľ požaduje, aby dodávané riešenie spĺňal</w:t>
      </w:r>
      <w:r w:rsidR="00B55319" w:rsidRPr="6FDFDEAF">
        <w:t>o</w:t>
      </w:r>
      <w:r w:rsidRPr="6FDFDEAF">
        <w:t xml:space="preserve"> nefunkcionálne požiadavky definované v</w:t>
      </w:r>
      <w:r w:rsidR="00C66A1E" w:rsidRPr="6FDFDEAF">
        <w:t> </w:t>
      </w:r>
      <w:r w:rsidRPr="6FDFDEAF">
        <w:t>prílohe</w:t>
      </w:r>
      <w:r w:rsidR="00C66A1E" w:rsidRPr="6FDFDEAF">
        <w:t xml:space="preserve"> č. </w:t>
      </w:r>
      <w:r w:rsidR="00B6289C" w:rsidRPr="6FDFDEAF">
        <w:t>2</w:t>
      </w:r>
      <w:r w:rsidR="00CF47E9" w:rsidRPr="6FDFDEAF">
        <w:t>.</w:t>
      </w:r>
    </w:p>
    <w:p w14:paraId="1CE19DFF" w14:textId="77777777" w:rsidR="00BC2C39" w:rsidRPr="00E15D06" w:rsidRDefault="00BC2C39" w:rsidP="00CE552A">
      <w:pPr>
        <w:spacing w:before="0"/>
        <w:ind w:left="567" w:hanging="142"/>
        <w:rPr>
          <w:rFonts w:cstheme="minorHAnsi"/>
          <w:b/>
          <w:bCs/>
          <w:szCs w:val="22"/>
        </w:rPr>
      </w:pPr>
    </w:p>
    <w:p w14:paraId="16770313" w14:textId="77777777" w:rsidR="00585290" w:rsidRPr="00E15D06" w:rsidRDefault="00BC2C39" w:rsidP="00CE552A">
      <w:pPr>
        <w:pStyle w:val="Nadpis2"/>
        <w:rPr>
          <w:rFonts w:ascii="Cambria" w:hAnsi="Cambria"/>
          <w:sz w:val="22"/>
          <w:szCs w:val="22"/>
        </w:rPr>
      </w:pPr>
      <w:bookmarkStart w:id="38" w:name="_Toc197420965"/>
      <w:r w:rsidRPr="00E15D06">
        <w:rPr>
          <w:rFonts w:ascii="Cambria" w:hAnsi="Cambria"/>
          <w:sz w:val="22"/>
          <w:szCs w:val="22"/>
        </w:rPr>
        <w:t>6</w:t>
      </w:r>
      <w:r w:rsidR="00585290" w:rsidRPr="00E15D06">
        <w:rPr>
          <w:rFonts w:ascii="Cambria" w:hAnsi="Cambria"/>
          <w:sz w:val="22"/>
          <w:szCs w:val="22"/>
        </w:rPr>
        <w:t>.4)</w:t>
      </w:r>
      <w:r w:rsidR="00D50DB1" w:rsidRPr="00E15D06">
        <w:rPr>
          <w:rFonts w:ascii="Cambria" w:hAnsi="Cambria"/>
          <w:sz w:val="22"/>
          <w:szCs w:val="22"/>
        </w:rPr>
        <w:t xml:space="preserve"> </w:t>
      </w:r>
      <w:r w:rsidR="00585290" w:rsidRPr="00E15D06">
        <w:rPr>
          <w:rFonts w:ascii="Cambria" w:hAnsi="Cambria"/>
          <w:sz w:val="22"/>
          <w:szCs w:val="22"/>
        </w:rPr>
        <w:t>Integračné požiadavky</w:t>
      </w:r>
      <w:bookmarkEnd w:id="38"/>
      <w:r w:rsidR="00585290" w:rsidRPr="00E15D06">
        <w:rPr>
          <w:rFonts w:ascii="Cambria" w:hAnsi="Cambria"/>
          <w:sz w:val="22"/>
          <w:szCs w:val="22"/>
        </w:rPr>
        <w:t xml:space="preserve"> </w:t>
      </w:r>
    </w:p>
    <w:p w14:paraId="6EBDB5A8" w14:textId="77777777" w:rsidR="00585290" w:rsidRPr="00E15D06" w:rsidRDefault="00585290" w:rsidP="00CE552A">
      <w:pPr>
        <w:spacing w:before="0"/>
        <w:ind w:left="425" w:firstLine="0"/>
        <w:rPr>
          <w:rFonts w:cstheme="minorHAnsi"/>
          <w:szCs w:val="22"/>
        </w:rPr>
      </w:pPr>
      <w:r w:rsidRPr="00E15D06">
        <w:rPr>
          <w:rFonts w:cstheme="minorHAnsi"/>
          <w:szCs w:val="22"/>
        </w:rPr>
        <w:t>Objednávateľ požaduje, aby dodávané riešenie spĺňalo integračné požiadavky definované v</w:t>
      </w:r>
      <w:r w:rsidR="00C66A1E" w:rsidRPr="00E15D06">
        <w:rPr>
          <w:rFonts w:cstheme="minorHAnsi"/>
          <w:szCs w:val="22"/>
        </w:rPr>
        <w:t> </w:t>
      </w:r>
      <w:r w:rsidRPr="00E15D06">
        <w:rPr>
          <w:rFonts w:cstheme="minorHAnsi"/>
          <w:szCs w:val="22"/>
        </w:rPr>
        <w:t>prílohe</w:t>
      </w:r>
      <w:r w:rsidR="00C66A1E" w:rsidRPr="00E15D06">
        <w:rPr>
          <w:rFonts w:cstheme="minorHAnsi"/>
          <w:szCs w:val="22"/>
        </w:rPr>
        <w:t xml:space="preserve"> č. </w:t>
      </w:r>
      <w:r w:rsidR="00B6289C" w:rsidRPr="00E15D06">
        <w:rPr>
          <w:rFonts w:cstheme="minorHAnsi"/>
          <w:szCs w:val="22"/>
        </w:rPr>
        <w:t>3</w:t>
      </w:r>
      <w:r w:rsidR="00CF47E9" w:rsidRPr="00E15D06">
        <w:rPr>
          <w:rFonts w:cstheme="minorHAnsi"/>
          <w:szCs w:val="22"/>
        </w:rPr>
        <w:t>.</w:t>
      </w:r>
    </w:p>
    <w:p w14:paraId="7EEEF25A" w14:textId="77777777" w:rsidR="005000E0" w:rsidRPr="00E15D06" w:rsidRDefault="005000E0" w:rsidP="00CE552A">
      <w:pPr>
        <w:spacing w:before="0"/>
        <w:ind w:left="567" w:hanging="142"/>
        <w:rPr>
          <w:rFonts w:cstheme="minorHAnsi"/>
          <w:szCs w:val="22"/>
        </w:rPr>
      </w:pPr>
    </w:p>
    <w:p w14:paraId="2FD45E82" w14:textId="77777777" w:rsidR="00210AAB" w:rsidRPr="00E15D06" w:rsidRDefault="002F12C2" w:rsidP="00B413DF">
      <w:pPr>
        <w:pStyle w:val="Nadpis2"/>
        <w:numPr>
          <w:ilvl w:val="0"/>
          <w:numId w:val="3"/>
        </w:numPr>
        <w:ind w:left="426" w:hanging="426"/>
        <w:jc w:val="left"/>
        <w:rPr>
          <w:rFonts w:ascii="Cambria" w:hAnsi="Cambria"/>
          <w:sz w:val="22"/>
          <w:szCs w:val="22"/>
        </w:rPr>
      </w:pPr>
      <w:bookmarkStart w:id="39" w:name="_Toc197420966"/>
      <w:r w:rsidRPr="00E15D06">
        <w:rPr>
          <w:rFonts w:ascii="Cambria" w:hAnsi="Cambria"/>
          <w:sz w:val="22"/>
          <w:szCs w:val="22"/>
        </w:rPr>
        <w:t xml:space="preserve">Rámcový </w:t>
      </w:r>
      <w:r w:rsidR="007F071A" w:rsidRPr="00E15D06">
        <w:rPr>
          <w:rFonts w:ascii="Cambria" w:hAnsi="Cambria"/>
          <w:sz w:val="22"/>
          <w:szCs w:val="22"/>
        </w:rPr>
        <w:t xml:space="preserve">plán </w:t>
      </w:r>
      <w:r w:rsidRPr="00E15D06">
        <w:rPr>
          <w:rFonts w:ascii="Cambria" w:hAnsi="Cambria"/>
          <w:sz w:val="22"/>
          <w:szCs w:val="22"/>
        </w:rPr>
        <w:t>projektu</w:t>
      </w:r>
      <w:bookmarkEnd w:id="39"/>
    </w:p>
    <w:p w14:paraId="385FB194" w14:textId="222447D0" w:rsidR="001A28BE" w:rsidRPr="00E15D06" w:rsidRDefault="00A73AD6" w:rsidP="00CE552A">
      <w:pPr>
        <w:spacing w:before="0"/>
        <w:ind w:left="425" w:firstLine="0"/>
        <w:rPr>
          <w:rFonts w:cstheme="minorHAnsi"/>
          <w:szCs w:val="22"/>
        </w:rPr>
      </w:pPr>
      <w:r w:rsidRPr="003F3093">
        <w:rPr>
          <w:rFonts w:cstheme="minorHAnsi"/>
          <w:szCs w:val="22"/>
        </w:rPr>
        <w:t xml:space="preserve">Rámcový </w:t>
      </w:r>
      <w:r w:rsidR="007F071A" w:rsidRPr="003F3093">
        <w:rPr>
          <w:rFonts w:cstheme="minorHAnsi"/>
          <w:szCs w:val="22"/>
        </w:rPr>
        <w:t xml:space="preserve">plán </w:t>
      </w:r>
      <w:r w:rsidRPr="003F3093">
        <w:rPr>
          <w:rFonts w:cstheme="minorHAnsi"/>
          <w:szCs w:val="22"/>
        </w:rPr>
        <w:t>projektu je stanovený na 1</w:t>
      </w:r>
      <w:r w:rsidR="00B6446C" w:rsidRPr="003F3093">
        <w:rPr>
          <w:rFonts w:cstheme="minorHAnsi"/>
          <w:szCs w:val="22"/>
        </w:rPr>
        <w:t>8</w:t>
      </w:r>
      <w:r w:rsidRPr="003F3093">
        <w:rPr>
          <w:rFonts w:cstheme="minorHAnsi"/>
          <w:szCs w:val="22"/>
        </w:rPr>
        <w:t xml:space="preserve"> mesiacov, čo je zároveň maximálna dĺžka trvania projektu</w:t>
      </w:r>
      <w:r w:rsidR="00807D32" w:rsidRPr="003F3093">
        <w:rPr>
          <w:rFonts w:cstheme="minorHAnsi"/>
          <w:szCs w:val="22"/>
        </w:rPr>
        <w:t xml:space="preserve"> (lehota na dodanie diela)</w:t>
      </w:r>
      <w:r w:rsidRPr="003F3093">
        <w:rPr>
          <w:rFonts w:cstheme="minorHAnsi"/>
          <w:szCs w:val="22"/>
        </w:rPr>
        <w:t xml:space="preserve">. Lehota trvania </w:t>
      </w:r>
      <w:r w:rsidR="009234A1" w:rsidRPr="003F3093">
        <w:rPr>
          <w:rFonts w:cstheme="minorHAnsi"/>
          <w:szCs w:val="22"/>
        </w:rPr>
        <w:t xml:space="preserve">projektu </w:t>
      </w:r>
      <w:r w:rsidR="00F144B0" w:rsidRPr="003F3093">
        <w:rPr>
          <w:rFonts w:cstheme="minorHAnsi"/>
          <w:szCs w:val="22"/>
        </w:rPr>
        <w:t>nového HR systému</w:t>
      </w:r>
      <w:r w:rsidR="00224418" w:rsidRPr="003F3093">
        <w:rPr>
          <w:rFonts w:cstheme="minorHAnsi"/>
          <w:szCs w:val="22"/>
        </w:rPr>
        <w:t xml:space="preserve"> v NBS</w:t>
      </w:r>
      <w:r w:rsidRPr="003F3093">
        <w:rPr>
          <w:rFonts w:cstheme="minorHAnsi"/>
          <w:szCs w:val="22"/>
        </w:rPr>
        <w:t xml:space="preserve"> začína plynúť dňom nadobudnutia účinnosti </w:t>
      </w:r>
      <w:r w:rsidR="00B46EFF" w:rsidRPr="003F3093">
        <w:rPr>
          <w:rFonts w:cstheme="minorHAnsi"/>
          <w:spacing w:val="-2"/>
          <w:szCs w:val="22"/>
        </w:rPr>
        <w:t>Zmluvy na dodávku HR systému č. C-NBS1-000-106-914</w:t>
      </w:r>
      <w:r w:rsidRPr="003F3093">
        <w:rPr>
          <w:rFonts w:cstheme="minorHAnsi"/>
          <w:szCs w:val="22"/>
        </w:rPr>
        <w:t>.</w:t>
      </w:r>
      <w:r w:rsidR="00B46EFF" w:rsidRPr="00211079">
        <w:rPr>
          <w:rFonts w:cstheme="minorHAnsi"/>
          <w:szCs w:val="22"/>
        </w:rPr>
        <w:t xml:space="preserve"> </w:t>
      </w:r>
      <w:r w:rsidRPr="00211079">
        <w:rPr>
          <w:rFonts w:cstheme="minorHAnsi"/>
          <w:szCs w:val="22"/>
        </w:rPr>
        <w:t xml:space="preserve">Objednávateľ požaduje, aby </w:t>
      </w:r>
      <w:r w:rsidR="007444C8" w:rsidRPr="00211079">
        <w:rPr>
          <w:rFonts w:cstheme="minorHAnsi"/>
          <w:szCs w:val="22"/>
        </w:rPr>
        <w:t>úspešný uchádzač</w:t>
      </w:r>
      <w:r w:rsidR="00FC03CF" w:rsidRPr="00211079">
        <w:rPr>
          <w:rFonts w:cstheme="minorHAnsi"/>
          <w:szCs w:val="22"/>
        </w:rPr>
        <w:t>/dodávateľ</w:t>
      </w:r>
      <w:r w:rsidR="007444C8" w:rsidRPr="00211079">
        <w:rPr>
          <w:rFonts w:cstheme="minorHAnsi"/>
          <w:szCs w:val="22"/>
        </w:rPr>
        <w:t xml:space="preserve"> (</w:t>
      </w:r>
      <w:r w:rsidR="00FC03CF" w:rsidRPr="003F3093">
        <w:rPr>
          <w:szCs w:val="22"/>
        </w:rPr>
        <w:t xml:space="preserve">dodávateľ v texte </w:t>
      </w:r>
      <w:r w:rsidR="00FC03CF" w:rsidRPr="003F3093">
        <w:rPr>
          <w:rFonts w:cstheme="minorHAnsi"/>
          <w:spacing w:val="-2"/>
          <w:szCs w:val="22"/>
        </w:rPr>
        <w:t>Zmluvy na dodávku HR systému č. C-NBS1-000-106-914 je pomenovaný ako zhotoviteľ a v</w:t>
      </w:r>
      <w:r w:rsidR="00FC03CF" w:rsidRPr="003F3093">
        <w:rPr>
          <w:szCs w:val="22"/>
        </w:rPr>
        <w:t xml:space="preserve"> </w:t>
      </w:r>
      <w:r w:rsidR="00FC03CF" w:rsidRPr="003F3093">
        <w:rPr>
          <w:rFonts w:cstheme="minorHAnsi"/>
          <w:spacing w:val="-2"/>
          <w:szCs w:val="22"/>
        </w:rPr>
        <w:t xml:space="preserve">Servisnej zmluve č. C-NBS1-000-107-207 je pomenovaný ako poskytovateľ) </w:t>
      </w:r>
      <w:r w:rsidR="00230BD0" w:rsidRPr="002A7088">
        <w:rPr>
          <w:rFonts w:cstheme="minorHAnsi"/>
          <w:b/>
          <w:bCs/>
          <w:szCs w:val="22"/>
        </w:rPr>
        <w:t>do jedného mesiaca od účinnost</w:t>
      </w:r>
      <w:r w:rsidR="006210FD" w:rsidRPr="002A7088">
        <w:rPr>
          <w:rFonts w:cstheme="minorHAnsi"/>
          <w:b/>
          <w:bCs/>
          <w:szCs w:val="22"/>
        </w:rPr>
        <w:t>i Zmluvy na dodávku HR systému</w:t>
      </w:r>
      <w:r w:rsidR="00A57E5D" w:rsidRPr="002A7088">
        <w:rPr>
          <w:rFonts w:cstheme="minorHAnsi"/>
          <w:b/>
          <w:bCs/>
          <w:szCs w:val="22"/>
        </w:rPr>
        <w:t xml:space="preserve"> dodal objednávateľovi </w:t>
      </w:r>
      <w:r w:rsidR="00AD2646" w:rsidRPr="002A7088">
        <w:rPr>
          <w:rFonts w:cstheme="minorHAnsi"/>
          <w:b/>
          <w:bCs/>
          <w:szCs w:val="22"/>
        </w:rPr>
        <w:t xml:space="preserve">detailný plán </w:t>
      </w:r>
      <w:r w:rsidR="00AD2646" w:rsidRPr="002A7088">
        <w:rPr>
          <w:rFonts w:cstheme="minorHAnsi"/>
          <w:b/>
          <w:bCs/>
          <w:szCs w:val="22"/>
        </w:rPr>
        <w:lastRenderedPageBreak/>
        <w:t>projektu</w:t>
      </w:r>
      <w:r w:rsidR="00AD2646" w:rsidRPr="00211079">
        <w:rPr>
          <w:rFonts w:cstheme="minorHAnsi"/>
          <w:szCs w:val="22"/>
        </w:rPr>
        <w:t xml:space="preserve"> (Detailný harmonogram projektu) a počas trvania Zmluvy na dodávku HR systému ho</w:t>
      </w:r>
      <w:r w:rsidR="009A7033" w:rsidRPr="00211079">
        <w:rPr>
          <w:rFonts w:cstheme="minorHAnsi"/>
          <w:szCs w:val="22"/>
        </w:rPr>
        <w:t xml:space="preserve"> </w:t>
      </w:r>
      <w:r w:rsidRPr="00211079">
        <w:rPr>
          <w:rFonts w:cstheme="minorHAnsi"/>
          <w:szCs w:val="22"/>
        </w:rPr>
        <w:t>aktualizoval pre realizáciu všetkých projektových výstupov na základe rámcového plánu</w:t>
      </w:r>
      <w:r w:rsidR="00910A53" w:rsidRPr="00211079">
        <w:rPr>
          <w:rFonts w:cstheme="minorHAnsi"/>
          <w:szCs w:val="22"/>
        </w:rPr>
        <w:t xml:space="preserve"> - harmonogramu</w:t>
      </w:r>
      <w:r w:rsidRPr="00211079">
        <w:rPr>
          <w:rFonts w:cstheme="minorHAnsi"/>
          <w:szCs w:val="22"/>
        </w:rPr>
        <w:t xml:space="preserve"> </w:t>
      </w:r>
      <w:r w:rsidR="009A7033" w:rsidRPr="00211079">
        <w:rPr>
          <w:rFonts w:cstheme="minorHAnsi"/>
          <w:szCs w:val="22"/>
        </w:rPr>
        <w:t xml:space="preserve">(Rámcový harmonogram </w:t>
      </w:r>
      <w:r w:rsidR="000A76B5" w:rsidRPr="00211079">
        <w:rPr>
          <w:rFonts w:cstheme="minorHAnsi"/>
          <w:szCs w:val="22"/>
        </w:rPr>
        <w:t xml:space="preserve">projektu) </w:t>
      </w:r>
      <w:r w:rsidRPr="00211079">
        <w:rPr>
          <w:rFonts w:cstheme="minorHAnsi"/>
          <w:szCs w:val="22"/>
        </w:rPr>
        <w:t>uvedeného v</w:t>
      </w:r>
      <w:r w:rsidR="007F071A" w:rsidRPr="00211079">
        <w:rPr>
          <w:rFonts w:cstheme="minorHAnsi"/>
          <w:szCs w:val="22"/>
        </w:rPr>
        <w:t> </w:t>
      </w:r>
      <w:r w:rsidRPr="00211079">
        <w:rPr>
          <w:rFonts w:cstheme="minorHAnsi"/>
          <w:szCs w:val="22"/>
        </w:rPr>
        <w:t>prílohe</w:t>
      </w:r>
      <w:r w:rsidR="007F071A" w:rsidRPr="00211079">
        <w:rPr>
          <w:rFonts w:cstheme="minorHAnsi"/>
          <w:szCs w:val="22"/>
        </w:rPr>
        <w:t xml:space="preserve"> č. </w:t>
      </w:r>
      <w:r w:rsidR="00B6289C" w:rsidRPr="00211079">
        <w:rPr>
          <w:rFonts w:cstheme="minorHAnsi"/>
          <w:szCs w:val="22"/>
        </w:rPr>
        <w:t>4</w:t>
      </w:r>
      <w:r w:rsidR="00AD7CD4" w:rsidRPr="00211079">
        <w:rPr>
          <w:rFonts w:cstheme="minorHAnsi"/>
          <w:szCs w:val="22"/>
        </w:rPr>
        <w:t xml:space="preserve"> Opisu predmetu zákazky</w:t>
      </w:r>
      <w:r w:rsidR="001A28BE" w:rsidRPr="00211079">
        <w:rPr>
          <w:rFonts w:cstheme="minorHAnsi"/>
          <w:szCs w:val="22"/>
        </w:rPr>
        <w:t>.</w:t>
      </w:r>
    </w:p>
    <w:p w14:paraId="4A2C4146" w14:textId="2AAE022A" w:rsidR="00A73AD6" w:rsidRPr="00E15D06" w:rsidRDefault="007F071A" w:rsidP="6FDFDEAF">
      <w:pPr>
        <w:spacing w:before="0"/>
        <w:ind w:left="425" w:firstLine="0"/>
      </w:pPr>
      <w:r w:rsidRPr="6FDFDEAF">
        <w:t xml:space="preserve">Dodávateľ </w:t>
      </w:r>
      <w:r w:rsidR="00A73AD6" w:rsidRPr="6FDFDEAF">
        <w:t>navrhne detailný projektový plán</w:t>
      </w:r>
      <w:r w:rsidR="003A4E48">
        <w:t xml:space="preserve"> (</w:t>
      </w:r>
      <w:r w:rsidR="00515525">
        <w:t>detailný</w:t>
      </w:r>
      <w:r w:rsidR="003A4E48">
        <w:t xml:space="preserve"> plán projektu</w:t>
      </w:r>
      <w:r w:rsidR="00346928">
        <w:t>/</w:t>
      </w:r>
      <w:r w:rsidR="00346928" w:rsidRPr="00D65A17">
        <w:t xml:space="preserve"> Detailný harmonogram projektu</w:t>
      </w:r>
      <w:r w:rsidR="003A4E48">
        <w:t>)</w:t>
      </w:r>
      <w:r w:rsidR="00A73AD6" w:rsidRPr="6FDFDEAF">
        <w:t xml:space="preserve">, ktorý zabezpečí dodanie manažérskych a špecializovaných produktov podľa jednotlivých fáz a etáp s cieľom naplnenia zadania projektu, funkcionálnych a nefunkcionálnych požiadaviek a ktorý bude reflektovať </w:t>
      </w:r>
      <w:r w:rsidR="0002173D">
        <w:t>R</w:t>
      </w:r>
      <w:r w:rsidR="00A73AD6" w:rsidRPr="6FDFDEAF">
        <w:t>ámcový plán projektu</w:t>
      </w:r>
      <w:r w:rsidR="00B24954" w:rsidRPr="6FDFDEAF">
        <w:t>.</w:t>
      </w:r>
    </w:p>
    <w:p w14:paraId="1ED0FCD0" w14:textId="060A6734" w:rsidR="00A73AD6" w:rsidRPr="00E15D06" w:rsidRDefault="007F071A" w:rsidP="00CE552A">
      <w:pPr>
        <w:spacing w:before="0"/>
        <w:ind w:left="425" w:firstLine="0"/>
        <w:rPr>
          <w:rFonts w:cstheme="minorHAnsi"/>
          <w:szCs w:val="22"/>
        </w:rPr>
      </w:pPr>
      <w:r w:rsidRPr="00D65A17">
        <w:rPr>
          <w:rFonts w:cstheme="minorHAnsi"/>
          <w:szCs w:val="22"/>
        </w:rPr>
        <w:t>Detailný projektový plán</w:t>
      </w:r>
      <w:r w:rsidR="00A73AD6" w:rsidRPr="00D65A17">
        <w:rPr>
          <w:rFonts w:cstheme="minorHAnsi"/>
          <w:szCs w:val="22"/>
        </w:rPr>
        <w:t xml:space="preserve">  musí zahŕňať všetky aktivity pre plánovanie kapacít a činnosti na strane objednávateľa.</w:t>
      </w:r>
    </w:p>
    <w:p w14:paraId="527F7DFF" w14:textId="77777777" w:rsidR="00A73AD6" w:rsidRPr="00E15D06" w:rsidRDefault="00A73AD6" w:rsidP="00CE552A">
      <w:pPr>
        <w:spacing w:before="0"/>
        <w:ind w:left="425" w:firstLine="0"/>
        <w:rPr>
          <w:rFonts w:cstheme="minorHAnsi"/>
          <w:szCs w:val="22"/>
        </w:rPr>
      </w:pPr>
      <w:r w:rsidRPr="00E15D06">
        <w:rPr>
          <w:rFonts w:cstheme="minorHAnsi"/>
          <w:szCs w:val="22"/>
        </w:rPr>
        <w:t xml:space="preserve">Objednávateľ požaduje, aby </w:t>
      </w:r>
      <w:r w:rsidR="007F071A" w:rsidRPr="00E15D06">
        <w:rPr>
          <w:rFonts w:cstheme="minorHAnsi"/>
          <w:szCs w:val="22"/>
        </w:rPr>
        <w:t xml:space="preserve">dodávateľ </w:t>
      </w:r>
      <w:r w:rsidRPr="00E15D06">
        <w:rPr>
          <w:rFonts w:cstheme="minorHAnsi"/>
          <w:szCs w:val="22"/>
        </w:rPr>
        <w:t xml:space="preserve">v priebehu projektu vypracoval aj plány jednotlivých etáp projektu. </w:t>
      </w:r>
    </w:p>
    <w:p w14:paraId="00116F97" w14:textId="77777777" w:rsidR="00A73AD6" w:rsidRPr="00E15D06" w:rsidRDefault="00A73AD6" w:rsidP="00CE552A">
      <w:pPr>
        <w:spacing w:before="0"/>
        <w:ind w:left="425" w:firstLine="0"/>
        <w:rPr>
          <w:rFonts w:cstheme="minorHAnsi"/>
          <w:szCs w:val="22"/>
        </w:rPr>
      </w:pPr>
      <w:r w:rsidRPr="00E15D06">
        <w:rPr>
          <w:rFonts w:cstheme="minorHAnsi"/>
          <w:szCs w:val="22"/>
        </w:rPr>
        <w:t xml:space="preserve">Objednávateľ požaduje, aby </w:t>
      </w:r>
      <w:r w:rsidR="007F071A" w:rsidRPr="00E15D06">
        <w:rPr>
          <w:rFonts w:cstheme="minorHAnsi"/>
          <w:szCs w:val="22"/>
        </w:rPr>
        <w:t xml:space="preserve">dodávateľ </w:t>
      </w:r>
      <w:r w:rsidRPr="00E15D06">
        <w:rPr>
          <w:rFonts w:cstheme="minorHAnsi"/>
          <w:szCs w:val="22"/>
        </w:rPr>
        <w:t xml:space="preserve">v plánoch </w:t>
      </w:r>
      <w:r w:rsidR="007F071A" w:rsidRPr="00E15D06">
        <w:rPr>
          <w:rFonts w:cstheme="minorHAnsi"/>
          <w:szCs w:val="22"/>
        </w:rPr>
        <w:t xml:space="preserve">jednotlivých etáp projektu </w:t>
      </w:r>
      <w:r w:rsidRPr="00E15D06">
        <w:rPr>
          <w:rFonts w:cstheme="minorHAnsi"/>
          <w:szCs w:val="22"/>
        </w:rPr>
        <w:t xml:space="preserve">uviedol požiadavky na súčinnosť objednávateľa pre </w:t>
      </w:r>
      <w:r w:rsidR="007F071A" w:rsidRPr="00E15D06">
        <w:rPr>
          <w:rFonts w:cstheme="minorHAnsi"/>
          <w:szCs w:val="22"/>
        </w:rPr>
        <w:t xml:space="preserve">definované </w:t>
      </w:r>
      <w:r w:rsidRPr="00E15D06">
        <w:rPr>
          <w:rFonts w:cstheme="minorHAnsi"/>
          <w:szCs w:val="22"/>
        </w:rPr>
        <w:t>výstupy a iné externé závislosti (napr. z iných projektov), vrátane kalkulácie požadovaných kapacít na strane objednávateľa podľa pozícií.</w:t>
      </w:r>
    </w:p>
    <w:p w14:paraId="37F2A010" w14:textId="77777777" w:rsidR="00A73AD6" w:rsidRPr="00E15D06" w:rsidRDefault="00A73AD6" w:rsidP="00CE552A">
      <w:pPr>
        <w:spacing w:before="0"/>
        <w:ind w:left="425" w:firstLine="0"/>
        <w:rPr>
          <w:rFonts w:cstheme="minorHAnsi"/>
          <w:szCs w:val="22"/>
        </w:rPr>
      </w:pPr>
      <w:r w:rsidRPr="00E15D06">
        <w:rPr>
          <w:rFonts w:cstheme="minorHAnsi"/>
          <w:szCs w:val="22"/>
        </w:rPr>
        <w:t>Projektový plán a etapové plány požaduje objednávateľ vypracovať vo formáte MS Project.</w:t>
      </w:r>
      <w:r w:rsidR="008E739B" w:rsidRPr="00E15D06">
        <w:rPr>
          <w:rFonts w:cstheme="minorHAnsi"/>
          <w:szCs w:val="22"/>
        </w:rPr>
        <w:t xml:space="preserve"> </w:t>
      </w:r>
      <w:r w:rsidRPr="00E15D06">
        <w:rPr>
          <w:rFonts w:cstheme="minorHAnsi"/>
          <w:szCs w:val="22"/>
        </w:rPr>
        <w:t>Objednávateľ požaduje, aby projektový plán zároveň odrážal reálne rozloženie realizačných tímov</w:t>
      </w:r>
      <w:r w:rsidR="00ED18D0" w:rsidRPr="00E15D06">
        <w:rPr>
          <w:rFonts w:cstheme="minorHAnsi"/>
          <w:szCs w:val="22"/>
        </w:rPr>
        <w:t>.</w:t>
      </w:r>
    </w:p>
    <w:p w14:paraId="71F36618" w14:textId="77777777" w:rsidR="00A73AD6" w:rsidRPr="00E15D06" w:rsidRDefault="00A73AD6" w:rsidP="00CE552A">
      <w:pPr>
        <w:spacing w:before="0"/>
        <w:ind w:left="425" w:firstLine="0"/>
        <w:rPr>
          <w:rFonts w:cstheme="minorHAnsi"/>
          <w:szCs w:val="22"/>
        </w:rPr>
      </w:pPr>
      <w:r w:rsidRPr="00E15D06">
        <w:rPr>
          <w:rFonts w:cstheme="minorHAnsi"/>
          <w:szCs w:val="22"/>
        </w:rPr>
        <w:t xml:space="preserve">Objednávateľ požaduje, aby </w:t>
      </w:r>
      <w:r w:rsidR="007A0ED1" w:rsidRPr="00E15D06">
        <w:rPr>
          <w:rFonts w:cstheme="minorHAnsi"/>
          <w:szCs w:val="22"/>
        </w:rPr>
        <w:t xml:space="preserve">dodávateľ </w:t>
      </w:r>
      <w:r w:rsidRPr="00E15D06">
        <w:rPr>
          <w:rFonts w:cstheme="minorHAnsi"/>
          <w:szCs w:val="22"/>
        </w:rPr>
        <w:t xml:space="preserve">pri príprave </w:t>
      </w:r>
      <w:r w:rsidR="007F071A" w:rsidRPr="00E15D06">
        <w:rPr>
          <w:rFonts w:cstheme="minorHAnsi"/>
          <w:szCs w:val="22"/>
        </w:rPr>
        <w:t>detailné</w:t>
      </w:r>
      <w:r w:rsidR="004D43FA" w:rsidRPr="00E15D06">
        <w:rPr>
          <w:rFonts w:cstheme="minorHAnsi"/>
          <w:szCs w:val="22"/>
        </w:rPr>
        <w:t>ho</w:t>
      </w:r>
      <w:r w:rsidR="007F071A" w:rsidRPr="00E15D06">
        <w:rPr>
          <w:rFonts w:cstheme="minorHAnsi"/>
          <w:szCs w:val="22"/>
        </w:rPr>
        <w:t xml:space="preserve"> plánu projektu</w:t>
      </w:r>
      <w:r w:rsidR="004D43FA" w:rsidRPr="00E15D06">
        <w:rPr>
          <w:rFonts w:cstheme="minorHAnsi"/>
          <w:szCs w:val="22"/>
        </w:rPr>
        <w:t xml:space="preserve"> </w:t>
      </w:r>
      <w:r w:rsidRPr="00E15D06">
        <w:rPr>
          <w:rFonts w:cstheme="minorHAnsi"/>
          <w:szCs w:val="22"/>
        </w:rPr>
        <w:t>počítal so schvaľovacím procesom na strane objednávateľa:</w:t>
      </w:r>
    </w:p>
    <w:p w14:paraId="21A09DDB" w14:textId="77777777" w:rsidR="00A73AD6" w:rsidRPr="00E15D06" w:rsidRDefault="00A73AD6" w:rsidP="00B413DF">
      <w:pPr>
        <w:pStyle w:val="Odsekzoznamu"/>
        <w:numPr>
          <w:ilvl w:val="0"/>
          <w:numId w:val="28"/>
        </w:numPr>
        <w:spacing w:before="0"/>
        <w:jc w:val="both"/>
        <w:rPr>
          <w:rFonts w:ascii="Cambria" w:hAnsi="Cambria" w:cstheme="minorHAnsi"/>
        </w:rPr>
      </w:pPr>
      <w:r w:rsidRPr="00E15D06">
        <w:rPr>
          <w:rFonts w:ascii="Cambria" w:hAnsi="Cambria" w:cstheme="minorHAnsi"/>
        </w:rPr>
        <w:t>15 pracovných dní v prípade schválenia dokumentácie (v závislosti od rozsahu)</w:t>
      </w:r>
    </w:p>
    <w:p w14:paraId="29D4AD35" w14:textId="77777777" w:rsidR="00A73AD6" w:rsidRPr="00E15D06" w:rsidRDefault="00A73AD6" w:rsidP="00B413DF">
      <w:pPr>
        <w:pStyle w:val="Odsekzoznamu"/>
        <w:numPr>
          <w:ilvl w:val="0"/>
          <w:numId w:val="28"/>
        </w:numPr>
        <w:spacing w:before="0"/>
        <w:jc w:val="both"/>
        <w:rPr>
          <w:rFonts w:ascii="Cambria" w:hAnsi="Cambria" w:cstheme="minorHAnsi"/>
        </w:rPr>
      </w:pPr>
      <w:r w:rsidRPr="00E15D06">
        <w:rPr>
          <w:rFonts w:ascii="Cambria" w:hAnsi="Cambria" w:cstheme="minorHAnsi"/>
        </w:rPr>
        <w:t>20 pracovných dní v prípade schválenia ostatných výstupov (v závislosti od rozsahu).</w:t>
      </w:r>
    </w:p>
    <w:p w14:paraId="5F058B24" w14:textId="77777777" w:rsidR="00A73AD6" w:rsidRPr="00E15D06" w:rsidRDefault="00A73AD6" w:rsidP="00CE552A">
      <w:pPr>
        <w:spacing w:before="0"/>
        <w:rPr>
          <w:rFonts w:cstheme="minorHAnsi"/>
          <w:szCs w:val="22"/>
        </w:rPr>
      </w:pPr>
    </w:p>
    <w:p w14:paraId="72B7C974" w14:textId="77777777" w:rsidR="00A73AD6" w:rsidRPr="00E15D06" w:rsidRDefault="00BC2C39" w:rsidP="00CE552A">
      <w:pPr>
        <w:pStyle w:val="Nadpis2"/>
        <w:rPr>
          <w:rFonts w:ascii="Cambria" w:hAnsi="Cambria"/>
          <w:sz w:val="22"/>
          <w:szCs w:val="22"/>
        </w:rPr>
      </w:pPr>
      <w:bookmarkStart w:id="40" w:name="_Toc197420967"/>
      <w:r w:rsidRPr="00E15D06">
        <w:rPr>
          <w:rFonts w:ascii="Cambria" w:hAnsi="Cambria"/>
          <w:sz w:val="22"/>
          <w:szCs w:val="22"/>
        </w:rPr>
        <w:t>7</w:t>
      </w:r>
      <w:r w:rsidR="00FB3E2C" w:rsidRPr="00E15D06">
        <w:rPr>
          <w:rFonts w:ascii="Cambria" w:hAnsi="Cambria"/>
          <w:sz w:val="22"/>
          <w:szCs w:val="22"/>
        </w:rPr>
        <w:t>.1)</w:t>
      </w:r>
      <w:r w:rsidR="00D50DB1" w:rsidRPr="00E15D06">
        <w:rPr>
          <w:rFonts w:ascii="Cambria" w:hAnsi="Cambria"/>
          <w:sz w:val="22"/>
          <w:szCs w:val="22"/>
        </w:rPr>
        <w:t xml:space="preserve"> </w:t>
      </w:r>
      <w:r w:rsidR="00A73AD6" w:rsidRPr="00E15D06">
        <w:rPr>
          <w:rFonts w:ascii="Cambria" w:hAnsi="Cambria"/>
          <w:sz w:val="22"/>
          <w:szCs w:val="22"/>
        </w:rPr>
        <w:t>Stručná charakteristika jednotlivých fáz a etáp projektu:</w:t>
      </w:r>
      <w:bookmarkEnd w:id="40"/>
    </w:p>
    <w:p w14:paraId="0FB85E21" w14:textId="77777777" w:rsidR="00A73AD6" w:rsidRPr="00751DAE" w:rsidRDefault="00A73AD6" w:rsidP="00B413DF">
      <w:pPr>
        <w:pStyle w:val="Odsekzoznamu"/>
        <w:numPr>
          <w:ilvl w:val="0"/>
          <w:numId w:val="30"/>
        </w:numPr>
        <w:spacing w:before="0"/>
        <w:rPr>
          <w:rFonts w:ascii="Cambria" w:hAnsi="Cambria" w:cstheme="minorBidi"/>
          <w:b/>
          <w:bCs/>
        </w:rPr>
      </w:pPr>
      <w:r w:rsidRPr="00751DAE">
        <w:rPr>
          <w:rFonts w:ascii="Cambria" w:hAnsi="Cambria" w:cstheme="minorBidi"/>
          <w:b/>
          <w:bCs/>
        </w:rPr>
        <w:t>Realizačná fáza projektu:</w:t>
      </w:r>
    </w:p>
    <w:p w14:paraId="2EFFDC8D" w14:textId="77777777" w:rsidR="00C73A12" w:rsidRPr="00751DAE" w:rsidRDefault="00C73A12" w:rsidP="4B4A6037">
      <w:pPr>
        <w:pStyle w:val="Odsekzoznamu"/>
        <w:spacing w:before="0"/>
        <w:ind w:left="720" w:firstLine="0"/>
        <w:rPr>
          <w:rFonts w:ascii="Cambria" w:hAnsi="Cambria" w:cstheme="minorBidi"/>
          <w:b/>
          <w:bCs/>
        </w:rPr>
      </w:pPr>
    </w:p>
    <w:p w14:paraId="28BCC86B" w14:textId="77777777" w:rsidR="00943722" w:rsidRPr="00416170" w:rsidRDefault="70A76BA0" w:rsidP="59FC975A">
      <w:pPr>
        <w:spacing w:before="0"/>
        <w:ind w:left="709" w:firstLine="0"/>
      </w:pPr>
      <w:r w:rsidRPr="00751DAE">
        <w:rPr>
          <w:b/>
          <w:bCs/>
        </w:rPr>
        <w:t>Etapa</w:t>
      </w:r>
      <w:r w:rsidR="00943722" w:rsidRPr="00751DAE">
        <w:t xml:space="preserve"> </w:t>
      </w:r>
      <w:r w:rsidR="00943722" w:rsidRPr="00751DAE">
        <w:rPr>
          <w:b/>
          <w:bCs/>
        </w:rPr>
        <w:t>I.</w:t>
      </w:r>
      <w:r w:rsidR="00732582" w:rsidRPr="00751DAE">
        <w:rPr>
          <w:b/>
          <w:bCs/>
        </w:rPr>
        <w:t xml:space="preserve"> </w:t>
      </w:r>
      <w:r w:rsidR="00943722" w:rsidRPr="00751DAE">
        <w:rPr>
          <w:b/>
          <w:bCs/>
        </w:rPr>
        <w:t>Nasadenie štandardného programového balíka (ďalej len „ŠPB“) nového</w:t>
      </w:r>
      <w:r w:rsidR="00547A60" w:rsidRPr="00751DAE">
        <w:rPr>
          <w:b/>
          <w:bCs/>
        </w:rPr>
        <w:t xml:space="preserve"> </w:t>
      </w:r>
      <w:r w:rsidR="00943722" w:rsidRPr="00751DAE">
        <w:rPr>
          <w:b/>
          <w:bCs/>
        </w:rPr>
        <w:t>HR</w:t>
      </w:r>
      <w:r w:rsidR="0092501B" w:rsidRPr="00751DAE">
        <w:rPr>
          <w:b/>
          <w:bCs/>
        </w:rPr>
        <w:t xml:space="preserve"> </w:t>
      </w:r>
      <w:r w:rsidR="00943722" w:rsidRPr="00751DAE">
        <w:rPr>
          <w:b/>
          <w:bCs/>
        </w:rPr>
        <w:t>systému</w:t>
      </w:r>
      <w:r w:rsidR="00943722" w:rsidRPr="00751DAE">
        <w:t xml:space="preserve">. </w:t>
      </w:r>
      <w:r w:rsidR="00600609">
        <w:t>ŠPB obsahuje nasledovné moduly</w:t>
      </w:r>
      <w:r w:rsidR="000F6AF1">
        <w:t>:</w:t>
      </w:r>
      <w:r w:rsidR="5B4D5CC0" w:rsidRPr="00751DAE">
        <w:t xml:space="preserve"> systemizácia pracovných miest, personálna </w:t>
      </w:r>
      <w:r w:rsidR="5B4D5CC0" w:rsidRPr="00416170">
        <w:t>agenda, nábor a výber zamestnancov a prislúchajúce exportné interfejsy</w:t>
      </w:r>
      <w:r w:rsidR="00751DAE" w:rsidRPr="00416170">
        <w:t>.</w:t>
      </w:r>
    </w:p>
    <w:p w14:paraId="6D617760" w14:textId="77777777" w:rsidR="0051303C" w:rsidRPr="00416170" w:rsidRDefault="0051303C" w:rsidP="59FC975A">
      <w:pPr>
        <w:pStyle w:val="Odsekzoznamu"/>
        <w:spacing w:before="0"/>
        <w:ind w:left="1068"/>
        <w:rPr>
          <w:rFonts w:ascii="Cambria" w:hAnsi="Cambria" w:cstheme="minorBidi"/>
        </w:rPr>
      </w:pPr>
    </w:p>
    <w:p w14:paraId="4F2D9B28" w14:textId="77777777" w:rsidR="00F65107" w:rsidRDefault="00F65107" w:rsidP="59FC975A">
      <w:pPr>
        <w:pStyle w:val="Odsekzoznamu"/>
        <w:spacing w:before="0"/>
        <w:ind w:left="1068"/>
        <w:rPr>
          <w:rFonts w:ascii="Cambria" w:hAnsi="Cambria" w:cstheme="minorBidi"/>
          <w:u w:val="single"/>
        </w:rPr>
      </w:pPr>
    </w:p>
    <w:p w14:paraId="23A61BFC" w14:textId="77777777" w:rsidR="00F65107" w:rsidRPr="001F6102" w:rsidRDefault="00D00930" w:rsidP="00F65107">
      <w:pPr>
        <w:pStyle w:val="Odsekzoznamu"/>
        <w:spacing w:before="0"/>
        <w:ind w:left="717"/>
        <w:rPr>
          <w:rFonts w:ascii="Cambria" w:hAnsi="Cambria" w:cstheme="minorBidi"/>
        </w:rPr>
      </w:pPr>
      <w:r w:rsidRPr="00416170">
        <w:rPr>
          <w:rFonts w:ascii="Cambria" w:hAnsi="Cambria" w:cstheme="minorBidi"/>
          <w:u w:val="single"/>
        </w:rPr>
        <w:t>Etapa I. sa bude realizovať</w:t>
      </w:r>
      <w:r w:rsidR="00416170" w:rsidRPr="00416170">
        <w:rPr>
          <w:rFonts w:ascii="Cambria" w:hAnsi="Cambria" w:cstheme="minorBidi"/>
          <w:u w:val="single"/>
        </w:rPr>
        <w:t xml:space="preserve"> v nasledovných krokoch</w:t>
      </w:r>
      <w:r w:rsidR="003962E4">
        <w:rPr>
          <w:rFonts w:ascii="Cambria" w:hAnsi="Cambria" w:cstheme="minorBidi"/>
          <w:u w:val="single"/>
        </w:rPr>
        <w:t xml:space="preserve">, </w:t>
      </w:r>
      <w:r w:rsidR="003962E4" w:rsidRPr="001F6102">
        <w:rPr>
          <w:rFonts w:ascii="Cambria" w:hAnsi="Cambria" w:cstheme="minorBidi"/>
        </w:rPr>
        <w:t xml:space="preserve">pričom, </w:t>
      </w:r>
      <w:r w:rsidR="005F54D1">
        <w:rPr>
          <w:rFonts w:ascii="Cambria" w:hAnsi="Cambria" w:cstheme="minorBidi"/>
        </w:rPr>
        <w:t>niektoré</w:t>
      </w:r>
      <w:r w:rsidR="003962E4" w:rsidRPr="001F6102">
        <w:rPr>
          <w:rFonts w:ascii="Cambria" w:hAnsi="Cambria" w:cstheme="minorBidi"/>
        </w:rPr>
        <w:t xml:space="preserve"> kroky sa môžu</w:t>
      </w:r>
    </w:p>
    <w:p w14:paraId="368C4CD8" w14:textId="77777777" w:rsidR="00D00930" w:rsidRPr="001F6102" w:rsidRDefault="00F65107" w:rsidP="00F65107">
      <w:pPr>
        <w:spacing w:before="0"/>
      </w:pPr>
      <w:r w:rsidRPr="001F6102">
        <w:t xml:space="preserve"> </w:t>
      </w:r>
      <w:r w:rsidR="003962E4" w:rsidRPr="001F6102">
        <w:t>vykonáva</w:t>
      </w:r>
      <w:r w:rsidRPr="001F6102">
        <w:t>ť súčasne</w:t>
      </w:r>
      <w:r w:rsidR="00416170" w:rsidRPr="001F6102">
        <w:t>:</w:t>
      </w:r>
    </w:p>
    <w:p w14:paraId="3F6CBA15" w14:textId="77777777" w:rsidR="00F65107" w:rsidRPr="00F65107" w:rsidRDefault="00F65107" w:rsidP="00F65107">
      <w:pPr>
        <w:spacing w:before="0"/>
        <w:rPr>
          <w:u w:val="single"/>
        </w:rPr>
      </w:pPr>
    </w:p>
    <w:p w14:paraId="492B99A3" w14:textId="77777777" w:rsidR="00A73AD6" w:rsidRPr="00D57A9D" w:rsidRDefault="00A73AD6" w:rsidP="00B413DF">
      <w:pPr>
        <w:spacing w:before="0"/>
        <w:ind w:left="360" w:firstLine="0"/>
      </w:pPr>
      <w:r w:rsidRPr="00D57A9D">
        <w:rPr>
          <w:u w:val="single"/>
        </w:rPr>
        <w:t>Nastavenie projektu</w:t>
      </w:r>
      <w:r w:rsidRPr="00D57A9D">
        <w:t xml:space="preserve"> – v rámci tejto etapy projektu </w:t>
      </w:r>
      <w:r w:rsidR="00FA6055" w:rsidRPr="00D57A9D">
        <w:t xml:space="preserve">dodávateľ </w:t>
      </w:r>
      <w:r w:rsidRPr="00D57A9D">
        <w:t xml:space="preserve">vypracuje detailný projektový plán, </w:t>
      </w:r>
      <w:r w:rsidR="003B674E" w:rsidRPr="00D57A9D">
        <w:t xml:space="preserve">projektový iniciálny </w:t>
      </w:r>
      <w:r w:rsidR="00C4245A" w:rsidRPr="00D57A9D">
        <w:t xml:space="preserve">dokument </w:t>
      </w:r>
      <w:r w:rsidRPr="00D57A9D">
        <w:t>PID projektu</w:t>
      </w:r>
      <w:r w:rsidR="0025552C" w:rsidRPr="00D57A9D">
        <w:t xml:space="preserve"> (vzor PID je uvedený v prílohe č.</w:t>
      </w:r>
      <w:r w:rsidR="00DE27EE" w:rsidRPr="00D57A9D">
        <w:t>7</w:t>
      </w:r>
      <w:r w:rsidR="0025552C" w:rsidRPr="00D57A9D">
        <w:t>)</w:t>
      </w:r>
      <w:r w:rsidRPr="00D57A9D">
        <w:t xml:space="preserve">, plán nasledujúcej etapy a všetky ostatné projektové dokumenty súvisiace s riadením projektu. V tejto fáze taktiež pripraví </w:t>
      </w:r>
      <w:r w:rsidR="007A0ED1" w:rsidRPr="00D57A9D">
        <w:t xml:space="preserve">dodávateľ </w:t>
      </w:r>
      <w:r w:rsidRPr="00D57A9D">
        <w:t>Stratégiu testovania.</w:t>
      </w:r>
    </w:p>
    <w:p w14:paraId="28B1CC2C" w14:textId="77777777" w:rsidR="00751DAE" w:rsidRPr="00D57A9D" w:rsidRDefault="00751DAE" w:rsidP="00B413DF">
      <w:pPr>
        <w:spacing w:before="0"/>
        <w:ind w:left="360" w:firstLine="0"/>
        <w:rPr>
          <w:u w:val="single"/>
        </w:rPr>
      </w:pPr>
    </w:p>
    <w:p w14:paraId="47F2722D" w14:textId="77777777" w:rsidR="009036DB" w:rsidRPr="00D57A9D" w:rsidRDefault="00751DAE" w:rsidP="00B413DF">
      <w:pPr>
        <w:spacing w:before="0"/>
        <w:ind w:left="360" w:firstLine="0"/>
      </w:pPr>
      <w:r w:rsidRPr="00D57A9D">
        <w:rPr>
          <w:u w:val="single"/>
        </w:rPr>
        <w:t>I</w:t>
      </w:r>
      <w:r w:rsidR="001B35C5" w:rsidRPr="00D57A9D">
        <w:rPr>
          <w:u w:val="single"/>
        </w:rPr>
        <w:t xml:space="preserve">nštalácia a </w:t>
      </w:r>
      <w:r w:rsidR="00A73AD6" w:rsidRPr="00D57A9D">
        <w:rPr>
          <w:u w:val="single"/>
        </w:rPr>
        <w:t>Iniciálne nastavenie</w:t>
      </w:r>
      <w:r w:rsidR="00FE0A8C" w:rsidRPr="00D57A9D">
        <w:rPr>
          <w:u w:val="single"/>
        </w:rPr>
        <w:t>/konfigurácia</w:t>
      </w:r>
      <w:r w:rsidR="00A73AD6" w:rsidRPr="00D57A9D">
        <w:rPr>
          <w:u w:val="single"/>
        </w:rPr>
        <w:t xml:space="preserve"> </w:t>
      </w:r>
      <w:r w:rsidR="000024DE" w:rsidRPr="00D57A9D">
        <w:rPr>
          <w:u w:val="single"/>
        </w:rPr>
        <w:t xml:space="preserve">ŠPB </w:t>
      </w:r>
      <w:r w:rsidR="00FA6055" w:rsidRPr="00D57A9D">
        <w:rPr>
          <w:u w:val="single"/>
        </w:rPr>
        <w:t xml:space="preserve">nového </w:t>
      </w:r>
      <w:r w:rsidR="0020035B" w:rsidRPr="00D57A9D">
        <w:rPr>
          <w:u w:val="single"/>
        </w:rPr>
        <w:t>HR systému</w:t>
      </w:r>
      <w:r w:rsidR="00FA6055" w:rsidRPr="00D57A9D">
        <w:t xml:space="preserve"> </w:t>
      </w:r>
      <w:r w:rsidR="00A73AD6" w:rsidRPr="00D57A9D">
        <w:t xml:space="preserve">– </w:t>
      </w:r>
      <w:r w:rsidR="00FA6055" w:rsidRPr="00D57A9D">
        <w:t xml:space="preserve">dodávateľ </w:t>
      </w:r>
      <w:r w:rsidR="00A73AD6" w:rsidRPr="00D57A9D">
        <w:t>dodá</w:t>
      </w:r>
      <w:r w:rsidR="00A85B04" w:rsidRPr="00D57A9D">
        <w:t>,</w:t>
      </w:r>
      <w:r w:rsidR="00A73AD6" w:rsidRPr="00D57A9D">
        <w:t xml:space="preserve"> </w:t>
      </w:r>
      <w:r w:rsidR="001B35C5" w:rsidRPr="00D57A9D">
        <w:t xml:space="preserve">nainštaluje </w:t>
      </w:r>
      <w:r w:rsidR="00A73AD6" w:rsidRPr="00D57A9D">
        <w:t xml:space="preserve">a sprístupní objednávateľovi </w:t>
      </w:r>
      <w:r w:rsidR="001B35C5" w:rsidRPr="00D57A9D">
        <w:t>ŠPB</w:t>
      </w:r>
      <w:r w:rsidR="00FE70DC" w:rsidRPr="00D57A9D">
        <w:t xml:space="preserve"> </w:t>
      </w:r>
      <w:r w:rsidR="00DE27EE" w:rsidRPr="00D57A9D">
        <w:t xml:space="preserve">nového HR </w:t>
      </w:r>
      <w:r w:rsidR="00A73AD6" w:rsidRPr="00D57A9D">
        <w:t>systému</w:t>
      </w:r>
      <w:r w:rsidR="004D43FA" w:rsidRPr="00D57A9D">
        <w:t xml:space="preserve"> </w:t>
      </w:r>
      <w:r w:rsidR="00A73AD6" w:rsidRPr="00D57A9D">
        <w:t xml:space="preserve">– výrobné/iniciálne nastavenie. </w:t>
      </w:r>
    </w:p>
    <w:p w14:paraId="3B12F90C" w14:textId="77777777" w:rsidR="00751DAE" w:rsidRPr="00D57A9D" w:rsidRDefault="00751DAE" w:rsidP="00B413DF">
      <w:pPr>
        <w:spacing w:before="0"/>
        <w:ind w:left="360" w:firstLine="0"/>
        <w:rPr>
          <w:u w:val="single"/>
        </w:rPr>
      </w:pPr>
    </w:p>
    <w:p w14:paraId="61E90CE3" w14:textId="77777777" w:rsidR="009036DB" w:rsidRPr="00D57A9D" w:rsidRDefault="001B35C5" w:rsidP="00B413DF">
      <w:pPr>
        <w:spacing w:before="0"/>
        <w:ind w:left="360" w:firstLine="0"/>
        <w:rPr>
          <w:u w:val="single"/>
        </w:rPr>
      </w:pPr>
      <w:r w:rsidRPr="00D57A9D">
        <w:rPr>
          <w:u w:val="single"/>
        </w:rPr>
        <w:t xml:space="preserve">Rozdielová analýza, </w:t>
      </w:r>
      <w:r w:rsidRPr="00D57A9D">
        <w:t>konfigurácie, nastavenia, integrácie ŠPB</w:t>
      </w:r>
      <w:r w:rsidR="00287AB2" w:rsidRPr="00D57A9D">
        <w:t xml:space="preserve"> nového HR systému</w:t>
      </w:r>
      <w:r w:rsidRPr="00D57A9D">
        <w:t xml:space="preserve"> voči požiadav</w:t>
      </w:r>
      <w:r w:rsidR="006019FB" w:rsidRPr="00D57A9D">
        <w:t>kám</w:t>
      </w:r>
      <w:r w:rsidRPr="00D57A9D">
        <w:t xml:space="preserve"> uveden</w:t>
      </w:r>
      <w:r w:rsidR="006019FB" w:rsidRPr="00D57A9D">
        <w:t>ým</w:t>
      </w:r>
      <w:r w:rsidRPr="00D57A9D">
        <w:t xml:space="preserve"> v  prílohách č. 1 až  č. 3.</w:t>
      </w:r>
    </w:p>
    <w:p w14:paraId="44A03DE7" w14:textId="77777777" w:rsidR="00751DAE" w:rsidRPr="00D57A9D" w:rsidRDefault="00751DAE" w:rsidP="00B413DF">
      <w:pPr>
        <w:spacing w:before="0"/>
        <w:ind w:left="360" w:firstLine="0"/>
        <w:rPr>
          <w:u w:val="single"/>
        </w:rPr>
      </w:pPr>
    </w:p>
    <w:p w14:paraId="52738DCD" w14:textId="77777777" w:rsidR="001B35C5" w:rsidRPr="00D57A9D" w:rsidRDefault="001B35C5" w:rsidP="00B413DF">
      <w:pPr>
        <w:spacing w:before="0"/>
        <w:ind w:left="360" w:firstLine="0"/>
      </w:pPr>
      <w:r w:rsidRPr="00D57A9D">
        <w:rPr>
          <w:u w:val="single"/>
        </w:rPr>
        <w:t>Migrácie dát do ŠPB nového HR systému</w:t>
      </w:r>
      <w:r w:rsidRPr="00D57A9D">
        <w:t xml:space="preserve"> - v rámci tejto etapy dodávateľ pripraví migračnú stratégiu, zadefinuje migračné nástroje a zrealizuje požadovanú migráciu dát do nového HR systému.</w:t>
      </w:r>
    </w:p>
    <w:p w14:paraId="3613C4DE" w14:textId="77777777" w:rsidR="001B35C5" w:rsidRPr="00D57A9D" w:rsidRDefault="001B35C5" w:rsidP="00B413DF">
      <w:pPr>
        <w:ind w:left="360" w:firstLine="0"/>
        <w:rPr>
          <w:rFonts w:eastAsiaTheme="minorEastAsia"/>
        </w:rPr>
      </w:pPr>
      <w:r w:rsidRPr="00416170">
        <w:rPr>
          <w:rFonts w:eastAsiaTheme="minorEastAsia"/>
          <w:u w:val="single"/>
        </w:rPr>
        <w:t>Školenie na ŠPB nového</w:t>
      </w:r>
      <w:r w:rsidRPr="00D57A9D">
        <w:rPr>
          <w:rFonts w:eastAsiaTheme="minorEastAsia"/>
          <w:u w:val="single"/>
        </w:rPr>
        <w:t xml:space="preserve"> HR systému</w:t>
      </w:r>
      <w:r w:rsidR="00FE70DC" w:rsidRPr="00D57A9D">
        <w:rPr>
          <w:rFonts w:eastAsiaTheme="minorEastAsia"/>
        </w:rPr>
        <w:t xml:space="preserve"> -</w:t>
      </w:r>
      <w:r w:rsidRPr="00D57A9D">
        <w:rPr>
          <w:rFonts w:eastAsiaTheme="minorEastAsia"/>
        </w:rPr>
        <w:t xml:space="preserve"> v rámci tejto etapy bude dodávateľ vykonávať nasledovné typy školení:</w:t>
      </w:r>
    </w:p>
    <w:p w14:paraId="2F7458DC" w14:textId="77777777" w:rsidR="001B35C5" w:rsidRPr="00913991" w:rsidRDefault="001B35C5" w:rsidP="009F3A2D">
      <w:pPr>
        <w:pStyle w:val="Odsekzoznamu"/>
        <w:numPr>
          <w:ilvl w:val="0"/>
          <w:numId w:val="40"/>
        </w:numPr>
        <w:spacing w:before="0"/>
        <w:rPr>
          <w:rFonts w:ascii="Cambria" w:hAnsi="Cambria"/>
        </w:rPr>
      </w:pPr>
      <w:r w:rsidRPr="00913991">
        <w:rPr>
          <w:rFonts w:ascii="Cambria" w:hAnsi="Cambria"/>
        </w:rPr>
        <w:lastRenderedPageBreak/>
        <w:t>školenie pre používateľov a  biznis vlastníkov</w:t>
      </w:r>
      <w:r w:rsidR="00C73A12" w:rsidRPr="00913991">
        <w:rPr>
          <w:rFonts w:ascii="Cambria" w:hAnsi="Cambria"/>
        </w:rPr>
        <w:t>,</w:t>
      </w:r>
      <w:r w:rsidRPr="00913991">
        <w:rPr>
          <w:rFonts w:ascii="Cambria" w:hAnsi="Cambria"/>
        </w:rPr>
        <w:t xml:space="preserve"> zodpovedných za rozdielovú analýzu a akceptačné testovanie</w:t>
      </w:r>
      <w:r w:rsidR="00C73A12" w:rsidRPr="00913991">
        <w:rPr>
          <w:rFonts w:ascii="Cambria" w:hAnsi="Cambria"/>
        </w:rPr>
        <w:t>,</w:t>
      </w:r>
    </w:p>
    <w:p w14:paraId="1D81AC17" w14:textId="77777777" w:rsidR="001B35C5" w:rsidRPr="00913991" w:rsidRDefault="001B35C5" w:rsidP="009F3A2D">
      <w:pPr>
        <w:pStyle w:val="Odsekzoznamu"/>
        <w:numPr>
          <w:ilvl w:val="0"/>
          <w:numId w:val="40"/>
        </w:numPr>
        <w:spacing w:before="0"/>
        <w:rPr>
          <w:rFonts w:ascii="Cambria" w:hAnsi="Cambria"/>
        </w:rPr>
      </w:pPr>
      <w:r w:rsidRPr="00913991">
        <w:rPr>
          <w:rFonts w:ascii="Cambria" w:hAnsi="Cambria"/>
        </w:rPr>
        <w:t>školenie školiteľov</w:t>
      </w:r>
      <w:r w:rsidR="00C73A12" w:rsidRPr="00913991">
        <w:rPr>
          <w:rFonts w:ascii="Cambria" w:hAnsi="Cambria"/>
        </w:rPr>
        <w:t>,</w:t>
      </w:r>
    </w:p>
    <w:p w14:paraId="12B3C2BA" w14:textId="77777777" w:rsidR="001B35C5" w:rsidRPr="00913991" w:rsidRDefault="001B35C5" w:rsidP="009F3A2D">
      <w:pPr>
        <w:pStyle w:val="Odsekzoznamu"/>
        <w:numPr>
          <w:ilvl w:val="0"/>
          <w:numId w:val="40"/>
        </w:numPr>
        <w:spacing w:before="0"/>
        <w:rPr>
          <w:rFonts w:ascii="Cambria" w:hAnsi="Cambria"/>
        </w:rPr>
      </w:pPr>
      <w:r w:rsidRPr="00913991">
        <w:rPr>
          <w:rFonts w:ascii="Cambria" w:hAnsi="Cambria"/>
        </w:rPr>
        <w:t>školenie správcov prevádzky a</w:t>
      </w:r>
      <w:r w:rsidR="00C73A12" w:rsidRPr="00913991">
        <w:rPr>
          <w:rFonts w:ascii="Cambria" w:hAnsi="Cambria"/>
        </w:rPr>
        <w:t> </w:t>
      </w:r>
      <w:r w:rsidRPr="00913991">
        <w:rPr>
          <w:rFonts w:ascii="Cambria" w:hAnsi="Cambria"/>
        </w:rPr>
        <w:t>administrátorov</w:t>
      </w:r>
      <w:r w:rsidR="00C73A12" w:rsidRPr="00913991">
        <w:rPr>
          <w:rFonts w:ascii="Cambria" w:hAnsi="Cambria"/>
        </w:rPr>
        <w:t>,</w:t>
      </w:r>
    </w:p>
    <w:p w14:paraId="15422148" w14:textId="77777777" w:rsidR="001B35C5" w:rsidRPr="00913991" w:rsidRDefault="001B35C5" w:rsidP="009F3A2D">
      <w:pPr>
        <w:pStyle w:val="Odsekzoznamu"/>
        <w:numPr>
          <w:ilvl w:val="0"/>
          <w:numId w:val="40"/>
        </w:numPr>
        <w:spacing w:before="0"/>
        <w:rPr>
          <w:rFonts w:ascii="Cambria" w:hAnsi="Cambria"/>
        </w:rPr>
      </w:pPr>
      <w:r w:rsidRPr="00913991">
        <w:rPr>
          <w:rFonts w:ascii="Cambria" w:hAnsi="Cambria"/>
        </w:rPr>
        <w:t>školenie ďalších členov projektu za oblasť IT</w:t>
      </w:r>
      <w:r w:rsidR="00C73A12" w:rsidRPr="00913991">
        <w:rPr>
          <w:rFonts w:ascii="Cambria" w:hAnsi="Cambria"/>
        </w:rPr>
        <w:t>,</w:t>
      </w:r>
    </w:p>
    <w:p w14:paraId="2503741D" w14:textId="77777777" w:rsidR="001B35C5" w:rsidRPr="00D57A9D" w:rsidRDefault="001B35C5" w:rsidP="00B413DF">
      <w:pPr>
        <w:ind w:left="360" w:firstLine="0"/>
      </w:pPr>
      <w:r w:rsidRPr="00D57A9D">
        <w:rPr>
          <w:u w:val="single"/>
        </w:rPr>
        <w:t>Testovanie ŠPB nového HR systému</w:t>
      </w:r>
      <w:r w:rsidRPr="00D57A9D">
        <w:t xml:space="preserve"> - v rámci tejto etapy dodávateľ a objednávateľ vykonajú typy funkčných, integračných, migračných, bezpečnostných a iných testov, ktoré </w:t>
      </w:r>
      <w:r w:rsidR="00AE3122">
        <w:t>sú</w:t>
      </w:r>
      <w:r w:rsidRPr="00D57A9D">
        <w:t xml:space="preserve"> stanovené v </w:t>
      </w:r>
      <w:r w:rsidR="0052291F">
        <w:t>prílohe</w:t>
      </w:r>
      <w:r w:rsidRPr="00D57A9D">
        <w:t xml:space="preserve"> </w:t>
      </w:r>
      <w:r w:rsidR="006C0EF7" w:rsidRPr="00D57A9D">
        <w:t>Rámec pre testovanie</w:t>
      </w:r>
      <w:r w:rsidR="00AE3122">
        <w:t xml:space="preserve"> (príloha č.9)</w:t>
      </w:r>
      <w:r w:rsidRPr="00D57A9D">
        <w:t xml:space="preserve"> a budú v súlade so stratégiou testovania. </w:t>
      </w:r>
    </w:p>
    <w:p w14:paraId="108A55C7" w14:textId="2B966FE5" w:rsidR="00C73A12" w:rsidRPr="00D57A9D" w:rsidRDefault="00090D6D" w:rsidP="00B413DF">
      <w:pPr>
        <w:ind w:left="360" w:firstLine="0"/>
      </w:pPr>
      <w:r w:rsidRPr="00D57A9D">
        <w:rPr>
          <w:u w:val="single"/>
        </w:rPr>
        <w:t>Nasadenie ŠPB nového HR systému (Roll out)</w:t>
      </w:r>
      <w:r w:rsidRPr="00D57A9D">
        <w:t xml:space="preserve"> - predstavuje prípravu, spustenie pilotnej prevádzky,  akceptáciu riešenia, nasadenie riešenia do produkčného prostredia (Roll out), vykonanie skúšobnej prevádzky (produkčnej prevádzky so zvýšeným dohľadom), stabilizáciu skúšobnej prevádzky, ako aj nasadenie do bežnej prevádzky ŠPB nového HR systému a súvisiacich integračných </w:t>
      </w:r>
      <w:r w:rsidRPr="00D65A17">
        <w:t>rozhraní.</w:t>
      </w:r>
      <w:r w:rsidR="00330449" w:rsidRPr="00D65A17">
        <w:t xml:space="preserve"> </w:t>
      </w:r>
      <w:r w:rsidRPr="00D65A17">
        <w:t>Táto etapa zahŕňa nasadenie ŠPB nového HR systému do bežnej prevádzk</w:t>
      </w:r>
      <w:r w:rsidR="00E3309E" w:rsidRPr="00D65A17">
        <w:t>y. Objednávateľ požaduje ukončenie I.</w:t>
      </w:r>
      <w:r w:rsidR="00A54848" w:rsidRPr="00D65A17">
        <w:t xml:space="preserve"> </w:t>
      </w:r>
      <w:r w:rsidR="00E3309E" w:rsidRPr="00D65A17">
        <w:t xml:space="preserve">etapy najneskôr do 6 mesiacov od </w:t>
      </w:r>
      <w:r w:rsidR="00E22210" w:rsidRPr="00D65A17">
        <w:t>účinnosti</w:t>
      </w:r>
      <w:r w:rsidR="00E3309E" w:rsidRPr="00D65A17">
        <w:t xml:space="preserve"> </w:t>
      </w:r>
      <w:r w:rsidR="00D65A17" w:rsidRPr="00D65A17">
        <w:rPr>
          <w:rFonts w:cstheme="minorHAnsi"/>
          <w:spacing w:val="-2"/>
          <w:szCs w:val="22"/>
        </w:rPr>
        <w:t>Zmluvy na dodávku HR systému č. C-NBS1-000-106-914</w:t>
      </w:r>
      <w:r w:rsidR="00E3309E" w:rsidRPr="00D65A17">
        <w:t>.</w:t>
      </w:r>
    </w:p>
    <w:p w14:paraId="26097395" w14:textId="77777777" w:rsidR="0051303C" w:rsidRPr="00653E32" w:rsidRDefault="0051303C" w:rsidP="4B4A6037">
      <w:pPr>
        <w:pStyle w:val="Odsekzoznamu"/>
        <w:ind w:left="1074" w:firstLine="0"/>
        <w:jc w:val="both"/>
        <w:rPr>
          <w:rFonts w:ascii="Cambria" w:hAnsi="Cambria" w:cstheme="minorBidi"/>
          <w:highlight w:val="yellow"/>
        </w:rPr>
      </w:pPr>
    </w:p>
    <w:p w14:paraId="53A3EF1F" w14:textId="77777777" w:rsidR="003240EE" w:rsidRDefault="00B413DF" w:rsidP="00164E8B">
      <w:pPr>
        <w:spacing w:before="0"/>
      </w:pPr>
      <w:r w:rsidRPr="00164E8B">
        <w:rPr>
          <w:b/>
          <w:bCs/>
        </w:rPr>
        <w:t>Etapa</w:t>
      </w:r>
      <w:r w:rsidR="00943722" w:rsidRPr="00164E8B">
        <w:rPr>
          <w:b/>
          <w:bCs/>
        </w:rPr>
        <w:t xml:space="preserve"> II.</w:t>
      </w:r>
      <w:r w:rsidRPr="00164E8B">
        <w:rPr>
          <w:b/>
          <w:bCs/>
        </w:rPr>
        <w:t xml:space="preserve"> </w:t>
      </w:r>
      <w:r w:rsidR="00C73A12" w:rsidRPr="00164E8B">
        <w:rPr>
          <w:b/>
          <w:bCs/>
        </w:rPr>
        <w:t xml:space="preserve">Riešenie nasadenia celkov/modulov nového HR systému, ktoré nepokrýva </w:t>
      </w:r>
      <w:r w:rsidR="00943722" w:rsidRPr="00164E8B">
        <w:rPr>
          <w:b/>
          <w:bCs/>
        </w:rPr>
        <w:t>ŠPB</w:t>
      </w:r>
      <w:r w:rsidR="00C73A12" w:rsidRPr="00164E8B">
        <w:t>.</w:t>
      </w:r>
      <w:r w:rsidR="003240EE">
        <w:t xml:space="preserve"> </w:t>
      </w:r>
    </w:p>
    <w:p w14:paraId="531969DA" w14:textId="77777777" w:rsidR="003240EE" w:rsidRDefault="00C73A12" w:rsidP="003240EE">
      <w:pPr>
        <w:spacing w:before="0"/>
        <w:jc w:val="left"/>
      </w:pPr>
      <w:r w:rsidRPr="00164E8B">
        <w:t>Sú to tieto celky/moduly:</w:t>
      </w:r>
      <w:r w:rsidR="0049241A" w:rsidRPr="00164E8B">
        <w:t xml:space="preserve"> mzdová agenda, hodnotenie,</w:t>
      </w:r>
      <w:r w:rsidR="00057E20">
        <w:t xml:space="preserve"> </w:t>
      </w:r>
      <w:r w:rsidR="00057E20" w:rsidRPr="00416170">
        <w:t>odmeňovanie</w:t>
      </w:r>
      <w:r w:rsidR="00057E20">
        <w:t>,</w:t>
      </w:r>
      <w:r w:rsidR="0049241A" w:rsidRPr="00164E8B">
        <w:t xml:space="preserve"> sociálna agenda, </w:t>
      </w:r>
    </w:p>
    <w:p w14:paraId="10FEB820" w14:textId="77777777" w:rsidR="00C73A12" w:rsidRPr="00164E8B" w:rsidRDefault="0049241A" w:rsidP="003240EE">
      <w:pPr>
        <w:spacing w:before="0"/>
        <w:jc w:val="left"/>
      </w:pPr>
      <w:r w:rsidRPr="00164E8B">
        <w:t>vzdelávanie a rozvoj zamestnancov, úverová agenda a prislúchajúce exportné interfejsy</w:t>
      </w:r>
    </w:p>
    <w:p w14:paraId="16EA54A2" w14:textId="77777777" w:rsidR="00416170" w:rsidRDefault="00416170" w:rsidP="00416170">
      <w:pPr>
        <w:spacing w:before="0"/>
        <w:rPr>
          <w:u w:val="single"/>
        </w:rPr>
      </w:pPr>
    </w:p>
    <w:p w14:paraId="36BD7663" w14:textId="77777777" w:rsidR="005F54D1" w:rsidRDefault="00416170" w:rsidP="00416170">
      <w:pPr>
        <w:spacing w:before="0"/>
      </w:pPr>
      <w:r w:rsidRPr="00416170">
        <w:rPr>
          <w:u w:val="single"/>
        </w:rPr>
        <w:t xml:space="preserve">Etapa </w:t>
      </w:r>
      <w:r w:rsidR="00DF0B2D">
        <w:rPr>
          <w:u w:val="single"/>
        </w:rPr>
        <w:t>I</w:t>
      </w:r>
      <w:r w:rsidRPr="00416170">
        <w:rPr>
          <w:u w:val="single"/>
        </w:rPr>
        <w:t>I. sa bude realizovať v nasledovných krokoch</w:t>
      </w:r>
      <w:r w:rsidR="001F6102">
        <w:rPr>
          <w:u w:val="single"/>
        </w:rPr>
        <w:t xml:space="preserve">, </w:t>
      </w:r>
      <w:r w:rsidR="001F6102" w:rsidRPr="005F54D1">
        <w:t xml:space="preserve">pričom </w:t>
      </w:r>
      <w:r w:rsidR="005F54D1" w:rsidRPr="005F54D1">
        <w:t>niektoré</w:t>
      </w:r>
      <w:r w:rsidR="001F6102" w:rsidRPr="005F54D1">
        <w:t xml:space="preserve"> kroky môžu prebieha</w:t>
      </w:r>
      <w:r w:rsidR="005F54D1" w:rsidRPr="005F54D1">
        <w:t>ť</w:t>
      </w:r>
    </w:p>
    <w:p w14:paraId="1D737BE6" w14:textId="77777777" w:rsidR="00416170" w:rsidRPr="005F54D1" w:rsidRDefault="005F54D1" w:rsidP="00416170">
      <w:pPr>
        <w:spacing w:before="0"/>
      </w:pPr>
      <w:r w:rsidRPr="005F54D1">
        <w:t>súčasne</w:t>
      </w:r>
      <w:r w:rsidR="00416170" w:rsidRPr="005F54D1">
        <w:t>:</w:t>
      </w:r>
    </w:p>
    <w:p w14:paraId="7264E86A" w14:textId="77777777" w:rsidR="00025887" w:rsidRPr="00653E32" w:rsidRDefault="00025887" w:rsidP="4B4A6037">
      <w:pPr>
        <w:pStyle w:val="Odsekzoznamu"/>
        <w:spacing w:before="0"/>
        <w:ind w:left="1920" w:firstLine="0"/>
        <w:rPr>
          <w:rFonts w:ascii="Cambria" w:hAnsi="Cambria" w:cstheme="minorBidi"/>
          <w:highlight w:val="yellow"/>
        </w:rPr>
      </w:pPr>
    </w:p>
    <w:p w14:paraId="24351DC0" w14:textId="77777777" w:rsidR="00090D6D" w:rsidRPr="009F3A2D" w:rsidRDefault="00FD67B9" w:rsidP="00751DAE">
      <w:pPr>
        <w:ind w:left="357" w:firstLine="0"/>
        <w:rPr>
          <w:rFonts w:eastAsiaTheme="minorEastAsia"/>
        </w:rPr>
      </w:pPr>
      <w:r w:rsidRPr="009F3A2D">
        <w:rPr>
          <w:u w:val="single"/>
        </w:rPr>
        <w:t>Analýza</w:t>
      </w:r>
      <w:r w:rsidRPr="009F3A2D">
        <w:t xml:space="preserve"> </w:t>
      </w:r>
      <w:r w:rsidR="00090D6D" w:rsidRPr="009F3A2D">
        <w:t xml:space="preserve"> - funkčných celkov nového HR systému, ktoré nepokrýva ŠPB identifikovaných v rámci etapy C</w:t>
      </w:r>
      <w:r w:rsidRPr="009F3A2D">
        <w:t xml:space="preserve">.  </w:t>
      </w:r>
    </w:p>
    <w:p w14:paraId="24C31050" w14:textId="77777777" w:rsidR="00FD67B9" w:rsidRPr="009F3A2D" w:rsidRDefault="006019FB" w:rsidP="00751DAE">
      <w:pPr>
        <w:ind w:left="357" w:firstLine="0"/>
      </w:pPr>
      <w:r w:rsidRPr="009F3A2D">
        <w:rPr>
          <w:u w:val="single"/>
        </w:rPr>
        <w:t>Implementácia</w:t>
      </w:r>
      <w:r w:rsidRPr="009F3A2D">
        <w:t xml:space="preserve">  - </w:t>
      </w:r>
      <w:r w:rsidR="00FE70DC" w:rsidRPr="009F3A2D">
        <w:t>v</w:t>
      </w:r>
      <w:r w:rsidRPr="009F3A2D">
        <w:t> rámci tejto etapy bude dodávateľ vykonávať implementáciu funkčných celkov vyvíjaných v súlade s požiadavkami objednávateľa (customizácia ŠPB) uvedenými v prílohách č. 1 až 3</w:t>
      </w:r>
      <w:r w:rsidR="00090D6D" w:rsidRPr="009F3A2D">
        <w:t xml:space="preserve"> nastavenia nového HR systému a realizáciu integračných rozhraní. </w:t>
      </w:r>
    </w:p>
    <w:p w14:paraId="6A55A46D" w14:textId="77777777" w:rsidR="00416170" w:rsidRDefault="00416170" w:rsidP="00751DAE">
      <w:pPr>
        <w:spacing w:before="0"/>
        <w:ind w:left="357" w:firstLine="0"/>
        <w:rPr>
          <w:u w:val="single"/>
        </w:rPr>
      </w:pPr>
    </w:p>
    <w:p w14:paraId="7291E1DB" w14:textId="77777777" w:rsidR="00A73AD6" w:rsidRPr="009F3A2D" w:rsidRDefault="00A73AD6" w:rsidP="00751DAE">
      <w:pPr>
        <w:spacing w:before="0"/>
        <w:ind w:left="357" w:firstLine="0"/>
      </w:pPr>
      <w:r w:rsidRPr="009F3A2D">
        <w:rPr>
          <w:u w:val="single"/>
        </w:rPr>
        <w:t>Migrácie</w:t>
      </w:r>
      <w:r w:rsidRPr="009F3A2D">
        <w:t xml:space="preserve"> - v rámci tejto etapy </w:t>
      </w:r>
      <w:r w:rsidR="00C72CEC" w:rsidRPr="009F3A2D">
        <w:t xml:space="preserve">dodávateľ </w:t>
      </w:r>
      <w:r w:rsidRPr="009F3A2D">
        <w:t>pripraví migračnú stratégiu, zadefinuje migračné nástroje a zrealizuje požadovanú migráciu dát</w:t>
      </w:r>
      <w:r w:rsidR="001B35C5" w:rsidRPr="009F3A2D">
        <w:t xml:space="preserve"> do nového HR systému  </w:t>
      </w:r>
      <w:r w:rsidRPr="009F3A2D">
        <w:t>.</w:t>
      </w:r>
    </w:p>
    <w:p w14:paraId="61927CDA" w14:textId="77777777" w:rsidR="0044129B" w:rsidRPr="009F3A2D" w:rsidRDefault="0044129B" w:rsidP="00751DAE">
      <w:pPr>
        <w:ind w:left="357" w:firstLine="0"/>
        <w:rPr>
          <w:rFonts w:eastAsiaTheme="minorEastAsia"/>
        </w:rPr>
      </w:pPr>
      <w:r w:rsidRPr="00416170">
        <w:rPr>
          <w:rFonts w:eastAsiaTheme="minorEastAsia"/>
          <w:u w:val="single"/>
        </w:rPr>
        <w:t xml:space="preserve">Školenie </w:t>
      </w:r>
      <w:r w:rsidR="00090D6D" w:rsidRPr="00416170">
        <w:rPr>
          <w:rFonts w:eastAsiaTheme="minorEastAsia"/>
          <w:u w:val="single"/>
        </w:rPr>
        <w:t>na nový HR systém</w:t>
      </w:r>
      <w:r w:rsidRPr="009F3A2D">
        <w:rPr>
          <w:rFonts w:eastAsiaTheme="minorEastAsia"/>
        </w:rPr>
        <w:t>- v rámci Etapy</w:t>
      </w:r>
      <w:r w:rsidR="00416170">
        <w:rPr>
          <w:rFonts w:eastAsiaTheme="minorEastAsia"/>
        </w:rPr>
        <w:t xml:space="preserve"> II.</w:t>
      </w:r>
      <w:r w:rsidRPr="009F3A2D">
        <w:rPr>
          <w:rFonts w:eastAsiaTheme="minorEastAsia"/>
        </w:rPr>
        <w:t xml:space="preserve"> bude dodávateľ vykonávať nasledovné typy školení:</w:t>
      </w:r>
    </w:p>
    <w:p w14:paraId="4BCC9F6C" w14:textId="77777777" w:rsidR="0044129B" w:rsidRPr="00653E32" w:rsidRDefault="0044129B" w:rsidP="00B413DF">
      <w:pPr>
        <w:pStyle w:val="Odsekzoznamu"/>
        <w:numPr>
          <w:ilvl w:val="0"/>
          <w:numId w:val="21"/>
        </w:numPr>
        <w:ind w:left="2508"/>
        <w:rPr>
          <w:rFonts w:ascii="Cambria" w:eastAsiaTheme="minorEastAsia" w:hAnsi="Cambria" w:cstheme="minorBidi"/>
          <w:kern w:val="2"/>
          <w14:ligatures w14:val="standardContextual"/>
        </w:rPr>
      </w:pPr>
      <w:r w:rsidRPr="00653E32">
        <w:rPr>
          <w:rFonts w:ascii="Cambria" w:eastAsiaTheme="minorEastAsia" w:hAnsi="Cambria" w:cstheme="minorBidi"/>
          <w:kern w:val="2"/>
          <w14:ligatures w14:val="standardContextual"/>
        </w:rPr>
        <w:t>školenie pre používateľov a  biznis vlastníkov</w:t>
      </w:r>
      <w:r w:rsidR="00C73A12" w:rsidRPr="00653E32">
        <w:rPr>
          <w:rFonts w:ascii="Cambria" w:eastAsiaTheme="minorEastAsia" w:hAnsi="Cambria" w:cstheme="minorBidi"/>
          <w:kern w:val="2"/>
          <w14:ligatures w14:val="standardContextual"/>
        </w:rPr>
        <w:t>,</w:t>
      </w:r>
      <w:r w:rsidRPr="00653E32">
        <w:rPr>
          <w:rFonts w:ascii="Cambria" w:eastAsiaTheme="minorEastAsia" w:hAnsi="Cambria" w:cstheme="minorBidi"/>
          <w:kern w:val="2"/>
          <w14:ligatures w14:val="standardContextual"/>
        </w:rPr>
        <w:t xml:space="preserve"> zodpovedných za rozdielovú analýzu a akceptačné testovanie</w:t>
      </w:r>
      <w:r w:rsidR="00C73A12" w:rsidRPr="00653E32">
        <w:rPr>
          <w:rFonts w:ascii="Cambria" w:eastAsiaTheme="minorEastAsia" w:hAnsi="Cambria" w:cstheme="minorBidi"/>
          <w:kern w:val="2"/>
          <w14:ligatures w14:val="standardContextual"/>
        </w:rPr>
        <w:t>,</w:t>
      </w:r>
    </w:p>
    <w:p w14:paraId="040CBF1D" w14:textId="77777777" w:rsidR="0044129B" w:rsidRPr="00653E32" w:rsidRDefault="0044129B" w:rsidP="00B413DF">
      <w:pPr>
        <w:pStyle w:val="Odsekzoznamu"/>
        <w:numPr>
          <w:ilvl w:val="0"/>
          <w:numId w:val="21"/>
        </w:numPr>
        <w:ind w:left="2508"/>
        <w:rPr>
          <w:rFonts w:ascii="Cambria" w:eastAsiaTheme="minorEastAsia" w:hAnsi="Cambria" w:cstheme="minorBidi"/>
          <w:kern w:val="2"/>
          <w14:ligatures w14:val="standardContextual"/>
        </w:rPr>
      </w:pPr>
      <w:r w:rsidRPr="00653E32">
        <w:rPr>
          <w:rFonts w:ascii="Cambria" w:eastAsiaTheme="minorEastAsia" w:hAnsi="Cambria" w:cstheme="minorBidi"/>
          <w:kern w:val="2"/>
          <w14:ligatures w14:val="standardContextual"/>
        </w:rPr>
        <w:t>školenie školiteľov</w:t>
      </w:r>
      <w:r w:rsidR="00C73A12" w:rsidRPr="00653E32">
        <w:rPr>
          <w:rFonts w:ascii="Cambria" w:eastAsiaTheme="minorEastAsia" w:hAnsi="Cambria" w:cstheme="minorBidi"/>
          <w:kern w:val="2"/>
          <w14:ligatures w14:val="standardContextual"/>
        </w:rPr>
        <w:t>,</w:t>
      </w:r>
    </w:p>
    <w:p w14:paraId="780C7CF2" w14:textId="77777777" w:rsidR="0044129B" w:rsidRPr="00653E32" w:rsidRDefault="0044129B" w:rsidP="00B413DF">
      <w:pPr>
        <w:pStyle w:val="Odsekzoznamu"/>
        <w:numPr>
          <w:ilvl w:val="0"/>
          <w:numId w:val="21"/>
        </w:numPr>
        <w:ind w:left="2508"/>
        <w:rPr>
          <w:rFonts w:ascii="Cambria" w:eastAsiaTheme="minorEastAsia" w:hAnsi="Cambria" w:cstheme="minorBidi"/>
          <w:kern w:val="2"/>
          <w14:ligatures w14:val="standardContextual"/>
        </w:rPr>
      </w:pPr>
      <w:r w:rsidRPr="00653E32">
        <w:rPr>
          <w:rFonts w:ascii="Cambria" w:eastAsiaTheme="minorEastAsia" w:hAnsi="Cambria" w:cstheme="minorBidi"/>
          <w:kern w:val="2"/>
          <w14:ligatures w14:val="standardContextual"/>
        </w:rPr>
        <w:t>školenie správcov prevádzky a</w:t>
      </w:r>
      <w:r w:rsidR="00C73A12" w:rsidRPr="00653E32">
        <w:rPr>
          <w:rFonts w:ascii="Cambria" w:eastAsiaTheme="minorEastAsia" w:hAnsi="Cambria" w:cstheme="minorBidi"/>
          <w:kern w:val="2"/>
          <w14:ligatures w14:val="standardContextual"/>
        </w:rPr>
        <w:t> </w:t>
      </w:r>
      <w:r w:rsidRPr="00653E32">
        <w:rPr>
          <w:rFonts w:ascii="Cambria" w:eastAsiaTheme="minorEastAsia" w:hAnsi="Cambria" w:cstheme="minorBidi"/>
          <w:kern w:val="2"/>
          <w14:ligatures w14:val="standardContextual"/>
        </w:rPr>
        <w:t>administrátorov</w:t>
      </w:r>
      <w:r w:rsidR="00C73A12" w:rsidRPr="00653E32">
        <w:rPr>
          <w:rFonts w:ascii="Cambria" w:eastAsiaTheme="minorEastAsia" w:hAnsi="Cambria" w:cstheme="minorBidi"/>
          <w:kern w:val="2"/>
          <w14:ligatures w14:val="standardContextual"/>
        </w:rPr>
        <w:t>,</w:t>
      </w:r>
    </w:p>
    <w:p w14:paraId="12223FB6" w14:textId="77777777" w:rsidR="0044129B" w:rsidRPr="00653E32" w:rsidRDefault="0044129B" w:rsidP="00B413DF">
      <w:pPr>
        <w:pStyle w:val="Odsekzoznamu"/>
        <w:numPr>
          <w:ilvl w:val="0"/>
          <w:numId w:val="21"/>
        </w:numPr>
        <w:ind w:left="2508"/>
        <w:rPr>
          <w:rFonts w:ascii="Cambria" w:eastAsiaTheme="minorEastAsia" w:hAnsi="Cambria" w:cstheme="minorBidi"/>
          <w:kern w:val="2"/>
          <w14:ligatures w14:val="standardContextual"/>
        </w:rPr>
      </w:pPr>
      <w:r w:rsidRPr="00653E32">
        <w:rPr>
          <w:rFonts w:ascii="Cambria" w:eastAsiaTheme="minorEastAsia" w:hAnsi="Cambria" w:cstheme="minorBidi"/>
          <w:kern w:val="2"/>
          <w14:ligatures w14:val="standardContextual"/>
        </w:rPr>
        <w:t>školenie ďalších členov projektu za oblasť IT</w:t>
      </w:r>
    </w:p>
    <w:p w14:paraId="46F2DCE4" w14:textId="77777777" w:rsidR="00416170" w:rsidRDefault="00416170" w:rsidP="00751DAE">
      <w:pPr>
        <w:spacing w:before="0"/>
        <w:ind w:left="1068" w:firstLine="0"/>
        <w:rPr>
          <w:u w:val="single"/>
        </w:rPr>
      </w:pPr>
    </w:p>
    <w:p w14:paraId="6E11045F" w14:textId="77777777" w:rsidR="00A73AD6" w:rsidRPr="009F3A2D" w:rsidRDefault="00A73AD6" w:rsidP="00751DAE">
      <w:pPr>
        <w:spacing w:before="0"/>
        <w:ind w:left="1068" w:firstLine="0"/>
      </w:pPr>
      <w:r w:rsidRPr="009F3A2D">
        <w:rPr>
          <w:u w:val="single"/>
        </w:rPr>
        <w:t xml:space="preserve">Testovanie </w:t>
      </w:r>
      <w:r w:rsidR="00D01148" w:rsidRPr="009F3A2D">
        <w:rPr>
          <w:u w:val="single"/>
        </w:rPr>
        <w:t>nového HR systému</w:t>
      </w:r>
      <w:r w:rsidR="00D01148" w:rsidRPr="009F3A2D">
        <w:t xml:space="preserve"> </w:t>
      </w:r>
      <w:r w:rsidRPr="009F3A2D">
        <w:t xml:space="preserve">- v rámci tejto etapy </w:t>
      </w:r>
      <w:r w:rsidR="00C72CEC" w:rsidRPr="009F3A2D">
        <w:t xml:space="preserve">dodávateľ </w:t>
      </w:r>
      <w:r w:rsidRPr="009F3A2D">
        <w:t xml:space="preserve">a objednávateľ vykonajú typy funkčných, integračných, migračných, bezpečnostných a iných testov, ktoré </w:t>
      </w:r>
      <w:r w:rsidR="00D01148" w:rsidRPr="009F3A2D">
        <w:t xml:space="preserve">budú </w:t>
      </w:r>
      <w:r w:rsidRPr="009F3A2D">
        <w:t xml:space="preserve">stanovené v dokumente </w:t>
      </w:r>
      <w:r w:rsidR="00B351C1" w:rsidRPr="009F3A2D">
        <w:t>Rámec pre testovanie</w:t>
      </w:r>
      <w:r w:rsidR="0044129B" w:rsidRPr="009F3A2D">
        <w:t xml:space="preserve"> (príloha č. </w:t>
      </w:r>
      <w:r w:rsidR="006C0EF7" w:rsidRPr="009F3A2D">
        <w:t>9</w:t>
      </w:r>
      <w:r w:rsidR="0044129B" w:rsidRPr="009F3A2D">
        <w:t>)</w:t>
      </w:r>
      <w:r w:rsidRPr="009F3A2D">
        <w:t xml:space="preserve"> a</w:t>
      </w:r>
      <w:r w:rsidR="00D01148" w:rsidRPr="009F3A2D">
        <w:t xml:space="preserve"> budú </w:t>
      </w:r>
      <w:r w:rsidRPr="009F3A2D">
        <w:t>v súlade so stratégiou testovania</w:t>
      </w:r>
      <w:r w:rsidR="00DE27EE" w:rsidRPr="009F3A2D">
        <w:t>.</w:t>
      </w:r>
      <w:r w:rsidR="00C72CEC" w:rsidRPr="009F3A2D">
        <w:t xml:space="preserve"> </w:t>
      </w:r>
    </w:p>
    <w:p w14:paraId="1DE19FC8" w14:textId="77777777" w:rsidR="006019FB" w:rsidRPr="009F3A2D" w:rsidRDefault="006019FB" w:rsidP="4B4A6037">
      <w:pPr>
        <w:pStyle w:val="Odsekzoznamu"/>
        <w:spacing w:before="0"/>
        <w:ind w:left="1068" w:firstLine="0"/>
        <w:jc w:val="both"/>
        <w:rPr>
          <w:rFonts w:ascii="Cambria" w:hAnsi="Cambria" w:cstheme="minorBidi"/>
        </w:rPr>
      </w:pPr>
      <w:r w:rsidRPr="009F3A2D">
        <w:rPr>
          <w:rFonts w:ascii="Cambria" w:hAnsi="Cambria" w:cstheme="minorBidi"/>
        </w:rPr>
        <w:t>Po ukončení testovania dodávateľ vypracuje Správu o akceptačnom testovaní nového HR systému.</w:t>
      </w:r>
    </w:p>
    <w:p w14:paraId="73BB8B74" w14:textId="77777777" w:rsidR="006F3CC2" w:rsidRDefault="006F3CC2" w:rsidP="4B4A6037">
      <w:pPr>
        <w:spacing w:before="0"/>
        <w:ind w:left="1068" w:firstLine="0"/>
      </w:pPr>
      <w:r w:rsidRPr="009F3A2D">
        <w:t>Zároveň objednávateľ požaduje realizáciu skúšobných mesačných mzdových uzávierok s prepojením na IS FINU/HRO.</w:t>
      </w:r>
    </w:p>
    <w:p w14:paraId="7CE1CC23" w14:textId="77777777" w:rsidR="009F3A2D" w:rsidRPr="009F3A2D" w:rsidRDefault="009F3A2D" w:rsidP="4B4A6037">
      <w:pPr>
        <w:spacing w:before="0"/>
        <w:ind w:left="1068" w:firstLine="0"/>
      </w:pPr>
    </w:p>
    <w:p w14:paraId="7D61433D" w14:textId="439091B3" w:rsidR="00E22210" w:rsidRPr="00D57A9D" w:rsidRDefault="001B35C5" w:rsidP="00E22210">
      <w:pPr>
        <w:ind w:left="360" w:firstLine="0"/>
      </w:pPr>
      <w:r w:rsidRPr="00CE6C6D">
        <w:rPr>
          <w:u w:val="single"/>
        </w:rPr>
        <w:t xml:space="preserve">Nasadenie nového HR systému (Roll out) </w:t>
      </w:r>
      <w:r w:rsidR="00DF0B2D" w:rsidRPr="00CE6C6D">
        <w:rPr>
          <w:u w:val="single"/>
        </w:rPr>
        <w:t xml:space="preserve">Etapa II </w:t>
      </w:r>
      <w:r w:rsidR="003E417C" w:rsidRPr="00CE6C6D">
        <w:rPr>
          <w:u w:val="single"/>
        </w:rPr>
        <w:t xml:space="preserve">- </w:t>
      </w:r>
      <w:r w:rsidRPr="00CE6C6D">
        <w:t>predstavuje prípravu, spustenie pilotnej prevádzky,  akceptáciu riešenia, nasadenie riešenia do produkčného prostredia (Roll out)</w:t>
      </w:r>
      <w:r w:rsidR="003E417C" w:rsidRPr="00CE6C6D">
        <w:t xml:space="preserve"> </w:t>
      </w:r>
      <w:r w:rsidR="003E417C" w:rsidRPr="00CE6C6D">
        <w:lastRenderedPageBreak/>
        <w:t>modulov definovaných pre etapu II</w:t>
      </w:r>
      <w:r w:rsidR="00504796" w:rsidRPr="00CE6C6D">
        <w:t>.</w:t>
      </w:r>
      <w:r w:rsidRPr="00CE6C6D">
        <w:t>, vykonanie skúšobnej prevádzky (produkčnej prevádzky so zvýšeným dohľadom), stabilizáciu skúšobnej prevádzky, ako aj nasadenie do bežnej prevádzky.</w:t>
      </w:r>
      <w:r w:rsidR="00152F5E" w:rsidRPr="00CE6C6D">
        <w:t xml:space="preserve"> </w:t>
      </w:r>
      <w:r w:rsidR="00330449" w:rsidRPr="00CE6C6D">
        <w:t>T</w:t>
      </w:r>
      <w:r w:rsidRPr="00CE6C6D">
        <w:t xml:space="preserve">áto etapa zahŕňa </w:t>
      </w:r>
      <w:r w:rsidR="00090D6D" w:rsidRPr="00CE6C6D">
        <w:t xml:space="preserve">nasadenie nového HR systému ako celku do bežnej prevádzky </w:t>
      </w:r>
      <w:r w:rsidR="002D3D33" w:rsidRPr="00CE6C6D">
        <w:t>ku koncu roka</w:t>
      </w:r>
      <w:r w:rsidR="00090D6D" w:rsidRPr="00CE6C6D">
        <w:t xml:space="preserve"> 2026</w:t>
      </w:r>
      <w:r w:rsidR="006019FB" w:rsidRPr="00CE6C6D">
        <w:t>.</w:t>
      </w:r>
      <w:r w:rsidR="00511442" w:rsidRPr="00CE6C6D">
        <w:t xml:space="preserve"> </w:t>
      </w:r>
      <w:r w:rsidR="00D01148" w:rsidRPr="00CE6C6D">
        <w:t>Súčasťou tejto etapy bude aj</w:t>
      </w:r>
      <w:r w:rsidR="00A73AD6" w:rsidRPr="00CE6C6D">
        <w:t xml:space="preserve"> Bezpečnostné testovanie. </w:t>
      </w:r>
      <w:r w:rsidR="00E22210">
        <w:t xml:space="preserve">Objednávateľ požaduje ukončenie II. etapy najneskôr do 18 mesiacov od účinnosti </w:t>
      </w:r>
      <w:r w:rsidR="00E31067">
        <w:rPr>
          <w:rFonts w:cstheme="minorHAnsi"/>
          <w:spacing w:val="-2"/>
          <w:szCs w:val="22"/>
        </w:rPr>
        <w:t>Zmluvy na dodávku HR systému č. C-NBS1-000-106-914.</w:t>
      </w:r>
    </w:p>
    <w:p w14:paraId="175D63FD" w14:textId="77777777" w:rsidR="00A73AD6" w:rsidRPr="00CE6C6D" w:rsidRDefault="00A73AD6" w:rsidP="009F3A2D">
      <w:pPr>
        <w:spacing w:before="0"/>
        <w:ind w:left="981" w:firstLine="0"/>
      </w:pPr>
    </w:p>
    <w:p w14:paraId="74D198E1" w14:textId="77777777" w:rsidR="00C73A12" w:rsidRPr="00653E32" w:rsidRDefault="00C73A12" w:rsidP="4B4A6037">
      <w:pPr>
        <w:spacing w:before="0"/>
        <w:ind w:left="1422"/>
        <w:rPr>
          <w:highlight w:val="yellow"/>
        </w:rPr>
      </w:pPr>
    </w:p>
    <w:p w14:paraId="27E2E3E1" w14:textId="77777777" w:rsidR="00A73AD6" w:rsidRPr="00CE6C6D" w:rsidRDefault="00A73AD6" w:rsidP="00B413DF">
      <w:pPr>
        <w:pStyle w:val="Odsekzoznamu"/>
        <w:numPr>
          <w:ilvl w:val="0"/>
          <w:numId w:val="30"/>
        </w:numPr>
        <w:spacing w:before="0"/>
        <w:rPr>
          <w:rFonts w:ascii="Cambria" w:hAnsi="Cambria" w:cstheme="minorBidi"/>
          <w:b/>
          <w:bCs/>
        </w:rPr>
      </w:pPr>
      <w:r w:rsidRPr="00CE6C6D">
        <w:rPr>
          <w:rFonts w:ascii="Cambria" w:hAnsi="Cambria" w:cstheme="minorBidi"/>
          <w:b/>
          <w:bCs/>
        </w:rPr>
        <w:t>Ukončovacia fáza projektu:</w:t>
      </w:r>
    </w:p>
    <w:p w14:paraId="464CF732" w14:textId="77777777" w:rsidR="006F3CC2" w:rsidRPr="00CE6C6D" w:rsidRDefault="00A73AD6" w:rsidP="009F3A2D">
      <w:pPr>
        <w:spacing w:before="0"/>
        <w:ind w:left="1068" w:firstLine="0"/>
        <w:rPr>
          <w:u w:val="single"/>
        </w:rPr>
      </w:pPr>
      <w:r w:rsidRPr="00CE6C6D">
        <w:rPr>
          <w:u w:val="single"/>
        </w:rPr>
        <w:t xml:space="preserve">Ukončenie projektu – </w:t>
      </w:r>
      <w:r w:rsidRPr="00CE6C6D">
        <w:t xml:space="preserve">v rámci tejto </w:t>
      </w:r>
      <w:r w:rsidR="00CE6C6D" w:rsidRPr="00CE6C6D">
        <w:t>fázy</w:t>
      </w:r>
      <w:r w:rsidRPr="00CE6C6D">
        <w:t xml:space="preserve"> </w:t>
      </w:r>
      <w:r w:rsidR="00C72CEC" w:rsidRPr="00CE6C6D">
        <w:t xml:space="preserve">dodávateľ </w:t>
      </w:r>
      <w:r w:rsidRPr="00CE6C6D">
        <w:t>v súčinnosti s Objednávateľom vypracuje Správu o získaných poznatkoch</w:t>
      </w:r>
      <w:r w:rsidR="00236B3C" w:rsidRPr="00CE6C6D">
        <w:t xml:space="preserve"> (ponaučeniach)</w:t>
      </w:r>
      <w:r w:rsidRPr="00CE6C6D">
        <w:t xml:space="preserve"> ako aj plán kontroly po odovzdaní projektu a odporúčanie nadväzných krokov.</w:t>
      </w:r>
      <w:r w:rsidRPr="00CE6C6D">
        <w:rPr>
          <w:u w:val="single"/>
        </w:rPr>
        <w:t xml:space="preserve"> </w:t>
      </w:r>
    </w:p>
    <w:p w14:paraId="11B40572" w14:textId="77777777" w:rsidR="00E33C53" w:rsidRPr="00E15D06" w:rsidRDefault="00E33C53" w:rsidP="00CE552A">
      <w:pPr>
        <w:pStyle w:val="Odsekzoznamu"/>
        <w:spacing w:before="0"/>
        <w:ind w:left="1146" w:firstLine="0"/>
        <w:rPr>
          <w:rFonts w:ascii="Cambria" w:hAnsi="Cambria" w:cstheme="minorHAnsi"/>
        </w:rPr>
      </w:pPr>
    </w:p>
    <w:p w14:paraId="42419671" w14:textId="77777777" w:rsidR="0061560A" w:rsidRPr="00E15D06" w:rsidRDefault="00236B3C" w:rsidP="00B413DF">
      <w:pPr>
        <w:pStyle w:val="Nadpis2"/>
        <w:numPr>
          <w:ilvl w:val="0"/>
          <w:numId w:val="3"/>
        </w:numPr>
        <w:ind w:left="426" w:hanging="426"/>
        <w:jc w:val="left"/>
        <w:rPr>
          <w:rFonts w:ascii="Cambria" w:hAnsi="Cambria"/>
          <w:sz w:val="22"/>
          <w:szCs w:val="22"/>
        </w:rPr>
      </w:pPr>
      <w:bookmarkStart w:id="41" w:name="_Toc197420968"/>
      <w:r w:rsidRPr="00E15D06">
        <w:rPr>
          <w:rFonts w:ascii="Cambria" w:hAnsi="Cambria"/>
          <w:sz w:val="22"/>
          <w:szCs w:val="22"/>
        </w:rPr>
        <w:t>P</w:t>
      </w:r>
      <w:r w:rsidR="00E27D06" w:rsidRPr="00E15D06">
        <w:rPr>
          <w:rFonts w:ascii="Cambria" w:hAnsi="Cambria"/>
          <w:sz w:val="22"/>
          <w:szCs w:val="22"/>
        </w:rPr>
        <w:t>opis</w:t>
      </w:r>
      <w:r w:rsidRPr="00E15D06">
        <w:rPr>
          <w:rFonts w:ascii="Cambria" w:hAnsi="Cambria"/>
          <w:sz w:val="22"/>
          <w:szCs w:val="22"/>
        </w:rPr>
        <w:t xml:space="preserve"> </w:t>
      </w:r>
      <w:r w:rsidR="00E27D06" w:rsidRPr="00E15D06">
        <w:rPr>
          <w:rFonts w:ascii="Cambria" w:hAnsi="Cambria"/>
          <w:sz w:val="22"/>
          <w:szCs w:val="22"/>
        </w:rPr>
        <w:t xml:space="preserve"> dodávaných</w:t>
      </w:r>
      <w:r w:rsidR="0061560A" w:rsidRPr="00E15D06">
        <w:rPr>
          <w:rFonts w:ascii="Cambria" w:hAnsi="Cambria"/>
          <w:sz w:val="22"/>
          <w:szCs w:val="22"/>
        </w:rPr>
        <w:t xml:space="preserve"> služieb</w:t>
      </w:r>
      <w:r w:rsidRPr="00E15D06">
        <w:rPr>
          <w:rFonts w:ascii="Cambria" w:hAnsi="Cambria"/>
          <w:sz w:val="22"/>
          <w:szCs w:val="22"/>
        </w:rPr>
        <w:t>/výstupov/produktov</w:t>
      </w:r>
      <w:r w:rsidR="0061560A" w:rsidRPr="00E15D06">
        <w:rPr>
          <w:rFonts w:ascii="Cambria" w:hAnsi="Cambria"/>
          <w:sz w:val="22"/>
          <w:szCs w:val="22"/>
        </w:rPr>
        <w:t xml:space="preserve"> pre hlavné aktivity projektu</w:t>
      </w:r>
      <w:bookmarkEnd w:id="41"/>
      <w:r w:rsidR="0061560A" w:rsidRPr="00E15D06">
        <w:rPr>
          <w:rFonts w:ascii="Cambria" w:hAnsi="Cambria"/>
          <w:sz w:val="22"/>
          <w:szCs w:val="22"/>
        </w:rPr>
        <w:t xml:space="preserve"> </w:t>
      </w:r>
    </w:p>
    <w:p w14:paraId="69355772" w14:textId="77777777" w:rsidR="00337429" w:rsidRPr="00E15D06" w:rsidRDefault="00BC2C39" w:rsidP="00CE552A">
      <w:pPr>
        <w:pStyle w:val="Nadpis2"/>
        <w:rPr>
          <w:rFonts w:ascii="Cambria" w:hAnsi="Cambria"/>
          <w:sz w:val="22"/>
          <w:szCs w:val="22"/>
        </w:rPr>
      </w:pPr>
      <w:bookmarkStart w:id="42" w:name="_Toc197420969"/>
      <w:r w:rsidRPr="00E15D06">
        <w:rPr>
          <w:rFonts w:ascii="Cambria" w:hAnsi="Cambria"/>
          <w:sz w:val="22"/>
          <w:szCs w:val="22"/>
        </w:rPr>
        <w:t>8</w:t>
      </w:r>
      <w:r w:rsidR="00337429" w:rsidRPr="00E15D06">
        <w:rPr>
          <w:rFonts w:ascii="Cambria" w:hAnsi="Cambria"/>
          <w:sz w:val="22"/>
          <w:szCs w:val="22"/>
        </w:rPr>
        <w:t>.1</w:t>
      </w:r>
      <w:r w:rsidR="0061560A" w:rsidRPr="00E15D06">
        <w:rPr>
          <w:rFonts w:ascii="Cambria" w:hAnsi="Cambria"/>
          <w:sz w:val="22"/>
          <w:szCs w:val="22"/>
        </w:rPr>
        <w:t>)</w:t>
      </w:r>
      <w:r w:rsidR="00D50DB1" w:rsidRPr="00E15D06">
        <w:rPr>
          <w:rFonts w:ascii="Cambria" w:hAnsi="Cambria"/>
          <w:sz w:val="22"/>
          <w:szCs w:val="22"/>
        </w:rPr>
        <w:t xml:space="preserve"> </w:t>
      </w:r>
      <w:r w:rsidR="00337429" w:rsidRPr="00E15D06">
        <w:rPr>
          <w:rFonts w:ascii="Cambria" w:hAnsi="Cambria"/>
          <w:sz w:val="22"/>
          <w:szCs w:val="22"/>
        </w:rPr>
        <w:t>Požiadavky na organizáciu a výstupy projektu</w:t>
      </w:r>
      <w:bookmarkEnd w:id="42"/>
    </w:p>
    <w:p w14:paraId="3E68ADEB" w14:textId="77777777" w:rsidR="00337429" w:rsidRPr="00E15D06" w:rsidRDefault="00BC2C39" w:rsidP="00CE552A">
      <w:pPr>
        <w:pStyle w:val="Nadpis3"/>
        <w:ind w:left="1134" w:hanging="426"/>
        <w:rPr>
          <w:rFonts w:ascii="Cambria" w:hAnsi="Cambria" w:cstheme="minorBidi"/>
          <w:sz w:val="22"/>
          <w:szCs w:val="22"/>
        </w:rPr>
      </w:pPr>
      <w:bookmarkStart w:id="43" w:name="_Toc197420970"/>
      <w:r w:rsidRPr="00E15D06">
        <w:rPr>
          <w:rFonts w:ascii="Cambria" w:hAnsi="Cambria" w:cstheme="minorBidi"/>
          <w:sz w:val="22"/>
          <w:szCs w:val="22"/>
        </w:rPr>
        <w:t>8</w:t>
      </w:r>
      <w:r w:rsidR="00337429" w:rsidRPr="00E15D06">
        <w:rPr>
          <w:rFonts w:ascii="Cambria" w:hAnsi="Cambria" w:cstheme="minorBidi"/>
          <w:sz w:val="22"/>
          <w:szCs w:val="22"/>
        </w:rPr>
        <w:t>.1.1</w:t>
      </w:r>
      <w:r w:rsidR="0061560A" w:rsidRPr="00E15D06">
        <w:rPr>
          <w:rFonts w:ascii="Cambria" w:hAnsi="Cambria" w:cstheme="minorBidi"/>
          <w:sz w:val="22"/>
          <w:szCs w:val="22"/>
        </w:rPr>
        <w:t>)</w:t>
      </w:r>
      <w:r w:rsidR="00337429" w:rsidRPr="00E15D06">
        <w:rPr>
          <w:sz w:val="22"/>
          <w:szCs w:val="22"/>
        </w:rPr>
        <w:tab/>
      </w:r>
      <w:r w:rsidR="00337429" w:rsidRPr="00E15D06">
        <w:rPr>
          <w:rFonts w:ascii="Cambria" w:hAnsi="Cambria" w:cstheme="minorBidi"/>
          <w:sz w:val="22"/>
          <w:szCs w:val="22"/>
        </w:rPr>
        <w:t>Projektové riadenie</w:t>
      </w:r>
      <w:bookmarkEnd w:id="43"/>
    </w:p>
    <w:p w14:paraId="50E4F3BA" w14:textId="77777777" w:rsidR="006577BE" w:rsidRPr="00E15D06" w:rsidRDefault="00E27D06" w:rsidP="00CE552A">
      <w:pPr>
        <w:ind w:left="425" w:firstLine="0"/>
        <w:rPr>
          <w:rFonts w:cstheme="minorHAnsi"/>
          <w:szCs w:val="22"/>
        </w:rPr>
      </w:pPr>
      <w:r w:rsidRPr="00E15D06">
        <w:rPr>
          <w:rFonts w:cstheme="minorHAnsi"/>
          <w:szCs w:val="22"/>
        </w:rPr>
        <w:t xml:space="preserve">Objednávateľ </w:t>
      </w:r>
      <w:r w:rsidR="00337429" w:rsidRPr="00E15D06">
        <w:rPr>
          <w:rFonts w:cstheme="minorHAnsi"/>
          <w:szCs w:val="22"/>
        </w:rPr>
        <w:t xml:space="preserve">požaduje od </w:t>
      </w:r>
      <w:r w:rsidR="00C72CEC" w:rsidRPr="00E15D06">
        <w:rPr>
          <w:rFonts w:cstheme="minorHAnsi"/>
          <w:szCs w:val="22"/>
        </w:rPr>
        <w:t>dodávateľa</w:t>
      </w:r>
      <w:r w:rsidR="00337429" w:rsidRPr="00E15D06">
        <w:rPr>
          <w:rFonts w:cstheme="minorHAnsi"/>
          <w:szCs w:val="22"/>
        </w:rPr>
        <w:t>, aby bol projekt riadený na základe metodiky, ktorú určuje pracovný predpis</w:t>
      </w:r>
      <w:r w:rsidR="00326D49" w:rsidRPr="00E15D06">
        <w:rPr>
          <w:rFonts w:cstheme="minorHAnsi"/>
          <w:szCs w:val="22"/>
        </w:rPr>
        <w:t xml:space="preserve"> č.20/2020</w:t>
      </w:r>
      <w:r w:rsidR="00337429" w:rsidRPr="00E15D06">
        <w:rPr>
          <w:rFonts w:cstheme="minorHAnsi"/>
          <w:szCs w:val="22"/>
        </w:rPr>
        <w:t xml:space="preserve"> NBS o projektovom riadení</w:t>
      </w:r>
      <w:r w:rsidR="00C23D39" w:rsidRPr="00E15D06">
        <w:rPr>
          <w:rFonts w:cstheme="minorHAnsi"/>
          <w:szCs w:val="22"/>
        </w:rPr>
        <w:t xml:space="preserve"> </w:t>
      </w:r>
      <w:r w:rsidRPr="00E15D06">
        <w:rPr>
          <w:rFonts w:cstheme="minorHAnsi"/>
          <w:szCs w:val="22"/>
        </w:rPr>
        <w:t xml:space="preserve">(založená na princípoch metodiky PRINCE2). Projektové  postupy, ktoré nie sú priamo upravené vyššie uvedenou metodikou budú realizované v súlade s PRINCE2 metodikou.  </w:t>
      </w:r>
      <w:r w:rsidR="00A85B75" w:rsidRPr="00E15D06">
        <w:rPr>
          <w:rFonts w:cstheme="minorHAnsi"/>
          <w:szCs w:val="22"/>
        </w:rPr>
        <w:t xml:space="preserve"> </w:t>
      </w:r>
    </w:p>
    <w:p w14:paraId="7A66FADD" w14:textId="77777777" w:rsidR="006577BE" w:rsidRPr="00E15D06" w:rsidRDefault="006577BE" w:rsidP="00CE552A">
      <w:pPr>
        <w:ind w:left="425" w:firstLine="0"/>
        <w:rPr>
          <w:rFonts w:cstheme="minorHAnsi"/>
          <w:szCs w:val="22"/>
        </w:rPr>
      </w:pPr>
      <w:r w:rsidRPr="00E15D06">
        <w:rPr>
          <w:rFonts w:cstheme="minorHAnsi"/>
          <w:szCs w:val="22"/>
        </w:rPr>
        <w:t xml:space="preserve">Metodika pre projektové riadenie je uvedená v prílohe č. </w:t>
      </w:r>
      <w:r w:rsidR="00AF53DB" w:rsidRPr="00E15D06">
        <w:rPr>
          <w:rFonts w:cstheme="minorHAnsi"/>
          <w:szCs w:val="22"/>
        </w:rPr>
        <w:t>5</w:t>
      </w:r>
    </w:p>
    <w:p w14:paraId="5BB2D763" w14:textId="1B0B3644" w:rsidR="004247F4" w:rsidRPr="00E15D06" w:rsidRDefault="0031618E" w:rsidP="6FDFDEAF">
      <w:pPr>
        <w:ind w:left="425" w:firstLine="0"/>
      </w:pPr>
      <w:r w:rsidRPr="00695361">
        <w:t>Dodávateľ</w:t>
      </w:r>
      <w:r w:rsidR="004247F4" w:rsidRPr="00695361">
        <w:t xml:space="preserve"> navrhne projektový plán, ktorý zabezpečí dodanie manažérskych a špecializovaných produktov podľa jednotlivých fáz a etáp s cieľom naplnenia cieľa projektu, funkcionálnych a nefunkcionálnych požiadaviek, a ktorý bude reflektovať rámcový plán projektu. Podrobný harmonogram </w:t>
      </w:r>
      <w:r w:rsidR="008568E2" w:rsidRPr="00695361">
        <w:rPr>
          <w:rFonts w:cstheme="minorHAnsi"/>
          <w:szCs w:val="22"/>
        </w:rPr>
        <w:t>(Detailný harmonogram projektu)</w:t>
      </w:r>
      <w:r w:rsidR="005C0766" w:rsidRPr="00695361">
        <w:rPr>
          <w:rFonts w:cstheme="minorHAnsi"/>
          <w:szCs w:val="22"/>
        </w:rPr>
        <w:t xml:space="preserve"> úspešný uchádzač ako dodávateľ/zhotoviteľ dodá objednávateľovi</w:t>
      </w:r>
      <w:r w:rsidR="008568E2" w:rsidRPr="00695361">
        <w:rPr>
          <w:rFonts w:cstheme="minorHAnsi"/>
          <w:szCs w:val="22"/>
        </w:rPr>
        <w:t xml:space="preserve"> do jedného mesiaca od účinnosti Zmluvy na dodávku HR systému dodal objednávateľovi detailný plán projektu</w:t>
      </w:r>
      <w:r w:rsidR="005C7B35" w:rsidRPr="00695361">
        <w:rPr>
          <w:rFonts w:cstheme="minorHAnsi"/>
          <w:szCs w:val="22"/>
        </w:rPr>
        <w:t xml:space="preserve">, ktorý sa </w:t>
      </w:r>
      <w:r w:rsidR="005C7B35" w:rsidRPr="00695361">
        <w:t>stáva</w:t>
      </w:r>
      <w:r w:rsidR="004247F4" w:rsidRPr="00695361">
        <w:t xml:space="preserve"> </w:t>
      </w:r>
      <w:r w:rsidR="00B46EFF" w:rsidRPr="00695361">
        <w:rPr>
          <w:rFonts w:cstheme="minorHAnsi"/>
          <w:spacing w:val="-2"/>
          <w:szCs w:val="22"/>
        </w:rPr>
        <w:t xml:space="preserve">Zmluvy na dodávku HR systému č. C-NBS1-000-106-914 </w:t>
      </w:r>
      <w:r w:rsidR="004247F4" w:rsidRPr="00695361">
        <w:t>a musí zahŕňať všetky aktivity pre plánovanie kapacít a činnosti na strane objednávateľa.</w:t>
      </w:r>
    </w:p>
    <w:p w14:paraId="76FDC867" w14:textId="77777777" w:rsidR="004247F4" w:rsidRPr="00E15D06" w:rsidRDefault="004247F4" w:rsidP="00CE552A">
      <w:pPr>
        <w:ind w:left="425" w:firstLine="0"/>
        <w:rPr>
          <w:rFonts w:cstheme="minorHAnsi"/>
          <w:szCs w:val="22"/>
        </w:rPr>
      </w:pPr>
      <w:r w:rsidRPr="00E15D06">
        <w:rPr>
          <w:rFonts w:cstheme="minorHAnsi"/>
          <w:szCs w:val="22"/>
        </w:rPr>
        <w:t xml:space="preserve">Objednávateľ požaduje, aby </w:t>
      </w:r>
      <w:r w:rsidR="00BC3E2D">
        <w:rPr>
          <w:rFonts w:cstheme="minorHAnsi"/>
          <w:szCs w:val="22"/>
        </w:rPr>
        <w:t>dodávateľ</w:t>
      </w:r>
      <w:r w:rsidRPr="00E15D06">
        <w:rPr>
          <w:rFonts w:cstheme="minorHAnsi"/>
          <w:szCs w:val="22"/>
        </w:rPr>
        <w:t xml:space="preserve"> v priebehu projektu vypracoval aj detailné plány jednotlivých etáp projektu</w:t>
      </w:r>
      <w:r w:rsidR="00B41E1C" w:rsidRPr="00E15D06">
        <w:rPr>
          <w:rFonts w:cstheme="minorHAnsi"/>
          <w:szCs w:val="22"/>
        </w:rPr>
        <w:t xml:space="preserve"> – podľa zadania objednávateľa</w:t>
      </w:r>
      <w:r w:rsidRPr="00E15D06">
        <w:rPr>
          <w:rFonts w:cstheme="minorHAnsi"/>
          <w:szCs w:val="22"/>
        </w:rPr>
        <w:t xml:space="preserve">. Objednávateľ požaduje aby </w:t>
      </w:r>
      <w:r w:rsidR="00BC3E2D">
        <w:rPr>
          <w:rFonts w:cstheme="minorHAnsi"/>
          <w:szCs w:val="22"/>
        </w:rPr>
        <w:t>dodávateľ</w:t>
      </w:r>
      <w:r w:rsidRPr="00E15D06">
        <w:rPr>
          <w:rFonts w:cstheme="minorHAnsi"/>
          <w:szCs w:val="22"/>
        </w:rPr>
        <w:t xml:space="preserve"> v jednotlivých plánoch uviedol požiadavky na súčinnosť objednávateľa pre dané výstupy a iné externé závislosti (napr. z iných projektov).</w:t>
      </w:r>
    </w:p>
    <w:p w14:paraId="00FE16A7" w14:textId="77777777" w:rsidR="004247F4" w:rsidRPr="00B730D3" w:rsidRDefault="004247F4" w:rsidP="00CE552A">
      <w:pPr>
        <w:ind w:left="425" w:firstLine="0"/>
        <w:rPr>
          <w:rFonts w:cstheme="minorHAnsi"/>
          <w:bCs/>
          <w:szCs w:val="22"/>
        </w:rPr>
      </w:pPr>
      <w:r w:rsidRPr="00E15D06">
        <w:rPr>
          <w:rFonts w:cstheme="minorHAnsi"/>
          <w:szCs w:val="22"/>
        </w:rPr>
        <w:t xml:space="preserve">Projektový plán a etapové plány požaduje objednávateľ vypracovať vo formáte </w:t>
      </w:r>
      <w:r w:rsidRPr="00B730D3">
        <w:rPr>
          <w:rFonts w:cstheme="minorHAnsi"/>
          <w:bCs/>
          <w:szCs w:val="22"/>
        </w:rPr>
        <w:t>MS Project</w:t>
      </w:r>
      <w:r w:rsidR="00B41E1C" w:rsidRPr="00B730D3">
        <w:rPr>
          <w:rFonts w:cstheme="minorHAnsi"/>
          <w:bCs/>
          <w:szCs w:val="22"/>
        </w:rPr>
        <w:t xml:space="preserve"> – podľa zadania objednávateľa</w:t>
      </w:r>
      <w:r w:rsidRPr="00B730D3">
        <w:rPr>
          <w:rFonts w:cstheme="minorHAnsi"/>
          <w:bCs/>
          <w:szCs w:val="22"/>
        </w:rPr>
        <w:t>.</w:t>
      </w:r>
    </w:p>
    <w:p w14:paraId="2EB7A244" w14:textId="77777777" w:rsidR="00337429" w:rsidRPr="00E15D06" w:rsidRDefault="00337429" w:rsidP="00CE552A">
      <w:pPr>
        <w:pStyle w:val="Odsekzoznamu"/>
        <w:spacing w:before="0"/>
        <w:ind w:left="425" w:firstLine="0"/>
        <w:jc w:val="both"/>
        <w:rPr>
          <w:rFonts w:ascii="Cambria" w:hAnsi="Cambria" w:cstheme="minorHAnsi"/>
        </w:rPr>
      </w:pPr>
    </w:p>
    <w:p w14:paraId="55D8DAE0" w14:textId="77777777" w:rsidR="00D8225B" w:rsidRPr="00E15D06" w:rsidRDefault="00D8225B" w:rsidP="00CE552A">
      <w:pPr>
        <w:pStyle w:val="Nadpis3"/>
        <w:ind w:left="1065"/>
        <w:rPr>
          <w:rFonts w:ascii="Cambria" w:hAnsi="Cambria"/>
          <w:sz w:val="22"/>
          <w:szCs w:val="22"/>
        </w:rPr>
      </w:pPr>
      <w:bookmarkStart w:id="44" w:name="_Toc197420971"/>
      <w:bookmarkStart w:id="45" w:name="_Toc658652771"/>
      <w:bookmarkStart w:id="46" w:name="_Toc157682324"/>
      <w:r w:rsidRPr="00E15D06">
        <w:rPr>
          <w:rFonts w:ascii="Cambria" w:hAnsi="Cambria"/>
          <w:sz w:val="22"/>
          <w:szCs w:val="22"/>
        </w:rPr>
        <w:t>8.1.2) Prístup k projektu</w:t>
      </w:r>
      <w:bookmarkEnd w:id="44"/>
      <w:r w:rsidRPr="00E15D06">
        <w:rPr>
          <w:rFonts w:ascii="Cambria" w:hAnsi="Cambria"/>
          <w:sz w:val="22"/>
          <w:szCs w:val="22"/>
        </w:rPr>
        <w:t xml:space="preserve"> </w:t>
      </w:r>
      <w:bookmarkEnd w:id="45"/>
      <w:bookmarkEnd w:id="46"/>
    </w:p>
    <w:p w14:paraId="7B51B659" w14:textId="77777777" w:rsidR="00D8225B" w:rsidRPr="00E15D06" w:rsidRDefault="00D8225B" w:rsidP="00CE552A">
      <w:pPr>
        <w:ind w:left="357" w:firstLine="0"/>
        <w:rPr>
          <w:szCs w:val="22"/>
        </w:rPr>
      </w:pPr>
      <w:r w:rsidRPr="00E15D06">
        <w:rPr>
          <w:szCs w:val="22"/>
        </w:rPr>
        <w:t>Objednávateľ logicky kategorizuje dodávané dielo podľa logických a funkčných celkov ktoré sú popísane požiadavkami v kapitolách vyššie</w:t>
      </w:r>
      <w:r w:rsidR="002D7055" w:rsidRPr="00E15D06">
        <w:rPr>
          <w:szCs w:val="22"/>
        </w:rPr>
        <w:t xml:space="preserve">. </w:t>
      </w:r>
    </w:p>
    <w:p w14:paraId="08CD7D4E" w14:textId="77777777" w:rsidR="00D8225B" w:rsidRPr="00E15D06" w:rsidRDefault="00D8225B" w:rsidP="00CE552A">
      <w:pPr>
        <w:ind w:left="357" w:firstLine="0"/>
        <w:rPr>
          <w:szCs w:val="22"/>
        </w:rPr>
      </w:pPr>
      <w:r w:rsidRPr="00E15D06">
        <w:rPr>
          <w:szCs w:val="22"/>
        </w:rPr>
        <w:t xml:space="preserve">Objednávateľ umožní </w:t>
      </w:r>
      <w:r w:rsidR="000B63C9">
        <w:rPr>
          <w:szCs w:val="22"/>
        </w:rPr>
        <w:t>dodávateľovi</w:t>
      </w:r>
      <w:r w:rsidRPr="00E15D06">
        <w:rPr>
          <w:szCs w:val="22"/>
        </w:rPr>
        <w:t xml:space="preserve"> dodávať do produkcie predmet zákazky po logických a funkčných častiach s tým, že tieto časti musia obsahovať nasledovné aktivity:</w:t>
      </w:r>
    </w:p>
    <w:p w14:paraId="4E4CCE4F" w14:textId="77777777" w:rsidR="00D8225B" w:rsidRPr="00E15D06" w:rsidRDefault="00D8225B" w:rsidP="00B413DF">
      <w:pPr>
        <w:pStyle w:val="Odsekzoznamu"/>
        <w:widowControl/>
        <w:numPr>
          <w:ilvl w:val="0"/>
          <w:numId w:val="35"/>
        </w:numPr>
        <w:autoSpaceDE/>
        <w:autoSpaceDN/>
        <w:spacing w:before="0" w:after="160"/>
        <w:contextualSpacing/>
        <w:jc w:val="both"/>
        <w:rPr>
          <w:rFonts w:ascii="Cambria" w:hAnsi="Cambria"/>
        </w:rPr>
      </w:pPr>
      <w:r w:rsidRPr="00E15D06">
        <w:rPr>
          <w:rFonts w:ascii="Cambria" w:hAnsi="Cambria"/>
        </w:rPr>
        <w:t>Analýza a dizajn riešenia</w:t>
      </w:r>
    </w:p>
    <w:p w14:paraId="739396A5" w14:textId="77777777" w:rsidR="00D8225B" w:rsidRPr="00E15D06" w:rsidRDefault="00D8225B" w:rsidP="00B413DF">
      <w:pPr>
        <w:pStyle w:val="Odsekzoznamu"/>
        <w:widowControl/>
        <w:numPr>
          <w:ilvl w:val="0"/>
          <w:numId w:val="35"/>
        </w:numPr>
        <w:autoSpaceDE/>
        <w:autoSpaceDN/>
        <w:spacing w:before="0" w:after="160"/>
        <w:contextualSpacing/>
        <w:jc w:val="both"/>
        <w:rPr>
          <w:rFonts w:ascii="Cambria" w:hAnsi="Cambria"/>
        </w:rPr>
      </w:pPr>
      <w:r w:rsidRPr="00E15D06">
        <w:rPr>
          <w:rFonts w:ascii="Cambria" w:hAnsi="Cambria"/>
        </w:rPr>
        <w:t xml:space="preserve">Implementácia riešenia </w:t>
      </w:r>
    </w:p>
    <w:p w14:paraId="00073201" w14:textId="77777777" w:rsidR="00D8225B" w:rsidRPr="00E15D06" w:rsidRDefault="00D8225B" w:rsidP="00B413DF">
      <w:pPr>
        <w:pStyle w:val="Odsekzoznamu"/>
        <w:widowControl/>
        <w:numPr>
          <w:ilvl w:val="0"/>
          <w:numId w:val="35"/>
        </w:numPr>
        <w:autoSpaceDE/>
        <w:autoSpaceDN/>
        <w:spacing w:before="0" w:after="160"/>
        <w:contextualSpacing/>
        <w:jc w:val="both"/>
        <w:rPr>
          <w:rFonts w:ascii="Cambria" w:hAnsi="Cambria"/>
        </w:rPr>
      </w:pPr>
      <w:r w:rsidRPr="00E15D06">
        <w:rPr>
          <w:rFonts w:ascii="Cambria" w:hAnsi="Cambria"/>
        </w:rPr>
        <w:t>Testovanie</w:t>
      </w:r>
    </w:p>
    <w:p w14:paraId="2F15FFCB" w14:textId="77777777" w:rsidR="00D8225B" w:rsidRPr="00E15D06" w:rsidRDefault="00D8225B" w:rsidP="00B413DF">
      <w:pPr>
        <w:pStyle w:val="Odsekzoznamu"/>
        <w:widowControl/>
        <w:numPr>
          <w:ilvl w:val="0"/>
          <w:numId w:val="35"/>
        </w:numPr>
        <w:autoSpaceDE/>
        <w:autoSpaceDN/>
        <w:spacing w:before="0" w:after="160"/>
        <w:contextualSpacing/>
        <w:jc w:val="both"/>
        <w:rPr>
          <w:rFonts w:ascii="Cambria" w:hAnsi="Cambria"/>
        </w:rPr>
      </w:pPr>
      <w:r w:rsidRPr="00E15D06">
        <w:rPr>
          <w:rFonts w:ascii="Cambria" w:hAnsi="Cambria"/>
        </w:rPr>
        <w:t>Príprava dát a školenie</w:t>
      </w:r>
    </w:p>
    <w:p w14:paraId="7A02E7C2" w14:textId="77777777" w:rsidR="00D8225B" w:rsidRPr="00E15D06" w:rsidRDefault="00D8225B" w:rsidP="00B413DF">
      <w:pPr>
        <w:pStyle w:val="Odsekzoznamu"/>
        <w:widowControl/>
        <w:numPr>
          <w:ilvl w:val="0"/>
          <w:numId w:val="35"/>
        </w:numPr>
        <w:autoSpaceDE/>
        <w:autoSpaceDN/>
        <w:spacing w:before="0" w:after="160"/>
        <w:contextualSpacing/>
        <w:jc w:val="both"/>
        <w:rPr>
          <w:rFonts w:ascii="Cambria" w:hAnsi="Cambria"/>
        </w:rPr>
      </w:pPr>
      <w:r w:rsidRPr="00E15D06">
        <w:rPr>
          <w:rFonts w:ascii="Cambria" w:hAnsi="Cambria"/>
        </w:rPr>
        <w:t xml:space="preserve">Nasadenie </w:t>
      </w:r>
    </w:p>
    <w:p w14:paraId="5C820339" w14:textId="77777777" w:rsidR="00D8225B" w:rsidRPr="00E15D06" w:rsidRDefault="00D8225B" w:rsidP="00B413DF">
      <w:pPr>
        <w:pStyle w:val="Odsekzoznamu"/>
        <w:widowControl/>
        <w:numPr>
          <w:ilvl w:val="0"/>
          <w:numId w:val="35"/>
        </w:numPr>
        <w:autoSpaceDE/>
        <w:autoSpaceDN/>
        <w:spacing w:before="0" w:after="160"/>
        <w:contextualSpacing/>
        <w:jc w:val="both"/>
        <w:rPr>
          <w:rFonts w:ascii="Cambria" w:hAnsi="Cambria"/>
        </w:rPr>
      </w:pPr>
      <w:r w:rsidRPr="00E15D06">
        <w:rPr>
          <w:rFonts w:ascii="Cambria" w:hAnsi="Cambria"/>
        </w:rPr>
        <w:t>Stabilizácia</w:t>
      </w:r>
    </w:p>
    <w:p w14:paraId="02C28464" w14:textId="77777777" w:rsidR="00D8225B" w:rsidRPr="00E15D06" w:rsidRDefault="00D8225B" w:rsidP="00B413DF">
      <w:pPr>
        <w:pStyle w:val="Odsekzoznamu"/>
        <w:widowControl/>
        <w:numPr>
          <w:ilvl w:val="0"/>
          <w:numId w:val="35"/>
        </w:numPr>
        <w:autoSpaceDE/>
        <w:autoSpaceDN/>
        <w:spacing w:before="0" w:after="160"/>
        <w:contextualSpacing/>
        <w:jc w:val="both"/>
      </w:pPr>
      <w:r w:rsidRPr="00E15D06">
        <w:rPr>
          <w:rFonts w:ascii="Cambria" w:hAnsi="Cambria"/>
        </w:rPr>
        <w:lastRenderedPageBreak/>
        <w:t>Ukončenie fázy – míľnik pre začatie produkčnej prevádzky</w:t>
      </w:r>
    </w:p>
    <w:p w14:paraId="7B5DAC44" w14:textId="77777777" w:rsidR="00D8225B" w:rsidRPr="00E15D06" w:rsidRDefault="00D8225B" w:rsidP="00CE552A">
      <w:pPr>
        <w:ind w:left="357" w:firstLine="0"/>
        <w:rPr>
          <w:szCs w:val="22"/>
        </w:rPr>
      </w:pPr>
      <w:r w:rsidRPr="00E15D06">
        <w:rPr>
          <w:szCs w:val="22"/>
        </w:rPr>
        <w:t xml:space="preserve">Objednávateľ požaduje aby bol zvolený prístup v súlade s prioritami, medzi projektovými závislosťami a neohrozil termín plnenia zmluvy. Tento prístup musí </w:t>
      </w:r>
      <w:r w:rsidR="00FB68E3">
        <w:rPr>
          <w:szCs w:val="22"/>
        </w:rPr>
        <w:t>dodávateľ</w:t>
      </w:r>
      <w:r w:rsidRPr="00E15D06">
        <w:rPr>
          <w:szCs w:val="22"/>
        </w:rPr>
        <w:t xml:space="preserve"> popísať a zdôvodniť v manažérskom dokumente PID.</w:t>
      </w:r>
    </w:p>
    <w:p w14:paraId="53A6B8E5" w14:textId="77777777" w:rsidR="00337429" w:rsidRPr="00E15D06" w:rsidRDefault="00BC2C39" w:rsidP="00CE552A">
      <w:pPr>
        <w:pStyle w:val="Nadpis3"/>
        <w:ind w:left="1134" w:hanging="426"/>
        <w:jc w:val="left"/>
        <w:rPr>
          <w:rFonts w:ascii="Cambria" w:hAnsi="Cambria" w:cstheme="minorBidi"/>
          <w:sz w:val="22"/>
          <w:szCs w:val="22"/>
        </w:rPr>
      </w:pPr>
      <w:bookmarkStart w:id="47" w:name="_Toc197420972"/>
      <w:r w:rsidRPr="00E15D06">
        <w:rPr>
          <w:rFonts w:ascii="Cambria" w:hAnsi="Cambria" w:cstheme="minorBidi"/>
          <w:sz w:val="22"/>
          <w:szCs w:val="22"/>
        </w:rPr>
        <w:t>8</w:t>
      </w:r>
      <w:r w:rsidR="00337429" w:rsidRPr="00E15D06">
        <w:rPr>
          <w:rFonts w:ascii="Cambria" w:hAnsi="Cambria" w:cstheme="minorBidi"/>
          <w:sz w:val="22"/>
          <w:szCs w:val="22"/>
        </w:rPr>
        <w:t>.1.</w:t>
      </w:r>
      <w:r w:rsidR="004E40B0" w:rsidRPr="00E15D06">
        <w:rPr>
          <w:rFonts w:ascii="Cambria" w:hAnsi="Cambria" w:cstheme="minorBidi"/>
          <w:sz w:val="22"/>
          <w:szCs w:val="22"/>
        </w:rPr>
        <w:t>3</w:t>
      </w:r>
      <w:r w:rsidR="0061560A" w:rsidRPr="00E15D06">
        <w:rPr>
          <w:rFonts w:ascii="Cambria" w:hAnsi="Cambria" w:cstheme="minorBidi"/>
          <w:sz w:val="22"/>
          <w:szCs w:val="22"/>
        </w:rPr>
        <w:t>)</w:t>
      </w:r>
      <w:r w:rsidR="00337429" w:rsidRPr="00E15D06">
        <w:rPr>
          <w:sz w:val="22"/>
          <w:szCs w:val="22"/>
        </w:rPr>
        <w:tab/>
      </w:r>
      <w:r w:rsidR="00337429" w:rsidRPr="00E15D06">
        <w:rPr>
          <w:rFonts w:ascii="Cambria" w:hAnsi="Cambria" w:cstheme="minorBidi"/>
          <w:sz w:val="22"/>
          <w:szCs w:val="22"/>
        </w:rPr>
        <w:t>Zabezpečenie kvality projektu</w:t>
      </w:r>
      <w:bookmarkEnd w:id="47"/>
    </w:p>
    <w:p w14:paraId="3E101444" w14:textId="77777777" w:rsidR="00337429" w:rsidRPr="00E15D06" w:rsidRDefault="00E27D06" w:rsidP="00CE552A">
      <w:pPr>
        <w:spacing w:before="0"/>
        <w:ind w:left="425" w:firstLine="0"/>
        <w:rPr>
          <w:rFonts w:cstheme="minorHAnsi"/>
          <w:szCs w:val="22"/>
        </w:rPr>
      </w:pPr>
      <w:r w:rsidRPr="00E15D06">
        <w:rPr>
          <w:rFonts w:cstheme="minorHAnsi"/>
          <w:szCs w:val="22"/>
        </w:rPr>
        <w:t>Metodika riadenia kvality projektov (QA)</w:t>
      </w:r>
      <w:r w:rsidR="006C2F60">
        <w:rPr>
          <w:rFonts w:cstheme="minorHAnsi"/>
          <w:szCs w:val="22"/>
        </w:rPr>
        <w:t xml:space="preserve"> </w:t>
      </w:r>
      <w:r w:rsidRPr="00E15D06">
        <w:rPr>
          <w:rFonts w:cstheme="minorHAnsi"/>
          <w:szCs w:val="22"/>
        </w:rPr>
        <w:t>rozpracováva a spresňuje platné požiadavky na – PROCESY a PRODUKTY (VÝSTUPY) uvedené v Metodike pre riadeni</w:t>
      </w:r>
      <w:r w:rsidR="003544EC">
        <w:rPr>
          <w:rFonts w:cstheme="minorHAnsi"/>
          <w:szCs w:val="22"/>
        </w:rPr>
        <w:t>e</w:t>
      </w:r>
      <w:r w:rsidRPr="00E15D06">
        <w:rPr>
          <w:rFonts w:cstheme="minorHAnsi"/>
          <w:szCs w:val="22"/>
        </w:rPr>
        <w:t xml:space="preserve"> projektov objednávateľa</w:t>
      </w:r>
      <w:r w:rsidRPr="00E15D06" w:rsidDel="00E27D06">
        <w:rPr>
          <w:rFonts w:cstheme="minorHAnsi"/>
          <w:szCs w:val="22"/>
        </w:rPr>
        <w:t xml:space="preserve"> </w:t>
      </w:r>
      <w:r w:rsidR="00337429" w:rsidRPr="00E15D06">
        <w:rPr>
          <w:rFonts w:cstheme="minorHAnsi"/>
          <w:szCs w:val="22"/>
        </w:rPr>
        <w:t>v  a to najmä:</w:t>
      </w:r>
    </w:p>
    <w:p w14:paraId="09E63DD6" w14:textId="77777777" w:rsidR="00337429" w:rsidRPr="00E15D06" w:rsidRDefault="00337429" w:rsidP="00B413DF">
      <w:pPr>
        <w:pStyle w:val="Odsekzoznamu"/>
        <w:numPr>
          <w:ilvl w:val="0"/>
          <w:numId w:val="24"/>
        </w:numPr>
        <w:spacing w:before="0"/>
        <w:jc w:val="both"/>
        <w:rPr>
          <w:rFonts w:ascii="Cambria" w:hAnsi="Cambria" w:cstheme="minorHAnsi"/>
        </w:rPr>
      </w:pPr>
      <w:r w:rsidRPr="00E15D06">
        <w:rPr>
          <w:rFonts w:ascii="Cambria" w:hAnsi="Cambria" w:cstheme="minorHAnsi"/>
        </w:rPr>
        <w:t>Fázy, etapy a procesy projektov</w:t>
      </w:r>
      <w:r w:rsidR="0035081C" w:rsidRPr="00E15D06">
        <w:rPr>
          <w:rFonts w:ascii="Cambria" w:hAnsi="Cambria" w:cstheme="minorHAnsi"/>
        </w:rPr>
        <w:t>,</w:t>
      </w:r>
    </w:p>
    <w:p w14:paraId="60DEF902" w14:textId="77777777" w:rsidR="00337429" w:rsidRPr="00E15D06" w:rsidRDefault="00337429" w:rsidP="00B413DF">
      <w:pPr>
        <w:pStyle w:val="Odsekzoznamu"/>
        <w:numPr>
          <w:ilvl w:val="0"/>
          <w:numId w:val="24"/>
        </w:numPr>
        <w:spacing w:before="0"/>
        <w:jc w:val="both"/>
        <w:rPr>
          <w:rFonts w:ascii="Cambria" w:hAnsi="Cambria" w:cstheme="minorHAnsi"/>
        </w:rPr>
      </w:pPr>
      <w:r w:rsidRPr="00E15D06">
        <w:rPr>
          <w:rFonts w:ascii="Cambria" w:hAnsi="Cambria" w:cstheme="minorHAnsi"/>
        </w:rPr>
        <w:t>Manažérske produkty</w:t>
      </w:r>
      <w:r w:rsidR="0035081C" w:rsidRPr="00E15D06">
        <w:rPr>
          <w:rFonts w:ascii="Cambria" w:hAnsi="Cambria" w:cstheme="minorHAnsi"/>
        </w:rPr>
        <w:t>,</w:t>
      </w:r>
    </w:p>
    <w:p w14:paraId="65039964" w14:textId="77777777" w:rsidR="00337429" w:rsidRPr="00E15D06" w:rsidRDefault="00337429" w:rsidP="00B413DF">
      <w:pPr>
        <w:pStyle w:val="Odsekzoznamu"/>
        <w:numPr>
          <w:ilvl w:val="0"/>
          <w:numId w:val="24"/>
        </w:numPr>
        <w:spacing w:before="0"/>
        <w:jc w:val="both"/>
        <w:rPr>
          <w:rFonts w:ascii="Cambria" w:hAnsi="Cambria" w:cstheme="minorHAnsi"/>
        </w:rPr>
      </w:pPr>
      <w:r w:rsidRPr="00E15D06">
        <w:rPr>
          <w:rFonts w:ascii="Cambria" w:hAnsi="Cambria" w:cstheme="minorHAnsi"/>
        </w:rPr>
        <w:t>Špecializované (realizačné) produkty</w:t>
      </w:r>
    </w:p>
    <w:p w14:paraId="56207F19" w14:textId="77777777" w:rsidR="00337429" w:rsidRPr="00E15D06" w:rsidRDefault="00337429" w:rsidP="00CE552A">
      <w:pPr>
        <w:spacing w:before="0"/>
        <w:ind w:left="425" w:firstLine="0"/>
        <w:rPr>
          <w:rFonts w:cstheme="minorHAnsi"/>
          <w:szCs w:val="22"/>
        </w:rPr>
      </w:pPr>
      <w:r w:rsidRPr="00E15D06">
        <w:rPr>
          <w:rFonts w:cstheme="minorHAnsi"/>
          <w:szCs w:val="22"/>
        </w:rPr>
        <w:t xml:space="preserve">Splnenie týchto požiadaviek je nutnou podmienkou dosiahnutia požadovanej kvality výstupov realizovaných </w:t>
      </w:r>
      <w:r w:rsidR="00DB639F" w:rsidRPr="00E15D06">
        <w:rPr>
          <w:rFonts w:cstheme="minorHAnsi"/>
          <w:szCs w:val="22"/>
        </w:rPr>
        <w:t xml:space="preserve">fáz/etáp </w:t>
      </w:r>
      <w:r w:rsidRPr="00E15D06">
        <w:rPr>
          <w:rFonts w:cstheme="minorHAnsi"/>
          <w:szCs w:val="22"/>
        </w:rPr>
        <w:t>projekt</w:t>
      </w:r>
      <w:r w:rsidR="00DB639F" w:rsidRPr="00E15D06">
        <w:rPr>
          <w:rFonts w:cstheme="minorHAnsi"/>
          <w:szCs w:val="22"/>
        </w:rPr>
        <w:t>u</w:t>
      </w:r>
      <w:r w:rsidRPr="00E15D06">
        <w:rPr>
          <w:rFonts w:cstheme="minorHAnsi"/>
          <w:szCs w:val="22"/>
        </w:rPr>
        <w:t>.</w:t>
      </w:r>
    </w:p>
    <w:p w14:paraId="37B8BFE5" w14:textId="77777777" w:rsidR="005847B0" w:rsidRPr="00E15D06" w:rsidRDefault="005847B0" w:rsidP="00CE552A">
      <w:pPr>
        <w:ind w:left="357" w:firstLine="0"/>
        <w:rPr>
          <w:szCs w:val="22"/>
        </w:rPr>
      </w:pPr>
      <w:bookmarkStart w:id="48" w:name="_Hlk149134467"/>
      <w:r w:rsidRPr="00E15D06">
        <w:rPr>
          <w:szCs w:val="22"/>
        </w:rPr>
        <w:t xml:space="preserve">Jednou zo základných  požiadaviek objednávateľa na úspešného </w:t>
      </w:r>
      <w:r w:rsidR="00D07CDC">
        <w:rPr>
          <w:szCs w:val="22"/>
        </w:rPr>
        <w:t>dodávateľa</w:t>
      </w:r>
      <w:r w:rsidRPr="00E15D06">
        <w:rPr>
          <w:szCs w:val="22"/>
        </w:rPr>
        <w:t>, pre zabezpečenie kvality procesov a výstupov projektu,  je vypracovanie plánu kvality,</w:t>
      </w:r>
      <w:r w:rsidRPr="00E15D06">
        <w:rPr>
          <w:b/>
          <w:bCs/>
          <w:szCs w:val="22"/>
        </w:rPr>
        <w:t xml:space="preserve"> </w:t>
      </w:r>
      <w:r w:rsidRPr="00E15D06">
        <w:rPr>
          <w:szCs w:val="22"/>
        </w:rPr>
        <w:t xml:space="preserve"> a to ako súčasť základného riadiaceho projektového dokumentu PID.</w:t>
      </w:r>
    </w:p>
    <w:p w14:paraId="45A6778D" w14:textId="77777777" w:rsidR="005847B0" w:rsidRPr="00E15D06" w:rsidRDefault="005847B0" w:rsidP="00CE552A">
      <w:pPr>
        <w:rPr>
          <w:b/>
          <w:szCs w:val="22"/>
        </w:rPr>
      </w:pPr>
      <w:r w:rsidRPr="00E15D06">
        <w:rPr>
          <w:bCs/>
          <w:szCs w:val="22"/>
        </w:rPr>
        <w:t>Minimálne požiadavky objednávateľa na obsah plánu kvality</w:t>
      </w:r>
      <w:r w:rsidRPr="00E15D06">
        <w:rPr>
          <w:b/>
          <w:szCs w:val="22"/>
        </w:rPr>
        <w:t>:</w:t>
      </w:r>
    </w:p>
    <w:p w14:paraId="1E454161" w14:textId="77777777" w:rsidR="005847B0" w:rsidRPr="00E15D06" w:rsidRDefault="005847B0" w:rsidP="00B413DF">
      <w:pPr>
        <w:pStyle w:val="Odsekzoznamu"/>
        <w:widowControl/>
        <w:numPr>
          <w:ilvl w:val="0"/>
          <w:numId w:val="34"/>
        </w:numPr>
        <w:tabs>
          <w:tab w:val="left" w:pos="2160"/>
          <w:tab w:val="left" w:pos="2880"/>
          <w:tab w:val="left" w:pos="4500"/>
        </w:tabs>
        <w:autoSpaceDE/>
        <w:autoSpaceDN/>
        <w:spacing w:before="120" w:after="120"/>
        <w:contextualSpacing/>
        <w:rPr>
          <w:rFonts w:ascii="Cambria" w:hAnsi="Cambria"/>
        </w:rPr>
      </w:pPr>
      <w:r w:rsidRPr="00E15D06">
        <w:rPr>
          <w:rFonts w:ascii="Cambria" w:hAnsi="Cambria"/>
        </w:rPr>
        <w:t>Zabezpečenie kvality procesov;</w:t>
      </w:r>
    </w:p>
    <w:p w14:paraId="61E9E1F4" w14:textId="77777777" w:rsidR="005847B0" w:rsidRPr="00E15D06" w:rsidRDefault="005847B0" w:rsidP="00B413DF">
      <w:pPr>
        <w:pStyle w:val="Odsekzoznamu"/>
        <w:widowControl/>
        <w:numPr>
          <w:ilvl w:val="0"/>
          <w:numId w:val="34"/>
        </w:numPr>
        <w:tabs>
          <w:tab w:val="left" w:pos="2160"/>
          <w:tab w:val="left" w:pos="2880"/>
          <w:tab w:val="left" w:pos="4500"/>
        </w:tabs>
        <w:autoSpaceDE/>
        <w:autoSpaceDN/>
        <w:spacing w:before="120" w:after="120"/>
        <w:contextualSpacing/>
        <w:rPr>
          <w:rFonts w:ascii="Cambria" w:hAnsi="Cambria"/>
        </w:rPr>
      </w:pPr>
      <w:r w:rsidRPr="00E15D06">
        <w:rPr>
          <w:rFonts w:ascii="Cambria" w:hAnsi="Cambria"/>
        </w:rPr>
        <w:t>Zabezpečenie kvality výstupov (produktov);</w:t>
      </w:r>
    </w:p>
    <w:p w14:paraId="648E44ED" w14:textId="77777777" w:rsidR="005847B0" w:rsidRPr="00E15D06" w:rsidRDefault="005847B0" w:rsidP="00B413DF">
      <w:pPr>
        <w:pStyle w:val="Odsekzoznamu"/>
        <w:widowControl/>
        <w:numPr>
          <w:ilvl w:val="0"/>
          <w:numId w:val="34"/>
        </w:numPr>
        <w:tabs>
          <w:tab w:val="left" w:pos="2160"/>
          <w:tab w:val="left" w:pos="2880"/>
          <w:tab w:val="left" w:pos="4500"/>
        </w:tabs>
        <w:autoSpaceDE/>
        <w:autoSpaceDN/>
        <w:spacing w:before="120" w:after="120"/>
        <w:contextualSpacing/>
        <w:rPr>
          <w:rFonts w:ascii="Cambria" w:hAnsi="Cambria"/>
        </w:rPr>
      </w:pPr>
      <w:r w:rsidRPr="00E15D06">
        <w:rPr>
          <w:rFonts w:ascii="Cambria" w:hAnsi="Cambria"/>
        </w:rPr>
        <w:t>Nástroje a metódy zabezpečenia kvality projektu;</w:t>
      </w:r>
    </w:p>
    <w:p w14:paraId="40F71888" w14:textId="77777777" w:rsidR="005847B0" w:rsidRPr="00E15D06" w:rsidRDefault="005847B0" w:rsidP="00B413DF">
      <w:pPr>
        <w:pStyle w:val="Odsekzoznamu"/>
        <w:widowControl/>
        <w:numPr>
          <w:ilvl w:val="0"/>
          <w:numId w:val="34"/>
        </w:numPr>
        <w:tabs>
          <w:tab w:val="left" w:pos="2160"/>
          <w:tab w:val="left" w:pos="2880"/>
          <w:tab w:val="left" w:pos="4500"/>
        </w:tabs>
        <w:autoSpaceDE/>
        <w:autoSpaceDN/>
        <w:spacing w:before="120" w:after="120"/>
        <w:contextualSpacing/>
        <w:rPr>
          <w:rFonts w:ascii="Cambria" w:hAnsi="Cambria"/>
        </w:rPr>
      </w:pPr>
      <w:r w:rsidRPr="00E15D06">
        <w:rPr>
          <w:rFonts w:ascii="Cambria" w:hAnsi="Cambria"/>
        </w:rPr>
        <w:t>Určenie nástrojov a metód zabezpečenia kvality projektu.</w:t>
      </w:r>
    </w:p>
    <w:p w14:paraId="6274EA7A" w14:textId="77777777" w:rsidR="005847B0" w:rsidRPr="00E15D06" w:rsidRDefault="005847B0" w:rsidP="00CE552A">
      <w:pPr>
        <w:spacing w:before="0"/>
        <w:ind w:left="360" w:firstLine="0"/>
        <w:rPr>
          <w:bCs/>
          <w:szCs w:val="22"/>
        </w:rPr>
      </w:pPr>
      <w:r w:rsidRPr="00E15D06">
        <w:rPr>
          <w:szCs w:val="22"/>
        </w:rPr>
        <w:t>Objednávateľ požaduje aby riadenie kvality projektu bolo úspešným zhotoviteľom,</w:t>
      </w:r>
      <w:r w:rsidR="00507D3A" w:rsidRPr="00E15D06">
        <w:rPr>
          <w:szCs w:val="22"/>
        </w:rPr>
        <w:t xml:space="preserve"> </w:t>
      </w:r>
      <w:r w:rsidRPr="00E15D06">
        <w:rPr>
          <w:bCs/>
          <w:szCs w:val="22"/>
        </w:rPr>
        <w:t xml:space="preserve">v rozsahu a v detaile, rozpracované </w:t>
      </w:r>
      <w:r w:rsidRPr="00E15D06">
        <w:rPr>
          <w:szCs w:val="22"/>
        </w:rPr>
        <w:t xml:space="preserve">v súlade s metodickými predpismi, prílohy </w:t>
      </w:r>
      <w:r w:rsidR="000F55D2" w:rsidRPr="00E15D06">
        <w:rPr>
          <w:szCs w:val="22"/>
        </w:rPr>
        <w:t>č.</w:t>
      </w:r>
      <w:r w:rsidR="006C2F60">
        <w:rPr>
          <w:szCs w:val="22"/>
        </w:rPr>
        <w:t xml:space="preserve"> </w:t>
      </w:r>
      <w:r w:rsidR="000F55D2" w:rsidRPr="00E15D06">
        <w:rPr>
          <w:szCs w:val="22"/>
        </w:rPr>
        <w:t>5</w:t>
      </w:r>
      <w:r w:rsidRPr="00E15D06">
        <w:rPr>
          <w:szCs w:val="22"/>
        </w:rPr>
        <w:t>.</w:t>
      </w:r>
    </w:p>
    <w:bookmarkEnd w:id="48"/>
    <w:p w14:paraId="3A5438B1" w14:textId="77777777" w:rsidR="00E27D06" w:rsidRPr="00E15D06" w:rsidRDefault="00E27D06" w:rsidP="00CE552A">
      <w:pPr>
        <w:spacing w:before="0"/>
        <w:ind w:left="360" w:firstLine="0"/>
        <w:rPr>
          <w:rFonts w:cstheme="minorHAnsi"/>
          <w:szCs w:val="22"/>
        </w:rPr>
      </w:pPr>
      <w:r w:rsidRPr="00E15D06">
        <w:rPr>
          <w:rFonts w:cstheme="minorHAnsi"/>
          <w:szCs w:val="22"/>
        </w:rPr>
        <w:t>Metodika pre riadenie kvality projektov je uvedená v prílohe č. 6</w:t>
      </w:r>
    </w:p>
    <w:p w14:paraId="4C0FA721" w14:textId="77777777" w:rsidR="000A2968" w:rsidRPr="00600DFA" w:rsidRDefault="00BC2C39" w:rsidP="3C180984">
      <w:pPr>
        <w:pStyle w:val="Nadpis3"/>
        <w:ind w:left="1134" w:hanging="426"/>
        <w:rPr>
          <w:rFonts w:ascii="Cambria" w:hAnsi="Cambria" w:cstheme="minorBidi"/>
          <w:sz w:val="22"/>
          <w:szCs w:val="22"/>
        </w:rPr>
      </w:pPr>
      <w:bookmarkStart w:id="49" w:name="_Toc197420973"/>
      <w:r w:rsidRPr="3C180984">
        <w:rPr>
          <w:rFonts w:ascii="Cambria" w:hAnsi="Cambria" w:cstheme="minorBidi"/>
          <w:sz w:val="22"/>
          <w:szCs w:val="22"/>
        </w:rPr>
        <w:t>8</w:t>
      </w:r>
      <w:r w:rsidR="00ED0F21" w:rsidRPr="00600DFA">
        <w:rPr>
          <w:rFonts w:ascii="Cambria" w:hAnsi="Cambria" w:cstheme="minorBidi"/>
          <w:sz w:val="22"/>
          <w:szCs w:val="22"/>
        </w:rPr>
        <w:t>.1.</w:t>
      </w:r>
      <w:r w:rsidR="00F5668E" w:rsidRPr="00600DFA">
        <w:rPr>
          <w:rFonts w:ascii="Cambria" w:hAnsi="Cambria" w:cstheme="minorBidi"/>
          <w:sz w:val="22"/>
          <w:szCs w:val="22"/>
        </w:rPr>
        <w:t>4</w:t>
      </w:r>
      <w:r w:rsidR="00ED0F21" w:rsidRPr="00600DFA">
        <w:rPr>
          <w:rFonts w:ascii="Cambria" w:hAnsi="Cambria" w:cstheme="minorBidi"/>
          <w:sz w:val="22"/>
          <w:szCs w:val="22"/>
        </w:rPr>
        <w:t>)</w:t>
      </w:r>
      <w:r w:rsidRPr="00600DFA">
        <w:tab/>
      </w:r>
      <w:r w:rsidR="00ED0F21" w:rsidRPr="00600DFA">
        <w:rPr>
          <w:rFonts w:ascii="Cambria" w:hAnsi="Cambria" w:cstheme="minorBidi"/>
          <w:sz w:val="22"/>
          <w:szCs w:val="22"/>
        </w:rPr>
        <w:t>P</w:t>
      </w:r>
      <w:r w:rsidR="000A2968" w:rsidRPr="00600DFA">
        <w:rPr>
          <w:rFonts w:ascii="Cambria" w:hAnsi="Cambria" w:cstheme="minorBidi"/>
          <w:sz w:val="22"/>
          <w:szCs w:val="22"/>
        </w:rPr>
        <w:t>latobné míľniky</w:t>
      </w:r>
      <w:r w:rsidR="00ED0F21" w:rsidRPr="00600DFA">
        <w:rPr>
          <w:rFonts w:ascii="Cambria" w:hAnsi="Cambria" w:cstheme="minorBidi"/>
          <w:sz w:val="22"/>
          <w:szCs w:val="22"/>
        </w:rPr>
        <w:t xml:space="preserve"> v rámci projektu</w:t>
      </w:r>
      <w:r w:rsidR="000A2968" w:rsidRPr="00600DFA">
        <w:rPr>
          <w:rFonts w:ascii="Cambria" w:hAnsi="Cambria" w:cstheme="minorBidi"/>
          <w:sz w:val="22"/>
          <w:szCs w:val="22"/>
        </w:rPr>
        <w:t>:</w:t>
      </w:r>
      <w:bookmarkEnd w:id="49"/>
    </w:p>
    <w:p w14:paraId="0F8B8C1C" w14:textId="77777777" w:rsidR="000A2968" w:rsidRPr="00600DFA" w:rsidRDefault="000A2968" w:rsidP="00B413DF">
      <w:pPr>
        <w:pStyle w:val="Zkladntext"/>
        <w:numPr>
          <w:ilvl w:val="0"/>
          <w:numId w:val="22"/>
        </w:numPr>
        <w:ind w:right="119"/>
        <w:jc w:val="both"/>
        <w:rPr>
          <w:rFonts w:ascii="Cambria" w:hAnsi="Cambria" w:cstheme="minorBidi"/>
          <w:sz w:val="22"/>
          <w:szCs w:val="22"/>
        </w:rPr>
      </w:pPr>
      <w:r w:rsidRPr="00600DFA">
        <w:rPr>
          <w:rFonts w:ascii="Cambria" w:hAnsi="Cambria" w:cstheme="minorBidi"/>
          <w:sz w:val="22"/>
          <w:szCs w:val="22"/>
        </w:rPr>
        <w:t xml:space="preserve">Míľnik 1 </w:t>
      </w:r>
      <w:r w:rsidR="002B3D75" w:rsidRPr="00600DFA">
        <w:rPr>
          <w:rFonts w:ascii="Cambria" w:hAnsi="Cambria" w:cstheme="minorBidi"/>
          <w:sz w:val="22"/>
          <w:szCs w:val="22"/>
        </w:rPr>
        <w:t xml:space="preserve">po </w:t>
      </w:r>
      <w:r w:rsidR="00152F5E" w:rsidRPr="00600DFA">
        <w:rPr>
          <w:rFonts w:ascii="Cambria" w:hAnsi="Cambria" w:cstheme="minorBidi"/>
          <w:sz w:val="22"/>
          <w:szCs w:val="22"/>
        </w:rPr>
        <w:t xml:space="preserve">ukončení Etapy </w:t>
      </w:r>
      <w:r w:rsidR="009D0464" w:rsidRPr="00600DFA">
        <w:rPr>
          <w:rFonts w:ascii="Cambria" w:hAnsi="Cambria" w:cstheme="minorBidi"/>
          <w:sz w:val="22"/>
          <w:szCs w:val="22"/>
        </w:rPr>
        <w:t>I</w:t>
      </w:r>
      <w:r w:rsidR="00152F5E" w:rsidRPr="00600DFA">
        <w:rPr>
          <w:rFonts w:ascii="Cambria" w:hAnsi="Cambria" w:cstheme="minorBidi"/>
          <w:sz w:val="22"/>
          <w:szCs w:val="22"/>
        </w:rPr>
        <w:t>.</w:t>
      </w:r>
    </w:p>
    <w:p w14:paraId="778ACFF5" w14:textId="62946C06" w:rsidR="0097344D" w:rsidRPr="00600DFA" w:rsidRDefault="000A2968" w:rsidP="009D0464">
      <w:pPr>
        <w:pStyle w:val="Zkladntext"/>
        <w:numPr>
          <w:ilvl w:val="0"/>
          <w:numId w:val="22"/>
        </w:numPr>
        <w:ind w:right="119"/>
        <w:jc w:val="both"/>
        <w:rPr>
          <w:rFonts w:ascii="Cambria" w:hAnsi="Cambria" w:cstheme="minorBidi"/>
          <w:sz w:val="22"/>
          <w:szCs w:val="22"/>
        </w:rPr>
      </w:pPr>
      <w:r w:rsidRPr="00600DFA">
        <w:rPr>
          <w:rFonts w:ascii="Cambria" w:hAnsi="Cambria" w:cstheme="minorBidi"/>
          <w:sz w:val="22"/>
          <w:szCs w:val="22"/>
        </w:rPr>
        <w:t xml:space="preserve">Míľnik 2 </w:t>
      </w:r>
      <w:r w:rsidR="002B3D75" w:rsidRPr="00600DFA">
        <w:rPr>
          <w:rFonts w:ascii="Cambria" w:hAnsi="Cambria" w:cstheme="minorBidi"/>
          <w:sz w:val="22"/>
          <w:szCs w:val="22"/>
        </w:rPr>
        <w:t>po ukončení</w:t>
      </w:r>
      <w:r w:rsidR="00152F5E" w:rsidRPr="00600DFA">
        <w:rPr>
          <w:rFonts w:ascii="Cambria" w:hAnsi="Cambria" w:cstheme="minorBidi"/>
          <w:sz w:val="22"/>
          <w:szCs w:val="22"/>
        </w:rPr>
        <w:t xml:space="preserve"> Etapy </w:t>
      </w:r>
      <w:r w:rsidR="009D0464" w:rsidRPr="00600DFA">
        <w:rPr>
          <w:rFonts w:ascii="Cambria" w:hAnsi="Cambria" w:cstheme="minorBidi"/>
          <w:sz w:val="22"/>
          <w:szCs w:val="22"/>
        </w:rPr>
        <w:t>II</w:t>
      </w:r>
      <w:r w:rsidR="00152F5E" w:rsidRPr="00600DFA">
        <w:rPr>
          <w:rFonts w:ascii="Cambria" w:hAnsi="Cambria" w:cstheme="minorBidi"/>
          <w:sz w:val="22"/>
          <w:szCs w:val="22"/>
        </w:rPr>
        <w:t>.</w:t>
      </w:r>
      <w:r w:rsidR="002B3D75" w:rsidRPr="00600DFA">
        <w:rPr>
          <w:rFonts w:ascii="Cambria" w:hAnsi="Cambria" w:cstheme="minorHAnsi"/>
          <w:sz w:val="22"/>
          <w:szCs w:val="22"/>
        </w:rPr>
        <w:t xml:space="preserve"> </w:t>
      </w:r>
      <w:r w:rsidRPr="00600DFA">
        <w:rPr>
          <w:rFonts w:ascii="Cambria" w:hAnsi="Cambria" w:cstheme="minorHAnsi"/>
          <w:sz w:val="22"/>
          <w:szCs w:val="22"/>
        </w:rPr>
        <w:t xml:space="preserve">po splnení a dokončení predmetu zmluvy, tzn. po dodaní a prijatí všetkých služieb a projektových výstupov požadovaných objednávateľom v rámci </w:t>
      </w:r>
      <w:r w:rsidR="00B46EFF">
        <w:rPr>
          <w:rFonts w:ascii="Cambria" w:hAnsi="Cambria" w:cstheme="minorHAnsi"/>
          <w:spacing w:val="-2"/>
          <w:sz w:val="22"/>
          <w:szCs w:val="22"/>
        </w:rPr>
        <w:t>Zmluv</w:t>
      </w:r>
      <w:r w:rsidR="00B46EFF">
        <w:rPr>
          <w:rFonts w:cstheme="minorHAnsi"/>
          <w:spacing w:val="-2"/>
          <w:szCs w:val="22"/>
        </w:rPr>
        <w:t>y</w:t>
      </w:r>
      <w:r w:rsidR="00B46EFF">
        <w:rPr>
          <w:rFonts w:ascii="Cambria" w:hAnsi="Cambria" w:cstheme="minorHAnsi"/>
          <w:spacing w:val="-2"/>
          <w:sz w:val="22"/>
          <w:szCs w:val="22"/>
        </w:rPr>
        <w:t xml:space="preserve"> na dodávku HR systému č. C-NBS1-000-106-914</w:t>
      </w:r>
      <w:r w:rsidRPr="00600DFA">
        <w:rPr>
          <w:rFonts w:ascii="Cambria" w:hAnsi="Cambria" w:cstheme="minorHAnsi"/>
          <w:sz w:val="22"/>
          <w:szCs w:val="22"/>
        </w:rPr>
        <w:t>.</w:t>
      </w:r>
      <w:bookmarkStart w:id="50" w:name="_Toc168917198"/>
    </w:p>
    <w:p w14:paraId="2358D647" w14:textId="77777777" w:rsidR="001F4E2A" w:rsidRPr="00E15D06" w:rsidRDefault="00BC2C39" w:rsidP="00CE552A">
      <w:pPr>
        <w:pStyle w:val="Nadpis3"/>
        <w:ind w:left="1134" w:hanging="426"/>
        <w:rPr>
          <w:rFonts w:ascii="Cambria" w:hAnsi="Cambria" w:cstheme="minorBidi"/>
          <w:sz w:val="22"/>
          <w:szCs w:val="22"/>
        </w:rPr>
      </w:pPr>
      <w:bookmarkStart w:id="51" w:name="_Toc197420974"/>
      <w:r w:rsidRPr="00E15D06">
        <w:rPr>
          <w:rFonts w:ascii="Cambria" w:hAnsi="Cambria" w:cstheme="minorBidi"/>
          <w:sz w:val="22"/>
          <w:szCs w:val="22"/>
        </w:rPr>
        <w:t>8</w:t>
      </w:r>
      <w:r w:rsidR="00AA556F" w:rsidRPr="00E15D06">
        <w:rPr>
          <w:rFonts w:ascii="Cambria" w:hAnsi="Cambria" w:cstheme="minorBidi"/>
          <w:sz w:val="22"/>
          <w:szCs w:val="22"/>
        </w:rPr>
        <w:t>.1.</w:t>
      </w:r>
      <w:r w:rsidR="00F5668E" w:rsidRPr="00E15D06">
        <w:rPr>
          <w:rFonts w:ascii="Cambria" w:hAnsi="Cambria" w:cstheme="minorBidi"/>
          <w:sz w:val="22"/>
          <w:szCs w:val="22"/>
        </w:rPr>
        <w:t>5</w:t>
      </w:r>
      <w:r w:rsidR="00AA556F" w:rsidRPr="00E15D06">
        <w:rPr>
          <w:rFonts w:ascii="Cambria" w:hAnsi="Cambria" w:cstheme="minorBidi"/>
          <w:sz w:val="22"/>
          <w:szCs w:val="22"/>
        </w:rPr>
        <w:t>)</w:t>
      </w:r>
      <w:r w:rsidR="0097344D" w:rsidRPr="00E15D06">
        <w:rPr>
          <w:sz w:val="22"/>
          <w:szCs w:val="22"/>
        </w:rPr>
        <w:tab/>
      </w:r>
      <w:r w:rsidR="001F4E2A" w:rsidRPr="00E15D06">
        <w:rPr>
          <w:rFonts w:ascii="Cambria" w:hAnsi="Cambria" w:cstheme="minorBidi"/>
          <w:sz w:val="22"/>
          <w:szCs w:val="22"/>
        </w:rPr>
        <w:t>Požiadavky na projektový tím</w:t>
      </w:r>
      <w:bookmarkEnd w:id="50"/>
      <w:bookmarkEnd w:id="51"/>
      <w:r w:rsidR="001F4E2A" w:rsidRPr="00E15D06">
        <w:rPr>
          <w:rFonts w:ascii="Cambria" w:hAnsi="Cambria" w:cstheme="minorBidi"/>
          <w:sz w:val="22"/>
          <w:szCs w:val="22"/>
        </w:rPr>
        <w:t xml:space="preserve"> </w:t>
      </w:r>
    </w:p>
    <w:p w14:paraId="22212767" w14:textId="77777777" w:rsidR="001F4E2A" w:rsidRPr="00E15D06" w:rsidRDefault="00AF53DB" w:rsidP="00CE552A">
      <w:pPr>
        <w:pStyle w:val="Odsekzoznamu"/>
        <w:spacing w:before="0" w:after="120"/>
        <w:ind w:left="425" w:firstLine="0"/>
        <w:jc w:val="both"/>
        <w:rPr>
          <w:rFonts w:ascii="Cambria" w:hAnsi="Cambria" w:cstheme="minorHAnsi"/>
        </w:rPr>
      </w:pPr>
      <w:r w:rsidRPr="00E15D06">
        <w:rPr>
          <w:rFonts w:ascii="Cambria" w:hAnsi="Cambria" w:cstheme="minorHAnsi"/>
        </w:rPr>
        <w:t>Objednávateľ požaduje aby spôsob organizácie práce pri implementácii nového HR systému bol riadený nasledovne:</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5020"/>
        <w:gridCol w:w="3768"/>
      </w:tblGrid>
      <w:tr w:rsidR="00AF53DB" w:rsidRPr="00E15D06" w14:paraId="3B735F18" w14:textId="77777777" w:rsidTr="00457EDF">
        <w:trPr>
          <w:trHeight w:val="292"/>
        </w:trPr>
        <w:tc>
          <w:tcPr>
            <w:tcW w:w="5020" w:type="dxa"/>
            <w:shd w:val="clear" w:color="auto" w:fill="0070C0"/>
          </w:tcPr>
          <w:p w14:paraId="6CF16A70" w14:textId="77777777" w:rsidR="00AF53DB" w:rsidRPr="00E15D06" w:rsidRDefault="00AF53DB" w:rsidP="00CE552A">
            <w:pPr>
              <w:spacing w:before="0"/>
              <w:ind w:left="0" w:firstLine="0"/>
              <w:jc w:val="center"/>
              <w:rPr>
                <w:rFonts w:eastAsia="Calibri" w:cs="Arial"/>
                <w:color w:val="FFFFFF" w:themeColor="background1"/>
                <w:kern w:val="0"/>
                <w:szCs w:val="22"/>
                <w14:ligatures w14:val="none"/>
              </w:rPr>
            </w:pPr>
            <w:r w:rsidRPr="00E15D06">
              <w:rPr>
                <w:rFonts w:eastAsia="Calibri" w:cs="Arial"/>
                <w:b/>
                <w:color w:val="FFFFFF" w:themeColor="background1"/>
                <w:kern w:val="0"/>
                <w:szCs w:val="22"/>
                <w14:ligatures w14:val="none"/>
              </w:rPr>
              <w:t>Riadiace orgány projektu</w:t>
            </w:r>
          </w:p>
        </w:tc>
        <w:tc>
          <w:tcPr>
            <w:tcW w:w="3768" w:type="dxa"/>
            <w:shd w:val="clear" w:color="auto" w:fill="0070C0"/>
          </w:tcPr>
          <w:p w14:paraId="048D4A98" w14:textId="77777777" w:rsidR="00AF53DB" w:rsidRPr="00E15D06" w:rsidRDefault="00AF53DB" w:rsidP="00CE552A">
            <w:pPr>
              <w:spacing w:before="0"/>
              <w:ind w:left="0" w:firstLine="0"/>
              <w:rPr>
                <w:rFonts w:eastAsia="Calibri" w:cs="Arial"/>
                <w:color w:val="FFFFFF" w:themeColor="background1"/>
                <w:kern w:val="0"/>
                <w:szCs w:val="22"/>
                <w14:ligatures w14:val="none"/>
              </w:rPr>
            </w:pPr>
          </w:p>
        </w:tc>
      </w:tr>
      <w:tr w:rsidR="00AF53DB" w:rsidRPr="00E15D06" w14:paraId="48192191" w14:textId="77777777" w:rsidTr="00E5138E">
        <w:trPr>
          <w:trHeight w:val="292"/>
        </w:trPr>
        <w:tc>
          <w:tcPr>
            <w:tcW w:w="5020" w:type="dxa"/>
            <w:shd w:val="clear" w:color="auto" w:fill="FFFFFF" w:themeFill="background1"/>
          </w:tcPr>
          <w:p w14:paraId="5413E632"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Riadiaca rada projektu</w:t>
            </w:r>
          </w:p>
        </w:tc>
        <w:tc>
          <w:tcPr>
            <w:tcW w:w="3768" w:type="dxa"/>
            <w:shd w:val="clear" w:color="auto" w:fill="FFFFFF" w:themeFill="background1"/>
          </w:tcPr>
          <w:p w14:paraId="1A72FB23"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objednávateľa</w:t>
            </w:r>
          </w:p>
        </w:tc>
      </w:tr>
      <w:tr w:rsidR="00AF53DB" w:rsidRPr="00E15D06" w14:paraId="1879BA93" w14:textId="77777777" w:rsidTr="00E5138E">
        <w:trPr>
          <w:trHeight w:val="308"/>
        </w:trPr>
        <w:tc>
          <w:tcPr>
            <w:tcW w:w="5020" w:type="dxa"/>
            <w:shd w:val="clear" w:color="auto" w:fill="FFFFFF" w:themeFill="background1"/>
          </w:tcPr>
          <w:p w14:paraId="072985D4"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Vedúci projektu objednávateľa</w:t>
            </w:r>
          </w:p>
        </w:tc>
        <w:tc>
          <w:tcPr>
            <w:tcW w:w="3768" w:type="dxa"/>
            <w:shd w:val="clear" w:color="auto" w:fill="FFFFFF" w:themeFill="background1"/>
          </w:tcPr>
          <w:p w14:paraId="5EFFDACC"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objednávateľa</w:t>
            </w:r>
          </w:p>
        </w:tc>
      </w:tr>
      <w:tr w:rsidR="00AF53DB" w:rsidRPr="00E15D06" w14:paraId="531BD6CD" w14:textId="77777777" w:rsidTr="00E5138E">
        <w:trPr>
          <w:trHeight w:val="292"/>
        </w:trPr>
        <w:tc>
          <w:tcPr>
            <w:tcW w:w="5020" w:type="dxa"/>
            <w:shd w:val="clear" w:color="auto" w:fill="FFFFFF" w:themeFill="background1"/>
          </w:tcPr>
          <w:p w14:paraId="10F7538D"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Vedúci projektu dodávateľa</w:t>
            </w:r>
          </w:p>
        </w:tc>
        <w:tc>
          <w:tcPr>
            <w:tcW w:w="3768" w:type="dxa"/>
            <w:shd w:val="clear" w:color="auto" w:fill="FFFFFF" w:themeFill="background1"/>
          </w:tcPr>
          <w:p w14:paraId="7B4CF9E6"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dodávateľa</w:t>
            </w:r>
          </w:p>
        </w:tc>
      </w:tr>
      <w:tr w:rsidR="00AF53DB" w:rsidRPr="00E15D06" w14:paraId="18CB73EA" w14:textId="77777777" w:rsidTr="00E5138E">
        <w:trPr>
          <w:trHeight w:val="292"/>
        </w:trPr>
        <w:tc>
          <w:tcPr>
            <w:tcW w:w="5020" w:type="dxa"/>
            <w:shd w:val="clear" w:color="auto" w:fill="FFFFFF" w:themeFill="background1"/>
          </w:tcPr>
          <w:p w14:paraId="6E0C6630"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b/>
                <w:kern w:val="0"/>
                <w:szCs w:val="22"/>
                <w14:ligatures w14:val="none"/>
              </w:rPr>
              <w:t>Roly riadiacej organizačnej štruktúry</w:t>
            </w:r>
          </w:p>
        </w:tc>
        <w:tc>
          <w:tcPr>
            <w:tcW w:w="3768" w:type="dxa"/>
            <w:shd w:val="clear" w:color="auto" w:fill="FFFFFF" w:themeFill="background1"/>
          </w:tcPr>
          <w:p w14:paraId="6CB938F8" w14:textId="77777777" w:rsidR="00AF53DB" w:rsidRPr="00E15D06" w:rsidRDefault="00AF53DB" w:rsidP="00CE552A">
            <w:pPr>
              <w:spacing w:before="0"/>
              <w:ind w:left="0" w:firstLine="0"/>
              <w:rPr>
                <w:rFonts w:eastAsia="Calibri" w:cs="Arial"/>
                <w:kern w:val="0"/>
                <w:szCs w:val="22"/>
                <w14:ligatures w14:val="none"/>
              </w:rPr>
            </w:pPr>
          </w:p>
        </w:tc>
      </w:tr>
      <w:tr w:rsidR="00AF53DB" w:rsidRPr="00E15D06" w14:paraId="39A06A0B" w14:textId="77777777" w:rsidTr="00B06F12">
        <w:trPr>
          <w:trHeight w:val="309"/>
        </w:trPr>
        <w:tc>
          <w:tcPr>
            <w:tcW w:w="5020" w:type="dxa"/>
            <w:shd w:val="clear" w:color="auto" w:fill="FFFFFF" w:themeFill="background1"/>
          </w:tcPr>
          <w:p w14:paraId="502A8830" w14:textId="77777777" w:rsidR="00AF53DB" w:rsidRPr="00E15D06" w:rsidRDefault="00AF53DB" w:rsidP="00CE552A">
            <w:pPr>
              <w:spacing w:before="0"/>
              <w:ind w:left="0" w:firstLine="0"/>
              <w:jc w:val="left"/>
              <w:rPr>
                <w:rFonts w:eastAsia="Calibri" w:cs="Arial"/>
                <w:kern w:val="0"/>
                <w:szCs w:val="22"/>
                <w14:ligatures w14:val="none"/>
              </w:rPr>
            </w:pPr>
            <w:r w:rsidRPr="00E15D06">
              <w:rPr>
                <w:rFonts w:eastAsia="Calibri" w:cs="Arial"/>
                <w:kern w:val="0"/>
                <w:szCs w:val="22"/>
                <w14:ligatures w14:val="none"/>
              </w:rPr>
              <w:t xml:space="preserve">Predseda riadiacej rady projektu </w:t>
            </w:r>
          </w:p>
        </w:tc>
        <w:tc>
          <w:tcPr>
            <w:tcW w:w="3768" w:type="dxa"/>
            <w:shd w:val="clear" w:color="auto" w:fill="FFFFFF" w:themeFill="background1"/>
          </w:tcPr>
          <w:p w14:paraId="0AB76B6A"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objednávateľa</w:t>
            </w:r>
          </w:p>
        </w:tc>
      </w:tr>
      <w:tr w:rsidR="00AF53DB" w:rsidRPr="00E15D06" w14:paraId="2BE2A6EB" w14:textId="77777777" w:rsidTr="00E5138E">
        <w:trPr>
          <w:trHeight w:val="292"/>
        </w:trPr>
        <w:tc>
          <w:tcPr>
            <w:tcW w:w="5020" w:type="dxa"/>
            <w:shd w:val="clear" w:color="auto" w:fill="FFFFFF" w:themeFill="background1"/>
          </w:tcPr>
          <w:p w14:paraId="5A110C19"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 xml:space="preserve">Člen riadiacej rady projektu </w:t>
            </w:r>
          </w:p>
        </w:tc>
        <w:tc>
          <w:tcPr>
            <w:tcW w:w="3768" w:type="dxa"/>
            <w:shd w:val="clear" w:color="auto" w:fill="FFFFFF" w:themeFill="background1"/>
          </w:tcPr>
          <w:p w14:paraId="5B0A0EB2"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objednávateľa</w:t>
            </w:r>
          </w:p>
        </w:tc>
      </w:tr>
      <w:tr w:rsidR="00AF53DB" w:rsidRPr="00E15D06" w14:paraId="10A19E4F" w14:textId="77777777" w:rsidTr="00E5138E">
        <w:trPr>
          <w:trHeight w:val="292"/>
        </w:trPr>
        <w:tc>
          <w:tcPr>
            <w:tcW w:w="5020" w:type="dxa"/>
            <w:shd w:val="clear" w:color="auto" w:fill="FFFFFF" w:themeFill="background1"/>
          </w:tcPr>
          <w:p w14:paraId="312A608F" w14:textId="77777777" w:rsidR="00AF53DB" w:rsidRPr="00E15D06" w:rsidRDefault="00AF53DB" w:rsidP="00CE552A">
            <w:pPr>
              <w:spacing w:before="0"/>
              <w:ind w:left="0" w:firstLine="0"/>
              <w:rPr>
                <w:rFonts w:eastAsia="Calibri" w:cs="Arial"/>
                <w:color w:val="000000"/>
                <w:kern w:val="0"/>
                <w:szCs w:val="22"/>
                <w14:ligatures w14:val="none"/>
              </w:rPr>
            </w:pPr>
            <w:r w:rsidRPr="00E15D06">
              <w:rPr>
                <w:rFonts w:eastAsia="Calibri" w:cs="Arial"/>
                <w:color w:val="000000"/>
                <w:kern w:val="0"/>
                <w:szCs w:val="22"/>
                <w14:ligatures w14:val="none"/>
              </w:rPr>
              <w:t>Sponzor projektu objednávateľa</w:t>
            </w:r>
          </w:p>
        </w:tc>
        <w:tc>
          <w:tcPr>
            <w:tcW w:w="3768" w:type="dxa"/>
            <w:shd w:val="clear" w:color="auto" w:fill="FFFFFF" w:themeFill="background1"/>
          </w:tcPr>
          <w:p w14:paraId="41C729F6" w14:textId="77777777" w:rsidR="00AF53DB" w:rsidRPr="00E15D06" w:rsidRDefault="00AF53DB" w:rsidP="00CE552A">
            <w:pPr>
              <w:spacing w:before="0"/>
              <w:ind w:left="0" w:firstLine="0"/>
              <w:rPr>
                <w:rFonts w:eastAsia="Calibri" w:cs="Arial"/>
                <w:color w:val="000000"/>
                <w:kern w:val="0"/>
                <w:szCs w:val="22"/>
                <w14:ligatures w14:val="none"/>
              </w:rPr>
            </w:pPr>
            <w:r w:rsidRPr="00E15D06">
              <w:rPr>
                <w:rFonts w:eastAsia="Calibri" w:cs="Arial"/>
                <w:color w:val="000000"/>
                <w:kern w:val="0"/>
                <w:szCs w:val="22"/>
                <w14:ligatures w14:val="none"/>
              </w:rPr>
              <w:t>objednávateľa</w:t>
            </w:r>
          </w:p>
        </w:tc>
      </w:tr>
      <w:tr w:rsidR="00AF53DB" w:rsidRPr="00E15D06" w14:paraId="03667651" w14:textId="77777777" w:rsidTr="00E5138E">
        <w:trPr>
          <w:trHeight w:val="308"/>
        </w:trPr>
        <w:tc>
          <w:tcPr>
            <w:tcW w:w="5020" w:type="dxa"/>
            <w:shd w:val="clear" w:color="auto" w:fill="FFFFFF" w:themeFill="background1"/>
          </w:tcPr>
          <w:p w14:paraId="2342EB4F"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Sponzor projektu zhotoviteľa *)</w:t>
            </w:r>
          </w:p>
        </w:tc>
        <w:tc>
          <w:tcPr>
            <w:tcW w:w="3768" w:type="dxa"/>
            <w:shd w:val="clear" w:color="auto" w:fill="FFFFFF" w:themeFill="background1"/>
          </w:tcPr>
          <w:p w14:paraId="5949E86D"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dodávateľa</w:t>
            </w:r>
          </w:p>
        </w:tc>
      </w:tr>
      <w:tr w:rsidR="00AF53DB" w:rsidRPr="00E15D06" w14:paraId="74545DBE" w14:textId="77777777" w:rsidTr="00E5138E">
        <w:trPr>
          <w:trHeight w:val="292"/>
        </w:trPr>
        <w:tc>
          <w:tcPr>
            <w:tcW w:w="5020" w:type="dxa"/>
            <w:shd w:val="clear" w:color="auto" w:fill="FFFFFF" w:themeFill="background1"/>
          </w:tcPr>
          <w:p w14:paraId="0CD5B74D"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Vedúci projektu objednávateľa</w:t>
            </w:r>
          </w:p>
        </w:tc>
        <w:tc>
          <w:tcPr>
            <w:tcW w:w="3768" w:type="dxa"/>
            <w:shd w:val="clear" w:color="auto" w:fill="FFFFFF" w:themeFill="background1"/>
          </w:tcPr>
          <w:p w14:paraId="7DE5CF73"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objednávateľa</w:t>
            </w:r>
          </w:p>
        </w:tc>
      </w:tr>
      <w:tr w:rsidR="00AF53DB" w:rsidRPr="00E15D06" w14:paraId="4721B9A1" w14:textId="77777777" w:rsidTr="00E5138E">
        <w:trPr>
          <w:trHeight w:val="292"/>
        </w:trPr>
        <w:tc>
          <w:tcPr>
            <w:tcW w:w="5020" w:type="dxa"/>
            <w:shd w:val="clear" w:color="auto" w:fill="FFFFFF" w:themeFill="background1"/>
          </w:tcPr>
          <w:p w14:paraId="639D42AC"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Vedúci projektu dodávateľa</w:t>
            </w:r>
          </w:p>
        </w:tc>
        <w:tc>
          <w:tcPr>
            <w:tcW w:w="3768" w:type="dxa"/>
            <w:shd w:val="clear" w:color="auto" w:fill="FFFFFF" w:themeFill="background1"/>
          </w:tcPr>
          <w:p w14:paraId="2313BC0B" w14:textId="77777777" w:rsidR="00AF53DB" w:rsidRPr="00E15D06" w:rsidRDefault="00AF53DB" w:rsidP="00CE552A">
            <w:pPr>
              <w:spacing w:before="0"/>
              <w:ind w:left="0" w:firstLine="0"/>
              <w:rPr>
                <w:rFonts w:eastAsia="Calibri" w:cs="Arial"/>
                <w:kern w:val="0"/>
                <w:szCs w:val="22"/>
                <w14:ligatures w14:val="none"/>
              </w:rPr>
            </w:pPr>
            <w:r w:rsidRPr="00E15D06">
              <w:rPr>
                <w:rFonts w:eastAsia="Calibri" w:cs="Arial"/>
                <w:kern w:val="0"/>
                <w:szCs w:val="22"/>
                <w14:ligatures w14:val="none"/>
              </w:rPr>
              <w:t>dodávateľa</w:t>
            </w:r>
          </w:p>
        </w:tc>
      </w:tr>
    </w:tbl>
    <w:p w14:paraId="73DB21D6" w14:textId="77777777" w:rsidR="00AF53DB" w:rsidRPr="00E15D06" w:rsidRDefault="00AF53DB" w:rsidP="00CE552A">
      <w:pPr>
        <w:ind w:left="993" w:hanging="285"/>
        <w:rPr>
          <w:szCs w:val="22"/>
        </w:rPr>
      </w:pPr>
      <w:r w:rsidRPr="00E15D06">
        <w:rPr>
          <w:szCs w:val="22"/>
          <w:vertAlign w:val="superscript"/>
        </w:rPr>
        <w:t>*)</w:t>
      </w:r>
      <w:r w:rsidRPr="00E15D06">
        <w:rPr>
          <w:szCs w:val="22"/>
        </w:rPr>
        <w:t xml:space="preserve"> prizvaný štatutárny orgán zástupcu dodávateľa, alebo ním poverená osoba</w:t>
      </w:r>
    </w:p>
    <w:p w14:paraId="38AE1278" w14:textId="77777777" w:rsidR="00AF53DB" w:rsidRPr="00E15D06" w:rsidRDefault="00AF53DB" w:rsidP="00CE552A">
      <w:pPr>
        <w:rPr>
          <w:rFonts w:cstheme="minorHAnsi"/>
          <w:szCs w:val="22"/>
        </w:rPr>
      </w:pPr>
    </w:p>
    <w:p w14:paraId="090745A9" w14:textId="77777777" w:rsidR="00AF53DB" w:rsidRPr="00E15D06" w:rsidRDefault="00AF53DB" w:rsidP="00CE552A">
      <w:pPr>
        <w:pStyle w:val="Odsekzoznamu"/>
        <w:spacing w:before="0" w:after="120"/>
        <w:ind w:left="425" w:firstLine="0"/>
        <w:jc w:val="both"/>
        <w:rPr>
          <w:rFonts w:ascii="Cambria" w:hAnsi="Cambria" w:cstheme="minorHAnsi"/>
        </w:rPr>
      </w:pPr>
      <w:r w:rsidRPr="00E15D06">
        <w:rPr>
          <w:rFonts w:ascii="Cambria" w:hAnsi="Cambria" w:cstheme="minorHAnsi"/>
        </w:rPr>
        <w:lastRenderedPageBreak/>
        <w:t xml:space="preserve">Objednávateľ požaduje, aby projektový tím na strane dodávateľa bol tvorený minimálne:  </w:t>
      </w:r>
    </w:p>
    <w:tbl>
      <w:tblPr>
        <w:tblStyle w:val="Mriekatabuky"/>
        <w:tblW w:w="8788" w:type="dxa"/>
        <w:tblInd w:w="279" w:type="dxa"/>
        <w:tblLayout w:type="fixed"/>
        <w:tblLook w:val="04A0" w:firstRow="1" w:lastRow="0" w:firstColumn="1" w:lastColumn="0" w:noHBand="0" w:noVBand="1"/>
      </w:tblPr>
      <w:tblGrid>
        <w:gridCol w:w="3118"/>
        <w:gridCol w:w="5670"/>
      </w:tblGrid>
      <w:tr w:rsidR="001F4E2A" w:rsidRPr="00E15D06" w14:paraId="33D20B18" w14:textId="77777777" w:rsidTr="4B4A6037">
        <w:tc>
          <w:tcPr>
            <w:tcW w:w="3118" w:type="dxa"/>
            <w:shd w:val="clear" w:color="auto" w:fill="0067AC" w:themeFill="accent1"/>
          </w:tcPr>
          <w:p w14:paraId="7708237B" w14:textId="77777777" w:rsidR="001F4E2A" w:rsidRPr="00E15D06" w:rsidRDefault="001F4E2A" w:rsidP="3C180984">
            <w:pPr>
              <w:ind w:left="-106" w:firstLine="0"/>
              <w:jc w:val="center"/>
              <w:rPr>
                <w:rFonts w:ascii="Cambria" w:hAnsi="Cambria"/>
                <w:color w:val="FFFFFF" w:themeColor="background1"/>
              </w:rPr>
            </w:pPr>
            <w:r w:rsidRPr="4B4A6037">
              <w:rPr>
                <w:rFonts w:ascii="Cambria" w:hAnsi="Cambria"/>
                <w:color w:val="FFFFFF" w:themeColor="background1"/>
              </w:rPr>
              <w:t>Rola poskytovateľa</w:t>
            </w:r>
          </w:p>
        </w:tc>
        <w:tc>
          <w:tcPr>
            <w:tcW w:w="5670" w:type="dxa"/>
            <w:shd w:val="clear" w:color="auto" w:fill="0067AC" w:themeFill="accent1"/>
          </w:tcPr>
          <w:p w14:paraId="0E4623A4" w14:textId="77777777" w:rsidR="001F4E2A" w:rsidRPr="00E15D06" w:rsidRDefault="001F4E2A" w:rsidP="4B4A6037">
            <w:pPr>
              <w:rPr>
                <w:rFonts w:ascii="Cambria" w:hAnsi="Cambria"/>
                <w:color w:val="FFFFFF" w:themeColor="background1"/>
              </w:rPr>
            </w:pPr>
            <w:r w:rsidRPr="4B4A6037">
              <w:rPr>
                <w:rFonts w:ascii="Cambria" w:hAnsi="Cambria"/>
                <w:color w:val="FFFFFF" w:themeColor="background1"/>
              </w:rPr>
              <w:t>Popis</w:t>
            </w:r>
          </w:p>
        </w:tc>
      </w:tr>
      <w:tr w:rsidR="001F4E2A" w:rsidRPr="00E15D06" w14:paraId="332AA528" w14:textId="77777777" w:rsidTr="007B43C0">
        <w:trPr>
          <w:trHeight w:val="420"/>
        </w:trPr>
        <w:tc>
          <w:tcPr>
            <w:tcW w:w="3118" w:type="dxa"/>
          </w:tcPr>
          <w:p w14:paraId="1C005A42" w14:textId="77777777" w:rsidR="001F4E2A" w:rsidRPr="007B43C0" w:rsidRDefault="001F4E2A" w:rsidP="4B4A6037">
            <w:pPr>
              <w:ind w:left="0" w:firstLine="0"/>
              <w:rPr>
                <w:rFonts w:ascii="Cambria" w:hAnsi="Cambria"/>
              </w:rPr>
            </w:pPr>
            <w:r w:rsidRPr="007B43C0">
              <w:t>Projektový manažér</w:t>
            </w:r>
          </w:p>
        </w:tc>
        <w:tc>
          <w:tcPr>
            <w:tcW w:w="5670" w:type="dxa"/>
          </w:tcPr>
          <w:p w14:paraId="549354D7" w14:textId="77777777" w:rsidR="001F4E2A" w:rsidRPr="007B43C0" w:rsidRDefault="001F4E2A" w:rsidP="4B4A6037">
            <w:pPr>
              <w:ind w:left="0" w:firstLine="0"/>
              <w:rPr>
                <w:rFonts w:ascii="Cambria" w:hAnsi="Cambria"/>
              </w:rPr>
            </w:pPr>
            <w:r w:rsidRPr="007B43C0">
              <w:t xml:space="preserve">Riadenie projektu </w:t>
            </w:r>
            <w:r w:rsidR="5BFFE207" w:rsidRPr="007B43C0">
              <w:t>a manažment kvality</w:t>
            </w:r>
          </w:p>
        </w:tc>
      </w:tr>
      <w:tr w:rsidR="001F4E2A" w:rsidRPr="00E15D06" w14:paraId="2720D27D" w14:textId="77777777" w:rsidTr="4B4A6037">
        <w:tc>
          <w:tcPr>
            <w:tcW w:w="3118" w:type="dxa"/>
          </w:tcPr>
          <w:p w14:paraId="060EBC56" w14:textId="77777777" w:rsidR="001F4E2A" w:rsidRPr="007B43C0" w:rsidRDefault="001F4E2A" w:rsidP="4B4A6037">
            <w:pPr>
              <w:ind w:left="0" w:firstLine="0"/>
              <w:rPr>
                <w:rFonts w:ascii="Cambria" w:hAnsi="Cambria"/>
              </w:rPr>
            </w:pPr>
            <w:r w:rsidRPr="007B43C0">
              <w:t>IT analytik</w:t>
            </w:r>
          </w:p>
        </w:tc>
        <w:tc>
          <w:tcPr>
            <w:tcW w:w="5670" w:type="dxa"/>
          </w:tcPr>
          <w:p w14:paraId="7E5BE9AF" w14:textId="77777777" w:rsidR="001F4E2A" w:rsidRPr="007B43C0" w:rsidRDefault="001F4E2A" w:rsidP="4B4A6037">
            <w:pPr>
              <w:ind w:left="0" w:firstLine="0"/>
              <w:rPr>
                <w:rFonts w:ascii="Cambria" w:hAnsi="Cambria"/>
              </w:rPr>
            </w:pPr>
            <w:r w:rsidRPr="007B43C0">
              <w:t>Zodpovedný za rozdielovú analýzu, návrh špecifikácií v súlade s požiadavkami na riešenie</w:t>
            </w:r>
          </w:p>
        </w:tc>
      </w:tr>
      <w:tr w:rsidR="001F4E2A" w:rsidRPr="00E15D06" w14:paraId="0B451621" w14:textId="77777777" w:rsidTr="4B4A6037">
        <w:tc>
          <w:tcPr>
            <w:tcW w:w="3118" w:type="dxa"/>
          </w:tcPr>
          <w:p w14:paraId="3137DF40" w14:textId="77777777" w:rsidR="001F4E2A" w:rsidRPr="007B43C0" w:rsidRDefault="001F4E2A" w:rsidP="4B4A6037">
            <w:pPr>
              <w:ind w:left="0" w:firstLine="0"/>
              <w:rPr>
                <w:rFonts w:ascii="Cambria" w:hAnsi="Cambria"/>
              </w:rPr>
            </w:pPr>
            <w:r w:rsidRPr="007B43C0">
              <w:t>IT architekt</w:t>
            </w:r>
          </w:p>
        </w:tc>
        <w:tc>
          <w:tcPr>
            <w:tcW w:w="5670" w:type="dxa"/>
          </w:tcPr>
          <w:p w14:paraId="477C6BEC" w14:textId="77777777" w:rsidR="001F4E2A" w:rsidRPr="007B43C0" w:rsidRDefault="001F4E2A" w:rsidP="4B4A6037">
            <w:pPr>
              <w:ind w:left="0" w:firstLine="0"/>
              <w:rPr>
                <w:rFonts w:ascii="Cambria" w:hAnsi="Cambria"/>
              </w:rPr>
            </w:pPr>
            <w:r w:rsidRPr="007B43C0">
              <w:t>Špecialista pre návrh architektúry</w:t>
            </w:r>
            <w:r w:rsidR="5BFFE207" w:rsidRPr="007B43C0">
              <w:t xml:space="preserve"> riešenia</w:t>
            </w:r>
          </w:p>
        </w:tc>
      </w:tr>
      <w:tr w:rsidR="001F4E2A" w:rsidRPr="00E15D06" w14:paraId="7388A354" w14:textId="77777777" w:rsidTr="4B4A6037">
        <w:tc>
          <w:tcPr>
            <w:tcW w:w="3118" w:type="dxa"/>
          </w:tcPr>
          <w:p w14:paraId="746E97D9" w14:textId="77777777" w:rsidR="001F4E2A" w:rsidRPr="007B43C0" w:rsidRDefault="001F4E2A" w:rsidP="4B4A6037">
            <w:pPr>
              <w:ind w:left="0" w:firstLine="0"/>
              <w:rPr>
                <w:rFonts w:ascii="Cambria" w:hAnsi="Cambria"/>
              </w:rPr>
            </w:pPr>
            <w:r w:rsidRPr="007B43C0">
              <w:t>IT programátor/ vývojár</w:t>
            </w:r>
          </w:p>
        </w:tc>
        <w:tc>
          <w:tcPr>
            <w:tcW w:w="5670" w:type="dxa"/>
          </w:tcPr>
          <w:p w14:paraId="51C451F2" w14:textId="77777777" w:rsidR="001F4E2A" w:rsidRPr="007B43C0" w:rsidRDefault="001F4E2A" w:rsidP="4B4A6037">
            <w:pPr>
              <w:ind w:left="0" w:firstLine="0"/>
              <w:rPr>
                <w:rFonts w:ascii="Cambria" w:hAnsi="Cambria"/>
              </w:rPr>
            </w:pPr>
            <w:r w:rsidRPr="007B43C0">
              <w:t>Zodpovedný za implementáciu riešenia</w:t>
            </w:r>
          </w:p>
        </w:tc>
      </w:tr>
      <w:tr w:rsidR="001F4E2A" w:rsidRPr="00E15D06" w14:paraId="671E3B9E" w14:textId="77777777" w:rsidTr="4B4A6037">
        <w:tc>
          <w:tcPr>
            <w:tcW w:w="3118" w:type="dxa"/>
          </w:tcPr>
          <w:p w14:paraId="5BEEB55D" w14:textId="77777777" w:rsidR="001F4E2A" w:rsidRPr="007B43C0" w:rsidRDefault="001F4E2A" w:rsidP="4B4A6037">
            <w:pPr>
              <w:ind w:left="0" w:firstLine="0"/>
              <w:rPr>
                <w:rFonts w:ascii="Cambria" w:hAnsi="Cambria"/>
              </w:rPr>
            </w:pPr>
            <w:r w:rsidRPr="007B43C0">
              <w:t>Databázový špecialista/ dátový analytik</w:t>
            </w:r>
          </w:p>
        </w:tc>
        <w:tc>
          <w:tcPr>
            <w:tcW w:w="5670" w:type="dxa"/>
          </w:tcPr>
          <w:p w14:paraId="6FB0A7B2" w14:textId="77777777" w:rsidR="001F4E2A" w:rsidRPr="007B43C0" w:rsidRDefault="001F4E2A" w:rsidP="4B4A6037">
            <w:pPr>
              <w:ind w:left="0" w:firstLine="0"/>
              <w:rPr>
                <w:rFonts w:ascii="Cambria" w:hAnsi="Cambria"/>
              </w:rPr>
            </w:pPr>
            <w:r w:rsidRPr="007B43C0">
              <w:t>Špecialista pre databázové a migračné aktivity</w:t>
            </w:r>
          </w:p>
        </w:tc>
      </w:tr>
      <w:tr w:rsidR="001F4E2A" w:rsidRPr="00E15D06" w14:paraId="03EFD33D" w14:textId="77777777" w:rsidTr="4B4A6037">
        <w:tc>
          <w:tcPr>
            <w:tcW w:w="3118" w:type="dxa"/>
          </w:tcPr>
          <w:p w14:paraId="0DE2023B" w14:textId="77777777" w:rsidR="001F4E2A" w:rsidRPr="007B43C0" w:rsidRDefault="001F4E2A" w:rsidP="4B4A6037">
            <w:pPr>
              <w:ind w:left="0" w:firstLine="0"/>
              <w:rPr>
                <w:rFonts w:ascii="Cambria" w:hAnsi="Cambria"/>
              </w:rPr>
            </w:pPr>
            <w:r w:rsidRPr="007B43C0">
              <w:t>Špecialista pre IT bezpečnosť</w:t>
            </w:r>
          </w:p>
          <w:p w14:paraId="327C3F24" w14:textId="77777777" w:rsidR="001F4E2A" w:rsidRPr="007B43C0" w:rsidRDefault="001F4E2A" w:rsidP="4B4A6037">
            <w:pPr>
              <w:ind w:left="0" w:firstLine="0"/>
              <w:rPr>
                <w:rFonts w:ascii="Cambria" w:hAnsi="Cambria"/>
              </w:rPr>
            </w:pPr>
          </w:p>
        </w:tc>
        <w:tc>
          <w:tcPr>
            <w:tcW w:w="5670" w:type="dxa"/>
          </w:tcPr>
          <w:p w14:paraId="638F1A46" w14:textId="77777777" w:rsidR="001F4E2A" w:rsidRPr="007B43C0" w:rsidRDefault="001F4E2A" w:rsidP="4B4A6037">
            <w:pPr>
              <w:ind w:left="0" w:firstLine="0"/>
              <w:rPr>
                <w:rFonts w:ascii="Cambria" w:hAnsi="Cambria"/>
              </w:rPr>
            </w:pPr>
            <w:r w:rsidRPr="007B43C0">
              <w:t>Zodpovedný za návrh a implementáciu bezpečnostnej architektúry, bezpečnostných opatrení, nastavenie a správu bezpečnostných nástrojov</w:t>
            </w:r>
          </w:p>
        </w:tc>
      </w:tr>
      <w:tr w:rsidR="001F4E2A" w:rsidRPr="00E15D06" w14:paraId="05C2471C" w14:textId="77777777" w:rsidTr="4B4A6037">
        <w:tc>
          <w:tcPr>
            <w:tcW w:w="3118" w:type="dxa"/>
          </w:tcPr>
          <w:p w14:paraId="22877C8A" w14:textId="77777777" w:rsidR="001F4E2A" w:rsidRPr="007B43C0" w:rsidRDefault="7537CAB2" w:rsidP="4B4A6037">
            <w:pPr>
              <w:ind w:left="0" w:firstLine="0"/>
              <w:rPr>
                <w:rFonts w:ascii="Cambria" w:hAnsi="Cambria"/>
              </w:rPr>
            </w:pPr>
            <w:r w:rsidRPr="007B43C0">
              <w:t>I</w:t>
            </w:r>
            <w:r w:rsidR="001F4E2A" w:rsidRPr="007B43C0">
              <w:t>nfra špecialista/ administrátor</w:t>
            </w:r>
          </w:p>
          <w:p w14:paraId="42C18882" w14:textId="77777777" w:rsidR="001F4E2A" w:rsidRPr="007B43C0" w:rsidRDefault="001F4E2A" w:rsidP="4B4A6037">
            <w:pPr>
              <w:ind w:left="0" w:firstLine="0"/>
              <w:rPr>
                <w:rFonts w:ascii="Cambria" w:hAnsi="Cambria"/>
              </w:rPr>
            </w:pPr>
          </w:p>
        </w:tc>
        <w:tc>
          <w:tcPr>
            <w:tcW w:w="5670" w:type="dxa"/>
          </w:tcPr>
          <w:p w14:paraId="159EBCEB" w14:textId="77777777" w:rsidR="001F4E2A" w:rsidRPr="007B43C0" w:rsidRDefault="001F4E2A" w:rsidP="4B4A6037">
            <w:pPr>
              <w:ind w:left="0" w:firstLine="0"/>
              <w:rPr>
                <w:rFonts w:ascii="Cambria" w:hAnsi="Cambria"/>
              </w:rPr>
            </w:pPr>
            <w:r w:rsidRPr="007B43C0">
              <w:t>Špecialista zodpovedný za implementáciu a konfiguráciu navrhnutej architektúry a následnú správu a monitoring</w:t>
            </w:r>
            <w:r w:rsidRPr="007B43C0">
              <w:rPr>
                <w:rFonts w:ascii="Cambria" w:hAnsi="Cambria"/>
              </w:rPr>
              <w:t xml:space="preserve"> </w:t>
            </w:r>
          </w:p>
        </w:tc>
      </w:tr>
      <w:tr w:rsidR="001F4E2A" w:rsidRPr="00E15D06" w14:paraId="5A5CD1D6" w14:textId="77777777" w:rsidTr="4B4A6037">
        <w:tc>
          <w:tcPr>
            <w:tcW w:w="3118" w:type="dxa"/>
          </w:tcPr>
          <w:p w14:paraId="092EB872" w14:textId="77777777" w:rsidR="001F4E2A" w:rsidRPr="007B43C0" w:rsidRDefault="001F4E2A" w:rsidP="4B4A6037">
            <w:pPr>
              <w:ind w:left="0" w:firstLine="0"/>
              <w:rPr>
                <w:rFonts w:ascii="Cambria" w:hAnsi="Cambria"/>
              </w:rPr>
            </w:pPr>
            <w:r w:rsidRPr="007B43C0">
              <w:t>Test manažér</w:t>
            </w:r>
          </w:p>
        </w:tc>
        <w:tc>
          <w:tcPr>
            <w:tcW w:w="5670" w:type="dxa"/>
          </w:tcPr>
          <w:p w14:paraId="60669486" w14:textId="77777777" w:rsidR="001F4E2A" w:rsidRPr="007B43C0" w:rsidRDefault="001F4E2A" w:rsidP="4B4A6037">
            <w:pPr>
              <w:ind w:left="0" w:firstLine="0"/>
              <w:rPr>
                <w:rFonts w:ascii="Cambria" w:hAnsi="Cambria"/>
              </w:rPr>
            </w:pPr>
            <w:r w:rsidRPr="007B43C0">
              <w:t>Zodpovedný za prípravu Stratégie testovania, prípravu čiastkových testovacích plánov, riadenie testovania, reportovanie výsledkov testovania a riadenie odstránenia chýb.</w:t>
            </w:r>
          </w:p>
        </w:tc>
      </w:tr>
      <w:tr w:rsidR="001F4E2A" w:rsidRPr="00E15D06" w14:paraId="47AE94F4" w14:textId="77777777" w:rsidTr="4B4A6037">
        <w:tc>
          <w:tcPr>
            <w:tcW w:w="3118" w:type="dxa"/>
          </w:tcPr>
          <w:p w14:paraId="35EAF3EE" w14:textId="77777777" w:rsidR="001F4E2A" w:rsidRPr="007B43C0" w:rsidRDefault="001F4E2A" w:rsidP="4B4A6037">
            <w:pPr>
              <w:ind w:left="0" w:firstLine="0"/>
              <w:rPr>
                <w:rFonts w:ascii="Cambria" w:hAnsi="Cambria"/>
              </w:rPr>
            </w:pPr>
            <w:r w:rsidRPr="007B43C0">
              <w:t>Školiteľ</w:t>
            </w:r>
          </w:p>
        </w:tc>
        <w:tc>
          <w:tcPr>
            <w:tcW w:w="5670" w:type="dxa"/>
          </w:tcPr>
          <w:p w14:paraId="119CCE9A" w14:textId="77777777" w:rsidR="001F4E2A" w:rsidRPr="007B43C0" w:rsidRDefault="001F4E2A" w:rsidP="4B4A6037">
            <w:pPr>
              <w:ind w:left="0" w:firstLine="0"/>
              <w:rPr>
                <w:rFonts w:ascii="Cambria" w:hAnsi="Cambria"/>
              </w:rPr>
            </w:pPr>
            <w:r w:rsidRPr="007B43C0">
              <w:t>Zodpovedný za prípravu a realizáciu školenia</w:t>
            </w:r>
          </w:p>
        </w:tc>
      </w:tr>
    </w:tbl>
    <w:p w14:paraId="0F953886" w14:textId="77777777" w:rsidR="00F7538D" w:rsidRPr="00E15D06" w:rsidRDefault="00F7538D" w:rsidP="00CE552A">
      <w:pPr>
        <w:pStyle w:val="Odsekzoznamu"/>
        <w:spacing w:before="0" w:after="120"/>
        <w:ind w:left="425" w:firstLine="0"/>
        <w:jc w:val="both"/>
        <w:rPr>
          <w:rFonts w:ascii="Cambria" w:hAnsi="Cambria" w:cstheme="minorHAnsi"/>
        </w:rPr>
      </w:pPr>
    </w:p>
    <w:p w14:paraId="6AA62506" w14:textId="5F4D3916" w:rsidR="00AF53DB" w:rsidRPr="00E15D06" w:rsidRDefault="001F4E2A" w:rsidP="6FDFDEAF">
      <w:pPr>
        <w:pStyle w:val="Odsekzoznamu"/>
        <w:spacing w:before="0" w:after="120"/>
        <w:ind w:left="425" w:firstLine="0"/>
        <w:jc w:val="both"/>
        <w:rPr>
          <w:rFonts w:ascii="Cambria" w:hAnsi="Cambria" w:cstheme="minorBidi"/>
        </w:rPr>
      </w:pPr>
      <w:r w:rsidRPr="6FDFDEAF">
        <w:rPr>
          <w:rFonts w:ascii="Cambria" w:hAnsi="Cambria" w:cstheme="minorBidi"/>
        </w:rPr>
        <w:t xml:space="preserve">Na strane dodávateľa požadujeme zapojenie minimálne kľúčových expertov, ktorí </w:t>
      </w:r>
      <w:r w:rsidR="00B97916" w:rsidRPr="6FDFDEAF">
        <w:rPr>
          <w:rFonts w:ascii="Cambria" w:hAnsi="Cambria" w:cstheme="minorBidi"/>
        </w:rPr>
        <w:t xml:space="preserve">sú </w:t>
      </w:r>
      <w:r w:rsidRPr="6FDFDEAF">
        <w:rPr>
          <w:rFonts w:ascii="Cambria" w:hAnsi="Cambria" w:cstheme="minorBidi"/>
        </w:rPr>
        <w:t xml:space="preserve">uvedení </w:t>
      </w:r>
      <w:r w:rsidR="00B97916" w:rsidRPr="6FDFDEAF">
        <w:rPr>
          <w:rFonts w:ascii="Cambria" w:hAnsi="Cambria" w:cstheme="minorBidi"/>
        </w:rPr>
        <w:t>v</w:t>
      </w:r>
      <w:r w:rsidR="00B007A3">
        <w:rPr>
          <w:rFonts w:ascii="Cambria" w:hAnsi="Cambria" w:cstheme="minorBidi"/>
        </w:rPr>
        <w:t> Zmluve na dodávku HR systému (Príloha 4)</w:t>
      </w:r>
      <w:r w:rsidR="00B97916" w:rsidRPr="6FDFDEAF">
        <w:rPr>
          <w:rFonts w:ascii="Cambria" w:hAnsi="Cambria" w:cstheme="minorBidi"/>
        </w:rPr>
        <w:t>.</w:t>
      </w:r>
      <w:r w:rsidRPr="6FDFDEAF">
        <w:rPr>
          <w:rFonts w:ascii="Cambria" w:hAnsi="Cambria" w:cstheme="minorBidi"/>
        </w:rPr>
        <w:t xml:space="preserve"> Od kľúčových expertov sa očakáva aktívna participácia na výstupoch projektu a projektových stretnutiach.</w:t>
      </w:r>
      <w:r w:rsidR="00AF53DB" w:rsidRPr="6FDFDEAF">
        <w:rPr>
          <w:rFonts w:ascii="Cambria" w:hAnsi="Cambria" w:cstheme="minorBidi"/>
        </w:rPr>
        <w:t xml:space="preserve"> V prípade, že nový dodávaný HR systém</w:t>
      </w:r>
      <w:r w:rsidR="00084E43" w:rsidRPr="6FDFDEAF">
        <w:rPr>
          <w:rFonts w:ascii="Cambria" w:hAnsi="Cambria" w:cstheme="minorBidi"/>
        </w:rPr>
        <w:t>,</w:t>
      </w:r>
      <w:r w:rsidR="00AF53DB" w:rsidRPr="6FDFDEAF">
        <w:rPr>
          <w:rFonts w:ascii="Cambria" w:hAnsi="Cambria" w:cstheme="minorBidi"/>
        </w:rPr>
        <w:t xml:space="preserve"> alebo jeho modul podlieha certifikácii/je certifikovaný (teda má certifikačnú schému) objednávateľ požaduje, aby kľúčový experti dodávateľa</w:t>
      </w:r>
      <w:r w:rsidR="00CD3419">
        <w:rPr>
          <w:rFonts w:ascii="Cambria" w:hAnsi="Cambria" w:cstheme="minorBidi"/>
        </w:rPr>
        <w:t>,</w:t>
      </w:r>
      <w:r w:rsidR="00AF53DB" w:rsidRPr="6FDFDEAF">
        <w:rPr>
          <w:rFonts w:ascii="Cambria" w:hAnsi="Cambria" w:cstheme="minorBidi"/>
        </w:rPr>
        <w:t xml:space="preserve"> ako aj vývojári dodávateľa boli držiteľmi týchto certifikátov</w:t>
      </w:r>
      <w:r w:rsidR="003E6B3C" w:rsidRPr="6FDFDEAF">
        <w:rPr>
          <w:rFonts w:ascii="Cambria" w:hAnsi="Cambria" w:cstheme="minorBidi"/>
        </w:rPr>
        <w:t xml:space="preserve"> počas </w:t>
      </w:r>
      <w:r w:rsidR="00A85206" w:rsidRPr="6FDFDEAF">
        <w:rPr>
          <w:rFonts w:ascii="Cambria" w:hAnsi="Cambria" w:cstheme="minorBidi"/>
        </w:rPr>
        <w:t>trvania/r</w:t>
      </w:r>
      <w:r w:rsidR="003E6B3C" w:rsidRPr="6FDFDEAF">
        <w:rPr>
          <w:rFonts w:ascii="Cambria" w:hAnsi="Cambria" w:cstheme="minorBidi"/>
        </w:rPr>
        <w:t>ealizácie projektu</w:t>
      </w:r>
      <w:r w:rsidR="00A85206" w:rsidRPr="6FDFDEAF">
        <w:rPr>
          <w:rFonts w:ascii="Cambria" w:hAnsi="Cambria" w:cstheme="minorBidi"/>
        </w:rPr>
        <w:t>, ako aj počas poskytovania servisných služieb</w:t>
      </w:r>
      <w:r w:rsidR="00AF53DB" w:rsidRPr="6FDFDEAF">
        <w:rPr>
          <w:rFonts w:ascii="Cambria" w:hAnsi="Cambria" w:cstheme="minorBidi"/>
        </w:rPr>
        <w:t xml:space="preserve">. </w:t>
      </w:r>
    </w:p>
    <w:p w14:paraId="02E747CD" w14:textId="77777777" w:rsidR="001F4E2A" w:rsidRDefault="001F4E2A" w:rsidP="00CE552A">
      <w:pPr>
        <w:pStyle w:val="Odsekzoznamu"/>
        <w:spacing w:before="0" w:after="120"/>
        <w:ind w:left="425" w:firstLine="0"/>
        <w:jc w:val="both"/>
        <w:rPr>
          <w:rFonts w:ascii="Cambria" w:hAnsi="Cambria" w:cstheme="minorHAnsi"/>
        </w:rPr>
      </w:pPr>
      <w:r w:rsidRPr="00E15D06">
        <w:rPr>
          <w:rFonts w:ascii="Cambria" w:hAnsi="Cambria" w:cstheme="minorHAnsi"/>
        </w:rPr>
        <w:t xml:space="preserve">Na strane NBS </w:t>
      </w:r>
      <w:r w:rsidR="00287AB2" w:rsidRPr="00E15D06">
        <w:rPr>
          <w:rFonts w:ascii="Cambria" w:hAnsi="Cambria" w:cstheme="minorHAnsi"/>
        </w:rPr>
        <w:t>bude projektový tím tvoriť</w:t>
      </w:r>
      <w:r w:rsidRPr="00E15D06">
        <w:rPr>
          <w:rFonts w:ascii="Cambria" w:hAnsi="Cambria" w:cstheme="minorHAnsi"/>
        </w:rPr>
        <w:t xml:space="preserve"> </w:t>
      </w:r>
      <w:r w:rsidR="00287AB2" w:rsidRPr="00E15D06">
        <w:rPr>
          <w:rFonts w:ascii="Cambria" w:hAnsi="Cambria" w:cstheme="minorHAnsi"/>
        </w:rPr>
        <w:t>minimálne</w:t>
      </w:r>
      <w:r w:rsidRPr="00E15D06">
        <w:rPr>
          <w:rFonts w:ascii="Cambria" w:hAnsi="Cambria" w:cstheme="minorHAnsi"/>
        </w:rPr>
        <w:t>:</w:t>
      </w:r>
    </w:p>
    <w:tbl>
      <w:tblPr>
        <w:tblStyle w:val="Mriekatabuky"/>
        <w:tblW w:w="8788" w:type="dxa"/>
        <w:tblInd w:w="279" w:type="dxa"/>
        <w:tblLayout w:type="fixed"/>
        <w:tblLook w:val="04A0" w:firstRow="1" w:lastRow="0" w:firstColumn="1" w:lastColumn="0" w:noHBand="0" w:noVBand="1"/>
      </w:tblPr>
      <w:tblGrid>
        <w:gridCol w:w="2551"/>
        <w:gridCol w:w="6237"/>
      </w:tblGrid>
      <w:tr w:rsidR="001F4E2A" w:rsidRPr="00E15D06" w14:paraId="10BB6D58" w14:textId="77777777" w:rsidTr="00A92370">
        <w:tc>
          <w:tcPr>
            <w:tcW w:w="2551" w:type="dxa"/>
            <w:shd w:val="clear" w:color="auto" w:fill="0067AC" w:themeFill="accent1"/>
          </w:tcPr>
          <w:p w14:paraId="7DBA372B" w14:textId="77777777" w:rsidR="001F4E2A" w:rsidRPr="00E15D06" w:rsidRDefault="001F4E2A" w:rsidP="00CE552A">
            <w:pPr>
              <w:ind w:left="36" w:firstLine="0"/>
              <w:jc w:val="center"/>
              <w:rPr>
                <w:rFonts w:ascii="Cambria" w:hAnsi="Cambria" w:cstheme="minorHAnsi"/>
                <w:color w:val="FFFFFF" w:themeColor="background1"/>
              </w:rPr>
            </w:pPr>
            <w:r w:rsidRPr="00E15D06">
              <w:rPr>
                <w:rFonts w:ascii="Cambria" w:hAnsi="Cambria" w:cstheme="minorHAnsi"/>
                <w:color w:val="FFFFFF" w:themeColor="background1"/>
              </w:rPr>
              <w:t>Rola objednávateľa</w:t>
            </w:r>
          </w:p>
        </w:tc>
        <w:tc>
          <w:tcPr>
            <w:tcW w:w="6237" w:type="dxa"/>
            <w:shd w:val="clear" w:color="auto" w:fill="0067AC" w:themeFill="accent1"/>
          </w:tcPr>
          <w:p w14:paraId="6BE37990" w14:textId="77777777" w:rsidR="001F4E2A" w:rsidRPr="00E15D06" w:rsidRDefault="001F4E2A" w:rsidP="00CE552A">
            <w:pPr>
              <w:rPr>
                <w:rFonts w:ascii="Cambria" w:hAnsi="Cambria" w:cstheme="minorHAnsi"/>
                <w:color w:val="FFFFFF" w:themeColor="background1"/>
              </w:rPr>
            </w:pPr>
            <w:r w:rsidRPr="00E15D06">
              <w:rPr>
                <w:rFonts w:ascii="Cambria" w:hAnsi="Cambria" w:cstheme="minorHAnsi"/>
                <w:color w:val="FFFFFF" w:themeColor="background1"/>
              </w:rPr>
              <w:t>Popis</w:t>
            </w:r>
          </w:p>
        </w:tc>
      </w:tr>
      <w:tr w:rsidR="001F4E2A" w:rsidRPr="00E15D06" w14:paraId="4B42A8D4" w14:textId="77777777" w:rsidTr="00A92370">
        <w:tc>
          <w:tcPr>
            <w:tcW w:w="2551" w:type="dxa"/>
          </w:tcPr>
          <w:p w14:paraId="015E8F55" w14:textId="77777777" w:rsidR="001F4E2A" w:rsidRPr="009F4A4D" w:rsidRDefault="001F4E2A" w:rsidP="00CE552A">
            <w:pPr>
              <w:ind w:left="0" w:firstLine="0"/>
              <w:rPr>
                <w:rFonts w:ascii="Cambria" w:hAnsi="Cambria" w:cstheme="minorHAnsi"/>
              </w:rPr>
            </w:pPr>
            <w:r w:rsidRPr="009F4A4D">
              <w:rPr>
                <w:rFonts w:ascii="Cambria" w:hAnsi="Cambria" w:cstheme="minorHAnsi"/>
              </w:rPr>
              <w:t>Projektový manažér</w:t>
            </w:r>
          </w:p>
        </w:tc>
        <w:tc>
          <w:tcPr>
            <w:tcW w:w="6237" w:type="dxa"/>
          </w:tcPr>
          <w:p w14:paraId="23AD527F" w14:textId="77777777" w:rsidR="001F4E2A" w:rsidRPr="00E15D06" w:rsidRDefault="001F4E2A" w:rsidP="00CE552A">
            <w:pPr>
              <w:ind w:left="0" w:firstLine="0"/>
              <w:rPr>
                <w:rFonts w:ascii="Cambria" w:hAnsi="Cambria" w:cstheme="minorHAnsi"/>
              </w:rPr>
            </w:pPr>
            <w:r w:rsidRPr="00E15D06">
              <w:rPr>
                <w:rFonts w:ascii="Cambria" w:hAnsi="Cambria" w:cstheme="minorHAnsi"/>
              </w:rPr>
              <w:t>Riadenie projektu</w:t>
            </w:r>
            <w:r w:rsidR="00A24CC0" w:rsidRPr="00E15D06">
              <w:rPr>
                <w:rFonts w:ascii="Cambria" w:hAnsi="Cambria" w:cstheme="minorHAnsi"/>
              </w:rPr>
              <w:t xml:space="preserve"> </w:t>
            </w:r>
            <w:r w:rsidR="009C2716" w:rsidRPr="00E15D06">
              <w:rPr>
                <w:rFonts w:ascii="Cambria" w:hAnsi="Cambria" w:cstheme="minorHAnsi"/>
              </w:rPr>
              <w:t>a manažment kvality</w:t>
            </w:r>
            <w:r w:rsidRPr="00E15D06">
              <w:rPr>
                <w:rFonts w:ascii="Cambria" w:hAnsi="Cambria" w:cstheme="minorHAnsi"/>
              </w:rPr>
              <w:t xml:space="preserve"> </w:t>
            </w:r>
          </w:p>
        </w:tc>
      </w:tr>
      <w:tr w:rsidR="001F4E2A" w:rsidRPr="00E15D06" w14:paraId="7095CD3F" w14:textId="77777777" w:rsidTr="00A92370">
        <w:tc>
          <w:tcPr>
            <w:tcW w:w="2551" w:type="dxa"/>
          </w:tcPr>
          <w:p w14:paraId="5753B86D" w14:textId="77777777" w:rsidR="001F4E2A" w:rsidRPr="009F4A4D" w:rsidRDefault="001F4E2A" w:rsidP="00CE552A">
            <w:pPr>
              <w:ind w:left="0" w:firstLine="0"/>
              <w:rPr>
                <w:rFonts w:ascii="Cambria" w:hAnsi="Cambria" w:cstheme="minorHAnsi"/>
              </w:rPr>
            </w:pPr>
            <w:r w:rsidRPr="009F4A4D">
              <w:rPr>
                <w:rFonts w:ascii="Cambria" w:hAnsi="Cambria" w:cstheme="minorHAnsi"/>
              </w:rPr>
              <w:t>Biznis metodik</w:t>
            </w:r>
          </w:p>
        </w:tc>
        <w:tc>
          <w:tcPr>
            <w:tcW w:w="6237" w:type="dxa"/>
          </w:tcPr>
          <w:p w14:paraId="41D702DE" w14:textId="77777777" w:rsidR="001F4E2A" w:rsidRPr="00E15D06" w:rsidRDefault="001F4E2A" w:rsidP="00CE552A">
            <w:pPr>
              <w:ind w:left="0" w:firstLine="0"/>
              <w:rPr>
                <w:rFonts w:ascii="Cambria" w:hAnsi="Cambria" w:cstheme="minorHAnsi"/>
              </w:rPr>
            </w:pPr>
            <w:r w:rsidRPr="00E15D06">
              <w:rPr>
                <w:rFonts w:ascii="Cambria" w:hAnsi="Cambria" w:cstheme="minorHAnsi"/>
              </w:rPr>
              <w:t>Zodpovedný za návrh špecifikácií v súlade s požiadavkami na funkčnosť systému</w:t>
            </w:r>
          </w:p>
        </w:tc>
      </w:tr>
      <w:tr w:rsidR="001F4E2A" w:rsidRPr="00E15D06" w14:paraId="768C1FA0" w14:textId="77777777" w:rsidTr="00A92370">
        <w:tc>
          <w:tcPr>
            <w:tcW w:w="2551" w:type="dxa"/>
          </w:tcPr>
          <w:p w14:paraId="3DEFD87B" w14:textId="77777777" w:rsidR="001F4E2A" w:rsidRPr="009F4A4D" w:rsidRDefault="001F4E2A" w:rsidP="00CE552A">
            <w:pPr>
              <w:ind w:left="0" w:firstLine="0"/>
              <w:rPr>
                <w:rFonts w:ascii="Cambria" w:hAnsi="Cambria" w:cstheme="minorHAnsi"/>
              </w:rPr>
            </w:pPr>
            <w:r w:rsidRPr="009F4A4D">
              <w:rPr>
                <w:rFonts w:ascii="Cambria" w:hAnsi="Cambria" w:cstheme="minorHAnsi"/>
              </w:rPr>
              <w:t>IT architekt</w:t>
            </w:r>
          </w:p>
        </w:tc>
        <w:tc>
          <w:tcPr>
            <w:tcW w:w="6237" w:type="dxa"/>
          </w:tcPr>
          <w:p w14:paraId="3550C46B" w14:textId="77777777" w:rsidR="001F4E2A" w:rsidRPr="00E15D06" w:rsidRDefault="001F4E2A" w:rsidP="00CE552A">
            <w:pPr>
              <w:ind w:left="0" w:firstLine="0"/>
              <w:rPr>
                <w:rFonts w:ascii="Cambria" w:hAnsi="Cambria" w:cstheme="minorHAnsi"/>
              </w:rPr>
            </w:pPr>
            <w:r w:rsidRPr="00E15D06">
              <w:rPr>
                <w:rFonts w:ascii="Cambria" w:hAnsi="Cambria" w:cstheme="minorHAnsi"/>
              </w:rPr>
              <w:t>Špecialista pre návrh architektúry a odsúhlasenie návrhu architektúry</w:t>
            </w:r>
          </w:p>
        </w:tc>
      </w:tr>
      <w:tr w:rsidR="001F4E2A" w:rsidRPr="00E15D06" w14:paraId="6126053A" w14:textId="77777777" w:rsidTr="00A92370">
        <w:tc>
          <w:tcPr>
            <w:tcW w:w="2551" w:type="dxa"/>
          </w:tcPr>
          <w:p w14:paraId="78A62665" w14:textId="77777777" w:rsidR="001F4E2A" w:rsidRPr="009F4A4D" w:rsidRDefault="001F4E2A" w:rsidP="00CE552A">
            <w:pPr>
              <w:ind w:left="0" w:firstLine="0"/>
              <w:rPr>
                <w:rFonts w:ascii="Cambria" w:hAnsi="Cambria" w:cstheme="minorHAnsi"/>
              </w:rPr>
            </w:pPr>
            <w:r w:rsidRPr="009F4A4D">
              <w:rPr>
                <w:rFonts w:ascii="Cambria" w:hAnsi="Cambria" w:cstheme="minorHAnsi"/>
              </w:rPr>
              <w:t>Expert informačnej bezpečnosti</w:t>
            </w:r>
          </w:p>
        </w:tc>
        <w:tc>
          <w:tcPr>
            <w:tcW w:w="6237" w:type="dxa"/>
          </w:tcPr>
          <w:p w14:paraId="191BF8D7" w14:textId="77777777" w:rsidR="001F4E2A" w:rsidRPr="00E15D06" w:rsidRDefault="001F4E2A" w:rsidP="00CE552A">
            <w:pPr>
              <w:ind w:left="0" w:firstLine="0"/>
              <w:rPr>
                <w:rFonts w:ascii="Cambria" w:hAnsi="Cambria" w:cstheme="minorHAnsi"/>
              </w:rPr>
            </w:pPr>
            <w:r w:rsidRPr="00E15D06">
              <w:rPr>
                <w:rFonts w:ascii="Cambria" w:hAnsi="Cambria" w:cstheme="minorHAnsi"/>
              </w:rPr>
              <w:t>Špecialista pre validáciu a odsúhlasenie návrhu bezpečnostnej architektúry/prvkov. Odsúhlasenie výsledkov bezpečnostných testov</w:t>
            </w:r>
          </w:p>
        </w:tc>
      </w:tr>
      <w:tr w:rsidR="001F4E2A" w:rsidRPr="00E15D06" w14:paraId="271599F9" w14:textId="77777777" w:rsidTr="00A92370">
        <w:tc>
          <w:tcPr>
            <w:tcW w:w="2551" w:type="dxa"/>
          </w:tcPr>
          <w:p w14:paraId="0AA379F6" w14:textId="77777777" w:rsidR="001F4E2A" w:rsidRPr="009F4A4D" w:rsidRDefault="001F4E2A" w:rsidP="00CE552A">
            <w:pPr>
              <w:ind w:left="0" w:firstLine="0"/>
              <w:rPr>
                <w:rFonts w:ascii="Cambria" w:hAnsi="Cambria" w:cstheme="minorHAnsi"/>
              </w:rPr>
            </w:pPr>
            <w:r w:rsidRPr="009F4A4D">
              <w:rPr>
                <w:rFonts w:ascii="Cambria" w:hAnsi="Cambria" w:cstheme="minorHAnsi"/>
              </w:rPr>
              <w:t>Databázový špecialista/ systémový inžinier IT</w:t>
            </w:r>
          </w:p>
        </w:tc>
        <w:tc>
          <w:tcPr>
            <w:tcW w:w="6237" w:type="dxa"/>
          </w:tcPr>
          <w:p w14:paraId="3C8A7775" w14:textId="77777777" w:rsidR="001F4E2A" w:rsidRPr="00E15D06" w:rsidRDefault="001F4E2A" w:rsidP="00CE552A">
            <w:pPr>
              <w:ind w:left="0" w:firstLine="0"/>
              <w:rPr>
                <w:rFonts w:ascii="Cambria" w:hAnsi="Cambria" w:cstheme="minorHAnsi"/>
              </w:rPr>
            </w:pPr>
            <w:r w:rsidRPr="00E15D06">
              <w:rPr>
                <w:rFonts w:ascii="Cambria" w:hAnsi="Cambria" w:cstheme="minorHAnsi"/>
              </w:rPr>
              <w:t>Špecialista pre validáciu a odsúhlasenie návrhu úložiska a databáz, migračné aktivity.</w:t>
            </w:r>
          </w:p>
        </w:tc>
      </w:tr>
      <w:tr w:rsidR="001F4E2A" w:rsidRPr="00E15D06" w14:paraId="37A3F533" w14:textId="77777777" w:rsidTr="00A92370">
        <w:tc>
          <w:tcPr>
            <w:tcW w:w="2551" w:type="dxa"/>
          </w:tcPr>
          <w:p w14:paraId="02C0B077" w14:textId="77777777" w:rsidR="001F4E2A" w:rsidRPr="009F4A4D" w:rsidRDefault="001F4E2A" w:rsidP="00CE552A">
            <w:pPr>
              <w:ind w:left="0" w:firstLine="0"/>
              <w:rPr>
                <w:rFonts w:ascii="Cambria" w:hAnsi="Cambria" w:cstheme="minorHAnsi"/>
              </w:rPr>
            </w:pPr>
            <w:r w:rsidRPr="009F4A4D">
              <w:rPr>
                <w:rFonts w:ascii="Cambria" w:hAnsi="Cambria" w:cstheme="minorHAnsi"/>
              </w:rPr>
              <w:t>Test manažér</w:t>
            </w:r>
          </w:p>
        </w:tc>
        <w:tc>
          <w:tcPr>
            <w:tcW w:w="6237" w:type="dxa"/>
          </w:tcPr>
          <w:p w14:paraId="353E71E4" w14:textId="77777777" w:rsidR="001F4E2A" w:rsidRPr="00E15D06" w:rsidRDefault="001F4E2A" w:rsidP="00CE552A">
            <w:pPr>
              <w:ind w:left="0" w:firstLine="0"/>
              <w:rPr>
                <w:rFonts w:ascii="Cambria" w:hAnsi="Cambria" w:cstheme="minorHAnsi"/>
              </w:rPr>
            </w:pPr>
            <w:r w:rsidRPr="00E15D06">
              <w:rPr>
                <w:rFonts w:ascii="Cambria" w:hAnsi="Cambria" w:cstheme="minorHAnsi"/>
              </w:rPr>
              <w:t>Zodpovedný za spoluprácu na príprave Stratégie testovania, príprave čiastkových testovacích plánov, spoluprácu pre riadenie testovania, reportovanie výsledkov testovania a riadenie odstránenia chýb.</w:t>
            </w:r>
          </w:p>
        </w:tc>
      </w:tr>
      <w:tr w:rsidR="001F4E2A" w:rsidRPr="00E15D06" w14:paraId="074A1B53" w14:textId="77777777" w:rsidTr="00A92370">
        <w:tc>
          <w:tcPr>
            <w:tcW w:w="2551" w:type="dxa"/>
          </w:tcPr>
          <w:p w14:paraId="280266F1" w14:textId="77777777" w:rsidR="001F4E2A" w:rsidRPr="009F4A4D" w:rsidRDefault="00A3164C" w:rsidP="00CE552A">
            <w:pPr>
              <w:ind w:left="0" w:firstLine="0"/>
              <w:jc w:val="both"/>
              <w:rPr>
                <w:rFonts w:ascii="Cambria" w:hAnsi="Cambria" w:cstheme="minorHAnsi"/>
              </w:rPr>
            </w:pPr>
            <w:r w:rsidRPr="009F4A4D">
              <w:rPr>
                <w:rFonts w:ascii="Cambria" w:hAnsi="Cambria" w:cstheme="minorHAnsi"/>
              </w:rPr>
              <w:t>Akceptačný tím</w:t>
            </w:r>
          </w:p>
        </w:tc>
        <w:tc>
          <w:tcPr>
            <w:tcW w:w="6237" w:type="dxa"/>
          </w:tcPr>
          <w:p w14:paraId="7F33F4FA" w14:textId="77777777" w:rsidR="001F4E2A" w:rsidRPr="00E15D06" w:rsidRDefault="001F4E2A" w:rsidP="00CE552A">
            <w:pPr>
              <w:ind w:left="0" w:firstLine="0"/>
              <w:rPr>
                <w:rFonts w:ascii="Cambria" w:hAnsi="Cambria" w:cstheme="minorHAnsi"/>
              </w:rPr>
            </w:pPr>
            <w:r w:rsidRPr="00E15D06">
              <w:rPr>
                <w:rFonts w:ascii="Cambria" w:hAnsi="Cambria" w:cstheme="minorHAnsi"/>
              </w:rPr>
              <w:t>Zástupcovia odborných útvarov zúčastnených na akceptačnom testovaní</w:t>
            </w:r>
          </w:p>
        </w:tc>
      </w:tr>
      <w:tr w:rsidR="001F4E2A" w:rsidRPr="00E15D06" w14:paraId="69261D6B" w14:textId="77777777" w:rsidTr="00A92370">
        <w:tc>
          <w:tcPr>
            <w:tcW w:w="2551" w:type="dxa"/>
          </w:tcPr>
          <w:p w14:paraId="41070669" w14:textId="77777777" w:rsidR="001F4E2A" w:rsidRPr="009F4A4D" w:rsidRDefault="001F4E2A" w:rsidP="00CE552A">
            <w:pPr>
              <w:ind w:left="0" w:firstLine="0"/>
              <w:rPr>
                <w:rFonts w:ascii="Cambria" w:hAnsi="Cambria" w:cstheme="minorHAnsi"/>
              </w:rPr>
            </w:pPr>
            <w:r w:rsidRPr="009F4A4D">
              <w:rPr>
                <w:rFonts w:ascii="Cambria" w:hAnsi="Cambria" w:cstheme="minorHAnsi"/>
              </w:rPr>
              <w:t>Biznis vlastníci</w:t>
            </w:r>
          </w:p>
        </w:tc>
        <w:tc>
          <w:tcPr>
            <w:tcW w:w="6237" w:type="dxa"/>
          </w:tcPr>
          <w:p w14:paraId="458DBA05" w14:textId="77777777" w:rsidR="001F4E2A" w:rsidRPr="00E15D06" w:rsidRDefault="001F4E2A" w:rsidP="00CE552A">
            <w:pPr>
              <w:ind w:left="0" w:firstLine="0"/>
              <w:jc w:val="both"/>
              <w:rPr>
                <w:rFonts w:ascii="Cambria" w:hAnsi="Cambria" w:cstheme="minorHAnsi"/>
              </w:rPr>
            </w:pPr>
            <w:r w:rsidRPr="00E15D06">
              <w:rPr>
                <w:rFonts w:ascii="Cambria" w:hAnsi="Cambria" w:cstheme="minorHAnsi"/>
              </w:rPr>
              <w:t xml:space="preserve">Vedúci </w:t>
            </w:r>
            <w:r w:rsidR="00DD79DE" w:rsidRPr="00E15D06">
              <w:rPr>
                <w:rFonts w:ascii="Cambria" w:hAnsi="Cambria" w:cstheme="minorHAnsi"/>
              </w:rPr>
              <w:t>zamestnanci</w:t>
            </w:r>
            <w:r w:rsidRPr="00E15D06">
              <w:rPr>
                <w:rFonts w:ascii="Cambria" w:hAnsi="Cambria" w:cstheme="minorHAnsi"/>
              </w:rPr>
              <w:t>, ktorí sú nominovaní na finálne odsúhlasovanie výstupov za jednotlivé odbory a oddelenia.</w:t>
            </w:r>
          </w:p>
        </w:tc>
      </w:tr>
      <w:tr w:rsidR="001F4E2A" w:rsidRPr="00E15D06" w14:paraId="1EDBCF6F" w14:textId="77777777" w:rsidTr="00A92370">
        <w:tc>
          <w:tcPr>
            <w:tcW w:w="2551" w:type="dxa"/>
          </w:tcPr>
          <w:p w14:paraId="76437646" w14:textId="77777777" w:rsidR="001F4E2A" w:rsidRPr="009F4A4D" w:rsidRDefault="00DD79DE" w:rsidP="00CE552A">
            <w:pPr>
              <w:ind w:left="0" w:firstLine="0"/>
              <w:rPr>
                <w:rFonts w:ascii="Cambria" w:hAnsi="Cambria" w:cstheme="minorHAnsi"/>
              </w:rPr>
            </w:pPr>
            <w:r w:rsidRPr="009F4A4D">
              <w:rPr>
                <w:rFonts w:ascii="Cambria" w:hAnsi="Cambria" w:cstheme="minorHAnsi"/>
              </w:rPr>
              <w:t>P</w:t>
            </w:r>
            <w:r w:rsidR="001F4E2A" w:rsidRPr="009F4A4D">
              <w:rPr>
                <w:rFonts w:ascii="Cambria" w:hAnsi="Cambria" w:cstheme="minorHAnsi"/>
              </w:rPr>
              <w:t>oužívatelia</w:t>
            </w:r>
          </w:p>
        </w:tc>
        <w:tc>
          <w:tcPr>
            <w:tcW w:w="6237" w:type="dxa"/>
          </w:tcPr>
          <w:p w14:paraId="151D448F" w14:textId="77777777" w:rsidR="001F4E2A" w:rsidRPr="00E15D06" w:rsidRDefault="001F4E2A" w:rsidP="00CE552A">
            <w:pPr>
              <w:ind w:left="0" w:firstLine="0"/>
              <w:jc w:val="both"/>
              <w:rPr>
                <w:rFonts w:ascii="Cambria" w:hAnsi="Cambria" w:cstheme="minorHAnsi"/>
              </w:rPr>
            </w:pPr>
            <w:r w:rsidRPr="00E15D06">
              <w:rPr>
                <w:rFonts w:ascii="Cambria" w:hAnsi="Cambria" w:cstheme="minorHAnsi"/>
              </w:rPr>
              <w:t>Zástupcovia jednotlivých biznis oddelení zapojených do projektu.</w:t>
            </w:r>
          </w:p>
        </w:tc>
      </w:tr>
    </w:tbl>
    <w:p w14:paraId="71B1929D" w14:textId="77777777" w:rsidR="00F7538D" w:rsidRPr="00E15D06" w:rsidRDefault="00F7538D" w:rsidP="008A0EBD">
      <w:pPr>
        <w:pStyle w:val="Nadpis2"/>
        <w:ind w:left="0" w:firstLine="0"/>
        <w:rPr>
          <w:rFonts w:ascii="Cambria" w:hAnsi="Cambria" w:cstheme="minorBidi"/>
          <w:sz w:val="22"/>
          <w:szCs w:val="22"/>
        </w:rPr>
      </w:pPr>
    </w:p>
    <w:p w14:paraId="44528134" w14:textId="77777777" w:rsidR="00E726C3" w:rsidRPr="00E15D06" w:rsidRDefault="00E726C3" w:rsidP="00CE552A">
      <w:pPr>
        <w:pStyle w:val="Nadpis2"/>
        <w:rPr>
          <w:rFonts w:ascii="Cambria" w:hAnsi="Cambria"/>
          <w:sz w:val="22"/>
          <w:szCs w:val="22"/>
        </w:rPr>
      </w:pPr>
      <w:bookmarkStart w:id="52" w:name="_Toc197420975"/>
      <w:r w:rsidRPr="00E15D06">
        <w:rPr>
          <w:rFonts w:ascii="Cambria" w:hAnsi="Cambria" w:cstheme="minorBidi"/>
          <w:sz w:val="22"/>
          <w:szCs w:val="22"/>
        </w:rPr>
        <w:t xml:space="preserve">8.2) </w:t>
      </w:r>
      <w:r w:rsidRPr="00E15D06">
        <w:rPr>
          <w:rFonts w:ascii="Cambria" w:hAnsi="Cambria"/>
          <w:sz w:val="22"/>
          <w:szCs w:val="22"/>
        </w:rPr>
        <w:t>Projektový plán</w:t>
      </w:r>
      <w:bookmarkEnd w:id="52"/>
    </w:p>
    <w:p w14:paraId="04DB2CB5" w14:textId="00348242" w:rsidR="00A60B15" w:rsidRDefault="00085BC6" w:rsidP="00CE552A">
      <w:pPr>
        <w:ind w:left="357" w:firstLine="0"/>
        <w:rPr>
          <w:rFonts w:cstheme="minorHAnsi"/>
          <w:spacing w:val="-2"/>
          <w:szCs w:val="22"/>
        </w:rPr>
      </w:pPr>
      <w:bookmarkStart w:id="53" w:name="_Toc100047628"/>
      <w:r w:rsidRPr="00834B4D">
        <w:rPr>
          <w:szCs w:val="22"/>
        </w:rPr>
        <w:t>Požaduje sa, aby zhotoviteľ vypracoval detailný projektový plán pre realizáciu všetkých projektových výstupov s ohľadom na externé závislosti. Zároveň sa požaduje popísať požiadavky na súčinnosť objednávateľa pre dané výstupy a iné externé závislosti (napr. z iných projektov).</w:t>
      </w:r>
      <w:r w:rsidR="00C7275B" w:rsidRPr="00834B4D">
        <w:rPr>
          <w:szCs w:val="22"/>
        </w:rPr>
        <w:t xml:space="preserve"> </w:t>
      </w:r>
      <w:r w:rsidRPr="00834B4D">
        <w:rPr>
          <w:szCs w:val="22"/>
        </w:rPr>
        <w:t xml:space="preserve">Projektový plán požaduje objednávateľ vypracovať vo formáte MS Project do </w:t>
      </w:r>
      <w:r w:rsidR="00C10BEB" w:rsidRPr="00834B4D">
        <w:rPr>
          <w:szCs w:val="22"/>
        </w:rPr>
        <w:t xml:space="preserve">1 mesiaca </w:t>
      </w:r>
      <w:r w:rsidR="00D012E3">
        <w:rPr>
          <w:szCs w:val="22"/>
        </w:rPr>
        <w:t>(pred dodaním PID)</w:t>
      </w:r>
      <w:r w:rsidR="0077117C">
        <w:rPr>
          <w:szCs w:val="22"/>
        </w:rPr>
        <w:t xml:space="preserve"> </w:t>
      </w:r>
      <w:r w:rsidR="00C10BEB" w:rsidRPr="00834B4D">
        <w:rPr>
          <w:szCs w:val="22"/>
        </w:rPr>
        <w:t xml:space="preserve">odo </w:t>
      </w:r>
      <w:r w:rsidR="00A60B15" w:rsidRPr="00834B4D">
        <w:rPr>
          <w:szCs w:val="22"/>
        </w:rPr>
        <w:t xml:space="preserve">dňa účinnosti </w:t>
      </w:r>
      <w:r w:rsidR="00A60B15" w:rsidRPr="00834B4D">
        <w:rPr>
          <w:rFonts w:cstheme="minorHAnsi"/>
          <w:spacing w:val="-2"/>
          <w:szCs w:val="22"/>
        </w:rPr>
        <w:t>Zmluvy na dodávku HR systému č. C-NBS1-000-106-914.</w:t>
      </w:r>
    </w:p>
    <w:p w14:paraId="4E8BFA09" w14:textId="6230CAA6" w:rsidR="00085BC6" w:rsidRPr="00E15D06" w:rsidRDefault="00085BC6" w:rsidP="00CE552A">
      <w:pPr>
        <w:ind w:left="357" w:firstLine="0"/>
      </w:pPr>
      <w:r>
        <w:t>Požiadavka na realizáciu predmetu zákazky predstavuje 1</w:t>
      </w:r>
      <w:r w:rsidR="3AEE1ACF">
        <w:t>8</w:t>
      </w:r>
      <w:r>
        <w:t xml:space="preserve"> mesiacov odo dňa účinnosti </w:t>
      </w:r>
      <w:r w:rsidR="00B46EFF">
        <w:rPr>
          <w:rFonts w:cstheme="minorHAnsi"/>
          <w:spacing w:val="-2"/>
          <w:szCs w:val="22"/>
        </w:rPr>
        <w:t xml:space="preserve">Zmluvy na dodávku HR systému č. C-NBS1-000-106-914 </w:t>
      </w:r>
      <w:r>
        <w:t xml:space="preserve">s tým, že manažérsky dokument PID (popísaný v nasledujúcej kapitole) musí byť dodaný zhotoviteľom vo finálnej podobe do 1 mesiaca odo dňa účinnosti </w:t>
      </w:r>
      <w:r w:rsidR="005F6B92">
        <w:rPr>
          <w:rFonts w:cstheme="minorHAnsi"/>
          <w:spacing w:val="-2"/>
          <w:szCs w:val="22"/>
        </w:rPr>
        <w:t>Zmluvy na dodávku HR systému č. C-NBS1-000-106-914</w:t>
      </w:r>
      <w:r>
        <w:t>.</w:t>
      </w:r>
      <w:bookmarkEnd w:id="53"/>
    </w:p>
    <w:p w14:paraId="6B04184A" w14:textId="77777777" w:rsidR="00085BC6" w:rsidRPr="00E15D06" w:rsidRDefault="00085BC6" w:rsidP="00CE552A">
      <w:pPr>
        <w:pStyle w:val="Nadpis3"/>
        <w:ind w:left="1065"/>
        <w:rPr>
          <w:rFonts w:ascii="Cambria" w:hAnsi="Cambria"/>
          <w:sz w:val="22"/>
          <w:szCs w:val="22"/>
        </w:rPr>
      </w:pPr>
      <w:bookmarkStart w:id="54" w:name="_Toc1928567749"/>
      <w:bookmarkStart w:id="55" w:name="_Toc157682328"/>
      <w:bookmarkStart w:id="56" w:name="_Toc197420976"/>
      <w:r w:rsidRPr="00E15D06">
        <w:rPr>
          <w:rFonts w:ascii="Cambria" w:hAnsi="Cambria"/>
          <w:sz w:val="22"/>
          <w:szCs w:val="22"/>
        </w:rPr>
        <w:t>Požadované výstupy projektu</w:t>
      </w:r>
      <w:bookmarkEnd w:id="54"/>
      <w:bookmarkEnd w:id="55"/>
      <w:bookmarkEnd w:id="56"/>
    </w:p>
    <w:p w14:paraId="1724B3BD" w14:textId="77777777" w:rsidR="00085BC6" w:rsidRPr="00E15D06" w:rsidRDefault="00085BC6" w:rsidP="00CE552A">
      <w:pPr>
        <w:pStyle w:val="Nadpis4"/>
        <w:ind w:left="0" w:firstLine="708"/>
        <w:rPr>
          <w:rFonts w:ascii="Cambria" w:hAnsi="Cambria"/>
          <w:szCs w:val="22"/>
        </w:rPr>
      </w:pPr>
      <w:r w:rsidRPr="00E15D06">
        <w:rPr>
          <w:rFonts w:ascii="Cambria" w:hAnsi="Cambria"/>
          <w:szCs w:val="22"/>
        </w:rPr>
        <w:t>Inicializačná fáza - PID</w:t>
      </w:r>
    </w:p>
    <w:p w14:paraId="76102004" w14:textId="77777777" w:rsidR="00085BC6" w:rsidRPr="00E15D06" w:rsidRDefault="00085BC6" w:rsidP="00CE552A">
      <w:pPr>
        <w:ind w:left="357" w:firstLine="0"/>
        <w:rPr>
          <w:szCs w:val="22"/>
        </w:rPr>
      </w:pPr>
      <w:r w:rsidRPr="00E15D06">
        <w:rPr>
          <w:szCs w:val="22"/>
        </w:rPr>
        <w:t xml:space="preserve">Objednávateľ požaduje aby PID, ako súčasť iniciačnej fázy, bol pripravovaný úspešným </w:t>
      </w:r>
      <w:r w:rsidR="009504B9">
        <w:rPr>
          <w:szCs w:val="22"/>
        </w:rPr>
        <w:t>dodávateľom</w:t>
      </w:r>
      <w:r w:rsidRPr="00E15D06">
        <w:rPr>
          <w:szCs w:val="22"/>
        </w:rPr>
        <w:t xml:space="preserve"> súbežne s inými projektovými aktivitami ihneď po účinnosti zmluvy, v rozsahu kľúčových informácií, potrebných pre schválenie a riadenie realizačného projektu, a to najmä pre: východiská, ciele, prístup, rozsah, vstupy, obmedzenia, rozhrania, predpoklady, tolerancie, kvalitu, kontrolné prvky, organizačnú štruktúru projektového tímu, komunikačný plán projektu a plán projektu,  a poskytoval tieto informácie pre všetkých, ktorých sa projekt týka. Minimálne požiadavky objednávateľa na obsah PID:</w:t>
      </w:r>
    </w:p>
    <w:p w14:paraId="63A928CB" w14:textId="77777777" w:rsidR="00085BC6" w:rsidRPr="00E15D06" w:rsidRDefault="00085BC6" w:rsidP="00CE552A">
      <w:pPr>
        <w:rPr>
          <w:szCs w:val="22"/>
        </w:rPr>
      </w:pPr>
      <w:r w:rsidRPr="00E15D06">
        <w:rPr>
          <w:szCs w:val="22"/>
        </w:rPr>
        <w:t>1.</w:t>
      </w:r>
      <w:r w:rsidRPr="00E15D06">
        <w:rPr>
          <w:szCs w:val="22"/>
        </w:rPr>
        <w:tab/>
        <w:t>Východiská;</w:t>
      </w:r>
    </w:p>
    <w:p w14:paraId="6B8EF0F3" w14:textId="77777777" w:rsidR="00085BC6" w:rsidRPr="00E15D06" w:rsidRDefault="00085BC6" w:rsidP="00CE552A">
      <w:pPr>
        <w:rPr>
          <w:szCs w:val="22"/>
        </w:rPr>
      </w:pPr>
      <w:r w:rsidRPr="00E15D06">
        <w:rPr>
          <w:szCs w:val="22"/>
        </w:rPr>
        <w:t>2.</w:t>
      </w:r>
      <w:r w:rsidRPr="00E15D06">
        <w:rPr>
          <w:szCs w:val="22"/>
        </w:rPr>
        <w:tab/>
        <w:t>Definícia projektu;</w:t>
      </w:r>
    </w:p>
    <w:p w14:paraId="65BE881F" w14:textId="77777777" w:rsidR="00085BC6" w:rsidRPr="00E15D06" w:rsidRDefault="00085BC6" w:rsidP="00CE552A">
      <w:pPr>
        <w:rPr>
          <w:szCs w:val="22"/>
        </w:rPr>
      </w:pPr>
      <w:r w:rsidRPr="00E15D06">
        <w:rPr>
          <w:szCs w:val="22"/>
        </w:rPr>
        <w:t>3.</w:t>
      </w:r>
      <w:r w:rsidRPr="00E15D06">
        <w:rPr>
          <w:szCs w:val="22"/>
        </w:rPr>
        <w:tab/>
        <w:t>Ciele a rozsah projektu;</w:t>
      </w:r>
    </w:p>
    <w:p w14:paraId="5978F230" w14:textId="77777777" w:rsidR="00085BC6" w:rsidRPr="00E15D06" w:rsidRDefault="00085BC6" w:rsidP="00CE552A">
      <w:pPr>
        <w:rPr>
          <w:szCs w:val="22"/>
        </w:rPr>
      </w:pPr>
      <w:r w:rsidRPr="00E15D06">
        <w:rPr>
          <w:szCs w:val="22"/>
        </w:rPr>
        <w:t>4.</w:t>
      </w:r>
      <w:r w:rsidRPr="00E15D06">
        <w:rPr>
          <w:szCs w:val="22"/>
        </w:rPr>
        <w:tab/>
        <w:t>Výstupy projektu (manažérske / špecializované);</w:t>
      </w:r>
    </w:p>
    <w:p w14:paraId="0FF00EFB" w14:textId="77777777" w:rsidR="00085BC6" w:rsidRPr="00E15D06" w:rsidRDefault="00085BC6" w:rsidP="00CE552A">
      <w:pPr>
        <w:rPr>
          <w:szCs w:val="22"/>
        </w:rPr>
      </w:pPr>
      <w:r w:rsidRPr="00E15D06">
        <w:rPr>
          <w:szCs w:val="22"/>
        </w:rPr>
        <w:t>5.</w:t>
      </w:r>
      <w:r w:rsidRPr="00E15D06">
        <w:rPr>
          <w:szCs w:val="22"/>
        </w:rPr>
        <w:tab/>
        <w:t>Prístup k realizácii projektu;</w:t>
      </w:r>
    </w:p>
    <w:p w14:paraId="077B6A1C" w14:textId="77777777" w:rsidR="00085BC6" w:rsidRPr="00E15D06" w:rsidRDefault="00085BC6" w:rsidP="00CE552A">
      <w:pPr>
        <w:rPr>
          <w:szCs w:val="22"/>
        </w:rPr>
      </w:pPr>
      <w:r w:rsidRPr="00E15D06">
        <w:rPr>
          <w:szCs w:val="22"/>
        </w:rPr>
        <w:t>6.</w:t>
      </w:r>
      <w:r w:rsidRPr="00E15D06">
        <w:rPr>
          <w:szCs w:val="22"/>
        </w:rPr>
        <w:tab/>
        <w:t>Organizácia a štandardy pre riadenie projektu;</w:t>
      </w:r>
    </w:p>
    <w:p w14:paraId="24A26D1F" w14:textId="77777777" w:rsidR="00085BC6" w:rsidRPr="00E15D06" w:rsidRDefault="00085BC6" w:rsidP="00CE552A">
      <w:pPr>
        <w:rPr>
          <w:szCs w:val="22"/>
        </w:rPr>
      </w:pPr>
      <w:r w:rsidRPr="00E15D06">
        <w:rPr>
          <w:szCs w:val="22"/>
        </w:rPr>
        <w:t>7.</w:t>
      </w:r>
      <w:r w:rsidRPr="00E15D06">
        <w:rPr>
          <w:szCs w:val="22"/>
        </w:rPr>
        <w:tab/>
        <w:t>Komunikačný plán a postupy eskalácie;</w:t>
      </w:r>
    </w:p>
    <w:p w14:paraId="0640F38A" w14:textId="77777777" w:rsidR="00085BC6" w:rsidRPr="00E15D06" w:rsidRDefault="00085BC6" w:rsidP="00CE552A">
      <w:pPr>
        <w:rPr>
          <w:szCs w:val="22"/>
        </w:rPr>
      </w:pPr>
      <w:r w:rsidRPr="00E15D06">
        <w:rPr>
          <w:szCs w:val="22"/>
        </w:rPr>
        <w:t>8.</w:t>
      </w:r>
      <w:r w:rsidRPr="00E15D06">
        <w:rPr>
          <w:szCs w:val="22"/>
        </w:rPr>
        <w:tab/>
        <w:t>Projektový plán (detailný harmonogram / míľniky);</w:t>
      </w:r>
    </w:p>
    <w:p w14:paraId="04CBAE3B" w14:textId="77777777" w:rsidR="00085BC6" w:rsidRPr="00E15D06" w:rsidRDefault="00085BC6" w:rsidP="00CE552A">
      <w:pPr>
        <w:rPr>
          <w:szCs w:val="22"/>
        </w:rPr>
      </w:pPr>
      <w:r w:rsidRPr="00E15D06">
        <w:rPr>
          <w:szCs w:val="22"/>
        </w:rPr>
        <w:t>9.</w:t>
      </w:r>
      <w:r w:rsidRPr="00E15D06">
        <w:rPr>
          <w:szCs w:val="22"/>
        </w:rPr>
        <w:tab/>
        <w:t>Pravidlá pre riadenie rizík a závislostí;</w:t>
      </w:r>
    </w:p>
    <w:p w14:paraId="14E7D0A6" w14:textId="77777777" w:rsidR="00085BC6" w:rsidRPr="00E15D06" w:rsidRDefault="00085BC6" w:rsidP="00CE552A">
      <w:pPr>
        <w:rPr>
          <w:szCs w:val="22"/>
        </w:rPr>
      </w:pPr>
      <w:r w:rsidRPr="00E15D06">
        <w:rPr>
          <w:szCs w:val="22"/>
        </w:rPr>
        <w:t>10.</w:t>
      </w:r>
      <w:r w:rsidRPr="00E15D06">
        <w:rPr>
          <w:szCs w:val="22"/>
        </w:rPr>
        <w:tab/>
        <w:t>Pravidlá pre riadenie kvality a požiadavky na kvalitu výstupov;</w:t>
      </w:r>
    </w:p>
    <w:p w14:paraId="1C3C2129" w14:textId="77777777" w:rsidR="00085BC6" w:rsidRPr="00E15D06" w:rsidRDefault="00085BC6" w:rsidP="00CE552A">
      <w:pPr>
        <w:rPr>
          <w:szCs w:val="22"/>
        </w:rPr>
      </w:pPr>
      <w:r w:rsidRPr="00E15D06">
        <w:rPr>
          <w:szCs w:val="22"/>
        </w:rPr>
        <w:t>11.</w:t>
      </w:r>
      <w:r w:rsidRPr="00E15D06">
        <w:rPr>
          <w:szCs w:val="22"/>
        </w:rPr>
        <w:tab/>
        <w:t>Pravidlá pre riadenie zmien (a otvorených otázok);</w:t>
      </w:r>
    </w:p>
    <w:p w14:paraId="49D0E5DB" w14:textId="77777777" w:rsidR="00085BC6" w:rsidRPr="00E15D06" w:rsidRDefault="00085BC6" w:rsidP="00CE552A">
      <w:pPr>
        <w:rPr>
          <w:szCs w:val="22"/>
        </w:rPr>
      </w:pPr>
      <w:r w:rsidRPr="00E15D06">
        <w:rPr>
          <w:szCs w:val="22"/>
        </w:rPr>
        <w:t>12.</w:t>
      </w:r>
      <w:r w:rsidRPr="00E15D06">
        <w:rPr>
          <w:szCs w:val="22"/>
        </w:rPr>
        <w:tab/>
        <w:t>Pravidlá a mechanizmus prechodu na iného dodávateľa;</w:t>
      </w:r>
    </w:p>
    <w:p w14:paraId="6E0ED2BB" w14:textId="77777777" w:rsidR="00085BC6" w:rsidRPr="00E15D06" w:rsidRDefault="00085BC6" w:rsidP="00CE552A">
      <w:pPr>
        <w:rPr>
          <w:szCs w:val="22"/>
        </w:rPr>
      </w:pPr>
      <w:r w:rsidRPr="00E15D06">
        <w:rPr>
          <w:szCs w:val="22"/>
        </w:rPr>
        <w:t>13.</w:t>
      </w:r>
      <w:r w:rsidRPr="00E15D06">
        <w:rPr>
          <w:szCs w:val="22"/>
        </w:rPr>
        <w:tab/>
        <w:t>Pravidlá akceptácie, odovzdania a správy zdrojových kódov;</w:t>
      </w:r>
    </w:p>
    <w:p w14:paraId="49B73769" w14:textId="77777777" w:rsidR="00085BC6" w:rsidRPr="00E15D06" w:rsidRDefault="00085BC6" w:rsidP="00CE552A">
      <w:pPr>
        <w:rPr>
          <w:szCs w:val="22"/>
        </w:rPr>
      </w:pPr>
      <w:r w:rsidRPr="00E15D06">
        <w:rPr>
          <w:szCs w:val="22"/>
        </w:rPr>
        <w:t>14.</w:t>
      </w:r>
      <w:r w:rsidRPr="00E15D06">
        <w:rPr>
          <w:szCs w:val="22"/>
        </w:rPr>
        <w:tab/>
        <w:t>Pravidlá pre správu, aktualizáciu a udržiavanie licencií;</w:t>
      </w:r>
    </w:p>
    <w:p w14:paraId="14D58B24" w14:textId="77777777" w:rsidR="00085BC6" w:rsidRPr="00E15D06" w:rsidRDefault="00085BC6" w:rsidP="00CE552A">
      <w:pPr>
        <w:rPr>
          <w:szCs w:val="22"/>
        </w:rPr>
      </w:pPr>
      <w:r w:rsidRPr="00E15D06">
        <w:rPr>
          <w:szCs w:val="22"/>
        </w:rPr>
        <w:t>15.</w:t>
      </w:r>
      <w:r w:rsidRPr="00E15D06">
        <w:rPr>
          <w:szCs w:val="22"/>
        </w:rPr>
        <w:tab/>
        <w:t>Pravidlá pre finančné riadenie projektu;</w:t>
      </w:r>
    </w:p>
    <w:p w14:paraId="5F47AF4E" w14:textId="77777777" w:rsidR="00085BC6" w:rsidRPr="00E15D06" w:rsidRDefault="00085BC6" w:rsidP="00CE552A">
      <w:pPr>
        <w:rPr>
          <w:szCs w:val="22"/>
        </w:rPr>
      </w:pPr>
      <w:r w:rsidRPr="00E15D06">
        <w:rPr>
          <w:szCs w:val="22"/>
        </w:rPr>
        <w:t>16.</w:t>
      </w:r>
      <w:r w:rsidRPr="00E15D06">
        <w:rPr>
          <w:szCs w:val="22"/>
        </w:rPr>
        <w:tab/>
        <w:t>Akceptačné kritériá;</w:t>
      </w:r>
    </w:p>
    <w:p w14:paraId="5C1D2B43" w14:textId="77777777" w:rsidR="00085BC6" w:rsidRDefault="00085BC6" w:rsidP="00CE552A">
      <w:pPr>
        <w:rPr>
          <w:szCs w:val="22"/>
        </w:rPr>
      </w:pPr>
      <w:r w:rsidRPr="00E15D06">
        <w:rPr>
          <w:szCs w:val="22"/>
        </w:rPr>
        <w:t>17.</w:t>
      </w:r>
      <w:r w:rsidRPr="00E15D06">
        <w:rPr>
          <w:szCs w:val="22"/>
        </w:rPr>
        <w:tab/>
        <w:t>Šablóny a vzorové dokumenty.</w:t>
      </w:r>
    </w:p>
    <w:p w14:paraId="661180B4" w14:textId="77777777" w:rsidR="00A87768" w:rsidRPr="00E15D06" w:rsidRDefault="00A87768" w:rsidP="00CE552A">
      <w:pPr>
        <w:rPr>
          <w:szCs w:val="22"/>
        </w:rPr>
      </w:pPr>
    </w:p>
    <w:p w14:paraId="488371A6" w14:textId="77777777" w:rsidR="00085BC6" w:rsidRPr="00E15D06" w:rsidRDefault="00085BC6" w:rsidP="00CE552A">
      <w:pPr>
        <w:ind w:left="357" w:firstLine="0"/>
        <w:rPr>
          <w:szCs w:val="22"/>
        </w:rPr>
      </w:pPr>
      <w:r w:rsidRPr="00E15D06">
        <w:rPr>
          <w:szCs w:val="22"/>
        </w:rPr>
        <w:t>Nasledujúce kapitoly obsahujú minimálny zoznam dodaných projektových výstupov. Projektové výstupy budú realizované vo všetkých etapách podľa kapitoly „Prístup k projektu“.</w:t>
      </w:r>
    </w:p>
    <w:p w14:paraId="75ABDB99" w14:textId="77777777" w:rsidR="00085BC6" w:rsidRPr="00E15D06" w:rsidRDefault="00085BC6" w:rsidP="00CE552A">
      <w:pPr>
        <w:ind w:left="357" w:firstLine="0"/>
      </w:pPr>
      <w:r w:rsidRPr="6FDFDEAF">
        <w:lastRenderedPageBreak/>
        <w:t>Výstupy projektu dodané zhotoviteľom prejdú pripomienkovac</w:t>
      </w:r>
      <w:r w:rsidR="00A37416" w:rsidRPr="6FDFDEAF">
        <w:t>í</w:t>
      </w:r>
      <w:r w:rsidRPr="6FDFDEAF">
        <w:t>m procesom projektového tímu objednávateľa, ktorý trvá minimálne 15 pracovných dní. Objednávateľ pripomienkuje až finálny návrh v dostatočnej kvalite.</w:t>
      </w:r>
    </w:p>
    <w:p w14:paraId="5D1464CE" w14:textId="77777777" w:rsidR="00085BC6" w:rsidRPr="00E15D06" w:rsidRDefault="00085BC6" w:rsidP="00CE552A">
      <w:pPr>
        <w:rPr>
          <w:szCs w:val="22"/>
        </w:rPr>
      </w:pPr>
    </w:p>
    <w:p w14:paraId="726C2626" w14:textId="77777777" w:rsidR="00684496" w:rsidRPr="00E15D06" w:rsidRDefault="00684496" w:rsidP="00B73E99">
      <w:pPr>
        <w:pStyle w:val="Nadpis4"/>
        <w:ind w:left="0" w:firstLine="360"/>
        <w:rPr>
          <w:rFonts w:ascii="Cambria" w:hAnsi="Cambria"/>
          <w:szCs w:val="22"/>
        </w:rPr>
      </w:pPr>
      <w:r w:rsidRPr="00E15D06">
        <w:rPr>
          <w:rFonts w:ascii="Cambria" w:hAnsi="Cambria"/>
          <w:szCs w:val="22"/>
        </w:rPr>
        <w:t>Vykonávanie práce zhotoviteľa</w:t>
      </w:r>
    </w:p>
    <w:p w14:paraId="3A006E8D" w14:textId="77777777" w:rsidR="00684496" w:rsidRPr="00E15D06" w:rsidRDefault="00684496" w:rsidP="00B413DF">
      <w:pPr>
        <w:pStyle w:val="Odsekzoznamu"/>
        <w:widowControl/>
        <w:numPr>
          <w:ilvl w:val="0"/>
          <w:numId w:val="36"/>
        </w:numPr>
        <w:autoSpaceDE/>
        <w:autoSpaceDN/>
        <w:spacing w:before="0" w:after="160"/>
        <w:contextualSpacing/>
        <w:jc w:val="both"/>
        <w:rPr>
          <w:rFonts w:ascii="Cambria" w:hAnsi="Cambria"/>
        </w:rPr>
      </w:pPr>
      <w:r w:rsidRPr="00E15D06">
        <w:rPr>
          <w:rFonts w:ascii="Cambria" w:hAnsi="Cambria"/>
        </w:rPr>
        <w:t>Kľúčové stretnutia ohlásené vopred sa budú vykonávať  u objednávateľa.</w:t>
      </w:r>
    </w:p>
    <w:p w14:paraId="3D9DDCAF" w14:textId="77777777" w:rsidR="00684496" w:rsidRPr="00E15D06" w:rsidRDefault="00684496" w:rsidP="00B413DF">
      <w:pPr>
        <w:pStyle w:val="Odsekzoznamu"/>
        <w:widowControl/>
        <w:numPr>
          <w:ilvl w:val="0"/>
          <w:numId w:val="36"/>
        </w:numPr>
        <w:autoSpaceDE/>
        <w:autoSpaceDN/>
        <w:spacing w:before="0" w:after="160"/>
        <w:contextualSpacing/>
        <w:jc w:val="both"/>
        <w:rPr>
          <w:rFonts w:ascii="Cambria" w:hAnsi="Cambria"/>
        </w:rPr>
      </w:pPr>
      <w:r w:rsidRPr="00E15D06">
        <w:rPr>
          <w:rFonts w:ascii="Cambria" w:hAnsi="Cambria"/>
        </w:rPr>
        <w:t>Formu stretnutí (online, osobné) bude určovať objednávateľ.</w:t>
      </w:r>
    </w:p>
    <w:p w14:paraId="6C27E7A9" w14:textId="77777777" w:rsidR="00684496" w:rsidRPr="00E15D06" w:rsidRDefault="00684496" w:rsidP="00B413DF">
      <w:pPr>
        <w:pStyle w:val="Odsekzoznamu"/>
        <w:widowControl/>
        <w:numPr>
          <w:ilvl w:val="0"/>
          <w:numId w:val="36"/>
        </w:numPr>
        <w:autoSpaceDE/>
        <w:autoSpaceDN/>
        <w:spacing w:before="0" w:after="160"/>
        <w:contextualSpacing/>
        <w:jc w:val="both"/>
        <w:rPr>
          <w:rFonts w:ascii="Cambria" w:hAnsi="Cambria"/>
        </w:rPr>
      </w:pPr>
      <w:r w:rsidRPr="00E15D06">
        <w:rPr>
          <w:rFonts w:ascii="Cambria" w:hAnsi="Cambria"/>
        </w:rPr>
        <w:t>Objednávateľ poskytne zhotoviteľovi v prípade potreby maximálne 2 miesta pre sedenie v budove objednávateľa. Tieto miesta sa poskytnú na základe požiadavky objednávateľa.</w:t>
      </w:r>
    </w:p>
    <w:p w14:paraId="51EF202D" w14:textId="77777777" w:rsidR="00684496" w:rsidRPr="00E15D06" w:rsidRDefault="00684496" w:rsidP="00B413DF">
      <w:pPr>
        <w:pStyle w:val="Odsekzoznamu"/>
        <w:widowControl/>
        <w:numPr>
          <w:ilvl w:val="0"/>
          <w:numId w:val="36"/>
        </w:numPr>
        <w:autoSpaceDE/>
        <w:autoSpaceDN/>
        <w:spacing w:before="0" w:after="160"/>
        <w:contextualSpacing/>
        <w:jc w:val="both"/>
        <w:rPr>
          <w:rFonts w:ascii="Cambria" w:hAnsi="Cambria"/>
        </w:rPr>
      </w:pPr>
      <w:r w:rsidRPr="00E15D06">
        <w:rPr>
          <w:rFonts w:ascii="Cambria" w:hAnsi="Cambria"/>
        </w:rPr>
        <w:t>Zhotoviteľ bude využívať pre svoju prácu vlastné prostriedky (t. j. notebook, atď.).</w:t>
      </w:r>
    </w:p>
    <w:p w14:paraId="5DB239D5" w14:textId="77777777" w:rsidR="00684496" w:rsidRPr="00E15D06" w:rsidRDefault="00684496" w:rsidP="00B413DF">
      <w:pPr>
        <w:pStyle w:val="Odsekzoznamu"/>
        <w:widowControl/>
        <w:numPr>
          <w:ilvl w:val="0"/>
          <w:numId w:val="36"/>
        </w:numPr>
        <w:autoSpaceDE/>
        <w:autoSpaceDN/>
        <w:spacing w:before="0" w:after="160"/>
        <w:contextualSpacing/>
        <w:jc w:val="both"/>
        <w:rPr>
          <w:rFonts w:ascii="Cambria" w:hAnsi="Cambria"/>
        </w:rPr>
      </w:pPr>
      <w:r w:rsidRPr="00E15D06">
        <w:rPr>
          <w:rFonts w:ascii="Cambria" w:hAnsi="Cambria"/>
        </w:rPr>
        <w:t>Objednávateľ poskytne zhotoviteľovi prístup cez vzdialený prístup v maximálnom počte 5. Na základe dohody objednávateľa a zhotoviteľa môže byť tento počet upravený. Prístup bude poskytnutý len do testovacieho prostredia.</w:t>
      </w:r>
    </w:p>
    <w:p w14:paraId="19619844" w14:textId="77777777" w:rsidR="00684496" w:rsidRPr="00E15D06" w:rsidRDefault="00684496" w:rsidP="00B74B7A">
      <w:pPr>
        <w:ind w:left="357" w:firstLine="0"/>
        <w:rPr>
          <w:szCs w:val="22"/>
        </w:rPr>
      </w:pPr>
      <w:r w:rsidRPr="00E15D06">
        <w:rPr>
          <w:szCs w:val="22"/>
        </w:rPr>
        <w:t>Infraštruktúru pre testovacie a produkčné prostredia bude poskytovať objednávateľ. Vývojové prostredie bude v réžii zhotoviteľa.</w:t>
      </w:r>
    </w:p>
    <w:p w14:paraId="501B3428" w14:textId="77777777" w:rsidR="00684496" w:rsidRPr="00E15D06" w:rsidRDefault="00684496" w:rsidP="00CE552A">
      <w:pPr>
        <w:pStyle w:val="Nadpis3"/>
        <w:rPr>
          <w:rFonts w:ascii="Cambria" w:hAnsi="Cambria"/>
          <w:sz w:val="22"/>
          <w:szCs w:val="22"/>
        </w:rPr>
      </w:pPr>
      <w:bookmarkStart w:id="57" w:name="_Toc118700398"/>
      <w:bookmarkStart w:id="58" w:name="_Toc118700401"/>
      <w:bookmarkStart w:id="59" w:name="_Toc118700402"/>
      <w:bookmarkStart w:id="60" w:name="_Toc118700403"/>
      <w:bookmarkStart w:id="61" w:name="_Toc119051104"/>
      <w:bookmarkStart w:id="62" w:name="_Toc119051105"/>
      <w:bookmarkStart w:id="63" w:name="_Toc119051106"/>
      <w:bookmarkStart w:id="64" w:name="_Toc119051107"/>
      <w:bookmarkStart w:id="65" w:name="_Toc119051108"/>
      <w:bookmarkStart w:id="66" w:name="_Toc119051109"/>
      <w:bookmarkStart w:id="67" w:name="_Toc119051110"/>
      <w:bookmarkStart w:id="68" w:name="_Toc119051111"/>
      <w:bookmarkStart w:id="69" w:name="_Toc119051112"/>
      <w:bookmarkStart w:id="70" w:name="_Toc119051113"/>
      <w:bookmarkStart w:id="71" w:name="_Toc119051114"/>
      <w:bookmarkStart w:id="72" w:name="_Toc119051115"/>
      <w:bookmarkStart w:id="73" w:name="_Toc119051116"/>
      <w:bookmarkStart w:id="74" w:name="_Toc119051117"/>
      <w:bookmarkStart w:id="75" w:name="_Toc119051118"/>
      <w:bookmarkStart w:id="76" w:name="_Toc119051119"/>
      <w:bookmarkStart w:id="77" w:name="_Toc119051120"/>
      <w:bookmarkStart w:id="78" w:name="_Toc119051121"/>
      <w:bookmarkStart w:id="79" w:name="_Toc119051122"/>
      <w:bookmarkStart w:id="80" w:name="_Toc119051123"/>
      <w:bookmarkStart w:id="81" w:name="_Toc119051124"/>
      <w:bookmarkStart w:id="82" w:name="_Toc119051125"/>
      <w:bookmarkStart w:id="83" w:name="_Toc119051126"/>
      <w:bookmarkStart w:id="84" w:name="_Toc1078409285"/>
      <w:bookmarkStart w:id="85" w:name="_Toc157682331"/>
      <w:bookmarkStart w:id="86" w:name="_Toc197420977"/>
      <w:bookmarkStart w:id="87" w:name="_Hlk16649956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15D06">
        <w:rPr>
          <w:rFonts w:ascii="Cambria" w:hAnsi="Cambria"/>
          <w:sz w:val="22"/>
          <w:szCs w:val="22"/>
        </w:rPr>
        <w:t>Testovacia stratégia</w:t>
      </w:r>
      <w:bookmarkEnd w:id="84"/>
      <w:bookmarkEnd w:id="85"/>
      <w:bookmarkEnd w:id="86"/>
    </w:p>
    <w:p w14:paraId="3EACB900" w14:textId="77777777" w:rsidR="00684496" w:rsidRPr="00E15D06" w:rsidRDefault="00684496" w:rsidP="003A7AD3">
      <w:pPr>
        <w:ind w:left="357" w:firstLine="0"/>
        <w:rPr>
          <w:szCs w:val="22"/>
        </w:rPr>
      </w:pPr>
      <w:r w:rsidRPr="00E15D06">
        <w:rPr>
          <w:szCs w:val="22"/>
        </w:rPr>
        <w:t>Testovacia stratégia objednávateľa a prístup k tejto fáze projektu je rámcovo popísaný v prílohe.</w:t>
      </w:r>
      <w:r w:rsidR="003A7AD3">
        <w:rPr>
          <w:szCs w:val="22"/>
        </w:rPr>
        <w:t xml:space="preserve"> </w:t>
      </w:r>
      <w:r w:rsidRPr="00E15D06">
        <w:rPr>
          <w:szCs w:val="22"/>
        </w:rPr>
        <w:t>Rolu testovacieho manažéra a koordináciu testovania bude mať v zodpovednosti zhotoviteľ.</w:t>
      </w:r>
      <w:bookmarkEnd w:id="87"/>
    </w:p>
    <w:p w14:paraId="03420002" w14:textId="77777777" w:rsidR="00684496" w:rsidRPr="00E15D06" w:rsidRDefault="00684496" w:rsidP="00CE552A">
      <w:pPr>
        <w:pStyle w:val="Nadpis3"/>
        <w:rPr>
          <w:rFonts w:ascii="Cambria" w:hAnsi="Cambria"/>
          <w:sz w:val="22"/>
          <w:szCs w:val="22"/>
        </w:rPr>
      </w:pPr>
      <w:bookmarkStart w:id="88" w:name="_Toc119051128"/>
      <w:bookmarkStart w:id="89" w:name="_Toc119051129"/>
      <w:bookmarkStart w:id="90" w:name="_Toc119051130"/>
      <w:bookmarkStart w:id="91" w:name="_Toc119051131"/>
      <w:bookmarkStart w:id="92" w:name="_Toc1724363478"/>
      <w:bookmarkStart w:id="93" w:name="_Toc157682332"/>
      <w:bookmarkStart w:id="94" w:name="_Toc197420978"/>
      <w:bookmarkEnd w:id="88"/>
      <w:bookmarkEnd w:id="89"/>
      <w:bookmarkEnd w:id="90"/>
      <w:bookmarkEnd w:id="91"/>
      <w:r w:rsidRPr="00E15D06">
        <w:rPr>
          <w:rFonts w:ascii="Cambria" w:hAnsi="Cambria"/>
          <w:sz w:val="22"/>
          <w:szCs w:val="22"/>
        </w:rPr>
        <w:t>Školenia a transfer know-how</w:t>
      </w:r>
      <w:bookmarkEnd w:id="92"/>
      <w:bookmarkEnd w:id="93"/>
      <w:bookmarkEnd w:id="94"/>
    </w:p>
    <w:p w14:paraId="1606F963" w14:textId="77777777" w:rsidR="00684496" w:rsidRPr="00E15D06" w:rsidRDefault="00684496" w:rsidP="00CE552A">
      <w:pPr>
        <w:rPr>
          <w:szCs w:val="22"/>
        </w:rPr>
      </w:pPr>
      <w:r w:rsidRPr="00E15D06">
        <w:rPr>
          <w:szCs w:val="22"/>
        </w:rPr>
        <w:t>Od zhotoviteľa sa požaduje pripraviť školenia pre:</w:t>
      </w:r>
    </w:p>
    <w:p w14:paraId="249A0856" w14:textId="77777777" w:rsidR="00684496" w:rsidRPr="00E15D06" w:rsidRDefault="00684496" w:rsidP="00B413DF">
      <w:pPr>
        <w:pStyle w:val="Odsekzoznamu"/>
        <w:widowControl/>
        <w:numPr>
          <w:ilvl w:val="0"/>
          <w:numId w:val="37"/>
        </w:numPr>
        <w:autoSpaceDE/>
        <w:autoSpaceDN/>
        <w:spacing w:before="0" w:after="160"/>
        <w:contextualSpacing/>
        <w:jc w:val="both"/>
        <w:rPr>
          <w:rFonts w:ascii="Cambria" w:hAnsi="Cambria"/>
        </w:rPr>
      </w:pPr>
      <w:r w:rsidRPr="00E15D06">
        <w:rPr>
          <w:rFonts w:ascii="Cambria" w:hAnsi="Cambria"/>
        </w:rPr>
        <w:t>Administrátorov</w:t>
      </w:r>
    </w:p>
    <w:p w14:paraId="443E8CA8" w14:textId="77777777" w:rsidR="00684496" w:rsidRPr="00E15D06" w:rsidRDefault="00684496" w:rsidP="00B413DF">
      <w:pPr>
        <w:pStyle w:val="Odsekzoznamu"/>
        <w:widowControl/>
        <w:numPr>
          <w:ilvl w:val="0"/>
          <w:numId w:val="37"/>
        </w:numPr>
        <w:autoSpaceDE/>
        <w:autoSpaceDN/>
        <w:spacing w:before="0" w:after="160"/>
        <w:contextualSpacing/>
        <w:jc w:val="both"/>
        <w:rPr>
          <w:rFonts w:ascii="Cambria" w:hAnsi="Cambria"/>
        </w:rPr>
      </w:pPr>
      <w:r w:rsidRPr="00E15D06">
        <w:rPr>
          <w:rFonts w:ascii="Cambria" w:hAnsi="Cambria"/>
        </w:rPr>
        <w:t>Prevádzku</w:t>
      </w:r>
    </w:p>
    <w:p w14:paraId="2EA6D276" w14:textId="77777777" w:rsidR="00684496" w:rsidRPr="00E15D06" w:rsidRDefault="00684496" w:rsidP="00B413DF">
      <w:pPr>
        <w:pStyle w:val="Odsekzoznamu"/>
        <w:widowControl/>
        <w:numPr>
          <w:ilvl w:val="0"/>
          <w:numId w:val="37"/>
        </w:numPr>
        <w:autoSpaceDE/>
        <w:autoSpaceDN/>
        <w:spacing w:before="0" w:after="160"/>
        <w:contextualSpacing/>
        <w:jc w:val="both"/>
        <w:rPr>
          <w:rFonts w:ascii="Cambria" w:hAnsi="Cambria"/>
        </w:rPr>
      </w:pPr>
      <w:r w:rsidRPr="00E15D06">
        <w:rPr>
          <w:rFonts w:ascii="Cambria" w:hAnsi="Cambria"/>
        </w:rPr>
        <w:t>Testovacie/akceptačné tímy projektu</w:t>
      </w:r>
    </w:p>
    <w:p w14:paraId="50E4D301" w14:textId="77777777" w:rsidR="00684496" w:rsidRPr="00E15D06" w:rsidRDefault="00684496" w:rsidP="00B413DF">
      <w:pPr>
        <w:pStyle w:val="Odsekzoznamu"/>
        <w:widowControl/>
        <w:numPr>
          <w:ilvl w:val="0"/>
          <w:numId w:val="37"/>
        </w:numPr>
        <w:autoSpaceDE/>
        <w:autoSpaceDN/>
        <w:spacing w:before="0" w:after="160"/>
        <w:contextualSpacing/>
        <w:jc w:val="both"/>
        <w:rPr>
          <w:rFonts w:ascii="Cambria" w:hAnsi="Cambria"/>
        </w:rPr>
      </w:pPr>
      <w:r w:rsidRPr="00E15D06">
        <w:rPr>
          <w:rFonts w:ascii="Cambria" w:hAnsi="Cambria"/>
        </w:rPr>
        <w:t>Užívateľské školenia, zvlášť po odborných útvaroch</w:t>
      </w:r>
    </w:p>
    <w:p w14:paraId="757FBAE8" w14:textId="77777777" w:rsidR="00684496" w:rsidRPr="00E15D06" w:rsidRDefault="00684496" w:rsidP="00B413DF">
      <w:pPr>
        <w:pStyle w:val="Odsekzoznamu"/>
        <w:widowControl/>
        <w:numPr>
          <w:ilvl w:val="0"/>
          <w:numId w:val="37"/>
        </w:numPr>
        <w:autoSpaceDE/>
        <w:autoSpaceDN/>
        <w:spacing w:before="0" w:after="160"/>
        <w:contextualSpacing/>
        <w:jc w:val="both"/>
        <w:rPr>
          <w:rFonts w:ascii="Cambria" w:hAnsi="Cambria"/>
        </w:rPr>
      </w:pPr>
      <w:r w:rsidRPr="00E15D06">
        <w:rPr>
          <w:rFonts w:ascii="Cambria" w:hAnsi="Cambria"/>
        </w:rPr>
        <w:t>Integračné školenia pre tretie strany využívajúce rozhranie</w:t>
      </w:r>
    </w:p>
    <w:p w14:paraId="4032458D" w14:textId="77777777" w:rsidR="00684496" w:rsidRPr="00E15D06" w:rsidRDefault="00684496" w:rsidP="00936FE6">
      <w:pPr>
        <w:ind w:left="357" w:firstLine="0"/>
        <w:rPr>
          <w:szCs w:val="22"/>
        </w:rPr>
      </w:pPr>
      <w:r w:rsidRPr="00E15D06">
        <w:rPr>
          <w:szCs w:val="22"/>
        </w:rPr>
        <w:t>V rámci školení sa požaduje dodanie materiálov pre účely školenia, viď. požadované výstupy projektu pre fázy implementácie, testovania a nábehu do produkcie.</w:t>
      </w:r>
    </w:p>
    <w:p w14:paraId="63A30205" w14:textId="77777777" w:rsidR="00684496" w:rsidRPr="00E15D06" w:rsidRDefault="00684496" w:rsidP="00936FE6">
      <w:pPr>
        <w:ind w:left="357" w:firstLine="0"/>
        <w:rPr>
          <w:szCs w:val="22"/>
        </w:rPr>
      </w:pPr>
      <w:r w:rsidRPr="00E15D06">
        <w:rPr>
          <w:szCs w:val="22"/>
        </w:rPr>
        <w:t>Miesto vykonani</w:t>
      </w:r>
      <w:r w:rsidR="00AF7B83">
        <w:rPr>
          <w:szCs w:val="22"/>
        </w:rPr>
        <w:t>a</w:t>
      </w:r>
      <w:r w:rsidRPr="00E15D06">
        <w:rPr>
          <w:szCs w:val="22"/>
        </w:rPr>
        <w:t xml:space="preserve"> školení je v rámci budovy objednávateľa, prípadne po dohode s objednávateľom online formou.</w:t>
      </w:r>
    </w:p>
    <w:p w14:paraId="7F9164CF" w14:textId="77777777" w:rsidR="00E726C3" w:rsidRPr="00E15D06" w:rsidRDefault="00E726C3" w:rsidP="00CE552A">
      <w:pPr>
        <w:rPr>
          <w:szCs w:val="22"/>
        </w:rPr>
      </w:pPr>
    </w:p>
    <w:p w14:paraId="07D56817" w14:textId="77777777" w:rsidR="00AF53DB" w:rsidRPr="00E15D06" w:rsidRDefault="00BC2C39" w:rsidP="00CE552A">
      <w:pPr>
        <w:pStyle w:val="Nadpis2"/>
        <w:rPr>
          <w:rFonts w:ascii="Cambria" w:hAnsi="Cambria" w:cstheme="minorBidi"/>
          <w:sz w:val="22"/>
          <w:szCs w:val="22"/>
        </w:rPr>
      </w:pPr>
      <w:bookmarkStart w:id="95" w:name="_Toc197420979"/>
      <w:r w:rsidRPr="00E15D06">
        <w:rPr>
          <w:rFonts w:ascii="Cambria" w:hAnsi="Cambria" w:cstheme="minorBidi"/>
          <w:sz w:val="22"/>
          <w:szCs w:val="22"/>
        </w:rPr>
        <w:t>8</w:t>
      </w:r>
      <w:r w:rsidR="00AA556F" w:rsidRPr="00E15D06">
        <w:rPr>
          <w:rFonts w:ascii="Cambria" w:hAnsi="Cambria" w:cstheme="minorBidi"/>
          <w:sz w:val="22"/>
          <w:szCs w:val="22"/>
        </w:rPr>
        <w:t>.</w:t>
      </w:r>
      <w:r w:rsidR="00E726C3" w:rsidRPr="00E15D06">
        <w:rPr>
          <w:rFonts w:ascii="Cambria" w:hAnsi="Cambria" w:cstheme="minorBidi"/>
          <w:sz w:val="22"/>
          <w:szCs w:val="22"/>
        </w:rPr>
        <w:t>3</w:t>
      </w:r>
      <w:r w:rsidR="0097344D" w:rsidRPr="00E15D06">
        <w:rPr>
          <w:rFonts w:ascii="Cambria" w:hAnsi="Cambria" w:cstheme="minorBidi"/>
          <w:sz w:val="22"/>
          <w:szCs w:val="22"/>
        </w:rPr>
        <w:t>)</w:t>
      </w:r>
      <w:r w:rsidR="00D50DB1" w:rsidRPr="00E15D06">
        <w:rPr>
          <w:rFonts w:ascii="Cambria" w:hAnsi="Cambria" w:cstheme="minorBidi"/>
          <w:sz w:val="22"/>
          <w:szCs w:val="22"/>
        </w:rPr>
        <w:t xml:space="preserve"> </w:t>
      </w:r>
      <w:r w:rsidR="00AF53DB" w:rsidRPr="00E15D06">
        <w:rPr>
          <w:rFonts w:ascii="Cambria" w:hAnsi="Cambria"/>
          <w:sz w:val="22"/>
          <w:szCs w:val="22"/>
        </w:rPr>
        <w:t>Rozhodovanie sporov</w:t>
      </w:r>
      <w:bookmarkEnd w:id="95"/>
    </w:p>
    <w:p w14:paraId="2106FCD2" w14:textId="77777777" w:rsidR="00AF53DB" w:rsidRPr="00E15D06" w:rsidRDefault="00AF53DB" w:rsidP="00CE552A">
      <w:pPr>
        <w:ind w:left="426" w:firstLine="0"/>
        <w:rPr>
          <w:rFonts w:cstheme="minorHAnsi"/>
          <w:szCs w:val="22"/>
        </w:rPr>
      </w:pPr>
      <w:r w:rsidRPr="00E15D06">
        <w:rPr>
          <w:rFonts w:cstheme="minorHAnsi"/>
          <w:szCs w:val="22"/>
        </w:rPr>
        <w:t>V prípade rozporov medzi projektovým manažérom objednávateľa a projektovým manažérom dodávateľa prerokuje spory Riadiaca rada projektu a rozhodnutie vydáva výlučne Sponzor projektu za objednávateľa, ktorý nesie hlavnú zodpovednosť za celý projekt.</w:t>
      </w:r>
      <w:r w:rsidR="007B7196" w:rsidRPr="00E15D06">
        <w:rPr>
          <w:rFonts w:cstheme="minorHAnsi"/>
          <w:szCs w:val="22"/>
        </w:rPr>
        <w:t xml:space="preserve"> </w:t>
      </w:r>
      <w:r w:rsidRPr="00E15D06">
        <w:rPr>
          <w:rFonts w:cstheme="minorHAnsi"/>
          <w:szCs w:val="22"/>
        </w:rPr>
        <w:t>V prípade, že toto rozhodnutie je v zásadnom rozpore s platnou zmluvou, iniciuje Sponzor projektu negociácie a popr. konanie k zmenovým požiadavkám.</w:t>
      </w:r>
    </w:p>
    <w:p w14:paraId="241DBC30" w14:textId="77777777" w:rsidR="00AA556F" w:rsidRPr="00E15D06" w:rsidRDefault="00287AB2" w:rsidP="00CE552A">
      <w:pPr>
        <w:ind w:left="426" w:firstLine="0"/>
        <w:rPr>
          <w:rFonts w:cstheme="minorHAnsi"/>
          <w:szCs w:val="22"/>
        </w:rPr>
      </w:pPr>
      <w:r w:rsidRPr="00E15D06">
        <w:rPr>
          <w:rFonts w:cstheme="minorHAnsi"/>
          <w:szCs w:val="22"/>
        </w:rPr>
        <w:t>Detailné požiadavky na projekt ako vymedzenie rolí a zodpovedností, štandardy pre projektovú a sprievodnú dokumentáciu,</w:t>
      </w:r>
      <w:r w:rsidR="0039350B" w:rsidRPr="00E15D06">
        <w:rPr>
          <w:rFonts w:cstheme="minorHAnsi"/>
          <w:szCs w:val="22"/>
        </w:rPr>
        <w:t xml:space="preserve"> zmluvne stanovené práce a služby atď. </w:t>
      </w:r>
      <w:r w:rsidR="00EE78E0" w:rsidRPr="00E15D06">
        <w:rPr>
          <w:rFonts w:cstheme="minorHAnsi"/>
          <w:szCs w:val="22"/>
        </w:rPr>
        <w:t>budú</w:t>
      </w:r>
      <w:r w:rsidR="0039350B" w:rsidRPr="00E15D06">
        <w:rPr>
          <w:rFonts w:cstheme="minorHAnsi"/>
          <w:szCs w:val="22"/>
        </w:rPr>
        <w:t xml:space="preserve"> uvedené v</w:t>
      </w:r>
      <w:r w:rsidR="002D1F08" w:rsidRPr="00E15D06">
        <w:rPr>
          <w:rFonts w:cstheme="minorHAnsi"/>
          <w:szCs w:val="22"/>
        </w:rPr>
        <w:t> Projektovom inici</w:t>
      </w:r>
      <w:r w:rsidR="00360C51" w:rsidRPr="00E15D06">
        <w:rPr>
          <w:rFonts w:cstheme="minorHAnsi"/>
          <w:szCs w:val="22"/>
        </w:rPr>
        <w:t>álnom dokumente</w:t>
      </w:r>
      <w:r w:rsidR="00F17D0C" w:rsidRPr="00E15D06">
        <w:rPr>
          <w:rFonts w:cstheme="minorHAnsi"/>
          <w:szCs w:val="22"/>
        </w:rPr>
        <w:t xml:space="preserve"> – vypracovanom podľa </w:t>
      </w:r>
      <w:r w:rsidR="0039350B" w:rsidRPr="00E15D06">
        <w:rPr>
          <w:rFonts w:cstheme="minorHAnsi"/>
          <w:szCs w:val="22"/>
        </w:rPr>
        <w:t>príloh</w:t>
      </w:r>
      <w:r w:rsidR="00F17D0C" w:rsidRPr="00E15D06">
        <w:rPr>
          <w:rFonts w:cstheme="minorHAnsi"/>
          <w:szCs w:val="22"/>
        </w:rPr>
        <w:t>y</w:t>
      </w:r>
      <w:r w:rsidR="0039350B" w:rsidRPr="00E15D06">
        <w:rPr>
          <w:rFonts w:cstheme="minorHAnsi"/>
          <w:szCs w:val="22"/>
        </w:rPr>
        <w:t xml:space="preserve"> č. 7.</w:t>
      </w:r>
    </w:p>
    <w:p w14:paraId="23C9443F" w14:textId="77777777" w:rsidR="00AA556F" w:rsidRPr="00E15D06" w:rsidRDefault="00AA556F" w:rsidP="00CE552A">
      <w:pPr>
        <w:ind w:left="426" w:firstLine="0"/>
        <w:rPr>
          <w:rFonts w:cstheme="minorHAnsi"/>
          <w:szCs w:val="22"/>
        </w:rPr>
      </w:pPr>
      <w:r w:rsidRPr="00E15D06">
        <w:rPr>
          <w:rFonts w:cstheme="minorHAnsi"/>
          <w:szCs w:val="22"/>
        </w:rPr>
        <w:t xml:space="preserve">Objednávateľ požaduje, aby </w:t>
      </w:r>
      <w:r w:rsidR="00DD79DE" w:rsidRPr="00E15D06">
        <w:rPr>
          <w:rFonts w:cstheme="minorHAnsi"/>
          <w:szCs w:val="22"/>
        </w:rPr>
        <w:t xml:space="preserve">dodávateľ dodal </w:t>
      </w:r>
      <w:r w:rsidR="0039350B" w:rsidRPr="00E15D06">
        <w:rPr>
          <w:rFonts w:cstheme="minorHAnsi"/>
          <w:szCs w:val="22"/>
        </w:rPr>
        <w:t xml:space="preserve">všetky projektové výstupy </w:t>
      </w:r>
      <w:r w:rsidR="00DD79DE" w:rsidRPr="00E15D06">
        <w:rPr>
          <w:rFonts w:cstheme="minorHAnsi"/>
          <w:szCs w:val="22"/>
        </w:rPr>
        <w:t>v slovenskom jazyku</w:t>
      </w:r>
      <w:r w:rsidRPr="00E15D06">
        <w:rPr>
          <w:rFonts w:cstheme="minorHAnsi"/>
          <w:szCs w:val="22"/>
        </w:rPr>
        <w:t>.</w:t>
      </w:r>
    </w:p>
    <w:p w14:paraId="7B4BF14F" w14:textId="77777777" w:rsidR="001B5B4C" w:rsidRPr="00E15D06" w:rsidRDefault="001B5B4C" w:rsidP="00CE552A">
      <w:pPr>
        <w:ind w:left="426" w:firstLine="0"/>
        <w:rPr>
          <w:rFonts w:cstheme="minorHAnsi"/>
          <w:szCs w:val="22"/>
        </w:rPr>
      </w:pPr>
    </w:p>
    <w:p w14:paraId="2B756E65" w14:textId="77777777" w:rsidR="00AA556F" w:rsidRPr="00E15D06" w:rsidRDefault="00BC2C39" w:rsidP="00CE552A">
      <w:pPr>
        <w:pStyle w:val="Nadpis2"/>
        <w:rPr>
          <w:rFonts w:ascii="Cambria" w:hAnsi="Cambria"/>
          <w:sz w:val="22"/>
          <w:szCs w:val="22"/>
        </w:rPr>
      </w:pPr>
      <w:bookmarkStart w:id="96" w:name="_Toc197420980"/>
      <w:r w:rsidRPr="00E15D06">
        <w:rPr>
          <w:rFonts w:ascii="Cambria" w:hAnsi="Cambria"/>
          <w:sz w:val="22"/>
          <w:szCs w:val="22"/>
        </w:rPr>
        <w:lastRenderedPageBreak/>
        <w:t>8</w:t>
      </w:r>
      <w:r w:rsidR="00AA556F" w:rsidRPr="00E15D06">
        <w:rPr>
          <w:rFonts w:ascii="Cambria" w:hAnsi="Cambria"/>
          <w:sz w:val="22"/>
          <w:szCs w:val="22"/>
        </w:rPr>
        <w:t>.</w:t>
      </w:r>
      <w:r w:rsidR="00E726C3" w:rsidRPr="00E15D06">
        <w:rPr>
          <w:rFonts w:ascii="Cambria" w:hAnsi="Cambria"/>
          <w:sz w:val="22"/>
          <w:szCs w:val="22"/>
        </w:rPr>
        <w:t>4</w:t>
      </w:r>
      <w:r w:rsidR="00FC753F" w:rsidRPr="00E15D06">
        <w:rPr>
          <w:rFonts w:ascii="Cambria" w:hAnsi="Cambria"/>
          <w:sz w:val="22"/>
          <w:szCs w:val="22"/>
        </w:rPr>
        <w:t>)</w:t>
      </w:r>
      <w:r w:rsidR="00D50DB1" w:rsidRPr="00E15D06">
        <w:rPr>
          <w:rFonts w:ascii="Cambria" w:hAnsi="Cambria"/>
          <w:sz w:val="22"/>
          <w:szCs w:val="22"/>
        </w:rPr>
        <w:t xml:space="preserve"> </w:t>
      </w:r>
      <w:r w:rsidR="00AA556F" w:rsidRPr="00E15D06">
        <w:rPr>
          <w:rFonts w:ascii="Cambria" w:hAnsi="Cambria"/>
          <w:sz w:val="22"/>
          <w:szCs w:val="22"/>
        </w:rPr>
        <w:t>Testovanie</w:t>
      </w:r>
      <w:bookmarkEnd w:id="96"/>
    </w:p>
    <w:p w14:paraId="5318D48F" w14:textId="77777777" w:rsidR="00152F5E" w:rsidRPr="00E15D06" w:rsidRDefault="00AA556F" w:rsidP="00CE552A">
      <w:pPr>
        <w:ind w:left="426" w:firstLine="0"/>
        <w:rPr>
          <w:rFonts w:cstheme="minorHAnsi"/>
          <w:szCs w:val="22"/>
        </w:rPr>
      </w:pPr>
      <w:r w:rsidRPr="00E15D06">
        <w:rPr>
          <w:rFonts w:cstheme="minorHAnsi"/>
          <w:szCs w:val="22"/>
        </w:rPr>
        <w:t xml:space="preserve">V priebehu projektu bude vykonávané testovanie na strane </w:t>
      </w:r>
      <w:r w:rsidR="0039350B" w:rsidRPr="00E15D06">
        <w:rPr>
          <w:rFonts w:cstheme="minorHAnsi"/>
          <w:szCs w:val="22"/>
        </w:rPr>
        <w:t xml:space="preserve">dodávateľa </w:t>
      </w:r>
      <w:r w:rsidRPr="00E15D06">
        <w:rPr>
          <w:rFonts w:cstheme="minorHAnsi"/>
          <w:szCs w:val="22"/>
        </w:rPr>
        <w:t>a aj objednávateľa. Hlavným riadiacim dokumentom pre oblasť testovania je Stratégia testovania.</w:t>
      </w:r>
    </w:p>
    <w:p w14:paraId="7A9F50CE" w14:textId="77777777" w:rsidR="0039350B" w:rsidRPr="00E15D06" w:rsidRDefault="0039350B" w:rsidP="00CE552A">
      <w:pPr>
        <w:ind w:left="426" w:firstLine="0"/>
        <w:rPr>
          <w:rFonts w:cstheme="minorHAnsi"/>
          <w:szCs w:val="22"/>
        </w:rPr>
      </w:pPr>
      <w:r w:rsidRPr="00E15D06">
        <w:rPr>
          <w:rFonts w:cstheme="minorHAnsi"/>
          <w:szCs w:val="22"/>
        </w:rPr>
        <w:t>Objednávateľ požaduje, aby testovanie nového HR systému bolo vykonané v súlade s dokumentom definujúcim rámec pre testovanie projektov v NBS príloha č. 9.</w:t>
      </w:r>
    </w:p>
    <w:p w14:paraId="4CEBED64" w14:textId="77777777" w:rsidR="00A03FA5" w:rsidRPr="00E15D06" w:rsidRDefault="00A03FA5" w:rsidP="00CE552A">
      <w:pPr>
        <w:rPr>
          <w:rFonts w:cstheme="minorHAnsi"/>
          <w:szCs w:val="22"/>
        </w:rPr>
      </w:pPr>
    </w:p>
    <w:p w14:paraId="11FEE73A" w14:textId="77777777" w:rsidR="00A03FA5" w:rsidRPr="00E15D06" w:rsidRDefault="00A03FA5" w:rsidP="00B413DF">
      <w:pPr>
        <w:pStyle w:val="Nadpis2"/>
        <w:numPr>
          <w:ilvl w:val="0"/>
          <w:numId w:val="3"/>
        </w:numPr>
        <w:spacing w:line="276" w:lineRule="auto"/>
        <w:ind w:left="426" w:hanging="426"/>
        <w:jc w:val="left"/>
        <w:rPr>
          <w:rFonts w:ascii="Cambria" w:hAnsi="Cambria"/>
          <w:sz w:val="22"/>
          <w:szCs w:val="22"/>
        </w:rPr>
      </w:pPr>
      <w:bookmarkStart w:id="97" w:name="_Toc197420981"/>
      <w:r w:rsidRPr="3C180984">
        <w:rPr>
          <w:rFonts w:ascii="Cambria" w:hAnsi="Cambria"/>
          <w:sz w:val="22"/>
          <w:szCs w:val="22"/>
        </w:rPr>
        <w:t>Prílohy</w:t>
      </w:r>
      <w:bookmarkEnd w:id="97"/>
    </w:p>
    <w:p w14:paraId="7AF96400" w14:textId="77777777" w:rsidR="00A03FA5" w:rsidRPr="00E15D06" w:rsidRDefault="00BB3474" w:rsidP="00E3052F">
      <w:pPr>
        <w:spacing w:line="276" w:lineRule="auto"/>
        <w:rPr>
          <w:szCs w:val="22"/>
        </w:rPr>
      </w:pPr>
      <w:r w:rsidRPr="00E15D06">
        <w:rPr>
          <w:szCs w:val="22"/>
        </w:rPr>
        <w:t>OPZ_NBS_HR_PRILOHA_1_KATALOG_ FUNKCIONALNE_POZIADAVKY</w:t>
      </w:r>
    </w:p>
    <w:bookmarkStart w:id="98" w:name="_MON_1807953578"/>
    <w:bookmarkEnd w:id="98"/>
    <w:p w14:paraId="4C7E3C3A" w14:textId="53DEA7A4" w:rsidR="00D10CCC" w:rsidRPr="00E15D06" w:rsidRDefault="003E51BD" w:rsidP="00E3052F">
      <w:pPr>
        <w:spacing w:line="276" w:lineRule="auto"/>
      </w:pPr>
      <w:r>
        <w:object w:dxaOrig="1562" w:dyaOrig="1011" w14:anchorId="7A8D7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50.15pt" o:ole="">
            <v:imagedata r:id="rId23" o:title=""/>
          </v:shape>
          <o:OLEObject Type="Embed" ProgID="Excel.Sheet.12" ShapeID="_x0000_i1025" DrawAspect="Icon" ObjectID="_1808545533" r:id="rId24"/>
        </w:object>
      </w:r>
    </w:p>
    <w:p w14:paraId="660D92CD" w14:textId="77777777" w:rsidR="00BB3474" w:rsidRPr="00E15D06" w:rsidRDefault="00BB3474" w:rsidP="00E3052F">
      <w:pPr>
        <w:spacing w:line="276" w:lineRule="auto"/>
        <w:rPr>
          <w:szCs w:val="22"/>
        </w:rPr>
      </w:pPr>
      <w:r w:rsidRPr="00E15D06">
        <w:rPr>
          <w:szCs w:val="22"/>
        </w:rPr>
        <w:t>OPZ_NBS_HR_PRILOHA_2_KATALOG_NEFUNKCIONALNE_POZIADAVKY</w:t>
      </w:r>
    </w:p>
    <w:bookmarkStart w:id="99" w:name="_Hlk177034077"/>
    <w:bookmarkStart w:id="100" w:name="_MON_1807953536"/>
    <w:bookmarkEnd w:id="100"/>
    <w:p w14:paraId="31C5BA6F" w14:textId="62679E3D" w:rsidR="00D10CCC" w:rsidRPr="00E15D06" w:rsidRDefault="00CC73DA" w:rsidP="00E3052F">
      <w:pPr>
        <w:spacing w:line="276" w:lineRule="auto"/>
      </w:pPr>
      <w:r>
        <w:object w:dxaOrig="1562" w:dyaOrig="1011" w14:anchorId="18A805E3">
          <v:shape id="_x0000_i1026" type="#_x0000_t75" style="width:77.65pt;height:50.15pt" o:ole="">
            <v:imagedata r:id="rId25" o:title=""/>
          </v:shape>
          <o:OLEObject Type="Embed" ProgID="Excel.Sheet.12" ShapeID="_x0000_i1026" DrawAspect="Icon" ObjectID="_1808545534" r:id="rId26"/>
        </w:object>
      </w:r>
    </w:p>
    <w:p w14:paraId="5F1F4E58" w14:textId="77777777" w:rsidR="003250A4" w:rsidRDefault="003250A4" w:rsidP="00E3052F">
      <w:pPr>
        <w:spacing w:line="276" w:lineRule="auto"/>
        <w:rPr>
          <w:szCs w:val="22"/>
        </w:rPr>
      </w:pPr>
      <w:r w:rsidRPr="00E15D06">
        <w:rPr>
          <w:szCs w:val="22"/>
        </w:rPr>
        <w:t>OPZ_NBS_HR_PRILOHA_</w:t>
      </w:r>
      <w:r w:rsidR="00585290" w:rsidRPr="00E15D06">
        <w:rPr>
          <w:szCs w:val="22"/>
        </w:rPr>
        <w:t>3</w:t>
      </w:r>
      <w:r w:rsidRPr="00E15D06">
        <w:rPr>
          <w:szCs w:val="22"/>
        </w:rPr>
        <w:t xml:space="preserve"> INTEGRAC</w:t>
      </w:r>
      <w:r w:rsidR="00B446AE" w:rsidRPr="00E15D06">
        <w:rPr>
          <w:szCs w:val="22"/>
        </w:rPr>
        <w:t>NE POZIADAVKY</w:t>
      </w:r>
    </w:p>
    <w:bookmarkStart w:id="101" w:name="_MON_1807953526"/>
    <w:bookmarkEnd w:id="101"/>
    <w:p w14:paraId="4F0D7B88" w14:textId="532C2C70" w:rsidR="00E30D27" w:rsidRPr="00E15D06" w:rsidRDefault="00E56D15" w:rsidP="00E3052F">
      <w:pPr>
        <w:spacing w:line="276" w:lineRule="auto"/>
        <w:rPr>
          <w:szCs w:val="22"/>
        </w:rPr>
      </w:pPr>
      <w:r>
        <w:rPr>
          <w:szCs w:val="22"/>
        </w:rPr>
        <w:object w:dxaOrig="1562" w:dyaOrig="1011" w14:anchorId="14B469A8">
          <v:shape id="_x0000_i1027" type="#_x0000_t75" style="width:77.65pt;height:50.15pt" o:ole="">
            <v:imagedata r:id="rId27" o:title=""/>
          </v:shape>
          <o:OLEObject Type="Embed" ProgID="Excel.Sheet.12" ShapeID="_x0000_i1027" DrawAspect="Icon" ObjectID="_1808545535" r:id="rId28"/>
        </w:object>
      </w:r>
    </w:p>
    <w:p w14:paraId="69A31638" w14:textId="77777777" w:rsidR="00585290" w:rsidRPr="00E15D06" w:rsidRDefault="00585290" w:rsidP="00E3052F">
      <w:pPr>
        <w:spacing w:line="276" w:lineRule="auto"/>
        <w:rPr>
          <w:szCs w:val="22"/>
        </w:rPr>
      </w:pPr>
      <w:r w:rsidRPr="00E15D06">
        <w:rPr>
          <w:szCs w:val="22"/>
        </w:rPr>
        <w:t>OPZ_NBS_HR_PRILOHA_4 HARMONOGRAM</w:t>
      </w:r>
    </w:p>
    <w:bookmarkStart w:id="102" w:name="_1806375873"/>
    <w:bookmarkEnd w:id="102"/>
    <w:bookmarkStart w:id="103" w:name="_MON_1807952346"/>
    <w:bookmarkEnd w:id="103"/>
    <w:p w14:paraId="30985F07" w14:textId="0A8B796C" w:rsidR="00950FD5" w:rsidRPr="00E15D06" w:rsidRDefault="0020656E" w:rsidP="00E3052F">
      <w:pPr>
        <w:spacing w:line="276" w:lineRule="auto"/>
      </w:pPr>
      <w:r>
        <w:object w:dxaOrig="1532" w:dyaOrig="991" w14:anchorId="797F0A7C">
          <v:shape id="_x0000_i1028" type="#_x0000_t75" style="width:76.85pt;height:49.35pt" o:ole="">
            <v:imagedata r:id="rId29" o:title=""/>
          </v:shape>
          <o:OLEObject Type="Embed" ProgID="Excel.Sheet.12" ShapeID="_x0000_i1028" DrawAspect="Icon" ObjectID="_1808545536" r:id="rId30"/>
        </w:object>
      </w:r>
    </w:p>
    <w:p w14:paraId="1C5B8CA8" w14:textId="77777777" w:rsidR="00AF53DB" w:rsidRPr="00E15D06" w:rsidRDefault="00AF53DB" w:rsidP="00E3052F">
      <w:pPr>
        <w:spacing w:line="276" w:lineRule="auto"/>
        <w:rPr>
          <w:szCs w:val="22"/>
        </w:rPr>
      </w:pPr>
      <w:r w:rsidRPr="00E15D06">
        <w:rPr>
          <w:szCs w:val="22"/>
        </w:rPr>
        <w:t>OPZ_NBS_HR_PRILOHA_5  METODIKA_PRE_PROJEKTOVÉ_RIADENIE</w:t>
      </w:r>
    </w:p>
    <w:p w14:paraId="7F2FCF00" w14:textId="77777777" w:rsidR="00D10CCC" w:rsidRPr="00E15D06" w:rsidRDefault="00B4595C" w:rsidP="00E3052F">
      <w:pPr>
        <w:spacing w:line="276" w:lineRule="auto"/>
      </w:pPr>
      <w:r w:rsidRPr="00E15D06">
        <w:rPr>
          <w:szCs w:val="22"/>
        </w:rPr>
        <w:object w:dxaOrig="1532" w:dyaOrig="991" w14:anchorId="2DCD7A9A">
          <v:shape id="_x0000_i1029" type="#_x0000_t75" style="width:78.45pt;height:50.15pt" o:ole="">
            <v:imagedata r:id="rId31" o:title=""/>
          </v:shape>
          <o:OLEObject Type="Embed" ProgID="Acrobat.Document.DC" ShapeID="_x0000_i1029" DrawAspect="Icon" ObjectID="_1808545537" r:id="rId32"/>
        </w:object>
      </w:r>
    </w:p>
    <w:p w14:paraId="384DF32C" w14:textId="77777777" w:rsidR="00961E50" w:rsidRPr="00E15D06" w:rsidRDefault="00961E50" w:rsidP="00E3052F">
      <w:pPr>
        <w:spacing w:line="276" w:lineRule="auto"/>
        <w:rPr>
          <w:szCs w:val="22"/>
        </w:rPr>
      </w:pPr>
      <w:r w:rsidRPr="00E15D06">
        <w:rPr>
          <w:szCs w:val="22"/>
        </w:rPr>
        <w:t>OPZ_NBS_HR_PRILOHA_6  METODIKA_PRE_RIADENIE_KVALITY_PROJEKTOV</w:t>
      </w:r>
    </w:p>
    <w:bookmarkStart w:id="104" w:name="_1791373076"/>
    <w:bookmarkEnd w:id="104"/>
    <w:bookmarkStart w:id="105" w:name="_MON_1805017493"/>
    <w:bookmarkEnd w:id="105"/>
    <w:p w14:paraId="2176B9A7" w14:textId="77777777" w:rsidR="0079500A" w:rsidRDefault="00D71A83" w:rsidP="00E3052F">
      <w:pPr>
        <w:spacing w:line="276" w:lineRule="auto"/>
      </w:pPr>
      <w:r>
        <w:object w:dxaOrig="1532" w:dyaOrig="991" w14:anchorId="79EB9233">
          <v:shape id="_x0000_i1030" type="#_x0000_t75" style="width:76.85pt;height:50.15pt" o:ole="">
            <v:imagedata r:id="rId33" o:title=""/>
          </v:shape>
          <o:OLEObject Type="Embed" ProgID="Word.Document.12" ShapeID="_x0000_i1030" DrawAspect="Icon" ObjectID="_1808545538" r:id="rId34">
            <o:FieldCodes>\s</o:FieldCodes>
          </o:OLEObject>
        </w:object>
      </w:r>
    </w:p>
    <w:p w14:paraId="4403480B" w14:textId="77777777" w:rsidR="00961E50" w:rsidRDefault="00961E50" w:rsidP="00E3052F">
      <w:pPr>
        <w:spacing w:line="276" w:lineRule="auto"/>
        <w:rPr>
          <w:szCs w:val="22"/>
        </w:rPr>
      </w:pPr>
      <w:r w:rsidRPr="00E15D06">
        <w:rPr>
          <w:szCs w:val="22"/>
        </w:rPr>
        <w:t>OPZ_NBS_HR_PRILOHA_7  PROJEKTOVY_INICAČNÝ_DOKUMENT</w:t>
      </w:r>
      <w:r w:rsidR="00B41E1C" w:rsidRPr="00E15D06">
        <w:rPr>
          <w:szCs w:val="22"/>
        </w:rPr>
        <w:t xml:space="preserve"> (PID)</w:t>
      </w:r>
    </w:p>
    <w:bookmarkStart w:id="106" w:name="_MON_1805017438"/>
    <w:bookmarkEnd w:id="106"/>
    <w:p w14:paraId="4CEF9BC5" w14:textId="77777777" w:rsidR="00C7707E" w:rsidRPr="00E15D06" w:rsidRDefault="00C7707E" w:rsidP="00E3052F">
      <w:pPr>
        <w:spacing w:line="276" w:lineRule="auto"/>
        <w:rPr>
          <w:szCs w:val="22"/>
        </w:rPr>
      </w:pPr>
      <w:r>
        <w:rPr>
          <w:szCs w:val="22"/>
        </w:rPr>
        <w:object w:dxaOrig="1532" w:dyaOrig="991" w14:anchorId="5EBE70D9">
          <v:shape id="_x0000_i1031" type="#_x0000_t75" style="width:76.85pt;height:50.15pt" o:ole="">
            <v:imagedata r:id="rId35" o:title=""/>
          </v:shape>
          <o:OLEObject Type="Embed" ProgID="Word.Document.12" ShapeID="_x0000_i1031" DrawAspect="Icon" ObjectID="_1808545539" r:id="rId36">
            <o:FieldCodes>\s</o:FieldCodes>
          </o:OLEObject>
        </w:object>
      </w:r>
    </w:p>
    <w:p w14:paraId="271BFC01" w14:textId="77777777" w:rsidR="00961E50" w:rsidRPr="00E15D06" w:rsidRDefault="00961E50" w:rsidP="00E3052F">
      <w:pPr>
        <w:spacing w:line="276" w:lineRule="auto"/>
        <w:rPr>
          <w:szCs w:val="22"/>
        </w:rPr>
      </w:pPr>
      <w:r w:rsidRPr="00E15D06">
        <w:rPr>
          <w:szCs w:val="22"/>
        </w:rPr>
        <w:lastRenderedPageBreak/>
        <w:t>OPZ_NBS_HR_PRILOHA_8  PROJEKTOVE_POŽIADAVKY</w:t>
      </w:r>
    </w:p>
    <w:bookmarkStart w:id="107" w:name="_1791373129"/>
    <w:bookmarkEnd w:id="107"/>
    <w:bookmarkStart w:id="108" w:name="_MON_1805199549"/>
    <w:bookmarkEnd w:id="108"/>
    <w:p w14:paraId="779F6A2F" w14:textId="77777777" w:rsidR="00BF279D" w:rsidRDefault="00473CE8" w:rsidP="00E3052F">
      <w:pPr>
        <w:spacing w:line="276" w:lineRule="auto"/>
      </w:pPr>
      <w:r>
        <w:object w:dxaOrig="1532" w:dyaOrig="991" w14:anchorId="3403AE6D">
          <v:shape id="_x0000_i1032" type="#_x0000_t75" style="width:76.85pt;height:50.15pt" o:ole="">
            <v:imagedata r:id="rId37" o:title=""/>
          </v:shape>
          <o:OLEObject Type="Embed" ProgID="Word.Document.12" ShapeID="_x0000_i1032" DrawAspect="Icon" ObjectID="_1808545540" r:id="rId38">
            <o:FieldCodes>\s</o:FieldCodes>
          </o:OLEObject>
        </w:object>
      </w:r>
    </w:p>
    <w:p w14:paraId="3A40BFA1" w14:textId="77777777" w:rsidR="00961E50" w:rsidRPr="00E15D06" w:rsidRDefault="00961E50" w:rsidP="00E3052F">
      <w:pPr>
        <w:spacing w:line="276" w:lineRule="auto"/>
        <w:rPr>
          <w:szCs w:val="22"/>
        </w:rPr>
      </w:pPr>
      <w:r w:rsidRPr="00E15D06">
        <w:rPr>
          <w:szCs w:val="22"/>
        </w:rPr>
        <w:t>OPZ_NBS_HR_PRILOHA_9  RÁMEC_PRE_TESTOVANIE</w:t>
      </w:r>
    </w:p>
    <w:bookmarkStart w:id="109" w:name="_1791373171"/>
    <w:bookmarkEnd w:id="99"/>
    <w:bookmarkEnd w:id="109"/>
    <w:bookmarkStart w:id="110" w:name="_MON_1805017539"/>
    <w:bookmarkEnd w:id="110"/>
    <w:p w14:paraId="610449B2" w14:textId="77777777" w:rsidR="00114D69" w:rsidRDefault="003E1AB1" w:rsidP="001472AD">
      <w:pPr>
        <w:spacing w:line="276" w:lineRule="auto"/>
      </w:pPr>
      <w:r>
        <w:object w:dxaOrig="1532" w:dyaOrig="991" w14:anchorId="6B6865BC">
          <v:shape id="_x0000_i1033" type="#_x0000_t75" style="width:76.85pt;height:50.15pt" o:ole="">
            <v:imagedata r:id="rId39" o:title=""/>
          </v:shape>
          <o:OLEObject Type="Embed" ProgID="Word.Document.12" ShapeID="_x0000_i1033" DrawAspect="Icon" ObjectID="_1808545541" r:id="rId40">
            <o:FieldCodes>\s</o:FieldCodes>
          </o:OLEObject>
        </w:object>
      </w:r>
    </w:p>
    <w:p w14:paraId="0257C179" w14:textId="77777777" w:rsidR="002C35C0" w:rsidRDefault="001472AD" w:rsidP="6FDFDEAF">
      <w:pPr>
        <w:spacing w:line="276" w:lineRule="auto"/>
      </w:pPr>
      <w:r w:rsidRPr="6FDFDEAF">
        <w:t>OPZ_ NBS_HR_PRILOHA_1</w:t>
      </w:r>
      <w:r w:rsidR="00EF084D">
        <w:t>0</w:t>
      </w:r>
      <w:r w:rsidRPr="6FDFDEAF">
        <w:t>_model_</w:t>
      </w:r>
      <w:r w:rsidR="00665435" w:rsidRPr="00665435">
        <w:t xml:space="preserve"> Architektúry_Archimate</w:t>
      </w:r>
    </w:p>
    <w:p w14:paraId="7BA5FC2C" w14:textId="77777777" w:rsidR="00A70903" w:rsidRDefault="00FA5622" w:rsidP="6FDFDEAF">
      <w:pPr>
        <w:spacing w:line="276" w:lineRule="auto"/>
      </w:pPr>
      <w:r>
        <w:object w:dxaOrig="1532" w:dyaOrig="991" w14:anchorId="20280AC3">
          <v:shape id="_x0000_i1034" type="#_x0000_t75" style="width:76.85pt;height:50.15pt" o:ole="">
            <v:imagedata r:id="rId41" o:title=""/>
          </v:shape>
          <o:OLEObject Type="Embed" ProgID="Package" ShapeID="_x0000_i1034" DrawAspect="Icon" ObjectID="_1808545542" r:id="rId42"/>
        </w:object>
      </w:r>
    </w:p>
    <w:p w14:paraId="4F1EA8C3" w14:textId="77777777" w:rsidR="002C35C0" w:rsidRDefault="002C35C0" w:rsidP="6FDFDEAF">
      <w:pPr>
        <w:spacing w:line="276" w:lineRule="auto"/>
      </w:pPr>
      <w:r>
        <w:t>OPZ_NBS_HR_PRILOHA_1</w:t>
      </w:r>
      <w:r w:rsidR="00EF084D">
        <w:t>0</w:t>
      </w:r>
      <w:r>
        <w:t>.1._</w:t>
      </w:r>
      <w:r w:rsidR="00A3249E" w:rsidRPr="00A3249E">
        <w:t>Architektonicke_principy</w:t>
      </w:r>
    </w:p>
    <w:p w14:paraId="663D21CC" w14:textId="77777777" w:rsidR="000F4139" w:rsidRDefault="00FA5622" w:rsidP="6FDFDEAF">
      <w:pPr>
        <w:spacing w:line="276" w:lineRule="auto"/>
      </w:pPr>
      <w:r>
        <w:object w:dxaOrig="1532" w:dyaOrig="991" w14:anchorId="0359D375">
          <v:shape id="_x0000_i1035" type="#_x0000_t75" style="width:76.85pt;height:50.15pt" o:ole="">
            <v:imagedata r:id="rId43" o:title=""/>
          </v:shape>
          <o:OLEObject Type="Embed" ProgID="Acrobat.Document.DC" ShapeID="_x0000_i1035" DrawAspect="Icon" ObjectID="_1808545543" r:id="rId44"/>
        </w:object>
      </w:r>
    </w:p>
    <w:p w14:paraId="206304E2" w14:textId="77777777" w:rsidR="00616EE3" w:rsidRDefault="00616EE3" w:rsidP="6FDFDEAF">
      <w:pPr>
        <w:spacing w:line="276" w:lineRule="auto"/>
      </w:pPr>
      <w:r>
        <w:t>OPZ_NBS_HR_PRILOHA_1</w:t>
      </w:r>
      <w:r w:rsidR="00EF084D">
        <w:t>0</w:t>
      </w:r>
      <w:r>
        <w:t>.2._</w:t>
      </w:r>
      <w:r w:rsidR="00301DFD" w:rsidRPr="00301DFD">
        <w:t xml:space="preserve"> Standard_dokumentacia_architektury</w:t>
      </w:r>
    </w:p>
    <w:p w14:paraId="11BF2427" w14:textId="77777777" w:rsidR="0041009D" w:rsidRDefault="00FA5622" w:rsidP="6FDFDEAF">
      <w:pPr>
        <w:spacing w:line="276" w:lineRule="auto"/>
      </w:pPr>
      <w:r>
        <w:object w:dxaOrig="1532" w:dyaOrig="991" w14:anchorId="4E30DCAB">
          <v:shape id="_x0000_i1036" type="#_x0000_t75" style="width:76.85pt;height:50.15pt" o:ole="">
            <v:imagedata r:id="rId45" o:title=""/>
          </v:shape>
          <o:OLEObject Type="Embed" ProgID="Acrobat.Document.DC" ShapeID="_x0000_i1036" DrawAspect="Icon" ObjectID="_1808545544" r:id="rId46"/>
        </w:object>
      </w:r>
    </w:p>
    <w:p w14:paraId="656086F2" w14:textId="77777777" w:rsidR="0041009D" w:rsidRDefault="0041009D" w:rsidP="6FDFDEAF">
      <w:pPr>
        <w:spacing w:line="276" w:lineRule="auto"/>
      </w:pPr>
      <w:r>
        <w:t>OPZ_NBS_HR_PRILOHA_1</w:t>
      </w:r>
      <w:r w:rsidR="00EF084D">
        <w:t>0</w:t>
      </w:r>
      <w:r>
        <w:t>.3._</w:t>
      </w:r>
      <w:r w:rsidR="00DF0549" w:rsidRPr="00DF0549">
        <w:t xml:space="preserve"> Referencna_architektura_standard</w:t>
      </w:r>
    </w:p>
    <w:p w14:paraId="4325DABD" w14:textId="77777777" w:rsidR="00A87D3A" w:rsidRDefault="00FA5622" w:rsidP="6FDFDEAF">
      <w:pPr>
        <w:spacing w:line="276" w:lineRule="auto"/>
      </w:pPr>
      <w:r>
        <w:object w:dxaOrig="1532" w:dyaOrig="991" w14:anchorId="467A786C">
          <v:shape id="_x0000_i1037" type="#_x0000_t75" style="width:76.85pt;height:50.15pt" o:ole="">
            <v:imagedata r:id="rId47" o:title=""/>
          </v:shape>
          <o:OLEObject Type="Embed" ProgID="Acrobat.Document.DC" ShapeID="_x0000_i1037" DrawAspect="Icon" ObjectID="_1808545545" r:id="rId48"/>
        </w:object>
      </w:r>
    </w:p>
    <w:p w14:paraId="45729010" w14:textId="77777777" w:rsidR="00B41E1C" w:rsidRPr="00E15D06" w:rsidRDefault="00A70903" w:rsidP="001472AD">
      <w:pPr>
        <w:spacing w:line="276" w:lineRule="auto"/>
      </w:pPr>
      <w:r w:rsidRPr="00A70903">
        <w:t>OPZ_NBS_HR_PRILOHA_1</w:t>
      </w:r>
      <w:r w:rsidR="00EF084D">
        <w:t>0</w:t>
      </w:r>
      <w:r w:rsidRPr="00A70903">
        <w:t>.4._Technology_standards</w:t>
      </w:r>
    </w:p>
    <w:p w14:paraId="570D97F8" w14:textId="77777777" w:rsidR="00764A82" w:rsidRPr="00E15D06" w:rsidRDefault="00FA5622" w:rsidP="001472AD">
      <w:pPr>
        <w:spacing w:line="276" w:lineRule="auto"/>
        <w:rPr>
          <w:szCs w:val="22"/>
        </w:rPr>
      </w:pPr>
      <w:r>
        <w:object w:dxaOrig="1532" w:dyaOrig="991" w14:anchorId="78F6FE8D">
          <v:shape id="_x0000_i1038" type="#_x0000_t75" style="width:76.85pt;height:50.15pt" o:ole="">
            <v:imagedata r:id="rId49" o:title=""/>
          </v:shape>
          <o:OLEObject Type="Embed" ProgID="Excel.Sheet.12" ShapeID="_x0000_i1038" DrawAspect="Icon" ObjectID="_1808545546" r:id="rId50"/>
        </w:object>
      </w:r>
    </w:p>
    <w:p w14:paraId="77502911" w14:textId="77777777" w:rsidR="001472AD" w:rsidRPr="00E15D06" w:rsidRDefault="001472AD" w:rsidP="00E3052F">
      <w:pPr>
        <w:spacing w:line="276" w:lineRule="auto"/>
        <w:rPr>
          <w:szCs w:val="22"/>
        </w:rPr>
      </w:pPr>
    </w:p>
    <w:sectPr w:rsidR="001472AD" w:rsidRPr="00E15D06" w:rsidSect="00E5138E">
      <w:headerReference w:type="default" r:id="rId51"/>
      <w:footerReference w:type="default" r:id="rId5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D3B08" w14:textId="77777777" w:rsidR="00C124B8" w:rsidRDefault="00C124B8" w:rsidP="0009480D">
      <w:r>
        <w:separator/>
      </w:r>
    </w:p>
  </w:endnote>
  <w:endnote w:type="continuationSeparator" w:id="0">
    <w:p w14:paraId="5911CF13" w14:textId="77777777" w:rsidR="00C124B8" w:rsidRDefault="00C124B8" w:rsidP="0009480D">
      <w:r>
        <w:continuationSeparator/>
      </w:r>
    </w:p>
  </w:endnote>
  <w:endnote w:type="continuationNotice" w:id="1">
    <w:p w14:paraId="4DAC7271" w14:textId="77777777" w:rsidR="00C124B8" w:rsidRDefault="00C124B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479169"/>
      <w:docPartObj>
        <w:docPartGallery w:val="Page Numbers (Bottom of Page)"/>
        <w:docPartUnique/>
      </w:docPartObj>
    </w:sdtPr>
    <w:sdtEndPr/>
    <w:sdtContent>
      <w:p w14:paraId="30E5FDA5" w14:textId="77777777" w:rsidR="00F71FBE" w:rsidRDefault="00F71FBE">
        <w:pPr>
          <w:pStyle w:val="Pta"/>
          <w:jc w:val="right"/>
        </w:pPr>
        <w:r>
          <w:fldChar w:fldCharType="begin"/>
        </w:r>
        <w:r>
          <w:instrText>PAGE   \* MERGEFORMAT</w:instrText>
        </w:r>
        <w:r>
          <w:fldChar w:fldCharType="separate"/>
        </w:r>
        <w:r>
          <w:t>2</w:t>
        </w:r>
        <w:r>
          <w:fldChar w:fldCharType="end"/>
        </w:r>
      </w:p>
    </w:sdtContent>
  </w:sdt>
  <w:p w14:paraId="02406A21" w14:textId="77777777" w:rsidR="00F71FBE" w:rsidRDefault="00F71F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025D" w14:textId="77777777" w:rsidR="00C124B8" w:rsidRDefault="00C124B8" w:rsidP="0009480D">
      <w:r>
        <w:separator/>
      </w:r>
    </w:p>
  </w:footnote>
  <w:footnote w:type="continuationSeparator" w:id="0">
    <w:p w14:paraId="3DC35EB7" w14:textId="77777777" w:rsidR="00C124B8" w:rsidRDefault="00C124B8" w:rsidP="0009480D">
      <w:r>
        <w:continuationSeparator/>
      </w:r>
    </w:p>
  </w:footnote>
  <w:footnote w:type="continuationNotice" w:id="1">
    <w:p w14:paraId="5003364C" w14:textId="77777777" w:rsidR="00C124B8" w:rsidRDefault="00C124B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552E9" w14:textId="77777777" w:rsidR="00451FEA" w:rsidRDefault="00451FEA" w:rsidP="00513D3B">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218"/>
    <w:multiLevelType w:val="hybridMultilevel"/>
    <w:tmpl w:val="8CF8A2F4"/>
    <w:lvl w:ilvl="0" w:tplc="041B0011">
      <w:start w:val="1"/>
      <w:numFmt w:val="decimal"/>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AC84EB0"/>
    <w:multiLevelType w:val="hybridMultilevel"/>
    <w:tmpl w:val="E946E488"/>
    <w:lvl w:ilvl="0" w:tplc="041B0017">
      <w:start w:val="1"/>
      <w:numFmt w:val="lowerLetter"/>
      <w:lvlText w:val="%1)"/>
      <w:lvlJc w:val="left"/>
      <w:pPr>
        <w:ind w:left="1865" w:hanging="360"/>
      </w:pPr>
    </w:lvl>
    <w:lvl w:ilvl="1" w:tplc="041B0019" w:tentative="1">
      <w:start w:val="1"/>
      <w:numFmt w:val="lowerLetter"/>
      <w:lvlText w:val="%2."/>
      <w:lvlJc w:val="left"/>
      <w:pPr>
        <w:ind w:left="2585" w:hanging="360"/>
      </w:pPr>
    </w:lvl>
    <w:lvl w:ilvl="2" w:tplc="041B001B" w:tentative="1">
      <w:start w:val="1"/>
      <w:numFmt w:val="lowerRoman"/>
      <w:lvlText w:val="%3."/>
      <w:lvlJc w:val="right"/>
      <w:pPr>
        <w:ind w:left="3305" w:hanging="180"/>
      </w:pPr>
    </w:lvl>
    <w:lvl w:ilvl="3" w:tplc="041B000F" w:tentative="1">
      <w:start w:val="1"/>
      <w:numFmt w:val="decimal"/>
      <w:lvlText w:val="%4."/>
      <w:lvlJc w:val="left"/>
      <w:pPr>
        <w:ind w:left="4025" w:hanging="360"/>
      </w:pPr>
    </w:lvl>
    <w:lvl w:ilvl="4" w:tplc="041B0019" w:tentative="1">
      <w:start w:val="1"/>
      <w:numFmt w:val="lowerLetter"/>
      <w:lvlText w:val="%5."/>
      <w:lvlJc w:val="left"/>
      <w:pPr>
        <w:ind w:left="4745" w:hanging="360"/>
      </w:pPr>
    </w:lvl>
    <w:lvl w:ilvl="5" w:tplc="041B001B" w:tentative="1">
      <w:start w:val="1"/>
      <w:numFmt w:val="lowerRoman"/>
      <w:lvlText w:val="%6."/>
      <w:lvlJc w:val="right"/>
      <w:pPr>
        <w:ind w:left="5465" w:hanging="180"/>
      </w:pPr>
    </w:lvl>
    <w:lvl w:ilvl="6" w:tplc="041B000F" w:tentative="1">
      <w:start w:val="1"/>
      <w:numFmt w:val="decimal"/>
      <w:lvlText w:val="%7."/>
      <w:lvlJc w:val="left"/>
      <w:pPr>
        <w:ind w:left="6185" w:hanging="360"/>
      </w:pPr>
    </w:lvl>
    <w:lvl w:ilvl="7" w:tplc="041B0019" w:tentative="1">
      <w:start w:val="1"/>
      <w:numFmt w:val="lowerLetter"/>
      <w:lvlText w:val="%8."/>
      <w:lvlJc w:val="left"/>
      <w:pPr>
        <w:ind w:left="6905" w:hanging="360"/>
      </w:pPr>
    </w:lvl>
    <w:lvl w:ilvl="8" w:tplc="041B001B" w:tentative="1">
      <w:start w:val="1"/>
      <w:numFmt w:val="lowerRoman"/>
      <w:lvlText w:val="%9."/>
      <w:lvlJc w:val="right"/>
      <w:pPr>
        <w:ind w:left="7625" w:hanging="180"/>
      </w:pPr>
    </w:lvl>
  </w:abstractNum>
  <w:abstractNum w:abstractNumId="2"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D4AFB"/>
    <w:multiLevelType w:val="hybridMultilevel"/>
    <w:tmpl w:val="8AAA2DA8"/>
    <w:lvl w:ilvl="0" w:tplc="041B0011">
      <w:start w:val="1"/>
      <w:numFmt w:val="decimal"/>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CDB7098"/>
    <w:multiLevelType w:val="hybridMultilevel"/>
    <w:tmpl w:val="F432C08C"/>
    <w:lvl w:ilvl="0" w:tplc="FD38F4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447FBE"/>
    <w:multiLevelType w:val="hybridMultilevel"/>
    <w:tmpl w:val="C200201A"/>
    <w:lvl w:ilvl="0" w:tplc="041B0011">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 w15:restartNumberingAfterBreak="0">
    <w:nsid w:val="1B38623D"/>
    <w:multiLevelType w:val="hybridMultilevel"/>
    <w:tmpl w:val="352E9E2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C25524"/>
    <w:multiLevelType w:val="hybridMultilevel"/>
    <w:tmpl w:val="EB2A4806"/>
    <w:lvl w:ilvl="0" w:tplc="8424F974">
      <w:start w:val="2"/>
      <w:numFmt w:val="bullet"/>
      <w:lvlText w:val="-"/>
      <w:lvlJc w:val="left"/>
      <w:pPr>
        <w:ind w:left="717" w:hanging="360"/>
      </w:pPr>
      <w:rPr>
        <w:rFonts w:ascii="Times New Roman" w:eastAsia="Times New Roman" w:hAnsi="Times New Roman" w:cs="Times New Roman" w:hint="default"/>
      </w:rPr>
    </w:lvl>
    <w:lvl w:ilvl="1" w:tplc="FFFFFFFF">
      <w:start w:val="1"/>
      <w:numFmt w:val="bullet"/>
      <w:lvlText w:val="o"/>
      <w:lvlJc w:val="left"/>
      <w:pPr>
        <w:ind w:left="1437" w:hanging="360"/>
      </w:pPr>
      <w:rPr>
        <w:rFonts w:ascii="Courier New" w:hAnsi="Courier New" w:hint="default"/>
      </w:rPr>
    </w:lvl>
    <w:lvl w:ilvl="2" w:tplc="FFFFFFFF">
      <w:start w:val="1"/>
      <w:numFmt w:val="bullet"/>
      <w:lvlText w:val=""/>
      <w:lvlJc w:val="left"/>
      <w:pPr>
        <w:ind w:left="2157" w:hanging="360"/>
      </w:pPr>
      <w:rPr>
        <w:rFonts w:ascii="Wingdings" w:hAnsi="Wingdings" w:hint="default"/>
      </w:rPr>
    </w:lvl>
    <w:lvl w:ilvl="3" w:tplc="FFFFFFFF">
      <w:start w:val="1"/>
      <w:numFmt w:val="bullet"/>
      <w:lvlText w:val=""/>
      <w:lvlJc w:val="left"/>
      <w:pPr>
        <w:ind w:left="2877" w:hanging="360"/>
      </w:pPr>
      <w:rPr>
        <w:rFonts w:ascii="Symbol" w:hAnsi="Symbol" w:hint="default"/>
      </w:rPr>
    </w:lvl>
    <w:lvl w:ilvl="4" w:tplc="FFFFFFFF">
      <w:start w:val="1"/>
      <w:numFmt w:val="bullet"/>
      <w:lvlText w:val="o"/>
      <w:lvlJc w:val="left"/>
      <w:pPr>
        <w:ind w:left="3597" w:hanging="360"/>
      </w:pPr>
      <w:rPr>
        <w:rFonts w:ascii="Courier New" w:hAnsi="Courier New" w:hint="default"/>
      </w:rPr>
    </w:lvl>
    <w:lvl w:ilvl="5" w:tplc="FFFFFFFF">
      <w:start w:val="1"/>
      <w:numFmt w:val="bullet"/>
      <w:lvlText w:val=""/>
      <w:lvlJc w:val="left"/>
      <w:pPr>
        <w:ind w:left="4317" w:hanging="360"/>
      </w:pPr>
      <w:rPr>
        <w:rFonts w:ascii="Wingdings" w:hAnsi="Wingdings" w:hint="default"/>
      </w:rPr>
    </w:lvl>
    <w:lvl w:ilvl="6" w:tplc="FFFFFFFF">
      <w:start w:val="1"/>
      <w:numFmt w:val="bullet"/>
      <w:lvlText w:val=""/>
      <w:lvlJc w:val="left"/>
      <w:pPr>
        <w:ind w:left="5037" w:hanging="360"/>
      </w:pPr>
      <w:rPr>
        <w:rFonts w:ascii="Symbol" w:hAnsi="Symbol" w:hint="default"/>
      </w:rPr>
    </w:lvl>
    <w:lvl w:ilvl="7" w:tplc="FFFFFFFF">
      <w:start w:val="1"/>
      <w:numFmt w:val="bullet"/>
      <w:lvlText w:val="o"/>
      <w:lvlJc w:val="left"/>
      <w:pPr>
        <w:ind w:left="5757" w:hanging="360"/>
      </w:pPr>
      <w:rPr>
        <w:rFonts w:ascii="Courier New" w:hAnsi="Courier New" w:hint="default"/>
      </w:rPr>
    </w:lvl>
    <w:lvl w:ilvl="8" w:tplc="FFFFFFFF">
      <w:start w:val="1"/>
      <w:numFmt w:val="bullet"/>
      <w:lvlText w:val=""/>
      <w:lvlJc w:val="left"/>
      <w:pPr>
        <w:ind w:left="6477" w:hanging="360"/>
      </w:pPr>
      <w:rPr>
        <w:rFonts w:ascii="Wingdings" w:hAnsi="Wingdings" w:hint="default"/>
      </w:rPr>
    </w:lvl>
  </w:abstractNum>
  <w:abstractNum w:abstractNumId="8" w15:restartNumberingAfterBreak="0">
    <w:nsid w:val="1E777D23"/>
    <w:multiLevelType w:val="hybridMultilevel"/>
    <w:tmpl w:val="08526D48"/>
    <w:lvl w:ilvl="0" w:tplc="041B0011">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 w15:restartNumberingAfterBreak="0">
    <w:nsid w:val="28916A85"/>
    <w:multiLevelType w:val="hybridMultilevel"/>
    <w:tmpl w:val="99B05D76"/>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92C44DF"/>
    <w:multiLevelType w:val="hybridMultilevel"/>
    <w:tmpl w:val="A97EE19A"/>
    <w:lvl w:ilvl="0" w:tplc="041B0011">
      <w:start w:val="1"/>
      <w:numFmt w:val="decimal"/>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E0B1C87"/>
    <w:multiLevelType w:val="hybridMultilevel"/>
    <w:tmpl w:val="4F34D14E"/>
    <w:lvl w:ilvl="0" w:tplc="FFFFFFFF">
      <w:start w:val="1"/>
      <w:numFmt w:val="decimal"/>
      <w:lvlText w:val="%1)"/>
      <w:lvlJc w:val="left"/>
      <w:pPr>
        <w:ind w:left="1069" w:hanging="360"/>
      </w:pPr>
    </w:lvl>
    <w:lvl w:ilvl="1" w:tplc="041B0017">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E400C43"/>
    <w:multiLevelType w:val="hybridMultilevel"/>
    <w:tmpl w:val="242026FA"/>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30CB13AE"/>
    <w:multiLevelType w:val="hybridMultilevel"/>
    <w:tmpl w:val="FB688D0E"/>
    <w:lvl w:ilvl="0" w:tplc="041B0011">
      <w:start w:val="1"/>
      <w:numFmt w:val="decimal"/>
      <w:lvlText w:val="%1)"/>
      <w:lvlJc w:val="left"/>
      <w:pPr>
        <w:ind w:left="-708" w:hanging="360"/>
      </w:pPr>
      <w:rPr>
        <w:rFonts w:hint="default"/>
      </w:rPr>
    </w:lvl>
    <w:lvl w:ilvl="1" w:tplc="FFFFFFFF" w:tentative="1">
      <w:start w:val="1"/>
      <w:numFmt w:val="bullet"/>
      <w:lvlText w:val="o"/>
      <w:lvlJc w:val="left"/>
      <w:pPr>
        <w:ind w:left="12" w:hanging="360"/>
      </w:pPr>
      <w:rPr>
        <w:rFonts w:ascii="Courier New" w:hAnsi="Courier New" w:cs="Courier New" w:hint="default"/>
      </w:rPr>
    </w:lvl>
    <w:lvl w:ilvl="2" w:tplc="FFFFFFFF" w:tentative="1">
      <w:start w:val="1"/>
      <w:numFmt w:val="bullet"/>
      <w:lvlText w:val=""/>
      <w:lvlJc w:val="left"/>
      <w:pPr>
        <w:ind w:left="732" w:hanging="360"/>
      </w:pPr>
      <w:rPr>
        <w:rFonts w:ascii="Wingdings" w:hAnsi="Wingdings" w:hint="default"/>
      </w:rPr>
    </w:lvl>
    <w:lvl w:ilvl="3" w:tplc="FFFFFFFF" w:tentative="1">
      <w:start w:val="1"/>
      <w:numFmt w:val="bullet"/>
      <w:lvlText w:val=""/>
      <w:lvlJc w:val="left"/>
      <w:pPr>
        <w:ind w:left="1452" w:hanging="360"/>
      </w:pPr>
      <w:rPr>
        <w:rFonts w:ascii="Symbol" w:hAnsi="Symbol" w:hint="default"/>
      </w:rPr>
    </w:lvl>
    <w:lvl w:ilvl="4" w:tplc="FFFFFFFF" w:tentative="1">
      <w:start w:val="1"/>
      <w:numFmt w:val="bullet"/>
      <w:lvlText w:val="o"/>
      <w:lvlJc w:val="left"/>
      <w:pPr>
        <w:ind w:left="2172" w:hanging="360"/>
      </w:pPr>
      <w:rPr>
        <w:rFonts w:ascii="Courier New" w:hAnsi="Courier New" w:cs="Courier New" w:hint="default"/>
      </w:rPr>
    </w:lvl>
    <w:lvl w:ilvl="5" w:tplc="FFFFFFFF" w:tentative="1">
      <w:start w:val="1"/>
      <w:numFmt w:val="bullet"/>
      <w:lvlText w:val=""/>
      <w:lvlJc w:val="left"/>
      <w:pPr>
        <w:ind w:left="2892" w:hanging="360"/>
      </w:pPr>
      <w:rPr>
        <w:rFonts w:ascii="Wingdings" w:hAnsi="Wingdings" w:hint="default"/>
      </w:rPr>
    </w:lvl>
    <w:lvl w:ilvl="6" w:tplc="FFFFFFFF" w:tentative="1">
      <w:start w:val="1"/>
      <w:numFmt w:val="bullet"/>
      <w:lvlText w:val=""/>
      <w:lvlJc w:val="left"/>
      <w:pPr>
        <w:ind w:left="3612" w:hanging="360"/>
      </w:pPr>
      <w:rPr>
        <w:rFonts w:ascii="Symbol" w:hAnsi="Symbol" w:hint="default"/>
      </w:rPr>
    </w:lvl>
    <w:lvl w:ilvl="7" w:tplc="FFFFFFFF" w:tentative="1">
      <w:start w:val="1"/>
      <w:numFmt w:val="bullet"/>
      <w:lvlText w:val="o"/>
      <w:lvlJc w:val="left"/>
      <w:pPr>
        <w:ind w:left="4332" w:hanging="360"/>
      </w:pPr>
      <w:rPr>
        <w:rFonts w:ascii="Courier New" w:hAnsi="Courier New" w:cs="Courier New" w:hint="default"/>
      </w:rPr>
    </w:lvl>
    <w:lvl w:ilvl="8" w:tplc="FFFFFFFF" w:tentative="1">
      <w:start w:val="1"/>
      <w:numFmt w:val="bullet"/>
      <w:lvlText w:val=""/>
      <w:lvlJc w:val="left"/>
      <w:pPr>
        <w:ind w:left="5052" w:hanging="360"/>
      </w:pPr>
      <w:rPr>
        <w:rFonts w:ascii="Wingdings" w:hAnsi="Wingdings" w:hint="default"/>
      </w:rPr>
    </w:lvl>
  </w:abstractNum>
  <w:abstractNum w:abstractNumId="14" w15:restartNumberingAfterBreak="0">
    <w:nsid w:val="36E40D60"/>
    <w:multiLevelType w:val="hybridMultilevel"/>
    <w:tmpl w:val="A0FC5072"/>
    <w:lvl w:ilvl="0" w:tplc="041B0011">
      <w:start w:val="1"/>
      <w:numFmt w:val="decimal"/>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8416272"/>
    <w:multiLevelType w:val="hybridMultilevel"/>
    <w:tmpl w:val="63A29670"/>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6" w15:restartNumberingAfterBreak="0">
    <w:nsid w:val="3C4B4DAA"/>
    <w:multiLevelType w:val="hybridMultilevel"/>
    <w:tmpl w:val="5C3E217E"/>
    <w:lvl w:ilvl="0" w:tplc="041B0015">
      <w:start w:val="1"/>
      <w:numFmt w:val="upperLetter"/>
      <w:lvlText w:val="%1."/>
      <w:lvlJc w:val="left"/>
      <w:pPr>
        <w:ind w:left="790" w:hanging="360"/>
      </w:pPr>
      <w:rPr>
        <w:rFonts w:hint="default"/>
      </w:rPr>
    </w:lvl>
    <w:lvl w:ilvl="1" w:tplc="041B0003">
      <w:start w:val="1"/>
      <w:numFmt w:val="bullet"/>
      <w:lvlText w:val="o"/>
      <w:lvlJc w:val="left"/>
      <w:pPr>
        <w:ind w:left="1510" w:hanging="360"/>
      </w:pPr>
      <w:rPr>
        <w:rFonts w:ascii="Courier New" w:hAnsi="Courier New" w:cs="Courier New" w:hint="default"/>
      </w:rPr>
    </w:lvl>
    <w:lvl w:ilvl="2" w:tplc="041B0005">
      <w:start w:val="1"/>
      <w:numFmt w:val="bullet"/>
      <w:lvlText w:val=""/>
      <w:lvlJc w:val="left"/>
      <w:pPr>
        <w:ind w:left="2230" w:hanging="360"/>
      </w:pPr>
      <w:rPr>
        <w:rFonts w:ascii="Wingdings" w:hAnsi="Wingdings" w:hint="default"/>
      </w:rPr>
    </w:lvl>
    <w:lvl w:ilvl="3" w:tplc="041B0001" w:tentative="1">
      <w:start w:val="1"/>
      <w:numFmt w:val="bullet"/>
      <w:lvlText w:val=""/>
      <w:lvlJc w:val="left"/>
      <w:pPr>
        <w:ind w:left="2950" w:hanging="360"/>
      </w:pPr>
      <w:rPr>
        <w:rFonts w:ascii="Symbol" w:hAnsi="Symbol" w:hint="default"/>
      </w:rPr>
    </w:lvl>
    <w:lvl w:ilvl="4" w:tplc="041B0003" w:tentative="1">
      <w:start w:val="1"/>
      <w:numFmt w:val="bullet"/>
      <w:lvlText w:val="o"/>
      <w:lvlJc w:val="left"/>
      <w:pPr>
        <w:ind w:left="3670" w:hanging="360"/>
      </w:pPr>
      <w:rPr>
        <w:rFonts w:ascii="Courier New" w:hAnsi="Courier New" w:cs="Courier New" w:hint="default"/>
      </w:rPr>
    </w:lvl>
    <w:lvl w:ilvl="5" w:tplc="041B0005" w:tentative="1">
      <w:start w:val="1"/>
      <w:numFmt w:val="bullet"/>
      <w:lvlText w:val=""/>
      <w:lvlJc w:val="left"/>
      <w:pPr>
        <w:ind w:left="4390" w:hanging="360"/>
      </w:pPr>
      <w:rPr>
        <w:rFonts w:ascii="Wingdings" w:hAnsi="Wingdings" w:hint="default"/>
      </w:rPr>
    </w:lvl>
    <w:lvl w:ilvl="6" w:tplc="041B0001" w:tentative="1">
      <w:start w:val="1"/>
      <w:numFmt w:val="bullet"/>
      <w:lvlText w:val=""/>
      <w:lvlJc w:val="left"/>
      <w:pPr>
        <w:ind w:left="5110" w:hanging="360"/>
      </w:pPr>
      <w:rPr>
        <w:rFonts w:ascii="Symbol" w:hAnsi="Symbol" w:hint="default"/>
      </w:rPr>
    </w:lvl>
    <w:lvl w:ilvl="7" w:tplc="041B0003" w:tentative="1">
      <w:start w:val="1"/>
      <w:numFmt w:val="bullet"/>
      <w:lvlText w:val="o"/>
      <w:lvlJc w:val="left"/>
      <w:pPr>
        <w:ind w:left="5830" w:hanging="360"/>
      </w:pPr>
      <w:rPr>
        <w:rFonts w:ascii="Courier New" w:hAnsi="Courier New" w:cs="Courier New" w:hint="default"/>
      </w:rPr>
    </w:lvl>
    <w:lvl w:ilvl="8" w:tplc="041B0005" w:tentative="1">
      <w:start w:val="1"/>
      <w:numFmt w:val="bullet"/>
      <w:lvlText w:val=""/>
      <w:lvlJc w:val="left"/>
      <w:pPr>
        <w:ind w:left="6550" w:hanging="360"/>
      </w:pPr>
      <w:rPr>
        <w:rFonts w:ascii="Wingdings" w:hAnsi="Wingdings" w:hint="default"/>
      </w:rPr>
    </w:lvl>
  </w:abstractNum>
  <w:abstractNum w:abstractNumId="17" w15:restartNumberingAfterBreak="0">
    <w:nsid w:val="3CC46627"/>
    <w:multiLevelType w:val="hybridMultilevel"/>
    <w:tmpl w:val="E6665D54"/>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CE5C89"/>
    <w:multiLevelType w:val="hybridMultilevel"/>
    <w:tmpl w:val="62024C80"/>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E9705C"/>
    <w:multiLevelType w:val="hybridMultilevel"/>
    <w:tmpl w:val="A38469C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A9914C5"/>
    <w:multiLevelType w:val="hybridMultilevel"/>
    <w:tmpl w:val="317235E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4CFC1759"/>
    <w:multiLevelType w:val="hybridMultilevel"/>
    <w:tmpl w:val="D4289E60"/>
    <w:lvl w:ilvl="0" w:tplc="487C0F14">
      <w:start w:val="1"/>
      <w:numFmt w:val="decimal"/>
      <w:lvlText w:val="%1."/>
      <w:lvlJc w:val="left"/>
      <w:pPr>
        <w:ind w:left="360" w:hanging="360"/>
      </w:pPr>
    </w:lvl>
    <w:lvl w:ilvl="1" w:tplc="C33A10AA" w:tentative="1">
      <w:start w:val="1"/>
      <w:numFmt w:val="lowerLetter"/>
      <w:lvlText w:val="%2."/>
      <w:lvlJc w:val="left"/>
      <w:pPr>
        <w:ind w:left="1080" w:hanging="360"/>
      </w:pPr>
    </w:lvl>
    <w:lvl w:ilvl="2" w:tplc="C5AE4DF8" w:tentative="1">
      <w:start w:val="1"/>
      <w:numFmt w:val="lowerRoman"/>
      <w:lvlText w:val="%3."/>
      <w:lvlJc w:val="right"/>
      <w:pPr>
        <w:ind w:left="1800" w:hanging="180"/>
      </w:pPr>
    </w:lvl>
    <w:lvl w:ilvl="3" w:tplc="8C481BDA" w:tentative="1">
      <w:start w:val="1"/>
      <w:numFmt w:val="decimal"/>
      <w:lvlText w:val="%4."/>
      <w:lvlJc w:val="left"/>
      <w:pPr>
        <w:ind w:left="2520" w:hanging="360"/>
      </w:pPr>
    </w:lvl>
    <w:lvl w:ilvl="4" w:tplc="D87C84E2" w:tentative="1">
      <w:start w:val="1"/>
      <w:numFmt w:val="lowerLetter"/>
      <w:lvlText w:val="%5."/>
      <w:lvlJc w:val="left"/>
      <w:pPr>
        <w:ind w:left="3240" w:hanging="360"/>
      </w:pPr>
    </w:lvl>
    <w:lvl w:ilvl="5" w:tplc="541649B8" w:tentative="1">
      <w:start w:val="1"/>
      <w:numFmt w:val="lowerRoman"/>
      <w:lvlText w:val="%6."/>
      <w:lvlJc w:val="right"/>
      <w:pPr>
        <w:ind w:left="3960" w:hanging="180"/>
      </w:pPr>
    </w:lvl>
    <w:lvl w:ilvl="6" w:tplc="743A6440" w:tentative="1">
      <w:start w:val="1"/>
      <w:numFmt w:val="decimal"/>
      <w:lvlText w:val="%7."/>
      <w:lvlJc w:val="left"/>
      <w:pPr>
        <w:ind w:left="4680" w:hanging="360"/>
      </w:pPr>
    </w:lvl>
    <w:lvl w:ilvl="7" w:tplc="6CAEAB42" w:tentative="1">
      <w:start w:val="1"/>
      <w:numFmt w:val="lowerLetter"/>
      <w:lvlText w:val="%8."/>
      <w:lvlJc w:val="left"/>
      <w:pPr>
        <w:ind w:left="5400" w:hanging="360"/>
      </w:pPr>
    </w:lvl>
    <w:lvl w:ilvl="8" w:tplc="96142566" w:tentative="1">
      <w:start w:val="1"/>
      <w:numFmt w:val="lowerRoman"/>
      <w:lvlText w:val="%9."/>
      <w:lvlJc w:val="right"/>
      <w:pPr>
        <w:ind w:left="6120" w:hanging="180"/>
      </w:pPr>
    </w:lvl>
  </w:abstractNum>
  <w:abstractNum w:abstractNumId="22" w15:restartNumberingAfterBreak="0">
    <w:nsid w:val="4D947569"/>
    <w:multiLevelType w:val="hybridMultilevel"/>
    <w:tmpl w:val="317235E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410A8F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CC3BA1"/>
    <w:multiLevelType w:val="hybridMultilevel"/>
    <w:tmpl w:val="A9B058B8"/>
    <w:lvl w:ilvl="0" w:tplc="041B000F">
      <w:start w:val="1"/>
      <w:numFmt w:val="decimal"/>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4F5231E6"/>
    <w:multiLevelType w:val="hybridMultilevel"/>
    <w:tmpl w:val="95FC673A"/>
    <w:lvl w:ilvl="0" w:tplc="041B0017">
      <w:start w:val="1"/>
      <w:numFmt w:val="lowerLetter"/>
      <w:lvlText w:val="%1)"/>
      <w:lvlJc w:val="left"/>
      <w:pPr>
        <w:ind w:left="1352" w:hanging="360"/>
      </w:pPr>
    </w:lvl>
    <w:lvl w:ilvl="1" w:tplc="A0D48F22">
      <w:start w:val="11"/>
      <w:numFmt w:val="bullet"/>
      <w:lvlText w:val="•"/>
      <w:lvlJc w:val="left"/>
      <w:pPr>
        <w:ind w:left="2417" w:hanging="705"/>
      </w:pPr>
      <w:rPr>
        <w:rFonts w:ascii="Calibri" w:eastAsiaTheme="minorEastAsia" w:hAnsi="Calibri" w:cs="Calibri" w:hint="default"/>
      </w:r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5" w15:restartNumberingAfterBreak="0">
    <w:nsid w:val="51CF3E5B"/>
    <w:multiLevelType w:val="hybridMultilevel"/>
    <w:tmpl w:val="D0E47458"/>
    <w:lvl w:ilvl="0" w:tplc="041B0011">
      <w:start w:val="1"/>
      <w:numFmt w:val="decimal"/>
      <w:lvlText w:val="%1)"/>
      <w:lvlJc w:val="left"/>
      <w:pPr>
        <w:ind w:left="989"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6" w15:restartNumberingAfterBreak="0">
    <w:nsid w:val="5BBB6CF5"/>
    <w:multiLevelType w:val="hybridMultilevel"/>
    <w:tmpl w:val="1B4CAF7A"/>
    <w:lvl w:ilvl="0" w:tplc="041B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5CE92918"/>
    <w:multiLevelType w:val="hybridMultilevel"/>
    <w:tmpl w:val="8E20E0FA"/>
    <w:lvl w:ilvl="0" w:tplc="041B0011">
      <w:start w:val="1"/>
      <w:numFmt w:val="decimal"/>
      <w:lvlText w:val="%1)"/>
      <w:lvlJc w:val="left"/>
      <w:pPr>
        <w:ind w:left="927"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8" w15:restartNumberingAfterBreak="0">
    <w:nsid w:val="5F0F1951"/>
    <w:multiLevelType w:val="hybridMultilevel"/>
    <w:tmpl w:val="FB98A2A6"/>
    <w:lvl w:ilvl="0" w:tplc="041B0011">
      <w:start w:val="1"/>
      <w:numFmt w:val="decimal"/>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25930DD"/>
    <w:multiLevelType w:val="hybridMultilevel"/>
    <w:tmpl w:val="7E0C0076"/>
    <w:lvl w:ilvl="0" w:tplc="FFFFFFFF">
      <w:start w:val="1"/>
      <w:numFmt w:val="lowerLetter"/>
      <w:lvlText w:val="%1)"/>
      <w:lvlJc w:val="left"/>
      <w:pPr>
        <w:ind w:left="1920" w:hanging="360"/>
      </w:pPr>
    </w:lvl>
    <w:lvl w:ilvl="1" w:tplc="FFFFFFFF">
      <w:start w:val="1"/>
      <w:numFmt w:val="lowerLetter"/>
      <w:lvlText w:val="%2."/>
      <w:lvlJc w:val="left"/>
      <w:pPr>
        <w:ind w:left="2640" w:hanging="360"/>
      </w:pPr>
    </w:lvl>
    <w:lvl w:ilvl="2" w:tplc="FFFFFFFF">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0" w15:restartNumberingAfterBreak="0">
    <w:nsid w:val="65AC3329"/>
    <w:multiLevelType w:val="hybridMultilevel"/>
    <w:tmpl w:val="DA2EA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F5117"/>
    <w:multiLevelType w:val="hybridMultilevel"/>
    <w:tmpl w:val="6BAE60C6"/>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665E7CBF"/>
    <w:multiLevelType w:val="hybridMultilevel"/>
    <w:tmpl w:val="C21C621C"/>
    <w:lvl w:ilvl="0" w:tplc="3BEC1E0A">
      <w:start w:val="1"/>
      <w:numFmt w:val="decimal"/>
      <w:lvlText w:val="%1)"/>
      <w:lvlJc w:val="left"/>
      <w:pPr>
        <w:ind w:left="502" w:hanging="360"/>
      </w:pPr>
      <w:rPr>
        <w:rFonts w:hint="default"/>
        <w:b w:val="0"/>
        <w:bCs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554B09"/>
    <w:multiLevelType w:val="hybridMultilevel"/>
    <w:tmpl w:val="C65648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D8F43E7"/>
    <w:multiLevelType w:val="hybridMultilevel"/>
    <w:tmpl w:val="62024C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E160D3"/>
    <w:multiLevelType w:val="hybridMultilevel"/>
    <w:tmpl w:val="CAD85D9A"/>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257EB9"/>
    <w:multiLevelType w:val="hybridMultilevel"/>
    <w:tmpl w:val="63A29670"/>
    <w:lvl w:ilvl="0" w:tplc="041B0011">
      <w:start w:val="1"/>
      <w:numFmt w:val="decimal"/>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8" w15:restartNumberingAfterBreak="0">
    <w:nsid w:val="72ABAE17"/>
    <w:multiLevelType w:val="hybridMultilevel"/>
    <w:tmpl w:val="ABDEE1E4"/>
    <w:lvl w:ilvl="0" w:tplc="6950978C">
      <w:start w:val="1"/>
      <w:numFmt w:val="bullet"/>
      <w:lvlText w:val="·"/>
      <w:lvlJc w:val="left"/>
      <w:pPr>
        <w:ind w:left="717" w:hanging="360"/>
      </w:pPr>
      <w:rPr>
        <w:rFonts w:ascii="Symbol" w:hAnsi="Symbol" w:hint="default"/>
      </w:rPr>
    </w:lvl>
    <w:lvl w:ilvl="1" w:tplc="79E82072">
      <w:start w:val="1"/>
      <w:numFmt w:val="bullet"/>
      <w:lvlText w:val="o"/>
      <w:lvlJc w:val="left"/>
      <w:pPr>
        <w:ind w:left="1437" w:hanging="360"/>
      </w:pPr>
      <w:rPr>
        <w:rFonts w:ascii="Courier New" w:hAnsi="Courier New" w:hint="default"/>
      </w:rPr>
    </w:lvl>
    <w:lvl w:ilvl="2" w:tplc="2160B4B6">
      <w:start w:val="1"/>
      <w:numFmt w:val="bullet"/>
      <w:lvlText w:val=""/>
      <w:lvlJc w:val="left"/>
      <w:pPr>
        <w:ind w:left="2157" w:hanging="360"/>
      </w:pPr>
      <w:rPr>
        <w:rFonts w:ascii="Wingdings" w:hAnsi="Wingdings" w:hint="default"/>
      </w:rPr>
    </w:lvl>
    <w:lvl w:ilvl="3" w:tplc="1C6CA022">
      <w:start w:val="1"/>
      <w:numFmt w:val="bullet"/>
      <w:lvlText w:val=""/>
      <w:lvlJc w:val="left"/>
      <w:pPr>
        <w:ind w:left="2877" w:hanging="360"/>
      </w:pPr>
      <w:rPr>
        <w:rFonts w:ascii="Symbol" w:hAnsi="Symbol" w:hint="default"/>
      </w:rPr>
    </w:lvl>
    <w:lvl w:ilvl="4" w:tplc="D8B4EF68">
      <w:start w:val="1"/>
      <w:numFmt w:val="bullet"/>
      <w:lvlText w:val="o"/>
      <w:lvlJc w:val="left"/>
      <w:pPr>
        <w:ind w:left="3597" w:hanging="360"/>
      </w:pPr>
      <w:rPr>
        <w:rFonts w:ascii="Courier New" w:hAnsi="Courier New" w:hint="default"/>
      </w:rPr>
    </w:lvl>
    <w:lvl w:ilvl="5" w:tplc="2B8E75CE">
      <w:start w:val="1"/>
      <w:numFmt w:val="bullet"/>
      <w:lvlText w:val=""/>
      <w:lvlJc w:val="left"/>
      <w:pPr>
        <w:ind w:left="4317" w:hanging="360"/>
      </w:pPr>
      <w:rPr>
        <w:rFonts w:ascii="Wingdings" w:hAnsi="Wingdings" w:hint="default"/>
      </w:rPr>
    </w:lvl>
    <w:lvl w:ilvl="6" w:tplc="FC7A741A">
      <w:start w:val="1"/>
      <w:numFmt w:val="bullet"/>
      <w:lvlText w:val=""/>
      <w:lvlJc w:val="left"/>
      <w:pPr>
        <w:ind w:left="5037" w:hanging="360"/>
      </w:pPr>
      <w:rPr>
        <w:rFonts w:ascii="Symbol" w:hAnsi="Symbol" w:hint="default"/>
      </w:rPr>
    </w:lvl>
    <w:lvl w:ilvl="7" w:tplc="7318EF2E">
      <w:start w:val="1"/>
      <w:numFmt w:val="bullet"/>
      <w:lvlText w:val="o"/>
      <w:lvlJc w:val="left"/>
      <w:pPr>
        <w:ind w:left="5757" w:hanging="360"/>
      </w:pPr>
      <w:rPr>
        <w:rFonts w:ascii="Courier New" w:hAnsi="Courier New" w:hint="default"/>
      </w:rPr>
    </w:lvl>
    <w:lvl w:ilvl="8" w:tplc="4C98DFFC">
      <w:start w:val="1"/>
      <w:numFmt w:val="bullet"/>
      <w:lvlText w:val=""/>
      <w:lvlJc w:val="left"/>
      <w:pPr>
        <w:ind w:left="6477" w:hanging="360"/>
      </w:pPr>
      <w:rPr>
        <w:rFonts w:ascii="Wingdings" w:hAnsi="Wingdings" w:hint="default"/>
      </w:rPr>
    </w:lvl>
  </w:abstractNum>
  <w:abstractNum w:abstractNumId="39" w15:restartNumberingAfterBreak="0">
    <w:nsid w:val="7CED5741"/>
    <w:multiLevelType w:val="hybridMultilevel"/>
    <w:tmpl w:val="08F4DA22"/>
    <w:lvl w:ilvl="0" w:tplc="041B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2"/>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0125282">
    <w:abstractNumId w:val="38"/>
  </w:num>
  <w:num w:numId="2" w16cid:durableId="1740515226">
    <w:abstractNumId w:val="16"/>
  </w:num>
  <w:num w:numId="3" w16cid:durableId="1403061608">
    <w:abstractNumId w:val="32"/>
  </w:num>
  <w:num w:numId="4" w16cid:durableId="1981106664">
    <w:abstractNumId w:val="9"/>
  </w:num>
  <w:num w:numId="5" w16cid:durableId="1461411749">
    <w:abstractNumId w:val="0"/>
  </w:num>
  <w:num w:numId="6" w16cid:durableId="30420155">
    <w:abstractNumId w:val="5"/>
  </w:num>
  <w:num w:numId="7" w16cid:durableId="2007704311">
    <w:abstractNumId w:val="39"/>
  </w:num>
  <w:num w:numId="8" w16cid:durableId="1028986491">
    <w:abstractNumId w:val="22"/>
  </w:num>
  <w:num w:numId="9" w16cid:durableId="980426017">
    <w:abstractNumId w:val="27"/>
  </w:num>
  <w:num w:numId="10" w16cid:durableId="792599624">
    <w:abstractNumId w:val="24"/>
  </w:num>
  <w:num w:numId="11" w16cid:durableId="815882262">
    <w:abstractNumId w:val="18"/>
  </w:num>
  <w:num w:numId="12" w16cid:durableId="602343401">
    <w:abstractNumId w:val="3"/>
  </w:num>
  <w:num w:numId="13" w16cid:durableId="997684578">
    <w:abstractNumId w:val="10"/>
  </w:num>
  <w:num w:numId="14" w16cid:durableId="1495560544">
    <w:abstractNumId w:val="37"/>
  </w:num>
  <w:num w:numId="15" w16cid:durableId="840705992">
    <w:abstractNumId w:val="28"/>
  </w:num>
  <w:num w:numId="16" w16cid:durableId="1984381244">
    <w:abstractNumId w:val="31"/>
  </w:num>
  <w:num w:numId="17" w16cid:durableId="855460951">
    <w:abstractNumId w:val="13"/>
  </w:num>
  <w:num w:numId="18" w16cid:durableId="1484158115">
    <w:abstractNumId w:val="36"/>
  </w:num>
  <w:num w:numId="19" w16cid:durableId="1039430276">
    <w:abstractNumId w:val="17"/>
  </w:num>
  <w:num w:numId="20" w16cid:durableId="1542474020">
    <w:abstractNumId w:val="14"/>
  </w:num>
  <w:num w:numId="21" w16cid:durableId="886988239">
    <w:abstractNumId w:val="26"/>
  </w:num>
  <w:num w:numId="22" w16cid:durableId="1077628046">
    <w:abstractNumId w:val="8"/>
  </w:num>
  <w:num w:numId="23" w16cid:durableId="180240775">
    <w:abstractNumId w:val="11"/>
  </w:num>
  <w:num w:numId="24" w16cid:durableId="1500346327">
    <w:abstractNumId w:val="19"/>
  </w:num>
  <w:num w:numId="25" w16cid:durableId="90636357">
    <w:abstractNumId w:val="1"/>
  </w:num>
  <w:num w:numId="26" w16cid:durableId="159396322">
    <w:abstractNumId w:val="7"/>
  </w:num>
  <w:num w:numId="27" w16cid:durableId="2051562917">
    <w:abstractNumId w:val="15"/>
  </w:num>
  <w:num w:numId="28" w16cid:durableId="1863476816">
    <w:abstractNumId w:val="25"/>
  </w:num>
  <w:num w:numId="29" w16cid:durableId="1500539287">
    <w:abstractNumId w:val="29"/>
  </w:num>
  <w:num w:numId="30" w16cid:durableId="680280895">
    <w:abstractNumId w:val="6"/>
  </w:num>
  <w:num w:numId="31" w16cid:durableId="1840347487">
    <w:abstractNumId w:val="20"/>
  </w:num>
  <w:num w:numId="32" w16cid:durableId="964385240">
    <w:abstractNumId w:val="35"/>
  </w:num>
  <w:num w:numId="33" w16cid:durableId="565068649">
    <w:abstractNumId w:val="21"/>
  </w:num>
  <w:num w:numId="34" w16cid:durableId="504131432">
    <w:abstractNumId w:val="4"/>
  </w:num>
  <w:num w:numId="35" w16cid:durableId="1572738649">
    <w:abstractNumId w:val="33"/>
  </w:num>
  <w:num w:numId="36" w16cid:durableId="1553731869">
    <w:abstractNumId w:val="30"/>
  </w:num>
  <w:num w:numId="37" w16cid:durableId="1496218313">
    <w:abstractNumId w:val="2"/>
  </w:num>
  <w:num w:numId="38" w16cid:durableId="846753547">
    <w:abstractNumId w:val="23"/>
  </w:num>
  <w:num w:numId="39" w16cid:durableId="1642149602">
    <w:abstractNumId w:val="12"/>
  </w:num>
  <w:num w:numId="40" w16cid:durableId="754940138">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C5"/>
    <w:rsid w:val="00001FCC"/>
    <w:rsid w:val="000020AF"/>
    <w:rsid w:val="000024DE"/>
    <w:rsid w:val="000032C8"/>
    <w:rsid w:val="00003EF6"/>
    <w:rsid w:val="00004680"/>
    <w:rsid w:val="00006F4B"/>
    <w:rsid w:val="0001057E"/>
    <w:rsid w:val="00011D53"/>
    <w:rsid w:val="00013565"/>
    <w:rsid w:val="00013D8B"/>
    <w:rsid w:val="0001573A"/>
    <w:rsid w:val="000166A3"/>
    <w:rsid w:val="0002173D"/>
    <w:rsid w:val="00023D9F"/>
    <w:rsid w:val="00024096"/>
    <w:rsid w:val="00024BA0"/>
    <w:rsid w:val="00024E04"/>
    <w:rsid w:val="00025812"/>
    <w:rsid w:val="00025887"/>
    <w:rsid w:val="00026617"/>
    <w:rsid w:val="00026E34"/>
    <w:rsid w:val="000305EC"/>
    <w:rsid w:val="00030B97"/>
    <w:rsid w:val="000313E0"/>
    <w:rsid w:val="00031CDD"/>
    <w:rsid w:val="00031F4E"/>
    <w:rsid w:val="00032CB4"/>
    <w:rsid w:val="000332FD"/>
    <w:rsid w:val="000356EA"/>
    <w:rsid w:val="000358CD"/>
    <w:rsid w:val="0003658A"/>
    <w:rsid w:val="00037B6E"/>
    <w:rsid w:val="00040619"/>
    <w:rsid w:val="000420E2"/>
    <w:rsid w:val="000428DF"/>
    <w:rsid w:val="00043A31"/>
    <w:rsid w:val="000440D6"/>
    <w:rsid w:val="00044B5F"/>
    <w:rsid w:val="00045543"/>
    <w:rsid w:val="00046754"/>
    <w:rsid w:val="00046D17"/>
    <w:rsid w:val="00047389"/>
    <w:rsid w:val="00051961"/>
    <w:rsid w:val="000524FD"/>
    <w:rsid w:val="000529EC"/>
    <w:rsid w:val="00055933"/>
    <w:rsid w:val="00056076"/>
    <w:rsid w:val="00056200"/>
    <w:rsid w:val="00056275"/>
    <w:rsid w:val="00057CF0"/>
    <w:rsid w:val="00057E20"/>
    <w:rsid w:val="00060F8F"/>
    <w:rsid w:val="00062396"/>
    <w:rsid w:val="00064257"/>
    <w:rsid w:val="00064ECB"/>
    <w:rsid w:val="00065017"/>
    <w:rsid w:val="000652B0"/>
    <w:rsid w:val="00067EC5"/>
    <w:rsid w:val="00070F4C"/>
    <w:rsid w:val="00072E92"/>
    <w:rsid w:val="00073556"/>
    <w:rsid w:val="000746A1"/>
    <w:rsid w:val="00074A0C"/>
    <w:rsid w:val="00080F08"/>
    <w:rsid w:val="00081112"/>
    <w:rsid w:val="0008342A"/>
    <w:rsid w:val="000835F6"/>
    <w:rsid w:val="00083685"/>
    <w:rsid w:val="00084E43"/>
    <w:rsid w:val="000857E6"/>
    <w:rsid w:val="00085BC6"/>
    <w:rsid w:val="0008632C"/>
    <w:rsid w:val="00086AC3"/>
    <w:rsid w:val="00090688"/>
    <w:rsid w:val="00090D6D"/>
    <w:rsid w:val="0009185A"/>
    <w:rsid w:val="000922E2"/>
    <w:rsid w:val="00092AEC"/>
    <w:rsid w:val="00093EA9"/>
    <w:rsid w:val="0009480D"/>
    <w:rsid w:val="00094B4C"/>
    <w:rsid w:val="00094DA5"/>
    <w:rsid w:val="000A05AC"/>
    <w:rsid w:val="000A0C0F"/>
    <w:rsid w:val="000A116E"/>
    <w:rsid w:val="000A119C"/>
    <w:rsid w:val="000A157F"/>
    <w:rsid w:val="000A1914"/>
    <w:rsid w:val="000A2968"/>
    <w:rsid w:val="000A3CBF"/>
    <w:rsid w:val="000A3D1C"/>
    <w:rsid w:val="000A51D4"/>
    <w:rsid w:val="000A6148"/>
    <w:rsid w:val="000A69A9"/>
    <w:rsid w:val="000A6A02"/>
    <w:rsid w:val="000A75EC"/>
    <w:rsid w:val="000A76B5"/>
    <w:rsid w:val="000A7EAF"/>
    <w:rsid w:val="000B05EF"/>
    <w:rsid w:val="000B156D"/>
    <w:rsid w:val="000B19B6"/>
    <w:rsid w:val="000B1A97"/>
    <w:rsid w:val="000B23F1"/>
    <w:rsid w:val="000B2717"/>
    <w:rsid w:val="000B55C9"/>
    <w:rsid w:val="000B58F1"/>
    <w:rsid w:val="000B63C9"/>
    <w:rsid w:val="000C2254"/>
    <w:rsid w:val="000C283E"/>
    <w:rsid w:val="000C3929"/>
    <w:rsid w:val="000C3DB5"/>
    <w:rsid w:val="000C77FA"/>
    <w:rsid w:val="000C7A11"/>
    <w:rsid w:val="000D010D"/>
    <w:rsid w:val="000D0B91"/>
    <w:rsid w:val="000D0C08"/>
    <w:rsid w:val="000D1673"/>
    <w:rsid w:val="000D18E8"/>
    <w:rsid w:val="000D3C36"/>
    <w:rsid w:val="000D4407"/>
    <w:rsid w:val="000D54EA"/>
    <w:rsid w:val="000D552D"/>
    <w:rsid w:val="000E159E"/>
    <w:rsid w:val="000E17C5"/>
    <w:rsid w:val="000E1DF6"/>
    <w:rsid w:val="000E2E2F"/>
    <w:rsid w:val="000E3C44"/>
    <w:rsid w:val="000E44FB"/>
    <w:rsid w:val="000E45B6"/>
    <w:rsid w:val="000E45C8"/>
    <w:rsid w:val="000E463A"/>
    <w:rsid w:val="000E55FB"/>
    <w:rsid w:val="000E6D20"/>
    <w:rsid w:val="000F028A"/>
    <w:rsid w:val="000F1948"/>
    <w:rsid w:val="000F4139"/>
    <w:rsid w:val="000F4B5F"/>
    <w:rsid w:val="000F4B74"/>
    <w:rsid w:val="000F55D2"/>
    <w:rsid w:val="000F659B"/>
    <w:rsid w:val="000F6AF1"/>
    <w:rsid w:val="000F6F60"/>
    <w:rsid w:val="0010008C"/>
    <w:rsid w:val="001011A3"/>
    <w:rsid w:val="00103CF6"/>
    <w:rsid w:val="001053D5"/>
    <w:rsid w:val="001119F3"/>
    <w:rsid w:val="00112953"/>
    <w:rsid w:val="001131A2"/>
    <w:rsid w:val="00114A89"/>
    <w:rsid w:val="00114D69"/>
    <w:rsid w:val="0011687D"/>
    <w:rsid w:val="00116B4F"/>
    <w:rsid w:val="001174C2"/>
    <w:rsid w:val="00121995"/>
    <w:rsid w:val="0012215B"/>
    <w:rsid w:val="00122701"/>
    <w:rsid w:val="00122D2D"/>
    <w:rsid w:val="0012327A"/>
    <w:rsid w:val="00123FB4"/>
    <w:rsid w:val="00124152"/>
    <w:rsid w:val="00125FC6"/>
    <w:rsid w:val="00126A36"/>
    <w:rsid w:val="00126E5D"/>
    <w:rsid w:val="00126E63"/>
    <w:rsid w:val="00127486"/>
    <w:rsid w:val="00130860"/>
    <w:rsid w:val="00130B8E"/>
    <w:rsid w:val="001340A5"/>
    <w:rsid w:val="0013537C"/>
    <w:rsid w:val="00135A14"/>
    <w:rsid w:val="0013609F"/>
    <w:rsid w:val="0013628A"/>
    <w:rsid w:val="00141E13"/>
    <w:rsid w:val="00141E31"/>
    <w:rsid w:val="00142A60"/>
    <w:rsid w:val="00144211"/>
    <w:rsid w:val="001452F6"/>
    <w:rsid w:val="00145C9E"/>
    <w:rsid w:val="00145DB7"/>
    <w:rsid w:val="001465AC"/>
    <w:rsid w:val="001472AD"/>
    <w:rsid w:val="001478BB"/>
    <w:rsid w:val="0015025A"/>
    <w:rsid w:val="00152AA9"/>
    <w:rsid w:val="00152F5E"/>
    <w:rsid w:val="00153D65"/>
    <w:rsid w:val="00155B14"/>
    <w:rsid w:val="00156F24"/>
    <w:rsid w:val="00157BC2"/>
    <w:rsid w:val="00160A3D"/>
    <w:rsid w:val="00160BB1"/>
    <w:rsid w:val="00162909"/>
    <w:rsid w:val="001630DD"/>
    <w:rsid w:val="001635A8"/>
    <w:rsid w:val="00163DA4"/>
    <w:rsid w:val="00164E8B"/>
    <w:rsid w:val="00165462"/>
    <w:rsid w:val="001663B6"/>
    <w:rsid w:val="001668B9"/>
    <w:rsid w:val="0016734C"/>
    <w:rsid w:val="00167F81"/>
    <w:rsid w:val="00170181"/>
    <w:rsid w:val="0017090E"/>
    <w:rsid w:val="00171EE0"/>
    <w:rsid w:val="00172524"/>
    <w:rsid w:val="0017357B"/>
    <w:rsid w:val="0017410D"/>
    <w:rsid w:val="001756F2"/>
    <w:rsid w:val="00176495"/>
    <w:rsid w:val="00176933"/>
    <w:rsid w:val="00176F18"/>
    <w:rsid w:val="001777FF"/>
    <w:rsid w:val="0018012E"/>
    <w:rsid w:val="00180195"/>
    <w:rsid w:val="0018074B"/>
    <w:rsid w:val="001811B6"/>
    <w:rsid w:val="00181A1F"/>
    <w:rsid w:val="00181DDE"/>
    <w:rsid w:val="00182CEC"/>
    <w:rsid w:val="00185283"/>
    <w:rsid w:val="001854F8"/>
    <w:rsid w:val="00190419"/>
    <w:rsid w:val="00190838"/>
    <w:rsid w:val="00190D7D"/>
    <w:rsid w:val="00191DCC"/>
    <w:rsid w:val="00192F05"/>
    <w:rsid w:val="00193173"/>
    <w:rsid w:val="00194BCC"/>
    <w:rsid w:val="00195454"/>
    <w:rsid w:val="00195734"/>
    <w:rsid w:val="0019586E"/>
    <w:rsid w:val="00196A59"/>
    <w:rsid w:val="00197A84"/>
    <w:rsid w:val="001A1294"/>
    <w:rsid w:val="001A22BA"/>
    <w:rsid w:val="001A28BE"/>
    <w:rsid w:val="001A2DFC"/>
    <w:rsid w:val="001A41FD"/>
    <w:rsid w:val="001A580A"/>
    <w:rsid w:val="001A616D"/>
    <w:rsid w:val="001A694C"/>
    <w:rsid w:val="001B07F5"/>
    <w:rsid w:val="001B0A1C"/>
    <w:rsid w:val="001B1DAF"/>
    <w:rsid w:val="001B2031"/>
    <w:rsid w:val="001B2375"/>
    <w:rsid w:val="001B35C5"/>
    <w:rsid w:val="001B3F55"/>
    <w:rsid w:val="001B4954"/>
    <w:rsid w:val="001B5024"/>
    <w:rsid w:val="001B52EE"/>
    <w:rsid w:val="001B597D"/>
    <w:rsid w:val="001B5B4C"/>
    <w:rsid w:val="001B6052"/>
    <w:rsid w:val="001B72CC"/>
    <w:rsid w:val="001C0C25"/>
    <w:rsid w:val="001C0FEA"/>
    <w:rsid w:val="001C1AAA"/>
    <w:rsid w:val="001C2BEE"/>
    <w:rsid w:val="001C324E"/>
    <w:rsid w:val="001C35F2"/>
    <w:rsid w:val="001C3726"/>
    <w:rsid w:val="001C3C9B"/>
    <w:rsid w:val="001C3E50"/>
    <w:rsid w:val="001C4D86"/>
    <w:rsid w:val="001C5868"/>
    <w:rsid w:val="001C5C91"/>
    <w:rsid w:val="001C6154"/>
    <w:rsid w:val="001C69DF"/>
    <w:rsid w:val="001C7BE0"/>
    <w:rsid w:val="001D01FE"/>
    <w:rsid w:val="001D1E37"/>
    <w:rsid w:val="001D360D"/>
    <w:rsid w:val="001D3E49"/>
    <w:rsid w:val="001D5F9F"/>
    <w:rsid w:val="001D798C"/>
    <w:rsid w:val="001E1102"/>
    <w:rsid w:val="001E1418"/>
    <w:rsid w:val="001E1F9E"/>
    <w:rsid w:val="001E3CFE"/>
    <w:rsid w:val="001E3EB2"/>
    <w:rsid w:val="001E4E3D"/>
    <w:rsid w:val="001E5621"/>
    <w:rsid w:val="001E601B"/>
    <w:rsid w:val="001E67C5"/>
    <w:rsid w:val="001E71B7"/>
    <w:rsid w:val="001F1684"/>
    <w:rsid w:val="001F1727"/>
    <w:rsid w:val="001F1D81"/>
    <w:rsid w:val="001F2CB4"/>
    <w:rsid w:val="001F3858"/>
    <w:rsid w:val="001F42F8"/>
    <w:rsid w:val="001F45F0"/>
    <w:rsid w:val="001F46AA"/>
    <w:rsid w:val="001F4C86"/>
    <w:rsid w:val="001F4E2A"/>
    <w:rsid w:val="001F5B80"/>
    <w:rsid w:val="001F6102"/>
    <w:rsid w:val="001F6637"/>
    <w:rsid w:val="001F6C83"/>
    <w:rsid w:val="0020035B"/>
    <w:rsid w:val="002007E8"/>
    <w:rsid w:val="002015AB"/>
    <w:rsid w:val="002016C6"/>
    <w:rsid w:val="00201AB3"/>
    <w:rsid w:val="00202B08"/>
    <w:rsid w:val="00204276"/>
    <w:rsid w:val="00204E30"/>
    <w:rsid w:val="0020512D"/>
    <w:rsid w:val="002052B5"/>
    <w:rsid w:val="00205B05"/>
    <w:rsid w:val="00205C52"/>
    <w:rsid w:val="002060C6"/>
    <w:rsid w:val="0020656E"/>
    <w:rsid w:val="00210AAB"/>
    <w:rsid w:val="00211079"/>
    <w:rsid w:val="002137B1"/>
    <w:rsid w:val="00214CC8"/>
    <w:rsid w:val="00215096"/>
    <w:rsid w:val="00217DBD"/>
    <w:rsid w:val="0022060B"/>
    <w:rsid w:val="0022387D"/>
    <w:rsid w:val="00224418"/>
    <w:rsid w:val="00225679"/>
    <w:rsid w:val="002257F1"/>
    <w:rsid w:val="00225D2B"/>
    <w:rsid w:val="002263FB"/>
    <w:rsid w:val="00226758"/>
    <w:rsid w:val="0022678B"/>
    <w:rsid w:val="00226957"/>
    <w:rsid w:val="00226AFF"/>
    <w:rsid w:val="00226D10"/>
    <w:rsid w:val="00226D3E"/>
    <w:rsid w:val="00230BD0"/>
    <w:rsid w:val="00230FE1"/>
    <w:rsid w:val="0023170C"/>
    <w:rsid w:val="00235725"/>
    <w:rsid w:val="00236B3C"/>
    <w:rsid w:val="0024083C"/>
    <w:rsid w:val="00240AF2"/>
    <w:rsid w:val="00241728"/>
    <w:rsid w:val="00242930"/>
    <w:rsid w:val="00243C97"/>
    <w:rsid w:val="00244E20"/>
    <w:rsid w:val="00245B31"/>
    <w:rsid w:val="00247744"/>
    <w:rsid w:val="00247914"/>
    <w:rsid w:val="00247B61"/>
    <w:rsid w:val="00247DEC"/>
    <w:rsid w:val="002503BD"/>
    <w:rsid w:val="00250AEA"/>
    <w:rsid w:val="002512AE"/>
    <w:rsid w:val="00252B89"/>
    <w:rsid w:val="0025552C"/>
    <w:rsid w:val="00257C8D"/>
    <w:rsid w:val="00257D15"/>
    <w:rsid w:val="00257FBC"/>
    <w:rsid w:val="00260ED1"/>
    <w:rsid w:val="002634E8"/>
    <w:rsid w:val="00266D77"/>
    <w:rsid w:val="002703AC"/>
    <w:rsid w:val="002715B9"/>
    <w:rsid w:val="002717B8"/>
    <w:rsid w:val="00272470"/>
    <w:rsid w:val="002728EF"/>
    <w:rsid w:val="00272E97"/>
    <w:rsid w:val="002732E5"/>
    <w:rsid w:val="002736C5"/>
    <w:rsid w:val="00273D3A"/>
    <w:rsid w:val="002741A6"/>
    <w:rsid w:val="00274B5D"/>
    <w:rsid w:val="00276C5B"/>
    <w:rsid w:val="0027772B"/>
    <w:rsid w:val="00277FAB"/>
    <w:rsid w:val="002809E4"/>
    <w:rsid w:val="00283D28"/>
    <w:rsid w:val="00285352"/>
    <w:rsid w:val="002864B0"/>
    <w:rsid w:val="0028660A"/>
    <w:rsid w:val="0028773D"/>
    <w:rsid w:val="00287AB2"/>
    <w:rsid w:val="00290094"/>
    <w:rsid w:val="00290A42"/>
    <w:rsid w:val="00290A6F"/>
    <w:rsid w:val="0029224B"/>
    <w:rsid w:val="00292B98"/>
    <w:rsid w:val="002932F6"/>
    <w:rsid w:val="002951D6"/>
    <w:rsid w:val="0029657A"/>
    <w:rsid w:val="00296784"/>
    <w:rsid w:val="00296B43"/>
    <w:rsid w:val="00297B0E"/>
    <w:rsid w:val="00297EB4"/>
    <w:rsid w:val="002A0F10"/>
    <w:rsid w:val="002A2F11"/>
    <w:rsid w:val="002A397D"/>
    <w:rsid w:val="002A43AF"/>
    <w:rsid w:val="002A5E8A"/>
    <w:rsid w:val="002A6E29"/>
    <w:rsid w:val="002A7088"/>
    <w:rsid w:val="002B3D75"/>
    <w:rsid w:val="002B42A6"/>
    <w:rsid w:val="002B4CD0"/>
    <w:rsid w:val="002B4D1E"/>
    <w:rsid w:val="002B4E34"/>
    <w:rsid w:val="002B60DA"/>
    <w:rsid w:val="002B623A"/>
    <w:rsid w:val="002B7DA3"/>
    <w:rsid w:val="002C01F7"/>
    <w:rsid w:val="002C07CD"/>
    <w:rsid w:val="002C11FF"/>
    <w:rsid w:val="002C12BD"/>
    <w:rsid w:val="002C1483"/>
    <w:rsid w:val="002C1B3F"/>
    <w:rsid w:val="002C2609"/>
    <w:rsid w:val="002C35C0"/>
    <w:rsid w:val="002C4243"/>
    <w:rsid w:val="002C6AD8"/>
    <w:rsid w:val="002C7369"/>
    <w:rsid w:val="002D0A5E"/>
    <w:rsid w:val="002D0B9D"/>
    <w:rsid w:val="002D0BE7"/>
    <w:rsid w:val="002D0F19"/>
    <w:rsid w:val="002D12C7"/>
    <w:rsid w:val="002D1F08"/>
    <w:rsid w:val="002D2CF8"/>
    <w:rsid w:val="002D31F1"/>
    <w:rsid w:val="002D3D0A"/>
    <w:rsid w:val="002D3D33"/>
    <w:rsid w:val="002D47E0"/>
    <w:rsid w:val="002D61A6"/>
    <w:rsid w:val="002D6480"/>
    <w:rsid w:val="002D6FD2"/>
    <w:rsid w:val="002D7055"/>
    <w:rsid w:val="002D7756"/>
    <w:rsid w:val="002D7F81"/>
    <w:rsid w:val="002E05E9"/>
    <w:rsid w:val="002E179F"/>
    <w:rsid w:val="002E2F45"/>
    <w:rsid w:val="002E461A"/>
    <w:rsid w:val="002E4A12"/>
    <w:rsid w:val="002E7919"/>
    <w:rsid w:val="002F09E2"/>
    <w:rsid w:val="002F10AB"/>
    <w:rsid w:val="002F12C2"/>
    <w:rsid w:val="002F1CA2"/>
    <w:rsid w:val="002F2FB5"/>
    <w:rsid w:val="002F31A7"/>
    <w:rsid w:val="002F3946"/>
    <w:rsid w:val="002F4D23"/>
    <w:rsid w:val="002F575A"/>
    <w:rsid w:val="002F60D9"/>
    <w:rsid w:val="002F69A6"/>
    <w:rsid w:val="002F6AA6"/>
    <w:rsid w:val="002F6FEE"/>
    <w:rsid w:val="003008B0"/>
    <w:rsid w:val="00300C3F"/>
    <w:rsid w:val="00300F03"/>
    <w:rsid w:val="00301DFD"/>
    <w:rsid w:val="003023E1"/>
    <w:rsid w:val="00303E49"/>
    <w:rsid w:val="003066BA"/>
    <w:rsid w:val="003070B3"/>
    <w:rsid w:val="00307BE1"/>
    <w:rsid w:val="0031014E"/>
    <w:rsid w:val="003113BF"/>
    <w:rsid w:val="0031166B"/>
    <w:rsid w:val="00312FC1"/>
    <w:rsid w:val="003147FF"/>
    <w:rsid w:val="00314A82"/>
    <w:rsid w:val="00314EEE"/>
    <w:rsid w:val="003154D2"/>
    <w:rsid w:val="0031618E"/>
    <w:rsid w:val="003161F6"/>
    <w:rsid w:val="003166D3"/>
    <w:rsid w:val="00316A82"/>
    <w:rsid w:val="0031739A"/>
    <w:rsid w:val="003208C6"/>
    <w:rsid w:val="003221DB"/>
    <w:rsid w:val="00323EC4"/>
    <w:rsid w:val="003240EE"/>
    <w:rsid w:val="00324599"/>
    <w:rsid w:val="003250A4"/>
    <w:rsid w:val="0032689B"/>
    <w:rsid w:val="00326B98"/>
    <w:rsid w:val="00326D49"/>
    <w:rsid w:val="0032797A"/>
    <w:rsid w:val="003301DA"/>
    <w:rsid w:val="003303C0"/>
    <w:rsid w:val="00330449"/>
    <w:rsid w:val="0033259F"/>
    <w:rsid w:val="003355FE"/>
    <w:rsid w:val="00337429"/>
    <w:rsid w:val="00337676"/>
    <w:rsid w:val="0033774A"/>
    <w:rsid w:val="003377FE"/>
    <w:rsid w:val="0034065F"/>
    <w:rsid w:val="00343030"/>
    <w:rsid w:val="003434BC"/>
    <w:rsid w:val="003443DB"/>
    <w:rsid w:val="00344904"/>
    <w:rsid w:val="00346928"/>
    <w:rsid w:val="003469E6"/>
    <w:rsid w:val="00347612"/>
    <w:rsid w:val="0035081C"/>
    <w:rsid w:val="00351CC0"/>
    <w:rsid w:val="003544EC"/>
    <w:rsid w:val="00355047"/>
    <w:rsid w:val="00355392"/>
    <w:rsid w:val="00357CE6"/>
    <w:rsid w:val="00360345"/>
    <w:rsid w:val="00360548"/>
    <w:rsid w:val="00360A31"/>
    <w:rsid w:val="00360C51"/>
    <w:rsid w:val="00361ECC"/>
    <w:rsid w:val="00362289"/>
    <w:rsid w:val="003636B5"/>
    <w:rsid w:val="0036481C"/>
    <w:rsid w:val="00364AF5"/>
    <w:rsid w:val="003651CE"/>
    <w:rsid w:val="00365BF2"/>
    <w:rsid w:val="00365DA8"/>
    <w:rsid w:val="00367D87"/>
    <w:rsid w:val="00370B03"/>
    <w:rsid w:val="003711D3"/>
    <w:rsid w:val="00372B6A"/>
    <w:rsid w:val="00372DBC"/>
    <w:rsid w:val="00373C6F"/>
    <w:rsid w:val="00373EDA"/>
    <w:rsid w:val="00374522"/>
    <w:rsid w:val="00374DA4"/>
    <w:rsid w:val="0037630E"/>
    <w:rsid w:val="00377E6C"/>
    <w:rsid w:val="0038102D"/>
    <w:rsid w:val="003811E7"/>
    <w:rsid w:val="0038151F"/>
    <w:rsid w:val="0038163A"/>
    <w:rsid w:val="0038315D"/>
    <w:rsid w:val="00385330"/>
    <w:rsid w:val="00385423"/>
    <w:rsid w:val="00385DC9"/>
    <w:rsid w:val="00390DF3"/>
    <w:rsid w:val="00390F91"/>
    <w:rsid w:val="00391344"/>
    <w:rsid w:val="00391717"/>
    <w:rsid w:val="00391FD5"/>
    <w:rsid w:val="00392F01"/>
    <w:rsid w:val="0039350B"/>
    <w:rsid w:val="003948EE"/>
    <w:rsid w:val="003956C5"/>
    <w:rsid w:val="00395D39"/>
    <w:rsid w:val="003962E4"/>
    <w:rsid w:val="00397543"/>
    <w:rsid w:val="003A0DD5"/>
    <w:rsid w:val="003A2444"/>
    <w:rsid w:val="003A33E0"/>
    <w:rsid w:val="003A35B6"/>
    <w:rsid w:val="003A37A9"/>
    <w:rsid w:val="003A4E48"/>
    <w:rsid w:val="003A74DF"/>
    <w:rsid w:val="003A75A0"/>
    <w:rsid w:val="003A7AD3"/>
    <w:rsid w:val="003B012E"/>
    <w:rsid w:val="003B0992"/>
    <w:rsid w:val="003B0B64"/>
    <w:rsid w:val="003B0E3C"/>
    <w:rsid w:val="003B39C2"/>
    <w:rsid w:val="003B449D"/>
    <w:rsid w:val="003B5900"/>
    <w:rsid w:val="003B6632"/>
    <w:rsid w:val="003B674E"/>
    <w:rsid w:val="003B69E2"/>
    <w:rsid w:val="003B6C1F"/>
    <w:rsid w:val="003B7799"/>
    <w:rsid w:val="003B77C9"/>
    <w:rsid w:val="003B7E72"/>
    <w:rsid w:val="003B7F01"/>
    <w:rsid w:val="003C1419"/>
    <w:rsid w:val="003C1A21"/>
    <w:rsid w:val="003C273F"/>
    <w:rsid w:val="003C30B5"/>
    <w:rsid w:val="003C48C3"/>
    <w:rsid w:val="003C54DD"/>
    <w:rsid w:val="003C5798"/>
    <w:rsid w:val="003C5C1A"/>
    <w:rsid w:val="003C62CB"/>
    <w:rsid w:val="003C7DA3"/>
    <w:rsid w:val="003D11F0"/>
    <w:rsid w:val="003D1B0D"/>
    <w:rsid w:val="003D2027"/>
    <w:rsid w:val="003D22C5"/>
    <w:rsid w:val="003D22FD"/>
    <w:rsid w:val="003D2817"/>
    <w:rsid w:val="003D2B44"/>
    <w:rsid w:val="003D31BC"/>
    <w:rsid w:val="003D4DA6"/>
    <w:rsid w:val="003D56CE"/>
    <w:rsid w:val="003D57B6"/>
    <w:rsid w:val="003D6706"/>
    <w:rsid w:val="003D7296"/>
    <w:rsid w:val="003E11A2"/>
    <w:rsid w:val="003E1AB1"/>
    <w:rsid w:val="003E2CEC"/>
    <w:rsid w:val="003E417C"/>
    <w:rsid w:val="003E4829"/>
    <w:rsid w:val="003E4B6D"/>
    <w:rsid w:val="003E4D9F"/>
    <w:rsid w:val="003E51BD"/>
    <w:rsid w:val="003E5DE4"/>
    <w:rsid w:val="003E6B3C"/>
    <w:rsid w:val="003E6B61"/>
    <w:rsid w:val="003E718E"/>
    <w:rsid w:val="003E78A3"/>
    <w:rsid w:val="003F1EF2"/>
    <w:rsid w:val="003F3093"/>
    <w:rsid w:val="003F32A1"/>
    <w:rsid w:val="003F35F7"/>
    <w:rsid w:val="003F5F8F"/>
    <w:rsid w:val="003F62EA"/>
    <w:rsid w:val="003F710C"/>
    <w:rsid w:val="003F7FE3"/>
    <w:rsid w:val="00401696"/>
    <w:rsid w:val="00402DCD"/>
    <w:rsid w:val="004040D0"/>
    <w:rsid w:val="00404BDF"/>
    <w:rsid w:val="00406382"/>
    <w:rsid w:val="0041006C"/>
    <w:rsid w:val="0041009D"/>
    <w:rsid w:val="004100B0"/>
    <w:rsid w:val="00411400"/>
    <w:rsid w:val="00411F70"/>
    <w:rsid w:val="00412B63"/>
    <w:rsid w:val="004148BC"/>
    <w:rsid w:val="00415AC9"/>
    <w:rsid w:val="00415C04"/>
    <w:rsid w:val="00415FC6"/>
    <w:rsid w:val="00416170"/>
    <w:rsid w:val="00416432"/>
    <w:rsid w:val="00420129"/>
    <w:rsid w:val="00423D91"/>
    <w:rsid w:val="0042452C"/>
    <w:rsid w:val="004247F4"/>
    <w:rsid w:val="00424C26"/>
    <w:rsid w:val="004264B2"/>
    <w:rsid w:val="00427003"/>
    <w:rsid w:val="004270FC"/>
    <w:rsid w:val="00427592"/>
    <w:rsid w:val="0043009E"/>
    <w:rsid w:val="00431AAA"/>
    <w:rsid w:val="00432015"/>
    <w:rsid w:val="00433266"/>
    <w:rsid w:val="00433B1E"/>
    <w:rsid w:val="00436270"/>
    <w:rsid w:val="00436302"/>
    <w:rsid w:val="00436F00"/>
    <w:rsid w:val="00440030"/>
    <w:rsid w:val="00440C82"/>
    <w:rsid w:val="00440E80"/>
    <w:rsid w:val="00440FB5"/>
    <w:rsid w:val="0044129B"/>
    <w:rsid w:val="00441436"/>
    <w:rsid w:val="00442ED7"/>
    <w:rsid w:val="00443625"/>
    <w:rsid w:val="00445B18"/>
    <w:rsid w:val="00447460"/>
    <w:rsid w:val="00447EA9"/>
    <w:rsid w:val="00450085"/>
    <w:rsid w:val="00450AAA"/>
    <w:rsid w:val="00450D46"/>
    <w:rsid w:val="00451FEA"/>
    <w:rsid w:val="004521C4"/>
    <w:rsid w:val="004544F9"/>
    <w:rsid w:val="0045562A"/>
    <w:rsid w:val="00457AB9"/>
    <w:rsid w:val="00457EDF"/>
    <w:rsid w:val="00460C7A"/>
    <w:rsid w:val="004625A5"/>
    <w:rsid w:val="004633EB"/>
    <w:rsid w:val="00463B34"/>
    <w:rsid w:val="00463E34"/>
    <w:rsid w:val="00470B6C"/>
    <w:rsid w:val="004714C3"/>
    <w:rsid w:val="00471745"/>
    <w:rsid w:val="004718C2"/>
    <w:rsid w:val="00471979"/>
    <w:rsid w:val="004725DC"/>
    <w:rsid w:val="0047271F"/>
    <w:rsid w:val="00473CE8"/>
    <w:rsid w:val="00474C4B"/>
    <w:rsid w:val="00475BE3"/>
    <w:rsid w:val="00475E27"/>
    <w:rsid w:val="004773A8"/>
    <w:rsid w:val="004807BA"/>
    <w:rsid w:val="00480B4E"/>
    <w:rsid w:val="004819D8"/>
    <w:rsid w:val="00481EAE"/>
    <w:rsid w:val="00483BA2"/>
    <w:rsid w:val="00484823"/>
    <w:rsid w:val="00484966"/>
    <w:rsid w:val="00486187"/>
    <w:rsid w:val="00487DAB"/>
    <w:rsid w:val="00490742"/>
    <w:rsid w:val="00490F65"/>
    <w:rsid w:val="00492304"/>
    <w:rsid w:val="0049241A"/>
    <w:rsid w:val="0049325C"/>
    <w:rsid w:val="00493399"/>
    <w:rsid w:val="00493A63"/>
    <w:rsid w:val="00494A8F"/>
    <w:rsid w:val="00495167"/>
    <w:rsid w:val="004954B6"/>
    <w:rsid w:val="00495B43"/>
    <w:rsid w:val="00495B47"/>
    <w:rsid w:val="00496675"/>
    <w:rsid w:val="00497E4E"/>
    <w:rsid w:val="004A1E96"/>
    <w:rsid w:val="004A26F8"/>
    <w:rsid w:val="004A35CA"/>
    <w:rsid w:val="004A600F"/>
    <w:rsid w:val="004A6658"/>
    <w:rsid w:val="004A66EB"/>
    <w:rsid w:val="004A6DCA"/>
    <w:rsid w:val="004B0964"/>
    <w:rsid w:val="004B186A"/>
    <w:rsid w:val="004B466C"/>
    <w:rsid w:val="004B4CE6"/>
    <w:rsid w:val="004C140F"/>
    <w:rsid w:val="004C5A5B"/>
    <w:rsid w:val="004C6771"/>
    <w:rsid w:val="004C69ED"/>
    <w:rsid w:val="004C7169"/>
    <w:rsid w:val="004C74D6"/>
    <w:rsid w:val="004C7922"/>
    <w:rsid w:val="004CE0F2"/>
    <w:rsid w:val="004D0AE4"/>
    <w:rsid w:val="004D0B29"/>
    <w:rsid w:val="004D159E"/>
    <w:rsid w:val="004D2E60"/>
    <w:rsid w:val="004D40EF"/>
    <w:rsid w:val="004D43FA"/>
    <w:rsid w:val="004D4682"/>
    <w:rsid w:val="004D7E2D"/>
    <w:rsid w:val="004E0E18"/>
    <w:rsid w:val="004E32C1"/>
    <w:rsid w:val="004E33BB"/>
    <w:rsid w:val="004E3AAE"/>
    <w:rsid w:val="004E40B0"/>
    <w:rsid w:val="004E447F"/>
    <w:rsid w:val="004E4D38"/>
    <w:rsid w:val="004E59E5"/>
    <w:rsid w:val="004E5B30"/>
    <w:rsid w:val="004E649E"/>
    <w:rsid w:val="004F1828"/>
    <w:rsid w:val="004F1D72"/>
    <w:rsid w:val="004F1F16"/>
    <w:rsid w:val="004F2708"/>
    <w:rsid w:val="004F2C80"/>
    <w:rsid w:val="004F3B43"/>
    <w:rsid w:val="004F479B"/>
    <w:rsid w:val="004F4C82"/>
    <w:rsid w:val="004F774B"/>
    <w:rsid w:val="005000E0"/>
    <w:rsid w:val="0050044D"/>
    <w:rsid w:val="005021FF"/>
    <w:rsid w:val="0050225A"/>
    <w:rsid w:val="00502842"/>
    <w:rsid w:val="005028E1"/>
    <w:rsid w:val="00502D08"/>
    <w:rsid w:val="005034FF"/>
    <w:rsid w:val="00503E91"/>
    <w:rsid w:val="00504796"/>
    <w:rsid w:val="005049BA"/>
    <w:rsid w:val="00505139"/>
    <w:rsid w:val="00506EAC"/>
    <w:rsid w:val="005075A0"/>
    <w:rsid w:val="00507D3A"/>
    <w:rsid w:val="00510146"/>
    <w:rsid w:val="00510497"/>
    <w:rsid w:val="00510E57"/>
    <w:rsid w:val="00511442"/>
    <w:rsid w:val="0051303C"/>
    <w:rsid w:val="00513C71"/>
    <w:rsid w:val="00513D3B"/>
    <w:rsid w:val="00515525"/>
    <w:rsid w:val="00515917"/>
    <w:rsid w:val="005177D6"/>
    <w:rsid w:val="0052291F"/>
    <w:rsid w:val="00523329"/>
    <w:rsid w:val="00524D4E"/>
    <w:rsid w:val="0052522B"/>
    <w:rsid w:val="00525D6C"/>
    <w:rsid w:val="00526265"/>
    <w:rsid w:val="00526C1F"/>
    <w:rsid w:val="00527579"/>
    <w:rsid w:val="00527FC0"/>
    <w:rsid w:val="005307DE"/>
    <w:rsid w:val="005316F2"/>
    <w:rsid w:val="00531F22"/>
    <w:rsid w:val="005333A7"/>
    <w:rsid w:val="00533959"/>
    <w:rsid w:val="005343C8"/>
    <w:rsid w:val="005345DE"/>
    <w:rsid w:val="0053462C"/>
    <w:rsid w:val="005354AA"/>
    <w:rsid w:val="00541761"/>
    <w:rsid w:val="005434B3"/>
    <w:rsid w:val="005439D6"/>
    <w:rsid w:val="00545C3C"/>
    <w:rsid w:val="00545E89"/>
    <w:rsid w:val="00546131"/>
    <w:rsid w:val="005463CB"/>
    <w:rsid w:val="005471DC"/>
    <w:rsid w:val="00547222"/>
    <w:rsid w:val="00547610"/>
    <w:rsid w:val="00547A60"/>
    <w:rsid w:val="00547F4B"/>
    <w:rsid w:val="00553F72"/>
    <w:rsid w:val="005541E8"/>
    <w:rsid w:val="00555616"/>
    <w:rsid w:val="00555D89"/>
    <w:rsid w:val="00556C03"/>
    <w:rsid w:val="0056112C"/>
    <w:rsid w:val="00564381"/>
    <w:rsid w:val="005647F3"/>
    <w:rsid w:val="00564B5B"/>
    <w:rsid w:val="005651A3"/>
    <w:rsid w:val="0056580C"/>
    <w:rsid w:val="0057017E"/>
    <w:rsid w:val="0057492D"/>
    <w:rsid w:val="00576473"/>
    <w:rsid w:val="00576645"/>
    <w:rsid w:val="005815FF"/>
    <w:rsid w:val="005847B0"/>
    <w:rsid w:val="00584941"/>
    <w:rsid w:val="0058520A"/>
    <w:rsid w:val="00585290"/>
    <w:rsid w:val="005854BE"/>
    <w:rsid w:val="005859F3"/>
    <w:rsid w:val="00585CE7"/>
    <w:rsid w:val="0058730F"/>
    <w:rsid w:val="00587770"/>
    <w:rsid w:val="00587C2A"/>
    <w:rsid w:val="00591B7A"/>
    <w:rsid w:val="005939CC"/>
    <w:rsid w:val="0059404A"/>
    <w:rsid w:val="005943B3"/>
    <w:rsid w:val="0059469D"/>
    <w:rsid w:val="0059529E"/>
    <w:rsid w:val="005956BE"/>
    <w:rsid w:val="00595DB2"/>
    <w:rsid w:val="00596968"/>
    <w:rsid w:val="0059703B"/>
    <w:rsid w:val="00597A84"/>
    <w:rsid w:val="00597F3B"/>
    <w:rsid w:val="005A1186"/>
    <w:rsid w:val="005A1775"/>
    <w:rsid w:val="005A1CD3"/>
    <w:rsid w:val="005A2B4F"/>
    <w:rsid w:val="005A615F"/>
    <w:rsid w:val="005B16BC"/>
    <w:rsid w:val="005B2A55"/>
    <w:rsid w:val="005B3457"/>
    <w:rsid w:val="005B3C7D"/>
    <w:rsid w:val="005B46B1"/>
    <w:rsid w:val="005B5B31"/>
    <w:rsid w:val="005B5F81"/>
    <w:rsid w:val="005B6109"/>
    <w:rsid w:val="005B64DC"/>
    <w:rsid w:val="005B6B41"/>
    <w:rsid w:val="005B79C7"/>
    <w:rsid w:val="005B7FE7"/>
    <w:rsid w:val="005C0766"/>
    <w:rsid w:val="005C0CBC"/>
    <w:rsid w:val="005C1A40"/>
    <w:rsid w:val="005C55E4"/>
    <w:rsid w:val="005C5B7C"/>
    <w:rsid w:val="005C625B"/>
    <w:rsid w:val="005C6C4E"/>
    <w:rsid w:val="005C76F7"/>
    <w:rsid w:val="005C7B35"/>
    <w:rsid w:val="005D0535"/>
    <w:rsid w:val="005D0A75"/>
    <w:rsid w:val="005D3AA9"/>
    <w:rsid w:val="005D40DC"/>
    <w:rsid w:val="005D4B28"/>
    <w:rsid w:val="005D4B75"/>
    <w:rsid w:val="005D5143"/>
    <w:rsid w:val="005D56EE"/>
    <w:rsid w:val="005D6FC0"/>
    <w:rsid w:val="005D707F"/>
    <w:rsid w:val="005E0239"/>
    <w:rsid w:val="005E08FA"/>
    <w:rsid w:val="005E0E4D"/>
    <w:rsid w:val="005E1E4C"/>
    <w:rsid w:val="005E2CC9"/>
    <w:rsid w:val="005E3B87"/>
    <w:rsid w:val="005E4044"/>
    <w:rsid w:val="005E431C"/>
    <w:rsid w:val="005E48D1"/>
    <w:rsid w:val="005E4EEC"/>
    <w:rsid w:val="005E55F7"/>
    <w:rsid w:val="005E65BF"/>
    <w:rsid w:val="005E7109"/>
    <w:rsid w:val="005E7790"/>
    <w:rsid w:val="005E79CB"/>
    <w:rsid w:val="005F1BCF"/>
    <w:rsid w:val="005F3A80"/>
    <w:rsid w:val="005F54D1"/>
    <w:rsid w:val="005F5734"/>
    <w:rsid w:val="005F57EB"/>
    <w:rsid w:val="005F6B92"/>
    <w:rsid w:val="005F7C82"/>
    <w:rsid w:val="00600609"/>
    <w:rsid w:val="00600DFA"/>
    <w:rsid w:val="0060125B"/>
    <w:rsid w:val="00601278"/>
    <w:rsid w:val="006019FB"/>
    <w:rsid w:val="00601A1F"/>
    <w:rsid w:val="00602048"/>
    <w:rsid w:val="00602195"/>
    <w:rsid w:val="0060354F"/>
    <w:rsid w:val="006037F9"/>
    <w:rsid w:val="00603E63"/>
    <w:rsid w:val="00605278"/>
    <w:rsid w:val="00605BEA"/>
    <w:rsid w:val="00607254"/>
    <w:rsid w:val="00610044"/>
    <w:rsid w:val="0061095A"/>
    <w:rsid w:val="00611A19"/>
    <w:rsid w:val="006130DF"/>
    <w:rsid w:val="0061412F"/>
    <w:rsid w:val="00615099"/>
    <w:rsid w:val="00615185"/>
    <w:rsid w:val="0061560A"/>
    <w:rsid w:val="00615EC2"/>
    <w:rsid w:val="00616830"/>
    <w:rsid w:val="00616EE3"/>
    <w:rsid w:val="006210FD"/>
    <w:rsid w:val="006218EA"/>
    <w:rsid w:val="00622D45"/>
    <w:rsid w:val="00622F48"/>
    <w:rsid w:val="00626F67"/>
    <w:rsid w:val="006279F0"/>
    <w:rsid w:val="00627A11"/>
    <w:rsid w:val="006305CD"/>
    <w:rsid w:val="006340AF"/>
    <w:rsid w:val="00637453"/>
    <w:rsid w:val="00640312"/>
    <w:rsid w:val="0064255F"/>
    <w:rsid w:val="006433A3"/>
    <w:rsid w:val="006436EA"/>
    <w:rsid w:val="00644416"/>
    <w:rsid w:val="00645AE7"/>
    <w:rsid w:val="00646698"/>
    <w:rsid w:val="00646C2A"/>
    <w:rsid w:val="00647079"/>
    <w:rsid w:val="006470E3"/>
    <w:rsid w:val="006474F5"/>
    <w:rsid w:val="00647729"/>
    <w:rsid w:val="006501AE"/>
    <w:rsid w:val="00651113"/>
    <w:rsid w:val="006512CA"/>
    <w:rsid w:val="00652560"/>
    <w:rsid w:val="00653163"/>
    <w:rsid w:val="00653E32"/>
    <w:rsid w:val="00654067"/>
    <w:rsid w:val="00654B93"/>
    <w:rsid w:val="00657063"/>
    <w:rsid w:val="00657449"/>
    <w:rsid w:val="006577BE"/>
    <w:rsid w:val="0066231F"/>
    <w:rsid w:val="00662914"/>
    <w:rsid w:val="00665435"/>
    <w:rsid w:val="006664FD"/>
    <w:rsid w:val="006668B6"/>
    <w:rsid w:val="00667D82"/>
    <w:rsid w:val="00671B6D"/>
    <w:rsid w:val="00671DC1"/>
    <w:rsid w:val="00672034"/>
    <w:rsid w:val="00672663"/>
    <w:rsid w:val="00672698"/>
    <w:rsid w:val="006735A7"/>
    <w:rsid w:val="00673705"/>
    <w:rsid w:val="00675CEC"/>
    <w:rsid w:val="0067617B"/>
    <w:rsid w:val="00680145"/>
    <w:rsid w:val="0068137C"/>
    <w:rsid w:val="006825F4"/>
    <w:rsid w:val="00684496"/>
    <w:rsid w:val="00684A47"/>
    <w:rsid w:val="00685B70"/>
    <w:rsid w:val="00685F33"/>
    <w:rsid w:val="00686D1B"/>
    <w:rsid w:val="00687679"/>
    <w:rsid w:val="006907B9"/>
    <w:rsid w:val="00693677"/>
    <w:rsid w:val="00695361"/>
    <w:rsid w:val="006959E8"/>
    <w:rsid w:val="0069789B"/>
    <w:rsid w:val="0069799B"/>
    <w:rsid w:val="00697C29"/>
    <w:rsid w:val="00697C6E"/>
    <w:rsid w:val="006A215C"/>
    <w:rsid w:val="006A2A63"/>
    <w:rsid w:val="006A3F61"/>
    <w:rsid w:val="006A4AFF"/>
    <w:rsid w:val="006A4E66"/>
    <w:rsid w:val="006B0E0C"/>
    <w:rsid w:val="006B17A5"/>
    <w:rsid w:val="006B2067"/>
    <w:rsid w:val="006B2D6E"/>
    <w:rsid w:val="006B2DF3"/>
    <w:rsid w:val="006B313E"/>
    <w:rsid w:val="006B4A43"/>
    <w:rsid w:val="006B4EBF"/>
    <w:rsid w:val="006B653D"/>
    <w:rsid w:val="006B6572"/>
    <w:rsid w:val="006B6D26"/>
    <w:rsid w:val="006B7753"/>
    <w:rsid w:val="006C0EF7"/>
    <w:rsid w:val="006C2013"/>
    <w:rsid w:val="006C25D6"/>
    <w:rsid w:val="006C278E"/>
    <w:rsid w:val="006C28D6"/>
    <w:rsid w:val="006C2F60"/>
    <w:rsid w:val="006C338F"/>
    <w:rsid w:val="006C3482"/>
    <w:rsid w:val="006C3688"/>
    <w:rsid w:val="006C3BC2"/>
    <w:rsid w:val="006C4ED2"/>
    <w:rsid w:val="006C567E"/>
    <w:rsid w:val="006C5F40"/>
    <w:rsid w:val="006C67F8"/>
    <w:rsid w:val="006C77D9"/>
    <w:rsid w:val="006C7FF8"/>
    <w:rsid w:val="006D403E"/>
    <w:rsid w:val="006D419E"/>
    <w:rsid w:val="006D47F3"/>
    <w:rsid w:val="006D5071"/>
    <w:rsid w:val="006D53FD"/>
    <w:rsid w:val="006D57EF"/>
    <w:rsid w:val="006D5944"/>
    <w:rsid w:val="006D5B16"/>
    <w:rsid w:val="006D75EC"/>
    <w:rsid w:val="006D7940"/>
    <w:rsid w:val="006D7FEE"/>
    <w:rsid w:val="006E0887"/>
    <w:rsid w:val="006E0C5A"/>
    <w:rsid w:val="006E0F07"/>
    <w:rsid w:val="006E1191"/>
    <w:rsid w:val="006E1897"/>
    <w:rsid w:val="006E30FD"/>
    <w:rsid w:val="006E314A"/>
    <w:rsid w:val="006E3B0D"/>
    <w:rsid w:val="006E4B95"/>
    <w:rsid w:val="006E593F"/>
    <w:rsid w:val="006E6BAB"/>
    <w:rsid w:val="006E6C6C"/>
    <w:rsid w:val="006E6ED0"/>
    <w:rsid w:val="006E734B"/>
    <w:rsid w:val="006E7588"/>
    <w:rsid w:val="006E7AF3"/>
    <w:rsid w:val="006F11ED"/>
    <w:rsid w:val="006F24DD"/>
    <w:rsid w:val="006F3CC2"/>
    <w:rsid w:val="006F43D8"/>
    <w:rsid w:val="006F6E05"/>
    <w:rsid w:val="006F759A"/>
    <w:rsid w:val="007009D1"/>
    <w:rsid w:val="0070268E"/>
    <w:rsid w:val="00703CB9"/>
    <w:rsid w:val="00705301"/>
    <w:rsid w:val="007054C8"/>
    <w:rsid w:val="00707F6B"/>
    <w:rsid w:val="0071002E"/>
    <w:rsid w:val="00710AD6"/>
    <w:rsid w:val="00711871"/>
    <w:rsid w:val="00711F5B"/>
    <w:rsid w:val="007124F2"/>
    <w:rsid w:val="00713A39"/>
    <w:rsid w:val="007147FC"/>
    <w:rsid w:val="007158EA"/>
    <w:rsid w:val="00715DB5"/>
    <w:rsid w:val="00715E80"/>
    <w:rsid w:val="00717645"/>
    <w:rsid w:val="00717983"/>
    <w:rsid w:val="00717F9C"/>
    <w:rsid w:val="00720F7A"/>
    <w:rsid w:val="007211F5"/>
    <w:rsid w:val="00721323"/>
    <w:rsid w:val="00721FF6"/>
    <w:rsid w:val="00723D31"/>
    <w:rsid w:val="00724361"/>
    <w:rsid w:val="007246B2"/>
    <w:rsid w:val="00725E8E"/>
    <w:rsid w:val="00727FBC"/>
    <w:rsid w:val="007314B8"/>
    <w:rsid w:val="00731B92"/>
    <w:rsid w:val="00732582"/>
    <w:rsid w:val="00732FCB"/>
    <w:rsid w:val="00733CD9"/>
    <w:rsid w:val="0073484A"/>
    <w:rsid w:val="00734FB5"/>
    <w:rsid w:val="00736565"/>
    <w:rsid w:val="00740123"/>
    <w:rsid w:val="007424B4"/>
    <w:rsid w:val="0074331F"/>
    <w:rsid w:val="00743AE1"/>
    <w:rsid w:val="00744208"/>
    <w:rsid w:val="007444C8"/>
    <w:rsid w:val="00746063"/>
    <w:rsid w:val="00746A22"/>
    <w:rsid w:val="0074753D"/>
    <w:rsid w:val="007512C3"/>
    <w:rsid w:val="00751DAE"/>
    <w:rsid w:val="00753691"/>
    <w:rsid w:val="007542BA"/>
    <w:rsid w:val="0075456A"/>
    <w:rsid w:val="0075485C"/>
    <w:rsid w:val="007559E6"/>
    <w:rsid w:val="00756A47"/>
    <w:rsid w:val="007574B5"/>
    <w:rsid w:val="007600E9"/>
    <w:rsid w:val="00760909"/>
    <w:rsid w:val="00760BB9"/>
    <w:rsid w:val="00761050"/>
    <w:rsid w:val="00761A0E"/>
    <w:rsid w:val="00762B79"/>
    <w:rsid w:val="00762FF2"/>
    <w:rsid w:val="007632C5"/>
    <w:rsid w:val="007644B2"/>
    <w:rsid w:val="00764A82"/>
    <w:rsid w:val="007663A1"/>
    <w:rsid w:val="00766571"/>
    <w:rsid w:val="00770144"/>
    <w:rsid w:val="0077117C"/>
    <w:rsid w:val="0077198E"/>
    <w:rsid w:val="00773CB6"/>
    <w:rsid w:val="007743AB"/>
    <w:rsid w:val="00774E70"/>
    <w:rsid w:val="0077614F"/>
    <w:rsid w:val="0077635A"/>
    <w:rsid w:val="00780ACC"/>
    <w:rsid w:val="00780CA5"/>
    <w:rsid w:val="00781C26"/>
    <w:rsid w:val="00782367"/>
    <w:rsid w:val="00782EE3"/>
    <w:rsid w:val="00783543"/>
    <w:rsid w:val="00784040"/>
    <w:rsid w:val="007848CF"/>
    <w:rsid w:val="007854B1"/>
    <w:rsid w:val="00786275"/>
    <w:rsid w:val="007866D9"/>
    <w:rsid w:val="00787300"/>
    <w:rsid w:val="00787812"/>
    <w:rsid w:val="007904A2"/>
    <w:rsid w:val="00793D4A"/>
    <w:rsid w:val="0079500A"/>
    <w:rsid w:val="00796D9C"/>
    <w:rsid w:val="00797140"/>
    <w:rsid w:val="007975F0"/>
    <w:rsid w:val="00797F5A"/>
    <w:rsid w:val="00797F5B"/>
    <w:rsid w:val="007A0ED1"/>
    <w:rsid w:val="007A1A8E"/>
    <w:rsid w:val="007A2B50"/>
    <w:rsid w:val="007A4764"/>
    <w:rsid w:val="007A49C4"/>
    <w:rsid w:val="007A4E0B"/>
    <w:rsid w:val="007A5839"/>
    <w:rsid w:val="007A5C96"/>
    <w:rsid w:val="007A6D1C"/>
    <w:rsid w:val="007A7557"/>
    <w:rsid w:val="007A75DA"/>
    <w:rsid w:val="007B02A5"/>
    <w:rsid w:val="007B12D1"/>
    <w:rsid w:val="007B18CC"/>
    <w:rsid w:val="007B24F4"/>
    <w:rsid w:val="007B2F65"/>
    <w:rsid w:val="007B43C0"/>
    <w:rsid w:val="007B4644"/>
    <w:rsid w:val="007B467E"/>
    <w:rsid w:val="007B497E"/>
    <w:rsid w:val="007B52CA"/>
    <w:rsid w:val="007B55F7"/>
    <w:rsid w:val="007B7196"/>
    <w:rsid w:val="007C02A3"/>
    <w:rsid w:val="007C1436"/>
    <w:rsid w:val="007C2A18"/>
    <w:rsid w:val="007C30CF"/>
    <w:rsid w:val="007C40D1"/>
    <w:rsid w:val="007D0F2C"/>
    <w:rsid w:val="007D10A9"/>
    <w:rsid w:val="007D3191"/>
    <w:rsid w:val="007D3F59"/>
    <w:rsid w:val="007D6CF9"/>
    <w:rsid w:val="007D6E3E"/>
    <w:rsid w:val="007E026C"/>
    <w:rsid w:val="007E080D"/>
    <w:rsid w:val="007E0B93"/>
    <w:rsid w:val="007E1AE8"/>
    <w:rsid w:val="007E3DD7"/>
    <w:rsid w:val="007E5E3B"/>
    <w:rsid w:val="007E7F1B"/>
    <w:rsid w:val="007F010E"/>
    <w:rsid w:val="007F071A"/>
    <w:rsid w:val="007F387A"/>
    <w:rsid w:val="007F47CF"/>
    <w:rsid w:val="007F620C"/>
    <w:rsid w:val="007F798B"/>
    <w:rsid w:val="00800FB8"/>
    <w:rsid w:val="00801925"/>
    <w:rsid w:val="00801E64"/>
    <w:rsid w:val="00802FFE"/>
    <w:rsid w:val="008033BD"/>
    <w:rsid w:val="0080467A"/>
    <w:rsid w:val="00805C22"/>
    <w:rsid w:val="008078D9"/>
    <w:rsid w:val="00807D32"/>
    <w:rsid w:val="0081056B"/>
    <w:rsid w:val="00810AFA"/>
    <w:rsid w:val="0081204F"/>
    <w:rsid w:val="008125CB"/>
    <w:rsid w:val="00812796"/>
    <w:rsid w:val="00812FDB"/>
    <w:rsid w:val="0081329E"/>
    <w:rsid w:val="00813A41"/>
    <w:rsid w:val="00814312"/>
    <w:rsid w:val="00814AF4"/>
    <w:rsid w:val="008159FC"/>
    <w:rsid w:val="0081633F"/>
    <w:rsid w:val="00817E97"/>
    <w:rsid w:val="00821823"/>
    <w:rsid w:val="00824271"/>
    <w:rsid w:val="008248B0"/>
    <w:rsid w:val="00824D08"/>
    <w:rsid w:val="008267A1"/>
    <w:rsid w:val="00830BB2"/>
    <w:rsid w:val="00831338"/>
    <w:rsid w:val="00831EC4"/>
    <w:rsid w:val="0083367F"/>
    <w:rsid w:val="00833E0A"/>
    <w:rsid w:val="00834218"/>
    <w:rsid w:val="008349B1"/>
    <w:rsid w:val="00834B4D"/>
    <w:rsid w:val="008358A3"/>
    <w:rsid w:val="008361B8"/>
    <w:rsid w:val="0084118D"/>
    <w:rsid w:val="008421B7"/>
    <w:rsid w:val="00842217"/>
    <w:rsid w:val="008423BC"/>
    <w:rsid w:val="008434BD"/>
    <w:rsid w:val="0084420F"/>
    <w:rsid w:val="0084448C"/>
    <w:rsid w:val="008456B1"/>
    <w:rsid w:val="008456DC"/>
    <w:rsid w:val="008478DA"/>
    <w:rsid w:val="0085219D"/>
    <w:rsid w:val="0085313C"/>
    <w:rsid w:val="008543B0"/>
    <w:rsid w:val="008543B3"/>
    <w:rsid w:val="00854ACB"/>
    <w:rsid w:val="008568E2"/>
    <w:rsid w:val="008569B5"/>
    <w:rsid w:val="00856C9C"/>
    <w:rsid w:val="008622F8"/>
    <w:rsid w:val="0086288C"/>
    <w:rsid w:val="00863F76"/>
    <w:rsid w:val="00864AD5"/>
    <w:rsid w:val="00865ADF"/>
    <w:rsid w:val="00865F65"/>
    <w:rsid w:val="008663B1"/>
    <w:rsid w:val="0086691B"/>
    <w:rsid w:val="0086731A"/>
    <w:rsid w:val="0086734B"/>
    <w:rsid w:val="00867588"/>
    <w:rsid w:val="008701A5"/>
    <w:rsid w:val="008704F8"/>
    <w:rsid w:val="00872BC0"/>
    <w:rsid w:val="008738A9"/>
    <w:rsid w:val="00877C40"/>
    <w:rsid w:val="00880E14"/>
    <w:rsid w:val="008828CD"/>
    <w:rsid w:val="00883DDF"/>
    <w:rsid w:val="008841C9"/>
    <w:rsid w:val="008846C3"/>
    <w:rsid w:val="008855A2"/>
    <w:rsid w:val="00887BEE"/>
    <w:rsid w:val="00890245"/>
    <w:rsid w:val="008907B4"/>
    <w:rsid w:val="0089095A"/>
    <w:rsid w:val="00890FF2"/>
    <w:rsid w:val="00892A92"/>
    <w:rsid w:val="00892CDB"/>
    <w:rsid w:val="00893360"/>
    <w:rsid w:val="008944F8"/>
    <w:rsid w:val="0089495B"/>
    <w:rsid w:val="00897023"/>
    <w:rsid w:val="00897368"/>
    <w:rsid w:val="008976EF"/>
    <w:rsid w:val="008A0EBD"/>
    <w:rsid w:val="008A2C46"/>
    <w:rsid w:val="008A2C74"/>
    <w:rsid w:val="008A437C"/>
    <w:rsid w:val="008A5E0F"/>
    <w:rsid w:val="008A6692"/>
    <w:rsid w:val="008A6932"/>
    <w:rsid w:val="008A6FBC"/>
    <w:rsid w:val="008B18DA"/>
    <w:rsid w:val="008B3CE6"/>
    <w:rsid w:val="008B5C79"/>
    <w:rsid w:val="008B5C81"/>
    <w:rsid w:val="008C0CB9"/>
    <w:rsid w:val="008C0CEB"/>
    <w:rsid w:val="008C140C"/>
    <w:rsid w:val="008C1434"/>
    <w:rsid w:val="008C1797"/>
    <w:rsid w:val="008C18EF"/>
    <w:rsid w:val="008C2BD0"/>
    <w:rsid w:val="008C4694"/>
    <w:rsid w:val="008C47DA"/>
    <w:rsid w:val="008C5153"/>
    <w:rsid w:val="008D00D6"/>
    <w:rsid w:val="008D03E5"/>
    <w:rsid w:val="008D0962"/>
    <w:rsid w:val="008D1C06"/>
    <w:rsid w:val="008D23D6"/>
    <w:rsid w:val="008D2E40"/>
    <w:rsid w:val="008D5674"/>
    <w:rsid w:val="008D5C90"/>
    <w:rsid w:val="008D706C"/>
    <w:rsid w:val="008E005C"/>
    <w:rsid w:val="008E0DE2"/>
    <w:rsid w:val="008E1546"/>
    <w:rsid w:val="008E1BF3"/>
    <w:rsid w:val="008E1F8D"/>
    <w:rsid w:val="008E2E5F"/>
    <w:rsid w:val="008E3C54"/>
    <w:rsid w:val="008E4954"/>
    <w:rsid w:val="008E738C"/>
    <w:rsid w:val="008E739B"/>
    <w:rsid w:val="008E74EF"/>
    <w:rsid w:val="008F082E"/>
    <w:rsid w:val="008F0C15"/>
    <w:rsid w:val="008F1ACA"/>
    <w:rsid w:val="008F24D7"/>
    <w:rsid w:val="008F2885"/>
    <w:rsid w:val="008F513B"/>
    <w:rsid w:val="008F571B"/>
    <w:rsid w:val="008F7667"/>
    <w:rsid w:val="0090045A"/>
    <w:rsid w:val="0090083B"/>
    <w:rsid w:val="009008FE"/>
    <w:rsid w:val="009010E5"/>
    <w:rsid w:val="00901831"/>
    <w:rsid w:val="00901A5C"/>
    <w:rsid w:val="00901DA8"/>
    <w:rsid w:val="00902775"/>
    <w:rsid w:val="00902D4A"/>
    <w:rsid w:val="00902DBC"/>
    <w:rsid w:val="009036DB"/>
    <w:rsid w:val="00904039"/>
    <w:rsid w:val="00905D52"/>
    <w:rsid w:val="00906F10"/>
    <w:rsid w:val="0090785E"/>
    <w:rsid w:val="009078AA"/>
    <w:rsid w:val="00907A04"/>
    <w:rsid w:val="00907E41"/>
    <w:rsid w:val="00910782"/>
    <w:rsid w:val="00910A53"/>
    <w:rsid w:val="009111F9"/>
    <w:rsid w:val="0091211F"/>
    <w:rsid w:val="0091250B"/>
    <w:rsid w:val="00912641"/>
    <w:rsid w:val="009126BF"/>
    <w:rsid w:val="00912756"/>
    <w:rsid w:val="00913991"/>
    <w:rsid w:val="00914BB0"/>
    <w:rsid w:val="00915D95"/>
    <w:rsid w:val="00916D3D"/>
    <w:rsid w:val="00917DEA"/>
    <w:rsid w:val="009215DF"/>
    <w:rsid w:val="00922B5A"/>
    <w:rsid w:val="00922D50"/>
    <w:rsid w:val="00922EC1"/>
    <w:rsid w:val="009234A1"/>
    <w:rsid w:val="00924BDC"/>
    <w:rsid w:val="0092501B"/>
    <w:rsid w:val="00926203"/>
    <w:rsid w:val="00926C4A"/>
    <w:rsid w:val="00927A25"/>
    <w:rsid w:val="0093033A"/>
    <w:rsid w:val="009325A9"/>
    <w:rsid w:val="00932790"/>
    <w:rsid w:val="00933DAA"/>
    <w:rsid w:val="00933DC6"/>
    <w:rsid w:val="0093479C"/>
    <w:rsid w:val="00934F23"/>
    <w:rsid w:val="00934FFB"/>
    <w:rsid w:val="00935148"/>
    <w:rsid w:val="00936D85"/>
    <w:rsid w:val="00936FE6"/>
    <w:rsid w:val="00937DD0"/>
    <w:rsid w:val="00941B1F"/>
    <w:rsid w:val="00943722"/>
    <w:rsid w:val="009440EE"/>
    <w:rsid w:val="0094427F"/>
    <w:rsid w:val="009445E5"/>
    <w:rsid w:val="009464FC"/>
    <w:rsid w:val="009504B9"/>
    <w:rsid w:val="0095096C"/>
    <w:rsid w:val="00950976"/>
    <w:rsid w:val="00950B53"/>
    <w:rsid w:val="00950FD5"/>
    <w:rsid w:val="009517C7"/>
    <w:rsid w:val="00953358"/>
    <w:rsid w:val="009538FF"/>
    <w:rsid w:val="00954EA5"/>
    <w:rsid w:val="009556A5"/>
    <w:rsid w:val="009565CF"/>
    <w:rsid w:val="00956C4F"/>
    <w:rsid w:val="00956DD7"/>
    <w:rsid w:val="00957C48"/>
    <w:rsid w:val="00957D83"/>
    <w:rsid w:val="00957D8B"/>
    <w:rsid w:val="00961C1C"/>
    <w:rsid w:val="00961E50"/>
    <w:rsid w:val="00961F73"/>
    <w:rsid w:val="00965509"/>
    <w:rsid w:val="00965B89"/>
    <w:rsid w:val="009676CF"/>
    <w:rsid w:val="00971B79"/>
    <w:rsid w:val="00972C0C"/>
    <w:rsid w:val="0097344D"/>
    <w:rsid w:val="00973A67"/>
    <w:rsid w:val="00973F66"/>
    <w:rsid w:val="00975CDC"/>
    <w:rsid w:val="00976F61"/>
    <w:rsid w:val="00977039"/>
    <w:rsid w:val="0097788A"/>
    <w:rsid w:val="009821D1"/>
    <w:rsid w:val="009824A7"/>
    <w:rsid w:val="00983EA5"/>
    <w:rsid w:val="009841D6"/>
    <w:rsid w:val="009859CA"/>
    <w:rsid w:val="00991391"/>
    <w:rsid w:val="009916C8"/>
    <w:rsid w:val="00993978"/>
    <w:rsid w:val="00995429"/>
    <w:rsid w:val="009959D1"/>
    <w:rsid w:val="0099743B"/>
    <w:rsid w:val="0099752F"/>
    <w:rsid w:val="0099760F"/>
    <w:rsid w:val="009979CB"/>
    <w:rsid w:val="00997D07"/>
    <w:rsid w:val="009A08BF"/>
    <w:rsid w:val="009A0AC4"/>
    <w:rsid w:val="009A2860"/>
    <w:rsid w:val="009A3EEC"/>
    <w:rsid w:val="009A5E2D"/>
    <w:rsid w:val="009A61A9"/>
    <w:rsid w:val="009A6B17"/>
    <w:rsid w:val="009A6D53"/>
    <w:rsid w:val="009A6FA0"/>
    <w:rsid w:val="009A7033"/>
    <w:rsid w:val="009B0806"/>
    <w:rsid w:val="009B14C1"/>
    <w:rsid w:val="009B2B2C"/>
    <w:rsid w:val="009B2EE2"/>
    <w:rsid w:val="009B3425"/>
    <w:rsid w:val="009B3E01"/>
    <w:rsid w:val="009B3EEF"/>
    <w:rsid w:val="009B4E3A"/>
    <w:rsid w:val="009B5737"/>
    <w:rsid w:val="009B6A30"/>
    <w:rsid w:val="009B7559"/>
    <w:rsid w:val="009C1188"/>
    <w:rsid w:val="009C1402"/>
    <w:rsid w:val="009C1944"/>
    <w:rsid w:val="009C1AA7"/>
    <w:rsid w:val="009C1EEC"/>
    <w:rsid w:val="009C2716"/>
    <w:rsid w:val="009C3EC0"/>
    <w:rsid w:val="009C7136"/>
    <w:rsid w:val="009C75E8"/>
    <w:rsid w:val="009C7C7C"/>
    <w:rsid w:val="009D01E6"/>
    <w:rsid w:val="009D0464"/>
    <w:rsid w:val="009D0D08"/>
    <w:rsid w:val="009D2077"/>
    <w:rsid w:val="009D20B5"/>
    <w:rsid w:val="009D2BD0"/>
    <w:rsid w:val="009D30B3"/>
    <w:rsid w:val="009D3D56"/>
    <w:rsid w:val="009D4D6A"/>
    <w:rsid w:val="009D67B0"/>
    <w:rsid w:val="009D7B1C"/>
    <w:rsid w:val="009E2877"/>
    <w:rsid w:val="009E29DE"/>
    <w:rsid w:val="009E2F21"/>
    <w:rsid w:val="009E4C99"/>
    <w:rsid w:val="009E534F"/>
    <w:rsid w:val="009E57FC"/>
    <w:rsid w:val="009E61A4"/>
    <w:rsid w:val="009E72D0"/>
    <w:rsid w:val="009E7CE4"/>
    <w:rsid w:val="009F10A0"/>
    <w:rsid w:val="009F2C89"/>
    <w:rsid w:val="009F2CF8"/>
    <w:rsid w:val="009F3893"/>
    <w:rsid w:val="009F3A2D"/>
    <w:rsid w:val="009F448B"/>
    <w:rsid w:val="009F4A4D"/>
    <w:rsid w:val="009F4A9B"/>
    <w:rsid w:val="009F6FD4"/>
    <w:rsid w:val="009F78DF"/>
    <w:rsid w:val="00A01C5D"/>
    <w:rsid w:val="00A02635"/>
    <w:rsid w:val="00A03D24"/>
    <w:rsid w:val="00A03DEF"/>
    <w:rsid w:val="00A03FA5"/>
    <w:rsid w:val="00A04D1C"/>
    <w:rsid w:val="00A05A9E"/>
    <w:rsid w:val="00A06612"/>
    <w:rsid w:val="00A0662C"/>
    <w:rsid w:val="00A07579"/>
    <w:rsid w:val="00A07A0A"/>
    <w:rsid w:val="00A07A4C"/>
    <w:rsid w:val="00A10279"/>
    <w:rsid w:val="00A106D2"/>
    <w:rsid w:val="00A10AB1"/>
    <w:rsid w:val="00A11A3E"/>
    <w:rsid w:val="00A12649"/>
    <w:rsid w:val="00A139CE"/>
    <w:rsid w:val="00A1481A"/>
    <w:rsid w:val="00A154AF"/>
    <w:rsid w:val="00A15729"/>
    <w:rsid w:val="00A157E8"/>
    <w:rsid w:val="00A1600F"/>
    <w:rsid w:val="00A205CA"/>
    <w:rsid w:val="00A22C26"/>
    <w:rsid w:val="00A22ED0"/>
    <w:rsid w:val="00A234F1"/>
    <w:rsid w:val="00A2414B"/>
    <w:rsid w:val="00A24CC0"/>
    <w:rsid w:val="00A26501"/>
    <w:rsid w:val="00A26ED3"/>
    <w:rsid w:val="00A27891"/>
    <w:rsid w:val="00A301C0"/>
    <w:rsid w:val="00A303AC"/>
    <w:rsid w:val="00A30E8D"/>
    <w:rsid w:val="00A3164C"/>
    <w:rsid w:val="00A31F38"/>
    <w:rsid w:val="00A322A5"/>
    <w:rsid w:val="00A3249E"/>
    <w:rsid w:val="00A3260F"/>
    <w:rsid w:val="00A3322C"/>
    <w:rsid w:val="00A37416"/>
    <w:rsid w:val="00A41036"/>
    <w:rsid w:val="00A411AF"/>
    <w:rsid w:val="00A42B6D"/>
    <w:rsid w:val="00A432B8"/>
    <w:rsid w:val="00A447F1"/>
    <w:rsid w:val="00A44892"/>
    <w:rsid w:val="00A44C02"/>
    <w:rsid w:val="00A4565E"/>
    <w:rsid w:val="00A47A2E"/>
    <w:rsid w:val="00A50164"/>
    <w:rsid w:val="00A51E57"/>
    <w:rsid w:val="00A5222B"/>
    <w:rsid w:val="00A53846"/>
    <w:rsid w:val="00A54848"/>
    <w:rsid w:val="00A54874"/>
    <w:rsid w:val="00A55058"/>
    <w:rsid w:val="00A55BE3"/>
    <w:rsid w:val="00A55D32"/>
    <w:rsid w:val="00A561E1"/>
    <w:rsid w:val="00A568A0"/>
    <w:rsid w:val="00A57E5D"/>
    <w:rsid w:val="00A60B15"/>
    <w:rsid w:val="00A61A21"/>
    <w:rsid w:val="00A62107"/>
    <w:rsid w:val="00A621AE"/>
    <w:rsid w:val="00A6458E"/>
    <w:rsid w:val="00A652C2"/>
    <w:rsid w:val="00A657B2"/>
    <w:rsid w:val="00A661BD"/>
    <w:rsid w:val="00A661CA"/>
    <w:rsid w:val="00A67F00"/>
    <w:rsid w:val="00A70903"/>
    <w:rsid w:val="00A70BA8"/>
    <w:rsid w:val="00A712FE"/>
    <w:rsid w:val="00A7172A"/>
    <w:rsid w:val="00A719D6"/>
    <w:rsid w:val="00A72A2B"/>
    <w:rsid w:val="00A73AD6"/>
    <w:rsid w:val="00A7415F"/>
    <w:rsid w:val="00A77A8E"/>
    <w:rsid w:val="00A80C60"/>
    <w:rsid w:val="00A80D6A"/>
    <w:rsid w:val="00A81F81"/>
    <w:rsid w:val="00A8216B"/>
    <w:rsid w:val="00A838D9"/>
    <w:rsid w:val="00A85206"/>
    <w:rsid w:val="00A8590C"/>
    <w:rsid w:val="00A85B04"/>
    <w:rsid w:val="00A85B75"/>
    <w:rsid w:val="00A85CDE"/>
    <w:rsid w:val="00A85EF6"/>
    <w:rsid w:val="00A87768"/>
    <w:rsid w:val="00A87D3A"/>
    <w:rsid w:val="00A90370"/>
    <w:rsid w:val="00A92370"/>
    <w:rsid w:val="00A930F0"/>
    <w:rsid w:val="00A93988"/>
    <w:rsid w:val="00A945AC"/>
    <w:rsid w:val="00A96192"/>
    <w:rsid w:val="00A96C7A"/>
    <w:rsid w:val="00AA02D5"/>
    <w:rsid w:val="00AA09B2"/>
    <w:rsid w:val="00AA1EF1"/>
    <w:rsid w:val="00AA2D65"/>
    <w:rsid w:val="00AA3CA0"/>
    <w:rsid w:val="00AA4612"/>
    <w:rsid w:val="00AA5559"/>
    <w:rsid w:val="00AA556F"/>
    <w:rsid w:val="00AA5E79"/>
    <w:rsid w:val="00AA618A"/>
    <w:rsid w:val="00AA63AA"/>
    <w:rsid w:val="00AA64A3"/>
    <w:rsid w:val="00AA6C17"/>
    <w:rsid w:val="00AA778D"/>
    <w:rsid w:val="00AB5A94"/>
    <w:rsid w:val="00AB6D7D"/>
    <w:rsid w:val="00AB79E4"/>
    <w:rsid w:val="00AB7BAB"/>
    <w:rsid w:val="00AC035E"/>
    <w:rsid w:val="00AC0BCC"/>
    <w:rsid w:val="00AC1B45"/>
    <w:rsid w:val="00AC2E6E"/>
    <w:rsid w:val="00AC3A96"/>
    <w:rsid w:val="00AC6028"/>
    <w:rsid w:val="00AC69F6"/>
    <w:rsid w:val="00AC7F7B"/>
    <w:rsid w:val="00AD03E2"/>
    <w:rsid w:val="00AD0E5E"/>
    <w:rsid w:val="00AD14B5"/>
    <w:rsid w:val="00AD1E51"/>
    <w:rsid w:val="00AD2646"/>
    <w:rsid w:val="00AD46D0"/>
    <w:rsid w:val="00AD57EA"/>
    <w:rsid w:val="00AD63E9"/>
    <w:rsid w:val="00AD73AD"/>
    <w:rsid w:val="00AD7CD4"/>
    <w:rsid w:val="00AE1025"/>
    <w:rsid w:val="00AE3122"/>
    <w:rsid w:val="00AE533D"/>
    <w:rsid w:val="00AE697F"/>
    <w:rsid w:val="00AE7772"/>
    <w:rsid w:val="00AE7FD8"/>
    <w:rsid w:val="00AF1086"/>
    <w:rsid w:val="00AF207A"/>
    <w:rsid w:val="00AF4456"/>
    <w:rsid w:val="00AF53DB"/>
    <w:rsid w:val="00AF5454"/>
    <w:rsid w:val="00AF67C6"/>
    <w:rsid w:val="00AF77A2"/>
    <w:rsid w:val="00AF7B83"/>
    <w:rsid w:val="00AF7CD7"/>
    <w:rsid w:val="00B007A3"/>
    <w:rsid w:val="00B00858"/>
    <w:rsid w:val="00B02DF6"/>
    <w:rsid w:val="00B03BEF"/>
    <w:rsid w:val="00B04B6C"/>
    <w:rsid w:val="00B058BB"/>
    <w:rsid w:val="00B06301"/>
    <w:rsid w:val="00B06F12"/>
    <w:rsid w:val="00B11FE2"/>
    <w:rsid w:val="00B1282F"/>
    <w:rsid w:val="00B129E0"/>
    <w:rsid w:val="00B1338C"/>
    <w:rsid w:val="00B13C25"/>
    <w:rsid w:val="00B13DE6"/>
    <w:rsid w:val="00B142BD"/>
    <w:rsid w:val="00B14688"/>
    <w:rsid w:val="00B14B2C"/>
    <w:rsid w:val="00B1595F"/>
    <w:rsid w:val="00B15B7C"/>
    <w:rsid w:val="00B169AB"/>
    <w:rsid w:val="00B17409"/>
    <w:rsid w:val="00B178DA"/>
    <w:rsid w:val="00B178E3"/>
    <w:rsid w:val="00B17CF6"/>
    <w:rsid w:val="00B202B7"/>
    <w:rsid w:val="00B2168C"/>
    <w:rsid w:val="00B22D47"/>
    <w:rsid w:val="00B24954"/>
    <w:rsid w:val="00B24F03"/>
    <w:rsid w:val="00B2560A"/>
    <w:rsid w:val="00B25676"/>
    <w:rsid w:val="00B27F93"/>
    <w:rsid w:val="00B30FA4"/>
    <w:rsid w:val="00B31558"/>
    <w:rsid w:val="00B318F7"/>
    <w:rsid w:val="00B31C02"/>
    <w:rsid w:val="00B32BC5"/>
    <w:rsid w:val="00B32CC1"/>
    <w:rsid w:val="00B330FA"/>
    <w:rsid w:val="00B33222"/>
    <w:rsid w:val="00B351C1"/>
    <w:rsid w:val="00B35CC9"/>
    <w:rsid w:val="00B379C9"/>
    <w:rsid w:val="00B411A3"/>
    <w:rsid w:val="00B413DF"/>
    <w:rsid w:val="00B417EB"/>
    <w:rsid w:val="00B418B0"/>
    <w:rsid w:val="00B41E1C"/>
    <w:rsid w:val="00B41F2A"/>
    <w:rsid w:val="00B42DBD"/>
    <w:rsid w:val="00B42F36"/>
    <w:rsid w:val="00B43A08"/>
    <w:rsid w:val="00B446AE"/>
    <w:rsid w:val="00B449E6"/>
    <w:rsid w:val="00B44C15"/>
    <w:rsid w:val="00B44C5D"/>
    <w:rsid w:val="00B457C0"/>
    <w:rsid w:val="00B45919"/>
    <w:rsid w:val="00B4595C"/>
    <w:rsid w:val="00B467D1"/>
    <w:rsid w:val="00B4687E"/>
    <w:rsid w:val="00B46EFF"/>
    <w:rsid w:val="00B47083"/>
    <w:rsid w:val="00B5001E"/>
    <w:rsid w:val="00B50065"/>
    <w:rsid w:val="00B5063A"/>
    <w:rsid w:val="00B50750"/>
    <w:rsid w:val="00B51352"/>
    <w:rsid w:val="00B52DBE"/>
    <w:rsid w:val="00B55319"/>
    <w:rsid w:val="00B5532A"/>
    <w:rsid w:val="00B55585"/>
    <w:rsid w:val="00B55F51"/>
    <w:rsid w:val="00B570D4"/>
    <w:rsid w:val="00B573FE"/>
    <w:rsid w:val="00B5741D"/>
    <w:rsid w:val="00B57445"/>
    <w:rsid w:val="00B6121C"/>
    <w:rsid w:val="00B61744"/>
    <w:rsid w:val="00B6289C"/>
    <w:rsid w:val="00B638CC"/>
    <w:rsid w:val="00B63F70"/>
    <w:rsid w:val="00B6441A"/>
    <w:rsid w:val="00B6446C"/>
    <w:rsid w:val="00B65A69"/>
    <w:rsid w:val="00B663B9"/>
    <w:rsid w:val="00B6759B"/>
    <w:rsid w:val="00B6769B"/>
    <w:rsid w:val="00B67899"/>
    <w:rsid w:val="00B679E0"/>
    <w:rsid w:val="00B7046E"/>
    <w:rsid w:val="00B7063D"/>
    <w:rsid w:val="00B711A0"/>
    <w:rsid w:val="00B71EBD"/>
    <w:rsid w:val="00B72BD6"/>
    <w:rsid w:val="00B730D3"/>
    <w:rsid w:val="00B73961"/>
    <w:rsid w:val="00B73D94"/>
    <w:rsid w:val="00B73E99"/>
    <w:rsid w:val="00B74A66"/>
    <w:rsid w:val="00B74B7A"/>
    <w:rsid w:val="00B75442"/>
    <w:rsid w:val="00B754B6"/>
    <w:rsid w:val="00B75ED3"/>
    <w:rsid w:val="00B8192D"/>
    <w:rsid w:val="00B81ED1"/>
    <w:rsid w:val="00B82613"/>
    <w:rsid w:val="00B84197"/>
    <w:rsid w:val="00B84BBD"/>
    <w:rsid w:val="00B861AE"/>
    <w:rsid w:val="00B90825"/>
    <w:rsid w:val="00B91326"/>
    <w:rsid w:val="00B927D4"/>
    <w:rsid w:val="00B94032"/>
    <w:rsid w:val="00B94618"/>
    <w:rsid w:val="00B94A66"/>
    <w:rsid w:val="00B95812"/>
    <w:rsid w:val="00B9595E"/>
    <w:rsid w:val="00B95B2E"/>
    <w:rsid w:val="00B96763"/>
    <w:rsid w:val="00B97916"/>
    <w:rsid w:val="00B97BA4"/>
    <w:rsid w:val="00BA0961"/>
    <w:rsid w:val="00BA14E6"/>
    <w:rsid w:val="00BA277A"/>
    <w:rsid w:val="00BA371C"/>
    <w:rsid w:val="00BA4BE5"/>
    <w:rsid w:val="00BA5D54"/>
    <w:rsid w:val="00BA72BE"/>
    <w:rsid w:val="00BB141F"/>
    <w:rsid w:val="00BB20DD"/>
    <w:rsid w:val="00BB225C"/>
    <w:rsid w:val="00BB3474"/>
    <w:rsid w:val="00BB3D34"/>
    <w:rsid w:val="00BB42B8"/>
    <w:rsid w:val="00BB573A"/>
    <w:rsid w:val="00BB5C48"/>
    <w:rsid w:val="00BC008A"/>
    <w:rsid w:val="00BC0A5E"/>
    <w:rsid w:val="00BC1907"/>
    <w:rsid w:val="00BC2368"/>
    <w:rsid w:val="00BC279A"/>
    <w:rsid w:val="00BC2C39"/>
    <w:rsid w:val="00BC3502"/>
    <w:rsid w:val="00BC3DC2"/>
    <w:rsid w:val="00BC3E2D"/>
    <w:rsid w:val="00BC71EC"/>
    <w:rsid w:val="00BC7AEF"/>
    <w:rsid w:val="00BD0255"/>
    <w:rsid w:val="00BD06A7"/>
    <w:rsid w:val="00BD39EA"/>
    <w:rsid w:val="00BD405B"/>
    <w:rsid w:val="00BD4E16"/>
    <w:rsid w:val="00BD5960"/>
    <w:rsid w:val="00BD79C1"/>
    <w:rsid w:val="00BE01B4"/>
    <w:rsid w:val="00BE0FAC"/>
    <w:rsid w:val="00BE1960"/>
    <w:rsid w:val="00BE1C87"/>
    <w:rsid w:val="00BE2020"/>
    <w:rsid w:val="00BE49DA"/>
    <w:rsid w:val="00BE4BBF"/>
    <w:rsid w:val="00BE4CB0"/>
    <w:rsid w:val="00BE5623"/>
    <w:rsid w:val="00BE5D48"/>
    <w:rsid w:val="00BE5E4B"/>
    <w:rsid w:val="00BE6865"/>
    <w:rsid w:val="00BE6F3D"/>
    <w:rsid w:val="00BE71D9"/>
    <w:rsid w:val="00BE7F8A"/>
    <w:rsid w:val="00BF08C7"/>
    <w:rsid w:val="00BF0DD7"/>
    <w:rsid w:val="00BF266C"/>
    <w:rsid w:val="00BF279D"/>
    <w:rsid w:val="00BF2C37"/>
    <w:rsid w:val="00BF2E83"/>
    <w:rsid w:val="00BF58E4"/>
    <w:rsid w:val="00BF5D36"/>
    <w:rsid w:val="00BF5F65"/>
    <w:rsid w:val="00C0021D"/>
    <w:rsid w:val="00C0061C"/>
    <w:rsid w:val="00C010E7"/>
    <w:rsid w:val="00C01744"/>
    <w:rsid w:val="00C0187A"/>
    <w:rsid w:val="00C01D9A"/>
    <w:rsid w:val="00C02075"/>
    <w:rsid w:val="00C027D1"/>
    <w:rsid w:val="00C02AC7"/>
    <w:rsid w:val="00C0373D"/>
    <w:rsid w:val="00C03EAC"/>
    <w:rsid w:val="00C041EF"/>
    <w:rsid w:val="00C04D12"/>
    <w:rsid w:val="00C054C0"/>
    <w:rsid w:val="00C075B4"/>
    <w:rsid w:val="00C102DC"/>
    <w:rsid w:val="00C10BEB"/>
    <w:rsid w:val="00C10C3C"/>
    <w:rsid w:val="00C124B8"/>
    <w:rsid w:val="00C13B4F"/>
    <w:rsid w:val="00C152DA"/>
    <w:rsid w:val="00C157A8"/>
    <w:rsid w:val="00C201FC"/>
    <w:rsid w:val="00C208E5"/>
    <w:rsid w:val="00C21C27"/>
    <w:rsid w:val="00C2374F"/>
    <w:rsid w:val="00C23D39"/>
    <w:rsid w:val="00C2405C"/>
    <w:rsid w:val="00C24F24"/>
    <w:rsid w:val="00C250BC"/>
    <w:rsid w:val="00C25310"/>
    <w:rsid w:val="00C31BC2"/>
    <w:rsid w:val="00C32C57"/>
    <w:rsid w:val="00C336E9"/>
    <w:rsid w:val="00C354DB"/>
    <w:rsid w:val="00C35A18"/>
    <w:rsid w:val="00C35E8A"/>
    <w:rsid w:val="00C3614E"/>
    <w:rsid w:val="00C364E4"/>
    <w:rsid w:val="00C36E86"/>
    <w:rsid w:val="00C37988"/>
    <w:rsid w:val="00C37E4F"/>
    <w:rsid w:val="00C37F00"/>
    <w:rsid w:val="00C37F1F"/>
    <w:rsid w:val="00C40A98"/>
    <w:rsid w:val="00C40FFE"/>
    <w:rsid w:val="00C4245A"/>
    <w:rsid w:val="00C42C39"/>
    <w:rsid w:val="00C43F4C"/>
    <w:rsid w:val="00C44A82"/>
    <w:rsid w:val="00C4521B"/>
    <w:rsid w:val="00C463FC"/>
    <w:rsid w:val="00C46636"/>
    <w:rsid w:val="00C466AB"/>
    <w:rsid w:val="00C4711B"/>
    <w:rsid w:val="00C4764E"/>
    <w:rsid w:val="00C479C3"/>
    <w:rsid w:val="00C53AD5"/>
    <w:rsid w:val="00C53D8D"/>
    <w:rsid w:val="00C548F0"/>
    <w:rsid w:val="00C5528E"/>
    <w:rsid w:val="00C562B9"/>
    <w:rsid w:val="00C60561"/>
    <w:rsid w:val="00C6171F"/>
    <w:rsid w:val="00C621C1"/>
    <w:rsid w:val="00C629B8"/>
    <w:rsid w:val="00C6541B"/>
    <w:rsid w:val="00C665DE"/>
    <w:rsid w:val="00C66A1E"/>
    <w:rsid w:val="00C66C89"/>
    <w:rsid w:val="00C66EBC"/>
    <w:rsid w:val="00C66EFB"/>
    <w:rsid w:val="00C67321"/>
    <w:rsid w:val="00C676E0"/>
    <w:rsid w:val="00C7012F"/>
    <w:rsid w:val="00C70828"/>
    <w:rsid w:val="00C716BF"/>
    <w:rsid w:val="00C71873"/>
    <w:rsid w:val="00C71968"/>
    <w:rsid w:val="00C7275B"/>
    <w:rsid w:val="00C72CEC"/>
    <w:rsid w:val="00C73A12"/>
    <w:rsid w:val="00C744CC"/>
    <w:rsid w:val="00C74B80"/>
    <w:rsid w:val="00C74BF7"/>
    <w:rsid w:val="00C74F6F"/>
    <w:rsid w:val="00C75363"/>
    <w:rsid w:val="00C76BD2"/>
    <w:rsid w:val="00C7707E"/>
    <w:rsid w:val="00C77DEE"/>
    <w:rsid w:val="00C819D5"/>
    <w:rsid w:val="00C821CC"/>
    <w:rsid w:val="00C836BE"/>
    <w:rsid w:val="00C842A9"/>
    <w:rsid w:val="00C8495B"/>
    <w:rsid w:val="00C8583C"/>
    <w:rsid w:val="00C85EA9"/>
    <w:rsid w:val="00C85FC8"/>
    <w:rsid w:val="00C90B6C"/>
    <w:rsid w:val="00C917C2"/>
    <w:rsid w:val="00C91EF5"/>
    <w:rsid w:val="00C92DD4"/>
    <w:rsid w:val="00C93EBE"/>
    <w:rsid w:val="00C963E7"/>
    <w:rsid w:val="00CA2ABA"/>
    <w:rsid w:val="00CA51CA"/>
    <w:rsid w:val="00CA54F5"/>
    <w:rsid w:val="00CA7AFD"/>
    <w:rsid w:val="00CB1C1A"/>
    <w:rsid w:val="00CB1FA5"/>
    <w:rsid w:val="00CB3914"/>
    <w:rsid w:val="00CB6CA8"/>
    <w:rsid w:val="00CB7C08"/>
    <w:rsid w:val="00CC04C8"/>
    <w:rsid w:val="00CC0C5F"/>
    <w:rsid w:val="00CC0E19"/>
    <w:rsid w:val="00CC15F1"/>
    <w:rsid w:val="00CC261C"/>
    <w:rsid w:val="00CC2FE1"/>
    <w:rsid w:val="00CC3EC3"/>
    <w:rsid w:val="00CC4BF2"/>
    <w:rsid w:val="00CC6362"/>
    <w:rsid w:val="00CC6AC2"/>
    <w:rsid w:val="00CC73DA"/>
    <w:rsid w:val="00CD0631"/>
    <w:rsid w:val="00CD1062"/>
    <w:rsid w:val="00CD120E"/>
    <w:rsid w:val="00CD2CC4"/>
    <w:rsid w:val="00CD3419"/>
    <w:rsid w:val="00CD3CB6"/>
    <w:rsid w:val="00CD3EB3"/>
    <w:rsid w:val="00CD3F3C"/>
    <w:rsid w:val="00CD3FE7"/>
    <w:rsid w:val="00CD4860"/>
    <w:rsid w:val="00CD50C0"/>
    <w:rsid w:val="00CD536C"/>
    <w:rsid w:val="00CD5A3A"/>
    <w:rsid w:val="00CD60E8"/>
    <w:rsid w:val="00CD729A"/>
    <w:rsid w:val="00CE0355"/>
    <w:rsid w:val="00CE1E6F"/>
    <w:rsid w:val="00CE3D8D"/>
    <w:rsid w:val="00CE552A"/>
    <w:rsid w:val="00CE6C6D"/>
    <w:rsid w:val="00CF2BB4"/>
    <w:rsid w:val="00CF2F78"/>
    <w:rsid w:val="00CF30A6"/>
    <w:rsid w:val="00CF345D"/>
    <w:rsid w:val="00CF418A"/>
    <w:rsid w:val="00CF47E9"/>
    <w:rsid w:val="00CF604F"/>
    <w:rsid w:val="00CF6298"/>
    <w:rsid w:val="00CF6338"/>
    <w:rsid w:val="00CF6B3B"/>
    <w:rsid w:val="00CF6C40"/>
    <w:rsid w:val="00D00930"/>
    <w:rsid w:val="00D00970"/>
    <w:rsid w:val="00D01148"/>
    <w:rsid w:val="00D012E3"/>
    <w:rsid w:val="00D02C41"/>
    <w:rsid w:val="00D0351C"/>
    <w:rsid w:val="00D039EF"/>
    <w:rsid w:val="00D043F7"/>
    <w:rsid w:val="00D04455"/>
    <w:rsid w:val="00D0448D"/>
    <w:rsid w:val="00D04717"/>
    <w:rsid w:val="00D05BE0"/>
    <w:rsid w:val="00D0698E"/>
    <w:rsid w:val="00D06BCE"/>
    <w:rsid w:val="00D06E21"/>
    <w:rsid w:val="00D07CDC"/>
    <w:rsid w:val="00D107B8"/>
    <w:rsid w:val="00D10913"/>
    <w:rsid w:val="00D10CCC"/>
    <w:rsid w:val="00D12D29"/>
    <w:rsid w:val="00D152E2"/>
    <w:rsid w:val="00D16FB5"/>
    <w:rsid w:val="00D17A41"/>
    <w:rsid w:val="00D17CDB"/>
    <w:rsid w:val="00D210F9"/>
    <w:rsid w:val="00D212D0"/>
    <w:rsid w:val="00D21C83"/>
    <w:rsid w:val="00D23D1C"/>
    <w:rsid w:val="00D2471B"/>
    <w:rsid w:val="00D25ACB"/>
    <w:rsid w:val="00D260BC"/>
    <w:rsid w:val="00D269D3"/>
    <w:rsid w:val="00D30E6C"/>
    <w:rsid w:val="00D324C9"/>
    <w:rsid w:val="00D32D60"/>
    <w:rsid w:val="00D333FA"/>
    <w:rsid w:val="00D338A3"/>
    <w:rsid w:val="00D340CD"/>
    <w:rsid w:val="00D3433B"/>
    <w:rsid w:val="00D34475"/>
    <w:rsid w:val="00D374EA"/>
    <w:rsid w:val="00D378D7"/>
    <w:rsid w:val="00D40051"/>
    <w:rsid w:val="00D41702"/>
    <w:rsid w:val="00D41829"/>
    <w:rsid w:val="00D42813"/>
    <w:rsid w:val="00D44A7E"/>
    <w:rsid w:val="00D45D3F"/>
    <w:rsid w:val="00D46251"/>
    <w:rsid w:val="00D505D6"/>
    <w:rsid w:val="00D50A94"/>
    <w:rsid w:val="00D50DB1"/>
    <w:rsid w:val="00D530E3"/>
    <w:rsid w:val="00D5410A"/>
    <w:rsid w:val="00D555DB"/>
    <w:rsid w:val="00D55A6D"/>
    <w:rsid w:val="00D56EF5"/>
    <w:rsid w:val="00D56F96"/>
    <w:rsid w:val="00D5724E"/>
    <w:rsid w:val="00D572C1"/>
    <w:rsid w:val="00D57A9D"/>
    <w:rsid w:val="00D57BA6"/>
    <w:rsid w:val="00D62C82"/>
    <w:rsid w:val="00D6528A"/>
    <w:rsid w:val="00D652E6"/>
    <w:rsid w:val="00D6571D"/>
    <w:rsid w:val="00D658DF"/>
    <w:rsid w:val="00D65A17"/>
    <w:rsid w:val="00D70C75"/>
    <w:rsid w:val="00D70F81"/>
    <w:rsid w:val="00D71A83"/>
    <w:rsid w:val="00D73143"/>
    <w:rsid w:val="00D75513"/>
    <w:rsid w:val="00D755EC"/>
    <w:rsid w:val="00D76106"/>
    <w:rsid w:val="00D76BE5"/>
    <w:rsid w:val="00D774AD"/>
    <w:rsid w:val="00D8169A"/>
    <w:rsid w:val="00D8212B"/>
    <w:rsid w:val="00D8225B"/>
    <w:rsid w:val="00D85F82"/>
    <w:rsid w:val="00D86A26"/>
    <w:rsid w:val="00D87746"/>
    <w:rsid w:val="00D90DA8"/>
    <w:rsid w:val="00D916A3"/>
    <w:rsid w:val="00D9348E"/>
    <w:rsid w:val="00D97A1B"/>
    <w:rsid w:val="00D97DB7"/>
    <w:rsid w:val="00D97EA0"/>
    <w:rsid w:val="00DA0961"/>
    <w:rsid w:val="00DA0C95"/>
    <w:rsid w:val="00DA3743"/>
    <w:rsid w:val="00DA4780"/>
    <w:rsid w:val="00DA4F96"/>
    <w:rsid w:val="00DA653E"/>
    <w:rsid w:val="00DA779D"/>
    <w:rsid w:val="00DB33EB"/>
    <w:rsid w:val="00DB3DDE"/>
    <w:rsid w:val="00DB5041"/>
    <w:rsid w:val="00DB5C08"/>
    <w:rsid w:val="00DB639F"/>
    <w:rsid w:val="00DB6ABD"/>
    <w:rsid w:val="00DC0629"/>
    <w:rsid w:val="00DC0D66"/>
    <w:rsid w:val="00DC131A"/>
    <w:rsid w:val="00DC1DC8"/>
    <w:rsid w:val="00DC1F44"/>
    <w:rsid w:val="00DC3320"/>
    <w:rsid w:val="00DC47EE"/>
    <w:rsid w:val="00DC4D40"/>
    <w:rsid w:val="00DC584E"/>
    <w:rsid w:val="00DC6734"/>
    <w:rsid w:val="00DC6A3B"/>
    <w:rsid w:val="00DC72D9"/>
    <w:rsid w:val="00DD0E8E"/>
    <w:rsid w:val="00DD1110"/>
    <w:rsid w:val="00DD2C25"/>
    <w:rsid w:val="00DD3266"/>
    <w:rsid w:val="00DD4C3C"/>
    <w:rsid w:val="00DD5C92"/>
    <w:rsid w:val="00DD628A"/>
    <w:rsid w:val="00DD6DBB"/>
    <w:rsid w:val="00DD748F"/>
    <w:rsid w:val="00DD77CF"/>
    <w:rsid w:val="00DD79DE"/>
    <w:rsid w:val="00DD7E3C"/>
    <w:rsid w:val="00DE0595"/>
    <w:rsid w:val="00DE0B01"/>
    <w:rsid w:val="00DE193A"/>
    <w:rsid w:val="00DE1ED5"/>
    <w:rsid w:val="00DE27EE"/>
    <w:rsid w:val="00DE3030"/>
    <w:rsid w:val="00DE44D2"/>
    <w:rsid w:val="00DE50A2"/>
    <w:rsid w:val="00DE533E"/>
    <w:rsid w:val="00DEB866"/>
    <w:rsid w:val="00DF0549"/>
    <w:rsid w:val="00DF0B2D"/>
    <w:rsid w:val="00DF0EB6"/>
    <w:rsid w:val="00DF13DA"/>
    <w:rsid w:val="00DF15E1"/>
    <w:rsid w:val="00DF2F29"/>
    <w:rsid w:val="00DF5A3B"/>
    <w:rsid w:val="00DF76FD"/>
    <w:rsid w:val="00E00480"/>
    <w:rsid w:val="00E007E8"/>
    <w:rsid w:val="00E02508"/>
    <w:rsid w:val="00E0416F"/>
    <w:rsid w:val="00E04674"/>
    <w:rsid w:val="00E04913"/>
    <w:rsid w:val="00E064CF"/>
    <w:rsid w:val="00E06897"/>
    <w:rsid w:val="00E12450"/>
    <w:rsid w:val="00E12A1F"/>
    <w:rsid w:val="00E13495"/>
    <w:rsid w:val="00E13EF0"/>
    <w:rsid w:val="00E14065"/>
    <w:rsid w:val="00E14589"/>
    <w:rsid w:val="00E14BDC"/>
    <w:rsid w:val="00E14E76"/>
    <w:rsid w:val="00E1502A"/>
    <w:rsid w:val="00E15D06"/>
    <w:rsid w:val="00E200B4"/>
    <w:rsid w:val="00E22210"/>
    <w:rsid w:val="00E25FE4"/>
    <w:rsid w:val="00E2641D"/>
    <w:rsid w:val="00E26CA2"/>
    <w:rsid w:val="00E27904"/>
    <w:rsid w:val="00E27D06"/>
    <w:rsid w:val="00E3052F"/>
    <w:rsid w:val="00E30710"/>
    <w:rsid w:val="00E30D27"/>
    <w:rsid w:val="00E31067"/>
    <w:rsid w:val="00E32166"/>
    <w:rsid w:val="00E3303E"/>
    <w:rsid w:val="00E3309E"/>
    <w:rsid w:val="00E33C53"/>
    <w:rsid w:val="00E34BBD"/>
    <w:rsid w:val="00E34C57"/>
    <w:rsid w:val="00E35B2F"/>
    <w:rsid w:val="00E36D78"/>
    <w:rsid w:val="00E41D6F"/>
    <w:rsid w:val="00E44467"/>
    <w:rsid w:val="00E46197"/>
    <w:rsid w:val="00E468BE"/>
    <w:rsid w:val="00E46EE3"/>
    <w:rsid w:val="00E47FD0"/>
    <w:rsid w:val="00E5006F"/>
    <w:rsid w:val="00E50C4F"/>
    <w:rsid w:val="00E5138E"/>
    <w:rsid w:val="00E52BC5"/>
    <w:rsid w:val="00E536FC"/>
    <w:rsid w:val="00E53844"/>
    <w:rsid w:val="00E53A05"/>
    <w:rsid w:val="00E542B8"/>
    <w:rsid w:val="00E557E4"/>
    <w:rsid w:val="00E56102"/>
    <w:rsid w:val="00E564E4"/>
    <w:rsid w:val="00E56D15"/>
    <w:rsid w:val="00E571B8"/>
    <w:rsid w:val="00E57E52"/>
    <w:rsid w:val="00E57F54"/>
    <w:rsid w:val="00E60F2B"/>
    <w:rsid w:val="00E63DE8"/>
    <w:rsid w:val="00E64007"/>
    <w:rsid w:val="00E643A6"/>
    <w:rsid w:val="00E65316"/>
    <w:rsid w:val="00E6566C"/>
    <w:rsid w:val="00E6620F"/>
    <w:rsid w:val="00E66468"/>
    <w:rsid w:val="00E709CB"/>
    <w:rsid w:val="00E710F2"/>
    <w:rsid w:val="00E72166"/>
    <w:rsid w:val="00E726C3"/>
    <w:rsid w:val="00E72E71"/>
    <w:rsid w:val="00E760D3"/>
    <w:rsid w:val="00E76106"/>
    <w:rsid w:val="00E76363"/>
    <w:rsid w:val="00E763BE"/>
    <w:rsid w:val="00E7692F"/>
    <w:rsid w:val="00E802CB"/>
    <w:rsid w:val="00E80CCD"/>
    <w:rsid w:val="00E82BFF"/>
    <w:rsid w:val="00E82DBE"/>
    <w:rsid w:val="00E83E02"/>
    <w:rsid w:val="00E872B1"/>
    <w:rsid w:val="00E90849"/>
    <w:rsid w:val="00E90B05"/>
    <w:rsid w:val="00E917D3"/>
    <w:rsid w:val="00E933D1"/>
    <w:rsid w:val="00E943D3"/>
    <w:rsid w:val="00E94CDC"/>
    <w:rsid w:val="00E97530"/>
    <w:rsid w:val="00EA0C5A"/>
    <w:rsid w:val="00EA1412"/>
    <w:rsid w:val="00EA22F0"/>
    <w:rsid w:val="00EA23AD"/>
    <w:rsid w:val="00EA3E44"/>
    <w:rsid w:val="00EA4190"/>
    <w:rsid w:val="00EA65E7"/>
    <w:rsid w:val="00EA6A9C"/>
    <w:rsid w:val="00EA6D08"/>
    <w:rsid w:val="00EA7F17"/>
    <w:rsid w:val="00EB1CE5"/>
    <w:rsid w:val="00EB22CD"/>
    <w:rsid w:val="00EB2BB7"/>
    <w:rsid w:val="00EB30C3"/>
    <w:rsid w:val="00EB341C"/>
    <w:rsid w:val="00EB3AE8"/>
    <w:rsid w:val="00EB538B"/>
    <w:rsid w:val="00EB5AEC"/>
    <w:rsid w:val="00EB655A"/>
    <w:rsid w:val="00EB77A3"/>
    <w:rsid w:val="00EC03C6"/>
    <w:rsid w:val="00EC24D8"/>
    <w:rsid w:val="00EC33EF"/>
    <w:rsid w:val="00EC3793"/>
    <w:rsid w:val="00EC3FA0"/>
    <w:rsid w:val="00EC698A"/>
    <w:rsid w:val="00EC6A71"/>
    <w:rsid w:val="00EC7CF2"/>
    <w:rsid w:val="00ED0AEF"/>
    <w:rsid w:val="00ED0F21"/>
    <w:rsid w:val="00ED108D"/>
    <w:rsid w:val="00ED18D0"/>
    <w:rsid w:val="00ED1B63"/>
    <w:rsid w:val="00ED25AF"/>
    <w:rsid w:val="00ED4034"/>
    <w:rsid w:val="00ED516B"/>
    <w:rsid w:val="00ED52B1"/>
    <w:rsid w:val="00ED68AF"/>
    <w:rsid w:val="00ED69E0"/>
    <w:rsid w:val="00ED6A2F"/>
    <w:rsid w:val="00ED6B72"/>
    <w:rsid w:val="00ED6F39"/>
    <w:rsid w:val="00ED739E"/>
    <w:rsid w:val="00EE0261"/>
    <w:rsid w:val="00EE29B1"/>
    <w:rsid w:val="00EE3046"/>
    <w:rsid w:val="00EE312F"/>
    <w:rsid w:val="00EE3A1D"/>
    <w:rsid w:val="00EE42BE"/>
    <w:rsid w:val="00EE4E52"/>
    <w:rsid w:val="00EE6EF7"/>
    <w:rsid w:val="00EE78E0"/>
    <w:rsid w:val="00EE79D7"/>
    <w:rsid w:val="00EF084D"/>
    <w:rsid w:val="00EF0C84"/>
    <w:rsid w:val="00EF1897"/>
    <w:rsid w:val="00EF1CD3"/>
    <w:rsid w:val="00EF2110"/>
    <w:rsid w:val="00EF4158"/>
    <w:rsid w:val="00EF4FC4"/>
    <w:rsid w:val="00EF5AD8"/>
    <w:rsid w:val="00EF7279"/>
    <w:rsid w:val="00EF7753"/>
    <w:rsid w:val="00F00222"/>
    <w:rsid w:val="00F00F90"/>
    <w:rsid w:val="00F021D9"/>
    <w:rsid w:val="00F02675"/>
    <w:rsid w:val="00F033E6"/>
    <w:rsid w:val="00F03E08"/>
    <w:rsid w:val="00F07763"/>
    <w:rsid w:val="00F11286"/>
    <w:rsid w:val="00F11867"/>
    <w:rsid w:val="00F11AA5"/>
    <w:rsid w:val="00F12564"/>
    <w:rsid w:val="00F12A81"/>
    <w:rsid w:val="00F144B0"/>
    <w:rsid w:val="00F1543E"/>
    <w:rsid w:val="00F16A15"/>
    <w:rsid w:val="00F17D0C"/>
    <w:rsid w:val="00F21742"/>
    <w:rsid w:val="00F21F39"/>
    <w:rsid w:val="00F22644"/>
    <w:rsid w:val="00F2380E"/>
    <w:rsid w:val="00F24F14"/>
    <w:rsid w:val="00F255D6"/>
    <w:rsid w:val="00F26BBE"/>
    <w:rsid w:val="00F3057B"/>
    <w:rsid w:val="00F30650"/>
    <w:rsid w:val="00F30956"/>
    <w:rsid w:val="00F31C4F"/>
    <w:rsid w:val="00F31EE6"/>
    <w:rsid w:val="00F3254A"/>
    <w:rsid w:val="00F35DD8"/>
    <w:rsid w:val="00F36052"/>
    <w:rsid w:val="00F36469"/>
    <w:rsid w:val="00F36861"/>
    <w:rsid w:val="00F36D34"/>
    <w:rsid w:val="00F41691"/>
    <w:rsid w:val="00F44A29"/>
    <w:rsid w:val="00F44D87"/>
    <w:rsid w:val="00F45EFA"/>
    <w:rsid w:val="00F46499"/>
    <w:rsid w:val="00F513FE"/>
    <w:rsid w:val="00F5178C"/>
    <w:rsid w:val="00F51DBF"/>
    <w:rsid w:val="00F53AE6"/>
    <w:rsid w:val="00F54C29"/>
    <w:rsid w:val="00F55F1B"/>
    <w:rsid w:val="00F5668E"/>
    <w:rsid w:val="00F56E07"/>
    <w:rsid w:val="00F600BC"/>
    <w:rsid w:val="00F62635"/>
    <w:rsid w:val="00F64714"/>
    <w:rsid w:val="00F65107"/>
    <w:rsid w:val="00F65210"/>
    <w:rsid w:val="00F65342"/>
    <w:rsid w:val="00F67E34"/>
    <w:rsid w:val="00F71FBE"/>
    <w:rsid w:val="00F73D9E"/>
    <w:rsid w:val="00F73F22"/>
    <w:rsid w:val="00F7538D"/>
    <w:rsid w:val="00F758E7"/>
    <w:rsid w:val="00F75C3D"/>
    <w:rsid w:val="00F7713F"/>
    <w:rsid w:val="00F773E2"/>
    <w:rsid w:val="00F807E8"/>
    <w:rsid w:val="00F830BC"/>
    <w:rsid w:val="00F838EF"/>
    <w:rsid w:val="00F8655D"/>
    <w:rsid w:val="00F86B97"/>
    <w:rsid w:val="00F92619"/>
    <w:rsid w:val="00F92ACC"/>
    <w:rsid w:val="00F933BD"/>
    <w:rsid w:val="00F93577"/>
    <w:rsid w:val="00F939FF"/>
    <w:rsid w:val="00F94184"/>
    <w:rsid w:val="00F96C84"/>
    <w:rsid w:val="00F97148"/>
    <w:rsid w:val="00F97846"/>
    <w:rsid w:val="00FA06F1"/>
    <w:rsid w:val="00FA095B"/>
    <w:rsid w:val="00FA0B22"/>
    <w:rsid w:val="00FA0ECE"/>
    <w:rsid w:val="00FA1272"/>
    <w:rsid w:val="00FA174E"/>
    <w:rsid w:val="00FA1A5E"/>
    <w:rsid w:val="00FA1B0D"/>
    <w:rsid w:val="00FA1C11"/>
    <w:rsid w:val="00FA1EF7"/>
    <w:rsid w:val="00FA39D7"/>
    <w:rsid w:val="00FA3F13"/>
    <w:rsid w:val="00FA4938"/>
    <w:rsid w:val="00FA557E"/>
    <w:rsid w:val="00FA5622"/>
    <w:rsid w:val="00FA6055"/>
    <w:rsid w:val="00FA613F"/>
    <w:rsid w:val="00FA61B8"/>
    <w:rsid w:val="00FA68BF"/>
    <w:rsid w:val="00FA7A65"/>
    <w:rsid w:val="00FB062E"/>
    <w:rsid w:val="00FB0EB6"/>
    <w:rsid w:val="00FB330D"/>
    <w:rsid w:val="00FB3493"/>
    <w:rsid w:val="00FB3C5B"/>
    <w:rsid w:val="00FB3E2C"/>
    <w:rsid w:val="00FB68E3"/>
    <w:rsid w:val="00FC03CF"/>
    <w:rsid w:val="00FC3132"/>
    <w:rsid w:val="00FC34BD"/>
    <w:rsid w:val="00FC4C8E"/>
    <w:rsid w:val="00FC6311"/>
    <w:rsid w:val="00FC6CDC"/>
    <w:rsid w:val="00FC753F"/>
    <w:rsid w:val="00FC7BA5"/>
    <w:rsid w:val="00FD04BE"/>
    <w:rsid w:val="00FD0D77"/>
    <w:rsid w:val="00FD1649"/>
    <w:rsid w:val="00FD1737"/>
    <w:rsid w:val="00FD3120"/>
    <w:rsid w:val="00FD4ED6"/>
    <w:rsid w:val="00FD5813"/>
    <w:rsid w:val="00FD67B9"/>
    <w:rsid w:val="00FD6AA9"/>
    <w:rsid w:val="00FD6E40"/>
    <w:rsid w:val="00FE03B2"/>
    <w:rsid w:val="00FE0A8C"/>
    <w:rsid w:val="00FE16CC"/>
    <w:rsid w:val="00FE29B3"/>
    <w:rsid w:val="00FE2A42"/>
    <w:rsid w:val="00FE2C8B"/>
    <w:rsid w:val="00FE2CAC"/>
    <w:rsid w:val="00FE3076"/>
    <w:rsid w:val="00FE39E8"/>
    <w:rsid w:val="00FE3A00"/>
    <w:rsid w:val="00FE47FD"/>
    <w:rsid w:val="00FE63CF"/>
    <w:rsid w:val="00FE6402"/>
    <w:rsid w:val="00FE6422"/>
    <w:rsid w:val="00FE671B"/>
    <w:rsid w:val="00FE70DC"/>
    <w:rsid w:val="00FE7316"/>
    <w:rsid w:val="00FE7F13"/>
    <w:rsid w:val="00FF04B5"/>
    <w:rsid w:val="00FF1294"/>
    <w:rsid w:val="00FF1D10"/>
    <w:rsid w:val="00FF2012"/>
    <w:rsid w:val="00FF36A6"/>
    <w:rsid w:val="00FF44CE"/>
    <w:rsid w:val="00FF47ED"/>
    <w:rsid w:val="00FF5428"/>
    <w:rsid w:val="00FF5909"/>
    <w:rsid w:val="00FF5C7C"/>
    <w:rsid w:val="00FF662A"/>
    <w:rsid w:val="00FF6CA4"/>
    <w:rsid w:val="011E2639"/>
    <w:rsid w:val="016720B3"/>
    <w:rsid w:val="017CA92A"/>
    <w:rsid w:val="01AF1635"/>
    <w:rsid w:val="01E46F37"/>
    <w:rsid w:val="01EBEB31"/>
    <w:rsid w:val="02031E62"/>
    <w:rsid w:val="0211107A"/>
    <w:rsid w:val="02374E58"/>
    <w:rsid w:val="027D3A0B"/>
    <w:rsid w:val="02B4E109"/>
    <w:rsid w:val="0311ED3F"/>
    <w:rsid w:val="03217CF8"/>
    <w:rsid w:val="03E5C545"/>
    <w:rsid w:val="04738C13"/>
    <w:rsid w:val="0494CBF4"/>
    <w:rsid w:val="04E1F012"/>
    <w:rsid w:val="056A4CFD"/>
    <w:rsid w:val="057FC09D"/>
    <w:rsid w:val="05A2AAD6"/>
    <w:rsid w:val="05AFE92E"/>
    <w:rsid w:val="05B6056F"/>
    <w:rsid w:val="062D3F8B"/>
    <w:rsid w:val="06F63381"/>
    <w:rsid w:val="0718072C"/>
    <w:rsid w:val="07225ED0"/>
    <w:rsid w:val="073314AD"/>
    <w:rsid w:val="07D6BE1E"/>
    <w:rsid w:val="0841DB93"/>
    <w:rsid w:val="086EDF82"/>
    <w:rsid w:val="08F08AEA"/>
    <w:rsid w:val="0926EA0A"/>
    <w:rsid w:val="09371DBA"/>
    <w:rsid w:val="097EF356"/>
    <w:rsid w:val="0999FBE7"/>
    <w:rsid w:val="09A546F0"/>
    <w:rsid w:val="0A12E977"/>
    <w:rsid w:val="0A442476"/>
    <w:rsid w:val="0AEB8A91"/>
    <w:rsid w:val="0B23FB6B"/>
    <w:rsid w:val="0B822A99"/>
    <w:rsid w:val="0B859CD8"/>
    <w:rsid w:val="0BFB2374"/>
    <w:rsid w:val="0C056E28"/>
    <w:rsid w:val="0C4837F0"/>
    <w:rsid w:val="0C9568B8"/>
    <w:rsid w:val="0E1A1EC8"/>
    <w:rsid w:val="0E2DE339"/>
    <w:rsid w:val="0E7CEBF8"/>
    <w:rsid w:val="0E8DD7BF"/>
    <w:rsid w:val="0EB68B94"/>
    <w:rsid w:val="0EB7BD6E"/>
    <w:rsid w:val="0F7C12ED"/>
    <w:rsid w:val="0FDEC8AA"/>
    <w:rsid w:val="0FE47612"/>
    <w:rsid w:val="0FFC0D4E"/>
    <w:rsid w:val="10394F7A"/>
    <w:rsid w:val="103F255B"/>
    <w:rsid w:val="107544D2"/>
    <w:rsid w:val="10792854"/>
    <w:rsid w:val="107F7463"/>
    <w:rsid w:val="1086D3AE"/>
    <w:rsid w:val="10BEECE3"/>
    <w:rsid w:val="11005DDA"/>
    <w:rsid w:val="117E72B4"/>
    <w:rsid w:val="11ACF021"/>
    <w:rsid w:val="11C664B0"/>
    <w:rsid w:val="1200655F"/>
    <w:rsid w:val="120D332D"/>
    <w:rsid w:val="12338AB3"/>
    <w:rsid w:val="12465243"/>
    <w:rsid w:val="12933060"/>
    <w:rsid w:val="12AFA96D"/>
    <w:rsid w:val="12BCAFCE"/>
    <w:rsid w:val="12BFB1BC"/>
    <w:rsid w:val="135BD813"/>
    <w:rsid w:val="136353B1"/>
    <w:rsid w:val="13769703"/>
    <w:rsid w:val="13A057E3"/>
    <w:rsid w:val="13EC4054"/>
    <w:rsid w:val="14015F78"/>
    <w:rsid w:val="14122E3A"/>
    <w:rsid w:val="1476944A"/>
    <w:rsid w:val="14E6F877"/>
    <w:rsid w:val="14F3DC4A"/>
    <w:rsid w:val="154C8446"/>
    <w:rsid w:val="1564404B"/>
    <w:rsid w:val="15A15096"/>
    <w:rsid w:val="15E0B0A8"/>
    <w:rsid w:val="15E3FEFA"/>
    <w:rsid w:val="161C21C4"/>
    <w:rsid w:val="161DA35C"/>
    <w:rsid w:val="1631FDB4"/>
    <w:rsid w:val="167DDEA3"/>
    <w:rsid w:val="168F72F9"/>
    <w:rsid w:val="17B3C153"/>
    <w:rsid w:val="184FC1DA"/>
    <w:rsid w:val="18649658"/>
    <w:rsid w:val="186B224B"/>
    <w:rsid w:val="18BE3021"/>
    <w:rsid w:val="194151E6"/>
    <w:rsid w:val="19600E4E"/>
    <w:rsid w:val="197BBE5B"/>
    <w:rsid w:val="1A893075"/>
    <w:rsid w:val="1B18378A"/>
    <w:rsid w:val="1B980EB1"/>
    <w:rsid w:val="1BF632A2"/>
    <w:rsid w:val="1BF7A7C5"/>
    <w:rsid w:val="1C68C712"/>
    <w:rsid w:val="1CA4678F"/>
    <w:rsid w:val="1CAD5E28"/>
    <w:rsid w:val="1CDAAD75"/>
    <w:rsid w:val="1D2603E9"/>
    <w:rsid w:val="1D27E006"/>
    <w:rsid w:val="1D36104E"/>
    <w:rsid w:val="1D461CC7"/>
    <w:rsid w:val="1DB18B8B"/>
    <w:rsid w:val="1DC176FA"/>
    <w:rsid w:val="1DEA797E"/>
    <w:rsid w:val="1DF26C19"/>
    <w:rsid w:val="1E102700"/>
    <w:rsid w:val="1E17E325"/>
    <w:rsid w:val="1E3868A0"/>
    <w:rsid w:val="1E42C486"/>
    <w:rsid w:val="1E4877A5"/>
    <w:rsid w:val="1E5B4FD3"/>
    <w:rsid w:val="1E69885F"/>
    <w:rsid w:val="1E6993FF"/>
    <w:rsid w:val="1E6CBDC9"/>
    <w:rsid w:val="1F4182DC"/>
    <w:rsid w:val="1F41BF53"/>
    <w:rsid w:val="1FC888B0"/>
    <w:rsid w:val="1FC944F4"/>
    <w:rsid w:val="1FECAC89"/>
    <w:rsid w:val="1FFA6005"/>
    <w:rsid w:val="208ACBCA"/>
    <w:rsid w:val="209FBD01"/>
    <w:rsid w:val="20CDFEA6"/>
    <w:rsid w:val="20D1EAF8"/>
    <w:rsid w:val="22287F95"/>
    <w:rsid w:val="22EFE711"/>
    <w:rsid w:val="23321422"/>
    <w:rsid w:val="234A9A6B"/>
    <w:rsid w:val="237E3092"/>
    <w:rsid w:val="238642C4"/>
    <w:rsid w:val="23876AAE"/>
    <w:rsid w:val="23C62F2E"/>
    <w:rsid w:val="23D0730D"/>
    <w:rsid w:val="240E219B"/>
    <w:rsid w:val="242BC035"/>
    <w:rsid w:val="24D92AFD"/>
    <w:rsid w:val="2505572A"/>
    <w:rsid w:val="251AD99F"/>
    <w:rsid w:val="2532BAC6"/>
    <w:rsid w:val="25512E5D"/>
    <w:rsid w:val="258DFEE4"/>
    <w:rsid w:val="25C1607B"/>
    <w:rsid w:val="25F51D1D"/>
    <w:rsid w:val="2624EE1B"/>
    <w:rsid w:val="26344EED"/>
    <w:rsid w:val="26829745"/>
    <w:rsid w:val="269321BB"/>
    <w:rsid w:val="26B3EA10"/>
    <w:rsid w:val="26BFACDD"/>
    <w:rsid w:val="26C4897D"/>
    <w:rsid w:val="26E0BF06"/>
    <w:rsid w:val="26E10F34"/>
    <w:rsid w:val="273655DA"/>
    <w:rsid w:val="2765E8D9"/>
    <w:rsid w:val="27681EB9"/>
    <w:rsid w:val="27D70013"/>
    <w:rsid w:val="286A4480"/>
    <w:rsid w:val="28B368A1"/>
    <w:rsid w:val="28E92FEF"/>
    <w:rsid w:val="28FC6AFE"/>
    <w:rsid w:val="292FA0E1"/>
    <w:rsid w:val="29354F8B"/>
    <w:rsid w:val="2945BADD"/>
    <w:rsid w:val="29498863"/>
    <w:rsid w:val="294DE08A"/>
    <w:rsid w:val="296FA4B4"/>
    <w:rsid w:val="2972AD08"/>
    <w:rsid w:val="29735DFF"/>
    <w:rsid w:val="2982C46D"/>
    <w:rsid w:val="2993DA5F"/>
    <w:rsid w:val="2A59B10E"/>
    <w:rsid w:val="2A67EB49"/>
    <w:rsid w:val="2AC50320"/>
    <w:rsid w:val="2AEF357B"/>
    <w:rsid w:val="2B2B2127"/>
    <w:rsid w:val="2C358A03"/>
    <w:rsid w:val="2C662AFC"/>
    <w:rsid w:val="2C6CDB09"/>
    <w:rsid w:val="2C796F5D"/>
    <w:rsid w:val="2CC97769"/>
    <w:rsid w:val="2CF1EC06"/>
    <w:rsid w:val="2D110492"/>
    <w:rsid w:val="2D28B985"/>
    <w:rsid w:val="2D32A313"/>
    <w:rsid w:val="2D469212"/>
    <w:rsid w:val="2D68F09E"/>
    <w:rsid w:val="2DAFF27E"/>
    <w:rsid w:val="2E226EE6"/>
    <w:rsid w:val="2EA2985C"/>
    <w:rsid w:val="2EBAD02D"/>
    <w:rsid w:val="2EDD36F7"/>
    <w:rsid w:val="2F0150EE"/>
    <w:rsid w:val="2F24A542"/>
    <w:rsid w:val="2F3C6EF4"/>
    <w:rsid w:val="2F5E02FE"/>
    <w:rsid w:val="2F8CE0F5"/>
    <w:rsid w:val="2FDC3F68"/>
    <w:rsid w:val="3032FC4C"/>
    <w:rsid w:val="3066707D"/>
    <w:rsid w:val="30DD0F36"/>
    <w:rsid w:val="30FB23A5"/>
    <w:rsid w:val="313BEA87"/>
    <w:rsid w:val="3166A78D"/>
    <w:rsid w:val="31F62B2C"/>
    <w:rsid w:val="3228237D"/>
    <w:rsid w:val="323A65D7"/>
    <w:rsid w:val="3255D8C2"/>
    <w:rsid w:val="32DE5FE6"/>
    <w:rsid w:val="336AE373"/>
    <w:rsid w:val="3394CFB7"/>
    <w:rsid w:val="33F82149"/>
    <w:rsid w:val="34A49336"/>
    <w:rsid w:val="34B196D6"/>
    <w:rsid w:val="34F97647"/>
    <w:rsid w:val="351E6CF6"/>
    <w:rsid w:val="3554B5E3"/>
    <w:rsid w:val="356235EB"/>
    <w:rsid w:val="35900494"/>
    <w:rsid w:val="35D8C2DF"/>
    <w:rsid w:val="360380C0"/>
    <w:rsid w:val="362367EC"/>
    <w:rsid w:val="364632CC"/>
    <w:rsid w:val="367CB1DF"/>
    <w:rsid w:val="36DD8A8D"/>
    <w:rsid w:val="371C4266"/>
    <w:rsid w:val="37454FF0"/>
    <w:rsid w:val="375883B0"/>
    <w:rsid w:val="375C299F"/>
    <w:rsid w:val="37600FA5"/>
    <w:rsid w:val="3764A03A"/>
    <w:rsid w:val="37FF9D50"/>
    <w:rsid w:val="38256F2B"/>
    <w:rsid w:val="385B1461"/>
    <w:rsid w:val="385F770F"/>
    <w:rsid w:val="38F92234"/>
    <w:rsid w:val="390BFC8C"/>
    <w:rsid w:val="3917B9D9"/>
    <w:rsid w:val="3943DE2C"/>
    <w:rsid w:val="39602DDC"/>
    <w:rsid w:val="3974EBA9"/>
    <w:rsid w:val="39752073"/>
    <w:rsid w:val="399307FF"/>
    <w:rsid w:val="3996F571"/>
    <w:rsid w:val="399C40BC"/>
    <w:rsid w:val="39C3721C"/>
    <w:rsid w:val="39D89DD4"/>
    <w:rsid w:val="3A04D597"/>
    <w:rsid w:val="3A3E1226"/>
    <w:rsid w:val="3A3E2005"/>
    <w:rsid w:val="3AEE1ACF"/>
    <w:rsid w:val="3B3FFF0A"/>
    <w:rsid w:val="3B408369"/>
    <w:rsid w:val="3B665550"/>
    <w:rsid w:val="3B911C61"/>
    <w:rsid w:val="3BC4365C"/>
    <w:rsid w:val="3BCABB1A"/>
    <w:rsid w:val="3BE5C7BB"/>
    <w:rsid w:val="3C180984"/>
    <w:rsid w:val="3C2BA32C"/>
    <w:rsid w:val="3C3709E8"/>
    <w:rsid w:val="3C511A5F"/>
    <w:rsid w:val="3C7BE806"/>
    <w:rsid w:val="3C943910"/>
    <w:rsid w:val="3D274BE8"/>
    <w:rsid w:val="3D31D1BF"/>
    <w:rsid w:val="3DBF1951"/>
    <w:rsid w:val="3E357E68"/>
    <w:rsid w:val="3E392FF3"/>
    <w:rsid w:val="3E5BD81D"/>
    <w:rsid w:val="3EA4EAC2"/>
    <w:rsid w:val="3EFAFD7B"/>
    <w:rsid w:val="3F363825"/>
    <w:rsid w:val="3F90B466"/>
    <w:rsid w:val="3FB53CB0"/>
    <w:rsid w:val="406A7C3E"/>
    <w:rsid w:val="40813BC3"/>
    <w:rsid w:val="40B01B81"/>
    <w:rsid w:val="40C39089"/>
    <w:rsid w:val="4153DA67"/>
    <w:rsid w:val="41845F8D"/>
    <w:rsid w:val="41BF38DC"/>
    <w:rsid w:val="41D81BC0"/>
    <w:rsid w:val="41E046A5"/>
    <w:rsid w:val="41FD24F7"/>
    <w:rsid w:val="420D92C5"/>
    <w:rsid w:val="420F7C9B"/>
    <w:rsid w:val="424909D4"/>
    <w:rsid w:val="4258DF2D"/>
    <w:rsid w:val="428164DA"/>
    <w:rsid w:val="42AD140E"/>
    <w:rsid w:val="4333B551"/>
    <w:rsid w:val="43674003"/>
    <w:rsid w:val="436C5FBB"/>
    <w:rsid w:val="43A45884"/>
    <w:rsid w:val="43E53C74"/>
    <w:rsid w:val="440A85A3"/>
    <w:rsid w:val="440FDE58"/>
    <w:rsid w:val="443B9D1F"/>
    <w:rsid w:val="445C37BD"/>
    <w:rsid w:val="445DFD64"/>
    <w:rsid w:val="447468FD"/>
    <w:rsid w:val="44810161"/>
    <w:rsid w:val="44EA95B9"/>
    <w:rsid w:val="454B69EF"/>
    <w:rsid w:val="458519E3"/>
    <w:rsid w:val="458CB6C7"/>
    <w:rsid w:val="45A48085"/>
    <w:rsid w:val="45B8CC55"/>
    <w:rsid w:val="46094F89"/>
    <w:rsid w:val="461E4861"/>
    <w:rsid w:val="464DB844"/>
    <w:rsid w:val="46D21671"/>
    <w:rsid w:val="46DBF01C"/>
    <w:rsid w:val="47B3A2E0"/>
    <w:rsid w:val="47BBD16C"/>
    <w:rsid w:val="4810CA88"/>
    <w:rsid w:val="4853CE78"/>
    <w:rsid w:val="48599749"/>
    <w:rsid w:val="486847D4"/>
    <w:rsid w:val="48A62841"/>
    <w:rsid w:val="48C12F4E"/>
    <w:rsid w:val="48F7D171"/>
    <w:rsid w:val="49455F5E"/>
    <w:rsid w:val="49F76DF8"/>
    <w:rsid w:val="4A421970"/>
    <w:rsid w:val="4A662D60"/>
    <w:rsid w:val="4A90F088"/>
    <w:rsid w:val="4A94C46C"/>
    <w:rsid w:val="4A94C96C"/>
    <w:rsid w:val="4ACBAFA2"/>
    <w:rsid w:val="4B1590CC"/>
    <w:rsid w:val="4B1B7433"/>
    <w:rsid w:val="4B1F35D8"/>
    <w:rsid w:val="4B4A6037"/>
    <w:rsid w:val="4B612763"/>
    <w:rsid w:val="4B76523E"/>
    <w:rsid w:val="4B7D143C"/>
    <w:rsid w:val="4C54DA92"/>
    <w:rsid w:val="4C91E82C"/>
    <w:rsid w:val="4CD44BA7"/>
    <w:rsid w:val="4D5DD14C"/>
    <w:rsid w:val="4D7A979E"/>
    <w:rsid w:val="4DBDA517"/>
    <w:rsid w:val="4DD34828"/>
    <w:rsid w:val="4DFA07F6"/>
    <w:rsid w:val="4E8A415D"/>
    <w:rsid w:val="4EEF99E1"/>
    <w:rsid w:val="4FA669F5"/>
    <w:rsid w:val="4FD95C69"/>
    <w:rsid w:val="4FE2047F"/>
    <w:rsid w:val="501854F4"/>
    <w:rsid w:val="510A739D"/>
    <w:rsid w:val="51575198"/>
    <w:rsid w:val="515B0570"/>
    <w:rsid w:val="51A8BF5C"/>
    <w:rsid w:val="51CE5EA4"/>
    <w:rsid w:val="52292ABD"/>
    <w:rsid w:val="524E5FE7"/>
    <w:rsid w:val="5284CF73"/>
    <w:rsid w:val="52CA6992"/>
    <w:rsid w:val="52E113A9"/>
    <w:rsid w:val="535957D0"/>
    <w:rsid w:val="53618951"/>
    <w:rsid w:val="536CD0CE"/>
    <w:rsid w:val="5373E18D"/>
    <w:rsid w:val="5386290A"/>
    <w:rsid w:val="5432178C"/>
    <w:rsid w:val="543E4BA9"/>
    <w:rsid w:val="545B3D3F"/>
    <w:rsid w:val="5466CFC2"/>
    <w:rsid w:val="54EF7440"/>
    <w:rsid w:val="54FC7344"/>
    <w:rsid w:val="55A5B63A"/>
    <w:rsid w:val="55C6327A"/>
    <w:rsid w:val="5643CD30"/>
    <w:rsid w:val="56CC8DC5"/>
    <w:rsid w:val="578AC6E3"/>
    <w:rsid w:val="582A0968"/>
    <w:rsid w:val="586A06EF"/>
    <w:rsid w:val="587401E9"/>
    <w:rsid w:val="58791878"/>
    <w:rsid w:val="58B1369D"/>
    <w:rsid w:val="58BAD734"/>
    <w:rsid w:val="58CD1264"/>
    <w:rsid w:val="58D408D6"/>
    <w:rsid w:val="59536118"/>
    <w:rsid w:val="595C33AA"/>
    <w:rsid w:val="598B5151"/>
    <w:rsid w:val="599AC7E6"/>
    <w:rsid w:val="599DF084"/>
    <w:rsid w:val="59A6D982"/>
    <w:rsid w:val="59D6E82D"/>
    <w:rsid w:val="59F7D21C"/>
    <w:rsid w:val="59FC975A"/>
    <w:rsid w:val="59FF4CB5"/>
    <w:rsid w:val="5A5DD884"/>
    <w:rsid w:val="5AB57386"/>
    <w:rsid w:val="5AD09808"/>
    <w:rsid w:val="5B33F05F"/>
    <w:rsid w:val="5B4D5CC0"/>
    <w:rsid w:val="5B96FFD9"/>
    <w:rsid w:val="5BB6F561"/>
    <w:rsid w:val="5BBCDB52"/>
    <w:rsid w:val="5BEFC8FE"/>
    <w:rsid w:val="5BFFE207"/>
    <w:rsid w:val="5C3E62FC"/>
    <w:rsid w:val="5C570CFA"/>
    <w:rsid w:val="5C6CF4A5"/>
    <w:rsid w:val="5C78A323"/>
    <w:rsid w:val="5CA2CA3B"/>
    <w:rsid w:val="5CB8C177"/>
    <w:rsid w:val="5CD125F4"/>
    <w:rsid w:val="5D2BB039"/>
    <w:rsid w:val="5D913C86"/>
    <w:rsid w:val="5DD5D30F"/>
    <w:rsid w:val="5E03859D"/>
    <w:rsid w:val="5E386E09"/>
    <w:rsid w:val="5F108A7B"/>
    <w:rsid w:val="5F13EA3E"/>
    <w:rsid w:val="5F564B35"/>
    <w:rsid w:val="5F6310D2"/>
    <w:rsid w:val="5FADD8FE"/>
    <w:rsid w:val="5FD4FE0C"/>
    <w:rsid w:val="600136AC"/>
    <w:rsid w:val="602C2F25"/>
    <w:rsid w:val="602D4E25"/>
    <w:rsid w:val="606860AA"/>
    <w:rsid w:val="609D1137"/>
    <w:rsid w:val="60E09278"/>
    <w:rsid w:val="6104BAB9"/>
    <w:rsid w:val="6196CAD2"/>
    <w:rsid w:val="619B231A"/>
    <w:rsid w:val="62039CF8"/>
    <w:rsid w:val="6215CC1D"/>
    <w:rsid w:val="6222C382"/>
    <w:rsid w:val="625C16EF"/>
    <w:rsid w:val="627B16F8"/>
    <w:rsid w:val="62C34099"/>
    <w:rsid w:val="62CCD9F5"/>
    <w:rsid w:val="62F5BB77"/>
    <w:rsid w:val="63158444"/>
    <w:rsid w:val="63400CFB"/>
    <w:rsid w:val="63451264"/>
    <w:rsid w:val="63512A3D"/>
    <w:rsid w:val="63A3C00E"/>
    <w:rsid w:val="63AA6709"/>
    <w:rsid w:val="6428AABB"/>
    <w:rsid w:val="6515082C"/>
    <w:rsid w:val="6532BC4E"/>
    <w:rsid w:val="658DF320"/>
    <w:rsid w:val="65E6908E"/>
    <w:rsid w:val="66168C0D"/>
    <w:rsid w:val="663F4281"/>
    <w:rsid w:val="6656E58D"/>
    <w:rsid w:val="6663F143"/>
    <w:rsid w:val="668F676A"/>
    <w:rsid w:val="66AC7090"/>
    <w:rsid w:val="66E69572"/>
    <w:rsid w:val="676EE1F7"/>
    <w:rsid w:val="67759A05"/>
    <w:rsid w:val="678B99CA"/>
    <w:rsid w:val="67E6F049"/>
    <w:rsid w:val="683647E4"/>
    <w:rsid w:val="685AFDC2"/>
    <w:rsid w:val="6865C160"/>
    <w:rsid w:val="68B608CE"/>
    <w:rsid w:val="68BD58CA"/>
    <w:rsid w:val="68ECB384"/>
    <w:rsid w:val="68F631D5"/>
    <w:rsid w:val="692A3EBC"/>
    <w:rsid w:val="6935B044"/>
    <w:rsid w:val="6961658B"/>
    <w:rsid w:val="69A93F4F"/>
    <w:rsid w:val="69CD29AC"/>
    <w:rsid w:val="6A1DD754"/>
    <w:rsid w:val="6A326C27"/>
    <w:rsid w:val="6A43BCCE"/>
    <w:rsid w:val="6A528483"/>
    <w:rsid w:val="6A88FC40"/>
    <w:rsid w:val="6B006178"/>
    <w:rsid w:val="6B8002C9"/>
    <w:rsid w:val="6B87EBDD"/>
    <w:rsid w:val="6BBCF746"/>
    <w:rsid w:val="6BC3877B"/>
    <w:rsid w:val="6BCCBC0C"/>
    <w:rsid w:val="6BD69290"/>
    <w:rsid w:val="6BE21CAC"/>
    <w:rsid w:val="6C32220E"/>
    <w:rsid w:val="6C51808C"/>
    <w:rsid w:val="6C71BA7B"/>
    <w:rsid w:val="6C840390"/>
    <w:rsid w:val="6C8BCB27"/>
    <w:rsid w:val="6CFA5BFF"/>
    <w:rsid w:val="6D10DF58"/>
    <w:rsid w:val="6D262C14"/>
    <w:rsid w:val="6D951E66"/>
    <w:rsid w:val="6D9D0FF0"/>
    <w:rsid w:val="6DCA95EF"/>
    <w:rsid w:val="6E216511"/>
    <w:rsid w:val="6E3F5CD4"/>
    <w:rsid w:val="6E6BE7B4"/>
    <w:rsid w:val="6E90F651"/>
    <w:rsid w:val="6EA81C5A"/>
    <w:rsid w:val="6EB8BA00"/>
    <w:rsid w:val="6EDF333B"/>
    <w:rsid w:val="6F179A4A"/>
    <w:rsid w:val="6F18EF9E"/>
    <w:rsid w:val="6F2EDEFC"/>
    <w:rsid w:val="6F773E53"/>
    <w:rsid w:val="6F7CDBB6"/>
    <w:rsid w:val="6F89BE47"/>
    <w:rsid w:val="6FC152B9"/>
    <w:rsid w:val="6FDB340B"/>
    <w:rsid w:val="6FDFDEAF"/>
    <w:rsid w:val="7034F249"/>
    <w:rsid w:val="70734308"/>
    <w:rsid w:val="70944390"/>
    <w:rsid w:val="70A76BA0"/>
    <w:rsid w:val="70ECD533"/>
    <w:rsid w:val="70F1504D"/>
    <w:rsid w:val="714D749C"/>
    <w:rsid w:val="714DE633"/>
    <w:rsid w:val="71683442"/>
    <w:rsid w:val="71B7F54B"/>
    <w:rsid w:val="72074D6D"/>
    <w:rsid w:val="7220830D"/>
    <w:rsid w:val="7243670B"/>
    <w:rsid w:val="725E8C74"/>
    <w:rsid w:val="726A81E6"/>
    <w:rsid w:val="72852CD2"/>
    <w:rsid w:val="72EBC068"/>
    <w:rsid w:val="7340EB72"/>
    <w:rsid w:val="734743AD"/>
    <w:rsid w:val="73492549"/>
    <w:rsid w:val="73A1924A"/>
    <w:rsid w:val="73AE7F05"/>
    <w:rsid w:val="73C5BC23"/>
    <w:rsid w:val="73F08E4E"/>
    <w:rsid w:val="7405A205"/>
    <w:rsid w:val="74500AD2"/>
    <w:rsid w:val="747F0D34"/>
    <w:rsid w:val="74834A76"/>
    <w:rsid w:val="74969038"/>
    <w:rsid w:val="74B2A99B"/>
    <w:rsid w:val="74C1C136"/>
    <w:rsid w:val="752BA306"/>
    <w:rsid w:val="7537CAB2"/>
    <w:rsid w:val="7556565B"/>
    <w:rsid w:val="75889EBA"/>
    <w:rsid w:val="75A8D0A6"/>
    <w:rsid w:val="75BC9A4B"/>
    <w:rsid w:val="7630B092"/>
    <w:rsid w:val="7634691C"/>
    <w:rsid w:val="76586AD5"/>
    <w:rsid w:val="765A5B0F"/>
    <w:rsid w:val="76B5D4F3"/>
    <w:rsid w:val="76B83D3C"/>
    <w:rsid w:val="76BF03F5"/>
    <w:rsid w:val="77017AD6"/>
    <w:rsid w:val="7716D697"/>
    <w:rsid w:val="778DF779"/>
    <w:rsid w:val="77A8E059"/>
    <w:rsid w:val="77E22FC8"/>
    <w:rsid w:val="782EBB7B"/>
    <w:rsid w:val="7842DDB2"/>
    <w:rsid w:val="78955EEE"/>
    <w:rsid w:val="78F9C3DB"/>
    <w:rsid w:val="79109B36"/>
    <w:rsid w:val="7957263C"/>
    <w:rsid w:val="795751DB"/>
    <w:rsid w:val="7973176C"/>
    <w:rsid w:val="799F011A"/>
    <w:rsid w:val="7A1408E9"/>
    <w:rsid w:val="7A175001"/>
    <w:rsid w:val="7A2EE0FD"/>
    <w:rsid w:val="7A3856FD"/>
    <w:rsid w:val="7A5564B4"/>
    <w:rsid w:val="7A5A9DA2"/>
    <w:rsid w:val="7A629B64"/>
    <w:rsid w:val="7AA73179"/>
    <w:rsid w:val="7AD4C201"/>
    <w:rsid w:val="7ADEB7D0"/>
    <w:rsid w:val="7B40635D"/>
    <w:rsid w:val="7B442EB9"/>
    <w:rsid w:val="7B8C99D8"/>
    <w:rsid w:val="7BBC9884"/>
    <w:rsid w:val="7BF01D78"/>
    <w:rsid w:val="7BFAF835"/>
    <w:rsid w:val="7C020B33"/>
    <w:rsid w:val="7C1C8441"/>
    <w:rsid w:val="7C329840"/>
    <w:rsid w:val="7C6387A9"/>
    <w:rsid w:val="7CE07462"/>
    <w:rsid w:val="7D04884B"/>
    <w:rsid w:val="7D50BD59"/>
    <w:rsid w:val="7D9FF4B3"/>
    <w:rsid w:val="7DD46575"/>
    <w:rsid w:val="7DD9450B"/>
    <w:rsid w:val="7E776579"/>
    <w:rsid w:val="7E831B20"/>
    <w:rsid w:val="7ED0CD73"/>
    <w:rsid w:val="7EE62B58"/>
    <w:rsid w:val="7F155AE6"/>
    <w:rsid w:val="7F56C9AB"/>
    <w:rsid w:val="7FC5A43F"/>
    <w:rsid w:val="7FCFAFE9"/>
    <w:rsid w:val="7FD28F09"/>
    <w:rsid w:val="7FD93B5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4577142E"/>
  <w15:chartTrackingRefBased/>
  <w15:docId w15:val="{4C8BE24E-1E82-4B49-A1FC-49F638BB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before="12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2210"/>
    <w:pPr>
      <w:ind w:left="714" w:hanging="357"/>
    </w:pPr>
    <w:rPr>
      <w:sz w:val="22"/>
    </w:rPr>
  </w:style>
  <w:style w:type="paragraph" w:styleId="Nadpis1">
    <w:name w:val="heading 1"/>
    <w:aliases w:val="Požiadavka 1,h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unhideWhenUsed/>
    <w:qFormat/>
    <w:rsid w:val="002A6E29"/>
    <w:pPr>
      <w:keepNext/>
      <w:keepLines/>
      <w:spacing w:before="40"/>
      <w:outlineLvl w:val="3"/>
    </w:pPr>
    <w:rPr>
      <w:rFonts w:asciiTheme="majorHAnsi" w:eastAsiaTheme="majorEastAsia" w:hAnsiTheme="majorHAnsi" w:cstheme="majorBidi"/>
      <w:i/>
      <w:iCs/>
      <w:color w:val="004C80"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Požiadavka 1 Char,h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style>
  <w:style w:type="paragraph" w:styleId="Hlavika">
    <w:name w:val="header"/>
    <w:basedOn w:val="Normlny"/>
    <w:link w:val="HlavikaChar"/>
    <w:uiPriority w:val="99"/>
    <w:unhideWhenUsed/>
    <w:rsid w:val="0009480D"/>
    <w:pPr>
      <w:tabs>
        <w:tab w:val="center" w:pos="4536"/>
        <w:tab w:val="right" w:pos="9072"/>
      </w:tabs>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paragraph" w:styleId="Zkladntext">
    <w:name w:val="Body Text"/>
    <w:basedOn w:val="Normlny"/>
    <w:link w:val="ZkladntextChar"/>
    <w:uiPriority w:val="1"/>
    <w:qFormat/>
    <w:rsid w:val="007632C5"/>
    <w:pPr>
      <w:widowControl w:val="0"/>
      <w:autoSpaceDE w:val="0"/>
      <w:autoSpaceDN w:val="0"/>
      <w:spacing w:before="0"/>
      <w:ind w:left="0" w:firstLine="0"/>
      <w:jc w:val="left"/>
    </w:pPr>
    <w:rPr>
      <w:rFonts w:ascii="Arial" w:eastAsia="Arial" w:hAnsi="Arial" w:cs="Arial"/>
      <w:kern w:val="0"/>
      <w:sz w:val="20"/>
      <w14:ligatures w14:val="none"/>
    </w:rPr>
  </w:style>
  <w:style w:type="character" w:customStyle="1" w:styleId="ZkladntextChar">
    <w:name w:val="Základný text Char"/>
    <w:basedOn w:val="Predvolenpsmoodseku"/>
    <w:link w:val="Zkladntext"/>
    <w:uiPriority w:val="1"/>
    <w:rsid w:val="007632C5"/>
    <w:rPr>
      <w:rFonts w:ascii="Arial" w:eastAsia="Arial" w:hAnsi="Arial" w:cs="Arial"/>
      <w:kern w:val="0"/>
      <w14:ligatures w14:val="none"/>
    </w:rPr>
  </w:style>
  <w:style w:type="paragraph" w:styleId="Nzov">
    <w:name w:val="Title"/>
    <w:basedOn w:val="Normlny"/>
    <w:link w:val="NzovChar"/>
    <w:uiPriority w:val="10"/>
    <w:qFormat/>
    <w:rsid w:val="007632C5"/>
    <w:pPr>
      <w:widowControl w:val="0"/>
      <w:autoSpaceDE w:val="0"/>
      <w:autoSpaceDN w:val="0"/>
      <w:spacing w:before="92"/>
      <w:ind w:left="3311" w:right="3311" w:firstLine="0"/>
      <w:jc w:val="center"/>
    </w:pPr>
    <w:rPr>
      <w:rFonts w:ascii="Arial" w:eastAsia="Arial" w:hAnsi="Arial" w:cs="Arial"/>
      <w:b/>
      <w:bCs/>
      <w:i/>
      <w:iCs/>
      <w:kern w:val="0"/>
      <w:sz w:val="24"/>
      <w:szCs w:val="24"/>
      <w14:ligatures w14:val="none"/>
    </w:rPr>
  </w:style>
  <w:style w:type="character" w:customStyle="1" w:styleId="NzovChar">
    <w:name w:val="Názov Char"/>
    <w:basedOn w:val="Predvolenpsmoodseku"/>
    <w:link w:val="Nzov"/>
    <w:uiPriority w:val="10"/>
    <w:rsid w:val="007632C5"/>
    <w:rPr>
      <w:rFonts w:ascii="Arial" w:eastAsia="Arial" w:hAnsi="Arial" w:cs="Arial"/>
      <w:b/>
      <w:bCs/>
      <w:i/>
      <w:iCs/>
      <w:kern w:val="0"/>
      <w:sz w:val="24"/>
      <w:szCs w:val="24"/>
      <w14:ligatures w14:val="none"/>
    </w:rPr>
  </w:style>
  <w:style w:type="paragraph" w:styleId="Odsekzoznamu">
    <w:name w:val="List Paragraph"/>
    <w:aliases w:val="bullet,body,Odsek zoznamu2,Bullet Number,lp1,lp11,List Paragraph11,Use Case List Paragraph,ODRAZKY PRVA UROVEN,Odsek zoznamu1,List Paragraph1,Bulleted Text,Bullet List,List Paragraph2,Bullet edison,List Paragraph3,List Paragraph4,b1,Odsek"/>
    <w:basedOn w:val="Normlny"/>
    <w:link w:val="OdsekzoznamuChar"/>
    <w:uiPriority w:val="34"/>
    <w:qFormat/>
    <w:rsid w:val="007632C5"/>
    <w:pPr>
      <w:widowControl w:val="0"/>
      <w:autoSpaceDE w:val="0"/>
      <w:autoSpaceDN w:val="0"/>
      <w:spacing w:before="34"/>
      <w:ind w:left="836" w:hanging="360"/>
      <w:jc w:val="left"/>
    </w:pPr>
    <w:rPr>
      <w:rFonts w:ascii="Arial" w:eastAsia="Arial" w:hAnsi="Arial" w:cs="Arial"/>
      <w:kern w:val="0"/>
      <w:szCs w:val="22"/>
      <w14:ligatures w14:val="none"/>
    </w:rPr>
  </w:style>
  <w:style w:type="character" w:styleId="Hypertextovprepojenie">
    <w:name w:val="Hyperlink"/>
    <w:basedOn w:val="Predvolenpsmoodseku"/>
    <w:uiPriority w:val="99"/>
    <w:unhideWhenUsed/>
    <w:rsid w:val="00E200B4"/>
    <w:rPr>
      <w:color w:val="1C355E" w:themeColor="hyperlink"/>
      <w:u w:val="single"/>
    </w:rPr>
  </w:style>
  <w:style w:type="character" w:customStyle="1" w:styleId="UnresolvedMention1">
    <w:name w:val="Unresolved Mention1"/>
    <w:basedOn w:val="Predvolenpsmoodseku"/>
    <w:uiPriority w:val="99"/>
    <w:semiHidden/>
    <w:unhideWhenUsed/>
    <w:rsid w:val="00E200B4"/>
    <w:rPr>
      <w:color w:val="605E5C"/>
      <w:shd w:val="clear" w:color="auto" w:fill="E1DFDD"/>
    </w:rPr>
  </w:style>
  <w:style w:type="table" w:styleId="Mriekatabuky">
    <w:name w:val="Table Grid"/>
    <w:aliases w:val="Table Grid s header ROW"/>
    <w:basedOn w:val="Normlnatabuka"/>
    <w:uiPriority w:val="39"/>
    <w:rsid w:val="001F4E2A"/>
    <w:pPr>
      <w:spacing w:before="0"/>
      <w:ind w:left="0" w:firstLine="0"/>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aliases w:val="(MYCOM Legend),Caption ADL,Table/Figure Heading"/>
    <w:basedOn w:val="Normlny"/>
    <w:next w:val="Normlny"/>
    <w:unhideWhenUsed/>
    <w:qFormat/>
    <w:rsid w:val="001F4E2A"/>
    <w:pPr>
      <w:spacing w:before="0" w:after="200"/>
      <w:ind w:left="0" w:firstLine="0"/>
      <w:jc w:val="left"/>
    </w:pPr>
    <w:rPr>
      <w:rFonts w:asciiTheme="minorHAnsi" w:hAnsiTheme="minorHAnsi"/>
      <w:i/>
      <w:iCs/>
      <w:color w:val="44546A" w:themeColor="text2"/>
      <w:kern w:val="0"/>
      <w:sz w:val="18"/>
      <w:szCs w:val="18"/>
      <w14:ligatures w14:val="none"/>
    </w:rPr>
  </w:style>
  <w:style w:type="paragraph" w:styleId="Zarkazkladnhotextu3">
    <w:name w:val="Body Text Indent 3"/>
    <w:basedOn w:val="Normlny"/>
    <w:link w:val="Zarkazkladnhotextu3Char"/>
    <w:uiPriority w:val="99"/>
    <w:semiHidden/>
    <w:unhideWhenUsed/>
    <w:rsid w:val="00FC631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C6311"/>
    <w:rPr>
      <w:sz w:val="16"/>
      <w:szCs w:val="16"/>
    </w:rPr>
  </w:style>
  <w:style w:type="table" w:customStyle="1" w:styleId="Mriekatabuky1">
    <w:name w:val="Mriežka tabuľky1"/>
    <w:basedOn w:val="Normlnatabuka"/>
    <w:next w:val="Mriekatabuky"/>
    <w:uiPriority w:val="39"/>
    <w:rsid w:val="00515917"/>
    <w:pPr>
      <w:spacing w:before="0"/>
      <w:ind w:left="0" w:firstLine="0"/>
      <w:jc w:val="left"/>
    </w:pPr>
    <w:rPr>
      <w:rFonts w:ascii="Calibri" w:eastAsia="Times New Roman"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470B6C"/>
    <w:pPr>
      <w:spacing w:line="259" w:lineRule="auto"/>
      <w:ind w:left="0" w:firstLine="0"/>
      <w:jc w:val="left"/>
      <w:outlineLvl w:val="9"/>
    </w:pPr>
    <w:rPr>
      <w:rFonts w:asciiTheme="majorHAnsi" w:hAnsiTheme="majorHAnsi"/>
      <w:color w:val="004C80" w:themeColor="accent1" w:themeShade="BF"/>
      <w:kern w:val="0"/>
      <w:lang w:eastAsia="sk-SK"/>
      <w14:ligatures w14:val="none"/>
    </w:rPr>
  </w:style>
  <w:style w:type="paragraph" w:styleId="Obsah2">
    <w:name w:val="toc 2"/>
    <w:basedOn w:val="Normlny"/>
    <w:next w:val="Normlny"/>
    <w:autoRedefine/>
    <w:uiPriority w:val="39"/>
    <w:unhideWhenUsed/>
    <w:rsid w:val="00470B6C"/>
    <w:pPr>
      <w:spacing w:after="100"/>
      <w:ind w:left="220"/>
    </w:pPr>
  </w:style>
  <w:style w:type="paragraph" w:styleId="Obsah3">
    <w:name w:val="toc 3"/>
    <w:basedOn w:val="Normlny"/>
    <w:next w:val="Normlny"/>
    <w:autoRedefine/>
    <w:uiPriority w:val="39"/>
    <w:unhideWhenUsed/>
    <w:rsid w:val="00470B6C"/>
    <w:pPr>
      <w:spacing w:after="100"/>
      <w:ind w:left="440"/>
    </w:pPr>
  </w:style>
  <w:style w:type="character" w:customStyle="1" w:styleId="Nadpis4Char">
    <w:name w:val="Nadpis 4 Char"/>
    <w:basedOn w:val="Predvolenpsmoodseku"/>
    <w:link w:val="Nadpis4"/>
    <w:uiPriority w:val="9"/>
    <w:rsid w:val="002A6E29"/>
    <w:rPr>
      <w:rFonts w:asciiTheme="majorHAnsi" w:eastAsiaTheme="majorEastAsia" w:hAnsiTheme="majorHAnsi" w:cstheme="majorBidi"/>
      <w:i/>
      <w:iCs/>
      <w:color w:val="004C80" w:themeColor="accent1" w:themeShade="BF"/>
      <w:sz w:val="22"/>
    </w:rPr>
  </w:style>
  <w:style w:type="character" w:customStyle="1" w:styleId="normaltextrun">
    <w:name w:val="normaltextrun"/>
    <w:basedOn w:val="Predvolenpsmoodseku"/>
    <w:rsid w:val="007E080D"/>
  </w:style>
  <w:style w:type="paragraph" w:styleId="Revzia">
    <w:name w:val="Revision"/>
    <w:hidden/>
    <w:uiPriority w:val="99"/>
    <w:semiHidden/>
    <w:rsid w:val="002C1B3F"/>
    <w:pPr>
      <w:spacing w:before="0"/>
      <w:ind w:left="0" w:firstLine="0"/>
      <w:jc w:val="left"/>
    </w:pPr>
    <w:rPr>
      <w:sz w:val="22"/>
    </w:rPr>
  </w:style>
  <w:style w:type="character" w:styleId="Odkaznakomentr">
    <w:name w:val="annotation reference"/>
    <w:basedOn w:val="Predvolenpsmoodseku"/>
    <w:uiPriority w:val="99"/>
    <w:semiHidden/>
    <w:unhideWhenUsed/>
    <w:rsid w:val="00420129"/>
    <w:rPr>
      <w:sz w:val="16"/>
      <w:szCs w:val="16"/>
    </w:rPr>
  </w:style>
  <w:style w:type="paragraph" w:styleId="Textkomentra">
    <w:name w:val="annotation text"/>
    <w:basedOn w:val="Normlny"/>
    <w:link w:val="TextkomentraChar"/>
    <w:uiPriority w:val="99"/>
    <w:unhideWhenUsed/>
    <w:rsid w:val="00420129"/>
    <w:rPr>
      <w:sz w:val="20"/>
    </w:rPr>
  </w:style>
  <w:style w:type="character" w:customStyle="1" w:styleId="TextkomentraChar">
    <w:name w:val="Text komentára Char"/>
    <w:basedOn w:val="Predvolenpsmoodseku"/>
    <w:link w:val="Textkomentra"/>
    <w:uiPriority w:val="99"/>
    <w:rsid w:val="00420129"/>
  </w:style>
  <w:style w:type="paragraph" w:styleId="Predmetkomentra">
    <w:name w:val="annotation subject"/>
    <w:basedOn w:val="Textkomentra"/>
    <w:next w:val="Textkomentra"/>
    <w:link w:val="PredmetkomentraChar"/>
    <w:uiPriority w:val="99"/>
    <w:semiHidden/>
    <w:unhideWhenUsed/>
    <w:rsid w:val="00420129"/>
    <w:rPr>
      <w:b/>
      <w:bCs/>
    </w:rPr>
  </w:style>
  <w:style w:type="character" w:customStyle="1" w:styleId="PredmetkomentraChar">
    <w:name w:val="Predmet komentára Char"/>
    <w:basedOn w:val="TextkomentraChar"/>
    <w:link w:val="Predmetkomentra"/>
    <w:uiPriority w:val="99"/>
    <w:semiHidden/>
    <w:rsid w:val="00420129"/>
    <w:rPr>
      <w:b/>
      <w:bCs/>
    </w:rPr>
  </w:style>
  <w:style w:type="paragraph" w:styleId="Zarkazkladnhotextu2">
    <w:name w:val="Body Text Indent 2"/>
    <w:basedOn w:val="Normlny"/>
    <w:link w:val="Zarkazkladnhotextu2Char"/>
    <w:uiPriority w:val="99"/>
    <w:semiHidden/>
    <w:unhideWhenUsed/>
    <w:rsid w:val="0050044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0044D"/>
    <w:rPr>
      <w:sz w:val="22"/>
    </w:rPr>
  </w:style>
  <w:style w:type="character" w:customStyle="1" w:styleId="OdsekzoznamuChar">
    <w:name w:val="Odsek zoznamu Char"/>
    <w:aliases w:val="bullet Char,body Char,Odsek zoznamu2 Char,Bullet Number Char,lp1 Char,lp11 Char,List Paragraph11 Char,Use Case List Paragraph Char,ODRAZKY PRVA UROVEN Char,Odsek zoznamu1 Char,List Paragraph1 Char,Bulleted Text Char,Bullet List Char"/>
    <w:link w:val="Odsekzoznamu"/>
    <w:uiPriority w:val="34"/>
    <w:qFormat/>
    <w:locked/>
    <w:rsid w:val="00FD6E40"/>
    <w:rPr>
      <w:rFonts w:ascii="Arial" w:eastAsia="Arial" w:hAnsi="Arial" w:cs="Arial"/>
      <w:kern w:val="0"/>
      <w:sz w:val="22"/>
      <w:szCs w:val="22"/>
      <w14:ligatures w14:val="none"/>
    </w:rPr>
  </w:style>
  <w:style w:type="paragraph" w:styleId="Textpoznmkypodiarou">
    <w:name w:val="footnote text"/>
    <w:basedOn w:val="Normlny"/>
    <w:link w:val="TextpoznmkypodiarouChar"/>
    <w:uiPriority w:val="99"/>
    <w:semiHidden/>
    <w:unhideWhenUsed/>
    <w:rsid w:val="00EE3046"/>
    <w:pPr>
      <w:spacing w:before="0"/>
    </w:pPr>
    <w:rPr>
      <w:sz w:val="20"/>
    </w:rPr>
  </w:style>
  <w:style w:type="character" w:customStyle="1" w:styleId="TextpoznmkypodiarouChar">
    <w:name w:val="Text poznámky pod čiarou Char"/>
    <w:basedOn w:val="Predvolenpsmoodseku"/>
    <w:link w:val="Textpoznmkypodiarou"/>
    <w:uiPriority w:val="99"/>
    <w:semiHidden/>
    <w:rsid w:val="00EE3046"/>
  </w:style>
  <w:style w:type="character" w:styleId="Odkaznapoznmkupodiarou">
    <w:name w:val="footnote reference"/>
    <w:unhideWhenUsed/>
    <w:rsid w:val="00EE3046"/>
    <w:rPr>
      <w:vertAlign w:val="superscript"/>
    </w:rPr>
  </w:style>
  <w:style w:type="character" w:customStyle="1" w:styleId="cf01">
    <w:name w:val="cf01"/>
    <w:basedOn w:val="Predvolenpsmoodseku"/>
    <w:rsid w:val="00D338A3"/>
    <w:rPr>
      <w:rFonts w:ascii="Segoe UI" w:hAnsi="Segoe UI" w:cs="Segoe UI" w:hint="default"/>
      <w:sz w:val="18"/>
      <w:szCs w:val="18"/>
    </w:rPr>
  </w:style>
  <w:style w:type="paragraph" w:styleId="Textbubliny">
    <w:name w:val="Balloon Text"/>
    <w:basedOn w:val="Normlny"/>
    <w:link w:val="TextbublinyChar"/>
    <w:uiPriority w:val="99"/>
    <w:semiHidden/>
    <w:unhideWhenUsed/>
    <w:rsid w:val="00784040"/>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4040"/>
    <w:rPr>
      <w:rFonts w:ascii="Segoe UI" w:hAnsi="Segoe UI" w:cs="Segoe UI"/>
      <w:sz w:val="18"/>
      <w:szCs w:val="18"/>
    </w:rPr>
  </w:style>
  <w:style w:type="table" w:styleId="Tabukasozoznamom3zvraznenie6">
    <w:name w:val="List Table 3 Accent 6"/>
    <w:basedOn w:val="Normlnatabuka"/>
    <w:uiPriority w:val="48"/>
    <w:rsid w:val="00770144"/>
    <w:pPr>
      <w:spacing w:before="0"/>
      <w:ind w:left="0" w:firstLine="0"/>
      <w:jc w:val="left"/>
    </w:pPr>
    <w:rPr>
      <w:rFonts w:asciiTheme="minorHAnsi" w:hAnsiTheme="minorHAnsi"/>
      <w:kern w:val="0"/>
      <w:sz w:val="22"/>
      <w:szCs w:val="22"/>
      <w14:ligatures w14:val="none"/>
    </w:rPr>
    <w:tblPr>
      <w:tblStyleRowBandSize w:val="1"/>
      <w:tblStyleColBandSize w:val="1"/>
      <w:tblBorders>
        <w:top w:val="single" w:sz="4" w:space="0" w:color="A6835A" w:themeColor="accent6"/>
        <w:left w:val="single" w:sz="4" w:space="0" w:color="A6835A" w:themeColor="accent6"/>
        <w:bottom w:val="single" w:sz="4" w:space="0" w:color="A6835A" w:themeColor="accent6"/>
        <w:right w:val="single" w:sz="4" w:space="0" w:color="A6835A" w:themeColor="accent6"/>
      </w:tblBorders>
    </w:tblPr>
    <w:tblStylePr w:type="firstRow">
      <w:rPr>
        <w:b/>
        <w:bCs/>
        <w:color w:val="FFFFFF" w:themeColor="background1"/>
      </w:rPr>
      <w:tblPr/>
      <w:tcPr>
        <w:shd w:val="clear" w:color="auto" w:fill="A6835A" w:themeFill="accent6"/>
      </w:tcPr>
    </w:tblStylePr>
    <w:tblStylePr w:type="lastRow">
      <w:rPr>
        <w:b/>
        <w:bCs/>
      </w:rPr>
      <w:tblPr/>
      <w:tcPr>
        <w:tcBorders>
          <w:top w:val="double" w:sz="4" w:space="0" w:color="A6835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835A" w:themeColor="accent6"/>
          <w:right w:val="single" w:sz="4" w:space="0" w:color="A6835A" w:themeColor="accent6"/>
        </w:tcBorders>
      </w:tcPr>
    </w:tblStylePr>
    <w:tblStylePr w:type="band1Horz">
      <w:tblPr/>
      <w:tcPr>
        <w:tcBorders>
          <w:top w:val="single" w:sz="4" w:space="0" w:color="A6835A" w:themeColor="accent6"/>
          <w:bottom w:val="single" w:sz="4" w:space="0" w:color="A6835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835A" w:themeColor="accent6"/>
          <w:left w:val="nil"/>
        </w:tcBorders>
      </w:tcPr>
    </w:tblStylePr>
    <w:tblStylePr w:type="swCell">
      <w:tblPr/>
      <w:tcPr>
        <w:tcBorders>
          <w:top w:val="double" w:sz="4" w:space="0" w:color="A6835A" w:themeColor="accent6"/>
          <w:right w:val="nil"/>
        </w:tcBorders>
      </w:tcPr>
    </w:tblStylePr>
  </w:style>
  <w:style w:type="character" w:styleId="Zmienka">
    <w:name w:val="Mention"/>
    <w:basedOn w:val="Predvolenpsmoodseku"/>
    <w:uiPriority w:val="99"/>
    <w:unhideWhenUsed/>
    <w:rsid w:val="00916D3D"/>
    <w:rPr>
      <w:color w:val="2B579A"/>
      <w:shd w:val="clear" w:color="auto" w:fill="E1DFDD"/>
    </w:rPr>
  </w:style>
  <w:style w:type="character" w:customStyle="1" w:styleId="eop">
    <w:name w:val="eop"/>
    <w:basedOn w:val="Predvolenpsmoodseku"/>
    <w:rsid w:val="008C5153"/>
  </w:style>
  <w:style w:type="table" w:styleId="Tabukasmriekou4zvraznenie1">
    <w:name w:val="Grid Table 4 Accent 1"/>
    <w:basedOn w:val="Normlnatabuka"/>
    <w:uiPriority w:val="49"/>
    <w:rsid w:val="00085BC6"/>
    <w:pPr>
      <w:spacing w:before="0"/>
      <w:ind w:left="0" w:firstLine="0"/>
      <w:jc w:val="left"/>
    </w:pPr>
    <w:rPr>
      <w:rFonts w:asciiTheme="minorHAnsi" w:hAnsiTheme="minorHAnsi"/>
      <w:kern w:val="0"/>
      <w:sz w:val="22"/>
      <w:szCs w:val="22"/>
      <w14:ligatures w14:val="none"/>
    </w:rPr>
    <w:tblPr>
      <w:tblStyleRowBandSize w:val="1"/>
      <w:tblStyleColBandSize w:val="1"/>
      <w:tblBorders>
        <w:top w:val="single" w:sz="4" w:space="0" w:color="34ADFF" w:themeColor="accent1" w:themeTint="99"/>
        <w:left w:val="single" w:sz="4" w:space="0" w:color="34ADFF" w:themeColor="accent1" w:themeTint="99"/>
        <w:bottom w:val="single" w:sz="4" w:space="0" w:color="34ADFF" w:themeColor="accent1" w:themeTint="99"/>
        <w:right w:val="single" w:sz="4" w:space="0" w:color="34ADFF" w:themeColor="accent1" w:themeTint="99"/>
        <w:insideH w:val="single" w:sz="4" w:space="0" w:color="34ADFF" w:themeColor="accent1" w:themeTint="99"/>
        <w:insideV w:val="single" w:sz="4" w:space="0" w:color="34ADFF" w:themeColor="accent1" w:themeTint="99"/>
      </w:tblBorders>
    </w:tblPr>
    <w:tblStylePr w:type="firstRow">
      <w:rPr>
        <w:b/>
        <w:bCs/>
        <w:color w:val="FFFFFF" w:themeColor="background1"/>
      </w:rPr>
      <w:tblPr/>
      <w:tcPr>
        <w:tcBorders>
          <w:top w:val="single" w:sz="4" w:space="0" w:color="0067AC" w:themeColor="accent1"/>
          <w:left w:val="single" w:sz="4" w:space="0" w:color="0067AC" w:themeColor="accent1"/>
          <w:bottom w:val="single" w:sz="4" w:space="0" w:color="0067AC" w:themeColor="accent1"/>
          <w:right w:val="single" w:sz="4" w:space="0" w:color="0067AC" w:themeColor="accent1"/>
          <w:insideH w:val="nil"/>
          <w:insideV w:val="nil"/>
        </w:tcBorders>
        <w:shd w:val="clear" w:color="auto" w:fill="0067AC" w:themeFill="accent1"/>
      </w:tcPr>
    </w:tblStylePr>
    <w:tblStylePr w:type="lastRow">
      <w:rPr>
        <w:b/>
        <w:bCs/>
      </w:rPr>
      <w:tblPr/>
      <w:tcPr>
        <w:tcBorders>
          <w:top w:val="double" w:sz="4" w:space="0" w:color="0067AC" w:themeColor="accent1"/>
        </w:tcBorders>
      </w:tcPr>
    </w:tblStylePr>
    <w:tblStylePr w:type="firstCol">
      <w:rPr>
        <w:b/>
        <w:bCs/>
      </w:rPr>
    </w:tblStylePr>
    <w:tblStylePr w:type="lastCol">
      <w:rPr>
        <w:b/>
        <w:bCs/>
      </w:rPr>
    </w:tblStylePr>
    <w:tblStylePr w:type="band1Vert">
      <w:tblPr/>
      <w:tcPr>
        <w:shd w:val="clear" w:color="auto" w:fill="BBE3FF" w:themeFill="accent1" w:themeFillTint="33"/>
      </w:tcPr>
    </w:tblStylePr>
    <w:tblStylePr w:type="band1Horz">
      <w:tblPr/>
      <w:tcPr>
        <w:shd w:val="clear" w:color="auto" w:fill="BBE3FF" w:themeFill="accent1" w:themeFillTint="33"/>
      </w:tcPr>
    </w:tblStylePr>
  </w:style>
  <w:style w:type="table" w:styleId="Tabukasmriekou4zvraznenie5">
    <w:name w:val="Grid Table 4 Accent 5"/>
    <w:basedOn w:val="Normlnatabuka"/>
    <w:uiPriority w:val="49"/>
    <w:rsid w:val="00085BC6"/>
    <w:pPr>
      <w:spacing w:before="0"/>
      <w:ind w:left="0" w:firstLine="0"/>
      <w:jc w:val="left"/>
    </w:pPr>
    <w:rPr>
      <w:rFonts w:asciiTheme="minorHAnsi" w:hAnsiTheme="minorHAnsi"/>
      <w:kern w:val="0"/>
      <w:sz w:val="22"/>
      <w:szCs w:val="22"/>
      <w14:ligatures w14:val="none"/>
    </w:rPr>
    <w:tblPr>
      <w:tblStyleRowBandSize w:val="1"/>
      <w:tblStyleColBandSize w:val="1"/>
      <w:tblBorders>
        <w:top w:val="single" w:sz="4" w:space="0" w:color="CA5C7F" w:themeColor="accent5" w:themeTint="99"/>
        <w:left w:val="single" w:sz="4" w:space="0" w:color="CA5C7F" w:themeColor="accent5" w:themeTint="99"/>
        <w:bottom w:val="single" w:sz="4" w:space="0" w:color="CA5C7F" w:themeColor="accent5" w:themeTint="99"/>
        <w:right w:val="single" w:sz="4" w:space="0" w:color="CA5C7F" w:themeColor="accent5" w:themeTint="99"/>
        <w:insideH w:val="single" w:sz="4" w:space="0" w:color="CA5C7F" w:themeColor="accent5" w:themeTint="99"/>
        <w:insideV w:val="single" w:sz="4" w:space="0" w:color="CA5C7F" w:themeColor="accent5" w:themeTint="99"/>
      </w:tblBorders>
    </w:tblPr>
    <w:tblStylePr w:type="firstRow">
      <w:rPr>
        <w:b/>
        <w:bCs/>
        <w:color w:val="FFFFFF" w:themeColor="background1"/>
      </w:rPr>
      <w:tblPr/>
      <w:tcPr>
        <w:tcBorders>
          <w:top w:val="single" w:sz="4" w:space="0" w:color="73253E" w:themeColor="accent5"/>
          <w:left w:val="single" w:sz="4" w:space="0" w:color="73253E" w:themeColor="accent5"/>
          <w:bottom w:val="single" w:sz="4" w:space="0" w:color="73253E" w:themeColor="accent5"/>
          <w:right w:val="single" w:sz="4" w:space="0" w:color="73253E" w:themeColor="accent5"/>
          <w:insideH w:val="nil"/>
          <w:insideV w:val="nil"/>
        </w:tcBorders>
        <w:shd w:val="clear" w:color="auto" w:fill="73253E" w:themeFill="accent5"/>
      </w:tcPr>
    </w:tblStylePr>
    <w:tblStylePr w:type="lastRow">
      <w:rPr>
        <w:b/>
        <w:bCs/>
      </w:rPr>
      <w:tblPr/>
      <w:tcPr>
        <w:tcBorders>
          <w:top w:val="double" w:sz="4" w:space="0" w:color="73253E" w:themeColor="accent5"/>
        </w:tcBorders>
      </w:tcPr>
    </w:tblStylePr>
    <w:tblStylePr w:type="firstCol">
      <w:rPr>
        <w:b/>
        <w:bCs/>
      </w:rPr>
    </w:tblStylePr>
    <w:tblStylePr w:type="lastCol">
      <w:rPr>
        <w:b/>
        <w:bCs/>
      </w:rPr>
    </w:tblStylePr>
    <w:tblStylePr w:type="band1Vert">
      <w:tblPr/>
      <w:tcPr>
        <w:shd w:val="clear" w:color="auto" w:fill="EDC8D4" w:themeFill="accent5" w:themeFillTint="33"/>
      </w:tcPr>
    </w:tblStylePr>
    <w:tblStylePr w:type="band1Horz">
      <w:tblPr/>
      <w:tcPr>
        <w:shd w:val="clear" w:color="auto" w:fill="EDC8D4"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563732">
      <w:bodyDiv w:val="1"/>
      <w:marLeft w:val="0"/>
      <w:marRight w:val="0"/>
      <w:marTop w:val="0"/>
      <w:marBottom w:val="0"/>
      <w:divBdr>
        <w:top w:val="none" w:sz="0" w:space="0" w:color="auto"/>
        <w:left w:val="none" w:sz="0" w:space="0" w:color="auto"/>
        <w:bottom w:val="none" w:sz="0" w:space="0" w:color="auto"/>
        <w:right w:val="none" w:sz="0" w:space="0" w:color="auto"/>
      </w:divBdr>
    </w:div>
    <w:div w:id="915167972">
      <w:bodyDiv w:val="1"/>
      <w:marLeft w:val="0"/>
      <w:marRight w:val="0"/>
      <w:marTop w:val="0"/>
      <w:marBottom w:val="0"/>
      <w:divBdr>
        <w:top w:val="none" w:sz="0" w:space="0" w:color="auto"/>
        <w:left w:val="none" w:sz="0" w:space="0" w:color="auto"/>
        <w:bottom w:val="none" w:sz="0" w:space="0" w:color="auto"/>
        <w:right w:val="none" w:sz="0" w:space="0" w:color="auto"/>
      </w:divBdr>
    </w:div>
    <w:div w:id="119206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package" Target="embeddings/Microsoft_Excel_Worksheet1.xlsx"/><Relationship Id="rId39" Type="http://schemas.openxmlformats.org/officeDocument/2006/relationships/image" Target="media/image19.emf"/><Relationship Id="rId21" Type="http://schemas.openxmlformats.org/officeDocument/2006/relationships/image" Target="media/image9.png"/><Relationship Id="rId34" Type="http://schemas.openxmlformats.org/officeDocument/2006/relationships/package" Target="embeddings/Microsoft_Word_Document.docx"/><Relationship Id="rId42" Type="http://schemas.openxmlformats.org/officeDocument/2006/relationships/oleObject" Target="embeddings/oleObject2.bin"/><Relationship Id="rId47" Type="http://schemas.openxmlformats.org/officeDocument/2006/relationships/image" Target="media/image23.emf"/><Relationship Id="rId50" Type="http://schemas.openxmlformats.org/officeDocument/2006/relationships/package" Target="embeddings/Microsoft_Excel_Worksheet7.xlsx"/><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ariera.nbs.sk/" TargetMode="External"/><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package" Target="embeddings/Microsoft_Excel_Worksheet.xlsx"/><Relationship Id="rId32" Type="http://schemas.openxmlformats.org/officeDocument/2006/relationships/oleObject" Target="embeddings/oleObject1.bin"/><Relationship Id="rId37" Type="http://schemas.openxmlformats.org/officeDocument/2006/relationships/image" Target="media/image18.emf"/><Relationship Id="rId40" Type="http://schemas.openxmlformats.org/officeDocument/2006/relationships/package" Target="embeddings/Microsoft_Word_Document6.docx"/><Relationship Id="rId45" Type="http://schemas.openxmlformats.org/officeDocument/2006/relationships/image" Target="media/image22.emf"/><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5.emf"/><Relationship Id="rId44" Type="http://schemas.openxmlformats.org/officeDocument/2006/relationships/oleObject" Target="embeddings/oleObject3.bin"/><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emf"/><Relationship Id="rId30" Type="http://schemas.openxmlformats.org/officeDocument/2006/relationships/package" Target="embeddings/Microsoft_Excel_Worksheet3.xlsx"/><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oleObject" Target="embeddings/oleObject5.bin"/><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rofesia.sk/" TargetMode="External"/><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package" Target="embeddings/Microsoft_Word_Document5.docx"/><Relationship Id="rId46" Type="http://schemas.openxmlformats.org/officeDocument/2006/relationships/oleObject" Target="embeddings/oleObject4.bin"/><Relationship Id="rId20" Type="http://schemas.openxmlformats.org/officeDocument/2006/relationships/image" Target="media/image8.png"/><Relationship Id="rId41" Type="http://schemas.openxmlformats.org/officeDocument/2006/relationships/image" Target="media/image20.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emf"/><Relationship Id="rId28" Type="http://schemas.openxmlformats.org/officeDocument/2006/relationships/package" Target="embeddings/Microsoft_Excel_Worksheet2.xlsx"/><Relationship Id="rId36" Type="http://schemas.openxmlformats.org/officeDocument/2006/relationships/package" Target="embeddings/Microsoft_Word_Document4.docx"/><Relationship Id="rId49" Type="http://schemas.openxmlformats.org/officeDocument/2006/relationships/image" Target="media/image24.emf"/></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4574B76BC30D42B96D421997C55A80" ma:contentTypeVersion="4" ma:contentTypeDescription="Umožňuje vytvoriť nový dokument." ma:contentTypeScope="" ma:versionID="c0a81f7b8ca059f86c3a338e616169c1">
  <xsd:schema xmlns:xsd="http://www.w3.org/2001/XMLSchema" xmlns:xs="http://www.w3.org/2001/XMLSchema" xmlns:p="http://schemas.microsoft.com/office/2006/metadata/properties" xmlns:ns2="707d77ff-6a2c-4f77-b1cd-acf7c25e48b3" targetNamespace="http://schemas.microsoft.com/office/2006/metadata/properties" ma:root="true" ma:fieldsID="460a718cd069b4ce394e70807215d2a8" ns2:_="">
    <xsd:import namespace="707d77ff-6a2c-4f77-b1cd-acf7c25e48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d77ff-6a2c-4f77-b1cd-acf7c25e4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3A0FC-08D8-423F-ADFF-BD5B1CAD94E9}">
  <ds:schemaRef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 ds:uri="http://purl.org/dc/elements/1.1/"/>
    <ds:schemaRef ds:uri="707d77ff-6a2c-4f77-b1cd-acf7c25e48b3"/>
  </ds:schemaRefs>
</ds:datastoreItem>
</file>

<file path=customXml/itemProps2.xml><?xml version="1.0" encoding="utf-8"?>
<ds:datastoreItem xmlns:ds="http://schemas.openxmlformats.org/officeDocument/2006/customXml" ds:itemID="{F89C9106-E0FA-440C-BB3B-5C79F42B4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d77ff-6a2c-4f77-b1cd-acf7c25e4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CA6895-BF8C-4AAF-B894-659F28AFF123}">
  <ds:schemaRefs>
    <ds:schemaRef ds:uri="http://schemas.openxmlformats.org/officeDocument/2006/bibliography"/>
  </ds:schemaRefs>
</ds:datastoreItem>
</file>

<file path=customXml/itemProps4.xml><?xml version="1.0" encoding="utf-8"?>
<ds:datastoreItem xmlns:ds="http://schemas.openxmlformats.org/officeDocument/2006/customXml" ds:itemID="{7B842BC8-B448-402A-B320-E997511D9865}">
  <ds:schemaRefs>
    <ds:schemaRef ds:uri="http://schemas.microsoft.com/sharepoint/v3/contenttype/form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8404</Words>
  <Characters>47903</Characters>
  <Application>Microsoft Office Word</Application>
  <DocSecurity>0</DocSecurity>
  <Lines>399</Lines>
  <Paragraphs>112</Paragraphs>
  <ScaleCrop>false</ScaleCrop>
  <Company/>
  <LinksUpToDate>false</LinksUpToDate>
  <CharactersWithSpaces>56195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
  <dc:creator>Midler Milan</dc:creator>
  <cp:keywords/>
  <dc:description/>
  <cp:lastModifiedBy>Slabá Júlia</cp:lastModifiedBy>
  <cp:revision>2</cp:revision>
  <cp:lastPrinted>2025-05-06T08:48:00Z</cp:lastPrinted>
  <dcterms:created xsi:type="dcterms:W3CDTF">2025-05-12T06:59:00Z</dcterms:created>
  <dcterms:modified xsi:type="dcterms:W3CDTF">2025-05-12T06:59:00Z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0x010100AA4574B76BC30D42B96D421997C55A80</vt:lpwstr>
  </property>
  <property fmtid="{D5CDD505-2E9C-101B-9397-08002B2CF9AE}" pid="3" name="MediaServiceImageTags">
    <vt:lpwstr/>
  </property>
  <property fmtid="{D5CDD505-2E9C-101B-9397-08002B2CF9AE}" pid="4" name="Order">
    <vt:r8>205000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