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3024DC82"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D0A2C">
        <w:t>„</w:t>
      </w:r>
      <w:r w:rsidR="002D0A2C" w:rsidRPr="002D0A2C">
        <w:rPr>
          <w:rFonts w:ascii="Calibri" w:eastAsia="Times New Roman" w:hAnsi="Calibri" w:cs="Times New Roman"/>
          <w:color w:val="000000"/>
          <w:lang w:eastAsia="sk-SK"/>
        </w:rPr>
        <w:t>Stavebné úpravy pre zlepšenie podmienok ustajnenia HD</w:t>
      </w:r>
      <w:r w:rsidR="0060300E" w:rsidRPr="002D0A2C">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o</w:t>
      </w:r>
      <w:r w:rsidR="00A16158">
        <w:t>m</w:t>
      </w:r>
      <w:r w:rsidR="00CB0485" w:rsidRPr="00224EDF">
        <w:t xml:space="preserve"> </w:t>
      </w:r>
      <w:r w:rsidR="002D0A2C" w:rsidRPr="00645F06">
        <w:rPr>
          <w:rFonts w:cstheme="minorHAnsi"/>
        </w:rPr>
        <w:t>TERRAMARK, s.r.o.</w:t>
      </w:r>
      <w:r w:rsidR="002D0A2C">
        <w:rPr>
          <w:rFonts w:cstheme="minorHAnsi"/>
        </w:rPr>
        <w:t xml:space="preserve">, </w:t>
      </w:r>
      <w:r w:rsidR="002D0A2C" w:rsidRPr="00645F06">
        <w:rPr>
          <w:rFonts w:cstheme="minorHAnsi"/>
        </w:rPr>
        <w:t>044 73 Buzica 33</w:t>
      </w:r>
      <w:r w:rsidR="0060300E" w:rsidRPr="00224EDF">
        <w:t>, IČO</w:t>
      </w:r>
      <w:r w:rsidR="0060300E" w:rsidRPr="00D70896">
        <w:t xml:space="preserve"> </w:t>
      </w:r>
      <w:r w:rsidR="002D0A2C" w:rsidRPr="00645F06">
        <w:rPr>
          <w:rFonts w:cstheme="minorHAnsi"/>
        </w:rPr>
        <w:t>36586641</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2D0A2C"/>
    <w:rsid w:val="00302622"/>
    <w:rsid w:val="003074F3"/>
    <w:rsid w:val="00375A3C"/>
    <w:rsid w:val="004923EE"/>
    <w:rsid w:val="004E30CB"/>
    <w:rsid w:val="0052042F"/>
    <w:rsid w:val="00537ECA"/>
    <w:rsid w:val="00541517"/>
    <w:rsid w:val="00570CBF"/>
    <w:rsid w:val="0060300E"/>
    <w:rsid w:val="006102F8"/>
    <w:rsid w:val="00614D19"/>
    <w:rsid w:val="0065180F"/>
    <w:rsid w:val="00683506"/>
    <w:rsid w:val="006E01AC"/>
    <w:rsid w:val="007620DB"/>
    <w:rsid w:val="007879E6"/>
    <w:rsid w:val="00787BCF"/>
    <w:rsid w:val="007C0F43"/>
    <w:rsid w:val="007F77E1"/>
    <w:rsid w:val="00810626"/>
    <w:rsid w:val="00837B56"/>
    <w:rsid w:val="00863A14"/>
    <w:rsid w:val="008D51C4"/>
    <w:rsid w:val="00921D99"/>
    <w:rsid w:val="009620CD"/>
    <w:rsid w:val="009D4C83"/>
    <w:rsid w:val="00A14970"/>
    <w:rsid w:val="00A16158"/>
    <w:rsid w:val="00A92FC0"/>
    <w:rsid w:val="00A93462"/>
    <w:rsid w:val="00AA07F8"/>
    <w:rsid w:val="00B4623B"/>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 w:val="00F74D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1779</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3</cp:revision>
  <cp:lastPrinted>2020-04-15T14:51:00Z</cp:lastPrinted>
  <dcterms:created xsi:type="dcterms:W3CDTF">2025-05-06T06:04:00Z</dcterms:created>
  <dcterms:modified xsi:type="dcterms:W3CDTF">2025-05-06T08:51:00Z</dcterms:modified>
</cp:coreProperties>
</file>