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CE102FD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</w:t>
      </w:r>
      <w:r w:rsidRPr="00CB1D1E">
        <w:rPr>
          <w:rFonts w:asciiTheme="minorHAnsi" w:eastAsia="Times New Roman" w:hAnsiTheme="minorHAnsi" w:cstheme="minorHAnsi"/>
          <w:lang w:eastAsia="cs-CZ"/>
        </w:rPr>
        <w:t xml:space="preserve">zákazky </w:t>
      </w:r>
      <w:r w:rsidR="00284274" w:rsidRPr="000E7C8A">
        <w:rPr>
          <w:rFonts w:asciiTheme="minorHAnsi" w:hAnsiTheme="minorHAnsi" w:cstheme="minorHAnsi"/>
          <w:b/>
          <w:bCs/>
        </w:rPr>
        <w:t>SOŠ drevárska Zvolen,</w:t>
      </w:r>
      <w:r w:rsidR="00284274">
        <w:rPr>
          <w:rFonts w:asciiTheme="minorHAnsi" w:hAnsiTheme="minorHAnsi" w:cstheme="minorHAnsi"/>
          <w:b/>
          <w:bCs/>
        </w:rPr>
        <w:t xml:space="preserve"> </w:t>
      </w:r>
      <w:r w:rsidR="00284274" w:rsidRPr="000E7C8A">
        <w:rPr>
          <w:rFonts w:asciiTheme="minorHAnsi" w:hAnsiTheme="minorHAnsi" w:cstheme="minorHAnsi"/>
          <w:b/>
          <w:bCs/>
        </w:rPr>
        <w:t>Piliarska technológia</w:t>
      </w:r>
      <w:r w:rsidRPr="00CB1D1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84274"/>
    <w:rsid w:val="002D6E17"/>
    <w:rsid w:val="0031034A"/>
    <w:rsid w:val="00354DAF"/>
    <w:rsid w:val="00370D7D"/>
    <w:rsid w:val="00384B3F"/>
    <w:rsid w:val="003D4D00"/>
    <w:rsid w:val="003E1747"/>
    <w:rsid w:val="00444C3C"/>
    <w:rsid w:val="00485397"/>
    <w:rsid w:val="004B6438"/>
    <w:rsid w:val="005C46C4"/>
    <w:rsid w:val="005D705D"/>
    <w:rsid w:val="00612017"/>
    <w:rsid w:val="00622E34"/>
    <w:rsid w:val="006824F7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BD60E3"/>
    <w:rsid w:val="00BF66BA"/>
    <w:rsid w:val="00C27F24"/>
    <w:rsid w:val="00CB1D1E"/>
    <w:rsid w:val="00E43A04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2023-04-27T05:22:00Z</dcterms:created>
  <dcterms:modified xsi:type="dcterms:W3CDTF">2025-05-06T11:07:00Z</dcterms:modified>
</cp:coreProperties>
</file>