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CA31F" w14:textId="1A2BA453" w:rsidR="0092577E" w:rsidRDefault="00A03813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4D0AF4">
        <w:rPr>
          <w:sz w:val="44"/>
          <w:szCs w:val="44"/>
        </w:rPr>
        <w:t>VÝZVA NA PREDKLADANIE PONÚK</w:t>
      </w:r>
      <w:r w:rsidR="008E5990">
        <w:rPr>
          <w:sz w:val="44"/>
          <w:szCs w:val="44"/>
        </w:rPr>
        <w:t xml:space="preserve"> </w:t>
      </w:r>
    </w:p>
    <w:p w14:paraId="7E242FBE" w14:textId="2BFD5397" w:rsidR="00B72E4F" w:rsidRPr="008E5990" w:rsidRDefault="00B72E4F" w:rsidP="008E599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r w:rsidRPr="008E5990">
        <w:rPr>
          <w:b w:val="0"/>
        </w:rPr>
        <w:t>(ďalej len „Výzva“)</w:t>
      </w:r>
    </w:p>
    <w:p w14:paraId="4A985D7F" w14:textId="77777777" w:rsidR="0092577E" w:rsidRDefault="009C4327">
      <w:pPr>
        <w:spacing w:after="0" w:line="259" w:lineRule="auto"/>
        <w:ind w:right="290"/>
        <w:jc w:val="center"/>
      </w:pPr>
      <w:r>
        <w:t>realizovaná postupom zadávania zákazky s nízkou hodnotou podľa</w:t>
      </w:r>
      <w:r w:rsidR="004D0AF4">
        <w:t xml:space="preserve"> § 117 zákona č. 343/2015 Z.</w:t>
      </w:r>
      <w:r>
        <w:t xml:space="preserve"> </w:t>
      </w:r>
      <w:r w:rsidR="004D0AF4">
        <w:t>z. o verejnom obstarávaní a o zmene a doplnení niektorých zákonov v znení nes</w:t>
      </w:r>
      <w:r w:rsidR="00EA5AD2">
        <w:t xml:space="preserve">korších predpisov </w:t>
      </w:r>
    </w:p>
    <w:p w14:paraId="6B43DEDA" w14:textId="0EA77DF8" w:rsidR="00961524" w:rsidRDefault="00EA5AD2">
      <w:pPr>
        <w:spacing w:after="0" w:line="259" w:lineRule="auto"/>
        <w:ind w:right="290"/>
        <w:jc w:val="center"/>
      </w:pPr>
      <w:r>
        <w:t>(ďalej len „Z</w:t>
      </w:r>
      <w:r w:rsidR="004D0AF4">
        <w:t>VO“)</w:t>
      </w:r>
    </w:p>
    <w:p w14:paraId="25C9543F" w14:textId="77777777" w:rsidR="00961524" w:rsidRDefault="004C25A6">
      <w:pPr>
        <w:spacing w:after="0" w:line="259" w:lineRule="auto"/>
        <w:ind w:left="0" w:right="239" w:firstLine="0"/>
        <w:jc w:val="center"/>
      </w:pPr>
      <w:r>
        <w:t xml:space="preserve"> </w:t>
      </w:r>
    </w:p>
    <w:p w14:paraId="37B1C2E3" w14:textId="36EA3849" w:rsidR="009C4327" w:rsidRDefault="009C4327">
      <w:pPr>
        <w:spacing w:after="0" w:line="259" w:lineRule="auto"/>
        <w:ind w:right="290"/>
        <w:jc w:val="center"/>
      </w:pPr>
    </w:p>
    <w:p w14:paraId="527E0AE8" w14:textId="73E846BF" w:rsidR="0078237B" w:rsidRDefault="0078237B">
      <w:pPr>
        <w:spacing w:after="0" w:line="259" w:lineRule="auto"/>
        <w:ind w:right="290"/>
        <w:jc w:val="center"/>
      </w:pPr>
    </w:p>
    <w:p w14:paraId="30EEF012" w14:textId="3AE8C7A3" w:rsidR="0078237B" w:rsidRDefault="0078237B">
      <w:pPr>
        <w:spacing w:after="0" w:line="259" w:lineRule="auto"/>
        <w:ind w:right="290"/>
        <w:jc w:val="center"/>
      </w:pPr>
    </w:p>
    <w:p w14:paraId="0F3F7A28" w14:textId="22593480" w:rsidR="0078237B" w:rsidRDefault="0078237B">
      <w:pPr>
        <w:spacing w:after="0" w:line="259" w:lineRule="auto"/>
        <w:ind w:right="290"/>
        <w:jc w:val="center"/>
      </w:pPr>
    </w:p>
    <w:p w14:paraId="533FE78B" w14:textId="19D5EA73" w:rsidR="0078237B" w:rsidRDefault="0078237B">
      <w:pPr>
        <w:spacing w:after="0" w:line="259" w:lineRule="auto"/>
        <w:ind w:right="290"/>
        <w:jc w:val="center"/>
      </w:pPr>
    </w:p>
    <w:p w14:paraId="3E900688" w14:textId="77777777" w:rsidR="00FB29F1" w:rsidRDefault="00FB29F1">
      <w:pPr>
        <w:spacing w:after="0" w:line="259" w:lineRule="auto"/>
        <w:ind w:right="290"/>
        <w:jc w:val="center"/>
      </w:pPr>
    </w:p>
    <w:p w14:paraId="0AC9127C" w14:textId="28995A1B" w:rsidR="0078237B" w:rsidRDefault="0078237B">
      <w:pPr>
        <w:spacing w:after="0" w:line="259" w:lineRule="auto"/>
        <w:ind w:right="290"/>
        <w:jc w:val="center"/>
      </w:pPr>
    </w:p>
    <w:p w14:paraId="1E2286A4" w14:textId="11EAA9E6" w:rsidR="0078237B" w:rsidRDefault="0078237B">
      <w:pPr>
        <w:spacing w:after="0" w:line="259" w:lineRule="auto"/>
        <w:ind w:right="290"/>
        <w:jc w:val="center"/>
      </w:pPr>
    </w:p>
    <w:p w14:paraId="72848863" w14:textId="7B3FD4C0" w:rsidR="0078237B" w:rsidRDefault="0078237B">
      <w:pPr>
        <w:spacing w:after="0" w:line="259" w:lineRule="auto"/>
        <w:ind w:right="290"/>
        <w:jc w:val="center"/>
      </w:pPr>
    </w:p>
    <w:p w14:paraId="5AD1BBDD" w14:textId="77777777" w:rsidR="0078237B" w:rsidRDefault="0078237B">
      <w:pPr>
        <w:spacing w:after="0" w:line="259" w:lineRule="auto"/>
        <w:ind w:right="290"/>
        <w:jc w:val="center"/>
      </w:pPr>
    </w:p>
    <w:p w14:paraId="398E5BAD" w14:textId="77777777" w:rsidR="009C4327" w:rsidRDefault="009C4327">
      <w:pPr>
        <w:spacing w:after="0" w:line="259" w:lineRule="auto"/>
        <w:ind w:right="290"/>
        <w:jc w:val="center"/>
      </w:pPr>
    </w:p>
    <w:p w14:paraId="255FD431" w14:textId="77777777" w:rsidR="00961524" w:rsidRDefault="004C25A6">
      <w:pPr>
        <w:spacing w:after="0" w:line="259" w:lineRule="auto"/>
        <w:ind w:right="290"/>
        <w:jc w:val="center"/>
        <w:rPr>
          <w:b/>
        </w:rPr>
      </w:pPr>
      <w:r>
        <w:t xml:space="preserve">Predmet zákazky: </w:t>
      </w:r>
      <w:r>
        <w:rPr>
          <w:b/>
        </w:rPr>
        <w:t xml:space="preserve"> </w:t>
      </w:r>
    </w:p>
    <w:p w14:paraId="74F36CC7" w14:textId="77777777" w:rsidR="00076D90" w:rsidRDefault="00076D90">
      <w:pPr>
        <w:spacing w:after="0" w:line="259" w:lineRule="auto"/>
        <w:ind w:right="290"/>
        <w:jc w:val="center"/>
        <w:rPr>
          <w:b/>
        </w:rPr>
      </w:pPr>
    </w:p>
    <w:p w14:paraId="12791521" w14:textId="77777777" w:rsidR="00076D90" w:rsidRDefault="00076D90" w:rsidP="00076D90">
      <w:pPr>
        <w:spacing w:after="0" w:line="256" w:lineRule="auto"/>
        <w:ind w:right="286" w:firstLine="698"/>
        <w:rPr>
          <w:b/>
          <w:sz w:val="36"/>
          <w:szCs w:val="36"/>
        </w:rPr>
      </w:pPr>
      <w:r w:rsidRPr="00076D90">
        <w:rPr>
          <w:b/>
          <w:sz w:val="36"/>
          <w:szCs w:val="36"/>
        </w:rPr>
        <w:t>„Gymnázium M.</w:t>
      </w:r>
      <w:r>
        <w:rPr>
          <w:b/>
          <w:sz w:val="36"/>
          <w:szCs w:val="36"/>
        </w:rPr>
        <w:t xml:space="preserve"> </w:t>
      </w:r>
      <w:proofErr w:type="spellStart"/>
      <w:r w:rsidRPr="00076D90">
        <w:rPr>
          <w:b/>
          <w:sz w:val="36"/>
          <w:szCs w:val="36"/>
        </w:rPr>
        <w:t>Kukučína</w:t>
      </w:r>
      <w:proofErr w:type="spellEnd"/>
      <w:r w:rsidRPr="00076D90">
        <w:rPr>
          <w:b/>
          <w:sz w:val="36"/>
          <w:szCs w:val="36"/>
        </w:rPr>
        <w:t xml:space="preserve"> Revúca</w:t>
      </w:r>
      <w:r>
        <w:rPr>
          <w:b/>
          <w:sz w:val="36"/>
          <w:szCs w:val="36"/>
        </w:rPr>
        <w:t xml:space="preserve"> </w:t>
      </w:r>
      <w:r w:rsidRPr="00076D90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</w:t>
      </w:r>
      <w:r w:rsidRPr="00076D90">
        <w:rPr>
          <w:b/>
          <w:sz w:val="36"/>
          <w:szCs w:val="36"/>
        </w:rPr>
        <w:t xml:space="preserve">Rekonštrukcia </w:t>
      </w:r>
    </w:p>
    <w:p w14:paraId="5775E9FD" w14:textId="4B346B19" w:rsidR="00076D90" w:rsidRPr="00076D90" w:rsidRDefault="00076D90" w:rsidP="00076D90">
      <w:pPr>
        <w:spacing w:after="0" w:line="256" w:lineRule="auto"/>
        <w:ind w:left="2134" w:right="286" w:firstLine="698"/>
        <w:rPr>
          <w:b/>
          <w:sz w:val="36"/>
          <w:szCs w:val="36"/>
        </w:rPr>
      </w:pPr>
      <w:r>
        <w:rPr>
          <w:b/>
          <w:sz w:val="36"/>
          <w:szCs w:val="36"/>
        </w:rPr>
        <w:t>p</w:t>
      </w:r>
      <w:r w:rsidRPr="00076D90">
        <w:rPr>
          <w:b/>
          <w:sz w:val="36"/>
          <w:szCs w:val="36"/>
        </w:rPr>
        <w:t>alubovky</w:t>
      </w:r>
      <w:r>
        <w:rPr>
          <w:b/>
          <w:sz w:val="36"/>
          <w:szCs w:val="36"/>
        </w:rPr>
        <w:t xml:space="preserve"> </w:t>
      </w:r>
      <w:r w:rsidRPr="00076D90">
        <w:rPr>
          <w:b/>
          <w:sz w:val="36"/>
          <w:szCs w:val="36"/>
        </w:rPr>
        <w:t>v telocvični“</w:t>
      </w:r>
    </w:p>
    <w:p w14:paraId="39A10428" w14:textId="77777777" w:rsidR="00076D90" w:rsidRDefault="00076D90">
      <w:pPr>
        <w:spacing w:after="0" w:line="259" w:lineRule="auto"/>
        <w:ind w:right="290"/>
        <w:jc w:val="center"/>
      </w:pPr>
    </w:p>
    <w:p w14:paraId="0E17A3FC" w14:textId="77777777" w:rsidR="00961524" w:rsidRDefault="00961524">
      <w:pPr>
        <w:spacing w:after="0" w:line="259" w:lineRule="auto"/>
        <w:ind w:left="0" w:right="0" w:firstLine="0"/>
        <w:jc w:val="left"/>
      </w:pPr>
    </w:p>
    <w:p w14:paraId="3BFAC002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1DA4CED1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569EE358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28848262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7E8AB427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2A2E321B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49450C0D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78EC2B2E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17418976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4843302F" w14:textId="2AF2CDB0" w:rsidR="00961524" w:rsidRDefault="004C25A6">
      <w:pPr>
        <w:spacing w:after="0" w:line="259" w:lineRule="auto"/>
        <w:ind w:left="0" w:right="0" w:firstLine="0"/>
        <w:jc w:val="left"/>
      </w:pPr>
      <w:r>
        <w:t xml:space="preserve"> </w:t>
      </w:r>
      <w:r w:rsidR="008C27C4">
        <w:t xml:space="preserve">V Banskej Bystrici, </w:t>
      </w:r>
      <w:r w:rsidR="00076D90">
        <w:t>jún</w:t>
      </w:r>
      <w:r w:rsidR="008C27C4">
        <w:t xml:space="preserve"> 2018</w:t>
      </w:r>
    </w:p>
    <w:p w14:paraId="46CD2359" w14:textId="77777777" w:rsidR="00667D6F" w:rsidRDefault="00667D6F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1232A405" w14:textId="77777777" w:rsidR="00667D6F" w:rsidRDefault="00667D6F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701291F9" w14:textId="77777777" w:rsidR="00667D6F" w:rsidRDefault="00667D6F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701A2F51" w14:textId="77777777" w:rsidR="00667D6F" w:rsidRDefault="00667D6F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1C283B2F" w14:textId="77777777" w:rsidR="00667D6F" w:rsidRDefault="00667D6F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09CBA25B" w14:textId="77777777" w:rsidR="00667D6F" w:rsidRDefault="00667D6F">
      <w:pPr>
        <w:tabs>
          <w:tab w:val="center" w:pos="2098"/>
          <w:tab w:val="center" w:pos="6569"/>
        </w:tabs>
        <w:ind w:left="-15" w:right="0" w:firstLine="0"/>
        <w:jc w:val="left"/>
      </w:pPr>
    </w:p>
    <w:p w14:paraId="16A1F211" w14:textId="7B807313" w:rsidR="00961524" w:rsidRDefault="004C25A6">
      <w:pPr>
        <w:tabs>
          <w:tab w:val="center" w:pos="2098"/>
          <w:tab w:val="center" w:pos="6569"/>
        </w:tabs>
        <w:ind w:left="-15" w:right="0" w:firstLine="0"/>
        <w:jc w:val="left"/>
      </w:pPr>
      <w:r>
        <w:tab/>
        <w:t xml:space="preserve"> </w:t>
      </w:r>
      <w:r>
        <w:tab/>
        <w:t xml:space="preserve">                       </w:t>
      </w:r>
    </w:p>
    <w:p w14:paraId="5DD0448D" w14:textId="77777777" w:rsidR="00251032" w:rsidRDefault="004C25A6" w:rsidP="009C4327">
      <w:pPr>
        <w:spacing w:after="19" w:line="259" w:lineRule="auto"/>
        <w:ind w:left="0" w:right="0" w:firstLine="0"/>
        <w:jc w:val="left"/>
        <w:rPr>
          <w:b/>
        </w:rPr>
      </w:pPr>
      <w:r>
        <w:rPr>
          <w:b/>
        </w:rPr>
        <w:lastRenderedPageBreak/>
        <w:t xml:space="preserve"> </w:t>
      </w:r>
    </w:p>
    <w:p w14:paraId="7A752030" w14:textId="77777777" w:rsidR="00251032" w:rsidRDefault="00251032">
      <w:pPr>
        <w:spacing w:after="40" w:line="259" w:lineRule="auto"/>
        <w:ind w:left="432" w:right="0" w:firstLine="0"/>
        <w:jc w:val="left"/>
        <w:rPr>
          <w:b/>
          <w:sz w:val="18"/>
        </w:rPr>
      </w:pPr>
    </w:p>
    <w:p w14:paraId="74E67A91" w14:textId="1AA71CAF" w:rsidR="00242E45" w:rsidRDefault="004C25A6" w:rsidP="00BE34E4">
      <w:pPr>
        <w:pStyle w:val="Odsekzoznamu"/>
        <w:numPr>
          <w:ilvl w:val="0"/>
          <w:numId w:val="5"/>
        </w:numPr>
        <w:spacing w:after="40" w:line="259" w:lineRule="auto"/>
        <w:ind w:right="0"/>
        <w:jc w:val="left"/>
      </w:pPr>
      <w:r w:rsidRPr="00824DFD">
        <w:rPr>
          <w:b/>
          <w:sz w:val="18"/>
        </w:rPr>
        <w:t xml:space="preserve"> </w:t>
      </w:r>
      <w:r w:rsidR="00F04B48">
        <w:rPr>
          <w:b/>
        </w:rPr>
        <w:t>Identifikácia verejného obstarávateľa</w:t>
      </w:r>
      <w:r w:rsidRPr="00251032">
        <w:t xml:space="preserve"> </w:t>
      </w:r>
    </w:p>
    <w:p w14:paraId="180424AB" w14:textId="77777777" w:rsidR="002B7E15" w:rsidRDefault="002B7E15" w:rsidP="002B7E15">
      <w:pPr>
        <w:pStyle w:val="Odsekzoznamu"/>
        <w:spacing w:after="40" w:line="259" w:lineRule="auto"/>
        <w:ind w:right="0" w:firstLine="0"/>
        <w:jc w:val="left"/>
      </w:pPr>
    </w:p>
    <w:p w14:paraId="7C984803" w14:textId="11A8B57F" w:rsidR="00824DFD" w:rsidRPr="006673B6" w:rsidRDefault="002B7E15" w:rsidP="006673B6">
      <w:pPr>
        <w:pStyle w:val="Odsekzoznamu"/>
        <w:numPr>
          <w:ilvl w:val="1"/>
          <w:numId w:val="5"/>
        </w:numPr>
        <w:tabs>
          <w:tab w:val="left" w:pos="2880"/>
        </w:tabs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  <w:bCs/>
        </w:rPr>
        <w:t xml:space="preserve"> </w:t>
      </w:r>
      <w:r w:rsidR="00824DFD" w:rsidRPr="002B7E15">
        <w:rPr>
          <w:rFonts w:asciiTheme="minorHAnsi" w:hAnsiTheme="minorHAnsi" w:cs="Times New Roman"/>
          <w:b/>
          <w:bCs/>
        </w:rPr>
        <w:t>Názov:</w:t>
      </w:r>
      <w:r w:rsidR="00824DFD" w:rsidRPr="002B7E15">
        <w:rPr>
          <w:rFonts w:asciiTheme="minorHAnsi" w:hAnsiTheme="minorHAnsi" w:cs="Times New Roman"/>
          <w:bCs/>
        </w:rPr>
        <w:t xml:space="preserve"> </w:t>
      </w:r>
      <w:r w:rsidR="00366109">
        <w:rPr>
          <w:rFonts w:asciiTheme="minorHAnsi" w:hAnsiTheme="minorHAnsi" w:cs="Times New Roman"/>
          <w:bCs/>
        </w:rPr>
        <w:t xml:space="preserve">Gymnázium Martina </w:t>
      </w:r>
      <w:proofErr w:type="spellStart"/>
      <w:r w:rsidR="00366109">
        <w:rPr>
          <w:rFonts w:asciiTheme="minorHAnsi" w:hAnsiTheme="minorHAnsi" w:cs="Times New Roman"/>
          <w:bCs/>
        </w:rPr>
        <w:t>Kukučína</w:t>
      </w:r>
      <w:proofErr w:type="spellEnd"/>
      <w:r w:rsidR="00824DFD" w:rsidRPr="002B7E15">
        <w:rPr>
          <w:rFonts w:asciiTheme="minorHAnsi" w:hAnsiTheme="minorHAnsi" w:cs="Times New Roman"/>
          <w:bCs/>
        </w:rPr>
        <w:tab/>
      </w:r>
      <w:r w:rsidR="00824DFD" w:rsidRPr="002B7E15">
        <w:rPr>
          <w:rFonts w:asciiTheme="minorHAnsi" w:hAnsiTheme="minorHAnsi" w:cs="Times New Roman"/>
        </w:rPr>
        <w:t xml:space="preserve"> </w:t>
      </w:r>
      <w:r w:rsidR="00824DFD" w:rsidRPr="006673B6">
        <w:rPr>
          <w:rFonts w:asciiTheme="minorHAnsi" w:hAnsiTheme="minorHAnsi" w:cs="Times New Roman"/>
        </w:rPr>
        <w:tab/>
      </w:r>
    </w:p>
    <w:p w14:paraId="3C259E76" w14:textId="148CB383" w:rsidR="006673B6" w:rsidRDefault="00824DFD" w:rsidP="006673B6">
      <w:pPr>
        <w:tabs>
          <w:tab w:val="left" w:pos="2880"/>
        </w:tabs>
        <w:ind w:firstLine="1124"/>
        <w:rPr>
          <w:b/>
        </w:rPr>
      </w:pPr>
      <w:r w:rsidRPr="00FB1916">
        <w:rPr>
          <w:rFonts w:asciiTheme="minorHAnsi" w:hAnsiTheme="minorHAnsi" w:cs="Times New Roman"/>
          <w:b/>
          <w:bCs/>
        </w:rPr>
        <w:t>Sídlo</w:t>
      </w:r>
      <w:r w:rsidRPr="00FB1916">
        <w:rPr>
          <w:rFonts w:asciiTheme="minorHAnsi" w:hAnsiTheme="minorHAnsi" w:cs="Times New Roman"/>
          <w:b/>
        </w:rPr>
        <w:t>:</w:t>
      </w:r>
      <w:r w:rsidR="00366109">
        <w:rPr>
          <w:rFonts w:asciiTheme="minorHAnsi" w:hAnsiTheme="minorHAnsi" w:cs="Times New Roman"/>
          <w:bCs/>
        </w:rPr>
        <w:t xml:space="preserve">    Clementisova 1166, 050 01 Revúca</w:t>
      </w:r>
    </w:p>
    <w:p w14:paraId="74DFD474" w14:textId="6C0F1EDA" w:rsidR="00824DFD" w:rsidRPr="00A42C60" w:rsidRDefault="006673B6" w:rsidP="006673B6">
      <w:pPr>
        <w:tabs>
          <w:tab w:val="left" w:pos="2880"/>
        </w:tabs>
        <w:ind w:firstLine="1124"/>
        <w:rPr>
          <w:rFonts w:asciiTheme="minorHAnsi" w:hAnsiTheme="minorHAnsi"/>
          <w:b/>
          <w:color w:val="auto"/>
        </w:rPr>
      </w:pPr>
      <w:r>
        <w:rPr>
          <w:b/>
        </w:rPr>
        <w:t>Zastúpený</w:t>
      </w:r>
      <w:r w:rsidR="00824DFD" w:rsidRPr="00FB1916">
        <w:rPr>
          <w:b/>
        </w:rPr>
        <w:t>:</w:t>
      </w:r>
      <w:r w:rsidR="00824DFD">
        <w:t xml:space="preserve"> </w:t>
      </w:r>
      <w:r w:rsidR="00366109">
        <w:t xml:space="preserve"> </w:t>
      </w:r>
      <w:r w:rsidR="00824DFD" w:rsidRPr="00FB1916">
        <w:t>Ing.</w:t>
      </w:r>
      <w:r w:rsidR="00366109">
        <w:t xml:space="preserve"> Igor Baran </w:t>
      </w:r>
      <w:r w:rsidR="00824DFD" w:rsidRPr="00FB1916">
        <w:t xml:space="preserve"> </w:t>
      </w:r>
      <w:r w:rsidR="00366109">
        <w:t>-</w:t>
      </w:r>
      <w:r w:rsidR="00366109">
        <w:rPr>
          <w:rFonts w:asciiTheme="minorHAnsi" w:hAnsiTheme="minorHAnsi"/>
          <w:color w:val="auto"/>
        </w:rPr>
        <w:t xml:space="preserve"> riaditeľ</w:t>
      </w:r>
    </w:p>
    <w:p w14:paraId="17D97229" w14:textId="1C44D4AD" w:rsidR="006673B6" w:rsidRPr="000111C4" w:rsidRDefault="006673B6" w:rsidP="002B7E15">
      <w:pPr>
        <w:ind w:firstLine="1124"/>
        <w:rPr>
          <w:rFonts w:asciiTheme="minorHAnsi" w:hAnsiTheme="minorHAnsi" w:cs="Times New Roman"/>
        </w:rPr>
      </w:pPr>
      <w:r w:rsidRPr="00FB1916">
        <w:rPr>
          <w:rFonts w:asciiTheme="minorHAnsi" w:hAnsiTheme="minorHAnsi" w:cs="Times New Roman"/>
          <w:b/>
          <w:bCs/>
        </w:rPr>
        <w:t>IČO:</w:t>
      </w:r>
      <w:r w:rsidR="000111C4" w:rsidRPr="000111C4">
        <w:rPr>
          <w:rFonts w:eastAsiaTheme="minorEastAsia"/>
          <w:b/>
          <w:bCs/>
        </w:rPr>
        <w:t xml:space="preserve"> </w:t>
      </w:r>
      <w:r w:rsidR="000111C4" w:rsidRPr="000111C4">
        <w:rPr>
          <w:rFonts w:eastAsiaTheme="minorEastAsia"/>
          <w:bCs/>
        </w:rPr>
        <w:t>00161136</w:t>
      </w:r>
    </w:p>
    <w:p w14:paraId="2D067DE8" w14:textId="0F2D21F1" w:rsidR="00F12F14" w:rsidRPr="00A42C60" w:rsidRDefault="00F12F14" w:rsidP="002B7E15">
      <w:pPr>
        <w:ind w:firstLine="1124"/>
        <w:rPr>
          <w:rFonts w:asciiTheme="minorHAnsi" w:hAnsiTheme="minorHAnsi"/>
          <w:color w:val="auto"/>
        </w:rPr>
      </w:pPr>
      <w:r w:rsidRPr="00A42C60">
        <w:rPr>
          <w:rFonts w:asciiTheme="minorHAnsi" w:hAnsiTheme="minorHAnsi" w:cs="Times New Roman"/>
          <w:b/>
          <w:color w:val="auto"/>
        </w:rPr>
        <w:t>Typ verejného obstarávateľa:</w:t>
      </w:r>
      <w:r w:rsidRPr="00A42C60">
        <w:rPr>
          <w:rFonts w:asciiTheme="minorHAnsi" w:hAnsiTheme="minorHAnsi" w:cs="Times New Roman"/>
          <w:color w:val="auto"/>
        </w:rPr>
        <w:t xml:space="preserve"> vyšší územný celok podľa § 7 ods. 1 písm. </w:t>
      </w:r>
      <w:r w:rsidR="006673B6">
        <w:rPr>
          <w:rFonts w:asciiTheme="minorHAnsi" w:hAnsiTheme="minorHAnsi" w:cs="Times New Roman"/>
          <w:color w:val="auto"/>
        </w:rPr>
        <w:t>d</w:t>
      </w:r>
      <w:r w:rsidRPr="00A42C60">
        <w:rPr>
          <w:rFonts w:asciiTheme="minorHAnsi" w:hAnsiTheme="minorHAnsi" w:cs="Times New Roman"/>
          <w:color w:val="auto"/>
        </w:rPr>
        <w:t>)</w:t>
      </w:r>
    </w:p>
    <w:p w14:paraId="31D05131" w14:textId="77777777" w:rsidR="008D589E" w:rsidRDefault="00F04B48" w:rsidP="002B7E15">
      <w:pPr>
        <w:ind w:left="1134" w:firstLine="0"/>
        <w:rPr>
          <w:rFonts w:asciiTheme="minorHAnsi" w:hAnsiTheme="minorHAnsi"/>
          <w:color w:val="FF0000"/>
        </w:rPr>
      </w:pPr>
      <w:r w:rsidRPr="00A42C60">
        <w:rPr>
          <w:rFonts w:asciiTheme="minorHAnsi" w:hAnsiTheme="minorHAnsi"/>
          <w:b/>
          <w:color w:val="auto"/>
        </w:rPr>
        <w:t xml:space="preserve">Kontaktná osoba </w:t>
      </w:r>
      <w:r w:rsidR="00824DFD" w:rsidRPr="00A42C60">
        <w:rPr>
          <w:rFonts w:asciiTheme="minorHAnsi" w:hAnsiTheme="minorHAnsi"/>
          <w:b/>
          <w:color w:val="auto"/>
        </w:rPr>
        <w:t>v</w:t>
      </w:r>
      <w:r w:rsidRPr="00A42C60">
        <w:rPr>
          <w:rFonts w:asciiTheme="minorHAnsi" w:hAnsiTheme="minorHAnsi"/>
          <w:b/>
          <w:color w:val="auto"/>
        </w:rPr>
        <w:t>o veciach technických</w:t>
      </w:r>
      <w:r w:rsidR="00824DFD" w:rsidRPr="00A42C60">
        <w:rPr>
          <w:rFonts w:asciiTheme="minorHAnsi" w:hAnsiTheme="minorHAnsi"/>
          <w:b/>
          <w:color w:val="auto"/>
        </w:rPr>
        <w:t>:</w:t>
      </w:r>
      <w:r w:rsidR="00824DFD" w:rsidRPr="00A42C60">
        <w:rPr>
          <w:rFonts w:asciiTheme="minorHAnsi" w:hAnsiTheme="minorHAnsi"/>
          <w:color w:val="auto"/>
        </w:rPr>
        <w:t xml:space="preserve"> </w:t>
      </w:r>
      <w:r w:rsidR="008D589E">
        <w:t xml:space="preserve">Gabriela </w:t>
      </w:r>
      <w:proofErr w:type="spellStart"/>
      <w:r w:rsidR="008D589E">
        <w:t>Hrivňáková</w:t>
      </w:r>
      <w:proofErr w:type="spellEnd"/>
      <w:r w:rsidR="009A2C18">
        <w:rPr>
          <w:rFonts w:asciiTheme="minorHAnsi" w:hAnsiTheme="minorHAnsi"/>
          <w:color w:val="FF0000"/>
        </w:rPr>
        <w:t xml:space="preserve"> </w:t>
      </w:r>
      <w:r w:rsidR="00A42C60" w:rsidRPr="000111C4">
        <w:rPr>
          <w:rFonts w:asciiTheme="minorHAnsi" w:hAnsiTheme="minorHAnsi"/>
          <w:color w:val="FF0000"/>
        </w:rPr>
        <w:t xml:space="preserve">, </w:t>
      </w:r>
    </w:p>
    <w:p w14:paraId="00FF27D7" w14:textId="026EFBC1" w:rsidR="00824DFD" w:rsidRPr="008D589E" w:rsidRDefault="00A42C60" w:rsidP="002B7E15">
      <w:pPr>
        <w:ind w:left="1134" w:firstLine="0"/>
        <w:rPr>
          <w:rFonts w:asciiTheme="minorHAnsi" w:hAnsiTheme="minorHAnsi"/>
          <w:color w:val="auto"/>
        </w:rPr>
      </w:pPr>
      <w:r w:rsidRPr="008D589E">
        <w:rPr>
          <w:rFonts w:asciiTheme="minorHAnsi" w:hAnsiTheme="minorHAnsi"/>
          <w:color w:val="auto"/>
        </w:rPr>
        <w:t>e-mail</w:t>
      </w:r>
      <w:r w:rsidRPr="008D589E">
        <w:rPr>
          <w:rFonts w:asciiTheme="minorHAnsi" w:hAnsiTheme="minorHAnsi"/>
          <w:color w:val="4472C4" w:themeColor="accent5"/>
        </w:rPr>
        <w:t>:</w:t>
      </w:r>
      <w:r w:rsidR="008D589E">
        <w:rPr>
          <w:rFonts w:asciiTheme="minorHAnsi" w:hAnsiTheme="minorHAnsi"/>
          <w:color w:val="4472C4" w:themeColor="accent5"/>
        </w:rPr>
        <w:t xml:space="preserve"> </w:t>
      </w:r>
      <w:r w:rsidR="000111C4" w:rsidRPr="008D589E">
        <w:rPr>
          <w:rFonts w:asciiTheme="minorHAnsi" w:hAnsiTheme="minorHAnsi"/>
          <w:color w:val="4472C4" w:themeColor="accent5"/>
          <w:u w:val="single"/>
        </w:rPr>
        <w:t>hrivnakovag@gmk-ra.sk</w:t>
      </w:r>
      <w:r w:rsidR="000111C4" w:rsidRPr="008D589E">
        <w:rPr>
          <w:rFonts w:asciiTheme="minorHAnsi" w:hAnsiTheme="minorHAnsi"/>
          <w:color w:val="auto"/>
        </w:rPr>
        <w:t>,</w:t>
      </w:r>
      <w:r w:rsidR="006673B6" w:rsidRPr="008D589E">
        <w:rPr>
          <w:rFonts w:asciiTheme="minorHAnsi" w:hAnsiTheme="minorHAnsi"/>
          <w:color w:val="auto"/>
        </w:rPr>
        <w:t xml:space="preserve">  </w:t>
      </w:r>
      <w:r w:rsidRPr="008D589E">
        <w:rPr>
          <w:rFonts w:asciiTheme="minorHAnsi" w:hAnsiTheme="minorHAnsi"/>
          <w:color w:val="auto"/>
        </w:rPr>
        <w:t>mobil</w:t>
      </w:r>
      <w:r w:rsidR="006673B6" w:rsidRPr="008D589E">
        <w:rPr>
          <w:rFonts w:asciiTheme="minorHAnsi" w:hAnsiTheme="minorHAnsi"/>
          <w:color w:val="auto"/>
        </w:rPr>
        <w:t>:</w:t>
      </w:r>
      <w:r w:rsidRPr="008D589E">
        <w:rPr>
          <w:rFonts w:asciiTheme="minorHAnsi" w:hAnsiTheme="minorHAnsi"/>
          <w:color w:val="auto"/>
        </w:rPr>
        <w:t xml:space="preserve"> </w:t>
      </w:r>
      <w:r w:rsidR="006673B6" w:rsidRPr="008D589E">
        <w:rPr>
          <w:rFonts w:asciiTheme="minorHAnsi" w:hAnsiTheme="minorHAnsi"/>
          <w:color w:val="auto"/>
        </w:rPr>
        <w:t xml:space="preserve">0905 </w:t>
      </w:r>
      <w:r w:rsidR="00444643">
        <w:rPr>
          <w:rFonts w:asciiTheme="minorHAnsi" w:hAnsiTheme="minorHAnsi"/>
          <w:color w:val="auto"/>
        </w:rPr>
        <w:t>390 750</w:t>
      </w:r>
      <w:bookmarkStart w:id="0" w:name="_GoBack"/>
      <w:bookmarkEnd w:id="0"/>
      <w:r w:rsidR="000111C4" w:rsidRPr="008D589E">
        <w:rPr>
          <w:rFonts w:asciiTheme="minorHAnsi" w:hAnsiTheme="minorHAnsi"/>
          <w:color w:val="auto"/>
        </w:rPr>
        <w:t>, Mgr.</w:t>
      </w:r>
      <w:r w:rsidR="008513ED" w:rsidRPr="008D589E">
        <w:rPr>
          <w:rFonts w:asciiTheme="minorHAnsi" w:hAnsiTheme="minorHAnsi"/>
          <w:color w:val="auto"/>
        </w:rPr>
        <w:t xml:space="preserve"> </w:t>
      </w:r>
      <w:r w:rsidR="000111C4" w:rsidRPr="008D589E">
        <w:rPr>
          <w:rFonts w:asciiTheme="minorHAnsi" w:hAnsiTheme="minorHAnsi"/>
          <w:color w:val="auto"/>
        </w:rPr>
        <w:t xml:space="preserve">Igor Baran, </w:t>
      </w:r>
      <w:r w:rsidR="008513ED" w:rsidRPr="008D589E">
        <w:rPr>
          <w:rFonts w:asciiTheme="minorHAnsi" w:hAnsiTheme="minorHAnsi"/>
          <w:color w:val="auto"/>
        </w:rPr>
        <w:t>mobil 0911 161 131</w:t>
      </w:r>
    </w:p>
    <w:p w14:paraId="14C672CD" w14:textId="5B681F32" w:rsidR="00824DFD" w:rsidRPr="00A42C60" w:rsidRDefault="00824DFD" w:rsidP="00341F42">
      <w:pPr>
        <w:ind w:left="1134" w:right="141" w:hanging="142"/>
        <w:rPr>
          <w:rFonts w:asciiTheme="minorHAnsi" w:hAnsiTheme="minorHAnsi" w:cs="Times New Roman"/>
          <w:b/>
          <w:color w:val="auto"/>
        </w:rPr>
      </w:pPr>
      <w:r w:rsidRPr="00A42C60">
        <w:rPr>
          <w:rFonts w:asciiTheme="minorHAnsi" w:hAnsiTheme="minorHAnsi"/>
          <w:b/>
          <w:color w:val="auto"/>
        </w:rPr>
        <w:tab/>
        <w:t>Kontaktná osoba vo veciach</w:t>
      </w:r>
      <w:r w:rsidR="00E251DE">
        <w:rPr>
          <w:rFonts w:asciiTheme="minorHAnsi" w:hAnsiTheme="minorHAnsi"/>
          <w:b/>
          <w:color w:val="auto"/>
        </w:rPr>
        <w:t xml:space="preserve"> procesu</w:t>
      </w:r>
      <w:r w:rsidRPr="00A42C60">
        <w:rPr>
          <w:rFonts w:asciiTheme="minorHAnsi" w:hAnsiTheme="minorHAnsi"/>
          <w:b/>
          <w:color w:val="auto"/>
        </w:rPr>
        <w:t xml:space="preserve"> verejného obstarávania: </w:t>
      </w:r>
      <w:r w:rsidR="008513ED" w:rsidRPr="008513ED">
        <w:rPr>
          <w:rFonts w:asciiTheme="minorHAnsi" w:hAnsiTheme="minorHAnsi"/>
          <w:color w:val="auto"/>
        </w:rPr>
        <w:t>Ľubica Kapustová</w:t>
      </w:r>
      <w:r w:rsidRPr="00A42C60">
        <w:rPr>
          <w:rFonts w:asciiTheme="minorHAnsi" w:hAnsiTheme="minorHAnsi"/>
          <w:color w:val="auto"/>
        </w:rPr>
        <w:t xml:space="preserve"> – odborn</w:t>
      </w:r>
      <w:r w:rsidR="006673B6">
        <w:rPr>
          <w:rFonts w:asciiTheme="minorHAnsi" w:hAnsiTheme="minorHAnsi"/>
          <w:color w:val="auto"/>
        </w:rPr>
        <w:t>á</w:t>
      </w:r>
      <w:r w:rsidRPr="00A42C60">
        <w:rPr>
          <w:rFonts w:asciiTheme="minorHAnsi" w:hAnsiTheme="minorHAnsi"/>
          <w:color w:val="auto"/>
        </w:rPr>
        <w:t xml:space="preserve"> referent</w:t>
      </w:r>
      <w:r w:rsidR="006673B6">
        <w:rPr>
          <w:rFonts w:asciiTheme="minorHAnsi" w:hAnsiTheme="minorHAnsi"/>
          <w:color w:val="auto"/>
        </w:rPr>
        <w:t>ka</w:t>
      </w:r>
      <w:r w:rsidRPr="00A42C60">
        <w:rPr>
          <w:rFonts w:asciiTheme="minorHAnsi" w:hAnsiTheme="minorHAnsi"/>
          <w:color w:val="auto"/>
        </w:rPr>
        <w:t xml:space="preserve"> pre verejné obstarávanie, </w:t>
      </w:r>
      <w:hyperlink r:id="rId8" w:history="1">
        <w:r w:rsidR="008513ED" w:rsidRPr="002F4E27">
          <w:rPr>
            <w:rStyle w:val="Hypertextovprepojenie"/>
            <w:rFonts w:asciiTheme="minorHAnsi" w:hAnsiTheme="minorHAnsi"/>
          </w:rPr>
          <w:t>lubica.kapustova@bbsk.sk</w:t>
        </w:r>
      </w:hyperlink>
      <w:r w:rsidR="008513ED">
        <w:rPr>
          <w:rFonts w:asciiTheme="minorHAnsi" w:hAnsiTheme="minorHAnsi"/>
          <w:color w:val="auto"/>
        </w:rPr>
        <w:t xml:space="preserve">, </w:t>
      </w:r>
      <w:r w:rsidR="00F04B48" w:rsidRPr="00A42C60">
        <w:rPr>
          <w:rFonts w:asciiTheme="minorHAnsi" w:hAnsiTheme="minorHAnsi" w:cs="Times New Roman"/>
          <w:color w:val="auto"/>
        </w:rPr>
        <w:t>+421(48)432 5</w:t>
      </w:r>
      <w:r w:rsidR="008513ED">
        <w:rPr>
          <w:rFonts w:asciiTheme="minorHAnsi" w:hAnsiTheme="minorHAnsi" w:cs="Times New Roman"/>
          <w:color w:val="auto"/>
        </w:rPr>
        <w:t>5</w:t>
      </w:r>
      <w:r w:rsidR="00F04B48" w:rsidRPr="00A42C60">
        <w:rPr>
          <w:rFonts w:asciiTheme="minorHAnsi" w:hAnsiTheme="minorHAnsi" w:cs="Times New Roman"/>
          <w:color w:val="auto"/>
        </w:rPr>
        <w:t xml:space="preserve"> </w:t>
      </w:r>
      <w:r w:rsidR="008513ED">
        <w:rPr>
          <w:rFonts w:asciiTheme="minorHAnsi" w:hAnsiTheme="minorHAnsi" w:cs="Times New Roman"/>
          <w:color w:val="auto"/>
        </w:rPr>
        <w:t>72</w:t>
      </w:r>
    </w:p>
    <w:p w14:paraId="0D671CEA" w14:textId="061A5654" w:rsidR="00824DFD" w:rsidRDefault="00F12F14" w:rsidP="00F12F14">
      <w:pPr>
        <w:ind w:hanging="284"/>
      </w:pPr>
      <w:r>
        <w:rPr>
          <w:rFonts w:asciiTheme="minorHAnsi" w:hAnsiTheme="minorHAnsi" w:cs="Times New Roman"/>
          <w:b/>
          <w:color w:val="000000" w:themeColor="text1"/>
        </w:rPr>
        <w:tab/>
      </w:r>
    </w:p>
    <w:p w14:paraId="6AAA0F7C" w14:textId="05B74234" w:rsidR="00961524" w:rsidRDefault="004C25A6" w:rsidP="00BE34E4">
      <w:pPr>
        <w:pStyle w:val="Nadpis1"/>
        <w:numPr>
          <w:ilvl w:val="0"/>
          <w:numId w:val="5"/>
        </w:numPr>
        <w:ind w:right="273"/>
        <w:rPr>
          <w:b w:val="0"/>
        </w:rPr>
      </w:pPr>
      <w:bookmarkStart w:id="1" w:name="_Toc12160"/>
      <w:r>
        <w:t>Predmet zákazky</w:t>
      </w:r>
      <w:r>
        <w:rPr>
          <w:b w:val="0"/>
        </w:rPr>
        <w:t xml:space="preserve"> </w:t>
      </w:r>
      <w:bookmarkEnd w:id="1"/>
    </w:p>
    <w:p w14:paraId="1D5DDCE6" w14:textId="77777777" w:rsidR="008513ED" w:rsidRPr="008513ED" w:rsidRDefault="00C855F6" w:rsidP="0092577E">
      <w:pPr>
        <w:pStyle w:val="Odsekzoznamu"/>
        <w:numPr>
          <w:ilvl w:val="1"/>
          <w:numId w:val="5"/>
        </w:numPr>
        <w:spacing w:after="7" w:line="247" w:lineRule="auto"/>
        <w:ind w:right="395"/>
      </w:pPr>
      <w:r>
        <w:t>Pred</w:t>
      </w:r>
      <w:r w:rsidR="006673B6">
        <w:t xml:space="preserve">metom verejného obstarávania </w:t>
      </w:r>
      <w:r w:rsidR="006673B6" w:rsidRPr="006673B6">
        <w:rPr>
          <w:bCs/>
        </w:rPr>
        <w:t xml:space="preserve">je rekonštrukcia </w:t>
      </w:r>
      <w:r w:rsidR="008513ED">
        <w:rPr>
          <w:bCs/>
        </w:rPr>
        <w:t>palubovky v telocvični GMK Revúca</w:t>
      </w:r>
      <w:r w:rsidR="006673B6" w:rsidRPr="006673B6">
        <w:rPr>
          <w:bCs/>
        </w:rPr>
        <w:t xml:space="preserve">. </w:t>
      </w:r>
    </w:p>
    <w:p w14:paraId="7CFA99AF" w14:textId="01B034BC" w:rsidR="008513ED" w:rsidRDefault="008513ED" w:rsidP="008513ED">
      <w:pPr>
        <w:pStyle w:val="Odsekzoznamu"/>
        <w:spacing w:after="7" w:line="247" w:lineRule="auto"/>
        <w:ind w:left="1080" w:right="395" w:firstLine="0"/>
      </w:pPr>
      <w:r>
        <w:t>Palubovka musí byť drevená, odpružená športová podlaha na dvojitom rošte s certifikátom pre športové povrchy v zmysle EN 14904, DIN V 18032 časť 2, BS 7044, FIBA.</w:t>
      </w:r>
    </w:p>
    <w:p w14:paraId="39C2CFF1" w14:textId="4B6562D4" w:rsidR="008513ED" w:rsidRDefault="005A7AD7" w:rsidP="008513ED">
      <w:pPr>
        <w:pStyle w:val="Odsekzoznamu"/>
        <w:spacing w:after="7" w:line="247" w:lineRule="auto"/>
        <w:ind w:left="1080" w:right="395" w:firstLine="0"/>
      </w:pPr>
      <w:r>
        <w:t>Stavebná výška systému min.73 mm.</w:t>
      </w:r>
    </w:p>
    <w:p w14:paraId="359BC12C" w14:textId="77777777" w:rsidR="005A7AD7" w:rsidRDefault="005A7AD7" w:rsidP="008513ED">
      <w:pPr>
        <w:pStyle w:val="Odsekzoznamu"/>
        <w:spacing w:after="7" w:line="247" w:lineRule="auto"/>
        <w:ind w:left="1080" w:right="395" w:firstLine="0"/>
      </w:pPr>
      <w:r>
        <w:t>Vrchná parketa : trojvrstvová športová parketa-dvojlamelová. Nášľapná vrstva z tvrdého dreva min.hr.6 mm.</w:t>
      </w:r>
    </w:p>
    <w:p w14:paraId="0DBA9EA9" w14:textId="334E8216" w:rsidR="005A7AD7" w:rsidRPr="008513ED" w:rsidRDefault="005A7AD7" w:rsidP="008513ED">
      <w:pPr>
        <w:pStyle w:val="Odsekzoznamu"/>
        <w:spacing w:after="7" w:line="247" w:lineRule="auto"/>
        <w:ind w:left="1080" w:right="395" w:firstLine="0"/>
      </w:pPr>
      <w:r>
        <w:t xml:space="preserve"> </w:t>
      </w:r>
    </w:p>
    <w:p w14:paraId="23EDCBBF" w14:textId="34F02CFC" w:rsidR="006673B6" w:rsidRPr="006673B6" w:rsidRDefault="006673B6" w:rsidP="0092577E">
      <w:pPr>
        <w:pStyle w:val="Odsekzoznamu"/>
        <w:numPr>
          <w:ilvl w:val="1"/>
          <w:numId w:val="5"/>
        </w:numPr>
        <w:spacing w:after="7" w:line="247" w:lineRule="auto"/>
        <w:ind w:right="395"/>
      </w:pPr>
      <w:r w:rsidRPr="006673B6">
        <w:rPr>
          <w:bCs/>
        </w:rPr>
        <w:t>V rámci prác je potrebné vykonať:</w:t>
      </w:r>
    </w:p>
    <w:p w14:paraId="74AE1A54" w14:textId="6334BAE2" w:rsidR="006673B6" w:rsidRPr="00BA695D" w:rsidRDefault="008513ED" w:rsidP="0092577E">
      <w:pPr>
        <w:pStyle w:val="Normlnywebov"/>
        <w:numPr>
          <w:ilvl w:val="0"/>
          <w:numId w:val="10"/>
        </w:numPr>
        <w:tabs>
          <w:tab w:val="left" w:pos="425"/>
          <w:tab w:val="left" w:pos="1080"/>
        </w:tabs>
        <w:spacing w:before="0" w:after="0"/>
        <w:ind w:firstLine="1123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 hydroizoláciu pod palubovku</w:t>
      </w:r>
      <w:r w:rsidR="006673B6" w:rsidRPr="00BA695D">
        <w:rPr>
          <w:rFonts w:asciiTheme="minorHAnsi" w:hAnsiTheme="minorHAnsi"/>
          <w:bCs/>
          <w:sz w:val="22"/>
          <w:szCs w:val="22"/>
        </w:rPr>
        <w:t xml:space="preserve"> </w:t>
      </w:r>
    </w:p>
    <w:p w14:paraId="5634EE58" w14:textId="41E77484" w:rsidR="006673B6" w:rsidRPr="00BA695D" w:rsidRDefault="008513ED" w:rsidP="0092577E">
      <w:pPr>
        <w:pStyle w:val="Normlnywebov"/>
        <w:numPr>
          <w:ilvl w:val="0"/>
          <w:numId w:val="10"/>
        </w:numPr>
        <w:tabs>
          <w:tab w:val="left" w:pos="425"/>
          <w:tab w:val="left" w:pos="1080"/>
        </w:tabs>
        <w:spacing w:before="0" w:after="0"/>
        <w:ind w:firstLine="1123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 nátery podlahy</w:t>
      </w:r>
    </w:p>
    <w:p w14:paraId="47A87A1D" w14:textId="139D52E4" w:rsidR="006673B6" w:rsidRPr="00BA695D" w:rsidRDefault="008513ED" w:rsidP="0092577E">
      <w:pPr>
        <w:pStyle w:val="Normlnywebov"/>
        <w:numPr>
          <w:ilvl w:val="0"/>
          <w:numId w:val="10"/>
        </w:numPr>
        <w:tabs>
          <w:tab w:val="left" w:pos="425"/>
          <w:tab w:val="left" w:pos="1080"/>
        </w:tabs>
        <w:spacing w:before="0" w:after="0"/>
        <w:ind w:firstLine="1123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 zhotovenie čiar pre športy</w:t>
      </w:r>
      <w:r w:rsidR="006673B6" w:rsidRPr="00BA695D">
        <w:rPr>
          <w:rFonts w:asciiTheme="minorHAnsi" w:hAnsiTheme="minorHAnsi"/>
          <w:bCs/>
          <w:sz w:val="22"/>
          <w:szCs w:val="22"/>
        </w:rPr>
        <w:t xml:space="preserve"> </w:t>
      </w:r>
    </w:p>
    <w:p w14:paraId="256183B4" w14:textId="52453F88" w:rsidR="006673B6" w:rsidRPr="00BA695D" w:rsidRDefault="008513ED" w:rsidP="0092577E">
      <w:pPr>
        <w:pStyle w:val="Normlnywebov"/>
        <w:numPr>
          <w:ilvl w:val="0"/>
          <w:numId w:val="10"/>
        </w:numPr>
        <w:tabs>
          <w:tab w:val="left" w:pos="425"/>
          <w:tab w:val="left" w:pos="1080"/>
        </w:tabs>
        <w:spacing w:before="0" w:after="0"/>
        <w:ind w:firstLine="1123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 montáž puzdier pre stĺpiky</w:t>
      </w:r>
    </w:p>
    <w:p w14:paraId="290649B6" w14:textId="0EFA286F" w:rsidR="006673B6" w:rsidRPr="00BA695D" w:rsidRDefault="008513ED" w:rsidP="0092577E">
      <w:pPr>
        <w:pStyle w:val="Normlnywebov"/>
        <w:numPr>
          <w:ilvl w:val="0"/>
          <w:numId w:val="10"/>
        </w:numPr>
        <w:tabs>
          <w:tab w:val="left" w:pos="425"/>
          <w:tab w:val="left" w:pos="1080"/>
        </w:tabs>
        <w:spacing w:before="0" w:after="0"/>
        <w:ind w:firstLine="1123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 demontáž a montáž drevených obkladov</w:t>
      </w:r>
    </w:p>
    <w:p w14:paraId="7146A33B" w14:textId="61E0F542" w:rsidR="006673B6" w:rsidRDefault="008513ED" w:rsidP="0092577E">
      <w:pPr>
        <w:pStyle w:val="Normlnywebov"/>
        <w:numPr>
          <w:ilvl w:val="0"/>
          <w:numId w:val="10"/>
        </w:numPr>
        <w:tabs>
          <w:tab w:val="left" w:pos="425"/>
          <w:tab w:val="left" w:pos="1080"/>
        </w:tabs>
        <w:spacing w:before="0" w:after="0"/>
        <w:ind w:firstLine="1123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 demontáž a montáž rebrín a kotviacich prvkov</w:t>
      </w:r>
    </w:p>
    <w:p w14:paraId="7082B830" w14:textId="185559AC" w:rsidR="008513ED" w:rsidRDefault="008513ED" w:rsidP="0092577E">
      <w:pPr>
        <w:pStyle w:val="Normlnywebov"/>
        <w:numPr>
          <w:ilvl w:val="0"/>
          <w:numId w:val="10"/>
        </w:numPr>
        <w:tabs>
          <w:tab w:val="left" w:pos="425"/>
          <w:tab w:val="left" w:pos="1080"/>
        </w:tabs>
        <w:spacing w:before="0" w:after="0"/>
        <w:ind w:firstLine="1123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 vyčistenie, odvoz sutín, preprava a ďalšie činnosti súvisiace s výmenou palubovky</w:t>
      </w:r>
    </w:p>
    <w:p w14:paraId="1764FD47" w14:textId="77777777" w:rsidR="008513ED" w:rsidRPr="00BA695D" w:rsidRDefault="008513ED" w:rsidP="008D589E">
      <w:pPr>
        <w:pStyle w:val="Normlnywebov"/>
        <w:tabs>
          <w:tab w:val="left" w:pos="425"/>
          <w:tab w:val="left" w:pos="1080"/>
        </w:tabs>
        <w:spacing w:before="0" w:after="0"/>
        <w:ind w:left="1843"/>
        <w:jc w:val="both"/>
        <w:rPr>
          <w:rFonts w:asciiTheme="minorHAnsi" w:hAnsiTheme="minorHAnsi"/>
          <w:bCs/>
          <w:sz w:val="22"/>
          <w:szCs w:val="22"/>
        </w:rPr>
      </w:pPr>
    </w:p>
    <w:p w14:paraId="3A6C564A" w14:textId="2639E074" w:rsidR="00961524" w:rsidRPr="005A7AD7" w:rsidRDefault="00341F42" w:rsidP="0092577E">
      <w:pPr>
        <w:pStyle w:val="Normlnywebov"/>
        <w:spacing w:before="0" w:after="0"/>
        <w:ind w:left="1134" w:hanging="379"/>
        <w:jc w:val="both"/>
        <w:rPr>
          <w:rFonts w:asciiTheme="minorHAnsi" w:hAnsiTheme="minorHAnsi"/>
          <w:bCs/>
          <w:color w:val="FF0000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 w:rsidR="00BA695D" w:rsidRPr="008D589E">
        <w:rPr>
          <w:rFonts w:asciiTheme="minorHAnsi" w:hAnsiTheme="minorHAnsi"/>
          <w:bCs/>
          <w:sz w:val="22"/>
          <w:szCs w:val="22"/>
        </w:rPr>
        <w:t xml:space="preserve"> </w:t>
      </w:r>
      <w:r w:rsidR="006673B6" w:rsidRPr="008D589E">
        <w:rPr>
          <w:rFonts w:asciiTheme="minorHAnsi" w:hAnsiTheme="minorHAnsi"/>
          <w:sz w:val="22"/>
          <w:szCs w:val="22"/>
        </w:rPr>
        <w:t>Podrobná špecifikácia</w:t>
      </w:r>
      <w:r w:rsidR="00BA695D" w:rsidRPr="008D589E">
        <w:rPr>
          <w:rFonts w:asciiTheme="minorHAnsi" w:hAnsiTheme="minorHAnsi"/>
          <w:sz w:val="22"/>
          <w:szCs w:val="22"/>
        </w:rPr>
        <w:t xml:space="preserve"> predmetu zákazky je uvedená vo výkaze výmer – Príloha č.</w:t>
      </w:r>
      <w:r w:rsidR="008D589E" w:rsidRPr="008D589E">
        <w:rPr>
          <w:rFonts w:asciiTheme="minorHAnsi" w:hAnsiTheme="minorHAnsi"/>
          <w:sz w:val="22"/>
          <w:szCs w:val="22"/>
        </w:rPr>
        <w:t>2</w:t>
      </w:r>
      <w:r w:rsidR="00BA695D" w:rsidRPr="008D589E">
        <w:rPr>
          <w:rFonts w:asciiTheme="minorHAnsi" w:hAnsiTheme="minorHAnsi"/>
          <w:sz w:val="22"/>
          <w:szCs w:val="22"/>
        </w:rPr>
        <w:t xml:space="preserve"> tejto výzvy. </w:t>
      </w:r>
    </w:p>
    <w:p w14:paraId="57C88FF1" w14:textId="0E12A468" w:rsidR="00BE2D57" w:rsidRDefault="004C25A6" w:rsidP="00F12F1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A063A7" w14:textId="4F38C7EF" w:rsidR="002860DE" w:rsidRDefault="002860DE" w:rsidP="00BE34E4">
      <w:pPr>
        <w:pStyle w:val="Nadpis1"/>
        <w:numPr>
          <w:ilvl w:val="0"/>
          <w:numId w:val="5"/>
        </w:numPr>
        <w:ind w:left="755" w:right="273"/>
      </w:pPr>
      <w:r>
        <w:t>CPV kód</w:t>
      </w:r>
    </w:p>
    <w:p w14:paraId="7FD56EC1" w14:textId="2F3994C5" w:rsidR="002860DE" w:rsidRPr="00423B17" w:rsidRDefault="002860DE" w:rsidP="00423B17">
      <w:pPr>
        <w:pStyle w:val="Odsekzoznamu"/>
        <w:numPr>
          <w:ilvl w:val="1"/>
          <w:numId w:val="5"/>
        </w:numPr>
        <w:spacing w:after="0" w:line="259" w:lineRule="auto"/>
        <w:ind w:right="0"/>
        <w:rPr>
          <w:color w:val="auto"/>
        </w:rPr>
      </w:pPr>
      <w:r w:rsidRPr="00423B17">
        <w:rPr>
          <w:color w:val="auto"/>
        </w:rPr>
        <w:t xml:space="preserve">Hlavný predmet: </w:t>
      </w:r>
      <w:r w:rsidRPr="00423B17">
        <w:rPr>
          <w:color w:val="auto"/>
        </w:rPr>
        <w:tab/>
      </w:r>
      <w:r w:rsidR="00B5439C" w:rsidRPr="00423B17">
        <w:rPr>
          <w:color w:val="auto"/>
        </w:rPr>
        <w:tab/>
      </w:r>
      <w:r w:rsidR="00BA695D" w:rsidRPr="00423B17">
        <w:rPr>
          <w:color w:val="auto"/>
        </w:rPr>
        <w:t>45</w:t>
      </w:r>
      <w:r w:rsidR="00423B17" w:rsidRPr="00423B17">
        <w:rPr>
          <w:color w:val="auto"/>
        </w:rPr>
        <w:t>000000</w:t>
      </w:r>
      <w:r w:rsidR="00BA695D" w:rsidRPr="00423B17">
        <w:rPr>
          <w:color w:val="auto"/>
        </w:rPr>
        <w:t>-</w:t>
      </w:r>
      <w:r w:rsidR="00423B17" w:rsidRPr="00423B17">
        <w:rPr>
          <w:color w:val="auto"/>
        </w:rPr>
        <w:t>7</w:t>
      </w:r>
      <w:r w:rsidR="00BA695D" w:rsidRPr="00423B17">
        <w:rPr>
          <w:color w:val="auto"/>
        </w:rPr>
        <w:t xml:space="preserve"> Stavebné práce</w:t>
      </w:r>
    </w:p>
    <w:p w14:paraId="1DAB5796" w14:textId="3926D17B" w:rsidR="002860DE" w:rsidRPr="00423B17" w:rsidRDefault="002860DE" w:rsidP="007D76C2">
      <w:pPr>
        <w:ind w:left="993" w:firstLine="87"/>
        <w:rPr>
          <w:rFonts w:asciiTheme="minorHAnsi" w:eastAsia="Times New Roman" w:hAnsiTheme="minorHAnsi" w:cs="Times New Roman"/>
          <w:color w:val="auto"/>
        </w:rPr>
      </w:pPr>
      <w:r w:rsidRPr="00423B17">
        <w:rPr>
          <w:color w:val="auto"/>
        </w:rPr>
        <w:t xml:space="preserve">Doplňujúce predmety: </w:t>
      </w:r>
      <w:r w:rsidRPr="00423B17">
        <w:rPr>
          <w:color w:val="auto"/>
        </w:rPr>
        <w:tab/>
      </w:r>
      <w:r w:rsidR="00BF45DE" w:rsidRPr="00423B17">
        <w:rPr>
          <w:rFonts w:asciiTheme="minorHAnsi" w:eastAsia="Times New Roman" w:hAnsiTheme="minorHAnsi" w:cs="Times New Roman"/>
          <w:color w:val="auto"/>
        </w:rPr>
        <w:t>45</w:t>
      </w:r>
      <w:r w:rsidR="00423B17" w:rsidRPr="00423B17">
        <w:rPr>
          <w:rFonts w:asciiTheme="minorHAnsi" w:eastAsia="Times New Roman" w:hAnsiTheme="minorHAnsi" w:cs="Times New Roman"/>
          <w:color w:val="auto"/>
        </w:rPr>
        <w:t>111300</w:t>
      </w:r>
      <w:r w:rsidR="00BF45DE" w:rsidRPr="00423B17">
        <w:rPr>
          <w:rFonts w:asciiTheme="minorHAnsi" w:eastAsia="Times New Roman" w:hAnsiTheme="minorHAnsi" w:cs="Times New Roman"/>
          <w:color w:val="auto"/>
        </w:rPr>
        <w:t>-</w:t>
      </w:r>
      <w:r w:rsidR="00423B17" w:rsidRPr="00423B17">
        <w:rPr>
          <w:rFonts w:asciiTheme="minorHAnsi" w:eastAsia="Times New Roman" w:hAnsiTheme="minorHAnsi" w:cs="Times New Roman"/>
          <w:color w:val="auto"/>
        </w:rPr>
        <w:t>1</w:t>
      </w:r>
      <w:r w:rsidR="00BF45DE" w:rsidRPr="00423B17">
        <w:rPr>
          <w:rFonts w:asciiTheme="minorHAnsi" w:eastAsia="Times New Roman" w:hAnsiTheme="minorHAnsi" w:cs="Times New Roman"/>
          <w:color w:val="auto"/>
        </w:rPr>
        <w:t xml:space="preserve">  </w:t>
      </w:r>
      <w:r w:rsidR="00423B17" w:rsidRPr="00423B17">
        <w:rPr>
          <w:rFonts w:asciiTheme="minorHAnsi" w:eastAsia="Times New Roman" w:hAnsiTheme="minorHAnsi" w:cs="Times New Roman"/>
          <w:color w:val="auto"/>
        </w:rPr>
        <w:t>Demontážne práce</w:t>
      </w:r>
    </w:p>
    <w:p w14:paraId="7C52D534" w14:textId="32862676" w:rsidR="00C838AB" w:rsidRPr="00423B17" w:rsidRDefault="002860DE" w:rsidP="00C838AB">
      <w:pPr>
        <w:spacing w:after="0" w:line="259" w:lineRule="auto"/>
        <w:ind w:left="426" w:right="0" w:hanging="426"/>
        <w:rPr>
          <w:rFonts w:asciiTheme="minorHAnsi" w:hAnsiTheme="minorHAnsi"/>
          <w:color w:val="auto"/>
        </w:rPr>
      </w:pPr>
      <w:r w:rsidRPr="00DA398A">
        <w:rPr>
          <w:rFonts w:asciiTheme="minorHAnsi" w:hAnsiTheme="minorHAnsi"/>
          <w:color w:val="FF0000"/>
        </w:rPr>
        <w:tab/>
      </w:r>
      <w:r w:rsidRPr="00DA398A">
        <w:rPr>
          <w:rFonts w:asciiTheme="minorHAnsi" w:hAnsiTheme="minorHAnsi"/>
          <w:color w:val="FF0000"/>
        </w:rPr>
        <w:tab/>
      </w:r>
      <w:r w:rsidRPr="00DA398A">
        <w:rPr>
          <w:rFonts w:asciiTheme="minorHAnsi" w:hAnsiTheme="minorHAnsi"/>
          <w:color w:val="FF0000"/>
        </w:rPr>
        <w:tab/>
      </w:r>
      <w:r w:rsidRPr="00DA398A">
        <w:rPr>
          <w:rFonts w:asciiTheme="minorHAnsi" w:hAnsiTheme="minorHAnsi"/>
          <w:color w:val="FF0000"/>
        </w:rPr>
        <w:tab/>
      </w:r>
      <w:r w:rsidR="00575D16" w:rsidRPr="00DA398A">
        <w:rPr>
          <w:rFonts w:asciiTheme="minorHAnsi" w:hAnsiTheme="minorHAnsi"/>
          <w:color w:val="FF0000"/>
        </w:rPr>
        <w:tab/>
      </w:r>
      <w:r w:rsidR="00B5439C" w:rsidRPr="00DA398A">
        <w:rPr>
          <w:rFonts w:asciiTheme="minorHAnsi" w:hAnsiTheme="minorHAnsi"/>
          <w:color w:val="FF0000"/>
        </w:rPr>
        <w:tab/>
      </w:r>
      <w:r w:rsidR="00C838AB" w:rsidRPr="00423B17">
        <w:rPr>
          <w:rFonts w:asciiTheme="minorHAnsi" w:eastAsia="Times New Roman" w:hAnsiTheme="minorHAnsi" w:cs="Times New Roman"/>
          <w:color w:val="auto"/>
        </w:rPr>
        <w:t>45</w:t>
      </w:r>
      <w:r w:rsidR="00423B17" w:rsidRPr="00423B17">
        <w:rPr>
          <w:rFonts w:asciiTheme="minorHAnsi" w:eastAsia="Times New Roman" w:hAnsiTheme="minorHAnsi" w:cs="Times New Roman"/>
          <w:color w:val="auto"/>
        </w:rPr>
        <w:t>432114-6</w:t>
      </w:r>
      <w:r w:rsidR="00C838AB" w:rsidRPr="00423B17">
        <w:rPr>
          <w:rFonts w:asciiTheme="minorHAnsi" w:eastAsia="Times New Roman" w:hAnsiTheme="minorHAnsi" w:cs="Times New Roman"/>
          <w:color w:val="auto"/>
        </w:rPr>
        <w:t xml:space="preserve">  </w:t>
      </w:r>
      <w:r w:rsidR="00423B17" w:rsidRPr="00423B17">
        <w:rPr>
          <w:rFonts w:asciiTheme="minorHAnsi" w:eastAsia="Times New Roman" w:hAnsiTheme="minorHAnsi" w:cs="Times New Roman"/>
          <w:color w:val="auto"/>
        </w:rPr>
        <w:t>Kladenie drevených podláh</w:t>
      </w:r>
    </w:p>
    <w:p w14:paraId="2D992365" w14:textId="3ACAE547" w:rsidR="00C838AB" w:rsidRPr="00423B17" w:rsidRDefault="00423B17" w:rsidP="00C838AB">
      <w:pPr>
        <w:ind w:left="3117" w:firstLine="423"/>
        <w:rPr>
          <w:rFonts w:ascii="Times New Roman" w:eastAsia="Times New Roman" w:hAnsi="Times New Roman" w:cs="Times New Roman"/>
          <w:color w:val="auto"/>
        </w:rPr>
      </w:pPr>
      <w:r w:rsidRPr="00423B17">
        <w:rPr>
          <w:rFonts w:asciiTheme="minorHAnsi" w:eastAsia="Times New Roman" w:hAnsiTheme="minorHAnsi" w:cs="Times New Roman"/>
          <w:color w:val="auto"/>
        </w:rPr>
        <w:t>601 00000-9</w:t>
      </w:r>
      <w:r w:rsidR="00C838AB" w:rsidRPr="00423B17">
        <w:rPr>
          <w:rFonts w:asciiTheme="minorHAnsi" w:eastAsia="Times New Roman" w:hAnsiTheme="minorHAnsi" w:cs="Times New Roman"/>
          <w:color w:val="auto"/>
        </w:rPr>
        <w:t xml:space="preserve">  </w:t>
      </w:r>
      <w:r w:rsidRPr="00423B17">
        <w:rPr>
          <w:rFonts w:asciiTheme="minorHAnsi" w:eastAsia="Times New Roman" w:hAnsiTheme="minorHAnsi" w:cs="Times New Roman"/>
          <w:color w:val="auto"/>
        </w:rPr>
        <w:t>Služby cestnej dopravy</w:t>
      </w:r>
    </w:p>
    <w:p w14:paraId="5D18F56F" w14:textId="70367304" w:rsidR="00961524" w:rsidRPr="00DA398A" w:rsidRDefault="00961524">
      <w:pPr>
        <w:spacing w:after="93" w:line="259" w:lineRule="auto"/>
        <w:ind w:left="0" w:right="0" w:firstLine="0"/>
        <w:jc w:val="left"/>
        <w:rPr>
          <w:color w:val="FF0000"/>
        </w:rPr>
      </w:pPr>
    </w:p>
    <w:p w14:paraId="218C96DE" w14:textId="29203B4C" w:rsidR="00961524" w:rsidRDefault="00814B2B" w:rsidP="00BE34E4">
      <w:pPr>
        <w:pStyle w:val="Nadpis1"/>
        <w:numPr>
          <w:ilvl w:val="0"/>
          <w:numId w:val="5"/>
        </w:numPr>
        <w:ind w:left="755" w:right="273"/>
      </w:pPr>
      <w:r>
        <w:t>Miesto realizácie predmetu zákazky</w:t>
      </w:r>
    </w:p>
    <w:p w14:paraId="29847993" w14:textId="4E4E54D8" w:rsidR="00961524" w:rsidRDefault="00DA398A" w:rsidP="00BE34E4">
      <w:pPr>
        <w:pStyle w:val="Odsekzoznamu"/>
        <w:numPr>
          <w:ilvl w:val="1"/>
          <w:numId w:val="5"/>
        </w:numPr>
        <w:ind w:right="274"/>
      </w:pPr>
      <w:r>
        <w:t xml:space="preserve">Gymnázium Martina </w:t>
      </w:r>
      <w:proofErr w:type="spellStart"/>
      <w:r>
        <w:t>Kukučína</w:t>
      </w:r>
      <w:proofErr w:type="spellEnd"/>
      <w:r>
        <w:t>, Clementisova 1166, 050 01 Revúca</w:t>
      </w:r>
    </w:p>
    <w:p w14:paraId="5A38B559" w14:textId="4974B138" w:rsidR="00961524" w:rsidRDefault="004C25A6">
      <w:pPr>
        <w:spacing w:after="90" w:line="259" w:lineRule="auto"/>
        <w:ind w:left="0" w:right="0" w:firstLine="0"/>
        <w:jc w:val="left"/>
      </w:pPr>
      <w:r>
        <w:t xml:space="preserve"> </w:t>
      </w:r>
    </w:p>
    <w:p w14:paraId="4C91F2F8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2" w:name="_Toc12162"/>
      <w:r>
        <w:t>Typ zmluvy</w:t>
      </w:r>
      <w:r>
        <w:rPr>
          <w:b w:val="0"/>
        </w:rPr>
        <w:t xml:space="preserve"> </w:t>
      </w:r>
      <w:bookmarkEnd w:id="2"/>
    </w:p>
    <w:p w14:paraId="1622F38E" w14:textId="4AA4B28B" w:rsidR="00961524" w:rsidRDefault="00F12F14" w:rsidP="00BE34E4">
      <w:pPr>
        <w:pStyle w:val="Odsekzoznamu"/>
        <w:numPr>
          <w:ilvl w:val="1"/>
          <w:numId w:val="5"/>
        </w:numPr>
        <w:ind w:right="274"/>
      </w:pPr>
      <w:r>
        <w:t>Zmluva o dielo.</w:t>
      </w:r>
    </w:p>
    <w:p w14:paraId="4049BA8F" w14:textId="180172AC" w:rsidR="00F12F14" w:rsidRDefault="00F12F14">
      <w:pPr>
        <w:ind w:left="-5" w:right="274"/>
      </w:pPr>
    </w:p>
    <w:p w14:paraId="7B5EB7E7" w14:textId="46A32BD6" w:rsidR="00F12F14" w:rsidRDefault="00F12F14" w:rsidP="00BE34E4">
      <w:pPr>
        <w:pStyle w:val="Nadpis1"/>
        <w:numPr>
          <w:ilvl w:val="0"/>
          <w:numId w:val="5"/>
        </w:numPr>
        <w:ind w:right="273"/>
      </w:pPr>
      <w:r>
        <w:t>Predpokladaná hodnota zákazky</w:t>
      </w:r>
    </w:p>
    <w:p w14:paraId="0A98EC0E" w14:textId="3E2183A8" w:rsidR="00F12F14" w:rsidRDefault="008A6509" w:rsidP="00BE34E4">
      <w:pPr>
        <w:pStyle w:val="Odsekzoznamu"/>
        <w:numPr>
          <w:ilvl w:val="1"/>
          <w:numId w:val="5"/>
        </w:numPr>
        <w:ind w:right="274"/>
      </w:pPr>
      <w:r>
        <w:t>68 690</w:t>
      </w:r>
      <w:r w:rsidR="00F12F14">
        <w:t>,00 € bez DPH</w:t>
      </w:r>
      <w:r w:rsidR="00E504F7">
        <w:t>.</w:t>
      </w:r>
    </w:p>
    <w:p w14:paraId="55E651CC" w14:textId="6284BBF1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4DE59A1C" w14:textId="7E24933B" w:rsidR="004263E6" w:rsidRDefault="000226A1" w:rsidP="00BE34E4">
      <w:pPr>
        <w:pStyle w:val="Nadpis1"/>
        <w:numPr>
          <w:ilvl w:val="0"/>
          <w:numId w:val="5"/>
        </w:numPr>
        <w:ind w:right="273"/>
      </w:pPr>
      <w:r>
        <w:lastRenderedPageBreak/>
        <w:t xml:space="preserve">Lehota na dodanie premetu zákazky </w:t>
      </w:r>
    </w:p>
    <w:p w14:paraId="192AF8FA" w14:textId="5D660BA4" w:rsidR="004263E6" w:rsidRPr="008D589E" w:rsidRDefault="008A6509" w:rsidP="00BE34E4">
      <w:pPr>
        <w:pStyle w:val="Odsekzoznamu"/>
        <w:numPr>
          <w:ilvl w:val="1"/>
          <w:numId w:val="5"/>
        </w:numPr>
        <w:spacing w:after="93" w:line="259" w:lineRule="auto"/>
        <w:ind w:right="0"/>
        <w:jc w:val="left"/>
        <w:rPr>
          <w:b/>
          <w:color w:val="auto"/>
        </w:rPr>
      </w:pPr>
      <w:r w:rsidRPr="008D589E">
        <w:rPr>
          <w:b/>
          <w:color w:val="auto"/>
        </w:rPr>
        <w:t>Do 60</w:t>
      </w:r>
      <w:r w:rsidR="00C838AB" w:rsidRPr="008D589E">
        <w:rPr>
          <w:b/>
          <w:color w:val="auto"/>
        </w:rPr>
        <w:t xml:space="preserve"> dní</w:t>
      </w:r>
      <w:r w:rsidR="000226A1" w:rsidRPr="008D589E">
        <w:rPr>
          <w:b/>
          <w:color w:val="auto"/>
        </w:rPr>
        <w:t xml:space="preserve"> od písomného odovzdania staveniska. </w:t>
      </w:r>
    </w:p>
    <w:p w14:paraId="51804C0A" w14:textId="7058DF60" w:rsidR="0050706A" w:rsidRDefault="0050706A">
      <w:pPr>
        <w:spacing w:after="93" w:line="259" w:lineRule="auto"/>
        <w:ind w:left="0" w:right="0" w:firstLine="0"/>
        <w:jc w:val="left"/>
      </w:pPr>
    </w:p>
    <w:p w14:paraId="42588C3D" w14:textId="7EE32CE1" w:rsidR="0050706A" w:rsidRDefault="0050706A" w:rsidP="00BE34E4">
      <w:pPr>
        <w:pStyle w:val="Nadpis1"/>
        <w:numPr>
          <w:ilvl w:val="0"/>
          <w:numId w:val="5"/>
        </w:numPr>
        <w:ind w:right="273"/>
      </w:pPr>
      <w:r>
        <w:t>Obhliadka predmetu zákazky</w:t>
      </w:r>
    </w:p>
    <w:p w14:paraId="4F57C79B" w14:textId="2F880211" w:rsidR="008D589E" w:rsidRPr="008D589E" w:rsidRDefault="0050706A" w:rsidP="009A2C18">
      <w:pPr>
        <w:ind w:left="1134" w:firstLine="0"/>
        <w:rPr>
          <w:rFonts w:asciiTheme="minorHAnsi" w:hAnsiTheme="minorHAnsi"/>
          <w:color w:val="auto"/>
        </w:rPr>
      </w:pPr>
      <w:r>
        <w:t xml:space="preserve">Obhliadka predmetu zákazky </w:t>
      </w:r>
      <w:r w:rsidR="009A2C18">
        <w:t>je možná</w:t>
      </w:r>
      <w:r w:rsidR="00C838AB">
        <w:t xml:space="preserve"> ale nie je povinná. Kontaktná osoba v prípade záujmu </w:t>
      </w:r>
      <w:r w:rsidR="00C838AB" w:rsidRPr="008D589E">
        <w:rPr>
          <w:color w:val="auto"/>
        </w:rPr>
        <w:t>obhliadky</w:t>
      </w:r>
      <w:r w:rsidR="00F11066" w:rsidRPr="008D589E">
        <w:rPr>
          <w:color w:val="auto"/>
        </w:rPr>
        <w:t xml:space="preserve"> je</w:t>
      </w:r>
      <w:r w:rsidR="00C838AB" w:rsidRPr="008D589E">
        <w:rPr>
          <w:color w:val="auto"/>
        </w:rPr>
        <w:t xml:space="preserve"> </w:t>
      </w:r>
      <w:r w:rsidR="008D589E" w:rsidRPr="008D589E">
        <w:rPr>
          <w:color w:val="auto"/>
        </w:rPr>
        <w:t>:</w:t>
      </w:r>
      <w:r w:rsidR="00262EF5">
        <w:rPr>
          <w:color w:val="auto"/>
        </w:rPr>
        <w:t xml:space="preserve"> </w:t>
      </w:r>
      <w:r w:rsidR="008D589E" w:rsidRPr="008D589E">
        <w:rPr>
          <w:rFonts w:asciiTheme="minorHAnsi" w:hAnsiTheme="minorHAnsi"/>
          <w:color w:val="auto"/>
        </w:rPr>
        <w:t>Gabriela</w:t>
      </w:r>
      <w:r w:rsidR="009A2C18" w:rsidRPr="008D589E">
        <w:rPr>
          <w:rFonts w:asciiTheme="minorHAnsi" w:hAnsiTheme="minorHAnsi"/>
          <w:color w:val="auto"/>
        </w:rPr>
        <w:t xml:space="preserve"> Hrivnáková, mobil: 0905 </w:t>
      </w:r>
      <w:r w:rsidR="00262EF5">
        <w:rPr>
          <w:rFonts w:asciiTheme="minorHAnsi" w:hAnsiTheme="minorHAnsi"/>
          <w:color w:val="auto"/>
        </w:rPr>
        <w:t>390 750</w:t>
      </w:r>
      <w:r w:rsidR="009A2C18" w:rsidRPr="008D589E">
        <w:rPr>
          <w:rFonts w:asciiTheme="minorHAnsi" w:hAnsiTheme="minorHAnsi"/>
          <w:color w:val="auto"/>
        </w:rPr>
        <w:t xml:space="preserve">, Mgr. Igor Baran, </w:t>
      </w:r>
    </w:p>
    <w:p w14:paraId="1C7E4B2E" w14:textId="759173E6" w:rsidR="0050706A" w:rsidRPr="008D589E" w:rsidRDefault="009A2C18" w:rsidP="009A2C18">
      <w:pPr>
        <w:ind w:left="1134" w:firstLine="0"/>
        <w:rPr>
          <w:rFonts w:asciiTheme="minorHAnsi" w:hAnsiTheme="minorHAnsi"/>
          <w:color w:val="auto"/>
        </w:rPr>
      </w:pPr>
      <w:r w:rsidRPr="008D589E">
        <w:rPr>
          <w:rFonts w:asciiTheme="minorHAnsi" w:hAnsiTheme="minorHAnsi"/>
          <w:color w:val="auto"/>
        </w:rPr>
        <w:t>mobil 0911 161 131.</w:t>
      </w:r>
    </w:p>
    <w:p w14:paraId="156730DD" w14:textId="77777777" w:rsidR="008A6509" w:rsidRPr="008D589E" w:rsidRDefault="008A6509" w:rsidP="008A6509">
      <w:pPr>
        <w:pStyle w:val="Odsekzoznamu"/>
        <w:spacing w:after="93" w:line="259" w:lineRule="auto"/>
        <w:ind w:right="0" w:firstLine="0"/>
        <w:jc w:val="left"/>
        <w:rPr>
          <w:color w:val="auto"/>
        </w:rPr>
      </w:pPr>
    </w:p>
    <w:p w14:paraId="7FDCD653" w14:textId="4F639F2A" w:rsidR="00961524" w:rsidRDefault="004C25A6" w:rsidP="00BE34E4">
      <w:pPr>
        <w:pStyle w:val="Nadpis1"/>
        <w:numPr>
          <w:ilvl w:val="0"/>
          <w:numId w:val="5"/>
        </w:numPr>
        <w:ind w:right="273"/>
      </w:pPr>
      <w:bookmarkStart w:id="3" w:name="_Toc12163"/>
      <w:r>
        <w:t>Zdroj finančných prostriedkov</w:t>
      </w:r>
      <w:r>
        <w:rPr>
          <w:b w:val="0"/>
        </w:rPr>
        <w:t xml:space="preserve"> </w:t>
      </w:r>
      <w:bookmarkEnd w:id="3"/>
    </w:p>
    <w:p w14:paraId="3DB4525E" w14:textId="781BC80C" w:rsidR="00F11066" w:rsidRPr="007D76C2" w:rsidRDefault="004C25A6" w:rsidP="00F11066">
      <w:pPr>
        <w:pStyle w:val="Odsekzoznamu"/>
        <w:numPr>
          <w:ilvl w:val="1"/>
          <w:numId w:val="5"/>
        </w:numPr>
        <w:ind w:right="274"/>
        <w:rPr>
          <w:rFonts w:asciiTheme="minorHAnsi" w:hAnsiTheme="minorHAnsi"/>
          <w:color w:val="auto"/>
        </w:rPr>
      </w:pPr>
      <w:r w:rsidRPr="007D76C2">
        <w:rPr>
          <w:rFonts w:asciiTheme="minorHAnsi" w:hAnsiTheme="minorHAnsi"/>
          <w:color w:val="auto"/>
        </w:rPr>
        <w:t>Predmet zákazky bude financovaný z rozpočtových prostriedkov verejného obstar</w:t>
      </w:r>
      <w:r w:rsidR="00E504F7" w:rsidRPr="007D76C2">
        <w:rPr>
          <w:rFonts w:asciiTheme="minorHAnsi" w:hAnsiTheme="minorHAnsi"/>
          <w:color w:val="auto"/>
        </w:rPr>
        <w:t>ávateľa určených na tento účel.</w:t>
      </w:r>
      <w:r w:rsidR="00F11066" w:rsidRPr="007D76C2">
        <w:rPr>
          <w:rFonts w:asciiTheme="minorHAnsi" w:hAnsiTheme="minorHAnsi"/>
          <w:color w:val="auto"/>
        </w:rPr>
        <w:t xml:space="preserve"> </w:t>
      </w:r>
    </w:p>
    <w:p w14:paraId="32FD73CB" w14:textId="609F1818" w:rsidR="00F12F14" w:rsidRDefault="00F12F14">
      <w:pPr>
        <w:ind w:left="-5" w:right="274"/>
      </w:pPr>
    </w:p>
    <w:p w14:paraId="2056F716" w14:textId="2DB8BDF4" w:rsidR="00F12F14" w:rsidRDefault="00F12F14" w:rsidP="00BE34E4">
      <w:pPr>
        <w:pStyle w:val="Nadpis1"/>
        <w:numPr>
          <w:ilvl w:val="0"/>
          <w:numId w:val="5"/>
        </w:numPr>
        <w:ind w:right="273"/>
      </w:pPr>
      <w:r>
        <w:t>Rozdelenie predmetu na časti</w:t>
      </w:r>
    </w:p>
    <w:p w14:paraId="526C38DE" w14:textId="1E9FA93E" w:rsidR="00F12F14" w:rsidRDefault="00F12F14" w:rsidP="00BE34E4">
      <w:pPr>
        <w:pStyle w:val="Odsekzoznamu"/>
        <w:numPr>
          <w:ilvl w:val="1"/>
          <w:numId w:val="5"/>
        </w:numPr>
        <w:ind w:right="274"/>
      </w:pPr>
      <w:r>
        <w:t>Predmet zákazky sa nedelí na časti</w:t>
      </w:r>
      <w:r w:rsidR="00E504F7">
        <w:t>.</w:t>
      </w:r>
    </w:p>
    <w:p w14:paraId="5B251D50" w14:textId="77777777" w:rsidR="00814B2B" w:rsidRDefault="00814B2B">
      <w:pPr>
        <w:ind w:left="-5" w:right="274"/>
      </w:pPr>
    </w:p>
    <w:p w14:paraId="3F48A530" w14:textId="15D3778C" w:rsidR="00814B2B" w:rsidRDefault="00814B2B" w:rsidP="00BE34E4">
      <w:pPr>
        <w:pStyle w:val="Nadpis1"/>
        <w:numPr>
          <w:ilvl w:val="0"/>
          <w:numId w:val="5"/>
        </w:numPr>
        <w:ind w:right="273"/>
      </w:pPr>
      <w:r>
        <w:t>Komplexnosť dodávky</w:t>
      </w:r>
      <w:r>
        <w:rPr>
          <w:b w:val="0"/>
        </w:rPr>
        <w:t xml:space="preserve"> </w:t>
      </w:r>
    </w:p>
    <w:p w14:paraId="60F60724" w14:textId="3F82C934" w:rsidR="00814B2B" w:rsidRDefault="00814B2B" w:rsidP="00BE34E4">
      <w:pPr>
        <w:pStyle w:val="Odsekzoznamu"/>
        <w:numPr>
          <w:ilvl w:val="1"/>
          <w:numId w:val="5"/>
        </w:numPr>
        <w:ind w:right="274"/>
      </w:pPr>
      <w:r>
        <w:t xml:space="preserve">Uchádzač predloží ponuku na celý predmet zákazky tak, ako je definovaný v tejto Výzve. </w:t>
      </w:r>
    </w:p>
    <w:p w14:paraId="72D4EAA3" w14:textId="29DDF7C4" w:rsidR="00AC2060" w:rsidRDefault="00AC2060" w:rsidP="00814B2B">
      <w:pPr>
        <w:ind w:left="-5" w:right="274"/>
      </w:pPr>
    </w:p>
    <w:p w14:paraId="623FE6C0" w14:textId="3A163BEE" w:rsidR="00AC2060" w:rsidRDefault="00AC2060" w:rsidP="00BE34E4">
      <w:pPr>
        <w:pStyle w:val="Nadpis1"/>
        <w:numPr>
          <w:ilvl w:val="0"/>
          <w:numId w:val="5"/>
        </w:numPr>
        <w:ind w:right="273"/>
      </w:pPr>
      <w:r>
        <w:t xml:space="preserve">Jazyk ponuky </w:t>
      </w:r>
      <w:r>
        <w:rPr>
          <w:b w:val="0"/>
        </w:rPr>
        <w:t xml:space="preserve"> </w:t>
      </w:r>
    </w:p>
    <w:p w14:paraId="08FEF128" w14:textId="0062E460" w:rsidR="00AC2060" w:rsidRDefault="00AC2060" w:rsidP="00BE34E4">
      <w:pPr>
        <w:pStyle w:val="Odsekzoznamu"/>
        <w:numPr>
          <w:ilvl w:val="1"/>
          <w:numId w:val="5"/>
        </w:numPr>
        <w:ind w:right="274"/>
      </w:pPr>
      <w:r>
        <w:t xml:space="preserve"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čitateľnej a reprodukovateľnej podobe. </w:t>
      </w:r>
    </w:p>
    <w:p w14:paraId="4F12D091" w14:textId="53C65F3E" w:rsidR="00961524" w:rsidRDefault="004C25A6">
      <w:pPr>
        <w:spacing w:after="90" w:line="259" w:lineRule="auto"/>
        <w:ind w:left="0" w:right="0" w:firstLine="0"/>
        <w:jc w:val="left"/>
      </w:pPr>
      <w:r>
        <w:t xml:space="preserve"> </w:t>
      </w:r>
    </w:p>
    <w:p w14:paraId="7BF52101" w14:textId="5A2338EF" w:rsidR="00A81951" w:rsidRDefault="004C25A6" w:rsidP="00BE34E4">
      <w:pPr>
        <w:pStyle w:val="Nadpis1"/>
        <w:numPr>
          <w:ilvl w:val="0"/>
          <w:numId w:val="5"/>
        </w:numPr>
        <w:ind w:right="273"/>
      </w:pPr>
      <w:bookmarkStart w:id="4" w:name="_Toc12164"/>
      <w:r>
        <w:t xml:space="preserve">Podmienky </w:t>
      </w:r>
      <w:r w:rsidR="00C56794">
        <w:t>predkladania ponúk</w:t>
      </w:r>
      <w:r>
        <w:t xml:space="preserve"> </w:t>
      </w:r>
      <w:r>
        <w:rPr>
          <w:b w:val="0"/>
        </w:rPr>
        <w:t xml:space="preserve"> </w:t>
      </w:r>
      <w:bookmarkEnd w:id="4"/>
    </w:p>
    <w:p w14:paraId="68D51398" w14:textId="6BEE8879" w:rsidR="00A81951" w:rsidRPr="0096304B" w:rsidRDefault="00A81951" w:rsidP="00BE34E4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Ponuka je vyhotovená elektronicky a vložená do systému JOSEPHINE umiestnenom na webovej adrese </w:t>
      </w:r>
      <w:hyperlink r:id="rId9" w:history="1">
        <w:r w:rsidRPr="0096304B">
          <w:rPr>
            <w:rStyle w:val="Hypertextovprepojenie"/>
            <w:rFonts w:asciiTheme="minorHAnsi" w:eastAsiaTheme="minorEastAsia" w:hAnsiTheme="minorHAnsi"/>
          </w:rPr>
          <w:t>https://josephine.proebiz.com/</w:t>
        </w:r>
      </w:hyperlink>
      <w:r w:rsidRPr="0096304B">
        <w:rPr>
          <w:rFonts w:asciiTheme="minorHAnsi" w:eastAsiaTheme="minorEastAsia" w:hAnsiTheme="minorHAnsi"/>
        </w:rPr>
        <w:t>.</w:t>
      </w:r>
    </w:p>
    <w:p w14:paraId="62A0907D" w14:textId="698D3271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5559E0A7" w14:textId="6A080D65" w:rsidR="00AC2060" w:rsidRDefault="00AC2060" w:rsidP="00BE34E4">
      <w:pPr>
        <w:pStyle w:val="Odsekzoznamu"/>
        <w:numPr>
          <w:ilvl w:val="1"/>
          <w:numId w:val="5"/>
        </w:numPr>
        <w:spacing w:after="41"/>
        <w:ind w:right="274"/>
      </w:pPr>
      <w:r>
        <w:t>Uchádzač má možnosť sa registrovať do systému JOSEPHINE pomocou hesla i registráciou a prihlásením pomocou občianskeho preukaz</w:t>
      </w:r>
      <w:r w:rsidR="007D76C2">
        <w:t>u</w:t>
      </w:r>
      <w:r>
        <w:t xml:space="preserve"> s elektronickým čipom a bezpečnostným osobnostným kódom (</w:t>
      </w:r>
      <w:proofErr w:type="spellStart"/>
      <w:r>
        <w:t>eID</w:t>
      </w:r>
      <w:proofErr w:type="spellEnd"/>
      <w:r>
        <w:t>).</w:t>
      </w:r>
      <w:r w:rsidRPr="0096304B">
        <w:rPr>
          <w:u w:val="single" w:color="000000"/>
        </w:rPr>
        <w:t xml:space="preserve"> Predkladanie ponúk je umožnené iba autentifikovaným uchádzačom</w:t>
      </w:r>
      <w:r>
        <w:t xml:space="preserve">. Autentifikáciu je možné previesť dvoma spôsobmi:  </w:t>
      </w:r>
    </w:p>
    <w:p w14:paraId="6F71CBF8" w14:textId="77777777" w:rsidR="009A2C18" w:rsidRDefault="009A2C18" w:rsidP="009A2C18">
      <w:pPr>
        <w:pStyle w:val="Odsekzoznamu"/>
      </w:pPr>
    </w:p>
    <w:p w14:paraId="32E992DC" w14:textId="77777777" w:rsidR="00AD1F44" w:rsidRDefault="00AD1F44" w:rsidP="00AD1F44">
      <w:pPr>
        <w:numPr>
          <w:ilvl w:val="0"/>
          <w:numId w:val="1"/>
        </w:numPr>
        <w:spacing w:after="159"/>
        <w:ind w:right="274" w:hanging="360"/>
      </w:pPr>
      <w:r>
        <w:t>v systéme JOSEPHINE registráciou a prihlásením pomocou občianskeho preukazu s elektronickým čipom a bezpečnostným osobnostným kódom (</w:t>
      </w:r>
      <w:proofErr w:type="spellStart"/>
      <w:r>
        <w:t>eID</w:t>
      </w:r>
      <w:proofErr w:type="spellEnd"/>
      <w:r>
        <w:t xml:space="preserve">). V systéme je autentifikovaná spoločnosť, ktorú pomocou </w:t>
      </w:r>
      <w:proofErr w:type="spellStart"/>
      <w:r>
        <w:t>eID</w:t>
      </w:r>
      <w:proofErr w:type="spellEnd"/>
      <w:r>
        <w:t xml:space="preserve"> registruje štatutár danej spoločnosti. Autentifikáciu vykonáva poskytovateľ systému JOSEPHINE a to v pracovných dňoch v čase 8 – 16 hod., alebo </w:t>
      </w:r>
    </w:p>
    <w:p w14:paraId="1AD0843E" w14:textId="16D3205E" w:rsidR="009A2C18" w:rsidRPr="00AD1F44" w:rsidRDefault="00AD1F44" w:rsidP="00AD1F44">
      <w:pPr>
        <w:numPr>
          <w:ilvl w:val="0"/>
          <w:numId w:val="1"/>
        </w:numPr>
        <w:spacing w:after="128"/>
        <w:ind w:right="274" w:hanging="360"/>
        <w:rPr>
          <w:color w:val="auto"/>
        </w:rPr>
      </w:pPr>
      <w:r w:rsidRPr="00CE482D">
        <w:rPr>
          <w:color w:val="auto"/>
        </w:rPr>
        <w:t xml:space="preserve">prostredníctvom autorizačného kódu, ktorý bude poslaný na adresu sídla firmy uchádzača v listovej podobe formou doporučenej pošty v prípade, kedy spoločnosť pomocou </w:t>
      </w:r>
      <w:proofErr w:type="spellStart"/>
      <w:r w:rsidRPr="00CE482D">
        <w:rPr>
          <w:color w:val="auto"/>
        </w:rPr>
        <w:t>eID</w:t>
      </w:r>
      <w:proofErr w:type="spellEnd"/>
      <w:r w:rsidRPr="00CE482D">
        <w:rPr>
          <w:color w:val="auto"/>
        </w:rPr>
        <w:t xml:space="preserve"> registruje osoba, ktorá nie je štatutárom tejto spoločnosti alebo je registrácia do systému realizovaná pomocou hesla. </w:t>
      </w:r>
      <w:r w:rsidRPr="00CE482D">
        <w:rPr>
          <w:color w:val="auto"/>
          <w:u w:val="single"/>
        </w:rPr>
        <w:t xml:space="preserve">Lehota na tento úkon sú 3 pracovné dni a je potrebné s touto lehotou počítať pri vkladaní ponuky. </w:t>
      </w:r>
    </w:p>
    <w:p w14:paraId="4C6E0AF3" w14:textId="77777777" w:rsidR="009A2C18" w:rsidRDefault="009A2C18" w:rsidP="009A2C18">
      <w:pPr>
        <w:spacing w:after="41"/>
        <w:ind w:right="274"/>
      </w:pPr>
    </w:p>
    <w:p w14:paraId="5015D220" w14:textId="7D268021" w:rsidR="00A81951" w:rsidRPr="0096304B" w:rsidRDefault="00A81951" w:rsidP="00BE34E4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lastRenderedPageBreak/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150AE081" w14:textId="0783385C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1A302DDC" w14:textId="70E3565A" w:rsidR="00A81951" w:rsidRPr="00E36BFA" w:rsidRDefault="00A81951" w:rsidP="00E36BFA">
      <w:pPr>
        <w:pStyle w:val="Odsekzoznamu"/>
        <w:numPr>
          <w:ilvl w:val="1"/>
          <w:numId w:val="5"/>
        </w:numPr>
        <w:spacing w:after="19" w:line="259" w:lineRule="auto"/>
        <w:ind w:right="0"/>
      </w:pPr>
      <w:r w:rsidRPr="0096304B">
        <w:rPr>
          <w:rFonts w:asciiTheme="minorHAnsi" w:eastAsiaTheme="minorEastAsia" w:hAnsiTheme="minorHAnsi"/>
        </w:rPr>
        <w:t>V predloženej ponuke prostredníctvom systému JOSEPHINE musia byť pripojené požadované naskenované do</w:t>
      </w:r>
      <w:r w:rsidR="0006569A" w:rsidRPr="0096304B">
        <w:rPr>
          <w:rFonts w:asciiTheme="minorHAnsi" w:eastAsiaTheme="minorEastAsia" w:hAnsiTheme="minorHAnsi"/>
        </w:rPr>
        <w:t>klady (odporúčaný formát je .</w:t>
      </w:r>
      <w:proofErr w:type="spellStart"/>
      <w:r w:rsidR="0006569A" w:rsidRPr="0096304B">
        <w:rPr>
          <w:rFonts w:asciiTheme="minorHAnsi" w:eastAsiaTheme="minorEastAsia" w:hAnsiTheme="minorHAnsi"/>
        </w:rPr>
        <w:t>pdf</w:t>
      </w:r>
      <w:proofErr w:type="spellEnd"/>
      <w:r w:rsidRPr="0096304B">
        <w:rPr>
          <w:rFonts w:asciiTheme="minorHAnsi" w:eastAsiaTheme="minorEastAsia" w:hAnsiTheme="minorHAnsi"/>
        </w:rPr>
        <w:t>) tak, ako je uvedené v</w:t>
      </w:r>
      <w:r w:rsidR="003069C0" w:rsidRPr="0096304B">
        <w:rPr>
          <w:rFonts w:asciiTheme="minorHAnsi" w:eastAsiaTheme="minorEastAsia" w:hAnsiTheme="minorHAnsi"/>
        </w:rPr>
        <w:t xml:space="preserve"> bode 15 </w:t>
      </w:r>
      <w:r w:rsidRPr="0096304B">
        <w:rPr>
          <w:rFonts w:asciiTheme="minorHAnsi" w:eastAsiaTheme="minorEastAsia" w:hAnsiTheme="minorHAnsi"/>
        </w:rPr>
        <w:t xml:space="preserve">tejto </w:t>
      </w:r>
      <w:r w:rsidR="00B377AA" w:rsidRPr="0096304B">
        <w:rPr>
          <w:rFonts w:asciiTheme="minorHAnsi" w:eastAsiaTheme="minorEastAsia" w:hAnsiTheme="minorHAnsi"/>
        </w:rPr>
        <w:t>V</w:t>
      </w:r>
      <w:r w:rsidR="003069C0" w:rsidRPr="0096304B">
        <w:rPr>
          <w:rFonts w:asciiTheme="minorHAnsi" w:eastAsiaTheme="minorEastAsia" w:hAnsiTheme="minorHAnsi"/>
        </w:rPr>
        <w:t>ýzvy</w:t>
      </w:r>
      <w:r w:rsidRPr="0096304B">
        <w:rPr>
          <w:rFonts w:asciiTheme="minorHAnsi" w:eastAsiaTheme="minorEastAsia" w:hAnsiTheme="minorHAnsi"/>
        </w:rPr>
        <w:t xml:space="preserve"> </w:t>
      </w:r>
      <w:r w:rsidRPr="0096304B">
        <w:rPr>
          <w:u w:val="single" w:color="000000"/>
        </w:rPr>
        <w:t xml:space="preserve">a vyplnenie </w:t>
      </w:r>
      <w:r w:rsidR="00E36BFA">
        <w:rPr>
          <w:u w:val="single" w:color="000000"/>
        </w:rPr>
        <w:t>celkovej ceny za predmet zákazky, uvedenej v elektronickom formulári</w:t>
      </w:r>
      <w:r w:rsidRPr="008D0757">
        <w:t>.</w:t>
      </w:r>
      <w:r w:rsidR="00AC2060" w:rsidRPr="00AC2060">
        <w:t xml:space="preserve"> </w:t>
      </w:r>
      <w:r w:rsidR="00AC2060">
        <w:t>Doklady musia byť k termínu predloženia ponuky platné a aktuálne.</w:t>
      </w:r>
      <w:r w:rsidR="00E36BFA">
        <w:t xml:space="preserve"> </w:t>
      </w:r>
      <w:r w:rsidRPr="00E36BFA">
        <w:rPr>
          <w:rFonts w:asciiTheme="minorHAnsi" w:eastAsiaTheme="minorEastAsia" w:hAnsiTheme="minorHAnsi"/>
        </w:rPr>
        <w:t>Ak ponuka obsahuje dôverné informácie, uchádzač ich v ponuke viditeľne označí.</w:t>
      </w:r>
    </w:p>
    <w:p w14:paraId="6585CFE0" w14:textId="1BC9723C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3760E4FB" w14:textId="01E1F702" w:rsidR="00E542F5" w:rsidRPr="0096304B" w:rsidRDefault="00A81951" w:rsidP="00BE34E4">
      <w:pPr>
        <w:pStyle w:val="Odsekzoznamu"/>
        <w:numPr>
          <w:ilvl w:val="1"/>
          <w:numId w:val="5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Uchádzačom navrhovaná </w:t>
      </w:r>
      <w:r w:rsidR="00E542F5" w:rsidRPr="0096304B">
        <w:rPr>
          <w:rFonts w:asciiTheme="minorHAnsi" w:eastAsiaTheme="minorEastAsia" w:hAnsiTheme="minorHAnsi"/>
        </w:rPr>
        <w:t xml:space="preserve">celková </w:t>
      </w:r>
      <w:r w:rsidRPr="0096304B">
        <w:rPr>
          <w:rFonts w:asciiTheme="minorHAnsi" w:eastAsiaTheme="minorEastAsia" w:hAnsiTheme="minorHAnsi"/>
        </w:rPr>
        <w:t>cena za dodanie požadovaného predmetu zákazky, uvedená v ponuke uchádzač</w:t>
      </w:r>
      <w:r w:rsidR="00931416" w:rsidRPr="0096304B">
        <w:rPr>
          <w:rFonts w:asciiTheme="minorHAnsi" w:eastAsiaTheme="minorEastAsia" w:hAnsiTheme="minorHAnsi"/>
        </w:rPr>
        <w:t>a, bude vyjadrená v EUR</w:t>
      </w:r>
      <w:r w:rsidRPr="0096304B">
        <w:rPr>
          <w:rFonts w:asciiTheme="minorHAnsi" w:eastAsiaTheme="minorEastAsia" w:hAnsiTheme="minorHAnsi"/>
        </w:rPr>
        <w:t xml:space="preserve"> s presnosťou na </w:t>
      </w:r>
      <w:r w:rsidR="00B377AA" w:rsidRPr="0096304B">
        <w:rPr>
          <w:rFonts w:asciiTheme="minorHAnsi" w:eastAsiaTheme="minorEastAsia" w:hAnsiTheme="minorHAnsi"/>
        </w:rPr>
        <w:t>dve</w:t>
      </w:r>
      <w:r w:rsidRPr="0096304B">
        <w:rPr>
          <w:rFonts w:asciiTheme="minorHAnsi" w:eastAsiaTheme="minorEastAsia" w:hAnsiTheme="minorHAnsi"/>
        </w:rPr>
        <w:t xml:space="preserve"> desatinné miesta a vložená do systému JOSEPHINE v tejto štruktúre: </w:t>
      </w:r>
    </w:p>
    <w:p w14:paraId="29DE02E1" w14:textId="1C97AB00" w:rsidR="00E542F5" w:rsidRDefault="00E36BFA" w:rsidP="00E542F5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celková cena za predmet zákazky v EUR bez DPH</w:t>
      </w:r>
      <w:r w:rsidR="00A81951" w:rsidRPr="00E542F5">
        <w:rPr>
          <w:rFonts w:asciiTheme="minorHAnsi" w:eastAsiaTheme="minorEastAsia" w:hAnsiTheme="minorHAnsi"/>
        </w:rPr>
        <w:t xml:space="preserve">, </w:t>
      </w:r>
    </w:p>
    <w:p w14:paraId="461073F3" w14:textId="77777777" w:rsidR="00E542F5" w:rsidRDefault="00A81951" w:rsidP="00E542F5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E542F5">
        <w:rPr>
          <w:rFonts w:asciiTheme="minorHAnsi" w:eastAsiaTheme="minorEastAsia" w:hAnsiTheme="minorHAnsi"/>
        </w:rPr>
        <w:t xml:space="preserve">sadzba DPH, </w:t>
      </w:r>
    </w:p>
    <w:p w14:paraId="09BF25AF" w14:textId="41FD10A7" w:rsidR="00A81951" w:rsidRDefault="00E36BFA" w:rsidP="00E542F5">
      <w:pPr>
        <w:pStyle w:val="Odsekzoznamu"/>
        <w:numPr>
          <w:ilvl w:val="0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celková cena za predmet zákazky v EUR s DPH.</w:t>
      </w:r>
    </w:p>
    <w:p w14:paraId="45362888" w14:textId="77777777" w:rsidR="00AC2060" w:rsidRPr="00AC2060" w:rsidRDefault="00AC2060" w:rsidP="00AC2060">
      <w:pPr>
        <w:spacing w:after="19" w:line="259" w:lineRule="auto"/>
        <w:ind w:left="0" w:right="0" w:firstLine="0"/>
        <w:rPr>
          <w:rFonts w:asciiTheme="minorHAnsi" w:hAnsiTheme="minorHAnsi"/>
        </w:rPr>
      </w:pPr>
    </w:p>
    <w:p w14:paraId="4578439D" w14:textId="083142D7" w:rsidR="00961524" w:rsidRPr="00C56794" w:rsidRDefault="004C25A6" w:rsidP="00BE34E4">
      <w:pPr>
        <w:pStyle w:val="Odsekzoznamu"/>
        <w:numPr>
          <w:ilvl w:val="1"/>
          <w:numId w:val="5"/>
        </w:numPr>
        <w:spacing w:after="10"/>
        <w:ind w:right="273"/>
      </w:pPr>
      <w:r w:rsidRPr="00C56794">
        <w:t xml:space="preserve">V prípade, že uchádzač predloží listinnú ponuku, verejný obstarávateľ na ňu nebude prihliadať.  </w:t>
      </w:r>
    </w:p>
    <w:p w14:paraId="31C6AA17" w14:textId="77777777" w:rsidR="00961524" w:rsidRDefault="004C25A6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B189F84" w14:textId="47493338" w:rsidR="00C56794" w:rsidRDefault="004C25A6" w:rsidP="00BE34E4">
      <w:pPr>
        <w:pStyle w:val="Odsekzoznamu"/>
        <w:numPr>
          <w:ilvl w:val="1"/>
          <w:numId w:val="5"/>
        </w:numPr>
        <w:ind w:right="274"/>
      </w:pPr>
      <w:r>
        <w:t>Ponuka, pre účely zadávania tejto zákazky, je prejav slobodnej vôle uchádzača, že chce za úhradu poskytnúť verejnému obstarávateľovi určené plnenie pri dodržaní podmienok stanovených verejným obstarávateľom bez určovani</w:t>
      </w:r>
      <w:r w:rsidR="00C56794">
        <w:t xml:space="preserve">a svojich osobitných podmienok. </w:t>
      </w:r>
    </w:p>
    <w:p w14:paraId="226DFA91" w14:textId="77777777" w:rsidR="00C56794" w:rsidRDefault="00C56794">
      <w:pPr>
        <w:ind w:left="-5" w:right="274"/>
      </w:pPr>
    </w:p>
    <w:p w14:paraId="40D6C4D2" w14:textId="77777777" w:rsidR="00E36BFA" w:rsidRDefault="004C25A6" w:rsidP="00E36BFA">
      <w:pPr>
        <w:pStyle w:val="Odsekzoznamu"/>
        <w:numPr>
          <w:ilvl w:val="1"/>
          <w:numId w:val="5"/>
        </w:numPr>
        <w:ind w:right="274"/>
      </w:pPr>
      <w: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14:paraId="665D010F" w14:textId="77777777" w:rsidR="00E36BFA" w:rsidRDefault="00E36BFA" w:rsidP="00E36BFA">
      <w:pPr>
        <w:pStyle w:val="Odsekzoznamu"/>
      </w:pPr>
    </w:p>
    <w:p w14:paraId="5A24962F" w14:textId="77777777" w:rsidR="00E36BFA" w:rsidRDefault="004C25A6" w:rsidP="00E36BFA">
      <w:pPr>
        <w:pStyle w:val="Odsekzoznamu"/>
        <w:numPr>
          <w:ilvl w:val="1"/>
          <w:numId w:val="5"/>
        </w:numPr>
        <w:ind w:right="274"/>
      </w:pPr>
      <w:r>
        <w:t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</w:t>
      </w:r>
    </w:p>
    <w:p w14:paraId="7747743D" w14:textId="77777777" w:rsidR="00E36BFA" w:rsidRPr="00E36BFA" w:rsidRDefault="00E36BFA" w:rsidP="00E36BFA">
      <w:pPr>
        <w:pStyle w:val="Odsekzoznamu"/>
        <w:rPr>
          <w:rFonts w:asciiTheme="minorHAnsi" w:hAnsiTheme="minorHAnsi"/>
        </w:rPr>
      </w:pPr>
    </w:p>
    <w:p w14:paraId="321C9899" w14:textId="25D6F755" w:rsidR="00961524" w:rsidRPr="007170C2" w:rsidRDefault="00B803F5" w:rsidP="00E36BFA">
      <w:pPr>
        <w:pStyle w:val="Odsekzoznamu"/>
        <w:numPr>
          <w:ilvl w:val="1"/>
          <w:numId w:val="5"/>
        </w:numPr>
        <w:ind w:right="274"/>
        <w:rPr>
          <w:u w:val="single"/>
        </w:rPr>
      </w:pPr>
      <w:r w:rsidRPr="007170C2">
        <w:rPr>
          <w:rFonts w:asciiTheme="minorHAnsi" w:hAnsiTheme="minorHAnsi"/>
          <w:u w:val="single"/>
        </w:rPr>
        <w:t xml:space="preserve">V prípade, že bude </w:t>
      </w:r>
      <w:r w:rsidR="0012093E">
        <w:rPr>
          <w:rFonts w:asciiTheme="minorHAnsi" w:hAnsiTheme="minorHAnsi"/>
          <w:u w:val="single"/>
        </w:rPr>
        <w:t>V</w:t>
      </w:r>
      <w:r w:rsidRPr="007170C2">
        <w:rPr>
          <w:rFonts w:asciiTheme="minorHAnsi" w:hAnsiTheme="minorHAnsi"/>
          <w:u w:val="single"/>
        </w:rPr>
        <w:t>ýkaz výmer odkazovať na konkrétneho výrobcu, verejný obstarávateľ pripúšťa použitie ekvivalentu, pričom ponúkaný ekvivalent musí spĺňať najmä požiadavky na rovnaké rozmerové, materiálové, architektonické, stavebno-technické vlastnosti, tepelnú a chemickú odolnosť, statické, požiarne, hygienické, konštrukčné a farebné vlastnosti, ktoré sú špecifikované vo výkaze výmer.</w:t>
      </w:r>
    </w:p>
    <w:p w14:paraId="64EC339C" w14:textId="52613403" w:rsidR="00A53A41" w:rsidRDefault="00A53A41">
      <w:pPr>
        <w:ind w:left="-5" w:right="274"/>
      </w:pPr>
    </w:p>
    <w:p w14:paraId="76152B75" w14:textId="2CC78896" w:rsidR="00A53A41" w:rsidRDefault="00A53A41" w:rsidP="00BE34E4">
      <w:pPr>
        <w:pStyle w:val="Odsekzoznamu"/>
        <w:numPr>
          <w:ilvl w:val="0"/>
          <w:numId w:val="5"/>
        </w:numPr>
        <w:ind w:right="274"/>
        <w:rPr>
          <w:b/>
        </w:rPr>
      </w:pPr>
      <w:r w:rsidRPr="00A53A41">
        <w:rPr>
          <w:b/>
        </w:rPr>
        <w:t>Podmienky účasti</w:t>
      </w:r>
    </w:p>
    <w:p w14:paraId="588CE333" w14:textId="5C608603" w:rsidR="007170C2" w:rsidRPr="00AE2D25" w:rsidRDefault="00AE2D25" w:rsidP="00AE2D25">
      <w:pPr>
        <w:pStyle w:val="Odsekzoznamu"/>
        <w:numPr>
          <w:ilvl w:val="1"/>
          <w:numId w:val="5"/>
        </w:numPr>
        <w:spacing w:after="93" w:line="259" w:lineRule="auto"/>
        <w:ind w:right="0"/>
        <w:rPr>
          <w:b/>
        </w:rPr>
      </w:pPr>
      <w:r>
        <w:lastRenderedPageBreak/>
        <w:t xml:space="preserve">Uchádzač musí spĺňať podmienku účasti týkajúcu sa </w:t>
      </w:r>
      <w:r w:rsidRPr="0096304B">
        <w:rPr>
          <w:u w:val="single"/>
        </w:rPr>
        <w:t>osobného postavenia podľa § 32</w:t>
      </w:r>
      <w:r>
        <w:rPr>
          <w:u w:val="single"/>
        </w:rPr>
        <w:t xml:space="preserve"> ods. 1 písm. e) </w:t>
      </w:r>
      <w:r w:rsidRPr="0096304B">
        <w:rPr>
          <w:u w:val="single"/>
        </w:rPr>
        <w:t xml:space="preserve"> ZVO</w:t>
      </w:r>
      <w:r>
        <w:t xml:space="preserve">. Pre splnenie </w:t>
      </w:r>
      <w:r w:rsidRPr="0096304B">
        <w:rPr>
          <w:rFonts w:asciiTheme="minorHAnsi" w:hAnsiTheme="minorHAnsi"/>
        </w:rPr>
        <w:t xml:space="preserve">predmetnej podmienky účasti </w:t>
      </w:r>
      <w:r>
        <w:rPr>
          <w:rFonts w:asciiTheme="minorHAnsi" w:hAnsiTheme="minorHAnsi"/>
        </w:rPr>
        <w:t>sa vyžaduje predloženie dokladu</w:t>
      </w:r>
      <w:r w:rsidRPr="0096304B">
        <w:rPr>
          <w:rFonts w:asciiTheme="minorHAnsi" w:hAnsiTheme="minorHAnsi"/>
        </w:rPr>
        <w:t xml:space="preserve"> uveden</w:t>
      </w:r>
      <w:r>
        <w:rPr>
          <w:rFonts w:asciiTheme="minorHAnsi" w:hAnsiTheme="minorHAnsi"/>
        </w:rPr>
        <w:t xml:space="preserve">ého </w:t>
      </w:r>
      <w:r w:rsidRPr="0096304B">
        <w:rPr>
          <w:rFonts w:asciiTheme="minorHAnsi" w:hAnsiTheme="minorHAnsi"/>
        </w:rPr>
        <w:t xml:space="preserve">v § 32 ods. 2 </w:t>
      </w:r>
      <w:r>
        <w:rPr>
          <w:rFonts w:asciiTheme="minorHAnsi" w:hAnsiTheme="minorHAnsi"/>
          <w:iCs/>
          <w:color w:val="222222"/>
          <w:shd w:val="clear" w:color="auto" w:fill="FFFFFF"/>
        </w:rPr>
        <w:t xml:space="preserve">písm. e) – </w:t>
      </w:r>
      <w:r w:rsidRPr="00B10D51">
        <w:rPr>
          <w:rFonts w:asciiTheme="minorHAnsi" w:hAnsiTheme="minorHAnsi"/>
          <w:b/>
          <w:iCs/>
          <w:color w:val="222222"/>
          <w:shd w:val="clear" w:color="auto" w:fill="FFFFFF"/>
        </w:rPr>
        <w:t>doklad o oprávnení dodávať tovar, uskutočňovať stavebné práce alebo poskytovať službu, ktorý zodpovedá predmetu zákazky.</w:t>
      </w:r>
    </w:p>
    <w:p w14:paraId="1A9BEE5B" w14:textId="77777777" w:rsidR="0063150E" w:rsidRDefault="0063150E" w:rsidP="0063150E">
      <w:pPr>
        <w:pStyle w:val="Odsekzoznamu"/>
        <w:spacing w:after="93" w:line="256" w:lineRule="auto"/>
        <w:ind w:left="1080" w:right="0" w:firstLine="0"/>
      </w:pPr>
    </w:p>
    <w:p w14:paraId="1FE0C2B2" w14:textId="657BAB5B" w:rsidR="00A75ED2" w:rsidRDefault="0063150E" w:rsidP="0063150E">
      <w:pPr>
        <w:pStyle w:val="Odsekzoznamu"/>
        <w:numPr>
          <w:ilvl w:val="1"/>
          <w:numId w:val="5"/>
        </w:numPr>
        <w:spacing w:after="93" w:line="256" w:lineRule="auto"/>
        <w:ind w:right="0"/>
      </w:pPr>
      <w:r w:rsidRPr="009A10CD">
        <w:t xml:space="preserve">Uchádzač musí ďalej spĺňať podmienku technickej a odbornej spôsobilosti  </w:t>
      </w:r>
      <w:r w:rsidRPr="009A10CD">
        <w:rPr>
          <w:u w:val="single"/>
        </w:rPr>
        <w:t>podľa §</w:t>
      </w:r>
      <w:r>
        <w:rPr>
          <w:u w:val="single"/>
        </w:rPr>
        <w:t xml:space="preserve"> 34 ods.1 písm. </w:t>
      </w:r>
      <w:r w:rsidRPr="009A10CD">
        <w:rPr>
          <w:u w:val="single"/>
        </w:rPr>
        <w:t>m)</w:t>
      </w:r>
      <w:r w:rsidRPr="009A10CD">
        <w:t xml:space="preserve"> </w:t>
      </w:r>
      <w:r>
        <w:t>bod 2.</w:t>
      </w:r>
      <w:r w:rsidRPr="009A10CD">
        <w:t>ZVO.</w:t>
      </w:r>
      <w:r>
        <w:t xml:space="preserve"> </w:t>
      </w:r>
      <w:r w:rsidRPr="009A10CD">
        <w:t xml:space="preserve">Požadované parametre výrobkov preukáže uchádzač </w:t>
      </w:r>
      <w:r w:rsidRPr="00E04245">
        <w:rPr>
          <w:b/>
        </w:rPr>
        <w:t>certifikátom</w:t>
      </w:r>
      <w:r w:rsidRPr="009A10CD">
        <w:t xml:space="preserve"> alebo potvrdeniami s jasne identifikovanými odkazmi na technické špecifikácie alebo technické normy vzťahujúce sa na tovar</w:t>
      </w:r>
      <w:r>
        <w:t xml:space="preserve"> (certifikát pre športové povrchy : EN 14904, DIN V 18032 časť 2, BS 7044, FIBA)</w:t>
      </w:r>
    </w:p>
    <w:p w14:paraId="54699E85" w14:textId="77777777" w:rsidR="0063150E" w:rsidRPr="0063150E" w:rsidRDefault="0063150E" w:rsidP="0063150E">
      <w:pPr>
        <w:spacing w:after="93" w:line="256" w:lineRule="auto"/>
        <w:ind w:left="0" w:right="0" w:firstLine="0"/>
      </w:pPr>
    </w:p>
    <w:p w14:paraId="37976D65" w14:textId="14EC398C" w:rsidR="00147E56" w:rsidRPr="00AE2D25" w:rsidRDefault="00147E56" w:rsidP="00AE2D25">
      <w:pPr>
        <w:pStyle w:val="Odsekzoznamu"/>
        <w:numPr>
          <w:ilvl w:val="1"/>
          <w:numId w:val="5"/>
        </w:numPr>
        <w:spacing w:line="266" w:lineRule="auto"/>
        <w:rPr>
          <w:rFonts w:asciiTheme="minorHAnsi" w:eastAsia="Times New Roman" w:hAnsiTheme="minorHAnsi" w:cs="Times New Roman"/>
        </w:rPr>
      </w:pPr>
      <w:r w:rsidRPr="007D76C2">
        <w:rPr>
          <w:rFonts w:asciiTheme="minorHAnsi" w:hAnsiTheme="minorHAnsi"/>
          <w:color w:val="auto"/>
        </w:rPr>
        <w:t xml:space="preserve">Uchádzač musí preukázať </w:t>
      </w:r>
      <w:r w:rsidRPr="007D76C2">
        <w:rPr>
          <w:rFonts w:asciiTheme="minorHAnsi" w:hAnsiTheme="minorHAnsi"/>
          <w:color w:val="auto"/>
          <w:u w:val="single"/>
        </w:rPr>
        <w:t>technickú alebo odbornú spôsobilo</w:t>
      </w:r>
      <w:r w:rsidR="00EA5AD2" w:rsidRPr="007D76C2">
        <w:rPr>
          <w:rFonts w:asciiTheme="minorHAnsi" w:hAnsiTheme="minorHAnsi"/>
          <w:color w:val="auto"/>
          <w:u w:val="single"/>
        </w:rPr>
        <w:t>sť podľa § 34 ods. 1 písm. b) Z</w:t>
      </w:r>
      <w:r w:rsidRPr="007D76C2">
        <w:rPr>
          <w:rFonts w:asciiTheme="minorHAnsi" w:hAnsiTheme="minorHAnsi"/>
          <w:color w:val="auto"/>
          <w:u w:val="single"/>
        </w:rPr>
        <w:t>VO</w:t>
      </w:r>
      <w:r w:rsidRPr="007D76C2">
        <w:rPr>
          <w:rFonts w:asciiTheme="minorHAnsi" w:hAnsiTheme="minorHAnsi"/>
          <w:color w:val="auto"/>
        </w:rPr>
        <w:t xml:space="preserve">. </w:t>
      </w:r>
      <w:r w:rsidRPr="00B46435">
        <w:rPr>
          <w:rFonts w:asciiTheme="minorHAnsi" w:hAnsiTheme="minorHAnsi"/>
        </w:rPr>
        <w:t xml:space="preserve">Splnenie predmetnej podmienky účasti uchádzač deklaruje </w:t>
      </w:r>
      <w:r w:rsidRPr="00B46435">
        <w:rPr>
          <w:rFonts w:asciiTheme="minorHAnsi" w:eastAsia="Times New Roman" w:hAnsiTheme="minorHAnsi" w:cs="Times New Roman"/>
        </w:rPr>
        <w:t>zoznamom stavebných prác uskutočnených za predchádzajúcich päť rokov od vyhlásenia verejného obstarávania s uvedením cien, miest a lehôt uskutočnenia stavebných prác; zoznam musí byť doplnený potvrdením o uspokojivom vykonaní stavebných prác a zhodnotení uskutočnených stavebných prác podľa obchodných podmienok. Ak odberateľom:</w:t>
      </w:r>
    </w:p>
    <w:p w14:paraId="2659BB95" w14:textId="77777777" w:rsidR="0096304B" w:rsidRPr="0096304B" w:rsidRDefault="00147E56" w:rsidP="00EA691E">
      <w:pPr>
        <w:pStyle w:val="Odsekzoznamu"/>
        <w:numPr>
          <w:ilvl w:val="0"/>
          <w:numId w:val="1"/>
        </w:numPr>
        <w:spacing w:line="266" w:lineRule="auto"/>
      </w:pPr>
      <w:r w:rsidRPr="0096304B">
        <w:rPr>
          <w:rFonts w:asciiTheme="minorHAnsi" w:eastAsia="Times New Roman" w:hAnsiTheme="minorHAnsi" w:cs="Times New Roman"/>
        </w:rPr>
        <w:t>bol verejný obstarávateľ alebo obstarávateľ podľa tohto zákona, dokladom je referencia,</w:t>
      </w:r>
    </w:p>
    <w:p w14:paraId="5AC01C3C" w14:textId="5E1DA390" w:rsidR="00745505" w:rsidRPr="00AE2D25" w:rsidRDefault="00147E56" w:rsidP="00AE2D25">
      <w:pPr>
        <w:pStyle w:val="Odsekzoznamu"/>
        <w:numPr>
          <w:ilvl w:val="0"/>
          <w:numId w:val="1"/>
        </w:numPr>
        <w:spacing w:line="266" w:lineRule="auto"/>
      </w:pPr>
      <w:r w:rsidRPr="0096304B">
        <w:rPr>
          <w:rFonts w:asciiTheme="minorHAnsi" w:eastAsia="Times New Roman" w:hAnsiTheme="minorHAnsi" w:cs="Times New Roman"/>
        </w:rPr>
        <w:t>bola iná osoba ako verejný obstarávateľ alebo obstarávateľ podľa tohto zákona, dôkaz o plnení potvrdí odberateľ; ak také potvrdenie uchádzač alebo záujemca nemá k dispozícii, vyhlásením uchádzača alebo záujemcu o ich uskutočnení, doplneným dokladom, preukazujúcim ich uskutočnenie alebo zmluvný vzťah, na základe ktorého boli uskutočnené</w:t>
      </w:r>
    </w:p>
    <w:p w14:paraId="3218AB12" w14:textId="77777777" w:rsidR="00AE2D25" w:rsidRDefault="00AE2D25" w:rsidP="00AE2D25">
      <w:pPr>
        <w:pStyle w:val="Odsekzoznamu"/>
        <w:spacing w:line="266" w:lineRule="auto"/>
        <w:ind w:left="1428" w:firstLine="0"/>
      </w:pPr>
    </w:p>
    <w:p w14:paraId="1890F4E4" w14:textId="14B8D149" w:rsidR="00E02AF0" w:rsidRDefault="00147E56" w:rsidP="00EA691E">
      <w:pPr>
        <w:spacing w:after="93" w:line="266" w:lineRule="auto"/>
        <w:ind w:left="1068" w:right="0" w:firstLine="0"/>
        <w:rPr>
          <w:rFonts w:asciiTheme="minorHAnsi" w:hAnsiTheme="minorHAnsi"/>
        </w:rPr>
      </w:pPr>
      <w:r w:rsidRPr="00147E56">
        <w:rPr>
          <w:rFonts w:asciiTheme="minorHAnsi" w:hAnsiTheme="minorHAnsi"/>
        </w:rPr>
        <w:t xml:space="preserve">Podmienka účasti podľa § 34 ods. 1 písm. </w:t>
      </w:r>
      <w:r w:rsidR="002C7F9C">
        <w:rPr>
          <w:rFonts w:asciiTheme="minorHAnsi" w:hAnsiTheme="minorHAnsi"/>
        </w:rPr>
        <w:t>b</w:t>
      </w:r>
      <w:r w:rsidRPr="00147E56">
        <w:rPr>
          <w:rFonts w:asciiTheme="minorHAnsi" w:hAnsiTheme="minorHAnsi"/>
        </w:rPr>
        <w:t xml:space="preserve">) zákona bude splnená, ak uchádzač </w:t>
      </w:r>
      <w:r w:rsidR="006455ED">
        <w:rPr>
          <w:rFonts w:asciiTheme="minorHAnsi" w:hAnsiTheme="minorHAnsi"/>
        </w:rPr>
        <w:t xml:space="preserve">horeuvedeným </w:t>
      </w:r>
      <w:r w:rsidR="00DE7B6F">
        <w:rPr>
          <w:rFonts w:asciiTheme="minorHAnsi" w:hAnsiTheme="minorHAnsi"/>
        </w:rPr>
        <w:t xml:space="preserve">zoznamom </w:t>
      </w:r>
      <w:r w:rsidRPr="00147E56">
        <w:rPr>
          <w:rFonts w:asciiTheme="minorHAnsi" w:hAnsiTheme="minorHAnsi"/>
        </w:rPr>
        <w:t>preukáže</w:t>
      </w:r>
      <w:r w:rsidR="006455ED">
        <w:rPr>
          <w:rFonts w:asciiTheme="minorHAnsi" w:hAnsiTheme="minorHAnsi"/>
        </w:rPr>
        <w:t xml:space="preserve"> realizáciu </w:t>
      </w:r>
      <w:r w:rsidR="006455ED">
        <w:rPr>
          <w:rFonts w:asciiTheme="minorHAnsi" w:hAnsiTheme="minorHAnsi"/>
          <w:u w:val="single"/>
        </w:rPr>
        <w:t>stavebn</w:t>
      </w:r>
      <w:r w:rsidR="00AE2D25">
        <w:rPr>
          <w:rFonts w:asciiTheme="minorHAnsi" w:hAnsiTheme="minorHAnsi"/>
          <w:u w:val="single"/>
        </w:rPr>
        <w:t>ých</w:t>
      </w:r>
      <w:r>
        <w:rPr>
          <w:rFonts w:asciiTheme="minorHAnsi" w:hAnsiTheme="minorHAnsi"/>
          <w:u w:val="single"/>
        </w:rPr>
        <w:t xml:space="preserve"> prác</w:t>
      </w:r>
      <w:r w:rsidRPr="00147E56">
        <w:rPr>
          <w:rFonts w:asciiTheme="minorHAnsi" w:hAnsiTheme="minorHAnsi"/>
          <w:u w:val="single"/>
        </w:rPr>
        <w:t xml:space="preserve"> rovnakého alebo podobného charakteru</w:t>
      </w:r>
      <w:r w:rsidR="002C7F9C">
        <w:rPr>
          <w:rFonts w:asciiTheme="minorHAnsi" w:hAnsiTheme="minorHAnsi"/>
          <w:u w:val="single"/>
        </w:rPr>
        <w:t xml:space="preserve"> ako je predmet zákazky</w:t>
      </w:r>
      <w:r w:rsidR="00C05087">
        <w:rPr>
          <w:rFonts w:asciiTheme="minorHAnsi" w:hAnsiTheme="minorHAnsi"/>
          <w:u w:val="single"/>
        </w:rPr>
        <w:t xml:space="preserve"> za predchádzajúcich</w:t>
      </w:r>
      <w:r w:rsidRPr="00147E56">
        <w:rPr>
          <w:rFonts w:asciiTheme="minorHAnsi" w:hAnsiTheme="minorHAnsi"/>
          <w:u w:val="single"/>
        </w:rPr>
        <w:t xml:space="preserve"> </w:t>
      </w:r>
      <w:r>
        <w:rPr>
          <w:rFonts w:asciiTheme="minorHAnsi" w:hAnsiTheme="minorHAnsi"/>
          <w:u w:val="single"/>
        </w:rPr>
        <w:t>5 rokov</w:t>
      </w:r>
      <w:r w:rsidRPr="00147E56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t. j. 5</w:t>
      </w:r>
      <w:r w:rsidR="00680595">
        <w:rPr>
          <w:rFonts w:asciiTheme="minorHAnsi" w:hAnsiTheme="minorHAnsi"/>
        </w:rPr>
        <w:t xml:space="preserve"> rokov</w:t>
      </w:r>
      <w:r w:rsidRPr="00147E56">
        <w:rPr>
          <w:rFonts w:asciiTheme="minorHAnsi" w:hAnsiTheme="minorHAnsi"/>
        </w:rPr>
        <w:t xml:space="preserve"> spätne od </w:t>
      </w:r>
      <w:r>
        <w:rPr>
          <w:rFonts w:asciiTheme="minorHAnsi" w:hAnsiTheme="minorHAnsi"/>
        </w:rPr>
        <w:t>uverejnenia Výzvy</w:t>
      </w:r>
      <w:r w:rsidRPr="00147E56">
        <w:rPr>
          <w:rFonts w:asciiTheme="minorHAnsi" w:hAnsiTheme="minorHAnsi"/>
        </w:rPr>
        <w:t xml:space="preserve">, </w:t>
      </w:r>
      <w:r w:rsidR="00390E8B" w:rsidRPr="00390E8B">
        <w:rPr>
          <w:rFonts w:asciiTheme="minorHAnsi" w:hAnsiTheme="minorHAnsi"/>
          <w:b/>
        </w:rPr>
        <w:t>v hodnote bez DPH minimálne dosahujúcej predpokladanú hodnotu zákazky</w:t>
      </w:r>
      <w:r w:rsidR="00390E8B" w:rsidRPr="00390E8B">
        <w:rPr>
          <w:rFonts w:asciiTheme="minorHAnsi" w:hAnsiTheme="minorHAnsi"/>
        </w:rPr>
        <w:t>.</w:t>
      </w:r>
      <w:r w:rsidR="006455ED">
        <w:rPr>
          <w:rFonts w:asciiTheme="minorHAnsi" w:hAnsiTheme="minorHAnsi"/>
        </w:rPr>
        <w:t xml:space="preserve"> Za stavebn</w:t>
      </w:r>
      <w:r w:rsidR="001B45BA">
        <w:rPr>
          <w:rFonts w:asciiTheme="minorHAnsi" w:hAnsiTheme="minorHAnsi"/>
        </w:rPr>
        <w:t>é práce</w:t>
      </w:r>
      <w:r>
        <w:rPr>
          <w:rFonts w:asciiTheme="minorHAnsi" w:hAnsiTheme="minorHAnsi"/>
        </w:rPr>
        <w:t xml:space="preserve"> </w:t>
      </w:r>
      <w:r w:rsidRPr="00147E56">
        <w:rPr>
          <w:rFonts w:asciiTheme="minorHAnsi" w:hAnsiTheme="minorHAnsi"/>
        </w:rPr>
        <w:t xml:space="preserve">rovnakého alebo </w:t>
      </w:r>
      <w:r>
        <w:rPr>
          <w:rFonts w:asciiTheme="minorHAnsi" w:hAnsiTheme="minorHAnsi"/>
        </w:rPr>
        <w:t>podobného charakteru sa považujú</w:t>
      </w:r>
      <w:r w:rsidRPr="00147E5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stavebné práce súvisiace s</w:t>
      </w:r>
      <w:r w:rsidR="00AE2D25">
        <w:rPr>
          <w:rFonts w:asciiTheme="minorHAnsi" w:hAnsiTheme="minorHAnsi"/>
        </w:rPr>
        <w:t> </w:t>
      </w:r>
      <w:proofErr w:type="spellStart"/>
      <w:r w:rsidR="00AE2D25">
        <w:rPr>
          <w:rFonts w:asciiTheme="minorHAnsi" w:hAnsiTheme="minorHAnsi"/>
        </w:rPr>
        <w:t>pokládkou</w:t>
      </w:r>
      <w:proofErr w:type="spellEnd"/>
      <w:r w:rsidR="00AE2D25">
        <w:rPr>
          <w:rFonts w:asciiTheme="minorHAnsi" w:hAnsiTheme="minorHAnsi"/>
        </w:rPr>
        <w:t xml:space="preserve"> podláh.</w:t>
      </w:r>
    </w:p>
    <w:p w14:paraId="39FB4E96" w14:textId="7D8F5CA0" w:rsidR="004F7223" w:rsidRPr="007D76C2" w:rsidRDefault="00390E8B" w:rsidP="007D76C2">
      <w:pPr>
        <w:autoSpaceDE w:val="0"/>
        <w:autoSpaceDN w:val="0"/>
        <w:adjustRightInd w:val="0"/>
        <w:spacing w:after="0" w:line="266" w:lineRule="auto"/>
        <w:ind w:left="0" w:firstLine="0"/>
        <w:rPr>
          <w:rFonts w:asciiTheme="minorHAnsi" w:hAnsiTheme="minorHAnsi"/>
        </w:rPr>
      </w:pPr>
      <w:r w:rsidRPr="007D76C2">
        <w:rPr>
          <w:rFonts w:asciiTheme="minorHAnsi" w:hAnsiTheme="minorHAnsi"/>
        </w:rPr>
        <w:tab/>
      </w:r>
      <w:r w:rsidRPr="007D76C2">
        <w:rPr>
          <w:rFonts w:asciiTheme="minorHAnsi" w:hAnsiTheme="minorHAnsi"/>
        </w:rPr>
        <w:tab/>
      </w:r>
      <w:r w:rsidRPr="007D76C2">
        <w:rPr>
          <w:rFonts w:asciiTheme="minorHAnsi" w:hAnsiTheme="minorHAnsi"/>
        </w:rPr>
        <w:tab/>
      </w:r>
      <w:r w:rsidRPr="007D76C2">
        <w:rPr>
          <w:rFonts w:asciiTheme="minorHAnsi" w:hAnsiTheme="minorHAnsi"/>
        </w:rPr>
        <w:tab/>
      </w:r>
    </w:p>
    <w:p w14:paraId="029565CD" w14:textId="0FC533C5" w:rsidR="00961524" w:rsidRDefault="00AC2060" w:rsidP="00EA691E">
      <w:pPr>
        <w:pStyle w:val="Nadpis1"/>
        <w:numPr>
          <w:ilvl w:val="0"/>
          <w:numId w:val="5"/>
        </w:numPr>
        <w:spacing w:line="266" w:lineRule="auto"/>
        <w:ind w:left="705" w:right="273"/>
      </w:pPr>
      <w:bookmarkStart w:id="5" w:name="_Toc12166"/>
      <w:r>
        <w:t>O</w:t>
      </w:r>
      <w:r w:rsidR="004C25A6">
        <w:t>bsah ponuky</w:t>
      </w:r>
      <w:r w:rsidR="004C25A6">
        <w:rPr>
          <w:b w:val="0"/>
        </w:rPr>
        <w:t xml:space="preserve"> </w:t>
      </w:r>
      <w:bookmarkEnd w:id="5"/>
    </w:p>
    <w:p w14:paraId="3F54E1A9" w14:textId="4EEF7AB5" w:rsidR="00961524" w:rsidRDefault="004C25A6" w:rsidP="00EA691E">
      <w:pPr>
        <w:pStyle w:val="Odsekzoznamu"/>
        <w:numPr>
          <w:ilvl w:val="1"/>
          <w:numId w:val="5"/>
        </w:numPr>
        <w:spacing w:after="52" w:line="266" w:lineRule="auto"/>
        <w:ind w:right="0"/>
        <w:jc w:val="left"/>
      </w:pPr>
      <w:r w:rsidRPr="00AC2060">
        <w:t xml:space="preserve">Ponuka </w:t>
      </w:r>
      <w:r w:rsidR="00AC2060">
        <w:t>musí</w:t>
      </w:r>
      <w:r w:rsidRPr="00AC2060">
        <w:t xml:space="preserve"> obsahovať: </w:t>
      </w:r>
    </w:p>
    <w:p w14:paraId="11C47DCF" w14:textId="5F081780" w:rsidR="00AF07C4" w:rsidRPr="008D589E" w:rsidRDefault="00AF07C4" w:rsidP="00D66666">
      <w:pPr>
        <w:pStyle w:val="Odsekzoznamu"/>
        <w:numPr>
          <w:ilvl w:val="0"/>
          <w:numId w:val="41"/>
        </w:numPr>
        <w:spacing w:after="7" w:line="247" w:lineRule="auto"/>
        <w:ind w:right="274"/>
        <w:rPr>
          <w:color w:val="auto"/>
          <w:u w:val="single"/>
        </w:rPr>
      </w:pPr>
      <w:r w:rsidRPr="008D589E">
        <w:rPr>
          <w:color w:val="auto"/>
          <w:u w:val="single"/>
        </w:rPr>
        <w:t>krycí list ponuky (Príloha č.4 Výzvy) podpísaný štatutárnym zástupcom alebo osobou oprávnenou konať za uchádzača nahratý vo formáte .</w:t>
      </w:r>
      <w:proofErr w:type="spellStart"/>
      <w:r w:rsidRPr="008D589E">
        <w:rPr>
          <w:color w:val="auto"/>
          <w:u w:val="single"/>
        </w:rPr>
        <w:t>pdf</w:t>
      </w:r>
      <w:proofErr w:type="spellEnd"/>
      <w:r w:rsidRPr="008D589E">
        <w:rPr>
          <w:color w:val="auto"/>
          <w:u w:val="single"/>
        </w:rPr>
        <w:t xml:space="preserve">, </w:t>
      </w:r>
    </w:p>
    <w:p w14:paraId="3A1B3B4D" w14:textId="77777777" w:rsidR="00AF07C4" w:rsidRPr="0012093E" w:rsidRDefault="00AF07C4" w:rsidP="00AF07C4">
      <w:pPr>
        <w:spacing w:after="7" w:line="247" w:lineRule="auto"/>
        <w:ind w:left="1428" w:right="274" w:firstLine="0"/>
        <w:rPr>
          <w:color w:val="FF0000"/>
          <w:u w:val="single"/>
        </w:rPr>
      </w:pPr>
    </w:p>
    <w:p w14:paraId="50232D50" w14:textId="25185466" w:rsidR="00AF07C4" w:rsidRPr="008D589E" w:rsidRDefault="00AF07C4" w:rsidP="00D66666">
      <w:pPr>
        <w:pStyle w:val="Odsekzoznamu"/>
        <w:numPr>
          <w:ilvl w:val="0"/>
          <w:numId w:val="41"/>
        </w:numPr>
        <w:spacing w:after="45"/>
        <w:ind w:right="274"/>
        <w:rPr>
          <w:color w:val="auto"/>
          <w:u w:val="single"/>
        </w:rPr>
      </w:pPr>
      <w:r w:rsidRPr="008D589E">
        <w:rPr>
          <w:color w:val="auto"/>
          <w:u w:val="single"/>
        </w:rPr>
        <w:t>dokumenty ktorými uchádzač alebo skupina uchádzačov preukazuje splnenie podmienok účasti týkajúcich sa osobného postavenia a technickej a odbornej spôsobilosti podľa bodu 1</w:t>
      </w:r>
      <w:r w:rsidR="0063150E">
        <w:rPr>
          <w:color w:val="auto"/>
          <w:u w:val="single"/>
        </w:rPr>
        <w:t>4</w:t>
      </w:r>
      <w:r w:rsidRPr="008D589E">
        <w:rPr>
          <w:color w:val="auto"/>
          <w:u w:val="single"/>
        </w:rPr>
        <w:t xml:space="preserve"> Výzvy, nahraté vo formáte.pdf</w:t>
      </w:r>
    </w:p>
    <w:p w14:paraId="708E3153" w14:textId="77777777" w:rsidR="00AF07C4" w:rsidRPr="0012093E" w:rsidRDefault="00AF07C4" w:rsidP="00AF07C4">
      <w:pPr>
        <w:spacing w:after="45"/>
        <w:ind w:left="708" w:right="274" w:firstLine="708"/>
        <w:rPr>
          <w:color w:val="FF0000"/>
          <w:u w:val="single"/>
        </w:rPr>
      </w:pPr>
    </w:p>
    <w:p w14:paraId="1A072023" w14:textId="49703109" w:rsidR="00AF07C4" w:rsidRPr="008D589E" w:rsidRDefault="00AF07C4" w:rsidP="00D66666">
      <w:pPr>
        <w:pStyle w:val="Odsekzoznamu"/>
        <w:numPr>
          <w:ilvl w:val="0"/>
          <w:numId w:val="41"/>
        </w:numPr>
        <w:spacing w:after="43"/>
        <w:ind w:right="274"/>
        <w:rPr>
          <w:color w:val="auto"/>
          <w:u w:val="single"/>
        </w:rPr>
      </w:pPr>
      <w:r w:rsidRPr="008D589E">
        <w:rPr>
          <w:color w:val="auto"/>
          <w:u w:val="single"/>
        </w:rPr>
        <w:t>návrh na plnenie kritérií uchádzača (Príloha č.1 Výzvy) ,  vložený do systému JOSEPHINE vo formáte .</w:t>
      </w:r>
      <w:proofErr w:type="spellStart"/>
      <w:r w:rsidRPr="008D589E">
        <w:rPr>
          <w:color w:val="auto"/>
          <w:u w:val="single"/>
        </w:rPr>
        <w:t>pdf</w:t>
      </w:r>
      <w:proofErr w:type="spellEnd"/>
      <w:r w:rsidRPr="008D589E">
        <w:rPr>
          <w:color w:val="auto"/>
          <w:u w:val="single"/>
        </w:rPr>
        <w:t xml:space="preserve">. Tento dokument musí byť podpísaný štatutárnym zástupcom alebo osobou oprávnenou konať za uchádzača. </w:t>
      </w:r>
    </w:p>
    <w:p w14:paraId="1E68903F" w14:textId="77777777" w:rsidR="00AF07C4" w:rsidRPr="0012093E" w:rsidRDefault="00AF07C4" w:rsidP="00AF07C4">
      <w:pPr>
        <w:spacing w:after="43"/>
        <w:ind w:left="1428" w:right="274" w:firstLine="0"/>
        <w:rPr>
          <w:color w:val="FF0000"/>
          <w:u w:val="single"/>
        </w:rPr>
      </w:pPr>
    </w:p>
    <w:p w14:paraId="3E45C131" w14:textId="2CB5C15F" w:rsidR="00AF07C4" w:rsidRPr="008D589E" w:rsidRDefault="00AF07C4" w:rsidP="00D66666">
      <w:pPr>
        <w:pStyle w:val="Odsekzoznamu"/>
        <w:numPr>
          <w:ilvl w:val="0"/>
          <w:numId w:val="41"/>
        </w:numPr>
        <w:spacing w:after="43"/>
        <w:ind w:right="274"/>
        <w:rPr>
          <w:color w:val="auto"/>
          <w:u w:val="single"/>
        </w:rPr>
      </w:pPr>
      <w:r w:rsidRPr="008D589E">
        <w:rPr>
          <w:color w:val="auto"/>
          <w:u w:val="single"/>
        </w:rPr>
        <w:lastRenderedPageBreak/>
        <w:t>zmluvu o dielo (Príloha č.3 Výzvy) , podpísanú štatutárnym zástupcom alebo osobou oprávnenou konať za uchádzača nahratú vo formáte .</w:t>
      </w:r>
      <w:proofErr w:type="spellStart"/>
      <w:r w:rsidRPr="008D589E">
        <w:rPr>
          <w:color w:val="auto"/>
          <w:u w:val="single"/>
        </w:rPr>
        <w:t>pdf</w:t>
      </w:r>
      <w:proofErr w:type="spellEnd"/>
      <w:r w:rsidRPr="008D589E">
        <w:rPr>
          <w:color w:val="auto"/>
          <w:u w:val="single"/>
        </w:rPr>
        <w:t>. Dokument bude predložený aj vo formáte .</w:t>
      </w:r>
      <w:proofErr w:type="spellStart"/>
      <w:r w:rsidRPr="008D589E">
        <w:rPr>
          <w:color w:val="auto"/>
          <w:u w:val="single"/>
        </w:rPr>
        <w:t>doc</w:t>
      </w:r>
      <w:proofErr w:type="spellEnd"/>
      <w:r w:rsidRPr="008D589E">
        <w:rPr>
          <w:color w:val="auto"/>
          <w:u w:val="single"/>
        </w:rPr>
        <w:t>/</w:t>
      </w:r>
      <w:proofErr w:type="spellStart"/>
      <w:r w:rsidRPr="008D589E">
        <w:rPr>
          <w:color w:val="auto"/>
          <w:u w:val="single"/>
        </w:rPr>
        <w:t>docx</w:t>
      </w:r>
      <w:proofErr w:type="spellEnd"/>
      <w:r w:rsidRPr="008D589E">
        <w:rPr>
          <w:color w:val="auto"/>
          <w:u w:val="single"/>
        </w:rPr>
        <w:t>.</w:t>
      </w:r>
    </w:p>
    <w:p w14:paraId="1511394A" w14:textId="77777777" w:rsidR="00AF07C4" w:rsidRPr="0012093E" w:rsidRDefault="00AF07C4" w:rsidP="00AF07C4">
      <w:pPr>
        <w:spacing w:after="42"/>
        <w:ind w:left="0" w:right="274" w:firstLine="0"/>
        <w:rPr>
          <w:color w:val="FF0000"/>
          <w:u w:val="single"/>
        </w:rPr>
      </w:pPr>
    </w:p>
    <w:p w14:paraId="43727CCD" w14:textId="79B2731A" w:rsidR="00AF07C4" w:rsidRPr="008D589E" w:rsidRDefault="00AF07C4" w:rsidP="00D66666">
      <w:pPr>
        <w:pStyle w:val="Odsekzoznamu"/>
        <w:numPr>
          <w:ilvl w:val="0"/>
          <w:numId w:val="41"/>
        </w:numPr>
        <w:spacing w:after="7" w:line="247" w:lineRule="auto"/>
        <w:ind w:right="274"/>
        <w:rPr>
          <w:color w:val="auto"/>
          <w:u w:val="single"/>
        </w:rPr>
      </w:pPr>
      <w:r w:rsidRPr="008D589E">
        <w:rPr>
          <w:color w:val="auto"/>
          <w:u w:val="single"/>
        </w:rPr>
        <w:t>rozpočet s výkazom výmer (Príloha č. 2 Výzvy) vo formáte .</w:t>
      </w:r>
      <w:proofErr w:type="spellStart"/>
      <w:r w:rsidRPr="008D589E">
        <w:rPr>
          <w:color w:val="auto"/>
          <w:u w:val="single"/>
        </w:rPr>
        <w:t>pdf</w:t>
      </w:r>
      <w:proofErr w:type="spellEnd"/>
      <w:r w:rsidRPr="008D589E">
        <w:rPr>
          <w:color w:val="auto"/>
          <w:u w:val="single"/>
        </w:rPr>
        <w:t xml:space="preserve"> a .</w:t>
      </w:r>
      <w:proofErr w:type="spellStart"/>
      <w:r w:rsidRPr="008D589E">
        <w:rPr>
          <w:color w:val="auto"/>
          <w:u w:val="single"/>
        </w:rPr>
        <w:t>xls</w:t>
      </w:r>
      <w:proofErr w:type="spellEnd"/>
      <w:r w:rsidRPr="008D589E">
        <w:rPr>
          <w:color w:val="auto"/>
          <w:u w:val="single"/>
        </w:rPr>
        <w:t>, korešpondujúci s návrhom na plnenie kritérií,</w:t>
      </w:r>
    </w:p>
    <w:p w14:paraId="11418C81" w14:textId="77777777" w:rsidR="00AE2D25" w:rsidRPr="0012093E" w:rsidRDefault="00AE2D25" w:rsidP="00AE2D25">
      <w:pPr>
        <w:spacing w:after="52" w:line="266" w:lineRule="auto"/>
        <w:ind w:right="0"/>
        <w:jc w:val="left"/>
        <w:rPr>
          <w:color w:val="FF0000"/>
        </w:rPr>
      </w:pPr>
    </w:p>
    <w:p w14:paraId="340F2601" w14:textId="2320194E" w:rsidR="00B803F5" w:rsidRPr="008D589E" w:rsidRDefault="00B803F5" w:rsidP="00B803F5">
      <w:pPr>
        <w:pStyle w:val="tl1"/>
        <w:numPr>
          <w:ilvl w:val="0"/>
          <w:numId w:val="1"/>
        </w:numPr>
        <w:ind w:hanging="375"/>
        <w:rPr>
          <w:rFonts w:asciiTheme="minorHAnsi" w:hAnsiTheme="minorHAnsi" w:cs="Times New Roman"/>
          <w:sz w:val="22"/>
          <w:szCs w:val="22"/>
          <w:u w:val="single"/>
        </w:rPr>
      </w:pPr>
      <w:r w:rsidRPr="008D589E">
        <w:rPr>
          <w:rFonts w:asciiTheme="minorHAnsi" w:hAnsiTheme="minorHAnsi" w:cs="Times New Roman"/>
          <w:sz w:val="22"/>
          <w:szCs w:val="22"/>
          <w:u w:val="single"/>
        </w:rPr>
        <w:t>prehľad ekvivalentných materiálov, výrobkov a zariadení, ak je potrebný.</w:t>
      </w:r>
    </w:p>
    <w:p w14:paraId="39F82207" w14:textId="77777777" w:rsidR="00755248" w:rsidRPr="008D589E" w:rsidRDefault="00755248" w:rsidP="00755248">
      <w:pPr>
        <w:spacing w:after="42" w:line="266" w:lineRule="auto"/>
        <w:ind w:left="0" w:right="274" w:firstLine="0"/>
        <w:rPr>
          <w:color w:val="auto"/>
          <w:u w:val="single"/>
        </w:rPr>
      </w:pPr>
    </w:p>
    <w:p w14:paraId="66D0A46C" w14:textId="77777777" w:rsidR="00961524" w:rsidRDefault="00961524">
      <w:pPr>
        <w:spacing w:after="90" w:line="259" w:lineRule="auto"/>
        <w:ind w:left="0" w:right="0" w:firstLine="0"/>
        <w:jc w:val="left"/>
      </w:pPr>
    </w:p>
    <w:p w14:paraId="6D40BC17" w14:textId="77777777" w:rsidR="00961524" w:rsidRDefault="004C25A6" w:rsidP="00BE34E4">
      <w:pPr>
        <w:pStyle w:val="Nadpis1"/>
        <w:numPr>
          <w:ilvl w:val="0"/>
          <w:numId w:val="5"/>
        </w:numPr>
        <w:ind w:left="705" w:right="273"/>
        <w:rPr>
          <w:b w:val="0"/>
        </w:rPr>
      </w:pPr>
      <w:bookmarkStart w:id="6" w:name="_Toc12167"/>
      <w:r>
        <w:t>Lehota na predkladanie ponúk</w:t>
      </w:r>
      <w:r>
        <w:rPr>
          <w:b w:val="0"/>
        </w:rPr>
        <w:t xml:space="preserve"> </w:t>
      </w:r>
      <w:bookmarkEnd w:id="6"/>
    </w:p>
    <w:p w14:paraId="677CBE08" w14:textId="0A1F383D" w:rsidR="00961524" w:rsidRPr="00AF07C4" w:rsidRDefault="004C25A6" w:rsidP="00BE34E4">
      <w:pPr>
        <w:pStyle w:val="Odsekzoznamu"/>
        <w:numPr>
          <w:ilvl w:val="1"/>
          <w:numId w:val="5"/>
        </w:numPr>
        <w:spacing w:after="10"/>
        <w:ind w:right="273"/>
        <w:rPr>
          <w:highlight w:val="yellow"/>
        </w:rPr>
      </w:pPr>
      <w:r>
        <w:t xml:space="preserve">Ponuky musia byť </w:t>
      </w:r>
      <w:r w:rsidRPr="00AF07C4">
        <w:rPr>
          <w:b/>
          <w:color w:val="auto"/>
          <w:highlight w:val="yellow"/>
        </w:rPr>
        <w:t>d</w:t>
      </w:r>
      <w:r w:rsidR="00A2347C" w:rsidRPr="00AF07C4">
        <w:rPr>
          <w:b/>
          <w:color w:val="auto"/>
          <w:highlight w:val="yellow"/>
        </w:rPr>
        <w:t>oručené do</w:t>
      </w:r>
      <w:r w:rsidR="00AE2804" w:rsidRPr="00AF07C4">
        <w:rPr>
          <w:b/>
          <w:color w:val="auto"/>
          <w:highlight w:val="yellow"/>
        </w:rPr>
        <w:t xml:space="preserve"> </w:t>
      </w:r>
      <w:r w:rsidR="008D589E">
        <w:rPr>
          <w:b/>
          <w:color w:val="auto"/>
          <w:highlight w:val="yellow"/>
        </w:rPr>
        <w:t>2</w:t>
      </w:r>
      <w:r w:rsidR="00B2116B">
        <w:rPr>
          <w:b/>
          <w:color w:val="auto"/>
          <w:highlight w:val="yellow"/>
        </w:rPr>
        <w:t>1</w:t>
      </w:r>
      <w:r w:rsidR="00AC6113" w:rsidRPr="00AF07C4">
        <w:rPr>
          <w:b/>
          <w:color w:val="auto"/>
          <w:highlight w:val="yellow"/>
        </w:rPr>
        <w:t>.</w:t>
      </w:r>
      <w:r w:rsidR="00AE2804" w:rsidRPr="00AF07C4">
        <w:rPr>
          <w:b/>
          <w:color w:val="auto"/>
          <w:highlight w:val="yellow"/>
        </w:rPr>
        <w:t>0</w:t>
      </w:r>
      <w:r w:rsidR="00B2116B">
        <w:rPr>
          <w:b/>
          <w:color w:val="auto"/>
          <w:highlight w:val="yellow"/>
        </w:rPr>
        <w:t>6</w:t>
      </w:r>
      <w:r w:rsidR="00AE2804" w:rsidRPr="00AF07C4">
        <w:rPr>
          <w:b/>
          <w:color w:val="auto"/>
          <w:highlight w:val="yellow"/>
        </w:rPr>
        <w:t>.</w:t>
      </w:r>
      <w:r w:rsidR="00CD6A5F" w:rsidRPr="00AF07C4">
        <w:rPr>
          <w:b/>
          <w:color w:val="auto"/>
          <w:highlight w:val="yellow"/>
        </w:rPr>
        <w:t xml:space="preserve">2018 do </w:t>
      </w:r>
      <w:r w:rsidR="00B2116B">
        <w:rPr>
          <w:b/>
          <w:color w:val="auto"/>
          <w:highlight w:val="yellow"/>
        </w:rPr>
        <w:t>10</w:t>
      </w:r>
      <w:r w:rsidR="00CD6A5F" w:rsidRPr="00AF07C4">
        <w:rPr>
          <w:b/>
          <w:color w:val="auto"/>
          <w:highlight w:val="yellow"/>
        </w:rPr>
        <w:t>:</w:t>
      </w:r>
      <w:r w:rsidRPr="00AF07C4">
        <w:rPr>
          <w:b/>
          <w:color w:val="auto"/>
          <w:highlight w:val="yellow"/>
        </w:rPr>
        <w:t>00</w:t>
      </w:r>
      <w:r w:rsidR="00F37EDE" w:rsidRPr="00AF07C4">
        <w:rPr>
          <w:b/>
          <w:color w:val="auto"/>
          <w:highlight w:val="yellow"/>
        </w:rPr>
        <w:t xml:space="preserve">:00 </w:t>
      </w:r>
      <w:r w:rsidRPr="00AF07C4">
        <w:rPr>
          <w:b/>
          <w:color w:val="auto"/>
          <w:highlight w:val="yellow"/>
        </w:rPr>
        <w:t>hodiny.</w:t>
      </w:r>
      <w:r w:rsidRPr="00AF07C4">
        <w:rPr>
          <w:color w:val="auto"/>
          <w:highlight w:val="yellow"/>
        </w:rPr>
        <w:t xml:space="preserve"> </w:t>
      </w:r>
    </w:p>
    <w:p w14:paraId="37932687" w14:textId="77777777" w:rsidR="00961524" w:rsidRDefault="004C25A6" w:rsidP="00B46435">
      <w:pPr>
        <w:ind w:left="1080" w:right="274" w:firstLine="0"/>
      </w:pPr>
      <w:r>
        <w:t xml:space="preserve">Ponuka uchádzača predložená po uplynutí lehoty na predkladanie ponúk sa elektronicky neotvorí. </w:t>
      </w:r>
    </w:p>
    <w:p w14:paraId="2A73FBC6" w14:textId="119F8562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3E8EB12C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7" w:name="_Toc12170"/>
      <w:r>
        <w:t>Doplnenie, zmena a odvolanie ponuky</w:t>
      </w:r>
      <w:r>
        <w:rPr>
          <w:b w:val="0"/>
        </w:rPr>
        <w:t xml:space="preserve"> </w:t>
      </w:r>
      <w:bookmarkEnd w:id="7"/>
    </w:p>
    <w:p w14:paraId="032FC173" w14:textId="6CCDAA12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Uchádzač môže predloženú ponuku doplniť, zmeniť alebo odvolať do uplynutia lehoty na predkladanie ponúk. Doplnenie alebo zmenu ponuky je možné vykonať prostredníctvom funkcionality webovej aplikácie JOSEPHINE v primeranej lehote pred uplynutím lehoty na predkladanie ponúk. Uchádzač pri zmene a odvolaní ponuky postupuje obdobne ako pri vložení prvotnej ponuky (kliknutím na tlačidlo Stiahnuť ponuku a predložením novej ponuky). </w:t>
      </w:r>
    </w:p>
    <w:p w14:paraId="5A1D11CC" w14:textId="77777777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2840A1B8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8" w:name="_Toc12171"/>
      <w:r>
        <w:t>Náklady na ponuku</w:t>
      </w:r>
      <w:r>
        <w:rPr>
          <w:b w:val="0"/>
        </w:rPr>
        <w:t xml:space="preserve"> </w:t>
      </w:r>
      <w:bookmarkEnd w:id="8"/>
    </w:p>
    <w:p w14:paraId="5288DBD2" w14:textId="288447EB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Všetky výdavky spojené s prípravou a predložením ponuky znáša uchádzač bez akéhokoľvek finančného alebo iného nároku voči verejnému obstarávateľovi a to aj v prípade, že verejný obstarávateľ neprijme ani jednu z predložených ponúk alebo zruší postup zadávania zákazky. </w:t>
      </w:r>
    </w:p>
    <w:p w14:paraId="4B88B481" w14:textId="35EBEB4C" w:rsidR="00961524" w:rsidRDefault="00961524">
      <w:pPr>
        <w:spacing w:after="93" w:line="259" w:lineRule="auto"/>
        <w:ind w:left="0" w:right="0" w:firstLine="0"/>
        <w:jc w:val="left"/>
      </w:pPr>
    </w:p>
    <w:p w14:paraId="56818E81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9" w:name="_Toc12172"/>
      <w:r>
        <w:t>Variantné riešenie</w:t>
      </w:r>
      <w:r>
        <w:rPr>
          <w:b w:val="0"/>
        </w:rPr>
        <w:t xml:space="preserve"> </w:t>
      </w:r>
      <w:bookmarkEnd w:id="9"/>
    </w:p>
    <w:p w14:paraId="4344DC4E" w14:textId="606D56E2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Neumožňuje sa predložiť variantné riešenie. Ak súčasťou ponuky bude aj variantné riešenie, nebude zaradené do vyhodnotenia a bude sa naň hľadieť akoby nebolo predložené. Vyhodnotené budú iba požadované riešenia. </w:t>
      </w:r>
    </w:p>
    <w:p w14:paraId="2F0652E3" w14:textId="3D806246" w:rsidR="00961524" w:rsidRDefault="004C25A6" w:rsidP="00FF6979">
      <w:pPr>
        <w:spacing w:after="91" w:line="259" w:lineRule="auto"/>
        <w:ind w:left="0" w:right="0" w:firstLine="0"/>
        <w:jc w:val="left"/>
      </w:pPr>
      <w:r>
        <w:t xml:space="preserve">  </w:t>
      </w:r>
    </w:p>
    <w:p w14:paraId="20A69354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0" w:name="_Toc12174"/>
      <w:r>
        <w:t>Podmienky zrušenia použitého postupu zadávania zákazky</w:t>
      </w:r>
      <w:r>
        <w:rPr>
          <w:b w:val="0"/>
        </w:rPr>
        <w:t xml:space="preserve"> </w:t>
      </w:r>
      <w:bookmarkEnd w:id="10"/>
    </w:p>
    <w:p w14:paraId="316EAE38" w14:textId="58A63161" w:rsidR="00961524" w:rsidRDefault="0034250C" w:rsidP="00BE34E4">
      <w:pPr>
        <w:pStyle w:val="Odsekzoznamu"/>
        <w:numPr>
          <w:ilvl w:val="1"/>
          <w:numId w:val="5"/>
        </w:numPr>
        <w:ind w:right="274"/>
      </w:pPr>
      <w:r>
        <w:t>V</w:t>
      </w:r>
      <w:r w:rsidR="004C25A6">
        <w:t>erejný obstarávateľ môže zrušiť p</w:t>
      </w:r>
      <w:r w:rsidR="00FF6979">
        <w:t xml:space="preserve">oužitý postup zadávania zákazky. </w:t>
      </w:r>
      <w:r w:rsidR="004C25A6">
        <w:t xml:space="preserve">Verejný obstarávateľ si vyhradzuje právo zrušiť postup zadávania zákazky, ak cena za celý predmet zákazky bude vyššia ako predpokladaná hodnota zákazky. </w:t>
      </w:r>
    </w:p>
    <w:p w14:paraId="7E1E76BA" w14:textId="77777777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71BDBC59" w14:textId="3D4889B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1" w:name="_Toc12175"/>
      <w:r>
        <w:t>Komunikácia</w:t>
      </w:r>
      <w:r>
        <w:rPr>
          <w:b w:val="0"/>
        </w:rPr>
        <w:t xml:space="preserve"> </w:t>
      </w:r>
      <w:bookmarkEnd w:id="11"/>
    </w:p>
    <w:p w14:paraId="26C3D617" w14:textId="2230ABB8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Poskytovanie vysvetlení, odovzdávanie podkladov a komunikácia („ďalej len komunikácia“) medzi verejným obstarávateľom a záujemcami/uchádzačmi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</w:p>
    <w:p w14:paraId="41F90865" w14:textId="77777777" w:rsidR="00E12FD5" w:rsidRPr="00606AB0" w:rsidRDefault="00E12FD5" w:rsidP="00E12FD5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3D988AC2" w14:textId="2C9BF1A0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Verejný obstarávateľ bude pri komunikácii so záujemcami/uchádzačmi postupovať prostredníctvom komunikačného rozhrania systému JOSEPHINE. Tento spôsob komunikácie sa </w:t>
      </w:r>
      <w:r w:rsidRPr="00606AB0">
        <w:rPr>
          <w:rFonts w:asciiTheme="minorHAnsi" w:hAnsiTheme="minorHAnsi"/>
          <w:sz w:val="22"/>
          <w:szCs w:val="22"/>
        </w:rPr>
        <w:lastRenderedPageBreak/>
        <w:t xml:space="preserve">týka akejkoľvek komunikácie a podaní medzi verejným obstarávateľom a záujemcami, </w:t>
      </w:r>
      <w:r>
        <w:rPr>
          <w:rFonts w:asciiTheme="minorHAnsi" w:hAnsiTheme="minorHAnsi"/>
          <w:sz w:val="22"/>
          <w:szCs w:val="22"/>
        </w:rPr>
        <w:t xml:space="preserve">resp. uchádzačmi. </w:t>
      </w:r>
      <w:r w:rsidRPr="00606AB0">
        <w:rPr>
          <w:rFonts w:asciiTheme="minorHAnsi" w:hAnsiTheme="minorHAnsi"/>
          <w:sz w:val="22"/>
          <w:szCs w:val="22"/>
        </w:rPr>
        <w:t xml:space="preserve">JOSEPHINE je na účely tohto verejného obstarávania softvér na elektronizáciu zadávania verejných zákaziek. JOSEPHINE je webová aplikácia na doméne </w:t>
      </w:r>
      <w:hyperlink r:id="rId10" w:history="1">
        <w:r w:rsidRPr="00606AB0">
          <w:rPr>
            <w:rStyle w:val="Hypertextovprepojenie"/>
            <w:rFonts w:asciiTheme="minorHAnsi" w:hAnsiTheme="minorHAnsi"/>
            <w:sz w:val="22"/>
            <w:szCs w:val="22"/>
          </w:rPr>
          <w:t>https://josephine.proebiz.com</w:t>
        </w:r>
      </w:hyperlink>
      <w:r w:rsidRPr="00606AB0">
        <w:rPr>
          <w:rFonts w:asciiTheme="minorHAnsi" w:hAnsiTheme="minorHAnsi"/>
          <w:sz w:val="22"/>
          <w:szCs w:val="22"/>
        </w:rPr>
        <w:t xml:space="preserve">. </w:t>
      </w:r>
    </w:p>
    <w:p w14:paraId="1FEB8EAA" w14:textId="424ED602" w:rsidR="00E12FD5" w:rsidRPr="00606AB0" w:rsidRDefault="00E12FD5" w:rsidP="00BE4E44">
      <w:pPr>
        <w:pStyle w:val="Default"/>
        <w:ind w:left="108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>Na bezproblémové používanie systému JOSEPHINE je nutné používať jeden z podporovaných i</w:t>
      </w:r>
      <w:r w:rsidR="00BE4E44">
        <w:rPr>
          <w:rFonts w:asciiTheme="minorHAnsi" w:hAnsiTheme="minorHAnsi"/>
          <w:sz w:val="22"/>
          <w:szCs w:val="22"/>
        </w:rPr>
        <w:t xml:space="preserve"> i</w:t>
      </w:r>
      <w:r w:rsidRPr="00606AB0">
        <w:rPr>
          <w:rFonts w:asciiTheme="minorHAnsi" w:hAnsiTheme="minorHAnsi"/>
          <w:sz w:val="22"/>
          <w:szCs w:val="22"/>
        </w:rPr>
        <w:t xml:space="preserve">nternetových prehliadačov: </w:t>
      </w:r>
    </w:p>
    <w:p w14:paraId="2ACCD78A" w14:textId="14D1400D" w:rsidR="00E12FD5" w:rsidRPr="00606AB0" w:rsidRDefault="00E12FD5" w:rsidP="00BE4E44">
      <w:pPr>
        <w:pStyle w:val="Default"/>
        <w:spacing w:after="16"/>
        <w:ind w:left="720" w:firstLine="36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 w:cs="Arial"/>
          <w:sz w:val="22"/>
          <w:szCs w:val="22"/>
        </w:rPr>
        <w:t xml:space="preserve">- </w:t>
      </w:r>
      <w:r w:rsidRPr="00606AB0">
        <w:rPr>
          <w:rFonts w:asciiTheme="minorHAnsi" w:hAnsiTheme="minorHAnsi"/>
          <w:sz w:val="22"/>
          <w:szCs w:val="22"/>
        </w:rPr>
        <w:t xml:space="preserve">Microsoft Internet Explorer verzia 11.0 a vyššia, </w:t>
      </w:r>
    </w:p>
    <w:p w14:paraId="0F75A36D" w14:textId="77777777" w:rsidR="00E12FD5" w:rsidRPr="00606AB0" w:rsidRDefault="00E12FD5" w:rsidP="00BE4E44">
      <w:pPr>
        <w:pStyle w:val="Default"/>
        <w:spacing w:after="16"/>
        <w:ind w:left="720" w:firstLine="36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 w:cs="Arial"/>
          <w:sz w:val="22"/>
          <w:szCs w:val="22"/>
        </w:rPr>
        <w:t xml:space="preserve">- </w:t>
      </w:r>
      <w:proofErr w:type="spellStart"/>
      <w:r w:rsidRPr="00606AB0">
        <w:rPr>
          <w:rFonts w:asciiTheme="minorHAnsi" w:hAnsiTheme="minorHAnsi"/>
          <w:sz w:val="22"/>
          <w:szCs w:val="22"/>
        </w:rPr>
        <w:t>Mozilla</w:t>
      </w:r>
      <w:proofErr w:type="spellEnd"/>
      <w:r w:rsidRPr="00606AB0">
        <w:rPr>
          <w:rFonts w:asciiTheme="minorHAnsi" w:hAnsiTheme="minorHAnsi"/>
          <w:sz w:val="22"/>
          <w:szCs w:val="22"/>
        </w:rPr>
        <w:t xml:space="preserve"> Firefox verzia 13.0 a vyššia </w:t>
      </w:r>
    </w:p>
    <w:p w14:paraId="2F0B3B5B" w14:textId="77777777" w:rsidR="00E12FD5" w:rsidRPr="00606AB0" w:rsidRDefault="00E12FD5" w:rsidP="00BE4E44">
      <w:pPr>
        <w:pStyle w:val="Default"/>
        <w:ind w:left="720" w:firstLine="36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 w:cs="Arial"/>
          <w:sz w:val="22"/>
          <w:szCs w:val="22"/>
        </w:rPr>
        <w:t xml:space="preserve">- </w:t>
      </w:r>
      <w:r w:rsidRPr="00606AB0">
        <w:rPr>
          <w:rFonts w:asciiTheme="minorHAnsi" w:hAnsiTheme="minorHAnsi"/>
          <w:sz w:val="22"/>
          <w:szCs w:val="22"/>
        </w:rPr>
        <w:t xml:space="preserve">Google Chrome. </w:t>
      </w:r>
    </w:p>
    <w:p w14:paraId="5CF0D2B8" w14:textId="77777777" w:rsidR="00E12FD5" w:rsidRPr="00606AB0" w:rsidRDefault="00E12FD5" w:rsidP="00E12FD5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1DD0D3AF" w14:textId="09F899C0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Pravidlá pre doručovanie – zásielka sa považuje za doručenú záujemcovi/uchádzačovi ak jej adresát bude mať objektívnu možnosť oboznámiť sa s jej obsahom, tzn. ako náhle sa dostane zásielka do sféry jeho dispozície. Za okamih doručenia sa v systéme JOSEPHINE považuje okamih jej odoslania v systéme JOSEPHINE a to v súlade s funkcionalitou systému. </w:t>
      </w:r>
    </w:p>
    <w:p w14:paraId="6F559732" w14:textId="77777777" w:rsidR="00E12FD5" w:rsidRPr="00606AB0" w:rsidRDefault="00E12FD5" w:rsidP="00E12FD5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419642F7" w14:textId="76328368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Obsahom komunikácie prostredníctvom komunikačného rozhrania systému JOSEPHINE bude predkladanie ponúk, vysvetľovanie </w:t>
      </w:r>
      <w:r w:rsidR="00873C4F">
        <w:rPr>
          <w:rFonts w:asciiTheme="minorHAnsi" w:hAnsiTheme="minorHAnsi"/>
          <w:sz w:val="22"/>
          <w:szCs w:val="22"/>
        </w:rPr>
        <w:t>informácií nachádzajúcich sa vo Výzve</w:t>
      </w:r>
      <w:r w:rsidRPr="00606AB0">
        <w:rPr>
          <w:rFonts w:asciiTheme="minorHAnsi" w:hAnsiTheme="minorHAnsi"/>
          <w:sz w:val="22"/>
          <w:szCs w:val="22"/>
        </w:rPr>
        <w:t xml:space="preserve">, prípadné doplnenie </w:t>
      </w:r>
      <w:r w:rsidR="00873C4F">
        <w:rPr>
          <w:rFonts w:asciiTheme="minorHAnsi" w:hAnsiTheme="minorHAnsi"/>
          <w:sz w:val="22"/>
          <w:szCs w:val="22"/>
        </w:rPr>
        <w:t>V</w:t>
      </w:r>
      <w:r w:rsidRPr="00606AB0">
        <w:rPr>
          <w:rFonts w:asciiTheme="minorHAnsi" w:hAnsiTheme="minorHAnsi"/>
          <w:sz w:val="22"/>
          <w:szCs w:val="22"/>
        </w:rPr>
        <w:t>ýzvy, vysvetľovanie predložených ponúk, vysve</w:t>
      </w:r>
      <w:r w:rsidR="00873C4F">
        <w:rPr>
          <w:rFonts w:asciiTheme="minorHAnsi" w:hAnsiTheme="minorHAnsi"/>
          <w:sz w:val="22"/>
          <w:szCs w:val="22"/>
        </w:rPr>
        <w:t xml:space="preserve">tľovanie predložených dokladov </w:t>
      </w:r>
      <w:r w:rsidRPr="00606AB0">
        <w:rPr>
          <w:rFonts w:asciiTheme="minorHAnsi" w:hAnsiTheme="minorHAnsi"/>
          <w:sz w:val="22"/>
          <w:szCs w:val="22"/>
        </w:rPr>
        <w:t>at</w:t>
      </w:r>
      <w:r w:rsidR="00873C4F">
        <w:rPr>
          <w:rFonts w:asciiTheme="minorHAnsi" w:hAnsiTheme="minorHAnsi"/>
          <w:sz w:val="22"/>
          <w:szCs w:val="22"/>
        </w:rPr>
        <w:t>ď</w:t>
      </w:r>
      <w:r w:rsidRPr="00606AB0">
        <w:rPr>
          <w:rFonts w:asciiTheme="minorHAnsi" w:hAnsiTheme="minorHAnsi"/>
          <w:sz w:val="22"/>
          <w:szCs w:val="22"/>
        </w:rPr>
        <w:t xml:space="preserve">. Ak bude uchádzač alebo ponuka uchádzača z 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prijíma. </w:t>
      </w:r>
    </w:p>
    <w:p w14:paraId="3C93C37D" w14:textId="77777777" w:rsidR="00E12FD5" w:rsidRPr="00606AB0" w:rsidRDefault="00E12FD5" w:rsidP="00E12FD5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0BBF7060" w14:textId="1482CEBD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Ak je odosielateľom zásielky verejný obstarávateľ, tak záujemcovi resp. uchádzačovi bude na ním určený kontaktný e-mail (zadaný pri registrácii do systému JOSEPHINE) bezodkladne odoslaná informácia o tom, že k 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 verejným obstarávateľom. </w:t>
      </w:r>
    </w:p>
    <w:p w14:paraId="4A46BDCF" w14:textId="77777777" w:rsidR="00E12FD5" w:rsidRPr="00606AB0" w:rsidRDefault="00E12FD5" w:rsidP="00E12FD5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16EC8B1D" w14:textId="43C4F353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Ak je odosielateľom zásielky záujemca resp. uchádzač, tak po prihlásení do systému a k predmetnému obstarávaniu môže prostredníctvom komunikačného rozhrania odosielať správy a potrebné prílohy verejnému obstarávateľovi. Takáto zásielka sa považuje za doručenú verejnému obstarávateľovi okamihom jej odoslania v systéme JOSEPHINE v súlade s funkcionalitou systému. </w:t>
      </w:r>
    </w:p>
    <w:p w14:paraId="462B1439" w14:textId="77777777" w:rsidR="00E12FD5" w:rsidRDefault="00E12FD5" w:rsidP="00E12FD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BA19401" w14:textId="425A3FF3" w:rsidR="00E12FD5" w:rsidRPr="00606AB0" w:rsidRDefault="00E12FD5" w:rsidP="00BE34E4">
      <w:pPr>
        <w:pStyle w:val="Default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>Verejný obstarávateľ odporúča záujemcom, ktorí si vyhľadali</w:t>
      </w:r>
      <w:r w:rsidR="00873C4F">
        <w:rPr>
          <w:rFonts w:asciiTheme="minorHAnsi" w:hAnsiTheme="minorHAnsi"/>
          <w:sz w:val="22"/>
          <w:szCs w:val="22"/>
        </w:rPr>
        <w:t xml:space="preserve"> verejné</w:t>
      </w:r>
      <w:r w:rsidRPr="00606AB0">
        <w:rPr>
          <w:rFonts w:asciiTheme="minorHAnsi" w:hAnsiTheme="minorHAnsi"/>
          <w:sz w:val="22"/>
          <w:szCs w:val="22"/>
        </w:rPr>
        <w:t xml:space="preserve"> obstarávania prostredníctvom webovej s</w:t>
      </w:r>
      <w:r w:rsidR="00873C4F">
        <w:rPr>
          <w:rFonts w:asciiTheme="minorHAnsi" w:hAnsiTheme="minorHAnsi"/>
          <w:sz w:val="22"/>
          <w:szCs w:val="22"/>
        </w:rPr>
        <w:t xml:space="preserve">tránky verejného obstarávateľa </w:t>
      </w:r>
      <w:r w:rsidRPr="00606AB0">
        <w:rPr>
          <w:rFonts w:asciiTheme="minorHAnsi" w:hAnsiTheme="minorHAnsi"/>
          <w:sz w:val="22"/>
          <w:szCs w:val="22"/>
        </w:rPr>
        <w:t>systém</w:t>
      </w:r>
      <w:r w:rsidR="00873C4F">
        <w:rPr>
          <w:rFonts w:asciiTheme="minorHAnsi" w:hAnsiTheme="minorHAnsi"/>
          <w:sz w:val="22"/>
          <w:szCs w:val="22"/>
        </w:rPr>
        <w:t>u</w:t>
      </w:r>
      <w:r w:rsidRPr="00606AB0">
        <w:rPr>
          <w:rFonts w:asciiTheme="minorHAnsi" w:hAnsiTheme="minorHAnsi"/>
          <w:sz w:val="22"/>
          <w:szCs w:val="22"/>
        </w:rPr>
        <w:t xml:space="preserve"> JOSEPHINE (https://josephine.proebiz.com), a zároveň ktorí chcú byť informovaní o prípadných aktualizáciách týkajúcich sa konkrétneho </w:t>
      </w:r>
      <w:r w:rsidR="00873C4F">
        <w:rPr>
          <w:rFonts w:asciiTheme="minorHAnsi" w:hAnsiTheme="minorHAnsi"/>
          <w:sz w:val="22"/>
          <w:szCs w:val="22"/>
        </w:rPr>
        <w:t xml:space="preserve">verejného </w:t>
      </w:r>
      <w:r w:rsidRPr="00606AB0">
        <w:rPr>
          <w:rFonts w:asciiTheme="minorHAnsi" w:hAnsiTheme="minorHAnsi"/>
          <w:sz w:val="22"/>
          <w:szCs w:val="22"/>
        </w:rPr>
        <w:t xml:space="preserve">obstarávania prostredníctvom notifikačných e-mailov, aby v danom </w:t>
      </w:r>
      <w:r w:rsidR="00873C4F">
        <w:rPr>
          <w:rFonts w:asciiTheme="minorHAnsi" w:hAnsiTheme="minorHAnsi"/>
          <w:sz w:val="22"/>
          <w:szCs w:val="22"/>
        </w:rPr>
        <w:t xml:space="preserve">verejnom </w:t>
      </w:r>
      <w:r w:rsidRPr="00606AB0">
        <w:rPr>
          <w:rFonts w:asciiTheme="minorHAnsi" w:hAnsiTheme="minorHAnsi"/>
          <w:sz w:val="22"/>
          <w:szCs w:val="22"/>
        </w:rPr>
        <w:t xml:space="preserve">obstarávaní zaklikli tlačidlo </w:t>
      </w:r>
      <w:r w:rsidRPr="00606AB0">
        <w:rPr>
          <w:rFonts w:asciiTheme="minorHAnsi" w:hAnsiTheme="minorHAnsi"/>
          <w:b/>
          <w:bCs/>
          <w:sz w:val="22"/>
          <w:szCs w:val="22"/>
        </w:rPr>
        <w:t xml:space="preserve">„ZAUJÍMA MA TO“ </w:t>
      </w:r>
      <w:r w:rsidRPr="00606AB0">
        <w:rPr>
          <w:rFonts w:asciiTheme="minorHAnsi" w:hAnsiTheme="minorHAnsi"/>
          <w:sz w:val="22"/>
          <w:szCs w:val="22"/>
        </w:rPr>
        <w:t xml:space="preserve">(v pravej hornej časti obrazovky). </w:t>
      </w:r>
    </w:p>
    <w:p w14:paraId="20F06F5C" w14:textId="77777777" w:rsidR="00E12FD5" w:rsidRDefault="00E12FD5" w:rsidP="00E12FD5">
      <w:pPr>
        <w:rPr>
          <w:rFonts w:asciiTheme="minorHAnsi" w:hAnsiTheme="minorHAnsi"/>
        </w:rPr>
      </w:pPr>
    </w:p>
    <w:p w14:paraId="203067B3" w14:textId="7E8FE91B" w:rsidR="004C230A" w:rsidRPr="004C230A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2" w:name="_Toc12176"/>
      <w:r>
        <w:t xml:space="preserve">Vysvetlenie </w:t>
      </w:r>
      <w:r w:rsidR="00CD6B05">
        <w:t>požiadaviek uvedených vo Výzve</w:t>
      </w:r>
      <w:bookmarkEnd w:id="12"/>
    </w:p>
    <w:p w14:paraId="7C06F013" w14:textId="661F8E48" w:rsidR="004C230A" w:rsidRPr="003B51E6" w:rsidRDefault="004C230A" w:rsidP="00BE34E4">
      <w:pPr>
        <w:pStyle w:val="Default"/>
        <w:numPr>
          <w:ilvl w:val="1"/>
          <w:numId w:val="5"/>
        </w:numPr>
        <w:spacing w:line="266" w:lineRule="auto"/>
        <w:jc w:val="both"/>
        <w:rPr>
          <w:rFonts w:asciiTheme="minorHAnsi" w:hAnsiTheme="minorHAnsi"/>
          <w:sz w:val="22"/>
          <w:szCs w:val="22"/>
        </w:rPr>
      </w:pPr>
      <w:r w:rsidRPr="003B51E6">
        <w:rPr>
          <w:rFonts w:asciiTheme="minorHAnsi" w:hAnsiTheme="minorHAnsi"/>
          <w:sz w:val="22"/>
          <w:szCs w:val="22"/>
        </w:rPr>
        <w:t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 tak</w:t>
      </w:r>
      <w:r w:rsidR="00F37EDE">
        <w:rPr>
          <w:rFonts w:asciiTheme="minorHAnsi" w:hAnsiTheme="minorHAnsi"/>
          <w:sz w:val="22"/>
          <w:szCs w:val="22"/>
        </w:rPr>
        <w:t>,</w:t>
      </w:r>
      <w:r w:rsidRPr="003B51E6">
        <w:rPr>
          <w:rFonts w:asciiTheme="minorHAnsi" w:hAnsiTheme="minorHAnsi"/>
          <w:sz w:val="22"/>
          <w:szCs w:val="22"/>
        </w:rPr>
        <w:t xml:space="preserve">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</w:t>
      </w:r>
      <w:r w:rsidRPr="003B51E6">
        <w:rPr>
          <w:rFonts w:asciiTheme="minorHAnsi" w:hAnsiTheme="minorHAnsi"/>
          <w:sz w:val="22"/>
          <w:szCs w:val="22"/>
        </w:rPr>
        <w:lastRenderedPageBreak/>
        <w:t xml:space="preserve">pred uplynutím lehoty na predkladanie ponúk. O doručení správy bude uchádzač informovaný prostredníctvom notifikačného e-mailu na e-mailovú adresu zadanú pri registrácií. </w:t>
      </w:r>
    </w:p>
    <w:p w14:paraId="313515FE" w14:textId="77777777" w:rsidR="004C230A" w:rsidRPr="004C230A" w:rsidRDefault="004C230A" w:rsidP="004C230A">
      <w:pPr>
        <w:pStyle w:val="Odsekzoznamu"/>
        <w:ind w:firstLine="0"/>
        <w:rPr>
          <w:rFonts w:asciiTheme="minorHAnsi" w:hAnsiTheme="minorHAnsi"/>
        </w:rPr>
      </w:pPr>
    </w:p>
    <w:p w14:paraId="40240F7F" w14:textId="77777777" w:rsidR="00961524" w:rsidRDefault="004C25A6" w:rsidP="00BE34E4">
      <w:pPr>
        <w:pStyle w:val="Nadpis1"/>
        <w:numPr>
          <w:ilvl w:val="0"/>
          <w:numId w:val="5"/>
        </w:numPr>
        <w:ind w:left="755" w:right="273"/>
      </w:pPr>
      <w:bookmarkStart w:id="13" w:name="_Toc12178"/>
      <w:r>
        <w:t>Vyhodnotenie ponúk</w:t>
      </w:r>
      <w:r>
        <w:rPr>
          <w:b w:val="0"/>
        </w:rPr>
        <w:t xml:space="preserve"> </w:t>
      </w:r>
      <w:bookmarkEnd w:id="13"/>
    </w:p>
    <w:p w14:paraId="6C10ABF3" w14:textId="09111719" w:rsidR="008C0FFE" w:rsidRDefault="008C0FFE" w:rsidP="00BE34E4">
      <w:pPr>
        <w:pStyle w:val="Default"/>
        <w:numPr>
          <w:ilvl w:val="1"/>
          <w:numId w:val="5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Verejný obstarávateľ po uplynutí lehoty na predkladanie ponúk vyhodnotí splnenie </w:t>
      </w:r>
      <w:r w:rsidR="00305DCF">
        <w:rPr>
          <w:rFonts w:asciiTheme="minorHAnsi" w:hAnsiTheme="minorHAnsi"/>
          <w:sz w:val="22"/>
          <w:szCs w:val="22"/>
        </w:rPr>
        <w:t xml:space="preserve">podmienok účasti a </w:t>
      </w:r>
      <w:r w:rsidRPr="00A61041">
        <w:rPr>
          <w:rFonts w:asciiTheme="minorHAnsi" w:hAnsiTheme="minorHAnsi"/>
          <w:sz w:val="22"/>
          <w:szCs w:val="22"/>
        </w:rPr>
        <w:t>požiadaviek na predmet zákazky u uchádzača, kto</w:t>
      </w:r>
      <w:r w:rsidR="00145295">
        <w:rPr>
          <w:rFonts w:asciiTheme="minorHAnsi" w:hAnsiTheme="minorHAnsi"/>
          <w:sz w:val="22"/>
          <w:szCs w:val="22"/>
        </w:rPr>
        <w:t>rý sa umiestnil na prvom mieste</w:t>
      </w:r>
      <w:r w:rsidR="0028158B">
        <w:rPr>
          <w:rFonts w:asciiTheme="minorHAnsi" w:hAnsiTheme="minorHAnsi"/>
          <w:sz w:val="22"/>
          <w:szCs w:val="22"/>
        </w:rPr>
        <w:t xml:space="preserve"> v poradí</w:t>
      </w:r>
      <w:r w:rsidR="00145295">
        <w:rPr>
          <w:rFonts w:asciiTheme="minorHAnsi" w:hAnsiTheme="minorHAnsi"/>
          <w:sz w:val="22"/>
          <w:szCs w:val="22"/>
        </w:rPr>
        <w:t>, z hľadiska uplatnenia kritérií na vyhodnotenie ponúk.</w:t>
      </w:r>
    </w:p>
    <w:p w14:paraId="56A18954" w14:textId="7C080723" w:rsidR="008C0FFE" w:rsidRDefault="008C0FFE" w:rsidP="00BE34E4">
      <w:pPr>
        <w:pStyle w:val="Default"/>
        <w:numPr>
          <w:ilvl w:val="1"/>
          <w:numId w:val="5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V prípade, ak z predložených dokladov nemožno posúdiť ich platnosť alebo splnenie požiadaviek uvedených v 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 </w:t>
      </w:r>
    </w:p>
    <w:p w14:paraId="51F87032" w14:textId="21B68DD4" w:rsidR="00375C03" w:rsidRPr="001A0E9E" w:rsidRDefault="008C0FFE" w:rsidP="001A0E9E">
      <w:pPr>
        <w:pStyle w:val="Default"/>
        <w:numPr>
          <w:ilvl w:val="1"/>
          <w:numId w:val="5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>V prípade, ak ponuka uchádzača, ktorý sa umiestnil na prvom mieste nebude spĺňať požiadavky verejného obstarávateľa</w:t>
      </w:r>
      <w:r w:rsidR="00145295">
        <w:rPr>
          <w:rFonts w:asciiTheme="minorHAnsi" w:hAnsiTheme="minorHAnsi"/>
          <w:sz w:val="22"/>
          <w:szCs w:val="22"/>
        </w:rPr>
        <w:t>,</w:t>
      </w:r>
      <w:r w:rsidRPr="00A61041">
        <w:rPr>
          <w:rFonts w:asciiTheme="minorHAnsi" w:hAnsiTheme="minorHAnsi"/>
          <w:sz w:val="22"/>
          <w:szCs w:val="22"/>
        </w:rPr>
        <w:t xml:space="preserve"> pristúpi k vyhodnoteniu ponuky uchádzača, ktorý sa umiestnil v poradí na nasledujúcom mieste. </w:t>
      </w:r>
    </w:p>
    <w:p w14:paraId="3A64598A" w14:textId="40B78D53" w:rsidR="008C0FFE" w:rsidRDefault="008C0FFE" w:rsidP="00BE34E4">
      <w:pPr>
        <w:pStyle w:val="Default"/>
        <w:numPr>
          <w:ilvl w:val="1"/>
          <w:numId w:val="5"/>
        </w:numPr>
        <w:spacing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Uchádzačom, ktorí nesplnia požiadavky na predmet zákazky zašle verejný obstarávateľ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 </w:t>
      </w:r>
    </w:p>
    <w:p w14:paraId="3B4C4AE9" w14:textId="18E20E39" w:rsidR="002404AD" w:rsidRPr="002404AD" w:rsidRDefault="002404AD" w:rsidP="00BE34E4">
      <w:pPr>
        <w:pStyle w:val="tl1"/>
        <w:numPr>
          <w:ilvl w:val="1"/>
          <w:numId w:val="5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V prípade ak verejný obstarávateľ požiada uchádzača o vysvetlenie mimoriadne nízkej ponuky, vysvetlenie uchádzača sa musí týkať:</w:t>
      </w:r>
    </w:p>
    <w:p w14:paraId="78E29CD1" w14:textId="77777777" w:rsidR="002404AD" w:rsidRPr="002404AD" w:rsidRDefault="002404AD" w:rsidP="00A44A95">
      <w:pPr>
        <w:pStyle w:val="tl1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hospodárnosti stavebných postupov, hospodárnosti výrobných postupov alebo hospodárnosti poskytovaných služieb,</w:t>
      </w:r>
    </w:p>
    <w:p w14:paraId="28A6E567" w14:textId="77777777" w:rsidR="002404AD" w:rsidRPr="002404AD" w:rsidRDefault="002404AD" w:rsidP="00A44A95">
      <w:pPr>
        <w:pStyle w:val="tl1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technického riešenia alebo osobitne výhodných podmienok, ktoré má uchádzač k dispozícii na dodanie tovaru, na uskutočnenie stavebných prác, na poskytnutie služby,</w:t>
      </w:r>
    </w:p>
    <w:p w14:paraId="25BB746A" w14:textId="77777777" w:rsidR="002404AD" w:rsidRPr="002404AD" w:rsidRDefault="002404AD" w:rsidP="00A44A95">
      <w:pPr>
        <w:pStyle w:val="tl1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osobitosti tovaru, osobitosti stavebných prác alebo osobitosti služby navrhovanej uchádzačom,</w:t>
      </w:r>
    </w:p>
    <w:p w14:paraId="236DD1BD" w14:textId="77777777" w:rsidR="002404AD" w:rsidRPr="002404AD" w:rsidRDefault="002404AD" w:rsidP="00A44A95">
      <w:pPr>
        <w:pStyle w:val="tl1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dodržiavania povinností v oblasti ochrany životného prostredia, sociálneho práva alebo pracovného práva podľa osobitných predpisov,</w:t>
      </w:r>
    </w:p>
    <w:p w14:paraId="47140139" w14:textId="77777777" w:rsidR="002404AD" w:rsidRPr="002404AD" w:rsidRDefault="002404AD" w:rsidP="00A44A95">
      <w:pPr>
        <w:pStyle w:val="tl1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dodržiavania povinností voči subdodávateľom,</w:t>
      </w:r>
    </w:p>
    <w:p w14:paraId="657FBF12" w14:textId="77777777" w:rsidR="002404AD" w:rsidRPr="002404AD" w:rsidRDefault="002404AD" w:rsidP="00A44A95">
      <w:pPr>
        <w:pStyle w:val="tl1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možnosti uchádzača získať štátnu pomoc.</w:t>
      </w:r>
    </w:p>
    <w:p w14:paraId="0B76A767" w14:textId="77777777" w:rsidR="00FD2C31" w:rsidRDefault="00FD2C31" w:rsidP="002404AD">
      <w:pPr>
        <w:pStyle w:val="tl1"/>
        <w:rPr>
          <w:rFonts w:asciiTheme="minorHAnsi" w:hAnsiTheme="minorHAnsi"/>
          <w:sz w:val="22"/>
          <w:szCs w:val="22"/>
        </w:rPr>
      </w:pPr>
    </w:p>
    <w:p w14:paraId="70D20DCC" w14:textId="43AAD33D" w:rsidR="002404AD" w:rsidRPr="00C46961" w:rsidRDefault="002404AD" w:rsidP="00BE4E44">
      <w:pPr>
        <w:pStyle w:val="tl1"/>
        <w:ind w:left="1068"/>
        <w:rPr>
          <w:rFonts w:asciiTheme="minorHAnsi" w:hAnsiTheme="minorHAnsi"/>
          <w:sz w:val="22"/>
          <w:szCs w:val="22"/>
        </w:rPr>
      </w:pPr>
      <w:r w:rsidRPr="00C46961">
        <w:rPr>
          <w:rFonts w:asciiTheme="minorHAnsi" w:hAnsiTheme="minorHAnsi"/>
          <w:sz w:val="22"/>
          <w:szCs w:val="22"/>
        </w:rPr>
        <w:t>Uchádzač musí komisii verejného obstarávateľa na vyhodnotenie ponúk predložiť záväzný právny dokument (zmluva, dohoda a pod., originál prípadne úradne overená kópia) s výrobcom alebo predajcom tovarov, či poskytovateľom služieb ,a to na všetky tovary, ktorých nie je uchádzač výrobcom, a tiež služby použité v súvislosti s dodávkou predmetu zákazky, spĺňajúcimi znaky mimoriadne nízkej ponuky, kde garantuje ceny počas celého obdobia realizácie dodávky.</w:t>
      </w:r>
    </w:p>
    <w:p w14:paraId="7E8FB838" w14:textId="026FDFC3" w:rsidR="00961524" w:rsidRDefault="004C25A6" w:rsidP="00375C03">
      <w:pPr>
        <w:spacing w:after="10"/>
        <w:ind w:right="273"/>
      </w:pPr>
      <w:r>
        <w:rPr>
          <w:b/>
        </w:rPr>
        <w:t xml:space="preserve"> </w:t>
      </w:r>
    </w:p>
    <w:p w14:paraId="6A9B3BF2" w14:textId="65FCF81E" w:rsidR="00961524" w:rsidRDefault="004C25A6" w:rsidP="00BE34E4">
      <w:pPr>
        <w:pStyle w:val="Nadpis1"/>
        <w:numPr>
          <w:ilvl w:val="0"/>
          <w:numId w:val="5"/>
        </w:numPr>
        <w:ind w:left="755" w:right="273"/>
        <w:rPr>
          <w:b w:val="0"/>
        </w:rPr>
      </w:pPr>
      <w:bookmarkStart w:id="14" w:name="_Toc12179"/>
      <w:r>
        <w:t xml:space="preserve">Kritériá na vyhodnotenie ponúk a pravidlá ich uplatnenia </w:t>
      </w:r>
      <w:r>
        <w:rPr>
          <w:b w:val="0"/>
        </w:rPr>
        <w:t xml:space="preserve"> </w:t>
      </w:r>
      <w:bookmarkEnd w:id="14"/>
    </w:p>
    <w:p w14:paraId="67BF2BA3" w14:textId="43E154D0" w:rsidR="001F26F1" w:rsidRDefault="001F26F1" w:rsidP="00BE34E4">
      <w:pPr>
        <w:pStyle w:val="Odsekzoznamu"/>
        <w:numPr>
          <w:ilvl w:val="1"/>
          <w:numId w:val="5"/>
        </w:numPr>
        <w:spacing w:after="0" w:line="259" w:lineRule="auto"/>
        <w:ind w:right="0"/>
        <w:jc w:val="left"/>
        <w:rPr>
          <w:u w:val="single"/>
        </w:rPr>
      </w:pPr>
      <w:r w:rsidRPr="00BE4E44">
        <w:rPr>
          <w:u w:val="single"/>
        </w:rPr>
        <w:t>Kritériom na vyhodnotenie ponúk je najnižšia celková cena v EUR s</w:t>
      </w:r>
      <w:r w:rsidR="00DD1CC4" w:rsidRPr="00BE4E44">
        <w:rPr>
          <w:u w:val="single"/>
        </w:rPr>
        <w:t> </w:t>
      </w:r>
      <w:r w:rsidRPr="00BE4E44">
        <w:rPr>
          <w:u w:val="single"/>
        </w:rPr>
        <w:t>DPH</w:t>
      </w:r>
      <w:r w:rsidR="00DD1CC4" w:rsidRPr="00BE4E44">
        <w:rPr>
          <w:u w:val="single"/>
        </w:rPr>
        <w:t>, zaokrúhlená na dve desatinné miesta</w:t>
      </w:r>
      <w:r w:rsidRPr="00BE4E44">
        <w:rPr>
          <w:u w:val="single"/>
        </w:rPr>
        <w:t>.</w:t>
      </w:r>
    </w:p>
    <w:p w14:paraId="367F8881" w14:textId="77777777" w:rsidR="004026A2" w:rsidRPr="004026A2" w:rsidRDefault="004026A2" w:rsidP="004026A2">
      <w:pPr>
        <w:spacing w:after="0" w:line="259" w:lineRule="auto"/>
        <w:ind w:left="360" w:right="0" w:firstLine="0"/>
        <w:jc w:val="left"/>
        <w:rPr>
          <w:u w:val="single"/>
        </w:rPr>
      </w:pPr>
    </w:p>
    <w:p w14:paraId="14A66B8F" w14:textId="67EE80EA" w:rsidR="004026A2" w:rsidRPr="004026A2" w:rsidRDefault="004026A2" w:rsidP="004026A2">
      <w:pPr>
        <w:pStyle w:val="Odsekzoznamu"/>
        <w:numPr>
          <w:ilvl w:val="1"/>
          <w:numId w:val="5"/>
        </w:numPr>
        <w:spacing w:line="266" w:lineRule="auto"/>
        <w:ind w:right="274"/>
      </w:pPr>
      <w:r>
        <w:t xml:space="preserve">Uchádzač vloží svoju cenovú ponuku, ako celkovú cenu vo finančnom  vyjadrení,  do formulára v aplikácií JOSEPHINE. Do konečnej ceny zákazky, teda ceny, ktorá bude zmluvnou cenou, sú započítané všetky doteraz vynaložené výdavky a v budúcnosti vynaložené výdavky úspešného uchádzača, súvisiace s plnením predmetu tejto zákazky. Prípadné zmeny sú upravené zmluvou.  </w:t>
      </w:r>
    </w:p>
    <w:p w14:paraId="10608708" w14:textId="78465687" w:rsidR="00961524" w:rsidRDefault="00961524">
      <w:pPr>
        <w:spacing w:after="93" w:line="259" w:lineRule="auto"/>
        <w:ind w:left="0" w:right="0" w:firstLine="0"/>
        <w:jc w:val="left"/>
      </w:pPr>
    </w:p>
    <w:p w14:paraId="622908C2" w14:textId="63EFB087" w:rsidR="00961524" w:rsidRDefault="00320CD0" w:rsidP="00BE34E4">
      <w:pPr>
        <w:pStyle w:val="Nadpis1"/>
        <w:numPr>
          <w:ilvl w:val="0"/>
          <w:numId w:val="5"/>
        </w:numPr>
        <w:ind w:left="705" w:right="273"/>
      </w:pPr>
      <w:bookmarkStart w:id="15" w:name="_Toc12180"/>
      <w:r>
        <w:lastRenderedPageBreak/>
        <w:t>Prijatie ponuky</w:t>
      </w:r>
      <w:r w:rsidR="004C25A6">
        <w:t xml:space="preserve"> a uzavretie zmluvy</w:t>
      </w:r>
      <w:r w:rsidR="004C25A6">
        <w:rPr>
          <w:b w:val="0"/>
        </w:rPr>
        <w:t xml:space="preserve"> </w:t>
      </w:r>
      <w:bookmarkEnd w:id="15"/>
    </w:p>
    <w:p w14:paraId="3FD0B33A" w14:textId="2EE136D5" w:rsidR="00320CD0" w:rsidRPr="00C62F4A" w:rsidRDefault="00320CD0" w:rsidP="00BE34E4">
      <w:pPr>
        <w:pStyle w:val="Default"/>
        <w:numPr>
          <w:ilvl w:val="1"/>
          <w:numId w:val="5"/>
        </w:numPr>
        <w:spacing w:after="6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Verejný obstarávateľ príjme ponuku</w:t>
      </w:r>
      <w:r w:rsidRPr="00C62F4A">
        <w:rPr>
          <w:rFonts w:asciiTheme="minorHAnsi" w:hAnsiTheme="minorHAnsi"/>
          <w:sz w:val="22"/>
          <w:szCs w:val="22"/>
        </w:rPr>
        <w:t xml:space="preserve"> uchádzača 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s najnižšou celkovou cenou </w:t>
      </w:r>
      <w:r w:rsidR="00A03FE0">
        <w:rPr>
          <w:rFonts w:asciiTheme="minorHAnsi" w:hAnsiTheme="minorHAnsi"/>
          <w:b/>
          <w:bCs/>
          <w:sz w:val="22"/>
          <w:szCs w:val="22"/>
        </w:rPr>
        <w:t>v </w:t>
      </w:r>
      <w:r w:rsidR="0050019E">
        <w:rPr>
          <w:rFonts w:asciiTheme="minorHAnsi" w:hAnsiTheme="minorHAnsi"/>
          <w:b/>
          <w:bCs/>
          <w:sz w:val="22"/>
          <w:szCs w:val="22"/>
        </w:rPr>
        <w:t>EUR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 s DPH </w:t>
      </w:r>
      <w:r w:rsidR="00A03FE0">
        <w:rPr>
          <w:rFonts w:asciiTheme="minorHAnsi" w:hAnsiTheme="minorHAnsi"/>
          <w:b/>
          <w:bCs/>
          <w:sz w:val="22"/>
          <w:szCs w:val="22"/>
        </w:rPr>
        <w:t>za celý predmet zákazky</w:t>
      </w:r>
      <w:r w:rsidRPr="00C62F4A">
        <w:rPr>
          <w:rFonts w:asciiTheme="minorHAnsi" w:hAnsiTheme="minorHAnsi"/>
          <w:sz w:val="22"/>
          <w:szCs w:val="22"/>
        </w:rPr>
        <w:t xml:space="preserve">. Ostatní uchádzači budú v predmete zákazky neúspešní. </w:t>
      </w:r>
    </w:p>
    <w:p w14:paraId="44787D9B" w14:textId="03BA443F" w:rsidR="00320CD0" w:rsidRDefault="00320CD0" w:rsidP="00BE34E4">
      <w:pPr>
        <w:pStyle w:val="Default"/>
        <w:numPr>
          <w:ilvl w:val="1"/>
          <w:numId w:val="5"/>
        </w:numPr>
        <w:spacing w:after="69"/>
        <w:jc w:val="both"/>
        <w:rPr>
          <w:rFonts w:asciiTheme="minorHAnsi" w:hAnsiTheme="minorHAnsi"/>
          <w:sz w:val="22"/>
          <w:szCs w:val="22"/>
        </w:rPr>
      </w:pPr>
      <w:r w:rsidRPr="00C62F4A">
        <w:rPr>
          <w:rFonts w:asciiTheme="minorHAnsi" w:hAnsiTheme="minorHAnsi"/>
          <w:sz w:val="22"/>
          <w:szCs w:val="22"/>
        </w:rPr>
        <w:t xml:space="preserve">Výsledok vyhodnotenia ponúk zašle verejný obstarávateľ všetkým uchádzačom formou Oznámenia o prijatí / neprijatí ponuky. Oznámenie bude elektronicky doručené v systéme JOSEPHINE prostredníctvom okna „KOMUNIKÁCIA“. O doručení správy bude uchádzač informovaný prostredníctvom notifikačného e-mailu na e-mailovú adresu zadanú pri registrácií. </w:t>
      </w:r>
    </w:p>
    <w:p w14:paraId="6B0186AB" w14:textId="5620FD3F" w:rsidR="004026A2" w:rsidRPr="0022414E" w:rsidRDefault="004026A2" w:rsidP="0022414E">
      <w:pPr>
        <w:pStyle w:val="Default"/>
        <w:numPr>
          <w:ilvl w:val="1"/>
          <w:numId w:val="5"/>
        </w:numPr>
        <w:spacing w:after="69"/>
        <w:jc w:val="both"/>
        <w:rPr>
          <w:rFonts w:asciiTheme="minorHAnsi" w:hAnsiTheme="minorHAnsi"/>
          <w:sz w:val="22"/>
          <w:szCs w:val="22"/>
        </w:rPr>
      </w:pPr>
      <w:r w:rsidRPr="0022414E">
        <w:rPr>
          <w:rFonts w:asciiTheme="minorHAnsi" w:hAnsiTheme="minorHAnsi"/>
          <w:sz w:val="22"/>
          <w:szCs w:val="22"/>
        </w:rPr>
        <w:t xml:space="preserve">Verejný obstarávateľ požaduje </w:t>
      </w:r>
      <w:r w:rsidR="0022414E" w:rsidRPr="0022414E">
        <w:rPr>
          <w:rFonts w:asciiTheme="minorHAnsi" w:hAnsiTheme="minorHAnsi"/>
          <w:sz w:val="22"/>
          <w:szCs w:val="22"/>
        </w:rPr>
        <w:t xml:space="preserve">od úspešného uchádzača aby </w:t>
      </w:r>
      <w:r w:rsidRPr="0022414E">
        <w:rPr>
          <w:rFonts w:asciiTheme="minorHAnsi" w:hAnsiTheme="minorHAnsi"/>
          <w:sz w:val="22"/>
          <w:szCs w:val="22"/>
        </w:rPr>
        <w:t>najneskôr ku dňu podpisu zmluvy predložil verejnému obstarávateľovi nasledovné doklady a dokumenty:</w:t>
      </w:r>
    </w:p>
    <w:p w14:paraId="34984D6D" w14:textId="77777777" w:rsidR="004026A2" w:rsidRDefault="004026A2" w:rsidP="004026A2">
      <w:pPr>
        <w:pStyle w:val="Odsekzoznamu"/>
        <w:shd w:val="clear" w:color="auto" w:fill="FFFFFF"/>
        <w:spacing w:line="240" w:lineRule="auto"/>
        <w:ind w:left="1080" w:firstLine="0"/>
        <w:rPr>
          <w:rFonts w:cs="Cambria"/>
        </w:rPr>
      </w:pPr>
    </w:p>
    <w:p w14:paraId="137342AF" w14:textId="77777777" w:rsidR="004026A2" w:rsidRDefault="004026A2" w:rsidP="004026A2">
      <w:pPr>
        <w:pStyle w:val="Odsekzoznamu"/>
        <w:numPr>
          <w:ilvl w:val="0"/>
          <w:numId w:val="40"/>
        </w:numPr>
        <w:shd w:val="clear" w:color="auto" w:fill="FFFFFF"/>
        <w:spacing w:after="0" w:line="240" w:lineRule="auto"/>
        <w:ind w:right="0"/>
        <w:rPr>
          <w:rFonts w:cs="Cambria"/>
        </w:rPr>
      </w:pPr>
      <w:r>
        <w:rPr>
          <w:rFonts w:cs="Cambria"/>
        </w:rPr>
        <w:t xml:space="preserve">záväzný časový a vecný Harmonogram prác, </w:t>
      </w:r>
    </w:p>
    <w:p w14:paraId="47D1DD4F" w14:textId="5BDC98D1" w:rsidR="004026A2" w:rsidRPr="00F467A1" w:rsidRDefault="004026A2" w:rsidP="004026A2">
      <w:pPr>
        <w:pStyle w:val="Odsekzoznamu"/>
        <w:numPr>
          <w:ilvl w:val="0"/>
          <w:numId w:val="40"/>
        </w:numPr>
        <w:shd w:val="clear" w:color="auto" w:fill="FFFFFF"/>
        <w:spacing w:after="0" w:line="240" w:lineRule="auto"/>
        <w:ind w:right="0"/>
        <w:rPr>
          <w:rFonts w:cs="Cambria"/>
          <w:color w:val="auto"/>
        </w:rPr>
      </w:pPr>
      <w:r w:rsidRPr="00F467A1">
        <w:rPr>
          <w:rFonts w:cs="Cambria"/>
          <w:color w:val="auto"/>
        </w:rPr>
        <w:t xml:space="preserve">zoznam všetkých subdodávateľov s uvedením ich identifikačných údajov, predmetu subdodávky a údajov o osobe oprávnenej konať za každého subdodávateľa v rozsahu meno a priezvisko, adresa pobytu, dátum narodenia. Takýto subdodávateľ (t. j. osoba podľa § 34 ods. 3 ZVO), bude zároveň v zmysle § 34 ods. 4 ZVO zodpovedať za plnenie zmluvy o dielo spoločne s úspešným uchádzačom, </w:t>
      </w:r>
      <w:proofErr w:type="spellStart"/>
      <w:r w:rsidRPr="00F467A1">
        <w:rPr>
          <w:rFonts w:cs="Cambria"/>
          <w:color w:val="auto"/>
        </w:rPr>
        <w:t>t.j</w:t>
      </w:r>
      <w:proofErr w:type="spellEnd"/>
      <w:r w:rsidRPr="00F467A1">
        <w:rPr>
          <w:rFonts w:cs="Cambria"/>
          <w:color w:val="auto"/>
        </w:rPr>
        <w:t>. stane sa spolu s úspešným uchádzačom zmluvou</w:t>
      </w:r>
      <w:r w:rsidR="000A7C72" w:rsidRPr="00F467A1">
        <w:rPr>
          <w:rFonts w:cs="Cambria"/>
          <w:color w:val="auto"/>
        </w:rPr>
        <w:t xml:space="preserve"> stranou (</w:t>
      </w:r>
      <w:proofErr w:type="spellStart"/>
      <w:r w:rsidR="000A7C72" w:rsidRPr="00F467A1">
        <w:rPr>
          <w:rFonts w:cs="Cambria"/>
          <w:color w:val="auto"/>
        </w:rPr>
        <w:t>spoluzhotoviteľom</w:t>
      </w:r>
      <w:proofErr w:type="spellEnd"/>
      <w:r w:rsidR="000A7C72" w:rsidRPr="00F467A1">
        <w:rPr>
          <w:rFonts w:cs="Cambria"/>
          <w:color w:val="auto"/>
        </w:rPr>
        <w:t>).</w:t>
      </w:r>
    </w:p>
    <w:p w14:paraId="20449470" w14:textId="77777777" w:rsidR="004026A2" w:rsidRPr="00F467A1" w:rsidRDefault="004026A2" w:rsidP="004026A2">
      <w:pPr>
        <w:shd w:val="clear" w:color="auto" w:fill="FFFFFF"/>
        <w:ind w:firstLine="385"/>
        <w:rPr>
          <w:rFonts w:cs="Cambria"/>
          <w:color w:val="auto"/>
        </w:rPr>
      </w:pPr>
      <w:r w:rsidRPr="00F467A1">
        <w:rPr>
          <w:rFonts w:cs="Cambria"/>
          <w:color w:val="auto"/>
        </w:rPr>
        <w:t xml:space="preserve">Uvedené doklady a dokumenty budú prílohami uzavretej zmluvy o dielo. </w:t>
      </w:r>
    </w:p>
    <w:p w14:paraId="71025DC4" w14:textId="77777777" w:rsidR="00322318" w:rsidRPr="000719F2" w:rsidRDefault="00322318" w:rsidP="000719F2">
      <w:pPr>
        <w:pStyle w:val="Odsekzoznamu"/>
        <w:shd w:val="clear" w:color="auto" w:fill="FFFFFF"/>
        <w:ind w:left="2160" w:firstLine="0"/>
        <w:rPr>
          <w:rFonts w:asciiTheme="minorHAnsi" w:hAnsiTheme="minorHAnsi" w:cs="Cambria"/>
        </w:rPr>
      </w:pPr>
    </w:p>
    <w:p w14:paraId="4C8CCC61" w14:textId="4086A611" w:rsidR="00C0257A" w:rsidRPr="0022414E" w:rsidRDefault="00320CD0" w:rsidP="00D60C14">
      <w:pPr>
        <w:pStyle w:val="Odsekzoznamu"/>
        <w:numPr>
          <w:ilvl w:val="1"/>
          <w:numId w:val="5"/>
        </w:numPr>
        <w:ind w:right="274" w:firstLine="0"/>
      </w:pPr>
      <w:r w:rsidRPr="0022414E">
        <w:rPr>
          <w:rFonts w:asciiTheme="minorHAnsi" w:hAnsiTheme="minorHAnsi"/>
        </w:rPr>
        <w:t xml:space="preserve">Úspešný uchádzač bezodkladne, najneskôr však do </w:t>
      </w:r>
      <w:r w:rsidR="0022414E" w:rsidRPr="0022414E">
        <w:rPr>
          <w:rFonts w:asciiTheme="minorHAnsi" w:hAnsiTheme="minorHAnsi"/>
          <w:b/>
        </w:rPr>
        <w:t>3</w:t>
      </w:r>
      <w:r w:rsidRPr="0022414E">
        <w:rPr>
          <w:rFonts w:asciiTheme="minorHAnsi" w:hAnsiTheme="minorHAnsi"/>
        </w:rPr>
        <w:t xml:space="preserve"> pracovných dní odo dňa doručenia Oznámenia o prijatí ponuky doručí</w:t>
      </w:r>
      <w:r w:rsidR="00C0257A" w:rsidRPr="0022414E">
        <w:rPr>
          <w:rFonts w:asciiTheme="minorHAnsi" w:hAnsiTheme="minorHAnsi"/>
        </w:rPr>
        <w:t xml:space="preserve"> </w:t>
      </w:r>
      <w:r w:rsidR="00C0257A" w:rsidRPr="0022414E">
        <w:rPr>
          <w:rFonts w:asciiTheme="minorHAnsi" w:hAnsiTheme="minorHAnsi"/>
          <w:b/>
          <w:bCs/>
        </w:rPr>
        <w:t xml:space="preserve">4x </w:t>
      </w:r>
      <w:r w:rsidR="00C0257A" w:rsidRPr="0022414E">
        <w:rPr>
          <w:rFonts w:asciiTheme="minorHAnsi" w:hAnsiTheme="minorHAnsi"/>
        </w:rPr>
        <w:t xml:space="preserve">podpísanú </w:t>
      </w:r>
      <w:r w:rsidR="00C0257A" w:rsidRPr="0022414E">
        <w:rPr>
          <w:rFonts w:asciiTheme="minorHAnsi" w:hAnsiTheme="minorHAnsi"/>
          <w:b/>
          <w:bCs/>
        </w:rPr>
        <w:t>Zmluvu o dielo</w:t>
      </w:r>
      <w:r w:rsidRPr="0022414E">
        <w:rPr>
          <w:rFonts w:asciiTheme="minorHAnsi" w:hAnsiTheme="minorHAnsi"/>
        </w:rPr>
        <w:t xml:space="preserve"> na </w:t>
      </w:r>
      <w:r w:rsidR="0022414E">
        <w:rPr>
          <w:rFonts w:asciiTheme="minorHAnsi" w:hAnsiTheme="minorHAnsi"/>
        </w:rPr>
        <w:t>adresu verejného obstarávateľa uvedeného v bode 1.</w:t>
      </w:r>
    </w:p>
    <w:p w14:paraId="352DFE6F" w14:textId="77777777" w:rsidR="0022414E" w:rsidRDefault="0022414E" w:rsidP="0022414E">
      <w:pPr>
        <w:pStyle w:val="Odsekzoznamu"/>
        <w:ind w:left="1080" w:right="274" w:firstLine="0"/>
      </w:pPr>
    </w:p>
    <w:p w14:paraId="67E3F887" w14:textId="77777777" w:rsidR="00961524" w:rsidRDefault="00A215E7" w:rsidP="00BE34E4">
      <w:pPr>
        <w:pStyle w:val="Nadpis1"/>
        <w:numPr>
          <w:ilvl w:val="0"/>
          <w:numId w:val="5"/>
        </w:numPr>
        <w:ind w:left="705" w:right="273"/>
      </w:pPr>
      <w:r>
        <w:t>Záverečné ustanovenia</w:t>
      </w:r>
    </w:p>
    <w:p w14:paraId="2FC233DA" w14:textId="2F9B4D2C" w:rsidR="00961524" w:rsidRDefault="004C25A6" w:rsidP="00BE34E4">
      <w:pPr>
        <w:pStyle w:val="Odsekzoznamu"/>
        <w:numPr>
          <w:ilvl w:val="1"/>
          <w:numId w:val="5"/>
        </w:numPr>
        <w:ind w:right="274"/>
      </w:pPr>
      <w:r>
        <w:t xml:space="preserve">Verejný obstarávateľ bude pri uskutočňovaní tohto postupu zadávania zákazky postupovať v súlade so </w:t>
      </w:r>
      <w:r w:rsidR="00EA5AD2">
        <w:t>Z</w:t>
      </w:r>
      <w:r w:rsidR="006B5C1C">
        <w:t>VO</w:t>
      </w:r>
      <w:r>
        <w:t xml:space="preserve">, prípadne inými všeobecne záväznými právnymi predpismi. </w:t>
      </w:r>
      <w:r w:rsidR="003A3FD9">
        <w:t xml:space="preserve">Proti rozhodnutiu verejného obstarávateľa pri postupe </w:t>
      </w:r>
      <w:r w:rsidR="00EA5AD2">
        <w:t>zadávania zákazky podľa § 117 Z</w:t>
      </w:r>
      <w:r w:rsidR="003A3FD9">
        <w:t>VO nie je možné v</w:t>
      </w:r>
      <w:r w:rsidR="00EA5AD2">
        <w:t> zmysle § 170 ods. 8 písm. b) Z</w:t>
      </w:r>
      <w:r w:rsidR="003A3FD9">
        <w:t>VO podať námietky.</w:t>
      </w:r>
    </w:p>
    <w:p w14:paraId="484BFFBF" w14:textId="77777777" w:rsidR="00961524" w:rsidRDefault="004C25A6">
      <w:pPr>
        <w:spacing w:after="89" w:line="259" w:lineRule="auto"/>
        <w:ind w:left="0" w:right="0" w:firstLine="0"/>
        <w:jc w:val="left"/>
      </w:pPr>
      <w:r>
        <w:t xml:space="preserve"> </w:t>
      </w:r>
    </w:p>
    <w:p w14:paraId="269F1C27" w14:textId="77777777" w:rsidR="00961524" w:rsidRDefault="004C25A6" w:rsidP="00BE34E4">
      <w:pPr>
        <w:pStyle w:val="Nadpis1"/>
        <w:numPr>
          <w:ilvl w:val="0"/>
          <w:numId w:val="5"/>
        </w:numPr>
        <w:ind w:left="705" w:right="273"/>
      </w:pPr>
      <w:bookmarkStart w:id="16" w:name="_Toc12183"/>
      <w:r>
        <w:t>Prílohy</w:t>
      </w:r>
      <w:r>
        <w:rPr>
          <w:b w:val="0"/>
        </w:rPr>
        <w:t xml:space="preserve"> </w:t>
      </w:r>
      <w:bookmarkEnd w:id="16"/>
    </w:p>
    <w:p w14:paraId="79B8EE3D" w14:textId="2C44F3C6" w:rsidR="003A3FD9" w:rsidRPr="00F467A1" w:rsidRDefault="003A3FD9" w:rsidP="0022414E">
      <w:pPr>
        <w:spacing w:after="59"/>
        <w:ind w:left="360" w:right="274" w:firstLine="0"/>
        <w:rPr>
          <w:color w:val="auto"/>
        </w:rPr>
      </w:pPr>
      <w:r w:rsidRPr="00F467A1">
        <w:rPr>
          <w:color w:val="auto"/>
        </w:rPr>
        <w:t>Príloha č. 1</w:t>
      </w:r>
      <w:r w:rsidR="00587F1A" w:rsidRPr="00F467A1">
        <w:rPr>
          <w:color w:val="auto"/>
        </w:rPr>
        <w:t xml:space="preserve"> Výzvy</w:t>
      </w:r>
      <w:r w:rsidRPr="00F467A1">
        <w:rPr>
          <w:color w:val="auto"/>
        </w:rPr>
        <w:t xml:space="preserve"> – Návrh </w:t>
      </w:r>
      <w:r w:rsidR="0058394E" w:rsidRPr="00F467A1">
        <w:rPr>
          <w:color w:val="auto"/>
        </w:rPr>
        <w:t>na plnenie kritérií</w:t>
      </w:r>
    </w:p>
    <w:p w14:paraId="15F2C2B1" w14:textId="7D89A3E7" w:rsidR="0022414E" w:rsidRPr="00F467A1" w:rsidRDefault="0022414E" w:rsidP="0022414E">
      <w:pPr>
        <w:spacing w:after="75"/>
        <w:ind w:left="360" w:right="274" w:firstLine="0"/>
        <w:rPr>
          <w:color w:val="auto"/>
        </w:rPr>
      </w:pPr>
      <w:r w:rsidRPr="00F467A1">
        <w:rPr>
          <w:color w:val="auto"/>
        </w:rPr>
        <w:t xml:space="preserve">Príloha č. 2 Výzvy – Výkaz výmer </w:t>
      </w:r>
    </w:p>
    <w:p w14:paraId="63981E85" w14:textId="3F707AD2" w:rsidR="00961524" w:rsidRPr="00F467A1" w:rsidRDefault="003A3FD9" w:rsidP="0022414E">
      <w:pPr>
        <w:spacing w:after="75"/>
        <w:ind w:left="0" w:right="274" w:firstLine="360"/>
        <w:rPr>
          <w:color w:val="auto"/>
        </w:rPr>
      </w:pPr>
      <w:r w:rsidRPr="00F467A1">
        <w:rPr>
          <w:color w:val="auto"/>
        </w:rPr>
        <w:t xml:space="preserve">Príloha č. </w:t>
      </w:r>
      <w:r w:rsidR="0022414E" w:rsidRPr="00F467A1">
        <w:rPr>
          <w:color w:val="auto"/>
        </w:rPr>
        <w:t>3</w:t>
      </w:r>
      <w:r w:rsidR="00587F1A" w:rsidRPr="00F467A1">
        <w:rPr>
          <w:color w:val="auto"/>
        </w:rPr>
        <w:t xml:space="preserve"> Výzvy -</w:t>
      </w:r>
      <w:r w:rsidRPr="00F467A1">
        <w:rPr>
          <w:color w:val="auto"/>
        </w:rPr>
        <w:t xml:space="preserve"> </w:t>
      </w:r>
      <w:r w:rsidR="00CF750B" w:rsidRPr="00F467A1">
        <w:rPr>
          <w:color w:val="auto"/>
        </w:rPr>
        <w:t xml:space="preserve"> </w:t>
      </w:r>
      <w:r w:rsidR="0058394E" w:rsidRPr="00F467A1">
        <w:rPr>
          <w:color w:val="auto"/>
        </w:rPr>
        <w:t>Zmluva o</w:t>
      </w:r>
      <w:r w:rsidR="0022414E" w:rsidRPr="00F467A1">
        <w:rPr>
          <w:color w:val="auto"/>
        </w:rPr>
        <w:t> </w:t>
      </w:r>
      <w:r w:rsidR="0058394E" w:rsidRPr="00F467A1">
        <w:rPr>
          <w:color w:val="auto"/>
        </w:rPr>
        <w:t>dielo</w:t>
      </w:r>
      <w:r w:rsidR="0022414E" w:rsidRPr="00F467A1">
        <w:rPr>
          <w:color w:val="auto"/>
        </w:rPr>
        <w:t xml:space="preserve"> - návrh</w:t>
      </w:r>
    </w:p>
    <w:p w14:paraId="217C0592" w14:textId="53F5F890" w:rsidR="003A3FD9" w:rsidRPr="00F467A1" w:rsidRDefault="003A3FD9" w:rsidP="0022414E">
      <w:pPr>
        <w:spacing w:after="75"/>
        <w:ind w:left="360" w:right="274" w:firstLine="0"/>
        <w:rPr>
          <w:color w:val="auto"/>
        </w:rPr>
      </w:pPr>
      <w:r w:rsidRPr="00F467A1">
        <w:rPr>
          <w:color w:val="auto"/>
        </w:rPr>
        <w:t xml:space="preserve">Príloha č. </w:t>
      </w:r>
      <w:r w:rsidR="0022414E" w:rsidRPr="00F467A1">
        <w:rPr>
          <w:color w:val="auto"/>
        </w:rPr>
        <w:t>4</w:t>
      </w:r>
      <w:r w:rsidRPr="00F467A1">
        <w:rPr>
          <w:color w:val="auto"/>
        </w:rPr>
        <w:t xml:space="preserve"> </w:t>
      </w:r>
      <w:r w:rsidR="00587F1A" w:rsidRPr="00F467A1">
        <w:rPr>
          <w:color w:val="auto"/>
        </w:rPr>
        <w:t xml:space="preserve">Výzvy </w:t>
      </w:r>
      <w:r w:rsidRPr="00F467A1">
        <w:rPr>
          <w:color w:val="auto"/>
        </w:rPr>
        <w:t xml:space="preserve">– </w:t>
      </w:r>
      <w:r w:rsidR="0022414E" w:rsidRPr="00F467A1">
        <w:rPr>
          <w:color w:val="auto"/>
        </w:rPr>
        <w:t>Krycí list ponuky</w:t>
      </w:r>
      <w:r w:rsidR="007324D2" w:rsidRPr="00F467A1">
        <w:rPr>
          <w:color w:val="auto"/>
        </w:rPr>
        <w:t xml:space="preserve"> </w:t>
      </w:r>
    </w:p>
    <w:p w14:paraId="3A34D8AE" w14:textId="1502F4EB" w:rsidR="00587F1A" w:rsidRPr="00F467A1" w:rsidRDefault="004C25A6" w:rsidP="00197DAB">
      <w:pPr>
        <w:spacing w:line="266" w:lineRule="auto"/>
        <w:ind w:left="357" w:right="272" w:firstLine="0"/>
        <w:rPr>
          <w:rFonts w:ascii="Times New Roman" w:eastAsia="Times New Roman" w:hAnsi="Times New Roman" w:cs="Times New Roman"/>
          <w:color w:val="auto"/>
          <w:sz w:val="24"/>
        </w:rPr>
      </w:pPr>
      <w:r w:rsidRPr="00F467A1">
        <w:rPr>
          <w:color w:val="auto"/>
        </w:rPr>
        <w:tab/>
      </w:r>
      <w:r w:rsidRPr="00F467A1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43F44211" w14:textId="7B9E8D9C" w:rsidR="00587F1A" w:rsidRDefault="00587F1A">
      <w:pPr>
        <w:spacing w:after="16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</w:p>
    <w:sectPr w:rsidR="00587F1A" w:rsidSect="002510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E6BAD" w14:textId="77777777" w:rsidR="007A579A" w:rsidRDefault="007A579A">
      <w:pPr>
        <w:spacing w:after="0" w:line="240" w:lineRule="auto"/>
      </w:pPr>
      <w:r>
        <w:separator/>
      </w:r>
    </w:p>
  </w:endnote>
  <w:endnote w:type="continuationSeparator" w:id="0">
    <w:p w14:paraId="52A466E5" w14:textId="77777777" w:rsidR="007A579A" w:rsidRDefault="007A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05B35732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3547D7" w:rsidRPr="003547D7">
        <w:rPr>
          <w:rFonts w:ascii="Times New Roman" w:eastAsia="Times New Roman" w:hAnsi="Times New Roman" w:cs="Times New Roman"/>
          <w:b/>
          <w:noProof/>
          <w:sz w:val="24"/>
        </w:rPr>
        <w:t>9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5F6E49D5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44643" w:rsidRPr="00444643">
      <w:rPr>
        <w:rFonts w:ascii="Times New Roman" w:eastAsia="Times New Roman" w:hAnsi="Times New Roman" w:cs="Times New Roman"/>
        <w:b/>
        <w:noProof/>
        <w:sz w:val="24"/>
      </w:rPr>
      <w:t>9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444643" w:rsidRPr="00444643">
        <w:rPr>
          <w:rFonts w:ascii="Times New Roman" w:eastAsia="Times New Roman" w:hAnsi="Times New Roman" w:cs="Times New Roman"/>
          <w:b/>
          <w:noProof/>
          <w:sz w:val="24"/>
        </w:rPr>
        <w:t>9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210A9F3E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44643" w:rsidRPr="00444643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444643" w:rsidRPr="00444643">
        <w:rPr>
          <w:rFonts w:ascii="Times New Roman" w:eastAsia="Times New Roman" w:hAnsi="Times New Roman" w:cs="Times New Roman"/>
          <w:b/>
          <w:noProof/>
          <w:sz w:val="24"/>
        </w:rPr>
        <w:t>9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8482C" w14:textId="77777777" w:rsidR="007A579A" w:rsidRDefault="007A579A">
      <w:pPr>
        <w:spacing w:after="0" w:line="240" w:lineRule="auto"/>
      </w:pPr>
      <w:r>
        <w:separator/>
      </w:r>
    </w:p>
  </w:footnote>
  <w:footnote w:type="continuationSeparator" w:id="0">
    <w:p w14:paraId="49242D9F" w14:textId="77777777" w:rsidR="007A579A" w:rsidRDefault="007A5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1B660E5E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24F042E5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076D90">
      <w:rPr>
        <w:rFonts w:cs="Arial"/>
      </w:rPr>
      <w:t xml:space="preserve">Gymnázium Martina </w:t>
    </w:r>
    <w:proofErr w:type="spellStart"/>
    <w:r w:rsidR="00076D90">
      <w:rPr>
        <w:rFonts w:cs="Arial"/>
      </w:rPr>
      <w:t>Kukučína</w:t>
    </w:r>
    <w:proofErr w:type="spellEnd"/>
  </w:p>
  <w:p w14:paraId="1A270138" w14:textId="495FA0A2" w:rsidR="0092577E" w:rsidRDefault="00076D90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>Clementisova 1166</w:t>
    </w:r>
    <w:r w:rsidR="0092577E">
      <w:rPr>
        <w:rFonts w:cs="Arial"/>
      </w:rPr>
      <w:t xml:space="preserve"> </w:t>
    </w:r>
  </w:p>
  <w:p w14:paraId="6B5536EF" w14:textId="0FDD94DF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="00076D90">
      <w:rPr>
        <w:rFonts w:cs="Arial"/>
      </w:rPr>
      <w:t>050 01 Revúca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7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0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2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5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6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2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A9F7E79"/>
    <w:multiLevelType w:val="multilevel"/>
    <w:tmpl w:val="65249430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79785A"/>
    <w:multiLevelType w:val="hybridMultilevel"/>
    <w:tmpl w:val="69BCB048"/>
    <w:lvl w:ilvl="0" w:tplc="D826E4E2">
      <w:start w:val="5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5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7"/>
  </w:num>
  <w:num w:numId="2">
    <w:abstractNumId w:val="26"/>
  </w:num>
  <w:num w:numId="3">
    <w:abstractNumId w:val="7"/>
  </w:num>
  <w:num w:numId="4">
    <w:abstractNumId w:val="16"/>
  </w:num>
  <w:num w:numId="5">
    <w:abstractNumId w:val="22"/>
  </w:num>
  <w:num w:numId="6">
    <w:abstractNumId w:val="32"/>
  </w:num>
  <w:num w:numId="7">
    <w:abstractNumId w:val="20"/>
  </w:num>
  <w:num w:numId="8">
    <w:abstractNumId w:val="31"/>
  </w:num>
  <w:num w:numId="9">
    <w:abstractNumId w:val="1"/>
  </w:num>
  <w:num w:numId="10">
    <w:abstractNumId w:val="10"/>
  </w:num>
  <w:num w:numId="11">
    <w:abstractNumId w:val="21"/>
  </w:num>
  <w:num w:numId="12">
    <w:abstractNumId w:val="28"/>
  </w:num>
  <w:num w:numId="13">
    <w:abstractNumId w:val="5"/>
  </w:num>
  <w:num w:numId="14">
    <w:abstractNumId w:val="13"/>
  </w:num>
  <w:num w:numId="15">
    <w:abstractNumId w:val="6"/>
  </w:num>
  <w:num w:numId="16">
    <w:abstractNumId w:val="24"/>
  </w:num>
  <w:num w:numId="17">
    <w:abstractNumId w:val="23"/>
  </w:num>
  <w:num w:numId="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</w:num>
  <w:num w:numId="22">
    <w:abstractNumId w:val="8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5"/>
  </w:num>
  <w:num w:numId="28">
    <w:abstractNumId w:val="3"/>
  </w:num>
  <w:num w:numId="29">
    <w:abstractNumId w:val="12"/>
  </w:num>
  <w:num w:numId="30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27"/>
  </w:num>
  <w:num w:numId="42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111C4"/>
    <w:rsid w:val="000215BC"/>
    <w:rsid w:val="000226A1"/>
    <w:rsid w:val="0005466A"/>
    <w:rsid w:val="00057156"/>
    <w:rsid w:val="0006011E"/>
    <w:rsid w:val="00065259"/>
    <w:rsid w:val="0006569A"/>
    <w:rsid w:val="00066CD1"/>
    <w:rsid w:val="000719F2"/>
    <w:rsid w:val="00075B0B"/>
    <w:rsid w:val="00076D90"/>
    <w:rsid w:val="000870D3"/>
    <w:rsid w:val="000A36E6"/>
    <w:rsid w:val="000A62B5"/>
    <w:rsid w:val="000A7C72"/>
    <w:rsid w:val="000A7F9B"/>
    <w:rsid w:val="000B0042"/>
    <w:rsid w:val="000C78E6"/>
    <w:rsid w:val="000D12CE"/>
    <w:rsid w:val="00106F9F"/>
    <w:rsid w:val="0012093E"/>
    <w:rsid w:val="00122046"/>
    <w:rsid w:val="00134D5E"/>
    <w:rsid w:val="00137DA5"/>
    <w:rsid w:val="00145295"/>
    <w:rsid w:val="00147E56"/>
    <w:rsid w:val="001500DC"/>
    <w:rsid w:val="00160A81"/>
    <w:rsid w:val="0016264A"/>
    <w:rsid w:val="00162666"/>
    <w:rsid w:val="00191D83"/>
    <w:rsid w:val="00197DAB"/>
    <w:rsid w:val="001A0E9E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238DC"/>
    <w:rsid w:val="0022414E"/>
    <w:rsid w:val="002404AD"/>
    <w:rsid w:val="00242E45"/>
    <w:rsid w:val="00251032"/>
    <w:rsid w:val="00253445"/>
    <w:rsid w:val="00254677"/>
    <w:rsid w:val="00262EF5"/>
    <w:rsid w:val="00273C2D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F9C"/>
    <w:rsid w:val="003015B0"/>
    <w:rsid w:val="00305DCF"/>
    <w:rsid w:val="003069C0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47D7"/>
    <w:rsid w:val="00366109"/>
    <w:rsid w:val="00373A02"/>
    <w:rsid w:val="00375C03"/>
    <w:rsid w:val="00385652"/>
    <w:rsid w:val="00390E8B"/>
    <w:rsid w:val="00397B37"/>
    <w:rsid w:val="003A3FD9"/>
    <w:rsid w:val="003C49E2"/>
    <w:rsid w:val="003D14B3"/>
    <w:rsid w:val="0040208C"/>
    <w:rsid w:val="004026A2"/>
    <w:rsid w:val="0040589E"/>
    <w:rsid w:val="00407C6E"/>
    <w:rsid w:val="00412723"/>
    <w:rsid w:val="00423B17"/>
    <w:rsid w:val="004263E6"/>
    <w:rsid w:val="00426655"/>
    <w:rsid w:val="00444643"/>
    <w:rsid w:val="00474B43"/>
    <w:rsid w:val="004846A6"/>
    <w:rsid w:val="00487673"/>
    <w:rsid w:val="004915B4"/>
    <w:rsid w:val="00493497"/>
    <w:rsid w:val="004A10C2"/>
    <w:rsid w:val="004B4DB1"/>
    <w:rsid w:val="004C230A"/>
    <w:rsid w:val="004C25A6"/>
    <w:rsid w:val="004D0AF4"/>
    <w:rsid w:val="004D193B"/>
    <w:rsid w:val="004D2849"/>
    <w:rsid w:val="004E6620"/>
    <w:rsid w:val="004E769A"/>
    <w:rsid w:val="004F0EC8"/>
    <w:rsid w:val="004F7223"/>
    <w:rsid w:val="004F7CFB"/>
    <w:rsid w:val="0050019E"/>
    <w:rsid w:val="005032A3"/>
    <w:rsid w:val="0050706A"/>
    <w:rsid w:val="00507632"/>
    <w:rsid w:val="00532290"/>
    <w:rsid w:val="00544FB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7AD7"/>
    <w:rsid w:val="005B2FD8"/>
    <w:rsid w:val="005C472F"/>
    <w:rsid w:val="005D0698"/>
    <w:rsid w:val="005D6C11"/>
    <w:rsid w:val="005D7224"/>
    <w:rsid w:val="005E341C"/>
    <w:rsid w:val="005F0EA2"/>
    <w:rsid w:val="005F7B91"/>
    <w:rsid w:val="00624BBD"/>
    <w:rsid w:val="0063150E"/>
    <w:rsid w:val="00632D36"/>
    <w:rsid w:val="00633EC3"/>
    <w:rsid w:val="006450EF"/>
    <w:rsid w:val="006455ED"/>
    <w:rsid w:val="00646A5F"/>
    <w:rsid w:val="00651E4C"/>
    <w:rsid w:val="00657904"/>
    <w:rsid w:val="006644FB"/>
    <w:rsid w:val="006673B6"/>
    <w:rsid w:val="00667D6F"/>
    <w:rsid w:val="006710C4"/>
    <w:rsid w:val="0067264B"/>
    <w:rsid w:val="00675D39"/>
    <w:rsid w:val="00680595"/>
    <w:rsid w:val="00685DD8"/>
    <w:rsid w:val="00686E46"/>
    <w:rsid w:val="0069043A"/>
    <w:rsid w:val="00694CA8"/>
    <w:rsid w:val="0069668A"/>
    <w:rsid w:val="006A15C9"/>
    <w:rsid w:val="006A1B6F"/>
    <w:rsid w:val="006A63F0"/>
    <w:rsid w:val="006B0372"/>
    <w:rsid w:val="006B5C1C"/>
    <w:rsid w:val="006C3AB2"/>
    <w:rsid w:val="006C67B4"/>
    <w:rsid w:val="006D35B2"/>
    <w:rsid w:val="006E2009"/>
    <w:rsid w:val="006F20BF"/>
    <w:rsid w:val="006F23F4"/>
    <w:rsid w:val="006F7461"/>
    <w:rsid w:val="00712AE5"/>
    <w:rsid w:val="007170C2"/>
    <w:rsid w:val="007324D2"/>
    <w:rsid w:val="00745505"/>
    <w:rsid w:val="00753587"/>
    <w:rsid w:val="00755248"/>
    <w:rsid w:val="007644B0"/>
    <w:rsid w:val="00776E83"/>
    <w:rsid w:val="0078237B"/>
    <w:rsid w:val="0079340D"/>
    <w:rsid w:val="007A16D2"/>
    <w:rsid w:val="007A579A"/>
    <w:rsid w:val="007C47BA"/>
    <w:rsid w:val="007D695B"/>
    <w:rsid w:val="007D76C2"/>
    <w:rsid w:val="007E04C6"/>
    <w:rsid w:val="007E6AD2"/>
    <w:rsid w:val="007F5767"/>
    <w:rsid w:val="007F7A41"/>
    <w:rsid w:val="0080630D"/>
    <w:rsid w:val="008113BC"/>
    <w:rsid w:val="00814B2B"/>
    <w:rsid w:val="00817328"/>
    <w:rsid w:val="00823477"/>
    <w:rsid w:val="008244A6"/>
    <w:rsid w:val="00824DFD"/>
    <w:rsid w:val="00827542"/>
    <w:rsid w:val="0083259C"/>
    <w:rsid w:val="00837022"/>
    <w:rsid w:val="00843891"/>
    <w:rsid w:val="008468D4"/>
    <w:rsid w:val="008513ED"/>
    <w:rsid w:val="0085437B"/>
    <w:rsid w:val="00854420"/>
    <w:rsid w:val="00865D9B"/>
    <w:rsid w:val="00872855"/>
    <w:rsid w:val="008737C8"/>
    <w:rsid w:val="008738E6"/>
    <w:rsid w:val="00873C4F"/>
    <w:rsid w:val="008746B4"/>
    <w:rsid w:val="00883379"/>
    <w:rsid w:val="00887AAE"/>
    <w:rsid w:val="008A6509"/>
    <w:rsid w:val="008C0FFE"/>
    <w:rsid w:val="008C27C4"/>
    <w:rsid w:val="008D0757"/>
    <w:rsid w:val="008D589E"/>
    <w:rsid w:val="008E5990"/>
    <w:rsid w:val="008F0D5C"/>
    <w:rsid w:val="008F18C9"/>
    <w:rsid w:val="0092577E"/>
    <w:rsid w:val="00925A0B"/>
    <w:rsid w:val="009274B1"/>
    <w:rsid w:val="00931416"/>
    <w:rsid w:val="009361AE"/>
    <w:rsid w:val="00945BB0"/>
    <w:rsid w:val="00950307"/>
    <w:rsid w:val="0095252D"/>
    <w:rsid w:val="00961524"/>
    <w:rsid w:val="00962E14"/>
    <w:rsid w:val="0096304B"/>
    <w:rsid w:val="00991570"/>
    <w:rsid w:val="009A2C18"/>
    <w:rsid w:val="009B6959"/>
    <w:rsid w:val="009C4327"/>
    <w:rsid w:val="009F0232"/>
    <w:rsid w:val="009F5B79"/>
    <w:rsid w:val="009F6A19"/>
    <w:rsid w:val="00A01C51"/>
    <w:rsid w:val="00A03813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3A41"/>
    <w:rsid w:val="00A57E42"/>
    <w:rsid w:val="00A6538F"/>
    <w:rsid w:val="00A75ED2"/>
    <w:rsid w:val="00A77F50"/>
    <w:rsid w:val="00A81951"/>
    <w:rsid w:val="00A973E5"/>
    <w:rsid w:val="00AA15AF"/>
    <w:rsid w:val="00AA7C2C"/>
    <w:rsid w:val="00AB1283"/>
    <w:rsid w:val="00AC2060"/>
    <w:rsid w:val="00AC6113"/>
    <w:rsid w:val="00AD1F44"/>
    <w:rsid w:val="00AE22BF"/>
    <w:rsid w:val="00AE2804"/>
    <w:rsid w:val="00AE2D25"/>
    <w:rsid w:val="00AE7FF1"/>
    <w:rsid w:val="00AF0734"/>
    <w:rsid w:val="00AF07C4"/>
    <w:rsid w:val="00AF0F82"/>
    <w:rsid w:val="00AF179F"/>
    <w:rsid w:val="00B10291"/>
    <w:rsid w:val="00B208C1"/>
    <w:rsid w:val="00B2116B"/>
    <w:rsid w:val="00B30749"/>
    <w:rsid w:val="00B377AA"/>
    <w:rsid w:val="00B419FE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1060A"/>
    <w:rsid w:val="00C23A44"/>
    <w:rsid w:val="00C35501"/>
    <w:rsid w:val="00C42AC0"/>
    <w:rsid w:val="00C45FFE"/>
    <w:rsid w:val="00C46961"/>
    <w:rsid w:val="00C56794"/>
    <w:rsid w:val="00C5726C"/>
    <w:rsid w:val="00C838AB"/>
    <w:rsid w:val="00C855F6"/>
    <w:rsid w:val="00C91C83"/>
    <w:rsid w:val="00CA25CA"/>
    <w:rsid w:val="00CB06A7"/>
    <w:rsid w:val="00CB3BC0"/>
    <w:rsid w:val="00CB42E6"/>
    <w:rsid w:val="00CB6444"/>
    <w:rsid w:val="00CC00C7"/>
    <w:rsid w:val="00CD0C78"/>
    <w:rsid w:val="00CD6A5F"/>
    <w:rsid w:val="00CD6B05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2755"/>
    <w:rsid w:val="00D35CE5"/>
    <w:rsid w:val="00D57322"/>
    <w:rsid w:val="00D66666"/>
    <w:rsid w:val="00D956C5"/>
    <w:rsid w:val="00D97048"/>
    <w:rsid w:val="00DA012F"/>
    <w:rsid w:val="00DA398A"/>
    <w:rsid w:val="00DA4B0D"/>
    <w:rsid w:val="00DC45C4"/>
    <w:rsid w:val="00DD17D9"/>
    <w:rsid w:val="00DD1CC4"/>
    <w:rsid w:val="00DD59A6"/>
    <w:rsid w:val="00DE7B6F"/>
    <w:rsid w:val="00E02AF0"/>
    <w:rsid w:val="00E04245"/>
    <w:rsid w:val="00E050CE"/>
    <w:rsid w:val="00E12FD5"/>
    <w:rsid w:val="00E251DE"/>
    <w:rsid w:val="00E33AE7"/>
    <w:rsid w:val="00E36BFA"/>
    <w:rsid w:val="00E504F7"/>
    <w:rsid w:val="00E542F5"/>
    <w:rsid w:val="00E6793D"/>
    <w:rsid w:val="00E76304"/>
    <w:rsid w:val="00E84B0A"/>
    <w:rsid w:val="00E93508"/>
    <w:rsid w:val="00EA5AD2"/>
    <w:rsid w:val="00EA691E"/>
    <w:rsid w:val="00EA7012"/>
    <w:rsid w:val="00EE0C50"/>
    <w:rsid w:val="00EE216E"/>
    <w:rsid w:val="00EE6AD4"/>
    <w:rsid w:val="00EE6B1E"/>
    <w:rsid w:val="00EF4375"/>
    <w:rsid w:val="00EF7AA2"/>
    <w:rsid w:val="00F04B48"/>
    <w:rsid w:val="00F11066"/>
    <w:rsid w:val="00F12F14"/>
    <w:rsid w:val="00F26AA7"/>
    <w:rsid w:val="00F370B7"/>
    <w:rsid w:val="00F37EDE"/>
    <w:rsid w:val="00F4151F"/>
    <w:rsid w:val="00F467A1"/>
    <w:rsid w:val="00F528DC"/>
    <w:rsid w:val="00F60D99"/>
    <w:rsid w:val="00F6350B"/>
    <w:rsid w:val="00F82C9D"/>
    <w:rsid w:val="00F8343D"/>
    <w:rsid w:val="00F83E72"/>
    <w:rsid w:val="00F94D3D"/>
    <w:rsid w:val="00F95039"/>
    <w:rsid w:val="00F97076"/>
    <w:rsid w:val="00FB1916"/>
    <w:rsid w:val="00FB29F1"/>
    <w:rsid w:val="00FD2C31"/>
    <w:rsid w:val="00FD4D48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ica.kapustova@bbsk.s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BB49F-2D7A-47E1-8A50-85D849A8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3130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24</cp:revision>
  <cp:lastPrinted>2018-04-25T12:40:00Z</cp:lastPrinted>
  <dcterms:created xsi:type="dcterms:W3CDTF">2018-06-12T12:09:00Z</dcterms:created>
  <dcterms:modified xsi:type="dcterms:W3CDTF">2018-06-14T05:47:00Z</dcterms:modified>
</cp:coreProperties>
</file>