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2C3508" w:rsidRDefault="00396D84" w:rsidP="00396D84">
      <w:pPr>
        <w:pStyle w:val="Odsekzoznamu"/>
        <w:spacing w:after="200" w:line="276" w:lineRule="auto"/>
        <w:ind w:left="681"/>
        <w:jc w:val="both"/>
        <w:rPr>
          <w:rFonts w:ascii="Arial Narrow" w:eastAsia="Arial" w:hAnsi="Arial Narrow"/>
          <w:highlight w:val="yellow"/>
        </w:rPr>
      </w:pPr>
      <w:r w:rsidRPr="002C3508">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2C3508">
        <w:rPr>
          <w:rFonts w:ascii="Arial Narrow" w:eastAsia="Arial" w:hAnsi="Arial Narrow"/>
          <w:b/>
          <w:bCs/>
        </w:rPr>
        <w:t>Takáto osoba je definovaná v §32 ods. 8 zákona.</w:t>
      </w:r>
    </w:p>
    <w:p w14:paraId="1A9E9F6F" w14:textId="77777777" w:rsidR="005608C1" w:rsidRPr="002C3508"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 xml:space="preserve">Splnenie podmienky účasti podľa prvej vety preukazuje uchádzač alebo záujemca  predložením </w:t>
      </w:r>
      <w:r w:rsidRPr="002C3508">
        <w:rPr>
          <w:rFonts w:ascii="Arial Narrow" w:eastAsia="Arial" w:hAnsi="Arial Narrow"/>
          <w:b/>
          <w:bCs/>
        </w:rPr>
        <w:t>čestného vyhlásenia</w:t>
      </w:r>
      <w:r w:rsidRPr="002C3508">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V čestnom vyhlásení alebo vyhlásení uchádzač alebo záujemca uvedie zoznam osôb podľa prvej vety.</w:t>
      </w:r>
    </w:p>
    <w:p w14:paraId="4A4424F5" w14:textId="77777777" w:rsidR="00A10286" w:rsidRPr="002C3508" w:rsidRDefault="00A10286" w:rsidP="00396D84">
      <w:pPr>
        <w:pStyle w:val="Odsekzoznamu"/>
        <w:spacing w:after="200" w:line="276" w:lineRule="auto"/>
        <w:ind w:left="681"/>
        <w:jc w:val="both"/>
        <w:rPr>
          <w:rFonts w:ascii="Arial Narrow" w:eastAsia="Arial" w:hAnsi="Arial Narrow"/>
        </w:rPr>
      </w:pPr>
    </w:p>
    <w:p w14:paraId="5215BEF7" w14:textId="1F746CB0" w:rsidR="00A10286" w:rsidRPr="002C3508" w:rsidRDefault="00A10286" w:rsidP="00396D84">
      <w:pPr>
        <w:pStyle w:val="Odsekzoznamu"/>
        <w:spacing w:after="200" w:line="276" w:lineRule="auto"/>
        <w:ind w:left="681"/>
        <w:jc w:val="both"/>
        <w:rPr>
          <w:rFonts w:ascii="Arial Narrow" w:eastAsia="Arial" w:hAnsi="Arial Narrow"/>
          <w:u w:val="single"/>
        </w:rPr>
      </w:pPr>
      <w:r w:rsidRPr="002C3508">
        <w:rPr>
          <w:rFonts w:ascii="Arial Narrow" w:eastAsia="Arial" w:hAnsi="Arial Narrow"/>
          <w:u w:val="single"/>
        </w:rPr>
        <w:t>Predmetné čestné vyhlásenie uchádzač vyplní podľa vzoru uvedeného v prílohe č. 6</w:t>
      </w:r>
      <w:r w:rsidR="00043ED5" w:rsidRPr="002C3508">
        <w:rPr>
          <w:rFonts w:ascii="Arial Narrow" w:eastAsia="Arial" w:hAnsi="Arial Narrow"/>
          <w:u w:val="single"/>
        </w:rPr>
        <w:t>a</w:t>
      </w:r>
      <w:r w:rsidRPr="002C3508">
        <w:rPr>
          <w:rFonts w:ascii="Arial Narrow" w:eastAsia="Arial" w:hAnsi="Arial Narrow"/>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3A4D6F">
        <w:rPr>
          <w:rFonts w:ascii="Arial Narrow" w:eastAsia="Arial" w:hAnsi="Arial Narrow"/>
        </w:rPr>
        <w:t xml:space="preserve">republike </w:t>
      </w:r>
      <w:r w:rsidR="000D7D1C" w:rsidRPr="003A4D6F">
        <w:rPr>
          <w:rFonts w:ascii="Arial Narrow" w:eastAsia="Arial" w:hAnsi="Arial Narrow"/>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A4D6F">
        <w:rPr>
          <w:rFonts w:ascii="Arial Narrow" w:eastAsia="Arial" w:hAnsi="Arial Narrow"/>
          <w:bCs/>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355098D" w14:textId="77777777" w:rsidR="000D7D1C" w:rsidRPr="008B3525"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D79D993" w14:textId="77777777" w:rsidR="008B3525" w:rsidRDefault="008B3525" w:rsidP="008B3525">
      <w:pPr>
        <w:pStyle w:val="Odsekzoznamu"/>
        <w:spacing w:after="0" w:line="240" w:lineRule="auto"/>
        <w:jc w:val="both"/>
        <w:rPr>
          <w:rFonts w:ascii="Arial Narrow" w:hAnsi="Arial Narrow"/>
          <w:bCs/>
        </w:rPr>
      </w:pPr>
    </w:p>
    <w:p w14:paraId="00D4FB38" w14:textId="1CB3F022" w:rsidR="003A4D6F" w:rsidRDefault="00954F2F" w:rsidP="00896043">
      <w:pPr>
        <w:pStyle w:val="Odsekzoznamu"/>
        <w:spacing w:after="0" w:line="240" w:lineRule="auto"/>
        <w:ind w:left="0"/>
        <w:contextualSpacing w:val="0"/>
        <w:jc w:val="both"/>
        <w:rPr>
          <w:rFonts w:ascii="Arial Narrow" w:hAnsi="Arial Narrow"/>
          <w:bCs/>
        </w:rPr>
      </w:pPr>
      <w:r>
        <w:rPr>
          <w:rFonts w:ascii="Arial Narrow" w:hAnsi="Arial Narrow"/>
          <w:bCs/>
        </w:rPr>
        <w:t xml:space="preserve">Platí samostatne pre </w:t>
      </w:r>
      <w:r w:rsidR="003B58A4">
        <w:rPr>
          <w:rFonts w:ascii="Arial Narrow" w:hAnsi="Arial Narrow"/>
          <w:bCs/>
        </w:rPr>
        <w:t>časť 1</w:t>
      </w:r>
      <w:r>
        <w:rPr>
          <w:rFonts w:ascii="Arial Narrow" w:hAnsi="Arial Narrow"/>
          <w:bCs/>
        </w:rPr>
        <w:t>,</w:t>
      </w:r>
      <w:r w:rsidR="003B58A4">
        <w:rPr>
          <w:rFonts w:ascii="Arial Narrow" w:hAnsi="Arial Narrow"/>
          <w:bCs/>
        </w:rPr>
        <w:t> časť 2</w:t>
      </w:r>
      <w:r>
        <w:rPr>
          <w:rFonts w:ascii="Arial Narrow" w:hAnsi="Arial Narrow"/>
          <w:bCs/>
        </w:rPr>
        <w:t xml:space="preserve"> a časť 3.</w:t>
      </w:r>
    </w:p>
    <w:p w14:paraId="577339D2" w14:textId="77777777" w:rsidR="003B58A4" w:rsidRPr="00896043" w:rsidRDefault="003B58A4" w:rsidP="00896043">
      <w:pPr>
        <w:pStyle w:val="Odsekzoznamu"/>
        <w:spacing w:after="0" w:line="240" w:lineRule="auto"/>
        <w:ind w:left="0"/>
        <w:contextualSpacing w:val="0"/>
        <w:jc w:val="both"/>
        <w:rPr>
          <w:rFonts w:ascii="Arial Narrow" w:hAnsi="Arial Narrow"/>
          <w:b/>
          <w:lang w:eastAsia="sk-SK"/>
        </w:rPr>
      </w:pPr>
    </w:p>
    <w:p w14:paraId="50A7C5DE" w14:textId="77777777" w:rsidR="003B58A4" w:rsidRPr="000323E7" w:rsidRDefault="003B58A4" w:rsidP="003B58A4">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F5EA380" w14:textId="77777777" w:rsidR="003B58A4" w:rsidRPr="008B538F" w:rsidRDefault="003B58A4" w:rsidP="003B58A4">
      <w:pPr>
        <w:pStyle w:val="Odsekzoznamu"/>
        <w:spacing w:after="0" w:line="240" w:lineRule="auto"/>
        <w:ind w:left="0"/>
        <w:contextualSpacing w:val="0"/>
        <w:rPr>
          <w:rFonts w:ascii="Arial Narrow" w:hAnsi="Arial Narrow"/>
          <w:b/>
          <w:lang w:eastAsia="sk-SK"/>
        </w:rPr>
      </w:pPr>
    </w:p>
    <w:p w14:paraId="3CB2470A" w14:textId="77777777" w:rsidR="00A17D77" w:rsidRPr="000323E7" w:rsidRDefault="00A17D77" w:rsidP="00A17D77">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poskytnutých služieb </w:t>
      </w:r>
      <w:r w:rsidRPr="00582830">
        <w:rPr>
          <w:rFonts w:ascii="Arial Narrow" w:hAnsi="Arial Narrow"/>
          <w:b/>
          <w:u w:val="single"/>
          <w:lang w:eastAsia="sk-SK"/>
        </w:rPr>
        <w:t>za predchádzaj</w:t>
      </w:r>
      <w:r>
        <w:rPr>
          <w:rFonts w:ascii="Arial Narrow" w:hAnsi="Arial Narrow"/>
          <w:b/>
          <w:u w:val="single"/>
          <w:lang w:eastAsia="sk-SK"/>
        </w:rPr>
        <w:t>úce</w:t>
      </w:r>
      <w:r w:rsidRPr="00582830">
        <w:rPr>
          <w:rFonts w:ascii="Arial Narrow" w:hAnsi="Arial Narrow"/>
          <w:b/>
          <w:u w:val="single"/>
          <w:lang w:eastAsia="sk-SK"/>
        </w:rPr>
        <w:t xml:space="preserve"> </w:t>
      </w:r>
      <w:r>
        <w:rPr>
          <w:rFonts w:ascii="Arial Narrow" w:hAnsi="Arial Narrow"/>
          <w:b/>
          <w:u w:val="single"/>
          <w:lang w:eastAsia="sk-SK"/>
        </w:rPr>
        <w:t>tri</w:t>
      </w:r>
      <w:r w:rsidRPr="00582830">
        <w:rPr>
          <w:rFonts w:ascii="Arial Narrow" w:hAnsi="Arial Narrow"/>
          <w:b/>
          <w:u w:val="single"/>
          <w:lang w:eastAsia="sk-SK"/>
        </w:rPr>
        <w:t xml:space="preserve"> rok</w:t>
      </w:r>
      <w:r>
        <w:rPr>
          <w:rFonts w:ascii="Arial Narrow" w:hAnsi="Arial Narrow"/>
          <w:b/>
          <w:u w:val="single"/>
          <w:lang w:eastAsia="sk-SK"/>
        </w:rPr>
        <w:t>y</w:t>
      </w:r>
      <w:r w:rsidRPr="00582830">
        <w:rPr>
          <w:rFonts w:ascii="Arial Narrow" w:hAnsi="Arial Narrow"/>
          <w:b/>
          <w:u w:val="single"/>
          <w:lang w:eastAsia="sk-SK"/>
        </w:rPr>
        <w:t xml:space="preserve"> (</w:t>
      </w:r>
      <w:r>
        <w:rPr>
          <w:rFonts w:ascii="Arial Narrow" w:hAnsi="Arial Narrow"/>
          <w:b/>
          <w:u w:val="single"/>
          <w:lang w:eastAsia="sk-SK"/>
        </w:rPr>
        <w:t>36</w:t>
      </w:r>
      <w:r w:rsidRPr="00582830">
        <w:rPr>
          <w:rFonts w:ascii="Arial Narrow" w:hAnsi="Arial Narrow"/>
          <w:b/>
          <w:u w:val="single"/>
          <w:lang w:eastAsia="sk-SK"/>
        </w:rPr>
        <w:t xml:space="preserve">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1E5C2825" w14:textId="77777777" w:rsidR="00A17D77" w:rsidRDefault="00A17D77" w:rsidP="00A17D77">
      <w:pPr>
        <w:pStyle w:val="Odsekzoznamu"/>
        <w:spacing w:after="0" w:line="240" w:lineRule="auto"/>
        <w:ind w:left="0"/>
        <w:contextualSpacing w:val="0"/>
        <w:rPr>
          <w:rFonts w:ascii="Arial Narrow" w:hAnsi="Arial Narrow"/>
          <w:b/>
          <w:lang w:eastAsia="sk-SK"/>
        </w:rPr>
      </w:pPr>
    </w:p>
    <w:p w14:paraId="507CE14B" w14:textId="77777777" w:rsidR="00A17D77" w:rsidRPr="008E2A79" w:rsidRDefault="00A17D77" w:rsidP="00A17D77">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Pr>
          <w:rFonts w:ascii="Arial Narrow" w:hAnsi="Arial Narrow"/>
          <w:u w:val="single"/>
          <w:lang w:eastAsia="sk-SK"/>
        </w:rPr>
        <w:t>je potrebné</w:t>
      </w:r>
      <w:r w:rsidRPr="008E2A79">
        <w:rPr>
          <w:rFonts w:ascii="Arial Narrow" w:hAnsi="Arial Narrow"/>
          <w:u w:val="single"/>
          <w:lang w:eastAsia="sk-SK"/>
        </w:rPr>
        <w:t>, aby uchádzač uviedol:</w:t>
      </w:r>
    </w:p>
    <w:p w14:paraId="61DBC985" w14:textId="77777777" w:rsidR="00A17D77" w:rsidRDefault="00A17D77" w:rsidP="00A17D77">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7CED3E6" w14:textId="77777777" w:rsidR="00A17D77" w:rsidRDefault="00A17D77" w:rsidP="00A17D77">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64A3FD90" w14:textId="77777777" w:rsidR="00A17D77" w:rsidRDefault="00A17D77" w:rsidP="00A17D77">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2436372" w14:textId="77777777" w:rsidR="00A17D77" w:rsidRDefault="00A17D77" w:rsidP="00A17D77">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E4AAFA1" w14:textId="77777777" w:rsidR="00A17D77" w:rsidRPr="009A66A2" w:rsidRDefault="00A17D77" w:rsidP="00A17D77">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42409B91" w14:textId="77777777" w:rsidR="00A17D77" w:rsidRDefault="00A17D77" w:rsidP="00A17D77">
      <w:pPr>
        <w:pStyle w:val="Odsekzoznamu"/>
        <w:spacing w:after="0" w:line="240" w:lineRule="auto"/>
        <w:ind w:left="0"/>
        <w:contextualSpacing w:val="0"/>
        <w:rPr>
          <w:rFonts w:ascii="Arial Narrow" w:hAnsi="Arial Narrow"/>
          <w:b/>
          <w:lang w:eastAsia="sk-SK"/>
        </w:rPr>
      </w:pPr>
    </w:p>
    <w:p w14:paraId="439CDF9E" w14:textId="77777777" w:rsidR="00A17D77" w:rsidRPr="00133A84" w:rsidRDefault="00A17D77" w:rsidP="00A17D77">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Pr>
          <w:rFonts w:ascii="Arial Narrow" w:hAnsi="Arial Narrow"/>
          <w:u w:val="single"/>
          <w:lang w:eastAsia="sk-SK"/>
        </w:rPr>
        <w:t xml:space="preserve"> </w:t>
      </w:r>
    </w:p>
    <w:p w14:paraId="2D2A2134" w14:textId="77777777" w:rsidR="00A17D77" w:rsidRDefault="00A17D77" w:rsidP="00A17D77">
      <w:pPr>
        <w:tabs>
          <w:tab w:val="left" w:pos="2160"/>
          <w:tab w:val="left" w:pos="2880"/>
          <w:tab w:val="left" w:pos="4500"/>
        </w:tabs>
        <w:jc w:val="both"/>
        <w:rPr>
          <w:rFonts w:ascii="Arial Narrow" w:hAnsi="Arial Narrow"/>
          <w:noProof/>
        </w:rPr>
      </w:pPr>
      <w:r w:rsidRPr="00A17D77">
        <w:rPr>
          <w:rFonts w:ascii="Arial Narrow" w:hAnsi="Arial Narrow"/>
          <w:noProof/>
        </w:rPr>
        <w:t>Uchádzač zoznamom poskytnutých služieb preukáže poskytnutie služieb rovnakého alebo podobného charakteru ako je predmet zákazky za predchádzajúce 3 roky od vyhlásenia verejného obstarávania, nasledovne pre jednotlivé časti:</w:t>
      </w:r>
    </w:p>
    <w:p w14:paraId="444882B6" w14:textId="77777777" w:rsidR="00A17D77" w:rsidRPr="00A17D77" w:rsidRDefault="00A17D77" w:rsidP="00A17D77">
      <w:pPr>
        <w:pStyle w:val="Odsekzoznamu"/>
        <w:numPr>
          <w:ilvl w:val="0"/>
          <w:numId w:val="21"/>
        </w:numPr>
        <w:tabs>
          <w:tab w:val="left" w:pos="2160"/>
          <w:tab w:val="left" w:pos="2880"/>
          <w:tab w:val="left" w:pos="4500"/>
        </w:tabs>
        <w:jc w:val="both"/>
        <w:rPr>
          <w:rFonts w:ascii="Arial Narrow" w:hAnsi="Arial Narrow" w:cs="Arial"/>
          <w:noProof/>
        </w:rPr>
      </w:pPr>
      <w:r w:rsidRPr="00A17D77">
        <w:rPr>
          <w:rFonts w:ascii="Arial Narrow" w:hAnsi="Arial Narrow" w:cs="Arial"/>
          <w:noProof/>
        </w:rPr>
        <w:t>pre časť č. 1 predmetu zákazky, že poskytol služby revízie a servisu potápačského materiálu v </w:t>
      </w:r>
      <w:r w:rsidRPr="00A17D77">
        <w:rPr>
          <w:rFonts w:ascii="Arial Narrow" w:hAnsi="Arial Narrow" w:cs="Arial"/>
          <w:b/>
          <w:bCs/>
          <w:noProof/>
        </w:rPr>
        <w:t>minimálnej hodnote 100 000,00 € bez DPH</w:t>
      </w:r>
      <w:r w:rsidRPr="00A17D77">
        <w:rPr>
          <w:rFonts w:ascii="Arial Narrow" w:hAnsi="Arial Narrow" w:cs="Arial"/>
          <w:noProof/>
        </w:rPr>
        <w:t>,</w:t>
      </w:r>
    </w:p>
    <w:p w14:paraId="2CCB4A26" w14:textId="77777777" w:rsidR="00A17D77" w:rsidRPr="00A17D77" w:rsidRDefault="00A17D77" w:rsidP="00A17D77">
      <w:pPr>
        <w:pStyle w:val="Odsekzoznamu"/>
        <w:tabs>
          <w:tab w:val="left" w:pos="2160"/>
          <w:tab w:val="left" w:pos="2880"/>
          <w:tab w:val="left" w:pos="4500"/>
        </w:tabs>
        <w:ind w:left="1080"/>
        <w:jc w:val="both"/>
        <w:rPr>
          <w:rFonts w:ascii="Arial Narrow" w:hAnsi="Arial Narrow" w:cs="Arial"/>
          <w:noProof/>
        </w:rPr>
      </w:pPr>
    </w:p>
    <w:p w14:paraId="0DE858F8" w14:textId="77777777" w:rsidR="00A17D77" w:rsidRPr="00A17D77" w:rsidRDefault="00A17D77" w:rsidP="00A17D77">
      <w:pPr>
        <w:pStyle w:val="Odsekzoznamu"/>
        <w:numPr>
          <w:ilvl w:val="0"/>
          <w:numId w:val="21"/>
        </w:numPr>
        <w:tabs>
          <w:tab w:val="left" w:pos="2160"/>
          <w:tab w:val="left" w:pos="2880"/>
          <w:tab w:val="left" w:pos="4500"/>
        </w:tabs>
        <w:jc w:val="both"/>
        <w:rPr>
          <w:rFonts w:ascii="Arial Narrow" w:hAnsi="Arial Narrow" w:cs="Arial"/>
          <w:noProof/>
        </w:rPr>
      </w:pPr>
      <w:r w:rsidRPr="00A17D77">
        <w:rPr>
          <w:rFonts w:ascii="Arial Narrow" w:hAnsi="Arial Narrow" w:cs="Arial"/>
          <w:noProof/>
        </w:rPr>
        <w:t>pre časť č. 2 predmetu zákazky, že poskytol služby opravy a servisu potápačského materiálu v </w:t>
      </w:r>
      <w:r w:rsidRPr="00A17D77">
        <w:rPr>
          <w:rFonts w:ascii="Arial Narrow" w:hAnsi="Arial Narrow" w:cs="Arial"/>
          <w:b/>
          <w:bCs/>
          <w:noProof/>
        </w:rPr>
        <w:t>minimálnej hodnote 100 000,00 € bez DPH</w:t>
      </w:r>
      <w:r w:rsidRPr="00A17D77">
        <w:rPr>
          <w:rFonts w:ascii="Arial Narrow" w:hAnsi="Arial Narrow" w:cs="Arial"/>
          <w:noProof/>
        </w:rPr>
        <w:t>,</w:t>
      </w:r>
    </w:p>
    <w:p w14:paraId="7D764A99" w14:textId="77777777" w:rsidR="00A17D77" w:rsidRPr="00A17D77" w:rsidRDefault="00A17D77" w:rsidP="00A17D77">
      <w:pPr>
        <w:pStyle w:val="Odsekzoznamu"/>
        <w:numPr>
          <w:ilvl w:val="0"/>
          <w:numId w:val="21"/>
        </w:numPr>
        <w:tabs>
          <w:tab w:val="left" w:pos="2160"/>
          <w:tab w:val="left" w:pos="2880"/>
          <w:tab w:val="left" w:pos="4500"/>
        </w:tabs>
        <w:jc w:val="both"/>
        <w:rPr>
          <w:rFonts w:ascii="Arial Narrow" w:hAnsi="Arial Narrow" w:cs="Arial"/>
          <w:noProof/>
        </w:rPr>
      </w:pPr>
      <w:r w:rsidRPr="00A17D77">
        <w:rPr>
          <w:rFonts w:ascii="Arial Narrow" w:hAnsi="Arial Narrow" w:cs="Arial"/>
          <w:noProof/>
        </w:rPr>
        <w:t>pre časť č. 3 predmetu zákazky, že poskytol služby servisu ochranných povodňových oblekov a príslušenstva v </w:t>
      </w:r>
      <w:r w:rsidRPr="00A17D77">
        <w:rPr>
          <w:rFonts w:ascii="Arial Narrow" w:hAnsi="Arial Narrow" w:cs="Arial"/>
          <w:b/>
          <w:bCs/>
          <w:noProof/>
        </w:rPr>
        <w:t>minimálnej hodnote 150 000,00 € bez DPH</w:t>
      </w:r>
      <w:r w:rsidRPr="00A17D77">
        <w:rPr>
          <w:rFonts w:ascii="Arial Narrow" w:hAnsi="Arial Narrow" w:cs="Arial"/>
          <w:noProof/>
        </w:rPr>
        <w:t>.</w:t>
      </w:r>
    </w:p>
    <w:p w14:paraId="3E18CFDC" w14:textId="77777777" w:rsidR="00A17D77" w:rsidRPr="00F065C2" w:rsidRDefault="00A17D77" w:rsidP="00A17D77">
      <w:pPr>
        <w:tabs>
          <w:tab w:val="left" w:pos="344"/>
        </w:tabs>
        <w:autoSpaceDE w:val="0"/>
        <w:jc w:val="both"/>
        <w:rPr>
          <w:rFonts w:ascii="Arial Narrow" w:hAnsi="Arial Narrow"/>
          <w:noProof/>
        </w:rPr>
      </w:pPr>
      <w:r w:rsidRPr="00F065C2">
        <w:rPr>
          <w:rFonts w:ascii="Arial Narrow" w:hAnsi="Arial Narrow"/>
          <w:noProof/>
        </w:rPr>
        <w:t>V prípade, ak tovar do</w:t>
      </w:r>
      <w:r>
        <w:rPr>
          <w:rFonts w:ascii="Arial Narrow" w:hAnsi="Arial Narrow"/>
          <w:noProof/>
        </w:rPr>
        <w:t>d</w:t>
      </w:r>
      <w:r w:rsidRPr="00F065C2">
        <w:rPr>
          <w:rFonts w:ascii="Arial Narrow" w:hAnsi="Arial Narrow"/>
          <w:noProof/>
        </w:rPr>
        <w:t>á</w:t>
      </w:r>
      <w:r>
        <w:rPr>
          <w:rFonts w:ascii="Arial Narrow" w:hAnsi="Arial Narrow"/>
          <w:noProof/>
        </w:rPr>
        <w:t>v</w:t>
      </w:r>
      <w:r w:rsidRPr="00F065C2">
        <w:rPr>
          <w:rFonts w:ascii="Arial Narrow" w:hAnsi="Arial Narrow"/>
          <w:noProof/>
        </w:rPr>
        <w:t xml:space="preserve">al uchádzač ako člen združenia skupiny dodávateľov, uvedie, t. j. vyčísli a započíta </w:t>
      </w:r>
      <w:r>
        <w:rPr>
          <w:rFonts w:ascii="Arial Narrow" w:hAnsi="Arial Narrow"/>
          <w:noProof/>
        </w:rPr>
        <w:br/>
      </w:r>
      <w:r w:rsidRPr="00F065C2">
        <w:rPr>
          <w:rFonts w:ascii="Arial Narrow" w:hAnsi="Arial Narrow"/>
          <w:noProof/>
        </w:rPr>
        <w:t xml:space="preserve">iba </w:t>
      </w:r>
      <w:r>
        <w:rPr>
          <w:rFonts w:ascii="Arial Narrow" w:hAnsi="Arial Narrow"/>
          <w:noProof/>
        </w:rPr>
        <w:t>služby poskytnuté</w:t>
      </w:r>
      <w:r w:rsidRPr="00F065C2">
        <w:rPr>
          <w:rFonts w:ascii="Arial Narrow" w:hAnsi="Arial Narrow"/>
          <w:noProof/>
        </w:rPr>
        <w:t xml:space="preserve"> ním samotným. </w:t>
      </w:r>
    </w:p>
    <w:p w14:paraId="70C3C7C5" w14:textId="77777777" w:rsidR="003B58A4" w:rsidRPr="0040463D" w:rsidRDefault="003B58A4" w:rsidP="003B58A4">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21D3B14D" w14:textId="77777777" w:rsidR="003B58A4" w:rsidRDefault="003B58A4" w:rsidP="003B58A4">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51459DA1" w14:textId="77777777" w:rsidR="003B58A4" w:rsidRDefault="003B58A4" w:rsidP="003B58A4">
      <w:pPr>
        <w:spacing w:after="0" w:line="240" w:lineRule="auto"/>
        <w:jc w:val="both"/>
        <w:rPr>
          <w:rFonts w:ascii="Arial Narrow" w:hAnsi="Arial Narrow"/>
          <w:lang w:eastAsia="sk-SK"/>
        </w:rPr>
      </w:pPr>
    </w:p>
    <w:p w14:paraId="76BD0E57" w14:textId="77777777" w:rsidR="003B58A4" w:rsidRDefault="003B58A4" w:rsidP="003B58A4">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4DDC0C2D" w14:textId="77777777" w:rsidR="003B58A4" w:rsidRDefault="003B58A4" w:rsidP="003B58A4">
      <w:pPr>
        <w:spacing w:after="0" w:line="240" w:lineRule="auto"/>
        <w:jc w:val="both"/>
        <w:rPr>
          <w:rFonts w:ascii="Arial Narrow" w:hAnsi="Arial Narrow" w:cs="Arial"/>
        </w:rPr>
      </w:pPr>
    </w:p>
    <w:p w14:paraId="0DCBFBD5" w14:textId="77777777" w:rsidR="003B58A4" w:rsidRPr="003E03B5" w:rsidRDefault="003B58A4" w:rsidP="003B58A4">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88D9EB" w14:textId="77777777" w:rsidR="003B58A4" w:rsidRPr="003E03B5" w:rsidRDefault="003B58A4" w:rsidP="003B58A4">
      <w:pPr>
        <w:spacing w:after="0" w:line="240" w:lineRule="auto"/>
        <w:jc w:val="both"/>
        <w:rPr>
          <w:rFonts w:ascii="Arial Narrow" w:hAnsi="Arial Narrow"/>
          <w:lang w:eastAsia="sk-SK"/>
        </w:rPr>
      </w:pPr>
    </w:p>
    <w:p w14:paraId="4E1CE769" w14:textId="77777777" w:rsidR="003B58A4" w:rsidRPr="00C52AEC" w:rsidRDefault="003B58A4" w:rsidP="003B58A4">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E67538" w14:textId="77777777" w:rsidR="003B58A4" w:rsidRDefault="003B58A4" w:rsidP="003B58A4">
      <w:pPr>
        <w:spacing w:after="0" w:line="240" w:lineRule="auto"/>
        <w:jc w:val="both"/>
        <w:rPr>
          <w:rFonts w:ascii="Arial Narrow" w:hAnsi="Arial Narrow"/>
          <w:shd w:val="clear" w:color="auto" w:fill="FFFFFF"/>
        </w:rPr>
      </w:pPr>
    </w:p>
    <w:p w14:paraId="352BC986" w14:textId="77777777" w:rsidR="003B58A4" w:rsidRDefault="003B58A4" w:rsidP="003B58A4">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6BDEEDE6" w14:textId="77777777" w:rsidR="003B58A4" w:rsidRDefault="003B58A4" w:rsidP="003B58A4">
      <w:pPr>
        <w:spacing w:after="0" w:line="240" w:lineRule="auto"/>
        <w:jc w:val="both"/>
        <w:rPr>
          <w:rStyle w:val="Jemnzvraznenie"/>
          <w:rFonts w:ascii="Arial Narrow" w:hAnsi="Arial Narrow"/>
          <w:b w:val="0"/>
          <w:sz w:val="22"/>
        </w:rPr>
      </w:pPr>
    </w:p>
    <w:p w14:paraId="625970B0" w14:textId="77777777" w:rsidR="003B58A4" w:rsidRPr="00085011" w:rsidRDefault="003B58A4" w:rsidP="003B58A4">
      <w:pPr>
        <w:spacing w:after="0" w:line="240" w:lineRule="auto"/>
        <w:jc w:val="both"/>
        <w:rPr>
          <w:rFonts w:ascii="Arial Narrow" w:hAnsi="Arial Narrow"/>
        </w:rPr>
      </w:pPr>
      <w:r w:rsidRPr="00085011">
        <w:rPr>
          <w:rFonts w:ascii="Arial Narrow" w:hAnsi="Arial Narrow"/>
        </w:rPr>
        <w:lastRenderedPageBreak/>
        <w:t xml:space="preserve">Bližšie informácie o JED, vrátane usmernení, ako správne JED vyplniť, sú uvedené v dokumente zverejnenom na webovom sídle Úradu pre verejné obstarávanie </w:t>
      </w:r>
      <w:hyperlink r:id="rId11" w:history="1">
        <w:r w:rsidRPr="00085011">
          <w:rPr>
            <w:rStyle w:val="Hypertextovprepojenie"/>
            <w:rFonts w:ascii="Arial Narrow" w:hAnsi="Arial Narrow"/>
            <w:color w:val="auto"/>
          </w:rPr>
          <w:t>https://www.uvo.gov.sk/jednotny-europsky-dokument-pre-verejne-obstaravanie</w:t>
        </w:r>
      </w:hyperlink>
      <w:r w:rsidRPr="00085011">
        <w:rPr>
          <w:rFonts w:ascii="Arial Narrow" w:hAnsi="Arial Narrow"/>
        </w:rPr>
        <w:t>: JED - príručka k službe ESPD</w:t>
      </w:r>
    </w:p>
    <w:p w14:paraId="1C44EB94" w14:textId="77777777" w:rsidR="003B58A4" w:rsidRPr="00085011" w:rsidRDefault="003B58A4" w:rsidP="003B58A4">
      <w:pPr>
        <w:spacing w:before="120" w:after="0" w:line="240" w:lineRule="auto"/>
        <w:jc w:val="both"/>
        <w:rPr>
          <w:rFonts w:ascii="Arial Narrow" w:hAnsi="Arial Narrow"/>
          <w:lang w:eastAsia="sk-SK"/>
        </w:rPr>
      </w:pPr>
      <w:r w:rsidRPr="00085011">
        <w:rPr>
          <w:rFonts w:ascii="Arial Narrow" w:hAnsi="Arial Narrow"/>
          <w:lang w:eastAsia="sk-SK"/>
        </w:rPr>
        <w:t>Verejný obstarávateľ umožňuje vyplniť oddiel α Globálny údaj pre všetky podmienky účasti časti IV. Hospodársky subjekt.</w:t>
      </w:r>
    </w:p>
    <w:p w14:paraId="1B0E45DD" w14:textId="77777777" w:rsidR="003B58A4" w:rsidRDefault="003B58A4" w:rsidP="003B58A4">
      <w:pPr>
        <w:pStyle w:val="Odsekzoznamu"/>
        <w:spacing w:after="0" w:line="240" w:lineRule="auto"/>
        <w:ind w:left="0"/>
        <w:contextualSpacing w:val="0"/>
        <w:jc w:val="both"/>
        <w:rPr>
          <w:rFonts w:ascii="Arial Narrow" w:hAnsi="Arial Narrow"/>
          <w:b/>
          <w:lang w:eastAsia="sk-SK"/>
        </w:rPr>
      </w:pPr>
    </w:p>
    <w:p w14:paraId="0D9AF280" w14:textId="77777777" w:rsidR="003B58A4" w:rsidRPr="002047E5" w:rsidRDefault="003B58A4" w:rsidP="003B58A4">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3AF8A47E" w14:textId="7A7E0C38" w:rsidR="002047E5" w:rsidRPr="002047E5" w:rsidRDefault="002047E5" w:rsidP="00D25AE4">
      <w:pPr>
        <w:pStyle w:val="Odsekzoznamu"/>
        <w:spacing w:before="300" w:after="300" w:line="240" w:lineRule="auto"/>
        <w:ind w:left="284"/>
        <w:rPr>
          <w:rFonts w:ascii="Arial Narrow" w:hAnsi="Arial Narrow"/>
          <w:bCs/>
          <w:lang w:eastAsia="sk-SK"/>
        </w:rPr>
      </w:pP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8B3525">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75E4" w14:textId="16BD1C13"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 xml:space="preserve">Príloha č. </w:t>
    </w:r>
    <w:r w:rsidR="00736111">
      <w:rPr>
        <w:rFonts w:ascii="Arial Narrow" w:hAnsi="Arial Narrow"/>
        <w:sz w:val="20"/>
        <w:szCs w:val="20"/>
      </w:rPr>
      <w:t>5</w:t>
    </w:r>
    <w:r w:rsidRPr="00753F5B">
      <w:rPr>
        <w:rFonts w:ascii="Arial Narrow" w:hAnsi="Arial Narrow"/>
        <w:sz w:val="20"/>
        <w:szCs w:val="20"/>
      </w:rPr>
      <w:t xml:space="preserve">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A385951"/>
    <w:multiLevelType w:val="hybridMultilevel"/>
    <w:tmpl w:val="67049E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9E23018"/>
    <w:multiLevelType w:val="hybridMultilevel"/>
    <w:tmpl w:val="4F9EE39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53347602">
    <w:abstractNumId w:val="3"/>
  </w:num>
  <w:num w:numId="2" w16cid:durableId="1333801099">
    <w:abstractNumId w:val="4"/>
  </w:num>
  <w:num w:numId="3" w16cid:durableId="366180070">
    <w:abstractNumId w:val="13"/>
  </w:num>
  <w:num w:numId="4" w16cid:durableId="1532918456">
    <w:abstractNumId w:val="19"/>
  </w:num>
  <w:num w:numId="5" w16cid:durableId="948124655">
    <w:abstractNumId w:val="15"/>
  </w:num>
  <w:num w:numId="6" w16cid:durableId="1516653524">
    <w:abstractNumId w:val="6"/>
  </w:num>
  <w:num w:numId="7" w16cid:durableId="1247807785">
    <w:abstractNumId w:val="1"/>
  </w:num>
  <w:num w:numId="8" w16cid:durableId="10306752">
    <w:abstractNumId w:val="17"/>
  </w:num>
  <w:num w:numId="9" w16cid:durableId="1732119516">
    <w:abstractNumId w:val="21"/>
  </w:num>
  <w:num w:numId="10" w16cid:durableId="1184323470">
    <w:abstractNumId w:val="7"/>
  </w:num>
  <w:num w:numId="11" w16cid:durableId="909727793">
    <w:abstractNumId w:val="16"/>
  </w:num>
  <w:num w:numId="12" w16cid:durableId="2040398962">
    <w:abstractNumId w:val="20"/>
  </w:num>
  <w:num w:numId="13" w16cid:durableId="525486143">
    <w:abstractNumId w:val="12"/>
  </w:num>
  <w:num w:numId="14" w16cid:durableId="481969785">
    <w:abstractNumId w:val="11"/>
  </w:num>
  <w:num w:numId="15" w16cid:durableId="3274426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7521512">
    <w:abstractNumId w:val="0"/>
  </w:num>
  <w:num w:numId="17" w16cid:durableId="1796557850">
    <w:abstractNumId w:val="5"/>
  </w:num>
  <w:num w:numId="18" w16cid:durableId="86729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129739">
    <w:abstractNumId w:val="10"/>
  </w:num>
  <w:num w:numId="20" w16cid:durableId="1649281035">
    <w:abstractNumId w:val="8"/>
  </w:num>
  <w:num w:numId="21" w16cid:durableId="472406437">
    <w:abstractNumId w:val="9"/>
  </w:num>
  <w:num w:numId="22" w16cid:durableId="1700934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32458"/>
    <w:rsid w:val="001437DD"/>
    <w:rsid w:val="001441B0"/>
    <w:rsid w:val="00145114"/>
    <w:rsid w:val="00145299"/>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3508"/>
    <w:rsid w:val="002C5532"/>
    <w:rsid w:val="002E1A5A"/>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A4D6F"/>
    <w:rsid w:val="003B58A4"/>
    <w:rsid w:val="003B5FF8"/>
    <w:rsid w:val="003C06A1"/>
    <w:rsid w:val="003C1B9D"/>
    <w:rsid w:val="003C6899"/>
    <w:rsid w:val="003C6C35"/>
    <w:rsid w:val="003E03B5"/>
    <w:rsid w:val="003E3A28"/>
    <w:rsid w:val="003E4862"/>
    <w:rsid w:val="003E5C03"/>
    <w:rsid w:val="003F0645"/>
    <w:rsid w:val="003F6471"/>
    <w:rsid w:val="003F658A"/>
    <w:rsid w:val="003F7C03"/>
    <w:rsid w:val="0040463D"/>
    <w:rsid w:val="004059D2"/>
    <w:rsid w:val="00407B93"/>
    <w:rsid w:val="00413C67"/>
    <w:rsid w:val="00414913"/>
    <w:rsid w:val="004168C8"/>
    <w:rsid w:val="0042224B"/>
    <w:rsid w:val="00422288"/>
    <w:rsid w:val="0042463F"/>
    <w:rsid w:val="0045374C"/>
    <w:rsid w:val="00461B8B"/>
    <w:rsid w:val="00466C5E"/>
    <w:rsid w:val="0047282D"/>
    <w:rsid w:val="00483DAC"/>
    <w:rsid w:val="004A1FFD"/>
    <w:rsid w:val="004B0AC7"/>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196"/>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2946"/>
    <w:rsid w:val="00696C21"/>
    <w:rsid w:val="006A3A63"/>
    <w:rsid w:val="006A6933"/>
    <w:rsid w:val="006B5ED7"/>
    <w:rsid w:val="006C0C32"/>
    <w:rsid w:val="006C4BA1"/>
    <w:rsid w:val="006F0353"/>
    <w:rsid w:val="006F2010"/>
    <w:rsid w:val="006F4934"/>
    <w:rsid w:val="0070402F"/>
    <w:rsid w:val="00706952"/>
    <w:rsid w:val="00724924"/>
    <w:rsid w:val="007332F9"/>
    <w:rsid w:val="00736111"/>
    <w:rsid w:val="00753E9A"/>
    <w:rsid w:val="00753F5B"/>
    <w:rsid w:val="00761153"/>
    <w:rsid w:val="0076502B"/>
    <w:rsid w:val="00782027"/>
    <w:rsid w:val="00785E23"/>
    <w:rsid w:val="007921AC"/>
    <w:rsid w:val="0079376E"/>
    <w:rsid w:val="00796C66"/>
    <w:rsid w:val="007A1343"/>
    <w:rsid w:val="007A2754"/>
    <w:rsid w:val="007A3F53"/>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3525"/>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0B12"/>
    <w:rsid w:val="00953D59"/>
    <w:rsid w:val="00954A4F"/>
    <w:rsid w:val="00954F2F"/>
    <w:rsid w:val="00960074"/>
    <w:rsid w:val="009703C0"/>
    <w:rsid w:val="0098633C"/>
    <w:rsid w:val="00986E67"/>
    <w:rsid w:val="009A6009"/>
    <w:rsid w:val="009B2A26"/>
    <w:rsid w:val="009B5AC4"/>
    <w:rsid w:val="009B6299"/>
    <w:rsid w:val="009D6A48"/>
    <w:rsid w:val="009E5F74"/>
    <w:rsid w:val="009F226E"/>
    <w:rsid w:val="00A10286"/>
    <w:rsid w:val="00A12852"/>
    <w:rsid w:val="00A130C8"/>
    <w:rsid w:val="00A17D77"/>
    <w:rsid w:val="00A21721"/>
    <w:rsid w:val="00A224C2"/>
    <w:rsid w:val="00A23962"/>
    <w:rsid w:val="00A312BD"/>
    <w:rsid w:val="00A312EF"/>
    <w:rsid w:val="00A32CC7"/>
    <w:rsid w:val="00A35B70"/>
    <w:rsid w:val="00A3758F"/>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94421"/>
    <w:rsid w:val="00BA3F66"/>
    <w:rsid w:val="00BA6699"/>
    <w:rsid w:val="00BB231A"/>
    <w:rsid w:val="00BB5D8B"/>
    <w:rsid w:val="00BB673C"/>
    <w:rsid w:val="00BC1070"/>
    <w:rsid w:val="00BC5623"/>
    <w:rsid w:val="00BC7D62"/>
    <w:rsid w:val="00BC7F2A"/>
    <w:rsid w:val="00BE1359"/>
    <w:rsid w:val="00BE3AD8"/>
    <w:rsid w:val="00BE6A5C"/>
    <w:rsid w:val="00BF0BB3"/>
    <w:rsid w:val="00BF281D"/>
    <w:rsid w:val="00BF56AA"/>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38BB"/>
    <w:rsid w:val="00D172AD"/>
    <w:rsid w:val="00D25AE4"/>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E4B72"/>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27E6"/>
    <w:rsid w:val="00FA3FDF"/>
    <w:rsid w:val="00FA77E4"/>
    <w:rsid w:val="00FA7BF3"/>
    <w:rsid w:val="00FB15D4"/>
    <w:rsid w:val="00FC3256"/>
    <w:rsid w:val="00FD0291"/>
    <w:rsid w:val="00FD16C5"/>
    <w:rsid w:val="00FD2AE8"/>
    <w:rsid w:val="00FD591A"/>
    <w:rsid w:val="00FE0DEB"/>
    <w:rsid w:val="00FE509B"/>
    <w:rsid w:val="00FF228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B4B11-65B9-4B59-895B-CE39906A2A7D}">
  <ds:schemaRefs>
    <ds:schemaRef ds:uri="http://schemas.openxmlformats.org/officeDocument/2006/bibliography"/>
  </ds:schemaRefs>
</ds:datastoreItem>
</file>

<file path=customXml/itemProps2.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Pages>
  <Words>1988</Words>
  <Characters>11338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70</cp:revision>
  <cp:lastPrinted>2022-01-18T07:35:00Z</cp:lastPrinted>
  <dcterms:created xsi:type="dcterms:W3CDTF">2022-04-03T15:40:00Z</dcterms:created>
  <dcterms:modified xsi:type="dcterms:W3CDTF">2025-08-04T08:16:00Z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