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32141C88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FF0D6E" w:rsidRPr="00FF0D6E">
        <w:rPr>
          <w:b/>
          <w:bCs/>
          <w:szCs w:val="22"/>
        </w:rPr>
        <w:t xml:space="preserve">Obnova licencií a podpory pre firewally </w:t>
      </w:r>
      <w:proofErr w:type="spellStart"/>
      <w:r w:rsidR="00FF0D6E" w:rsidRPr="00FF0D6E">
        <w:rPr>
          <w:b/>
          <w:bCs/>
          <w:szCs w:val="22"/>
        </w:rPr>
        <w:t>Palo</w:t>
      </w:r>
      <w:proofErr w:type="spellEnd"/>
      <w:r w:rsidR="00FF0D6E" w:rsidRPr="00FF0D6E">
        <w:rPr>
          <w:b/>
          <w:bCs/>
          <w:szCs w:val="22"/>
        </w:rPr>
        <w:t xml:space="preserve"> </w:t>
      </w:r>
      <w:proofErr w:type="spellStart"/>
      <w:r w:rsidR="00FF0D6E" w:rsidRPr="00FF0D6E">
        <w:rPr>
          <w:b/>
          <w:bCs/>
          <w:szCs w:val="22"/>
        </w:rPr>
        <w:t>Alto</w:t>
      </w:r>
      <w:proofErr w:type="spellEnd"/>
      <w:r w:rsidR="00FF0D6E" w:rsidRPr="00FF0D6E">
        <w:rPr>
          <w:b/>
          <w:bCs/>
          <w:szCs w:val="22"/>
        </w:rPr>
        <w:t xml:space="preserve"> 3220 a </w:t>
      </w:r>
      <w:proofErr w:type="spellStart"/>
      <w:r w:rsidR="00FF0D6E" w:rsidRPr="00FF0D6E">
        <w:rPr>
          <w:b/>
          <w:bCs/>
          <w:szCs w:val="22"/>
        </w:rPr>
        <w:t>Palo</w:t>
      </w:r>
      <w:proofErr w:type="spellEnd"/>
      <w:r w:rsidR="00FF0D6E" w:rsidRPr="00FF0D6E">
        <w:rPr>
          <w:b/>
          <w:bCs/>
          <w:szCs w:val="22"/>
        </w:rPr>
        <w:t xml:space="preserve"> </w:t>
      </w:r>
      <w:proofErr w:type="spellStart"/>
      <w:r w:rsidR="00FF0D6E" w:rsidRPr="00FF0D6E">
        <w:rPr>
          <w:b/>
          <w:bCs/>
          <w:szCs w:val="22"/>
        </w:rPr>
        <w:t>Alto</w:t>
      </w:r>
      <w:proofErr w:type="spellEnd"/>
      <w:r w:rsidR="00FF0D6E" w:rsidRPr="00FF0D6E">
        <w:rPr>
          <w:b/>
          <w:bCs/>
          <w:szCs w:val="22"/>
        </w:rPr>
        <w:t xml:space="preserve"> 220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2A96884B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FF0D6E">
        <w:rPr>
          <w:bCs/>
        </w:rPr>
        <w:t xml:space="preserve"> </w:t>
      </w:r>
      <w:r w:rsidR="00FF0D6E" w:rsidRPr="004A4C75">
        <w:t xml:space="preserve">CSFIT </w:t>
      </w:r>
      <w:proofErr w:type="spellStart"/>
      <w:r w:rsidR="00FF0D6E" w:rsidRPr="004A4C75">
        <w:t>s.r.o</w:t>
      </w:r>
      <w:proofErr w:type="spellEnd"/>
      <w:r w:rsidR="00FF0D6E" w:rsidRPr="004A4C75">
        <w:t xml:space="preserve">., </w:t>
      </w:r>
      <w:proofErr w:type="spellStart"/>
      <w:r w:rsidR="00FF0D6E" w:rsidRPr="004A4C75">
        <w:t>Galvaniho</w:t>
      </w:r>
      <w:proofErr w:type="spellEnd"/>
      <w:r w:rsidR="00FF0D6E" w:rsidRPr="004A4C75">
        <w:t xml:space="preserve"> 7/D, 821 04 Bratislava</w:t>
      </w:r>
      <w:r w:rsidR="0073065E">
        <w:t xml:space="preserve">, </w:t>
      </w:r>
      <w:r w:rsidR="00B75FC5" w:rsidRPr="00A559AC">
        <w:t xml:space="preserve">ktorý ponúkol najnižšiu konečnú cenu za celý predmet zákazky </w:t>
      </w:r>
      <w:r w:rsidR="00B75FC5" w:rsidRPr="00521F71">
        <w:rPr>
          <w:color w:val="auto"/>
        </w:rPr>
        <w:t xml:space="preserve">vo výške </w:t>
      </w:r>
      <w:r w:rsidR="00FF0D6E">
        <w:rPr>
          <w:color w:val="auto"/>
        </w:rPr>
        <w:t>114 580</w:t>
      </w:r>
      <w:r w:rsidR="00521F71" w:rsidRPr="00521F71">
        <w:rPr>
          <w:color w:val="auto"/>
        </w:rPr>
        <w:t>,</w:t>
      </w:r>
      <w:r w:rsidR="00F44712">
        <w:rPr>
          <w:color w:val="auto"/>
        </w:rPr>
        <w:t>0</w:t>
      </w:r>
      <w:r w:rsidR="00521F71" w:rsidRPr="00521F71">
        <w:rPr>
          <w:color w:val="auto"/>
        </w:rPr>
        <w:t>0</w:t>
      </w:r>
      <w:r w:rsidR="00B75FC5" w:rsidRPr="00521F71">
        <w:rPr>
          <w:color w:val="auto"/>
        </w:rPr>
        <w:t xml:space="preserve"> </w:t>
      </w:r>
      <w:r w:rsidR="00521F71">
        <w:rPr>
          <w:color w:val="auto"/>
        </w:rPr>
        <w:t>EUR</w:t>
      </w:r>
      <w:r w:rsidR="00B75FC5" w:rsidRPr="00B75FC5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1B891994" w14:textId="77777777" w:rsidR="00FF0D6E" w:rsidRDefault="00FF0D6E" w:rsidP="00FF0D6E">
      <w:pPr>
        <w:spacing w:after="120"/>
        <w:jc w:val="both"/>
        <w:rPr>
          <w:bCs/>
        </w:rPr>
      </w:pPr>
    </w:p>
    <w:p w14:paraId="18602CFD" w14:textId="784F76AF" w:rsidR="00FF0D6E" w:rsidRPr="00FF0D6E" w:rsidRDefault="00FF0D6E" w:rsidP="00FF0D6E">
      <w:pPr>
        <w:spacing w:after="120"/>
        <w:jc w:val="both"/>
        <w:rPr>
          <w:bCs/>
        </w:rPr>
      </w:pPr>
      <w:r w:rsidRPr="00FF0D6E">
        <w:rPr>
          <w:bCs/>
        </w:rPr>
        <w:t xml:space="preserve">1. CSFIT </w:t>
      </w:r>
      <w:proofErr w:type="spellStart"/>
      <w:r w:rsidRPr="00FF0D6E">
        <w:rPr>
          <w:bCs/>
        </w:rPr>
        <w:t>s.r.o</w:t>
      </w:r>
      <w:proofErr w:type="spellEnd"/>
      <w:r w:rsidRPr="00FF0D6E">
        <w:rPr>
          <w:bCs/>
        </w:rPr>
        <w:t xml:space="preserve">., </w:t>
      </w:r>
      <w:proofErr w:type="spellStart"/>
      <w:r w:rsidRPr="00FF0D6E">
        <w:rPr>
          <w:bCs/>
        </w:rPr>
        <w:t>Galvaniho</w:t>
      </w:r>
      <w:proofErr w:type="spellEnd"/>
      <w:r w:rsidRPr="00FF0D6E">
        <w:rPr>
          <w:bCs/>
        </w:rPr>
        <w:t xml:space="preserve"> 7/D, 821 04 Bratislava, IČO 50700308 – cena za predmet zákazky 114 580,00 Eur bez DPH</w:t>
      </w:r>
    </w:p>
    <w:p w14:paraId="3F2D1432" w14:textId="7BB0F228" w:rsidR="00FF0D6E" w:rsidRDefault="00FF0D6E" w:rsidP="00FF0D6E">
      <w:pPr>
        <w:spacing w:after="120"/>
        <w:jc w:val="both"/>
        <w:rPr>
          <w:bCs/>
        </w:rPr>
      </w:pPr>
      <w:r w:rsidRPr="00FF0D6E">
        <w:rPr>
          <w:bCs/>
        </w:rPr>
        <w:t xml:space="preserve">2. </w:t>
      </w:r>
      <w:r>
        <w:rPr>
          <w:bCs/>
        </w:rPr>
        <w:t xml:space="preserve">ID uchádzača v elektronickom prostriedku </w:t>
      </w:r>
      <w:proofErr w:type="spellStart"/>
      <w:r>
        <w:rPr>
          <w:bCs/>
        </w:rPr>
        <w:t>Josephine</w:t>
      </w:r>
      <w:proofErr w:type="spellEnd"/>
      <w:r w:rsidRPr="00FF0D6E">
        <w:rPr>
          <w:bCs/>
        </w:rPr>
        <w:t xml:space="preserve"> - cena za predmet zákazky 117 533, 49 Eur bez DPH</w:t>
      </w:r>
      <w:r>
        <w:rPr>
          <w:bCs/>
        </w:rPr>
        <w:t>*</w:t>
      </w:r>
    </w:p>
    <w:p w14:paraId="43B82EE6" w14:textId="77777777" w:rsidR="00FF0D6E" w:rsidRDefault="00FF0D6E" w:rsidP="000A675C">
      <w:pPr>
        <w:spacing w:after="120"/>
        <w:jc w:val="both"/>
        <w:rPr>
          <w:bCs/>
        </w:rPr>
      </w:pPr>
    </w:p>
    <w:p w14:paraId="1844CF85" w14:textId="100CAE22" w:rsidR="00416D64" w:rsidRPr="00290EA4" w:rsidRDefault="00346213" w:rsidP="000A675C">
      <w:pPr>
        <w:spacing w:after="120"/>
        <w:jc w:val="both"/>
        <w:rPr>
          <w:bCs/>
        </w:rPr>
      </w:pPr>
      <w:r w:rsidRPr="00346213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uchádzača, ktorý sa umiestnil na druhom</w:t>
      </w:r>
      <w:r>
        <w:rPr>
          <w:bCs/>
        </w:rPr>
        <w:t xml:space="preserve"> </w:t>
      </w:r>
      <w:r w:rsidRPr="00346213">
        <w:rPr>
          <w:bCs/>
        </w:rPr>
        <w:t>mieste v poradí.</w:t>
      </w:r>
    </w:p>
    <w:p w14:paraId="5504C288" w14:textId="77777777" w:rsidR="00346213" w:rsidRDefault="00346213" w:rsidP="001D5D67">
      <w:pPr>
        <w:pStyle w:val="Default"/>
        <w:rPr>
          <w:bCs/>
          <w:color w:val="auto"/>
        </w:rPr>
      </w:pPr>
    </w:p>
    <w:p w14:paraId="6149E920" w14:textId="43196F20" w:rsidR="00992FA2" w:rsidRPr="00290EA4" w:rsidRDefault="001D5D67" w:rsidP="001D5D67">
      <w:pPr>
        <w:pStyle w:val="Default"/>
        <w:rPr>
          <w:bCs/>
          <w:color w:val="auto"/>
        </w:rPr>
      </w:pPr>
      <w:r w:rsidRPr="00FF0D6E">
        <w:rPr>
          <w:bCs/>
          <w:color w:val="auto"/>
        </w:rPr>
        <w:t>V</w:t>
      </w:r>
      <w:r w:rsidR="00BE4765" w:rsidRPr="00FF0D6E">
        <w:rPr>
          <w:bCs/>
          <w:color w:val="auto"/>
        </w:rPr>
        <w:t> </w:t>
      </w:r>
      <w:r w:rsidRPr="00FF0D6E">
        <w:rPr>
          <w:bCs/>
          <w:color w:val="auto"/>
        </w:rPr>
        <w:t>Bratislave</w:t>
      </w:r>
      <w:r w:rsidR="00BE4765" w:rsidRPr="00FF0D6E">
        <w:rPr>
          <w:bCs/>
          <w:color w:val="auto"/>
        </w:rPr>
        <w:t xml:space="preserve"> </w:t>
      </w:r>
      <w:r w:rsidR="00FF0D6E" w:rsidRPr="00FF0D6E">
        <w:rPr>
          <w:bCs/>
          <w:color w:val="auto"/>
        </w:rPr>
        <w:t>04</w:t>
      </w:r>
      <w:r w:rsidR="0029144F" w:rsidRPr="00FF0D6E">
        <w:rPr>
          <w:bCs/>
          <w:color w:val="auto"/>
        </w:rPr>
        <w:t>.</w:t>
      </w:r>
      <w:r w:rsidR="00AE4A53" w:rsidRPr="00FF0D6E">
        <w:rPr>
          <w:bCs/>
          <w:color w:val="auto"/>
        </w:rPr>
        <w:t>0</w:t>
      </w:r>
      <w:r w:rsidR="00FF0D6E" w:rsidRPr="00FF0D6E">
        <w:rPr>
          <w:bCs/>
          <w:color w:val="auto"/>
        </w:rPr>
        <w:t>6</w:t>
      </w:r>
      <w:r w:rsidR="00DB42E2" w:rsidRPr="00FF0D6E">
        <w:rPr>
          <w:bCs/>
          <w:color w:val="auto"/>
        </w:rPr>
        <w:t>.202</w:t>
      </w:r>
      <w:r w:rsidR="00AE4A53" w:rsidRPr="00FF0D6E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1ED7" w14:textId="77777777" w:rsidR="00DA6D33" w:rsidRDefault="00DA6D33" w:rsidP="00B75FC5">
      <w:r>
        <w:separator/>
      </w:r>
    </w:p>
  </w:endnote>
  <w:endnote w:type="continuationSeparator" w:id="0">
    <w:p w14:paraId="2ED3EA82" w14:textId="77777777" w:rsidR="00DA6D33" w:rsidRDefault="00DA6D33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9ACD" w14:textId="77777777" w:rsidR="00DA6D33" w:rsidRDefault="00DA6D33" w:rsidP="00B75FC5">
      <w:r>
        <w:separator/>
      </w:r>
    </w:p>
  </w:footnote>
  <w:footnote w:type="continuationSeparator" w:id="0">
    <w:p w14:paraId="6B4A601B" w14:textId="77777777" w:rsidR="00DA6D33" w:rsidRDefault="00DA6D33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0E65F6"/>
    <w:rsid w:val="00130B83"/>
    <w:rsid w:val="00182CBD"/>
    <w:rsid w:val="00187A61"/>
    <w:rsid w:val="001A55AC"/>
    <w:rsid w:val="001B6926"/>
    <w:rsid w:val="001C5A6A"/>
    <w:rsid w:val="001D5D67"/>
    <w:rsid w:val="001D6ECF"/>
    <w:rsid w:val="001E4E6F"/>
    <w:rsid w:val="002156CA"/>
    <w:rsid w:val="00216C6D"/>
    <w:rsid w:val="00217181"/>
    <w:rsid w:val="00287E40"/>
    <w:rsid w:val="00290EA4"/>
    <w:rsid w:val="0029144F"/>
    <w:rsid w:val="002D07AA"/>
    <w:rsid w:val="002E3147"/>
    <w:rsid w:val="00311E33"/>
    <w:rsid w:val="003135D5"/>
    <w:rsid w:val="00346213"/>
    <w:rsid w:val="003B36F6"/>
    <w:rsid w:val="003E1908"/>
    <w:rsid w:val="003F40A2"/>
    <w:rsid w:val="00416D64"/>
    <w:rsid w:val="004351ED"/>
    <w:rsid w:val="00487AB7"/>
    <w:rsid w:val="004A70E2"/>
    <w:rsid w:val="004A7864"/>
    <w:rsid w:val="004B3574"/>
    <w:rsid w:val="004D4A68"/>
    <w:rsid w:val="00521F71"/>
    <w:rsid w:val="00535B96"/>
    <w:rsid w:val="00561D96"/>
    <w:rsid w:val="00564201"/>
    <w:rsid w:val="005B32D7"/>
    <w:rsid w:val="00604B77"/>
    <w:rsid w:val="00653AEB"/>
    <w:rsid w:val="00682B89"/>
    <w:rsid w:val="0069750F"/>
    <w:rsid w:val="006C142A"/>
    <w:rsid w:val="006C4087"/>
    <w:rsid w:val="00717D0B"/>
    <w:rsid w:val="0073065E"/>
    <w:rsid w:val="00735639"/>
    <w:rsid w:val="00777915"/>
    <w:rsid w:val="007A59D5"/>
    <w:rsid w:val="007B67CB"/>
    <w:rsid w:val="007C2DC9"/>
    <w:rsid w:val="007D1D44"/>
    <w:rsid w:val="007F506A"/>
    <w:rsid w:val="007F72ED"/>
    <w:rsid w:val="008241D8"/>
    <w:rsid w:val="00836636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C7364"/>
    <w:rsid w:val="009E0A6F"/>
    <w:rsid w:val="009E794C"/>
    <w:rsid w:val="009F2841"/>
    <w:rsid w:val="00A00B96"/>
    <w:rsid w:val="00A017EF"/>
    <w:rsid w:val="00A21F76"/>
    <w:rsid w:val="00A609FF"/>
    <w:rsid w:val="00AC0D10"/>
    <w:rsid w:val="00AD1A87"/>
    <w:rsid w:val="00AE0A2B"/>
    <w:rsid w:val="00AE4A53"/>
    <w:rsid w:val="00AF45BD"/>
    <w:rsid w:val="00B253D9"/>
    <w:rsid w:val="00B40D2E"/>
    <w:rsid w:val="00B73541"/>
    <w:rsid w:val="00B73C28"/>
    <w:rsid w:val="00B75FC5"/>
    <w:rsid w:val="00BE4765"/>
    <w:rsid w:val="00C06058"/>
    <w:rsid w:val="00C76D65"/>
    <w:rsid w:val="00CD7FE3"/>
    <w:rsid w:val="00D550DB"/>
    <w:rsid w:val="00D5792F"/>
    <w:rsid w:val="00D76071"/>
    <w:rsid w:val="00DA6D33"/>
    <w:rsid w:val="00DB42E2"/>
    <w:rsid w:val="00DE62AE"/>
    <w:rsid w:val="00E144A9"/>
    <w:rsid w:val="00E1479A"/>
    <w:rsid w:val="00E14E6A"/>
    <w:rsid w:val="00E4444F"/>
    <w:rsid w:val="00E60C09"/>
    <w:rsid w:val="00E86456"/>
    <w:rsid w:val="00EA454A"/>
    <w:rsid w:val="00EA4985"/>
    <w:rsid w:val="00EA76BD"/>
    <w:rsid w:val="00EC047B"/>
    <w:rsid w:val="00EC4C2B"/>
    <w:rsid w:val="00ED38FD"/>
    <w:rsid w:val="00F01E78"/>
    <w:rsid w:val="00F22261"/>
    <w:rsid w:val="00F44712"/>
    <w:rsid w:val="00F63EAF"/>
    <w:rsid w:val="00F90FE7"/>
    <w:rsid w:val="00FA0D81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71</cp:revision>
  <cp:lastPrinted>2022-04-04T09:18:00Z</cp:lastPrinted>
  <dcterms:created xsi:type="dcterms:W3CDTF">2021-07-29T12:30:00Z</dcterms:created>
  <dcterms:modified xsi:type="dcterms:W3CDTF">2025-06-04T08:24:00Z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