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A769" w14:textId="77777777" w:rsidR="001328FF" w:rsidRPr="001328FF" w:rsidRDefault="001328FF" w:rsidP="001328FF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1328FF">
        <w:rPr>
          <w:rFonts w:ascii="Arial" w:hAnsi="Arial" w:cs="Arial"/>
          <w:b/>
          <w:bCs/>
          <w:color w:val="auto"/>
          <w:sz w:val="24"/>
          <w:szCs w:val="24"/>
        </w:rPr>
        <w:t>Príloha č. 3: Čestné vyhlásenia</w:t>
      </w:r>
    </w:p>
    <w:p w14:paraId="36F36DA9" w14:textId="77777777" w:rsidR="001328FF" w:rsidRDefault="001328FF" w:rsidP="001328FF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</w:p>
    <w:p w14:paraId="37C53A04" w14:textId="7AFC2A65" w:rsidR="001328FF" w:rsidRPr="002D26C7" w:rsidRDefault="001328FF" w:rsidP="001328FF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2D26C7">
        <w:rPr>
          <w:rFonts w:ascii="Arial" w:hAnsi="Arial" w:cs="Arial"/>
          <w:b/>
          <w:sz w:val="24"/>
          <w:szCs w:val="24"/>
        </w:rPr>
        <w:t>ČESTNÉ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26C7">
        <w:rPr>
          <w:rFonts w:ascii="Arial" w:hAnsi="Arial" w:cs="Arial"/>
          <w:b/>
          <w:sz w:val="24"/>
          <w:szCs w:val="24"/>
        </w:rPr>
        <w:t>VYHLÁSENIA</w:t>
      </w:r>
    </w:p>
    <w:p w14:paraId="244F813F" w14:textId="77777777" w:rsidR="001328FF" w:rsidRPr="002D26C7" w:rsidRDefault="001328FF" w:rsidP="001328FF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2D26C7">
        <w:rPr>
          <w:rFonts w:ascii="Arial" w:hAnsi="Arial" w:cs="Arial"/>
          <w:sz w:val="24"/>
          <w:szCs w:val="24"/>
        </w:rPr>
        <w:t>dolupodpísaný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2D26C7">
        <w:rPr>
          <w:rFonts w:ascii="Arial" w:hAnsi="Arial" w:cs="Arial"/>
          <w:sz w:val="24"/>
          <w:szCs w:val="24"/>
        </w:rPr>
        <w:t>R.č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191E26E7" w14:textId="77777777" w:rsidR="001328FF" w:rsidRPr="002D26C7" w:rsidRDefault="001328FF" w:rsidP="001328FF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2D26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</w:t>
      </w:r>
      <w:r w:rsidRPr="002D26C7">
        <w:rPr>
          <w:rFonts w:ascii="Arial" w:hAnsi="Arial" w:cs="Arial"/>
          <w:b/>
          <w:bCs/>
          <w:sz w:val="24"/>
          <w:szCs w:val="24"/>
        </w:rPr>
        <w:t xml:space="preserve">F4 - SO 132 – 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chill-out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 centrum / bistro, kaviareň“,</w:t>
      </w:r>
      <w:r w:rsidRPr="002D26C7">
        <w:rPr>
          <w:rFonts w:ascii="Arial" w:hAnsi="Arial" w:cs="Arial"/>
          <w:sz w:val="24"/>
          <w:szCs w:val="24"/>
        </w:rPr>
        <w:t xml:space="preserve"> </w:t>
      </w:r>
    </w:p>
    <w:p w14:paraId="34C73DAA" w14:textId="77777777" w:rsidR="001328FF" w:rsidRPr="002D26C7" w:rsidRDefault="001328FF" w:rsidP="001328FF">
      <w:pPr>
        <w:pStyle w:val="Bezriadkovania"/>
        <w:spacing w:after="400" w:line="360" w:lineRule="auto"/>
        <w:jc w:val="center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ktorú  vyhlásilo Mesto Trenčín, IČO: 00312037</w:t>
      </w:r>
    </w:p>
    <w:p w14:paraId="5A95831D" w14:textId="77777777" w:rsidR="001328FF" w:rsidRPr="002D26C7" w:rsidRDefault="001328FF" w:rsidP="001328FF">
      <w:pPr>
        <w:pStyle w:val="Bezriadkovania"/>
        <w:spacing w:after="4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34D3E001" w14:textId="77777777" w:rsidR="001328FF" w:rsidRPr="002D26C7" w:rsidRDefault="001328FF" w:rsidP="001328FF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Súhlasím so súťažnými podmienkami obchodnej verejnej súťaže:  </w:t>
      </w:r>
      <w:r w:rsidRPr="002D26C7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2D26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</w:t>
      </w:r>
      <w:r w:rsidRPr="002D26C7">
        <w:rPr>
          <w:rFonts w:ascii="Arial" w:hAnsi="Arial" w:cs="Arial"/>
          <w:b/>
          <w:bCs/>
          <w:sz w:val="24"/>
          <w:szCs w:val="24"/>
        </w:rPr>
        <w:t xml:space="preserve">F4 - SO 132 – 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chill-out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 centrum / bistro, kaviareň“,</w:t>
      </w:r>
      <w:r w:rsidRPr="002D26C7">
        <w:rPr>
          <w:rFonts w:ascii="Arial" w:hAnsi="Arial" w:cs="Arial"/>
          <w:sz w:val="24"/>
          <w:szCs w:val="24"/>
        </w:rPr>
        <w:t xml:space="preserve">  ktorú  vyhlásilo Mesto Trenčín,</w:t>
      </w:r>
    </w:p>
    <w:p w14:paraId="3F45527E" w14:textId="77777777" w:rsidR="001328FF" w:rsidRPr="002D26C7" w:rsidRDefault="001328FF" w:rsidP="001328FF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617A743A" w14:textId="77777777" w:rsidR="001328FF" w:rsidRPr="002D26C7" w:rsidRDefault="001328FF" w:rsidP="001328FF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2D26C7">
        <w:rPr>
          <w:rFonts w:ascii="Arial" w:hAnsi="Arial" w:cs="Arial"/>
          <w:sz w:val="24"/>
          <w:szCs w:val="24"/>
        </w:rPr>
        <w:t>Z.z</w:t>
      </w:r>
      <w:proofErr w:type="spellEnd"/>
      <w:r w:rsidRPr="002D26C7">
        <w:rPr>
          <w:rFonts w:ascii="Arial" w:hAnsi="Arial" w:cs="Arial"/>
          <w:sz w:val="24"/>
          <w:szCs w:val="24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2D26C7">
        <w:rPr>
          <w:rFonts w:ascii="Arial" w:hAnsi="Arial" w:cs="Arial"/>
          <w:sz w:val="24"/>
          <w:szCs w:val="24"/>
        </w:rPr>
        <w:t>t.z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. musí byť overená identifikácia konečného užívateľa výhod) tak, aby bolo dodržané ustanovenie § 11 zákona č. 315/2016 </w:t>
      </w:r>
      <w:proofErr w:type="spellStart"/>
      <w:r w:rsidRPr="002D26C7">
        <w:rPr>
          <w:rFonts w:ascii="Arial" w:hAnsi="Arial" w:cs="Arial"/>
          <w:sz w:val="24"/>
          <w:szCs w:val="24"/>
        </w:rPr>
        <w:t>Z.z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2D26C7">
        <w:rPr>
          <w:rFonts w:ascii="Arial" w:hAnsi="Arial" w:cs="Arial"/>
          <w:sz w:val="24"/>
          <w:szCs w:val="24"/>
        </w:rPr>
        <w:lastRenderedPageBreak/>
        <w:t xml:space="preserve">alebo overenie) bude považované za moje odstúpenie od jeho návrhu, čo bude mať za následok prepadnutie zábezpeky. </w:t>
      </w:r>
    </w:p>
    <w:p w14:paraId="31C9C7B6" w14:textId="77777777" w:rsidR="001328FF" w:rsidRPr="002D26C7" w:rsidRDefault="001328FF" w:rsidP="001328FF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color w:val="000000"/>
          <w:sz w:val="24"/>
          <w:szCs w:val="24"/>
        </w:rPr>
        <w:t>Vyhlasujem, že spĺňam všetky tieto podmienky:</w:t>
      </w:r>
    </w:p>
    <w:p w14:paraId="24FF6783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Nemám evidované nedoplatky na poistnom na sociálne poistenie po splatnosti podľa osobitných predpisov v Slovenskej republike a v štáte sídla, miesta podnikania alebo obvyklého pobytu,</w:t>
      </w:r>
    </w:p>
    <w:p w14:paraId="7532D09F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397A6144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26F25123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Nemám evidované nedoplatky voči colnému úradu podľa osobitných predpisov v Slovenskej republike a v štáte sídla, miesta podnikania alebo obvyklého pobytu,</w:t>
      </w:r>
    </w:p>
    <w:p w14:paraId="391F609D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Nemá evidované nedoplatky na dani, ktorej správcom podľa osobitného predpisu je Vyhlasovateľ.</w:t>
      </w:r>
    </w:p>
    <w:p w14:paraId="03CA4A05" w14:textId="77777777" w:rsidR="001328FF" w:rsidRPr="002D26C7" w:rsidRDefault="001328FF" w:rsidP="001328FF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02865346" w14:textId="77777777" w:rsidR="001328FF" w:rsidRPr="002D26C7" w:rsidRDefault="001328FF" w:rsidP="001328FF">
      <w:pPr>
        <w:pStyle w:val="Bezriadkovania"/>
        <w:numPr>
          <w:ilvl w:val="1"/>
          <w:numId w:val="2"/>
        </w:numPr>
        <w:spacing w:after="40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color w:val="000000"/>
          <w:sz w:val="24"/>
          <w:szCs w:val="24"/>
        </w:rPr>
        <w:t xml:space="preserve">Vyhlasujem, že na účely komunikácie v prípade predloženia ponuky listinnou formou určujem túto mailovú adresu: .................................................. </w:t>
      </w:r>
      <w:r w:rsidRPr="002D26C7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(uviesť len v prípade listinného predloženia ponuky).</w:t>
      </w:r>
    </w:p>
    <w:p w14:paraId="76355368" w14:textId="77777777" w:rsidR="001328FF" w:rsidRPr="002D26C7" w:rsidRDefault="001328FF" w:rsidP="001328FF">
      <w:pPr>
        <w:spacing w:after="500" w:line="276" w:lineRule="auto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V ......................, dňa ................</w:t>
      </w:r>
    </w:p>
    <w:p w14:paraId="76CDB8B6" w14:textId="77777777" w:rsidR="001328FF" w:rsidRPr="002D26C7" w:rsidRDefault="001328FF" w:rsidP="001328FF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4D341FAB" w14:textId="33C2C7BC" w:rsidR="001328FF" w:rsidRPr="002D26C7" w:rsidRDefault="001328FF" w:rsidP="001328FF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63AFBF35" w14:textId="77777777" w:rsidR="001328FF" w:rsidRPr="002D26C7" w:rsidRDefault="001328FF" w:rsidP="001328FF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7F5527E5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FF"/>
    <w:rsid w:val="001328FF"/>
    <w:rsid w:val="008E32B6"/>
    <w:rsid w:val="00A54875"/>
    <w:rsid w:val="00C32AB3"/>
    <w:rsid w:val="00CD4ED0"/>
    <w:rsid w:val="00F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C7C7"/>
  <w15:chartTrackingRefBased/>
  <w15:docId w15:val="{D99DB302-26D1-46DB-848E-24D98096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8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2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3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32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32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32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32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32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13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32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328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328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328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328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328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328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32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3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3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3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3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328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328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328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3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328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328FF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1328F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1328FF"/>
    <w:rPr>
      <w:rFonts w:ascii="Calibri" w:eastAsia="Times New Roman" w:hAnsi="Calibri" w:cs="Times New Roman"/>
      <w:kern w:val="0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1328FF"/>
  </w:style>
  <w:style w:type="character" w:customStyle="1" w:styleId="TextkomentraChar">
    <w:name w:val="Text komentára Char"/>
    <w:basedOn w:val="Predvolenpsmoodseku"/>
    <w:link w:val="Textkomentra"/>
    <w:uiPriority w:val="99"/>
    <w:rsid w:val="001328FF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3 - Čestné vyhlásenie - objekt F4 - SO 132 - chillout centrum/bistro,kaviareň</dc:title>
  <dc:subject/>
  <dc:creator>Fraňová Andrea</dc:creator>
  <cp:keywords/>
  <dc:description/>
  <cp:lastModifiedBy>Fraňová Andrea</cp:lastModifiedBy>
  <cp:revision>2</cp:revision>
  <dcterms:created xsi:type="dcterms:W3CDTF">2025-05-14T13:46:00Z</dcterms:created>
  <dcterms:modified xsi:type="dcterms:W3CDTF">2025-05-15T07:17:00Z</dcterms:modified>
</cp:coreProperties>
</file>