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261D" w14:textId="54137713" w:rsidR="00AB07A0" w:rsidRPr="00AB07A0" w:rsidRDefault="00AB07A0" w:rsidP="00AB07A0">
      <w:pPr>
        <w:keepNext/>
        <w:spacing w:before="240"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odpovede na žiadosti o vysvetlenie </w:t>
      </w:r>
      <w:r w:rsidR="0043590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Súťažných podkladov </w:t>
      </w:r>
    </w:p>
    <w:p w14:paraId="643129F5" w14:textId="0EF2505B" w:rsidR="00AB07A0" w:rsidRPr="00AB07A0" w:rsidRDefault="00AB07A0" w:rsidP="00AB07A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E51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č. </w:t>
      </w:r>
      <w:r w:rsidR="00950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1-</w:t>
      </w:r>
      <w:r w:rsidR="00685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4</w:t>
      </w:r>
    </w:p>
    <w:p w14:paraId="4D238CEC" w14:textId="4CDDD60D" w:rsidR="00AB07A0" w:rsidRPr="00AB07A0" w:rsidRDefault="00AB07A0" w:rsidP="00CA60F5">
      <w:pPr>
        <w:keepNext/>
        <w:spacing w:after="240" w:line="252" w:lineRule="auto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91"/>
        <w:gridCol w:w="6371"/>
      </w:tblGrid>
      <w:tr w:rsidR="00AB07A0" w:rsidRPr="00AB07A0" w14:paraId="5D932D28" w14:textId="77777777" w:rsidTr="00AB07A0">
        <w:tc>
          <w:tcPr>
            <w:tcW w:w="1485" w:type="pct"/>
            <w:shd w:val="clear" w:color="auto" w:fill="D9D9D9"/>
            <w:vAlign w:val="center"/>
          </w:tcPr>
          <w:p w14:paraId="67E2094E" w14:textId="0D264E45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Identifikácia 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obstarávateľa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515" w:type="pct"/>
            <w:vAlign w:val="center"/>
          </w:tcPr>
          <w:p w14:paraId="658BF1CA" w14:textId="27C67A52" w:rsidR="00AB07A0" w:rsidRPr="00AB07A0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Východoslovenská vodárenská spoločnosť,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.</w:t>
            </w:r>
          </w:p>
          <w:p w14:paraId="44C7C745" w14:textId="0F9050BF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Sídlo: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Komenského 50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 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042 48 Košice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IČO: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36 570 460</w:t>
            </w:r>
          </w:p>
          <w:p w14:paraId="3F3489B1" w14:textId="77777777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ako „vyhlasovateľ“ v príslušnom gramatickom tvare)</w:t>
            </w:r>
          </w:p>
        </w:tc>
      </w:tr>
      <w:tr w:rsidR="00AB07A0" w:rsidRPr="00AB07A0" w14:paraId="4CA29B00" w14:textId="77777777" w:rsidTr="00AB07A0">
        <w:tc>
          <w:tcPr>
            <w:tcW w:w="1485" w:type="pct"/>
            <w:shd w:val="clear" w:color="auto" w:fill="D9D9D9"/>
            <w:vAlign w:val="center"/>
          </w:tcPr>
          <w:p w14:paraId="723839E9" w14:textId="082A6156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Názov predmetu zákazky: </w:t>
            </w:r>
          </w:p>
        </w:tc>
        <w:tc>
          <w:tcPr>
            <w:tcW w:w="3515" w:type="pct"/>
            <w:vAlign w:val="center"/>
          </w:tcPr>
          <w:p w14:paraId="38840528" w14:textId="1231F9C0" w:rsidR="00AB07A0" w:rsidRDefault="00FD36A3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DNS VAKM výzva 4</w:t>
            </w:r>
            <w:r w:rsidR="00950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/2025 </w:t>
            </w:r>
            <w:r w:rsidR="00950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 závod Trebišov</w:t>
            </w:r>
          </w:p>
          <w:p w14:paraId="38E8EE0F" w14:textId="7D09D075" w:rsid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rámci zriadeného DNS s názvom „</w:t>
            </w:r>
            <w:r w:rsidR="00FD36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Vodárenský a kanalizačný materiál pre inžinierske siete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“ </w:t>
            </w:r>
          </w:p>
          <w:p w14:paraId="72128C70" w14:textId="2442FCCC" w:rsidR="00435908" w:rsidRP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359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k-SK"/>
              </w:rPr>
              <w:t>(v súlade s § 58 – 61 zákona č. 343/2015 Z. z. o verejnom obstarávaní a o zmene a doplnení niektorých zákonov)</w:t>
            </w:r>
          </w:p>
        </w:tc>
      </w:tr>
      <w:tr w:rsidR="00AB07A0" w:rsidRPr="00AB07A0" w14:paraId="3905A32E" w14:textId="77777777" w:rsidTr="00AB07A0">
        <w:tc>
          <w:tcPr>
            <w:tcW w:w="1485" w:type="pct"/>
            <w:shd w:val="clear" w:color="auto" w:fill="D9D9D9"/>
            <w:vAlign w:val="center"/>
          </w:tcPr>
          <w:p w14:paraId="152121A6" w14:textId="3D7B4949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Číslo </w:t>
            </w:r>
            <w:r w:rsidR="00FD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spisu zákazky v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DNS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515" w:type="pct"/>
            <w:vAlign w:val="center"/>
          </w:tcPr>
          <w:p w14:paraId="33149E32" w14:textId="67A57121" w:rsidR="00AB07A0" w:rsidRPr="00AB07A0" w:rsidRDefault="00FD36A3" w:rsidP="00AB07A0">
            <w:pPr>
              <w:spacing w:before="60" w:after="6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17/2023-1</w:t>
            </w:r>
            <w:r w:rsidR="00950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93</w:t>
            </w:r>
          </w:p>
        </w:tc>
      </w:tr>
    </w:tbl>
    <w:p w14:paraId="2851EC56" w14:textId="1D10F806" w:rsidR="00AB07A0" w:rsidRPr="00AB07A0" w:rsidRDefault="00AB07A0" w:rsidP="00AB07A0">
      <w:pPr>
        <w:spacing w:before="240" w:after="24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kontaktná osoba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obstarávateľa Východoslovenská vodárenská spoločnosť, </w:t>
      </w:r>
      <w:proofErr w:type="spellStart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a.s</w:t>
      </w:r>
      <w:proofErr w:type="spellEnd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so sídlom: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Komenského 50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042 48 Košice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(ďalej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aj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„Obstarávateľ“ alebo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„Vyhlasovateľ“), v rámci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vyhlásenej výzvy na predloženie ponuky č. 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</w:t>
      </w:r>
      <w:r w:rsidR="009500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6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 názvom „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DNS VAKM výzva 4</w:t>
      </w:r>
      <w:r w:rsidR="009500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6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/2025 pre </w:t>
      </w:r>
      <w:r w:rsidR="009500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závod Trebišov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" zverejneného dňa </w:t>
      </w:r>
      <w:r w:rsidR="00704F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9500B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9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.05.2025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verejnom portáli systému JOSEPHINE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uvádzame nasledovné otázky a odpovede na žiadosti o vysvetlenie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súťažných podkladov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</w:t>
      </w:r>
    </w:p>
    <w:p w14:paraId="69E463CD" w14:textId="77777777" w:rsidR="00AB07A0" w:rsidRPr="00AB07A0" w:rsidRDefault="00AB07A0" w:rsidP="00AB07A0">
      <w:pPr>
        <w:spacing w:before="240" w:after="240" w:line="252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Otázky záujemcov/uchádzačov neboli redakčne upravované, sú v plnom znení ako boli doručené.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B07A0" w:rsidRPr="00BE780F" w14:paraId="1129A66B" w14:textId="77777777" w:rsidTr="00AB07A0">
        <w:trPr>
          <w:trHeight w:hRule="exact" w:val="28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D59107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1:</w:t>
            </w:r>
          </w:p>
        </w:tc>
      </w:tr>
      <w:tr w:rsidR="00AB07A0" w:rsidRPr="00BE780F" w14:paraId="6CE5A9E8" w14:textId="77777777" w:rsidTr="00C15191"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76B1B7" w14:textId="7AB9F301" w:rsidR="009500B2" w:rsidRDefault="009500B2" w:rsidP="009500B2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Chceli by sme požiadať o predĺženie dodacích termínov k Výzve č. 46/2025 pre závod Trebišov - Príloha č. 3 pre Časť 1,2 Cenový návrh na plnenie kritérií</w:t>
            </w:r>
          </w:p>
          <w:p w14:paraId="4B468EEB" w14:textId="15F9937A" w:rsidR="009500B2" w:rsidRPr="00BE780F" w:rsidRDefault="009500B2" w:rsidP="009500B2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061E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Časť 1</w:t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>Položka č. 4 Rúra HDPE PE100 d450x26,7/6000mm PN10 SDR17 = 30m</w:t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>Nakoľko na základe informácií od dodávateľov/ výrobcov je dostupnosť uvedeného tovaru cca 4 -6 týždňov od objednania</w:t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 xml:space="preserve">Položka č. 35 Rúra PVC kanalizačná hladká </w:t>
            </w:r>
            <w:proofErr w:type="spellStart"/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plnostenná</w:t>
            </w:r>
            <w:proofErr w:type="spellEnd"/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SN8 d250/5000mm = 4ks</w:t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 xml:space="preserve">Položka č. 36 Rúra PVC kanalizačná hladká </w:t>
            </w:r>
            <w:proofErr w:type="spellStart"/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plnostenná</w:t>
            </w:r>
            <w:proofErr w:type="spellEnd"/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SN8 d315/5000mm = 4ks</w:t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>Položka č. 65 Posúvač liatinový prírubový krátky DN100 PN16 L=230 mm = 10ks</w:t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>Položka č. 78 Spojka U DN450 PN10/16 EPDM ( s istením proti posunu) = 2ks</w:t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>Nakoľko na základe informácií od dodávateľov/ výrobcov je dostupnosť uvedených tovarov cca 6-8 týždňov od objednania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AB07A0" w:rsidRPr="00BE780F" w14:paraId="33C8987D" w14:textId="77777777" w:rsidTr="00AB07A0">
        <w:trPr>
          <w:trHeight w:hRule="exact"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B40FA2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1:</w:t>
            </w:r>
          </w:p>
        </w:tc>
      </w:tr>
      <w:tr w:rsidR="00AB07A0" w:rsidRPr="00BE780F" w14:paraId="66717308" w14:textId="77777777" w:rsidTr="009500B2">
        <w:tc>
          <w:tcPr>
            <w:tcW w:w="5000" w:type="pct"/>
            <w:shd w:val="clear" w:color="auto" w:fill="auto"/>
            <w:vAlign w:val="center"/>
          </w:tcPr>
          <w:p w14:paraId="4B03A8D9" w14:textId="43178A69" w:rsidR="00912FEB" w:rsidRPr="00CA60F5" w:rsidRDefault="009F5654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23F59"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pristúpil k zmene podmienok uvedených v bode 3.3 Výzvy na predloženie ponúk.</w:t>
            </w:r>
          </w:p>
        </w:tc>
      </w:tr>
      <w:tr w:rsidR="009500B2" w:rsidRPr="00BE780F" w14:paraId="7B2AC914" w14:textId="77777777" w:rsidTr="009500B2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88E038A" w14:textId="4224A0D5" w:rsidR="009500B2" w:rsidRPr="009500B2" w:rsidRDefault="009500B2" w:rsidP="009500B2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0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2:</w:t>
            </w:r>
          </w:p>
        </w:tc>
      </w:tr>
      <w:tr w:rsidR="009500B2" w:rsidRPr="00BE780F" w14:paraId="5A18CFA4" w14:textId="77777777" w:rsidTr="009500B2">
        <w:tc>
          <w:tcPr>
            <w:tcW w:w="5000" w:type="pct"/>
            <w:shd w:val="clear" w:color="auto" w:fill="auto"/>
            <w:vAlign w:val="center"/>
          </w:tcPr>
          <w:p w14:paraId="713A0683" w14:textId="229B75FB" w:rsidR="009500B2" w:rsidRDefault="009500B2" w:rsidP="009500B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061E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Časť 2</w:t>
            </w:r>
            <w:r w:rsidRPr="00950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2 Tvarovka liatinová na spájanie PE rúr spojka redukovaná d50-32 = 20ks</w:t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>Položka č. 8 Tvarovka liatinová prírubová s nastaviteľnou stavebnou dĺžkou, s integrovaným guľovým kĺbom (uhlové vychýlenie do 10°) DN100 PN16 L=150-216mm = 5ks</w:t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>Položka č. 9 Tvarovka liatinová prírubová s nastaviteľnou stavebnou dĺžkou, s integrovaným guľovým kĺbom (uhlové vychýlenie do 10°) DN150 PN16 L=175-250mm, 8-dierová príruba = 4ks</w:t>
            </w:r>
            <w:r w:rsidRPr="009500B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>Nakoľko na základe informácií od dodávateľov/ výrobcov je dostupnosť uvedených tovarov cca 4-5 týždňov od objednania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9500B2" w:rsidRPr="00BE780F" w14:paraId="69413A2D" w14:textId="77777777" w:rsidTr="009500B2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10789E1" w14:textId="0EB66A20" w:rsidR="009500B2" w:rsidRPr="009500B2" w:rsidRDefault="009500B2" w:rsidP="009500B2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Odpoveď na Otázku č. 2:</w:t>
            </w:r>
          </w:p>
        </w:tc>
      </w:tr>
      <w:tr w:rsidR="009500B2" w:rsidRPr="00BE780F" w14:paraId="2AFEAC0D" w14:textId="77777777" w:rsidTr="00CA60F5">
        <w:tc>
          <w:tcPr>
            <w:tcW w:w="50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A39E5B" w14:textId="7925A7A5" w:rsidR="009500B2" w:rsidRDefault="00C23F59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pristúpil k zmene podmienok uvedených v bode 3.3 Výzvy na predloženie ponúk.</w:t>
            </w:r>
          </w:p>
        </w:tc>
      </w:tr>
      <w:tr w:rsidR="0068509D" w:rsidRPr="00BE780F" w14:paraId="207E4B86" w14:textId="77777777" w:rsidTr="0068509D">
        <w:trPr>
          <w:trHeight w:hRule="exact" w:val="284"/>
        </w:trPr>
        <w:tc>
          <w:tcPr>
            <w:tcW w:w="5000" w:type="pct"/>
            <w:shd w:val="clear" w:color="auto" w:fill="E7E6E6" w:themeFill="background2"/>
          </w:tcPr>
          <w:p w14:paraId="15A61B9E" w14:textId="254C06CB" w:rsidR="0068509D" w:rsidRPr="00BE780F" w:rsidRDefault="0068509D" w:rsidP="00D75E88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Otázka č.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</w:tr>
      <w:tr w:rsidR="0068509D" w:rsidRPr="00BE780F" w14:paraId="44AAC5CC" w14:textId="77777777" w:rsidTr="0068509D">
        <w:tc>
          <w:tcPr>
            <w:tcW w:w="5000" w:type="pct"/>
          </w:tcPr>
          <w:p w14:paraId="33203757" w14:textId="77777777" w:rsidR="0068509D" w:rsidRPr="0068509D" w:rsidRDefault="0068509D" w:rsidP="0068509D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Žiadame o predlženie termínov dodania na položky č. 4,28,35,36,55,56,65,78 výzvy č. 46/2025 pre Trebišov Časť 1:</w:t>
            </w:r>
          </w:p>
          <w:p w14:paraId="75F7D78C" w14:textId="77777777" w:rsidR="0068509D" w:rsidRPr="0068509D" w:rsidRDefault="0068509D" w:rsidP="0068509D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Rúra HDPE PE100 d450x26,7/6000mm PN10 SDR17 m 30</w:t>
            </w:r>
          </w:p>
          <w:p w14:paraId="401518FC" w14:textId="77777777" w:rsidR="0068509D" w:rsidRPr="0068509D" w:rsidRDefault="0068509D" w:rsidP="0068509D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28 Tvarovka HDPE </w:t>
            </w:r>
            <w:proofErr w:type="spellStart"/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elektrofúzna</w:t>
            </w:r>
            <w:proofErr w:type="spellEnd"/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objímka d450 SDR17 ks 10</w:t>
            </w:r>
          </w:p>
          <w:p w14:paraId="046C5098" w14:textId="77777777" w:rsidR="0068509D" w:rsidRPr="0068509D" w:rsidRDefault="0068509D" w:rsidP="0068509D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35 Rúra PVC kanalizačná hladká </w:t>
            </w:r>
            <w:proofErr w:type="spellStart"/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plnostenná</w:t>
            </w:r>
            <w:proofErr w:type="spellEnd"/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SN8 d250/5000mm ks 4</w:t>
            </w:r>
          </w:p>
          <w:p w14:paraId="4A5C90EA" w14:textId="77777777" w:rsidR="0068509D" w:rsidRPr="0068509D" w:rsidRDefault="0068509D" w:rsidP="0068509D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36 Rúra PVC kanalizačná hladká </w:t>
            </w:r>
            <w:proofErr w:type="spellStart"/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plnostenná</w:t>
            </w:r>
            <w:proofErr w:type="spellEnd"/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SN8 d315/5000mm ks 4</w:t>
            </w:r>
          </w:p>
          <w:p w14:paraId="5C30359A" w14:textId="77777777" w:rsidR="0068509D" w:rsidRPr="0068509D" w:rsidRDefault="0068509D" w:rsidP="0068509D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 Spojka U DN100 PN10/16 EPDM (</w:t>
            </w:r>
            <w:proofErr w:type="spellStart"/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multi</w:t>
            </w:r>
            <w:proofErr w:type="spellEnd"/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s istením proti posunu) ks 5</w:t>
            </w:r>
          </w:p>
          <w:p w14:paraId="4085318F" w14:textId="77777777" w:rsidR="0068509D" w:rsidRPr="0068509D" w:rsidRDefault="0068509D" w:rsidP="0068509D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56 Spojka U DN200 PN10/16 EPDM (</w:t>
            </w:r>
            <w:proofErr w:type="spellStart"/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multi</w:t>
            </w:r>
            <w:proofErr w:type="spellEnd"/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s istením proti posunu) ks 6</w:t>
            </w:r>
          </w:p>
          <w:p w14:paraId="50CB01E8" w14:textId="77777777" w:rsidR="0068509D" w:rsidRPr="0068509D" w:rsidRDefault="0068509D" w:rsidP="0068509D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65 Posúvač liatinový prírubový krátky DN100 PN16 L=230 mm ks 10</w:t>
            </w:r>
          </w:p>
          <w:p w14:paraId="1714FBA6" w14:textId="77777777" w:rsidR="0068509D" w:rsidRPr="0068509D" w:rsidRDefault="0068509D" w:rsidP="0068509D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78 Spojka U DN450 PN10/16 EPDM ( s istením proti posunu) ks 2</w:t>
            </w:r>
          </w:p>
          <w:p w14:paraId="0DDF2568" w14:textId="1B06C508" w:rsidR="0068509D" w:rsidRPr="00BE780F" w:rsidRDefault="0068509D" w:rsidP="0068509D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Vzhľadom k tomu, že nejde o bežný skladový tovar, výrobca nám potvrdil pre položky č. 4,28,35,36,55,56,65,78 termín dodania 8 týždňov od objednania a preto žiadame predlžiť termín dodania u týchto položiek na 8 týždňov od objednania.</w:t>
            </w:r>
          </w:p>
        </w:tc>
      </w:tr>
      <w:tr w:rsidR="0068509D" w:rsidRPr="00BE780F" w14:paraId="62FD37DB" w14:textId="77777777" w:rsidTr="0068509D">
        <w:trPr>
          <w:trHeight w:hRule="exact" w:val="284"/>
        </w:trPr>
        <w:tc>
          <w:tcPr>
            <w:tcW w:w="5000" w:type="pct"/>
            <w:shd w:val="clear" w:color="auto" w:fill="E7E6E6" w:themeFill="background2"/>
          </w:tcPr>
          <w:p w14:paraId="6672F3BB" w14:textId="44D425BB" w:rsidR="0068509D" w:rsidRPr="00BE780F" w:rsidRDefault="0068509D" w:rsidP="00D75E88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68509D" w:rsidRPr="00CA60F5" w14:paraId="76A87B67" w14:textId="77777777" w:rsidTr="0068509D">
        <w:tc>
          <w:tcPr>
            <w:tcW w:w="5000" w:type="pct"/>
          </w:tcPr>
          <w:p w14:paraId="2754AE1E" w14:textId="77777777" w:rsidR="0068509D" w:rsidRPr="00CA60F5" w:rsidRDefault="0068509D" w:rsidP="00D75E8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</w:p>
        </w:tc>
      </w:tr>
      <w:tr w:rsidR="0068509D" w:rsidRPr="009500B2" w14:paraId="7E9A7079" w14:textId="77777777" w:rsidTr="0068509D">
        <w:tc>
          <w:tcPr>
            <w:tcW w:w="5000" w:type="pct"/>
            <w:shd w:val="clear" w:color="auto" w:fill="E7E6E6" w:themeFill="background2"/>
          </w:tcPr>
          <w:p w14:paraId="38931BB3" w14:textId="4EF40E1E" w:rsidR="0068509D" w:rsidRPr="009500B2" w:rsidRDefault="0068509D" w:rsidP="00D75E88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0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Otázka č.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</w:t>
            </w:r>
            <w:r w:rsidRPr="00950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</w:tr>
      <w:tr w:rsidR="0068509D" w14:paraId="1165D4F3" w14:textId="77777777" w:rsidTr="0068509D">
        <w:tc>
          <w:tcPr>
            <w:tcW w:w="5000" w:type="pct"/>
          </w:tcPr>
          <w:p w14:paraId="1D292D80" w14:textId="77777777" w:rsidR="0068509D" w:rsidRPr="0068509D" w:rsidRDefault="0068509D" w:rsidP="006850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Žiadame o predlženie termínu dodania na položky č.1-3,7-9, výzvy č. 46/2025 pre Trebišov Časť 2:</w:t>
            </w:r>
          </w:p>
          <w:p w14:paraId="4FC33BF3" w14:textId="77777777" w:rsidR="0068509D" w:rsidRPr="0068509D" w:rsidRDefault="0068509D" w:rsidP="006850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Tvarovka liatinová na spájanie PE rúr prechod priamy d32-1" VOZ ks 20</w:t>
            </w:r>
          </w:p>
          <w:p w14:paraId="0FDFB8D0" w14:textId="77777777" w:rsidR="0068509D" w:rsidRPr="0068509D" w:rsidRDefault="0068509D" w:rsidP="006850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 Tvarovka liatinová na spájanie PE rúr spojka redukovaná d50-32 ks 20</w:t>
            </w:r>
          </w:p>
          <w:p w14:paraId="14C1CDBF" w14:textId="77777777" w:rsidR="0068509D" w:rsidRPr="0068509D" w:rsidRDefault="0068509D" w:rsidP="006850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 Tvarovka liatinová na spájanie PE rúr koleno 90° d32x1" VOZ ks 20</w:t>
            </w:r>
          </w:p>
          <w:p w14:paraId="69FEC51E" w14:textId="77777777" w:rsidR="0068509D" w:rsidRPr="0068509D" w:rsidRDefault="0068509D" w:rsidP="006850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 Tvarovka liatinová prírubová s nastaviteľnou stavebnou dĺžkou, s integrovaným guľovým kĺbom (uhlové vychýlenie do 10°) DN80 PN16 L = 214-344mm ks 1</w:t>
            </w:r>
          </w:p>
          <w:p w14:paraId="6DDCFA98" w14:textId="77777777" w:rsidR="0068509D" w:rsidRPr="0068509D" w:rsidRDefault="0068509D" w:rsidP="006850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 Tvarovka liatinová prírubová s nastaviteľnou stavebnou dĺžkou, s integrovaným guľovým kĺbom (uhlové vychýlenie do 10°) DN100 PN16 L=150-216mm ks 5</w:t>
            </w:r>
          </w:p>
          <w:p w14:paraId="51868C3C" w14:textId="77777777" w:rsidR="0068509D" w:rsidRPr="0068509D" w:rsidRDefault="0068509D" w:rsidP="0068509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 Tvarovka liatinová prírubová s nastaviteľnou stavebnou dĺžkou, s integrovaným guľovým kĺbom (uhlové vychýlenie do 10°) DN150 PN16 L=175-250mm, 8-dierová príruba ks 4</w:t>
            </w:r>
          </w:p>
          <w:p w14:paraId="05D9D8FB" w14:textId="31BEACBE" w:rsidR="0068509D" w:rsidRDefault="0068509D" w:rsidP="0068509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50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Vzhľadom k tomu, že nejde o bežný skladový tovar, výrobca nám potvrdil pre položky č. 1-3,7-9 termín dodania 7 týždňov od objednania a preto žiadame predlžiť termín dodania u týchto položiek na 7 týždňov od objednania.</w:t>
            </w:r>
          </w:p>
        </w:tc>
      </w:tr>
      <w:tr w:rsidR="0068509D" w:rsidRPr="009500B2" w14:paraId="4C16B4A2" w14:textId="77777777" w:rsidTr="0068509D">
        <w:tc>
          <w:tcPr>
            <w:tcW w:w="5000" w:type="pct"/>
            <w:shd w:val="clear" w:color="auto" w:fill="E7E6E6" w:themeFill="background2"/>
          </w:tcPr>
          <w:p w14:paraId="0AA737DC" w14:textId="23E23EA9" w:rsidR="0068509D" w:rsidRPr="009500B2" w:rsidRDefault="0068509D" w:rsidP="00D75E88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Odpoveď na Otázku č. 4:</w:t>
            </w:r>
          </w:p>
        </w:tc>
      </w:tr>
      <w:tr w:rsidR="0068509D" w14:paraId="48D31830" w14:textId="77777777" w:rsidTr="0068509D">
        <w:tc>
          <w:tcPr>
            <w:tcW w:w="5000" w:type="pct"/>
          </w:tcPr>
          <w:p w14:paraId="1E1C9028" w14:textId="77777777" w:rsidR="0068509D" w:rsidRDefault="0068509D" w:rsidP="00D75E8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</w:p>
        </w:tc>
      </w:tr>
    </w:tbl>
    <w:p w14:paraId="6EB89DF1" w14:textId="566AA6FD" w:rsidR="002D1F7F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 pozdravom</w:t>
      </w:r>
    </w:p>
    <w:p w14:paraId="2A9BF7B9" w14:textId="77777777" w:rsidR="005878BB" w:rsidRPr="00BE780F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DE2F82" w14:textId="77777777" w:rsidR="00AB07A0" w:rsidRPr="00AB07A0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PROCESS MANAGEMENT, </w:t>
      </w:r>
      <w:proofErr w:type="spellStart"/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s.r.o</w:t>
      </w:r>
      <w:proofErr w:type="spellEnd"/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47A24FF3" w14:textId="04798DC3" w:rsidR="002D1F7F" w:rsidRDefault="00AB07A0" w:rsidP="002D1F7F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 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  <w:t xml:space="preserve">          kontaktná osoba poverená realizáciou verejného</w:t>
      </w:r>
    </w:p>
    <w:p w14:paraId="4F0200B4" w14:textId="7F2CA3FF" w:rsidR="00717287" w:rsidRPr="00D52D27" w:rsidRDefault="002D1F7F" w:rsidP="00D52D27">
      <w:pPr>
        <w:spacing w:after="0"/>
        <w:ind w:left="6096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obstarávania</w:t>
      </w:r>
      <w:r w:rsidR="0071728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A8C5" wp14:editId="416088AD">
                <wp:simplePos x="0" y="0"/>
                <wp:positionH relativeFrom="column">
                  <wp:posOffset>-11521</wp:posOffset>
                </wp:positionH>
                <wp:positionV relativeFrom="paragraph">
                  <wp:posOffset>252639</wp:posOffset>
                </wp:positionV>
                <wp:extent cx="6156960" cy="0"/>
                <wp:effectExtent l="0" t="0" r="15240" b="12700"/>
                <wp:wrapNone/>
                <wp:docPr id="808423367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FC3AD" id="Priama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9.9pt" to="483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sectPr w:rsidR="00717287" w:rsidRPr="00D52D2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D022" w14:textId="77777777" w:rsidR="00793440" w:rsidRDefault="00793440" w:rsidP="00C7762D">
      <w:pPr>
        <w:spacing w:after="0" w:line="240" w:lineRule="auto"/>
      </w:pPr>
      <w:r>
        <w:separator/>
      </w:r>
    </w:p>
  </w:endnote>
  <w:endnote w:type="continuationSeparator" w:id="0">
    <w:p w14:paraId="392251F6" w14:textId="77777777" w:rsidR="00793440" w:rsidRDefault="00793440" w:rsidP="00C7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408771858"/>
      <w:docPartObj>
        <w:docPartGallery w:val="Page Numbers (Bottom of Page)"/>
        <w:docPartUnique/>
      </w:docPartObj>
    </w:sdtPr>
    <w:sdtContent>
      <w:p w14:paraId="0B82E237" w14:textId="5981721E" w:rsidR="00C7762D" w:rsidRDefault="00C7762D" w:rsidP="00664D0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0674DB5" w14:textId="77777777" w:rsidR="00C7762D" w:rsidRDefault="00C7762D" w:rsidP="00C7762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27157044"/>
      <w:docPartObj>
        <w:docPartGallery w:val="Page Numbers (Bottom of Page)"/>
        <w:docPartUnique/>
      </w:docPartObj>
    </w:sdtPr>
    <w:sdtEndPr>
      <w:rPr>
        <w:rStyle w:val="slostrany"/>
        <w:highlight w:val="yellow"/>
      </w:rPr>
    </w:sdtEndPr>
    <w:sdtContent>
      <w:p w14:paraId="60528FD5" w14:textId="77777777" w:rsidR="00CA60F5" w:rsidRDefault="00C7762D" w:rsidP="00C7762D">
        <w:pPr>
          <w:pStyle w:val="Pta"/>
          <w:framePr w:w="468" w:h="276" w:hRule="exact" w:wrap="none" w:vAnchor="text" w:hAnchor="page" w:x="10012" w:y="6"/>
          <w:rPr>
            <w:rStyle w:val="slostrany"/>
          </w:rPr>
        </w:pPr>
        <w:r w:rsidRPr="00B87400">
          <w:rPr>
            <w:rStyle w:val="slostrany"/>
          </w:rPr>
          <w:fldChar w:fldCharType="begin"/>
        </w:r>
        <w:r w:rsidRPr="00B87400">
          <w:rPr>
            <w:rStyle w:val="slostrany"/>
          </w:rPr>
          <w:instrText xml:space="preserve"> PAGE </w:instrText>
        </w:r>
        <w:r w:rsidRPr="00B87400">
          <w:rPr>
            <w:rStyle w:val="slostrany"/>
          </w:rPr>
          <w:fldChar w:fldCharType="separate"/>
        </w:r>
        <w:r w:rsidR="004742E7" w:rsidRPr="00B87400">
          <w:rPr>
            <w:rStyle w:val="slostrany"/>
            <w:noProof/>
          </w:rPr>
          <w:t>7</w:t>
        </w:r>
        <w:r w:rsidRPr="00B87400">
          <w:rPr>
            <w:rStyle w:val="slostrany"/>
          </w:rPr>
          <w:fldChar w:fldCharType="end"/>
        </w:r>
        <w:r w:rsidRPr="00B87400">
          <w:rPr>
            <w:rStyle w:val="slostrany"/>
          </w:rPr>
          <w:t>/</w:t>
        </w:r>
        <w:r w:rsidR="00CA60F5">
          <w:rPr>
            <w:rStyle w:val="slostrany"/>
          </w:rPr>
          <w:t>1</w:t>
        </w:r>
      </w:p>
      <w:p w14:paraId="3E94CDA8" w14:textId="0740E9B6" w:rsidR="00C7762D" w:rsidRPr="00F761D2" w:rsidRDefault="00000000" w:rsidP="00C7762D">
        <w:pPr>
          <w:pStyle w:val="Pta"/>
          <w:framePr w:w="468" w:h="276" w:hRule="exact" w:wrap="none" w:vAnchor="text" w:hAnchor="page" w:x="10012" w:y="6"/>
          <w:rPr>
            <w:rStyle w:val="slostrany"/>
            <w:highlight w:val="yellow"/>
          </w:rPr>
        </w:pPr>
      </w:p>
    </w:sdtContent>
  </w:sdt>
  <w:p w14:paraId="74A30525" w14:textId="2216701C" w:rsidR="00C7762D" w:rsidRPr="00AB07A0" w:rsidRDefault="002D1F7F" w:rsidP="00C7762D">
    <w:pPr>
      <w:spacing w:line="276" w:lineRule="auto"/>
      <w:ind w:right="360"/>
      <w:jc w:val="both"/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 xml:space="preserve">Východoslovenská vodárenská spoločnosť, </w:t>
    </w:r>
    <w:proofErr w:type="spellStart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a.s</w:t>
    </w:r>
    <w:proofErr w:type="spellEnd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.</w:t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  <w:t xml:space="preserve">                  </w:t>
    </w:r>
  </w:p>
  <w:p w14:paraId="55A3ECB1" w14:textId="77777777" w:rsidR="00C7762D" w:rsidRDefault="00C776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EC30" w14:textId="77777777" w:rsidR="00793440" w:rsidRDefault="00793440" w:rsidP="00C7762D">
      <w:pPr>
        <w:spacing w:after="0" w:line="240" w:lineRule="auto"/>
      </w:pPr>
      <w:r>
        <w:separator/>
      </w:r>
    </w:p>
  </w:footnote>
  <w:footnote w:type="continuationSeparator" w:id="0">
    <w:p w14:paraId="493D6F99" w14:textId="77777777" w:rsidR="00793440" w:rsidRDefault="00793440" w:rsidP="00C7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BF9"/>
    <w:multiLevelType w:val="hybridMultilevel"/>
    <w:tmpl w:val="F6E2D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4BF"/>
    <w:multiLevelType w:val="hybridMultilevel"/>
    <w:tmpl w:val="488A5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60DA"/>
    <w:multiLevelType w:val="hybridMultilevel"/>
    <w:tmpl w:val="53627154"/>
    <w:lvl w:ilvl="0" w:tplc="61847E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2618"/>
    <w:multiLevelType w:val="hybridMultilevel"/>
    <w:tmpl w:val="A43C228E"/>
    <w:lvl w:ilvl="0" w:tplc="D94845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2D05"/>
    <w:multiLevelType w:val="hybridMultilevel"/>
    <w:tmpl w:val="F25E8D48"/>
    <w:lvl w:ilvl="0" w:tplc="24F4EE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41706">
    <w:abstractNumId w:val="0"/>
  </w:num>
  <w:num w:numId="2" w16cid:durableId="1164053451">
    <w:abstractNumId w:val="1"/>
  </w:num>
  <w:num w:numId="3" w16cid:durableId="51655700">
    <w:abstractNumId w:val="2"/>
  </w:num>
  <w:num w:numId="4" w16cid:durableId="261494857">
    <w:abstractNumId w:val="3"/>
  </w:num>
  <w:num w:numId="5" w16cid:durableId="116996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A0"/>
    <w:rsid w:val="00012E99"/>
    <w:rsid w:val="00052F4D"/>
    <w:rsid w:val="00095DFF"/>
    <w:rsid w:val="00163BB1"/>
    <w:rsid w:val="001B2255"/>
    <w:rsid w:val="001D097A"/>
    <w:rsid w:val="00210045"/>
    <w:rsid w:val="0021155D"/>
    <w:rsid w:val="00217244"/>
    <w:rsid w:val="00220DC3"/>
    <w:rsid w:val="00221118"/>
    <w:rsid w:val="002B1A0E"/>
    <w:rsid w:val="002B64E0"/>
    <w:rsid w:val="002D1F7F"/>
    <w:rsid w:val="00312A7C"/>
    <w:rsid w:val="0034426C"/>
    <w:rsid w:val="00360D86"/>
    <w:rsid w:val="003A306F"/>
    <w:rsid w:val="003A5197"/>
    <w:rsid w:val="003B0364"/>
    <w:rsid w:val="003F43E6"/>
    <w:rsid w:val="003F6623"/>
    <w:rsid w:val="00401ED2"/>
    <w:rsid w:val="0042064F"/>
    <w:rsid w:val="00424A47"/>
    <w:rsid w:val="00435908"/>
    <w:rsid w:val="00467D81"/>
    <w:rsid w:val="004742E7"/>
    <w:rsid w:val="004B2082"/>
    <w:rsid w:val="004E524E"/>
    <w:rsid w:val="004F2925"/>
    <w:rsid w:val="0051554B"/>
    <w:rsid w:val="0052499F"/>
    <w:rsid w:val="00530C94"/>
    <w:rsid w:val="00540313"/>
    <w:rsid w:val="005878BB"/>
    <w:rsid w:val="005A0222"/>
    <w:rsid w:val="005A7F38"/>
    <w:rsid w:val="005C2238"/>
    <w:rsid w:val="005C314F"/>
    <w:rsid w:val="005E5CF2"/>
    <w:rsid w:val="00637B24"/>
    <w:rsid w:val="00667FA1"/>
    <w:rsid w:val="0068509D"/>
    <w:rsid w:val="00686B6E"/>
    <w:rsid w:val="00704367"/>
    <w:rsid w:val="00704FFC"/>
    <w:rsid w:val="007061E1"/>
    <w:rsid w:val="00717287"/>
    <w:rsid w:val="007345A2"/>
    <w:rsid w:val="0077590B"/>
    <w:rsid w:val="00793440"/>
    <w:rsid w:val="007C3A0F"/>
    <w:rsid w:val="00807971"/>
    <w:rsid w:val="00823E6A"/>
    <w:rsid w:val="00845DF1"/>
    <w:rsid w:val="008532DF"/>
    <w:rsid w:val="00857B6B"/>
    <w:rsid w:val="00875E3B"/>
    <w:rsid w:val="00886B39"/>
    <w:rsid w:val="008B4A63"/>
    <w:rsid w:val="00912A42"/>
    <w:rsid w:val="00912FEB"/>
    <w:rsid w:val="009500B2"/>
    <w:rsid w:val="00951AAD"/>
    <w:rsid w:val="00961F7B"/>
    <w:rsid w:val="00971774"/>
    <w:rsid w:val="009A5E37"/>
    <w:rsid w:val="009A6D57"/>
    <w:rsid w:val="009F5654"/>
    <w:rsid w:val="00A02ADA"/>
    <w:rsid w:val="00A13FF5"/>
    <w:rsid w:val="00A3753B"/>
    <w:rsid w:val="00A56C86"/>
    <w:rsid w:val="00A64DB6"/>
    <w:rsid w:val="00A81B2B"/>
    <w:rsid w:val="00A872A2"/>
    <w:rsid w:val="00AB07A0"/>
    <w:rsid w:val="00AB39BB"/>
    <w:rsid w:val="00AC69E7"/>
    <w:rsid w:val="00B00125"/>
    <w:rsid w:val="00B06437"/>
    <w:rsid w:val="00B41DD4"/>
    <w:rsid w:val="00B717BB"/>
    <w:rsid w:val="00B73386"/>
    <w:rsid w:val="00B75B27"/>
    <w:rsid w:val="00B87400"/>
    <w:rsid w:val="00BD0E60"/>
    <w:rsid w:val="00BD437F"/>
    <w:rsid w:val="00BE5CE7"/>
    <w:rsid w:val="00BE780F"/>
    <w:rsid w:val="00BF639A"/>
    <w:rsid w:val="00C11054"/>
    <w:rsid w:val="00C15191"/>
    <w:rsid w:val="00C23F59"/>
    <w:rsid w:val="00C34BD5"/>
    <w:rsid w:val="00C44C75"/>
    <w:rsid w:val="00C55659"/>
    <w:rsid w:val="00C647D4"/>
    <w:rsid w:val="00C7762D"/>
    <w:rsid w:val="00CA0339"/>
    <w:rsid w:val="00CA60F5"/>
    <w:rsid w:val="00CB4468"/>
    <w:rsid w:val="00CB6288"/>
    <w:rsid w:val="00CD75C9"/>
    <w:rsid w:val="00CE3820"/>
    <w:rsid w:val="00D138CB"/>
    <w:rsid w:val="00D5154D"/>
    <w:rsid w:val="00D52D27"/>
    <w:rsid w:val="00D742DB"/>
    <w:rsid w:val="00D92060"/>
    <w:rsid w:val="00DE1D3B"/>
    <w:rsid w:val="00DF2B97"/>
    <w:rsid w:val="00E333EC"/>
    <w:rsid w:val="00E519E6"/>
    <w:rsid w:val="00EA5887"/>
    <w:rsid w:val="00ED77F9"/>
    <w:rsid w:val="00EE0A3B"/>
    <w:rsid w:val="00F73791"/>
    <w:rsid w:val="00F761D2"/>
    <w:rsid w:val="00F80C5D"/>
    <w:rsid w:val="00FA47AA"/>
    <w:rsid w:val="00FB49E7"/>
    <w:rsid w:val="00FC50AA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990"/>
  <w15:chartTrackingRefBased/>
  <w15:docId w15:val="{1227ECCB-D6EC-47AA-924E-F0733469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064F"/>
  </w:style>
  <w:style w:type="paragraph" w:styleId="Nadpis1">
    <w:name w:val="heading 1"/>
    <w:basedOn w:val="Normlny"/>
    <w:next w:val="Normlny"/>
    <w:link w:val="Nadpis1Char"/>
    <w:uiPriority w:val="9"/>
    <w:qFormat/>
    <w:rsid w:val="00AB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0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0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0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0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0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07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07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0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0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0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07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07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07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07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0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07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07A0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rsid w:val="00AB07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B07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B07A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AB0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B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762D"/>
  </w:style>
  <w:style w:type="paragraph" w:styleId="Pta">
    <w:name w:val="footer"/>
    <w:basedOn w:val="Normlny"/>
    <w:link w:val="Pt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762D"/>
  </w:style>
  <w:style w:type="character" w:styleId="slostrany">
    <w:name w:val="page number"/>
    <w:basedOn w:val="Predvolenpsmoodseku"/>
    <w:uiPriority w:val="99"/>
    <w:semiHidden/>
    <w:unhideWhenUsed/>
    <w:rsid w:val="00C7762D"/>
  </w:style>
  <w:style w:type="paragraph" w:styleId="Textbubliny">
    <w:name w:val="Balloon Text"/>
    <w:basedOn w:val="Normlny"/>
    <w:link w:val="TextbublinyChar"/>
    <w:uiPriority w:val="99"/>
    <w:semiHidden/>
    <w:unhideWhenUsed/>
    <w:rsid w:val="002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4E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53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53B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9A5E37"/>
    <w:pPr>
      <w:spacing w:after="0" w:line="240" w:lineRule="auto"/>
    </w:pPr>
  </w:style>
  <w:style w:type="paragraph" w:customStyle="1" w:styleId="p1">
    <w:name w:val="p1"/>
    <w:basedOn w:val="Normlny"/>
    <w:rsid w:val="0073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02AD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1B2255"/>
  </w:style>
  <w:style w:type="character" w:styleId="Nevyrieenzmienka">
    <w:name w:val="Unresolved Mention"/>
    <w:basedOn w:val="Predvolenpsmoodseku"/>
    <w:uiPriority w:val="99"/>
    <w:semiHidden/>
    <w:unhideWhenUsed/>
    <w:rsid w:val="00BD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Dana Ďurajová</cp:lastModifiedBy>
  <cp:revision>4</cp:revision>
  <cp:lastPrinted>2025-05-21T08:03:00Z</cp:lastPrinted>
  <dcterms:created xsi:type="dcterms:W3CDTF">2025-05-29T20:02:00Z</dcterms:created>
  <dcterms:modified xsi:type="dcterms:W3CDTF">2025-05-30T14:32:00Z</dcterms:modified>
</cp:coreProperties>
</file>