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22EA2F67" w:rsidR="003D4C27" w:rsidRDefault="003D4C27" w:rsidP="003D4C27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 w:rsidR="00926E74">
        <w:rPr>
          <w:rFonts w:ascii="Arial Narrow" w:hAnsi="Arial Narrow"/>
        </w:rPr>
        <w:t xml:space="preserve"> </w:t>
      </w:r>
      <w:r w:rsidR="00070E46">
        <w:rPr>
          <w:rFonts w:ascii="Arial Narrow" w:hAnsi="Arial Narrow"/>
        </w:rPr>
        <w:t>5</w:t>
      </w:r>
      <w:r w:rsidRPr="0043436F">
        <w:rPr>
          <w:rFonts w:ascii="Arial Narrow" w:hAnsi="Arial Narrow"/>
        </w:rPr>
        <w:t> súťažných podkladov</w:t>
      </w:r>
    </w:p>
    <w:p w14:paraId="2CCD1525" w14:textId="77777777" w:rsidR="001129C6" w:rsidRDefault="001129C6" w:rsidP="001129C6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A0903D2" w14:textId="77777777" w:rsidR="001129C6" w:rsidRDefault="001129C6" w:rsidP="001129C6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6E47F61" w14:textId="77777777" w:rsidR="001129C6" w:rsidRPr="00823D5D" w:rsidRDefault="001129C6" w:rsidP="001129C6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36F7A240" w14:textId="37A01BFC" w:rsidR="001129C6" w:rsidRPr="00F36313" w:rsidRDefault="001129C6" w:rsidP="001129C6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 w:rsidR="00811F7F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 podľa kritéria na vyhodnotenie ponúk (ďalej len „kritérium“), určeného </w:t>
      </w:r>
      <w:r>
        <w:rPr>
          <w:rFonts w:ascii="Arial Narrow" w:eastAsia="Calibri" w:hAnsi="Arial Narrow"/>
          <w:sz w:val="22"/>
          <w:szCs w:val="22"/>
        </w:rPr>
        <w:t>v oznámení o vyhlásení verejného obstarávania</w:t>
      </w:r>
      <w:r w:rsidRPr="00F36313">
        <w:rPr>
          <w:rFonts w:ascii="Arial Narrow" w:eastAsia="Calibri" w:hAnsi="Arial Narrow"/>
          <w:sz w:val="22"/>
          <w:szCs w:val="22"/>
        </w:rPr>
        <w:t xml:space="preserve"> a na základe pravidiel jeho uplatnenia určených v tejto časti súťažných podkladoch.</w:t>
      </w:r>
    </w:p>
    <w:p w14:paraId="55184E63" w14:textId="64689A00" w:rsidR="001129C6" w:rsidRPr="00F36313" w:rsidRDefault="001129C6" w:rsidP="001129C6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36313">
        <w:rPr>
          <w:rFonts w:ascii="Arial Narrow" w:hAnsi="Arial Narrow"/>
          <w:b/>
          <w:sz w:val="22"/>
          <w:szCs w:val="22"/>
        </w:rPr>
        <w:t xml:space="preserve">Celková cena za uskutočnenie </w:t>
      </w:r>
      <w:r w:rsidR="00653CDF">
        <w:rPr>
          <w:rFonts w:ascii="Arial Narrow" w:hAnsi="Arial Narrow"/>
          <w:b/>
          <w:sz w:val="22"/>
          <w:szCs w:val="22"/>
        </w:rPr>
        <w:t>požadovanej časti</w:t>
      </w:r>
      <w:r w:rsidR="00653CDF" w:rsidRPr="00F36313">
        <w:rPr>
          <w:rFonts w:ascii="Arial Narrow" w:hAnsi="Arial Narrow"/>
          <w:b/>
          <w:sz w:val="22"/>
          <w:szCs w:val="22"/>
        </w:rPr>
        <w:t xml:space="preserve"> </w:t>
      </w:r>
      <w:r w:rsidRPr="00F36313">
        <w:rPr>
          <w:rFonts w:ascii="Arial Narrow" w:hAnsi="Arial Narrow"/>
          <w:b/>
          <w:sz w:val="22"/>
          <w:szCs w:val="22"/>
        </w:rPr>
        <w:t xml:space="preserve">predmetu zákazky vyjadrená v EUR </w:t>
      </w:r>
      <w:r w:rsidR="00F15662" w:rsidRPr="008B0A95">
        <w:rPr>
          <w:rFonts w:ascii="Arial Narrow" w:hAnsi="Arial Narrow"/>
          <w:b/>
          <w:sz w:val="22"/>
          <w:szCs w:val="22"/>
        </w:rPr>
        <w:t>bez</w:t>
      </w:r>
      <w:r w:rsidRPr="00F36313">
        <w:rPr>
          <w:rFonts w:ascii="Arial Narrow" w:hAnsi="Arial Narrow"/>
          <w:b/>
          <w:sz w:val="22"/>
          <w:szCs w:val="22"/>
        </w:rPr>
        <w:t xml:space="preserve"> DPH</w:t>
      </w:r>
    </w:p>
    <w:p w14:paraId="2083FD57" w14:textId="77777777" w:rsidR="001129C6" w:rsidRPr="00F36313" w:rsidRDefault="001129C6" w:rsidP="001129C6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029AB020" w14:textId="24791293" w:rsidR="001129C6" w:rsidRPr="00F36313" w:rsidRDefault="001129C6" w:rsidP="001129C6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</w:t>
      </w:r>
      <w:r w:rsidR="00653CDF" w:rsidRPr="00F36313">
        <w:rPr>
          <w:rFonts w:ascii="Arial Narrow" w:hAnsi="Arial Narrow"/>
          <w:sz w:val="22"/>
          <w:szCs w:val="22"/>
        </w:rPr>
        <w:t>požadovan</w:t>
      </w:r>
      <w:r w:rsidR="00653CDF">
        <w:rPr>
          <w:rFonts w:ascii="Arial Narrow" w:hAnsi="Arial Narrow"/>
          <w:sz w:val="22"/>
          <w:szCs w:val="22"/>
        </w:rPr>
        <w:t>ej časti</w:t>
      </w:r>
      <w:r w:rsidR="00653CDF" w:rsidRPr="00F36313">
        <w:rPr>
          <w:rFonts w:ascii="Arial Narrow" w:hAnsi="Arial Narrow"/>
          <w:sz w:val="22"/>
          <w:szCs w:val="22"/>
        </w:rPr>
        <w:t xml:space="preserve"> </w:t>
      </w:r>
      <w:r w:rsidRPr="00F36313">
        <w:rPr>
          <w:rFonts w:ascii="Arial Narrow" w:hAnsi="Arial Narrow"/>
          <w:sz w:val="22"/>
          <w:szCs w:val="22"/>
        </w:rPr>
        <w:t xml:space="preserve">predmetu zákazky vyjadrená v EUR </w:t>
      </w:r>
      <w:r w:rsidR="00F15662" w:rsidRPr="008B0A95">
        <w:rPr>
          <w:rFonts w:ascii="Arial Narrow" w:hAnsi="Arial Narrow"/>
          <w:sz w:val="22"/>
          <w:szCs w:val="22"/>
        </w:rPr>
        <w:t>bez</w:t>
      </w:r>
      <w:r w:rsidRPr="00F3631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DPH, uvedená v ponuke uchádzača</w:t>
      </w:r>
      <w:r w:rsidRPr="00F36313">
        <w:rPr>
          <w:rFonts w:ascii="Arial Narrow" w:hAnsi="Arial Narrow"/>
          <w:sz w:val="22"/>
          <w:szCs w:val="22"/>
        </w:rPr>
        <w:t>. Všetky ceny uvedené v ponuke uchádzača musia byť zaokrúhlené na dve desatinné miesta.</w:t>
      </w:r>
    </w:p>
    <w:p w14:paraId="036373FA" w14:textId="77777777" w:rsidR="001129C6" w:rsidRPr="00F36313" w:rsidRDefault="001129C6" w:rsidP="001129C6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964E1B7" w14:textId="53CA4C12" w:rsidR="001129C6" w:rsidRPr="00F36313" w:rsidRDefault="001129C6" w:rsidP="001129C6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</w:t>
      </w:r>
      <w:r w:rsidR="00653CDF" w:rsidRPr="00F36313">
        <w:rPr>
          <w:rFonts w:ascii="Arial Narrow" w:hAnsi="Arial Narrow" w:cs="Arial"/>
          <w:sz w:val="22"/>
          <w:szCs w:val="22"/>
        </w:rPr>
        <w:t>požadovan</w:t>
      </w:r>
      <w:r w:rsidR="00653CDF">
        <w:rPr>
          <w:rFonts w:ascii="Arial Narrow" w:hAnsi="Arial Narrow" w:cs="Arial"/>
          <w:sz w:val="22"/>
          <w:szCs w:val="22"/>
        </w:rPr>
        <w:t>ej časti</w:t>
      </w:r>
      <w:r w:rsidR="00653CDF" w:rsidRPr="00F36313">
        <w:rPr>
          <w:rFonts w:ascii="Arial Narrow" w:hAnsi="Arial Narrow" w:cs="Arial"/>
          <w:sz w:val="22"/>
          <w:szCs w:val="22"/>
        </w:rPr>
        <w:t xml:space="preserve"> </w:t>
      </w:r>
      <w:r w:rsidRPr="00F36313">
        <w:rPr>
          <w:rFonts w:ascii="Arial Narrow" w:hAnsi="Arial Narrow" w:cs="Arial"/>
          <w:sz w:val="22"/>
          <w:szCs w:val="22"/>
        </w:rPr>
        <w:t xml:space="preserve">predmetu zákazky vyjadrená v EUR </w:t>
      </w:r>
      <w:r w:rsidR="00F15662" w:rsidRPr="008B0A95">
        <w:rPr>
          <w:rFonts w:ascii="Arial Narrow" w:hAnsi="Arial Narrow"/>
          <w:sz w:val="22"/>
          <w:szCs w:val="22"/>
        </w:rPr>
        <w:t>bez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4E33F42D" w14:textId="12A68DE8" w:rsidR="001129C6" w:rsidRDefault="001129C6" w:rsidP="001129C6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Systém J</w:t>
      </w:r>
      <w:r w:rsidR="00811F7F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</w:t>
      </w:r>
      <w:r w:rsidR="00F15662">
        <w:rPr>
          <w:rFonts w:ascii="Arial Narrow" w:eastAsia="Calibri" w:hAnsi="Arial Narrow"/>
          <w:sz w:val="22"/>
          <w:szCs w:val="22"/>
        </w:rPr>
        <w:t>c</w:t>
      </w:r>
      <w:r w:rsidRPr="00F36313">
        <w:rPr>
          <w:rFonts w:ascii="Arial Narrow" w:eastAsia="Calibri" w:hAnsi="Arial Narrow"/>
          <w:sz w:val="22"/>
          <w:szCs w:val="22"/>
        </w:rPr>
        <w:t xml:space="preserve">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</w:t>
      </w:r>
      <w:r w:rsidR="00653CDF" w:rsidRPr="00F36313">
        <w:rPr>
          <w:rFonts w:ascii="Arial Narrow" w:eastAsia="Calibri" w:hAnsi="Arial Narrow"/>
          <w:sz w:val="22"/>
          <w:szCs w:val="22"/>
        </w:rPr>
        <w:t>požadovan</w:t>
      </w:r>
      <w:r w:rsidR="00653CDF">
        <w:rPr>
          <w:rFonts w:ascii="Arial Narrow" w:eastAsia="Calibri" w:hAnsi="Arial Narrow"/>
          <w:sz w:val="22"/>
          <w:szCs w:val="22"/>
        </w:rPr>
        <w:t>ej časti</w:t>
      </w:r>
      <w:r w:rsidR="00653CDF" w:rsidRPr="00F36313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 xml:space="preserve">predmetu zákazky vyjadrenú v EUR </w:t>
      </w:r>
      <w:r w:rsidR="00F15662" w:rsidRPr="008B0A95">
        <w:rPr>
          <w:rFonts w:ascii="Arial Narrow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</w:t>
      </w:r>
      <w:r w:rsidR="00F15662">
        <w:rPr>
          <w:rFonts w:ascii="Arial Narrow" w:eastAsia="Calibri" w:hAnsi="Arial Narrow"/>
          <w:sz w:val="22"/>
          <w:szCs w:val="22"/>
        </w:rPr>
        <w:t>c</w:t>
      </w:r>
      <w:r w:rsidRPr="00F36313">
        <w:rPr>
          <w:rFonts w:ascii="Arial Narrow" w:eastAsia="Calibri" w:hAnsi="Arial Narrow"/>
          <w:sz w:val="22"/>
          <w:szCs w:val="22"/>
        </w:rPr>
        <w:t xml:space="preserve">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</w:t>
      </w:r>
      <w:r w:rsidR="00653CDF">
        <w:rPr>
          <w:rFonts w:ascii="Arial Narrow" w:eastAsia="Calibri" w:hAnsi="Arial Narrow"/>
          <w:sz w:val="22"/>
          <w:szCs w:val="22"/>
        </w:rPr>
        <w:t>ej časti</w:t>
      </w:r>
      <w:r w:rsidRPr="00F36313">
        <w:rPr>
          <w:rFonts w:ascii="Arial Narrow" w:eastAsia="Calibri" w:hAnsi="Arial Narrow"/>
          <w:sz w:val="22"/>
          <w:szCs w:val="22"/>
        </w:rPr>
        <w:t xml:space="preserve"> predmetu zákazky vyjadrenú v EUR </w:t>
      </w:r>
      <w:r w:rsidR="00F15662" w:rsidRPr="008B0A95">
        <w:rPr>
          <w:rFonts w:ascii="Arial Narrow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</w:t>
      </w:r>
      <w:r w:rsidR="00F15662">
        <w:rPr>
          <w:rFonts w:ascii="Arial Narrow" w:eastAsia="Calibri" w:hAnsi="Arial Narrow"/>
          <w:sz w:val="22"/>
          <w:szCs w:val="22"/>
        </w:rPr>
        <w:t>c</w:t>
      </w:r>
      <w:r w:rsidRPr="00F36313">
        <w:rPr>
          <w:rFonts w:ascii="Arial Narrow" w:eastAsia="Calibri" w:hAnsi="Arial Narrow"/>
          <w:sz w:val="22"/>
          <w:szCs w:val="22"/>
        </w:rPr>
        <w:t xml:space="preserve">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="00653CDF" w:rsidRPr="00F36313">
        <w:rPr>
          <w:rFonts w:ascii="Arial Narrow" w:eastAsia="Calibri" w:hAnsi="Arial Narrow"/>
          <w:sz w:val="22"/>
          <w:szCs w:val="22"/>
        </w:rPr>
        <w:t>požadovan</w:t>
      </w:r>
      <w:r w:rsidR="00653CDF">
        <w:rPr>
          <w:rFonts w:ascii="Arial Narrow" w:eastAsia="Calibri" w:hAnsi="Arial Narrow"/>
          <w:sz w:val="22"/>
          <w:szCs w:val="22"/>
        </w:rPr>
        <w:t>ej časti</w:t>
      </w:r>
      <w:r w:rsidR="00653CDF" w:rsidRPr="00F36313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predmetu zákazky vyjadrenú v</w:t>
      </w:r>
      <w:r>
        <w:rPr>
          <w:rFonts w:ascii="Arial Narrow" w:eastAsia="Calibri" w:hAnsi="Arial Narrow"/>
          <w:sz w:val="22"/>
          <w:szCs w:val="22"/>
        </w:rPr>
        <w:t> </w:t>
      </w:r>
      <w:r w:rsidRPr="008B0A95">
        <w:rPr>
          <w:rFonts w:ascii="Arial Narrow" w:eastAsia="Calibri" w:hAnsi="Arial Narrow"/>
          <w:sz w:val="22"/>
          <w:szCs w:val="22"/>
        </w:rPr>
        <w:t xml:space="preserve">EUR </w:t>
      </w:r>
      <w:r w:rsidR="00F15662" w:rsidRPr="008B0A95">
        <w:rPr>
          <w:rFonts w:ascii="Arial Narrow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</w:t>
      </w:r>
    </w:p>
    <w:p w14:paraId="1A9EC9EF" w14:textId="1026D434" w:rsidR="00FC5AF2" w:rsidRPr="00F36313" w:rsidRDefault="00276907" w:rsidP="001129C6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BC02E1">
        <w:rPr>
          <w:rFonts w:ascii="Arial Narrow" w:eastAsia="Calibri" w:hAnsi="Arial Narrow"/>
          <w:sz w:val="22"/>
          <w:szCs w:val="22"/>
        </w:rPr>
        <w:t>K</w:t>
      </w:r>
      <w:r w:rsidR="00FC5AF2" w:rsidRPr="00BC02E1">
        <w:rPr>
          <w:rFonts w:ascii="Arial Narrow" w:eastAsia="Calibri" w:hAnsi="Arial Narrow"/>
          <w:sz w:val="22"/>
          <w:szCs w:val="22"/>
        </w:rPr>
        <w:t xml:space="preserve">omisia </w:t>
      </w:r>
      <w:r w:rsidR="000407CD" w:rsidRPr="00BC02E1">
        <w:rPr>
          <w:rFonts w:ascii="Arial Narrow" w:hAnsi="Arial Narrow" w:cs="Arial"/>
          <w:bCs/>
          <w:sz w:val="22"/>
        </w:rPr>
        <w:t xml:space="preserve">po otvorení ponúk vyhodnotí splnenie podmienok účasti uchádzačmi vo verejnom obstarávaní podľa § 40 zákona, vyhodnotí ponuky uchádzačov, ktorí neboli vylúčení, podľa § 53 zákona a zostaví poradie uchádzačov na základe kritéria/kritérií na vyhodnotenie ponúk, </w:t>
      </w:r>
      <w:r w:rsidR="00CB73B1" w:rsidRPr="00BC02E1">
        <w:rPr>
          <w:rFonts w:ascii="Arial Narrow" w:eastAsia="Calibri" w:hAnsi="Arial Narrow"/>
          <w:sz w:val="22"/>
          <w:szCs w:val="22"/>
        </w:rPr>
        <w:t xml:space="preserve"> a odporučí verejnému obstarávateľovi prijať ponuku umiestnenú </w:t>
      </w:r>
      <w:r w:rsidR="001D2789" w:rsidRPr="00BC02E1">
        <w:rPr>
          <w:rFonts w:ascii="Arial Narrow" w:eastAsia="Calibri" w:hAnsi="Arial Narrow"/>
          <w:sz w:val="22"/>
          <w:szCs w:val="22"/>
        </w:rPr>
        <w:t>ako prvú v poradí.</w:t>
      </w:r>
      <w:bookmarkStart w:id="0" w:name="_GoBack"/>
      <w:bookmarkEnd w:id="0"/>
    </w:p>
    <w:p w14:paraId="3A2B309C" w14:textId="16590560" w:rsidR="001129C6" w:rsidRPr="00082341" w:rsidRDefault="001129C6" w:rsidP="001129C6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587E1F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587E1F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587E1F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587E1F">
        <w:rPr>
          <w:rFonts w:ascii="Arial Narrow" w:hAnsi="Arial Narrow" w:cs="Arial"/>
          <w:sz w:val="22"/>
          <w:szCs w:val="22"/>
        </w:rPr>
        <w:t xml:space="preserve">za </w:t>
      </w:r>
      <w:r w:rsidRPr="00587E1F">
        <w:rPr>
          <w:rFonts w:ascii="Arial Narrow" w:hAnsi="Arial Narrow"/>
          <w:sz w:val="22"/>
          <w:szCs w:val="22"/>
        </w:rPr>
        <w:t>uskutočnenie</w:t>
      </w:r>
      <w:r w:rsidRPr="00587E1F">
        <w:rPr>
          <w:rFonts w:ascii="Arial Narrow" w:hAnsi="Arial Narrow" w:cs="Arial"/>
          <w:sz w:val="22"/>
          <w:szCs w:val="22"/>
        </w:rPr>
        <w:t xml:space="preserve"> </w:t>
      </w:r>
      <w:r w:rsidR="00FC5AF2" w:rsidRPr="00587E1F">
        <w:rPr>
          <w:rFonts w:ascii="Arial Narrow" w:hAnsi="Arial Narrow" w:cs="Arial"/>
          <w:sz w:val="22"/>
          <w:szCs w:val="22"/>
        </w:rPr>
        <w:t xml:space="preserve">požadovanej časti </w:t>
      </w:r>
      <w:r w:rsidRPr="00587E1F">
        <w:rPr>
          <w:rFonts w:ascii="Arial Narrow" w:hAnsi="Arial Narrow" w:cs="Arial"/>
          <w:sz w:val="22"/>
          <w:szCs w:val="22"/>
        </w:rPr>
        <w:t xml:space="preserve">predmetu zákazky vyjadrená v EUR </w:t>
      </w:r>
      <w:r w:rsidR="00F15662" w:rsidRPr="00587E1F">
        <w:rPr>
          <w:rFonts w:ascii="Arial Narrow" w:hAnsi="Arial Narrow"/>
          <w:sz w:val="22"/>
          <w:szCs w:val="22"/>
        </w:rPr>
        <w:t>bez</w:t>
      </w:r>
      <w:r w:rsidRPr="00587E1F">
        <w:rPr>
          <w:rFonts w:ascii="Arial Narrow" w:hAnsi="Arial Narrow" w:cs="Arial"/>
          <w:sz w:val="22"/>
          <w:szCs w:val="22"/>
        </w:rPr>
        <w:t xml:space="preserve"> DPH</w:t>
      </w:r>
      <w:r w:rsidRPr="00587E1F">
        <w:rPr>
          <w:rFonts w:ascii="Arial Narrow" w:eastAsia="Calibri" w:hAnsi="Arial Narrow"/>
          <w:sz w:val="22"/>
          <w:szCs w:val="22"/>
        </w:rPr>
        <w:t xml:space="preserve"> viacerých uchádzačov, rozhoduje o poradí ponúk</w:t>
      </w:r>
      <w:r w:rsidR="00D82209" w:rsidRPr="00587E1F">
        <w:rPr>
          <w:rFonts w:ascii="Arial Narrow" w:eastAsia="Calibri" w:hAnsi="Arial Narrow"/>
          <w:sz w:val="22"/>
          <w:szCs w:val="22"/>
        </w:rPr>
        <w:t xml:space="preserve"> v danom prípade, pri ktorejkoľvek časti predmetu zákazky,</w:t>
      </w:r>
      <w:r w:rsidRPr="00587E1F">
        <w:rPr>
          <w:rFonts w:ascii="Arial Narrow" w:eastAsia="Calibri" w:hAnsi="Arial Narrow"/>
          <w:sz w:val="22"/>
          <w:szCs w:val="22"/>
        </w:rPr>
        <w:t xml:space="preserve"> najnižšia celková cena vyjadrená v EUR </w:t>
      </w:r>
      <w:r w:rsidR="00F15662" w:rsidRPr="00587E1F">
        <w:rPr>
          <w:rFonts w:ascii="Arial Narrow" w:hAnsi="Arial Narrow"/>
          <w:sz w:val="22"/>
          <w:szCs w:val="22"/>
        </w:rPr>
        <w:t>bez</w:t>
      </w:r>
      <w:r w:rsidRPr="00587E1F">
        <w:rPr>
          <w:rFonts w:ascii="Arial Narrow" w:eastAsia="Calibri" w:hAnsi="Arial Narrow"/>
          <w:sz w:val="22"/>
          <w:szCs w:val="22"/>
        </w:rPr>
        <w:t xml:space="preserve"> DPH, ktorú uchádzač uvedie v rámci položky </w:t>
      </w:r>
      <w:r w:rsidR="00234377" w:rsidRPr="00587E1F">
        <w:rPr>
          <w:rFonts w:ascii="Arial Narrow" w:eastAsia="Calibri" w:hAnsi="Arial Narrow"/>
          <w:sz w:val="22"/>
          <w:szCs w:val="22"/>
        </w:rPr>
        <w:t xml:space="preserve">SUMA ZA Digitálny </w:t>
      </w:r>
      <w:proofErr w:type="spellStart"/>
      <w:r w:rsidR="00234377" w:rsidRPr="00587E1F">
        <w:rPr>
          <w:rFonts w:ascii="Arial Narrow" w:eastAsia="Calibri" w:hAnsi="Arial Narrow"/>
          <w:sz w:val="22"/>
          <w:szCs w:val="22"/>
        </w:rPr>
        <w:t>celosklíčkový</w:t>
      </w:r>
      <w:proofErr w:type="spellEnd"/>
      <w:r w:rsidR="00234377" w:rsidRPr="00587E1F">
        <w:rPr>
          <w:rFonts w:ascii="Arial Narrow" w:eastAsia="Calibri" w:hAnsi="Arial Narrow"/>
          <w:sz w:val="22"/>
          <w:szCs w:val="22"/>
        </w:rPr>
        <w:t xml:space="preserve"> skener s AI nástrojmi</w:t>
      </w:r>
      <w:r w:rsidR="008B0A95" w:rsidRPr="00587E1F">
        <w:rPr>
          <w:rFonts w:ascii="Arial Narrow" w:eastAsia="Calibri" w:hAnsi="Arial Narrow"/>
          <w:sz w:val="22"/>
          <w:szCs w:val="22"/>
        </w:rPr>
        <w:t>.</w:t>
      </w:r>
      <w:r w:rsidRPr="00082341">
        <w:rPr>
          <w:rFonts w:ascii="Arial Narrow" w:eastAsia="Calibri" w:hAnsi="Arial Narrow"/>
          <w:sz w:val="22"/>
          <w:szCs w:val="22"/>
        </w:rPr>
        <w:t xml:space="preserve"> </w:t>
      </w:r>
    </w:p>
    <w:p w14:paraId="71CAAAF0" w14:textId="7409CFB4" w:rsidR="005E2F3D" w:rsidRDefault="005E2F3D">
      <w:pPr>
        <w:spacing w:after="160" w:line="259" w:lineRule="auto"/>
        <w:jc w:val="left"/>
        <w:rPr>
          <w:rFonts w:ascii="Arial Narrow" w:hAnsi="Arial Narrow"/>
          <w:sz w:val="22"/>
          <w:szCs w:val="22"/>
        </w:rPr>
      </w:pPr>
    </w:p>
    <w:sectPr w:rsidR="005E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407CD"/>
    <w:rsid w:val="000706ED"/>
    <w:rsid w:val="00070E46"/>
    <w:rsid w:val="00082341"/>
    <w:rsid w:val="000A324D"/>
    <w:rsid w:val="001006B4"/>
    <w:rsid w:val="0010632D"/>
    <w:rsid w:val="001129C6"/>
    <w:rsid w:val="00167242"/>
    <w:rsid w:val="00181766"/>
    <w:rsid w:val="001A444C"/>
    <w:rsid w:val="001D2789"/>
    <w:rsid w:val="00226EF1"/>
    <w:rsid w:val="00232B48"/>
    <w:rsid w:val="00234377"/>
    <w:rsid w:val="00271969"/>
    <w:rsid w:val="00276907"/>
    <w:rsid w:val="002953A7"/>
    <w:rsid w:val="00307BF9"/>
    <w:rsid w:val="003A3D84"/>
    <w:rsid w:val="003D4C27"/>
    <w:rsid w:val="003E749A"/>
    <w:rsid w:val="00483D5E"/>
    <w:rsid w:val="00496595"/>
    <w:rsid w:val="004E0F79"/>
    <w:rsid w:val="004E6A6D"/>
    <w:rsid w:val="005054C8"/>
    <w:rsid w:val="00510091"/>
    <w:rsid w:val="00534530"/>
    <w:rsid w:val="00545781"/>
    <w:rsid w:val="00587E1F"/>
    <w:rsid w:val="005A00B6"/>
    <w:rsid w:val="005E2F3D"/>
    <w:rsid w:val="00653CDF"/>
    <w:rsid w:val="00690786"/>
    <w:rsid w:val="006D7C75"/>
    <w:rsid w:val="00722767"/>
    <w:rsid w:val="008046F9"/>
    <w:rsid w:val="00805E5D"/>
    <w:rsid w:val="00811F7F"/>
    <w:rsid w:val="00822BE4"/>
    <w:rsid w:val="00823D5D"/>
    <w:rsid w:val="008701F7"/>
    <w:rsid w:val="008848D8"/>
    <w:rsid w:val="008A17B5"/>
    <w:rsid w:val="008B0A95"/>
    <w:rsid w:val="008C65E6"/>
    <w:rsid w:val="008D2DFE"/>
    <w:rsid w:val="00926E74"/>
    <w:rsid w:val="00934054"/>
    <w:rsid w:val="00941D8B"/>
    <w:rsid w:val="009529A6"/>
    <w:rsid w:val="009735DD"/>
    <w:rsid w:val="009F17A0"/>
    <w:rsid w:val="00A0080A"/>
    <w:rsid w:val="00A4056C"/>
    <w:rsid w:val="00A65A5A"/>
    <w:rsid w:val="00AE47DD"/>
    <w:rsid w:val="00B848A2"/>
    <w:rsid w:val="00B94037"/>
    <w:rsid w:val="00BC02E1"/>
    <w:rsid w:val="00C058F1"/>
    <w:rsid w:val="00C4330D"/>
    <w:rsid w:val="00CB73B1"/>
    <w:rsid w:val="00CC279D"/>
    <w:rsid w:val="00D74FCE"/>
    <w:rsid w:val="00D82209"/>
    <w:rsid w:val="00D84F57"/>
    <w:rsid w:val="00DE55B6"/>
    <w:rsid w:val="00E032A1"/>
    <w:rsid w:val="00E06072"/>
    <w:rsid w:val="00E61662"/>
    <w:rsid w:val="00F1486E"/>
    <w:rsid w:val="00F15662"/>
    <w:rsid w:val="00F36313"/>
    <w:rsid w:val="00F5676B"/>
    <w:rsid w:val="00F66E1F"/>
    <w:rsid w:val="00F83D3F"/>
    <w:rsid w:val="00FB4D75"/>
    <w:rsid w:val="00FC5AF2"/>
    <w:rsid w:val="00FD2A94"/>
    <w:rsid w:val="00F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Revzia">
    <w:name w:val="Revision"/>
    <w:hidden/>
    <w:uiPriority w:val="99"/>
    <w:semiHidden/>
    <w:rsid w:val="0027690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496b92-b325-48d3-84fc-e49a63c3c0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009B9F7D353408D192979DF8B6F7B" ma:contentTypeVersion="15" ma:contentTypeDescription="Create a new document." ma:contentTypeScope="" ma:versionID="5e587cdb2fa4a88edd49386d09d6eb26">
  <xsd:schema xmlns:xsd="http://www.w3.org/2001/XMLSchema" xmlns:xs="http://www.w3.org/2001/XMLSchema" xmlns:p="http://schemas.microsoft.com/office/2006/metadata/properties" xmlns:ns3="f4496b92-b325-48d3-84fc-e49a63c3c091" xmlns:ns4="a2c14cf0-d276-4f25-b620-cd99f18b5518" targetNamespace="http://schemas.microsoft.com/office/2006/metadata/properties" ma:root="true" ma:fieldsID="d09202a8835933e7148129134db95f33" ns3:_="" ns4:_="">
    <xsd:import namespace="f4496b92-b325-48d3-84fc-e49a63c3c091"/>
    <xsd:import namespace="a2c14cf0-d276-4f25-b620-cd99f18b551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96b92-b325-48d3-84fc-e49a63c3c09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14cf0-d276-4f25-b620-cd99f18b551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7F91D-EDCC-471D-9571-9F978811C6A2}">
  <ds:schemaRefs>
    <ds:schemaRef ds:uri="http://schemas.microsoft.com/office/2006/metadata/properties"/>
    <ds:schemaRef ds:uri="http://schemas.microsoft.com/office/infopath/2007/PartnerControls"/>
    <ds:schemaRef ds:uri="f4496b92-b325-48d3-84fc-e49a63c3c091"/>
  </ds:schemaRefs>
</ds:datastoreItem>
</file>

<file path=customXml/itemProps2.xml><?xml version="1.0" encoding="utf-8"?>
<ds:datastoreItem xmlns:ds="http://schemas.openxmlformats.org/officeDocument/2006/customXml" ds:itemID="{8EFB7718-4F16-4398-BF64-057A19E51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96b92-b325-48d3-84fc-e49a63c3c091"/>
    <ds:schemaRef ds:uri="a2c14cf0-d276-4f25-b620-cd99f18b5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56907-78ED-4D21-A034-22FAFF71A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4</cp:revision>
  <dcterms:created xsi:type="dcterms:W3CDTF">2025-05-29T08:51:00Z</dcterms:created>
  <dcterms:modified xsi:type="dcterms:W3CDTF">2025-06-02T11:46:00Z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0x010100179009B9F7D353408D192979DF8B6F7B</vt:lpwstr>
  </property>
</Properties>
</file>