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4A212" w14:textId="0682B3CC" w:rsidR="00F57147" w:rsidRPr="00F57147" w:rsidRDefault="00F57147" w:rsidP="00F57147">
      <w:pPr>
        <w:pStyle w:val="Zkladntext3"/>
        <w:spacing w:after="0" w:line="240" w:lineRule="auto"/>
        <w:rPr>
          <w:rFonts w:ascii="Arial Narrow" w:hAnsi="Arial Narrow" w:cs="Arial"/>
          <w:bCs/>
          <w:sz w:val="24"/>
          <w:szCs w:val="24"/>
        </w:rPr>
      </w:pPr>
      <w:r w:rsidRPr="00F57147">
        <w:rPr>
          <w:rFonts w:ascii="Arial Narrow" w:hAnsi="Arial Narrow" w:cs="Arial"/>
          <w:bCs/>
          <w:sz w:val="24"/>
          <w:szCs w:val="24"/>
        </w:rPr>
        <w:t>SVO-RVO3-2025/000759-070</w:t>
      </w:r>
    </w:p>
    <w:p w14:paraId="7E4180E4" w14:textId="77777777" w:rsidR="00F57147" w:rsidRDefault="00F57147" w:rsidP="00B31F42">
      <w:pPr>
        <w:pStyle w:val="Zkladntext3"/>
        <w:spacing w:after="0" w:line="240" w:lineRule="auto"/>
        <w:jc w:val="center"/>
        <w:rPr>
          <w:rFonts w:ascii="Arial Narrow" w:hAnsi="Arial Narrow" w:cs="Arial"/>
          <w:b/>
          <w:sz w:val="36"/>
          <w:szCs w:val="36"/>
        </w:rPr>
      </w:pPr>
    </w:p>
    <w:p w14:paraId="1A3B08F1" w14:textId="77777777" w:rsidR="00F57147" w:rsidRDefault="00F57147" w:rsidP="00B31F42">
      <w:pPr>
        <w:pStyle w:val="Zkladntext3"/>
        <w:spacing w:after="0" w:line="240" w:lineRule="auto"/>
        <w:jc w:val="center"/>
        <w:rPr>
          <w:rFonts w:ascii="Arial Narrow" w:hAnsi="Arial Narrow" w:cs="Arial"/>
          <w:b/>
          <w:sz w:val="36"/>
          <w:szCs w:val="36"/>
        </w:rPr>
      </w:pPr>
    </w:p>
    <w:p w14:paraId="666751CA" w14:textId="07CA7D9C" w:rsidR="00B31F42" w:rsidRPr="00D83531" w:rsidRDefault="00B31F42" w:rsidP="00B31F42">
      <w:pPr>
        <w:pStyle w:val="Zkladntext3"/>
        <w:spacing w:after="0" w:line="240" w:lineRule="auto"/>
        <w:jc w:val="center"/>
        <w:rPr>
          <w:rFonts w:ascii="Arial Narrow" w:hAnsi="Arial Narrow" w:cs="Arial"/>
          <w:b/>
          <w:sz w:val="36"/>
          <w:szCs w:val="36"/>
        </w:rPr>
      </w:pPr>
      <w:r w:rsidRPr="00D83531">
        <w:rPr>
          <w:rFonts w:ascii="Arial Narrow" w:hAnsi="Arial Narrow" w:cs="Arial"/>
          <w:b/>
          <w:sz w:val="36"/>
          <w:szCs w:val="36"/>
        </w:rPr>
        <w:t>Verejná súťaž</w:t>
      </w:r>
      <w:r>
        <w:rPr>
          <w:rFonts w:ascii="Arial Narrow" w:hAnsi="Arial Narrow" w:cs="Arial"/>
          <w:b/>
          <w:sz w:val="36"/>
          <w:szCs w:val="36"/>
        </w:rPr>
        <w:t xml:space="preserve"> </w:t>
      </w:r>
    </w:p>
    <w:p w14:paraId="24B9979D" w14:textId="77777777" w:rsidR="00B31F42" w:rsidRPr="00D83531" w:rsidRDefault="00B31F42" w:rsidP="00B31F42">
      <w:pPr>
        <w:pStyle w:val="Zkladntext3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  <w:r w:rsidRPr="00D83531">
        <w:rPr>
          <w:rFonts w:ascii="Arial Narrow" w:hAnsi="Arial Narrow" w:cs="Arial"/>
          <w:sz w:val="22"/>
          <w:szCs w:val="22"/>
        </w:rPr>
        <w:t xml:space="preserve">podľa zákona č. 343/2015 Z. z. o verejnom obstarávaní a o zmene a doplnení niektorých zákonov v znení neskorších predpisov (ďalej len „zákon“), s uplatnením § 66 ods. 7 </w:t>
      </w:r>
      <w:r>
        <w:rPr>
          <w:rFonts w:ascii="Arial Narrow" w:hAnsi="Arial Narrow" w:cs="Arial"/>
          <w:sz w:val="22"/>
          <w:szCs w:val="22"/>
        </w:rPr>
        <w:t>písm. b)</w:t>
      </w:r>
      <w:r w:rsidRPr="00D83531">
        <w:rPr>
          <w:rFonts w:ascii="Arial Narrow" w:hAnsi="Arial Narrow" w:cs="Arial"/>
          <w:sz w:val="22"/>
          <w:szCs w:val="22"/>
        </w:rPr>
        <w:t xml:space="preserve"> zákona</w:t>
      </w:r>
    </w:p>
    <w:p w14:paraId="18040183" w14:textId="25C6B8DD" w:rsidR="0069081F" w:rsidRDefault="0069081F"/>
    <w:p w14:paraId="401D3DDD" w14:textId="77777777" w:rsidR="00D14021" w:rsidRDefault="00D14021"/>
    <w:p w14:paraId="611B717E" w14:textId="6DC65196" w:rsidR="00B31F42" w:rsidRDefault="00D14021" w:rsidP="00B31F42">
      <w:pPr>
        <w:pStyle w:val="Zkladntext3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i/>
          <w:iCs/>
          <w:noProof/>
          <w:sz w:val="28"/>
          <w:szCs w:val="28"/>
          <w:lang w:eastAsia="sk-SK"/>
        </w:rPr>
        <w:t>Ochranná protichemická maska a kombinovaný filter</w:t>
      </w:r>
      <w:r w:rsidR="00B31F42" w:rsidRPr="00F10320">
        <w:rPr>
          <w:rFonts w:ascii="Arial Narrow" w:hAnsi="Arial Narrow" w:cs="Arial"/>
          <w:b/>
          <w:i/>
          <w:iCs/>
          <w:noProof/>
          <w:sz w:val="28"/>
          <w:szCs w:val="28"/>
          <w:lang w:eastAsia="sk-SK"/>
        </w:rPr>
        <w:t>.</w:t>
      </w:r>
    </w:p>
    <w:p w14:paraId="52D8C571" w14:textId="77777777" w:rsidR="00B31F42" w:rsidRDefault="00B31F42"/>
    <w:p w14:paraId="1F3C6F26" w14:textId="1127A9D2" w:rsidR="00B31F42" w:rsidRPr="00B31F42" w:rsidRDefault="00B31F42">
      <w:pPr>
        <w:rPr>
          <w:u w:val="single"/>
        </w:rPr>
      </w:pPr>
      <w:r w:rsidRPr="00B31F42">
        <w:rPr>
          <w:u w:val="single"/>
        </w:rPr>
        <w:t>Potvrdenie o zverejnení zmluvy v CRZ a </w:t>
      </w:r>
      <w:proofErr w:type="spellStart"/>
      <w:r w:rsidRPr="00B31F42">
        <w:rPr>
          <w:u w:val="single"/>
        </w:rPr>
        <w:t>link</w:t>
      </w:r>
      <w:proofErr w:type="spellEnd"/>
    </w:p>
    <w:p w14:paraId="26E26050" w14:textId="77777777" w:rsidR="00B31F42" w:rsidRDefault="00B31F42" w:rsidP="00B31F42"/>
    <w:p w14:paraId="518E67DA" w14:textId="666F1C02" w:rsidR="00B31F42" w:rsidRDefault="00B31F42" w:rsidP="00B31F42">
      <w:pPr>
        <w:rPr>
          <w:b/>
          <w:bCs/>
        </w:rPr>
      </w:pPr>
      <w:r w:rsidRPr="00B31F42">
        <w:rPr>
          <w:b/>
          <w:bCs/>
        </w:rPr>
        <w:t>Rámcová dohoda  č. SVO-RVO3-2025/0007</w:t>
      </w:r>
      <w:r w:rsidR="00D14021">
        <w:rPr>
          <w:b/>
          <w:bCs/>
        </w:rPr>
        <w:t>59</w:t>
      </w:r>
      <w:r w:rsidRPr="00B31F42">
        <w:rPr>
          <w:b/>
          <w:bCs/>
        </w:rPr>
        <w:t>-0</w:t>
      </w:r>
      <w:r w:rsidR="00D14021">
        <w:rPr>
          <w:b/>
          <w:bCs/>
        </w:rPr>
        <w:t>5</w:t>
      </w:r>
      <w:r w:rsidRPr="00B31F42">
        <w:rPr>
          <w:b/>
          <w:bCs/>
        </w:rPr>
        <w:t>8  pre časť 1:</w:t>
      </w:r>
    </w:p>
    <w:p w14:paraId="0A35EBA5" w14:textId="1ADD8F6E" w:rsidR="00046B29" w:rsidRPr="00046B29" w:rsidRDefault="00F57147" w:rsidP="00B31F42">
      <w:pPr>
        <w:rPr>
          <w:sz w:val="22"/>
          <w:szCs w:val="22"/>
        </w:rPr>
      </w:pPr>
      <w:hyperlink r:id="rId4" w:history="1">
        <w:r w:rsidR="00046B29" w:rsidRPr="00046B29">
          <w:rPr>
            <w:rStyle w:val="Hypertextovprepojenie"/>
            <w:sz w:val="22"/>
            <w:szCs w:val="22"/>
          </w:rPr>
          <w:t>https://crz.gov.sk/zmluva/11644126/?csrt=5063104316301912473&amp;undefined=undefined</w:t>
        </w:r>
      </w:hyperlink>
    </w:p>
    <w:p w14:paraId="24CDC9EE" w14:textId="77777777" w:rsidR="00B31F42" w:rsidRDefault="00B31F42"/>
    <w:p w14:paraId="58AF3510" w14:textId="77777777" w:rsidR="00D14021" w:rsidRDefault="00D14021"/>
    <w:p w14:paraId="4138E3AA" w14:textId="6103C429" w:rsidR="00B31F42" w:rsidRPr="00B31F42" w:rsidRDefault="00B31F42" w:rsidP="00B31F42">
      <w:pPr>
        <w:rPr>
          <w:b/>
          <w:bCs/>
        </w:rPr>
      </w:pPr>
      <w:r w:rsidRPr="00B31F42">
        <w:rPr>
          <w:b/>
          <w:bCs/>
        </w:rPr>
        <w:t>Rámcová dohoda  č. SVO-RVO3-2025/0007</w:t>
      </w:r>
      <w:r w:rsidR="00D14021">
        <w:rPr>
          <w:b/>
          <w:bCs/>
        </w:rPr>
        <w:t>59</w:t>
      </w:r>
      <w:r w:rsidRPr="00B31F42">
        <w:rPr>
          <w:b/>
          <w:bCs/>
        </w:rPr>
        <w:t>-0</w:t>
      </w:r>
      <w:r w:rsidR="00D14021">
        <w:rPr>
          <w:b/>
          <w:bCs/>
        </w:rPr>
        <w:t>5</w:t>
      </w:r>
      <w:r w:rsidRPr="00B31F42">
        <w:rPr>
          <w:b/>
          <w:bCs/>
        </w:rPr>
        <w:t>9  pre časť 2:</w:t>
      </w:r>
    </w:p>
    <w:p w14:paraId="0D63E0CA" w14:textId="6F50F85C" w:rsidR="00B31F42" w:rsidRPr="00D14021" w:rsidRDefault="00F57147">
      <w:pPr>
        <w:rPr>
          <w:sz w:val="22"/>
          <w:szCs w:val="22"/>
        </w:rPr>
      </w:pPr>
      <w:hyperlink r:id="rId5" w:history="1">
        <w:r w:rsidR="00D14021" w:rsidRPr="00D14021">
          <w:rPr>
            <w:rStyle w:val="Hypertextovprepojenie"/>
            <w:sz w:val="22"/>
            <w:szCs w:val="22"/>
          </w:rPr>
          <w:t>https://crz.gov.sk/zmluva/11632234/?csrt=15926880085257399824&amp;undefined=undefined</w:t>
        </w:r>
      </w:hyperlink>
    </w:p>
    <w:sectPr w:rsidR="00B31F42" w:rsidRPr="00D140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F42"/>
    <w:rsid w:val="00046B29"/>
    <w:rsid w:val="00311C30"/>
    <w:rsid w:val="00544851"/>
    <w:rsid w:val="0069081F"/>
    <w:rsid w:val="00770D64"/>
    <w:rsid w:val="00B31F42"/>
    <w:rsid w:val="00C010D9"/>
    <w:rsid w:val="00D14021"/>
    <w:rsid w:val="00F52189"/>
    <w:rsid w:val="00F5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67617"/>
  <w15:chartTrackingRefBased/>
  <w15:docId w15:val="{4A9EC027-95E3-4957-ADD4-AF2695478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31F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31F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31F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31F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31F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31F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31F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31F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31F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31F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31F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31F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31F4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31F4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31F4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31F4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31F4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31F4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31F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31F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31F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31F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31F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31F4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31F4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31F42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31F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31F42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31F42"/>
    <w:rPr>
      <w:b/>
      <w:bCs/>
      <w:smallCaps/>
      <w:color w:val="0F4761" w:themeColor="accent1" w:themeShade="BF"/>
      <w:spacing w:val="5"/>
    </w:rPr>
  </w:style>
  <w:style w:type="paragraph" w:styleId="Zkladntext3">
    <w:name w:val="Body Text 3"/>
    <w:basedOn w:val="Normlny"/>
    <w:link w:val="Zkladntext3Char"/>
    <w:unhideWhenUsed/>
    <w:rsid w:val="00B31F42"/>
    <w:pPr>
      <w:spacing w:after="120" w:line="276" w:lineRule="auto"/>
    </w:pPr>
    <w:rPr>
      <w:rFonts w:ascii="Times New Roman" w:eastAsia="Calibri" w:hAnsi="Times New Roman" w:cs="Times New Roman"/>
      <w:kern w:val="0"/>
      <w:sz w:val="16"/>
      <w:szCs w:val="16"/>
      <w14:ligatures w14:val="none"/>
    </w:rPr>
  </w:style>
  <w:style w:type="character" w:customStyle="1" w:styleId="Zkladntext3Char">
    <w:name w:val="Základný text 3 Char"/>
    <w:basedOn w:val="Predvolenpsmoodseku"/>
    <w:link w:val="Zkladntext3"/>
    <w:rsid w:val="00B31F42"/>
    <w:rPr>
      <w:rFonts w:ascii="Times New Roman" w:eastAsia="Calibri" w:hAnsi="Times New Roman" w:cs="Times New Roman"/>
      <w:kern w:val="0"/>
      <w:sz w:val="16"/>
      <w:szCs w:val="16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B31F42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31F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rz.gov.sk/zmluva/11632234/?csrt=15926880085257399824&amp;undefined=undefined" TargetMode="External"/><Relationship Id="rId4" Type="http://schemas.openxmlformats.org/officeDocument/2006/relationships/hyperlink" Target="https://crz.gov.sk/zmluva/11644126/?csrt=5063104316301912473&amp;undefined=undefined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Baxant</dc:creator>
  <cp:keywords/>
  <dc:description/>
  <cp:lastModifiedBy>Miroslav Baxant</cp:lastModifiedBy>
  <cp:revision>4</cp:revision>
  <cp:lastPrinted>2025-11-25T09:58:00Z</cp:lastPrinted>
  <dcterms:created xsi:type="dcterms:W3CDTF">2025-10-02T13:25:00Z</dcterms:created>
  <dcterms:modified xsi:type="dcterms:W3CDTF">2025-11-25T10:01:00Z</dcterms:modified>
</cp:coreProperties>
</file>