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8EF" w:rsidRDefault="00013185">
      <w:r>
        <w:t>Štruktúrovaný rozpočet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5"/>
        <w:gridCol w:w="3196"/>
        <w:gridCol w:w="679"/>
        <w:gridCol w:w="1075"/>
        <w:gridCol w:w="1069"/>
        <w:gridCol w:w="1069"/>
        <w:gridCol w:w="1069"/>
      </w:tblGrid>
      <w:tr w:rsidR="00201D82" w:rsidTr="00201D82">
        <w:tc>
          <w:tcPr>
            <w:tcW w:w="905" w:type="dxa"/>
          </w:tcPr>
          <w:p w:rsidR="00201D82" w:rsidRDefault="00201D82" w:rsidP="00201D82">
            <w:r>
              <w:t>Položka</w:t>
            </w:r>
          </w:p>
        </w:tc>
        <w:tc>
          <w:tcPr>
            <w:tcW w:w="3196" w:type="dxa"/>
          </w:tcPr>
          <w:p w:rsidR="00201D82" w:rsidRDefault="005B3B40" w:rsidP="00201D82">
            <w:r>
              <w:t xml:space="preserve"> </w:t>
            </w:r>
          </w:p>
        </w:tc>
        <w:tc>
          <w:tcPr>
            <w:tcW w:w="679" w:type="dxa"/>
          </w:tcPr>
          <w:p w:rsidR="00201D82" w:rsidRDefault="00201D82" w:rsidP="00201D82">
            <w:r>
              <w:t>ks</w:t>
            </w:r>
          </w:p>
        </w:tc>
        <w:tc>
          <w:tcPr>
            <w:tcW w:w="1075" w:type="dxa"/>
          </w:tcPr>
          <w:p w:rsidR="00201D82" w:rsidRDefault="00201D82" w:rsidP="00201D82">
            <w:proofErr w:type="spellStart"/>
            <w:r>
              <w:t>j.c</w:t>
            </w:r>
            <w:proofErr w:type="spellEnd"/>
            <w:r>
              <w:t>. v € bez DPH</w:t>
            </w:r>
          </w:p>
        </w:tc>
        <w:tc>
          <w:tcPr>
            <w:tcW w:w="1069" w:type="dxa"/>
          </w:tcPr>
          <w:p w:rsidR="00201D82" w:rsidRDefault="00201D82" w:rsidP="00201D82">
            <w:proofErr w:type="spellStart"/>
            <w:r>
              <w:t>j.c</w:t>
            </w:r>
            <w:proofErr w:type="spellEnd"/>
            <w:r>
              <w:t>. v € s DPH</w:t>
            </w:r>
          </w:p>
        </w:tc>
        <w:tc>
          <w:tcPr>
            <w:tcW w:w="1069" w:type="dxa"/>
          </w:tcPr>
          <w:p w:rsidR="00201D82" w:rsidRDefault="00201D82" w:rsidP="00201D82">
            <w:r>
              <w:t>Cena celkom bez DPH</w:t>
            </w:r>
          </w:p>
        </w:tc>
        <w:tc>
          <w:tcPr>
            <w:tcW w:w="1069" w:type="dxa"/>
          </w:tcPr>
          <w:p w:rsidR="00201D82" w:rsidRDefault="00201D82" w:rsidP="00201D82">
            <w:r>
              <w:t>Cena celkom s DPH</w:t>
            </w:r>
          </w:p>
        </w:tc>
      </w:tr>
      <w:tr w:rsidR="00201D82" w:rsidTr="00201D82">
        <w:tc>
          <w:tcPr>
            <w:tcW w:w="905" w:type="dxa"/>
          </w:tcPr>
          <w:p w:rsidR="00201D82" w:rsidRDefault="00201D82" w:rsidP="00201D82">
            <w:r>
              <w:t>1.</w:t>
            </w:r>
          </w:p>
        </w:tc>
        <w:tc>
          <w:tcPr>
            <w:tcW w:w="3196" w:type="dxa"/>
          </w:tcPr>
          <w:p w:rsidR="00201D82" w:rsidRPr="00013185" w:rsidRDefault="0033259E" w:rsidP="00201D82">
            <w:r>
              <w:t>Diskové pole (NAS) typ 1</w:t>
            </w:r>
          </w:p>
        </w:tc>
        <w:tc>
          <w:tcPr>
            <w:tcW w:w="679" w:type="dxa"/>
          </w:tcPr>
          <w:p w:rsidR="00201D82" w:rsidRDefault="00201D82" w:rsidP="00201D82">
            <w:r>
              <w:t>1</w:t>
            </w:r>
          </w:p>
        </w:tc>
        <w:tc>
          <w:tcPr>
            <w:tcW w:w="1075" w:type="dxa"/>
          </w:tcPr>
          <w:p w:rsidR="00201D82" w:rsidRDefault="00201D82" w:rsidP="00201D82"/>
        </w:tc>
        <w:tc>
          <w:tcPr>
            <w:tcW w:w="1069" w:type="dxa"/>
          </w:tcPr>
          <w:p w:rsidR="00201D82" w:rsidRDefault="00201D82" w:rsidP="00201D82"/>
        </w:tc>
        <w:tc>
          <w:tcPr>
            <w:tcW w:w="1069" w:type="dxa"/>
          </w:tcPr>
          <w:p w:rsidR="00201D82" w:rsidRDefault="00201D82" w:rsidP="00201D82"/>
        </w:tc>
        <w:tc>
          <w:tcPr>
            <w:tcW w:w="1069" w:type="dxa"/>
          </w:tcPr>
          <w:p w:rsidR="00201D82" w:rsidRDefault="00201D82" w:rsidP="00201D82"/>
        </w:tc>
      </w:tr>
      <w:tr w:rsidR="00201D82" w:rsidTr="00201D82">
        <w:tc>
          <w:tcPr>
            <w:tcW w:w="905" w:type="dxa"/>
          </w:tcPr>
          <w:p w:rsidR="00201D82" w:rsidRDefault="00201D82" w:rsidP="00201D82">
            <w:r>
              <w:t>2.</w:t>
            </w:r>
          </w:p>
        </w:tc>
        <w:tc>
          <w:tcPr>
            <w:tcW w:w="3196" w:type="dxa"/>
          </w:tcPr>
          <w:p w:rsidR="00201D82" w:rsidRPr="00013185" w:rsidRDefault="0033259E" w:rsidP="00201D82">
            <w:r>
              <w:t>Diskové pole (NAS) typ</w:t>
            </w:r>
            <w:r w:rsidR="00201D82">
              <w:t xml:space="preserve"> </w:t>
            </w:r>
            <w:r>
              <w:t xml:space="preserve"> 2</w:t>
            </w:r>
          </w:p>
        </w:tc>
        <w:tc>
          <w:tcPr>
            <w:tcW w:w="679" w:type="dxa"/>
          </w:tcPr>
          <w:p w:rsidR="00201D82" w:rsidRDefault="00201D82" w:rsidP="00201D82">
            <w:r>
              <w:t>1</w:t>
            </w:r>
          </w:p>
        </w:tc>
        <w:tc>
          <w:tcPr>
            <w:tcW w:w="1075" w:type="dxa"/>
          </w:tcPr>
          <w:p w:rsidR="00201D82" w:rsidRDefault="00201D82" w:rsidP="00201D82"/>
        </w:tc>
        <w:tc>
          <w:tcPr>
            <w:tcW w:w="1069" w:type="dxa"/>
          </w:tcPr>
          <w:p w:rsidR="00201D82" w:rsidRDefault="00201D82" w:rsidP="00201D82"/>
        </w:tc>
        <w:tc>
          <w:tcPr>
            <w:tcW w:w="1069" w:type="dxa"/>
          </w:tcPr>
          <w:p w:rsidR="00201D82" w:rsidRDefault="00201D82" w:rsidP="00201D82"/>
        </w:tc>
        <w:tc>
          <w:tcPr>
            <w:tcW w:w="1069" w:type="dxa"/>
          </w:tcPr>
          <w:p w:rsidR="00201D82" w:rsidRDefault="00201D82" w:rsidP="00201D82"/>
        </w:tc>
      </w:tr>
      <w:tr w:rsidR="00201D82" w:rsidTr="00AE00CB">
        <w:tc>
          <w:tcPr>
            <w:tcW w:w="6924" w:type="dxa"/>
            <w:gridSpan w:val="5"/>
          </w:tcPr>
          <w:p w:rsidR="00201D82" w:rsidRPr="00201D82" w:rsidRDefault="00201D82" w:rsidP="00201D82">
            <w:pPr>
              <w:rPr>
                <w:b/>
              </w:rPr>
            </w:pPr>
            <w:r w:rsidRPr="00201D82">
              <w:rPr>
                <w:b/>
              </w:rPr>
              <w:t xml:space="preserve">Cena celkom v € </w:t>
            </w:r>
          </w:p>
          <w:p w:rsidR="00201D82" w:rsidRDefault="00201D82" w:rsidP="00201D82"/>
        </w:tc>
        <w:tc>
          <w:tcPr>
            <w:tcW w:w="1069" w:type="dxa"/>
          </w:tcPr>
          <w:p w:rsidR="00201D82" w:rsidRDefault="00201D82" w:rsidP="00201D82"/>
        </w:tc>
        <w:tc>
          <w:tcPr>
            <w:tcW w:w="1069" w:type="dxa"/>
          </w:tcPr>
          <w:p w:rsidR="00201D82" w:rsidRDefault="00201D82" w:rsidP="00201D82"/>
        </w:tc>
      </w:tr>
    </w:tbl>
    <w:p w:rsidR="00013185" w:rsidRDefault="00013185">
      <w:bookmarkStart w:id="0" w:name="_GoBack"/>
      <w:bookmarkEnd w:id="0"/>
    </w:p>
    <w:sectPr w:rsidR="00013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185"/>
    <w:rsid w:val="00013185"/>
    <w:rsid w:val="00201D82"/>
    <w:rsid w:val="0033259E"/>
    <w:rsid w:val="004328EF"/>
    <w:rsid w:val="005B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4FDAC"/>
  <w15:chartTrackingRefBased/>
  <w15:docId w15:val="{C9BF0E3B-338B-45F0-8BFD-4253E5D4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13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5</cp:revision>
  <dcterms:created xsi:type="dcterms:W3CDTF">2025-05-27T12:27:00Z</dcterms:created>
  <dcterms:modified xsi:type="dcterms:W3CDTF">2025-05-29T06:16:00Z</dcterms:modified>
</cp:coreProperties>
</file>