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0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453"/>
        <w:gridCol w:w="75"/>
      </w:tblGrid>
      <w:tr w:rsidR="0013536A" w:rsidTr="00626C50">
        <w:trPr>
          <w:trHeight w:val="300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13536A" w:rsidRDefault="0013536A" w:rsidP="00232B2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1 </w:t>
            </w:r>
            <w:r w:rsidRPr="00B9182D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Softvér </w:t>
            </w:r>
            <w:r w:rsidR="00CA3270">
              <w:rPr>
                <w:rFonts w:ascii="Arial Narrow" w:hAnsi="Arial Narrow"/>
                <w:b/>
                <w:color w:val="000000"/>
                <w:sz w:val="22"/>
                <w:szCs w:val="22"/>
              </w:rPr>
              <w:t>k výjazdovým tabletom pre HaZZ</w:t>
            </w:r>
          </w:p>
        </w:tc>
      </w:tr>
      <w:tr w:rsidR="0013536A" w:rsidTr="00626C50">
        <w:trPr>
          <w:trHeight w:val="300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13536A" w:rsidRDefault="0013536A" w:rsidP="00232B2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</w:tr>
      <w:tr w:rsidR="0013536A" w:rsidTr="00626C50">
        <w:trPr>
          <w:trHeight w:val="300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13536A" w:rsidRDefault="0013536A" w:rsidP="00232B2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označenie:</w:t>
            </w:r>
          </w:p>
        </w:tc>
      </w:tr>
      <w:tr w:rsidR="0013536A" w:rsidTr="008D01FF">
        <w:trPr>
          <w:gridAfter w:val="1"/>
          <w:wAfter w:w="75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13536A" w:rsidRDefault="0013536A" w:rsidP="00232B2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13536A" w:rsidRDefault="00DE2297" w:rsidP="00232B2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highlight w:val="yellow"/>
              </w:rPr>
              <w:t xml:space="preserve">598 </w:t>
            </w:r>
            <w:r w:rsidR="0013536A" w:rsidRPr="00626C50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highlight w:val="yellow"/>
              </w:rPr>
              <w:t>ks</w:t>
            </w:r>
          </w:p>
        </w:tc>
      </w:tr>
      <w:tr w:rsidR="0013536A" w:rsidTr="00626C50">
        <w:trPr>
          <w:trHeight w:val="3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13536A" w:rsidRDefault="0013536A" w:rsidP="00232B2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Parameter: 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13536A" w:rsidRDefault="0013536A" w:rsidP="00232B27">
            <w:pPr>
              <w:spacing w:line="276" w:lineRule="auto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Špecifikácia:</w:t>
            </w:r>
          </w:p>
        </w:tc>
      </w:tr>
      <w:tr w:rsidR="0013536A" w:rsidRPr="00EB7BDE" w:rsidTr="00626C50">
        <w:trPr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A" w:rsidRDefault="0013536A" w:rsidP="00232B27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Calibri" w:hAnsi="Arial Narrow"/>
                <w:color w:val="000000"/>
                <w:sz w:val="24"/>
                <w:szCs w:val="24"/>
              </w:rPr>
              <w:t xml:space="preserve">Technická špecifikácia: 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A" w:rsidRDefault="0013536A" w:rsidP="0013536A">
            <w:pPr>
              <w:pStyle w:val="Odsekzoznamu"/>
              <w:numPr>
                <w:ilvl w:val="0"/>
                <w:numId w:val="1"/>
              </w:numPr>
              <w:tabs>
                <w:tab w:val="clear" w:pos="2160"/>
                <w:tab w:val="clear" w:pos="2880"/>
                <w:tab w:val="clear" w:pos="4500"/>
              </w:tabs>
              <w:spacing w:line="259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Funkčnosť aplikácie </w:t>
            </w:r>
            <w:r w:rsidRPr="00240C97">
              <w:rPr>
                <w:rFonts w:asciiTheme="majorHAnsi" w:hAnsiTheme="majorHAnsi"/>
                <w:color w:val="000000"/>
                <w:sz w:val="18"/>
                <w:szCs w:val="18"/>
              </w:rPr>
              <w:t>aj pri nestabilných alebo chýbajúcich dátových pripojeniach (všetky dôleži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té údaje sa automaticky ukladajú</w:t>
            </w:r>
            <w:r w:rsidRPr="00240C97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a 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synchronizujú v trvalej pamäti)</w:t>
            </w:r>
          </w:p>
          <w:p w:rsidR="0013536A" w:rsidRDefault="0013536A" w:rsidP="0013536A">
            <w:pPr>
              <w:pStyle w:val="Odsekzoznamu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spacing w:line="259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/>
                <w:color w:val="000000"/>
                <w:sz w:val="18"/>
                <w:szCs w:val="18"/>
              </w:rPr>
              <w:t>Umožniť u</w:t>
            </w:r>
            <w:r w:rsidRPr="00D9260C">
              <w:rPr>
                <w:rFonts w:asciiTheme="majorHAnsi" w:hAnsiTheme="majorHAnsi"/>
                <w:color w:val="000000"/>
                <w:sz w:val="18"/>
                <w:szCs w:val="18"/>
              </w:rPr>
              <w:t>kladanie navigačných máp, rastrových máp, bodov záujmu, dátového skladu, fotografií v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 </w:t>
            </w:r>
            <w:r w:rsidRPr="00D9260C">
              <w:rPr>
                <w:rFonts w:asciiTheme="majorHAnsi" w:hAnsiTheme="majorHAnsi"/>
                <w:color w:val="000000"/>
                <w:sz w:val="18"/>
                <w:szCs w:val="18"/>
              </w:rPr>
              <w:t>zariadení</w:t>
            </w:r>
          </w:p>
          <w:p w:rsidR="0013536A" w:rsidRDefault="0013536A" w:rsidP="0013536A">
            <w:pPr>
              <w:pStyle w:val="Odsekzoznamu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spacing w:line="259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240C97">
              <w:rPr>
                <w:rFonts w:asciiTheme="majorHAnsi" w:hAnsiTheme="majorHAnsi"/>
                <w:color w:val="000000"/>
                <w:sz w:val="18"/>
                <w:szCs w:val="18"/>
              </w:rPr>
              <w:t>Udalosti a kritické údaje synchronizova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ť</w:t>
            </w:r>
            <w:r w:rsidRPr="00240C97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 </w:t>
            </w:r>
            <w:r w:rsidRPr="00240C97">
              <w:rPr>
                <w:rFonts w:asciiTheme="majorHAnsi" w:hAnsiTheme="majorHAnsi"/>
                <w:color w:val="000000"/>
                <w:sz w:val="18"/>
                <w:szCs w:val="18"/>
              </w:rPr>
              <w:t>prioritou</w:t>
            </w:r>
          </w:p>
          <w:p w:rsidR="0013536A" w:rsidRPr="00EB7BDE" w:rsidRDefault="0013536A" w:rsidP="0013536A">
            <w:pPr>
              <w:pStyle w:val="Odsekzoznamu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spacing w:line="259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EB7BDE">
              <w:rPr>
                <w:rFonts w:asciiTheme="majorHAnsi" w:hAnsiTheme="majorHAnsi"/>
                <w:color w:val="000000"/>
                <w:sz w:val="18"/>
                <w:szCs w:val="18"/>
              </w:rPr>
              <w:t>Zabezpečiť trvalú dátová konektivita so systémom podpory</w:t>
            </w:r>
          </w:p>
        </w:tc>
      </w:tr>
      <w:tr w:rsidR="0013536A" w:rsidRPr="00EB7BDE" w:rsidTr="00626C50">
        <w:trPr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A" w:rsidRDefault="0013536A" w:rsidP="00232B27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Calibri" w:hAnsi="Arial Narrow"/>
                <w:color w:val="000000"/>
                <w:sz w:val="24"/>
                <w:szCs w:val="24"/>
              </w:rPr>
              <w:t>Výjazdový lístok: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A" w:rsidRPr="001567B9" w:rsidRDefault="0013536A" w:rsidP="00232B27">
            <w:pPr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r w:rsidRPr="001567B9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Výjazdový lístok musí obsahovať:</w:t>
            </w:r>
          </w:p>
          <w:p w:rsidR="0013536A" w:rsidRDefault="0013536A" w:rsidP="00232B27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</w:p>
          <w:p w:rsidR="0013536A" w:rsidRPr="00BB1940" w:rsidRDefault="0013536A" w:rsidP="00232B27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Popis udalosti</w:t>
            </w:r>
          </w:p>
          <w:p w:rsidR="0013536A" w:rsidRPr="00BB1940" w:rsidRDefault="0013536A" w:rsidP="0013536A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Typ udalosti</w:t>
            </w:r>
          </w:p>
          <w:p w:rsidR="0013536A" w:rsidRPr="00BB1940" w:rsidRDefault="0013536A" w:rsidP="0013536A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Adresa a miesto udalosti</w:t>
            </w:r>
          </w:p>
          <w:p w:rsidR="0013536A" w:rsidRPr="00BB1940" w:rsidRDefault="0013536A" w:rsidP="0013536A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/>
                <w:color w:val="000000"/>
                <w:sz w:val="18"/>
                <w:szCs w:val="18"/>
              </w:rPr>
              <w:t>Po</w:t>
            </w: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pis udalosti</w:t>
            </w:r>
          </w:p>
          <w:p w:rsidR="0013536A" w:rsidRPr="00BB1940" w:rsidRDefault="0013536A" w:rsidP="0013536A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Dátum a čas 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vzniku </w:t>
            </w: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udalosti</w:t>
            </w:r>
          </w:p>
          <w:p w:rsidR="0013536A" w:rsidRPr="00BB1940" w:rsidRDefault="0013536A" w:rsidP="0013536A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Informácie o volajúcom</w:t>
            </w:r>
          </w:p>
          <w:p w:rsidR="0013536A" w:rsidRPr="00BB1940" w:rsidRDefault="0013536A" w:rsidP="0013536A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Nasadené </w:t>
            </w:r>
            <w:r w:rsidRPr="00C274AA">
              <w:rPr>
                <w:rFonts w:asciiTheme="majorHAnsi" w:eastAsia="Calibri" w:hAnsiTheme="majorHAnsi" w:cstheme="majorHAnsi"/>
                <w:sz w:val="18"/>
                <w:szCs w:val="18"/>
              </w:rPr>
              <w:t>sil</w:t>
            </w:r>
            <w:r>
              <w:rPr>
                <w:rFonts w:asciiTheme="majorHAnsi" w:eastAsia="Calibri" w:hAnsiTheme="majorHAnsi" w:cstheme="majorHAnsi"/>
                <w:sz w:val="18"/>
                <w:szCs w:val="18"/>
              </w:rPr>
              <w:t>y</w:t>
            </w:r>
            <w:r w:rsidRPr="00C274AA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a prostriedk</w:t>
            </w:r>
            <w:r>
              <w:rPr>
                <w:rFonts w:asciiTheme="majorHAnsi" w:eastAsia="Calibri" w:hAnsiTheme="majorHAnsi" w:cstheme="majorHAnsi"/>
                <w:sz w:val="18"/>
                <w:szCs w:val="18"/>
              </w:rPr>
              <w:t>y</w:t>
            </w:r>
          </w:p>
          <w:p w:rsidR="0013536A" w:rsidRDefault="0013536A" w:rsidP="00232B27">
            <w:pPr>
              <w:tabs>
                <w:tab w:val="clear" w:pos="2160"/>
                <w:tab w:val="clear" w:pos="2880"/>
                <w:tab w:val="clear" w:pos="4500"/>
              </w:tabs>
              <w:spacing w:line="259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Integrácia </w:t>
            </w:r>
            <w:proofErr w:type="spellStart"/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Street</w:t>
            </w:r>
            <w:proofErr w:type="spellEnd"/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view</w:t>
            </w:r>
            <w:proofErr w:type="spellEnd"/>
          </w:p>
          <w:p w:rsidR="0013536A" w:rsidRDefault="0013536A" w:rsidP="00232B27">
            <w:pPr>
              <w:tabs>
                <w:tab w:val="clear" w:pos="2160"/>
                <w:tab w:val="clear" w:pos="2880"/>
                <w:tab w:val="clear" w:pos="4500"/>
              </w:tabs>
              <w:spacing w:line="259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</w:p>
          <w:p w:rsidR="0013536A" w:rsidRPr="00EB7BDE" w:rsidRDefault="0013536A" w:rsidP="00232B27">
            <w:pPr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r w:rsidRPr="00EB7BDE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Oznámenia a zmeny:</w:t>
            </w:r>
          </w:p>
          <w:p w:rsidR="0013536A" w:rsidRPr="00BB1940" w:rsidRDefault="0013536A" w:rsidP="0013536A">
            <w:pPr>
              <w:pStyle w:val="Odsekzoznamu"/>
              <w:numPr>
                <w:ilvl w:val="0"/>
                <w:numId w:val="4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Vizuálne a hlaso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vé upozornenie na novú udalosť</w:t>
            </w:r>
          </w:p>
          <w:p w:rsidR="0013536A" w:rsidRDefault="0013536A" w:rsidP="0013536A">
            <w:pPr>
              <w:pStyle w:val="Odsekzoznamu"/>
              <w:numPr>
                <w:ilvl w:val="0"/>
                <w:numId w:val="4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Vizuálne a hlasové upozornenie na aktualizácie udalostí (explicitné 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vizuálne informácie o zmenách)</w:t>
            </w:r>
          </w:p>
          <w:p w:rsidR="0013536A" w:rsidRDefault="0013536A" w:rsidP="0013536A">
            <w:pPr>
              <w:pStyle w:val="Odsekzoznamu"/>
              <w:numPr>
                <w:ilvl w:val="0"/>
                <w:numId w:val="4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color w:val="000000"/>
                <w:sz w:val="18"/>
                <w:szCs w:val="18"/>
              </w:rPr>
              <w:t>Automatický prepočet navigácie pri zmene polohy udalosti</w:t>
            </w:r>
          </w:p>
          <w:p w:rsidR="0013536A" w:rsidRDefault="0013536A" w:rsidP="00232B27">
            <w:p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</w:p>
          <w:p w:rsidR="0013536A" w:rsidRPr="00885DBC" w:rsidRDefault="0013536A" w:rsidP="00232B27">
            <w:pPr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Kódy typických činností </w:t>
            </w:r>
          </w:p>
          <w:p w:rsidR="0013536A" w:rsidRPr="00BB1940" w:rsidRDefault="0013536A" w:rsidP="0013536A">
            <w:pPr>
              <w:pStyle w:val="Odsekzoznamu"/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Odoslanie statusov s ohľadom na čas a logickú postupnosť definovaných stavov (stavový automat)</w:t>
            </w:r>
          </w:p>
          <w:p w:rsidR="0013536A" w:rsidRPr="00BB1940" w:rsidRDefault="0013536A" w:rsidP="0013536A">
            <w:pPr>
              <w:pStyle w:val="Odsekzoznamu"/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Hlasové potvrdenie stavu doručenia</w:t>
            </w:r>
          </w:p>
          <w:p w:rsidR="0013536A" w:rsidRPr="00BB1940" w:rsidRDefault="0013536A" w:rsidP="0013536A">
            <w:pPr>
              <w:pStyle w:val="Odsekzoznamu"/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Podpora jedno- a dvojciferných stavov (1-99)</w:t>
            </w:r>
          </w:p>
          <w:p w:rsidR="0013536A" w:rsidRPr="00BB1940" w:rsidRDefault="0013536A" w:rsidP="0013536A">
            <w:pPr>
              <w:pStyle w:val="Odsekzoznamu"/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Podpora odpočítavania času do začiatku cesty na spl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nenie legislatívnej povinnosti</w:t>
            </w:r>
          </w:p>
          <w:p w:rsidR="0013536A" w:rsidRDefault="0013536A" w:rsidP="00232B27">
            <w:p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/>
                <w:color w:val="000000"/>
                <w:sz w:val="18"/>
                <w:szCs w:val="18"/>
              </w:rPr>
              <w:t>Možnosť skryť statusy</w:t>
            </w:r>
          </w:p>
          <w:p w:rsidR="0013536A" w:rsidRDefault="0013536A" w:rsidP="00232B27">
            <w:p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</w:p>
          <w:p w:rsidR="0013536A" w:rsidRPr="00885DBC" w:rsidRDefault="0013536A" w:rsidP="00232B27">
            <w:pPr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Správy</w:t>
            </w:r>
          </w:p>
          <w:p w:rsidR="0013536A" w:rsidRDefault="0013536A" w:rsidP="0013536A">
            <w:pPr>
              <w:pStyle w:val="Odsekzoznamu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Možnosť odoslať správu k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 </w:t>
            </w: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udalosti</w:t>
            </w:r>
          </w:p>
          <w:p w:rsidR="0013536A" w:rsidRDefault="0013536A" w:rsidP="0013536A">
            <w:pPr>
              <w:pStyle w:val="Odsekzoznamu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color w:val="000000"/>
                <w:sz w:val="18"/>
                <w:szCs w:val="18"/>
              </w:rPr>
              <w:t>Filtrovanie správ používateľom na konkrétny typ správy</w:t>
            </w:r>
          </w:p>
          <w:p w:rsidR="0013536A" w:rsidRDefault="0013536A" w:rsidP="00232B27">
            <w:p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</w:p>
          <w:p w:rsidR="0013536A" w:rsidRPr="00885DBC" w:rsidRDefault="0013536A" w:rsidP="00232B27">
            <w:pPr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Multimediálny obsah</w:t>
            </w:r>
          </w:p>
          <w:p w:rsidR="0013536A" w:rsidRPr="00BB1940" w:rsidRDefault="0013536A" w:rsidP="0013536A">
            <w:pPr>
              <w:pStyle w:val="Odsekzoznamu"/>
              <w:numPr>
                <w:ilvl w:val="0"/>
                <w:numId w:val="7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Priradenie fotografie k udalosti, zdieľanie s ostatnými, fotogaléria pre udalosť</w:t>
            </w:r>
          </w:p>
          <w:p w:rsidR="0013536A" w:rsidRDefault="0013536A" w:rsidP="0013536A">
            <w:pPr>
              <w:pStyle w:val="Odsekzoznamu"/>
              <w:numPr>
                <w:ilvl w:val="0"/>
                <w:numId w:val="7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Priradenie videa k udalosti, zdieľanie s ostatnými, galéria videí pre udalosť</w:t>
            </w:r>
          </w:p>
          <w:p w:rsidR="0013536A" w:rsidRDefault="0013536A" w:rsidP="0013536A">
            <w:pPr>
              <w:pStyle w:val="Odsekzoznamu"/>
              <w:numPr>
                <w:ilvl w:val="0"/>
                <w:numId w:val="7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color w:val="000000"/>
                <w:sz w:val="18"/>
                <w:szCs w:val="18"/>
              </w:rPr>
              <w:t>Možnosť urobiť snímku obrazovky mapy a odoslať ju do konverzácie o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 </w:t>
            </w:r>
            <w:r w:rsidRPr="00885DBC">
              <w:rPr>
                <w:rFonts w:asciiTheme="majorHAnsi" w:hAnsiTheme="majorHAnsi"/>
                <w:color w:val="000000"/>
                <w:sz w:val="18"/>
                <w:szCs w:val="18"/>
              </w:rPr>
              <w:t>udalosti</w:t>
            </w:r>
          </w:p>
          <w:p w:rsidR="0013536A" w:rsidRDefault="0013536A" w:rsidP="00232B27">
            <w:p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</w:p>
          <w:p w:rsidR="0013536A" w:rsidRPr="00885DBC" w:rsidRDefault="0013536A" w:rsidP="00232B27">
            <w:pPr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História udalostí </w:t>
            </w:r>
          </w:p>
          <w:p w:rsidR="0013536A" w:rsidRDefault="0013536A" w:rsidP="0013536A">
            <w:pPr>
              <w:pStyle w:val="Odsekzoznamu"/>
              <w:numPr>
                <w:ilvl w:val="0"/>
                <w:numId w:val="8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Prístup k udalostiam aj po ich ukončení</w:t>
            </w:r>
          </w:p>
          <w:p w:rsidR="0013536A" w:rsidRPr="00807AFE" w:rsidRDefault="0013536A" w:rsidP="00807AFE">
            <w:pPr>
              <w:pStyle w:val="Odsekzoznamu"/>
              <w:numPr>
                <w:ilvl w:val="0"/>
                <w:numId w:val="8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E55D4">
              <w:rPr>
                <w:rFonts w:asciiTheme="majorHAnsi" w:hAnsiTheme="majorHAnsi"/>
                <w:color w:val="000000"/>
                <w:sz w:val="18"/>
                <w:szCs w:val="18"/>
              </w:rPr>
              <w:t>Konfigurovateľný rozsah oprávnení (možnosť zakázať prístup k histórii alebo obmedziť typ zobrazovaných informácií)</w:t>
            </w:r>
          </w:p>
        </w:tc>
      </w:tr>
      <w:tr w:rsidR="0013536A" w:rsidRPr="00D17722" w:rsidTr="00626C50">
        <w:trPr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A" w:rsidRDefault="0013536A" w:rsidP="00232B27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Calibri" w:hAnsi="Arial Narrow"/>
                <w:color w:val="000000"/>
                <w:sz w:val="24"/>
                <w:szCs w:val="24"/>
              </w:rPr>
              <w:t xml:space="preserve">Mapové podklady: 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A" w:rsidRPr="00885DBC" w:rsidRDefault="0013536A" w:rsidP="00232B27">
            <w:pPr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Základné požiadavky:</w:t>
            </w:r>
          </w:p>
          <w:p w:rsidR="0013536A" w:rsidRPr="009F019A" w:rsidRDefault="0013536A" w:rsidP="0013536A">
            <w:pPr>
              <w:pStyle w:val="Odsekzoznamu"/>
              <w:numPr>
                <w:ilvl w:val="0"/>
                <w:numId w:val="9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9F019A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Mapové podklady Slovenskej republiky (definované vrstvy GIS OS 112, </w:t>
            </w:r>
            <w:proofErr w:type="spellStart"/>
            <w:r w:rsidRPr="009F019A">
              <w:rPr>
                <w:rFonts w:asciiTheme="majorHAnsi" w:hAnsiTheme="majorHAnsi"/>
                <w:color w:val="000000"/>
                <w:sz w:val="18"/>
                <w:szCs w:val="18"/>
              </w:rPr>
              <w:t>Ortophoto</w:t>
            </w:r>
            <w:proofErr w:type="spellEnd"/>
            <w:r w:rsidRPr="009F019A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F019A">
              <w:rPr>
                <w:rFonts w:asciiTheme="majorHAnsi" w:hAnsiTheme="majorHAnsi"/>
                <w:color w:val="000000"/>
                <w:sz w:val="18"/>
                <w:szCs w:val="18"/>
              </w:rPr>
              <w:t>Topographic</w:t>
            </w:r>
            <w:proofErr w:type="spellEnd"/>
            <w:r w:rsidRPr="009F019A">
              <w:rPr>
                <w:rFonts w:asciiTheme="majorHAnsi" w:hAnsiTheme="majorHAnsi"/>
                <w:color w:val="000000"/>
                <w:sz w:val="18"/>
                <w:szCs w:val="18"/>
              </w:rPr>
              <w:t>, OSM)</w:t>
            </w:r>
          </w:p>
          <w:p w:rsidR="0013536A" w:rsidRPr="009F019A" w:rsidRDefault="0013536A" w:rsidP="0013536A">
            <w:pPr>
              <w:pStyle w:val="Odsekzoznamu"/>
              <w:numPr>
                <w:ilvl w:val="0"/>
                <w:numId w:val="9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sz w:val="18"/>
                <w:szCs w:val="18"/>
              </w:rPr>
            </w:pPr>
            <w:r w:rsidRPr="009F019A">
              <w:rPr>
                <w:rFonts w:asciiTheme="majorHAnsi" w:hAnsiTheme="majorHAnsi"/>
                <w:color w:val="000000"/>
                <w:sz w:val="18"/>
                <w:szCs w:val="18"/>
              </w:rPr>
              <w:lastRenderedPageBreak/>
              <w:t xml:space="preserve">Možnosť </w:t>
            </w:r>
            <w:r w:rsidRPr="009F019A">
              <w:rPr>
                <w:rFonts w:asciiTheme="majorHAnsi" w:hAnsiTheme="majorHAnsi"/>
                <w:sz w:val="18"/>
                <w:szCs w:val="18"/>
              </w:rPr>
              <w:t xml:space="preserve">importovať vlastné vrstvy </w:t>
            </w:r>
          </w:p>
          <w:p w:rsidR="0013536A" w:rsidRPr="009F019A" w:rsidRDefault="0013536A" w:rsidP="0013536A">
            <w:pPr>
              <w:pStyle w:val="Odsekzoznamu"/>
              <w:numPr>
                <w:ilvl w:val="0"/>
                <w:numId w:val="9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sz w:val="18"/>
                <w:szCs w:val="18"/>
              </w:rPr>
            </w:pPr>
            <w:r w:rsidRPr="009F019A">
              <w:rPr>
                <w:rFonts w:asciiTheme="majorHAnsi" w:hAnsiTheme="majorHAnsi"/>
                <w:sz w:val="18"/>
                <w:szCs w:val="18"/>
              </w:rPr>
              <w:t>Základné akcie na mape (pohyb, priblíženie, otáčanie a nakláňanie)</w:t>
            </w:r>
          </w:p>
          <w:p w:rsidR="0013536A" w:rsidRPr="009F019A" w:rsidRDefault="0013536A" w:rsidP="0013536A">
            <w:pPr>
              <w:pStyle w:val="Odsekzoznamu"/>
              <w:numPr>
                <w:ilvl w:val="0"/>
                <w:numId w:val="9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sz w:val="18"/>
                <w:szCs w:val="18"/>
              </w:rPr>
            </w:pPr>
            <w:r w:rsidRPr="009F019A">
              <w:rPr>
                <w:rFonts w:asciiTheme="majorHAnsi" w:hAnsiTheme="majorHAnsi"/>
                <w:sz w:val="18"/>
                <w:szCs w:val="18"/>
              </w:rPr>
              <w:t xml:space="preserve">Zobrazenie navigačnej trasy na mape </w:t>
            </w:r>
          </w:p>
          <w:p w:rsidR="0013536A" w:rsidRPr="009F019A" w:rsidRDefault="0013536A" w:rsidP="0013536A">
            <w:pPr>
              <w:pStyle w:val="Odsekzoznamu"/>
              <w:numPr>
                <w:ilvl w:val="0"/>
                <w:numId w:val="9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sz w:val="18"/>
                <w:szCs w:val="18"/>
              </w:rPr>
            </w:pPr>
            <w:r w:rsidRPr="009F019A">
              <w:rPr>
                <w:rFonts w:asciiTheme="majorHAnsi" w:hAnsiTheme="majorHAnsi"/>
                <w:sz w:val="18"/>
                <w:szCs w:val="18"/>
              </w:rPr>
              <w:t>Zobrazenie aktuálnej polohy prostriedku</w:t>
            </w:r>
          </w:p>
          <w:p w:rsidR="0013536A" w:rsidRPr="009F019A" w:rsidRDefault="0013536A" w:rsidP="0013536A">
            <w:pPr>
              <w:pStyle w:val="Odsekzoznamu"/>
              <w:numPr>
                <w:ilvl w:val="0"/>
                <w:numId w:val="9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sz w:val="18"/>
                <w:szCs w:val="18"/>
              </w:rPr>
            </w:pPr>
            <w:r w:rsidRPr="009F019A">
              <w:rPr>
                <w:rFonts w:asciiTheme="majorHAnsi" w:hAnsiTheme="majorHAnsi"/>
                <w:sz w:val="18"/>
                <w:szCs w:val="18"/>
              </w:rPr>
              <w:t>Zobrazenie miesta udalosti (s typom)</w:t>
            </w:r>
          </w:p>
          <w:p w:rsidR="0013536A" w:rsidRPr="00BB1940" w:rsidRDefault="0013536A" w:rsidP="0013536A">
            <w:pPr>
              <w:pStyle w:val="Odsekzoznamu"/>
              <w:numPr>
                <w:ilvl w:val="0"/>
                <w:numId w:val="9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Vizualizácia polohy 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ostatných prostriedkov</w:t>
            </w: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v reálnom čase s aktuálnym stavom (t. j. stav volania, Na mieste, ...)</w:t>
            </w:r>
          </w:p>
          <w:p w:rsidR="0013536A" w:rsidRPr="00BB1940" w:rsidRDefault="0013536A" w:rsidP="0013536A">
            <w:pPr>
              <w:pStyle w:val="Odsekzoznamu"/>
              <w:numPr>
                <w:ilvl w:val="0"/>
                <w:numId w:val="9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Možnosť zobrazenia informácií o 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prostriedku</w:t>
            </w: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(názov, volací znak, typ)</w:t>
            </w:r>
          </w:p>
          <w:p w:rsidR="0013536A" w:rsidRDefault="0013536A" w:rsidP="0013536A">
            <w:pPr>
              <w:pStyle w:val="Odsekzoznamu"/>
              <w:numPr>
                <w:ilvl w:val="0"/>
                <w:numId w:val="9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Podpora rastrových a vektorových formátov</w:t>
            </w:r>
          </w:p>
          <w:p w:rsidR="0013536A" w:rsidRPr="00D17722" w:rsidRDefault="0013536A" w:rsidP="0013536A">
            <w:pPr>
              <w:pStyle w:val="Odsekzoznamu"/>
              <w:numPr>
                <w:ilvl w:val="0"/>
                <w:numId w:val="9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D17722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Možnosť sťahovania </w:t>
            </w:r>
            <w:proofErr w:type="spellStart"/>
            <w:r w:rsidRPr="00D17722">
              <w:rPr>
                <w:rFonts w:asciiTheme="majorHAnsi" w:hAnsiTheme="majorHAnsi"/>
                <w:color w:val="000000"/>
                <w:sz w:val="18"/>
                <w:szCs w:val="18"/>
              </w:rPr>
              <w:t>offline</w:t>
            </w:r>
            <w:proofErr w:type="spellEnd"/>
            <w:r w:rsidRPr="00D17722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máp do internej pamäte</w:t>
            </w:r>
          </w:p>
          <w:p w:rsidR="0013536A" w:rsidRDefault="0013536A" w:rsidP="00232B27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</w:p>
          <w:p w:rsidR="0013536A" w:rsidRPr="00885DBC" w:rsidRDefault="0013536A" w:rsidP="00232B27">
            <w:pPr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Body záujmu (POI</w:t>
            </w:r>
            <w:r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 – Point of </w:t>
            </w:r>
            <w:proofErr w:type="spellStart"/>
            <w:r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Interest</w:t>
            </w:r>
            <w:proofErr w:type="spellEnd"/>
            <w:r w:rsidRPr="00885DBC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)</w:t>
            </w:r>
          </w:p>
          <w:p w:rsidR="0013536A" w:rsidRPr="00BB1940" w:rsidRDefault="0013536A" w:rsidP="0013536A">
            <w:pPr>
              <w:pStyle w:val="Odsekzoznamu"/>
              <w:numPr>
                <w:ilvl w:val="0"/>
                <w:numId w:val="10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Kombinovan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é zobrazenie bodov záujmu (min.</w:t>
            </w: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hydrantov, uzáverov, DZP</w:t>
            </w: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)</w:t>
            </w:r>
          </w:p>
          <w:p w:rsidR="0013536A" w:rsidRPr="00BB1940" w:rsidRDefault="0013536A" w:rsidP="0013536A">
            <w:pPr>
              <w:pStyle w:val="Odsekzoznamu"/>
              <w:numPr>
                <w:ilvl w:val="0"/>
                <w:numId w:val="10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POI je definovaný ikonou, polohou, štruktúrovaným popisom a multimediálnymi prílohami</w:t>
            </w:r>
          </w:p>
          <w:p w:rsidR="0013536A" w:rsidRDefault="0013536A" w:rsidP="0013536A">
            <w:pPr>
              <w:pStyle w:val="Odsekzoznamu"/>
              <w:numPr>
                <w:ilvl w:val="0"/>
                <w:numId w:val="10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Vrstva POI je definovaná a automaticky synchronizovaná centrálne</w:t>
            </w:r>
          </w:p>
          <w:p w:rsidR="0013536A" w:rsidRDefault="0013536A" w:rsidP="0013536A">
            <w:pPr>
              <w:pStyle w:val="Odsekzoznamu"/>
              <w:numPr>
                <w:ilvl w:val="0"/>
                <w:numId w:val="10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Mapa, ktorá umožňuje zobraziť na mape aspoň 100 000 záznamov o bodoch záujmu bez toho, aby sa znížila kvalita kontroly používateľa (zasekávanie)</w:t>
            </w:r>
          </w:p>
          <w:p w:rsidR="0013536A" w:rsidRDefault="0013536A" w:rsidP="00232B27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</w:p>
          <w:p w:rsidR="0013536A" w:rsidRPr="00885DBC" w:rsidRDefault="0013536A" w:rsidP="00232B27">
            <w:pPr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Situačná mapa</w:t>
            </w:r>
          </w:p>
          <w:p w:rsidR="0013536A" w:rsidRPr="00BB1940" w:rsidRDefault="0013536A" w:rsidP="0013536A">
            <w:pPr>
              <w:pStyle w:val="Odsekzoznamu"/>
              <w:numPr>
                <w:ilvl w:val="0"/>
                <w:numId w:val="11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Možnosť zobrazenia a kreslenia tvarov na mape (prstom alebo </w:t>
            </w:r>
            <w:proofErr w:type="spellStart"/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stylusom</w:t>
            </w:r>
            <w:proofErr w:type="spellEnd"/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) k udalosti</w:t>
            </w:r>
          </w:p>
          <w:p w:rsidR="0013536A" w:rsidRDefault="0013536A" w:rsidP="0013536A">
            <w:pPr>
              <w:pStyle w:val="Odsekzoznamu"/>
              <w:numPr>
                <w:ilvl w:val="0"/>
                <w:numId w:val="11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Kresba je definovaná svojim tvarom (bod, čiara, polygón, kruh), popisom, farbou, ikonou, možnosť priradenia multimédií</w:t>
            </w:r>
          </w:p>
          <w:p w:rsidR="0013536A" w:rsidRPr="00D17722" w:rsidRDefault="0013536A" w:rsidP="0013536A">
            <w:pPr>
              <w:pStyle w:val="Odsekzoznamu"/>
              <w:numPr>
                <w:ilvl w:val="0"/>
                <w:numId w:val="11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color w:val="000000"/>
                <w:sz w:val="18"/>
                <w:szCs w:val="18"/>
              </w:rPr>
              <w:t>Automatická synchronizácia kresieb všetkým jednotkám v rámci danej udalosti</w:t>
            </w:r>
          </w:p>
        </w:tc>
      </w:tr>
      <w:tr w:rsidR="0013536A" w:rsidRPr="00885DBC" w:rsidTr="00626C50">
        <w:trPr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A" w:rsidRDefault="0013536A" w:rsidP="00232B27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Calibri" w:hAnsi="Arial Narrow"/>
                <w:color w:val="000000"/>
                <w:sz w:val="24"/>
                <w:szCs w:val="24"/>
              </w:rPr>
              <w:lastRenderedPageBreak/>
              <w:t xml:space="preserve">Navigácia: 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A" w:rsidRPr="00885DBC" w:rsidRDefault="0013536A" w:rsidP="00232B27">
            <w:pPr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Požiadavky navigácie:</w:t>
            </w:r>
          </w:p>
          <w:p w:rsidR="0013536A" w:rsidRPr="00BB1940" w:rsidRDefault="0013536A" w:rsidP="0013536A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Podpora rozdeleného zobrazenia pre navigáciu a mapu (</w:t>
            </w:r>
            <w:proofErr w:type="spellStart"/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Split</w:t>
            </w:r>
            <w:proofErr w:type="spellEnd"/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view</w:t>
            </w:r>
            <w:proofErr w:type="spellEnd"/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) v navigačnom softvéri</w:t>
            </w:r>
          </w:p>
          <w:p w:rsidR="0013536A" w:rsidRDefault="0013536A" w:rsidP="0013536A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proofErr w:type="spellStart"/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Offline</w:t>
            </w:r>
            <w:proofErr w:type="spellEnd"/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mapové pokrytie celého územia Slovenska</w:t>
            </w:r>
          </w:p>
          <w:p w:rsidR="0013536A" w:rsidRDefault="0013536A" w:rsidP="0013536A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Podpora tzv. </w:t>
            </w:r>
            <w:proofErr w:type="spellStart"/>
            <w:r w:rsidRPr="00885DBC">
              <w:rPr>
                <w:rFonts w:asciiTheme="majorHAnsi" w:hAnsiTheme="majorHAnsi"/>
                <w:color w:val="000000"/>
                <w:sz w:val="18"/>
                <w:szCs w:val="18"/>
              </w:rPr>
              <w:t>Emergency</w:t>
            </w:r>
            <w:proofErr w:type="spellEnd"/>
            <w:r w:rsidRPr="00885DBC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5DBC">
              <w:rPr>
                <w:rFonts w:asciiTheme="majorHAnsi" w:hAnsiTheme="majorHAnsi"/>
                <w:color w:val="000000"/>
                <w:sz w:val="18"/>
                <w:szCs w:val="18"/>
              </w:rPr>
              <w:t>Vehicle</w:t>
            </w:r>
            <w:proofErr w:type="spellEnd"/>
            <w:r w:rsidRPr="00885DBC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5DBC">
              <w:rPr>
                <w:rFonts w:asciiTheme="majorHAnsi" w:hAnsiTheme="majorHAnsi"/>
                <w:color w:val="000000"/>
                <w:sz w:val="18"/>
                <w:szCs w:val="18"/>
              </w:rPr>
              <w:t>routing</w:t>
            </w:r>
            <w:proofErr w:type="spellEnd"/>
            <w:r w:rsidRPr="00885DBC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(povoliť vozidlám so špeciálnym povolením vykonávať zakázané manévre a vstúpiť na akúkoľvek cestu)</w:t>
            </w:r>
          </w:p>
          <w:p w:rsidR="0013536A" w:rsidRDefault="0013536A" w:rsidP="00232B27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</w:p>
          <w:p w:rsidR="0013536A" w:rsidRPr="00885DBC" w:rsidRDefault="0013536A" w:rsidP="00232B27">
            <w:pPr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Navigácia na trase</w:t>
            </w:r>
          </w:p>
          <w:p w:rsidR="0013536A" w:rsidRPr="00BB1940" w:rsidRDefault="0013536A" w:rsidP="0013536A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Automatická navigácia na miesto zásahu</w:t>
            </w:r>
          </w:p>
          <w:p w:rsidR="0013536A" w:rsidRPr="00BB1940" w:rsidRDefault="0013536A" w:rsidP="0013536A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Možnosť náhľadu trasy</w:t>
            </w:r>
          </w:p>
          <w:p w:rsidR="0013536A" w:rsidRDefault="0013536A" w:rsidP="0013536A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Hlasová navigácia</w:t>
            </w:r>
          </w:p>
          <w:p w:rsidR="0013536A" w:rsidRDefault="0013536A" w:rsidP="0013536A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color w:val="000000"/>
                <w:sz w:val="18"/>
                <w:szCs w:val="18"/>
              </w:rPr>
              <w:t>Výpočet odhadovaného času príchodu (ETA)</w:t>
            </w:r>
          </w:p>
          <w:p w:rsidR="0013536A" w:rsidRDefault="0013536A" w:rsidP="00232B27">
            <w:p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</w:p>
          <w:p w:rsidR="0013536A" w:rsidRPr="00885DBC" w:rsidRDefault="0013536A" w:rsidP="00232B27">
            <w:pPr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Konfigurácia navigácie</w:t>
            </w:r>
          </w:p>
          <w:p w:rsidR="0013536A" w:rsidRPr="00BB1940" w:rsidRDefault="0013536A" w:rsidP="0013536A">
            <w:pPr>
              <w:pStyle w:val="Odsekzoznamu"/>
              <w:numPr>
                <w:ilvl w:val="0"/>
                <w:numId w:val="12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Parametre vozidla</w:t>
            </w:r>
          </w:p>
          <w:p w:rsidR="0013536A" w:rsidRPr="00BB1940" w:rsidRDefault="0013536A" w:rsidP="0013536A">
            <w:pPr>
              <w:pStyle w:val="Odsekzoznamu"/>
              <w:numPr>
                <w:ilvl w:val="0"/>
                <w:numId w:val="12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Podpora núdzového smerovania</w:t>
            </w:r>
          </w:p>
          <w:p w:rsidR="0013536A" w:rsidRPr="00BB1940" w:rsidRDefault="0013536A" w:rsidP="0013536A">
            <w:pPr>
              <w:pStyle w:val="Odsekzoznamu"/>
              <w:numPr>
                <w:ilvl w:val="0"/>
                <w:numId w:val="12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Možnosť ručného zadania cieľa</w:t>
            </w:r>
          </w:p>
          <w:p w:rsidR="0013536A" w:rsidRPr="00885DBC" w:rsidRDefault="0013536A" w:rsidP="00232B27">
            <w:p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Vzdialené a automatické aktualizácie máp</w:t>
            </w:r>
          </w:p>
          <w:p w:rsidR="0013536A" w:rsidRPr="00885DBC" w:rsidRDefault="0013536A" w:rsidP="00232B27">
            <w:p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</w:p>
        </w:tc>
      </w:tr>
      <w:tr w:rsidR="0013536A" w:rsidRPr="00885DBC" w:rsidTr="00626C50">
        <w:trPr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A" w:rsidRDefault="0013536A" w:rsidP="00232B27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Calibri" w:hAnsi="Arial Narrow"/>
                <w:color w:val="000000"/>
                <w:sz w:val="24"/>
                <w:szCs w:val="24"/>
              </w:rPr>
              <w:t>Dátový sklad: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A" w:rsidRPr="004F5EEB" w:rsidRDefault="0013536A" w:rsidP="00232B27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4F5EEB">
              <w:rPr>
                <w:rFonts w:asciiTheme="majorHAnsi" w:hAnsiTheme="majorHAnsi"/>
                <w:color w:val="000000"/>
                <w:sz w:val="18"/>
                <w:szCs w:val="18"/>
              </w:rPr>
              <w:t>Dokumentácia zdolávania požiaru</w:t>
            </w:r>
          </w:p>
          <w:p w:rsidR="0013536A" w:rsidRPr="00BB1940" w:rsidRDefault="0013536A" w:rsidP="0013536A">
            <w:pPr>
              <w:pStyle w:val="Odsekzoznamu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Triedenie do hierarchie podľa 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parametrov/filtrov (</w:t>
            </w: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adres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a, </w:t>
            </w: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mesto - okres - ulica - číslo popisné - dokument)</w:t>
            </w:r>
          </w:p>
          <w:p w:rsidR="0013536A" w:rsidRPr="00BB1940" w:rsidRDefault="0013536A" w:rsidP="0013536A">
            <w:pPr>
              <w:pStyle w:val="Odsekzoznamu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Možnosť centrálneho ukladania vlastných dokumentov (napr. typové činnosti)</w:t>
            </w:r>
          </w:p>
          <w:p w:rsidR="0013536A" w:rsidRPr="00BB1940" w:rsidRDefault="0013536A" w:rsidP="0013536A">
            <w:pPr>
              <w:pStyle w:val="Odsekzoznamu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Možnosť inštalácie a spustenia ďalších aplikácií 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min.(prvá pomoc, slovníky, počasie)</w:t>
            </w: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</w:t>
            </w:r>
          </w:p>
          <w:p w:rsidR="0013536A" w:rsidRDefault="0013536A" w:rsidP="0013536A">
            <w:pPr>
              <w:pStyle w:val="Odsekzoznamu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Možnosť záložiek pre webové stránky </w:t>
            </w:r>
          </w:p>
          <w:p w:rsidR="0013536A" w:rsidRPr="00885DBC" w:rsidRDefault="0013536A" w:rsidP="00807AFE">
            <w:pPr>
              <w:pStyle w:val="Odsekzoznamu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color w:val="000000"/>
                <w:sz w:val="18"/>
                <w:szCs w:val="18"/>
              </w:rPr>
              <w:t>Možnosť vyhľadávania používateľov v dátovom sklade</w:t>
            </w:r>
          </w:p>
        </w:tc>
      </w:tr>
      <w:tr w:rsidR="0013536A" w:rsidRPr="004F5EEB" w:rsidTr="00626C50">
        <w:trPr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A" w:rsidRDefault="0013536A" w:rsidP="00232B27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Calibri" w:hAnsi="Arial Narrow"/>
                <w:color w:val="000000"/>
                <w:sz w:val="24"/>
                <w:szCs w:val="24"/>
              </w:rPr>
              <w:t xml:space="preserve">Databáza chemických látok: 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A" w:rsidRPr="00BB1940" w:rsidRDefault="0013536A" w:rsidP="0013536A">
            <w:pPr>
              <w:pStyle w:val="Odsekzoznamu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Musí obsahovať identifikačné a klasifikačné údaje o nebezpečných látk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ach</w:t>
            </w:r>
          </w:p>
          <w:p w:rsidR="0013536A" w:rsidRPr="0013536A" w:rsidRDefault="0013536A" w:rsidP="0013536A">
            <w:pPr>
              <w:pStyle w:val="Odsekzoznamu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lastRenderedPageBreak/>
              <w:t xml:space="preserve">Možnosť vyhľadávania podľa 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min. </w:t>
            </w: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UN kód, </w:t>
            </w:r>
            <w:proofErr w:type="spellStart"/>
            <w:r w:rsidRPr="0013536A">
              <w:rPr>
                <w:rFonts w:asciiTheme="majorHAnsi" w:hAnsiTheme="majorHAnsi"/>
                <w:color w:val="000000"/>
                <w:sz w:val="18"/>
                <w:szCs w:val="18"/>
              </w:rPr>
              <w:t>Kemler</w:t>
            </w:r>
            <w:proofErr w:type="spellEnd"/>
            <w:r w:rsidRPr="0013536A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kód, </w:t>
            </w:r>
            <w:proofErr w:type="spellStart"/>
            <w:r w:rsidRPr="0013536A">
              <w:rPr>
                <w:rFonts w:asciiTheme="majorHAnsi" w:hAnsiTheme="majorHAnsi"/>
                <w:color w:val="000000"/>
                <w:sz w:val="18"/>
                <w:szCs w:val="18"/>
              </w:rPr>
              <w:t>HazChem</w:t>
            </w:r>
            <w:proofErr w:type="spellEnd"/>
            <w:r w:rsidRPr="0013536A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kód, CAS, ADR, RID </w:t>
            </w:r>
          </w:p>
          <w:p w:rsidR="0013536A" w:rsidRPr="00DA3214" w:rsidRDefault="0013536A" w:rsidP="00DA3214">
            <w:pPr>
              <w:pStyle w:val="Odsekzoznamu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13536A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Musí obsahovať informácie o spôsobe likvidácie nebezpečnej látky v prípade nežiaducej udalosti min. (požiar, kontaminácia vodných zdrojov, </w:t>
            </w:r>
            <w:r w:rsidRPr="00DA3214">
              <w:rPr>
                <w:rFonts w:asciiTheme="majorHAnsi" w:hAnsiTheme="majorHAnsi"/>
                <w:color w:val="000000"/>
                <w:sz w:val="18"/>
                <w:szCs w:val="18"/>
              </w:rPr>
              <w:t>Musí obsahovať postupy a opatrenia v prípade prvej pomoci</w:t>
            </w:r>
          </w:p>
        </w:tc>
      </w:tr>
      <w:tr w:rsidR="0013536A" w:rsidRPr="00BB1940" w:rsidTr="00626C50">
        <w:trPr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A" w:rsidRDefault="0013536A" w:rsidP="00232B27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Calibri" w:hAnsi="Arial Narrow"/>
                <w:color w:val="000000"/>
                <w:sz w:val="24"/>
                <w:szCs w:val="24"/>
              </w:rPr>
              <w:lastRenderedPageBreak/>
              <w:t xml:space="preserve">Databáza záchranných kariet vozidiel: 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A" w:rsidRPr="0013536A" w:rsidRDefault="0013536A" w:rsidP="0013536A">
            <w:pPr>
              <w:pStyle w:val="cislovani"/>
              <w:numPr>
                <w:ilvl w:val="0"/>
                <w:numId w:val="13"/>
              </w:numPr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13536A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Musí obsahovať záchranné karty vozidiel zobrazujúce špecifické informácie pre vykonanie zásahu pri nežiaducej udalosti (vyslobodzovanie osôb z vozidiel)</w:t>
            </w:r>
          </w:p>
          <w:p w:rsidR="0013536A" w:rsidRPr="0013536A" w:rsidRDefault="0013536A" w:rsidP="0013536A">
            <w:pPr>
              <w:pStyle w:val="cislovani"/>
              <w:numPr>
                <w:ilvl w:val="0"/>
                <w:numId w:val="13"/>
              </w:numPr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13536A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Musí obsahovať filtráciu podľa typu, značky, modelu, karosérie a roku výroby vozidla pre trh EÚ od roku 2010</w:t>
            </w:r>
          </w:p>
          <w:p w:rsidR="0013536A" w:rsidRPr="0013536A" w:rsidRDefault="0013536A" w:rsidP="0013536A">
            <w:pPr>
              <w:pStyle w:val="cislovani"/>
              <w:numPr>
                <w:ilvl w:val="0"/>
                <w:numId w:val="13"/>
              </w:numPr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13536A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V prípade udalosti – dopravná nehoda, sa musí  karta automatický zobraziť vo výjazdovom lístku</w:t>
            </w:r>
          </w:p>
          <w:p w:rsidR="0013536A" w:rsidRPr="00807AFE" w:rsidRDefault="0013536A" w:rsidP="0013536A">
            <w:pPr>
              <w:pStyle w:val="cislovani"/>
              <w:numPr>
                <w:ilvl w:val="0"/>
                <w:numId w:val="13"/>
              </w:numPr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13536A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Databáza musí obsahovať motorové vozidlá na spaľovací motor ako aj elektromobily</w:t>
            </w:r>
          </w:p>
        </w:tc>
      </w:tr>
      <w:tr w:rsidR="0013536A" w:rsidTr="00626C50">
        <w:trPr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A" w:rsidRDefault="0013536A" w:rsidP="00232B27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Calibri" w:hAnsi="Arial Narrow"/>
                <w:color w:val="000000"/>
                <w:sz w:val="24"/>
                <w:szCs w:val="24"/>
              </w:rPr>
              <w:t xml:space="preserve">Aktualizácie: 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A" w:rsidRPr="0013536A" w:rsidRDefault="0013536A" w:rsidP="00232B27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13536A">
              <w:rPr>
                <w:rFonts w:asciiTheme="majorHAnsi" w:hAnsiTheme="majorHAnsi"/>
                <w:color w:val="000000"/>
                <w:sz w:val="18"/>
                <w:szCs w:val="18"/>
              </w:rPr>
              <w:t>Podľa výrobcu SW</w:t>
            </w:r>
          </w:p>
        </w:tc>
      </w:tr>
      <w:tr w:rsidR="0013536A" w:rsidTr="00626C50">
        <w:trPr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A" w:rsidRDefault="0013536A" w:rsidP="00232B27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Calibri" w:hAnsi="Arial Narrow"/>
                <w:color w:val="000000"/>
                <w:sz w:val="24"/>
                <w:szCs w:val="24"/>
              </w:rPr>
              <w:t xml:space="preserve">Záruka 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B27" w:rsidRPr="0013536A" w:rsidRDefault="0013536A" w:rsidP="0013536A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13536A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Min. 24 mesiacov </w:t>
            </w:r>
          </w:p>
        </w:tc>
      </w:tr>
      <w:tr w:rsidR="00232B27" w:rsidTr="00626C50">
        <w:trPr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B27" w:rsidRDefault="00232B27" w:rsidP="00232B27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Calibri" w:hAnsi="Arial Narrow"/>
                <w:color w:val="000000"/>
                <w:sz w:val="24"/>
                <w:szCs w:val="24"/>
              </w:rPr>
              <w:t xml:space="preserve">Manuál </w:t>
            </w:r>
            <w:r w:rsidR="00EF6744">
              <w:rPr>
                <w:rFonts w:ascii="Arial Narrow" w:eastAsia="Calibri" w:hAnsi="Arial Narrow"/>
                <w:color w:val="000000"/>
                <w:sz w:val="24"/>
                <w:szCs w:val="24"/>
              </w:rPr>
              <w:t>a školenie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B27" w:rsidRPr="0013536A" w:rsidRDefault="00232B27" w:rsidP="0013536A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/>
                <w:color w:val="000000"/>
                <w:sz w:val="18"/>
                <w:szCs w:val="18"/>
              </w:rPr>
              <w:t>Musí obsahovať detailný manuál pre používateľa</w:t>
            </w:r>
            <w:r w:rsidR="00EF6744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a školenie</w:t>
            </w:r>
          </w:p>
        </w:tc>
      </w:tr>
      <w:tr w:rsidR="00CA3270" w:rsidTr="00626C50">
        <w:trPr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270" w:rsidRDefault="00CA3270" w:rsidP="00232B27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270" w:rsidRDefault="00CA3270" w:rsidP="0013536A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</w:p>
        </w:tc>
      </w:tr>
    </w:tbl>
    <w:p w:rsidR="00914989" w:rsidRDefault="00914989"/>
    <w:p w:rsidR="0013536A" w:rsidRPr="007D292C" w:rsidRDefault="0013536A" w:rsidP="0013536A">
      <w:pPr>
        <w:tabs>
          <w:tab w:val="clear" w:pos="2160"/>
          <w:tab w:val="clear" w:pos="2880"/>
          <w:tab w:val="clear" w:pos="4500"/>
        </w:tabs>
        <w:spacing w:before="120" w:after="120"/>
        <w:contextualSpacing/>
        <w:rPr>
          <w:rFonts w:ascii="Arial Narrow" w:hAnsi="Arial Narrow"/>
          <w:iCs/>
          <w:color w:val="000000"/>
          <w:sz w:val="22"/>
          <w:szCs w:val="22"/>
          <w:lang w:eastAsia="en-GB"/>
        </w:rPr>
      </w:pPr>
    </w:p>
    <w:tbl>
      <w:tblPr>
        <w:tblW w:w="871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6"/>
        <w:gridCol w:w="5453"/>
        <w:gridCol w:w="78"/>
      </w:tblGrid>
      <w:tr w:rsidR="00CA3270" w:rsidTr="00767FB4">
        <w:trPr>
          <w:trHeight w:val="300"/>
        </w:trPr>
        <w:tc>
          <w:tcPr>
            <w:tcW w:w="8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CA3270" w:rsidRDefault="00DE2297" w:rsidP="00DE229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2</w:t>
            </w:r>
            <w:r w:rsidR="00CA3270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A3270" w:rsidRPr="00B9182D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Softvér </w:t>
            </w:r>
            <w:r w:rsidR="00CA3270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k výjazdovým tabletom pre 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DHZO A/A1</w:t>
            </w:r>
          </w:p>
        </w:tc>
      </w:tr>
      <w:tr w:rsidR="00CA3270" w:rsidTr="00767FB4">
        <w:trPr>
          <w:trHeight w:val="300"/>
        </w:trPr>
        <w:tc>
          <w:tcPr>
            <w:tcW w:w="8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CA3270" w:rsidRDefault="00CA3270" w:rsidP="00CB384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</w:tr>
      <w:tr w:rsidR="00CA3270" w:rsidTr="00767FB4">
        <w:trPr>
          <w:trHeight w:val="300"/>
        </w:trPr>
        <w:tc>
          <w:tcPr>
            <w:tcW w:w="8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CA3270" w:rsidRDefault="00CA3270" w:rsidP="00CB384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označenie:</w:t>
            </w:r>
          </w:p>
        </w:tc>
      </w:tr>
      <w:tr w:rsidR="00CA3270" w:rsidTr="00767FB4">
        <w:trPr>
          <w:gridAfter w:val="1"/>
          <w:wAfter w:w="78" w:type="dxa"/>
          <w:trHeight w:val="300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CA3270" w:rsidRDefault="00CA3270" w:rsidP="00CB384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CA3270" w:rsidRDefault="00CA3270" w:rsidP="00DE229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26C50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highlight w:val="yellow"/>
              </w:rPr>
              <w:t>100 ks</w:t>
            </w:r>
          </w:p>
        </w:tc>
      </w:tr>
      <w:tr w:rsidR="00CA3270" w:rsidTr="00AC1468">
        <w:trPr>
          <w:trHeight w:val="321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CA3270" w:rsidRDefault="00CA3270" w:rsidP="00CB384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Parameter: 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CA3270" w:rsidRDefault="00CA3270" w:rsidP="00CB384A">
            <w:pPr>
              <w:spacing w:line="276" w:lineRule="auto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Špecifikácia:</w:t>
            </w:r>
          </w:p>
        </w:tc>
      </w:tr>
      <w:tr w:rsidR="00CA3270" w:rsidRPr="00EB7BDE" w:rsidTr="00AC1468">
        <w:trPr>
          <w:trHeight w:val="99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270" w:rsidRDefault="00CA3270" w:rsidP="00CB384A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Calibri" w:hAnsi="Arial Narrow"/>
                <w:color w:val="000000"/>
                <w:sz w:val="24"/>
                <w:szCs w:val="24"/>
              </w:rPr>
              <w:t xml:space="preserve">Technická špecifikácia: 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270" w:rsidRDefault="00CA3270" w:rsidP="00CB384A">
            <w:pPr>
              <w:pStyle w:val="Odsekzoznamu"/>
              <w:numPr>
                <w:ilvl w:val="0"/>
                <w:numId w:val="1"/>
              </w:numPr>
              <w:tabs>
                <w:tab w:val="clear" w:pos="2160"/>
                <w:tab w:val="clear" w:pos="2880"/>
                <w:tab w:val="clear" w:pos="4500"/>
              </w:tabs>
              <w:spacing w:line="259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Funkčnosť aplikácie </w:t>
            </w:r>
            <w:r w:rsidRPr="00240C97">
              <w:rPr>
                <w:rFonts w:asciiTheme="majorHAnsi" w:hAnsiTheme="majorHAnsi"/>
                <w:color w:val="000000"/>
                <w:sz w:val="18"/>
                <w:szCs w:val="18"/>
              </w:rPr>
              <w:t>aj pri nestabilných alebo chýbajúcich dátových pripojeniach (všetky dôleži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té údaje sa automaticky ukladajú</w:t>
            </w:r>
            <w:r w:rsidRPr="00240C97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a 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synchronizujú v trvalej pamäti)</w:t>
            </w:r>
          </w:p>
          <w:p w:rsidR="00CA3270" w:rsidRDefault="00CA3270" w:rsidP="00CB384A">
            <w:pPr>
              <w:pStyle w:val="Odsekzoznamu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spacing w:line="259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/>
                <w:color w:val="000000"/>
                <w:sz w:val="18"/>
                <w:szCs w:val="18"/>
              </w:rPr>
              <w:t>Umožniť u</w:t>
            </w:r>
            <w:r w:rsidRPr="00D9260C">
              <w:rPr>
                <w:rFonts w:asciiTheme="majorHAnsi" w:hAnsiTheme="majorHAnsi"/>
                <w:color w:val="000000"/>
                <w:sz w:val="18"/>
                <w:szCs w:val="18"/>
              </w:rPr>
              <w:t>kladanie navigačných máp, rastrových máp, bodov záujmu, dátového skladu, fotografií v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 </w:t>
            </w:r>
            <w:r w:rsidRPr="00D9260C">
              <w:rPr>
                <w:rFonts w:asciiTheme="majorHAnsi" w:hAnsiTheme="majorHAnsi"/>
                <w:color w:val="000000"/>
                <w:sz w:val="18"/>
                <w:szCs w:val="18"/>
              </w:rPr>
              <w:t>zariadení</w:t>
            </w:r>
          </w:p>
          <w:p w:rsidR="00CA3270" w:rsidRDefault="00CA3270" w:rsidP="00CB384A">
            <w:pPr>
              <w:pStyle w:val="Odsekzoznamu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spacing w:line="259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240C97">
              <w:rPr>
                <w:rFonts w:asciiTheme="majorHAnsi" w:hAnsiTheme="majorHAnsi"/>
                <w:color w:val="000000"/>
                <w:sz w:val="18"/>
                <w:szCs w:val="18"/>
              </w:rPr>
              <w:t>Udalosti a kritické údaje synchronizova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ť</w:t>
            </w:r>
            <w:r w:rsidRPr="00240C97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 </w:t>
            </w:r>
            <w:r w:rsidRPr="00240C97">
              <w:rPr>
                <w:rFonts w:asciiTheme="majorHAnsi" w:hAnsiTheme="majorHAnsi"/>
                <w:color w:val="000000"/>
                <w:sz w:val="18"/>
                <w:szCs w:val="18"/>
              </w:rPr>
              <w:t>prioritou</w:t>
            </w:r>
          </w:p>
          <w:p w:rsidR="00CA3270" w:rsidRPr="00EB7BDE" w:rsidRDefault="00CA3270" w:rsidP="00CB384A">
            <w:pPr>
              <w:pStyle w:val="Odsekzoznamu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spacing w:line="259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EB7BDE">
              <w:rPr>
                <w:rFonts w:asciiTheme="majorHAnsi" w:hAnsiTheme="majorHAnsi"/>
                <w:color w:val="000000"/>
                <w:sz w:val="18"/>
                <w:szCs w:val="18"/>
              </w:rPr>
              <w:t>Zabezpečiť trvalú dátová konektivita so systémom podpory</w:t>
            </w:r>
          </w:p>
        </w:tc>
      </w:tr>
      <w:tr w:rsidR="00CA3270" w:rsidRPr="00EB7BDE" w:rsidTr="00AC1468">
        <w:trPr>
          <w:trHeight w:val="99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270" w:rsidRDefault="00CA3270" w:rsidP="00CB384A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Calibri" w:hAnsi="Arial Narrow"/>
                <w:color w:val="000000"/>
                <w:sz w:val="24"/>
                <w:szCs w:val="24"/>
              </w:rPr>
              <w:t>Výjazdový lístok: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270" w:rsidRPr="001567B9" w:rsidRDefault="00CA3270" w:rsidP="00CB384A">
            <w:pPr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r w:rsidRPr="001567B9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Výjazdový lístok musí obsahovať:</w:t>
            </w:r>
          </w:p>
          <w:p w:rsidR="00CA3270" w:rsidRDefault="00CA3270" w:rsidP="00CB384A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</w:p>
          <w:p w:rsidR="00CA3270" w:rsidRPr="00BB1940" w:rsidRDefault="00CA3270" w:rsidP="00CB384A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Popis udalosti</w:t>
            </w:r>
          </w:p>
          <w:p w:rsidR="00CA3270" w:rsidRPr="00BB1940" w:rsidRDefault="00CA3270" w:rsidP="00CB384A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Typ udalosti</w:t>
            </w:r>
          </w:p>
          <w:p w:rsidR="00CA3270" w:rsidRPr="00BB1940" w:rsidRDefault="00CA3270" w:rsidP="00CB384A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Adresa a miesto udalosti</w:t>
            </w:r>
          </w:p>
          <w:p w:rsidR="00CA3270" w:rsidRPr="00BB1940" w:rsidRDefault="00CA3270" w:rsidP="00CB384A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/>
                <w:color w:val="000000"/>
                <w:sz w:val="18"/>
                <w:szCs w:val="18"/>
              </w:rPr>
              <w:t>Po</w:t>
            </w: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pis udalosti</w:t>
            </w:r>
          </w:p>
          <w:p w:rsidR="00CA3270" w:rsidRPr="00BB1940" w:rsidRDefault="00CA3270" w:rsidP="00CB384A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Dátum a čas 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vzniku </w:t>
            </w: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udalosti</w:t>
            </w:r>
          </w:p>
          <w:p w:rsidR="00CA3270" w:rsidRPr="00BB1940" w:rsidRDefault="00CA3270" w:rsidP="00CB384A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Informácie o volajúcom</w:t>
            </w:r>
          </w:p>
          <w:p w:rsidR="00CA3270" w:rsidRPr="00BB1940" w:rsidRDefault="00CA3270" w:rsidP="00CB384A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Nasadené </w:t>
            </w:r>
            <w:r w:rsidRPr="00C274AA">
              <w:rPr>
                <w:rFonts w:asciiTheme="majorHAnsi" w:eastAsia="Calibri" w:hAnsiTheme="majorHAnsi" w:cstheme="majorHAnsi"/>
                <w:sz w:val="18"/>
                <w:szCs w:val="18"/>
              </w:rPr>
              <w:t>sil</w:t>
            </w:r>
            <w:r>
              <w:rPr>
                <w:rFonts w:asciiTheme="majorHAnsi" w:eastAsia="Calibri" w:hAnsiTheme="majorHAnsi" w:cstheme="majorHAnsi"/>
                <w:sz w:val="18"/>
                <w:szCs w:val="18"/>
              </w:rPr>
              <w:t>y</w:t>
            </w:r>
            <w:r w:rsidRPr="00C274AA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a prostriedk</w:t>
            </w:r>
            <w:r>
              <w:rPr>
                <w:rFonts w:asciiTheme="majorHAnsi" w:eastAsia="Calibri" w:hAnsiTheme="majorHAnsi" w:cstheme="majorHAnsi"/>
                <w:sz w:val="18"/>
                <w:szCs w:val="18"/>
              </w:rPr>
              <w:t>y</w:t>
            </w:r>
          </w:p>
          <w:p w:rsidR="00CA3270" w:rsidRDefault="00CA3270" w:rsidP="00CB384A">
            <w:pPr>
              <w:tabs>
                <w:tab w:val="clear" w:pos="2160"/>
                <w:tab w:val="clear" w:pos="2880"/>
                <w:tab w:val="clear" w:pos="4500"/>
              </w:tabs>
              <w:spacing w:line="259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Integrácia </w:t>
            </w:r>
            <w:proofErr w:type="spellStart"/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Street</w:t>
            </w:r>
            <w:proofErr w:type="spellEnd"/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view</w:t>
            </w:r>
            <w:proofErr w:type="spellEnd"/>
          </w:p>
          <w:p w:rsidR="00CA3270" w:rsidRDefault="00CA3270" w:rsidP="00CB384A">
            <w:pPr>
              <w:tabs>
                <w:tab w:val="clear" w:pos="2160"/>
                <w:tab w:val="clear" w:pos="2880"/>
                <w:tab w:val="clear" w:pos="4500"/>
              </w:tabs>
              <w:spacing w:line="259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</w:p>
          <w:p w:rsidR="00CA3270" w:rsidRPr="00EB7BDE" w:rsidRDefault="00CA3270" w:rsidP="00CB384A">
            <w:pPr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r w:rsidRPr="00EB7BDE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Oznámenia a zmeny:</w:t>
            </w:r>
          </w:p>
          <w:p w:rsidR="00CA3270" w:rsidRPr="00BB1940" w:rsidRDefault="00CA3270" w:rsidP="00CB384A">
            <w:pPr>
              <w:pStyle w:val="Odsekzoznamu"/>
              <w:numPr>
                <w:ilvl w:val="0"/>
                <w:numId w:val="4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Vizuálne a hlaso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vé upozornenie na novú udalosť</w:t>
            </w:r>
          </w:p>
          <w:p w:rsidR="00CA3270" w:rsidRDefault="00CA3270" w:rsidP="00CB384A">
            <w:pPr>
              <w:pStyle w:val="Odsekzoznamu"/>
              <w:numPr>
                <w:ilvl w:val="0"/>
                <w:numId w:val="4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Vizuálne a hlasové upozornenie na aktualizácie udalostí (explicitné 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vizuálne informácie o zmenách)</w:t>
            </w:r>
          </w:p>
          <w:p w:rsidR="00CA3270" w:rsidRDefault="00CA3270" w:rsidP="00CB384A">
            <w:pPr>
              <w:pStyle w:val="Odsekzoznamu"/>
              <w:numPr>
                <w:ilvl w:val="0"/>
                <w:numId w:val="4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color w:val="000000"/>
                <w:sz w:val="18"/>
                <w:szCs w:val="18"/>
              </w:rPr>
              <w:t>Automatický prepočet navigácie pri zmene polohy udalosti</w:t>
            </w:r>
          </w:p>
          <w:p w:rsidR="00CA3270" w:rsidRDefault="00CA3270" w:rsidP="00CB384A">
            <w:p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</w:p>
          <w:p w:rsidR="00CA3270" w:rsidRPr="00885DBC" w:rsidRDefault="00CA3270" w:rsidP="00CB384A">
            <w:pPr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Kódy typických činností </w:t>
            </w:r>
          </w:p>
          <w:p w:rsidR="00CA3270" w:rsidRPr="00BB1940" w:rsidRDefault="00CA3270" w:rsidP="00CB384A">
            <w:pPr>
              <w:pStyle w:val="Odsekzoznamu"/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Odoslanie statusov s ohľadom na čas a logickú postupnosť definovaných stavov (stavový automat)</w:t>
            </w:r>
          </w:p>
          <w:p w:rsidR="00CA3270" w:rsidRPr="00BB1940" w:rsidRDefault="00CA3270" w:rsidP="00CB384A">
            <w:pPr>
              <w:pStyle w:val="Odsekzoznamu"/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Hlasové potvrdenie stavu doručenia</w:t>
            </w:r>
          </w:p>
          <w:p w:rsidR="00CA3270" w:rsidRPr="00BB1940" w:rsidRDefault="00CA3270" w:rsidP="00CB384A">
            <w:pPr>
              <w:pStyle w:val="Odsekzoznamu"/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Podpora jedno- a dvojciferných stavov (1-99)</w:t>
            </w:r>
          </w:p>
          <w:p w:rsidR="00CA3270" w:rsidRPr="00BB1940" w:rsidRDefault="00CA3270" w:rsidP="00CB384A">
            <w:pPr>
              <w:pStyle w:val="Odsekzoznamu"/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lastRenderedPageBreak/>
              <w:t>Podpora odpočítavania času do začiatku cesty na spl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nenie legislatívnej povinnosti</w:t>
            </w:r>
          </w:p>
          <w:p w:rsidR="00CA3270" w:rsidRDefault="00CA3270" w:rsidP="00CB384A">
            <w:p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/>
                <w:color w:val="000000"/>
                <w:sz w:val="18"/>
                <w:szCs w:val="18"/>
              </w:rPr>
              <w:t>Možnosť skryť statusy</w:t>
            </w:r>
          </w:p>
          <w:p w:rsidR="00CA3270" w:rsidRDefault="00CA3270" w:rsidP="00CB384A">
            <w:p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</w:p>
          <w:p w:rsidR="00CA3270" w:rsidRPr="00885DBC" w:rsidRDefault="00CA3270" w:rsidP="00CB384A">
            <w:pPr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Správy</w:t>
            </w:r>
          </w:p>
          <w:p w:rsidR="00CA3270" w:rsidRDefault="00CA3270" w:rsidP="00CB384A">
            <w:pPr>
              <w:pStyle w:val="Odsekzoznamu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Možnosť odoslať správu k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 </w:t>
            </w: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udalosti</w:t>
            </w:r>
          </w:p>
          <w:p w:rsidR="00CA3270" w:rsidRDefault="00CA3270" w:rsidP="00CB384A">
            <w:pPr>
              <w:pStyle w:val="Odsekzoznamu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color w:val="000000"/>
                <w:sz w:val="18"/>
                <w:szCs w:val="18"/>
              </w:rPr>
              <w:t>Filtrovanie správ používateľom na konkrétny typ správy</w:t>
            </w:r>
          </w:p>
          <w:p w:rsidR="00CA3270" w:rsidRDefault="00CA3270" w:rsidP="00CB384A">
            <w:p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</w:p>
          <w:p w:rsidR="00CA3270" w:rsidRPr="00885DBC" w:rsidRDefault="00CA3270" w:rsidP="00CB384A">
            <w:pPr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Multimediálny obsah</w:t>
            </w:r>
          </w:p>
          <w:p w:rsidR="00CA3270" w:rsidRPr="00BB1940" w:rsidRDefault="00CA3270" w:rsidP="00CB384A">
            <w:pPr>
              <w:pStyle w:val="Odsekzoznamu"/>
              <w:numPr>
                <w:ilvl w:val="0"/>
                <w:numId w:val="7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Priradenie fotografie k udalosti, zdieľanie s ostatnými, fotogaléria pre udalosť</w:t>
            </w:r>
          </w:p>
          <w:p w:rsidR="00CA3270" w:rsidRDefault="00CA3270" w:rsidP="00CB384A">
            <w:pPr>
              <w:pStyle w:val="Odsekzoznamu"/>
              <w:numPr>
                <w:ilvl w:val="0"/>
                <w:numId w:val="7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Priradenie videa k udalosti, zdieľanie s ostatnými, galéria videí pre udalosť</w:t>
            </w:r>
          </w:p>
          <w:p w:rsidR="00CA3270" w:rsidRDefault="00CA3270" w:rsidP="00CB384A">
            <w:pPr>
              <w:pStyle w:val="Odsekzoznamu"/>
              <w:numPr>
                <w:ilvl w:val="0"/>
                <w:numId w:val="7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color w:val="000000"/>
                <w:sz w:val="18"/>
                <w:szCs w:val="18"/>
              </w:rPr>
              <w:t>Možnosť urobiť snímku obrazovky mapy a odoslať ju do konverzácie o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 </w:t>
            </w:r>
            <w:r w:rsidRPr="00885DBC">
              <w:rPr>
                <w:rFonts w:asciiTheme="majorHAnsi" w:hAnsiTheme="majorHAnsi"/>
                <w:color w:val="000000"/>
                <w:sz w:val="18"/>
                <w:szCs w:val="18"/>
              </w:rPr>
              <w:t>udalosti</w:t>
            </w:r>
          </w:p>
          <w:p w:rsidR="00CA3270" w:rsidRDefault="00CA3270" w:rsidP="00CB384A">
            <w:p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</w:p>
          <w:p w:rsidR="00CA3270" w:rsidRPr="00885DBC" w:rsidRDefault="00CA3270" w:rsidP="00CB384A">
            <w:pPr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História udalostí </w:t>
            </w:r>
          </w:p>
          <w:p w:rsidR="00CA3270" w:rsidRDefault="00CA3270" w:rsidP="00CB384A">
            <w:pPr>
              <w:pStyle w:val="Odsekzoznamu"/>
              <w:numPr>
                <w:ilvl w:val="0"/>
                <w:numId w:val="8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Prístup k udalostiam aj po ich ukončení</w:t>
            </w:r>
          </w:p>
          <w:p w:rsidR="00CA3270" w:rsidRPr="00807AFE" w:rsidRDefault="00CA3270" w:rsidP="00807AFE">
            <w:pPr>
              <w:pStyle w:val="Odsekzoznamu"/>
              <w:numPr>
                <w:ilvl w:val="0"/>
                <w:numId w:val="8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E55D4">
              <w:rPr>
                <w:rFonts w:asciiTheme="majorHAnsi" w:hAnsiTheme="majorHAnsi"/>
                <w:color w:val="000000"/>
                <w:sz w:val="18"/>
                <w:szCs w:val="18"/>
              </w:rPr>
              <w:t>Konfigurovateľný rozsah oprávnení (možnosť zakázať prístup k histórii alebo obmedziť typ zobrazovaných informácií)</w:t>
            </w:r>
          </w:p>
        </w:tc>
      </w:tr>
      <w:tr w:rsidR="00CA3270" w:rsidRPr="00D17722" w:rsidTr="00AC1468">
        <w:trPr>
          <w:trHeight w:val="99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270" w:rsidRDefault="00CA3270" w:rsidP="00CB384A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Calibri" w:hAnsi="Arial Narrow"/>
                <w:color w:val="000000"/>
                <w:sz w:val="24"/>
                <w:szCs w:val="24"/>
              </w:rPr>
              <w:lastRenderedPageBreak/>
              <w:t xml:space="preserve">Mapové podklady: 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270" w:rsidRPr="00885DBC" w:rsidRDefault="00CA3270" w:rsidP="00CB384A">
            <w:pPr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Základné požiadavky:</w:t>
            </w:r>
          </w:p>
          <w:p w:rsidR="00CA3270" w:rsidRPr="009F019A" w:rsidRDefault="00CA3270" w:rsidP="00CB384A">
            <w:pPr>
              <w:pStyle w:val="Odsekzoznamu"/>
              <w:numPr>
                <w:ilvl w:val="0"/>
                <w:numId w:val="9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9F019A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Mapové podklady Slovenskej republiky (definované vrstvy GIS OS 112, </w:t>
            </w:r>
            <w:proofErr w:type="spellStart"/>
            <w:r w:rsidRPr="009F019A">
              <w:rPr>
                <w:rFonts w:asciiTheme="majorHAnsi" w:hAnsiTheme="majorHAnsi"/>
                <w:color w:val="000000"/>
                <w:sz w:val="18"/>
                <w:szCs w:val="18"/>
              </w:rPr>
              <w:t>Ortophoto</w:t>
            </w:r>
            <w:proofErr w:type="spellEnd"/>
            <w:r w:rsidRPr="009F019A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F019A">
              <w:rPr>
                <w:rFonts w:asciiTheme="majorHAnsi" w:hAnsiTheme="majorHAnsi"/>
                <w:color w:val="000000"/>
                <w:sz w:val="18"/>
                <w:szCs w:val="18"/>
              </w:rPr>
              <w:t>Topographic</w:t>
            </w:r>
            <w:proofErr w:type="spellEnd"/>
            <w:r w:rsidRPr="009F019A">
              <w:rPr>
                <w:rFonts w:asciiTheme="majorHAnsi" w:hAnsiTheme="majorHAnsi"/>
                <w:color w:val="000000"/>
                <w:sz w:val="18"/>
                <w:szCs w:val="18"/>
              </w:rPr>
              <w:t>, OSM)</w:t>
            </w:r>
          </w:p>
          <w:p w:rsidR="00CA3270" w:rsidRPr="009F019A" w:rsidRDefault="00CA3270" w:rsidP="00CB384A">
            <w:pPr>
              <w:pStyle w:val="Odsekzoznamu"/>
              <w:numPr>
                <w:ilvl w:val="0"/>
                <w:numId w:val="9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sz w:val="18"/>
                <w:szCs w:val="18"/>
              </w:rPr>
            </w:pPr>
            <w:r w:rsidRPr="009F019A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Možnosť </w:t>
            </w:r>
            <w:r w:rsidRPr="009F019A">
              <w:rPr>
                <w:rFonts w:asciiTheme="majorHAnsi" w:hAnsiTheme="majorHAnsi"/>
                <w:sz w:val="18"/>
                <w:szCs w:val="18"/>
              </w:rPr>
              <w:t xml:space="preserve">importovať vlastné vrstvy </w:t>
            </w:r>
          </w:p>
          <w:p w:rsidR="00CA3270" w:rsidRPr="009F019A" w:rsidRDefault="00CA3270" w:rsidP="00CB384A">
            <w:pPr>
              <w:pStyle w:val="Odsekzoznamu"/>
              <w:numPr>
                <w:ilvl w:val="0"/>
                <w:numId w:val="9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sz w:val="18"/>
                <w:szCs w:val="18"/>
              </w:rPr>
            </w:pPr>
            <w:r w:rsidRPr="009F019A">
              <w:rPr>
                <w:rFonts w:asciiTheme="majorHAnsi" w:hAnsiTheme="majorHAnsi"/>
                <w:sz w:val="18"/>
                <w:szCs w:val="18"/>
              </w:rPr>
              <w:t>Základné akcie na mape (pohyb, priblíženie, otáčanie a nakláňanie)</w:t>
            </w:r>
          </w:p>
          <w:p w:rsidR="00CA3270" w:rsidRPr="009F019A" w:rsidRDefault="00CA3270" w:rsidP="00CB384A">
            <w:pPr>
              <w:pStyle w:val="Odsekzoznamu"/>
              <w:numPr>
                <w:ilvl w:val="0"/>
                <w:numId w:val="9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sz w:val="18"/>
                <w:szCs w:val="18"/>
              </w:rPr>
            </w:pPr>
            <w:r w:rsidRPr="009F019A">
              <w:rPr>
                <w:rFonts w:asciiTheme="majorHAnsi" w:hAnsiTheme="majorHAnsi"/>
                <w:sz w:val="18"/>
                <w:szCs w:val="18"/>
              </w:rPr>
              <w:t xml:space="preserve">Zobrazenie navigačnej trasy na mape </w:t>
            </w:r>
          </w:p>
          <w:p w:rsidR="00CA3270" w:rsidRPr="009F019A" w:rsidRDefault="00CA3270" w:rsidP="00CB384A">
            <w:pPr>
              <w:pStyle w:val="Odsekzoznamu"/>
              <w:numPr>
                <w:ilvl w:val="0"/>
                <w:numId w:val="9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sz w:val="18"/>
                <w:szCs w:val="18"/>
              </w:rPr>
            </w:pPr>
            <w:r w:rsidRPr="009F019A">
              <w:rPr>
                <w:rFonts w:asciiTheme="majorHAnsi" w:hAnsiTheme="majorHAnsi"/>
                <w:sz w:val="18"/>
                <w:szCs w:val="18"/>
              </w:rPr>
              <w:t>Zobrazenie aktuálnej polohy prostriedku</w:t>
            </w:r>
          </w:p>
          <w:p w:rsidR="00CA3270" w:rsidRPr="009F019A" w:rsidRDefault="00CA3270" w:rsidP="00CB384A">
            <w:pPr>
              <w:pStyle w:val="Odsekzoznamu"/>
              <w:numPr>
                <w:ilvl w:val="0"/>
                <w:numId w:val="9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sz w:val="18"/>
                <w:szCs w:val="18"/>
              </w:rPr>
            </w:pPr>
            <w:r w:rsidRPr="009F019A">
              <w:rPr>
                <w:rFonts w:asciiTheme="majorHAnsi" w:hAnsiTheme="majorHAnsi"/>
                <w:sz w:val="18"/>
                <w:szCs w:val="18"/>
              </w:rPr>
              <w:t>Zobrazenie miesta udalosti (s typom)</w:t>
            </w:r>
          </w:p>
          <w:p w:rsidR="00CA3270" w:rsidRPr="00BB1940" w:rsidRDefault="00CA3270" w:rsidP="00CB384A">
            <w:pPr>
              <w:pStyle w:val="Odsekzoznamu"/>
              <w:numPr>
                <w:ilvl w:val="0"/>
                <w:numId w:val="9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Vizualizácia polohy 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ostatných prostriedkov</w:t>
            </w: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v reálnom čase s aktuálnym stavom (t. j. stav volania, Na mieste, ...)</w:t>
            </w:r>
          </w:p>
          <w:p w:rsidR="00CA3270" w:rsidRPr="00BB1940" w:rsidRDefault="00CA3270" w:rsidP="00CB384A">
            <w:pPr>
              <w:pStyle w:val="Odsekzoznamu"/>
              <w:numPr>
                <w:ilvl w:val="0"/>
                <w:numId w:val="9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Možnosť zobrazenia informácií o 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prostriedku</w:t>
            </w: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(názov, volací znak, typ)</w:t>
            </w:r>
          </w:p>
          <w:p w:rsidR="00CA3270" w:rsidRDefault="00CA3270" w:rsidP="00CB384A">
            <w:pPr>
              <w:pStyle w:val="Odsekzoznamu"/>
              <w:numPr>
                <w:ilvl w:val="0"/>
                <w:numId w:val="9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Podpora rastrových a vektorových formátov</w:t>
            </w:r>
          </w:p>
          <w:p w:rsidR="00CA3270" w:rsidRPr="00D17722" w:rsidRDefault="00CA3270" w:rsidP="00CB384A">
            <w:pPr>
              <w:pStyle w:val="Odsekzoznamu"/>
              <w:numPr>
                <w:ilvl w:val="0"/>
                <w:numId w:val="9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D17722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Možnosť sťahovania </w:t>
            </w:r>
            <w:proofErr w:type="spellStart"/>
            <w:r w:rsidRPr="00D17722">
              <w:rPr>
                <w:rFonts w:asciiTheme="majorHAnsi" w:hAnsiTheme="majorHAnsi"/>
                <w:color w:val="000000"/>
                <w:sz w:val="18"/>
                <w:szCs w:val="18"/>
              </w:rPr>
              <w:t>offline</w:t>
            </w:r>
            <w:proofErr w:type="spellEnd"/>
            <w:r w:rsidRPr="00D17722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máp do internej pamäte</w:t>
            </w:r>
          </w:p>
          <w:p w:rsidR="00CA3270" w:rsidRDefault="00CA3270" w:rsidP="00CB384A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</w:p>
          <w:p w:rsidR="00CA3270" w:rsidRPr="00885DBC" w:rsidRDefault="00CA3270" w:rsidP="00CB384A">
            <w:pPr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Body záujmu (POI</w:t>
            </w:r>
            <w:r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 – Point of </w:t>
            </w:r>
            <w:proofErr w:type="spellStart"/>
            <w:r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Interest</w:t>
            </w:r>
            <w:proofErr w:type="spellEnd"/>
            <w:r w:rsidRPr="00885DBC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)</w:t>
            </w:r>
          </w:p>
          <w:p w:rsidR="00CA3270" w:rsidRPr="00BB1940" w:rsidRDefault="00CA3270" w:rsidP="00CB384A">
            <w:pPr>
              <w:pStyle w:val="Odsekzoznamu"/>
              <w:numPr>
                <w:ilvl w:val="0"/>
                <w:numId w:val="10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Kombinovan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é zobrazenie bodov záujmu (min.</w:t>
            </w: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hydrantov, uzáverov, DZP</w:t>
            </w: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)</w:t>
            </w:r>
          </w:p>
          <w:p w:rsidR="00CA3270" w:rsidRPr="00BB1940" w:rsidRDefault="00CA3270" w:rsidP="00CB384A">
            <w:pPr>
              <w:pStyle w:val="Odsekzoznamu"/>
              <w:numPr>
                <w:ilvl w:val="0"/>
                <w:numId w:val="10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POI je definovaný ikonou, polohou, štruktúrovaným popisom a multimediálnymi prílohami</w:t>
            </w:r>
          </w:p>
          <w:p w:rsidR="00CA3270" w:rsidRDefault="00CA3270" w:rsidP="00CB384A">
            <w:pPr>
              <w:pStyle w:val="Odsekzoznamu"/>
              <w:numPr>
                <w:ilvl w:val="0"/>
                <w:numId w:val="10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Vrstva POI je definovaná a automaticky synchronizovaná centrálne</w:t>
            </w:r>
          </w:p>
          <w:p w:rsidR="00CA3270" w:rsidRDefault="00CA3270" w:rsidP="00CB384A">
            <w:pPr>
              <w:pStyle w:val="Odsekzoznamu"/>
              <w:numPr>
                <w:ilvl w:val="0"/>
                <w:numId w:val="10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Mapa, ktorá umožňuje zobraziť na mape aspoň 100 000 záznamov o bodoch záujmu bez toho, aby sa znížila kvalita kontroly používateľa (zasekávanie)</w:t>
            </w:r>
          </w:p>
          <w:p w:rsidR="00CA3270" w:rsidRDefault="00CA3270" w:rsidP="00CB384A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</w:p>
          <w:p w:rsidR="00CA3270" w:rsidRPr="00885DBC" w:rsidRDefault="00CA3270" w:rsidP="00CB384A">
            <w:pPr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Situačná mapa</w:t>
            </w:r>
          </w:p>
          <w:p w:rsidR="00CA3270" w:rsidRPr="00BB1940" w:rsidRDefault="00CA3270" w:rsidP="00CB384A">
            <w:pPr>
              <w:pStyle w:val="Odsekzoznamu"/>
              <w:numPr>
                <w:ilvl w:val="0"/>
                <w:numId w:val="11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Možnosť zobrazenia a kreslenia tvarov na mape (prstom alebo </w:t>
            </w:r>
            <w:proofErr w:type="spellStart"/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stylusom</w:t>
            </w:r>
            <w:proofErr w:type="spellEnd"/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) k udalosti</w:t>
            </w:r>
          </w:p>
          <w:p w:rsidR="00CA3270" w:rsidRDefault="00CA3270" w:rsidP="00CB384A">
            <w:pPr>
              <w:pStyle w:val="Odsekzoznamu"/>
              <w:numPr>
                <w:ilvl w:val="0"/>
                <w:numId w:val="11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Kresba je definovaná svojim tvarom (bod, čiara, polygón, kruh), popisom, farbou, ikonou, možnosť priradenia multimédií</w:t>
            </w:r>
          </w:p>
          <w:p w:rsidR="00CA3270" w:rsidRPr="00D17722" w:rsidRDefault="00CA3270" w:rsidP="00CB384A">
            <w:pPr>
              <w:pStyle w:val="Odsekzoznamu"/>
              <w:numPr>
                <w:ilvl w:val="0"/>
                <w:numId w:val="11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color w:val="000000"/>
                <w:sz w:val="18"/>
                <w:szCs w:val="18"/>
              </w:rPr>
              <w:t>Automatická synchronizácia kresieb všetkým jednotkám v rámci danej udalosti</w:t>
            </w:r>
          </w:p>
        </w:tc>
      </w:tr>
      <w:tr w:rsidR="00CA3270" w:rsidRPr="00885DBC" w:rsidTr="00AC1468">
        <w:trPr>
          <w:trHeight w:val="99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270" w:rsidRDefault="00CA3270" w:rsidP="00CB384A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Calibri" w:hAnsi="Arial Narrow"/>
                <w:color w:val="000000"/>
                <w:sz w:val="24"/>
                <w:szCs w:val="24"/>
              </w:rPr>
              <w:t xml:space="preserve">Navigácia: 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270" w:rsidRPr="00885DBC" w:rsidRDefault="00CA3270" w:rsidP="00CB384A">
            <w:pPr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Požiadavky navigácie:</w:t>
            </w:r>
          </w:p>
          <w:p w:rsidR="00CA3270" w:rsidRPr="00BB1940" w:rsidRDefault="00CA3270" w:rsidP="00CB384A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Podpora rozdeleného zobrazenia pre navigáciu a mapu (</w:t>
            </w:r>
            <w:proofErr w:type="spellStart"/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Split</w:t>
            </w:r>
            <w:proofErr w:type="spellEnd"/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view</w:t>
            </w:r>
            <w:proofErr w:type="spellEnd"/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) v navigačnom softvéri</w:t>
            </w:r>
          </w:p>
          <w:p w:rsidR="00CA3270" w:rsidRDefault="00CA3270" w:rsidP="00CB384A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proofErr w:type="spellStart"/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Offline</w:t>
            </w:r>
            <w:proofErr w:type="spellEnd"/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mapové pokrytie celého územia Slovenska</w:t>
            </w:r>
          </w:p>
          <w:p w:rsidR="00CA3270" w:rsidRDefault="00CA3270" w:rsidP="00CB384A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Podpora tzv. </w:t>
            </w:r>
            <w:proofErr w:type="spellStart"/>
            <w:r w:rsidRPr="00885DBC">
              <w:rPr>
                <w:rFonts w:asciiTheme="majorHAnsi" w:hAnsiTheme="majorHAnsi"/>
                <w:color w:val="000000"/>
                <w:sz w:val="18"/>
                <w:szCs w:val="18"/>
              </w:rPr>
              <w:t>Emergency</w:t>
            </w:r>
            <w:proofErr w:type="spellEnd"/>
            <w:r w:rsidRPr="00885DBC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5DBC">
              <w:rPr>
                <w:rFonts w:asciiTheme="majorHAnsi" w:hAnsiTheme="majorHAnsi"/>
                <w:color w:val="000000"/>
                <w:sz w:val="18"/>
                <w:szCs w:val="18"/>
              </w:rPr>
              <w:t>Vehicle</w:t>
            </w:r>
            <w:proofErr w:type="spellEnd"/>
            <w:r w:rsidRPr="00885DBC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5DBC">
              <w:rPr>
                <w:rFonts w:asciiTheme="majorHAnsi" w:hAnsiTheme="majorHAnsi"/>
                <w:color w:val="000000"/>
                <w:sz w:val="18"/>
                <w:szCs w:val="18"/>
              </w:rPr>
              <w:t>routing</w:t>
            </w:r>
            <w:proofErr w:type="spellEnd"/>
            <w:r w:rsidRPr="00885DBC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(povoliť vozidlám so špeciálnym povolením vykonávať zakázané manévre a vstúpiť na akúkoľvek cestu)</w:t>
            </w:r>
          </w:p>
          <w:p w:rsidR="00807AFE" w:rsidRDefault="00807AFE" w:rsidP="00CB384A">
            <w:pPr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</w:p>
          <w:p w:rsidR="00CA3270" w:rsidRPr="00885DBC" w:rsidRDefault="00CA3270" w:rsidP="00CB384A">
            <w:pPr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lastRenderedPageBreak/>
              <w:t>Navigácia na trase</w:t>
            </w:r>
          </w:p>
          <w:p w:rsidR="00CA3270" w:rsidRPr="00BB1940" w:rsidRDefault="00CA3270" w:rsidP="00CB384A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Automatická navigácia na miesto zásahu</w:t>
            </w:r>
          </w:p>
          <w:p w:rsidR="00CA3270" w:rsidRPr="00BB1940" w:rsidRDefault="00CA3270" w:rsidP="00CB384A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Možnosť náhľadu trasy</w:t>
            </w:r>
          </w:p>
          <w:p w:rsidR="00CA3270" w:rsidRDefault="00CA3270" w:rsidP="00CB384A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Hlasová navigácia</w:t>
            </w:r>
          </w:p>
          <w:p w:rsidR="00CA3270" w:rsidRDefault="00CA3270" w:rsidP="00CB384A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color w:val="000000"/>
                <w:sz w:val="18"/>
                <w:szCs w:val="18"/>
              </w:rPr>
              <w:t>Výpočet odhadovaného času príchodu (ETA)</w:t>
            </w:r>
          </w:p>
          <w:p w:rsidR="00CA3270" w:rsidRDefault="00CA3270" w:rsidP="00CB384A">
            <w:p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</w:p>
          <w:p w:rsidR="00CA3270" w:rsidRPr="00885DBC" w:rsidRDefault="00CA3270" w:rsidP="00CB384A">
            <w:pPr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Konfigurácia navigácie</w:t>
            </w:r>
          </w:p>
          <w:p w:rsidR="00CA3270" w:rsidRPr="00BB1940" w:rsidRDefault="00CA3270" w:rsidP="00CB384A">
            <w:pPr>
              <w:pStyle w:val="Odsekzoznamu"/>
              <w:numPr>
                <w:ilvl w:val="0"/>
                <w:numId w:val="12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Parametre vozidla</w:t>
            </w:r>
          </w:p>
          <w:p w:rsidR="00CA3270" w:rsidRPr="00BB1940" w:rsidRDefault="00CA3270" w:rsidP="00CB384A">
            <w:pPr>
              <w:pStyle w:val="Odsekzoznamu"/>
              <w:numPr>
                <w:ilvl w:val="0"/>
                <w:numId w:val="12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Podpora núdzového smerovania</w:t>
            </w:r>
          </w:p>
          <w:p w:rsidR="00CA3270" w:rsidRPr="00BB1940" w:rsidRDefault="00CA3270" w:rsidP="00CB384A">
            <w:pPr>
              <w:pStyle w:val="Odsekzoznamu"/>
              <w:numPr>
                <w:ilvl w:val="0"/>
                <w:numId w:val="12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Možnosť ručného zadania cieľa</w:t>
            </w:r>
          </w:p>
          <w:p w:rsidR="00CA3270" w:rsidRPr="00885DBC" w:rsidRDefault="00CA3270" w:rsidP="00CB384A">
            <w:p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Vzdialené a automatické aktualizácie máp</w:t>
            </w:r>
          </w:p>
        </w:tc>
      </w:tr>
      <w:tr w:rsidR="00CA3270" w:rsidRPr="00885DBC" w:rsidTr="00AC1468">
        <w:trPr>
          <w:trHeight w:val="99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270" w:rsidRDefault="00CA3270" w:rsidP="00CB384A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Calibri" w:hAnsi="Arial Narrow"/>
                <w:color w:val="000000"/>
                <w:sz w:val="24"/>
                <w:szCs w:val="24"/>
              </w:rPr>
              <w:lastRenderedPageBreak/>
              <w:t>Dátový sklad: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270" w:rsidRPr="005C22A4" w:rsidRDefault="00CA3270" w:rsidP="00CB384A">
            <w:pPr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r w:rsidRPr="005C22A4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Dokumentácia zdolávania požiaru</w:t>
            </w:r>
          </w:p>
          <w:p w:rsidR="00CA3270" w:rsidRPr="00BB1940" w:rsidRDefault="00CA3270" w:rsidP="00CB384A">
            <w:pPr>
              <w:pStyle w:val="Odsekzoznamu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Triedenie do hierarchie podľa 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parametrov/filtrov (</w:t>
            </w: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adres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a, </w:t>
            </w: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mesto - okres - ulica - číslo popisné - dokument)</w:t>
            </w:r>
          </w:p>
          <w:p w:rsidR="00CA3270" w:rsidRPr="00BB1940" w:rsidRDefault="00CA3270" w:rsidP="00CB384A">
            <w:pPr>
              <w:pStyle w:val="Odsekzoznamu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Možnosť centrálneho ukladania vlastných dokumentov (napr. typové činnosti)</w:t>
            </w:r>
          </w:p>
          <w:p w:rsidR="00CA3270" w:rsidRPr="00BB1940" w:rsidRDefault="00CA3270" w:rsidP="00CB384A">
            <w:pPr>
              <w:pStyle w:val="Odsekzoznamu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Možnosť inštalácie a spustenia ďalších aplikácií 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min.(prvá pomoc, slovníky, počasie)</w:t>
            </w: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</w:t>
            </w:r>
          </w:p>
          <w:p w:rsidR="00CA3270" w:rsidRDefault="00CA3270" w:rsidP="00CB384A">
            <w:pPr>
              <w:pStyle w:val="Odsekzoznamu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Možnosť záložiek pre webové stránky </w:t>
            </w:r>
          </w:p>
          <w:p w:rsidR="00CA3270" w:rsidRPr="00807AFE" w:rsidRDefault="00CA3270" w:rsidP="00807AFE">
            <w:pPr>
              <w:pStyle w:val="Odsekzoznamu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color w:val="000000"/>
                <w:sz w:val="18"/>
                <w:szCs w:val="18"/>
              </w:rPr>
              <w:t>Možnosť vyhľadávania používateľov v dátovom sklade</w:t>
            </w:r>
          </w:p>
        </w:tc>
      </w:tr>
      <w:tr w:rsidR="00CA3270" w:rsidRPr="00DA3214" w:rsidTr="00AC1468">
        <w:trPr>
          <w:trHeight w:val="99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270" w:rsidRDefault="00CA3270" w:rsidP="00CB384A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Calibri" w:hAnsi="Arial Narrow"/>
                <w:color w:val="000000"/>
                <w:sz w:val="24"/>
                <w:szCs w:val="24"/>
              </w:rPr>
              <w:t xml:space="preserve">Databáza chemických látok: 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270" w:rsidRPr="00BB1940" w:rsidRDefault="00CA3270" w:rsidP="00CB384A">
            <w:pPr>
              <w:pStyle w:val="Odsekzoznamu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Musí obsahovať identifikačné a klasifikačné údaje o nebezpečných látk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ach</w:t>
            </w:r>
          </w:p>
          <w:p w:rsidR="00CA3270" w:rsidRPr="0013536A" w:rsidRDefault="00CA3270" w:rsidP="00CB384A">
            <w:pPr>
              <w:pStyle w:val="Odsekzoznamu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Možnosť vyhľadávania podľa 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min. </w:t>
            </w: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UN kód, </w:t>
            </w:r>
            <w:proofErr w:type="spellStart"/>
            <w:r w:rsidRPr="0013536A">
              <w:rPr>
                <w:rFonts w:asciiTheme="majorHAnsi" w:hAnsiTheme="majorHAnsi"/>
                <w:color w:val="000000"/>
                <w:sz w:val="18"/>
                <w:szCs w:val="18"/>
              </w:rPr>
              <w:t>Kemler</w:t>
            </w:r>
            <w:proofErr w:type="spellEnd"/>
            <w:r w:rsidRPr="0013536A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kód, </w:t>
            </w:r>
            <w:proofErr w:type="spellStart"/>
            <w:r w:rsidRPr="0013536A">
              <w:rPr>
                <w:rFonts w:asciiTheme="majorHAnsi" w:hAnsiTheme="majorHAnsi"/>
                <w:color w:val="000000"/>
                <w:sz w:val="18"/>
                <w:szCs w:val="18"/>
              </w:rPr>
              <w:t>HazChem</w:t>
            </w:r>
            <w:proofErr w:type="spellEnd"/>
            <w:r w:rsidRPr="0013536A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kód, CAS, ADR, RID </w:t>
            </w:r>
          </w:p>
          <w:p w:rsidR="00CA3270" w:rsidRPr="00DA3214" w:rsidRDefault="00CA3270" w:rsidP="00DA3214">
            <w:pPr>
              <w:pStyle w:val="Odsekzoznamu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13536A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Musí obsahovať informácie o spôsobe likvidácie nebezpečnej látky v prípade nežiaducej udalosti min. (požiar, kontaminácia vodných zdrojov, </w:t>
            </w:r>
            <w:r w:rsidRPr="00DA3214">
              <w:rPr>
                <w:rFonts w:asciiTheme="majorHAnsi" w:hAnsiTheme="majorHAnsi"/>
                <w:color w:val="000000"/>
                <w:sz w:val="18"/>
                <w:szCs w:val="18"/>
              </w:rPr>
              <w:t>Musí obsahovať postupy a opatrenia v prípade prvej pomoci</w:t>
            </w:r>
          </w:p>
        </w:tc>
      </w:tr>
      <w:tr w:rsidR="00CA3270" w:rsidRPr="00BB1940" w:rsidTr="00AC1468">
        <w:trPr>
          <w:trHeight w:val="99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270" w:rsidRDefault="00CA3270" w:rsidP="00CB384A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Calibri" w:hAnsi="Arial Narrow"/>
                <w:color w:val="000000"/>
                <w:sz w:val="24"/>
                <w:szCs w:val="24"/>
              </w:rPr>
              <w:t xml:space="preserve">Databáza záchranných kariet vozidiel: 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270" w:rsidRPr="0013536A" w:rsidRDefault="00CA3270" w:rsidP="00CB384A">
            <w:pPr>
              <w:pStyle w:val="cislovani"/>
              <w:numPr>
                <w:ilvl w:val="0"/>
                <w:numId w:val="13"/>
              </w:numPr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13536A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Musí obsahovať záchranné karty vozidiel zobrazujúce špecifické informácie pre vykonanie zásahu pri nežiaducej udalosti (vyslobodzovanie osôb z vozidiel)</w:t>
            </w:r>
          </w:p>
          <w:p w:rsidR="00CA3270" w:rsidRPr="0013536A" w:rsidRDefault="00CA3270" w:rsidP="00CB384A">
            <w:pPr>
              <w:pStyle w:val="cislovani"/>
              <w:numPr>
                <w:ilvl w:val="0"/>
                <w:numId w:val="13"/>
              </w:numPr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13536A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Musí obsahovať filtráciu podľa typu, značky, modelu, karosérie a roku výroby vozidla pre trh EÚ od roku 2010</w:t>
            </w:r>
          </w:p>
          <w:p w:rsidR="00CA3270" w:rsidRPr="0013536A" w:rsidRDefault="00CA3270" w:rsidP="00CB384A">
            <w:pPr>
              <w:pStyle w:val="cislovani"/>
              <w:numPr>
                <w:ilvl w:val="0"/>
                <w:numId w:val="13"/>
              </w:numPr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13536A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V prípade udalosti – dopravná nehoda, sa musí  karta automatický zobraziť vo výjazdovom lístku</w:t>
            </w:r>
          </w:p>
          <w:p w:rsidR="00CA3270" w:rsidRPr="0013536A" w:rsidRDefault="00CA3270" w:rsidP="00CB384A">
            <w:pPr>
              <w:pStyle w:val="cislovani"/>
              <w:numPr>
                <w:ilvl w:val="0"/>
                <w:numId w:val="13"/>
              </w:numPr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13536A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Databáza musí obsahovať motorové vozidlá na spaľovací motor ako aj elektromobily</w:t>
            </w:r>
          </w:p>
          <w:p w:rsidR="00CA3270" w:rsidRPr="00BB1940" w:rsidRDefault="00CA3270" w:rsidP="00CB384A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</w:p>
        </w:tc>
      </w:tr>
      <w:tr w:rsidR="00EF6744" w:rsidRPr="00312348" w:rsidTr="00AC1468">
        <w:trPr>
          <w:trHeight w:val="99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44" w:rsidRDefault="00EF6744" w:rsidP="00CB384A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Calibri" w:hAnsi="Arial Narrow"/>
                <w:color w:val="000000"/>
                <w:sz w:val="24"/>
                <w:szCs w:val="24"/>
              </w:rPr>
              <w:t>Zvolanie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B4" w:rsidRPr="00312348" w:rsidRDefault="00767FB4" w:rsidP="005C22A4">
            <w:pPr>
              <w:pStyle w:val="cislovani"/>
              <w:jc w:val="left"/>
              <w:rPr>
                <w:rFonts w:asciiTheme="majorHAnsi" w:eastAsia="Times New Roman" w:hAnsiTheme="majorHAnsi" w:cs="Times New Roman"/>
                <w:b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b/>
                <w:color w:val="000000"/>
                <w:lang w:val="sk-SK"/>
              </w:rPr>
              <w:t>Dátové prepojenie výjazdového tabletu so systémom podpory Ha</w:t>
            </w:r>
            <w:r w:rsidR="00E63C1A" w:rsidRPr="00312348">
              <w:rPr>
                <w:rFonts w:asciiTheme="majorHAnsi" w:eastAsia="Times New Roman" w:hAnsiTheme="majorHAnsi" w:cs="Times New Roman"/>
                <w:b/>
                <w:color w:val="000000"/>
                <w:lang w:val="sk-SK"/>
              </w:rPr>
              <w:t>ZZ</w:t>
            </w:r>
          </w:p>
          <w:p w:rsidR="00E35AD7" w:rsidRPr="00312348" w:rsidRDefault="00767FB4" w:rsidP="00F46BC1">
            <w:pPr>
              <w:pStyle w:val="cislovani"/>
              <w:numPr>
                <w:ilvl w:val="0"/>
                <w:numId w:val="23"/>
              </w:numPr>
              <w:ind w:left="356" w:hanging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 xml:space="preserve">Rozoslanie zvolávacích SMS z tabletu členom DHZO ako reakcie na prijatie výjazdového lístku so systému podpory </w:t>
            </w:r>
          </w:p>
          <w:p w:rsidR="00767FB4" w:rsidRPr="00312348" w:rsidRDefault="00767FB4" w:rsidP="00F46BC1">
            <w:pPr>
              <w:pStyle w:val="cislovani"/>
              <w:numPr>
                <w:ilvl w:val="0"/>
                <w:numId w:val="23"/>
              </w:numPr>
              <w:ind w:left="356" w:hanging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 xml:space="preserve">Odosielanie </w:t>
            </w:r>
            <w:r w:rsidR="004E1BF8"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statusov</w:t>
            </w: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 xml:space="preserve"> o dostupnosti DHZO</w:t>
            </w:r>
            <w:r w:rsidR="00EA43B4"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 xml:space="preserve"> </w:t>
            </w: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do systému podpory</w:t>
            </w:r>
          </w:p>
          <w:p w:rsidR="00767FB4" w:rsidRPr="00312348" w:rsidRDefault="00767FB4" w:rsidP="005C22A4">
            <w:pPr>
              <w:pStyle w:val="cislovani"/>
              <w:numPr>
                <w:ilvl w:val="0"/>
                <w:numId w:val="23"/>
              </w:numPr>
              <w:ind w:left="356" w:hanging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 xml:space="preserve">Odosielanie textových správ do systému podpory </w:t>
            </w:r>
          </w:p>
          <w:p w:rsidR="00767FB4" w:rsidRPr="00312348" w:rsidRDefault="00767FB4" w:rsidP="006F7393">
            <w:pPr>
              <w:pStyle w:val="cislovani"/>
              <w:numPr>
                <w:ilvl w:val="0"/>
                <w:numId w:val="23"/>
              </w:numPr>
              <w:ind w:left="356" w:hanging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proofErr w:type="spellStart"/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Enroll</w:t>
            </w:r>
            <w:proofErr w:type="spellEnd"/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 xml:space="preserve"> MDM </w:t>
            </w:r>
            <w:r w:rsidR="00EA43B4"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a p</w:t>
            </w: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 xml:space="preserve">odpora inštalácie SW cez MDM </w:t>
            </w:r>
            <w:r w:rsidR="00EA43B4"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MVSR</w:t>
            </w:r>
          </w:p>
          <w:p w:rsidR="00767FB4" w:rsidRPr="00312348" w:rsidRDefault="00767FB4" w:rsidP="005C22A4">
            <w:pPr>
              <w:pStyle w:val="cislovani"/>
              <w:numPr>
                <w:ilvl w:val="0"/>
                <w:numId w:val="23"/>
              </w:numPr>
              <w:ind w:left="356" w:hanging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Centrálna evidencia stavu aplikácie (online/off-line/posledná známa poloha), stavu jednotky DHZO (akcieschopná / neakcieschopná)</w:t>
            </w:r>
            <w:r w:rsidR="00EA43B4"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 xml:space="preserve">, </w:t>
            </w: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 xml:space="preserve"> </w:t>
            </w:r>
            <w:r w:rsidR="00EA43B4"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 xml:space="preserve">členov DHZO (akcieschopný / neakcieschopný) </w:t>
            </w: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a</w:t>
            </w:r>
            <w:r w:rsidR="00E35AD7"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 </w:t>
            </w:r>
            <w:r w:rsidR="00EA43B4"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prostriedkov</w:t>
            </w:r>
            <w:r w:rsidR="00E35AD7"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 xml:space="preserve"> (akcieschopný / neakcieschopný)</w:t>
            </w:r>
            <w:r w:rsidR="00EA43B4"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.</w:t>
            </w:r>
          </w:p>
          <w:p w:rsidR="00807AFE" w:rsidRPr="00312348" w:rsidRDefault="00807AFE" w:rsidP="005C22A4">
            <w:pPr>
              <w:pStyle w:val="cislovani"/>
              <w:jc w:val="left"/>
              <w:rPr>
                <w:rFonts w:asciiTheme="majorHAnsi" w:eastAsia="Times New Roman" w:hAnsiTheme="majorHAnsi" w:cs="Times New Roman"/>
                <w:b/>
                <w:color w:val="000000"/>
                <w:lang w:val="sk-SK"/>
              </w:rPr>
            </w:pPr>
          </w:p>
          <w:p w:rsidR="00E63C1A" w:rsidRPr="00312348" w:rsidRDefault="00E63C1A" w:rsidP="005C22A4">
            <w:pPr>
              <w:pStyle w:val="cislovani"/>
              <w:jc w:val="left"/>
              <w:rPr>
                <w:rFonts w:asciiTheme="majorHAnsi" w:eastAsia="Times New Roman" w:hAnsiTheme="majorHAnsi" w:cs="Times New Roman"/>
                <w:b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b/>
                <w:color w:val="000000"/>
                <w:lang w:val="sk-SK"/>
              </w:rPr>
              <w:t xml:space="preserve">Databáza síl a prostriedkov DHZO </w:t>
            </w:r>
          </w:p>
          <w:p w:rsidR="00E63C1A" w:rsidRPr="00312348" w:rsidRDefault="00E63C1A" w:rsidP="005C22A4">
            <w:pPr>
              <w:pStyle w:val="cislovani"/>
              <w:numPr>
                <w:ilvl w:val="0"/>
                <w:numId w:val="25"/>
              </w:numPr>
              <w:ind w:left="356" w:hanging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Vytvorenie prostriedku v systému podpory a jeho načítanie do aplikácie</w:t>
            </w:r>
          </w:p>
          <w:p w:rsidR="00E63C1A" w:rsidRPr="00312348" w:rsidRDefault="00E63C1A" w:rsidP="005C22A4">
            <w:pPr>
              <w:pStyle w:val="cislovani"/>
              <w:numPr>
                <w:ilvl w:val="0"/>
                <w:numId w:val="24"/>
              </w:numPr>
              <w:ind w:left="356" w:hanging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Evidencia údajov o prostriedku (hasičská zbrojnica, kategória prostriedku, EČV, volací znak)</w:t>
            </w:r>
          </w:p>
          <w:p w:rsidR="00E63C1A" w:rsidRPr="00312348" w:rsidRDefault="00E63C1A" w:rsidP="005C22A4">
            <w:pPr>
              <w:pStyle w:val="cislovani"/>
              <w:numPr>
                <w:ilvl w:val="0"/>
                <w:numId w:val="24"/>
              </w:numPr>
              <w:ind w:left="356" w:hanging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Aktualizácia údajov o prostriedku (pridanie, editácia, odstránenie) v systému podpory a jeho načítanie do aplikácie</w:t>
            </w:r>
          </w:p>
          <w:p w:rsidR="00E63C1A" w:rsidRPr="00312348" w:rsidRDefault="00E63C1A" w:rsidP="005C22A4">
            <w:pPr>
              <w:pStyle w:val="cislovani"/>
              <w:numPr>
                <w:ilvl w:val="0"/>
                <w:numId w:val="24"/>
              </w:numPr>
              <w:ind w:left="356" w:hanging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 xml:space="preserve">Evidencia akcieschopnosti prostriedku prostredníctvom </w:t>
            </w:r>
            <w:r w:rsidR="00C95358"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statusov</w:t>
            </w:r>
          </w:p>
          <w:p w:rsidR="00E63C1A" w:rsidRPr="00312348" w:rsidRDefault="00E63C1A" w:rsidP="005C22A4">
            <w:pPr>
              <w:pStyle w:val="cislovani"/>
              <w:numPr>
                <w:ilvl w:val="0"/>
                <w:numId w:val="24"/>
              </w:numPr>
              <w:ind w:left="356" w:hanging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Prenos informácií o prostriedkoch do systému podpory</w:t>
            </w:r>
          </w:p>
          <w:p w:rsidR="00807AFE" w:rsidRPr="00312348" w:rsidRDefault="00807AFE" w:rsidP="005C22A4">
            <w:pPr>
              <w:pStyle w:val="cislovani"/>
              <w:jc w:val="left"/>
              <w:rPr>
                <w:rFonts w:asciiTheme="majorHAnsi" w:eastAsia="Times New Roman" w:hAnsiTheme="majorHAnsi" w:cs="Times New Roman"/>
                <w:b/>
                <w:color w:val="000000"/>
                <w:lang w:val="sk-SK"/>
              </w:rPr>
            </w:pPr>
          </w:p>
          <w:p w:rsidR="00E63C1A" w:rsidRPr="00312348" w:rsidRDefault="00E63C1A" w:rsidP="005C22A4">
            <w:pPr>
              <w:pStyle w:val="cislovani"/>
              <w:jc w:val="left"/>
              <w:rPr>
                <w:rFonts w:asciiTheme="majorHAnsi" w:eastAsia="Times New Roman" w:hAnsiTheme="majorHAnsi" w:cs="Times New Roman"/>
                <w:b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b/>
                <w:color w:val="000000"/>
                <w:lang w:val="sk-SK"/>
              </w:rPr>
              <w:t>Databáza členov DHZO</w:t>
            </w:r>
          </w:p>
          <w:p w:rsidR="00E63C1A" w:rsidRPr="00312348" w:rsidRDefault="00E63C1A" w:rsidP="005C22A4">
            <w:pPr>
              <w:pStyle w:val="cislovani"/>
              <w:numPr>
                <w:ilvl w:val="0"/>
                <w:numId w:val="26"/>
              </w:numPr>
              <w:ind w:left="356" w:hanging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 xml:space="preserve">Vytvorenie </w:t>
            </w:r>
            <w:r w:rsidR="00E223FB"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 xml:space="preserve">a editácia </w:t>
            </w: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členov</w:t>
            </w:r>
          </w:p>
          <w:p w:rsidR="00E63C1A" w:rsidRPr="00312348" w:rsidRDefault="00E63C1A" w:rsidP="005C22A4">
            <w:pPr>
              <w:pStyle w:val="cislovani"/>
              <w:numPr>
                <w:ilvl w:val="1"/>
                <w:numId w:val="26"/>
              </w:numPr>
              <w:ind w:left="639" w:hanging="283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lastRenderedPageBreak/>
              <w:t>Možnosť vytvoriť člena DHZO pomocou tabletu (tabuľka členov)</w:t>
            </w:r>
          </w:p>
          <w:p w:rsidR="00E63C1A" w:rsidRPr="00312348" w:rsidRDefault="00E63C1A" w:rsidP="005C22A4">
            <w:pPr>
              <w:pStyle w:val="cislovani"/>
              <w:numPr>
                <w:ilvl w:val="1"/>
                <w:numId w:val="26"/>
              </w:numPr>
              <w:ind w:left="639" w:hanging="283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Atribúty najmenej v rozsahu: meno, priezvisko, telefónne číslo, odborná spôsobilosť, akcieschopnosti (áno/nie)</w:t>
            </w:r>
          </w:p>
          <w:p w:rsidR="00E63C1A" w:rsidRPr="00312348" w:rsidRDefault="00E63C1A" w:rsidP="005C22A4">
            <w:pPr>
              <w:pStyle w:val="cislovani"/>
              <w:numPr>
                <w:ilvl w:val="1"/>
                <w:numId w:val="26"/>
              </w:numPr>
              <w:ind w:left="639" w:hanging="283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 xml:space="preserve">Odborná spôsobilosť umožňuje zaznamenať aspoň tieto hodnoty (veliteľ, strojník, </w:t>
            </w:r>
            <w:proofErr w:type="spellStart"/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pil</w:t>
            </w:r>
            <w:r w:rsidR="00E35AD7"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čík</w:t>
            </w:r>
            <w:proofErr w:type="spellEnd"/>
            <w:r w:rsidR="00E35AD7"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, hasič a pod.</w:t>
            </w: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)</w:t>
            </w:r>
          </w:p>
          <w:p w:rsidR="00E63C1A" w:rsidRPr="00312348" w:rsidRDefault="00E63C1A" w:rsidP="005C22A4">
            <w:pPr>
              <w:pStyle w:val="cislovani"/>
              <w:numPr>
                <w:ilvl w:val="1"/>
                <w:numId w:val="26"/>
              </w:numPr>
              <w:ind w:left="639" w:hanging="283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Centrálna evidencia členov DHZO</w:t>
            </w:r>
          </w:p>
          <w:p w:rsidR="00E63C1A" w:rsidRPr="00312348" w:rsidRDefault="00E63C1A" w:rsidP="005C22A4">
            <w:pPr>
              <w:pStyle w:val="cislovani"/>
              <w:numPr>
                <w:ilvl w:val="1"/>
                <w:numId w:val="26"/>
              </w:numPr>
              <w:ind w:left="639" w:hanging="283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Kontrola oprávnenia na úpravu (napr. veliteľovi jednotky)</w:t>
            </w:r>
          </w:p>
          <w:p w:rsidR="00E63C1A" w:rsidRPr="00312348" w:rsidRDefault="00E63C1A" w:rsidP="005C22A4">
            <w:pPr>
              <w:pStyle w:val="cislovani"/>
              <w:numPr>
                <w:ilvl w:val="0"/>
                <w:numId w:val="26"/>
              </w:numPr>
              <w:ind w:left="356" w:hanging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Aktualizácia základných údajov o členoch (pridanie, editácia, odstránenie)</w:t>
            </w:r>
          </w:p>
          <w:p w:rsidR="00E63C1A" w:rsidRPr="00312348" w:rsidRDefault="00E63C1A" w:rsidP="005C22A4">
            <w:pPr>
              <w:pStyle w:val="cislovani"/>
              <w:numPr>
                <w:ilvl w:val="1"/>
                <w:numId w:val="26"/>
              </w:numPr>
              <w:ind w:left="0" w:firstLine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Možnosť aktualizovať tabuľku členov</w:t>
            </w:r>
          </w:p>
          <w:p w:rsidR="00E63C1A" w:rsidRPr="00312348" w:rsidRDefault="00E63C1A" w:rsidP="005C22A4">
            <w:pPr>
              <w:pStyle w:val="cislovani"/>
              <w:numPr>
                <w:ilvl w:val="1"/>
                <w:numId w:val="26"/>
              </w:numPr>
              <w:ind w:left="356" w:firstLine="0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Kontrola oprávnenia na úpravu (napr. veliteľovi jednotky)</w:t>
            </w:r>
          </w:p>
          <w:p w:rsidR="00E63C1A" w:rsidRPr="00312348" w:rsidRDefault="00E63C1A" w:rsidP="005C22A4">
            <w:pPr>
              <w:pStyle w:val="cislovani"/>
              <w:numPr>
                <w:ilvl w:val="0"/>
                <w:numId w:val="26"/>
              </w:numPr>
              <w:ind w:left="356" w:hanging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Aktualizácia údajov o odborných spôsobilostiach členov (pridanie, editácia, odstránenie),</w:t>
            </w:r>
          </w:p>
          <w:p w:rsidR="00E63C1A" w:rsidRPr="00312348" w:rsidRDefault="00E63C1A" w:rsidP="005C22A4">
            <w:pPr>
              <w:pStyle w:val="cislovani"/>
              <w:numPr>
                <w:ilvl w:val="1"/>
                <w:numId w:val="26"/>
              </w:numPr>
              <w:ind w:left="639" w:hanging="283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 xml:space="preserve">Možnosť aktualizovať údajov o odborných spôsobilostiach členov </w:t>
            </w:r>
          </w:p>
          <w:p w:rsidR="00E63C1A" w:rsidRPr="00312348" w:rsidRDefault="00E63C1A" w:rsidP="005C22A4">
            <w:pPr>
              <w:pStyle w:val="cislovani"/>
              <w:numPr>
                <w:ilvl w:val="1"/>
                <w:numId w:val="26"/>
              </w:numPr>
              <w:ind w:left="639" w:hanging="283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Kontrola oprávnenia na úpravu (napr. veliteľovi jednotky)</w:t>
            </w:r>
          </w:p>
          <w:p w:rsidR="00E63C1A" w:rsidRPr="00312348" w:rsidRDefault="00E63C1A" w:rsidP="005C22A4">
            <w:pPr>
              <w:pStyle w:val="cislovani"/>
              <w:numPr>
                <w:ilvl w:val="0"/>
                <w:numId w:val="26"/>
              </w:numPr>
              <w:ind w:left="356" w:hanging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Evidencia akcieschopnosti členov.</w:t>
            </w:r>
          </w:p>
          <w:p w:rsidR="00E63C1A" w:rsidRPr="00312348" w:rsidRDefault="00E63C1A" w:rsidP="005C22A4">
            <w:pPr>
              <w:pStyle w:val="cislovani"/>
              <w:numPr>
                <w:ilvl w:val="1"/>
                <w:numId w:val="26"/>
              </w:numPr>
              <w:ind w:left="639" w:hanging="283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Možnosť nastaviť akcieschopnosti členov (akcieschopný / neakcieschopný)</w:t>
            </w:r>
          </w:p>
          <w:p w:rsidR="00E63C1A" w:rsidRPr="00312348" w:rsidRDefault="00E63C1A" w:rsidP="005C22A4">
            <w:pPr>
              <w:pStyle w:val="cislovani"/>
              <w:numPr>
                <w:ilvl w:val="1"/>
                <w:numId w:val="26"/>
              </w:numPr>
              <w:ind w:left="639" w:hanging="283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Možnosť nastaviť kalendár (intervaly) akcieschopnosti člena DHZO (na úroveň minút)</w:t>
            </w:r>
          </w:p>
          <w:p w:rsidR="00E63C1A" w:rsidRPr="00312348" w:rsidRDefault="00E63C1A" w:rsidP="005C22A4">
            <w:pPr>
              <w:pStyle w:val="cislovani"/>
              <w:numPr>
                <w:ilvl w:val="1"/>
                <w:numId w:val="26"/>
              </w:numPr>
              <w:ind w:left="639" w:hanging="283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Monitorovanie pravidiel akcieschopnosti celé jednotky (počet osôb, veliteľ, strojník)</w:t>
            </w:r>
          </w:p>
          <w:p w:rsidR="00E63C1A" w:rsidRPr="00312348" w:rsidRDefault="00E63C1A" w:rsidP="005C22A4">
            <w:pPr>
              <w:pStyle w:val="cislovani"/>
              <w:numPr>
                <w:ilvl w:val="1"/>
                <w:numId w:val="26"/>
              </w:numPr>
              <w:ind w:left="639" w:hanging="283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Kontrola oprávnenia na úpravu (napr. veliteľovi jednotky)</w:t>
            </w:r>
          </w:p>
          <w:p w:rsidR="00E63C1A" w:rsidRPr="00312348" w:rsidRDefault="00E63C1A" w:rsidP="005C22A4">
            <w:pPr>
              <w:pStyle w:val="cislovani"/>
              <w:numPr>
                <w:ilvl w:val="0"/>
                <w:numId w:val="26"/>
              </w:numPr>
              <w:ind w:left="356" w:hanging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Vymazanie člena.</w:t>
            </w:r>
          </w:p>
          <w:p w:rsidR="00E63C1A" w:rsidRPr="00312348" w:rsidRDefault="00E63C1A" w:rsidP="005C22A4">
            <w:pPr>
              <w:pStyle w:val="cislovani"/>
              <w:numPr>
                <w:ilvl w:val="1"/>
                <w:numId w:val="26"/>
              </w:numPr>
              <w:ind w:left="639" w:hanging="283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Možnosť  vymazanie člena.</w:t>
            </w:r>
          </w:p>
          <w:p w:rsidR="00E63C1A" w:rsidRPr="00312348" w:rsidRDefault="00E63C1A" w:rsidP="005C22A4">
            <w:pPr>
              <w:pStyle w:val="cislovani"/>
              <w:numPr>
                <w:ilvl w:val="1"/>
                <w:numId w:val="26"/>
              </w:numPr>
              <w:ind w:left="639" w:hanging="283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Kontrola oprávnenia na úpravu (napr. veliteľovi jednotky)</w:t>
            </w:r>
          </w:p>
          <w:p w:rsidR="00E63C1A" w:rsidRPr="00312348" w:rsidRDefault="00E63C1A" w:rsidP="005C22A4">
            <w:pPr>
              <w:pStyle w:val="cislovani"/>
              <w:numPr>
                <w:ilvl w:val="0"/>
                <w:numId w:val="26"/>
              </w:numPr>
              <w:ind w:left="356" w:hanging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Prenos informácií o členoch do systému podpory HaZZ</w:t>
            </w:r>
          </w:p>
          <w:p w:rsidR="00E63C1A" w:rsidRPr="00312348" w:rsidRDefault="00E63C1A" w:rsidP="005C22A4">
            <w:pPr>
              <w:pStyle w:val="cislovani"/>
              <w:numPr>
                <w:ilvl w:val="1"/>
                <w:numId w:val="26"/>
              </w:numPr>
              <w:ind w:left="639" w:hanging="283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 xml:space="preserve">Možnosť centrálneho zobrazenia členov </w:t>
            </w:r>
          </w:p>
          <w:p w:rsidR="00E63C1A" w:rsidRPr="00312348" w:rsidRDefault="00E63C1A" w:rsidP="005C22A4">
            <w:pPr>
              <w:pStyle w:val="cislovani"/>
              <w:numPr>
                <w:ilvl w:val="1"/>
                <w:numId w:val="26"/>
              </w:numPr>
              <w:ind w:left="639" w:hanging="283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Možnosť filtrovania zobrazených členov</w:t>
            </w:r>
          </w:p>
          <w:p w:rsidR="00807AFE" w:rsidRPr="00312348" w:rsidRDefault="00807AFE" w:rsidP="005C22A4">
            <w:pPr>
              <w:pStyle w:val="cislovani"/>
              <w:jc w:val="left"/>
              <w:rPr>
                <w:rFonts w:asciiTheme="majorHAnsi" w:eastAsia="Times New Roman" w:hAnsiTheme="majorHAnsi" w:cs="Times New Roman"/>
                <w:b/>
                <w:color w:val="000000"/>
                <w:lang w:val="sk-SK"/>
              </w:rPr>
            </w:pPr>
          </w:p>
          <w:p w:rsidR="00E63C1A" w:rsidRPr="00312348" w:rsidRDefault="001A2C25" w:rsidP="005C22A4">
            <w:pPr>
              <w:pStyle w:val="cislovani"/>
              <w:jc w:val="left"/>
              <w:rPr>
                <w:rFonts w:asciiTheme="majorHAnsi" w:eastAsia="Times New Roman" w:hAnsiTheme="majorHAnsi" w:cs="Times New Roman"/>
                <w:b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b/>
                <w:color w:val="000000"/>
                <w:lang w:val="sk-SK"/>
              </w:rPr>
              <w:t>Akcieschopnosť DHZO</w:t>
            </w:r>
          </w:p>
          <w:p w:rsidR="001A2C25" w:rsidRPr="00312348" w:rsidRDefault="001A2C25" w:rsidP="005C22A4">
            <w:pPr>
              <w:pStyle w:val="cislovani"/>
              <w:numPr>
                <w:ilvl w:val="0"/>
                <w:numId w:val="27"/>
              </w:numPr>
              <w:ind w:left="356" w:hanging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evidencia aktuálneho stavu akcieschopnosti DHZO v systému podpory HaZZ na základe stavu jednotky</w:t>
            </w:r>
          </w:p>
          <w:p w:rsidR="001A2C25" w:rsidRPr="00312348" w:rsidRDefault="001A2C25" w:rsidP="005C22A4">
            <w:pPr>
              <w:pStyle w:val="cislovani"/>
              <w:numPr>
                <w:ilvl w:val="0"/>
                <w:numId w:val="27"/>
              </w:numPr>
              <w:ind w:left="356" w:hanging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 xml:space="preserve">prenos informácií o akcieschopnosti DHZO do systému podpory HaZZ pomocou </w:t>
            </w:r>
            <w:r w:rsidR="004E1BF8"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statusov</w:t>
            </w:r>
          </w:p>
          <w:p w:rsidR="00807AFE" w:rsidRPr="00312348" w:rsidRDefault="00807AFE" w:rsidP="005C22A4">
            <w:pPr>
              <w:pStyle w:val="cislovani"/>
              <w:jc w:val="left"/>
              <w:rPr>
                <w:rFonts w:asciiTheme="majorHAnsi" w:eastAsia="Times New Roman" w:hAnsiTheme="majorHAnsi" w:cs="Times New Roman"/>
                <w:b/>
                <w:color w:val="000000"/>
                <w:lang w:val="sk-SK"/>
              </w:rPr>
            </w:pPr>
          </w:p>
          <w:p w:rsidR="005C22A4" w:rsidRPr="00312348" w:rsidRDefault="005C22A4" w:rsidP="005C22A4">
            <w:pPr>
              <w:pStyle w:val="cislovani"/>
              <w:jc w:val="left"/>
              <w:rPr>
                <w:rFonts w:asciiTheme="majorHAnsi" w:eastAsia="Times New Roman" w:hAnsiTheme="majorHAnsi" w:cs="Times New Roman"/>
                <w:b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b/>
                <w:color w:val="000000"/>
                <w:lang w:val="sk-SK"/>
              </w:rPr>
              <w:t>Zvolanie prostredníctvom výjazdového tabletu</w:t>
            </w:r>
          </w:p>
          <w:p w:rsidR="005C22A4" w:rsidRPr="00312348" w:rsidRDefault="005C22A4" w:rsidP="00343497">
            <w:pPr>
              <w:pStyle w:val="cislovani"/>
              <w:numPr>
                <w:ilvl w:val="0"/>
                <w:numId w:val="28"/>
              </w:numPr>
              <w:ind w:left="356" w:hanging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Zvolanie určených členov DHZO (v zaradených stave „pohotovosť“) prostredníctvom SMS, a to automaticky po vyhlásení poplachu pre DHZO v systéme podpory HaZZ</w:t>
            </w:r>
          </w:p>
          <w:p w:rsidR="005C22A4" w:rsidRPr="00312348" w:rsidRDefault="005C22A4" w:rsidP="00C95358">
            <w:pPr>
              <w:pStyle w:val="cislovani"/>
              <w:ind w:left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-</w:t>
            </w: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ab/>
              <w:t>Automatick</w:t>
            </w:r>
            <w:r w:rsidR="00E35AD7"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á</w:t>
            </w: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 xml:space="preserve"> reakci</w:t>
            </w:r>
            <w:r w:rsidR="00E35AD7"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a</w:t>
            </w: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 xml:space="preserve"> (výjazdového tabletu) na prijatie </w:t>
            </w:r>
            <w:r w:rsidR="00C95358"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 xml:space="preserve"> v</w:t>
            </w: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ýjazdového lístku so systému podpory o udalosti zasielaniam SMS všetkým aktuálne aktívnym (akcieschopným) členom DHZO</w:t>
            </w:r>
          </w:p>
          <w:p w:rsidR="005C22A4" w:rsidRPr="00312348" w:rsidRDefault="005C22A4" w:rsidP="00343497">
            <w:pPr>
              <w:pStyle w:val="cislovani"/>
              <w:ind w:firstLine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b/>
                <w:color w:val="000000"/>
                <w:lang w:val="sk-SK"/>
              </w:rPr>
              <w:t>-</w:t>
            </w:r>
            <w:r w:rsidRPr="00312348">
              <w:rPr>
                <w:rFonts w:asciiTheme="majorHAnsi" w:eastAsia="Times New Roman" w:hAnsiTheme="majorHAnsi" w:cs="Times New Roman"/>
                <w:b/>
                <w:color w:val="000000"/>
                <w:lang w:val="sk-SK"/>
              </w:rPr>
              <w:tab/>
            </w: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Záznamy o časoch odosielania SMS</w:t>
            </w:r>
          </w:p>
          <w:p w:rsidR="005C22A4" w:rsidRPr="00312348" w:rsidRDefault="005C22A4" w:rsidP="00343497">
            <w:pPr>
              <w:pStyle w:val="cislovani"/>
              <w:numPr>
                <w:ilvl w:val="0"/>
                <w:numId w:val="28"/>
              </w:numPr>
              <w:ind w:left="356" w:hanging="284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Prijatie informácie členom DHZO o výjazde</w:t>
            </w:r>
          </w:p>
          <w:p w:rsidR="005C22A4" w:rsidRPr="00312348" w:rsidRDefault="005C22A4" w:rsidP="00343497">
            <w:pPr>
              <w:pStyle w:val="cislovani"/>
              <w:ind w:left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-</w:t>
            </w: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ab/>
              <w:t>V podobe prijatej SMS s možnosťou odpovede na túto SMS vo forme textovej odpovede vo formátoch (</w:t>
            </w:r>
            <w:r w:rsidR="00C95358"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a/</w:t>
            </w: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A/Á/Áno</w:t>
            </w:r>
            <w:r w:rsidR="004D1F15"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;</w:t>
            </w:r>
            <w:r w:rsidR="00C95358"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 xml:space="preserve"> n</w:t>
            </w: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/N/Nie)</w:t>
            </w:r>
          </w:p>
          <w:p w:rsidR="005C22A4" w:rsidRPr="00312348" w:rsidRDefault="005C22A4" w:rsidP="00343497">
            <w:pPr>
              <w:pStyle w:val="cislovani"/>
              <w:ind w:left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-</w:t>
            </w: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ab/>
              <w:t>Zabezpečenie zvukového oznámenia pre člena DHZO</w:t>
            </w:r>
          </w:p>
          <w:p w:rsidR="005C22A4" w:rsidRPr="00312348" w:rsidRDefault="005C22A4" w:rsidP="00343497">
            <w:pPr>
              <w:pStyle w:val="cislovani"/>
              <w:numPr>
                <w:ilvl w:val="0"/>
                <w:numId w:val="28"/>
              </w:numPr>
              <w:ind w:left="356" w:hanging="284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Prijatie informácie od členov DHZO o schopnosti vykonať výjazd</w:t>
            </w:r>
          </w:p>
          <w:p w:rsidR="005C22A4" w:rsidRPr="00312348" w:rsidRDefault="005C22A4" w:rsidP="00343497">
            <w:pPr>
              <w:pStyle w:val="cislovani"/>
              <w:numPr>
                <w:ilvl w:val="1"/>
                <w:numId w:val="26"/>
              </w:numPr>
              <w:ind w:left="356" w:firstLine="0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Automatické spracovanie odpovede (</w:t>
            </w:r>
            <w:r w:rsidR="00E35AD7"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a/</w:t>
            </w: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A/Á/Áno</w:t>
            </w:r>
            <w:r w:rsidR="00E35AD7"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; n</w:t>
            </w: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/N/Nie) od člena DHZO vo forme SMS vo výjazdov</w:t>
            </w:r>
            <w:r w:rsidR="005328D7"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om tablete</w:t>
            </w:r>
          </w:p>
          <w:p w:rsidR="005C22A4" w:rsidRPr="00312348" w:rsidRDefault="005C22A4" w:rsidP="00343497">
            <w:pPr>
              <w:pStyle w:val="cislovani"/>
              <w:numPr>
                <w:ilvl w:val="1"/>
                <w:numId w:val="26"/>
              </w:numPr>
              <w:ind w:left="356" w:firstLine="0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Podpora postúpenia prijatej odpovede veliteľovi vo forme SMS</w:t>
            </w:r>
          </w:p>
          <w:p w:rsidR="005C22A4" w:rsidRPr="00312348" w:rsidRDefault="005C22A4" w:rsidP="00343497">
            <w:pPr>
              <w:pStyle w:val="cislovani"/>
              <w:numPr>
                <w:ilvl w:val="1"/>
                <w:numId w:val="26"/>
              </w:numPr>
              <w:ind w:left="356" w:firstLine="0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Podpora grafického zobrazenia odpovedí v rámci výjazdového tabletu vrátane odpočítania časového limitu</w:t>
            </w:r>
          </w:p>
          <w:p w:rsidR="005C22A4" w:rsidRPr="00312348" w:rsidRDefault="005C22A4" w:rsidP="00343497">
            <w:pPr>
              <w:pStyle w:val="cislovani"/>
              <w:numPr>
                <w:ilvl w:val="0"/>
                <w:numId w:val="28"/>
              </w:numPr>
              <w:ind w:left="356" w:hanging="284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Odoslanie informácie o výja</w:t>
            </w:r>
            <w:r w:rsidR="005328D7"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zde DHZO do systému podpory</w:t>
            </w:r>
          </w:p>
          <w:p w:rsidR="005C22A4" w:rsidRPr="00312348" w:rsidRDefault="005C22A4" w:rsidP="00343497">
            <w:pPr>
              <w:pStyle w:val="cislovani"/>
              <w:numPr>
                <w:ilvl w:val="1"/>
                <w:numId w:val="26"/>
              </w:numPr>
              <w:ind w:left="356" w:firstLine="0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Podpora odoslani</w:t>
            </w:r>
            <w:r w:rsidR="005328D7"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a</w:t>
            </w: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 xml:space="preserve"> informácií o posádke jednotky DHZO po odoslaní stavu Výjazdu z výjazdového tabletu do systému podpory HaZZ (meno, priezvisko, spôsobilosť, tel. číslo)</w:t>
            </w:r>
          </w:p>
          <w:p w:rsidR="00807AFE" w:rsidRPr="00312348" w:rsidRDefault="005C22A4" w:rsidP="00794717">
            <w:pPr>
              <w:pStyle w:val="cislovani"/>
              <w:numPr>
                <w:ilvl w:val="1"/>
                <w:numId w:val="26"/>
              </w:numPr>
              <w:ind w:left="356" w:firstLine="0"/>
              <w:jc w:val="left"/>
              <w:rPr>
                <w:rFonts w:asciiTheme="majorHAnsi" w:eastAsia="Times New Roman" w:hAnsiTheme="majorHAnsi" w:cs="Times New Roman"/>
                <w:b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 xml:space="preserve">Podpora zrušenia výjazdu v systéme podpory vo forme statusu alebo správy z výjazdového tabletu </w:t>
            </w:r>
          </w:p>
          <w:p w:rsidR="00343497" w:rsidRPr="00312348" w:rsidRDefault="00343497" w:rsidP="00343497">
            <w:pPr>
              <w:pStyle w:val="cislovani"/>
              <w:jc w:val="left"/>
              <w:rPr>
                <w:rFonts w:asciiTheme="majorHAnsi" w:eastAsia="Times New Roman" w:hAnsiTheme="majorHAnsi" w:cs="Times New Roman"/>
                <w:b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b/>
                <w:color w:val="000000"/>
                <w:lang w:val="sk-SK"/>
              </w:rPr>
              <w:t>Správa o zásahu</w:t>
            </w:r>
          </w:p>
          <w:p w:rsidR="00343497" w:rsidRPr="00312348" w:rsidRDefault="00343497" w:rsidP="00343497">
            <w:pPr>
              <w:pStyle w:val="cislovani"/>
              <w:numPr>
                <w:ilvl w:val="0"/>
                <w:numId w:val="28"/>
              </w:numPr>
              <w:ind w:left="356" w:hanging="284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 xml:space="preserve">Podpora zobrazovania minulých udalostí vrátane správ a časových pečiatok </w:t>
            </w:r>
            <w:r w:rsidR="004E1BF8"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statusov</w:t>
            </w: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 xml:space="preserve"> ako základu pre „Správu o zásahu DHZO“ </w:t>
            </w:r>
          </w:p>
          <w:p w:rsidR="00343497" w:rsidRPr="00312348" w:rsidRDefault="00343497" w:rsidP="00343497">
            <w:pPr>
              <w:pStyle w:val="cislovani"/>
              <w:numPr>
                <w:ilvl w:val="0"/>
                <w:numId w:val="28"/>
              </w:numPr>
              <w:ind w:left="356" w:hanging="284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lastRenderedPageBreak/>
              <w:t>Podpora zobrazenia formulára „Správa o zásahu DHZO“ s možnosťou vyplnenia informácií vo výjazdovom tablete</w:t>
            </w:r>
          </w:p>
          <w:p w:rsidR="00343497" w:rsidRPr="00312348" w:rsidRDefault="00343497" w:rsidP="00343497">
            <w:pPr>
              <w:pStyle w:val="cislovani"/>
              <w:numPr>
                <w:ilvl w:val="0"/>
                <w:numId w:val="28"/>
              </w:numPr>
              <w:ind w:left="356" w:hanging="284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 xml:space="preserve">export správy o zásahu DHZO vo formáte </w:t>
            </w:r>
            <w:proofErr w:type="spellStart"/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pdf</w:t>
            </w:r>
            <w:proofErr w:type="spellEnd"/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 xml:space="preserve"> v rámci výjazdového tabletu</w:t>
            </w:r>
          </w:p>
          <w:p w:rsidR="005C22A4" w:rsidRPr="00312348" w:rsidRDefault="00343497" w:rsidP="00312348">
            <w:pPr>
              <w:pStyle w:val="cislovani"/>
              <w:numPr>
                <w:ilvl w:val="0"/>
                <w:numId w:val="28"/>
              </w:numPr>
              <w:ind w:left="356" w:hanging="284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 xml:space="preserve">Podpora odoslanie správy o zásahu DHZO do </w:t>
            </w:r>
            <w:r w:rsidR="00312348"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systému podpory</w:t>
            </w:r>
          </w:p>
        </w:tc>
      </w:tr>
      <w:tr w:rsidR="00CA3270" w:rsidRPr="00312348" w:rsidTr="00AC1468">
        <w:trPr>
          <w:trHeight w:val="99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270" w:rsidRDefault="00CA3270" w:rsidP="00CB384A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Calibri" w:hAnsi="Arial Narrow"/>
                <w:color w:val="000000"/>
                <w:sz w:val="24"/>
                <w:szCs w:val="24"/>
              </w:rPr>
              <w:lastRenderedPageBreak/>
              <w:t xml:space="preserve">Aktualizácie: 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270" w:rsidRPr="00312348" w:rsidRDefault="00CA3270" w:rsidP="00CB384A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312348">
              <w:rPr>
                <w:rFonts w:asciiTheme="majorHAnsi" w:hAnsiTheme="majorHAnsi"/>
                <w:color w:val="000000"/>
                <w:sz w:val="18"/>
                <w:szCs w:val="18"/>
              </w:rPr>
              <w:t>Podľa výrobcu SW</w:t>
            </w:r>
          </w:p>
        </w:tc>
      </w:tr>
      <w:tr w:rsidR="00CA3270" w:rsidRPr="00312348" w:rsidTr="00AC1468">
        <w:trPr>
          <w:trHeight w:val="99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270" w:rsidRDefault="00CA3270" w:rsidP="00CB384A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Calibri" w:hAnsi="Arial Narrow"/>
                <w:color w:val="000000"/>
                <w:sz w:val="24"/>
                <w:szCs w:val="24"/>
              </w:rPr>
              <w:t xml:space="preserve">Záruka 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270" w:rsidRPr="00312348" w:rsidRDefault="00CA3270" w:rsidP="00CB384A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312348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Min. 24 mesiacov </w:t>
            </w:r>
          </w:p>
        </w:tc>
      </w:tr>
      <w:tr w:rsidR="00EF6744" w:rsidTr="00AC1468">
        <w:trPr>
          <w:trHeight w:val="99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44" w:rsidRDefault="00EF6744" w:rsidP="00CB384A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Calibri" w:hAnsi="Arial Narrow"/>
                <w:color w:val="000000"/>
                <w:sz w:val="24"/>
                <w:szCs w:val="24"/>
              </w:rPr>
              <w:t>Manuál a školenie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44" w:rsidRPr="0013536A" w:rsidRDefault="00EF6744" w:rsidP="00CB384A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/>
                <w:color w:val="000000"/>
                <w:sz w:val="18"/>
                <w:szCs w:val="18"/>
              </w:rPr>
              <w:t>Musí obsahovať detailný manuál pre používateľa a školenie</w:t>
            </w:r>
          </w:p>
        </w:tc>
      </w:tr>
      <w:tr w:rsidR="00133223" w:rsidTr="00767FB4">
        <w:trPr>
          <w:trHeight w:val="300"/>
        </w:trPr>
        <w:tc>
          <w:tcPr>
            <w:tcW w:w="87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3223" w:rsidRDefault="00133223" w:rsidP="00DE229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E2297" w:rsidTr="00767FB4">
        <w:trPr>
          <w:trHeight w:val="300"/>
        </w:trPr>
        <w:tc>
          <w:tcPr>
            <w:tcW w:w="8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DE2297" w:rsidRDefault="00DE2297" w:rsidP="00DE229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3 </w:t>
            </w:r>
            <w:r w:rsidRPr="00B9182D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Softvér 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k výjazdovým tabletom pre DHZO B/C</w:t>
            </w:r>
          </w:p>
        </w:tc>
      </w:tr>
      <w:tr w:rsidR="00DE2297" w:rsidTr="00767FB4">
        <w:trPr>
          <w:trHeight w:val="300"/>
        </w:trPr>
        <w:tc>
          <w:tcPr>
            <w:tcW w:w="8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DE2297" w:rsidRDefault="00DE2297" w:rsidP="00CB384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</w:tr>
      <w:tr w:rsidR="00DE2297" w:rsidTr="00767FB4">
        <w:trPr>
          <w:trHeight w:val="300"/>
        </w:trPr>
        <w:tc>
          <w:tcPr>
            <w:tcW w:w="8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DE2297" w:rsidRDefault="00DE2297" w:rsidP="00CB384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označenie:</w:t>
            </w:r>
          </w:p>
        </w:tc>
      </w:tr>
      <w:tr w:rsidR="00DE2297" w:rsidTr="00767FB4">
        <w:trPr>
          <w:gridAfter w:val="1"/>
          <w:wAfter w:w="78" w:type="dxa"/>
          <w:trHeight w:val="300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DE2297" w:rsidRDefault="00DE2297" w:rsidP="00CB384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DE2297" w:rsidRDefault="00DE2297" w:rsidP="00DE229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26C50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highlight w:val="yellow"/>
              </w:rPr>
              <w:t>1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highlight w:val="yellow"/>
              </w:rPr>
              <w:t>8</w:t>
            </w:r>
            <w:r w:rsidRPr="00626C50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highlight w:val="yellow"/>
              </w:rPr>
              <w:t>0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highlight w:val="yellow"/>
              </w:rPr>
              <w:t>2</w:t>
            </w:r>
            <w:r w:rsidRPr="00626C50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highlight w:val="yellow"/>
              </w:rPr>
              <w:t xml:space="preserve"> ks</w:t>
            </w:r>
          </w:p>
        </w:tc>
      </w:tr>
      <w:tr w:rsidR="00DE2297" w:rsidTr="00AC1468">
        <w:trPr>
          <w:trHeight w:val="321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DE2297" w:rsidRDefault="00DE2297" w:rsidP="00CB384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Parameter: 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DE2297" w:rsidRDefault="00DE2297" w:rsidP="00CB384A">
            <w:pPr>
              <w:spacing w:line="276" w:lineRule="auto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Špecifikácia:</w:t>
            </w:r>
          </w:p>
        </w:tc>
      </w:tr>
      <w:tr w:rsidR="00DE2297" w:rsidRPr="00EB7BDE" w:rsidTr="00AC1468">
        <w:trPr>
          <w:trHeight w:val="99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97" w:rsidRDefault="00DE2297" w:rsidP="00CB384A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Calibri" w:hAnsi="Arial Narrow"/>
                <w:color w:val="000000"/>
                <w:sz w:val="24"/>
                <w:szCs w:val="24"/>
              </w:rPr>
              <w:t xml:space="preserve">Technická špecifikácia: 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97" w:rsidRDefault="00DE2297" w:rsidP="00CB384A">
            <w:pPr>
              <w:pStyle w:val="Odsekzoznamu"/>
              <w:numPr>
                <w:ilvl w:val="0"/>
                <w:numId w:val="1"/>
              </w:numPr>
              <w:tabs>
                <w:tab w:val="clear" w:pos="2160"/>
                <w:tab w:val="clear" w:pos="2880"/>
                <w:tab w:val="clear" w:pos="4500"/>
              </w:tabs>
              <w:spacing w:line="259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Funkčnosť aplikácie </w:t>
            </w:r>
            <w:r w:rsidRPr="00240C97">
              <w:rPr>
                <w:rFonts w:asciiTheme="majorHAnsi" w:hAnsiTheme="majorHAnsi"/>
                <w:color w:val="000000"/>
                <w:sz w:val="18"/>
                <w:szCs w:val="18"/>
              </w:rPr>
              <w:t>aj pri nestabilných alebo chýbajúcich dátových pripojeniach (všetky dôleži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té údaje sa automaticky ukladajú</w:t>
            </w:r>
            <w:r w:rsidRPr="00240C97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a 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synchronizujú v trvalej pamäti)</w:t>
            </w:r>
          </w:p>
          <w:p w:rsidR="00DE2297" w:rsidRDefault="00DE2297" w:rsidP="00CB384A">
            <w:pPr>
              <w:pStyle w:val="Odsekzoznamu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spacing w:line="259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/>
                <w:color w:val="000000"/>
                <w:sz w:val="18"/>
                <w:szCs w:val="18"/>
              </w:rPr>
              <w:t>Umožniť u</w:t>
            </w:r>
            <w:r w:rsidRPr="00D9260C">
              <w:rPr>
                <w:rFonts w:asciiTheme="majorHAnsi" w:hAnsiTheme="majorHAnsi"/>
                <w:color w:val="000000"/>
                <w:sz w:val="18"/>
                <w:szCs w:val="18"/>
              </w:rPr>
              <w:t>kladanie navigačných máp, rastrových máp, bodov záujmu, dátového skladu, fotografií v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 </w:t>
            </w:r>
            <w:r w:rsidRPr="00D9260C">
              <w:rPr>
                <w:rFonts w:asciiTheme="majorHAnsi" w:hAnsiTheme="majorHAnsi"/>
                <w:color w:val="000000"/>
                <w:sz w:val="18"/>
                <w:szCs w:val="18"/>
              </w:rPr>
              <w:t>zariadení</w:t>
            </w:r>
          </w:p>
          <w:p w:rsidR="00DE2297" w:rsidRDefault="00DE2297" w:rsidP="00CB384A">
            <w:pPr>
              <w:pStyle w:val="Odsekzoznamu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spacing w:line="259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240C97">
              <w:rPr>
                <w:rFonts w:asciiTheme="majorHAnsi" w:hAnsiTheme="majorHAnsi"/>
                <w:color w:val="000000"/>
                <w:sz w:val="18"/>
                <w:szCs w:val="18"/>
              </w:rPr>
              <w:t>Udalosti a kritické údaje synchronizova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ť</w:t>
            </w:r>
            <w:r w:rsidRPr="00240C97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 </w:t>
            </w:r>
            <w:r w:rsidRPr="00240C97">
              <w:rPr>
                <w:rFonts w:asciiTheme="majorHAnsi" w:hAnsiTheme="majorHAnsi"/>
                <w:color w:val="000000"/>
                <w:sz w:val="18"/>
                <w:szCs w:val="18"/>
              </w:rPr>
              <w:t>prioritou</w:t>
            </w:r>
          </w:p>
          <w:p w:rsidR="00DE2297" w:rsidRPr="00EB7BDE" w:rsidRDefault="00DE2297" w:rsidP="00CB384A">
            <w:pPr>
              <w:pStyle w:val="Odsekzoznamu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spacing w:line="259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EB7BDE">
              <w:rPr>
                <w:rFonts w:asciiTheme="majorHAnsi" w:hAnsiTheme="majorHAnsi"/>
                <w:color w:val="000000"/>
                <w:sz w:val="18"/>
                <w:szCs w:val="18"/>
              </w:rPr>
              <w:t>Zabezpečiť trvalú dátová konektivita so systémom podpory</w:t>
            </w:r>
          </w:p>
        </w:tc>
      </w:tr>
      <w:tr w:rsidR="00DE2297" w:rsidRPr="00EB7BDE" w:rsidTr="00AC1468">
        <w:trPr>
          <w:trHeight w:val="99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97" w:rsidRDefault="00DE2297" w:rsidP="00CB384A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Calibri" w:hAnsi="Arial Narrow"/>
                <w:color w:val="000000"/>
                <w:sz w:val="24"/>
                <w:szCs w:val="24"/>
              </w:rPr>
              <w:t>Výjazdový lístok: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97" w:rsidRPr="001567B9" w:rsidRDefault="00DE2297" w:rsidP="00CB384A">
            <w:pPr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r w:rsidRPr="001567B9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Výjazdový lístok musí obsahovať:</w:t>
            </w:r>
          </w:p>
          <w:p w:rsidR="00DE2297" w:rsidRDefault="00DE2297" w:rsidP="00CB384A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</w:p>
          <w:p w:rsidR="00DE2297" w:rsidRPr="00BB1940" w:rsidRDefault="00DE2297" w:rsidP="00CB384A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Popis udalosti</w:t>
            </w:r>
          </w:p>
          <w:p w:rsidR="00DE2297" w:rsidRPr="00BB1940" w:rsidRDefault="00DE2297" w:rsidP="00CB384A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Typ udalosti</w:t>
            </w:r>
          </w:p>
          <w:p w:rsidR="00DE2297" w:rsidRPr="00BB1940" w:rsidRDefault="00DE2297" w:rsidP="00CB384A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Adresa a miesto udalosti</w:t>
            </w:r>
          </w:p>
          <w:p w:rsidR="00DE2297" w:rsidRPr="00BB1940" w:rsidRDefault="00DE2297" w:rsidP="00CB384A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/>
                <w:color w:val="000000"/>
                <w:sz w:val="18"/>
                <w:szCs w:val="18"/>
              </w:rPr>
              <w:t>Po</w:t>
            </w: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pis udalosti</w:t>
            </w:r>
          </w:p>
          <w:p w:rsidR="00DE2297" w:rsidRPr="00BB1940" w:rsidRDefault="00DE2297" w:rsidP="00CB384A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Dátum a čas 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vzniku </w:t>
            </w: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udalosti</w:t>
            </w:r>
          </w:p>
          <w:p w:rsidR="00DE2297" w:rsidRPr="00BB1940" w:rsidRDefault="00DE2297" w:rsidP="00CB384A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Informácie o volajúcom</w:t>
            </w:r>
          </w:p>
          <w:p w:rsidR="00DE2297" w:rsidRPr="00BB1940" w:rsidRDefault="00DE2297" w:rsidP="00CB384A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Nasadené </w:t>
            </w:r>
            <w:r w:rsidRPr="00C274AA">
              <w:rPr>
                <w:rFonts w:asciiTheme="majorHAnsi" w:eastAsia="Calibri" w:hAnsiTheme="majorHAnsi" w:cstheme="majorHAnsi"/>
                <w:sz w:val="18"/>
                <w:szCs w:val="18"/>
              </w:rPr>
              <w:t>sil</w:t>
            </w:r>
            <w:r>
              <w:rPr>
                <w:rFonts w:asciiTheme="majorHAnsi" w:eastAsia="Calibri" w:hAnsiTheme="majorHAnsi" w:cstheme="majorHAnsi"/>
                <w:sz w:val="18"/>
                <w:szCs w:val="18"/>
              </w:rPr>
              <w:t>y</w:t>
            </w:r>
            <w:r w:rsidRPr="00C274AA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a prostriedk</w:t>
            </w:r>
            <w:r>
              <w:rPr>
                <w:rFonts w:asciiTheme="majorHAnsi" w:eastAsia="Calibri" w:hAnsiTheme="majorHAnsi" w:cstheme="majorHAnsi"/>
                <w:sz w:val="18"/>
                <w:szCs w:val="18"/>
              </w:rPr>
              <w:t>y</w:t>
            </w:r>
          </w:p>
          <w:p w:rsidR="00DE2297" w:rsidRDefault="00DE2297" w:rsidP="00CB384A">
            <w:pPr>
              <w:tabs>
                <w:tab w:val="clear" w:pos="2160"/>
                <w:tab w:val="clear" w:pos="2880"/>
                <w:tab w:val="clear" w:pos="4500"/>
              </w:tabs>
              <w:spacing w:line="259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Integrácia </w:t>
            </w:r>
            <w:proofErr w:type="spellStart"/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Street</w:t>
            </w:r>
            <w:proofErr w:type="spellEnd"/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view</w:t>
            </w:r>
            <w:proofErr w:type="spellEnd"/>
          </w:p>
          <w:p w:rsidR="00DE2297" w:rsidRDefault="00DE2297" w:rsidP="00CB384A">
            <w:pPr>
              <w:tabs>
                <w:tab w:val="clear" w:pos="2160"/>
                <w:tab w:val="clear" w:pos="2880"/>
                <w:tab w:val="clear" w:pos="4500"/>
              </w:tabs>
              <w:spacing w:line="259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</w:p>
          <w:p w:rsidR="00DE2297" w:rsidRPr="00EB7BDE" w:rsidRDefault="00DE2297" w:rsidP="00CB384A">
            <w:pPr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r w:rsidRPr="00EB7BDE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Oznámenia a zmeny:</w:t>
            </w:r>
          </w:p>
          <w:p w:rsidR="00DE2297" w:rsidRPr="00BB1940" w:rsidRDefault="00DE2297" w:rsidP="00CB384A">
            <w:pPr>
              <w:pStyle w:val="Odsekzoznamu"/>
              <w:numPr>
                <w:ilvl w:val="0"/>
                <w:numId w:val="4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Vizuálne a hlaso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vé upozornenie na novú udalosť</w:t>
            </w:r>
          </w:p>
          <w:p w:rsidR="00DE2297" w:rsidRDefault="00DE2297" w:rsidP="00CB384A">
            <w:pPr>
              <w:pStyle w:val="Odsekzoznamu"/>
              <w:numPr>
                <w:ilvl w:val="0"/>
                <w:numId w:val="4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Vizuálne a hlasové upozornenie na aktualizácie udalostí (explicitné 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vizuálne informácie o zmenách)</w:t>
            </w:r>
          </w:p>
          <w:p w:rsidR="00DE2297" w:rsidRDefault="00DE2297" w:rsidP="00CB384A">
            <w:pPr>
              <w:pStyle w:val="Odsekzoznamu"/>
              <w:numPr>
                <w:ilvl w:val="0"/>
                <w:numId w:val="4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color w:val="000000"/>
                <w:sz w:val="18"/>
                <w:szCs w:val="18"/>
              </w:rPr>
              <w:t>Automatický prepočet navigácie pri zmene polohy udalosti</w:t>
            </w:r>
          </w:p>
          <w:p w:rsidR="00DE2297" w:rsidRDefault="00DE2297" w:rsidP="00CB384A">
            <w:p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</w:p>
          <w:p w:rsidR="00DE2297" w:rsidRPr="00885DBC" w:rsidRDefault="00DE2297" w:rsidP="00CB384A">
            <w:pPr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Kódy typických činností </w:t>
            </w:r>
          </w:p>
          <w:p w:rsidR="00DE2297" w:rsidRPr="00BB1940" w:rsidRDefault="00DE2297" w:rsidP="00CB384A">
            <w:pPr>
              <w:pStyle w:val="Odsekzoznamu"/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Odoslanie statusov s ohľadom na čas a logickú postupnosť definovaných stavov (stavový automat)</w:t>
            </w:r>
          </w:p>
          <w:p w:rsidR="00DE2297" w:rsidRPr="00BB1940" w:rsidRDefault="00DE2297" w:rsidP="00CB384A">
            <w:pPr>
              <w:pStyle w:val="Odsekzoznamu"/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Hlasové potvrdenie stavu doručenia</w:t>
            </w:r>
          </w:p>
          <w:p w:rsidR="00DE2297" w:rsidRPr="00BB1940" w:rsidRDefault="00DE2297" w:rsidP="00CB384A">
            <w:pPr>
              <w:pStyle w:val="Odsekzoznamu"/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Podpora jedno- a dvojciferných stavov (1-99)</w:t>
            </w:r>
          </w:p>
          <w:p w:rsidR="00DE2297" w:rsidRPr="00BB1940" w:rsidRDefault="00DE2297" w:rsidP="00CB384A">
            <w:pPr>
              <w:pStyle w:val="Odsekzoznamu"/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Podpora odpočítavania času do začiatku cesty na spl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nenie legislatívnej povinnosti</w:t>
            </w:r>
          </w:p>
          <w:p w:rsidR="00DE2297" w:rsidRDefault="00DE2297" w:rsidP="00CB384A">
            <w:p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/>
                <w:color w:val="000000"/>
                <w:sz w:val="18"/>
                <w:szCs w:val="18"/>
              </w:rPr>
              <w:t>Možnosť skryť statusy</w:t>
            </w:r>
          </w:p>
          <w:p w:rsidR="00DE2297" w:rsidRDefault="00DE2297" w:rsidP="00CB384A">
            <w:p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</w:p>
          <w:p w:rsidR="00DE2297" w:rsidRPr="00885DBC" w:rsidRDefault="00DE2297" w:rsidP="00CB384A">
            <w:pPr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Správy</w:t>
            </w:r>
          </w:p>
          <w:p w:rsidR="00DE2297" w:rsidRDefault="00DE2297" w:rsidP="00CB384A">
            <w:pPr>
              <w:pStyle w:val="Odsekzoznamu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Možnosť odoslať správu k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 </w:t>
            </w: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udalosti</w:t>
            </w:r>
          </w:p>
          <w:p w:rsidR="00DE2297" w:rsidRDefault="00DE2297" w:rsidP="00CB384A">
            <w:pPr>
              <w:pStyle w:val="Odsekzoznamu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color w:val="000000"/>
                <w:sz w:val="18"/>
                <w:szCs w:val="18"/>
              </w:rPr>
              <w:t>Filtrovanie správ používateľom na konkrétny typ správy</w:t>
            </w:r>
          </w:p>
          <w:p w:rsidR="00DE2297" w:rsidRDefault="00DE2297" w:rsidP="00CB384A">
            <w:p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</w:p>
          <w:p w:rsidR="00DE2297" w:rsidRPr="00885DBC" w:rsidRDefault="00DE2297" w:rsidP="00CB384A">
            <w:pPr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Multimediálny obsah</w:t>
            </w:r>
          </w:p>
          <w:p w:rsidR="00DE2297" w:rsidRPr="00DD5E57" w:rsidRDefault="00DD5E57" w:rsidP="00DD5E57">
            <w:pPr>
              <w:pStyle w:val="Odsekzoznamu"/>
              <w:numPr>
                <w:ilvl w:val="0"/>
                <w:numId w:val="7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Musí priraďovať </w:t>
            </w:r>
            <w:r w:rsidR="00DE2297"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fotografie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a videá</w:t>
            </w:r>
            <w:r w:rsidR="00DE2297"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k udalosti, zdieľanie s ostatnými, fotogaléria pre udalosť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,</w:t>
            </w:r>
            <w:r w:rsidR="00DE2297" w:rsidRPr="00DD5E57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galéria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fotografií a</w:t>
            </w:r>
            <w:r w:rsidR="00DE2297" w:rsidRPr="00DD5E57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videí pre udalosť</w:t>
            </w:r>
          </w:p>
          <w:p w:rsidR="00DE2297" w:rsidRDefault="00DD5E57" w:rsidP="00CB384A">
            <w:pPr>
              <w:pStyle w:val="Odsekzoznamu"/>
              <w:numPr>
                <w:ilvl w:val="0"/>
                <w:numId w:val="7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/>
                <w:color w:val="000000"/>
                <w:sz w:val="18"/>
                <w:szCs w:val="18"/>
              </w:rPr>
              <w:lastRenderedPageBreak/>
              <w:t>Musí mať m</w:t>
            </w:r>
            <w:r w:rsidR="00DE2297" w:rsidRPr="00885DBC">
              <w:rPr>
                <w:rFonts w:asciiTheme="majorHAnsi" w:hAnsiTheme="majorHAnsi"/>
                <w:color w:val="000000"/>
                <w:sz w:val="18"/>
                <w:szCs w:val="18"/>
              </w:rPr>
              <w:t>ožnosť urobiť snímku obrazovky mapy a odoslať ju do konverzácie o</w:t>
            </w:r>
            <w:r w:rsidR="00DE2297">
              <w:rPr>
                <w:rFonts w:asciiTheme="majorHAnsi" w:hAnsiTheme="majorHAnsi"/>
                <w:color w:val="000000"/>
                <w:sz w:val="18"/>
                <w:szCs w:val="18"/>
              </w:rPr>
              <w:t> </w:t>
            </w:r>
            <w:r w:rsidR="00DE2297" w:rsidRPr="00885DBC">
              <w:rPr>
                <w:rFonts w:asciiTheme="majorHAnsi" w:hAnsiTheme="majorHAnsi"/>
                <w:color w:val="000000"/>
                <w:sz w:val="18"/>
                <w:szCs w:val="18"/>
              </w:rPr>
              <w:t>udalosti</w:t>
            </w:r>
          </w:p>
          <w:p w:rsidR="00DE2297" w:rsidRDefault="00DE2297" w:rsidP="00CB384A">
            <w:p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</w:p>
          <w:p w:rsidR="00DE2297" w:rsidRPr="00885DBC" w:rsidRDefault="00DE2297" w:rsidP="00CB384A">
            <w:pPr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História udalostí </w:t>
            </w:r>
          </w:p>
          <w:p w:rsidR="00DE2297" w:rsidRDefault="00DE2297" w:rsidP="00CB384A">
            <w:pPr>
              <w:pStyle w:val="Odsekzoznamu"/>
              <w:numPr>
                <w:ilvl w:val="0"/>
                <w:numId w:val="8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Prístup k udalostiam aj po ich ukončení</w:t>
            </w:r>
          </w:p>
          <w:p w:rsidR="00DE2297" w:rsidRPr="00280411" w:rsidRDefault="00DE2297" w:rsidP="00280411">
            <w:pPr>
              <w:pStyle w:val="Odsekzoznamu"/>
              <w:numPr>
                <w:ilvl w:val="0"/>
                <w:numId w:val="8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E55D4">
              <w:rPr>
                <w:rFonts w:asciiTheme="majorHAnsi" w:hAnsiTheme="majorHAnsi"/>
                <w:color w:val="000000"/>
                <w:sz w:val="18"/>
                <w:szCs w:val="18"/>
              </w:rPr>
              <w:t>Konfigurovateľný rozsah oprávnení (možnosť zakázať prístup k histórii alebo obmedziť typ zobrazovaných informácií)</w:t>
            </w:r>
          </w:p>
        </w:tc>
      </w:tr>
      <w:tr w:rsidR="00DE2297" w:rsidRPr="00D17722" w:rsidTr="00AC1468">
        <w:trPr>
          <w:trHeight w:val="99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97" w:rsidRDefault="00DE2297" w:rsidP="00CB384A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Calibri" w:hAnsi="Arial Narrow"/>
                <w:color w:val="000000"/>
                <w:sz w:val="24"/>
                <w:szCs w:val="24"/>
              </w:rPr>
              <w:lastRenderedPageBreak/>
              <w:t xml:space="preserve">Mapové podklady: 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97" w:rsidRPr="00885DBC" w:rsidRDefault="00DE2297" w:rsidP="00CB384A">
            <w:pPr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Základné požiadavky:</w:t>
            </w:r>
          </w:p>
          <w:p w:rsidR="00DE2297" w:rsidRPr="009F019A" w:rsidRDefault="00DE2297" w:rsidP="00CB384A">
            <w:pPr>
              <w:pStyle w:val="Odsekzoznamu"/>
              <w:numPr>
                <w:ilvl w:val="0"/>
                <w:numId w:val="9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9F019A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Mapové podklady Slovenskej republiky (definované vrstvy GIS OS 112, </w:t>
            </w:r>
            <w:proofErr w:type="spellStart"/>
            <w:r w:rsidRPr="009F019A">
              <w:rPr>
                <w:rFonts w:asciiTheme="majorHAnsi" w:hAnsiTheme="majorHAnsi"/>
                <w:color w:val="000000"/>
                <w:sz w:val="18"/>
                <w:szCs w:val="18"/>
              </w:rPr>
              <w:t>Ortophoto</w:t>
            </w:r>
            <w:proofErr w:type="spellEnd"/>
            <w:r w:rsidRPr="009F019A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F019A">
              <w:rPr>
                <w:rFonts w:asciiTheme="majorHAnsi" w:hAnsiTheme="majorHAnsi"/>
                <w:color w:val="000000"/>
                <w:sz w:val="18"/>
                <w:szCs w:val="18"/>
              </w:rPr>
              <w:t>Topographic</w:t>
            </w:r>
            <w:proofErr w:type="spellEnd"/>
            <w:r w:rsidRPr="009F019A">
              <w:rPr>
                <w:rFonts w:asciiTheme="majorHAnsi" w:hAnsiTheme="majorHAnsi"/>
                <w:color w:val="000000"/>
                <w:sz w:val="18"/>
                <w:szCs w:val="18"/>
              </w:rPr>
              <w:t>, OSM)</w:t>
            </w:r>
          </w:p>
          <w:p w:rsidR="00DE2297" w:rsidRPr="009F019A" w:rsidRDefault="00DE2297" w:rsidP="00CB384A">
            <w:pPr>
              <w:pStyle w:val="Odsekzoznamu"/>
              <w:numPr>
                <w:ilvl w:val="0"/>
                <w:numId w:val="9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sz w:val="18"/>
                <w:szCs w:val="18"/>
              </w:rPr>
            </w:pPr>
            <w:r w:rsidRPr="009F019A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Možnosť </w:t>
            </w:r>
            <w:r w:rsidRPr="009F019A">
              <w:rPr>
                <w:rFonts w:asciiTheme="majorHAnsi" w:hAnsiTheme="majorHAnsi"/>
                <w:sz w:val="18"/>
                <w:szCs w:val="18"/>
              </w:rPr>
              <w:t xml:space="preserve">importovať vlastné vrstvy </w:t>
            </w:r>
          </w:p>
          <w:p w:rsidR="00DE2297" w:rsidRPr="009F019A" w:rsidRDefault="00DE2297" w:rsidP="00CB384A">
            <w:pPr>
              <w:pStyle w:val="Odsekzoznamu"/>
              <w:numPr>
                <w:ilvl w:val="0"/>
                <w:numId w:val="9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sz w:val="18"/>
                <w:szCs w:val="18"/>
              </w:rPr>
            </w:pPr>
            <w:r w:rsidRPr="009F019A">
              <w:rPr>
                <w:rFonts w:asciiTheme="majorHAnsi" w:hAnsiTheme="majorHAnsi"/>
                <w:sz w:val="18"/>
                <w:szCs w:val="18"/>
              </w:rPr>
              <w:t>Základné akcie na mape (pohyb, priblíženie, otáčanie a nakláňanie)</w:t>
            </w:r>
          </w:p>
          <w:p w:rsidR="00DE2297" w:rsidRPr="009F019A" w:rsidRDefault="00DE2297" w:rsidP="00CB384A">
            <w:pPr>
              <w:pStyle w:val="Odsekzoznamu"/>
              <w:numPr>
                <w:ilvl w:val="0"/>
                <w:numId w:val="9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sz w:val="18"/>
                <w:szCs w:val="18"/>
              </w:rPr>
            </w:pPr>
            <w:r w:rsidRPr="009F019A">
              <w:rPr>
                <w:rFonts w:asciiTheme="majorHAnsi" w:hAnsiTheme="majorHAnsi"/>
                <w:sz w:val="18"/>
                <w:szCs w:val="18"/>
              </w:rPr>
              <w:t xml:space="preserve">Zobrazenie navigačnej trasy na mape </w:t>
            </w:r>
          </w:p>
          <w:p w:rsidR="00DE2297" w:rsidRPr="009F019A" w:rsidRDefault="00DE2297" w:rsidP="00CB384A">
            <w:pPr>
              <w:pStyle w:val="Odsekzoznamu"/>
              <w:numPr>
                <w:ilvl w:val="0"/>
                <w:numId w:val="9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sz w:val="18"/>
                <w:szCs w:val="18"/>
              </w:rPr>
            </w:pPr>
            <w:r w:rsidRPr="009F019A">
              <w:rPr>
                <w:rFonts w:asciiTheme="majorHAnsi" w:hAnsiTheme="majorHAnsi"/>
                <w:sz w:val="18"/>
                <w:szCs w:val="18"/>
              </w:rPr>
              <w:t>Zobrazenie aktuálnej polohy prostriedku</w:t>
            </w:r>
          </w:p>
          <w:p w:rsidR="00DE2297" w:rsidRPr="009F019A" w:rsidRDefault="00DE2297" w:rsidP="00CB384A">
            <w:pPr>
              <w:pStyle w:val="Odsekzoznamu"/>
              <w:numPr>
                <w:ilvl w:val="0"/>
                <w:numId w:val="9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sz w:val="18"/>
                <w:szCs w:val="18"/>
              </w:rPr>
            </w:pPr>
            <w:r w:rsidRPr="009F019A">
              <w:rPr>
                <w:rFonts w:asciiTheme="majorHAnsi" w:hAnsiTheme="majorHAnsi"/>
                <w:sz w:val="18"/>
                <w:szCs w:val="18"/>
              </w:rPr>
              <w:t>Zobrazenie miesta udalosti (s typom)</w:t>
            </w:r>
          </w:p>
          <w:p w:rsidR="00DE2297" w:rsidRPr="00BB1940" w:rsidRDefault="00DE2297" w:rsidP="00CB384A">
            <w:pPr>
              <w:pStyle w:val="Odsekzoznamu"/>
              <w:numPr>
                <w:ilvl w:val="0"/>
                <w:numId w:val="9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Vizualizácia polohy 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ostatných prostriedkov</w:t>
            </w: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v reálnom čase s aktuálnym stavom (t. j. stav volania, Na mieste, ...)</w:t>
            </w:r>
          </w:p>
          <w:p w:rsidR="00DE2297" w:rsidRPr="00BB1940" w:rsidRDefault="00DE2297" w:rsidP="00CB384A">
            <w:pPr>
              <w:pStyle w:val="Odsekzoznamu"/>
              <w:numPr>
                <w:ilvl w:val="0"/>
                <w:numId w:val="9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Možnosť zobrazenia informácií o 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prostriedku</w:t>
            </w: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(názov, volací znak, typ)</w:t>
            </w:r>
          </w:p>
          <w:p w:rsidR="00DE2297" w:rsidRDefault="00DE2297" w:rsidP="00CB384A">
            <w:pPr>
              <w:pStyle w:val="Odsekzoznamu"/>
              <w:numPr>
                <w:ilvl w:val="0"/>
                <w:numId w:val="9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Podpora rastrových a vektorových formátov</w:t>
            </w:r>
          </w:p>
          <w:p w:rsidR="00DE2297" w:rsidRPr="00D17722" w:rsidRDefault="00DE2297" w:rsidP="00CB384A">
            <w:pPr>
              <w:pStyle w:val="Odsekzoznamu"/>
              <w:numPr>
                <w:ilvl w:val="0"/>
                <w:numId w:val="9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D17722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Možnosť sťahovania </w:t>
            </w:r>
            <w:proofErr w:type="spellStart"/>
            <w:r w:rsidRPr="00D17722">
              <w:rPr>
                <w:rFonts w:asciiTheme="majorHAnsi" w:hAnsiTheme="majorHAnsi"/>
                <w:color w:val="000000"/>
                <w:sz w:val="18"/>
                <w:szCs w:val="18"/>
              </w:rPr>
              <w:t>offline</w:t>
            </w:r>
            <w:proofErr w:type="spellEnd"/>
            <w:r w:rsidRPr="00D17722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máp do internej pamäte</w:t>
            </w:r>
          </w:p>
          <w:p w:rsidR="00DE2297" w:rsidRDefault="00DE2297" w:rsidP="00CB384A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</w:p>
          <w:p w:rsidR="00DE2297" w:rsidRPr="00885DBC" w:rsidRDefault="00DE2297" w:rsidP="00CB384A">
            <w:pPr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Body záujmu (POI</w:t>
            </w:r>
            <w:r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 – Point of </w:t>
            </w:r>
            <w:proofErr w:type="spellStart"/>
            <w:r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Interest</w:t>
            </w:r>
            <w:proofErr w:type="spellEnd"/>
            <w:r w:rsidRPr="00885DBC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)</w:t>
            </w:r>
          </w:p>
          <w:p w:rsidR="00DE2297" w:rsidRPr="00BB1940" w:rsidRDefault="00DE2297" w:rsidP="00CB384A">
            <w:pPr>
              <w:pStyle w:val="Odsekzoznamu"/>
              <w:numPr>
                <w:ilvl w:val="0"/>
                <w:numId w:val="10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Kombinovan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é zobrazenie bodov záujmu (min.</w:t>
            </w: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hydrantov, uzáverov, DZP</w:t>
            </w: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)</w:t>
            </w:r>
          </w:p>
          <w:p w:rsidR="00DE2297" w:rsidRPr="00BB1940" w:rsidRDefault="00DE2297" w:rsidP="00CB384A">
            <w:pPr>
              <w:pStyle w:val="Odsekzoznamu"/>
              <w:numPr>
                <w:ilvl w:val="0"/>
                <w:numId w:val="10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POI je definovaný ikonou, polohou, štruktúrovaným popisom a multimediálnymi prílohami</w:t>
            </w:r>
          </w:p>
          <w:p w:rsidR="00DE2297" w:rsidRDefault="00DE2297" w:rsidP="00CB384A">
            <w:pPr>
              <w:pStyle w:val="Odsekzoznamu"/>
              <w:numPr>
                <w:ilvl w:val="0"/>
                <w:numId w:val="10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Vrstva POI je definovaná a automaticky synchronizovaná centrálne</w:t>
            </w:r>
          </w:p>
          <w:p w:rsidR="00DE2297" w:rsidRDefault="00DE2297" w:rsidP="00CB384A">
            <w:pPr>
              <w:pStyle w:val="Odsekzoznamu"/>
              <w:numPr>
                <w:ilvl w:val="0"/>
                <w:numId w:val="10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Mapa, ktorá umožňuje zobraziť na mape aspoň 100 000 záznamov o bodoch záujmu bez toho, aby sa znížila kvalita kontroly používateľa (zasekávanie)</w:t>
            </w:r>
          </w:p>
          <w:p w:rsidR="00DE2297" w:rsidRDefault="00DE2297" w:rsidP="00CB384A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</w:p>
          <w:p w:rsidR="00DE2297" w:rsidRPr="00885DBC" w:rsidRDefault="00DE2297" w:rsidP="00CB384A">
            <w:pPr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Situačná mapa</w:t>
            </w:r>
          </w:p>
          <w:p w:rsidR="00DE2297" w:rsidRPr="00BB1940" w:rsidRDefault="00DE2297" w:rsidP="00CB384A">
            <w:pPr>
              <w:pStyle w:val="Odsekzoznamu"/>
              <w:numPr>
                <w:ilvl w:val="0"/>
                <w:numId w:val="11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Možnosť zobrazenia a kreslenia tvarov na mape (prstom alebo </w:t>
            </w:r>
            <w:proofErr w:type="spellStart"/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stylusom</w:t>
            </w:r>
            <w:proofErr w:type="spellEnd"/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) k udalosti</w:t>
            </w:r>
          </w:p>
          <w:p w:rsidR="00DE2297" w:rsidRDefault="00DE2297" w:rsidP="00CB384A">
            <w:pPr>
              <w:pStyle w:val="Odsekzoznamu"/>
              <w:numPr>
                <w:ilvl w:val="0"/>
                <w:numId w:val="11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Kresba je definovaná svojim tvarom (bod, čiara, polygón, kruh), popisom, farbou, ikonou, možnosť priradenia multimédií</w:t>
            </w:r>
          </w:p>
          <w:p w:rsidR="00DE2297" w:rsidRPr="00D17722" w:rsidRDefault="00DE2297" w:rsidP="00CB384A">
            <w:pPr>
              <w:pStyle w:val="Odsekzoznamu"/>
              <w:numPr>
                <w:ilvl w:val="0"/>
                <w:numId w:val="11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color w:val="000000"/>
                <w:sz w:val="18"/>
                <w:szCs w:val="18"/>
              </w:rPr>
              <w:t>Automatická synchronizácia kresieb všetkým jednotkám v rámci danej udalosti</w:t>
            </w:r>
          </w:p>
        </w:tc>
      </w:tr>
      <w:tr w:rsidR="00DE2297" w:rsidRPr="00885DBC" w:rsidTr="00AC1468">
        <w:trPr>
          <w:trHeight w:val="99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97" w:rsidRDefault="00DE2297" w:rsidP="00CB384A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Calibri" w:hAnsi="Arial Narrow"/>
                <w:color w:val="000000"/>
                <w:sz w:val="24"/>
                <w:szCs w:val="24"/>
              </w:rPr>
              <w:t xml:space="preserve">Navigácia: 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97" w:rsidRPr="00885DBC" w:rsidRDefault="00DE2297" w:rsidP="00CB384A">
            <w:pPr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Požiadavky navigácie:</w:t>
            </w:r>
          </w:p>
          <w:p w:rsidR="00DE2297" w:rsidRPr="00BB1940" w:rsidRDefault="00DE2297" w:rsidP="00CB384A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Podpora rozdeleného zobrazenia pre navigáciu a mapu (</w:t>
            </w:r>
            <w:proofErr w:type="spellStart"/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Split</w:t>
            </w:r>
            <w:proofErr w:type="spellEnd"/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view</w:t>
            </w:r>
            <w:proofErr w:type="spellEnd"/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) v navigačnom softvéri</w:t>
            </w:r>
          </w:p>
          <w:p w:rsidR="00DE2297" w:rsidRDefault="00DE2297" w:rsidP="00CB384A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proofErr w:type="spellStart"/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Offline</w:t>
            </w:r>
            <w:proofErr w:type="spellEnd"/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mapové pokrytie celého územia Slovenska</w:t>
            </w:r>
          </w:p>
          <w:p w:rsidR="00DE2297" w:rsidRDefault="00DE2297" w:rsidP="00CB384A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Podpora tzv. </w:t>
            </w:r>
            <w:proofErr w:type="spellStart"/>
            <w:r w:rsidRPr="00885DBC">
              <w:rPr>
                <w:rFonts w:asciiTheme="majorHAnsi" w:hAnsiTheme="majorHAnsi"/>
                <w:color w:val="000000"/>
                <w:sz w:val="18"/>
                <w:szCs w:val="18"/>
              </w:rPr>
              <w:t>Emergency</w:t>
            </w:r>
            <w:proofErr w:type="spellEnd"/>
            <w:r w:rsidRPr="00885DBC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5DBC">
              <w:rPr>
                <w:rFonts w:asciiTheme="majorHAnsi" w:hAnsiTheme="majorHAnsi"/>
                <w:color w:val="000000"/>
                <w:sz w:val="18"/>
                <w:szCs w:val="18"/>
              </w:rPr>
              <w:t>Vehicle</w:t>
            </w:r>
            <w:proofErr w:type="spellEnd"/>
            <w:r w:rsidRPr="00885DBC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5DBC">
              <w:rPr>
                <w:rFonts w:asciiTheme="majorHAnsi" w:hAnsiTheme="majorHAnsi"/>
                <w:color w:val="000000"/>
                <w:sz w:val="18"/>
                <w:szCs w:val="18"/>
              </w:rPr>
              <w:t>routing</w:t>
            </w:r>
            <w:proofErr w:type="spellEnd"/>
            <w:r w:rsidRPr="00885DBC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(povoliť vozidlám so špeciálnym povolením vykonávať zakázané manévre a vstúpiť na akúkoľvek cestu)</w:t>
            </w:r>
          </w:p>
          <w:p w:rsidR="00DE2297" w:rsidRDefault="00DE2297" w:rsidP="00CB384A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</w:p>
          <w:p w:rsidR="00DE2297" w:rsidRPr="00885DBC" w:rsidRDefault="00DE2297" w:rsidP="00CB384A">
            <w:pPr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Navigácia na trase</w:t>
            </w:r>
          </w:p>
          <w:p w:rsidR="00DE2297" w:rsidRPr="00BB1940" w:rsidRDefault="00DE2297" w:rsidP="00CB384A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Automatická navigácia na miesto zásahu</w:t>
            </w:r>
          </w:p>
          <w:p w:rsidR="00DE2297" w:rsidRPr="00BB1940" w:rsidRDefault="00DE2297" w:rsidP="00CB384A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Možnosť náhľadu trasy</w:t>
            </w:r>
          </w:p>
          <w:p w:rsidR="00DE2297" w:rsidRDefault="00DE2297" w:rsidP="00CB384A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Hlasová navigácia</w:t>
            </w:r>
          </w:p>
          <w:p w:rsidR="00DE2297" w:rsidRDefault="00DE2297" w:rsidP="00CB384A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color w:val="000000"/>
                <w:sz w:val="18"/>
                <w:szCs w:val="18"/>
              </w:rPr>
              <w:t>Výpočet odhadovaného času príchodu (ETA)</w:t>
            </w:r>
          </w:p>
          <w:p w:rsidR="00DE2297" w:rsidRDefault="00DE2297" w:rsidP="00CB384A">
            <w:p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</w:p>
          <w:p w:rsidR="00DE2297" w:rsidRPr="00885DBC" w:rsidRDefault="00DE2297" w:rsidP="00CB384A">
            <w:pPr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Konfigurácia navigácie</w:t>
            </w:r>
          </w:p>
          <w:p w:rsidR="00DE2297" w:rsidRPr="00BB1940" w:rsidRDefault="00DE2297" w:rsidP="00CB384A">
            <w:pPr>
              <w:pStyle w:val="Odsekzoznamu"/>
              <w:numPr>
                <w:ilvl w:val="0"/>
                <w:numId w:val="12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Parametre vozidla</w:t>
            </w:r>
          </w:p>
          <w:p w:rsidR="00DE2297" w:rsidRPr="00BB1940" w:rsidRDefault="00DE2297" w:rsidP="00CB384A">
            <w:pPr>
              <w:pStyle w:val="Odsekzoznamu"/>
              <w:numPr>
                <w:ilvl w:val="0"/>
                <w:numId w:val="12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Podpora núdzového smerovania</w:t>
            </w:r>
          </w:p>
          <w:p w:rsidR="00DE2297" w:rsidRPr="00BB1940" w:rsidRDefault="00DE2297" w:rsidP="00CB384A">
            <w:pPr>
              <w:pStyle w:val="Odsekzoznamu"/>
              <w:numPr>
                <w:ilvl w:val="0"/>
                <w:numId w:val="12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Možnosť ručného zadania cieľa</w:t>
            </w:r>
          </w:p>
          <w:p w:rsidR="00DE2297" w:rsidRPr="00885DBC" w:rsidRDefault="00DE2297" w:rsidP="00903833">
            <w:p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Vzdialené a automatické aktualizácie máp</w:t>
            </w:r>
          </w:p>
        </w:tc>
      </w:tr>
      <w:tr w:rsidR="00DE2297" w:rsidRPr="00885DBC" w:rsidTr="00AC1468">
        <w:trPr>
          <w:trHeight w:val="99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97" w:rsidRDefault="00DE2297" w:rsidP="00CB384A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Calibri" w:hAnsi="Arial Narrow"/>
                <w:color w:val="000000"/>
                <w:sz w:val="24"/>
                <w:szCs w:val="24"/>
              </w:rPr>
              <w:t>Dátový sklad: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97" w:rsidRPr="004F5EEB" w:rsidRDefault="00DE2297" w:rsidP="00CB384A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4F5EEB">
              <w:rPr>
                <w:rFonts w:asciiTheme="majorHAnsi" w:hAnsiTheme="majorHAnsi"/>
                <w:color w:val="000000"/>
                <w:sz w:val="18"/>
                <w:szCs w:val="18"/>
              </w:rPr>
              <w:t>Dokumentácia zdolávania požiaru</w:t>
            </w:r>
          </w:p>
          <w:p w:rsidR="00DE2297" w:rsidRPr="00BB1940" w:rsidRDefault="00DE2297" w:rsidP="00CB384A">
            <w:pPr>
              <w:pStyle w:val="Odsekzoznamu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lastRenderedPageBreak/>
              <w:t xml:space="preserve">Triedenie do hierarchie podľa 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parametrov/filtrov (</w:t>
            </w: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adres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a, </w:t>
            </w: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mesto - okres - ulica - číslo popisné - dokument)</w:t>
            </w:r>
          </w:p>
          <w:p w:rsidR="00DE2297" w:rsidRPr="00BB1940" w:rsidRDefault="00DE2297" w:rsidP="00CB384A">
            <w:pPr>
              <w:pStyle w:val="Odsekzoznamu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Možnosť centrálneho ukladania vlastných dokumentov (napr. typové činnosti)</w:t>
            </w:r>
          </w:p>
          <w:p w:rsidR="00DE2297" w:rsidRPr="00BB1940" w:rsidRDefault="00DE2297" w:rsidP="00CB384A">
            <w:pPr>
              <w:pStyle w:val="Odsekzoznamu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Možnosť inštalácie a spustenia ďalších aplikácií 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min.(prvá pomoc, slovníky, počasie)</w:t>
            </w: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</w:t>
            </w:r>
          </w:p>
          <w:p w:rsidR="00DE2297" w:rsidRDefault="00DE2297" w:rsidP="00CB384A">
            <w:pPr>
              <w:pStyle w:val="Odsekzoznamu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Možnosť záložiek pre webové stránky </w:t>
            </w:r>
          </w:p>
          <w:p w:rsidR="00DE2297" w:rsidRPr="000111C5" w:rsidRDefault="00DE2297" w:rsidP="000111C5">
            <w:pPr>
              <w:pStyle w:val="Odsekzoznamu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885DBC">
              <w:rPr>
                <w:rFonts w:asciiTheme="majorHAnsi" w:hAnsiTheme="majorHAnsi"/>
                <w:color w:val="000000"/>
                <w:sz w:val="18"/>
                <w:szCs w:val="18"/>
              </w:rPr>
              <w:t>Možnosť vyhľadávania používateľov v dátovom sklade</w:t>
            </w:r>
          </w:p>
        </w:tc>
      </w:tr>
      <w:tr w:rsidR="00DE2297" w:rsidRPr="00DA3214" w:rsidTr="00AC1468">
        <w:trPr>
          <w:trHeight w:val="99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97" w:rsidRDefault="00DE2297" w:rsidP="00CB384A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Calibri" w:hAnsi="Arial Narrow"/>
                <w:color w:val="000000"/>
                <w:sz w:val="24"/>
                <w:szCs w:val="24"/>
              </w:rPr>
              <w:lastRenderedPageBreak/>
              <w:t xml:space="preserve">Databáza chemických látok: 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97" w:rsidRPr="00BB1940" w:rsidRDefault="00DE2297" w:rsidP="00CB384A">
            <w:pPr>
              <w:pStyle w:val="Odsekzoznamu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>Musí obsahovať identifikačné a klasifikačné údaje o nebezpečných látk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ach</w:t>
            </w:r>
          </w:p>
          <w:p w:rsidR="00DE2297" w:rsidRPr="0013536A" w:rsidRDefault="00DE2297" w:rsidP="00CB384A">
            <w:pPr>
              <w:pStyle w:val="Odsekzoznamu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Možnosť vyhľadávania podľa 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min. </w:t>
            </w:r>
            <w:r w:rsidRPr="00BB194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UN kód, </w:t>
            </w:r>
            <w:proofErr w:type="spellStart"/>
            <w:r w:rsidRPr="0013536A">
              <w:rPr>
                <w:rFonts w:asciiTheme="majorHAnsi" w:hAnsiTheme="majorHAnsi"/>
                <w:color w:val="000000"/>
                <w:sz w:val="18"/>
                <w:szCs w:val="18"/>
              </w:rPr>
              <w:t>Kemler</w:t>
            </w:r>
            <w:proofErr w:type="spellEnd"/>
            <w:r w:rsidRPr="0013536A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kód, </w:t>
            </w:r>
            <w:proofErr w:type="spellStart"/>
            <w:r w:rsidRPr="0013536A">
              <w:rPr>
                <w:rFonts w:asciiTheme="majorHAnsi" w:hAnsiTheme="majorHAnsi"/>
                <w:color w:val="000000"/>
                <w:sz w:val="18"/>
                <w:szCs w:val="18"/>
              </w:rPr>
              <w:t>HazChem</w:t>
            </w:r>
            <w:proofErr w:type="spellEnd"/>
            <w:r w:rsidRPr="0013536A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kód, CAS, ADR, RID </w:t>
            </w:r>
          </w:p>
          <w:p w:rsidR="00DE2297" w:rsidRPr="00DA3214" w:rsidRDefault="00DE2297" w:rsidP="00DA3214">
            <w:pPr>
              <w:pStyle w:val="Odsekzoznamu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spacing w:line="254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13536A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Musí obsahovať informácie o spôsobe likvidácie nebezpečnej látky v prípade nežiaducej udalosti min. (požiar, kontaminácia vodných zdrojov, </w:t>
            </w:r>
            <w:r w:rsidRPr="00DA3214">
              <w:rPr>
                <w:rFonts w:asciiTheme="majorHAnsi" w:hAnsiTheme="majorHAnsi"/>
                <w:color w:val="000000"/>
                <w:sz w:val="18"/>
                <w:szCs w:val="18"/>
              </w:rPr>
              <w:t>Musí obsahovať postupy a opatrenia v prípade prvej pomoci</w:t>
            </w:r>
          </w:p>
        </w:tc>
      </w:tr>
      <w:tr w:rsidR="00DE2297" w:rsidRPr="00BB1940" w:rsidTr="00AC1468">
        <w:trPr>
          <w:trHeight w:val="99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97" w:rsidRDefault="00DE2297" w:rsidP="00CB384A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Calibri" w:hAnsi="Arial Narrow"/>
                <w:color w:val="000000"/>
                <w:sz w:val="24"/>
                <w:szCs w:val="24"/>
              </w:rPr>
              <w:t xml:space="preserve">Databáza záchranných kariet vozidiel: 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97" w:rsidRPr="0013536A" w:rsidRDefault="00DE2297" w:rsidP="00CB384A">
            <w:pPr>
              <w:pStyle w:val="cislovani"/>
              <w:numPr>
                <w:ilvl w:val="0"/>
                <w:numId w:val="13"/>
              </w:numPr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13536A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Musí obsahovať záchranné karty vozidiel zobrazujúce špecifické informácie pre vykonanie zásahu pri nežiaducej udalosti (vyslobodzovanie osôb z vozidiel)</w:t>
            </w:r>
          </w:p>
          <w:p w:rsidR="00DE2297" w:rsidRPr="0013536A" w:rsidRDefault="00DE2297" w:rsidP="00CB384A">
            <w:pPr>
              <w:pStyle w:val="cislovani"/>
              <w:numPr>
                <w:ilvl w:val="0"/>
                <w:numId w:val="13"/>
              </w:numPr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13536A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Musí obsahovať filtráciu podľa typu, značky, modelu, karosérie a roku výroby vozidla pre trh EÚ od roku 2010</w:t>
            </w:r>
          </w:p>
          <w:p w:rsidR="00DE2297" w:rsidRPr="0013536A" w:rsidRDefault="00DE2297" w:rsidP="00CB384A">
            <w:pPr>
              <w:pStyle w:val="cislovani"/>
              <w:numPr>
                <w:ilvl w:val="0"/>
                <w:numId w:val="13"/>
              </w:numPr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13536A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V prípade udalosti – dopravná nehoda, sa musí  karta automatický zobraziť vo výjazdovom lístku</w:t>
            </w:r>
          </w:p>
          <w:p w:rsidR="00DE2297" w:rsidRPr="000111C5" w:rsidRDefault="00DE2297" w:rsidP="00CB384A">
            <w:pPr>
              <w:pStyle w:val="cislovani"/>
              <w:numPr>
                <w:ilvl w:val="0"/>
                <w:numId w:val="13"/>
              </w:numPr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13536A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Databáza musí obsahovať motorové vozidlá na spaľovací motor ako aj elektromobily</w:t>
            </w:r>
          </w:p>
        </w:tc>
      </w:tr>
      <w:tr w:rsidR="00AC1468" w:rsidRPr="00BB1940" w:rsidTr="00AC1468">
        <w:trPr>
          <w:trHeight w:val="99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468" w:rsidRDefault="00AC1468" w:rsidP="00AC1468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Calibri" w:hAnsi="Arial Narrow"/>
                <w:color w:val="000000"/>
                <w:sz w:val="24"/>
                <w:szCs w:val="24"/>
              </w:rPr>
              <w:t>Zvolanie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468" w:rsidRPr="00312348" w:rsidRDefault="00AC1468" w:rsidP="00AC1468">
            <w:pPr>
              <w:pStyle w:val="cislovani"/>
              <w:jc w:val="left"/>
              <w:rPr>
                <w:rFonts w:asciiTheme="majorHAnsi" w:eastAsia="Times New Roman" w:hAnsiTheme="majorHAnsi" w:cs="Times New Roman"/>
                <w:b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b/>
                <w:color w:val="000000"/>
                <w:lang w:val="sk-SK"/>
              </w:rPr>
              <w:t>Dátové prepojenie výjazdového tabletu so systémom podpory HaZZ</w:t>
            </w:r>
          </w:p>
          <w:p w:rsidR="00AC1468" w:rsidRPr="00312348" w:rsidRDefault="00AC1468" w:rsidP="00AC1468">
            <w:pPr>
              <w:pStyle w:val="cislovani"/>
              <w:numPr>
                <w:ilvl w:val="0"/>
                <w:numId w:val="23"/>
              </w:numPr>
              <w:ind w:left="356" w:hanging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 xml:space="preserve">Rozoslanie zvolávacích SMS z tabletu členom DHZO ako reakcie na prijatie výjazdového lístku so systému podpory </w:t>
            </w:r>
          </w:p>
          <w:p w:rsidR="00AC1468" w:rsidRPr="00312348" w:rsidRDefault="00AC1468" w:rsidP="00AC1468">
            <w:pPr>
              <w:pStyle w:val="cislovani"/>
              <w:numPr>
                <w:ilvl w:val="0"/>
                <w:numId w:val="23"/>
              </w:numPr>
              <w:ind w:left="356" w:hanging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Odosielanie statusov o dostupnosti DHZO do systému podpory</w:t>
            </w:r>
          </w:p>
          <w:p w:rsidR="00AC1468" w:rsidRPr="00312348" w:rsidRDefault="00AC1468" w:rsidP="00AC1468">
            <w:pPr>
              <w:pStyle w:val="cislovani"/>
              <w:numPr>
                <w:ilvl w:val="0"/>
                <w:numId w:val="23"/>
              </w:numPr>
              <w:ind w:left="356" w:hanging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 xml:space="preserve">Odosielanie textových správ do systému podpory </w:t>
            </w:r>
          </w:p>
          <w:p w:rsidR="00AC1468" w:rsidRPr="00312348" w:rsidRDefault="00AC1468" w:rsidP="00AC1468">
            <w:pPr>
              <w:pStyle w:val="cislovani"/>
              <w:numPr>
                <w:ilvl w:val="0"/>
                <w:numId w:val="23"/>
              </w:numPr>
              <w:ind w:left="356" w:hanging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proofErr w:type="spellStart"/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Enroll</w:t>
            </w:r>
            <w:proofErr w:type="spellEnd"/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 xml:space="preserve"> MDM a podpora inštalácie SW cez MDM MVSR</w:t>
            </w:r>
          </w:p>
          <w:p w:rsidR="00AC1468" w:rsidRPr="00312348" w:rsidRDefault="00AC1468" w:rsidP="00AC1468">
            <w:pPr>
              <w:pStyle w:val="cislovani"/>
              <w:numPr>
                <w:ilvl w:val="0"/>
                <w:numId w:val="23"/>
              </w:numPr>
              <w:ind w:left="356" w:hanging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Centrálna evidencia stavu aplikácie (online/off-line/posledná známa poloha), stavu jednotky DHZO (akcieschopná / neakcieschopná),  členov DHZO (akcieschopný / neakcieschopný) a prostriedkov (akcieschopný / neakcieschopný).</w:t>
            </w:r>
          </w:p>
          <w:p w:rsidR="00AC1468" w:rsidRPr="00312348" w:rsidRDefault="00AC1468" w:rsidP="00AC1468">
            <w:pPr>
              <w:pStyle w:val="cislovani"/>
              <w:jc w:val="left"/>
              <w:rPr>
                <w:rFonts w:asciiTheme="majorHAnsi" w:eastAsia="Times New Roman" w:hAnsiTheme="majorHAnsi" w:cs="Times New Roman"/>
                <w:b/>
                <w:color w:val="000000"/>
                <w:lang w:val="sk-SK"/>
              </w:rPr>
            </w:pPr>
          </w:p>
          <w:p w:rsidR="00AC1468" w:rsidRPr="00312348" w:rsidRDefault="00AC1468" w:rsidP="00AC1468">
            <w:pPr>
              <w:pStyle w:val="cislovani"/>
              <w:jc w:val="left"/>
              <w:rPr>
                <w:rFonts w:asciiTheme="majorHAnsi" w:eastAsia="Times New Roman" w:hAnsiTheme="majorHAnsi" w:cs="Times New Roman"/>
                <w:b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b/>
                <w:color w:val="000000"/>
                <w:lang w:val="sk-SK"/>
              </w:rPr>
              <w:t xml:space="preserve">Databáza síl a prostriedkov DHZO </w:t>
            </w:r>
          </w:p>
          <w:p w:rsidR="00AC1468" w:rsidRPr="00312348" w:rsidRDefault="00AC1468" w:rsidP="00AC1468">
            <w:pPr>
              <w:pStyle w:val="cislovani"/>
              <w:numPr>
                <w:ilvl w:val="0"/>
                <w:numId w:val="25"/>
              </w:numPr>
              <w:ind w:left="356" w:hanging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Vytvorenie prostriedku v systému podpory a jeho načítanie do aplikácie</w:t>
            </w:r>
          </w:p>
          <w:p w:rsidR="00AC1468" w:rsidRPr="00312348" w:rsidRDefault="00AC1468" w:rsidP="00AC1468">
            <w:pPr>
              <w:pStyle w:val="cislovani"/>
              <w:numPr>
                <w:ilvl w:val="0"/>
                <w:numId w:val="24"/>
              </w:numPr>
              <w:ind w:left="356" w:hanging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Evidencia údajov o prostriedku (hasičská zbrojnica, kategória prostriedku, EČV, volací znak)</w:t>
            </w:r>
          </w:p>
          <w:p w:rsidR="00AC1468" w:rsidRPr="00312348" w:rsidRDefault="00AC1468" w:rsidP="00AC1468">
            <w:pPr>
              <w:pStyle w:val="cislovani"/>
              <w:numPr>
                <w:ilvl w:val="0"/>
                <w:numId w:val="24"/>
              </w:numPr>
              <w:ind w:left="356" w:hanging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Aktualizácia údajov o prostriedku (pridanie, editácia, odstránenie) v systému podpory a jeho načítanie do aplikácie</w:t>
            </w:r>
          </w:p>
          <w:p w:rsidR="00AC1468" w:rsidRPr="00312348" w:rsidRDefault="00AC1468" w:rsidP="00AC1468">
            <w:pPr>
              <w:pStyle w:val="cislovani"/>
              <w:numPr>
                <w:ilvl w:val="0"/>
                <w:numId w:val="24"/>
              </w:numPr>
              <w:ind w:left="356" w:hanging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Evidencia akcieschopnosti prostriedku prostredníctvom statusov</w:t>
            </w:r>
          </w:p>
          <w:p w:rsidR="00AC1468" w:rsidRPr="00312348" w:rsidRDefault="00AC1468" w:rsidP="00AC1468">
            <w:pPr>
              <w:pStyle w:val="cislovani"/>
              <w:numPr>
                <w:ilvl w:val="0"/>
                <w:numId w:val="24"/>
              </w:numPr>
              <w:ind w:left="356" w:hanging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Prenos informácií o prostriedkoch do systému podpory</w:t>
            </w:r>
          </w:p>
          <w:p w:rsidR="00AC1468" w:rsidRPr="00312348" w:rsidRDefault="00AC1468" w:rsidP="00AC1468">
            <w:pPr>
              <w:pStyle w:val="cislovani"/>
              <w:jc w:val="left"/>
              <w:rPr>
                <w:rFonts w:asciiTheme="majorHAnsi" w:eastAsia="Times New Roman" w:hAnsiTheme="majorHAnsi" w:cs="Times New Roman"/>
                <w:b/>
                <w:color w:val="000000"/>
                <w:lang w:val="sk-SK"/>
              </w:rPr>
            </w:pPr>
          </w:p>
          <w:p w:rsidR="00AC1468" w:rsidRPr="00312348" w:rsidRDefault="00AC1468" w:rsidP="00AC1468">
            <w:pPr>
              <w:pStyle w:val="cislovani"/>
              <w:jc w:val="left"/>
              <w:rPr>
                <w:rFonts w:asciiTheme="majorHAnsi" w:eastAsia="Times New Roman" w:hAnsiTheme="majorHAnsi" w:cs="Times New Roman"/>
                <w:b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b/>
                <w:color w:val="000000"/>
                <w:lang w:val="sk-SK"/>
              </w:rPr>
              <w:t>Databáza členov DHZO</w:t>
            </w:r>
          </w:p>
          <w:p w:rsidR="00AC1468" w:rsidRPr="00312348" w:rsidRDefault="00AC1468" w:rsidP="00AC1468">
            <w:pPr>
              <w:pStyle w:val="cislovani"/>
              <w:numPr>
                <w:ilvl w:val="0"/>
                <w:numId w:val="26"/>
              </w:numPr>
              <w:ind w:left="356" w:hanging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Vytvorenie a editácia členov</w:t>
            </w:r>
          </w:p>
          <w:p w:rsidR="00AC1468" w:rsidRPr="00312348" w:rsidRDefault="00AC1468" w:rsidP="00AC1468">
            <w:pPr>
              <w:pStyle w:val="cislovani"/>
              <w:numPr>
                <w:ilvl w:val="1"/>
                <w:numId w:val="26"/>
              </w:numPr>
              <w:ind w:left="639" w:hanging="283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Možnosť vytvoriť člena DHZO pomocou tabletu (tabuľka členov)</w:t>
            </w:r>
          </w:p>
          <w:p w:rsidR="00AC1468" w:rsidRPr="00312348" w:rsidRDefault="00AC1468" w:rsidP="00AC1468">
            <w:pPr>
              <w:pStyle w:val="cislovani"/>
              <w:numPr>
                <w:ilvl w:val="1"/>
                <w:numId w:val="26"/>
              </w:numPr>
              <w:ind w:left="639" w:hanging="283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Atribúty najmenej v rozsahu: meno, priezvisko, telefónne číslo, odborná spôsobilosť, akcieschopnosti (áno/nie)</w:t>
            </w:r>
          </w:p>
          <w:p w:rsidR="00AC1468" w:rsidRPr="00312348" w:rsidRDefault="00AC1468" w:rsidP="00AC1468">
            <w:pPr>
              <w:pStyle w:val="cislovani"/>
              <w:numPr>
                <w:ilvl w:val="1"/>
                <w:numId w:val="26"/>
              </w:numPr>
              <w:ind w:left="639" w:hanging="283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 xml:space="preserve">Odborná spôsobilosť umožňuje zaznamenať aspoň tieto hodnoty (veliteľ, strojník, </w:t>
            </w:r>
            <w:proofErr w:type="spellStart"/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pilčík</w:t>
            </w:r>
            <w:proofErr w:type="spellEnd"/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, hasič a pod.)</w:t>
            </w:r>
          </w:p>
          <w:p w:rsidR="00AC1468" w:rsidRPr="00312348" w:rsidRDefault="00AC1468" w:rsidP="00AC1468">
            <w:pPr>
              <w:pStyle w:val="cislovani"/>
              <w:numPr>
                <w:ilvl w:val="1"/>
                <w:numId w:val="26"/>
              </w:numPr>
              <w:ind w:left="639" w:hanging="283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Centrálna evidencia členov DHZO</w:t>
            </w:r>
          </w:p>
          <w:p w:rsidR="00AC1468" w:rsidRPr="00312348" w:rsidRDefault="00AC1468" w:rsidP="00AC1468">
            <w:pPr>
              <w:pStyle w:val="cislovani"/>
              <w:numPr>
                <w:ilvl w:val="1"/>
                <w:numId w:val="26"/>
              </w:numPr>
              <w:ind w:left="639" w:hanging="283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Kontrola oprávnenia na úpravu (napr. veliteľovi jednotky)</w:t>
            </w:r>
          </w:p>
          <w:p w:rsidR="00AC1468" w:rsidRPr="00312348" w:rsidRDefault="00AC1468" w:rsidP="00AC1468">
            <w:pPr>
              <w:pStyle w:val="cislovani"/>
              <w:numPr>
                <w:ilvl w:val="0"/>
                <w:numId w:val="26"/>
              </w:numPr>
              <w:ind w:left="356" w:hanging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Aktualizácia základných údajov o členoch (pridanie, editácia, odstránenie)</w:t>
            </w:r>
          </w:p>
          <w:p w:rsidR="00AC1468" w:rsidRPr="00312348" w:rsidRDefault="00AC1468" w:rsidP="00AC1468">
            <w:pPr>
              <w:pStyle w:val="cislovani"/>
              <w:numPr>
                <w:ilvl w:val="1"/>
                <w:numId w:val="26"/>
              </w:numPr>
              <w:ind w:left="0" w:firstLine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Možnosť aktualizovať tabuľku členov</w:t>
            </w:r>
          </w:p>
          <w:p w:rsidR="00AC1468" w:rsidRPr="00312348" w:rsidRDefault="00AC1468" w:rsidP="00AC1468">
            <w:pPr>
              <w:pStyle w:val="cislovani"/>
              <w:numPr>
                <w:ilvl w:val="1"/>
                <w:numId w:val="26"/>
              </w:numPr>
              <w:ind w:left="356" w:firstLine="0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Kontrola oprávnenia na úpravu (napr. veliteľovi jednotky)</w:t>
            </w:r>
          </w:p>
          <w:p w:rsidR="00AC1468" w:rsidRPr="00312348" w:rsidRDefault="00AC1468" w:rsidP="00AC1468">
            <w:pPr>
              <w:pStyle w:val="cislovani"/>
              <w:numPr>
                <w:ilvl w:val="0"/>
                <w:numId w:val="26"/>
              </w:numPr>
              <w:ind w:left="356" w:hanging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Aktualizácia údajov o odborných spôsobilostiach členov (pridanie, editácia, odstránenie),</w:t>
            </w:r>
          </w:p>
          <w:p w:rsidR="00AC1468" w:rsidRPr="00312348" w:rsidRDefault="00AC1468" w:rsidP="00AC1468">
            <w:pPr>
              <w:pStyle w:val="cislovani"/>
              <w:numPr>
                <w:ilvl w:val="1"/>
                <w:numId w:val="26"/>
              </w:numPr>
              <w:ind w:left="639" w:hanging="283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 xml:space="preserve">Možnosť aktualizovať údajov o odborných spôsobilostiach členov </w:t>
            </w:r>
          </w:p>
          <w:p w:rsidR="00AC1468" w:rsidRPr="00312348" w:rsidRDefault="00AC1468" w:rsidP="00AC1468">
            <w:pPr>
              <w:pStyle w:val="cislovani"/>
              <w:numPr>
                <w:ilvl w:val="1"/>
                <w:numId w:val="26"/>
              </w:numPr>
              <w:ind w:left="639" w:hanging="283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lastRenderedPageBreak/>
              <w:t>Kontrola oprávnenia na úpravu (napr. veliteľovi jednotky)</w:t>
            </w:r>
          </w:p>
          <w:p w:rsidR="00AC1468" w:rsidRPr="00312348" w:rsidRDefault="00AC1468" w:rsidP="00AC1468">
            <w:pPr>
              <w:pStyle w:val="cislovani"/>
              <w:numPr>
                <w:ilvl w:val="0"/>
                <w:numId w:val="26"/>
              </w:numPr>
              <w:ind w:left="356" w:hanging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Evidencia akcieschopnosti členov.</w:t>
            </w:r>
          </w:p>
          <w:p w:rsidR="00AC1468" w:rsidRPr="00312348" w:rsidRDefault="00AC1468" w:rsidP="00AC1468">
            <w:pPr>
              <w:pStyle w:val="cislovani"/>
              <w:numPr>
                <w:ilvl w:val="1"/>
                <w:numId w:val="26"/>
              </w:numPr>
              <w:ind w:left="639" w:hanging="283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Možnosť nastaviť akcieschopnosti členov (akcieschopný / neakcieschopný)</w:t>
            </w:r>
          </w:p>
          <w:p w:rsidR="00AC1468" w:rsidRPr="00312348" w:rsidRDefault="00AC1468" w:rsidP="00AC1468">
            <w:pPr>
              <w:pStyle w:val="cislovani"/>
              <w:numPr>
                <w:ilvl w:val="1"/>
                <w:numId w:val="26"/>
              </w:numPr>
              <w:ind w:left="639" w:hanging="283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Možnosť nastaviť kalendár (intervaly) akcieschopnosti člena DHZO (na úroveň minút)</w:t>
            </w:r>
          </w:p>
          <w:p w:rsidR="00AC1468" w:rsidRPr="00312348" w:rsidRDefault="00AC1468" w:rsidP="00AC1468">
            <w:pPr>
              <w:pStyle w:val="cislovani"/>
              <w:numPr>
                <w:ilvl w:val="1"/>
                <w:numId w:val="26"/>
              </w:numPr>
              <w:ind w:left="639" w:hanging="283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Monitorovanie pravidiel akcieschopnosti celé jednotky (počet osôb, veliteľ, strojník)</w:t>
            </w:r>
          </w:p>
          <w:p w:rsidR="00AC1468" w:rsidRPr="00312348" w:rsidRDefault="00AC1468" w:rsidP="00AC1468">
            <w:pPr>
              <w:pStyle w:val="cislovani"/>
              <w:numPr>
                <w:ilvl w:val="1"/>
                <w:numId w:val="26"/>
              </w:numPr>
              <w:ind w:left="639" w:hanging="283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Kontrola oprávnenia na úpravu (napr. veliteľovi jednotky)</w:t>
            </w:r>
          </w:p>
          <w:p w:rsidR="00AC1468" w:rsidRPr="00312348" w:rsidRDefault="00AC1468" w:rsidP="00AC1468">
            <w:pPr>
              <w:pStyle w:val="cislovani"/>
              <w:numPr>
                <w:ilvl w:val="0"/>
                <w:numId w:val="26"/>
              </w:numPr>
              <w:ind w:left="356" w:hanging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Vymazanie člena.</w:t>
            </w:r>
          </w:p>
          <w:p w:rsidR="00AC1468" w:rsidRPr="00312348" w:rsidRDefault="00AC1468" w:rsidP="00AC1468">
            <w:pPr>
              <w:pStyle w:val="cislovani"/>
              <w:numPr>
                <w:ilvl w:val="1"/>
                <w:numId w:val="26"/>
              </w:numPr>
              <w:ind w:left="639" w:hanging="283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Možnosť  vymazanie člena.</w:t>
            </w:r>
          </w:p>
          <w:p w:rsidR="00AC1468" w:rsidRPr="00312348" w:rsidRDefault="00AC1468" w:rsidP="00AC1468">
            <w:pPr>
              <w:pStyle w:val="cislovani"/>
              <w:numPr>
                <w:ilvl w:val="1"/>
                <w:numId w:val="26"/>
              </w:numPr>
              <w:ind w:left="639" w:hanging="283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Kontrola oprávnenia na úpravu (napr. veliteľovi jednotky)</w:t>
            </w:r>
          </w:p>
          <w:p w:rsidR="00AC1468" w:rsidRPr="00312348" w:rsidRDefault="00AC1468" w:rsidP="00AC1468">
            <w:pPr>
              <w:pStyle w:val="cislovani"/>
              <w:numPr>
                <w:ilvl w:val="0"/>
                <w:numId w:val="26"/>
              </w:numPr>
              <w:ind w:left="356" w:hanging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Prenos informácií o členoch do systému podpory HaZZ</w:t>
            </w:r>
          </w:p>
          <w:p w:rsidR="00AC1468" w:rsidRPr="00312348" w:rsidRDefault="00AC1468" w:rsidP="00AC1468">
            <w:pPr>
              <w:pStyle w:val="cislovani"/>
              <w:numPr>
                <w:ilvl w:val="1"/>
                <w:numId w:val="26"/>
              </w:numPr>
              <w:ind w:left="639" w:hanging="283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 xml:space="preserve">Možnosť centrálneho zobrazenia členov </w:t>
            </w:r>
          </w:p>
          <w:p w:rsidR="00AC1468" w:rsidRPr="00312348" w:rsidRDefault="00AC1468" w:rsidP="00AC1468">
            <w:pPr>
              <w:pStyle w:val="cislovani"/>
              <w:numPr>
                <w:ilvl w:val="1"/>
                <w:numId w:val="26"/>
              </w:numPr>
              <w:ind w:left="639" w:hanging="283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Možnosť filtrovania zobrazených členov</w:t>
            </w:r>
          </w:p>
          <w:p w:rsidR="00AC1468" w:rsidRPr="00312348" w:rsidRDefault="00AC1468" w:rsidP="00AC1468">
            <w:pPr>
              <w:pStyle w:val="cislovani"/>
              <w:jc w:val="left"/>
              <w:rPr>
                <w:rFonts w:asciiTheme="majorHAnsi" w:eastAsia="Times New Roman" w:hAnsiTheme="majorHAnsi" w:cs="Times New Roman"/>
                <w:b/>
                <w:color w:val="000000"/>
                <w:lang w:val="sk-SK"/>
              </w:rPr>
            </w:pPr>
          </w:p>
          <w:p w:rsidR="00AC1468" w:rsidRPr="00312348" w:rsidRDefault="00AC1468" w:rsidP="00AC1468">
            <w:pPr>
              <w:pStyle w:val="cislovani"/>
              <w:jc w:val="left"/>
              <w:rPr>
                <w:rFonts w:asciiTheme="majorHAnsi" w:eastAsia="Times New Roman" w:hAnsiTheme="majorHAnsi" w:cs="Times New Roman"/>
                <w:b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b/>
                <w:color w:val="000000"/>
                <w:lang w:val="sk-SK"/>
              </w:rPr>
              <w:t>Akcieschopnosť DHZO</w:t>
            </w:r>
          </w:p>
          <w:p w:rsidR="00AC1468" w:rsidRPr="00312348" w:rsidRDefault="00AC1468" w:rsidP="00AC1468">
            <w:pPr>
              <w:pStyle w:val="cislovani"/>
              <w:numPr>
                <w:ilvl w:val="0"/>
                <w:numId w:val="27"/>
              </w:numPr>
              <w:ind w:left="356" w:hanging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evidencia aktuálneho stavu akcieschopnosti DHZO v systému podpory HaZZ na základe stavu jednotky</w:t>
            </w:r>
          </w:p>
          <w:p w:rsidR="00AC1468" w:rsidRPr="00312348" w:rsidRDefault="00AC1468" w:rsidP="00AC1468">
            <w:pPr>
              <w:pStyle w:val="cislovani"/>
              <w:numPr>
                <w:ilvl w:val="0"/>
                <w:numId w:val="27"/>
              </w:numPr>
              <w:ind w:left="356" w:hanging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prenos informácií o akcieschopnosti DHZO do systému podpory HaZZ pomocou statusov</w:t>
            </w:r>
          </w:p>
          <w:p w:rsidR="00AC1468" w:rsidRPr="00312348" w:rsidRDefault="00AC1468" w:rsidP="00AC1468">
            <w:pPr>
              <w:pStyle w:val="cislovani"/>
              <w:jc w:val="left"/>
              <w:rPr>
                <w:rFonts w:asciiTheme="majorHAnsi" w:eastAsia="Times New Roman" w:hAnsiTheme="majorHAnsi" w:cs="Times New Roman"/>
                <w:b/>
                <w:color w:val="000000"/>
                <w:lang w:val="sk-SK"/>
              </w:rPr>
            </w:pPr>
          </w:p>
          <w:p w:rsidR="00AC1468" w:rsidRPr="00312348" w:rsidRDefault="00AC1468" w:rsidP="00AC1468">
            <w:pPr>
              <w:pStyle w:val="cislovani"/>
              <w:jc w:val="left"/>
              <w:rPr>
                <w:rFonts w:asciiTheme="majorHAnsi" w:eastAsia="Times New Roman" w:hAnsiTheme="majorHAnsi" w:cs="Times New Roman"/>
                <w:b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b/>
                <w:color w:val="000000"/>
                <w:lang w:val="sk-SK"/>
              </w:rPr>
              <w:t>Zvolanie prostredníctvom výjazdového tabletu</w:t>
            </w:r>
          </w:p>
          <w:p w:rsidR="00AC1468" w:rsidRPr="00312348" w:rsidRDefault="00AC1468" w:rsidP="00AC1468">
            <w:pPr>
              <w:pStyle w:val="cislovani"/>
              <w:numPr>
                <w:ilvl w:val="0"/>
                <w:numId w:val="28"/>
              </w:numPr>
              <w:ind w:left="356" w:hanging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Zvolanie určených členov DHZO (v zaradených stave „pohotovosť“) prostredníctvom SMS, a to automaticky po vyhlásení poplachu pre DHZO v systéme podpory HaZZ</w:t>
            </w:r>
          </w:p>
          <w:p w:rsidR="00AC1468" w:rsidRPr="00312348" w:rsidRDefault="00AC1468" w:rsidP="00AC1468">
            <w:pPr>
              <w:pStyle w:val="cislovani"/>
              <w:ind w:left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-</w:t>
            </w: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ab/>
              <w:t>Automatická reakcia (výjazdového tabletu) na prijatie  výjazdového lístku so systému podpory o udalosti zasielaniam SMS všetkým aktuálne aktívnym (akcieschopným) členom DHZO</w:t>
            </w:r>
          </w:p>
          <w:p w:rsidR="00AC1468" w:rsidRPr="00312348" w:rsidRDefault="00AC1468" w:rsidP="00AC1468">
            <w:pPr>
              <w:pStyle w:val="cislovani"/>
              <w:ind w:firstLine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b/>
                <w:color w:val="000000"/>
                <w:lang w:val="sk-SK"/>
              </w:rPr>
              <w:t>-</w:t>
            </w:r>
            <w:r w:rsidRPr="00312348">
              <w:rPr>
                <w:rFonts w:asciiTheme="majorHAnsi" w:eastAsia="Times New Roman" w:hAnsiTheme="majorHAnsi" w:cs="Times New Roman"/>
                <w:b/>
                <w:color w:val="000000"/>
                <w:lang w:val="sk-SK"/>
              </w:rPr>
              <w:tab/>
            </w: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Záznamy o časoch odosielania SMS</w:t>
            </w:r>
          </w:p>
          <w:p w:rsidR="00AC1468" w:rsidRPr="00312348" w:rsidRDefault="00AC1468" w:rsidP="00AC1468">
            <w:pPr>
              <w:pStyle w:val="cislovani"/>
              <w:numPr>
                <w:ilvl w:val="0"/>
                <w:numId w:val="28"/>
              </w:numPr>
              <w:ind w:left="356" w:hanging="284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Prijatie informácie členom DHZO o výjazde</w:t>
            </w:r>
          </w:p>
          <w:p w:rsidR="00AC1468" w:rsidRPr="00312348" w:rsidRDefault="00AC1468" w:rsidP="00AC1468">
            <w:pPr>
              <w:pStyle w:val="cislovani"/>
              <w:ind w:left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-</w:t>
            </w: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ab/>
              <w:t>V podobe prijatej SMS s možnosťou odpovede na túto SMS vo forme textovej odpovede vo formátoch (a/A/Á/Áno; n/N/Nie)</w:t>
            </w:r>
          </w:p>
          <w:p w:rsidR="00AC1468" w:rsidRPr="00312348" w:rsidRDefault="00AC1468" w:rsidP="00AC1468">
            <w:pPr>
              <w:pStyle w:val="cislovani"/>
              <w:ind w:left="356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-</w:t>
            </w: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ab/>
              <w:t>Zabezpečenie zvukového oznámenia pre člena DHZO</w:t>
            </w:r>
          </w:p>
          <w:p w:rsidR="00AC1468" w:rsidRPr="00312348" w:rsidRDefault="00AC1468" w:rsidP="00AC1468">
            <w:pPr>
              <w:pStyle w:val="cislovani"/>
              <w:numPr>
                <w:ilvl w:val="0"/>
                <w:numId w:val="28"/>
              </w:numPr>
              <w:ind w:left="356" w:hanging="284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Prijatie informácie od členov DHZO o schopnosti vykonať výjazd</w:t>
            </w:r>
          </w:p>
          <w:p w:rsidR="00AC1468" w:rsidRPr="00312348" w:rsidRDefault="00AC1468" w:rsidP="00AC1468">
            <w:pPr>
              <w:pStyle w:val="cislovani"/>
              <w:numPr>
                <w:ilvl w:val="1"/>
                <w:numId w:val="26"/>
              </w:numPr>
              <w:ind w:left="356" w:firstLine="0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Automatické spracovanie odpovede (a/A/Á/Áno; n/N/Nie) od člena DHZO vo forme SMS vo výjazdovom tablete</w:t>
            </w:r>
          </w:p>
          <w:p w:rsidR="00AC1468" w:rsidRPr="00312348" w:rsidRDefault="00AC1468" w:rsidP="00AC1468">
            <w:pPr>
              <w:pStyle w:val="cislovani"/>
              <w:numPr>
                <w:ilvl w:val="1"/>
                <w:numId w:val="26"/>
              </w:numPr>
              <w:ind w:left="356" w:firstLine="0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Podpora postúpenia prijatej odpovede veliteľovi vo forme SMS</w:t>
            </w:r>
          </w:p>
          <w:p w:rsidR="00AC1468" w:rsidRPr="00312348" w:rsidRDefault="00AC1468" w:rsidP="00AC1468">
            <w:pPr>
              <w:pStyle w:val="cislovani"/>
              <w:numPr>
                <w:ilvl w:val="1"/>
                <w:numId w:val="26"/>
              </w:numPr>
              <w:ind w:left="356" w:firstLine="0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Podpora grafického zobrazenia odpovedí v rámci výjazdového tabletu vrátane odpočítania časového limitu</w:t>
            </w:r>
          </w:p>
          <w:p w:rsidR="00AC1468" w:rsidRPr="00312348" w:rsidRDefault="00AC1468" w:rsidP="00AC1468">
            <w:pPr>
              <w:pStyle w:val="cislovani"/>
              <w:numPr>
                <w:ilvl w:val="0"/>
                <w:numId w:val="28"/>
              </w:numPr>
              <w:ind w:left="356" w:hanging="284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Odoslanie informácie o výjazde DHZO do systému podpory</w:t>
            </w:r>
          </w:p>
          <w:p w:rsidR="00AC1468" w:rsidRPr="00312348" w:rsidRDefault="00AC1468" w:rsidP="00AC1468">
            <w:pPr>
              <w:pStyle w:val="cislovani"/>
              <w:numPr>
                <w:ilvl w:val="1"/>
                <w:numId w:val="26"/>
              </w:numPr>
              <w:ind w:left="356" w:firstLine="0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Podpora odoslania informácií o posádke jednotky DHZO po odoslaní stavu Výjazdu z výjazdového tabletu do systému podpory HaZZ (meno, priezvisko, spôsobilosť, tel. číslo)</w:t>
            </w:r>
          </w:p>
          <w:p w:rsidR="00AC1468" w:rsidRPr="00312348" w:rsidRDefault="00AC1468" w:rsidP="00AC1468">
            <w:pPr>
              <w:pStyle w:val="cislovani"/>
              <w:numPr>
                <w:ilvl w:val="1"/>
                <w:numId w:val="26"/>
              </w:numPr>
              <w:ind w:left="356" w:firstLine="0"/>
              <w:jc w:val="left"/>
              <w:rPr>
                <w:rFonts w:asciiTheme="majorHAnsi" w:eastAsia="Times New Roman" w:hAnsiTheme="majorHAnsi" w:cs="Times New Roman"/>
                <w:b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 xml:space="preserve">Podpora zrušenia výjazdu v systéme podpory vo forme statusu alebo správy z výjazdového tabletu </w:t>
            </w:r>
          </w:p>
          <w:p w:rsidR="00AC1468" w:rsidRPr="00312348" w:rsidRDefault="00AC1468" w:rsidP="00AC1468">
            <w:pPr>
              <w:pStyle w:val="cislovani"/>
              <w:jc w:val="left"/>
              <w:rPr>
                <w:rFonts w:asciiTheme="majorHAnsi" w:eastAsia="Times New Roman" w:hAnsiTheme="majorHAnsi" w:cs="Times New Roman"/>
                <w:b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b/>
                <w:color w:val="000000"/>
                <w:lang w:val="sk-SK"/>
              </w:rPr>
              <w:t>Správa o zásahu</w:t>
            </w:r>
          </w:p>
          <w:p w:rsidR="00AC1468" w:rsidRPr="00312348" w:rsidRDefault="00AC1468" w:rsidP="00AC1468">
            <w:pPr>
              <w:pStyle w:val="cislovani"/>
              <w:numPr>
                <w:ilvl w:val="0"/>
                <w:numId w:val="28"/>
              </w:numPr>
              <w:ind w:left="356" w:hanging="284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 xml:space="preserve">Podpora zobrazovania minulých udalostí vrátane správ a časových pečiatok statusov ako základu pre „Správu o zásahu DHZO“ </w:t>
            </w:r>
          </w:p>
          <w:p w:rsidR="00AC1468" w:rsidRPr="00312348" w:rsidRDefault="00AC1468" w:rsidP="00AC1468">
            <w:pPr>
              <w:pStyle w:val="cislovani"/>
              <w:numPr>
                <w:ilvl w:val="0"/>
                <w:numId w:val="28"/>
              </w:numPr>
              <w:ind w:left="356" w:hanging="284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Podpora zobrazenia formulára „Správa o zásahu DHZO“ s možnosťou vyplnenia informácií vo výjazdovom tablete</w:t>
            </w:r>
          </w:p>
          <w:p w:rsidR="00AC1468" w:rsidRPr="00312348" w:rsidRDefault="00AC1468" w:rsidP="00AC1468">
            <w:pPr>
              <w:pStyle w:val="cislovani"/>
              <w:numPr>
                <w:ilvl w:val="0"/>
                <w:numId w:val="28"/>
              </w:numPr>
              <w:ind w:left="356" w:hanging="284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 xml:space="preserve">export správy o zásahu DHZO vo formáte </w:t>
            </w:r>
            <w:proofErr w:type="spellStart"/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pdf</w:t>
            </w:r>
            <w:proofErr w:type="spellEnd"/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 xml:space="preserve"> v rámci výjazdového tabletu</w:t>
            </w:r>
          </w:p>
          <w:p w:rsidR="00AC1468" w:rsidRPr="00312348" w:rsidRDefault="00AC1468" w:rsidP="00AC1468">
            <w:pPr>
              <w:pStyle w:val="cislovani"/>
              <w:numPr>
                <w:ilvl w:val="0"/>
                <w:numId w:val="28"/>
              </w:numPr>
              <w:ind w:left="356" w:hanging="284"/>
              <w:jc w:val="left"/>
              <w:rPr>
                <w:rFonts w:asciiTheme="majorHAnsi" w:eastAsia="Times New Roman" w:hAnsiTheme="majorHAnsi" w:cs="Times New Roman"/>
                <w:color w:val="000000"/>
                <w:lang w:val="sk-SK"/>
              </w:rPr>
            </w:pPr>
            <w:r w:rsidRPr="00312348">
              <w:rPr>
                <w:rFonts w:asciiTheme="majorHAnsi" w:eastAsia="Times New Roman" w:hAnsiTheme="majorHAnsi" w:cs="Times New Roman"/>
                <w:color w:val="000000"/>
                <w:lang w:val="sk-SK"/>
              </w:rPr>
              <w:t>Podpora odoslanie správy o zásahu DHZO do systému podpory</w:t>
            </w:r>
          </w:p>
        </w:tc>
      </w:tr>
      <w:tr w:rsidR="00DE2297" w:rsidRPr="0013536A" w:rsidTr="00AC1468">
        <w:trPr>
          <w:trHeight w:val="99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97" w:rsidRDefault="00DE2297" w:rsidP="00CB384A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Calibri" w:hAnsi="Arial Narrow"/>
                <w:color w:val="000000"/>
                <w:sz w:val="24"/>
                <w:szCs w:val="24"/>
              </w:rPr>
              <w:lastRenderedPageBreak/>
              <w:t xml:space="preserve">Aktualizácie: 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97" w:rsidRPr="0013536A" w:rsidRDefault="00DE2297" w:rsidP="00CB384A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13536A">
              <w:rPr>
                <w:rFonts w:asciiTheme="majorHAnsi" w:hAnsiTheme="majorHAnsi"/>
                <w:color w:val="000000"/>
                <w:sz w:val="18"/>
                <w:szCs w:val="18"/>
              </w:rPr>
              <w:t>Podľa výrobcu SW</w:t>
            </w:r>
          </w:p>
        </w:tc>
      </w:tr>
      <w:tr w:rsidR="00DE2297" w:rsidRPr="0013536A" w:rsidTr="00AC1468">
        <w:trPr>
          <w:trHeight w:val="99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97" w:rsidRDefault="00DE2297" w:rsidP="00CB384A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Calibri" w:hAnsi="Arial Narrow"/>
                <w:color w:val="000000"/>
                <w:sz w:val="24"/>
                <w:szCs w:val="24"/>
              </w:rPr>
              <w:t xml:space="preserve">Záruka 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97" w:rsidRPr="0013536A" w:rsidRDefault="00DE2297" w:rsidP="00CB384A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13536A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Min. 24 mesiacov </w:t>
            </w:r>
          </w:p>
        </w:tc>
      </w:tr>
      <w:tr w:rsidR="00EF6744" w:rsidTr="00AC1468">
        <w:trPr>
          <w:trHeight w:val="99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44" w:rsidRDefault="00EF6744" w:rsidP="00CB384A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Calibri" w:hAnsi="Arial Narrow"/>
                <w:color w:val="000000"/>
                <w:sz w:val="24"/>
                <w:szCs w:val="24"/>
              </w:rPr>
              <w:t>Manuál a školenie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44" w:rsidRPr="0013536A" w:rsidRDefault="00EF6744" w:rsidP="00CB384A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/>
                <w:color w:val="000000"/>
                <w:sz w:val="18"/>
                <w:szCs w:val="18"/>
              </w:rPr>
              <w:t>Musí obsahovať detailný manuál pre používateľa a školenie</w:t>
            </w:r>
          </w:p>
        </w:tc>
      </w:tr>
    </w:tbl>
    <w:p w:rsidR="00D27434" w:rsidRDefault="00D27434" w:rsidP="0013536A">
      <w:pPr>
        <w:spacing w:line="264" w:lineRule="auto"/>
        <w:jc w:val="both"/>
        <w:rPr>
          <w:rFonts w:ascii="Arial Narrow" w:eastAsia="Calibri" w:hAnsi="Arial Narrow" w:cstheme="majorHAnsi"/>
          <w:b/>
          <w:sz w:val="22"/>
          <w:szCs w:val="22"/>
          <w:lang w:eastAsia="en-US"/>
        </w:rPr>
      </w:pPr>
    </w:p>
    <w:tbl>
      <w:tblPr>
        <w:tblW w:w="850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453"/>
        <w:gridCol w:w="75"/>
      </w:tblGrid>
      <w:tr w:rsidR="00DE2297" w:rsidTr="00CB384A">
        <w:trPr>
          <w:trHeight w:val="300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DE2297" w:rsidRDefault="00D27434" w:rsidP="00DE229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eastAsia="Calibri" w:hAnsi="Arial Narrow" w:cstheme="majorHAnsi"/>
                <w:b/>
                <w:sz w:val="22"/>
                <w:szCs w:val="22"/>
                <w:lang w:eastAsia="en-US"/>
              </w:rPr>
              <w:br w:type="page"/>
            </w:r>
            <w:r w:rsidR="00CE47D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4</w:t>
            </w:r>
            <w:r w:rsidR="00DE2297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E2297" w:rsidRPr="00B9182D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Softvér </w:t>
            </w:r>
            <w:r w:rsidR="00DE2297">
              <w:rPr>
                <w:rFonts w:ascii="Arial Narrow" w:hAnsi="Arial Narrow"/>
                <w:b/>
                <w:color w:val="000000"/>
                <w:sz w:val="22"/>
                <w:szCs w:val="22"/>
              </w:rPr>
              <w:t>GINA MOBILE</w:t>
            </w:r>
          </w:p>
        </w:tc>
      </w:tr>
      <w:tr w:rsidR="00DE2297" w:rsidTr="00CB384A">
        <w:trPr>
          <w:trHeight w:val="300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DE2297" w:rsidRDefault="00DE2297" w:rsidP="00CB384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</w:tr>
      <w:tr w:rsidR="00DE2297" w:rsidTr="00CB384A">
        <w:trPr>
          <w:trHeight w:val="300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DE2297" w:rsidRDefault="00DE2297" w:rsidP="00CB384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>Typové označenie:</w:t>
            </w:r>
            <w:bookmarkStart w:id="0" w:name="_GoBack"/>
            <w:bookmarkEnd w:id="0"/>
          </w:p>
        </w:tc>
      </w:tr>
      <w:tr w:rsidR="00DE2297" w:rsidTr="00CB384A">
        <w:trPr>
          <w:gridAfter w:val="1"/>
          <w:wAfter w:w="75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DE2297" w:rsidRDefault="00DE2297" w:rsidP="00CB384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DE2297" w:rsidRDefault="00DE2297" w:rsidP="00DE229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2</w:t>
            </w:r>
            <w:r w:rsidRPr="00626C50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highlight w:val="yellow"/>
              </w:rPr>
              <w:t>00 ks</w:t>
            </w:r>
          </w:p>
        </w:tc>
      </w:tr>
      <w:tr w:rsidR="00DE2297" w:rsidTr="00CB384A">
        <w:trPr>
          <w:trHeight w:val="3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DE2297" w:rsidRDefault="00DE2297" w:rsidP="00CB384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Parameter: 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DE2297" w:rsidRDefault="00DE2297" w:rsidP="00CB384A">
            <w:pPr>
              <w:spacing w:line="276" w:lineRule="auto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Špecifikácia:</w:t>
            </w:r>
          </w:p>
        </w:tc>
      </w:tr>
      <w:tr w:rsidR="00DE2297" w:rsidRPr="00EB7BDE" w:rsidTr="00CB384A">
        <w:trPr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97" w:rsidRDefault="00DE2297" w:rsidP="00CB384A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Calibri" w:hAnsi="Arial Narrow"/>
                <w:color w:val="000000"/>
                <w:sz w:val="24"/>
                <w:szCs w:val="24"/>
              </w:rPr>
              <w:t xml:space="preserve">Technická špecifikácia: 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97" w:rsidRDefault="00CB384A" w:rsidP="00CB384A">
            <w:pPr>
              <w:pStyle w:val="Odsekzoznamu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spacing w:line="259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CB384A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Mobilná aplikácia určená pre manažment HaZZ, </w:t>
            </w:r>
            <w:proofErr w:type="spellStart"/>
            <w:r w:rsidRPr="00CB384A">
              <w:rPr>
                <w:rFonts w:asciiTheme="majorHAnsi" w:hAnsiTheme="majorHAnsi"/>
                <w:color w:val="000000"/>
                <w:sz w:val="18"/>
                <w:szCs w:val="18"/>
              </w:rPr>
              <w:t>zisťovateľov</w:t>
            </w:r>
            <w:proofErr w:type="spellEnd"/>
            <w:r w:rsidRPr="00CB384A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príčin požiaru a riadiacich dôstojníkov</w:t>
            </w:r>
          </w:p>
          <w:p w:rsidR="00CB384A" w:rsidRDefault="00CB384A" w:rsidP="00CB384A">
            <w:pPr>
              <w:pStyle w:val="Odsekzoznamu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spacing w:line="259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Musí byť </w:t>
            </w:r>
            <w:r w:rsidRPr="00CB384A">
              <w:rPr>
                <w:rFonts w:asciiTheme="majorHAnsi" w:hAnsiTheme="majorHAnsi"/>
                <w:color w:val="000000"/>
                <w:sz w:val="18"/>
                <w:szCs w:val="18"/>
              </w:rPr>
              <w:t>prepojená so systémom podpory na operačných strediskách HaZZ</w:t>
            </w:r>
          </w:p>
          <w:p w:rsidR="00CB384A" w:rsidRDefault="00CB384A" w:rsidP="00CB384A">
            <w:pPr>
              <w:pStyle w:val="Odsekzoznamu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spacing w:line="259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/>
                <w:color w:val="000000"/>
                <w:sz w:val="18"/>
                <w:szCs w:val="18"/>
              </w:rPr>
              <w:t>Musí p</w:t>
            </w:r>
            <w:r w:rsidRPr="00CB384A">
              <w:rPr>
                <w:rFonts w:asciiTheme="majorHAnsi" w:hAnsiTheme="majorHAnsi"/>
                <w:color w:val="000000"/>
                <w:sz w:val="18"/>
                <w:szCs w:val="18"/>
              </w:rPr>
              <w:t>oskyt</w:t>
            </w:r>
            <w:r>
              <w:rPr>
                <w:rFonts w:asciiTheme="majorHAnsi" w:hAnsiTheme="majorHAnsi"/>
                <w:color w:val="000000"/>
                <w:sz w:val="18"/>
                <w:szCs w:val="18"/>
              </w:rPr>
              <w:t>ovať</w:t>
            </w:r>
            <w:r w:rsidRPr="00CB384A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komplexný prehľad o zásahoch formou aplikácie v mobilnom telefóne</w:t>
            </w:r>
          </w:p>
          <w:p w:rsidR="00CB384A" w:rsidRDefault="00CB384A" w:rsidP="00CB384A">
            <w:pPr>
              <w:pStyle w:val="Odsekzoznamu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spacing w:line="259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/>
                <w:color w:val="000000"/>
                <w:sz w:val="18"/>
                <w:szCs w:val="18"/>
              </w:rPr>
              <w:t>Aplikácia musí umožňovať</w:t>
            </w:r>
            <w:r w:rsidRPr="00CB384A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príjem udalostí, výjazdového lístka, odosielanie statusov</w:t>
            </w:r>
          </w:p>
          <w:p w:rsidR="00CB384A" w:rsidRPr="00EB7BDE" w:rsidRDefault="00CB384A" w:rsidP="00CB384A">
            <w:pPr>
              <w:pStyle w:val="Odsekzoznamu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spacing w:line="259" w:lineRule="auto"/>
              <w:contextualSpacing/>
              <w:rPr>
                <w:rFonts w:asciiTheme="majorHAnsi" w:hAnsi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/>
                <w:color w:val="000000"/>
                <w:sz w:val="18"/>
                <w:szCs w:val="18"/>
              </w:rPr>
              <w:t>Musí zobrazovať</w:t>
            </w:r>
            <w:r w:rsidRPr="00CB384A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mapu s rozmiestnením nasadených síl a prostriedkov</w:t>
            </w:r>
          </w:p>
        </w:tc>
      </w:tr>
    </w:tbl>
    <w:p w:rsidR="00CB384A" w:rsidRDefault="00CB384A" w:rsidP="0013536A">
      <w:pPr>
        <w:spacing w:line="264" w:lineRule="auto"/>
        <w:jc w:val="both"/>
        <w:rPr>
          <w:rFonts w:ascii="Arial Narrow" w:eastAsia="Calibri" w:hAnsi="Arial Narrow" w:cstheme="majorHAnsi"/>
          <w:b/>
          <w:sz w:val="22"/>
          <w:szCs w:val="22"/>
          <w:lang w:eastAsia="en-US"/>
        </w:rPr>
      </w:pPr>
    </w:p>
    <w:p w:rsidR="0013536A" w:rsidRPr="00133223" w:rsidRDefault="0013536A" w:rsidP="0013536A">
      <w:pPr>
        <w:spacing w:line="264" w:lineRule="auto"/>
        <w:jc w:val="both"/>
        <w:rPr>
          <w:rFonts w:ascii="Arial Narrow" w:eastAsia="Calibri" w:hAnsi="Arial Narrow" w:cstheme="majorHAnsi"/>
          <w:b/>
          <w:color w:val="FF0000"/>
          <w:sz w:val="22"/>
          <w:szCs w:val="22"/>
          <w:lang w:eastAsia="en-US"/>
        </w:rPr>
      </w:pPr>
      <w:r w:rsidRPr="00133223">
        <w:rPr>
          <w:rFonts w:ascii="Arial Narrow" w:eastAsia="Calibri" w:hAnsi="Arial Narrow" w:cstheme="majorHAnsi"/>
          <w:b/>
          <w:color w:val="FF0000"/>
          <w:sz w:val="22"/>
          <w:szCs w:val="22"/>
          <w:lang w:eastAsia="en-US"/>
        </w:rPr>
        <w:t xml:space="preserve">Technické požiadavky sa odvolávajú na konkrétneho výrobcu (SW GINA TABLET a SW GINA SERVER) pretože si to vyžaduje predmet zákazky, nakoľko ide o nasadenie do už exitujúcej infraštruktúry Ministerstva vnútra SR,  a to </w:t>
      </w:r>
      <w:r w:rsidRPr="00133223">
        <w:rPr>
          <w:rFonts w:ascii="Arial Narrow" w:eastAsia="Calibri" w:hAnsi="Arial Narrow" w:cstheme="majorHAnsi"/>
          <w:b/>
          <w:color w:val="FF0000"/>
          <w:sz w:val="22"/>
          <w:szCs w:val="22"/>
          <w:u w:val="single"/>
          <w:lang w:eastAsia="en-US"/>
        </w:rPr>
        <w:t>medzi operačným strediskom a hasičskou jednotkou</w:t>
      </w:r>
      <w:r w:rsidRPr="00133223">
        <w:rPr>
          <w:rFonts w:ascii="Arial Narrow" w:eastAsia="Calibri" w:hAnsi="Arial Narrow" w:cstheme="majorHAnsi"/>
          <w:b/>
          <w:color w:val="FF0000"/>
          <w:sz w:val="22"/>
          <w:szCs w:val="22"/>
          <w:lang w:eastAsia="en-US"/>
        </w:rPr>
        <w:t xml:space="preserve">.  </w:t>
      </w:r>
    </w:p>
    <w:p w:rsidR="0013536A" w:rsidRPr="00133223" w:rsidRDefault="0013536A" w:rsidP="0013536A">
      <w:pPr>
        <w:spacing w:line="264" w:lineRule="auto"/>
        <w:jc w:val="both"/>
        <w:rPr>
          <w:rFonts w:ascii="Arial Narrow" w:hAnsi="Arial Narrow" w:cstheme="minorHAnsi"/>
          <w:b/>
          <w:color w:val="FF0000"/>
          <w:sz w:val="22"/>
          <w:szCs w:val="22"/>
          <w:lang w:eastAsia="en-GB"/>
        </w:rPr>
      </w:pPr>
    </w:p>
    <w:p w:rsidR="0013536A" w:rsidRPr="00133223" w:rsidRDefault="0013536A" w:rsidP="0013536A">
      <w:pPr>
        <w:spacing w:line="264" w:lineRule="auto"/>
        <w:jc w:val="both"/>
        <w:rPr>
          <w:rFonts w:ascii="Arial Narrow" w:eastAsia="Calibri" w:hAnsi="Arial Narrow" w:cstheme="majorHAnsi"/>
          <w:b/>
          <w:color w:val="FF0000"/>
          <w:sz w:val="22"/>
          <w:szCs w:val="22"/>
          <w:lang w:eastAsia="en-US"/>
        </w:rPr>
      </w:pPr>
      <w:r w:rsidRPr="00133223">
        <w:rPr>
          <w:rFonts w:ascii="Arial Narrow" w:eastAsia="Calibri" w:hAnsi="Arial Narrow" w:cstheme="majorHAnsi"/>
          <w:b/>
          <w:color w:val="FF0000"/>
          <w:sz w:val="22"/>
          <w:szCs w:val="22"/>
          <w:lang w:eastAsia="en-US"/>
        </w:rPr>
        <w:t xml:space="preserve">V Hasičskom a záchrannom zbore sa od roku 2015 sa používajú  výjazdové tablety SW GINA TABLET 1.0. Uvedený SW bol vyvinutý a aplikovaný podľa požiadaviek Hasičského a záchranného zboru. SW GINA TABLET je zintegrovaný so systémom podpory v infraštruktúre Ministerstva vnútra Slovenskej republiky. </w:t>
      </w:r>
    </w:p>
    <w:p w:rsidR="0013536A" w:rsidRPr="00133223" w:rsidRDefault="0013536A" w:rsidP="0013536A">
      <w:pPr>
        <w:spacing w:line="264" w:lineRule="auto"/>
        <w:jc w:val="both"/>
        <w:rPr>
          <w:rFonts w:ascii="Arial Narrow" w:eastAsia="Calibri" w:hAnsi="Arial Narrow" w:cstheme="majorHAnsi"/>
          <w:b/>
          <w:color w:val="FF0000"/>
          <w:sz w:val="22"/>
          <w:szCs w:val="22"/>
          <w:lang w:eastAsia="en-US"/>
        </w:rPr>
      </w:pPr>
      <w:r w:rsidRPr="00133223">
        <w:rPr>
          <w:rFonts w:ascii="Arial Narrow" w:eastAsia="Calibri" w:hAnsi="Arial Narrow" w:cstheme="majorHAnsi"/>
          <w:b/>
          <w:color w:val="FF0000"/>
          <w:sz w:val="22"/>
          <w:szCs w:val="22"/>
          <w:lang w:eastAsia="en-US"/>
        </w:rPr>
        <w:t xml:space="preserve">Verejný obstarávateľ požaduje zahrnúť integračné práce so systémom podpory a to predovšetkým pre položku č.1 parameter Výjazdový lístok. Vzájomnou integráciou sa  dosiahne rýchly dátový prenos základných informácii z operačného strediska pre veliteľa zásahu.  SW GINA TABLET taktiež zabezpečoval aj ďalšiu informačnú podporu pre veliteľa zásahu na mieste zásahu. </w:t>
      </w:r>
    </w:p>
    <w:p w:rsidR="0013536A" w:rsidRPr="00133223" w:rsidRDefault="0013536A" w:rsidP="0013536A">
      <w:pPr>
        <w:spacing w:line="264" w:lineRule="auto"/>
        <w:jc w:val="both"/>
        <w:rPr>
          <w:rFonts w:ascii="Arial Narrow" w:eastAsia="Calibri" w:hAnsi="Arial Narrow" w:cstheme="majorHAnsi"/>
          <w:b/>
          <w:color w:val="FF0000"/>
          <w:sz w:val="22"/>
          <w:szCs w:val="22"/>
          <w:lang w:eastAsia="en-US"/>
        </w:rPr>
      </w:pPr>
    </w:p>
    <w:p w:rsidR="0013536A" w:rsidRPr="00133223" w:rsidRDefault="0013536A" w:rsidP="0013536A">
      <w:pPr>
        <w:tabs>
          <w:tab w:val="clear" w:pos="2160"/>
          <w:tab w:val="clear" w:pos="2880"/>
          <w:tab w:val="clear" w:pos="4500"/>
        </w:tabs>
        <w:spacing w:before="120" w:after="120"/>
        <w:contextualSpacing/>
        <w:rPr>
          <w:rFonts w:ascii="Arial Narrow" w:eastAsia="Calibri" w:hAnsi="Arial Narrow" w:cstheme="majorHAnsi"/>
          <w:b/>
          <w:color w:val="FF0000"/>
          <w:sz w:val="22"/>
          <w:szCs w:val="22"/>
          <w:u w:val="single"/>
          <w:lang w:eastAsia="en-US"/>
        </w:rPr>
      </w:pPr>
      <w:r w:rsidRPr="00133223">
        <w:rPr>
          <w:rFonts w:ascii="Arial Narrow" w:eastAsia="Calibri" w:hAnsi="Arial Narrow" w:cstheme="majorHAnsi"/>
          <w:b/>
          <w:color w:val="FF0000"/>
          <w:sz w:val="22"/>
          <w:szCs w:val="22"/>
          <w:lang w:eastAsia="en-US"/>
        </w:rPr>
        <w:t>Na základe niekoľko ročných skúseností s používaním SW GINA TABLET 1.0 a pre zachovanie kontinuity v používaní a prevádzke SW verejný obstarávateľ požaduje dodanie softvéru, ktorému vyhovuje SW GINA TABLET 2.0, alebo ekvivalent  a to aj s požadovanými databázami a softvérom server k výjazdovým tabletom, ktorému vyhovuje SW GINA Server, alebo ekvivalent pre centrálnu serverovú aplikáciu. Verejný obstarávateľ požaduje zabezpečiť aktualizácie SW a databáz, ktoré budú súčasťou výjazdového tabletu.</w:t>
      </w:r>
    </w:p>
    <w:p w:rsidR="0013536A" w:rsidRPr="00133223" w:rsidRDefault="0013536A" w:rsidP="0013536A">
      <w:pPr>
        <w:tabs>
          <w:tab w:val="clear" w:pos="2160"/>
          <w:tab w:val="clear" w:pos="2880"/>
          <w:tab w:val="clear" w:pos="4500"/>
        </w:tabs>
        <w:spacing w:before="120" w:after="120"/>
        <w:contextualSpacing/>
        <w:rPr>
          <w:rFonts w:ascii="Arial Narrow" w:hAnsi="Arial Narrow"/>
          <w:b/>
          <w:iCs/>
          <w:color w:val="FF0000"/>
          <w:sz w:val="22"/>
          <w:szCs w:val="22"/>
          <w:lang w:eastAsia="en-GB"/>
        </w:rPr>
      </w:pPr>
    </w:p>
    <w:p w:rsidR="0013536A" w:rsidRPr="00133223" w:rsidRDefault="0013536A" w:rsidP="0013536A">
      <w:pPr>
        <w:tabs>
          <w:tab w:val="clear" w:pos="2160"/>
          <w:tab w:val="clear" w:pos="2880"/>
          <w:tab w:val="clear" w:pos="4500"/>
        </w:tabs>
        <w:spacing w:before="120" w:after="120"/>
        <w:contextualSpacing/>
        <w:rPr>
          <w:rFonts w:ascii="Arial Narrow" w:hAnsi="Arial Narrow"/>
          <w:iCs/>
          <w:color w:val="FF0000"/>
          <w:sz w:val="24"/>
          <w:szCs w:val="24"/>
          <w:lang w:eastAsia="en-GB"/>
        </w:rPr>
      </w:pPr>
    </w:p>
    <w:p w:rsidR="0013536A" w:rsidRPr="00133223" w:rsidRDefault="0013536A" w:rsidP="0013536A">
      <w:pPr>
        <w:spacing w:line="264" w:lineRule="auto"/>
        <w:jc w:val="both"/>
        <w:rPr>
          <w:rFonts w:ascii="Arial Narrow" w:hAnsi="Arial Narrow" w:cstheme="minorHAnsi"/>
          <w:b/>
          <w:color w:val="FF0000"/>
          <w:sz w:val="22"/>
          <w:szCs w:val="22"/>
          <w:u w:val="single"/>
          <w:lang w:eastAsia="en-GB"/>
        </w:rPr>
      </w:pPr>
      <w:r w:rsidRPr="00133223">
        <w:rPr>
          <w:rFonts w:ascii="Arial Narrow" w:hAnsi="Arial Narrow" w:cstheme="minorHAnsi"/>
          <w:b/>
          <w:color w:val="FF0000"/>
          <w:sz w:val="22"/>
          <w:szCs w:val="22"/>
          <w:u w:val="single"/>
          <w:lang w:eastAsia="en-GB"/>
        </w:rPr>
        <w:t>V zmysle § 42 ods. 3 zákona sa odkaz na konkrétneho výrobcu doplňuje slovom „ekvivalent“.</w:t>
      </w:r>
    </w:p>
    <w:p w:rsidR="0013536A" w:rsidRPr="00133223" w:rsidRDefault="0013536A" w:rsidP="0013536A">
      <w:pPr>
        <w:spacing w:line="264" w:lineRule="auto"/>
        <w:jc w:val="both"/>
        <w:rPr>
          <w:rFonts w:ascii="Arial Narrow" w:eastAsia="Calibri" w:hAnsi="Arial Narrow" w:cstheme="majorHAnsi"/>
          <w:b/>
          <w:color w:val="FF0000"/>
          <w:sz w:val="22"/>
          <w:szCs w:val="22"/>
          <w:lang w:eastAsia="en-US"/>
        </w:rPr>
      </w:pPr>
      <w:r w:rsidRPr="00133223">
        <w:rPr>
          <w:rFonts w:ascii="Arial Narrow" w:hAnsi="Arial Narrow" w:cstheme="minorHAnsi"/>
          <w:b/>
          <w:color w:val="FF0000"/>
          <w:sz w:val="22"/>
          <w:szCs w:val="22"/>
          <w:lang w:eastAsia="en-GB"/>
        </w:rPr>
        <w:t xml:space="preserve">A to z dôvodu zachovania ďalšej funkcionality, kontinuity prevádzky, resp. zabezpečenia kompatibility s už existujúcim systémom  za účelom zabezpečenia bezchybného fungovania, efektívnej výmeny dátových informácií  a podpory so zreteľom na  zachovanie čo najrýchlejšieho  rozhodovacieho procesu veliteľa zásahu sa vyžaduje dodávka SW zadefinovaných v predmetu zákazky.  Z technických dôvodov nie je možné navrhované riešenia nahradiť iným alternatívnym než je uvedené v opise predmetu zákazky.  Verejný obstarávateľ </w:t>
      </w:r>
      <w:r w:rsidRPr="00133223">
        <w:rPr>
          <w:rFonts w:ascii="Arial Narrow" w:eastAsia="Calibri" w:hAnsi="Arial Narrow" w:cstheme="majorHAnsi"/>
          <w:b/>
          <w:color w:val="FF0000"/>
          <w:sz w:val="22"/>
          <w:szCs w:val="22"/>
          <w:lang w:eastAsia="en-US"/>
        </w:rPr>
        <w:t xml:space="preserve">zároveň konštatuje, že počas 9 ročnej praxe v Hasičskom a záchrannom zbore bola preukázaná maximálna spokojnosť s uvedeným softvérom v tabletoch a taktiež z hľadiska hospodárnosti verejného obstarávateľa je zachovanie existujúceho systému najefektívnejšie riešenie so šetrením verejných prostriedkov.  </w:t>
      </w:r>
    </w:p>
    <w:p w:rsidR="0013536A" w:rsidRPr="00133223" w:rsidRDefault="0013536A" w:rsidP="0013536A">
      <w:pPr>
        <w:spacing w:line="264" w:lineRule="auto"/>
        <w:jc w:val="both"/>
        <w:rPr>
          <w:rFonts w:ascii="Arial Narrow" w:eastAsia="Calibri" w:hAnsi="Arial Narrow" w:cstheme="majorHAnsi"/>
          <w:b/>
          <w:color w:val="FF0000"/>
          <w:sz w:val="22"/>
          <w:szCs w:val="22"/>
          <w:lang w:eastAsia="en-US"/>
        </w:rPr>
      </w:pPr>
    </w:p>
    <w:p w:rsidR="0013536A" w:rsidRPr="00133223" w:rsidRDefault="0013536A" w:rsidP="0013536A">
      <w:pPr>
        <w:spacing w:line="264" w:lineRule="auto"/>
        <w:jc w:val="both"/>
        <w:rPr>
          <w:rFonts w:ascii="Arial Narrow" w:eastAsia="Calibri" w:hAnsi="Arial Narrow" w:cstheme="majorHAnsi"/>
          <w:b/>
          <w:color w:val="FF0000"/>
          <w:sz w:val="22"/>
          <w:szCs w:val="22"/>
          <w:lang w:eastAsia="en-US"/>
        </w:rPr>
      </w:pPr>
      <w:r w:rsidRPr="00133223">
        <w:rPr>
          <w:rFonts w:ascii="Arial Narrow" w:eastAsia="Calibri" w:hAnsi="Arial Narrow" w:cstheme="majorHAnsi"/>
          <w:b/>
          <w:color w:val="FF0000"/>
          <w:sz w:val="22"/>
          <w:szCs w:val="22"/>
          <w:lang w:eastAsia="en-US"/>
        </w:rPr>
        <w:t>Definícia Ekvivalentu položka č. 1 a položka č.  2:</w:t>
      </w:r>
    </w:p>
    <w:p w:rsidR="0013536A" w:rsidRPr="00133223" w:rsidRDefault="0013536A" w:rsidP="0013536A">
      <w:pPr>
        <w:spacing w:line="264" w:lineRule="auto"/>
        <w:jc w:val="both"/>
        <w:rPr>
          <w:rFonts w:ascii="Arial Narrow" w:eastAsia="Calibri" w:hAnsi="Arial Narrow" w:cstheme="majorHAnsi"/>
          <w:b/>
          <w:color w:val="FF0000"/>
          <w:sz w:val="22"/>
          <w:szCs w:val="22"/>
          <w:u w:val="single"/>
          <w:lang w:eastAsia="en-US"/>
        </w:rPr>
      </w:pPr>
      <w:r w:rsidRPr="00133223">
        <w:rPr>
          <w:rFonts w:ascii="Arial Narrow" w:hAnsi="Arial Narrow"/>
          <w:color w:val="FF0000"/>
          <w:sz w:val="22"/>
          <w:szCs w:val="22"/>
          <w:u w:val="single"/>
        </w:rPr>
        <w:t>Verejný obstarávateľ považuje za ekvivalent tovary, ktoré spĺňajú kvalitatívne, úžitkové a funkčné charakteristiky., ktoré sú nevyhnutné na zabezpečenie účelu, na ktorý sú používané tovar určené a to na rovnakej, resp. vyššej úrovni, ako je uvedené v časti „Predmet zákazky“.</w:t>
      </w:r>
    </w:p>
    <w:p w:rsidR="0013536A" w:rsidRPr="00133223" w:rsidRDefault="0013536A" w:rsidP="0013536A">
      <w:pPr>
        <w:tabs>
          <w:tab w:val="clear" w:pos="2160"/>
          <w:tab w:val="clear" w:pos="2880"/>
          <w:tab w:val="clear" w:pos="4500"/>
        </w:tabs>
        <w:spacing w:before="120" w:after="120"/>
        <w:contextualSpacing/>
        <w:rPr>
          <w:rFonts w:ascii="Arial Narrow" w:hAnsi="Arial Narrow"/>
          <w:iCs/>
          <w:color w:val="FF0000"/>
          <w:sz w:val="24"/>
          <w:szCs w:val="24"/>
          <w:lang w:eastAsia="en-GB"/>
        </w:rPr>
      </w:pPr>
    </w:p>
    <w:p w:rsidR="0013536A" w:rsidRPr="00133223" w:rsidRDefault="0013536A" w:rsidP="0013536A">
      <w:pPr>
        <w:tabs>
          <w:tab w:val="clear" w:pos="2160"/>
          <w:tab w:val="clear" w:pos="2880"/>
          <w:tab w:val="clear" w:pos="4500"/>
        </w:tabs>
        <w:spacing w:before="120" w:after="120"/>
        <w:contextualSpacing/>
        <w:rPr>
          <w:rFonts w:ascii="Arial Narrow" w:hAnsi="Arial Narrow"/>
          <w:iCs/>
          <w:color w:val="FF0000"/>
          <w:sz w:val="24"/>
          <w:szCs w:val="24"/>
          <w:lang w:eastAsia="en-GB"/>
        </w:rPr>
      </w:pPr>
    </w:p>
    <w:p w:rsidR="0013536A" w:rsidRPr="00133223" w:rsidRDefault="0013536A" w:rsidP="0013536A">
      <w:pPr>
        <w:tabs>
          <w:tab w:val="clear" w:pos="2160"/>
          <w:tab w:val="clear" w:pos="2880"/>
          <w:tab w:val="left" w:pos="3119"/>
        </w:tabs>
        <w:rPr>
          <w:rFonts w:ascii="Arial Narrow" w:hAnsi="Arial Narrow" w:cs="Arial"/>
          <w:color w:val="FF0000"/>
          <w:sz w:val="22"/>
          <w:szCs w:val="22"/>
        </w:rPr>
      </w:pPr>
      <w:r w:rsidRPr="00133223">
        <w:rPr>
          <w:rFonts w:ascii="Arial Narrow" w:hAnsi="Arial Narrow" w:cs="Arial"/>
          <w:color w:val="FF0000"/>
          <w:sz w:val="22"/>
          <w:szCs w:val="22"/>
        </w:rPr>
        <w:lastRenderedPageBreak/>
        <w:t>Všetky technické parametre/funkcionality, resp. vlastnosti požadovaného predmetu zákazky uvedené v tabuľke predstavujú minimálne požiadavky, ktoré musia byť splnené vo vlastnom návrhu plnenia uchádzača.</w:t>
      </w:r>
    </w:p>
    <w:p w:rsidR="0013536A" w:rsidRPr="00133223" w:rsidRDefault="0013536A" w:rsidP="0013536A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FF0000"/>
          <w:sz w:val="24"/>
          <w:szCs w:val="24"/>
        </w:rPr>
      </w:pPr>
    </w:p>
    <w:p w:rsidR="0013536A" w:rsidRPr="00133223" w:rsidRDefault="0013536A">
      <w:pPr>
        <w:rPr>
          <w:color w:val="FF0000"/>
        </w:rPr>
      </w:pPr>
    </w:p>
    <w:sectPr w:rsidR="0013536A" w:rsidRPr="00133223" w:rsidSect="00626C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C1875"/>
    <w:multiLevelType w:val="hybridMultilevel"/>
    <w:tmpl w:val="CCC88D0C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60948F0"/>
    <w:multiLevelType w:val="hybridMultilevel"/>
    <w:tmpl w:val="DE3A16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35292E"/>
    <w:multiLevelType w:val="hybridMultilevel"/>
    <w:tmpl w:val="2C6EDC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1A3A9F"/>
    <w:multiLevelType w:val="hybridMultilevel"/>
    <w:tmpl w:val="640A4E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051269"/>
    <w:multiLevelType w:val="hybridMultilevel"/>
    <w:tmpl w:val="03484B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79655D"/>
    <w:multiLevelType w:val="hybridMultilevel"/>
    <w:tmpl w:val="BAC464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F1349"/>
    <w:multiLevelType w:val="hybridMultilevel"/>
    <w:tmpl w:val="75B4DB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0F1BBF"/>
    <w:multiLevelType w:val="hybridMultilevel"/>
    <w:tmpl w:val="56DE19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FF45AA"/>
    <w:multiLevelType w:val="hybridMultilevel"/>
    <w:tmpl w:val="1DE41A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DE76F5"/>
    <w:multiLevelType w:val="hybridMultilevel"/>
    <w:tmpl w:val="D5965742"/>
    <w:lvl w:ilvl="0" w:tplc="041B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3451D4"/>
    <w:multiLevelType w:val="multilevel"/>
    <w:tmpl w:val="5344E4F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C660E89"/>
    <w:multiLevelType w:val="hybridMultilevel"/>
    <w:tmpl w:val="C57003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4E3459"/>
    <w:multiLevelType w:val="hybridMultilevel"/>
    <w:tmpl w:val="B5667A74"/>
    <w:lvl w:ilvl="0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4C82764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E02EA4"/>
    <w:multiLevelType w:val="multilevel"/>
    <w:tmpl w:val="DC649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  <w:b w:val="0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3CF3ECF"/>
    <w:multiLevelType w:val="hybridMultilevel"/>
    <w:tmpl w:val="B908E0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9203B1"/>
    <w:multiLevelType w:val="hybridMultilevel"/>
    <w:tmpl w:val="662865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4E614E0"/>
    <w:multiLevelType w:val="hybridMultilevel"/>
    <w:tmpl w:val="4C5A99D0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38887F91"/>
    <w:multiLevelType w:val="hybridMultilevel"/>
    <w:tmpl w:val="CF16F430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B2AD8"/>
    <w:multiLevelType w:val="hybridMultilevel"/>
    <w:tmpl w:val="CBE81F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B2075"/>
    <w:multiLevelType w:val="hybridMultilevel"/>
    <w:tmpl w:val="B9A436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B636C5"/>
    <w:multiLevelType w:val="hybridMultilevel"/>
    <w:tmpl w:val="B4A6B4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03B0352"/>
    <w:multiLevelType w:val="hybridMultilevel"/>
    <w:tmpl w:val="1472BB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DB3CA3"/>
    <w:multiLevelType w:val="hybridMultilevel"/>
    <w:tmpl w:val="FFE0CE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9F05EB7"/>
    <w:multiLevelType w:val="hybridMultilevel"/>
    <w:tmpl w:val="AF967C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241FD1"/>
    <w:multiLevelType w:val="hybridMultilevel"/>
    <w:tmpl w:val="02DAE4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104E9A">
      <w:numFmt w:val="bullet"/>
      <w:lvlText w:val="-"/>
      <w:lvlJc w:val="left"/>
      <w:pPr>
        <w:ind w:left="1785" w:hanging="705"/>
      </w:pPr>
      <w:rPr>
        <w:rFonts w:ascii="Calibri Light" w:eastAsia="Times New Roman" w:hAnsi="Calibri Light" w:cs="Calibri Light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7521C8"/>
    <w:multiLevelType w:val="hybridMultilevel"/>
    <w:tmpl w:val="3B1892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6BF5845"/>
    <w:multiLevelType w:val="hybridMultilevel"/>
    <w:tmpl w:val="4412F1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5"/>
  </w:num>
  <w:num w:numId="3">
    <w:abstractNumId w:val="8"/>
  </w:num>
  <w:num w:numId="4">
    <w:abstractNumId w:val="14"/>
  </w:num>
  <w:num w:numId="5">
    <w:abstractNumId w:val="7"/>
  </w:num>
  <w:num w:numId="6">
    <w:abstractNumId w:val="4"/>
  </w:num>
  <w:num w:numId="7">
    <w:abstractNumId w:val="2"/>
  </w:num>
  <w:num w:numId="8">
    <w:abstractNumId w:val="26"/>
  </w:num>
  <w:num w:numId="9">
    <w:abstractNumId w:val="19"/>
  </w:num>
  <w:num w:numId="10">
    <w:abstractNumId w:val="1"/>
  </w:num>
  <w:num w:numId="11">
    <w:abstractNumId w:val="3"/>
  </w:num>
  <w:num w:numId="12">
    <w:abstractNumId w:val="22"/>
  </w:num>
  <w:num w:numId="13">
    <w:abstractNumId w:val="20"/>
  </w:num>
  <w:num w:numId="14">
    <w:abstractNumId w:val="12"/>
  </w:num>
  <w:num w:numId="15">
    <w:abstractNumId w:val="6"/>
  </w:num>
  <w:num w:numId="16">
    <w:abstractNumId w:val="17"/>
  </w:num>
  <w:num w:numId="17">
    <w:abstractNumId w:val="10"/>
  </w:num>
  <w:num w:numId="18">
    <w:abstractNumId w:val="13"/>
  </w:num>
  <w:num w:numId="19">
    <w:abstractNumId w:val="5"/>
  </w:num>
  <w:num w:numId="20">
    <w:abstractNumId w:val="0"/>
  </w:num>
  <w:num w:numId="21">
    <w:abstractNumId w:val="16"/>
  </w:num>
  <w:num w:numId="22">
    <w:abstractNumId w:val="12"/>
  </w:num>
  <w:num w:numId="23">
    <w:abstractNumId w:val="23"/>
  </w:num>
  <w:num w:numId="24">
    <w:abstractNumId w:val="11"/>
  </w:num>
  <w:num w:numId="25">
    <w:abstractNumId w:val="18"/>
  </w:num>
  <w:num w:numId="26">
    <w:abstractNumId w:val="24"/>
  </w:num>
  <w:num w:numId="27">
    <w:abstractNumId w:val="21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36A"/>
    <w:rsid w:val="000111C5"/>
    <w:rsid w:val="00133223"/>
    <w:rsid w:val="0013536A"/>
    <w:rsid w:val="001A2C25"/>
    <w:rsid w:val="00232B27"/>
    <w:rsid w:val="00280411"/>
    <w:rsid w:val="00312348"/>
    <w:rsid w:val="00343497"/>
    <w:rsid w:val="003F7E5E"/>
    <w:rsid w:val="00402DF7"/>
    <w:rsid w:val="00497227"/>
    <w:rsid w:val="004A0DE3"/>
    <w:rsid w:val="004D1F15"/>
    <w:rsid w:val="004E1BF8"/>
    <w:rsid w:val="00512C3F"/>
    <w:rsid w:val="005328D7"/>
    <w:rsid w:val="005C22A4"/>
    <w:rsid w:val="005F6580"/>
    <w:rsid w:val="00626C50"/>
    <w:rsid w:val="00723208"/>
    <w:rsid w:val="00767FB4"/>
    <w:rsid w:val="00807AFE"/>
    <w:rsid w:val="008D01FF"/>
    <w:rsid w:val="00903833"/>
    <w:rsid w:val="00914989"/>
    <w:rsid w:val="009C0A1F"/>
    <w:rsid w:val="00A3663B"/>
    <w:rsid w:val="00AC1468"/>
    <w:rsid w:val="00AF1A77"/>
    <w:rsid w:val="00C51563"/>
    <w:rsid w:val="00C95358"/>
    <w:rsid w:val="00CA3270"/>
    <w:rsid w:val="00CB384A"/>
    <w:rsid w:val="00CE47D6"/>
    <w:rsid w:val="00D27434"/>
    <w:rsid w:val="00DA3214"/>
    <w:rsid w:val="00DD5E57"/>
    <w:rsid w:val="00DE2297"/>
    <w:rsid w:val="00E223FB"/>
    <w:rsid w:val="00E334A9"/>
    <w:rsid w:val="00E354E1"/>
    <w:rsid w:val="00E35AD7"/>
    <w:rsid w:val="00E63C1A"/>
    <w:rsid w:val="00EA43B4"/>
    <w:rsid w:val="00EF6744"/>
    <w:rsid w:val="00F00592"/>
    <w:rsid w:val="00FD291E"/>
    <w:rsid w:val="00FF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57B713-B09D-498F-8943-C90954414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3536A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Farebný zoznam – zvýraznenie 11,Bullet Number,lp1,lp11,List Paragraph11,Bullet 1,Use Case List Paragraph,Medium List 2 - Accent 41,List Paragraph1,List Paragraph"/>
    <w:basedOn w:val="Normlny"/>
    <w:link w:val="OdsekzoznamuChar"/>
    <w:uiPriority w:val="34"/>
    <w:qFormat/>
    <w:rsid w:val="0013536A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Bullet Number Char,lp1 Char,lp11 Char,List Paragraph11 Char,Bullet 1 Char,Use Case List Paragraph Char,Medium List 2 - Accent 41 Char,List Paragraph1 Char"/>
    <w:link w:val="Odsekzoznamu"/>
    <w:uiPriority w:val="34"/>
    <w:qFormat/>
    <w:locked/>
    <w:rsid w:val="0013536A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cislovaniChar">
    <w:name w:val="cislovani Char"/>
    <w:basedOn w:val="Predvolenpsmoodseku"/>
    <w:link w:val="cislovani"/>
    <w:locked/>
    <w:rsid w:val="0013536A"/>
    <w:rPr>
      <w:sz w:val="18"/>
      <w:szCs w:val="18"/>
      <w:lang w:val="cs-CZ" w:eastAsia="cs-CZ"/>
    </w:rPr>
  </w:style>
  <w:style w:type="paragraph" w:customStyle="1" w:styleId="cislovani">
    <w:name w:val="cislovani"/>
    <w:link w:val="cislovaniChar"/>
    <w:qFormat/>
    <w:rsid w:val="0013536A"/>
    <w:pPr>
      <w:spacing w:after="0" w:line="240" w:lineRule="auto"/>
      <w:contextualSpacing/>
      <w:jc w:val="right"/>
    </w:pPr>
    <w:rPr>
      <w:sz w:val="18"/>
      <w:szCs w:val="18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7E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E5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36E47-8E8A-46A0-B518-305491BEC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1417</TotalTime>
  <Pages>12</Pages>
  <Words>4057</Words>
  <Characters>23127</Characters>
  <Application>Microsoft Office Word</Application>
  <DocSecurity>0</DocSecurity>
  <Lines>192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Eva Trokanová</cp:lastModifiedBy>
  <cp:revision>15</cp:revision>
  <dcterms:created xsi:type="dcterms:W3CDTF">2025-03-24T14:37:00Z</dcterms:created>
  <dcterms:modified xsi:type="dcterms:W3CDTF">2025-05-29T06:46:00Z</dcterms:modified>
</cp:coreProperties>
</file>