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6E123" w14:textId="77777777" w:rsidR="003A5D7A" w:rsidRPr="00881718" w:rsidRDefault="003A5D7A" w:rsidP="003A5D7A">
      <w:pPr>
        <w:pStyle w:val="ZKLADN"/>
        <w:spacing w:before="0" w:after="0" w:line="320" w:lineRule="atLeast"/>
        <w:rPr>
          <w:rFonts w:ascii="Calibri" w:hAnsi="Calibri"/>
          <w:b/>
          <w:sz w:val="2"/>
          <w:szCs w:val="2"/>
          <w:lang w:val="cs-CZ"/>
        </w:rPr>
      </w:pPr>
    </w:p>
    <w:p w14:paraId="0D88E059" w14:textId="7D29D049" w:rsidR="003A5D7A" w:rsidRPr="00881718" w:rsidRDefault="003A5D7A" w:rsidP="004636E6">
      <w:pPr>
        <w:pStyle w:val="ZKLADN"/>
        <w:spacing w:before="0" w:line="240" w:lineRule="auto"/>
        <w:jc w:val="center"/>
        <w:rPr>
          <w:rFonts w:asciiTheme="minorHAnsi" w:hAnsiTheme="minorHAnsi" w:cstheme="minorHAnsi"/>
          <w:b/>
          <w:sz w:val="28"/>
          <w:szCs w:val="28"/>
          <w:lang w:val="cs-CZ"/>
        </w:rPr>
      </w:pPr>
      <w:r w:rsidRPr="00881718">
        <w:rPr>
          <w:rFonts w:asciiTheme="minorHAnsi" w:hAnsiTheme="minorHAnsi" w:cstheme="minorHAnsi"/>
          <w:b/>
          <w:sz w:val="28"/>
          <w:szCs w:val="28"/>
          <w:lang w:val="cs-CZ"/>
        </w:rPr>
        <w:t>ČESTNÉ PROHLÁŠENÍ K PROKÁZÁNÍ TECHNICKÉ KVALIFIKACE</w:t>
      </w:r>
      <w:r w:rsidR="00767DD0">
        <w:rPr>
          <w:rFonts w:asciiTheme="minorHAnsi" w:hAnsiTheme="minorHAnsi" w:cstheme="minorHAnsi"/>
          <w:b/>
          <w:sz w:val="28"/>
          <w:szCs w:val="28"/>
          <w:lang w:val="cs-CZ"/>
        </w:rPr>
        <w:t xml:space="preserve"> </w:t>
      </w:r>
      <w:r w:rsidR="00767DD0" w:rsidRPr="00767DD0">
        <w:rPr>
          <w:rFonts w:asciiTheme="minorHAnsi" w:hAnsiTheme="minorHAnsi" w:cstheme="minorHAnsi"/>
          <w:b/>
          <w:sz w:val="28"/>
          <w:szCs w:val="28"/>
          <w:lang w:val="cs-CZ"/>
        </w:rPr>
        <w:t>(dle § 79 ZZVZ)</w:t>
      </w:r>
    </w:p>
    <w:p w14:paraId="47A5FE74" w14:textId="799ACADE" w:rsidR="004C140E" w:rsidRPr="004C140E" w:rsidRDefault="004C140E" w:rsidP="00767DD0">
      <w:pPr>
        <w:pStyle w:val="ZKLADN"/>
        <w:spacing w:after="240" w:line="320" w:lineRule="atLeas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Veřejná zakázka </w:t>
      </w:r>
      <w:r w:rsidRPr="004C140E">
        <w:rPr>
          <w:rFonts w:asciiTheme="minorHAnsi" w:hAnsiTheme="minorHAnsi" w:cstheme="minorHAnsi"/>
          <w:b/>
          <w:bCs/>
          <w:sz w:val="22"/>
          <w:szCs w:val="22"/>
          <w:lang w:val="cs-CZ"/>
        </w:rPr>
        <w:t>„Rozvoj služeb eGovernmentu města Pelhřimov“</w:t>
      </w:r>
    </w:p>
    <w:p w14:paraId="52248A4E" w14:textId="0D09AFB2" w:rsidR="00767DD0" w:rsidRPr="00767DD0" w:rsidRDefault="00767DD0" w:rsidP="00767DD0">
      <w:pPr>
        <w:pStyle w:val="ZKLADN"/>
        <w:spacing w:after="240" w:line="320" w:lineRule="atLeas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767DD0">
        <w:rPr>
          <w:rFonts w:asciiTheme="minorHAnsi" w:hAnsiTheme="minorHAnsi" w:cstheme="minorHAnsi"/>
          <w:b/>
          <w:bCs/>
          <w:sz w:val="22"/>
          <w:szCs w:val="22"/>
          <w:lang w:val="cs-CZ"/>
        </w:rPr>
        <w:t>Část A</w:t>
      </w:r>
      <w:r w:rsidRPr="00767DD0">
        <w:rPr>
          <w:rFonts w:asciiTheme="minorHAnsi" w:hAnsiTheme="minorHAnsi" w:cstheme="minorHAnsi"/>
          <w:b/>
          <w:bCs/>
          <w:sz w:val="22"/>
          <w:szCs w:val="22"/>
          <w:lang w:val="cs-CZ"/>
        </w:rPr>
        <w:tab/>
        <w:t>Dodávka systému samoobslužné bezhotovostní úhrady závazků</w:t>
      </w:r>
    </w:p>
    <w:p w14:paraId="571372A6" w14:textId="48286E84" w:rsidR="003A5D7A" w:rsidRPr="00881718" w:rsidRDefault="003A5D7A" w:rsidP="003A5D7A">
      <w:pPr>
        <w:pStyle w:val="ZKLADN"/>
        <w:spacing w:after="240" w:line="320" w:lineRule="atLeast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 xml:space="preserve">Níže uvedený dodavatel ve veřejné zakázce </w:t>
      </w:r>
      <w:r w:rsidRPr="00881718">
        <w:rPr>
          <w:rFonts w:asciiTheme="minorHAnsi" w:hAnsiTheme="minorHAnsi" w:cstheme="minorHAnsi"/>
          <w:b/>
          <w:sz w:val="22"/>
          <w:szCs w:val="22"/>
          <w:lang w:val="cs-CZ"/>
        </w:rPr>
        <w:t>tímto čestně prohlašuje</w:t>
      </w:r>
      <w:r w:rsidRPr="00881718">
        <w:rPr>
          <w:rFonts w:asciiTheme="minorHAnsi" w:hAnsiTheme="minorHAnsi" w:cstheme="minorHAnsi"/>
          <w:sz w:val="22"/>
          <w:szCs w:val="22"/>
          <w:lang w:val="cs-CZ"/>
        </w:rPr>
        <w:t>, že: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5313"/>
      </w:tblGrid>
      <w:tr w:rsidR="003A5D7A" w:rsidRPr="00881718" w14:paraId="2301FC92" w14:textId="77777777" w:rsidTr="00301439">
        <w:tc>
          <w:tcPr>
            <w:tcW w:w="3317" w:type="dxa"/>
            <w:shd w:val="clear" w:color="auto" w:fill="D9D9D9" w:themeFill="background1" w:themeFillShade="D9"/>
          </w:tcPr>
          <w:p w14:paraId="20222C9D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313" w:type="dxa"/>
            <w:shd w:val="clear" w:color="auto" w:fill="auto"/>
          </w:tcPr>
          <w:p w14:paraId="5A164280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881718" w14:paraId="1ACC1FB0" w14:textId="77777777" w:rsidTr="00301439">
        <w:tc>
          <w:tcPr>
            <w:tcW w:w="3317" w:type="dxa"/>
            <w:shd w:val="clear" w:color="auto" w:fill="D9D9D9" w:themeFill="background1" w:themeFillShade="D9"/>
          </w:tcPr>
          <w:p w14:paraId="1E433F3D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313" w:type="dxa"/>
            <w:shd w:val="clear" w:color="auto" w:fill="auto"/>
          </w:tcPr>
          <w:p w14:paraId="14DDC49B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881718" w14:paraId="3EE126D9" w14:textId="77777777" w:rsidTr="00301439">
        <w:tc>
          <w:tcPr>
            <w:tcW w:w="3317" w:type="dxa"/>
            <w:shd w:val="clear" w:color="auto" w:fill="D9D9D9" w:themeFill="background1" w:themeFillShade="D9"/>
          </w:tcPr>
          <w:p w14:paraId="23E87151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313" w:type="dxa"/>
            <w:shd w:val="clear" w:color="auto" w:fill="auto"/>
          </w:tcPr>
          <w:p w14:paraId="274FE3C1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881718" w14:paraId="685DA08C" w14:textId="77777777" w:rsidTr="00301439">
        <w:tc>
          <w:tcPr>
            <w:tcW w:w="3317" w:type="dxa"/>
            <w:shd w:val="clear" w:color="auto" w:fill="D9D9D9" w:themeFill="background1" w:themeFillShade="D9"/>
          </w:tcPr>
          <w:p w14:paraId="5E9C3476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Zastoupený:</w:t>
            </w:r>
          </w:p>
        </w:tc>
        <w:tc>
          <w:tcPr>
            <w:tcW w:w="5313" w:type="dxa"/>
            <w:shd w:val="clear" w:color="auto" w:fill="auto"/>
          </w:tcPr>
          <w:p w14:paraId="299586B5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</w:tbl>
    <w:p w14:paraId="132C150E" w14:textId="77777777" w:rsidR="003A5D7A" w:rsidRPr="00881718" w:rsidRDefault="003A5D7A" w:rsidP="003A5D7A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</w:p>
    <w:p w14:paraId="1D307548" w14:textId="77777777" w:rsidR="003A5D7A" w:rsidRPr="00881718" w:rsidRDefault="003A5D7A" w:rsidP="003A5D7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splňuje </w:t>
      </w:r>
      <w:r w:rsidRPr="00881718">
        <w:rPr>
          <w:rFonts w:asciiTheme="minorHAnsi" w:hAnsiTheme="minorHAnsi" w:cstheme="minorHAnsi"/>
          <w:sz w:val="22"/>
          <w:szCs w:val="22"/>
          <w:lang w:val="cs-CZ"/>
        </w:rPr>
        <w:t>technickou kvalifikaci v rozsahu stanoveném zadávací dokumentace, tj.:</w:t>
      </w:r>
    </w:p>
    <w:p w14:paraId="671011A9" w14:textId="3EBECD59" w:rsidR="003A5D7A" w:rsidRPr="00881718" w:rsidRDefault="003A5D7A" w:rsidP="003A5D7A">
      <w:pPr>
        <w:spacing w:after="120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 xml:space="preserve">předkládá seznam </w:t>
      </w:r>
      <w:r w:rsidR="00514799">
        <w:rPr>
          <w:rFonts w:asciiTheme="minorHAnsi" w:hAnsiTheme="minorHAnsi" w:cstheme="minorHAnsi"/>
          <w:b/>
          <w:bCs/>
          <w:sz w:val="22"/>
          <w:szCs w:val="22"/>
          <w:lang w:val="cs-CZ"/>
        </w:rPr>
        <w:t>2</w:t>
      </w:r>
      <w:r w:rsidRPr="00881718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 referenčních zakázek</w:t>
      </w:r>
      <w:r w:rsidRPr="00881718">
        <w:rPr>
          <w:rFonts w:asciiTheme="minorHAnsi" w:hAnsiTheme="minorHAnsi" w:cstheme="minorHAnsi"/>
          <w:sz w:val="22"/>
          <w:szCs w:val="22"/>
          <w:lang w:val="cs-CZ"/>
        </w:rPr>
        <w:t xml:space="preserve">, v posledních 3 letech, jejichž předmětem byla </w:t>
      </w:r>
      <w:r w:rsidRPr="00881718">
        <w:rPr>
          <w:rFonts w:asciiTheme="minorHAnsi" w:hAnsiTheme="minorHAnsi" w:cstheme="minorHAnsi"/>
          <w:sz w:val="22"/>
          <w:szCs w:val="22"/>
          <w:lang w:val="cs-CZ" w:eastAsia="cs-CZ"/>
        </w:rPr>
        <w:t>dodávka bezhotovostního platebního kiosku a jeho integrace na interní systémy zadavatele v hodnotě alespoň 350 000,- Kč bez DPH za jedno řešení (zakázku).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6"/>
        <w:gridCol w:w="5024"/>
      </w:tblGrid>
      <w:tr w:rsidR="003A5D7A" w:rsidRPr="00881718" w14:paraId="1F1C244D" w14:textId="77777777" w:rsidTr="00E727C7">
        <w:tc>
          <w:tcPr>
            <w:tcW w:w="8630" w:type="dxa"/>
            <w:gridSpan w:val="2"/>
            <w:shd w:val="clear" w:color="auto" w:fill="D9D9D9" w:themeFill="background1" w:themeFillShade="D9"/>
          </w:tcPr>
          <w:p w14:paraId="6E827DAC" w14:textId="77777777" w:rsidR="003A5D7A" w:rsidRPr="00881718" w:rsidRDefault="003A5D7A" w:rsidP="00E727C7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Referenční zakázka č. 1</w:t>
            </w:r>
          </w:p>
        </w:tc>
      </w:tr>
      <w:tr w:rsidR="003A5D7A" w:rsidRPr="00881718" w14:paraId="7E02751B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15A95858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 (název / obchodní firma):</w:t>
            </w:r>
          </w:p>
        </w:tc>
        <w:tc>
          <w:tcPr>
            <w:tcW w:w="5024" w:type="dxa"/>
          </w:tcPr>
          <w:p w14:paraId="1CAEEE8E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81718" w14:paraId="56D6DBDC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3F537D80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IČO:</w:t>
            </w:r>
          </w:p>
        </w:tc>
        <w:tc>
          <w:tcPr>
            <w:tcW w:w="5024" w:type="dxa"/>
          </w:tcPr>
          <w:p w14:paraId="01027889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81718" w14:paraId="6B55675C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0BBD7AB1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5024" w:type="dxa"/>
          </w:tcPr>
          <w:p w14:paraId="7F18893A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81718" w14:paraId="66A1C27C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466B26D6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Kontaktní osoba (jméno, tel., email)</w:t>
            </w:r>
          </w:p>
        </w:tc>
        <w:tc>
          <w:tcPr>
            <w:tcW w:w="5024" w:type="dxa"/>
          </w:tcPr>
          <w:p w14:paraId="17BDC7AC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81718" w14:paraId="2B21EDB7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66AF074E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Stručný popis předmětu referenční dodávky / služby:</w:t>
            </w:r>
          </w:p>
        </w:tc>
        <w:tc>
          <w:tcPr>
            <w:tcW w:w="5024" w:type="dxa"/>
          </w:tcPr>
          <w:p w14:paraId="63B829A1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81718" w14:paraId="1FC85F2D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4FA9525B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Cena bez DPH:</w:t>
            </w:r>
          </w:p>
        </w:tc>
        <w:tc>
          <w:tcPr>
            <w:tcW w:w="5024" w:type="dxa"/>
          </w:tcPr>
          <w:p w14:paraId="2DC954D6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81718" w14:paraId="2DCA351B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64F7F51F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Místo a termín realizace</w:t>
            </w:r>
          </w:p>
        </w:tc>
        <w:tc>
          <w:tcPr>
            <w:tcW w:w="5024" w:type="dxa"/>
          </w:tcPr>
          <w:p w14:paraId="178393CF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</w:tbl>
    <w:p w14:paraId="38A77170" w14:textId="77777777" w:rsidR="003A5D7A" w:rsidRPr="00881718" w:rsidRDefault="003A5D7A" w:rsidP="003A5D7A">
      <w:pPr>
        <w:rPr>
          <w:rFonts w:asciiTheme="minorHAnsi" w:hAnsiTheme="minorHAnsi" w:cstheme="minorHAnsi"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0"/>
        <w:gridCol w:w="5030"/>
      </w:tblGrid>
      <w:tr w:rsidR="003A5D7A" w:rsidRPr="00881718" w14:paraId="40E76178" w14:textId="77777777" w:rsidTr="00E727C7">
        <w:tc>
          <w:tcPr>
            <w:tcW w:w="9210" w:type="dxa"/>
            <w:gridSpan w:val="2"/>
            <w:shd w:val="clear" w:color="auto" w:fill="D9D9D9" w:themeFill="background1" w:themeFillShade="D9"/>
          </w:tcPr>
          <w:p w14:paraId="0AB79BF9" w14:textId="77777777" w:rsidR="003A5D7A" w:rsidRPr="00881718" w:rsidRDefault="003A5D7A" w:rsidP="00E727C7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Referenční zakázka č. 2</w:t>
            </w:r>
          </w:p>
        </w:tc>
      </w:tr>
      <w:tr w:rsidR="003A5D7A" w:rsidRPr="00881718" w14:paraId="624E599A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07931369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 (název / obchodní firma):</w:t>
            </w:r>
          </w:p>
        </w:tc>
        <w:tc>
          <w:tcPr>
            <w:tcW w:w="5416" w:type="dxa"/>
          </w:tcPr>
          <w:p w14:paraId="305C5C51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81718" w14:paraId="45B0EF8D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72D06267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IČO:</w:t>
            </w:r>
          </w:p>
        </w:tc>
        <w:tc>
          <w:tcPr>
            <w:tcW w:w="5416" w:type="dxa"/>
          </w:tcPr>
          <w:p w14:paraId="3F5BF41E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81718" w14:paraId="5F65AF9A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2FE2C718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5416" w:type="dxa"/>
          </w:tcPr>
          <w:p w14:paraId="29FCB983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81718" w14:paraId="13622B85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5B0E9F0E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Kontaktní osoba (jméno, tel., email)</w:t>
            </w:r>
          </w:p>
        </w:tc>
        <w:tc>
          <w:tcPr>
            <w:tcW w:w="5416" w:type="dxa"/>
          </w:tcPr>
          <w:p w14:paraId="5AF8BC71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81718" w14:paraId="235C614A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382C5972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Stručný popis předmětu referenční dodávky / služby:</w:t>
            </w:r>
          </w:p>
        </w:tc>
        <w:tc>
          <w:tcPr>
            <w:tcW w:w="5416" w:type="dxa"/>
          </w:tcPr>
          <w:p w14:paraId="187032DF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81718" w14:paraId="7E4F0127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2A0D2A47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Cena bez DPH:</w:t>
            </w:r>
          </w:p>
        </w:tc>
        <w:tc>
          <w:tcPr>
            <w:tcW w:w="5416" w:type="dxa"/>
          </w:tcPr>
          <w:p w14:paraId="561BA9D4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81718" w14:paraId="0386DF53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37EC3EE3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Místo a termín realizace</w:t>
            </w:r>
          </w:p>
        </w:tc>
        <w:tc>
          <w:tcPr>
            <w:tcW w:w="5416" w:type="dxa"/>
          </w:tcPr>
          <w:p w14:paraId="7D355EE8" w14:textId="77777777" w:rsidR="003A5D7A" w:rsidRPr="00881718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</w:tbl>
    <w:p w14:paraId="68321C23" w14:textId="77777777" w:rsidR="003A5D7A" w:rsidRPr="00881718" w:rsidRDefault="003A5D7A" w:rsidP="003A5D7A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2DAEE241" w14:textId="77777777" w:rsidR="003A5D7A" w:rsidRPr="00881718" w:rsidRDefault="003A5D7A" w:rsidP="003A5D7A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92AAD42" w14:textId="77777777" w:rsidR="003A5D7A" w:rsidRPr="00881718" w:rsidRDefault="003A5D7A" w:rsidP="003A5D7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Toto čestné prohlášení činí dodavatel na základě své vážné a svobodné vůle a je si vědom všech následků plynoucích z uvedení nepravdivých údajů.</w:t>
      </w:r>
    </w:p>
    <w:p w14:paraId="6545880E" w14:textId="2A28353D" w:rsidR="003A5D7A" w:rsidRPr="00881718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bookmarkStart w:id="0" w:name="_Předmět_plnění_veřejné"/>
      <w:bookmarkEnd w:id="0"/>
      <w:r w:rsidRPr="00881718">
        <w:rPr>
          <w:rFonts w:asciiTheme="minorHAnsi" w:hAnsiTheme="minorHAnsi" w:cstheme="minorHAnsi"/>
          <w:sz w:val="22"/>
          <w:szCs w:val="22"/>
          <w:lang w:val="cs-CZ"/>
        </w:rPr>
        <w:t>V ___________ dne __. __. 202</w:t>
      </w:r>
      <w:r w:rsidR="00A6094E">
        <w:rPr>
          <w:rFonts w:asciiTheme="minorHAnsi" w:hAnsiTheme="minorHAnsi" w:cstheme="minorHAnsi"/>
          <w:sz w:val="22"/>
          <w:szCs w:val="22"/>
          <w:lang w:val="cs-CZ"/>
        </w:rPr>
        <w:t>5</w:t>
      </w:r>
    </w:p>
    <w:p w14:paraId="37815B13" w14:textId="77777777" w:rsidR="003A5D7A" w:rsidRPr="00881718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788FC782" w14:textId="77777777" w:rsidR="003A5D7A" w:rsidRPr="00881718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3EE5BDBD" w14:textId="77777777" w:rsidR="003A5D7A" w:rsidRPr="00881718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0EACCAB6" w14:textId="77777777" w:rsidR="003A5D7A" w:rsidRPr="00881718" w:rsidRDefault="003A5D7A" w:rsidP="003A5D7A">
      <w:pPr>
        <w:spacing w:after="0" w:line="240" w:lineRule="auto"/>
        <w:ind w:left="3969"/>
        <w:jc w:val="center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bCs/>
          <w:sz w:val="22"/>
          <w:szCs w:val="22"/>
          <w:lang w:val="cs-CZ"/>
        </w:rPr>
        <w:t>………………………………………………………</w:t>
      </w:r>
    </w:p>
    <w:p w14:paraId="15E973CC" w14:textId="77777777" w:rsidR="003A5D7A" w:rsidRPr="00881718" w:rsidRDefault="003A5D7A" w:rsidP="003A5D7A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Jméno, příjmení, role</w:t>
      </w:r>
    </w:p>
    <w:p w14:paraId="380C1E1F" w14:textId="77777777" w:rsidR="003A5D7A" w:rsidRPr="00881718" w:rsidRDefault="003A5D7A" w:rsidP="003A5D7A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název / obchodní firma</w:t>
      </w:r>
    </w:p>
    <w:sectPr w:rsidR="003A5D7A" w:rsidRPr="00881718" w:rsidSect="004636E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B1641" w14:textId="77777777" w:rsidR="00ED0CCB" w:rsidRDefault="00ED0CCB">
      <w:pPr>
        <w:spacing w:after="0" w:line="240" w:lineRule="auto"/>
      </w:pPr>
      <w:r>
        <w:separator/>
      </w:r>
    </w:p>
  </w:endnote>
  <w:endnote w:type="continuationSeparator" w:id="0">
    <w:p w14:paraId="5E973194" w14:textId="77777777" w:rsidR="00ED0CCB" w:rsidRDefault="00ED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1C97" w14:textId="77777777" w:rsidR="0056340D" w:rsidRPr="00B926BF" w:rsidRDefault="0020524C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25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31</w:t>
    </w:r>
    <w:r w:rsidRPr="00B926BF">
      <w:rPr>
        <w:lang w:val="cs-CZ"/>
      </w:rPr>
      <w:fldChar w:fldCharType="end"/>
    </w:r>
  </w:p>
  <w:p w14:paraId="75E7B4B4" w14:textId="77777777" w:rsidR="0056340D" w:rsidRDefault="005634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D2FD" w14:textId="77777777" w:rsidR="00A6094E" w:rsidRPr="00B926BF" w:rsidRDefault="00A6094E" w:rsidP="00A6094E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lang w:val="cs-CZ"/>
      </w:rPr>
      <w:t>3</w:t>
    </w:r>
    <w:r w:rsidRPr="00B926BF">
      <w:rPr>
        <w:lang w:val="cs-CZ"/>
      </w:rPr>
      <w:fldChar w:fldCharType="end"/>
    </w:r>
  </w:p>
  <w:p w14:paraId="2FB932CE" w14:textId="77777777" w:rsidR="00A6094E" w:rsidRDefault="00A609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47C7A" w14:textId="77777777" w:rsidR="00ED0CCB" w:rsidRDefault="00ED0CCB">
      <w:pPr>
        <w:spacing w:after="0" w:line="240" w:lineRule="auto"/>
      </w:pPr>
      <w:r>
        <w:separator/>
      </w:r>
    </w:p>
  </w:footnote>
  <w:footnote w:type="continuationSeparator" w:id="0">
    <w:p w14:paraId="38E5D1FC" w14:textId="77777777" w:rsidR="00ED0CCB" w:rsidRDefault="00ED0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9D74" w14:textId="565A7802" w:rsidR="0056340D" w:rsidRDefault="00DC3569" w:rsidP="004636E6">
    <w:pPr>
      <w:pStyle w:val="Zhlav"/>
    </w:pPr>
    <w:r>
      <w:rPr>
        <w:noProof/>
        <w:lang w:val="cs-CZ" w:eastAsia="cs-CZ"/>
        <w14:ligatures w14:val="standardContextual"/>
      </w:rPr>
      <w:drawing>
        <wp:inline distT="0" distB="0" distL="0" distR="0" wp14:anchorId="01C69100" wp14:editId="40A45FCC">
          <wp:extent cx="5486400" cy="661670"/>
          <wp:effectExtent l="0" t="0" r="0" b="5080"/>
          <wp:docPr id="91542274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422743" name="Obrázek 9154227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3242" w14:textId="77777777" w:rsidR="0056340D" w:rsidRDefault="0020524C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482623E1" wp14:editId="7A3B5B88">
          <wp:extent cx="5543550" cy="7620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8739">
    <w:abstractNumId w:val="0"/>
  </w:num>
  <w:num w:numId="2" w16cid:durableId="2071268029">
    <w:abstractNumId w:val="3"/>
  </w:num>
  <w:num w:numId="3" w16cid:durableId="402525996">
    <w:abstractNumId w:val="2"/>
  </w:num>
  <w:num w:numId="4" w16cid:durableId="1744402391">
    <w:abstractNumId w:val="1"/>
  </w:num>
  <w:num w:numId="5" w16cid:durableId="598297106">
    <w:abstractNumId w:val="5"/>
  </w:num>
  <w:num w:numId="6" w16cid:durableId="940336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7A"/>
    <w:rsid w:val="000F64A7"/>
    <w:rsid w:val="00180082"/>
    <w:rsid w:val="0020449B"/>
    <w:rsid w:val="0020524C"/>
    <w:rsid w:val="00217F9A"/>
    <w:rsid w:val="00242D1F"/>
    <w:rsid w:val="00301439"/>
    <w:rsid w:val="003902EB"/>
    <w:rsid w:val="003A5D7A"/>
    <w:rsid w:val="0040597E"/>
    <w:rsid w:val="00406589"/>
    <w:rsid w:val="00431FE4"/>
    <w:rsid w:val="004636E6"/>
    <w:rsid w:val="004660C1"/>
    <w:rsid w:val="00491303"/>
    <w:rsid w:val="004C140E"/>
    <w:rsid w:val="00504959"/>
    <w:rsid w:val="00514799"/>
    <w:rsid w:val="0056340D"/>
    <w:rsid w:val="005B5F57"/>
    <w:rsid w:val="00616CD3"/>
    <w:rsid w:val="00747407"/>
    <w:rsid w:val="00767DD0"/>
    <w:rsid w:val="00804FC7"/>
    <w:rsid w:val="0092153A"/>
    <w:rsid w:val="00957D05"/>
    <w:rsid w:val="00A6094E"/>
    <w:rsid w:val="00AC2C1A"/>
    <w:rsid w:val="00B730C9"/>
    <w:rsid w:val="00C721CE"/>
    <w:rsid w:val="00D84BF8"/>
    <w:rsid w:val="00DA180F"/>
    <w:rsid w:val="00DA7DF1"/>
    <w:rsid w:val="00DC3569"/>
    <w:rsid w:val="00DD7E90"/>
    <w:rsid w:val="00E60A64"/>
    <w:rsid w:val="00ED0CCB"/>
    <w:rsid w:val="00E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D1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D7A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3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3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nhideWhenUsed/>
    <w:qFormat/>
    <w:rsid w:val="003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3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3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3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3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3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rsid w:val="003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"/>
    <w:semiHidden/>
    <w:rsid w:val="003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uiPriority w:val="9"/>
    <w:semiHidden/>
    <w:rsid w:val="003A5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3A5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H6 Char"/>
    <w:basedOn w:val="Standardnpsmoodstavce"/>
    <w:link w:val="Nadpis6"/>
    <w:uiPriority w:val="9"/>
    <w:semiHidden/>
    <w:rsid w:val="003A5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aliases w:val="H7 Char"/>
    <w:basedOn w:val="Standardnpsmoodstavce"/>
    <w:link w:val="Nadpis7"/>
    <w:uiPriority w:val="9"/>
    <w:semiHidden/>
    <w:rsid w:val="003A5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semiHidden/>
    <w:rsid w:val="003A5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uiPriority w:val="9"/>
    <w:semiHidden/>
    <w:rsid w:val="003A5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D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5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D7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customStyle="1" w:styleId="ZKLADN">
    <w:name w:val="ZÁKLADNÍ"/>
    <w:basedOn w:val="Zkladntext"/>
    <w:link w:val="ZKLADNChar"/>
    <w:rsid w:val="003A5D7A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3A5D7A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StylodstavecslovanCalibri11bern">
    <w:name w:val="Styl Styl odstavec číslovaný + Calibri 11 b. Černá"/>
    <w:basedOn w:val="Normln"/>
    <w:rsid w:val="003A5D7A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character" w:styleId="Hypertextovodkaz">
    <w:name w:val="Hyperlink"/>
    <w:uiPriority w:val="99"/>
    <w:rsid w:val="003A5D7A"/>
    <w:rPr>
      <w:rFonts w:ascii="Calibri" w:hAnsi="Calibri"/>
      <w:color w:val="000000"/>
      <w:sz w:val="22"/>
      <w:u w:val="none"/>
    </w:rPr>
  </w:style>
  <w:style w:type="table" w:styleId="Mkatabulky">
    <w:name w:val="Table Grid"/>
    <w:basedOn w:val="Normlntabulka"/>
    <w:rsid w:val="003A5D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A5D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Revize">
    <w:name w:val="Revision"/>
    <w:hidden/>
    <w:uiPriority w:val="99"/>
    <w:semiHidden/>
    <w:rsid w:val="00DC3569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AC2C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C2C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C2C1A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C2C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C2C1A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CA138-9BEC-4E81-A53F-CBF80F33F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2025-05-19T19:59:00Z</dcterms:created>
  <dcterms:modified xsi:type="dcterms:W3CDTF">2025-05-19T19:59:00Z</dcterms:modified>
</cp:coreProperties>
</file>