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C4B6" w14:textId="77777777" w:rsidR="00356E66" w:rsidRDefault="00356E66" w:rsidP="00B01FE3">
      <w:pPr>
        <w:pStyle w:val="Zhlav"/>
        <w:tabs>
          <w:tab w:val="center" w:pos="-2977"/>
          <w:tab w:val="left" w:pos="1701"/>
        </w:tabs>
        <w:spacing w:line="288" w:lineRule="auto"/>
        <w:rPr>
          <w:rFonts w:ascii="Calibri" w:hAnsi="Calibri"/>
        </w:rPr>
      </w:pPr>
    </w:p>
    <w:p w14:paraId="1A0A9CC2" w14:textId="0C5276B5" w:rsidR="00B01FE3" w:rsidRPr="00302FE8" w:rsidRDefault="00B01FE3" w:rsidP="00B01FE3">
      <w:pPr>
        <w:pStyle w:val="Zhlav"/>
        <w:tabs>
          <w:tab w:val="center" w:pos="-2977"/>
          <w:tab w:val="left" w:pos="1701"/>
        </w:tabs>
        <w:spacing w:line="288" w:lineRule="auto"/>
        <w:rPr>
          <w:rFonts w:ascii="Calibri" w:hAnsi="Calibri"/>
        </w:rPr>
      </w:pPr>
      <w:r w:rsidRPr="00302FE8">
        <w:rPr>
          <w:rFonts w:ascii="Calibri" w:hAnsi="Calibri"/>
        </w:rPr>
        <w:t xml:space="preserve">Číslo smlouvy u Objednatele: </w:t>
      </w:r>
      <w:r w:rsidRPr="00302FE8">
        <w:rPr>
          <w:rFonts w:ascii="Calibri" w:hAnsi="Calibri"/>
          <w:highlight w:val="cyan"/>
        </w:rPr>
        <w:t>………</w:t>
      </w:r>
      <w:r w:rsidRPr="00302FE8">
        <w:rPr>
          <w:rFonts w:ascii="Calibri" w:hAnsi="Calibri"/>
        </w:rPr>
        <w:t xml:space="preserve"> </w:t>
      </w:r>
      <w:r w:rsidRPr="00302FE8">
        <w:rPr>
          <w:rFonts w:ascii="Calibri" w:hAnsi="Calibri"/>
        </w:rPr>
        <w:tab/>
      </w:r>
      <w:r w:rsidRPr="00302FE8">
        <w:rPr>
          <w:rFonts w:ascii="Calibri" w:hAnsi="Calibri"/>
        </w:rPr>
        <w:tab/>
        <w:t xml:space="preserve"> </w:t>
      </w:r>
    </w:p>
    <w:p w14:paraId="242C8151" w14:textId="77777777" w:rsidR="00B01FE3" w:rsidRDefault="00B01FE3" w:rsidP="00B01FE3">
      <w:pPr>
        <w:pStyle w:val="Zhlav"/>
        <w:tabs>
          <w:tab w:val="center" w:pos="-2977"/>
          <w:tab w:val="left" w:pos="1701"/>
        </w:tabs>
        <w:spacing w:line="288" w:lineRule="auto"/>
        <w:rPr>
          <w:rFonts w:ascii="Calibri" w:hAnsi="Calibri"/>
        </w:rPr>
      </w:pPr>
      <w:r w:rsidRPr="00302FE8">
        <w:rPr>
          <w:rFonts w:ascii="Calibri" w:hAnsi="Calibri"/>
        </w:rPr>
        <w:t xml:space="preserve">Číslo smlouvy u Dodavatele: </w:t>
      </w:r>
      <w:r w:rsidRPr="00302FE8">
        <w:rPr>
          <w:rFonts w:ascii="Calibri" w:hAnsi="Calibri"/>
          <w:b/>
          <w:color w:val="000000"/>
          <w:szCs w:val="22"/>
          <w:highlight w:val="yellow"/>
        </w:rPr>
        <w:t>[DOPLNÍ DODAVATEL]</w:t>
      </w:r>
      <w:r w:rsidRPr="00302FE8">
        <w:rPr>
          <w:rFonts w:ascii="Calibri" w:hAnsi="Calibri"/>
        </w:rPr>
        <w:tab/>
      </w:r>
    </w:p>
    <w:p w14:paraId="41AC337D" w14:textId="77777777" w:rsidR="00A1071C" w:rsidRPr="00AE7650" w:rsidRDefault="00A1071C" w:rsidP="00A1071C">
      <w:pPr>
        <w:pStyle w:val="Zhlav"/>
        <w:tabs>
          <w:tab w:val="center" w:pos="-2977"/>
          <w:tab w:val="left" w:pos="1701"/>
        </w:tabs>
        <w:spacing w:line="288" w:lineRule="auto"/>
        <w:rPr>
          <w:rFonts w:ascii="Calibri" w:hAnsi="Calibri"/>
        </w:rPr>
      </w:pPr>
      <w:r w:rsidRPr="00AE7650">
        <w:rPr>
          <w:rFonts w:ascii="Calibri" w:hAnsi="Calibri"/>
        </w:rPr>
        <w:t>registrační číslo projektu: CZ.06.01.01/00/22 009/0002364</w:t>
      </w:r>
    </w:p>
    <w:p w14:paraId="68A6DCF3" w14:textId="77777777" w:rsidR="00AE7650" w:rsidRPr="00AE7650" w:rsidRDefault="00AE7650" w:rsidP="00AE7650">
      <w:pPr>
        <w:pStyle w:val="Zhlav"/>
        <w:tabs>
          <w:tab w:val="center" w:pos="-2977"/>
          <w:tab w:val="left" w:pos="1701"/>
        </w:tabs>
        <w:spacing w:line="288" w:lineRule="auto"/>
        <w:rPr>
          <w:rFonts w:ascii="Calibri" w:hAnsi="Calibri"/>
        </w:rPr>
      </w:pPr>
      <w:r w:rsidRPr="00AE7650">
        <w:rPr>
          <w:rFonts w:ascii="Calibri" w:hAnsi="Calibri"/>
        </w:rPr>
        <w:t>název projektu: Rozvoj služeb eGovernmentu města Pelhřimov</w:t>
      </w:r>
    </w:p>
    <w:p w14:paraId="6A5272DE" w14:textId="77777777" w:rsidR="00AE7650" w:rsidRDefault="00AE7650" w:rsidP="00A1071C">
      <w:pPr>
        <w:pStyle w:val="Zhlav"/>
        <w:tabs>
          <w:tab w:val="center" w:pos="-2977"/>
          <w:tab w:val="left" w:pos="1701"/>
        </w:tabs>
        <w:spacing w:line="288" w:lineRule="auto"/>
      </w:pPr>
    </w:p>
    <w:p w14:paraId="3ED43AC7" w14:textId="77777777" w:rsidR="00A1071C" w:rsidRPr="00302FE8" w:rsidRDefault="00A1071C" w:rsidP="00B01FE3">
      <w:pPr>
        <w:pStyle w:val="Zhlav"/>
        <w:tabs>
          <w:tab w:val="center" w:pos="-2977"/>
          <w:tab w:val="left" w:pos="1701"/>
        </w:tabs>
        <w:spacing w:line="288" w:lineRule="auto"/>
      </w:pPr>
    </w:p>
    <w:p w14:paraId="693B1111" w14:textId="77777777" w:rsidR="00B01FE3" w:rsidRPr="00302FE8" w:rsidRDefault="00B01FE3" w:rsidP="00B01FE3">
      <w:pPr>
        <w:pStyle w:val="Nzev"/>
        <w:rPr>
          <w:sz w:val="32"/>
          <w:szCs w:val="32"/>
        </w:rPr>
      </w:pPr>
    </w:p>
    <w:p w14:paraId="5637B927" w14:textId="6409DB9D" w:rsidR="00B01FE3" w:rsidRPr="00302FE8" w:rsidRDefault="00C34674" w:rsidP="00B01FE3">
      <w:pPr>
        <w:pStyle w:val="Nzev"/>
        <w:rPr>
          <w:sz w:val="32"/>
          <w:szCs w:val="32"/>
        </w:rPr>
      </w:pPr>
      <w:r w:rsidRPr="00302FE8">
        <w:rPr>
          <w:sz w:val="32"/>
          <w:szCs w:val="32"/>
        </w:rPr>
        <w:t>Smlouva</w:t>
      </w:r>
    </w:p>
    <w:p w14:paraId="694E3949" w14:textId="5429274B" w:rsidR="00B01FE3" w:rsidRPr="00302FE8" w:rsidRDefault="00B01FE3" w:rsidP="00B01FE3">
      <w:pPr>
        <w:pStyle w:val="Seznam"/>
        <w:ind w:left="360" w:firstLine="0"/>
        <w:jc w:val="both"/>
      </w:pPr>
      <w:r w:rsidRPr="00302FE8">
        <w:t>uzavřená podle § 1746 OZ a násl. zákona č. 89/2012 Sb., občanský zákoník</w:t>
      </w:r>
    </w:p>
    <w:p w14:paraId="1C959859" w14:textId="77777777" w:rsidR="00C34674" w:rsidRPr="00302FE8" w:rsidRDefault="00C34674" w:rsidP="00C34674">
      <w:pPr>
        <w:pStyle w:val="Nzev"/>
        <w:rPr>
          <w:sz w:val="20"/>
        </w:rPr>
      </w:pPr>
    </w:p>
    <w:p w14:paraId="320256B7" w14:textId="77777777" w:rsidR="00A55ED9" w:rsidRPr="00302FE8" w:rsidRDefault="00A55ED9" w:rsidP="00C34674">
      <w:pPr>
        <w:pStyle w:val="Nzev"/>
        <w:rPr>
          <w:sz w:val="20"/>
        </w:rPr>
      </w:pPr>
    </w:p>
    <w:p w14:paraId="1EC56FCB" w14:textId="77777777" w:rsidR="00C34674" w:rsidRPr="00302FE8" w:rsidRDefault="00C34674" w:rsidP="00C34674">
      <w:pPr>
        <w:pStyle w:val="Nzev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Článek 1 </w:t>
      </w:r>
    </w:p>
    <w:p w14:paraId="175E72E6" w14:textId="77777777" w:rsidR="00C34674" w:rsidRPr="00302FE8" w:rsidRDefault="00C34674" w:rsidP="00C34674">
      <w:pPr>
        <w:pStyle w:val="Nzev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Smluvní strany</w:t>
      </w:r>
    </w:p>
    <w:p w14:paraId="653C5EB2" w14:textId="77777777" w:rsidR="00C23E06" w:rsidRPr="00302FE8" w:rsidRDefault="00C23E06" w:rsidP="00C23E06">
      <w:pPr>
        <w:tabs>
          <w:tab w:val="left" w:pos="2835"/>
        </w:tabs>
        <w:spacing w:line="288" w:lineRule="auto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302FE8">
        <w:rPr>
          <w:rFonts w:ascii="Calibri" w:hAnsi="Calibri" w:cs="Calibri"/>
          <w:b/>
          <w:bCs/>
          <w:snapToGrid w:val="0"/>
          <w:sz w:val="22"/>
          <w:szCs w:val="22"/>
        </w:rPr>
        <w:t>Město Pelhřimov</w:t>
      </w:r>
    </w:p>
    <w:p w14:paraId="5809BFAF" w14:textId="77777777" w:rsidR="00C23E06" w:rsidRPr="00302FE8" w:rsidRDefault="00C23E06" w:rsidP="00C23E06">
      <w:pPr>
        <w:tabs>
          <w:tab w:val="left" w:pos="3119"/>
        </w:tabs>
        <w:spacing w:line="288" w:lineRule="auto"/>
        <w:rPr>
          <w:rFonts w:ascii="Calibri" w:hAnsi="Calibri" w:cs="Calibri"/>
          <w:iCs/>
          <w:snapToGrid w:val="0"/>
          <w:sz w:val="22"/>
          <w:szCs w:val="22"/>
        </w:rPr>
      </w:pPr>
      <w:r w:rsidRPr="00302FE8">
        <w:rPr>
          <w:rFonts w:ascii="Calibri" w:hAnsi="Calibri" w:cs="Calibri"/>
          <w:iCs/>
          <w:snapToGrid w:val="0"/>
          <w:sz w:val="22"/>
          <w:szCs w:val="22"/>
        </w:rPr>
        <w:t>sídlo:</w:t>
      </w:r>
      <w:r w:rsidRPr="00302FE8">
        <w:rPr>
          <w:rFonts w:ascii="Calibri" w:hAnsi="Calibri" w:cs="Calibri"/>
          <w:iCs/>
          <w:snapToGrid w:val="0"/>
          <w:sz w:val="22"/>
          <w:szCs w:val="22"/>
        </w:rPr>
        <w:tab/>
        <w:t>Pražská 2460, 393 01 Pelhřimov</w:t>
      </w:r>
    </w:p>
    <w:p w14:paraId="090B816E" w14:textId="77777777" w:rsidR="00C23E06" w:rsidRPr="00302FE8" w:rsidRDefault="00C23E06" w:rsidP="00C23E06">
      <w:pPr>
        <w:tabs>
          <w:tab w:val="left" w:pos="3119"/>
        </w:tabs>
        <w:spacing w:line="288" w:lineRule="auto"/>
        <w:rPr>
          <w:rFonts w:ascii="Calibri" w:hAnsi="Calibri" w:cs="Calibri"/>
          <w:iCs/>
          <w:snapToGrid w:val="0"/>
          <w:sz w:val="22"/>
          <w:szCs w:val="22"/>
        </w:rPr>
      </w:pPr>
      <w:r w:rsidRPr="00302FE8">
        <w:rPr>
          <w:rFonts w:ascii="Calibri" w:hAnsi="Calibri" w:cs="Calibri"/>
          <w:iCs/>
          <w:snapToGrid w:val="0"/>
          <w:sz w:val="22"/>
          <w:szCs w:val="22"/>
        </w:rPr>
        <w:t>zastupuje:</w:t>
      </w:r>
      <w:r w:rsidRPr="00302FE8">
        <w:rPr>
          <w:rFonts w:ascii="Calibri" w:hAnsi="Calibri" w:cs="Calibri"/>
          <w:iCs/>
          <w:snapToGrid w:val="0"/>
          <w:sz w:val="22"/>
          <w:szCs w:val="22"/>
        </w:rPr>
        <w:tab/>
        <w:t xml:space="preserve">Ladislav Med, starosta </w:t>
      </w:r>
    </w:p>
    <w:p w14:paraId="19711F2C" w14:textId="77777777" w:rsidR="00C23E06" w:rsidRPr="00302FE8" w:rsidRDefault="00C23E06" w:rsidP="00C23E06">
      <w:pPr>
        <w:tabs>
          <w:tab w:val="left" w:pos="3119"/>
        </w:tabs>
        <w:spacing w:line="288" w:lineRule="auto"/>
        <w:rPr>
          <w:rFonts w:ascii="Calibri" w:hAnsi="Calibri" w:cs="Calibri"/>
          <w:iCs/>
          <w:snapToGrid w:val="0"/>
          <w:sz w:val="22"/>
          <w:szCs w:val="22"/>
        </w:rPr>
      </w:pPr>
      <w:r w:rsidRPr="00302FE8">
        <w:rPr>
          <w:rFonts w:ascii="Calibri" w:hAnsi="Calibri" w:cs="Calibri"/>
          <w:iCs/>
          <w:snapToGrid w:val="0"/>
          <w:sz w:val="22"/>
          <w:szCs w:val="22"/>
        </w:rPr>
        <w:tab/>
        <w:t>Zdeněk Jaroš, místostarosta</w:t>
      </w:r>
    </w:p>
    <w:p w14:paraId="23C59608" w14:textId="77777777" w:rsidR="00C23E06" w:rsidRPr="00302FE8" w:rsidRDefault="00C23E06" w:rsidP="00C23E06">
      <w:pPr>
        <w:tabs>
          <w:tab w:val="left" w:pos="3119"/>
        </w:tabs>
        <w:spacing w:line="288" w:lineRule="auto"/>
        <w:rPr>
          <w:rFonts w:ascii="Calibri" w:hAnsi="Calibri" w:cs="Calibri"/>
          <w:iCs/>
          <w:snapToGrid w:val="0"/>
          <w:sz w:val="22"/>
          <w:szCs w:val="22"/>
        </w:rPr>
      </w:pPr>
      <w:r w:rsidRPr="00302FE8">
        <w:rPr>
          <w:rFonts w:ascii="Calibri" w:hAnsi="Calibri" w:cs="Calibri"/>
          <w:iCs/>
          <w:snapToGrid w:val="0"/>
          <w:sz w:val="22"/>
          <w:szCs w:val="22"/>
        </w:rPr>
        <w:t>IČ:</w:t>
      </w:r>
      <w:r w:rsidRPr="00302FE8">
        <w:rPr>
          <w:rFonts w:ascii="Calibri" w:hAnsi="Calibri" w:cs="Calibri"/>
          <w:iCs/>
          <w:snapToGrid w:val="0"/>
          <w:sz w:val="22"/>
          <w:szCs w:val="22"/>
        </w:rPr>
        <w:tab/>
        <w:t>00248801</w:t>
      </w:r>
    </w:p>
    <w:p w14:paraId="6E19697A" w14:textId="77777777" w:rsidR="00C23E06" w:rsidRPr="00302FE8" w:rsidRDefault="00C23E06" w:rsidP="00C23E06">
      <w:pPr>
        <w:tabs>
          <w:tab w:val="left" w:pos="3119"/>
        </w:tabs>
        <w:spacing w:line="288" w:lineRule="auto"/>
        <w:rPr>
          <w:rFonts w:ascii="Calibri" w:hAnsi="Calibri" w:cs="Calibri"/>
          <w:iCs/>
          <w:snapToGrid w:val="0"/>
          <w:sz w:val="22"/>
          <w:szCs w:val="22"/>
        </w:rPr>
      </w:pPr>
      <w:r w:rsidRPr="00302FE8">
        <w:rPr>
          <w:rFonts w:ascii="Calibri" w:hAnsi="Calibri" w:cs="Calibri"/>
          <w:iCs/>
          <w:snapToGrid w:val="0"/>
          <w:sz w:val="22"/>
          <w:szCs w:val="22"/>
        </w:rPr>
        <w:t>DIČ:</w:t>
      </w:r>
      <w:r w:rsidRPr="00302FE8">
        <w:rPr>
          <w:rFonts w:ascii="Calibri" w:hAnsi="Calibri" w:cs="Calibri"/>
          <w:iCs/>
          <w:snapToGrid w:val="0"/>
          <w:sz w:val="22"/>
          <w:szCs w:val="22"/>
        </w:rPr>
        <w:tab/>
        <w:t>CZ00248801</w:t>
      </w:r>
    </w:p>
    <w:p w14:paraId="5FF04C7A" w14:textId="77777777" w:rsidR="00C23E06" w:rsidRPr="00302FE8" w:rsidRDefault="00C23E06" w:rsidP="00C23E06">
      <w:pPr>
        <w:tabs>
          <w:tab w:val="left" w:pos="3119"/>
        </w:tabs>
        <w:spacing w:line="288" w:lineRule="auto"/>
        <w:rPr>
          <w:rFonts w:ascii="Calibri" w:hAnsi="Calibri" w:cs="Calibri"/>
          <w:iCs/>
          <w:snapToGrid w:val="0"/>
          <w:sz w:val="22"/>
          <w:szCs w:val="22"/>
        </w:rPr>
      </w:pPr>
      <w:r w:rsidRPr="00302FE8">
        <w:rPr>
          <w:rFonts w:ascii="Calibri" w:hAnsi="Calibri" w:cs="Calibri"/>
          <w:iCs/>
          <w:snapToGrid w:val="0"/>
          <w:sz w:val="22"/>
          <w:szCs w:val="22"/>
        </w:rPr>
        <w:t>bankovní spojení:</w:t>
      </w:r>
      <w:r w:rsidRPr="00302FE8">
        <w:rPr>
          <w:rFonts w:ascii="Calibri" w:hAnsi="Calibri" w:cs="Calibri"/>
          <w:iCs/>
          <w:snapToGrid w:val="0"/>
          <w:sz w:val="22"/>
          <w:szCs w:val="22"/>
        </w:rPr>
        <w:tab/>
        <w:t>Česká Spořitelna</w:t>
      </w:r>
    </w:p>
    <w:p w14:paraId="20B2D889" w14:textId="77777777" w:rsidR="00C23E06" w:rsidRPr="00302FE8" w:rsidRDefault="00C23E06" w:rsidP="00C23E06">
      <w:pPr>
        <w:tabs>
          <w:tab w:val="left" w:pos="3119"/>
        </w:tabs>
        <w:spacing w:line="288" w:lineRule="auto"/>
        <w:rPr>
          <w:rFonts w:ascii="Calibri" w:hAnsi="Calibri" w:cs="Calibri"/>
          <w:iCs/>
          <w:snapToGrid w:val="0"/>
          <w:sz w:val="22"/>
          <w:szCs w:val="22"/>
        </w:rPr>
      </w:pPr>
      <w:r w:rsidRPr="00302FE8">
        <w:rPr>
          <w:rFonts w:ascii="Calibri" w:hAnsi="Calibri" w:cs="Calibri"/>
          <w:iCs/>
          <w:snapToGrid w:val="0"/>
          <w:sz w:val="22"/>
          <w:szCs w:val="22"/>
        </w:rPr>
        <w:t>číslo účtu:</w:t>
      </w:r>
      <w:r w:rsidRPr="00302FE8">
        <w:rPr>
          <w:rFonts w:ascii="Calibri" w:hAnsi="Calibri" w:cs="Calibri"/>
          <w:iCs/>
          <w:snapToGrid w:val="0"/>
          <w:sz w:val="22"/>
          <w:szCs w:val="22"/>
        </w:rPr>
        <w:tab/>
        <w:t>6095174309/0800</w:t>
      </w:r>
    </w:p>
    <w:p w14:paraId="0829CF0C" w14:textId="77777777" w:rsidR="00C23E06" w:rsidRPr="00302FE8" w:rsidRDefault="00C23E06" w:rsidP="00C23E06">
      <w:pPr>
        <w:tabs>
          <w:tab w:val="left" w:pos="1418"/>
          <w:tab w:val="left" w:pos="2835"/>
        </w:tabs>
        <w:spacing w:line="288" w:lineRule="auto"/>
        <w:rPr>
          <w:rFonts w:ascii="Calibri" w:hAnsi="Calibri" w:cs="Calibri"/>
          <w:snapToGrid w:val="0"/>
          <w:sz w:val="22"/>
          <w:szCs w:val="22"/>
        </w:rPr>
      </w:pPr>
      <w:r w:rsidRPr="00302FE8">
        <w:rPr>
          <w:rFonts w:ascii="Calibri" w:hAnsi="Calibri" w:cs="Calibri"/>
          <w:snapToGrid w:val="0"/>
          <w:sz w:val="22"/>
          <w:szCs w:val="22"/>
        </w:rPr>
        <w:t>(dále jen “</w:t>
      </w:r>
      <w:r w:rsidRPr="00302FE8">
        <w:rPr>
          <w:rFonts w:ascii="Calibri" w:hAnsi="Calibri" w:cs="Calibri"/>
          <w:b/>
          <w:bCs/>
          <w:snapToGrid w:val="0"/>
          <w:sz w:val="22"/>
          <w:szCs w:val="22"/>
        </w:rPr>
        <w:t>Objednatel</w:t>
      </w:r>
      <w:r w:rsidRPr="00302FE8">
        <w:rPr>
          <w:rFonts w:ascii="Calibri" w:hAnsi="Calibri" w:cs="Calibri"/>
          <w:snapToGrid w:val="0"/>
          <w:sz w:val="22"/>
          <w:szCs w:val="22"/>
        </w:rPr>
        <w:t>“)</w:t>
      </w:r>
    </w:p>
    <w:p w14:paraId="46F8B994" w14:textId="77777777" w:rsidR="00C23E06" w:rsidRPr="00302FE8" w:rsidRDefault="00C23E06" w:rsidP="00C23E06">
      <w:pPr>
        <w:spacing w:line="288" w:lineRule="auto"/>
        <w:rPr>
          <w:rFonts w:ascii="Calibri" w:hAnsi="Calibri" w:cs="Calibri"/>
          <w:snapToGrid w:val="0"/>
          <w:sz w:val="22"/>
          <w:szCs w:val="22"/>
        </w:rPr>
      </w:pPr>
    </w:p>
    <w:p w14:paraId="4EF441C6" w14:textId="77777777" w:rsidR="00C23E06" w:rsidRPr="00302FE8" w:rsidRDefault="00C23E06" w:rsidP="00C23E06">
      <w:pPr>
        <w:spacing w:line="288" w:lineRule="auto"/>
        <w:rPr>
          <w:rFonts w:ascii="Calibri" w:hAnsi="Calibri" w:cs="Calibri"/>
          <w:snapToGrid w:val="0"/>
          <w:sz w:val="22"/>
          <w:szCs w:val="22"/>
        </w:rPr>
      </w:pPr>
      <w:r w:rsidRPr="00302FE8">
        <w:rPr>
          <w:rFonts w:ascii="Calibri" w:hAnsi="Calibri" w:cs="Calibri"/>
          <w:snapToGrid w:val="0"/>
          <w:sz w:val="22"/>
          <w:szCs w:val="22"/>
        </w:rPr>
        <w:t>a</w:t>
      </w:r>
    </w:p>
    <w:p w14:paraId="0B8C2F0F" w14:textId="77777777" w:rsidR="00C23E06" w:rsidRPr="00302FE8" w:rsidRDefault="00C23E06" w:rsidP="00C23E06">
      <w:pPr>
        <w:spacing w:line="288" w:lineRule="auto"/>
        <w:rPr>
          <w:rFonts w:ascii="Calibri" w:hAnsi="Calibri" w:cs="Arial"/>
          <w:snapToGrid w:val="0"/>
          <w:szCs w:val="22"/>
        </w:rPr>
      </w:pPr>
    </w:p>
    <w:p w14:paraId="1BF61C08" w14:textId="77777777" w:rsidR="00C23E06" w:rsidRPr="00302FE8" w:rsidRDefault="00C23E06" w:rsidP="00C23E06">
      <w:pPr>
        <w:tabs>
          <w:tab w:val="left" w:pos="3119"/>
        </w:tabs>
        <w:spacing w:line="288" w:lineRule="auto"/>
        <w:rPr>
          <w:rFonts w:ascii="Calibri" w:hAnsi="Calibri" w:cs="Arial"/>
          <w:b/>
          <w:snapToGrid w:val="0"/>
          <w:szCs w:val="22"/>
        </w:rPr>
      </w:pPr>
      <w:r w:rsidRPr="00302FE8">
        <w:rPr>
          <w:rFonts w:ascii="Calibri" w:hAnsi="Calibri" w:cs="Arial"/>
          <w:b/>
          <w:snapToGrid w:val="0"/>
          <w:szCs w:val="22"/>
        </w:rPr>
        <w:t>[DOPLNÍ DODAVATEL]</w:t>
      </w:r>
    </w:p>
    <w:p w14:paraId="4B9E209E" w14:textId="77777777" w:rsidR="00C23E06" w:rsidRPr="00302FE8" w:rsidRDefault="00C23E06" w:rsidP="00C23E06">
      <w:pPr>
        <w:tabs>
          <w:tab w:val="left" w:pos="3119"/>
        </w:tabs>
        <w:spacing w:line="288" w:lineRule="auto"/>
        <w:rPr>
          <w:rFonts w:ascii="Calibri" w:hAnsi="Calibri" w:cs="Arial"/>
          <w:snapToGrid w:val="0"/>
          <w:sz w:val="22"/>
          <w:szCs w:val="22"/>
        </w:rPr>
      </w:pPr>
      <w:r w:rsidRPr="00302FE8">
        <w:rPr>
          <w:rFonts w:ascii="Calibri" w:hAnsi="Calibri" w:cs="Arial"/>
          <w:snapToGrid w:val="0"/>
          <w:sz w:val="22"/>
          <w:szCs w:val="22"/>
        </w:rPr>
        <w:t>sídlo:</w:t>
      </w:r>
      <w:r w:rsidRPr="00302FE8">
        <w:rPr>
          <w:rFonts w:ascii="Calibri" w:hAnsi="Calibri" w:cs="Arial"/>
          <w:snapToGrid w:val="0"/>
          <w:sz w:val="22"/>
          <w:szCs w:val="22"/>
        </w:rPr>
        <w:tab/>
      </w:r>
      <w:r w:rsidRPr="00302FE8">
        <w:rPr>
          <w:rFonts w:ascii="Calibri" w:hAnsi="Calibri"/>
          <w:b/>
          <w:color w:val="000000"/>
          <w:sz w:val="22"/>
          <w:szCs w:val="22"/>
          <w:highlight w:val="yellow"/>
        </w:rPr>
        <w:t>[DOPLNÍ DODAVATEL]</w:t>
      </w:r>
    </w:p>
    <w:p w14:paraId="0C5632B4" w14:textId="77777777" w:rsidR="00C23E06" w:rsidRPr="00302FE8" w:rsidRDefault="00C23E06" w:rsidP="00C23E06">
      <w:pPr>
        <w:tabs>
          <w:tab w:val="left" w:pos="3119"/>
        </w:tabs>
        <w:spacing w:line="288" w:lineRule="auto"/>
        <w:rPr>
          <w:rFonts w:ascii="Calibri" w:hAnsi="Calibri" w:cs="Arial"/>
          <w:snapToGrid w:val="0"/>
          <w:sz w:val="22"/>
          <w:szCs w:val="22"/>
        </w:rPr>
      </w:pPr>
      <w:r w:rsidRPr="00302FE8">
        <w:rPr>
          <w:rFonts w:ascii="Calibri" w:hAnsi="Calibri" w:cs="Arial"/>
          <w:snapToGrid w:val="0"/>
          <w:sz w:val="22"/>
          <w:szCs w:val="22"/>
        </w:rPr>
        <w:t>adresa pro doručování:</w:t>
      </w:r>
      <w:r w:rsidRPr="00302FE8">
        <w:rPr>
          <w:rFonts w:ascii="Calibri" w:hAnsi="Calibri" w:cs="Arial"/>
          <w:snapToGrid w:val="0"/>
          <w:sz w:val="22"/>
          <w:szCs w:val="22"/>
        </w:rPr>
        <w:tab/>
      </w:r>
      <w:r w:rsidRPr="00302FE8">
        <w:rPr>
          <w:rFonts w:ascii="Calibri" w:hAnsi="Calibri"/>
          <w:b/>
          <w:color w:val="000000"/>
          <w:sz w:val="22"/>
          <w:szCs w:val="22"/>
          <w:highlight w:val="yellow"/>
        </w:rPr>
        <w:t>[DOPLNÍ DODAVATEL]</w:t>
      </w:r>
    </w:p>
    <w:p w14:paraId="61E3ED0B" w14:textId="77777777" w:rsidR="00C23E06" w:rsidRPr="00302FE8" w:rsidRDefault="00C23E06" w:rsidP="00C23E06">
      <w:pPr>
        <w:tabs>
          <w:tab w:val="left" w:pos="3119"/>
        </w:tabs>
        <w:spacing w:line="288" w:lineRule="auto"/>
        <w:rPr>
          <w:rFonts w:ascii="Calibri" w:hAnsi="Calibri" w:cs="Arial"/>
          <w:bCs/>
          <w:sz w:val="22"/>
          <w:szCs w:val="22"/>
        </w:rPr>
      </w:pPr>
      <w:r w:rsidRPr="00302FE8">
        <w:rPr>
          <w:rFonts w:ascii="Calibri" w:hAnsi="Calibri" w:cs="Arial"/>
          <w:bCs/>
          <w:sz w:val="22"/>
          <w:szCs w:val="22"/>
        </w:rPr>
        <w:t xml:space="preserve">IČ: </w:t>
      </w:r>
      <w:r w:rsidRPr="00302FE8">
        <w:rPr>
          <w:rFonts w:ascii="Calibri" w:hAnsi="Calibri" w:cs="Arial"/>
          <w:bCs/>
          <w:sz w:val="22"/>
          <w:szCs w:val="22"/>
        </w:rPr>
        <w:tab/>
      </w:r>
      <w:r w:rsidRPr="00302FE8">
        <w:rPr>
          <w:rFonts w:ascii="Calibri" w:hAnsi="Calibri"/>
          <w:b/>
          <w:color w:val="000000"/>
          <w:sz w:val="22"/>
          <w:szCs w:val="22"/>
          <w:highlight w:val="yellow"/>
        </w:rPr>
        <w:t>[DOPLNÍ DODAVATEL]</w:t>
      </w:r>
    </w:p>
    <w:p w14:paraId="0009AE0B" w14:textId="77777777" w:rsidR="00C23E06" w:rsidRPr="00302FE8" w:rsidRDefault="00C23E06" w:rsidP="00C23E06">
      <w:pPr>
        <w:tabs>
          <w:tab w:val="left" w:pos="3119"/>
        </w:tabs>
        <w:spacing w:line="288" w:lineRule="auto"/>
        <w:rPr>
          <w:rFonts w:ascii="Calibri" w:hAnsi="Calibri" w:cs="Arial"/>
          <w:bCs/>
          <w:sz w:val="22"/>
          <w:szCs w:val="22"/>
        </w:rPr>
      </w:pPr>
      <w:r w:rsidRPr="00302FE8">
        <w:rPr>
          <w:rFonts w:ascii="Calibri" w:hAnsi="Calibri" w:cs="Arial"/>
          <w:bCs/>
          <w:sz w:val="22"/>
          <w:szCs w:val="22"/>
        </w:rPr>
        <w:t>DIČ:</w:t>
      </w:r>
      <w:r w:rsidRPr="00302FE8">
        <w:rPr>
          <w:rFonts w:ascii="Calibri" w:hAnsi="Calibri" w:cs="Arial"/>
          <w:bCs/>
          <w:sz w:val="22"/>
          <w:szCs w:val="22"/>
        </w:rPr>
        <w:tab/>
      </w:r>
      <w:r w:rsidRPr="00302FE8">
        <w:rPr>
          <w:rFonts w:ascii="Calibri" w:hAnsi="Calibri"/>
          <w:b/>
          <w:color w:val="000000"/>
          <w:sz w:val="22"/>
          <w:szCs w:val="22"/>
          <w:highlight w:val="yellow"/>
        </w:rPr>
        <w:t>[DOPLNÍ DODAVATEL]</w:t>
      </w:r>
    </w:p>
    <w:p w14:paraId="0E6696D1" w14:textId="77777777" w:rsidR="00C23E06" w:rsidRPr="00302FE8" w:rsidRDefault="00C23E06" w:rsidP="00C23E06">
      <w:pPr>
        <w:tabs>
          <w:tab w:val="left" w:pos="3119"/>
        </w:tabs>
        <w:spacing w:line="288" w:lineRule="auto"/>
        <w:rPr>
          <w:rFonts w:ascii="Calibri" w:hAnsi="Calibri"/>
          <w:b/>
          <w:color w:val="000000"/>
          <w:sz w:val="22"/>
          <w:szCs w:val="22"/>
        </w:rPr>
      </w:pPr>
      <w:r w:rsidRPr="00302FE8">
        <w:rPr>
          <w:rFonts w:ascii="Calibri" w:hAnsi="Calibri" w:cs="Arial"/>
          <w:sz w:val="22"/>
          <w:szCs w:val="22"/>
        </w:rPr>
        <w:t xml:space="preserve">zastupuje: </w:t>
      </w:r>
      <w:r w:rsidRPr="00302FE8">
        <w:rPr>
          <w:rFonts w:ascii="Calibri" w:hAnsi="Calibri" w:cs="Arial"/>
          <w:sz w:val="22"/>
          <w:szCs w:val="22"/>
        </w:rPr>
        <w:tab/>
      </w:r>
      <w:r w:rsidRPr="00302FE8">
        <w:rPr>
          <w:rFonts w:ascii="Calibri" w:hAnsi="Calibri"/>
          <w:b/>
          <w:color w:val="000000"/>
          <w:sz w:val="22"/>
          <w:szCs w:val="22"/>
          <w:highlight w:val="yellow"/>
        </w:rPr>
        <w:t>[DOPLNÍ DODAVATEL]</w:t>
      </w:r>
    </w:p>
    <w:p w14:paraId="10B499F6" w14:textId="77777777" w:rsidR="00C23E06" w:rsidRPr="00302FE8" w:rsidRDefault="00C23E06" w:rsidP="00C23E06">
      <w:pPr>
        <w:tabs>
          <w:tab w:val="left" w:pos="3119"/>
        </w:tabs>
        <w:spacing w:line="288" w:lineRule="auto"/>
        <w:rPr>
          <w:rFonts w:ascii="Calibri" w:hAnsi="Calibri" w:cs="Arial"/>
          <w:bCs/>
          <w:sz w:val="22"/>
          <w:szCs w:val="22"/>
        </w:rPr>
      </w:pPr>
      <w:r w:rsidRPr="00302FE8">
        <w:rPr>
          <w:rFonts w:ascii="Calibri" w:hAnsi="Calibri"/>
          <w:bCs/>
          <w:color w:val="000000"/>
          <w:sz w:val="22"/>
          <w:szCs w:val="22"/>
        </w:rPr>
        <w:t>Datová schránka ID:</w:t>
      </w:r>
      <w:r w:rsidRPr="00302FE8">
        <w:rPr>
          <w:rFonts w:ascii="Calibri" w:hAnsi="Calibri"/>
          <w:bCs/>
          <w:color w:val="000000"/>
          <w:sz w:val="22"/>
          <w:szCs w:val="22"/>
        </w:rPr>
        <w:tab/>
      </w:r>
      <w:r w:rsidRPr="00302FE8">
        <w:rPr>
          <w:rFonts w:ascii="Calibri" w:hAnsi="Calibri"/>
          <w:b/>
          <w:color w:val="000000"/>
          <w:sz w:val="22"/>
          <w:szCs w:val="22"/>
          <w:highlight w:val="yellow"/>
        </w:rPr>
        <w:t>[DOPLNÍ DODAVATEL]</w:t>
      </w:r>
    </w:p>
    <w:p w14:paraId="7B831ED1" w14:textId="77777777" w:rsidR="00C23E06" w:rsidRPr="00302FE8" w:rsidRDefault="00C23E06" w:rsidP="00C23E06">
      <w:pPr>
        <w:tabs>
          <w:tab w:val="left" w:pos="3119"/>
        </w:tabs>
        <w:spacing w:line="288" w:lineRule="auto"/>
        <w:rPr>
          <w:rFonts w:ascii="Calibri" w:hAnsi="Calibri" w:cs="Calibri"/>
          <w:snapToGrid w:val="0"/>
          <w:sz w:val="22"/>
          <w:szCs w:val="22"/>
        </w:rPr>
      </w:pPr>
      <w:r w:rsidRPr="00302FE8">
        <w:rPr>
          <w:rFonts w:ascii="Calibri" w:hAnsi="Calibri" w:cs="Calibri"/>
          <w:snapToGrid w:val="0"/>
          <w:sz w:val="22"/>
          <w:szCs w:val="22"/>
        </w:rPr>
        <w:t xml:space="preserve">Zápis ve veřejném rejstříku vedeném u </w:t>
      </w:r>
      <w:r w:rsidRPr="00302FE8">
        <w:rPr>
          <w:rFonts w:ascii="Calibri" w:hAnsi="Calibri" w:cs="Calibri"/>
          <w:b/>
          <w:color w:val="000000"/>
          <w:sz w:val="22"/>
          <w:szCs w:val="22"/>
          <w:highlight w:val="yellow"/>
        </w:rPr>
        <w:t>[DOPLNÍ DODAVATEL]</w:t>
      </w:r>
      <w:r w:rsidRPr="00302FE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302FE8">
        <w:rPr>
          <w:rFonts w:ascii="Calibri" w:hAnsi="Calibri" w:cs="Calibri"/>
          <w:snapToGrid w:val="0"/>
          <w:sz w:val="22"/>
          <w:szCs w:val="22"/>
        </w:rPr>
        <w:t xml:space="preserve">soudu v </w:t>
      </w:r>
      <w:r w:rsidRPr="00302FE8">
        <w:rPr>
          <w:rFonts w:ascii="Calibri" w:hAnsi="Calibri" w:cs="Calibri"/>
          <w:b/>
          <w:color w:val="000000"/>
          <w:sz w:val="22"/>
          <w:szCs w:val="22"/>
          <w:highlight w:val="yellow"/>
        </w:rPr>
        <w:t>[DOPLNÍ DODAVATEL]</w:t>
      </w:r>
      <w:r w:rsidRPr="00302FE8">
        <w:rPr>
          <w:rFonts w:ascii="Calibri" w:hAnsi="Calibri" w:cs="Calibri"/>
          <w:snapToGrid w:val="0"/>
          <w:sz w:val="22"/>
          <w:szCs w:val="22"/>
        </w:rPr>
        <w:t xml:space="preserve">, oddíl </w:t>
      </w:r>
      <w:r w:rsidRPr="00302FE8">
        <w:rPr>
          <w:rFonts w:ascii="Calibri" w:hAnsi="Calibri" w:cs="Calibri"/>
          <w:b/>
          <w:color w:val="000000"/>
          <w:sz w:val="22"/>
          <w:szCs w:val="22"/>
          <w:highlight w:val="yellow"/>
        </w:rPr>
        <w:t>[DOPLNÍ DODAVATEL]</w:t>
      </w:r>
      <w:r w:rsidRPr="00302FE8">
        <w:rPr>
          <w:rFonts w:ascii="Calibri" w:hAnsi="Calibri" w:cs="Calibri"/>
          <w:snapToGrid w:val="0"/>
          <w:sz w:val="22"/>
          <w:szCs w:val="22"/>
        </w:rPr>
        <w:t xml:space="preserve">, vložka </w:t>
      </w:r>
      <w:r w:rsidRPr="00302FE8">
        <w:rPr>
          <w:rFonts w:ascii="Calibri" w:hAnsi="Calibri" w:cs="Calibri"/>
          <w:b/>
          <w:color w:val="000000"/>
          <w:sz w:val="22"/>
          <w:szCs w:val="22"/>
          <w:highlight w:val="yellow"/>
        </w:rPr>
        <w:t>[DOPLNÍ DODAVATEL]</w:t>
      </w:r>
    </w:p>
    <w:p w14:paraId="70422543" w14:textId="77777777" w:rsidR="00C23E06" w:rsidRPr="00302FE8" w:rsidRDefault="00C23E06" w:rsidP="00C23E06">
      <w:pPr>
        <w:pStyle w:val="Zkladntext3"/>
        <w:tabs>
          <w:tab w:val="left" w:pos="3119"/>
        </w:tabs>
        <w:spacing w:line="288" w:lineRule="auto"/>
        <w:rPr>
          <w:rFonts w:cs="Calibri"/>
          <w:snapToGrid w:val="0"/>
          <w:sz w:val="22"/>
          <w:szCs w:val="22"/>
        </w:rPr>
      </w:pPr>
      <w:r w:rsidRPr="00302FE8">
        <w:rPr>
          <w:rFonts w:cs="Calibri"/>
          <w:snapToGrid w:val="0"/>
          <w:sz w:val="22"/>
          <w:szCs w:val="22"/>
        </w:rPr>
        <w:t>(dále jen „</w:t>
      </w:r>
      <w:r w:rsidRPr="00302FE8">
        <w:rPr>
          <w:rFonts w:cs="Calibri"/>
          <w:b/>
          <w:bCs/>
          <w:snapToGrid w:val="0"/>
          <w:sz w:val="22"/>
          <w:szCs w:val="22"/>
        </w:rPr>
        <w:t>Dodavatel</w:t>
      </w:r>
      <w:r w:rsidRPr="00302FE8">
        <w:rPr>
          <w:rFonts w:cs="Calibri"/>
          <w:snapToGrid w:val="0"/>
          <w:sz w:val="22"/>
          <w:szCs w:val="22"/>
        </w:rPr>
        <w:t>“)</w:t>
      </w:r>
    </w:p>
    <w:p w14:paraId="349C745A" w14:textId="77777777" w:rsidR="00C23E06" w:rsidRPr="00302FE8" w:rsidRDefault="00C23E06" w:rsidP="00C23E06">
      <w:pPr>
        <w:pStyle w:val="Zkladntext3"/>
        <w:tabs>
          <w:tab w:val="left" w:pos="3119"/>
        </w:tabs>
        <w:spacing w:line="288" w:lineRule="auto"/>
        <w:rPr>
          <w:snapToGrid w:val="0"/>
          <w:sz w:val="22"/>
          <w:szCs w:val="22"/>
        </w:rPr>
      </w:pPr>
    </w:p>
    <w:p w14:paraId="23D8763E" w14:textId="737D5704" w:rsidR="00C34674" w:rsidRPr="00302FE8" w:rsidRDefault="00C23E06" w:rsidP="00C23E06">
      <w:pPr>
        <w:pStyle w:val="Zkladntext3"/>
        <w:tabs>
          <w:tab w:val="left" w:pos="3119"/>
        </w:tabs>
        <w:spacing w:line="288" w:lineRule="auto"/>
        <w:rPr>
          <w:snapToGrid w:val="0"/>
          <w:sz w:val="22"/>
          <w:szCs w:val="22"/>
        </w:rPr>
      </w:pPr>
      <w:r w:rsidRPr="00302FE8">
        <w:rPr>
          <w:snapToGrid w:val="0"/>
          <w:sz w:val="22"/>
          <w:szCs w:val="22"/>
        </w:rPr>
        <w:t>společně dále jen „Smluvní strany“.</w:t>
      </w:r>
    </w:p>
    <w:p w14:paraId="029A6AA0" w14:textId="15604AFE" w:rsidR="00C23E06" w:rsidRPr="00302FE8" w:rsidRDefault="00C23E06" w:rsidP="0044269B">
      <w:pPr>
        <w:pStyle w:val="Zkladntext3"/>
        <w:tabs>
          <w:tab w:val="left" w:pos="3119"/>
        </w:tabs>
        <w:spacing w:after="0"/>
        <w:jc w:val="center"/>
        <w:rPr>
          <w:rFonts w:cs="Calibri"/>
          <w:snapToGrid w:val="0"/>
          <w:sz w:val="22"/>
          <w:szCs w:val="22"/>
        </w:rPr>
      </w:pPr>
      <w:r w:rsidRPr="00302FE8">
        <w:rPr>
          <w:rFonts w:cs="Calibri"/>
          <w:b/>
          <w:sz w:val="22"/>
          <w:szCs w:val="22"/>
        </w:rPr>
        <w:t>Článek 2</w:t>
      </w:r>
    </w:p>
    <w:p w14:paraId="1C4FFFE6" w14:textId="77777777" w:rsidR="00C23E06" w:rsidRPr="00302FE8" w:rsidRDefault="00C23E06" w:rsidP="00C23E06">
      <w:pPr>
        <w:jc w:val="center"/>
        <w:rPr>
          <w:rFonts w:ascii="Calibri" w:hAnsi="Calibri" w:cs="Calibri"/>
          <w:b/>
          <w:iCs/>
          <w:sz w:val="22"/>
          <w:szCs w:val="22"/>
        </w:rPr>
      </w:pPr>
      <w:r w:rsidRPr="00302FE8">
        <w:rPr>
          <w:rFonts w:ascii="Calibri" w:hAnsi="Calibri" w:cs="Calibri"/>
          <w:b/>
          <w:iCs/>
          <w:sz w:val="22"/>
          <w:szCs w:val="22"/>
        </w:rPr>
        <w:t>Prohlášení</w:t>
      </w:r>
    </w:p>
    <w:p w14:paraId="2B07945D" w14:textId="77777777" w:rsidR="00C23E06" w:rsidRPr="00302FE8" w:rsidRDefault="00C23E06" w:rsidP="00C23E06">
      <w:pPr>
        <w:spacing w:line="288" w:lineRule="auto"/>
        <w:rPr>
          <w:rFonts w:ascii="Calibri" w:hAnsi="Calibri" w:cs="Calibri"/>
          <w:sz w:val="22"/>
          <w:szCs w:val="22"/>
        </w:rPr>
      </w:pPr>
    </w:p>
    <w:p w14:paraId="4418C916" w14:textId="7304FEBA" w:rsidR="00C23E06" w:rsidRDefault="00C23E06" w:rsidP="00E34FF0">
      <w:pPr>
        <w:spacing w:line="288" w:lineRule="auto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Tato smlouva se uzavírá na základě výsledk</w:t>
      </w:r>
      <w:r w:rsidR="00E34FF0">
        <w:rPr>
          <w:rFonts w:ascii="Calibri" w:hAnsi="Calibri" w:cs="Calibri"/>
          <w:sz w:val="22"/>
          <w:szCs w:val="22"/>
        </w:rPr>
        <w:t>u</w:t>
      </w:r>
      <w:r w:rsidRPr="00302FE8">
        <w:rPr>
          <w:rFonts w:ascii="Calibri" w:hAnsi="Calibri" w:cs="Calibri"/>
          <w:sz w:val="22"/>
          <w:szCs w:val="22"/>
        </w:rPr>
        <w:t xml:space="preserve"> </w:t>
      </w:r>
      <w:r w:rsidR="00E34FF0" w:rsidRPr="00E34FF0">
        <w:rPr>
          <w:rFonts w:ascii="Calibri" w:hAnsi="Calibri" w:cs="Calibri"/>
          <w:sz w:val="22"/>
          <w:szCs w:val="22"/>
        </w:rPr>
        <w:t>veřejn</w:t>
      </w:r>
      <w:r w:rsidR="00E34FF0">
        <w:rPr>
          <w:rFonts w:ascii="Calibri" w:hAnsi="Calibri" w:cs="Calibri"/>
          <w:sz w:val="22"/>
          <w:szCs w:val="22"/>
        </w:rPr>
        <w:t>é</w:t>
      </w:r>
      <w:r w:rsidR="00E34FF0" w:rsidRPr="00E34FF0">
        <w:rPr>
          <w:rFonts w:ascii="Calibri" w:hAnsi="Calibri" w:cs="Calibri"/>
          <w:sz w:val="22"/>
          <w:szCs w:val="22"/>
        </w:rPr>
        <w:t xml:space="preserve"> zakázk</w:t>
      </w:r>
      <w:r w:rsidR="00E34FF0">
        <w:rPr>
          <w:rFonts w:ascii="Calibri" w:hAnsi="Calibri" w:cs="Calibri"/>
          <w:sz w:val="22"/>
          <w:szCs w:val="22"/>
        </w:rPr>
        <w:t>y</w:t>
      </w:r>
      <w:r w:rsidR="00E34FF0" w:rsidRPr="00E34FF0">
        <w:rPr>
          <w:rFonts w:ascii="Calibri" w:hAnsi="Calibri" w:cs="Calibri"/>
          <w:sz w:val="22"/>
          <w:szCs w:val="22"/>
        </w:rPr>
        <w:t xml:space="preserve"> </w:t>
      </w:r>
      <w:r w:rsidR="00D531C2" w:rsidRPr="00D531C2">
        <w:rPr>
          <w:bCs/>
          <w:szCs w:val="22"/>
        </w:rPr>
        <w:t xml:space="preserve">malého rozsahu dle § 27 zákona č. 134/2016 </w:t>
      </w:r>
      <w:proofErr w:type="gramStart"/>
      <w:r w:rsidR="00D531C2" w:rsidRPr="00D531C2">
        <w:rPr>
          <w:bCs/>
          <w:szCs w:val="22"/>
        </w:rPr>
        <w:t>Sb.,</w:t>
      </w:r>
      <w:r w:rsidR="00877758" w:rsidRPr="00CB62AD">
        <w:rPr>
          <w:bCs/>
          <w:szCs w:val="22"/>
        </w:rPr>
        <w:t>,</w:t>
      </w:r>
      <w:proofErr w:type="gramEnd"/>
      <w:r w:rsidR="00877758" w:rsidRPr="00CB62AD">
        <w:rPr>
          <w:bCs/>
          <w:szCs w:val="22"/>
        </w:rPr>
        <w:t xml:space="preserve"> o zadávání veřejných zakázek, v účinném znění (dále jen „zákon“ nebo </w:t>
      </w:r>
      <w:r w:rsidR="00877758" w:rsidRPr="00CB62AD">
        <w:rPr>
          <w:bCs/>
          <w:szCs w:val="22"/>
        </w:rPr>
        <w:lastRenderedPageBreak/>
        <w:t xml:space="preserve">„ZZVZ“)., </w:t>
      </w:r>
      <w:r w:rsidRPr="00302FE8">
        <w:rPr>
          <w:rFonts w:ascii="Calibri" w:hAnsi="Calibri" w:cs="Calibri"/>
          <w:snapToGrid w:val="0"/>
          <w:sz w:val="22"/>
          <w:szCs w:val="22"/>
        </w:rPr>
        <w:t>a</w:t>
      </w:r>
      <w:r w:rsidRPr="00302FE8">
        <w:rPr>
          <w:rFonts w:ascii="Calibri" w:hAnsi="Calibri" w:cs="Calibri"/>
          <w:sz w:val="22"/>
          <w:szCs w:val="22"/>
        </w:rPr>
        <w:t xml:space="preserve"> Metodickým pokynem pro oblast zadávání zakázek pro programové období 2021-2027 vydaného Ministerstvem pro místní rozvoj, a </w:t>
      </w:r>
      <w:r w:rsidR="00675BFC" w:rsidRPr="00E7362E">
        <w:rPr>
          <w:rFonts w:ascii="Calibri" w:hAnsi="Calibri"/>
          <w:sz w:val="22"/>
          <w:szCs w:val="22"/>
        </w:rPr>
        <w:t>Pravid</w:t>
      </w:r>
      <w:r w:rsidR="00675BFC">
        <w:rPr>
          <w:rFonts w:ascii="Calibri" w:hAnsi="Calibri"/>
          <w:sz w:val="22"/>
          <w:szCs w:val="22"/>
        </w:rPr>
        <w:t>e</w:t>
      </w:r>
      <w:r w:rsidR="00675BFC" w:rsidRPr="00E7362E">
        <w:rPr>
          <w:rFonts w:ascii="Calibri" w:hAnsi="Calibri"/>
          <w:sz w:val="22"/>
          <w:szCs w:val="22"/>
        </w:rPr>
        <w:t xml:space="preserve">l pro zadávání veřejných zakázek”, č.j. </w:t>
      </w:r>
      <w:proofErr w:type="spellStart"/>
      <w:r w:rsidR="00675BFC" w:rsidRPr="00E7362E">
        <w:rPr>
          <w:rFonts w:ascii="Calibri" w:hAnsi="Calibri"/>
          <w:sz w:val="22"/>
          <w:szCs w:val="22"/>
        </w:rPr>
        <w:t>MPe</w:t>
      </w:r>
      <w:proofErr w:type="spellEnd"/>
      <w:r w:rsidR="00675BFC" w:rsidRPr="00E7362E">
        <w:rPr>
          <w:rFonts w:ascii="Calibri" w:hAnsi="Calibri"/>
          <w:sz w:val="22"/>
          <w:szCs w:val="22"/>
        </w:rPr>
        <w:t>/KST/13/2021-1, ze dne 15.3.2023</w:t>
      </w:r>
      <w:r w:rsidR="00675BFC">
        <w:rPr>
          <w:rFonts w:ascii="Calibri" w:hAnsi="Calibri"/>
          <w:sz w:val="22"/>
          <w:szCs w:val="22"/>
        </w:rPr>
        <w:t xml:space="preserve"> </w:t>
      </w:r>
      <w:r w:rsidR="00675BFC" w:rsidRPr="00FD40E6">
        <w:rPr>
          <w:rFonts w:ascii="Calibri" w:hAnsi="Calibri"/>
          <w:sz w:val="22"/>
          <w:szCs w:val="22"/>
        </w:rPr>
        <w:t>(dále jen „Pravidla“)</w:t>
      </w:r>
      <w:r w:rsidRPr="00302FE8">
        <w:rPr>
          <w:rFonts w:ascii="Calibri" w:hAnsi="Calibri" w:cs="Calibri"/>
          <w:sz w:val="22"/>
          <w:szCs w:val="22"/>
        </w:rPr>
        <w:t>.</w:t>
      </w:r>
    </w:p>
    <w:p w14:paraId="228BB5E3" w14:textId="77777777" w:rsidR="00E34FF0" w:rsidRPr="00302FE8" w:rsidRDefault="00E34FF0" w:rsidP="00E34FF0">
      <w:pPr>
        <w:spacing w:line="288" w:lineRule="auto"/>
        <w:rPr>
          <w:rFonts w:ascii="Calibri" w:hAnsi="Calibri" w:cs="Calibri"/>
          <w:sz w:val="22"/>
          <w:szCs w:val="22"/>
        </w:rPr>
      </w:pPr>
    </w:p>
    <w:p w14:paraId="394B7E90" w14:textId="73D4B115" w:rsidR="00C34674" w:rsidRPr="00302FE8" w:rsidRDefault="00C34674" w:rsidP="00C34674">
      <w:pPr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 xml:space="preserve">Článek </w:t>
      </w:r>
      <w:r w:rsidR="00C23E06" w:rsidRPr="00302FE8">
        <w:rPr>
          <w:rFonts w:ascii="Calibri" w:hAnsi="Calibri" w:cs="Calibri"/>
          <w:b/>
          <w:sz w:val="22"/>
          <w:szCs w:val="22"/>
        </w:rPr>
        <w:t>3</w:t>
      </w:r>
    </w:p>
    <w:p w14:paraId="20432385" w14:textId="77777777" w:rsidR="00C34674" w:rsidRPr="00302FE8" w:rsidRDefault="00C34674" w:rsidP="00C34674">
      <w:pPr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>Předmět smlouvy</w:t>
      </w:r>
    </w:p>
    <w:p w14:paraId="4AB66A8D" w14:textId="77777777" w:rsidR="00C34674" w:rsidRPr="00302FE8" w:rsidRDefault="00C34674" w:rsidP="00C34674">
      <w:pPr>
        <w:pStyle w:val="Zkladntextodsazen3"/>
        <w:ind w:firstLine="0"/>
        <w:jc w:val="center"/>
        <w:rPr>
          <w:rFonts w:ascii="Calibri" w:hAnsi="Calibri" w:cs="Calibri"/>
          <w:sz w:val="22"/>
          <w:szCs w:val="22"/>
        </w:rPr>
      </w:pPr>
    </w:p>
    <w:p w14:paraId="532276C4" w14:textId="33998838" w:rsidR="00C34674" w:rsidRPr="00302FE8" w:rsidRDefault="00C34674" w:rsidP="00686DD6">
      <w:pPr>
        <w:pStyle w:val="Seznam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Předmětem plnění této smlouvy je poskytnutí oprávnění k výkonu práva užití k softwarov</w:t>
      </w:r>
      <w:r w:rsidR="00686DD6" w:rsidRPr="00302FE8">
        <w:rPr>
          <w:rFonts w:ascii="Calibri" w:hAnsi="Calibri" w:cs="Calibri"/>
          <w:sz w:val="22"/>
          <w:szCs w:val="22"/>
        </w:rPr>
        <w:t>ému</w:t>
      </w:r>
      <w:r w:rsidRPr="00302FE8">
        <w:rPr>
          <w:rFonts w:ascii="Calibri" w:hAnsi="Calibri" w:cs="Calibri"/>
          <w:sz w:val="22"/>
          <w:szCs w:val="22"/>
        </w:rPr>
        <w:t xml:space="preserve"> modul</w:t>
      </w:r>
      <w:r w:rsidR="00686DD6" w:rsidRPr="00302FE8">
        <w:rPr>
          <w:rFonts w:ascii="Calibri" w:hAnsi="Calibri" w:cs="Calibri"/>
          <w:sz w:val="22"/>
          <w:szCs w:val="22"/>
        </w:rPr>
        <w:t>u</w:t>
      </w:r>
      <w:r w:rsidR="005F2770" w:rsidRPr="00302FE8">
        <w:rPr>
          <w:rFonts w:ascii="Calibri" w:hAnsi="Calibri" w:cs="Calibri"/>
          <w:sz w:val="22"/>
          <w:szCs w:val="22"/>
        </w:rPr>
        <w:t xml:space="preserve"> a funkcím</w:t>
      </w:r>
      <w:r w:rsidRPr="00302FE8">
        <w:rPr>
          <w:rFonts w:ascii="Calibri" w:hAnsi="Calibri" w:cs="Calibri"/>
          <w:sz w:val="22"/>
          <w:szCs w:val="22"/>
        </w:rPr>
        <w:t xml:space="preserve"> </w:t>
      </w:r>
      <w:r w:rsidR="0044269B" w:rsidRPr="00302FE8">
        <w:rPr>
          <w:rFonts w:ascii="Calibri" w:hAnsi="Calibri" w:cs="Calibri"/>
          <w:sz w:val="22"/>
          <w:szCs w:val="22"/>
        </w:rPr>
        <w:t xml:space="preserve">kompatibilním s </w:t>
      </w:r>
      <w:r w:rsidRPr="00302FE8">
        <w:rPr>
          <w:rFonts w:ascii="Calibri" w:hAnsi="Calibri" w:cs="Calibri"/>
          <w:sz w:val="22"/>
          <w:szCs w:val="22"/>
        </w:rPr>
        <w:t>informační</w:t>
      </w:r>
      <w:r w:rsidR="0044269B" w:rsidRPr="00302FE8">
        <w:rPr>
          <w:rFonts w:ascii="Calibri" w:hAnsi="Calibri" w:cs="Calibri"/>
          <w:sz w:val="22"/>
          <w:szCs w:val="22"/>
        </w:rPr>
        <w:t>m</w:t>
      </w:r>
      <w:r w:rsidRPr="00302FE8">
        <w:rPr>
          <w:rFonts w:ascii="Calibri" w:hAnsi="Calibri" w:cs="Calibri"/>
          <w:sz w:val="22"/>
          <w:szCs w:val="22"/>
        </w:rPr>
        <w:t xml:space="preserve"> systém</w:t>
      </w:r>
      <w:r w:rsidR="0044269B" w:rsidRPr="00302FE8">
        <w:rPr>
          <w:rFonts w:ascii="Calibri" w:hAnsi="Calibri" w:cs="Calibri"/>
          <w:sz w:val="22"/>
          <w:szCs w:val="22"/>
        </w:rPr>
        <w:t>em</w:t>
      </w:r>
      <w:r w:rsidRPr="00302FE8">
        <w:rPr>
          <w:rFonts w:ascii="Calibri" w:hAnsi="Calibri" w:cs="Calibri"/>
          <w:sz w:val="22"/>
          <w:szCs w:val="22"/>
        </w:rPr>
        <w:t xml:space="preserve"> </w:t>
      </w:r>
      <w:r w:rsidR="00AC5F99" w:rsidRPr="00302FE8">
        <w:rPr>
          <w:rFonts w:ascii="Calibri" w:hAnsi="Calibri" w:cs="Calibri"/>
          <w:sz w:val="22"/>
          <w:szCs w:val="22"/>
        </w:rPr>
        <w:t>HELIOS FENIX</w:t>
      </w:r>
      <w:r w:rsidR="00302FE8">
        <w:rPr>
          <w:rFonts w:ascii="Calibri" w:hAnsi="Calibri" w:cs="Calibri"/>
          <w:sz w:val="22"/>
          <w:szCs w:val="22"/>
        </w:rPr>
        <w:t>,</w:t>
      </w:r>
      <w:r w:rsidR="0044269B" w:rsidRPr="00302FE8">
        <w:rPr>
          <w:rFonts w:ascii="Calibri" w:hAnsi="Calibri" w:cs="Calibri"/>
          <w:sz w:val="22"/>
          <w:szCs w:val="22"/>
        </w:rPr>
        <w:t xml:space="preserve"> </w:t>
      </w:r>
      <w:r w:rsidR="00686DD6" w:rsidRPr="00302FE8">
        <w:rPr>
          <w:rFonts w:ascii="Calibri" w:hAnsi="Calibri" w:cs="Calibri"/>
          <w:sz w:val="22"/>
          <w:szCs w:val="22"/>
        </w:rPr>
        <w:t xml:space="preserve">poskytující integrační rozhraní na Samoobslužné platební kiosky </w:t>
      </w:r>
      <w:r w:rsidR="00DA22BA">
        <w:rPr>
          <w:rFonts w:ascii="Calibri" w:hAnsi="Calibri" w:cs="Calibri"/>
          <w:sz w:val="22"/>
          <w:szCs w:val="22"/>
        </w:rPr>
        <w:t>Objednatel</w:t>
      </w:r>
      <w:r w:rsidR="00302FE8">
        <w:rPr>
          <w:rFonts w:ascii="Calibri" w:hAnsi="Calibri" w:cs="Calibri"/>
          <w:sz w:val="22"/>
          <w:szCs w:val="22"/>
        </w:rPr>
        <w:t xml:space="preserve">e </w:t>
      </w:r>
      <w:r w:rsidR="00686DD6" w:rsidRPr="00302FE8">
        <w:rPr>
          <w:rFonts w:ascii="Calibri" w:hAnsi="Calibri" w:cs="Calibri"/>
          <w:sz w:val="22"/>
          <w:szCs w:val="22"/>
        </w:rPr>
        <w:t xml:space="preserve">(dále jen </w:t>
      </w:r>
      <w:r w:rsidR="001C60A6">
        <w:rPr>
          <w:rFonts w:ascii="Calibri" w:hAnsi="Calibri" w:cs="Calibri"/>
          <w:sz w:val="22"/>
          <w:szCs w:val="22"/>
        </w:rPr>
        <w:t>“SPKO“</w:t>
      </w:r>
      <w:r w:rsidR="00686DD6" w:rsidRPr="00302FE8">
        <w:rPr>
          <w:rFonts w:ascii="Calibri" w:hAnsi="Calibri" w:cs="Calibri"/>
          <w:sz w:val="22"/>
          <w:szCs w:val="22"/>
        </w:rPr>
        <w:t>)</w:t>
      </w:r>
      <w:r w:rsidRPr="00302FE8">
        <w:rPr>
          <w:rFonts w:ascii="Calibri" w:hAnsi="Calibri" w:cs="Calibri"/>
          <w:sz w:val="22"/>
          <w:szCs w:val="22"/>
        </w:rPr>
        <w:t xml:space="preserve">, </w:t>
      </w:r>
      <w:bookmarkStart w:id="0" w:name="_Hlk179131185"/>
      <w:r w:rsidRPr="00302FE8">
        <w:rPr>
          <w:rFonts w:ascii="Calibri" w:hAnsi="Calibri" w:cs="Calibri"/>
          <w:sz w:val="22"/>
          <w:szCs w:val="22"/>
        </w:rPr>
        <w:t xml:space="preserve">a </w:t>
      </w:r>
      <w:r w:rsidR="00302FE8" w:rsidRPr="00302FE8">
        <w:rPr>
          <w:rFonts w:ascii="Calibri" w:hAnsi="Calibri" w:cs="Calibri"/>
          <w:sz w:val="22"/>
          <w:szCs w:val="22"/>
        </w:rPr>
        <w:t>související dodávky a služby</w:t>
      </w:r>
      <w:r w:rsidRPr="00302FE8">
        <w:rPr>
          <w:rFonts w:ascii="Calibri" w:hAnsi="Calibri" w:cs="Calibri"/>
          <w:sz w:val="22"/>
          <w:szCs w:val="22"/>
        </w:rPr>
        <w:t>.</w:t>
      </w:r>
      <w:bookmarkEnd w:id="0"/>
    </w:p>
    <w:p w14:paraId="0DB9BFF2" w14:textId="33C590D7" w:rsidR="00686DD6" w:rsidRPr="00302FE8" w:rsidRDefault="00686DD6" w:rsidP="00686DD6">
      <w:pPr>
        <w:pStyle w:val="Seznam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Předmět plnění je </w:t>
      </w:r>
      <w:r w:rsidR="00C82E07" w:rsidRPr="00302FE8">
        <w:rPr>
          <w:rFonts w:ascii="Calibri" w:hAnsi="Calibri" w:cs="Calibri"/>
          <w:sz w:val="22"/>
          <w:szCs w:val="22"/>
        </w:rPr>
        <w:t xml:space="preserve">detailně specifikován v </w:t>
      </w:r>
      <w:r w:rsidRPr="00302FE8">
        <w:rPr>
          <w:rFonts w:ascii="Calibri" w:hAnsi="Calibri" w:cs="Calibri"/>
          <w:sz w:val="22"/>
          <w:szCs w:val="22"/>
        </w:rPr>
        <w:t>přílo</w:t>
      </w:r>
      <w:r w:rsidR="00C82E07" w:rsidRPr="00302FE8">
        <w:rPr>
          <w:rFonts w:ascii="Calibri" w:hAnsi="Calibri" w:cs="Calibri"/>
          <w:sz w:val="22"/>
          <w:szCs w:val="22"/>
        </w:rPr>
        <w:t>ze</w:t>
      </w:r>
      <w:r w:rsidRPr="00302FE8">
        <w:rPr>
          <w:rFonts w:ascii="Calibri" w:hAnsi="Calibri" w:cs="Calibri"/>
          <w:sz w:val="22"/>
          <w:szCs w:val="22"/>
        </w:rPr>
        <w:t xml:space="preserve"> č. 1 </w:t>
      </w:r>
      <w:r w:rsidR="009D119E">
        <w:rPr>
          <w:rFonts w:ascii="Calibri" w:hAnsi="Calibri" w:cs="Calibri"/>
          <w:sz w:val="22"/>
          <w:szCs w:val="22"/>
        </w:rPr>
        <w:t xml:space="preserve">a č.2 </w:t>
      </w:r>
      <w:r w:rsidRPr="00302FE8">
        <w:rPr>
          <w:rFonts w:ascii="Calibri" w:hAnsi="Calibri" w:cs="Calibri"/>
          <w:sz w:val="22"/>
          <w:szCs w:val="22"/>
        </w:rPr>
        <w:t xml:space="preserve">této smlouvy a v souladu s nabídkou Dodavatele ze dne </w:t>
      </w:r>
      <w:r w:rsidRPr="00302FE8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302FE8">
        <w:rPr>
          <w:rFonts w:ascii="Calibri" w:hAnsi="Calibri" w:cs="Calibri"/>
          <w:sz w:val="22"/>
          <w:szCs w:val="22"/>
        </w:rPr>
        <w:t xml:space="preserve"> (dále jen „dodávka“).</w:t>
      </w:r>
    </w:p>
    <w:p w14:paraId="6C332B58" w14:textId="240B8B23" w:rsidR="00C34674" w:rsidRPr="00302FE8" w:rsidRDefault="00C34674" w:rsidP="00686DD6">
      <w:pPr>
        <w:pStyle w:val="Seznam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Právo užití (licence) je poskytnuto </w:t>
      </w:r>
      <w:r w:rsidR="00DA22BA">
        <w:rPr>
          <w:rFonts w:ascii="Calibri" w:hAnsi="Calibri" w:cs="Calibri"/>
          <w:sz w:val="22"/>
          <w:szCs w:val="22"/>
        </w:rPr>
        <w:t>O</w:t>
      </w:r>
      <w:r w:rsidR="00DA22BA" w:rsidRPr="00302FE8">
        <w:rPr>
          <w:rFonts w:ascii="Calibri" w:hAnsi="Calibri" w:cs="Calibri"/>
          <w:sz w:val="22"/>
          <w:szCs w:val="22"/>
        </w:rPr>
        <w:t xml:space="preserve">bjednateli </w:t>
      </w:r>
      <w:r w:rsidRPr="00302FE8">
        <w:rPr>
          <w:rFonts w:ascii="Calibri" w:hAnsi="Calibri" w:cs="Calibri"/>
          <w:sz w:val="22"/>
          <w:szCs w:val="22"/>
        </w:rPr>
        <w:t>na dobu neomezenou a je dále nepřenosné na další fyzické nebo právnické osoby, pokud nebude smluvně dohodnuto jinak.</w:t>
      </w:r>
      <w:r w:rsidR="00AC5F99" w:rsidRPr="00302FE8">
        <w:rPr>
          <w:rFonts w:ascii="Calibri" w:hAnsi="Calibri" w:cs="Calibri"/>
          <w:sz w:val="22"/>
          <w:szCs w:val="22"/>
        </w:rPr>
        <w:t xml:space="preserve"> Vlastní </w:t>
      </w:r>
      <w:r w:rsidR="00686DD6" w:rsidRPr="00302FE8">
        <w:rPr>
          <w:rFonts w:ascii="Calibri" w:hAnsi="Calibri" w:cs="Calibri"/>
          <w:sz w:val="22"/>
          <w:szCs w:val="22"/>
        </w:rPr>
        <w:t>modul</w:t>
      </w:r>
      <w:r w:rsidR="00AC5F99" w:rsidRPr="00302FE8">
        <w:rPr>
          <w:rFonts w:ascii="Calibri" w:hAnsi="Calibri" w:cs="Calibri"/>
          <w:sz w:val="22"/>
          <w:szCs w:val="22"/>
        </w:rPr>
        <w:t xml:space="preserve"> </w:t>
      </w:r>
      <w:r w:rsidR="001C60A6">
        <w:rPr>
          <w:rFonts w:ascii="Calibri" w:hAnsi="Calibri" w:cs="Calibri"/>
          <w:sz w:val="22"/>
          <w:szCs w:val="22"/>
        </w:rPr>
        <w:t>SPKO</w:t>
      </w:r>
      <w:r w:rsidR="00686DD6" w:rsidRPr="00302FE8">
        <w:rPr>
          <w:rFonts w:ascii="Calibri" w:hAnsi="Calibri" w:cs="Calibri"/>
          <w:sz w:val="22"/>
          <w:szCs w:val="22"/>
        </w:rPr>
        <w:t xml:space="preserve"> zajišťující integrační rozhraní na Samoobslužné platební kiosky </w:t>
      </w:r>
      <w:r w:rsidRPr="00302FE8">
        <w:rPr>
          <w:rFonts w:ascii="Calibri" w:hAnsi="Calibri" w:cs="Calibri"/>
          <w:sz w:val="22"/>
          <w:szCs w:val="22"/>
        </w:rPr>
        <w:t xml:space="preserve">zůstává duševním vlastnictvím </w:t>
      </w:r>
      <w:r w:rsidR="00944ED6">
        <w:rPr>
          <w:rFonts w:ascii="Calibri" w:hAnsi="Calibri" w:cs="Calibri"/>
          <w:sz w:val="22"/>
          <w:szCs w:val="22"/>
        </w:rPr>
        <w:t>Dodavatel</w:t>
      </w:r>
      <w:r w:rsidRPr="00302FE8">
        <w:rPr>
          <w:rFonts w:ascii="Calibri" w:hAnsi="Calibri" w:cs="Calibri"/>
          <w:sz w:val="22"/>
          <w:szCs w:val="22"/>
        </w:rPr>
        <w:t>e a požívá ochrany dle autorského zákona.</w:t>
      </w:r>
    </w:p>
    <w:p w14:paraId="0212CFA0" w14:textId="112E1E28" w:rsidR="00C34674" w:rsidRPr="00302FE8" w:rsidRDefault="00686DD6" w:rsidP="00686DD6">
      <w:pPr>
        <w:pStyle w:val="Seznam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Dodavatel</w:t>
      </w:r>
      <w:r w:rsidR="00C34674" w:rsidRPr="00302FE8">
        <w:rPr>
          <w:rFonts w:ascii="Calibri" w:hAnsi="Calibri" w:cs="Calibri"/>
          <w:sz w:val="22"/>
          <w:szCs w:val="22"/>
        </w:rPr>
        <w:t xml:space="preserve"> prohlašuje, že je oprávněn k výkonu majetkových práv k</w:t>
      </w:r>
      <w:r w:rsidRPr="00302FE8">
        <w:rPr>
          <w:rFonts w:ascii="Calibri" w:hAnsi="Calibri" w:cs="Calibri"/>
          <w:sz w:val="22"/>
          <w:szCs w:val="22"/>
        </w:rPr>
        <w:t> uvedenému předmětu plnění</w:t>
      </w:r>
      <w:r w:rsidR="00C34674" w:rsidRPr="00302FE8">
        <w:rPr>
          <w:rFonts w:ascii="Calibri" w:hAnsi="Calibri" w:cs="Calibri"/>
          <w:sz w:val="22"/>
          <w:szCs w:val="22"/>
        </w:rPr>
        <w:t xml:space="preserve"> v souladu s ustanoveními § 58 autorského zákona č. 121/2000 Sb., o právu autorském, o právech souvisejících s právem autorským a o změně některých zákonů (autorský zákon) ve znění pozdějších předpisů</w:t>
      </w:r>
      <w:r w:rsidR="00FA709A" w:rsidRPr="00302FE8">
        <w:rPr>
          <w:rFonts w:ascii="Calibri" w:hAnsi="Calibri" w:cs="Calibri"/>
          <w:sz w:val="22"/>
          <w:szCs w:val="22"/>
        </w:rPr>
        <w:t>.</w:t>
      </w:r>
    </w:p>
    <w:p w14:paraId="26B3DBF5" w14:textId="69E5796E" w:rsidR="00C34674" w:rsidRPr="00302FE8" w:rsidRDefault="00C34674" w:rsidP="00C34674">
      <w:pPr>
        <w:pStyle w:val="Seznam"/>
        <w:numPr>
          <w:ilvl w:val="0"/>
          <w:numId w:val="11"/>
        </w:numPr>
        <w:tabs>
          <w:tab w:val="clear" w:pos="720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Předmětem plnění této smlouvy</w:t>
      </w:r>
      <w:r w:rsidR="005268C8" w:rsidRPr="00302FE8">
        <w:rPr>
          <w:rFonts w:ascii="Calibri" w:hAnsi="Calibri" w:cs="Calibri"/>
          <w:sz w:val="22"/>
          <w:szCs w:val="22"/>
        </w:rPr>
        <w:t xml:space="preserve">, </w:t>
      </w:r>
      <w:r w:rsidRPr="00302FE8">
        <w:rPr>
          <w:rFonts w:ascii="Calibri" w:hAnsi="Calibri" w:cs="Calibri"/>
          <w:sz w:val="22"/>
          <w:szCs w:val="22"/>
        </w:rPr>
        <w:t xml:space="preserve">jsou dále implementační práce spojené s úvodní instalací </w:t>
      </w:r>
      <w:r w:rsidR="00686DD6" w:rsidRPr="00302FE8">
        <w:rPr>
          <w:rFonts w:ascii="Calibri" w:hAnsi="Calibri" w:cs="Calibri"/>
          <w:sz w:val="22"/>
          <w:szCs w:val="22"/>
        </w:rPr>
        <w:t>nového</w:t>
      </w:r>
      <w:r w:rsidR="00E3282D" w:rsidRPr="00302FE8">
        <w:rPr>
          <w:rFonts w:ascii="Calibri" w:hAnsi="Calibri" w:cs="Calibri"/>
          <w:sz w:val="22"/>
          <w:szCs w:val="22"/>
        </w:rPr>
        <w:t xml:space="preserve"> </w:t>
      </w:r>
      <w:r w:rsidRPr="00302FE8">
        <w:rPr>
          <w:rFonts w:ascii="Calibri" w:hAnsi="Calibri" w:cs="Calibri"/>
          <w:sz w:val="22"/>
          <w:szCs w:val="22"/>
        </w:rPr>
        <w:t>modul</w:t>
      </w:r>
      <w:r w:rsidR="00A05BB8">
        <w:rPr>
          <w:rFonts w:ascii="Calibri" w:hAnsi="Calibri" w:cs="Calibri"/>
          <w:sz w:val="22"/>
          <w:szCs w:val="22"/>
        </w:rPr>
        <w:t>u</w:t>
      </w:r>
      <w:r w:rsidR="005F2770" w:rsidRPr="00302FE8">
        <w:rPr>
          <w:rFonts w:ascii="Calibri" w:hAnsi="Calibri" w:cs="Calibri"/>
          <w:sz w:val="22"/>
          <w:szCs w:val="22"/>
        </w:rPr>
        <w:t xml:space="preserve"> </w:t>
      </w:r>
      <w:r w:rsidR="001C60A6">
        <w:rPr>
          <w:rFonts w:ascii="Calibri" w:hAnsi="Calibri" w:cs="Calibri"/>
          <w:sz w:val="22"/>
          <w:szCs w:val="22"/>
        </w:rPr>
        <w:t>SPKO</w:t>
      </w:r>
      <w:r w:rsidR="005268C8" w:rsidRPr="00302FE8">
        <w:rPr>
          <w:rFonts w:ascii="Calibri" w:hAnsi="Calibri" w:cs="Calibri"/>
          <w:sz w:val="22"/>
          <w:szCs w:val="22"/>
        </w:rPr>
        <w:t>.</w:t>
      </w:r>
      <w:r w:rsidRPr="00302FE8">
        <w:rPr>
          <w:rFonts w:ascii="Calibri" w:hAnsi="Calibri" w:cs="Calibri"/>
          <w:sz w:val="22"/>
          <w:szCs w:val="22"/>
        </w:rPr>
        <w:t xml:space="preserve"> </w:t>
      </w:r>
    </w:p>
    <w:p w14:paraId="5D0A0DA3" w14:textId="23706840" w:rsidR="00E61EE3" w:rsidRPr="00302FE8" w:rsidRDefault="00C34674" w:rsidP="00686DD6">
      <w:pPr>
        <w:pStyle w:val="Seznam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Implementačními pracemi se rozumí </w:t>
      </w:r>
      <w:r w:rsidR="00634487" w:rsidRPr="00302FE8">
        <w:rPr>
          <w:rFonts w:ascii="Calibri" w:hAnsi="Calibri" w:cs="Calibri"/>
          <w:sz w:val="22"/>
          <w:szCs w:val="22"/>
        </w:rPr>
        <w:t xml:space="preserve">analýza požadavků, </w:t>
      </w:r>
      <w:r w:rsidRPr="00302FE8">
        <w:rPr>
          <w:rFonts w:ascii="Calibri" w:hAnsi="Calibri" w:cs="Calibri"/>
          <w:sz w:val="22"/>
          <w:szCs w:val="22"/>
        </w:rPr>
        <w:t>instalace</w:t>
      </w:r>
      <w:r w:rsidR="00634487" w:rsidRPr="00302FE8">
        <w:rPr>
          <w:rFonts w:ascii="Calibri" w:hAnsi="Calibri" w:cs="Calibri"/>
          <w:sz w:val="22"/>
          <w:szCs w:val="22"/>
        </w:rPr>
        <w:t xml:space="preserve"> nových modulů, uživatelské nastavení podle požadavků </w:t>
      </w:r>
      <w:r w:rsidR="00DA22BA">
        <w:rPr>
          <w:rFonts w:ascii="Calibri" w:hAnsi="Calibri" w:cs="Calibri"/>
          <w:sz w:val="22"/>
          <w:szCs w:val="22"/>
        </w:rPr>
        <w:t>Objednatel</w:t>
      </w:r>
      <w:r w:rsidR="00634487" w:rsidRPr="00302FE8">
        <w:rPr>
          <w:rFonts w:ascii="Calibri" w:hAnsi="Calibri" w:cs="Calibri"/>
          <w:sz w:val="22"/>
          <w:szCs w:val="22"/>
        </w:rPr>
        <w:t xml:space="preserve">e, </w:t>
      </w:r>
      <w:r w:rsidRPr="00302FE8">
        <w:rPr>
          <w:rFonts w:ascii="Calibri" w:hAnsi="Calibri" w:cs="Calibri"/>
          <w:sz w:val="22"/>
          <w:szCs w:val="22"/>
        </w:rPr>
        <w:t xml:space="preserve">zaškolení </w:t>
      </w:r>
      <w:r w:rsidR="00634487" w:rsidRPr="00302FE8">
        <w:rPr>
          <w:rFonts w:ascii="Calibri" w:hAnsi="Calibri" w:cs="Calibri"/>
          <w:sz w:val="22"/>
          <w:szCs w:val="22"/>
        </w:rPr>
        <w:t xml:space="preserve">uživatelů a podpora při </w:t>
      </w:r>
      <w:r w:rsidR="004C2523">
        <w:rPr>
          <w:rFonts w:ascii="Calibri" w:hAnsi="Calibri" w:cs="Calibri"/>
          <w:sz w:val="22"/>
          <w:szCs w:val="22"/>
        </w:rPr>
        <w:t xml:space="preserve">testovacím </w:t>
      </w:r>
      <w:r w:rsidR="00634487" w:rsidRPr="00302FE8">
        <w:rPr>
          <w:rFonts w:ascii="Calibri" w:hAnsi="Calibri" w:cs="Calibri"/>
          <w:sz w:val="22"/>
          <w:szCs w:val="22"/>
        </w:rPr>
        <w:t xml:space="preserve">provozu </w:t>
      </w:r>
      <w:r w:rsidRPr="00302FE8">
        <w:rPr>
          <w:rFonts w:ascii="Calibri" w:hAnsi="Calibri" w:cs="Calibri"/>
          <w:sz w:val="22"/>
          <w:szCs w:val="22"/>
        </w:rPr>
        <w:t>modulů</w:t>
      </w:r>
      <w:r w:rsidR="005F2770" w:rsidRPr="00302FE8">
        <w:rPr>
          <w:rFonts w:ascii="Calibri" w:hAnsi="Calibri" w:cs="Calibri"/>
          <w:sz w:val="22"/>
          <w:szCs w:val="22"/>
        </w:rPr>
        <w:t xml:space="preserve"> </w:t>
      </w:r>
      <w:r w:rsidR="001C60A6">
        <w:rPr>
          <w:rFonts w:ascii="Calibri" w:hAnsi="Calibri" w:cs="Calibri"/>
          <w:sz w:val="22"/>
          <w:szCs w:val="22"/>
        </w:rPr>
        <w:t>SPKO</w:t>
      </w:r>
      <w:r w:rsidR="004C2523">
        <w:rPr>
          <w:rFonts w:ascii="Calibri" w:hAnsi="Calibri" w:cs="Calibri"/>
          <w:sz w:val="22"/>
          <w:szCs w:val="22"/>
        </w:rPr>
        <w:t xml:space="preserve"> </w:t>
      </w:r>
      <w:bookmarkStart w:id="1" w:name="_Hlk179131457"/>
      <w:r w:rsidR="004C2523">
        <w:rPr>
          <w:rFonts w:ascii="Calibri" w:hAnsi="Calibri" w:cs="Calibri"/>
          <w:sz w:val="22"/>
          <w:szCs w:val="22"/>
        </w:rPr>
        <w:t>(testování transakcí se samoobslužnými kiosky)</w:t>
      </w:r>
      <w:bookmarkEnd w:id="1"/>
      <w:r w:rsidR="00E61EE3" w:rsidRPr="00302FE8">
        <w:rPr>
          <w:rFonts w:ascii="Calibri" w:hAnsi="Calibri" w:cs="Calibri"/>
          <w:sz w:val="22"/>
          <w:szCs w:val="22"/>
        </w:rPr>
        <w:t xml:space="preserve">. </w:t>
      </w:r>
    </w:p>
    <w:p w14:paraId="0C4975FC" w14:textId="682C3B8F" w:rsidR="00C34674" w:rsidRPr="00302FE8" w:rsidRDefault="00C34674" w:rsidP="00686DD6">
      <w:pPr>
        <w:pStyle w:val="Seznam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2" w:name="_Hlk179131469"/>
      <w:r w:rsidRPr="00302FE8">
        <w:rPr>
          <w:rFonts w:ascii="Calibri" w:hAnsi="Calibri" w:cs="Calibri"/>
          <w:sz w:val="22"/>
          <w:szCs w:val="22"/>
        </w:rPr>
        <w:t xml:space="preserve">Předmětem plnění této smlouvy je rovněž poskytování služeb provozní podpory </w:t>
      </w:r>
      <w:r w:rsidR="00686DD6" w:rsidRPr="00302FE8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="00686DD6" w:rsidRPr="00302FE8">
        <w:rPr>
          <w:rFonts w:ascii="Calibri" w:hAnsi="Calibri" w:cs="Calibri"/>
          <w:sz w:val="22"/>
          <w:szCs w:val="22"/>
        </w:rPr>
        <w:t>maintenance</w:t>
      </w:r>
      <w:proofErr w:type="spellEnd"/>
      <w:r w:rsidR="00686DD6" w:rsidRPr="00302FE8">
        <w:rPr>
          <w:rFonts w:ascii="Calibri" w:hAnsi="Calibri" w:cs="Calibri"/>
          <w:sz w:val="22"/>
          <w:szCs w:val="22"/>
        </w:rPr>
        <w:t xml:space="preserve"> </w:t>
      </w:r>
      <w:r w:rsidRPr="00302FE8">
        <w:rPr>
          <w:rFonts w:ascii="Calibri" w:hAnsi="Calibri" w:cs="Calibri"/>
          <w:sz w:val="22"/>
          <w:szCs w:val="22"/>
        </w:rPr>
        <w:t>k</w:t>
      </w:r>
      <w:r w:rsidR="00686DD6" w:rsidRPr="00302FE8">
        <w:rPr>
          <w:rFonts w:ascii="Calibri" w:hAnsi="Calibri" w:cs="Calibri"/>
          <w:sz w:val="22"/>
          <w:szCs w:val="22"/>
        </w:rPr>
        <w:t xml:space="preserve"> novému modulu </w:t>
      </w:r>
      <w:r w:rsidR="001C60A6">
        <w:rPr>
          <w:rFonts w:ascii="Calibri" w:hAnsi="Calibri" w:cs="Calibri"/>
          <w:sz w:val="22"/>
          <w:szCs w:val="22"/>
        </w:rPr>
        <w:t>SPKO</w:t>
      </w:r>
      <w:r w:rsidR="00686DD6" w:rsidRPr="00302FE8">
        <w:rPr>
          <w:rFonts w:ascii="Calibri" w:hAnsi="Calibri" w:cs="Calibri"/>
          <w:sz w:val="22"/>
          <w:szCs w:val="22"/>
        </w:rPr>
        <w:t xml:space="preserve"> </w:t>
      </w:r>
      <w:r w:rsidR="00202431">
        <w:rPr>
          <w:rFonts w:ascii="Calibri" w:hAnsi="Calibri" w:cs="Calibri"/>
          <w:sz w:val="22"/>
          <w:szCs w:val="22"/>
        </w:rPr>
        <w:t xml:space="preserve">v délce 5 let </w:t>
      </w:r>
      <w:r w:rsidR="004C7A62" w:rsidRPr="00302FE8">
        <w:rPr>
          <w:rFonts w:ascii="Calibri" w:hAnsi="Calibri" w:cs="Calibri"/>
          <w:sz w:val="22"/>
          <w:szCs w:val="22"/>
        </w:rPr>
        <w:t xml:space="preserve">v rozsahu přílohy č. </w:t>
      </w:r>
      <w:r w:rsidR="0069592A">
        <w:rPr>
          <w:rFonts w:ascii="Calibri" w:hAnsi="Calibri" w:cs="Calibri"/>
          <w:sz w:val="22"/>
          <w:szCs w:val="22"/>
        </w:rPr>
        <w:t>3</w:t>
      </w:r>
      <w:r w:rsidRPr="00302FE8">
        <w:rPr>
          <w:rFonts w:ascii="Calibri" w:hAnsi="Calibri" w:cs="Calibri"/>
          <w:sz w:val="22"/>
          <w:szCs w:val="22"/>
        </w:rPr>
        <w:t>.</w:t>
      </w:r>
      <w:bookmarkEnd w:id="2"/>
    </w:p>
    <w:p w14:paraId="2E2B32E4" w14:textId="77777777" w:rsidR="00645658" w:rsidRPr="00302FE8" w:rsidRDefault="00645658" w:rsidP="004F4108">
      <w:pPr>
        <w:rPr>
          <w:rFonts w:ascii="Calibri" w:hAnsi="Calibri" w:cs="Calibri"/>
          <w:b/>
          <w:sz w:val="22"/>
          <w:szCs w:val="22"/>
        </w:rPr>
      </w:pPr>
    </w:p>
    <w:p w14:paraId="30604C92" w14:textId="0BC5956A" w:rsidR="00C34674" w:rsidRPr="00302FE8" w:rsidRDefault="00C34674" w:rsidP="00533E3E">
      <w:pPr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 xml:space="preserve">Článek </w:t>
      </w:r>
      <w:r w:rsidR="00E011B6">
        <w:rPr>
          <w:rFonts w:ascii="Calibri" w:hAnsi="Calibri" w:cs="Calibri"/>
          <w:b/>
          <w:sz w:val="22"/>
          <w:szCs w:val="22"/>
        </w:rPr>
        <w:t>4</w:t>
      </w:r>
    </w:p>
    <w:p w14:paraId="79664125" w14:textId="77777777" w:rsidR="00C34674" w:rsidRPr="00302FE8" w:rsidRDefault="00C34674" w:rsidP="00533E3E">
      <w:pPr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>Licenční ujednání</w:t>
      </w:r>
    </w:p>
    <w:p w14:paraId="62DE2CEA" w14:textId="77777777" w:rsidR="00C34674" w:rsidRPr="00302FE8" w:rsidRDefault="00C34674" w:rsidP="00533E3E">
      <w:pPr>
        <w:jc w:val="center"/>
        <w:rPr>
          <w:rFonts w:ascii="Calibri" w:hAnsi="Calibri" w:cs="Calibri"/>
          <w:sz w:val="22"/>
          <w:szCs w:val="22"/>
        </w:rPr>
      </w:pPr>
    </w:p>
    <w:p w14:paraId="006DEC3F" w14:textId="2C927706" w:rsidR="00C34674" w:rsidRPr="00302FE8" w:rsidRDefault="00686DD6" w:rsidP="00C34674">
      <w:pPr>
        <w:pStyle w:val="Seznam"/>
        <w:numPr>
          <w:ilvl w:val="0"/>
          <w:numId w:val="6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 w:cs="Calibri"/>
          <w:strike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Dodavatel</w:t>
      </w:r>
      <w:r w:rsidR="00C34674" w:rsidRPr="00302FE8">
        <w:rPr>
          <w:rFonts w:ascii="Calibri" w:hAnsi="Calibri" w:cs="Calibri"/>
          <w:sz w:val="22"/>
          <w:szCs w:val="22"/>
        </w:rPr>
        <w:t xml:space="preserve"> poskytuje </w:t>
      </w:r>
      <w:r w:rsidR="00944ED6">
        <w:rPr>
          <w:rFonts w:ascii="Calibri" w:hAnsi="Calibri" w:cs="Calibri"/>
          <w:sz w:val="22"/>
          <w:szCs w:val="22"/>
        </w:rPr>
        <w:t>Objednatel</w:t>
      </w:r>
      <w:r w:rsidR="00C34674" w:rsidRPr="00302FE8">
        <w:rPr>
          <w:rFonts w:ascii="Calibri" w:hAnsi="Calibri" w:cs="Calibri"/>
          <w:sz w:val="22"/>
          <w:szCs w:val="22"/>
        </w:rPr>
        <w:t>i touto smlouvou nepřenosnou a časově neomezenou licenci k užití modul</w:t>
      </w:r>
      <w:r w:rsidR="00645658" w:rsidRPr="00302FE8">
        <w:rPr>
          <w:rFonts w:ascii="Calibri" w:hAnsi="Calibri" w:cs="Calibri"/>
          <w:sz w:val="22"/>
          <w:szCs w:val="22"/>
        </w:rPr>
        <w:t>u</w:t>
      </w:r>
      <w:r w:rsidR="005F2770" w:rsidRPr="00302FE8">
        <w:rPr>
          <w:rFonts w:ascii="Calibri" w:hAnsi="Calibri" w:cs="Calibri"/>
          <w:sz w:val="22"/>
          <w:szCs w:val="22"/>
        </w:rPr>
        <w:t xml:space="preserve"> </w:t>
      </w:r>
      <w:r w:rsidR="001C60A6">
        <w:rPr>
          <w:rFonts w:ascii="Calibri" w:hAnsi="Calibri" w:cs="Calibri"/>
          <w:sz w:val="22"/>
          <w:szCs w:val="22"/>
        </w:rPr>
        <w:t>SPKO</w:t>
      </w:r>
      <w:r w:rsidR="00C34674" w:rsidRPr="00302FE8">
        <w:rPr>
          <w:rFonts w:ascii="Calibri" w:hAnsi="Calibri" w:cs="Calibri"/>
          <w:sz w:val="22"/>
          <w:szCs w:val="22"/>
        </w:rPr>
        <w:t xml:space="preserve">, které jsou dílem ve </w:t>
      </w:r>
      <w:r w:rsidR="00927B53" w:rsidRPr="00302FE8">
        <w:rPr>
          <w:rFonts w:ascii="Calibri" w:hAnsi="Calibri" w:cs="Calibri"/>
          <w:sz w:val="22"/>
          <w:szCs w:val="22"/>
        </w:rPr>
        <w:t>smyslu zák</w:t>
      </w:r>
      <w:r w:rsidR="006A0D2A" w:rsidRPr="00302FE8">
        <w:rPr>
          <w:rFonts w:ascii="Calibri" w:hAnsi="Calibri" w:cs="Calibri"/>
          <w:sz w:val="22"/>
          <w:szCs w:val="22"/>
        </w:rPr>
        <w:t>.</w:t>
      </w:r>
      <w:r w:rsidR="00927B53" w:rsidRPr="00302FE8">
        <w:rPr>
          <w:rFonts w:ascii="Calibri" w:hAnsi="Calibri" w:cs="Calibri"/>
          <w:sz w:val="22"/>
          <w:szCs w:val="22"/>
        </w:rPr>
        <w:t xml:space="preserve"> č. </w:t>
      </w:r>
      <w:r w:rsidR="00C34674" w:rsidRPr="00302FE8">
        <w:rPr>
          <w:rFonts w:ascii="Calibri" w:hAnsi="Calibri" w:cs="Calibri"/>
          <w:sz w:val="22"/>
          <w:szCs w:val="22"/>
        </w:rPr>
        <w:t>121/2000 Sb. a</w:t>
      </w:r>
      <w:r w:rsidR="00B01023" w:rsidRPr="00302FE8">
        <w:rPr>
          <w:rFonts w:ascii="Calibri" w:hAnsi="Calibri" w:cs="Calibri"/>
          <w:sz w:val="22"/>
          <w:szCs w:val="22"/>
        </w:rPr>
        <w:t>utorského zákona v platném znění.</w:t>
      </w:r>
    </w:p>
    <w:p w14:paraId="140CDB32" w14:textId="5FCC0A00" w:rsidR="00C34674" w:rsidRPr="00302FE8" w:rsidRDefault="00103123" w:rsidP="00C34674">
      <w:pPr>
        <w:pStyle w:val="Seznam"/>
        <w:numPr>
          <w:ilvl w:val="0"/>
          <w:numId w:val="6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Obsahem</w:t>
      </w:r>
      <w:r w:rsidR="00B01023" w:rsidRPr="00302FE8">
        <w:rPr>
          <w:rFonts w:ascii="Calibri" w:hAnsi="Calibri" w:cs="Calibri"/>
          <w:sz w:val="22"/>
          <w:szCs w:val="22"/>
        </w:rPr>
        <w:t xml:space="preserve"> </w:t>
      </w:r>
      <w:r w:rsidR="00C34674" w:rsidRPr="00302FE8">
        <w:rPr>
          <w:rFonts w:ascii="Calibri" w:hAnsi="Calibri" w:cs="Calibri"/>
          <w:sz w:val="22"/>
          <w:szCs w:val="22"/>
        </w:rPr>
        <w:t>poskytnuté licence je užití modul</w:t>
      </w:r>
      <w:r w:rsidR="00B83925" w:rsidRPr="00302FE8">
        <w:rPr>
          <w:rFonts w:ascii="Calibri" w:hAnsi="Calibri" w:cs="Calibri"/>
          <w:sz w:val="22"/>
          <w:szCs w:val="22"/>
        </w:rPr>
        <w:t>u</w:t>
      </w:r>
      <w:r w:rsidR="005F2770" w:rsidRPr="00302FE8">
        <w:rPr>
          <w:rFonts w:ascii="Calibri" w:hAnsi="Calibri" w:cs="Calibri"/>
          <w:sz w:val="22"/>
          <w:szCs w:val="22"/>
        </w:rPr>
        <w:t xml:space="preserve"> </w:t>
      </w:r>
      <w:r w:rsidR="001C60A6">
        <w:rPr>
          <w:rFonts w:ascii="Calibri" w:hAnsi="Calibri" w:cs="Calibri"/>
          <w:sz w:val="22"/>
          <w:szCs w:val="22"/>
        </w:rPr>
        <w:t>SPKO</w:t>
      </w:r>
      <w:r w:rsidR="00645658" w:rsidRPr="00302FE8">
        <w:rPr>
          <w:rFonts w:ascii="Calibri" w:hAnsi="Calibri" w:cs="Calibri"/>
          <w:sz w:val="22"/>
          <w:szCs w:val="22"/>
        </w:rPr>
        <w:t xml:space="preserve"> </w:t>
      </w:r>
      <w:r w:rsidR="00C34674" w:rsidRPr="00302FE8">
        <w:rPr>
          <w:rFonts w:ascii="Calibri" w:hAnsi="Calibri" w:cs="Calibri"/>
          <w:sz w:val="22"/>
          <w:szCs w:val="22"/>
        </w:rPr>
        <w:t xml:space="preserve">pro interní potřeby </w:t>
      </w:r>
      <w:r w:rsidR="00944ED6">
        <w:rPr>
          <w:rFonts w:ascii="Calibri" w:hAnsi="Calibri" w:cs="Calibri"/>
          <w:sz w:val="22"/>
          <w:szCs w:val="22"/>
        </w:rPr>
        <w:t>Objednatel</w:t>
      </w:r>
      <w:r w:rsidR="00C34674" w:rsidRPr="00302FE8">
        <w:rPr>
          <w:rFonts w:ascii="Calibri" w:hAnsi="Calibri" w:cs="Calibri"/>
          <w:sz w:val="22"/>
          <w:szCs w:val="22"/>
        </w:rPr>
        <w:t>e. Objednatel není oprávněn moduly</w:t>
      </w:r>
      <w:r w:rsidR="005F2770" w:rsidRPr="00302FE8">
        <w:rPr>
          <w:rFonts w:ascii="Calibri" w:hAnsi="Calibri" w:cs="Calibri"/>
          <w:sz w:val="22"/>
          <w:szCs w:val="22"/>
        </w:rPr>
        <w:t xml:space="preserve"> a funkce</w:t>
      </w:r>
      <w:r w:rsidR="00C34674" w:rsidRPr="00302FE8">
        <w:rPr>
          <w:rFonts w:ascii="Calibri" w:hAnsi="Calibri" w:cs="Calibri"/>
          <w:sz w:val="22"/>
          <w:szCs w:val="22"/>
        </w:rPr>
        <w:t xml:space="preserve"> </w:t>
      </w:r>
      <w:r w:rsidR="001C60A6">
        <w:rPr>
          <w:rFonts w:ascii="Calibri" w:hAnsi="Calibri" w:cs="Calibri"/>
          <w:sz w:val="22"/>
          <w:szCs w:val="22"/>
        </w:rPr>
        <w:t>SPKO</w:t>
      </w:r>
      <w:r w:rsidR="00645658" w:rsidRPr="00302FE8">
        <w:rPr>
          <w:rFonts w:ascii="Calibri" w:hAnsi="Calibri" w:cs="Calibri"/>
          <w:sz w:val="22"/>
          <w:szCs w:val="22"/>
        </w:rPr>
        <w:t xml:space="preserve"> </w:t>
      </w:r>
      <w:r w:rsidR="00C34674" w:rsidRPr="00302FE8">
        <w:rPr>
          <w:rFonts w:ascii="Calibri" w:hAnsi="Calibri" w:cs="Calibri"/>
          <w:sz w:val="22"/>
          <w:szCs w:val="22"/>
        </w:rPr>
        <w:t xml:space="preserve">užít k jinému účelu bez rozšíření licence </w:t>
      </w:r>
      <w:r w:rsidR="00944ED6">
        <w:rPr>
          <w:rFonts w:ascii="Calibri" w:hAnsi="Calibri" w:cs="Calibri"/>
          <w:sz w:val="22"/>
          <w:szCs w:val="22"/>
        </w:rPr>
        <w:t>Dodavatel</w:t>
      </w:r>
      <w:r w:rsidR="00C34674" w:rsidRPr="00302FE8">
        <w:rPr>
          <w:rFonts w:ascii="Calibri" w:hAnsi="Calibri" w:cs="Calibri"/>
          <w:sz w:val="22"/>
          <w:szCs w:val="22"/>
        </w:rPr>
        <w:t>em.</w:t>
      </w:r>
      <w:r w:rsidR="00645658" w:rsidRPr="00302FE8">
        <w:rPr>
          <w:rFonts w:ascii="Calibri" w:hAnsi="Calibri" w:cs="Calibri"/>
          <w:sz w:val="22"/>
          <w:szCs w:val="22"/>
        </w:rPr>
        <w:t xml:space="preserve"> </w:t>
      </w:r>
    </w:p>
    <w:p w14:paraId="7519E771" w14:textId="31A88DE6" w:rsidR="00C34674" w:rsidRPr="00302FE8" w:rsidRDefault="00C34674" w:rsidP="00645658">
      <w:pPr>
        <w:pStyle w:val="Seznam"/>
        <w:numPr>
          <w:ilvl w:val="0"/>
          <w:numId w:val="6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Objednatel </w:t>
      </w:r>
      <w:r w:rsidR="00712C2C" w:rsidRPr="00302FE8">
        <w:rPr>
          <w:rFonts w:ascii="Calibri" w:hAnsi="Calibri" w:cs="Calibri"/>
          <w:sz w:val="22"/>
          <w:szCs w:val="22"/>
        </w:rPr>
        <w:t xml:space="preserve">není oprávněn postoupit či poskytnout </w:t>
      </w:r>
      <w:r w:rsidRPr="00302FE8">
        <w:rPr>
          <w:rFonts w:ascii="Calibri" w:hAnsi="Calibri" w:cs="Calibri"/>
          <w:sz w:val="22"/>
          <w:szCs w:val="22"/>
        </w:rPr>
        <w:t>licenc</w:t>
      </w:r>
      <w:r w:rsidR="00645658" w:rsidRPr="00302FE8">
        <w:rPr>
          <w:rFonts w:ascii="Calibri" w:hAnsi="Calibri" w:cs="Calibri"/>
          <w:sz w:val="22"/>
          <w:szCs w:val="22"/>
        </w:rPr>
        <w:t>i</w:t>
      </w:r>
      <w:r w:rsidRPr="00302FE8">
        <w:rPr>
          <w:rFonts w:ascii="Calibri" w:hAnsi="Calibri" w:cs="Calibri"/>
          <w:sz w:val="22"/>
          <w:szCs w:val="22"/>
        </w:rPr>
        <w:t>, a to ani částečně, třetí osobě</w:t>
      </w:r>
      <w:r w:rsidR="00645658" w:rsidRPr="00302FE8">
        <w:rPr>
          <w:rFonts w:ascii="Calibri" w:hAnsi="Calibri" w:cs="Calibri"/>
          <w:sz w:val="22"/>
          <w:szCs w:val="22"/>
        </w:rPr>
        <w:t xml:space="preserve">, </w:t>
      </w:r>
      <w:r w:rsidRPr="00302FE8">
        <w:rPr>
          <w:rFonts w:ascii="Calibri" w:hAnsi="Calibri" w:cs="Calibri"/>
          <w:sz w:val="22"/>
          <w:szCs w:val="22"/>
        </w:rPr>
        <w:t>modul</w:t>
      </w:r>
      <w:r w:rsidR="005F2770" w:rsidRPr="00302FE8">
        <w:rPr>
          <w:rFonts w:ascii="Calibri" w:hAnsi="Calibri" w:cs="Calibri"/>
          <w:sz w:val="22"/>
          <w:szCs w:val="22"/>
        </w:rPr>
        <w:t xml:space="preserve"> a funkce</w:t>
      </w:r>
      <w:r w:rsidRPr="00302FE8">
        <w:rPr>
          <w:rFonts w:ascii="Calibri" w:hAnsi="Calibri" w:cs="Calibri"/>
          <w:sz w:val="22"/>
          <w:szCs w:val="22"/>
        </w:rPr>
        <w:t xml:space="preserve"> </w:t>
      </w:r>
      <w:r w:rsidR="001C60A6">
        <w:rPr>
          <w:rFonts w:ascii="Calibri" w:hAnsi="Calibri" w:cs="Calibri"/>
          <w:sz w:val="22"/>
          <w:szCs w:val="22"/>
        </w:rPr>
        <w:t>SPKO</w:t>
      </w:r>
      <w:r w:rsidR="00645658" w:rsidRPr="00302FE8">
        <w:rPr>
          <w:rFonts w:ascii="Calibri" w:hAnsi="Calibri" w:cs="Calibri"/>
          <w:sz w:val="22"/>
          <w:szCs w:val="22"/>
        </w:rPr>
        <w:t xml:space="preserve"> </w:t>
      </w:r>
      <w:r w:rsidRPr="00302FE8">
        <w:rPr>
          <w:rFonts w:ascii="Calibri" w:hAnsi="Calibri" w:cs="Calibri"/>
          <w:sz w:val="22"/>
          <w:szCs w:val="22"/>
        </w:rPr>
        <w:t xml:space="preserve">měnit, upravovat a vytvářet jeho nové verze bez souhlasu </w:t>
      </w:r>
      <w:r w:rsidR="00944ED6">
        <w:rPr>
          <w:rFonts w:ascii="Calibri" w:hAnsi="Calibri" w:cs="Calibri"/>
          <w:sz w:val="22"/>
          <w:szCs w:val="22"/>
        </w:rPr>
        <w:t>Dodavatel</w:t>
      </w:r>
      <w:r w:rsidRPr="00302FE8">
        <w:rPr>
          <w:rFonts w:ascii="Calibri" w:hAnsi="Calibri" w:cs="Calibri"/>
          <w:sz w:val="22"/>
          <w:szCs w:val="22"/>
        </w:rPr>
        <w:t>e</w:t>
      </w:r>
      <w:r w:rsidR="00645658" w:rsidRPr="00302FE8">
        <w:rPr>
          <w:rFonts w:ascii="Calibri" w:hAnsi="Calibri" w:cs="Calibri"/>
          <w:sz w:val="22"/>
          <w:szCs w:val="22"/>
        </w:rPr>
        <w:t xml:space="preserve"> </w:t>
      </w:r>
    </w:p>
    <w:p w14:paraId="4EE4B1B5" w14:textId="5E660891" w:rsidR="00C34674" w:rsidRPr="00302FE8" w:rsidRDefault="00686DD6" w:rsidP="00C34674">
      <w:pPr>
        <w:pStyle w:val="Seznam"/>
        <w:numPr>
          <w:ilvl w:val="0"/>
          <w:numId w:val="6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Dodavatel</w:t>
      </w:r>
      <w:r w:rsidR="00C34674" w:rsidRPr="00302FE8">
        <w:rPr>
          <w:rFonts w:ascii="Calibri" w:hAnsi="Calibri" w:cs="Calibri"/>
          <w:sz w:val="22"/>
          <w:szCs w:val="22"/>
        </w:rPr>
        <w:t xml:space="preserve"> prohlašuje, že při poskytnutí předmětu plnění nebyla porušena práva duševního vlastnictví třetích osob, </w:t>
      </w:r>
      <w:r w:rsidR="00712C2C" w:rsidRPr="00302FE8">
        <w:rPr>
          <w:rFonts w:ascii="Calibri" w:hAnsi="Calibri" w:cs="Calibri"/>
          <w:sz w:val="22"/>
          <w:szCs w:val="22"/>
        </w:rPr>
        <w:t xml:space="preserve">autorská práva, patentová práva a práva průmyslového vlastnictví, </w:t>
      </w:r>
      <w:r w:rsidR="00C34674" w:rsidRPr="00302FE8">
        <w:rPr>
          <w:rFonts w:ascii="Calibri" w:hAnsi="Calibri" w:cs="Calibri"/>
          <w:sz w:val="22"/>
          <w:szCs w:val="22"/>
        </w:rPr>
        <w:t xml:space="preserve">a že nejsou třetí osoby, které by mohly oprávněně uplatňovat své nároky z těchto práv vůči </w:t>
      </w:r>
      <w:r w:rsidR="00DA22BA">
        <w:rPr>
          <w:rFonts w:ascii="Calibri" w:hAnsi="Calibri" w:cs="Calibri"/>
          <w:sz w:val="22"/>
          <w:szCs w:val="22"/>
        </w:rPr>
        <w:t>Objednatel</w:t>
      </w:r>
      <w:r w:rsidR="00C34674" w:rsidRPr="00302FE8">
        <w:rPr>
          <w:rFonts w:ascii="Calibri" w:hAnsi="Calibri" w:cs="Calibri"/>
          <w:sz w:val="22"/>
          <w:szCs w:val="22"/>
        </w:rPr>
        <w:t xml:space="preserve">i. </w:t>
      </w:r>
    </w:p>
    <w:p w14:paraId="427E5CFD" w14:textId="77777777" w:rsidR="007729D2" w:rsidRPr="00302FE8" w:rsidRDefault="007729D2" w:rsidP="00C34674">
      <w:pPr>
        <w:jc w:val="center"/>
        <w:rPr>
          <w:rFonts w:ascii="Calibri" w:hAnsi="Calibri" w:cs="Calibri"/>
          <w:b/>
          <w:sz w:val="22"/>
          <w:szCs w:val="22"/>
        </w:rPr>
      </w:pPr>
    </w:p>
    <w:p w14:paraId="04C236CC" w14:textId="7B0F30A1" w:rsidR="00C34674" w:rsidRPr="00302FE8" w:rsidRDefault="00C34674" w:rsidP="00C34674">
      <w:pPr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 xml:space="preserve">Článek </w:t>
      </w:r>
      <w:r w:rsidR="00E011B6">
        <w:rPr>
          <w:rFonts w:ascii="Calibri" w:hAnsi="Calibri" w:cs="Calibri"/>
          <w:b/>
          <w:sz w:val="22"/>
          <w:szCs w:val="22"/>
        </w:rPr>
        <w:t>5</w:t>
      </w:r>
      <w:r w:rsidRPr="00302FE8">
        <w:rPr>
          <w:rFonts w:ascii="Calibri" w:hAnsi="Calibri" w:cs="Calibri"/>
          <w:b/>
          <w:sz w:val="22"/>
          <w:szCs w:val="22"/>
        </w:rPr>
        <w:t xml:space="preserve"> </w:t>
      </w:r>
    </w:p>
    <w:p w14:paraId="29BCDE44" w14:textId="77777777" w:rsidR="00C34674" w:rsidRPr="00302FE8" w:rsidRDefault="00C34674" w:rsidP="00C34674">
      <w:pPr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>Cena a platební podmínky</w:t>
      </w:r>
    </w:p>
    <w:p w14:paraId="4DA7AC58" w14:textId="77777777" w:rsidR="00C34674" w:rsidRPr="00302FE8" w:rsidRDefault="00C34674" w:rsidP="00C34674">
      <w:pPr>
        <w:jc w:val="center"/>
        <w:rPr>
          <w:rFonts w:ascii="Calibri" w:hAnsi="Calibri" w:cs="Calibri"/>
          <w:b/>
          <w:sz w:val="22"/>
          <w:szCs w:val="22"/>
        </w:rPr>
      </w:pPr>
    </w:p>
    <w:p w14:paraId="348B9D69" w14:textId="1D50E56A" w:rsidR="00C34674" w:rsidRPr="00302FE8" w:rsidRDefault="00303FF8" w:rsidP="00C34674">
      <w:pPr>
        <w:pStyle w:val="Seznam"/>
        <w:numPr>
          <w:ilvl w:val="0"/>
          <w:numId w:val="17"/>
        </w:num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  <w:bookmarkStart w:id="3" w:name="_Hlk179065136"/>
      <w:r>
        <w:rPr>
          <w:rFonts w:ascii="Calibri" w:hAnsi="Calibri" w:cs="Calibri"/>
          <w:sz w:val="22"/>
          <w:szCs w:val="22"/>
        </w:rPr>
        <w:t>Celková</w:t>
      </w:r>
      <w:r w:rsidR="007541B6" w:rsidRPr="00302FE8">
        <w:rPr>
          <w:rFonts w:ascii="Calibri" w:hAnsi="Calibri" w:cs="Calibri"/>
          <w:sz w:val="22"/>
          <w:szCs w:val="22"/>
        </w:rPr>
        <w:t xml:space="preserve"> cena </w:t>
      </w:r>
      <w:r w:rsidR="00C34674" w:rsidRPr="00302FE8">
        <w:rPr>
          <w:rFonts w:ascii="Calibri" w:hAnsi="Calibri" w:cs="Calibri"/>
          <w:sz w:val="22"/>
          <w:szCs w:val="22"/>
        </w:rPr>
        <w:t xml:space="preserve">za </w:t>
      </w:r>
      <w:r w:rsidR="001962B3" w:rsidRPr="00302FE8">
        <w:rPr>
          <w:rFonts w:ascii="Calibri" w:hAnsi="Calibri" w:cs="Calibri"/>
          <w:sz w:val="22"/>
          <w:szCs w:val="22"/>
        </w:rPr>
        <w:t xml:space="preserve">poskytnutí </w:t>
      </w:r>
      <w:r>
        <w:rPr>
          <w:rFonts w:ascii="Calibri" w:hAnsi="Calibri" w:cs="Calibri"/>
          <w:sz w:val="22"/>
          <w:szCs w:val="22"/>
        </w:rPr>
        <w:t>licence (</w:t>
      </w:r>
      <w:r w:rsidR="001962B3" w:rsidRPr="00302FE8">
        <w:rPr>
          <w:rFonts w:ascii="Calibri" w:hAnsi="Calibri" w:cs="Calibri"/>
          <w:sz w:val="22"/>
          <w:szCs w:val="22"/>
        </w:rPr>
        <w:t xml:space="preserve">práva </w:t>
      </w:r>
      <w:r w:rsidR="00C34674" w:rsidRPr="00302FE8">
        <w:rPr>
          <w:rFonts w:ascii="Calibri" w:hAnsi="Calibri" w:cs="Calibri"/>
          <w:sz w:val="22"/>
          <w:szCs w:val="22"/>
        </w:rPr>
        <w:t>užití</w:t>
      </w:r>
      <w:r>
        <w:rPr>
          <w:rFonts w:ascii="Calibri" w:hAnsi="Calibri" w:cs="Calibri"/>
          <w:sz w:val="22"/>
          <w:szCs w:val="22"/>
        </w:rPr>
        <w:t>)</w:t>
      </w:r>
      <w:r w:rsidR="00C34674" w:rsidRPr="00302FE8">
        <w:rPr>
          <w:rFonts w:ascii="Calibri" w:hAnsi="Calibri" w:cs="Calibri"/>
          <w:sz w:val="22"/>
          <w:szCs w:val="22"/>
        </w:rPr>
        <w:t xml:space="preserve"> modul</w:t>
      </w:r>
      <w:r w:rsidR="008924DF" w:rsidRPr="00302FE8">
        <w:rPr>
          <w:rFonts w:ascii="Calibri" w:hAnsi="Calibri" w:cs="Calibri"/>
          <w:sz w:val="22"/>
          <w:szCs w:val="22"/>
        </w:rPr>
        <w:t>u</w:t>
      </w:r>
      <w:r w:rsidR="005F2770" w:rsidRPr="00302FE8">
        <w:rPr>
          <w:rFonts w:ascii="Calibri" w:hAnsi="Calibri" w:cs="Calibri"/>
          <w:sz w:val="22"/>
          <w:szCs w:val="22"/>
        </w:rPr>
        <w:t xml:space="preserve"> </w:t>
      </w:r>
      <w:r w:rsidR="001C60A6">
        <w:rPr>
          <w:rFonts w:ascii="Calibri" w:hAnsi="Calibri" w:cs="Calibri"/>
          <w:sz w:val="22"/>
          <w:szCs w:val="22"/>
        </w:rPr>
        <w:t>SPKO</w:t>
      </w:r>
      <w:r>
        <w:rPr>
          <w:rFonts w:ascii="Calibri" w:hAnsi="Calibri" w:cs="Calibri"/>
          <w:sz w:val="22"/>
          <w:szCs w:val="22"/>
        </w:rPr>
        <w:t>,</w:t>
      </w:r>
      <w:r w:rsidR="004C2523">
        <w:rPr>
          <w:rFonts w:ascii="Calibri" w:hAnsi="Calibri" w:cs="Calibri"/>
          <w:sz w:val="22"/>
          <w:szCs w:val="22"/>
        </w:rPr>
        <w:t xml:space="preserve"> </w:t>
      </w:r>
      <w:r w:rsidR="004C2523" w:rsidRPr="00302FE8">
        <w:rPr>
          <w:rFonts w:ascii="Calibri" w:hAnsi="Calibri" w:cs="Calibri"/>
          <w:sz w:val="22"/>
          <w:szCs w:val="22"/>
        </w:rPr>
        <w:t xml:space="preserve">implementační </w:t>
      </w:r>
      <w:r w:rsidR="004F4108">
        <w:rPr>
          <w:rFonts w:ascii="Calibri" w:hAnsi="Calibri" w:cs="Calibri"/>
          <w:sz w:val="22"/>
          <w:szCs w:val="22"/>
        </w:rPr>
        <w:t>služby</w:t>
      </w:r>
      <w:r w:rsidR="004C2523" w:rsidRPr="00302FE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dokumentaci </w:t>
      </w:r>
      <w:r w:rsidR="004C2523">
        <w:rPr>
          <w:rFonts w:ascii="Calibri" w:hAnsi="Calibri" w:cs="Calibri"/>
          <w:sz w:val="22"/>
          <w:szCs w:val="22"/>
        </w:rPr>
        <w:t xml:space="preserve">v rozsahu </w:t>
      </w:r>
      <w:r w:rsidR="004C2523" w:rsidRPr="00302FE8">
        <w:rPr>
          <w:rFonts w:ascii="Calibri" w:hAnsi="Calibri" w:cs="Calibri"/>
          <w:sz w:val="22"/>
          <w:szCs w:val="22"/>
        </w:rPr>
        <w:t xml:space="preserve">specifikace v příloze č. </w:t>
      </w:r>
      <w:r w:rsidR="004C2523">
        <w:rPr>
          <w:rFonts w:ascii="Calibri" w:hAnsi="Calibri" w:cs="Calibri"/>
          <w:sz w:val="22"/>
          <w:szCs w:val="22"/>
        </w:rPr>
        <w:t>1</w:t>
      </w:r>
      <w:r w:rsidR="004C2523" w:rsidRPr="00302FE8">
        <w:rPr>
          <w:rFonts w:ascii="Calibri" w:hAnsi="Calibri" w:cs="Calibri"/>
          <w:sz w:val="22"/>
          <w:szCs w:val="22"/>
        </w:rPr>
        <w:t>.</w:t>
      </w:r>
      <w:r w:rsidR="00F32795">
        <w:rPr>
          <w:rFonts w:ascii="Calibri" w:hAnsi="Calibri" w:cs="Calibri"/>
          <w:sz w:val="22"/>
          <w:szCs w:val="22"/>
        </w:rPr>
        <w:t xml:space="preserve"> a č.2</w:t>
      </w:r>
      <w:r>
        <w:rPr>
          <w:rFonts w:ascii="Calibri" w:hAnsi="Calibri" w:cs="Calibri"/>
          <w:sz w:val="22"/>
          <w:szCs w:val="22"/>
        </w:rPr>
        <w:t xml:space="preserve">, je uvedena v příloze č. </w:t>
      </w:r>
      <w:r w:rsidR="009D119E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Smlouvy.</w:t>
      </w:r>
    </w:p>
    <w:bookmarkEnd w:id="3"/>
    <w:p w14:paraId="2A3FBAF6" w14:textId="545AD0FF" w:rsidR="00C34674" w:rsidRPr="009E3280" w:rsidRDefault="00C34674" w:rsidP="001053B6">
      <w:pPr>
        <w:pStyle w:val="Seznam"/>
        <w:numPr>
          <w:ilvl w:val="0"/>
          <w:numId w:val="17"/>
        </w:numPr>
        <w:tabs>
          <w:tab w:val="num" w:pos="426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9E3280">
        <w:rPr>
          <w:rFonts w:ascii="Calibri" w:hAnsi="Calibri" w:cs="Calibri"/>
          <w:sz w:val="22"/>
          <w:szCs w:val="22"/>
        </w:rPr>
        <w:t xml:space="preserve">Cena za </w:t>
      </w:r>
      <w:r w:rsidR="008924DF" w:rsidRPr="009E3280">
        <w:rPr>
          <w:rFonts w:ascii="Calibri" w:hAnsi="Calibri" w:cs="Calibri"/>
          <w:sz w:val="22"/>
          <w:szCs w:val="22"/>
        </w:rPr>
        <w:t xml:space="preserve">poskytování </w:t>
      </w:r>
      <w:proofErr w:type="spellStart"/>
      <w:r w:rsidR="00A85A09" w:rsidRPr="009E3280">
        <w:rPr>
          <w:rFonts w:ascii="Calibri" w:hAnsi="Calibri" w:cs="Calibri"/>
          <w:sz w:val="22"/>
          <w:szCs w:val="22"/>
        </w:rPr>
        <w:t>M</w:t>
      </w:r>
      <w:r w:rsidR="008924DF" w:rsidRPr="009E3280">
        <w:rPr>
          <w:rFonts w:ascii="Calibri" w:hAnsi="Calibri" w:cs="Calibri"/>
          <w:sz w:val="22"/>
          <w:szCs w:val="22"/>
        </w:rPr>
        <w:t>aintenance</w:t>
      </w:r>
      <w:proofErr w:type="spellEnd"/>
      <w:r w:rsidR="001D3F3C" w:rsidRPr="009E3280">
        <w:rPr>
          <w:rFonts w:ascii="Calibri" w:hAnsi="Calibri" w:cs="Calibri"/>
          <w:sz w:val="22"/>
          <w:szCs w:val="22"/>
        </w:rPr>
        <w:t xml:space="preserve"> dle přílohy </w:t>
      </w:r>
      <w:r w:rsidRPr="009E3280">
        <w:rPr>
          <w:rFonts w:ascii="Calibri" w:hAnsi="Calibri" w:cs="Calibri"/>
          <w:sz w:val="22"/>
          <w:szCs w:val="22"/>
        </w:rPr>
        <w:t xml:space="preserve">č. </w:t>
      </w:r>
      <w:r w:rsidR="00303FF8" w:rsidRPr="009E3280">
        <w:rPr>
          <w:rFonts w:ascii="Calibri" w:hAnsi="Calibri" w:cs="Calibri"/>
          <w:sz w:val="22"/>
          <w:szCs w:val="22"/>
        </w:rPr>
        <w:t>3</w:t>
      </w:r>
      <w:r w:rsidRPr="009E3280">
        <w:rPr>
          <w:rFonts w:ascii="Calibri" w:hAnsi="Calibri" w:cs="Calibri"/>
          <w:sz w:val="22"/>
          <w:szCs w:val="22"/>
        </w:rPr>
        <w:t xml:space="preserve">, je stanovena roční sazbou a je vypočtena z ceny </w:t>
      </w:r>
      <w:r w:rsidR="00A85A09" w:rsidRPr="009E3280">
        <w:rPr>
          <w:rFonts w:ascii="Calibri" w:hAnsi="Calibri" w:cs="Calibri"/>
          <w:sz w:val="22"/>
          <w:szCs w:val="22"/>
        </w:rPr>
        <w:t xml:space="preserve">licence </w:t>
      </w:r>
      <w:r w:rsidRPr="009E3280">
        <w:rPr>
          <w:rFonts w:ascii="Calibri" w:hAnsi="Calibri" w:cs="Calibri"/>
          <w:sz w:val="22"/>
          <w:szCs w:val="22"/>
        </w:rPr>
        <w:t>modul</w:t>
      </w:r>
      <w:r w:rsidR="008924DF" w:rsidRPr="009E3280">
        <w:rPr>
          <w:rFonts w:ascii="Calibri" w:hAnsi="Calibri" w:cs="Calibri"/>
          <w:sz w:val="22"/>
          <w:szCs w:val="22"/>
        </w:rPr>
        <w:t>u</w:t>
      </w:r>
      <w:r w:rsidR="005F2770" w:rsidRPr="009E3280">
        <w:rPr>
          <w:rFonts w:ascii="Calibri" w:hAnsi="Calibri" w:cs="Calibri"/>
          <w:sz w:val="22"/>
          <w:szCs w:val="22"/>
        </w:rPr>
        <w:t xml:space="preserve"> </w:t>
      </w:r>
      <w:r w:rsidR="001C60A6" w:rsidRPr="009E3280">
        <w:rPr>
          <w:rFonts w:ascii="Calibri" w:hAnsi="Calibri" w:cs="Calibri"/>
          <w:sz w:val="22"/>
          <w:szCs w:val="22"/>
        </w:rPr>
        <w:t>SPKO</w:t>
      </w:r>
      <w:r w:rsidRPr="009E3280">
        <w:rPr>
          <w:rFonts w:ascii="Calibri" w:hAnsi="Calibri" w:cs="Calibri"/>
          <w:sz w:val="22"/>
          <w:szCs w:val="22"/>
        </w:rPr>
        <w:t>.</w:t>
      </w:r>
    </w:p>
    <w:p w14:paraId="69F44083" w14:textId="2BD7B98F" w:rsidR="00436812" w:rsidRPr="00302FE8" w:rsidRDefault="00686DD6" w:rsidP="00436812">
      <w:pPr>
        <w:pStyle w:val="Default"/>
        <w:numPr>
          <w:ilvl w:val="0"/>
          <w:numId w:val="17"/>
        </w:numPr>
        <w:spacing w:before="120"/>
        <w:ind w:left="357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302FE8">
        <w:rPr>
          <w:rFonts w:ascii="Calibri" w:hAnsi="Calibri" w:cs="Calibri"/>
          <w:color w:val="auto"/>
          <w:sz w:val="22"/>
          <w:szCs w:val="22"/>
        </w:rPr>
        <w:lastRenderedPageBreak/>
        <w:t>Dodavatel</w:t>
      </w:r>
      <w:r w:rsidR="00436812" w:rsidRPr="00302FE8">
        <w:rPr>
          <w:rFonts w:ascii="Calibri" w:hAnsi="Calibri" w:cs="Calibri"/>
          <w:color w:val="auto"/>
          <w:sz w:val="22"/>
          <w:szCs w:val="22"/>
        </w:rPr>
        <w:t xml:space="preserve"> je oprávněn jednou v průběhu každého kalendářního roku </w:t>
      </w:r>
      <w:r w:rsidR="00621009" w:rsidRPr="00302FE8">
        <w:rPr>
          <w:rFonts w:ascii="Calibri" w:hAnsi="Calibri" w:cs="Calibri"/>
          <w:color w:val="auto"/>
          <w:sz w:val="22"/>
          <w:szCs w:val="22"/>
        </w:rPr>
        <w:t xml:space="preserve">navrhnout formou dodatku k této smlouvě úpravu </w:t>
      </w:r>
      <w:r w:rsidR="00436812" w:rsidRPr="00302FE8">
        <w:rPr>
          <w:rFonts w:ascii="Calibri" w:hAnsi="Calibri" w:cs="Calibri"/>
          <w:color w:val="auto"/>
          <w:sz w:val="22"/>
          <w:szCs w:val="22"/>
        </w:rPr>
        <w:t xml:space="preserve">cen </w:t>
      </w:r>
      <w:proofErr w:type="spellStart"/>
      <w:r w:rsidR="001D6D13">
        <w:rPr>
          <w:rFonts w:ascii="Calibri" w:hAnsi="Calibri" w:cs="Calibri"/>
          <w:color w:val="auto"/>
          <w:sz w:val="22"/>
          <w:szCs w:val="22"/>
        </w:rPr>
        <w:t>M</w:t>
      </w:r>
      <w:r w:rsidR="004C2523">
        <w:rPr>
          <w:rFonts w:ascii="Calibri" w:hAnsi="Calibri" w:cs="Calibri"/>
          <w:color w:val="auto"/>
          <w:sz w:val="22"/>
          <w:szCs w:val="22"/>
        </w:rPr>
        <w:t>aintenance</w:t>
      </w:r>
      <w:proofErr w:type="spellEnd"/>
      <w:r w:rsidR="00621009" w:rsidRPr="00302FE8">
        <w:rPr>
          <w:rFonts w:ascii="Calibri" w:hAnsi="Calibri" w:cs="Calibri"/>
          <w:color w:val="auto"/>
          <w:sz w:val="22"/>
          <w:szCs w:val="22"/>
        </w:rPr>
        <w:t>,</w:t>
      </w:r>
      <w:r w:rsidR="00436812" w:rsidRPr="00302FE8">
        <w:rPr>
          <w:rFonts w:ascii="Calibri" w:hAnsi="Calibri" w:cs="Calibri"/>
          <w:color w:val="auto"/>
          <w:sz w:val="22"/>
          <w:szCs w:val="22"/>
        </w:rPr>
        <w:t xml:space="preserve"> v rozsahu míry inflace vyjádřené přírůstkem průměrného ročního indexu spotřebitelských cen v České republice za předchozí kalendářní rok, zveřejněné Českým statistickým úřadem. Ceny podle tohoto ustanovení lze poprvé uplatnit v průběhu kalendářního roku následujícího po kalendářním roce, ve kterém smlouva nabyla účinnost.</w:t>
      </w:r>
    </w:p>
    <w:p w14:paraId="2276CF2A" w14:textId="15B0E5A0" w:rsidR="00C34674" w:rsidRPr="00302FE8" w:rsidRDefault="00171CA3" w:rsidP="00C34674">
      <w:pPr>
        <w:pStyle w:val="Seznam"/>
        <w:numPr>
          <w:ilvl w:val="0"/>
          <w:numId w:val="17"/>
        </w:numPr>
        <w:tabs>
          <w:tab w:val="num" w:pos="426"/>
        </w:tabs>
        <w:spacing w:before="120"/>
        <w:jc w:val="both"/>
        <w:rPr>
          <w:rFonts w:ascii="Calibri" w:hAnsi="Calibri" w:cs="Calibri"/>
          <w:sz w:val="22"/>
          <w:szCs w:val="22"/>
        </w:rPr>
      </w:pPr>
      <w:bookmarkStart w:id="4" w:name="_Hlk190383621"/>
      <w:r w:rsidRPr="00302FE8">
        <w:rPr>
          <w:rFonts w:ascii="Calibri" w:hAnsi="Calibri" w:cs="Calibri"/>
          <w:sz w:val="22"/>
          <w:szCs w:val="22"/>
        </w:rPr>
        <w:t xml:space="preserve">Fakturace dle čl. </w:t>
      </w:r>
      <w:r w:rsidR="00A22C74">
        <w:rPr>
          <w:rFonts w:ascii="Calibri" w:hAnsi="Calibri" w:cs="Calibri"/>
          <w:sz w:val="22"/>
          <w:szCs w:val="22"/>
        </w:rPr>
        <w:t>5</w:t>
      </w:r>
      <w:r w:rsidRPr="00302FE8">
        <w:rPr>
          <w:rFonts w:ascii="Calibri" w:hAnsi="Calibri" w:cs="Calibri"/>
          <w:sz w:val="22"/>
          <w:szCs w:val="22"/>
        </w:rPr>
        <w:t>, odst. 1</w:t>
      </w:r>
      <w:r w:rsidR="00C34674" w:rsidRPr="00302FE8">
        <w:rPr>
          <w:rFonts w:ascii="Calibri" w:hAnsi="Calibri" w:cs="Calibri"/>
          <w:sz w:val="22"/>
          <w:szCs w:val="22"/>
        </w:rPr>
        <w:t xml:space="preserve"> proběhne po </w:t>
      </w:r>
      <w:r w:rsidR="002D42AB" w:rsidRPr="00302FE8">
        <w:rPr>
          <w:rFonts w:ascii="Calibri" w:hAnsi="Calibri" w:cs="Calibri"/>
          <w:sz w:val="22"/>
          <w:szCs w:val="22"/>
        </w:rPr>
        <w:t xml:space="preserve">předání a akceptaci </w:t>
      </w:r>
      <w:r w:rsidR="00C34674" w:rsidRPr="00302FE8">
        <w:rPr>
          <w:rFonts w:ascii="Calibri" w:hAnsi="Calibri" w:cs="Calibri"/>
          <w:sz w:val="22"/>
          <w:szCs w:val="22"/>
        </w:rPr>
        <w:t>modul</w:t>
      </w:r>
      <w:r w:rsidR="002D42AB" w:rsidRPr="00302FE8">
        <w:rPr>
          <w:rFonts w:ascii="Calibri" w:hAnsi="Calibri" w:cs="Calibri"/>
          <w:sz w:val="22"/>
          <w:szCs w:val="22"/>
        </w:rPr>
        <w:t>u</w:t>
      </w:r>
      <w:r w:rsidR="00C34674" w:rsidRPr="00302FE8">
        <w:rPr>
          <w:rFonts w:ascii="Calibri" w:hAnsi="Calibri" w:cs="Calibri"/>
          <w:sz w:val="22"/>
          <w:szCs w:val="22"/>
        </w:rPr>
        <w:t xml:space="preserve"> </w:t>
      </w:r>
      <w:r w:rsidR="001C60A6">
        <w:rPr>
          <w:rFonts w:ascii="Calibri" w:hAnsi="Calibri" w:cs="Calibri"/>
          <w:sz w:val="22"/>
          <w:szCs w:val="22"/>
        </w:rPr>
        <w:t>SPKO</w:t>
      </w:r>
      <w:r w:rsidR="002D42AB" w:rsidRPr="00302FE8">
        <w:rPr>
          <w:rFonts w:ascii="Calibri" w:hAnsi="Calibri" w:cs="Calibri"/>
          <w:sz w:val="22"/>
          <w:szCs w:val="22"/>
        </w:rPr>
        <w:t xml:space="preserve"> </w:t>
      </w:r>
      <w:r w:rsidR="00C34674" w:rsidRPr="00302FE8">
        <w:rPr>
          <w:rFonts w:ascii="Calibri" w:hAnsi="Calibri" w:cs="Calibri"/>
          <w:sz w:val="22"/>
          <w:szCs w:val="22"/>
        </w:rPr>
        <w:t xml:space="preserve">dle přílohy č. 1 </w:t>
      </w:r>
      <w:r w:rsidR="001D6D13">
        <w:rPr>
          <w:rFonts w:ascii="Calibri" w:hAnsi="Calibri" w:cs="Calibri"/>
          <w:sz w:val="22"/>
          <w:szCs w:val="22"/>
        </w:rPr>
        <w:t xml:space="preserve">a č.2 </w:t>
      </w:r>
      <w:r w:rsidR="00C34674" w:rsidRPr="00302FE8">
        <w:rPr>
          <w:rFonts w:ascii="Calibri" w:hAnsi="Calibri" w:cs="Calibri"/>
          <w:sz w:val="22"/>
          <w:szCs w:val="22"/>
        </w:rPr>
        <w:t>této smlouvy.</w:t>
      </w:r>
    </w:p>
    <w:p w14:paraId="42F655ED" w14:textId="1E136642" w:rsidR="00C34674" w:rsidRPr="00302FE8" w:rsidRDefault="00171CA3" w:rsidP="00C34674">
      <w:pPr>
        <w:pStyle w:val="Seznam"/>
        <w:numPr>
          <w:ilvl w:val="0"/>
          <w:numId w:val="17"/>
        </w:numPr>
        <w:tabs>
          <w:tab w:val="num" w:pos="426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Fakturace dle čl. </w:t>
      </w:r>
      <w:r w:rsidR="00A22C74">
        <w:rPr>
          <w:rFonts w:ascii="Calibri" w:hAnsi="Calibri" w:cs="Calibri"/>
          <w:sz w:val="22"/>
          <w:szCs w:val="22"/>
        </w:rPr>
        <w:t>5</w:t>
      </w:r>
      <w:r w:rsidRPr="00302FE8">
        <w:rPr>
          <w:rFonts w:ascii="Calibri" w:hAnsi="Calibri" w:cs="Calibri"/>
          <w:sz w:val="22"/>
          <w:szCs w:val="22"/>
        </w:rPr>
        <w:t xml:space="preserve">, odst. </w:t>
      </w:r>
      <w:r w:rsidR="004C2523">
        <w:rPr>
          <w:rFonts w:ascii="Calibri" w:hAnsi="Calibri" w:cs="Calibri"/>
          <w:sz w:val="22"/>
          <w:szCs w:val="22"/>
        </w:rPr>
        <w:t>2</w:t>
      </w:r>
      <w:r w:rsidR="004A169E" w:rsidRPr="00302FE8">
        <w:rPr>
          <w:rFonts w:ascii="Calibri" w:hAnsi="Calibri" w:cs="Calibri"/>
          <w:sz w:val="22"/>
          <w:szCs w:val="22"/>
        </w:rPr>
        <w:t xml:space="preserve"> proběhne </w:t>
      </w:r>
      <w:r w:rsidR="002D42AB" w:rsidRPr="00302FE8">
        <w:rPr>
          <w:rFonts w:ascii="Calibri" w:hAnsi="Calibri" w:cs="Calibri"/>
          <w:sz w:val="22"/>
          <w:szCs w:val="22"/>
        </w:rPr>
        <w:t>1</w:t>
      </w:r>
      <w:r w:rsidR="004A169E" w:rsidRPr="00302FE8">
        <w:rPr>
          <w:rFonts w:ascii="Calibri" w:hAnsi="Calibri" w:cs="Calibri"/>
          <w:sz w:val="22"/>
          <w:szCs w:val="22"/>
        </w:rPr>
        <w:t xml:space="preserve"> x ročně</w:t>
      </w:r>
      <w:r w:rsidR="001B79DA" w:rsidRPr="00302FE8">
        <w:rPr>
          <w:rFonts w:ascii="Calibri" w:hAnsi="Calibri" w:cs="Calibri"/>
          <w:sz w:val="22"/>
          <w:szCs w:val="22"/>
        </w:rPr>
        <w:t xml:space="preserve"> </w:t>
      </w:r>
      <w:r w:rsidR="002D42AB" w:rsidRPr="00302FE8">
        <w:rPr>
          <w:rFonts w:ascii="Calibri" w:hAnsi="Calibri" w:cs="Calibri"/>
          <w:sz w:val="22"/>
          <w:szCs w:val="22"/>
        </w:rPr>
        <w:t xml:space="preserve">vždy na začátku </w:t>
      </w:r>
      <w:r w:rsidR="001B478D" w:rsidRPr="00302FE8">
        <w:rPr>
          <w:rFonts w:ascii="Calibri" w:hAnsi="Calibri" w:cs="Calibri"/>
          <w:sz w:val="22"/>
          <w:szCs w:val="22"/>
        </w:rPr>
        <w:t>servis</w:t>
      </w:r>
      <w:r w:rsidR="004A169E" w:rsidRPr="00302FE8">
        <w:rPr>
          <w:rFonts w:ascii="Calibri" w:hAnsi="Calibri" w:cs="Calibri"/>
          <w:sz w:val="22"/>
          <w:szCs w:val="22"/>
        </w:rPr>
        <w:t>ního roku</w:t>
      </w:r>
      <w:r w:rsidR="004D3097" w:rsidRPr="00302FE8">
        <w:rPr>
          <w:rFonts w:ascii="Calibri" w:hAnsi="Calibri" w:cs="Calibri"/>
          <w:bCs/>
          <w:sz w:val="22"/>
          <w:szCs w:val="22"/>
        </w:rPr>
        <w:t>.</w:t>
      </w:r>
      <w:bookmarkEnd w:id="4"/>
      <w:r w:rsidR="00864DF2">
        <w:rPr>
          <w:rFonts w:ascii="Calibri" w:hAnsi="Calibri" w:cs="Calibri"/>
          <w:bCs/>
          <w:sz w:val="22"/>
          <w:szCs w:val="22"/>
        </w:rPr>
        <w:t xml:space="preserve"> Servisní rok začíná běžet prvním dnem následujícím </w:t>
      </w:r>
      <w:r w:rsidR="00864DF2" w:rsidRPr="006C1B60">
        <w:rPr>
          <w:rFonts w:ascii="Calibri" w:hAnsi="Calibri" w:cs="Calibri"/>
          <w:bCs/>
          <w:sz w:val="22"/>
          <w:szCs w:val="22"/>
        </w:rPr>
        <w:t xml:space="preserve">po </w:t>
      </w:r>
      <w:r w:rsidR="00864DF2" w:rsidRPr="00D531C2">
        <w:rPr>
          <w:rFonts w:ascii="Calibri" w:hAnsi="Calibri" w:cs="Calibri"/>
          <w:bCs/>
          <w:sz w:val="22"/>
          <w:szCs w:val="22"/>
        </w:rPr>
        <w:t xml:space="preserve">dni akceptace </w:t>
      </w:r>
      <w:r w:rsidR="009E3280">
        <w:rPr>
          <w:rFonts w:ascii="Calibri" w:hAnsi="Calibri" w:cs="Calibri"/>
          <w:bCs/>
          <w:sz w:val="22"/>
          <w:szCs w:val="22"/>
        </w:rPr>
        <w:t>modulu SPKO do produkčního provozu.</w:t>
      </w:r>
    </w:p>
    <w:p w14:paraId="45585365" w14:textId="77777777" w:rsidR="00062826" w:rsidRDefault="00062826" w:rsidP="00062826">
      <w:pPr>
        <w:pStyle w:val="Nzev"/>
        <w:numPr>
          <w:ilvl w:val="0"/>
          <w:numId w:val="17"/>
        </w:numPr>
        <w:tabs>
          <w:tab w:val="num" w:pos="426"/>
        </w:tabs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302FE8">
        <w:rPr>
          <w:rFonts w:ascii="Calibri" w:hAnsi="Calibri" w:cs="Calibri"/>
          <w:b w:val="0"/>
          <w:sz w:val="22"/>
          <w:szCs w:val="22"/>
        </w:rPr>
        <w:t>Ke všem fakturovaným cenám bude účtována DPH ve výši stanovené zákonem o DPH ve znění platném ke dni vystavení faktury.</w:t>
      </w:r>
    </w:p>
    <w:p w14:paraId="4B73726C" w14:textId="71E45CB0" w:rsidR="0018391A" w:rsidRPr="0018391A" w:rsidRDefault="0018391A" w:rsidP="0018391A">
      <w:pPr>
        <w:pStyle w:val="Nzev"/>
        <w:numPr>
          <w:ilvl w:val="0"/>
          <w:numId w:val="17"/>
        </w:numPr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18391A">
        <w:rPr>
          <w:rFonts w:ascii="Calibri" w:hAnsi="Calibri" w:cs="Calibri"/>
          <w:b w:val="0"/>
          <w:sz w:val="22"/>
          <w:szCs w:val="22"/>
        </w:rPr>
        <w:t>Každá faktura musí být označena</w:t>
      </w:r>
      <w:r w:rsidR="00864DF2">
        <w:rPr>
          <w:rFonts w:ascii="Calibri" w:hAnsi="Calibri" w:cs="Calibri"/>
          <w:b w:val="0"/>
          <w:sz w:val="22"/>
          <w:szCs w:val="22"/>
        </w:rPr>
        <w:t xml:space="preserve"> názvem a</w:t>
      </w:r>
      <w:r w:rsidRPr="0018391A">
        <w:rPr>
          <w:rFonts w:ascii="Calibri" w:hAnsi="Calibri" w:cs="Calibri"/>
          <w:b w:val="0"/>
          <w:sz w:val="22"/>
          <w:szCs w:val="22"/>
        </w:rPr>
        <w:t xml:space="preserve"> registračním číslem projektu. Pokud je faktura hrazena z více zdrojů, budou na faktuře uvedena všechna čísla projektů.</w:t>
      </w:r>
    </w:p>
    <w:p w14:paraId="2C2B6FD2" w14:textId="26F97613" w:rsidR="0018391A" w:rsidRPr="00302FE8" w:rsidRDefault="0018391A" w:rsidP="0018391A">
      <w:pPr>
        <w:pStyle w:val="Nzev"/>
        <w:numPr>
          <w:ilvl w:val="0"/>
          <w:numId w:val="17"/>
        </w:numPr>
        <w:tabs>
          <w:tab w:val="num" w:pos="426"/>
        </w:tabs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18391A">
        <w:rPr>
          <w:rFonts w:ascii="Calibri" w:hAnsi="Calibri" w:cs="Calibri"/>
          <w:b w:val="0"/>
          <w:sz w:val="22"/>
          <w:szCs w:val="22"/>
        </w:rPr>
        <w:t>Nebude-li faktura obsahovat stanovené náležitosti nebo v ní nebudou správně uvedené údaje, je Objednatel oprávněn vrátit ji ve lhůtě deseti (10) pracovních dnů od jejího obdržení Dodavateli s uvedením chybějících náležitostí nebo nesprávných údajů. V takovém případě se přeruší běh lhůty splatnosti a nová lhůta splatnosti počne běžet doručením opravené faktury.</w:t>
      </w:r>
    </w:p>
    <w:p w14:paraId="44E194D4" w14:textId="77777777" w:rsidR="00062826" w:rsidRPr="00302FE8" w:rsidRDefault="00062826" w:rsidP="00062826">
      <w:pPr>
        <w:pStyle w:val="Nzev"/>
        <w:numPr>
          <w:ilvl w:val="0"/>
          <w:numId w:val="17"/>
        </w:numPr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302FE8">
        <w:rPr>
          <w:rFonts w:ascii="Calibri" w:hAnsi="Calibri" w:cs="Calibri"/>
          <w:b w:val="0"/>
          <w:sz w:val="22"/>
          <w:szCs w:val="22"/>
        </w:rPr>
        <w:t xml:space="preserve">Smluvní strany se dohodly na bezhotovostní úhradě ceny a lhůtě splatnosti v délce 30 kalendářních dnů ode dne doručení faktury Objednateli. </w:t>
      </w:r>
    </w:p>
    <w:p w14:paraId="1D177417" w14:textId="727E65B9" w:rsidR="00062826" w:rsidRPr="00302FE8" w:rsidRDefault="00062826" w:rsidP="00062826">
      <w:pPr>
        <w:pStyle w:val="Nzev"/>
        <w:numPr>
          <w:ilvl w:val="0"/>
          <w:numId w:val="17"/>
        </w:numPr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302FE8">
        <w:rPr>
          <w:rFonts w:ascii="Calibri" w:hAnsi="Calibri" w:cs="Calibri"/>
          <w:b w:val="0"/>
          <w:sz w:val="22"/>
          <w:szCs w:val="22"/>
        </w:rPr>
        <w:t xml:space="preserve">Dodavatel je povinen vystavit a Objednateli předat daňový doklad v elektronickém formátu IS DOC/IS </w:t>
      </w:r>
      <w:proofErr w:type="spellStart"/>
      <w:r w:rsidRPr="00302FE8">
        <w:rPr>
          <w:rFonts w:ascii="Calibri" w:hAnsi="Calibri" w:cs="Calibri"/>
          <w:b w:val="0"/>
          <w:sz w:val="22"/>
          <w:szCs w:val="22"/>
        </w:rPr>
        <w:t>DOCx</w:t>
      </w:r>
      <w:proofErr w:type="spellEnd"/>
      <w:r w:rsidRPr="00302FE8">
        <w:rPr>
          <w:rFonts w:ascii="Calibri" w:hAnsi="Calibri" w:cs="Calibri"/>
          <w:b w:val="0"/>
          <w:sz w:val="22"/>
          <w:szCs w:val="22"/>
        </w:rPr>
        <w:t xml:space="preserve">, nebo ve formátu PDF/A, a to prostřednictvím datové schránky města Pelhřimov (ugqb3nb) nebo na email: </w:t>
      </w:r>
      <w:hyperlink r:id="rId9" w:history="1">
        <w:r w:rsidRPr="00302FE8">
          <w:rPr>
            <w:rStyle w:val="Hypertextovodkaz"/>
            <w:rFonts w:ascii="Calibri" w:hAnsi="Calibri" w:cs="Calibri"/>
            <w:b w:val="0"/>
            <w:sz w:val="22"/>
            <w:szCs w:val="22"/>
          </w:rPr>
          <w:t>podatelna@mupe.cz</w:t>
        </w:r>
      </w:hyperlink>
      <w:r w:rsidRPr="00302FE8">
        <w:rPr>
          <w:rFonts w:ascii="Calibri" w:hAnsi="Calibri" w:cs="Calibri"/>
          <w:b w:val="0"/>
          <w:sz w:val="22"/>
          <w:szCs w:val="22"/>
        </w:rPr>
        <w:t>. Případné přílohy faktury, které jsou považovány za nezbytnou náležitost faktury, mohou být připojeny v souboru .ZIP nebo .RAR v pořadí – 1. faktura jako hlavní dokument, 2. přílohy k faktuře jako příloha dokumentu.</w:t>
      </w:r>
    </w:p>
    <w:p w14:paraId="01F72EAD" w14:textId="27CD5F7D" w:rsidR="00C34674" w:rsidRPr="00302FE8" w:rsidRDefault="00062826" w:rsidP="00062826">
      <w:pPr>
        <w:pStyle w:val="Nzev"/>
        <w:numPr>
          <w:ilvl w:val="0"/>
          <w:numId w:val="17"/>
        </w:numPr>
        <w:tabs>
          <w:tab w:val="num" w:pos="426"/>
        </w:tabs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302FE8">
        <w:rPr>
          <w:rFonts w:ascii="Calibri" w:hAnsi="Calibri" w:cs="Calibri"/>
          <w:b w:val="0"/>
          <w:sz w:val="22"/>
          <w:szCs w:val="22"/>
        </w:rPr>
        <w:t>Faktura se považuje za zaplacenou okamžikem odepsání fakturované částky z účtu Objednatele ve prospěch účtu Dodavatele.</w:t>
      </w:r>
    </w:p>
    <w:p w14:paraId="104BE46A" w14:textId="0614E94E" w:rsidR="004F011F" w:rsidRPr="00302FE8" w:rsidRDefault="004F011F" w:rsidP="004F011F">
      <w:pPr>
        <w:pStyle w:val="Nzev"/>
        <w:numPr>
          <w:ilvl w:val="0"/>
          <w:numId w:val="17"/>
        </w:numPr>
        <w:tabs>
          <w:tab w:val="num" w:pos="426"/>
        </w:tabs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302FE8">
        <w:rPr>
          <w:rFonts w:ascii="Calibri" w:hAnsi="Calibri" w:cs="Calibri"/>
          <w:b w:val="0"/>
          <w:sz w:val="22"/>
          <w:szCs w:val="22"/>
        </w:rPr>
        <w:t xml:space="preserve">Smluvní strany se dohodly, že daňové doklady se základem pro výpočet DPH vyšším než </w:t>
      </w:r>
      <w:r w:rsidR="000A01BD" w:rsidRPr="00302FE8">
        <w:rPr>
          <w:rFonts w:ascii="Calibri" w:hAnsi="Calibri" w:cs="Calibri"/>
          <w:b w:val="0"/>
          <w:sz w:val="22"/>
          <w:szCs w:val="22"/>
        </w:rPr>
        <w:t>20.000, -</w:t>
      </w:r>
      <w:r w:rsidRPr="00302FE8">
        <w:rPr>
          <w:rFonts w:ascii="Calibri" w:hAnsi="Calibri" w:cs="Calibri"/>
          <w:b w:val="0"/>
          <w:sz w:val="22"/>
          <w:szCs w:val="22"/>
        </w:rPr>
        <w:t xml:space="preserve"> Kč budou obsahovat prohlášení tohoto nebo významově totožného znění: „Vystavitel tohoto daňového dokladu čestně prohlašuje, že není v insolvenčním ani obdobném řízení, a že se zavazuje zde vyčíslenou DPH uhradit včas a řádně příslušnému správci daně.</w:t>
      </w:r>
      <w:r w:rsidR="00621009" w:rsidRPr="00302FE8">
        <w:rPr>
          <w:rFonts w:ascii="Calibri" w:hAnsi="Calibri" w:cs="Calibri"/>
          <w:b w:val="0"/>
          <w:sz w:val="22"/>
          <w:szCs w:val="22"/>
        </w:rPr>
        <w:t xml:space="preserve"> </w:t>
      </w:r>
      <w:r w:rsidRPr="00302FE8">
        <w:rPr>
          <w:rFonts w:ascii="Calibri" w:hAnsi="Calibri" w:cs="Calibri"/>
          <w:b w:val="0"/>
          <w:sz w:val="22"/>
          <w:szCs w:val="22"/>
        </w:rPr>
        <w:t xml:space="preserve">V případě neuvedení tohoto prohlášení na daňovém dokladu nebude na zde vyčíslenou DPH reflektováno a tato bude </w:t>
      </w:r>
      <w:r w:rsidR="00DA22BA">
        <w:rPr>
          <w:rFonts w:ascii="Calibri" w:hAnsi="Calibri" w:cs="Calibri"/>
          <w:b w:val="0"/>
          <w:sz w:val="22"/>
          <w:szCs w:val="22"/>
        </w:rPr>
        <w:t>Objednatel</w:t>
      </w:r>
      <w:r w:rsidRPr="00302FE8">
        <w:rPr>
          <w:rFonts w:ascii="Calibri" w:hAnsi="Calibri" w:cs="Calibri"/>
          <w:b w:val="0"/>
          <w:sz w:val="22"/>
          <w:szCs w:val="22"/>
        </w:rPr>
        <w:t xml:space="preserve">em uhrazena jiným (náhradním) způsobem. Shora uvedené čestné prohlášení musí být uvedeno nad signací daňového dokladu. V opačném případě musí být čestné prohlášení </w:t>
      </w:r>
      <w:r w:rsidR="00944ED6">
        <w:rPr>
          <w:rFonts w:ascii="Calibri" w:hAnsi="Calibri" w:cs="Calibri"/>
          <w:b w:val="0"/>
          <w:sz w:val="22"/>
          <w:szCs w:val="22"/>
        </w:rPr>
        <w:t>Dodavatel</w:t>
      </w:r>
      <w:r w:rsidRPr="00302FE8">
        <w:rPr>
          <w:rFonts w:ascii="Calibri" w:hAnsi="Calibri" w:cs="Calibri"/>
          <w:b w:val="0"/>
          <w:sz w:val="22"/>
          <w:szCs w:val="22"/>
        </w:rPr>
        <w:t xml:space="preserve">e znovu opatřeno podpisem a razítkem </w:t>
      </w:r>
      <w:r w:rsidR="00944ED6">
        <w:rPr>
          <w:rFonts w:ascii="Calibri" w:hAnsi="Calibri" w:cs="Calibri"/>
          <w:b w:val="0"/>
          <w:sz w:val="22"/>
          <w:szCs w:val="22"/>
        </w:rPr>
        <w:t>Dodavatel</w:t>
      </w:r>
      <w:r w:rsidRPr="00302FE8">
        <w:rPr>
          <w:rFonts w:ascii="Calibri" w:hAnsi="Calibri" w:cs="Calibri"/>
          <w:b w:val="0"/>
          <w:sz w:val="22"/>
          <w:szCs w:val="22"/>
        </w:rPr>
        <w:t>e.</w:t>
      </w:r>
    </w:p>
    <w:p w14:paraId="4A8662DC" w14:textId="1DE233FB" w:rsidR="004F011F" w:rsidRPr="00302FE8" w:rsidRDefault="004F011F" w:rsidP="004F011F">
      <w:pPr>
        <w:pStyle w:val="Nzev"/>
        <w:numPr>
          <w:ilvl w:val="0"/>
          <w:numId w:val="17"/>
        </w:numPr>
        <w:tabs>
          <w:tab w:val="num" w:pos="426"/>
        </w:tabs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302FE8">
        <w:rPr>
          <w:rFonts w:ascii="Calibri" w:hAnsi="Calibri" w:cs="Calibri"/>
          <w:b w:val="0"/>
          <w:sz w:val="22"/>
          <w:szCs w:val="22"/>
        </w:rPr>
        <w:t xml:space="preserve">Smluvní strany se dohodly, že pokud se </w:t>
      </w:r>
      <w:r w:rsidR="00944ED6">
        <w:rPr>
          <w:rFonts w:ascii="Calibri" w:hAnsi="Calibri" w:cs="Calibri"/>
          <w:b w:val="0"/>
          <w:sz w:val="22"/>
          <w:szCs w:val="22"/>
        </w:rPr>
        <w:t>Dodavatel</w:t>
      </w:r>
      <w:r w:rsidRPr="00302FE8">
        <w:rPr>
          <w:rFonts w:ascii="Calibri" w:hAnsi="Calibri" w:cs="Calibri"/>
          <w:b w:val="0"/>
          <w:sz w:val="22"/>
          <w:szCs w:val="22"/>
        </w:rPr>
        <w:t xml:space="preserve"> stane ke dni uskutečnění zdanitelného plnění nespolehlivým plátcem DPH, </w:t>
      </w:r>
      <w:r w:rsidR="00DA22BA">
        <w:rPr>
          <w:rFonts w:ascii="Calibri" w:hAnsi="Calibri" w:cs="Calibri"/>
          <w:b w:val="0"/>
          <w:sz w:val="22"/>
          <w:szCs w:val="22"/>
        </w:rPr>
        <w:t>Objednatel</w:t>
      </w:r>
      <w:r w:rsidRPr="00302FE8">
        <w:rPr>
          <w:rFonts w:ascii="Calibri" w:hAnsi="Calibri" w:cs="Calibri"/>
          <w:b w:val="0"/>
          <w:sz w:val="22"/>
          <w:szCs w:val="22"/>
        </w:rPr>
        <w:t xml:space="preserve"> je oprávněn provést zajišťovací úhradu DPH na účet příslušného finančního úřadu.</w:t>
      </w:r>
    </w:p>
    <w:p w14:paraId="113E65C3" w14:textId="77777777" w:rsidR="00062826" w:rsidRPr="00302FE8" w:rsidRDefault="00062826" w:rsidP="00062826">
      <w:pPr>
        <w:pStyle w:val="Nzev"/>
        <w:tabs>
          <w:tab w:val="num" w:pos="426"/>
        </w:tabs>
        <w:spacing w:before="120"/>
        <w:ind w:left="360"/>
        <w:jc w:val="both"/>
        <w:rPr>
          <w:rFonts w:ascii="Calibri" w:hAnsi="Calibri" w:cs="Calibri"/>
          <w:b w:val="0"/>
          <w:sz w:val="22"/>
          <w:szCs w:val="22"/>
        </w:rPr>
      </w:pPr>
    </w:p>
    <w:p w14:paraId="10BE6A76" w14:textId="1ED4F2A8" w:rsidR="00C34674" w:rsidRPr="00302FE8" w:rsidRDefault="00C34674" w:rsidP="00C34674">
      <w:pPr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 xml:space="preserve">Článek </w:t>
      </w:r>
      <w:r w:rsidR="00E011B6">
        <w:rPr>
          <w:rFonts w:ascii="Calibri" w:hAnsi="Calibri" w:cs="Calibri"/>
          <w:b/>
          <w:sz w:val="22"/>
          <w:szCs w:val="22"/>
        </w:rPr>
        <w:t>6</w:t>
      </w:r>
    </w:p>
    <w:p w14:paraId="0E402B6E" w14:textId="61CBF4C8" w:rsidR="008924DF" w:rsidRPr="00302FE8" w:rsidRDefault="00FA2E8A" w:rsidP="008924D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Doba</w:t>
      </w:r>
      <w:r w:rsidRPr="00302FE8">
        <w:rPr>
          <w:rFonts w:ascii="Calibri" w:hAnsi="Calibri" w:cs="Calibri"/>
          <w:b/>
          <w:sz w:val="22"/>
          <w:szCs w:val="22"/>
        </w:rPr>
        <w:t xml:space="preserve"> </w:t>
      </w:r>
      <w:r w:rsidR="00C34674" w:rsidRPr="00302FE8">
        <w:rPr>
          <w:rFonts w:ascii="Calibri" w:hAnsi="Calibri" w:cs="Calibri"/>
          <w:b/>
          <w:sz w:val="22"/>
          <w:szCs w:val="22"/>
        </w:rPr>
        <w:t>a místo plnění</w:t>
      </w:r>
    </w:p>
    <w:p w14:paraId="48688753" w14:textId="77777777" w:rsidR="005C69A1" w:rsidRPr="00302FE8" w:rsidRDefault="005C69A1" w:rsidP="008924DF">
      <w:pPr>
        <w:jc w:val="center"/>
        <w:rPr>
          <w:rFonts w:ascii="Calibri" w:hAnsi="Calibri" w:cs="Calibri"/>
          <w:b/>
          <w:sz w:val="22"/>
          <w:szCs w:val="22"/>
        </w:rPr>
      </w:pPr>
    </w:p>
    <w:p w14:paraId="720110EF" w14:textId="78E7308B" w:rsidR="005C69A1" w:rsidRPr="00302FE8" w:rsidRDefault="005C69A1" w:rsidP="005C69A1">
      <w:pPr>
        <w:pStyle w:val="Zkladntextodsazen2"/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Místem plnění předmětu smlouvy je sídlo </w:t>
      </w:r>
      <w:r w:rsidR="00DA22BA">
        <w:rPr>
          <w:rFonts w:ascii="Calibri" w:hAnsi="Calibri" w:cs="Calibri"/>
          <w:sz w:val="22"/>
          <w:szCs w:val="22"/>
        </w:rPr>
        <w:t>Objednatel</w:t>
      </w:r>
      <w:r w:rsidRPr="00302FE8">
        <w:rPr>
          <w:rFonts w:ascii="Calibri" w:hAnsi="Calibri" w:cs="Calibri"/>
          <w:sz w:val="22"/>
          <w:szCs w:val="22"/>
        </w:rPr>
        <w:t xml:space="preserve">e, pokud nebylo s </w:t>
      </w:r>
      <w:r w:rsidR="00944ED6">
        <w:rPr>
          <w:rFonts w:ascii="Calibri" w:hAnsi="Calibri" w:cs="Calibri"/>
          <w:sz w:val="22"/>
          <w:szCs w:val="22"/>
        </w:rPr>
        <w:t>Dodavatel</w:t>
      </w:r>
      <w:r w:rsidRPr="00302FE8">
        <w:rPr>
          <w:rFonts w:ascii="Calibri" w:hAnsi="Calibri" w:cs="Calibri"/>
          <w:sz w:val="22"/>
          <w:szCs w:val="22"/>
        </w:rPr>
        <w:t>em dohodnuto jinak.</w:t>
      </w:r>
    </w:p>
    <w:p w14:paraId="5DE47977" w14:textId="073C14F6" w:rsidR="00FA2E8A" w:rsidRDefault="00FA2E8A" w:rsidP="00FA2E8A">
      <w:pPr>
        <w:pStyle w:val="Zkladntextodsazen2"/>
        <w:numPr>
          <w:ilvl w:val="0"/>
          <w:numId w:val="12"/>
        </w:numPr>
        <w:tabs>
          <w:tab w:val="clear" w:pos="720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A2E8A">
        <w:rPr>
          <w:rFonts w:ascii="Calibri" w:hAnsi="Calibri" w:cs="Calibri"/>
          <w:sz w:val="22"/>
          <w:szCs w:val="22"/>
        </w:rPr>
        <w:t xml:space="preserve">Dodavatel se zavazuje splnit předmět smlouvy nejpozději do </w:t>
      </w:r>
      <w:r w:rsidR="006C1B60">
        <w:rPr>
          <w:rFonts w:ascii="Calibri" w:hAnsi="Calibri" w:cs="Calibri"/>
          <w:sz w:val="22"/>
          <w:szCs w:val="22"/>
        </w:rPr>
        <w:t>90 kalendářních dní od data účinnosti smlouvy</w:t>
      </w:r>
      <w:r w:rsidRPr="00FA2E8A">
        <w:rPr>
          <w:rFonts w:ascii="Calibri" w:hAnsi="Calibri" w:cs="Calibri"/>
          <w:sz w:val="22"/>
          <w:szCs w:val="22"/>
        </w:rPr>
        <w:t>.</w:t>
      </w:r>
    </w:p>
    <w:p w14:paraId="533E0263" w14:textId="4189D128" w:rsidR="009C20E6" w:rsidRPr="00FA2E8A" w:rsidRDefault="009C20E6" w:rsidP="00FA2E8A">
      <w:pPr>
        <w:pStyle w:val="Zkladntextodsazen2"/>
        <w:numPr>
          <w:ilvl w:val="0"/>
          <w:numId w:val="12"/>
        </w:numPr>
        <w:tabs>
          <w:tab w:val="clear" w:pos="720"/>
        </w:tabs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Služby </w:t>
      </w:r>
      <w:r w:rsidRPr="00302FE8">
        <w:rPr>
          <w:rFonts w:ascii="Calibri" w:hAnsi="Calibri" w:cs="Calibri"/>
          <w:sz w:val="22"/>
          <w:szCs w:val="22"/>
        </w:rPr>
        <w:t xml:space="preserve">provozní podpory a </w:t>
      </w:r>
      <w:proofErr w:type="spellStart"/>
      <w:r w:rsidRPr="00302FE8">
        <w:rPr>
          <w:rFonts w:ascii="Calibri" w:hAnsi="Calibri" w:cs="Calibri"/>
          <w:sz w:val="22"/>
          <w:szCs w:val="22"/>
        </w:rPr>
        <w:t>maintenance</w:t>
      </w:r>
      <w:proofErr w:type="spellEnd"/>
      <w:r w:rsidRPr="00302FE8">
        <w:rPr>
          <w:rFonts w:ascii="Calibri" w:hAnsi="Calibri" w:cs="Calibri"/>
          <w:sz w:val="22"/>
          <w:szCs w:val="22"/>
        </w:rPr>
        <w:t xml:space="preserve"> k novému modulu </w:t>
      </w:r>
      <w:r>
        <w:rPr>
          <w:rFonts w:ascii="Calibri" w:hAnsi="Calibri" w:cs="Calibri"/>
          <w:sz w:val="22"/>
          <w:szCs w:val="22"/>
        </w:rPr>
        <w:t>SPKO</w:t>
      </w:r>
      <w:r w:rsidRPr="00302FE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se zavazuje Dodavatel poskytovat v délce 5 let od data </w:t>
      </w:r>
      <w:r w:rsidRPr="00D531C2">
        <w:rPr>
          <w:rFonts w:ascii="Calibri" w:hAnsi="Calibri" w:cs="Calibri"/>
          <w:bCs/>
          <w:sz w:val="22"/>
          <w:szCs w:val="22"/>
        </w:rPr>
        <w:t xml:space="preserve">akceptace </w:t>
      </w:r>
      <w:r>
        <w:rPr>
          <w:rFonts w:ascii="Calibri" w:hAnsi="Calibri" w:cs="Calibri"/>
          <w:bCs/>
          <w:sz w:val="22"/>
          <w:szCs w:val="22"/>
        </w:rPr>
        <w:t>modulu SPKO do produkčního provozu.</w:t>
      </w:r>
    </w:p>
    <w:p w14:paraId="09C137F0" w14:textId="4F37A6EC" w:rsidR="00CB4FD6" w:rsidRPr="00302FE8" w:rsidRDefault="00FA2E8A" w:rsidP="00FA2E8A">
      <w:pPr>
        <w:pStyle w:val="Zkladntextodsazen2"/>
        <w:numPr>
          <w:ilvl w:val="0"/>
          <w:numId w:val="1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FA2E8A">
        <w:rPr>
          <w:rFonts w:ascii="Calibri" w:hAnsi="Calibri" w:cs="Calibri"/>
          <w:sz w:val="22"/>
          <w:szCs w:val="22"/>
        </w:rPr>
        <w:t xml:space="preserve">Harmonogram postupu plnění navrhne Dodavatel a uvede ho v příloze </w:t>
      </w:r>
      <w:r>
        <w:rPr>
          <w:rFonts w:ascii="Calibri" w:hAnsi="Calibri" w:cs="Calibri"/>
          <w:sz w:val="22"/>
          <w:szCs w:val="22"/>
        </w:rPr>
        <w:t>č. 5</w:t>
      </w:r>
      <w:r w:rsidRPr="00FA2E8A">
        <w:rPr>
          <w:rFonts w:ascii="Calibri" w:hAnsi="Calibri" w:cs="Calibri"/>
          <w:sz w:val="22"/>
          <w:szCs w:val="22"/>
        </w:rPr>
        <w:t xml:space="preserve"> </w:t>
      </w:r>
      <w:r w:rsidR="00CB4FD6" w:rsidRPr="00302FE8">
        <w:rPr>
          <w:rFonts w:ascii="Calibri" w:hAnsi="Calibri" w:cs="Calibri"/>
          <w:sz w:val="22"/>
          <w:szCs w:val="22"/>
        </w:rPr>
        <w:t>.</w:t>
      </w:r>
    </w:p>
    <w:p w14:paraId="1A7F42E9" w14:textId="687A7C90" w:rsidR="004C2523" w:rsidRDefault="004C2523" w:rsidP="005C69A1">
      <w:pPr>
        <w:pStyle w:val="Zkladntextodsazen2"/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5" w:name="_Hlk179132030"/>
      <w:r>
        <w:rPr>
          <w:rFonts w:ascii="Calibri" w:hAnsi="Calibri" w:cs="Calibri"/>
          <w:sz w:val="22"/>
          <w:szCs w:val="22"/>
        </w:rPr>
        <w:t xml:space="preserve">Akceptaci předchází testovací provoz v délce </w:t>
      </w:r>
      <w:r w:rsidR="00CA5349">
        <w:rPr>
          <w:rFonts w:ascii="Calibri" w:hAnsi="Calibri" w:cs="Calibri"/>
          <w:sz w:val="22"/>
          <w:szCs w:val="22"/>
        </w:rPr>
        <w:t xml:space="preserve">nejméně </w:t>
      </w:r>
      <w:r>
        <w:rPr>
          <w:rFonts w:ascii="Calibri" w:hAnsi="Calibri" w:cs="Calibri"/>
          <w:sz w:val="22"/>
          <w:szCs w:val="22"/>
        </w:rPr>
        <w:t xml:space="preserve">10 pracovních dní. Cílem testovacího provozu je ověřit funkčnost modulu </w:t>
      </w:r>
      <w:r w:rsidR="001C60A6">
        <w:rPr>
          <w:rFonts w:ascii="Calibri" w:hAnsi="Calibri" w:cs="Calibri"/>
          <w:sz w:val="22"/>
          <w:szCs w:val="22"/>
        </w:rPr>
        <w:t>SPKO</w:t>
      </w:r>
      <w:r>
        <w:rPr>
          <w:rFonts w:ascii="Calibri" w:hAnsi="Calibri" w:cs="Calibri"/>
          <w:sz w:val="22"/>
          <w:szCs w:val="22"/>
        </w:rPr>
        <w:t xml:space="preserve"> a funkčnost integračního rozhraní na Samoobslužné kiosky. </w:t>
      </w:r>
      <w:r w:rsidR="00970F4E">
        <w:rPr>
          <w:rFonts w:ascii="Calibri" w:hAnsi="Calibri" w:cs="Calibri"/>
          <w:sz w:val="22"/>
          <w:szCs w:val="22"/>
        </w:rPr>
        <w:t>Testovací provoz, testovací transakce a jejich zaúčtování v </w:t>
      </w:r>
      <w:r w:rsidR="0058443C">
        <w:rPr>
          <w:rFonts w:ascii="Calibri" w:hAnsi="Calibri" w:cs="Calibri"/>
          <w:sz w:val="22"/>
          <w:szCs w:val="22"/>
        </w:rPr>
        <w:t xml:space="preserve">EIS </w:t>
      </w:r>
      <w:r w:rsidR="00970F4E">
        <w:rPr>
          <w:rFonts w:ascii="Calibri" w:hAnsi="Calibri" w:cs="Calibri"/>
          <w:sz w:val="22"/>
          <w:szCs w:val="22"/>
        </w:rPr>
        <w:t xml:space="preserve">provádí pracovníci </w:t>
      </w:r>
      <w:r w:rsidR="000A01BD">
        <w:rPr>
          <w:rFonts w:ascii="Calibri" w:hAnsi="Calibri" w:cs="Calibri"/>
          <w:sz w:val="22"/>
          <w:szCs w:val="22"/>
        </w:rPr>
        <w:t>O</w:t>
      </w:r>
      <w:r w:rsidR="00970F4E">
        <w:rPr>
          <w:rFonts w:ascii="Calibri" w:hAnsi="Calibri" w:cs="Calibri"/>
          <w:sz w:val="22"/>
          <w:szCs w:val="22"/>
        </w:rPr>
        <w:t>bjednatele. Dodavatel poskytne v průběhu testovacího provozu zvýšenou podporu</w:t>
      </w:r>
      <w:r w:rsidR="00A475AF">
        <w:rPr>
          <w:rFonts w:ascii="Calibri" w:hAnsi="Calibri" w:cs="Calibri"/>
          <w:sz w:val="22"/>
          <w:szCs w:val="22"/>
        </w:rPr>
        <w:t xml:space="preserve"> a helpdesk. Cena těchto služeb je součástí ceny předmětu smlouvy dle čl. </w:t>
      </w:r>
      <w:r w:rsidR="00A22C74">
        <w:rPr>
          <w:rFonts w:ascii="Calibri" w:hAnsi="Calibri" w:cs="Calibri"/>
          <w:sz w:val="22"/>
          <w:szCs w:val="22"/>
        </w:rPr>
        <w:t>5.1</w:t>
      </w:r>
      <w:r w:rsidR="00A475AF">
        <w:rPr>
          <w:rFonts w:ascii="Calibri" w:hAnsi="Calibri" w:cs="Calibri"/>
          <w:sz w:val="22"/>
          <w:szCs w:val="22"/>
        </w:rPr>
        <w:t>.</w:t>
      </w:r>
    </w:p>
    <w:bookmarkEnd w:id="5"/>
    <w:p w14:paraId="1E049471" w14:textId="53E03A19" w:rsidR="005C69A1" w:rsidRPr="00302FE8" w:rsidRDefault="005C69A1" w:rsidP="005C69A1">
      <w:pPr>
        <w:pStyle w:val="Zkladntextodsazen2"/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K akceptaci plnění dle této smlouvy je Dodavatel povinen vyzvat Objednatel nejméně </w:t>
      </w:r>
      <w:r w:rsidR="004C2523">
        <w:rPr>
          <w:rFonts w:ascii="Calibri" w:hAnsi="Calibri" w:cs="Calibri"/>
          <w:sz w:val="22"/>
          <w:szCs w:val="22"/>
        </w:rPr>
        <w:t>3</w:t>
      </w:r>
      <w:r w:rsidRPr="00302FE8">
        <w:rPr>
          <w:rFonts w:ascii="Calibri" w:hAnsi="Calibri" w:cs="Calibri"/>
          <w:sz w:val="22"/>
          <w:szCs w:val="22"/>
        </w:rPr>
        <w:t xml:space="preserve"> pracovní dn</w:t>
      </w:r>
      <w:r w:rsidR="004C2523">
        <w:rPr>
          <w:rFonts w:ascii="Calibri" w:hAnsi="Calibri" w:cs="Calibri"/>
          <w:sz w:val="22"/>
          <w:szCs w:val="22"/>
        </w:rPr>
        <w:t>y</w:t>
      </w:r>
      <w:r w:rsidRPr="00302FE8">
        <w:rPr>
          <w:rFonts w:ascii="Calibri" w:hAnsi="Calibri" w:cs="Calibri"/>
          <w:sz w:val="22"/>
          <w:szCs w:val="22"/>
        </w:rPr>
        <w:t xml:space="preserve"> předem. Objednatel plnění akceptuje, nebude-li </w:t>
      </w:r>
      <w:r w:rsidR="00A475AF">
        <w:rPr>
          <w:rFonts w:ascii="Calibri" w:hAnsi="Calibri" w:cs="Calibri"/>
          <w:sz w:val="22"/>
          <w:szCs w:val="22"/>
        </w:rPr>
        <w:t xml:space="preserve">na konci testovacího provozu </w:t>
      </w:r>
      <w:r w:rsidRPr="00302FE8">
        <w:rPr>
          <w:rFonts w:ascii="Calibri" w:hAnsi="Calibri" w:cs="Calibri"/>
          <w:sz w:val="22"/>
          <w:szCs w:val="22"/>
        </w:rPr>
        <w:t xml:space="preserve">vykazovat vady. Objednatel je oprávněn, nikoliv však povinen, převzít </w:t>
      </w:r>
      <w:r w:rsidR="00A475AF" w:rsidRPr="00302FE8">
        <w:rPr>
          <w:rFonts w:ascii="Calibri" w:hAnsi="Calibri" w:cs="Calibri"/>
          <w:sz w:val="22"/>
          <w:szCs w:val="22"/>
        </w:rPr>
        <w:t xml:space="preserve">plnění </w:t>
      </w:r>
      <w:r w:rsidRPr="00302FE8">
        <w:rPr>
          <w:rFonts w:ascii="Calibri" w:hAnsi="Calibri" w:cs="Calibri"/>
          <w:sz w:val="22"/>
          <w:szCs w:val="22"/>
        </w:rPr>
        <w:t>i s vadami drobného charakteru, které nebrání předání a převzetí. Objednatel uvede vady plnění v akceptačním protokolu uvedeny jako výhrady plnění. Dodavatel je povinen tyto vady odstranit do 5 pracovních dní ode dne předání.</w:t>
      </w:r>
    </w:p>
    <w:p w14:paraId="7201AA08" w14:textId="18AAF023" w:rsidR="005C69A1" w:rsidRPr="00302FE8" w:rsidRDefault="005C69A1" w:rsidP="005C69A1">
      <w:pPr>
        <w:pStyle w:val="Zkladntextodsazen2"/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V případě, že budou Objednatelem po akceptaci předmětu plnění smlouvy na tomto zjištěny vady, má Objednatel právo uplatnit vůči Dodavateli nároky v souladu s ustanovením § 2099 až § 2117 občanského zákoníku.</w:t>
      </w:r>
    </w:p>
    <w:p w14:paraId="67253ADF" w14:textId="77777777" w:rsidR="007729D2" w:rsidRPr="00302FE8" w:rsidRDefault="007729D2" w:rsidP="00A475AF">
      <w:pPr>
        <w:rPr>
          <w:rFonts w:ascii="Calibri" w:hAnsi="Calibri" w:cs="Calibri"/>
          <w:sz w:val="22"/>
          <w:szCs w:val="22"/>
        </w:rPr>
      </w:pPr>
    </w:p>
    <w:p w14:paraId="1A5068B0" w14:textId="10DF1053" w:rsidR="00C34674" w:rsidRPr="00302FE8" w:rsidRDefault="00C34674" w:rsidP="00C34674">
      <w:pPr>
        <w:ind w:left="357" w:hanging="357"/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 xml:space="preserve">Článek </w:t>
      </w:r>
      <w:r w:rsidR="00E011B6">
        <w:rPr>
          <w:rFonts w:ascii="Calibri" w:hAnsi="Calibri" w:cs="Calibri"/>
          <w:b/>
          <w:sz w:val="22"/>
          <w:szCs w:val="22"/>
        </w:rPr>
        <w:t>7</w:t>
      </w:r>
      <w:r w:rsidRPr="00302FE8">
        <w:rPr>
          <w:rFonts w:ascii="Calibri" w:hAnsi="Calibri" w:cs="Calibri"/>
          <w:b/>
          <w:sz w:val="22"/>
          <w:szCs w:val="22"/>
        </w:rPr>
        <w:t xml:space="preserve"> </w:t>
      </w:r>
    </w:p>
    <w:p w14:paraId="19CCDC17" w14:textId="5F4CEC65" w:rsidR="00C34674" w:rsidRPr="00302FE8" w:rsidRDefault="00C34674" w:rsidP="00C34674">
      <w:pPr>
        <w:ind w:left="357" w:hanging="357"/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 xml:space="preserve">Závazky </w:t>
      </w:r>
      <w:r w:rsidR="00DA22BA">
        <w:rPr>
          <w:rFonts w:ascii="Calibri" w:hAnsi="Calibri" w:cs="Calibri"/>
          <w:b/>
          <w:sz w:val="22"/>
          <w:szCs w:val="22"/>
        </w:rPr>
        <w:t>Objednatel</w:t>
      </w:r>
      <w:r w:rsidRPr="00302FE8">
        <w:rPr>
          <w:rFonts w:ascii="Calibri" w:hAnsi="Calibri" w:cs="Calibri"/>
          <w:b/>
          <w:sz w:val="22"/>
          <w:szCs w:val="22"/>
        </w:rPr>
        <w:t>e</w:t>
      </w:r>
    </w:p>
    <w:p w14:paraId="63242204" w14:textId="77777777" w:rsidR="00C34674" w:rsidRPr="00302FE8" w:rsidRDefault="00C34674" w:rsidP="00C34674">
      <w:pPr>
        <w:ind w:left="357" w:hanging="357"/>
        <w:jc w:val="center"/>
        <w:rPr>
          <w:rFonts w:ascii="Calibri" w:hAnsi="Calibri" w:cs="Calibri"/>
          <w:b/>
          <w:sz w:val="22"/>
          <w:szCs w:val="22"/>
        </w:rPr>
      </w:pPr>
    </w:p>
    <w:p w14:paraId="7C39CE1D" w14:textId="2515CC50" w:rsidR="00C34674" w:rsidRPr="00302FE8" w:rsidRDefault="00C34674" w:rsidP="00C34674">
      <w:pPr>
        <w:pStyle w:val="Sezna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Převzít </w:t>
      </w:r>
      <w:r w:rsidR="00A475AF">
        <w:rPr>
          <w:rFonts w:ascii="Calibri" w:hAnsi="Calibri" w:cs="Calibri"/>
          <w:sz w:val="22"/>
          <w:szCs w:val="22"/>
        </w:rPr>
        <w:t xml:space="preserve">bezvadné plnění předmětu smlouvy dle čl. 3 </w:t>
      </w:r>
      <w:r w:rsidRPr="00302FE8">
        <w:rPr>
          <w:rFonts w:ascii="Calibri" w:hAnsi="Calibri" w:cs="Calibri"/>
          <w:sz w:val="22"/>
          <w:szCs w:val="22"/>
        </w:rPr>
        <w:t xml:space="preserve">a zaplatit </w:t>
      </w:r>
      <w:r w:rsidR="00DA22BA">
        <w:rPr>
          <w:rFonts w:ascii="Calibri" w:hAnsi="Calibri" w:cs="Calibri"/>
          <w:sz w:val="22"/>
          <w:szCs w:val="22"/>
        </w:rPr>
        <w:t>Objednatel</w:t>
      </w:r>
      <w:r w:rsidR="00A475AF">
        <w:rPr>
          <w:rFonts w:ascii="Calibri" w:hAnsi="Calibri" w:cs="Calibri"/>
          <w:sz w:val="22"/>
          <w:szCs w:val="22"/>
        </w:rPr>
        <w:t xml:space="preserve">i sjednanou částku dle čl. </w:t>
      </w:r>
      <w:r w:rsidR="00A22C74">
        <w:rPr>
          <w:rFonts w:ascii="Calibri" w:hAnsi="Calibri" w:cs="Calibri"/>
          <w:sz w:val="22"/>
          <w:szCs w:val="22"/>
        </w:rPr>
        <w:t>5</w:t>
      </w:r>
      <w:r w:rsidR="00A475AF">
        <w:rPr>
          <w:rFonts w:ascii="Calibri" w:hAnsi="Calibri" w:cs="Calibri"/>
          <w:sz w:val="22"/>
          <w:szCs w:val="22"/>
        </w:rPr>
        <w:t>.1</w:t>
      </w:r>
      <w:r w:rsidRPr="00302FE8">
        <w:rPr>
          <w:rFonts w:ascii="Calibri" w:hAnsi="Calibri" w:cs="Calibri"/>
          <w:sz w:val="22"/>
          <w:szCs w:val="22"/>
        </w:rPr>
        <w:t>.</w:t>
      </w:r>
    </w:p>
    <w:p w14:paraId="48CC282A" w14:textId="686E124E" w:rsidR="00C34674" w:rsidRPr="00302FE8" w:rsidRDefault="00C34674" w:rsidP="00C34674">
      <w:pPr>
        <w:pStyle w:val="Seznam"/>
        <w:numPr>
          <w:ilvl w:val="0"/>
          <w:numId w:val="2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Objednatel je povinen informovat </w:t>
      </w:r>
      <w:r w:rsidR="00944ED6">
        <w:rPr>
          <w:rFonts w:ascii="Calibri" w:hAnsi="Calibri" w:cs="Calibri"/>
          <w:sz w:val="22"/>
          <w:szCs w:val="22"/>
        </w:rPr>
        <w:t>Dodavatel</w:t>
      </w:r>
      <w:r w:rsidRPr="00302FE8">
        <w:rPr>
          <w:rFonts w:ascii="Calibri" w:hAnsi="Calibri" w:cs="Calibri"/>
          <w:sz w:val="22"/>
          <w:szCs w:val="22"/>
        </w:rPr>
        <w:t>e o všech skutečnostech, které mají vliv na plnění předmětu smlouvy, zvláště pak o předpokládané změně technologického prostředí, zejména:</w:t>
      </w:r>
    </w:p>
    <w:p w14:paraId="5B2DC0E0" w14:textId="77777777" w:rsidR="00C34674" w:rsidRPr="00302FE8" w:rsidRDefault="00C34674" w:rsidP="00C34674">
      <w:pPr>
        <w:pStyle w:val="Seznamsodrkami2"/>
        <w:tabs>
          <w:tab w:val="num" w:pos="1418"/>
        </w:tabs>
        <w:spacing w:before="60"/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změna hardware</w:t>
      </w:r>
    </w:p>
    <w:p w14:paraId="054D479E" w14:textId="77777777" w:rsidR="00C34674" w:rsidRPr="00302FE8" w:rsidRDefault="00C34674" w:rsidP="00C34674">
      <w:pPr>
        <w:pStyle w:val="Seznamsodrkami2"/>
        <w:tabs>
          <w:tab w:val="num" w:pos="1418"/>
        </w:tabs>
        <w:spacing w:before="60"/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změna síťového prostředí</w:t>
      </w:r>
    </w:p>
    <w:p w14:paraId="00C11DA4" w14:textId="77777777" w:rsidR="00C34674" w:rsidRPr="00302FE8" w:rsidRDefault="00C34674" w:rsidP="00C34674">
      <w:pPr>
        <w:pStyle w:val="Seznamsodrkami2"/>
        <w:tabs>
          <w:tab w:val="num" w:pos="1418"/>
        </w:tabs>
        <w:spacing w:before="60"/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změna nebo upgrade verze operačního systému a databázového prostředí</w:t>
      </w:r>
    </w:p>
    <w:p w14:paraId="7B369BF3" w14:textId="376E1800" w:rsidR="00DD3F0D" w:rsidRPr="00302FE8" w:rsidRDefault="00DD3F0D" w:rsidP="00C34674">
      <w:pPr>
        <w:pStyle w:val="Seznam"/>
        <w:numPr>
          <w:ilvl w:val="0"/>
          <w:numId w:val="2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</w:p>
    <w:p w14:paraId="7909A492" w14:textId="77777777" w:rsidR="007052F4" w:rsidRPr="00302FE8" w:rsidRDefault="007052F4" w:rsidP="00C34674">
      <w:pPr>
        <w:jc w:val="center"/>
        <w:rPr>
          <w:rFonts w:ascii="Calibri" w:hAnsi="Calibri" w:cs="Calibri"/>
          <w:sz w:val="22"/>
          <w:szCs w:val="22"/>
        </w:rPr>
      </w:pPr>
    </w:p>
    <w:p w14:paraId="04C10210" w14:textId="0D664DEA" w:rsidR="00C34674" w:rsidRPr="00302FE8" w:rsidRDefault="00C34674" w:rsidP="00C34674">
      <w:pPr>
        <w:pStyle w:val="Nadpislnek"/>
        <w:spacing w:before="0"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302FE8">
        <w:rPr>
          <w:rFonts w:ascii="Calibri" w:hAnsi="Calibri" w:cs="Calibri"/>
          <w:color w:val="auto"/>
          <w:sz w:val="22"/>
          <w:szCs w:val="22"/>
        </w:rPr>
        <w:t xml:space="preserve">Článek </w:t>
      </w:r>
      <w:r w:rsidR="00E011B6">
        <w:rPr>
          <w:rFonts w:ascii="Calibri" w:hAnsi="Calibri" w:cs="Calibri"/>
          <w:color w:val="auto"/>
          <w:sz w:val="22"/>
          <w:szCs w:val="22"/>
        </w:rPr>
        <w:t>8</w:t>
      </w:r>
    </w:p>
    <w:p w14:paraId="7B78DD7A" w14:textId="77777777" w:rsidR="00C34674" w:rsidRPr="00302FE8" w:rsidRDefault="00C34674" w:rsidP="00C34674">
      <w:pPr>
        <w:pStyle w:val="NadpisPoznmky"/>
        <w:spacing w:after="0"/>
        <w:rPr>
          <w:rFonts w:ascii="Calibri" w:hAnsi="Calibri" w:cs="Calibri"/>
          <w:color w:val="auto"/>
          <w:sz w:val="22"/>
          <w:szCs w:val="22"/>
        </w:rPr>
      </w:pPr>
      <w:r w:rsidRPr="00302FE8">
        <w:rPr>
          <w:rFonts w:ascii="Calibri" w:hAnsi="Calibri" w:cs="Calibri"/>
          <w:color w:val="auto"/>
          <w:sz w:val="22"/>
          <w:szCs w:val="22"/>
        </w:rPr>
        <w:t>Záruka a odpovědnost za vady</w:t>
      </w:r>
    </w:p>
    <w:p w14:paraId="66D57DF7" w14:textId="77777777" w:rsidR="00F4696D" w:rsidRPr="00302FE8" w:rsidRDefault="00F4696D" w:rsidP="007052F4">
      <w:pPr>
        <w:pStyle w:val="Zkladntext"/>
        <w:jc w:val="center"/>
        <w:rPr>
          <w:rFonts w:ascii="Calibri" w:hAnsi="Calibri" w:cs="Calibri"/>
          <w:sz w:val="22"/>
          <w:szCs w:val="22"/>
        </w:rPr>
      </w:pPr>
    </w:p>
    <w:p w14:paraId="274E5542" w14:textId="504BE8EF" w:rsidR="00C34674" w:rsidRPr="00302FE8" w:rsidRDefault="00686DD6" w:rsidP="00C34674">
      <w:pPr>
        <w:pStyle w:val="Seznam"/>
        <w:numPr>
          <w:ilvl w:val="0"/>
          <w:numId w:val="7"/>
        </w:numPr>
        <w:tabs>
          <w:tab w:val="clear" w:pos="567"/>
        </w:tabs>
        <w:ind w:left="426" w:hanging="426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Dodavatel</w:t>
      </w:r>
      <w:r w:rsidR="00C34674" w:rsidRPr="00302FE8">
        <w:rPr>
          <w:rFonts w:ascii="Calibri" w:hAnsi="Calibri" w:cs="Calibri"/>
          <w:sz w:val="22"/>
          <w:szCs w:val="22"/>
        </w:rPr>
        <w:t xml:space="preserve"> poskytuje </w:t>
      </w:r>
      <w:r w:rsidR="00DA22BA">
        <w:rPr>
          <w:rFonts w:ascii="Calibri" w:hAnsi="Calibri" w:cs="Calibri"/>
          <w:sz w:val="22"/>
          <w:szCs w:val="22"/>
        </w:rPr>
        <w:t>Objednatel</w:t>
      </w:r>
      <w:r w:rsidR="00C34674" w:rsidRPr="00302FE8">
        <w:rPr>
          <w:rFonts w:ascii="Calibri" w:hAnsi="Calibri" w:cs="Calibri"/>
          <w:sz w:val="22"/>
          <w:szCs w:val="22"/>
        </w:rPr>
        <w:t>i níže uvedené záruky:</w:t>
      </w:r>
    </w:p>
    <w:p w14:paraId="0329875E" w14:textId="698408B8" w:rsidR="00C34674" w:rsidRPr="00302FE8" w:rsidRDefault="00944ED6" w:rsidP="004675FE">
      <w:pPr>
        <w:pStyle w:val="Seznamsodrkami2"/>
        <w:tabs>
          <w:tab w:val="clear" w:pos="1660"/>
          <w:tab w:val="left" w:pos="993"/>
        </w:tabs>
        <w:spacing w:before="60"/>
        <w:ind w:left="99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="00C34674" w:rsidRPr="00302FE8">
        <w:rPr>
          <w:rFonts w:ascii="Calibri" w:hAnsi="Calibri" w:cs="Calibri"/>
          <w:sz w:val="22"/>
          <w:szCs w:val="22"/>
        </w:rPr>
        <w:t xml:space="preserve"> poskytuje záruku na modul </w:t>
      </w:r>
      <w:r w:rsidR="005F2770" w:rsidRPr="00302FE8">
        <w:rPr>
          <w:rFonts w:ascii="Calibri" w:hAnsi="Calibri" w:cs="Calibri"/>
          <w:sz w:val="22"/>
          <w:szCs w:val="22"/>
        </w:rPr>
        <w:t xml:space="preserve">a funkce </w:t>
      </w:r>
      <w:r w:rsidR="001C60A6">
        <w:rPr>
          <w:rFonts w:ascii="Calibri" w:hAnsi="Calibri" w:cs="Calibri"/>
          <w:sz w:val="22"/>
          <w:szCs w:val="22"/>
        </w:rPr>
        <w:t>SPKO</w:t>
      </w:r>
      <w:r w:rsidR="00392DDB" w:rsidRPr="00302FE8">
        <w:rPr>
          <w:rFonts w:ascii="Calibri" w:hAnsi="Calibri" w:cs="Calibri"/>
          <w:b/>
          <w:sz w:val="22"/>
          <w:szCs w:val="22"/>
        </w:rPr>
        <w:t xml:space="preserve"> </w:t>
      </w:r>
      <w:r w:rsidR="00C34674" w:rsidRPr="00302FE8">
        <w:rPr>
          <w:rFonts w:ascii="Calibri" w:hAnsi="Calibri" w:cs="Calibri"/>
          <w:sz w:val="22"/>
          <w:szCs w:val="22"/>
        </w:rPr>
        <w:t xml:space="preserve">po </w:t>
      </w:r>
      <w:r w:rsidR="004675FE" w:rsidRPr="00302FE8">
        <w:rPr>
          <w:rFonts w:ascii="Calibri" w:hAnsi="Calibri" w:cs="Calibri"/>
          <w:sz w:val="22"/>
          <w:szCs w:val="22"/>
        </w:rPr>
        <w:t>období</w:t>
      </w:r>
      <w:r w:rsidR="00C34674" w:rsidRPr="00302FE8">
        <w:rPr>
          <w:rFonts w:ascii="Calibri" w:hAnsi="Calibri" w:cs="Calibri"/>
          <w:sz w:val="22"/>
          <w:szCs w:val="22"/>
        </w:rPr>
        <w:t xml:space="preserve"> </w:t>
      </w:r>
      <w:r w:rsidR="00392DDB" w:rsidRPr="00302FE8">
        <w:rPr>
          <w:rFonts w:ascii="Calibri" w:hAnsi="Calibri" w:cs="Calibri"/>
          <w:sz w:val="22"/>
          <w:szCs w:val="22"/>
        </w:rPr>
        <w:t xml:space="preserve">platnosti </w:t>
      </w:r>
      <w:proofErr w:type="spellStart"/>
      <w:r w:rsidR="00392DDB" w:rsidRPr="00302FE8">
        <w:rPr>
          <w:rFonts w:ascii="Calibri" w:hAnsi="Calibri" w:cs="Calibri"/>
          <w:sz w:val="22"/>
          <w:szCs w:val="22"/>
        </w:rPr>
        <w:t>maintenance</w:t>
      </w:r>
      <w:proofErr w:type="spellEnd"/>
      <w:r w:rsidR="00C34674" w:rsidRPr="00302FE8">
        <w:rPr>
          <w:rFonts w:ascii="Calibri" w:hAnsi="Calibri" w:cs="Calibri"/>
          <w:sz w:val="22"/>
          <w:szCs w:val="22"/>
        </w:rPr>
        <w:t xml:space="preserve"> od okamžiku </w:t>
      </w:r>
      <w:bookmarkStart w:id="6" w:name="OLE_LINK5"/>
      <w:bookmarkStart w:id="7" w:name="OLE_LINK6"/>
      <w:r w:rsidR="00C34674" w:rsidRPr="00302FE8">
        <w:rPr>
          <w:rFonts w:ascii="Calibri" w:hAnsi="Calibri" w:cs="Calibri"/>
          <w:sz w:val="22"/>
          <w:szCs w:val="22"/>
        </w:rPr>
        <w:t xml:space="preserve">podpisu </w:t>
      </w:r>
      <w:r w:rsidR="00A475AF">
        <w:rPr>
          <w:rFonts w:ascii="Calibri" w:hAnsi="Calibri" w:cs="Calibri"/>
          <w:sz w:val="22"/>
          <w:szCs w:val="22"/>
        </w:rPr>
        <w:t>Akceptačního</w:t>
      </w:r>
      <w:r w:rsidR="00C34674" w:rsidRPr="00302FE8">
        <w:rPr>
          <w:rFonts w:ascii="Calibri" w:hAnsi="Calibri" w:cs="Calibri"/>
          <w:sz w:val="22"/>
          <w:szCs w:val="22"/>
        </w:rPr>
        <w:t xml:space="preserve"> protokolu</w:t>
      </w:r>
      <w:bookmarkEnd w:id="6"/>
      <w:bookmarkEnd w:id="7"/>
      <w:r w:rsidR="00C34674" w:rsidRPr="00302FE8">
        <w:rPr>
          <w:rFonts w:ascii="Calibri" w:hAnsi="Calibri" w:cs="Calibri"/>
          <w:sz w:val="22"/>
          <w:szCs w:val="22"/>
        </w:rPr>
        <w:t xml:space="preserve">, </w:t>
      </w:r>
      <w:r w:rsidR="00A475AF">
        <w:rPr>
          <w:rFonts w:ascii="Calibri" w:hAnsi="Calibri" w:cs="Calibri"/>
          <w:sz w:val="22"/>
          <w:szCs w:val="22"/>
        </w:rPr>
        <w:t>jehož</w:t>
      </w:r>
      <w:r w:rsidR="00C34674" w:rsidRPr="00302FE8">
        <w:rPr>
          <w:rFonts w:ascii="Calibri" w:hAnsi="Calibri" w:cs="Calibri"/>
          <w:sz w:val="22"/>
          <w:szCs w:val="22"/>
        </w:rPr>
        <w:t xml:space="preserve"> obsah a funkce budou v souladu s platnými právními předpisy České republiky</w:t>
      </w:r>
      <w:r w:rsidR="00774105" w:rsidRPr="00302FE8">
        <w:rPr>
          <w:rFonts w:ascii="Calibri" w:hAnsi="Calibri" w:cs="Calibri"/>
          <w:sz w:val="22"/>
          <w:szCs w:val="22"/>
        </w:rPr>
        <w:t xml:space="preserve"> vyhlášenými ve Sbírce zákonů.</w:t>
      </w:r>
    </w:p>
    <w:p w14:paraId="4A9A1432" w14:textId="094F5F54" w:rsidR="00C34674" w:rsidRPr="00302FE8" w:rsidRDefault="00944ED6" w:rsidP="004675FE">
      <w:pPr>
        <w:pStyle w:val="Seznamsodrkami2"/>
        <w:tabs>
          <w:tab w:val="clear" w:pos="1660"/>
          <w:tab w:val="left" w:pos="993"/>
        </w:tabs>
        <w:spacing w:before="60"/>
        <w:ind w:left="99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="00C34674" w:rsidRPr="00302FE8">
        <w:rPr>
          <w:rFonts w:ascii="Calibri" w:hAnsi="Calibri" w:cs="Calibri"/>
          <w:sz w:val="22"/>
          <w:szCs w:val="22"/>
        </w:rPr>
        <w:t xml:space="preserve"> garantuje </w:t>
      </w:r>
      <w:r w:rsidR="00DA22BA">
        <w:rPr>
          <w:rFonts w:ascii="Calibri" w:hAnsi="Calibri" w:cs="Calibri"/>
          <w:sz w:val="22"/>
          <w:szCs w:val="22"/>
        </w:rPr>
        <w:t>Objednatel</w:t>
      </w:r>
      <w:r w:rsidR="00C34674" w:rsidRPr="00302FE8">
        <w:rPr>
          <w:rFonts w:ascii="Calibri" w:hAnsi="Calibri" w:cs="Calibri"/>
          <w:sz w:val="22"/>
          <w:szCs w:val="22"/>
        </w:rPr>
        <w:t xml:space="preserve">i, že jím dodávaný upgrade bude funkční a bude mít po dobu jeho užívání vlastnosti nutné k provozování </w:t>
      </w:r>
      <w:r w:rsidR="00392DDB" w:rsidRPr="00302FE8">
        <w:rPr>
          <w:rFonts w:ascii="Calibri" w:hAnsi="Calibri" w:cs="Calibri"/>
          <w:sz w:val="22"/>
          <w:szCs w:val="22"/>
        </w:rPr>
        <w:t xml:space="preserve">modulu </w:t>
      </w:r>
      <w:r w:rsidR="001C60A6">
        <w:rPr>
          <w:rFonts w:ascii="Calibri" w:hAnsi="Calibri" w:cs="Calibri"/>
          <w:sz w:val="22"/>
          <w:szCs w:val="22"/>
        </w:rPr>
        <w:t>SPKO</w:t>
      </w:r>
      <w:r w:rsidR="00C34674" w:rsidRPr="00302FE8">
        <w:rPr>
          <w:rFonts w:ascii="Calibri" w:hAnsi="Calibri" w:cs="Calibri"/>
          <w:sz w:val="22"/>
          <w:szCs w:val="22"/>
        </w:rPr>
        <w:t xml:space="preserve"> v souladu s předmětem této smlouvy</w:t>
      </w:r>
    </w:p>
    <w:p w14:paraId="1405A54C" w14:textId="4508BCE2" w:rsidR="00C34674" w:rsidRPr="00302FE8" w:rsidRDefault="00C34674" w:rsidP="00C34674">
      <w:pPr>
        <w:pStyle w:val="Seznam"/>
        <w:numPr>
          <w:ilvl w:val="0"/>
          <w:numId w:val="7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Záruční doba neběží po dobu, po kterou nemůže </w:t>
      </w:r>
      <w:r w:rsidR="00DA22BA">
        <w:rPr>
          <w:rFonts w:ascii="Calibri" w:hAnsi="Calibri" w:cs="Calibri"/>
          <w:sz w:val="22"/>
          <w:szCs w:val="22"/>
        </w:rPr>
        <w:t>Objednatel</w:t>
      </w:r>
      <w:r w:rsidRPr="00302FE8">
        <w:rPr>
          <w:rFonts w:ascii="Calibri" w:hAnsi="Calibri" w:cs="Calibri"/>
          <w:sz w:val="22"/>
          <w:szCs w:val="22"/>
        </w:rPr>
        <w:t xml:space="preserve"> modu</w:t>
      </w:r>
      <w:r w:rsidR="00392DDB" w:rsidRPr="00302FE8">
        <w:rPr>
          <w:rFonts w:ascii="Calibri" w:hAnsi="Calibri" w:cs="Calibri"/>
          <w:sz w:val="22"/>
          <w:szCs w:val="22"/>
        </w:rPr>
        <w:t>l</w:t>
      </w:r>
      <w:r w:rsidR="005F2770" w:rsidRPr="00302FE8">
        <w:rPr>
          <w:rFonts w:ascii="Calibri" w:hAnsi="Calibri" w:cs="Calibri"/>
          <w:sz w:val="22"/>
          <w:szCs w:val="22"/>
        </w:rPr>
        <w:t xml:space="preserve"> a funkce</w:t>
      </w:r>
      <w:r w:rsidRPr="00302FE8">
        <w:rPr>
          <w:rFonts w:ascii="Calibri" w:hAnsi="Calibri" w:cs="Calibri"/>
          <w:sz w:val="22"/>
          <w:szCs w:val="22"/>
        </w:rPr>
        <w:t xml:space="preserve"> </w:t>
      </w:r>
      <w:r w:rsidR="001C60A6">
        <w:rPr>
          <w:rFonts w:ascii="Calibri" w:hAnsi="Calibri" w:cs="Calibri"/>
          <w:sz w:val="22"/>
          <w:szCs w:val="22"/>
        </w:rPr>
        <w:t>SPKO</w:t>
      </w:r>
      <w:r w:rsidRPr="00302FE8">
        <w:rPr>
          <w:rFonts w:ascii="Calibri" w:hAnsi="Calibri" w:cs="Calibri"/>
          <w:sz w:val="22"/>
          <w:szCs w:val="22"/>
        </w:rPr>
        <w:t xml:space="preserve"> pro vady řádně užívat.</w:t>
      </w:r>
    </w:p>
    <w:p w14:paraId="064816E7" w14:textId="0C98946B" w:rsidR="00A475AF" w:rsidRPr="00302FE8" w:rsidRDefault="00A475AF" w:rsidP="00A475AF">
      <w:pPr>
        <w:pStyle w:val="slovn"/>
        <w:keepNext w:val="0"/>
        <w:numPr>
          <w:ilvl w:val="0"/>
          <w:numId w:val="16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Objednatel oznámí Dodavateli </w:t>
      </w:r>
      <w:r w:rsidRPr="00302FE8">
        <w:rPr>
          <w:rFonts w:ascii="Calibri" w:hAnsi="Calibri" w:cs="Calibri"/>
          <w:sz w:val="22"/>
          <w:szCs w:val="22"/>
        </w:rPr>
        <w:t xml:space="preserve">závady </w:t>
      </w:r>
      <w:r>
        <w:rPr>
          <w:rFonts w:ascii="Calibri" w:hAnsi="Calibri" w:cs="Calibri"/>
          <w:sz w:val="22"/>
          <w:szCs w:val="22"/>
        </w:rPr>
        <w:t xml:space="preserve">na předmětu smlouvy </w:t>
      </w:r>
      <w:r w:rsidRPr="00302FE8">
        <w:rPr>
          <w:rFonts w:ascii="Calibri" w:hAnsi="Calibri" w:cs="Calibri"/>
          <w:sz w:val="22"/>
          <w:szCs w:val="22"/>
        </w:rPr>
        <w:t xml:space="preserve">na pracoviště Servisní podpory </w:t>
      </w:r>
      <w:r w:rsidR="00944ED6">
        <w:rPr>
          <w:rFonts w:ascii="Calibri" w:hAnsi="Calibri" w:cs="Calibri"/>
          <w:sz w:val="22"/>
          <w:szCs w:val="22"/>
        </w:rPr>
        <w:t>Dodavatel</w:t>
      </w:r>
      <w:r>
        <w:rPr>
          <w:rFonts w:ascii="Calibri" w:hAnsi="Calibri" w:cs="Calibri"/>
          <w:sz w:val="22"/>
          <w:szCs w:val="22"/>
        </w:rPr>
        <w:t xml:space="preserve">e </w:t>
      </w:r>
      <w:r w:rsidRPr="00302FE8">
        <w:rPr>
          <w:rFonts w:ascii="Calibri" w:hAnsi="Calibri" w:cs="Calibri"/>
          <w:sz w:val="22"/>
          <w:szCs w:val="22"/>
        </w:rPr>
        <w:t xml:space="preserve">– Tel.; email </w:t>
      </w:r>
      <w:r w:rsidRPr="00302FE8">
        <w:rPr>
          <w:rFonts w:ascii="Calibri" w:hAnsi="Calibri"/>
          <w:b/>
          <w:color w:val="000000"/>
          <w:szCs w:val="22"/>
          <w:highlight w:val="yellow"/>
        </w:rPr>
        <w:t>[DOPLNÍ DODAVATEL]</w:t>
      </w:r>
    </w:p>
    <w:p w14:paraId="3FA2F513" w14:textId="159B9729" w:rsidR="00A475AF" w:rsidRPr="00302FE8" w:rsidRDefault="00A475AF" w:rsidP="00A475AF">
      <w:pPr>
        <w:pStyle w:val="slovn"/>
        <w:keepNext w:val="0"/>
        <w:numPr>
          <w:ilvl w:val="0"/>
          <w:numId w:val="16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 je povinen z</w:t>
      </w:r>
      <w:r w:rsidRPr="00302FE8">
        <w:rPr>
          <w:rFonts w:ascii="Calibri" w:hAnsi="Calibri" w:cs="Calibri"/>
          <w:sz w:val="22"/>
          <w:szCs w:val="22"/>
        </w:rPr>
        <w:t xml:space="preserve">ahájit </w:t>
      </w:r>
      <w:r>
        <w:rPr>
          <w:rFonts w:ascii="Calibri" w:hAnsi="Calibri" w:cs="Calibri"/>
          <w:sz w:val="22"/>
          <w:szCs w:val="22"/>
        </w:rPr>
        <w:t>zjišťování</w:t>
      </w:r>
      <w:r w:rsidRPr="00302FE8">
        <w:rPr>
          <w:rFonts w:ascii="Calibri" w:hAnsi="Calibri" w:cs="Calibri"/>
          <w:sz w:val="22"/>
          <w:szCs w:val="22"/>
        </w:rPr>
        <w:t xml:space="preserve"> příčin závady či nestandardního chování modulu </w:t>
      </w:r>
      <w:r w:rsidR="001C60A6">
        <w:rPr>
          <w:rFonts w:ascii="Calibri" w:hAnsi="Calibri" w:cs="Calibri"/>
          <w:sz w:val="22"/>
          <w:szCs w:val="22"/>
        </w:rPr>
        <w:t>SPKO</w:t>
      </w:r>
      <w:r w:rsidRPr="00302FE8">
        <w:rPr>
          <w:rFonts w:ascii="Calibri" w:hAnsi="Calibri" w:cs="Calibri"/>
          <w:sz w:val="22"/>
          <w:szCs w:val="22"/>
        </w:rPr>
        <w:t xml:space="preserve"> a zajistit odstranění příčin závady či nestandardního chování modulu </w:t>
      </w:r>
      <w:r w:rsidR="001C60A6">
        <w:rPr>
          <w:rFonts w:ascii="Calibri" w:hAnsi="Calibri" w:cs="Calibri"/>
          <w:sz w:val="22"/>
          <w:szCs w:val="22"/>
        </w:rPr>
        <w:t>SPKO</w:t>
      </w:r>
      <w:r w:rsidRPr="00302FE8">
        <w:rPr>
          <w:rFonts w:ascii="Calibri" w:hAnsi="Calibri" w:cs="Calibri"/>
          <w:sz w:val="22"/>
          <w:szCs w:val="22"/>
        </w:rPr>
        <w:t xml:space="preserve"> do 10 pracovních dní, od jeho písemného oznámení </w:t>
      </w:r>
      <w:r w:rsidR="00DA22BA">
        <w:rPr>
          <w:rFonts w:ascii="Calibri" w:hAnsi="Calibri" w:cs="Calibri"/>
          <w:sz w:val="22"/>
          <w:szCs w:val="22"/>
        </w:rPr>
        <w:t>Objednatel</w:t>
      </w:r>
      <w:r w:rsidRPr="00302FE8">
        <w:rPr>
          <w:rFonts w:ascii="Calibri" w:hAnsi="Calibri" w:cs="Calibri"/>
          <w:sz w:val="22"/>
          <w:szCs w:val="22"/>
        </w:rPr>
        <w:t xml:space="preserve">em </w:t>
      </w:r>
      <w:r w:rsidR="00944ED6">
        <w:rPr>
          <w:rFonts w:ascii="Calibri" w:hAnsi="Calibri" w:cs="Calibri"/>
          <w:sz w:val="22"/>
          <w:szCs w:val="22"/>
        </w:rPr>
        <w:t>Dodavatel</w:t>
      </w:r>
      <w:r w:rsidRPr="00302FE8">
        <w:rPr>
          <w:rFonts w:ascii="Calibri" w:hAnsi="Calibri" w:cs="Calibri"/>
          <w:sz w:val="22"/>
          <w:szCs w:val="22"/>
        </w:rPr>
        <w:t xml:space="preserve">i. </w:t>
      </w:r>
    </w:p>
    <w:p w14:paraId="54F6F360" w14:textId="7717AAFA" w:rsidR="00A475AF" w:rsidRPr="00302FE8" w:rsidRDefault="00A475AF" w:rsidP="00A475AF">
      <w:pPr>
        <w:pStyle w:val="slovn"/>
        <w:keepNext w:val="0"/>
        <w:numPr>
          <w:ilvl w:val="0"/>
          <w:numId w:val="16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lastRenderedPageBreak/>
        <w:t xml:space="preserve">V případě nahlášení závady provede </w:t>
      </w:r>
      <w:r w:rsidR="00944ED6">
        <w:rPr>
          <w:rFonts w:ascii="Calibri" w:hAnsi="Calibri" w:cs="Calibri"/>
          <w:sz w:val="22"/>
          <w:szCs w:val="22"/>
        </w:rPr>
        <w:t>Dodavatel</w:t>
      </w:r>
      <w:r w:rsidRPr="00302FE8">
        <w:rPr>
          <w:rFonts w:ascii="Calibri" w:hAnsi="Calibri" w:cs="Calibri"/>
          <w:sz w:val="22"/>
          <w:szCs w:val="22"/>
        </w:rPr>
        <w:t xml:space="preserve"> lokalizaci závady a na vlastní náklady zašle </w:t>
      </w:r>
      <w:r w:rsidR="00DA22BA">
        <w:rPr>
          <w:rFonts w:ascii="Calibri" w:hAnsi="Calibri" w:cs="Calibri"/>
          <w:sz w:val="22"/>
          <w:szCs w:val="22"/>
        </w:rPr>
        <w:t>Objednatel</w:t>
      </w:r>
      <w:r w:rsidRPr="00302FE8">
        <w:rPr>
          <w:rFonts w:ascii="Calibri" w:hAnsi="Calibri" w:cs="Calibri"/>
          <w:sz w:val="22"/>
          <w:szCs w:val="22"/>
        </w:rPr>
        <w:t>i oprav</w:t>
      </w:r>
      <w:r w:rsidR="001762BA">
        <w:rPr>
          <w:rFonts w:ascii="Calibri" w:hAnsi="Calibri" w:cs="Calibri"/>
          <w:sz w:val="22"/>
          <w:szCs w:val="22"/>
        </w:rPr>
        <w:t>e</w:t>
      </w:r>
      <w:r w:rsidRPr="00302FE8">
        <w:rPr>
          <w:rFonts w:ascii="Calibri" w:hAnsi="Calibri" w:cs="Calibri"/>
          <w:sz w:val="22"/>
          <w:szCs w:val="22"/>
        </w:rPr>
        <w:t xml:space="preserve">nou verzi příslušného modul </w:t>
      </w:r>
      <w:r w:rsidR="001C60A6">
        <w:rPr>
          <w:rFonts w:ascii="Calibri" w:hAnsi="Calibri" w:cs="Calibri"/>
          <w:sz w:val="22"/>
          <w:szCs w:val="22"/>
        </w:rPr>
        <w:t>SPKO</w:t>
      </w:r>
      <w:r w:rsidRPr="00302FE8">
        <w:rPr>
          <w:rFonts w:ascii="Calibri" w:hAnsi="Calibri" w:cs="Calibri"/>
          <w:sz w:val="22"/>
          <w:szCs w:val="22"/>
        </w:rPr>
        <w:t xml:space="preserve">. Výjimkou z této povinnosti </w:t>
      </w:r>
      <w:r w:rsidR="00944ED6">
        <w:rPr>
          <w:rFonts w:ascii="Calibri" w:hAnsi="Calibri" w:cs="Calibri"/>
          <w:sz w:val="22"/>
          <w:szCs w:val="22"/>
        </w:rPr>
        <w:t>Dodavatel</w:t>
      </w:r>
      <w:r w:rsidRPr="00302FE8">
        <w:rPr>
          <w:rFonts w:ascii="Calibri" w:hAnsi="Calibri" w:cs="Calibri"/>
          <w:sz w:val="22"/>
          <w:szCs w:val="22"/>
        </w:rPr>
        <w:t xml:space="preserve">e jsou závady způsobené: </w:t>
      </w:r>
    </w:p>
    <w:p w14:paraId="20E3927A" w14:textId="77777777" w:rsidR="00A475AF" w:rsidRPr="00302FE8" w:rsidRDefault="00A475AF" w:rsidP="00A475AF">
      <w:pPr>
        <w:pStyle w:val="Psmena"/>
        <w:keepNext w:val="0"/>
        <w:numPr>
          <w:ilvl w:val="1"/>
          <w:numId w:val="5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selháním hardwarových systémů počítače</w:t>
      </w:r>
    </w:p>
    <w:p w14:paraId="55771BAD" w14:textId="77777777" w:rsidR="00A475AF" w:rsidRPr="00302FE8" w:rsidRDefault="00A475AF" w:rsidP="00A475AF">
      <w:pPr>
        <w:pStyle w:val="Psmena"/>
        <w:keepNext w:val="0"/>
        <w:numPr>
          <w:ilvl w:val="1"/>
          <w:numId w:val="5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živelnou pohromou</w:t>
      </w:r>
    </w:p>
    <w:p w14:paraId="556D8F04" w14:textId="77777777" w:rsidR="00A475AF" w:rsidRPr="00302FE8" w:rsidRDefault="00A475AF" w:rsidP="00A475AF">
      <w:pPr>
        <w:pStyle w:val="Psmena"/>
        <w:keepNext w:val="0"/>
        <w:numPr>
          <w:ilvl w:val="1"/>
          <w:numId w:val="5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neodborným zásahem uživatele nebo cizí osoby do programu</w:t>
      </w:r>
    </w:p>
    <w:p w14:paraId="67147E1E" w14:textId="77777777" w:rsidR="00A475AF" w:rsidRPr="00302FE8" w:rsidRDefault="00A475AF" w:rsidP="00A475AF">
      <w:pPr>
        <w:pStyle w:val="Psmena"/>
        <w:keepNext w:val="0"/>
        <w:numPr>
          <w:ilvl w:val="1"/>
          <w:numId w:val="5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nedodržením postupů uvedených v uživatelské příručce</w:t>
      </w:r>
    </w:p>
    <w:p w14:paraId="183733CC" w14:textId="77777777" w:rsidR="00A475AF" w:rsidRPr="00302FE8" w:rsidRDefault="00A475AF" w:rsidP="00A475AF">
      <w:pPr>
        <w:pStyle w:val="Psmena"/>
        <w:keepNext w:val="0"/>
        <w:numPr>
          <w:ilvl w:val="1"/>
          <w:numId w:val="5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napadením programu viry</w:t>
      </w:r>
    </w:p>
    <w:p w14:paraId="77B693D8" w14:textId="0C04BBB1" w:rsidR="00D1402B" w:rsidRPr="00302FE8" w:rsidRDefault="00D1402B" w:rsidP="00C34674">
      <w:pPr>
        <w:pStyle w:val="Seznam"/>
        <w:numPr>
          <w:ilvl w:val="0"/>
          <w:numId w:val="7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V případě, že je Dodavatel v prodlení s odstraněním vady, je Objednatel oprávněn odstranit vadu sám či prostřednictvím třetí osoby a Dodavatel se zavazuje uhradit Objednateli veškeré náklady s tím spojené.</w:t>
      </w:r>
    </w:p>
    <w:p w14:paraId="0643111B" w14:textId="77777777" w:rsidR="0098328A" w:rsidRDefault="0098328A" w:rsidP="00C34674">
      <w:pPr>
        <w:jc w:val="center"/>
        <w:rPr>
          <w:rFonts w:ascii="Calibri" w:hAnsi="Calibri" w:cs="Calibri"/>
          <w:b/>
          <w:sz w:val="22"/>
          <w:szCs w:val="22"/>
        </w:rPr>
      </w:pPr>
    </w:p>
    <w:p w14:paraId="045E8AA4" w14:textId="73036003" w:rsidR="00C23140" w:rsidRDefault="00C23140" w:rsidP="00C23140">
      <w:pPr>
        <w:pStyle w:val="Odstavecseseznamem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Článek 9 </w:t>
      </w:r>
    </w:p>
    <w:p w14:paraId="39F96D67" w14:textId="77777777" w:rsidR="00C23140" w:rsidRDefault="00C23140" w:rsidP="00C23140">
      <w:pPr>
        <w:pStyle w:val="Odstavecseseznamem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Součinnost a komunikace smluvních stran</w:t>
      </w:r>
    </w:p>
    <w:p w14:paraId="30E6C842" w14:textId="77777777" w:rsidR="00C23140" w:rsidRDefault="00C23140" w:rsidP="00C23140">
      <w:pPr>
        <w:pStyle w:val="Odstavecseseznamem"/>
        <w:ind w:left="284"/>
      </w:pPr>
    </w:p>
    <w:p w14:paraId="209D5C87" w14:textId="77777777" w:rsidR="00C23140" w:rsidRDefault="00C23140" w:rsidP="00C23140">
      <w:pPr>
        <w:pStyle w:val="Odstavecseseznamem"/>
        <w:numPr>
          <w:ilvl w:val="0"/>
          <w:numId w:val="31"/>
        </w:numPr>
        <w:spacing w:line="288" w:lineRule="auto"/>
        <w:ind w:left="284" w:hanging="284"/>
      </w:pPr>
      <w: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4FF364A2" w14:textId="1233B977" w:rsidR="00C23140" w:rsidRDefault="00C23140" w:rsidP="00C23140">
      <w:pPr>
        <w:pStyle w:val="Odstavecseseznamem"/>
        <w:numPr>
          <w:ilvl w:val="0"/>
          <w:numId w:val="31"/>
        </w:numPr>
        <w:spacing w:line="288" w:lineRule="auto"/>
        <w:ind w:left="284" w:hanging="284"/>
      </w:pPr>
      <w:r>
        <w:t xml:space="preserve">Veškerá komunikace mezi smluvními stranami bude probíhat prostřednictvím oprávněných osob </w:t>
      </w:r>
      <w:r w:rsidRPr="008F1373">
        <w:t xml:space="preserve">uvedených v Příloze č. </w:t>
      </w:r>
      <w:r w:rsidR="00FE51BF">
        <w:t>6</w:t>
      </w:r>
      <w:r>
        <w:t xml:space="preserve"> této Smlouvy, statutárních orgánů smluvních stran, popř. jimi pověřených pracovníků.</w:t>
      </w:r>
    </w:p>
    <w:p w14:paraId="25E57888" w14:textId="47688087" w:rsidR="00C23140" w:rsidRPr="002002E9" w:rsidRDefault="00C23140" w:rsidP="002002E9">
      <w:pPr>
        <w:pStyle w:val="Odstavecseseznamem"/>
        <w:numPr>
          <w:ilvl w:val="0"/>
          <w:numId w:val="31"/>
        </w:numPr>
        <w:spacing w:line="288" w:lineRule="auto"/>
        <w:ind w:left="284" w:hanging="284"/>
      </w:pPr>
      <w:r>
        <w:t>Dodavatel bude předem písemně informovat Objednatele o veškerých poddodavatelích, kteří budou pracovat na plnění této Smlouvy. Odpovědnost za jejich činnost nese Dodavatel. Pokud Objednatel písemně Dodavatele vyjádří žádost a důvody, aby Dodavatel vyměnil některého poddodavatele nebo člena svého týmu, Dodavatel se zavazuje toto přání Objednatele respektovat a nevyhovět mu pouze ze závažných důvodů</w:t>
      </w:r>
    </w:p>
    <w:p w14:paraId="28A798A0" w14:textId="77777777" w:rsidR="00C23140" w:rsidRDefault="00C23140" w:rsidP="00C34674">
      <w:pPr>
        <w:jc w:val="center"/>
        <w:rPr>
          <w:rFonts w:ascii="Calibri" w:hAnsi="Calibri" w:cs="Calibri"/>
          <w:b/>
          <w:sz w:val="22"/>
          <w:szCs w:val="22"/>
        </w:rPr>
      </w:pPr>
    </w:p>
    <w:p w14:paraId="55F3E8C3" w14:textId="0D02CD99" w:rsidR="00C34674" w:rsidRPr="00302FE8" w:rsidRDefault="00C34674" w:rsidP="00C34674">
      <w:pPr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 xml:space="preserve">Článek </w:t>
      </w:r>
      <w:r w:rsidR="00C23140">
        <w:rPr>
          <w:rFonts w:ascii="Calibri" w:hAnsi="Calibri" w:cs="Calibri"/>
          <w:b/>
          <w:sz w:val="22"/>
          <w:szCs w:val="22"/>
        </w:rPr>
        <w:t>10</w:t>
      </w:r>
    </w:p>
    <w:p w14:paraId="09356446" w14:textId="77777777" w:rsidR="00C34674" w:rsidRPr="00302FE8" w:rsidRDefault="00C34674" w:rsidP="00C34674">
      <w:pPr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>Smluvní sankce</w:t>
      </w:r>
    </w:p>
    <w:p w14:paraId="60548654" w14:textId="77777777" w:rsidR="00C34674" w:rsidRPr="00302FE8" w:rsidRDefault="00C34674" w:rsidP="007052F4">
      <w:pPr>
        <w:jc w:val="center"/>
        <w:rPr>
          <w:rFonts w:ascii="Calibri" w:hAnsi="Calibri" w:cs="Calibri"/>
          <w:sz w:val="22"/>
          <w:szCs w:val="22"/>
        </w:rPr>
      </w:pPr>
    </w:p>
    <w:p w14:paraId="25B2277F" w14:textId="12DDD131" w:rsidR="00C34674" w:rsidRPr="00302FE8" w:rsidRDefault="00C34674" w:rsidP="00C34674">
      <w:pPr>
        <w:pStyle w:val="Seznam"/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Při nedodržení lhůty splatnosti </w:t>
      </w:r>
      <w:r w:rsidR="00DA22BA">
        <w:rPr>
          <w:rFonts w:ascii="Calibri" w:hAnsi="Calibri" w:cs="Calibri"/>
          <w:sz w:val="22"/>
          <w:szCs w:val="22"/>
        </w:rPr>
        <w:t>Objednatel</w:t>
      </w:r>
      <w:r w:rsidRPr="00302FE8">
        <w:rPr>
          <w:rFonts w:ascii="Calibri" w:hAnsi="Calibri" w:cs="Calibri"/>
          <w:sz w:val="22"/>
          <w:szCs w:val="22"/>
        </w:rPr>
        <w:t xml:space="preserve">em je </w:t>
      </w:r>
      <w:r w:rsidR="00944ED6">
        <w:rPr>
          <w:rFonts w:ascii="Calibri" w:hAnsi="Calibri" w:cs="Calibri"/>
          <w:sz w:val="22"/>
          <w:szCs w:val="22"/>
        </w:rPr>
        <w:t>Dodavatel</w:t>
      </w:r>
      <w:r w:rsidRPr="00302FE8">
        <w:rPr>
          <w:rFonts w:ascii="Calibri" w:hAnsi="Calibri" w:cs="Calibri"/>
          <w:sz w:val="22"/>
          <w:szCs w:val="22"/>
        </w:rPr>
        <w:t xml:space="preserve"> oprávněn účtovat </w:t>
      </w:r>
      <w:r w:rsidR="00DA22BA">
        <w:rPr>
          <w:rFonts w:ascii="Calibri" w:hAnsi="Calibri" w:cs="Calibri"/>
          <w:sz w:val="22"/>
          <w:szCs w:val="22"/>
        </w:rPr>
        <w:t>Objednatel</w:t>
      </w:r>
      <w:r w:rsidRPr="00302FE8">
        <w:rPr>
          <w:rFonts w:ascii="Calibri" w:hAnsi="Calibri" w:cs="Calibri"/>
          <w:sz w:val="22"/>
          <w:szCs w:val="22"/>
        </w:rPr>
        <w:t xml:space="preserve">i smluvní pokutu ve výši </w:t>
      </w:r>
      <w:r w:rsidR="004A169E" w:rsidRPr="00302FE8">
        <w:rPr>
          <w:rFonts w:ascii="Calibri" w:hAnsi="Calibri" w:cs="Calibri"/>
          <w:sz w:val="22"/>
          <w:szCs w:val="22"/>
        </w:rPr>
        <w:t>0,</w:t>
      </w:r>
      <w:r w:rsidR="009859DF" w:rsidRPr="00302FE8">
        <w:rPr>
          <w:rFonts w:ascii="Calibri" w:hAnsi="Calibri" w:cs="Calibri"/>
          <w:sz w:val="22"/>
          <w:szCs w:val="22"/>
        </w:rPr>
        <w:t>1</w:t>
      </w:r>
      <w:r w:rsidR="004A169E" w:rsidRPr="00302FE8">
        <w:rPr>
          <w:rFonts w:ascii="Calibri" w:hAnsi="Calibri" w:cs="Calibri"/>
          <w:sz w:val="22"/>
          <w:szCs w:val="22"/>
        </w:rPr>
        <w:t xml:space="preserve"> % </w:t>
      </w:r>
      <w:r w:rsidRPr="00302FE8">
        <w:rPr>
          <w:rFonts w:ascii="Calibri" w:hAnsi="Calibri" w:cs="Calibri"/>
          <w:sz w:val="22"/>
          <w:szCs w:val="22"/>
        </w:rPr>
        <w:t>fakturované částky za každý den prodlení.</w:t>
      </w:r>
    </w:p>
    <w:p w14:paraId="3EA20AF4" w14:textId="64AEBB78" w:rsidR="00C34674" w:rsidRPr="00302FE8" w:rsidRDefault="00C34674" w:rsidP="00C34674">
      <w:pPr>
        <w:pStyle w:val="Seznam"/>
        <w:numPr>
          <w:ilvl w:val="0"/>
          <w:numId w:val="8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Pokud </w:t>
      </w:r>
      <w:r w:rsidR="00DA22BA">
        <w:rPr>
          <w:rFonts w:ascii="Calibri" w:hAnsi="Calibri" w:cs="Calibri"/>
          <w:sz w:val="22"/>
          <w:szCs w:val="22"/>
        </w:rPr>
        <w:t>Objednatel</w:t>
      </w:r>
      <w:r w:rsidRPr="00302FE8">
        <w:rPr>
          <w:rFonts w:ascii="Calibri" w:hAnsi="Calibri" w:cs="Calibri"/>
          <w:sz w:val="22"/>
          <w:szCs w:val="22"/>
        </w:rPr>
        <w:t xml:space="preserve"> nezaplatí cenu do 3 měsíců od doručení poslední faktury dle čl. </w:t>
      </w:r>
      <w:r w:rsidR="00A22C74">
        <w:rPr>
          <w:rFonts w:ascii="Calibri" w:hAnsi="Calibri" w:cs="Calibri"/>
          <w:sz w:val="22"/>
          <w:szCs w:val="22"/>
        </w:rPr>
        <w:t>5</w:t>
      </w:r>
      <w:r w:rsidRPr="00302FE8">
        <w:rPr>
          <w:rFonts w:ascii="Calibri" w:hAnsi="Calibri" w:cs="Calibri"/>
          <w:sz w:val="22"/>
          <w:szCs w:val="22"/>
        </w:rPr>
        <w:t xml:space="preserve"> této smlouvy, ztrácí právo užití a </w:t>
      </w:r>
      <w:r w:rsidR="00944ED6">
        <w:rPr>
          <w:rFonts w:ascii="Calibri" w:hAnsi="Calibri" w:cs="Calibri"/>
          <w:sz w:val="22"/>
          <w:szCs w:val="22"/>
        </w:rPr>
        <w:t>Dodavatel</w:t>
      </w:r>
      <w:r w:rsidRPr="00302FE8">
        <w:rPr>
          <w:rFonts w:ascii="Calibri" w:hAnsi="Calibri" w:cs="Calibri"/>
          <w:sz w:val="22"/>
          <w:szCs w:val="22"/>
        </w:rPr>
        <w:t xml:space="preserve"> je oprávněn provést odinstalování modul</w:t>
      </w:r>
      <w:r w:rsidR="00590CAA" w:rsidRPr="00302FE8">
        <w:rPr>
          <w:rFonts w:ascii="Calibri" w:hAnsi="Calibri" w:cs="Calibri"/>
          <w:sz w:val="22"/>
          <w:szCs w:val="22"/>
        </w:rPr>
        <w:t>u</w:t>
      </w:r>
      <w:r w:rsidR="005F2770" w:rsidRPr="00302FE8">
        <w:rPr>
          <w:rFonts w:ascii="Calibri" w:hAnsi="Calibri" w:cs="Calibri"/>
          <w:sz w:val="22"/>
          <w:szCs w:val="22"/>
        </w:rPr>
        <w:t xml:space="preserve"> </w:t>
      </w:r>
      <w:r w:rsidR="001C60A6">
        <w:rPr>
          <w:rFonts w:ascii="Calibri" w:hAnsi="Calibri" w:cs="Calibri"/>
          <w:sz w:val="22"/>
          <w:szCs w:val="22"/>
        </w:rPr>
        <w:t>SPKO</w:t>
      </w:r>
      <w:r w:rsidRPr="00302FE8">
        <w:rPr>
          <w:rFonts w:ascii="Calibri" w:hAnsi="Calibri" w:cs="Calibri"/>
          <w:sz w:val="22"/>
          <w:szCs w:val="22"/>
        </w:rPr>
        <w:t>.</w:t>
      </w:r>
      <w:r w:rsidR="00590CAA" w:rsidRPr="00302FE8">
        <w:rPr>
          <w:rFonts w:ascii="Calibri" w:hAnsi="Calibri" w:cs="Calibri"/>
          <w:sz w:val="22"/>
          <w:szCs w:val="22"/>
        </w:rPr>
        <w:t xml:space="preserve"> </w:t>
      </w:r>
    </w:p>
    <w:p w14:paraId="698B07FB" w14:textId="78055E0E" w:rsidR="00C34674" w:rsidRPr="00302FE8" w:rsidRDefault="00C34674" w:rsidP="00C34674">
      <w:pPr>
        <w:pStyle w:val="Seznam"/>
        <w:numPr>
          <w:ilvl w:val="0"/>
          <w:numId w:val="8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V případě prodlení </w:t>
      </w:r>
      <w:r w:rsidR="00B36ED9" w:rsidRPr="00302FE8">
        <w:rPr>
          <w:rFonts w:ascii="Calibri" w:hAnsi="Calibri" w:cs="Calibri"/>
          <w:sz w:val="22"/>
          <w:szCs w:val="22"/>
        </w:rPr>
        <w:t xml:space="preserve">Dodavatele </w:t>
      </w:r>
      <w:r w:rsidRPr="00302FE8">
        <w:rPr>
          <w:rFonts w:ascii="Calibri" w:hAnsi="Calibri" w:cs="Calibri"/>
          <w:sz w:val="22"/>
          <w:szCs w:val="22"/>
        </w:rPr>
        <w:t>s</w:t>
      </w:r>
      <w:r w:rsidR="00B36ED9" w:rsidRPr="00302FE8">
        <w:rPr>
          <w:rFonts w:ascii="Calibri" w:hAnsi="Calibri" w:cs="Calibri"/>
          <w:sz w:val="22"/>
          <w:szCs w:val="22"/>
        </w:rPr>
        <w:t> plněním smlouvy</w:t>
      </w:r>
      <w:r w:rsidRPr="00302FE8">
        <w:rPr>
          <w:rFonts w:ascii="Calibri" w:hAnsi="Calibri" w:cs="Calibri"/>
          <w:sz w:val="22"/>
          <w:szCs w:val="22"/>
        </w:rPr>
        <w:t xml:space="preserve">, je </w:t>
      </w:r>
      <w:r w:rsidR="00944ED6">
        <w:rPr>
          <w:rFonts w:ascii="Calibri" w:hAnsi="Calibri" w:cs="Calibri"/>
          <w:sz w:val="22"/>
          <w:szCs w:val="22"/>
        </w:rPr>
        <w:t>Dodavatel</w:t>
      </w:r>
      <w:r w:rsidRPr="00302FE8">
        <w:rPr>
          <w:rFonts w:ascii="Calibri" w:hAnsi="Calibri" w:cs="Calibri"/>
          <w:sz w:val="22"/>
          <w:szCs w:val="22"/>
        </w:rPr>
        <w:t xml:space="preserve"> povinen zaplatit </w:t>
      </w:r>
      <w:r w:rsidR="00DA22BA">
        <w:rPr>
          <w:rFonts w:ascii="Calibri" w:hAnsi="Calibri" w:cs="Calibri"/>
          <w:sz w:val="22"/>
          <w:szCs w:val="22"/>
        </w:rPr>
        <w:t>Objednatel</w:t>
      </w:r>
      <w:r w:rsidR="00C84C89" w:rsidRPr="00302FE8">
        <w:rPr>
          <w:rFonts w:ascii="Calibri" w:hAnsi="Calibri" w:cs="Calibri"/>
          <w:sz w:val="22"/>
          <w:szCs w:val="22"/>
        </w:rPr>
        <w:t>i smluvní pokutu ve výši 0,</w:t>
      </w:r>
      <w:r w:rsidR="009859DF" w:rsidRPr="00302FE8">
        <w:rPr>
          <w:rFonts w:ascii="Calibri" w:hAnsi="Calibri" w:cs="Calibri"/>
          <w:sz w:val="22"/>
          <w:szCs w:val="22"/>
        </w:rPr>
        <w:t>1</w:t>
      </w:r>
      <w:r w:rsidR="00C84C89" w:rsidRPr="00302FE8">
        <w:rPr>
          <w:rFonts w:ascii="Calibri" w:hAnsi="Calibri" w:cs="Calibri"/>
          <w:sz w:val="22"/>
          <w:szCs w:val="22"/>
        </w:rPr>
        <w:t xml:space="preserve"> </w:t>
      </w:r>
      <w:r w:rsidRPr="00302FE8">
        <w:rPr>
          <w:rFonts w:ascii="Calibri" w:hAnsi="Calibri" w:cs="Calibri"/>
          <w:sz w:val="22"/>
          <w:szCs w:val="22"/>
        </w:rPr>
        <w:t xml:space="preserve">% z celkové ceny dle čl. </w:t>
      </w:r>
      <w:r w:rsidR="00A22C74">
        <w:rPr>
          <w:rFonts w:ascii="Calibri" w:hAnsi="Calibri" w:cs="Calibri"/>
          <w:sz w:val="22"/>
          <w:szCs w:val="22"/>
        </w:rPr>
        <w:t>5</w:t>
      </w:r>
      <w:r w:rsidRPr="00302FE8">
        <w:rPr>
          <w:rFonts w:ascii="Calibri" w:hAnsi="Calibri" w:cs="Calibri"/>
          <w:sz w:val="22"/>
          <w:szCs w:val="22"/>
        </w:rPr>
        <w:t>, odst. 1 této smlouvy</w:t>
      </w:r>
      <w:r w:rsidR="00C478B3">
        <w:rPr>
          <w:rFonts w:ascii="Calibri" w:hAnsi="Calibri" w:cs="Calibri"/>
          <w:sz w:val="22"/>
          <w:szCs w:val="22"/>
        </w:rPr>
        <w:t>,</w:t>
      </w:r>
      <w:r w:rsidRPr="00302FE8">
        <w:rPr>
          <w:rFonts w:ascii="Calibri" w:hAnsi="Calibri" w:cs="Calibri"/>
          <w:sz w:val="22"/>
          <w:szCs w:val="22"/>
        </w:rPr>
        <w:t xml:space="preserve"> a to za každý den prodlení.</w:t>
      </w:r>
      <w:r w:rsidR="00590CAA" w:rsidRPr="00302FE8">
        <w:rPr>
          <w:rFonts w:ascii="Calibri" w:hAnsi="Calibri" w:cs="Calibri"/>
          <w:sz w:val="22"/>
          <w:szCs w:val="22"/>
        </w:rPr>
        <w:t xml:space="preserve"> </w:t>
      </w:r>
    </w:p>
    <w:p w14:paraId="15BE241E" w14:textId="1E5AE70D" w:rsidR="00C34674" w:rsidRPr="00302FE8" w:rsidRDefault="00C34674" w:rsidP="00A067D7">
      <w:pPr>
        <w:pStyle w:val="Seznam"/>
        <w:numPr>
          <w:ilvl w:val="0"/>
          <w:numId w:val="8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V případě nedodržení lhůty k </w:t>
      </w:r>
      <w:r w:rsidR="009859DF" w:rsidRPr="00302FE8">
        <w:rPr>
          <w:rFonts w:ascii="Calibri" w:hAnsi="Calibri" w:cs="Calibri"/>
          <w:sz w:val="22"/>
          <w:szCs w:val="22"/>
        </w:rPr>
        <w:t xml:space="preserve">zjištění příčin závady či nestandardního chování, nebo lhůty pro </w:t>
      </w:r>
      <w:r w:rsidRPr="00302FE8">
        <w:rPr>
          <w:rFonts w:ascii="Calibri" w:hAnsi="Calibri" w:cs="Calibri"/>
          <w:sz w:val="22"/>
          <w:szCs w:val="22"/>
        </w:rPr>
        <w:t xml:space="preserve">odstranění vady nebo nestandardního chování </w:t>
      </w:r>
      <w:r w:rsidR="009859DF" w:rsidRPr="00302FE8">
        <w:rPr>
          <w:rFonts w:ascii="Calibri" w:hAnsi="Calibri" w:cs="Calibri"/>
          <w:sz w:val="22"/>
          <w:szCs w:val="22"/>
        </w:rPr>
        <w:t xml:space="preserve">modulu </w:t>
      </w:r>
      <w:r w:rsidR="001C60A6">
        <w:rPr>
          <w:rFonts w:ascii="Calibri" w:hAnsi="Calibri" w:cs="Calibri"/>
          <w:sz w:val="22"/>
          <w:szCs w:val="22"/>
        </w:rPr>
        <w:t>SPKO</w:t>
      </w:r>
      <w:r w:rsidR="009859DF" w:rsidRPr="00302FE8">
        <w:rPr>
          <w:rFonts w:ascii="Calibri" w:hAnsi="Calibri" w:cs="Calibri"/>
          <w:sz w:val="22"/>
          <w:szCs w:val="22"/>
        </w:rPr>
        <w:t>,</w:t>
      </w:r>
      <w:r w:rsidRPr="00302FE8">
        <w:rPr>
          <w:rFonts w:ascii="Calibri" w:hAnsi="Calibri" w:cs="Calibri"/>
          <w:sz w:val="22"/>
          <w:szCs w:val="22"/>
        </w:rPr>
        <w:t xml:space="preserve"> je </w:t>
      </w:r>
      <w:r w:rsidR="00DA22BA">
        <w:rPr>
          <w:rFonts w:ascii="Calibri" w:hAnsi="Calibri" w:cs="Calibri"/>
          <w:sz w:val="22"/>
          <w:szCs w:val="22"/>
        </w:rPr>
        <w:t>Objednatel</w:t>
      </w:r>
      <w:r w:rsidRPr="00302FE8">
        <w:rPr>
          <w:rFonts w:ascii="Calibri" w:hAnsi="Calibri" w:cs="Calibri"/>
          <w:sz w:val="22"/>
          <w:szCs w:val="22"/>
        </w:rPr>
        <w:t xml:space="preserve"> oprávněn uplatnit vůči </w:t>
      </w:r>
      <w:r w:rsidR="00944ED6">
        <w:rPr>
          <w:rFonts w:ascii="Calibri" w:hAnsi="Calibri" w:cs="Calibri"/>
          <w:sz w:val="22"/>
          <w:szCs w:val="22"/>
        </w:rPr>
        <w:t>Dodavatel</w:t>
      </w:r>
      <w:r w:rsidRPr="00302FE8">
        <w:rPr>
          <w:rFonts w:ascii="Calibri" w:hAnsi="Calibri" w:cs="Calibri"/>
          <w:sz w:val="22"/>
          <w:szCs w:val="22"/>
        </w:rPr>
        <w:t xml:space="preserve">i smluvní pokutu ve výši </w:t>
      </w:r>
      <w:r w:rsidR="00590CAA" w:rsidRPr="00302FE8">
        <w:rPr>
          <w:rFonts w:ascii="Calibri" w:hAnsi="Calibri" w:cs="Calibri"/>
          <w:sz w:val="22"/>
          <w:szCs w:val="22"/>
        </w:rPr>
        <w:t>2000</w:t>
      </w:r>
      <w:r w:rsidRPr="00302FE8">
        <w:rPr>
          <w:rFonts w:ascii="Calibri" w:hAnsi="Calibri" w:cs="Calibri"/>
          <w:sz w:val="22"/>
          <w:szCs w:val="22"/>
        </w:rPr>
        <w:t xml:space="preserve"> Kč</w:t>
      </w:r>
      <w:r w:rsidR="00C478B3">
        <w:rPr>
          <w:rFonts w:ascii="Calibri" w:hAnsi="Calibri" w:cs="Calibri"/>
          <w:sz w:val="22"/>
          <w:szCs w:val="22"/>
        </w:rPr>
        <w:t>,</w:t>
      </w:r>
      <w:r w:rsidRPr="00302FE8">
        <w:rPr>
          <w:rFonts w:ascii="Calibri" w:hAnsi="Calibri" w:cs="Calibri"/>
          <w:sz w:val="22"/>
          <w:szCs w:val="22"/>
        </w:rPr>
        <w:t xml:space="preserve"> a to za každý </w:t>
      </w:r>
      <w:r w:rsidR="009859DF" w:rsidRPr="00302FE8">
        <w:rPr>
          <w:rFonts w:ascii="Calibri" w:hAnsi="Calibri" w:cs="Calibri"/>
          <w:sz w:val="22"/>
          <w:szCs w:val="22"/>
        </w:rPr>
        <w:t xml:space="preserve">započatý </w:t>
      </w:r>
      <w:r w:rsidRPr="00302FE8">
        <w:rPr>
          <w:rFonts w:ascii="Calibri" w:hAnsi="Calibri" w:cs="Calibri"/>
          <w:sz w:val="22"/>
          <w:szCs w:val="22"/>
        </w:rPr>
        <w:t>den prodlení.</w:t>
      </w:r>
    </w:p>
    <w:p w14:paraId="353C2524" w14:textId="77777777" w:rsidR="00B36ED9" w:rsidRPr="00302FE8" w:rsidRDefault="00B36ED9" w:rsidP="00C34674">
      <w:pPr>
        <w:jc w:val="center"/>
        <w:rPr>
          <w:rFonts w:ascii="Calibri" w:hAnsi="Calibri" w:cs="Calibri"/>
          <w:sz w:val="22"/>
          <w:szCs w:val="22"/>
        </w:rPr>
      </w:pPr>
    </w:p>
    <w:p w14:paraId="040C81FB" w14:textId="3F9627EB" w:rsidR="00C34674" w:rsidRPr="00302FE8" w:rsidRDefault="00C34674" w:rsidP="00C34674">
      <w:pPr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>Článek 1</w:t>
      </w:r>
      <w:r w:rsidR="00C23140">
        <w:rPr>
          <w:rFonts w:ascii="Calibri" w:hAnsi="Calibri" w:cs="Calibri"/>
          <w:b/>
          <w:sz w:val="22"/>
          <w:szCs w:val="22"/>
        </w:rPr>
        <w:t>1</w:t>
      </w:r>
    </w:p>
    <w:p w14:paraId="6EE3287D" w14:textId="4F0A6A0E" w:rsidR="00C34674" w:rsidRPr="00302FE8" w:rsidRDefault="00C34674" w:rsidP="00C34674">
      <w:pPr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>Výpověď smlouvy</w:t>
      </w:r>
    </w:p>
    <w:p w14:paraId="1B9526FE" w14:textId="77777777" w:rsidR="00C34674" w:rsidRPr="00302FE8" w:rsidRDefault="00C34674" w:rsidP="00C34674">
      <w:pPr>
        <w:jc w:val="center"/>
        <w:rPr>
          <w:rFonts w:ascii="Calibri" w:hAnsi="Calibri" w:cs="Calibri"/>
          <w:sz w:val="22"/>
          <w:szCs w:val="22"/>
        </w:rPr>
      </w:pPr>
    </w:p>
    <w:p w14:paraId="52E2CEF8" w14:textId="77777777" w:rsidR="0045775F" w:rsidRPr="005840D0" w:rsidRDefault="0045775F" w:rsidP="0045775F">
      <w:pPr>
        <w:pStyle w:val="Odstavecseseznamem"/>
        <w:numPr>
          <w:ilvl w:val="0"/>
          <w:numId w:val="27"/>
        </w:numPr>
        <w:spacing w:line="288" w:lineRule="auto"/>
      </w:pPr>
      <w:r w:rsidRPr="005840D0">
        <w:t xml:space="preserve">Smlouva se uzavírá na dobu </w:t>
      </w:r>
      <w:r w:rsidRPr="008C0011">
        <w:t>určitou,</w:t>
      </w:r>
      <w:r w:rsidRPr="005840D0">
        <w:t xml:space="preserve"> </w:t>
      </w:r>
      <w:r w:rsidRPr="008C0011">
        <w:t>a to na dobu 5 let.</w:t>
      </w:r>
    </w:p>
    <w:p w14:paraId="622AF08F" w14:textId="77777777" w:rsidR="0045775F" w:rsidRPr="005840D0" w:rsidRDefault="0045775F" w:rsidP="0045775F">
      <w:pPr>
        <w:pStyle w:val="Odstavecseseznamem"/>
        <w:numPr>
          <w:ilvl w:val="0"/>
          <w:numId w:val="27"/>
        </w:numPr>
        <w:spacing w:line="288" w:lineRule="auto"/>
      </w:pPr>
      <w:r w:rsidRPr="005840D0">
        <w:t>Odstoupení od smlouvy se řídí příslušnými ustanoveními občanského zákoníku.</w:t>
      </w:r>
    </w:p>
    <w:p w14:paraId="245B9071" w14:textId="77777777" w:rsidR="0045775F" w:rsidRPr="008C0011" w:rsidRDefault="0045775F" w:rsidP="0045775F">
      <w:pPr>
        <w:pStyle w:val="Odstavecseseznamem"/>
        <w:numPr>
          <w:ilvl w:val="0"/>
          <w:numId w:val="27"/>
        </w:numPr>
        <w:spacing w:line="288" w:lineRule="auto"/>
      </w:pPr>
      <w:r w:rsidRPr="008C0011">
        <w:lastRenderedPageBreak/>
        <w:t>Smlouvu lze ukončit písemnou dohodou smluvních stran, jejíž součástí bude i vypořádání vzájemných závazků a pohledávek.</w:t>
      </w:r>
    </w:p>
    <w:p w14:paraId="67C10781" w14:textId="77777777" w:rsidR="0045775F" w:rsidRPr="008C0011" w:rsidRDefault="0045775F" w:rsidP="0045775F">
      <w:pPr>
        <w:pStyle w:val="Odstavecseseznamem"/>
        <w:numPr>
          <w:ilvl w:val="0"/>
          <w:numId w:val="27"/>
        </w:numPr>
        <w:spacing w:line="288" w:lineRule="auto"/>
      </w:pPr>
      <w:r>
        <w:t>Dodavatel</w:t>
      </w:r>
      <w:r w:rsidRPr="008C0011">
        <w:t xml:space="preserve"> i Objednatel jsou oprávněni tuto smlouvu vypovědět bez udání důvodu, a to s výpovědní lhůtou tří (3) měsíců. Výpovědní lhůta počíná běžet prvního dne měsíce následujícího po doručení výpovědi druhé smluvní straně. </w:t>
      </w:r>
    </w:p>
    <w:p w14:paraId="7349D280" w14:textId="77777777" w:rsidR="0045775F" w:rsidRPr="008C0011" w:rsidRDefault="0045775F" w:rsidP="0045775F">
      <w:pPr>
        <w:pStyle w:val="Odstavecseseznamem"/>
        <w:numPr>
          <w:ilvl w:val="0"/>
          <w:numId w:val="27"/>
        </w:numPr>
        <w:spacing w:line="288" w:lineRule="auto"/>
      </w:pPr>
      <w:r>
        <w:t>T</w:t>
      </w:r>
      <w:r w:rsidRPr="008C0011">
        <w:t xml:space="preserve">ato Smlouva může být písemně ukončena odstoupením Objednatele od Smlouvy v případě, že byl pravomocně zjištěn úpadek </w:t>
      </w:r>
      <w:r>
        <w:t>Dodavatel</w:t>
      </w:r>
      <w:r w:rsidRPr="008C0011">
        <w:t xml:space="preserve">e a rozhodnuto o způsobu řešení úpadku konkursem, nebo byl-li insolvenční návrh pravomocně zamítnut pro nedostatek majetku </w:t>
      </w:r>
      <w:r>
        <w:t>Dodavatel</w:t>
      </w:r>
      <w:r w:rsidRPr="008C0011">
        <w:t>e;</w:t>
      </w:r>
    </w:p>
    <w:p w14:paraId="721D7541" w14:textId="77777777" w:rsidR="0045775F" w:rsidRPr="008C0011" w:rsidRDefault="0045775F" w:rsidP="0045775F">
      <w:pPr>
        <w:pStyle w:val="Odstavecseseznamem"/>
        <w:numPr>
          <w:ilvl w:val="0"/>
          <w:numId w:val="27"/>
        </w:numPr>
        <w:spacing w:line="288" w:lineRule="auto"/>
      </w:pPr>
      <w:r w:rsidRPr="008C0011">
        <w:t xml:space="preserve">K odstoupení od Smlouvy ze strany Objednatele může dojít také z důvodu podstatného porušení smluvních povinností </w:t>
      </w:r>
      <w:r>
        <w:t>Dodavatel</w:t>
      </w:r>
      <w:r w:rsidRPr="008C0011">
        <w:t xml:space="preserve">em, nespočívá-li překážka pro splnění povinnosti </w:t>
      </w:r>
      <w:r>
        <w:t>Dodavatel</w:t>
      </w:r>
      <w:r w:rsidRPr="008C0011">
        <w:t xml:space="preserve">e v okolnostech vylučujících odpovědnost dle § 2913 odst. 2 zákona č. 89/2012 Sb., občanský zákoník. Podstatným porušením povinností ze strany </w:t>
      </w:r>
      <w:r>
        <w:t>Dodavatel</w:t>
      </w:r>
      <w:r w:rsidRPr="008C0011">
        <w:t>e se rozumí prodlení v poskytování Služeb dle čl. 3 Smlouvy delší než 30 kalendářních dní.</w:t>
      </w:r>
    </w:p>
    <w:p w14:paraId="6F282915" w14:textId="77777777" w:rsidR="0045775F" w:rsidRPr="008C0011" w:rsidRDefault="0045775F" w:rsidP="0045775F">
      <w:pPr>
        <w:pStyle w:val="Odstavecseseznamem"/>
        <w:numPr>
          <w:ilvl w:val="0"/>
          <w:numId w:val="27"/>
        </w:numPr>
        <w:spacing w:line="288" w:lineRule="auto"/>
      </w:pPr>
      <w:r w:rsidRPr="008C0011">
        <w:t xml:space="preserve">K písemnému odstoupení od Smlouvy ze strany </w:t>
      </w:r>
      <w:r>
        <w:t>Dodavatel</w:t>
      </w:r>
      <w:r w:rsidRPr="008C0011">
        <w:t>e může dojít také z důvodu prodlení Objednatele se zaplacením faktury překračujícím o 60 dnů termín její splatnosti.</w:t>
      </w:r>
    </w:p>
    <w:p w14:paraId="53F1DA76" w14:textId="4B6B6C87" w:rsidR="00B01023" w:rsidRPr="00E35911" w:rsidRDefault="0045775F" w:rsidP="002F53ED">
      <w:pPr>
        <w:pStyle w:val="Seznam"/>
        <w:numPr>
          <w:ilvl w:val="0"/>
          <w:numId w:val="27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 w:cs="Calibri"/>
          <w:b/>
          <w:sz w:val="22"/>
          <w:szCs w:val="22"/>
          <w:highlight w:val="yellow"/>
        </w:rPr>
      </w:pPr>
      <w:r w:rsidRPr="008C0011">
        <w:rPr>
          <w:szCs w:val="24"/>
        </w:rPr>
        <w:t>Ukončením Smlouvy nejsou dotčena ustanovení týkající se smluvních pokut, sankcí a ochrany informací.</w:t>
      </w:r>
    </w:p>
    <w:p w14:paraId="1A3CE3D1" w14:textId="77777777" w:rsidR="000C19D7" w:rsidRPr="00302FE8" w:rsidRDefault="000C19D7" w:rsidP="00C34674">
      <w:pPr>
        <w:jc w:val="center"/>
        <w:rPr>
          <w:rFonts w:ascii="Calibri" w:hAnsi="Calibri" w:cs="Calibri"/>
          <w:b/>
          <w:sz w:val="22"/>
          <w:szCs w:val="22"/>
        </w:rPr>
      </w:pPr>
    </w:p>
    <w:p w14:paraId="2CFC8851" w14:textId="7E864B31" w:rsidR="00C34674" w:rsidRPr="00302FE8" w:rsidRDefault="00C34674" w:rsidP="00C34674">
      <w:pPr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>Článek 1</w:t>
      </w:r>
      <w:r w:rsidR="00C23140">
        <w:rPr>
          <w:rFonts w:ascii="Calibri" w:hAnsi="Calibri" w:cs="Calibri"/>
          <w:b/>
          <w:sz w:val="22"/>
          <w:szCs w:val="22"/>
        </w:rPr>
        <w:t>2</w:t>
      </w:r>
    </w:p>
    <w:p w14:paraId="7CD82077" w14:textId="0A6261BB" w:rsidR="002F53ED" w:rsidRPr="00302FE8" w:rsidRDefault="00C34674" w:rsidP="002F53ED">
      <w:pPr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>Ochrana informací</w:t>
      </w:r>
    </w:p>
    <w:p w14:paraId="63A63894" w14:textId="77777777" w:rsidR="00C34674" w:rsidRPr="00302FE8" w:rsidRDefault="00C34674" w:rsidP="00C34674">
      <w:pPr>
        <w:jc w:val="center"/>
        <w:rPr>
          <w:rFonts w:ascii="Calibri" w:hAnsi="Calibri" w:cs="Calibri"/>
          <w:b/>
          <w:sz w:val="22"/>
          <w:szCs w:val="22"/>
        </w:rPr>
      </w:pPr>
    </w:p>
    <w:p w14:paraId="7AD57A6D" w14:textId="77777777" w:rsidR="00C34674" w:rsidRPr="00302FE8" w:rsidRDefault="00C34674" w:rsidP="00C34674">
      <w:pPr>
        <w:pStyle w:val="Seznam"/>
        <w:numPr>
          <w:ilvl w:val="0"/>
          <w:numId w:val="3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Smluvní strany se zavazují zajistit utajení důvěrných informací získaných při plnění předmětu této smlouvy obvyklým způsobem pro utajování takových informací.</w:t>
      </w:r>
      <w:r w:rsidR="00774105" w:rsidRPr="00302FE8">
        <w:rPr>
          <w:rFonts w:ascii="Calibri" w:hAnsi="Calibri" w:cs="Calibri"/>
          <w:sz w:val="22"/>
          <w:szCs w:val="22"/>
        </w:rPr>
        <w:t xml:space="preserve"> Důvěrnými informacemi jsou know-how a informace, o nichž oprávněná strana prohlásí, že je považuje za důvěrné. Strany se rovněž zavazují k ochraně informací majících charakter obchodního tajemství, o nichž </w:t>
      </w:r>
      <w:r w:rsidR="00177FC9" w:rsidRPr="00302FE8">
        <w:rPr>
          <w:rFonts w:ascii="Calibri" w:hAnsi="Calibri" w:cs="Calibri"/>
          <w:sz w:val="22"/>
          <w:szCs w:val="22"/>
        </w:rPr>
        <w:t>l</w:t>
      </w:r>
      <w:r w:rsidR="00774105" w:rsidRPr="00302FE8">
        <w:rPr>
          <w:rFonts w:ascii="Calibri" w:hAnsi="Calibri" w:cs="Calibri"/>
          <w:sz w:val="22"/>
          <w:szCs w:val="22"/>
        </w:rPr>
        <w:t>ze důvodně předpokládat, že oprávněná strana má na jejich utajení zájem, s nimiž přijdou do styku při plnění</w:t>
      </w:r>
      <w:r w:rsidR="00834263" w:rsidRPr="00302FE8">
        <w:rPr>
          <w:rFonts w:ascii="Calibri" w:hAnsi="Calibri" w:cs="Calibri"/>
          <w:sz w:val="22"/>
          <w:szCs w:val="22"/>
        </w:rPr>
        <w:t xml:space="preserve"> předmětu </w:t>
      </w:r>
      <w:r w:rsidR="00774105" w:rsidRPr="00302FE8">
        <w:rPr>
          <w:rFonts w:ascii="Calibri" w:hAnsi="Calibri" w:cs="Calibri"/>
          <w:sz w:val="22"/>
          <w:szCs w:val="22"/>
        </w:rPr>
        <w:t>této smlouvy.</w:t>
      </w:r>
      <w:r w:rsidR="00FA709A" w:rsidRPr="00302FE8">
        <w:rPr>
          <w:rFonts w:ascii="Calibri" w:hAnsi="Calibri" w:cs="Calibri"/>
          <w:sz w:val="22"/>
          <w:szCs w:val="22"/>
        </w:rPr>
        <w:t xml:space="preserve"> Tento závazek se nevztahuje na informace, u nichž platí informační povinnost v souladu se zák. č. 106/1999 Sb. o svobodném přístupu k informacím ve znění pozdějších předpisů.</w:t>
      </w:r>
    </w:p>
    <w:p w14:paraId="6AC6A0AE" w14:textId="240E2E9D" w:rsidR="00774105" w:rsidRPr="00302FE8" w:rsidRDefault="00774105" w:rsidP="00C34674">
      <w:pPr>
        <w:pStyle w:val="Seznam"/>
        <w:numPr>
          <w:ilvl w:val="0"/>
          <w:numId w:val="3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V případě</w:t>
      </w:r>
      <w:r w:rsidR="00EA5627" w:rsidRPr="00302FE8">
        <w:rPr>
          <w:rFonts w:ascii="Calibri" w:hAnsi="Calibri" w:cs="Calibri"/>
          <w:sz w:val="22"/>
          <w:szCs w:val="22"/>
        </w:rPr>
        <w:t>, že při plnění předmětu této s</w:t>
      </w:r>
      <w:r w:rsidRPr="00302FE8">
        <w:rPr>
          <w:rFonts w:ascii="Calibri" w:hAnsi="Calibri" w:cs="Calibri"/>
          <w:sz w:val="22"/>
          <w:szCs w:val="22"/>
        </w:rPr>
        <w:t xml:space="preserve">mlouvy přijde </w:t>
      </w:r>
      <w:r w:rsidR="00944ED6">
        <w:rPr>
          <w:rFonts w:ascii="Calibri" w:hAnsi="Calibri" w:cs="Calibri"/>
          <w:sz w:val="22"/>
          <w:szCs w:val="22"/>
        </w:rPr>
        <w:t>Dodavatel</w:t>
      </w:r>
      <w:r w:rsidRPr="00302FE8">
        <w:rPr>
          <w:rFonts w:ascii="Calibri" w:hAnsi="Calibri" w:cs="Calibri"/>
          <w:sz w:val="22"/>
          <w:szCs w:val="22"/>
        </w:rPr>
        <w:t xml:space="preserve"> do styku s osobními údaji </w:t>
      </w:r>
      <w:r w:rsidR="00DA22BA">
        <w:rPr>
          <w:rFonts w:ascii="Calibri" w:hAnsi="Calibri" w:cs="Calibri"/>
          <w:sz w:val="22"/>
          <w:szCs w:val="22"/>
        </w:rPr>
        <w:t>Objednatel</w:t>
      </w:r>
      <w:r w:rsidRPr="00302FE8">
        <w:rPr>
          <w:rFonts w:ascii="Calibri" w:hAnsi="Calibri" w:cs="Calibri"/>
          <w:sz w:val="22"/>
          <w:szCs w:val="22"/>
        </w:rPr>
        <w:t xml:space="preserve">e, zavazuje se k jejich ochraně v souladu se zák. č. 101/2000 Sb., o ochraně osobních údajů ve znění pozdější právní úpravy. </w:t>
      </w:r>
    </w:p>
    <w:p w14:paraId="610F216E" w14:textId="77777777" w:rsidR="00C34674" w:rsidRPr="00302FE8" w:rsidRDefault="00C34674" w:rsidP="00C34674">
      <w:pPr>
        <w:pStyle w:val="Seznam"/>
        <w:numPr>
          <w:ilvl w:val="0"/>
          <w:numId w:val="3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Tato </w:t>
      </w:r>
      <w:r w:rsidR="00C26907" w:rsidRPr="00302FE8">
        <w:rPr>
          <w:rFonts w:ascii="Calibri" w:hAnsi="Calibri" w:cs="Calibri"/>
          <w:sz w:val="22"/>
          <w:szCs w:val="22"/>
        </w:rPr>
        <w:t xml:space="preserve">povinnost dle bodu </w:t>
      </w:r>
      <w:smartTag w:uri="urn:schemas-microsoft-com:office:smarttags" w:element="metricconverter">
        <w:smartTagPr>
          <w:attr w:name="ProductID" w:val="1 a"/>
        </w:smartTagPr>
        <w:r w:rsidR="00C26907" w:rsidRPr="00302FE8">
          <w:rPr>
            <w:rFonts w:ascii="Calibri" w:hAnsi="Calibri" w:cs="Calibri"/>
            <w:sz w:val="22"/>
            <w:szCs w:val="22"/>
          </w:rPr>
          <w:t>1</w:t>
        </w:r>
        <w:r w:rsidR="00774105" w:rsidRPr="00302FE8">
          <w:rPr>
            <w:rFonts w:ascii="Calibri" w:hAnsi="Calibri" w:cs="Calibri"/>
            <w:sz w:val="22"/>
            <w:szCs w:val="22"/>
          </w:rPr>
          <w:t xml:space="preserve"> a</w:t>
        </w:r>
      </w:smartTag>
      <w:r w:rsidR="00774105" w:rsidRPr="00302FE8">
        <w:rPr>
          <w:rFonts w:ascii="Calibri" w:hAnsi="Calibri" w:cs="Calibri"/>
          <w:sz w:val="22"/>
          <w:szCs w:val="22"/>
        </w:rPr>
        <w:t xml:space="preserve"> 2 tohoto článku </w:t>
      </w:r>
      <w:r w:rsidRPr="00302FE8">
        <w:rPr>
          <w:rFonts w:ascii="Calibri" w:hAnsi="Calibri" w:cs="Calibri"/>
          <w:sz w:val="22"/>
          <w:szCs w:val="22"/>
        </w:rPr>
        <w:t xml:space="preserve">platí bez ohledu na ukončení </w:t>
      </w:r>
      <w:r w:rsidR="001962B3" w:rsidRPr="00302FE8">
        <w:rPr>
          <w:rFonts w:ascii="Calibri" w:hAnsi="Calibri" w:cs="Calibri"/>
          <w:sz w:val="22"/>
          <w:szCs w:val="22"/>
        </w:rPr>
        <w:t>platnosti</w:t>
      </w:r>
      <w:r w:rsidRPr="00302FE8">
        <w:rPr>
          <w:rFonts w:ascii="Calibri" w:hAnsi="Calibri" w:cs="Calibri"/>
          <w:sz w:val="22"/>
          <w:szCs w:val="22"/>
        </w:rPr>
        <w:t xml:space="preserve"> této smlouvy.</w:t>
      </w:r>
    </w:p>
    <w:p w14:paraId="1C825A4C" w14:textId="77777777" w:rsidR="00C34674" w:rsidRPr="00302FE8" w:rsidRDefault="00C34674" w:rsidP="00C34674">
      <w:pPr>
        <w:pStyle w:val="Seznam"/>
        <w:numPr>
          <w:ilvl w:val="0"/>
          <w:numId w:val="3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V případě porušení této povinnosti odpovídá strana, která povinnost k ochraně informací porušila, za škodu tímto porušením vzniklou.</w:t>
      </w:r>
    </w:p>
    <w:p w14:paraId="4FCEC736" w14:textId="77777777" w:rsidR="00C34674" w:rsidRPr="00302FE8" w:rsidRDefault="00C34674" w:rsidP="00C34674">
      <w:pPr>
        <w:pStyle w:val="Seznam"/>
        <w:numPr>
          <w:ilvl w:val="0"/>
          <w:numId w:val="3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</w:t>
      </w:r>
      <w:r w:rsidR="00854B3C" w:rsidRPr="00302FE8">
        <w:rPr>
          <w:rFonts w:ascii="Calibri" w:hAnsi="Calibri" w:cs="Calibri"/>
          <w:sz w:val="22"/>
          <w:szCs w:val="22"/>
        </w:rPr>
        <w:t>l</w:t>
      </w:r>
      <w:r w:rsidRPr="00302FE8">
        <w:rPr>
          <w:rFonts w:ascii="Calibri" w:hAnsi="Calibri" w:cs="Calibri"/>
          <w:sz w:val="22"/>
          <w:szCs w:val="22"/>
        </w:rPr>
        <w:t>. 5, odst. 1 této smlouvy.</w:t>
      </w:r>
    </w:p>
    <w:p w14:paraId="4ABD45E6" w14:textId="77777777" w:rsidR="007729D2" w:rsidRPr="00302FE8" w:rsidRDefault="007729D2" w:rsidP="007729D2">
      <w:pPr>
        <w:jc w:val="center"/>
        <w:rPr>
          <w:rFonts w:ascii="Calibri" w:hAnsi="Calibri" w:cs="Calibri"/>
          <w:sz w:val="22"/>
          <w:szCs w:val="22"/>
        </w:rPr>
      </w:pPr>
    </w:p>
    <w:p w14:paraId="1AA93F78" w14:textId="77777777" w:rsidR="000C19D7" w:rsidRPr="00302FE8" w:rsidRDefault="000C19D7" w:rsidP="0075184D">
      <w:pPr>
        <w:rPr>
          <w:rFonts w:ascii="Calibri" w:hAnsi="Calibri" w:cs="Calibri"/>
          <w:b/>
          <w:sz w:val="22"/>
          <w:szCs w:val="22"/>
        </w:rPr>
      </w:pPr>
    </w:p>
    <w:p w14:paraId="69F4AEB1" w14:textId="00FF9B6E" w:rsidR="005E6CA7" w:rsidRPr="00302FE8" w:rsidRDefault="005E6CA7" w:rsidP="005E6CA7">
      <w:pPr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>Článek 1</w:t>
      </w:r>
      <w:r w:rsidR="00C23140">
        <w:rPr>
          <w:rFonts w:ascii="Calibri" w:hAnsi="Calibri" w:cs="Calibri"/>
          <w:b/>
          <w:sz w:val="22"/>
          <w:szCs w:val="22"/>
        </w:rPr>
        <w:t>3</w:t>
      </w:r>
    </w:p>
    <w:p w14:paraId="7932893D" w14:textId="231D51EC" w:rsidR="00C34674" w:rsidRPr="00A22C74" w:rsidRDefault="00C34674" w:rsidP="00A22C74">
      <w:pPr>
        <w:jc w:val="center"/>
        <w:rPr>
          <w:rFonts w:ascii="Calibri" w:hAnsi="Calibri" w:cs="Calibri"/>
          <w:b/>
          <w:sz w:val="22"/>
          <w:szCs w:val="22"/>
        </w:rPr>
      </w:pPr>
      <w:r w:rsidRPr="00302FE8">
        <w:rPr>
          <w:rFonts w:ascii="Calibri" w:hAnsi="Calibri" w:cs="Calibri"/>
          <w:b/>
          <w:sz w:val="22"/>
          <w:szCs w:val="22"/>
        </w:rPr>
        <w:t>Závěrečná ustanovení</w:t>
      </w:r>
    </w:p>
    <w:p w14:paraId="67090C4B" w14:textId="4D56E6DD" w:rsidR="00C34674" w:rsidRDefault="00146F75" w:rsidP="00C34674">
      <w:pPr>
        <w:pStyle w:val="Seznam"/>
        <w:numPr>
          <w:ilvl w:val="0"/>
          <w:numId w:val="9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Smlouva nabývá platnosti dnem podpisu smluvními stranami a účinnosti dnem zveřejnění smlouvy dle zákona č. 340/2015 Sb., o zvláštních podmínkách účinnosti některých smluv, uveřejňování těchto smluv a o registru smluv (zákon o registru smluv). Poskytovatel podpisem této smlouvy souhlasí s jejím uveřejněním v registru smluv dle zákona č. 340/2015 Sb., o zvláštních podmínkách účinnosti některých </w:t>
      </w:r>
      <w:r w:rsidRPr="00302FE8">
        <w:rPr>
          <w:rFonts w:ascii="Calibri" w:hAnsi="Calibri" w:cs="Calibri"/>
          <w:sz w:val="22"/>
          <w:szCs w:val="22"/>
        </w:rPr>
        <w:lastRenderedPageBreak/>
        <w:t>smluv, uveřejňování těchto smluv a o registru smluv (zákon o registru smluv), ve znění pozdějších předpisů, a to v plném rozsahu</w:t>
      </w:r>
      <w:r w:rsidR="00C34674" w:rsidRPr="00302FE8">
        <w:rPr>
          <w:rFonts w:ascii="Calibri" w:hAnsi="Calibri" w:cs="Calibri"/>
          <w:sz w:val="22"/>
          <w:szCs w:val="22"/>
        </w:rPr>
        <w:t>.</w:t>
      </w:r>
    </w:p>
    <w:p w14:paraId="1D851099" w14:textId="77777777" w:rsidR="0018391A" w:rsidRPr="0018391A" w:rsidRDefault="0018391A" w:rsidP="0018391A">
      <w:pPr>
        <w:pStyle w:val="Seznam"/>
        <w:numPr>
          <w:ilvl w:val="0"/>
          <w:numId w:val="9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8391A">
        <w:rPr>
          <w:rFonts w:ascii="Calibri" w:hAnsi="Calibri" w:cs="Calibri"/>
          <w:sz w:val="22"/>
          <w:szCs w:val="22"/>
        </w:rPr>
        <w:t>Dodavatel je povinen uchovávat veškerou dokumentaci související s realizací projektu včetně účetních dokladů minimálně po dobu uvedenou v Obecných pravidlech pro žadatele a příjemce v IROP. Pokud je v českých právních předpisech stanovena lhůta delší, musí ji dodavatel použít.“</w:t>
      </w:r>
    </w:p>
    <w:p w14:paraId="2CE19014" w14:textId="14DA8990" w:rsidR="0018391A" w:rsidRPr="00302FE8" w:rsidRDefault="0018391A" w:rsidP="0018391A">
      <w:pPr>
        <w:pStyle w:val="Seznam"/>
        <w:numPr>
          <w:ilvl w:val="0"/>
          <w:numId w:val="9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8391A">
        <w:rPr>
          <w:rFonts w:ascii="Calibri" w:hAnsi="Calibri" w:cs="Calibri"/>
          <w:sz w:val="22"/>
          <w:szCs w:val="22"/>
        </w:rPr>
        <w:t>Dodavatel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3CE415F2" w14:textId="59BFE27B" w:rsidR="00146F75" w:rsidRPr="00302FE8" w:rsidRDefault="00146F75" w:rsidP="009859DF">
      <w:pPr>
        <w:numPr>
          <w:ilvl w:val="0"/>
          <w:numId w:val="9"/>
        </w:numPr>
        <w:spacing w:before="120"/>
        <w:ind w:left="357" w:hanging="357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Dodavatel je osobou povinnou spolupůsobit při výkonu finanční kontroly podle § 2 písm. e) zákona č. 320/2001 Sb., o finanční kontrole ve veřejné správě, v platném znění. Tato povinnost se týká rovněž těch částí nabídek, dohody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Dodavatel bere na vědomí, že obdobnou povinností je povinen smluvně zavázat také své pod</w:t>
      </w:r>
      <w:r w:rsidR="00944ED6">
        <w:rPr>
          <w:rFonts w:ascii="Calibri" w:hAnsi="Calibri" w:cs="Calibri"/>
          <w:sz w:val="22"/>
          <w:szCs w:val="22"/>
        </w:rPr>
        <w:t>dodavatel</w:t>
      </w:r>
      <w:r w:rsidRPr="00302FE8">
        <w:rPr>
          <w:rFonts w:ascii="Calibri" w:hAnsi="Calibri" w:cs="Calibri"/>
          <w:sz w:val="22"/>
          <w:szCs w:val="22"/>
        </w:rPr>
        <w:t>e.</w:t>
      </w:r>
    </w:p>
    <w:p w14:paraId="612987B0" w14:textId="77777777" w:rsidR="00C34674" w:rsidRPr="00302FE8" w:rsidRDefault="001B79DA" w:rsidP="00C34674">
      <w:pPr>
        <w:pStyle w:val="Seznam"/>
        <w:numPr>
          <w:ilvl w:val="0"/>
          <w:numId w:val="9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Pokud v této smlo</w:t>
      </w:r>
      <w:r w:rsidR="001C0F9B" w:rsidRPr="00302FE8">
        <w:rPr>
          <w:rFonts w:ascii="Calibri" w:hAnsi="Calibri" w:cs="Calibri"/>
          <w:sz w:val="22"/>
          <w:szCs w:val="22"/>
        </w:rPr>
        <w:t>u</w:t>
      </w:r>
      <w:r w:rsidRPr="00302FE8">
        <w:rPr>
          <w:rFonts w:ascii="Calibri" w:hAnsi="Calibri" w:cs="Calibri"/>
          <w:sz w:val="22"/>
          <w:szCs w:val="22"/>
        </w:rPr>
        <w:t>vě není stanoveno jinak, řídí se práva a povinnosti obou smluv</w:t>
      </w:r>
      <w:r w:rsidR="001C0F9B" w:rsidRPr="00302FE8">
        <w:rPr>
          <w:rFonts w:ascii="Calibri" w:hAnsi="Calibri" w:cs="Calibri"/>
          <w:sz w:val="22"/>
          <w:szCs w:val="22"/>
        </w:rPr>
        <w:t>n</w:t>
      </w:r>
      <w:r w:rsidRPr="00302FE8">
        <w:rPr>
          <w:rFonts w:ascii="Calibri" w:hAnsi="Calibri" w:cs="Calibri"/>
          <w:sz w:val="22"/>
          <w:szCs w:val="22"/>
        </w:rPr>
        <w:t>í</w:t>
      </w:r>
      <w:r w:rsidR="001C0F9B" w:rsidRPr="00302FE8">
        <w:rPr>
          <w:rFonts w:ascii="Calibri" w:hAnsi="Calibri" w:cs="Calibri"/>
          <w:sz w:val="22"/>
          <w:szCs w:val="22"/>
        </w:rPr>
        <w:t>ch</w:t>
      </w:r>
      <w:r w:rsidRPr="00302FE8">
        <w:rPr>
          <w:rFonts w:ascii="Calibri" w:hAnsi="Calibri" w:cs="Calibri"/>
          <w:sz w:val="22"/>
          <w:szCs w:val="22"/>
        </w:rPr>
        <w:t xml:space="preserve"> stran z ní plynoucí příslušnými právními předpisy ČR, zejména pak zákonem č.</w:t>
      </w:r>
      <w:r w:rsidR="00A93CDF" w:rsidRPr="00302FE8">
        <w:rPr>
          <w:rFonts w:ascii="Calibri" w:hAnsi="Calibri" w:cs="Calibri"/>
          <w:sz w:val="22"/>
          <w:szCs w:val="22"/>
        </w:rPr>
        <w:t> </w:t>
      </w:r>
      <w:r w:rsidR="006A0D2A" w:rsidRPr="00302FE8">
        <w:rPr>
          <w:rFonts w:ascii="Calibri" w:hAnsi="Calibri" w:cs="Calibri"/>
          <w:sz w:val="22"/>
          <w:szCs w:val="22"/>
        </w:rPr>
        <w:t>89/2012</w:t>
      </w:r>
      <w:r w:rsidRPr="00302FE8">
        <w:rPr>
          <w:rFonts w:ascii="Calibri" w:hAnsi="Calibri" w:cs="Calibri"/>
          <w:sz w:val="22"/>
          <w:szCs w:val="22"/>
        </w:rPr>
        <w:t xml:space="preserve"> Sb., obchodním zákoníkem v </w:t>
      </w:r>
      <w:r w:rsidR="001C0F9B" w:rsidRPr="00302FE8">
        <w:rPr>
          <w:rFonts w:ascii="Calibri" w:hAnsi="Calibri" w:cs="Calibri"/>
          <w:sz w:val="22"/>
          <w:szCs w:val="22"/>
        </w:rPr>
        <w:t>pla</w:t>
      </w:r>
      <w:r w:rsidRPr="00302FE8">
        <w:rPr>
          <w:rFonts w:ascii="Calibri" w:hAnsi="Calibri" w:cs="Calibri"/>
          <w:sz w:val="22"/>
          <w:szCs w:val="22"/>
        </w:rPr>
        <w:t xml:space="preserve">tném </w:t>
      </w:r>
      <w:r w:rsidR="001C0F9B" w:rsidRPr="00302FE8">
        <w:rPr>
          <w:rFonts w:ascii="Calibri" w:hAnsi="Calibri" w:cs="Calibri"/>
          <w:sz w:val="22"/>
          <w:szCs w:val="22"/>
        </w:rPr>
        <w:t>znění, z</w:t>
      </w:r>
      <w:r w:rsidRPr="00302FE8">
        <w:rPr>
          <w:rFonts w:ascii="Calibri" w:hAnsi="Calibri" w:cs="Calibri"/>
          <w:sz w:val="22"/>
          <w:szCs w:val="22"/>
        </w:rPr>
        <w:t>ákonem č.</w:t>
      </w:r>
      <w:r w:rsidR="00A93CDF" w:rsidRPr="00302FE8">
        <w:rPr>
          <w:rFonts w:ascii="Calibri" w:hAnsi="Calibri" w:cs="Calibri"/>
          <w:sz w:val="22"/>
          <w:szCs w:val="22"/>
        </w:rPr>
        <w:t> </w:t>
      </w:r>
      <w:r w:rsidRPr="00302FE8">
        <w:rPr>
          <w:rFonts w:ascii="Calibri" w:hAnsi="Calibri" w:cs="Calibri"/>
          <w:sz w:val="22"/>
          <w:szCs w:val="22"/>
        </w:rPr>
        <w:t>121/2000 Sb., autorským zákonem v pl</w:t>
      </w:r>
      <w:r w:rsidR="00A93CDF" w:rsidRPr="00302FE8">
        <w:rPr>
          <w:rFonts w:ascii="Calibri" w:hAnsi="Calibri" w:cs="Calibri"/>
          <w:sz w:val="22"/>
          <w:szCs w:val="22"/>
        </w:rPr>
        <w:t>atném znění a zákonem č. </w:t>
      </w:r>
      <w:r w:rsidRPr="00302FE8">
        <w:rPr>
          <w:rFonts w:ascii="Calibri" w:hAnsi="Calibri" w:cs="Calibri"/>
          <w:sz w:val="22"/>
          <w:szCs w:val="22"/>
        </w:rPr>
        <w:t>365/2000 Sb., o informačních systémech veřejné správy v platném znění.</w:t>
      </w:r>
    </w:p>
    <w:p w14:paraId="3314EB09" w14:textId="77777777" w:rsidR="00146F75" w:rsidRPr="00302FE8" w:rsidRDefault="00146F75" w:rsidP="00146F75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O uzavření této smlouvy rozhodla Rada města Pelhřimov č. usnesením č. …….. ze dne ………....</w:t>
      </w:r>
    </w:p>
    <w:p w14:paraId="1147611A" w14:textId="6E51A2CB" w:rsidR="00C34674" w:rsidRPr="00EF5BEC" w:rsidRDefault="00EF5BEC" w:rsidP="00C34674">
      <w:pPr>
        <w:pStyle w:val="Seznam"/>
        <w:numPr>
          <w:ilvl w:val="0"/>
          <w:numId w:val="9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C439B">
        <w:rPr>
          <w:rFonts w:ascii="Calibri" w:hAnsi="Calibri" w:cs="Calibri"/>
          <w:sz w:val="22"/>
          <w:szCs w:val="22"/>
        </w:rPr>
        <w:t>Tato Smlouva byla vyhotovena a podepsána elektronicky.</w:t>
      </w:r>
    </w:p>
    <w:p w14:paraId="7A64E714" w14:textId="77777777" w:rsidR="00C34674" w:rsidRPr="00302FE8" w:rsidRDefault="00C34674" w:rsidP="00C34674">
      <w:pPr>
        <w:pStyle w:val="Seznam"/>
        <w:numPr>
          <w:ilvl w:val="0"/>
          <w:numId w:val="9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Veškeré změny a dodatky této smlouvy musí být učiněny pouze na základě dohody obou smluvních stran formou písemných, číslovaných dodatků k této smlouvě. Tyto dodatky se stávají nedílnou součástí této smlouvy.</w:t>
      </w:r>
    </w:p>
    <w:p w14:paraId="0C01D2CB" w14:textId="77777777" w:rsidR="00C34674" w:rsidRPr="00302FE8" w:rsidRDefault="00C34674" w:rsidP="00C34674">
      <w:pPr>
        <w:pStyle w:val="Seznam"/>
        <w:numPr>
          <w:ilvl w:val="0"/>
          <w:numId w:val="9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Obě strany prohlašují, že tuto smlouvu uzavřely svobodně a vážně, na základě projevené vůle obou smluvních stran, souhlasí s jejím obsahem a že tato smlouva nebyla ujednána za jednostranně nevýhodných podmínek.</w:t>
      </w:r>
    </w:p>
    <w:p w14:paraId="3D007835" w14:textId="262A2B97" w:rsidR="00C34674" w:rsidRPr="00302FE8" w:rsidRDefault="00C34674" w:rsidP="00C34674">
      <w:pPr>
        <w:pStyle w:val="Seznam"/>
        <w:numPr>
          <w:ilvl w:val="0"/>
          <w:numId w:val="9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Nedílnou součástí </w:t>
      </w:r>
      <w:r w:rsidR="00883A5C" w:rsidRPr="00302FE8">
        <w:rPr>
          <w:rFonts w:ascii="Calibri" w:hAnsi="Calibri" w:cs="Calibri"/>
          <w:sz w:val="22"/>
          <w:szCs w:val="22"/>
        </w:rPr>
        <w:t>této smlouvy jsou přílohy</w:t>
      </w:r>
      <w:r w:rsidR="009C376C" w:rsidRPr="00302FE8">
        <w:rPr>
          <w:rFonts w:ascii="Calibri" w:hAnsi="Calibri" w:cs="Calibri"/>
          <w:sz w:val="22"/>
          <w:szCs w:val="22"/>
        </w:rPr>
        <w:t>:</w:t>
      </w:r>
    </w:p>
    <w:p w14:paraId="4E5FF9C3" w14:textId="77777777" w:rsidR="006B4351" w:rsidRPr="00302FE8" w:rsidRDefault="006B4351" w:rsidP="00C34674">
      <w:pPr>
        <w:pStyle w:val="Seznam"/>
        <w:spacing w:before="120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61486708" w14:textId="3E09D4EB" w:rsidR="00C34674" w:rsidRDefault="00C34674" w:rsidP="0096470C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</w:rPr>
      </w:pPr>
      <w:bookmarkStart w:id="8" w:name="_Hlk190382848"/>
      <w:r w:rsidRPr="00302FE8">
        <w:rPr>
          <w:rFonts w:ascii="Calibri" w:hAnsi="Calibri" w:cs="Calibri"/>
          <w:sz w:val="22"/>
          <w:szCs w:val="22"/>
        </w:rPr>
        <w:t>Příloh</w:t>
      </w:r>
      <w:r w:rsidR="009C376C" w:rsidRPr="00302FE8">
        <w:rPr>
          <w:rFonts w:ascii="Calibri" w:hAnsi="Calibri" w:cs="Calibri"/>
          <w:sz w:val="22"/>
          <w:szCs w:val="22"/>
        </w:rPr>
        <w:t xml:space="preserve">a </w:t>
      </w:r>
      <w:r w:rsidRPr="00302FE8">
        <w:rPr>
          <w:rFonts w:ascii="Calibri" w:hAnsi="Calibri" w:cs="Calibri"/>
          <w:sz w:val="22"/>
          <w:szCs w:val="22"/>
        </w:rPr>
        <w:t xml:space="preserve">č. 1 – Specifikace </w:t>
      </w:r>
      <w:r w:rsidR="0096470C" w:rsidRPr="00302FE8">
        <w:rPr>
          <w:rFonts w:ascii="Calibri" w:hAnsi="Calibri" w:cs="Calibri"/>
          <w:sz w:val="22"/>
          <w:szCs w:val="22"/>
        </w:rPr>
        <w:t>předmětu plnění</w:t>
      </w:r>
    </w:p>
    <w:p w14:paraId="08F26F35" w14:textId="5E258563" w:rsidR="00AA15F3" w:rsidRDefault="00AA15F3" w:rsidP="0096470C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2 - </w:t>
      </w:r>
      <w:r w:rsidRPr="00AA15F3">
        <w:rPr>
          <w:rFonts w:ascii="Calibri" w:hAnsi="Calibri" w:cs="Calibri"/>
          <w:sz w:val="22"/>
          <w:szCs w:val="22"/>
        </w:rPr>
        <w:t>Přehled místních a správních poplatků</w:t>
      </w:r>
    </w:p>
    <w:p w14:paraId="492846D4" w14:textId="2EF5E0A8" w:rsidR="00E011B6" w:rsidRPr="00302FE8" w:rsidRDefault="00E011B6" w:rsidP="0096470C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</w:rPr>
      </w:pPr>
      <w:bookmarkStart w:id="9" w:name="_Hlk190382913"/>
      <w:r>
        <w:rPr>
          <w:rFonts w:ascii="Calibri" w:hAnsi="Calibri" w:cs="Calibri"/>
          <w:sz w:val="22"/>
          <w:szCs w:val="22"/>
        </w:rPr>
        <w:t xml:space="preserve">Příloha č. </w:t>
      </w:r>
      <w:r w:rsidR="00AA15F3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="00AA15F3">
        <w:rPr>
          <w:rFonts w:ascii="Calibri" w:hAnsi="Calibri" w:cs="Calibri"/>
          <w:sz w:val="22"/>
          <w:szCs w:val="22"/>
        </w:rPr>
        <w:t>M</w:t>
      </w:r>
      <w:r w:rsidRPr="00E011B6">
        <w:rPr>
          <w:rFonts w:ascii="Calibri" w:hAnsi="Calibri" w:cs="Calibri"/>
          <w:sz w:val="22"/>
          <w:szCs w:val="22"/>
        </w:rPr>
        <w:t>aintenance</w:t>
      </w:r>
      <w:proofErr w:type="spellEnd"/>
      <w:r w:rsidRPr="00E011B6">
        <w:rPr>
          <w:rFonts w:ascii="Calibri" w:hAnsi="Calibri" w:cs="Calibri"/>
          <w:sz w:val="22"/>
          <w:szCs w:val="22"/>
        </w:rPr>
        <w:t xml:space="preserve"> modulu </w:t>
      </w:r>
      <w:r w:rsidR="001C60A6">
        <w:rPr>
          <w:rFonts w:ascii="Calibri" w:hAnsi="Calibri" w:cs="Calibri"/>
          <w:sz w:val="22"/>
          <w:szCs w:val="22"/>
        </w:rPr>
        <w:t>SPKO</w:t>
      </w:r>
    </w:p>
    <w:bookmarkEnd w:id="9"/>
    <w:p w14:paraId="31A58010" w14:textId="4CDF304B" w:rsidR="00D35559" w:rsidRPr="00302FE8" w:rsidRDefault="009C376C" w:rsidP="009C376C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Příloha </w:t>
      </w:r>
      <w:r w:rsidR="00C34674" w:rsidRPr="00302FE8">
        <w:rPr>
          <w:rFonts w:ascii="Calibri" w:hAnsi="Calibri" w:cs="Calibri"/>
          <w:sz w:val="22"/>
          <w:szCs w:val="22"/>
        </w:rPr>
        <w:t xml:space="preserve">č. </w:t>
      </w:r>
      <w:r w:rsidR="00C23140">
        <w:rPr>
          <w:rFonts w:ascii="Calibri" w:hAnsi="Calibri" w:cs="Calibri"/>
          <w:sz w:val="22"/>
          <w:szCs w:val="22"/>
        </w:rPr>
        <w:t>4</w:t>
      </w:r>
      <w:r w:rsidR="00C34674" w:rsidRPr="00302FE8">
        <w:rPr>
          <w:rFonts w:ascii="Calibri" w:hAnsi="Calibri" w:cs="Calibri"/>
          <w:sz w:val="22"/>
          <w:szCs w:val="22"/>
        </w:rPr>
        <w:t xml:space="preserve"> – </w:t>
      </w:r>
      <w:r w:rsidR="0096470C" w:rsidRPr="00302FE8">
        <w:rPr>
          <w:rFonts w:ascii="Calibri" w:hAnsi="Calibri" w:cs="Calibri"/>
          <w:sz w:val="22"/>
          <w:szCs w:val="22"/>
        </w:rPr>
        <w:t>Cenová kalkulace</w:t>
      </w:r>
    </w:p>
    <w:p w14:paraId="352EBDB4" w14:textId="5DC79EE9" w:rsidR="004F639F" w:rsidRDefault="009C376C" w:rsidP="009C376C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Příloha </w:t>
      </w:r>
      <w:r w:rsidR="004F639F" w:rsidRPr="00302FE8">
        <w:rPr>
          <w:rFonts w:ascii="Calibri" w:hAnsi="Calibri" w:cs="Calibri"/>
          <w:sz w:val="22"/>
          <w:szCs w:val="22"/>
        </w:rPr>
        <w:t xml:space="preserve">č. </w:t>
      </w:r>
      <w:r w:rsidR="00E04D5A">
        <w:rPr>
          <w:rFonts w:ascii="Calibri" w:hAnsi="Calibri" w:cs="Calibri"/>
          <w:sz w:val="22"/>
          <w:szCs w:val="22"/>
        </w:rPr>
        <w:t>4</w:t>
      </w:r>
      <w:r w:rsidR="004F639F" w:rsidRPr="00302FE8">
        <w:rPr>
          <w:rFonts w:ascii="Calibri" w:hAnsi="Calibri" w:cs="Calibri"/>
          <w:sz w:val="22"/>
          <w:szCs w:val="22"/>
        </w:rPr>
        <w:t xml:space="preserve"> – </w:t>
      </w:r>
      <w:r w:rsidR="0096470C" w:rsidRPr="00302FE8">
        <w:rPr>
          <w:rFonts w:ascii="Calibri" w:hAnsi="Calibri" w:cs="Calibri"/>
          <w:sz w:val="22"/>
          <w:szCs w:val="22"/>
        </w:rPr>
        <w:t>Harmonogram</w:t>
      </w:r>
      <w:bookmarkEnd w:id="8"/>
    </w:p>
    <w:p w14:paraId="5BFD53D9" w14:textId="62FE6160" w:rsidR="00C23140" w:rsidRDefault="00C23140" w:rsidP="009C376C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</w:rPr>
      </w:pPr>
      <w:bookmarkStart w:id="10" w:name="_Hlk191229329"/>
      <w:r>
        <w:rPr>
          <w:rFonts w:ascii="Calibri" w:hAnsi="Calibri" w:cs="Calibri"/>
          <w:sz w:val="22"/>
          <w:szCs w:val="22"/>
        </w:rPr>
        <w:t xml:space="preserve">Příloha č. 6 - </w:t>
      </w:r>
      <w:r w:rsidRPr="00C23140">
        <w:rPr>
          <w:rFonts w:ascii="Calibri" w:hAnsi="Calibri" w:cs="Calibri"/>
          <w:sz w:val="22"/>
          <w:szCs w:val="22"/>
        </w:rPr>
        <w:t>Oprávněné osoby</w:t>
      </w:r>
    </w:p>
    <w:bookmarkEnd w:id="10"/>
    <w:p w14:paraId="6E480A49" w14:textId="77777777" w:rsidR="00C23140" w:rsidRPr="00302FE8" w:rsidRDefault="00C23140" w:rsidP="009C376C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</w:rPr>
      </w:pPr>
    </w:p>
    <w:p w14:paraId="7EBED558" w14:textId="77777777" w:rsidR="00934157" w:rsidRPr="00302FE8" w:rsidRDefault="00934157" w:rsidP="00A067D7">
      <w:pPr>
        <w:tabs>
          <w:tab w:val="left" w:pos="851"/>
        </w:tabs>
        <w:ind w:left="851" w:hanging="851"/>
        <w:rPr>
          <w:rFonts w:ascii="Calibri" w:hAnsi="Calibri" w:cs="Calibri"/>
          <w:sz w:val="22"/>
          <w:szCs w:val="22"/>
        </w:rPr>
      </w:pPr>
    </w:p>
    <w:p w14:paraId="25D35914" w14:textId="77777777" w:rsidR="00934157" w:rsidRPr="00302FE8" w:rsidRDefault="00934157" w:rsidP="00A067D7">
      <w:pPr>
        <w:tabs>
          <w:tab w:val="left" w:pos="851"/>
        </w:tabs>
        <w:ind w:left="851" w:hanging="851"/>
        <w:rPr>
          <w:rFonts w:ascii="Calibri" w:hAnsi="Calibri" w:cs="Calibri"/>
          <w:sz w:val="22"/>
          <w:szCs w:val="22"/>
        </w:rPr>
      </w:pPr>
    </w:p>
    <w:p w14:paraId="5D307EB3" w14:textId="77777777" w:rsidR="00E540F9" w:rsidRPr="00302FE8" w:rsidRDefault="00E540F9" w:rsidP="00E540F9">
      <w:pPr>
        <w:jc w:val="both"/>
        <w:rPr>
          <w:rFonts w:ascii="Calibri" w:hAnsi="Calibri" w:cs="Calibri"/>
          <w:sz w:val="22"/>
          <w:szCs w:val="22"/>
        </w:rPr>
      </w:pPr>
    </w:p>
    <w:p w14:paraId="32C5DDDC" w14:textId="77777777" w:rsidR="00E540F9" w:rsidRPr="00302FE8" w:rsidRDefault="00E540F9" w:rsidP="00E540F9">
      <w:pPr>
        <w:jc w:val="both"/>
        <w:rPr>
          <w:rFonts w:ascii="Calibri" w:hAnsi="Calibri" w:cs="Calibri"/>
          <w:sz w:val="22"/>
          <w:szCs w:val="22"/>
        </w:rPr>
      </w:pPr>
    </w:p>
    <w:p w14:paraId="6BDD0C99" w14:textId="759DD626" w:rsidR="00A64F9E" w:rsidRPr="00302FE8" w:rsidRDefault="00A64F9E" w:rsidP="00A64F9E">
      <w:pPr>
        <w:tabs>
          <w:tab w:val="left" w:pos="5103"/>
        </w:tabs>
        <w:jc w:val="both"/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V</w:t>
      </w:r>
      <w:r w:rsidR="00A24604" w:rsidRPr="00302FE8">
        <w:rPr>
          <w:rFonts w:ascii="Calibri" w:hAnsi="Calibri" w:cs="Calibri"/>
          <w:sz w:val="22"/>
          <w:szCs w:val="22"/>
        </w:rPr>
        <w:t xml:space="preserve"> Pelhřimově </w:t>
      </w:r>
      <w:r w:rsidRPr="00302FE8">
        <w:rPr>
          <w:rFonts w:ascii="Calibri" w:hAnsi="Calibri" w:cs="Calibri"/>
          <w:sz w:val="22"/>
          <w:szCs w:val="22"/>
        </w:rPr>
        <w:t>dne ……………</w:t>
      </w:r>
      <w:r w:rsidRPr="00302FE8">
        <w:rPr>
          <w:rFonts w:ascii="Calibri" w:hAnsi="Calibri" w:cs="Calibri"/>
          <w:sz w:val="22"/>
          <w:szCs w:val="22"/>
        </w:rPr>
        <w:tab/>
        <w:t>V </w:t>
      </w:r>
      <w:r w:rsidR="00934157" w:rsidRPr="00302FE8">
        <w:rPr>
          <w:rFonts w:ascii="Calibri" w:hAnsi="Calibri" w:cs="Calibri"/>
          <w:sz w:val="22"/>
          <w:szCs w:val="22"/>
        </w:rPr>
        <w:t>………..</w:t>
      </w:r>
      <w:r w:rsidRPr="00302FE8">
        <w:rPr>
          <w:rFonts w:ascii="Calibri" w:hAnsi="Calibri" w:cs="Calibri"/>
          <w:sz w:val="22"/>
          <w:szCs w:val="22"/>
        </w:rPr>
        <w:t xml:space="preserve"> dne …………</w:t>
      </w:r>
      <w:r w:rsidR="0098328A" w:rsidRPr="00302FE8">
        <w:rPr>
          <w:rFonts w:ascii="Calibri" w:hAnsi="Calibri" w:cs="Calibri"/>
          <w:sz w:val="22"/>
          <w:szCs w:val="22"/>
        </w:rPr>
        <w:t>….</w:t>
      </w:r>
    </w:p>
    <w:p w14:paraId="1A3934F5" w14:textId="77777777" w:rsidR="00A64F9E" w:rsidRPr="00302FE8" w:rsidRDefault="00A64F9E" w:rsidP="00A64F9E">
      <w:pPr>
        <w:pStyle w:val="Norma"/>
        <w:rPr>
          <w:rFonts w:ascii="Calibri" w:hAnsi="Calibri" w:cs="Calibri"/>
          <w:sz w:val="22"/>
          <w:szCs w:val="22"/>
        </w:rPr>
      </w:pPr>
    </w:p>
    <w:p w14:paraId="3103060C" w14:textId="4FEBB06E" w:rsidR="00732A51" w:rsidRPr="00302FE8" w:rsidRDefault="00732A51" w:rsidP="00732A51">
      <w:pPr>
        <w:pStyle w:val="Norma"/>
        <w:tabs>
          <w:tab w:val="left" w:pos="5100"/>
        </w:tabs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 xml:space="preserve">Za </w:t>
      </w:r>
      <w:r w:rsidR="00DA22BA">
        <w:rPr>
          <w:rFonts w:ascii="Calibri" w:hAnsi="Calibri" w:cs="Calibri"/>
          <w:sz w:val="22"/>
          <w:szCs w:val="22"/>
        </w:rPr>
        <w:t>Objednatel</w:t>
      </w:r>
      <w:r w:rsidRPr="00302FE8">
        <w:rPr>
          <w:rFonts w:ascii="Calibri" w:hAnsi="Calibri" w:cs="Calibri"/>
          <w:sz w:val="22"/>
          <w:szCs w:val="22"/>
        </w:rPr>
        <w:t>e:</w:t>
      </w:r>
      <w:r w:rsidRPr="00302FE8">
        <w:rPr>
          <w:rFonts w:ascii="Calibri" w:hAnsi="Calibri" w:cs="Calibri"/>
          <w:sz w:val="22"/>
          <w:szCs w:val="22"/>
        </w:rPr>
        <w:tab/>
        <w:t xml:space="preserve">Za </w:t>
      </w:r>
      <w:r w:rsidR="00944ED6">
        <w:rPr>
          <w:rFonts w:ascii="Calibri" w:hAnsi="Calibri" w:cs="Calibri"/>
          <w:sz w:val="22"/>
          <w:szCs w:val="22"/>
        </w:rPr>
        <w:t>Dodavatel</w:t>
      </w:r>
      <w:r w:rsidR="00414FF5" w:rsidRPr="00302FE8">
        <w:rPr>
          <w:rFonts w:ascii="Calibri" w:hAnsi="Calibri" w:cs="Calibri"/>
          <w:sz w:val="22"/>
          <w:szCs w:val="22"/>
        </w:rPr>
        <w:t>e</w:t>
      </w:r>
      <w:r w:rsidRPr="00302FE8">
        <w:rPr>
          <w:rFonts w:ascii="Calibri" w:hAnsi="Calibri" w:cs="Calibri"/>
          <w:sz w:val="22"/>
          <w:szCs w:val="22"/>
        </w:rPr>
        <w:t xml:space="preserve">: </w:t>
      </w:r>
    </w:p>
    <w:p w14:paraId="5C0BDA7E" w14:textId="77777777" w:rsidR="00732A51" w:rsidRPr="00302FE8" w:rsidRDefault="00732A51" w:rsidP="00732A51">
      <w:pPr>
        <w:pStyle w:val="Norma"/>
        <w:rPr>
          <w:rFonts w:ascii="Calibri" w:hAnsi="Calibri" w:cs="Calibri"/>
          <w:sz w:val="22"/>
          <w:szCs w:val="22"/>
        </w:rPr>
      </w:pPr>
    </w:p>
    <w:p w14:paraId="56EF8EBB" w14:textId="77777777" w:rsidR="00732A51" w:rsidRPr="00302FE8" w:rsidRDefault="00732A51" w:rsidP="00732A51">
      <w:pPr>
        <w:pStyle w:val="Norma"/>
        <w:rPr>
          <w:rFonts w:ascii="Calibri" w:hAnsi="Calibri" w:cs="Calibri"/>
          <w:sz w:val="22"/>
          <w:szCs w:val="22"/>
        </w:rPr>
      </w:pPr>
    </w:p>
    <w:p w14:paraId="3F4389A1" w14:textId="77777777" w:rsidR="00732A51" w:rsidRPr="00302FE8" w:rsidRDefault="00732A51" w:rsidP="00732A51">
      <w:pPr>
        <w:pStyle w:val="Norma"/>
        <w:rPr>
          <w:rFonts w:ascii="Calibri" w:hAnsi="Calibri" w:cs="Calibri"/>
          <w:sz w:val="22"/>
          <w:szCs w:val="22"/>
        </w:rPr>
      </w:pPr>
    </w:p>
    <w:p w14:paraId="1D03BC55" w14:textId="77777777" w:rsidR="00732A51" w:rsidRPr="00302FE8" w:rsidRDefault="00732A51" w:rsidP="00732A51">
      <w:pPr>
        <w:pStyle w:val="Norma"/>
        <w:tabs>
          <w:tab w:val="left" w:pos="5103"/>
        </w:tabs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.....................................</w:t>
      </w:r>
      <w:r w:rsidRPr="00302FE8">
        <w:rPr>
          <w:rFonts w:ascii="Calibri" w:hAnsi="Calibri" w:cs="Calibri"/>
          <w:sz w:val="22"/>
          <w:szCs w:val="22"/>
        </w:rPr>
        <w:tab/>
        <w:t>.....................................</w:t>
      </w:r>
    </w:p>
    <w:p w14:paraId="335CD05D" w14:textId="1DA2700A" w:rsidR="00732A51" w:rsidRPr="00302FE8" w:rsidRDefault="0075184D" w:rsidP="00732A51">
      <w:pPr>
        <w:tabs>
          <w:tab w:val="left" w:pos="5103"/>
        </w:tabs>
        <w:rPr>
          <w:rFonts w:ascii="Calibri" w:hAnsi="Calibri" w:cs="Calibri"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t>Ladislav Med</w:t>
      </w:r>
      <w:r w:rsidR="00C478B3">
        <w:rPr>
          <w:rFonts w:ascii="Calibri" w:hAnsi="Calibri" w:cs="Calibri"/>
          <w:sz w:val="22"/>
          <w:szCs w:val="22"/>
        </w:rPr>
        <w:t>, starosta</w:t>
      </w:r>
      <w:r w:rsidR="00732A51" w:rsidRPr="00302FE8">
        <w:rPr>
          <w:rFonts w:ascii="Calibri" w:hAnsi="Calibri" w:cs="Calibri"/>
          <w:sz w:val="22"/>
          <w:szCs w:val="22"/>
        </w:rPr>
        <w:tab/>
      </w:r>
    </w:p>
    <w:p w14:paraId="0AB23E34" w14:textId="0D51C36A" w:rsidR="00732A51" w:rsidRPr="00302FE8" w:rsidRDefault="00C478B3" w:rsidP="00732A51">
      <w:pPr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t>Zdeněk Jaroš, místostarosta</w:t>
      </w:r>
      <w:r w:rsidR="00732A51" w:rsidRPr="00302FE8">
        <w:rPr>
          <w:rFonts w:ascii="Calibri" w:hAnsi="Calibri" w:cs="Calibri"/>
          <w:sz w:val="22"/>
          <w:szCs w:val="22"/>
        </w:rPr>
        <w:tab/>
      </w:r>
      <w:r w:rsidR="002972E6" w:rsidRPr="00302FE8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73091021" w14:textId="77777777" w:rsidR="00732A51" w:rsidRPr="00302FE8" w:rsidRDefault="00732A51" w:rsidP="00732A51">
      <w:pPr>
        <w:ind w:left="5100"/>
        <w:jc w:val="both"/>
        <w:rPr>
          <w:rFonts w:ascii="Calibri" w:hAnsi="Calibri" w:cs="Calibri"/>
          <w:sz w:val="22"/>
          <w:szCs w:val="22"/>
        </w:rPr>
      </w:pPr>
    </w:p>
    <w:p w14:paraId="3595A1FF" w14:textId="77777777" w:rsidR="001E2D12" w:rsidRPr="00302FE8" w:rsidRDefault="001E2D12" w:rsidP="0075184D">
      <w:pPr>
        <w:jc w:val="both"/>
        <w:rPr>
          <w:rFonts w:ascii="Calibri" w:hAnsi="Calibri" w:cs="Calibri"/>
          <w:sz w:val="22"/>
          <w:szCs w:val="22"/>
        </w:rPr>
      </w:pPr>
    </w:p>
    <w:p w14:paraId="48748994" w14:textId="77777777" w:rsidR="00C34674" w:rsidRPr="00302FE8" w:rsidRDefault="00C34674" w:rsidP="00C34674">
      <w:pPr>
        <w:pStyle w:val="Zkladntext"/>
        <w:ind w:left="284"/>
        <w:rPr>
          <w:rFonts w:ascii="Calibri" w:hAnsi="Calibri" w:cs="Calibri"/>
          <w:sz w:val="22"/>
          <w:szCs w:val="22"/>
        </w:rPr>
        <w:sectPr w:rsidR="00C34674" w:rsidRPr="00302FE8" w:rsidSect="00E35911">
          <w:footerReference w:type="default" r:id="rId10"/>
          <w:headerReference w:type="first" r:id="rId11"/>
          <w:type w:val="continuous"/>
          <w:pgSz w:w="11906" w:h="16838" w:code="9"/>
          <w:pgMar w:top="1701" w:right="806" w:bottom="1418" w:left="1701" w:header="709" w:footer="709" w:gutter="0"/>
          <w:cols w:space="708"/>
          <w:titlePg/>
          <w:docGrid w:linePitch="272"/>
        </w:sectPr>
      </w:pPr>
    </w:p>
    <w:p w14:paraId="39CED9B8" w14:textId="77777777" w:rsidR="00C34674" w:rsidRPr="00302FE8" w:rsidRDefault="00C34674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 w:rsidRPr="00302FE8">
        <w:rPr>
          <w:rFonts w:ascii="Calibri" w:hAnsi="Calibri" w:cs="Calibri"/>
          <w:b/>
          <w:bCs/>
          <w:sz w:val="22"/>
          <w:szCs w:val="22"/>
        </w:rPr>
        <w:lastRenderedPageBreak/>
        <w:t>Příloha č. 1</w:t>
      </w:r>
    </w:p>
    <w:p w14:paraId="77090470" w14:textId="4A6F7ADD" w:rsidR="00C34674" w:rsidRPr="00302FE8" w:rsidRDefault="00934157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 w:rsidRPr="00302FE8">
        <w:rPr>
          <w:rFonts w:ascii="Calibri" w:hAnsi="Calibri" w:cs="Calibri"/>
          <w:b/>
          <w:bCs/>
          <w:sz w:val="22"/>
          <w:szCs w:val="22"/>
        </w:rPr>
        <w:t>Specifikace předmětu plnění</w:t>
      </w:r>
    </w:p>
    <w:p w14:paraId="6382D64C" w14:textId="77777777" w:rsidR="00302FE8" w:rsidRPr="00302FE8" w:rsidRDefault="00302FE8" w:rsidP="00302FE8">
      <w:pPr>
        <w:pStyle w:val="Zhlav"/>
        <w:rPr>
          <w:rFonts w:ascii="Calibri" w:hAnsi="Calibri" w:cs="Calibri"/>
          <w:b/>
          <w:bCs/>
          <w:sz w:val="22"/>
          <w:szCs w:val="22"/>
        </w:rPr>
      </w:pPr>
    </w:p>
    <w:p w14:paraId="3E8AA6D6" w14:textId="77777777" w:rsidR="007F78AF" w:rsidRDefault="007F78AF" w:rsidP="00FA7572">
      <w:pPr>
        <w:pStyle w:val="Seznam"/>
        <w:jc w:val="both"/>
        <w:rPr>
          <w:rFonts w:ascii="Calibri" w:hAnsi="Calibri" w:cs="Calibri"/>
          <w:sz w:val="22"/>
          <w:szCs w:val="22"/>
        </w:rPr>
      </w:pPr>
    </w:p>
    <w:p w14:paraId="25886312" w14:textId="6D36276B" w:rsidR="007F78AF" w:rsidRPr="00302FE8" w:rsidRDefault="00FE51BF" w:rsidP="007F78AF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 w:rsidRPr="00FE51BF">
        <w:rPr>
          <w:rFonts w:ascii="Calibri" w:hAnsi="Calibri" w:cs="Calibri"/>
          <w:sz w:val="22"/>
          <w:szCs w:val="22"/>
        </w:rPr>
        <w:t xml:space="preserve">(Jedná se o přílohu č. </w:t>
      </w:r>
      <w:r>
        <w:rPr>
          <w:rFonts w:ascii="Calibri" w:hAnsi="Calibri" w:cs="Calibri"/>
          <w:sz w:val="22"/>
          <w:szCs w:val="22"/>
        </w:rPr>
        <w:t>5B</w:t>
      </w:r>
      <w:r w:rsidRPr="00FE51BF">
        <w:rPr>
          <w:rFonts w:ascii="Calibri" w:hAnsi="Calibri" w:cs="Calibri"/>
          <w:sz w:val="22"/>
          <w:szCs w:val="22"/>
        </w:rPr>
        <w:t xml:space="preserve"> zadávací dokumentace, která bude v aktuálním znění přiložena k této Smlouvě před jejím podpisem)</w:t>
      </w:r>
      <w:r w:rsidR="006C1B60">
        <w:rPr>
          <w:rFonts w:ascii="Calibri" w:hAnsi="Calibri" w:cs="Calibri"/>
          <w:sz w:val="22"/>
          <w:szCs w:val="22"/>
        </w:rPr>
        <w:t xml:space="preserve"> </w:t>
      </w:r>
      <w:r w:rsidR="007F78AF" w:rsidRPr="00302FE8">
        <w:rPr>
          <w:rFonts w:ascii="Calibri" w:hAnsi="Calibri" w:cs="Calibri"/>
          <w:b/>
          <w:bCs/>
          <w:sz w:val="22"/>
          <w:szCs w:val="22"/>
        </w:rPr>
        <w:t xml:space="preserve">Příloha č. </w:t>
      </w:r>
      <w:r w:rsidR="007F78AF">
        <w:rPr>
          <w:rFonts w:ascii="Calibri" w:hAnsi="Calibri" w:cs="Calibri"/>
          <w:b/>
          <w:bCs/>
          <w:sz w:val="22"/>
          <w:szCs w:val="22"/>
        </w:rPr>
        <w:t>2</w:t>
      </w:r>
    </w:p>
    <w:p w14:paraId="7C4D7211" w14:textId="1B7F7A98" w:rsidR="007F78AF" w:rsidRDefault="007F78AF" w:rsidP="007F78AF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Přehled místních a správních poplatků</w:t>
      </w:r>
    </w:p>
    <w:p w14:paraId="75FC1293" w14:textId="77777777" w:rsidR="007F78AF" w:rsidRDefault="007F78AF" w:rsidP="007F78AF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340"/>
        <w:gridCol w:w="1340"/>
        <w:gridCol w:w="1340"/>
        <w:gridCol w:w="2000"/>
        <w:gridCol w:w="1020"/>
        <w:gridCol w:w="1048"/>
      </w:tblGrid>
      <w:tr w:rsidR="007F78AF" w:rsidRPr="007F78AF" w14:paraId="6F6D23BA" w14:textId="77777777" w:rsidTr="007F78AF">
        <w:trPr>
          <w:trHeight w:val="15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2C3D2" w14:textId="77777777" w:rsidR="007F78AF" w:rsidRPr="007F78AF" w:rsidRDefault="007F78AF" w:rsidP="007F78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3CF2CA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QR kód zvolí platbu i částku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DF0C295" w14:textId="057D37E8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QR kód zvolí </w:t>
            </w:r>
            <w:r w:rsidR="002A1687"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platbu</w:t>
            </w: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+ klient zadá částku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865A5A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Portál občana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08AC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klient zadá č. účtu + částku + VS =&gt; převod z účtu, pokladna (hotově nebo kartou)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B3F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Šablona POK -&gt; účetnictví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D8D2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Částka</w:t>
            </w:r>
          </w:p>
        </w:tc>
      </w:tr>
      <w:tr w:rsidR="007F78AF" w:rsidRPr="007F78AF" w14:paraId="376EA7BC" w14:textId="77777777" w:rsidTr="007F78AF">
        <w:trPr>
          <w:trHeight w:val="43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7B80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7F78AF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Vnitřní věci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328EAAC1" w14:textId="2FD669B1" w:rsidR="007F78AF" w:rsidRPr="007F78AF" w:rsidRDefault="001C60A6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SPKO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96C0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JINAK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3D8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3263C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78AF" w:rsidRPr="007F78AF" w14:paraId="7FC36E0E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AC44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Občanské průkazy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85CB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9576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AC1A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5249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A9A3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BA5E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</w:tr>
      <w:tr w:rsidR="007F78AF" w:rsidRPr="007F78AF" w14:paraId="411B3651" w14:textId="77777777" w:rsidTr="007F78AF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FAFD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Blokové pokuty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E65E9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C8179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3E711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931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A0D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D3C9E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50-10000</w:t>
            </w:r>
          </w:p>
        </w:tc>
      </w:tr>
      <w:tr w:rsidR="007F78AF" w:rsidRPr="007F78AF" w14:paraId="08E46809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8EC0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odcizení, poškození, ztráta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1446F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F3958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BC121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EEA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DD7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181FC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7F78AF" w:rsidRPr="007F78AF" w14:paraId="61E0B173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C4C9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zkrácená lhůta 24h nad 15 let podání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C5309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E67F2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A7E02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A60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4482C2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91DFF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7F78AF" w:rsidRPr="007F78AF" w14:paraId="13537976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859D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zkrácená lhůta 24h do 15 let podání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867CA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69CBD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BEE76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450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C7569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191CE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7F78AF" w:rsidRPr="007F78AF" w14:paraId="5F39A8DA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4D62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zkrácená lhůta 5D nad 15 let vše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104DD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87158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51055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217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DBAEEA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23B4C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7F78AF" w:rsidRPr="007F78AF" w14:paraId="4A612A74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8FA8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zkrácená lhůta 5D nad 15 let jen přijetí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06FF6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81681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83FBD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83F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6D480F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26389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7F78AF" w:rsidRPr="007F78AF" w14:paraId="6ABA2B12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7A03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zkrácená lhůta 5D do 15 let vše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A37EB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40D9B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EE2EC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8F0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711056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C7D93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7F78AF" w:rsidRPr="007F78AF" w14:paraId="69529FCD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3400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zkrácená lhůta 5D do 15 let jen přijetí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BE8B0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E8CA7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ABFAD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F7A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5647B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C94BB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7F78AF" w:rsidRPr="007F78AF" w14:paraId="43CD40BD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5B75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Cestovní doklady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6521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83B9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16CA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2145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1E64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9BA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</w:tr>
      <w:tr w:rsidR="007F78AF" w:rsidRPr="007F78AF" w14:paraId="33A94485" w14:textId="77777777" w:rsidTr="007F78AF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6708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Blokové pokuty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32659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710B5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CD7B4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F94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535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BD579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50-10000</w:t>
            </w:r>
          </w:p>
        </w:tc>
      </w:tr>
      <w:tr w:rsidR="007F78AF" w:rsidRPr="007F78AF" w14:paraId="3B99AD22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79AE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standardní výroba CD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67007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89E9F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E1719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6A1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F65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1BA6C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</w:tr>
      <w:tr w:rsidR="007F78AF" w:rsidRPr="007F78AF" w14:paraId="312D8005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BA69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zkrácená lhůta 24h nad 15 let podání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63057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D49BD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6B4E3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55E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0EC3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2DDA2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  <w:tr w:rsidR="007F78AF" w:rsidRPr="007F78AF" w14:paraId="3674147F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166F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zkrácená lhůta 24h do 15 let podání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8A794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5AF07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C8832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ABF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ED890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6C302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</w:tr>
      <w:tr w:rsidR="007F78AF" w:rsidRPr="007F78AF" w14:paraId="2B72EFAD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0DDA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zkrácená lhůta 5D nad 15 let vše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77232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8BBF5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39683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00F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58D93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52BEC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  <w:tr w:rsidR="007F78AF" w:rsidRPr="007F78AF" w14:paraId="67379C13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8BBF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- SP zkrácená lhůta 5D nad 15 let jen přijetí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3B1EA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14386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C4765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2B2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FC783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5D8B7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  <w:tr w:rsidR="007F78AF" w:rsidRPr="007F78AF" w14:paraId="7B5A6C62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7C90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zkrácená lhůta 5D do 15 let vše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967D3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4ED68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89360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EEA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7637AC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26646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7F78AF" w:rsidRPr="007F78AF" w14:paraId="5CE1B3C4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ED74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zkrácená lhůta 5D do 15 let jen přijetí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2E4CB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42C11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F614F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863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1C2206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235AB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7F78AF" w:rsidRPr="007F78AF" w14:paraId="7470D38B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4D74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Evidence obyvatel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4084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FEF0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281C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9BBC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1B71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94F8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</w:tr>
      <w:tr w:rsidR="007F78AF" w:rsidRPr="007F78AF" w14:paraId="00150C8E" w14:textId="77777777" w:rsidTr="007F78AF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7974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změna trvalého pobytu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F017A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C84A9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E181E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63F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EDE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74B00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F78AF" w:rsidRPr="007F78AF" w14:paraId="513705A3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56FD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návrh na zrušení trvalého pobytu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08F29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505C2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ED472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437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A10D1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3E5E2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78AF" w:rsidRPr="007F78AF" w14:paraId="73E368A2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25B1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ukončení trvalého pobytu v ČR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12CB3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0B0DF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23A8C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B14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B412EF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75DB9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78AF" w:rsidRPr="007F78AF" w14:paraId="5C053097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F44D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výpis i IS ROB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762C1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85C9B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98523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E9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F4832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196DB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30/str.</w:t>
            </w:r>
          </w:p>
        </w:tc>
      </w:tr>
      <w:tr w:rsidR="007F78AF" w:rsidRPr="007F78AF" w14:paraId="09840A2B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F350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Matrika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1177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CE0F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E865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4775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0209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E564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</w:tr>
      <w:tr w:rsidR="007F78AF" w:rsidRPr="007F78AF" w14:paraId="51967661" w14:textId="77777777" w:rsidTr="007F78AF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C91F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Vidimace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DE784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B87F8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021C9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A01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B1A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E0DDC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30/str.</w:t>
            </w:r>
          </w:p>
        </w:tc>
      </w:tr>
      <w:tr w:rsidR="007F78AF" w:rsidRPr="007F78AF" w14:paraId="3AE3680D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4FB1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Legalizace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25F4B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2A124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0B388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88F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DB4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40151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50/podpis</w:t>
            </w:r>
          </w:p>
        </w:tc>
      </w:tr>
      <w:tr w:rsidR="007F78AF" w:rsidRPr="007F78AF" w14:paraId="6B9BF3DC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9C94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Opis matričního dokladu (RL, OL, ÚL)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52BC2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08C43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5D281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8CB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354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5DAE9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7F78AF" w:rsidRPr="007F78AF" w14:paraId="0E96BDCB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293E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Opis matričního dokladu (RL, OL, ÚL) s překladem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26262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91D4C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9D65E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604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6C51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D482C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7F78AF" w:rsidRPr="007F78AF" w14:paraId="1B6B7FE6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C753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Svatba mimo určené místo a dobu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1A85E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90DFF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EBEA4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9BC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0AFA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EC3D4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  <w:tr w:rsidR="007F78AF" w:rsidRPr="007F78AF" w14:paraId="502A0AE0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52FB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Svatba cizince s Čechem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7A120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1305F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D7AF2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C19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5250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B9118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  <w:tr w:rsidR="007F78AF" w:rsidRPr="007F78AF" w14:paraId="32D80440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2650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Svatba dvou cizinců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FABD5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3E198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65497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781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72C8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C593B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  <w:tr w:rsidR="007F78AF" w:rsidRPr="007F78AF" w14:paraId="43C149A6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E098" w14:textId="4FA17DCC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SP </w:t>
            </w:r>
            <w:r w:rsidR="002A1687"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Osvědčení</w:t>
            </w: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církevním sňatku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DFFCC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F1957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00E0E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1D5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40E9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10E60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7F78AF" w:rsidRPr="007F78AF" w14:paraId="724E3F46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37CC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Právní způsobilost k uzavření manželství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F08CC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55E8A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CAAB8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2C9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637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BC3AB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7F78AF" w:rsidRPr="007F78AF" w14:paraId="663AA5D7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5D8F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Změna jména nebo příjmení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B81DF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62D04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DDAA6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430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0E36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0E1FF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  <w:tr w:rsidR="007F78AF" w:rsidRPr="007F78AF" w14:paraId="000AB567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0E68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Změna příjmení po 6 měsících od rozvodu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AA9BC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27D03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6C293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359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B3EE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AA0E1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7F78AF" w:rsidRPr="007F78AF" w14:paraId="7642AB3C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E5D8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Změna hanlivého příjmení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C7568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4E5B7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17E4C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A75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EC7A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5FAC8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7F78AF" w:rsidRPr="007F78AF" w14:paraId="72F56D01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222B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Nahlédnutí do matričních knih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1BB1B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7EDC6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DA4A7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720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26C0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E7F46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50/str.</w:t>
            </w:r>
          </w:p>
        </w:tc>
      </w:tr>
      <w:tr w:rsidR="007F78AF" w:rsidRPr="007F78AF" w14:paraId="35FA938A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B1A1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SP </w:t>
            </w:r>
            <w:proofErr w:type="spellStart"/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Czechpoint</w:t>
            </w:r>
            <w:proofErr w:type="spellEnd"/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konverze dokumentů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A2477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9CF2E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20659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E0A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052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3F354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30/str.</w:t>
            </w:r>
          </w:p>
        </w:tc>
      </w:tr>
      <w:tr w:rsidR="007F78AF" w:rsidRPr="007F78AF" w14:paraId="4228D3D9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ED8C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Přestupky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FA95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2774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7AC3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5ACB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C9F3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75ED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</w:tr>
      <w:tr w:rsidR="007F78AF" w:rsidRPr="007F78AF" w14:paraId="01949F4A" w14:textId="77777777" w:rsidTr="007F78AF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0200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Pokuty za přestupky - výzva (QR na výzvě?)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8F7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B84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5E0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EB0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B6D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68E79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POH</w:t>
            </w:r>
          </w:p>
        </w:tc>
      </w:tr>
      <w:tr w:rsidR="007F78AF" w:rsidRPr="007F78AF" w14:paraId="11DA2605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7981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příkaz, rozhodnutí (QR na rozhodnutí?)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165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E48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A4E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134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0FF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464C2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POH</w:t>
            </w:r>
          </w:p>
        </w:tc>
      </w:tr>
      <w:tr w:rsidR="007F78AF" w:rsidRPr="007F78AF" w14:paraId="29C0A29F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427D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blokové pokuty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90A9D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D0CE2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81DD0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13C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0A1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0DD8F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78AF" w:rsidRPr="007F78AF" w14:paraId="2034378D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8846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Evidence řidičů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CF74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6FCD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036F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8BD1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D09A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9191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</w:tr>
      <w:tr w:rsidR="007F78AF" w:rsidRPr="007F78AF" w14:paraId="60CFF554" w14:textId="77777777" w:rsidTr="007F78AF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E7D4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- SP prvopis ŘP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216E0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87F83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4A036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C9A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D99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C7277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7F78AF" w:rsidRPr="007F78AF" w14:paraId="663B8B2E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76E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změna údajů v ŘP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F5382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78583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DDB96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B84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41154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99591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7F78AF" w:rsidRPr="007F78AF" w14:paraId="733A80D0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43B2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změna údajů v ŘP prostřednictvím PO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CCD14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85E49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A047F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463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0AA9D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DFB9D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</w:tr>
      <w:tr w:rsidR="007F78AF" w:rsidRPr="007F78AF" w14:paraId="4E489317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900B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profesní průkaz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DEBFC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70F21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04354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6F6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70D72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B9826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7F78AF" w:rsidRPr="007F78AF" w14:paraId="63185A33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B66A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Karta do tachografu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45F14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45F26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72444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E56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16CF46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A6EC4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</w:tr>
      <w:tr w:rsidR="007F78AF" w:rsidRPr="007F78AF" w14:paraId="7A7A322E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4041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mezinárodní ŘP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32BC6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729D8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11088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D78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C9615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69260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F78AF" w:rsidRPr="007F78AF" w14:paraId="4BCCB0E9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0F9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zkrácená lhůta ŘP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36D78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F6BD9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D5280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341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15F5CB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35E7C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</w:tr>
      <w:tr w:rsidR="007F78AF" w:rsidRPr="007F78AF" w14:paraId="4E8A82BF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A9D9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zkrácená lhůta ŘP prostřednictvím PO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9F9D1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5A11C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68253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2C8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E7763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6CEDB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</w:tr>
      <w:tr w:rsidR="007F78AF" w:rsidRPr="007F78AF" w14:paraId="3D525DEF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B566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Zkušební komisaři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E5FF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163E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219D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5CC0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0DFE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6D63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</w:tr>
      <w:tr w:rsidR="007F78AF" w:rsidRPr="007F78AF" w14:paraId="042B80F8" w14:textId="77777777" w:rsidTr="007F78AF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740A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zkouška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7271C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83F0C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B9DEE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575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2FE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C349E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</w:tr>
      <w:tr w:rsidR="007F78AF" w:rsidRPr="007F78AF" w14:paraId="74460AA8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6F55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opakování zkoušky - test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5EBD0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87D69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405F8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D35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4BDFF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9B01D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78AF" w:rsidRPr="007F78AF" w14:paraId="73C47166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C77B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opakování zkoušky - jízda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D896F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24876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6B560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369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93C04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03F98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7F78AF" w:rsidRPr="007F78AF" w14:paraId="124B068F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4553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Evidence vozidel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50F3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6546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16F5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7778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EE7F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1E95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</w:tr>
      <w:tr w:rsidR="007F78AF" w:rsidRPr="007F78AF" w14:paraId="385EE595" w14:textId="77777777" w:rsidTr="007F78AF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59EA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zápis do registru moto do 50ccm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51482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4A4B2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31CD1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C95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1FD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C6F84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7F78AF" w:rsidRPr="007F78AF" w14:paraId="5E36C722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5BAC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SP zápis do registru moto nad 50ccm, </w:t>
            </w:r>
            <w:proofErr w:type="spellStart"/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sajda</w:t>
            </w:r>
            <w:proofErr w:type="spellEnd"/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, čtyřkolka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BBA77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14026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AD0D8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9AE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80B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6C7AB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7F78AF" w:rsidRPr="007F78AF" w14:paraId="5EB26C3C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3F49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zápis do registru vozidlo se nejméně se čtyřmi koly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C2CED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865A7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483B0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3CB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F332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09509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</w:tr>
      <w:tr w:rsidR="007F78AF" w:rsidRPr="007F78AF" w14:paraId="04CE01DD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1E46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zápis do registru přípojné vozidlo do 750kg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69538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B60B5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DD729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622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F39F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1F919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7F78AF" w:rsidRPr="007F78AF" w14:paraId="68002078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1D3A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zápis do registru přípojné vozidlo nad 750kg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B01EC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99709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802DF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148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4B6C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76525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</w:tr>
      <w:tr w:rsidR="007F78AF" w:rsidRPr="007F78AF" w14:paraId="5493EC69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883D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depozit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79748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78869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CFE1A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010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AA2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C80BE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7F78AF" w:rsidRPr="007F78AF" w14:paraId="4CC65C5D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6DDB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vydání značky (za každou)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40521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9AD71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3940F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96B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2493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6E32F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7F78AF" w:rsidRPr="007F78AF" w14:paraId="3945A85C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30E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vydání značky (na nosič kol)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AAF4F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83B87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486AD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DFF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F339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1D283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</w:tr>
      <w:tr w:rsidR="007F78AF" w:rsidRPr="007F78AF" w14:paraId="59F2750C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90D0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značka na přání moto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B848A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C8781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B3545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1C2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740F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43B44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  <w:tr w:rsidR="007F78AF" w:rsidRPr="007F78AF" w14:paraId="79EFF12C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22ED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značka na přání auto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25C89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8C672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5DFC0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E06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AD6D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FED4F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</w:tr>
      <w:tr w:rsidR="007F78AF" w:rsidRPr="007F78AF" w14:paraId="0D36DFB3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2065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zápis změny do TP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5B7C7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C2966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11D27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738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9FAB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E4CD9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F78AF" w:rsidRPr="007F78AF" w14:paraId="5BBADBAC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98B8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duplikát TP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5F714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89B7F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634C4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3FE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0B70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2BC34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</w:tr>
      <w:tr w:rsidR="007F78AF" w:rsidRPr="007F78AF" w14:paraId="600B1EBB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4BF3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vývoz do zahraničí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90636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42FE4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21ADA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B56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8F2F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DB239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7F78AF" w:rsidRPr="007F78AF" w14:paraId="62878BBA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D450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emisní poplatek 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2BB58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DF422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F88FC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A4E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292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4D68C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  <w:tr w:rsidR="007F78AF" w:rsidRPr="007F78AF" w14:paraId="1C90A22C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5ABB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- SP emisní poplatek 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8D6A9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3ECE3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7ADA8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EA6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6FD5D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2A13F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  <w:tr w:rsidR="007F78AF" w:rsidRPr="007F78AF" w14:paraId="3EF41417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2510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emisní poplatek 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5CDA3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2D20B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4CDC0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DB2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BF423C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CDF6D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</w:tr>
      <w:tr w:rsidR="007F78AF" w:rsidRPr="007F78AF" w14:paraId="24BE1139" w14:textId="77777777" w:rsidTr="007F78AF">
        <w:trPr>
          <w:trHeight w:val="43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98BD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7F78AF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Výstavba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5117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D5AA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D3B1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0DBC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B65E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2285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</w:tr>
      <w:tr w:rsidR="007F78AF" w:rsidRPr="007F78AF" w14:paraId="3999AFE1" w14:textId="77777777" w:rsidTr="007F78AF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876F" w14:textId="0163D46E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SP všechny (st. Povolení, </w:t>
            </w:r>
            <w:r w:rsidR="002A1687"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2A1687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2A1687"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laudace,</w:t>
            </w: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6AF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588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281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A2E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0F0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54A8C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78AF" w:rsidRPr="007F78AF" w14:paraId="6218C336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2E7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Pokuty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825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22A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ED4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C43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01AB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AEF3C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78AF" w:rsidRPr="007F78AF" w14:paraId="7E9F4D87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D67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Tabulka s ČP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89F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AB5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03A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C51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A50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4DFED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78AF" w:rsidRPr="007F78AF" w14:paraId="22997DE1" w14:textId="77777777" w:rsidTr="007F78AF">
        <w:trPr>
          <w:trHeight w:val="43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2A5B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7F78AF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Živnostenský úřad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B7B4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5BA5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87F4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92A1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EF0D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80EB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</w:tr>
      <w:tr w:rsidR="007F78AF" w:rsidRPr="007F78AF" w14:paraId="03B15275" w14:textId="77777777" w:rsidTr="007F78AF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F7A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ohlášení první živnosti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EFB67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386D6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CA687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080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BED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D520B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7F78AF" w:rsidRPr="007F78AF" w14:paraId="6498D621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F98B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ohlášení první živnosti elektronicky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D6155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FCE41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C76FE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663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D9CC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B4452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</w:tr>
      <w:tr w:rsidR="007F78AF" w:rsidRPr="007F78AF" w14:paraId="36D144B9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8FBF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ohlášení druhé a další živnosti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A6717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5BF5B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ED4CC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96E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E3E1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B0A28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7F78AF" w:rsidRPr="007F78AF" w14:paraId="0CEA6C73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3CC9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ohlášení druhé a další živnosti elektronicky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96A63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73527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305C5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D0F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747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BBFD0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7F78AF" w:rsidRPr="007F78AF" w14:paraId="3DF4CE49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421C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výpis z RŽP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A7E6D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4FA89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0269B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5D4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72A5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100B4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20/str.</w:t>
            </w:r>
          </w:p>
        </w:tc>
      </w:tr>
      <w:tr w:rsidR="007F78AF" w:rsidRPr="007F78AF" w14:paraId="0C3368C8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98A3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SP </w:t>
            </w:r>
            <w:proofErr w:type="spellStart"/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Czechpoint</w:t>
            </w:r>
            <w:proofErr w:type="spellEnd"/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Rejstřík trestů, registr ekonom. Subjektů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DEA86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EFC67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9CD86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00B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5F0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AF8B1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78AF" w:rsidRPr="007F78AF" w14:paraId="091559AA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8943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SP </w:t>
            </w:r>
            <w:proofErr w:type="spellStart"/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Czechpoint</w:t>
            </w:r>
            <w:proofErr w:type="spellEnd"/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Katastr nemovitostí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69A98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9A7AB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63698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EA6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8E2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0BB10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78AF" w:rsidRPr="007F78AF" w14:paraId="66C4C7B2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842F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SP </w:t>
            </w:r>
            <w:proofErr w:type="spellStart"/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Czechpoint</w:t>
            </w:r>
            <w:proofErr w:type="spellEnd"/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Identifikace osob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64C61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10DB2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B3CC1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852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CC0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95454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78AF" w:rsidRPr="007F78AF" w14:paraId="7F31D642" w14:textId="77777777" w:rsidTr="007F78AF">
        <w:trPr>
          <w:trHeight w:val="43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E5D0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7F78AF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Finanční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1E20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88FE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4A2B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41EB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963B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48AD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</w:tr>
      <w:tr w:rsidR="007F78AF" w:rsidRPr="007F78AF" w14:paraId="52B9D606" w14:textId="77777777" w:rsidTr="007F78AF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91C5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MP komunální odpad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E60CB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8242F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4EBA1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FA7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A51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ADCEB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POH</w:t>
            </w:r>
          </w:p>
        </w:tc>
      </w:tr>
      <w:tr w:rsidR="007F78AF" w:rsidRPr="007F78AF" w14:paraId="2EAADAF0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75ED" w14:textId="6DD920DA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MP 1. pes (</w:t>
            </w:r>
            <w:r w:rsidR="002A1687"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extravilán</w:t>
            </w: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3CE57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3B839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34C3C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57E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11B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F5633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POH</w:t>
            </w:r>
          </w:p>
        </w:tc>
      </w:tr>
      <w:tr w:rsidR="007F78AF" w:rsidRPr="007F78AF" w14:paraId="6B8B9C32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FF21" w14:textId="3DCE416F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MP 1. pes (</w:t>
            </w:r>
            <w:r w:rsidR="002A1687"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intravilán</w:t>
            </w: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RD)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517BF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0C963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EB37F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AD2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8AF80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17E6B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POH</w:t>
            </w:r>
          </w:p>
        </w:tc>
      </w:tr>
      <w:tr w:rsidR="007F78AF" w:rsidRPr="007F78AF" w14:paraId="32469702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1562" w14:textId="2CB11678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MP 1. pes (</w:t>
            </w:r>
            <w:r w:rsidR="002A1687"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intravilán</w:t>
            </w: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bytový dům)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E54E1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F2452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54308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786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2BF78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80CFA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POH</w:t>
            </w:r>
          </w:p>
        </w:tc>
      </w:tr>
      <w:tr w:rsidR="007F78AF" w:rsidRPr="007F78AF" w14:paraId="2B0D8737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E671" w14:textId="20B7B696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MP 2. pes (</w:t>
            </w:r>
            <w:r w:rsidR="002A1687"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extravilán</w:t>
            </w: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64582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97184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8C220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618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3481C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2477D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POH</w:t>
            </w:r>
          </w:p>
        </w:tc>
      </w:tr>
      <w:tr w:rsidR="007F78AF" w:rsidRPr="007F78AF" w14:paraId="48ACC078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05BF" w14:textId="42E46CC9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MP 2. pes (</w:t>
            </w:r>
            <w:r w:rsidR="002A1687"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intravilán</w:t>
            </w: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RD)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2E562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AB702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FB6B0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CEF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201B9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8D2D3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POH</w:t>
            </w:r>
          </w:p>
        </w:tc>
      </w:tr>
      <w:tr w:rsidR="007F78AF" w:rsidRPr="007F78AF" w14:paraId="34CD2920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90F0" w14:textId="502E421F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MP 2. pes (</w:t>
            </w:r>
            <w:r w:rsidR="002A1687"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intravilán</w:t>
            </w: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bytový dům)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A51CC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4D029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69129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7D2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E2262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9C6D2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POH</w:t>
            </w:r>
          </w:p>
        </w:tc>
      </w:tr>
      <w:tr w:rsidR="007F78AF" w:rsidRPr="007F78AF" w14:paraId="644D5D3E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8B5D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MP poplatek z pobytu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475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15F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AA5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534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AC0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43FB8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POH</w:t>
            </w:r>
          </w:p>
        </w:tc>
      </w:tr>
      <w:tr w:rsidR="007F78AF" w:rsidRPr="007F78AF" w14:paraId="5506F1EA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6D8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MP užívání veřejného prostranství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2E7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36B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0B5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978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A88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9441D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POH</w:t>
            </w:r>
          </w:p>
        </w:tc>
      </w:tr>
      <w:tr w:rsidR="007F78AF" w:rsidRPr="007F78AF" w14:paraId="1904E3AB" w14:textId="77777777" w:rsidTr="007F78AF">
        <w:trPr>
          <w:trHeight w:val="43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6EA2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7F78AF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Životní prostředí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0169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FAB4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91E6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FB79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1F68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B971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</w:tr>
      <w:tr w:rsidR="007F78AF" w:rsidRPr="007F78AF" w14:paraId="3A0EE68F" w14:textId="77777777" w:rsidTr="007F78AF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D2C3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- SP vydání licence OLH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08732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36AA2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2ABE9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61B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ADA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4C964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7F78AF" w:rsidRPr="007F78AF" w14:paraId="34F72785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BEA2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prodloužení licence OLH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31400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71BA4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0369E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299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7713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ED8FD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7F78AF" w:rsidRPr="007F78AF" w14:paraId="38FB895F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E958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rybářský lístek nad 15 let - 10 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0B882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72CF9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9330F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74C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081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89365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7F78AF" w:rsidRPr="007F78AF" w14:paraId="01A86CDD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C8C5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rybářský lístek do 15 let - 10 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0FFD7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7AA3A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E5221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F5A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4E8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26DBB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7F78AF" w:rsidRPr="007F78AF" w14:paraId="32661295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0A2A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rybářský lístek na neurčito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43C9B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9E82B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089AE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F5D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313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AEB6A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7F78AF" w:rsidRPr="007F78AF" w14:paraId="6DD10920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A623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lovecký lístek na 1 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69558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03A49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CF033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0E5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31D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6DAB5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7F78AF" w:rsidRPr="007F78AF" w14:paraId="3A740454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F362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lovecký lístek na neurčito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20B9A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7F780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2CE3D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582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31C8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E760F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7F78AF" w:rsidRPr="007F78AF" w14:paraId="7990B411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E40F" w14:textId="19AB76B5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Pokuty - </w:t>
            </w:r>
            <w:r w:rsidR="002A1687"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rozhodnutí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C93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5FC2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889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FC8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25B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02463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78AF" w:rsidRPr="007F78AF" w14:paraId="0FB53770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E2AB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zápis ve změně honebního společenstva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FC829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2A340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1B606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A05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E6E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0F574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7F78AF" w:rsidRPr="007F78AF" w14:paraId="552427FA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846D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Blokové pokuty (týrání zvířat)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11210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2D557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35D37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260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351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04718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78AF" w:rsidRPr="007F78AF" w14:paraId="5CFAABF8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8DDD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Pokuty - nakládání s odpady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54A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ED0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CF2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B15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0EB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5D149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78AF" w:rsidRPr="007F78AF" w14:paraId="1CB24086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29C1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stavební povolení vodoprávní úřad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90B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119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24B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8B6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AFC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A67F0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78AF" w:rsidRPr="007F78AF" w14:paraId="00A9F57F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2274" w14:textId="61F5B041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Pokuty - </w:t>
            </w:r>
            <w:r w:rsidR="002A1687"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rozhodnutí</w:t>
            </w: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vodoprávní úřad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AAC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ABF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7B6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C3C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EE79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5819A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78AF" w:rsidRPr="007F78AF" w14:paraId="6FF79BB6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C90E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Blokové pokuty vodoprávní úřad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9CCF3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C7427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4ED09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EB2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F6C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138AA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78AF" w:rsidRPr="007F78AF" w14:paraId="4A05DAB0" w14:textId="77777777" w:rsidTr="007F78AF">
        <w:trPr>
          <w:trHeight w:val="43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79AD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7F78AF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Doprava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8C55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7257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6F2A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65E3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A82F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CA26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</w:tr>
      <w:tr w:rsidR="007F78AF" w:rsidRPr="007F78AF" w14:paraId="01D65659" w14:textId="77777777" w:rsidTr="007F78AF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6555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TAXI licence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734E1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87848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F3DD0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036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6649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4B165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7F78AF" w:rsidRPr="007F78AF" w14:paraId="766438C1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41F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TAXI registrace vozidla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DE6BF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E094E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BE631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956D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1F23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93F75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7F78AF" w:rsidRPr="007F78AF" w14:paraId="02CD95F4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285D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Zvláštní užívání 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33797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C8741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19B13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E97E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32D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3E7BA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F78AF" w:rsidRPr="007F78AF" w14:paraId="18BFBEB3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5AC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Zvláštní užívání 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ED536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A6198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2DE1A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9186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796A98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B0370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7F78AF" w:rsidRPr="007F78AF" w14:paraId="2D270A1F" w14:textId="77777777" w:rsidTr="007F78AF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98CB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Zvláštní užívání 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096D54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B3F13A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3A235F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E387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04A117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4AA53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7F78AF" w:rsidRPr="007F78AF" w14:paraId="6FA63C76" w14:textId="77777777" w:rsidTr="007F78AF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0FAE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SP stavební povolení dopravní úřad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623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90AC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EA08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FCB0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FBC63B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07430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78AF" w:rsidRPr="007F78AF" w14:paraId="1C28E4CE" w14:textId="77777777" w:rsidTr="007F78AF">
        <w:trPr>
          <w:trHeight w:val="43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71B4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7F78AF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Investiční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E387" w14:textId="77777777" w:rsidR="007F78AF" w:rsidRPr="007F78AF" w:rsidRDefault="007F78AF" w:rsidP="007F78A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836A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5D63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7DAD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2019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5F82" w14:textId="77777777" w:rsidR="007F78AF" w:rsidRPr="007F78AF" w:rsidRDefault="007F78AF" w:rsidP="007F78AF">
            <w:pPr>
              <w:jc w:val="center"/>
              <w:rPr>
                <w:rFonts w:ascii="Times New Roman" w:hAnsi="Times New Roman"/>
              </w:rPr>
            </w:pPr>
          </w:p>
        </w:tc>
      </w:tr>
      <w:tr w:rsidR="007F78AF" w:rsidRPr="007F78AF" w14:paraId="3FB245BF" w14:textId="77777777" w:rsidTr="007F78AF">
        <w:trPr>
          <w:trHeight w:val="315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7FEF" w14:textId="77777777" w:rsidR="007F78AF" w:rsidRPr="007F78AF" w:rsidRDefault="007F78AF" w:rsidP="007F78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- Pokuty - památková péče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F08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684B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E083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BE35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CF11" w14:textId="77777777" w:rsidR="007F78AF" w:rsidRPr="007F78AF" w:rsidRDefault="007F78AF" w:rsidP="007F78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4BAE2" w14:textId="77777777" w:rsidR="007F78AF" w:rsidRPr="007F78AF" w:rsidRDefault="007F78AF" w:rsidP="007F78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8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A3A6406" w14:textId="77777777" w:rsidR="007F78AF" w:rsidRDefault="007F78AF" w:rsidP="007F78AF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04102D8" w14:textId="77777777" w:rsidR="007F78AF" w:rsidRDefault="007F78AF" w:rsidP="00D531C2">
      <w:pPr>
        <w:pStyle w:val="Seznam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3D5383FE" w14:textId="77777777" w:rsidR="007F78AF" w:rsidRDefault="007F78AF" w:rsidP="00FA7572">
      <w:pPr>
        <w:pStyle w:val="Seznam"/>
        <w:jc w:val="both"/>
        <w:rPr>
          <w:rFonts w:ascii="Calibri" w:hAnsi="Calibri" w:cs="Calibri"/>
          <w:sz w:val="22"/>
          <w:szCs w:val="22"/>
        </w:rPr>
        <w:sectPr w:rsidR="007F78AF" w:rsidSect="007F78AF">
          <w:headerReference w:type="default" r:id="rId12"/>
          <w:footerReference w:type="default" r:id="rId13"/>
          <w:pgSz w:w="16838" w:h="11906" w:orient="landscape" w:code="9"/>
          <w:pgMar w:top="1701" w:right="1701" w:bottom="1134" w:left="1418" w:header="709" w:footer="709" w:gutter="0"/>
          <w:pgNumType w:start="1"/>
          <w:cols w:space="708"/>
          <w:docGrid w:linePitch="272"/>
        </w:sectPr>
      </w:pPr>
    </w:p>
    <w:p w14:paraId="3185586E" w14:textId="47FB8023" w:rsidR="00E011B6" w:rsidRPr="00302FE8" w:rsidRDefault="00E011B6" w:rsidP="00E011B6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 w:rsidRPr="00302FE8">
        <w:rPr>
          <w:rFonts w:ascii="Calibri" w:hAnsi="Calibri" w:cs="Calibri"/>
          <w:b/>
          <w:bCs/>
          <w:sz w:val="22"/>
          <w:szCs w:val="22"/>
        </w:rPr>
        <w:lastRenderedPageBreak/>
        <w:t xml:space="preserve">Příloha č. </w:t>
      </w:r>
      <w:r w:rsidR="007F78AF">
        <w:rPr>
          <w:rFonts w:ascii="Calibri" w:hAnsi="Calibri" w:cs="Calibri"/>
          <w:b/>
          <w:bCs/>
          <w:sz w:val="22"/>
          <w:szCs w:val="22"/>
        </w:rPr>
        <w:t>3</w:t>
      </w:r>
    </w:p>
    <w:p w14:paraId="639E50DF" w14:textId="6D23752A" w:rsidR="00E011B6" w:rsidRDefault="00AA15F3" w:rsidP="00E011B6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1" w:name="_Hlk179133988"/>
      <w:proofErr w:type="spellStart"/>
      <w:r>
        <w:rPr>
          <w:rFonts w:ascii="Calibri" w:hAnsi="Calibri" w:cs="Calibri"/>
          <w:b/>
          <w:bCs/>
          <w:sz w:val="22"/>
          <w:szCs w:val="22"/>
        </w:rPr>
        <w:t>M</w:t>
      </w:r>
      <w:r w:rsidR="00E011B6" w:rsidRPr="00302FE8">
        <w:rPr>
          <w:rFonts w:ascii="Calibri" w:hAnsi="Calibri" w:cs="Calibri"/>
          <w:b/>
          <w:bCs/>
          <w:sz w:val="22"/>
          <w:szCs w:val="22"/>
        </w:rPr>
        <w:t>aintenance</w:t>
      </w:r>
      <w:proofErr w:type="spellEnd"/>
      <w:r w:rsidR="00E011B6" w:rsidRPr="00302FE8">
        <w:rPr>
          <w:rFonts w:ascii="Calibri" w:hAnsi="Calibri" w:cs="Calibri"/>
          <w:b/>
          <w:bCs/>
          <w:sz w:val="22"/>
          <w:szCs w:val="22"/>
        </w:rPr>
        <w:t xml:space="preserve"> modulu </w:t>
      </w:r>
      <w:r w:rsidR="001C60A6">
        <w:rPr>
          <w:rFonts w:ascii="Calibri" w:hAnsi="Calibri" w:cs="Calibri"/>
          <w:b/>
          <w:bCs/>
          <w:sz w:val="22"/>
          <w:szCs w:val="22"/>
        </w:rPr>
        <w:t>SPKO</w:t>
      </w:r>
    </w:p>
    <w:bookmarkEnd w:id="11"/>
    <w:p w14:paraId="4B915DD7" w14:textId="77777777" w:rsidR="00E011B6" w:rsidRDefault="00E011B6" w:rsidP="00E011B6">
      <w:pPr>
        <w:pStyle w:val="Zhlav"/>
        <w:rPr>
          <w:rFonts w:ascii="Calibri" w:hAnsi="Calibri" w:cs="Calibri"/>
          <w:b/>
          <w:bCs/>
          <w:sz w:val="22"/>
          <w:szCs w:val="22"/>
        </w:rPr>
      </w:pPr>
    </w:p>
    <w:p w14:paraId="22C9F15A" w14:textId="27463AE0" w:rsidR="00E011B6" w:rsidRDefault="00E011B6" w:rsidP="00E011B6">
      <w:pPr>
        <w:rPr>
          <w:rFonts w:ascii="Calibri" w:hAnsi="Calibri" w:cs="Calibri"/>
        </w:rPr>
      </w:pPr>
      <w:bookmarkStart w:id="12" w:name="_Hlk190383030"/>
      <w:r w:rsidRPr="00302FE8">
        <w:rPr>
          <w:rFonts w:ascii="Calibri" w:hAnsi="Calibri" w:cs="Calibri"/>
          <w:sz w:val="22"/>
          <w:szCs w:val="22"/>
        </w:rPr>
        <w:t xml:space="preserve">Předmětem služeb </w:t>
      </w:r>
      <w:proofErr w:type="spellStart"/>
      <w:r w:rsidR="00AA15F3">
        <w:rPr>
          <w:rFonts w:ascii="Calibri" w:hAnsi="Calibri" w:cs="Calibri"/>
          <w:sz w:val="22"/>
          <w:szCs w:val="22"/>
        </w:rPr>
        <w:t>M</w:t>
      </w:r>
      <w:r w:rsidRPr="00302FE8">
        <w:rPr>
          <w:rFonts w:ascii="Calibri" w:hAnsi="Calibri" w:cs="Calibri"/>
          <w:sz w:val="22"/>
          <w:szCs w:val="22"/>
        </w:rPr>
        <w:t>aintenance</w:t>
      </w:r>
      <w:proofErr w:type="spellEnd"/>
      <w:r w:rsidRPr="00302FE8">
        <w:rPr>
          <w:rFonts w:ascii="Calibri" w:hAnsi="Calibri" w:cs="Calibri"/>
          <w:sz w:val="22"/>
          <w:szCs w:val="22"/>
        </w:rPr>
        <w:t xml:space="preserve"> modulu </w:t>
      </w:r>
      <w:r w:rsidR="001C60A6">
        <w:rPr>
          <w:rFonts w:ascii="Calibri" w:hAnsi="Calibri" w:cs="Calibri"/>
          <w:sz w:val="22"/>
          <w:szCs w:val="22"/>
        </w:rPr>
        <w:t>SPKO</w:t>
      </w:r>
      <w:r w:rsidRPr="00302FE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je:</w:t>
      </w:r>
    </w:p>
    <w:p w14:paraId="383CC0EB" w14:textId="77777777" w:rsidR="00E011B6" w:rsidRDefault="00E011B6" w:rsidP="00E011B6">
      <w:pPr>
        <w:rPr>
          <w:rFonts w:ascii="Calibri" w:hAnsi="Calibri" w:cs="Calibri"/>
        </w:rPr>
      </w:pPr>
    </w:p>
    <w:tbl>
      <w:tblPr>
        <w:tblW w:w="864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02"/>
      </w:tblGrid>
      <w:tr w:rsidR="00E011B6" w:rsidRPr="00302FE8" w14:paraId="20F18412" w14:textId="77777777" w:rsidTr="00C73394">
        <w:trPr>
          <w:cantSplit/>
          <w:trHeight w:val="676"/>
          <w:jc w:val="center"/>
        </w:trPr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C1CC31" w14:textId="77777777" w:rsidR="00E011B6" w:rsidRPr="00302FE8" w:rsidRDefault="00E011B6" w:rsidP="00C73394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02FE8">
              <w:rPr>
                <w:rFonts w:ascii="Calibri" w:hAnsi="Calibri" w:cs="Calibri"/>
                <w:b/>
                <w:sz w:val="22"/>
                <w:szCs w:val="22"/>
              </w:rPr>
              <w:t>Služba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C33EF4" w14:textId="77777777" w:rsidR="00E011B6" w:rsidRPr="00302FE8" w:rsidRDefault="00E011B6" w:rsidP="00C73394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02FE8">
              <w:rPr>
                <w:rFonts w:ascii="Calibri" w:hAnsi="Calibri" w:cs="Calibri"/>
                <w:b/>
                <w:sz w:val="22"/>
                <w:szCs w:val="22"/>
              </w:rPr>
              <w:t>Rozsah poskytované služby</w:t>
            </w:r>
          </w:p>
          <w:p w14:paraId="0352F79A" w14:textId="77777777" w:rsidR="00E011B6" w:rsidRPr="00302FE8" w:rsidRDefault="00E011B6" w:rsidP="00C73394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02FE8">
              <w:rPr>
                <w:rFonts w:ascii="Calibri" w:hAnsi="Calibri" w:cs="Calibri"/>
                <w:b/>
                <w:sz w:val="22"/>
                <w:szCs w:val="22"/>
              </w:rPr>
              <w:t>pro daný servisní rok</w:t>
            </w:r>
          </w:p>
        </w:tc>
      </w:tr>
      <w:tr w:rsidR="00E011B6" w:rsidRPr="00302FE8" w14:paraId="4DCEAF5C" w14:textId="77777777" w:rsidTr="00C73394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4AF0" w14:textId="76D4A653" w:rsidR="00E011B6" w:rsidRPr="00302FE8" w:rsidRDefault="00E011B6" w:rsidP="00C733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FE8">
              <w:rPr>
                <w:rFonts w:ascii="Calibri" w:hAnsi="Calibri" w:cs="Calibri"/>
                <w:color w:val="000000"/>
                <w:sz w:val="22"/>
                <w:szCs w:val="22"/>
              </w:rPr>
              <w:t>Poskytování nových verzí modul</w:t>
            </w:r>
            <w:r w:rsidR="00AA15F3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 w:rsidRPr="00302F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C60A6">
              <w:rPr>
                <w:rFonts w:ascii="Calibri" w:hAnsi="Calibri" w:cs="Calibri"/>
                <w:color w:val="000000"/>
                <w:sz w:val="22"/>
                <w:szCs w:val="22"/>
              </w:rPr>
              <w:t>SPKO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BFB0" w14:textId="77777777" w:rsidR="00E011B6" w:rsidRPr="00302FE8" w:rsidRDefault="00E011B6" w:rsidP="00C733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FE8">
              <w:rPr>
                <w:rFonts w:ascii="Calibri" w:hAnsi="Calibri" w:cs="Calibri"/>
                <w:color w:val="000000"/>
                <w:sz w:val="22"/>
                <w:szCs w:val="22"/>
              </w:rPr>
              <w:t>nejméně 1x ročně</w:t>
            </w:r>
          </w:p>
        </w:tc>
      </w:tr>
      <w:tr w:rsidR="00E011B6" w:rsidRPr="00302FE8" w14:paraId="304570E4" w14:textId="77777777" w:rsidTr="00C73394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51E0" w14:textId="77777777" w:rsidR="00E011B6" w:rsidRPr="00302FE8" w:rsidRDefault="00E011B6" w:rsidP="00C733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F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Délka období </w:t>
            </w:r>
            <w:proofErr w:type="spellStart"/>
            <w:r w:rsidRPr="00302FE8">
              <w:rPr>
                <w:rFonts w:ascii="Calibri" w:hAnsi="Calibri" w:cs="Calibri"/>
                <w:color w:val="000000"/>
                <w:sz w:val="22"/>
                <w:szCs w:val="22"/>
              </w:rPr>
              <w:t>maintenance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E566" w14:textId="77777777" w:rsidR="00E011B6" w:rsidRPr="00302FE8" w:rsidRDefault="00E011B6" w:rsidP="00C733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FE8">
              <w:rPr>
                <w:rFonts w:ascii="Calibri" w:hAnsi="Calibri" w:cs="Calibri"/>
                <w:color w:val="000000"/>
                <w:sz w:val="22"/>
                <w:szCs w:val="22"/>
              </w:rPr>
              <w:t>5 let</w:t>
            </w:r>
          </w:p>
        </w:tc>
      </w:tr>
      <w:bookmarkEnd w:id="12"/>
    </w:tbl>
    <w:p w14:paraId="7308B7D0" w14:textId="77777777" w:rsidR="00E011B6" w:rsidRPr="00302FE8" w:rsidRDefault="00E011B6" w:rsidP="00E011B6">
      <w:pPr>
        <w:jc w:val="both"/>
        <w:rPr>
          <w:rFonts w:ascii="Calibri" w:hAnsi="Calibri" w:cs="Calibri"/>
          <w:sz w:val="22"/>
          <w:szCs w:val="22"/>
        </w:rPr>
      </w:pPr>
    </w:p>
    <w:p w14:paraId="58E3AD89" w14:textId="77777777" w:rsidR="00E011B6" w:rsidRPr="00FA7572" w:rsidRDefault="00E011B6" w:rsidP="00FA7572">
      <w:pPr>
        <w:pStyle w:val="Zhlav"/>
        <w:rPr>
          <w:rFonts w:ascii="Calibri" w:hAnsi="Calibri" w:cs="Calibri"/>
          <w:sz w:val="22"/>
          <w:szCs w:val="22"/>
        </w:rPr>
      </w:pPr>
    </w:p>
    <w:p w14:paraId="4DAED1CD" w14:textId="4ED3D690" w:rsidR="00C34674" w:rsidRPr="00302FE8" w:rsidRDefault="00C34674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</w:rPr>
        <w:br w:type="page"/>
      </w:r>
      <w:r w:rsidRPr="00302FE8">
        <w:rPr>
          <w:rFonts w:ascii="Calibri" w:hAnsi="Calibri" w:cs="Calibri"/>
          <w:b/>
          <w:bCs/>
          <w:sz w:val="22"/>
          <w:szCs w:val="22"/>
        </w:rPr>
        <w:lastRenderedPageBreak/>
        <w:t xml:space="preserve">Příloha č. </w:t>
      </w:r>
      <w:r w:rsidR="007F78AF">
        <w:rPr>
          <w:rFonts w:ascii="Calibri" w:hAnsi="Calibri" w:cs="Calibri"/>
          <w:b/>
          <w:bCs/>
          <w:sz w:val="22"/>
          <w:szCs w:val="22"/>
        </w:rPr>
        <w:t>4</w:t>
      </w:r>
    </w:p>
    <w:p w14:paraId="72F94409" w14:textId="5DA066D3" w:rsidR="00934157" w:rsidRDefault="00934157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 w:rsidRPr="00302FE8">
        <w:rPr>
          <w:rFonts w:ascii="Calibri" w:hAnsi="Calibri" w:cs="Calibri"/>
          <w:b/>
          <w:bCs/>
          <w:sz w:val="22"/>
          <w:szCs w:val="22"/>
        </w:rPr>
        <w:t>Cenová kalkulace</w:t>
      </w:r>
    </w:p>
    <w:p w14:paraId="4CBC7234" w14:textId="77777777" w:rsidR="00302FE8" w:rsidRDefault="00302FE8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958"/>
        <w:gridCol w:w="1401"/>
        <w:gridCol w:w="1281"/>
        <w:gridCol w:w="1401"/>
      </w:tblGrid>
      <w:tr w:rsidR="00EA303F" w:rsidRPr="00EA303F" w14:paraId="1A784C28" w14:textId="77777777" w:rsidTr="00084B30">
        <w:tc>
          <w:tcPr>
            <w:tcW w:w="589" w:type="dxa"/>
            <w:shd w:val="clear" w:color="auto" w:fill="D9D9D9"/>
          </w:tcPr>
          <w:p w14:paraId="5E8DD027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3958" w:type="dxa"/>
            <w:shd w:val="clear" w:color="auto" w:fill="D9D9D9"/>
          </w:tcPr>
          <w:p w14:paraId="01776168" w14:textId="6B629A53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1401" w:type="dxa"/>
            <w:shd w:val="clear" w:color="auto" w:fill="D9D9D9"/>
          </w:tcPr>
          <w:p w14:paraId="5BE08236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EA303F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Cena bez DPH</w:t>
            </w:r>
          </w:p>
        </w:tc>
        <w:tc>
          <w:tcPr>
            <w:tcW w:w="1281" w:type="dxa"/>
            <w:shd w:val="clear" w:color="auto" w:fill="D9D9D9"/>
          </w:tcPr>
          <w:p w14:paraId="4EF02AA2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EA303F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DPH</w:t>
            </w:r>
          </w:p>
        </w:tc>
        <w:tc>
          <w:tcPr>
            <w:tcW w:w="1401" w:type="dxa"/>
            <w:shd w:val="clear" w:color="auto" w:fill="D9D9D9"/>
          </w:tcPr>
          <w:p w14:paraId="6EA0660F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EA303F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Cena s DPH</w:t>
            </w:r>
          </w:p>
        </w:tc>
      </w:tr>
      <w:tr w:rsidR="00EA303F" w:rsidRPr="00EA303F" w14:paraId="17348D60" w14:textId="77777777" w:rsidTr="00084B30">
        <w:tc>
          <w:tcPr>
            <w:tcW w:w="589" w:type="dxa"/>
            <w:shd w:val="clear" w:color="auto" w:fill="FFFF99"/>
          </w:tcPr>
          <w:p w14:paraId="140E5401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EA303F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A</w:t>
            </w:r>
          </w:p>
        </w:tc>
        <w:tc>
          <w:tcPr>
            <w:tcW w:w="3958" w:type="dxa"/>
            <w:shd w:val="clear" w:color="auto" w:fill="FFFF99"/>
          </w:tcPr>
          <w:p w14:paraId="04B96A0E" w14:textId="4431B4A1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EA303F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Cena – celková cena</w:t>
            </w:r>
          </w:p>
        </w:tc>
        <w:tc>
          <w:tcPr>
            <w:tcW w:w="1401" w:type="dxa"/>
            <w:shd w:val="clear" w:color="auto" w:fill="FFFF99"/>
          </w:tcPr>
          <w:p w14:paraId="58265DB2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  <w:tc>
          <w:tcPr>
            <w:tcW w:w="1281" w:type="dxa"/>
            <w:shd w:val="clear" w:color="auto" w:fill="FFFF99"/>
          </w:tcPr>
          <w:p w14:paraId="52E561DC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  <w:tc>
          <w:tcPr>
            <w:tcW w:w="1401" w:type="dxa"/>
            <w:shd w:val="clear" w:color="auto" w:fill="FFFF99"/>
          </w:tcPr>
          <w:p w14:paraId="44E819DA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</w:tr>
      <w:tr w:rsidR="00EA303F" w:rsidRPr="00EA303F" w14:paraId="1F178919" w14:textId="77777777" w:rsidTr="00084B30">
        <w:tc>
          <w:tcPr>
            <w:tcW w:w="589" w:type="dxa"/>
            <w:shd w:val="clear" w:color="auto" w:fill="auto"/>
          </w:tcPr>
          <w:p w14:paraId="562052CC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  <w:tc>
          <w:tcPr>
            <w:tcW w:w="3958" w:type="dxa"/>
            <w:shd w:val="clear" w:color="auto" w:fill="auto"/>
          </w:tcPr>
          <w:p w14:paraId="31153B6B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EA303F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Ta sestává z:</w:t>
            </w:r>
          </w:p>
        </w:tc>
        <w:tc>
          <w:tcPr>
            <w:tcW w:w="1401" w:type="dxa"/>
            <w:shd w:val="clear" w:color="auto" w:fill="auto"/>
          </w:tcPr>
          <w:p w14:paraId="16955383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  <w:tc>
          <w:tcPr>
            <w:tcW w:w="1281" w:type="dxa"/>
          </w:tcPr>
          <w:p w14:paraId="79B181AF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  <w:tc>
          <w:tcPr>
            <w:tcW w:w="1401" w:type="dxa"/>
            <w:shd w:val="clear" w:color="auto" w:fill="auto"/>
          </w:tcPr>
          <w:p w14:paraId="29C90026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</w:tr>
      <w:tr w:rsidR="00EA303F" w:rsidRPr="00EA303F" w14:paraId="068D361C" w14:textId="77777777" w:rsidTr="00084B30">
        <w:tc>
          <w:tcPr>
            <w:tcW w:w="589" w:type="dxa"/>
            <w:shd w:val="clear" w:color="auto" w:fill="auto"/>
          </w:tcPr>
          <w:p w14:paraId="64F34F02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EA303F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B</w:t>
            </w:r>
          </w:p>
        </w:tc>
        <w:tc>
          <w:tcPr>
            <w:tcW w:w="3958" w:type="dxa"/>
            <w:shd w:val="clear" w:color="auto" w:fill="auto"/>
          </w:tcPr>
          <w:p w14:paraId="652AF224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eastAsia="x-none"/>
              </w:rPr>
            </w:pPr>
            <w:r w:rsidRPr="00EA303F">
              <w:rPr>
                <w:rFonts w:asciiTheme="minorHAnsi" w:hAnsiTheme="minorHAnsi" w:cstheme="minorHAnsi"/>
                <w:iCs/>
                <w:sz w:val="22"/>
                <w:szCs w:val="22"/>
                <w:lang w:eastAsia="x-none"/>
              </w:rPr>
              <w:t>Cena licence integračního modulu EIS na bezhotovostní kiosek</w:t>
            </w:r>
          </w:p>
        </w:tc>
        <w:tc>
          <w:tcPr>
            <w:tcW w:w="1401" w:type="dxa"/>
            <w:shd w:val="clear" w:color="auto" w:fill="auto"/>
          </w:tcPr>
          <w:p w14:paraId="3B9836EE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  <w:tc>
          <w:tcPr>
            <w:tcW w:w="1281" w:type="dxa"/>
          </w:tcPr>
          <w:p w14:paraId="598018DC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  <w:tc>
          <w:tcPr>
            <w:tcW w:w="1401" w:type="dxa"/>
            <w:shd w:val="clear" w:color="auto" w:fill="auto"/>
          </w:tcPr>
          <w:p w14:paraId="224685F1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</w:tr>
      <w:tr w:rsidR="00EA303F" w:rsidRPr="00EA303F" w14:paraId="19E98487" w14:textId="77777777" w:rsidTr="00084B30">
        <w:tc>
          <w:tcPr>
            <w:tcW w:w="589" w:type="dxa"/>
            <w:shd w:val="clear" w:color="auto" w:fill="auto"/>
          </w:tcPr>
          <w:p w14:paraId="7261958D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EA303F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C</w:t>
            </w:r>
          </w:p>
        </w:tc>
        <w:tc>
          <w:tcPr>
            <w:tcW w:w="3958" w:type="dxa"/>
            <w:shd w:val="clear" w:color="auto" w:fill="auto"/>
          </w:tcPr>
          <w:p w14:paraId="24B34A12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EA303F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Cena implementace, testování, dokumentace a školení</w:t>
            </w:r>
          </w:p>
        </w:tc>
        <w:tc>
          <w:tcPr>
            <w:tcW w:w="1401" w:type="dxa"/>
            <w:shd w:val="clear" w:color="auto" w:fill="auto"/>
          </w:tcPr>
          <w:p w14:paraId="0D2D5428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  <w:tc>
          <w:tcPr>
            <w:tcW w:w="1281" w:type="dxa"/>
          </w:tcPr>
          <w:p w14:paraId="1F023E2D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  <w:tc>
          <w:tcPr>
            <w:tcW w:w="1401" w:type="dxa"/>
            <w:shd w:val="clear" w:color="auto" w:fill="auto"/>
          </w:tcPr>
          <w:p w14:paraId="34180E4E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</w:tr>
      <w:tr w:rsidR="00EA303F" w:rsidRPr="00EA303F" w14:paraId="304043A6" w14:textId="77777777" w:rsidTr="00084B30">
        <w:tc>
          <w:tcPr>
            <w:tcW w:w="589" w:type="dxa"/>
            <w:shd w:val="clear" w:color="auto" w:fill="auto"/>
          </w:tcPr>
          <w:p w14:paraId="2E8DFFBE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EA303F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D</w:t>
            </w:r>
          </w:p>
        </w:tc>
        <w:tc>
          <w:tcPr>
            <w:tcW w:w="3958" w:type="dxa"/>
            <w:shd w:val="clear" w:color="auto" w:fill="auto"/>
          </w:tcPr>
          <w:p w14:paraId="1898E78E" w14:textId="799C1501" w:rsidR="00EA303F" w:rsidRPr="00EA303F" w:rsidRDefault="00645191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1 rok </w:t>
            </w:r>
            <w:proofErr w:type="spellStart"/>
            <w:r w:rsidR="00EA303F" w:rsidRPr="00EA303F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Maintenance</w:t>
            </w:r>
            <w:proofErr w:type="spellEnd"/>
            <w:r w:rsidR="00EA303F" w:rsidRPr="00EA303F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 a poskytování nových verzí integračního modulu</w:t>
            </w:r>
          </w:p>
        </w:tc>
        <w:tc>
          <w:tcPr>
            <w:tcW w:w="1401" w:type="dxa"/>
            <w:shd w:val="clear" w:color="auto" w:fill="auto"/>
          </w:tcPr>
          <w:p w14:paraId="3CF7E9A9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  <w:tc>
          <w:tcPr>
            <w:tcW w:w="1281" w:type="dxa"/>
          </w:tcPr>
          <w:p w14:paraId="0DCBBF48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  <w:tc>
          <w:tcPr>
            <w:tcW w:w="1401" w:type="dxa"/>
            <w:shd w:val="clear" w:color="auto" w:fill="auto"/>
          </w:tcPr>
          <w:p w14:paraId="5C75DA30" w14:textId="77777777" w:rsidR="00EA303F" w:rsidRPr="00EA303F" w:rsidRDefault="00EA303F" w:rsidP="00084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</w:tc>
      </w:tr>
    </w:tbl>
    <w:p w14:paraId="61DFB774" w14:textId="77777777" w:rsidR="00EA303F" w:rsidRPr="00302FE8" w:rsidRDefault="00EA303F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E2FAC1C" w14:textId="77777777" w:rsidR="00934157" w:rsidRPr="00302FE8" w:rsidRDefault="00934157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5129DB" w14:textId="77777777" w:rsidR="00934157" w:rsidRPr="00302FE8" w:rsidRDefault="00934157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5108ADB" w14:textId="77777777" w:rsidR="00934157" w:rsidRPr="00302FE8" w:rsidRDefault="00934157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8806D64" w14:textId="77777777" w:rsidR="00934157" w:rsidRPr="00302FE8" w:rsidRDefault="00934157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9070FE" w14:textId="77777777" w:rsidR="00934157" w:rsidRPr="00302FE8" w:rsidRDefault="00934157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0F04BD3" w14:textId="06F19D91" w:rsidR="00934157" w:rsidRPr="00302FE8" w:rsidRDefault="00E011B6" w:rsidP="00934157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  <w:r w:rsidR="00934157" w:rsidRPr="00302FE8">
        <w:rPr>
          <w:rFonts w:ascii="Calibri" w:hAnsi="Calibri" w:cs="Calibri"/>
          <w:b/>
          <w:bCs/>
          <w:sz w:val="22"/>
          <w:szCs w:val="22"/>
        </w:rPr>
        <w:lastRenderedPageBreak/>
        <w:t xml:space="preserve">Příloha č. </w:t>
      </w:r>
      <w:r w:rsidR="007F78AF">
        <w:rPr>
          <w:rFonts w:ascii="Calibri" w:hAnsi="Calibri" w:cs="Calibri"/>
          <w:b/>
          <w:bCs/>
          <w:sz w:val="22"/>
          <w:szCs w:val="22"/>
        </w:rPr>
        <w:t>5</w:t>
      </w:r>
    </w:p>
    <w:p w14:paraId="76B3C7A1" w14:textId="4200E8F6" w:rsidR="00934157" w:rsidRPr="00302FE8" w:rsidRDefault="00934157" w:rsidP="00934157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 w:rsidRPr="00302FE8">
        <w:rPr>
          <w:rFonts w:ascii="Calibri" w:hAnsi="Calibri" w:cs="Calibri"/>
          <w:b/>
          <w:bCs/>
          <w:sz w:val="22"/>
          <w:szCs w:val="22"/>
        </w:rPr>
        <w:t>Harmonogram</w:t>
      </w:r>
    </w:p>
    <w:p w14:paraId="5E2331BE" w14:textId="77777777" w:rsidR="00934157" w:rsidRPr="00302FE8" w:rsidRDefault="00934157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4AD4888" w14:textId="0AF3BF6B" w:rsidR="00934157" w:rsidRPr="00302FE8" w:rsidRDefault="0038671C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 w:rsidRPr="00302FE8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5226E9DA" w14:textId="77777777" w:rsidR="00934157" w:rsidRPr="00302FE8" w:rsidRDefault="00934157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FDB9670" w14:textId="77777777" w:rsidR="00934157" w:rsidRPr="00302FE8" w:rsidRDefault="00934157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7CC990F" w14:textId="77777777" w:rsidR="00934157" w:rsidRPr="00302FE8" w:rsidRDefault="00934157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EEF510" w14:textId="77777777" w:rsidR="00934157" w:rsidRPr="00302FE8" w:rsidRDefault="00934157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66D94E7" w14:textId="77777777" w:rsidR="00934157" w:rsidRPr="00302FE8" w:rsidRDefault="00934157" w:rsidP="00C34674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87C3272" w14:textId="77777777" w:rsidR="00C34674" w:rsidRPr="00302FE8" w:rsidRDefault="00C34674" w:rsidP="00C34674">
      <w:pPr>
        <w:jc w:val="both"/>
        <w:rPr>
          <w:rFonts w:ascii="Calibri" w:hAnsi="Calibri" w:cs="Calibri"/>
          <w:sz w:val="22"/>
          <w:szCs w:val="22"/>
        </w:rPr>
      </w:pPr>
    </w:p>
    <w:p w14:paraId="61CE29C2" w14:textId="3F3EFACD" w:rsidR="00CA5349" w:rsidRDefault="00CA53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2620A319" w14:textId="77777777" w:rsidR="00CA5349" w:rsidRDefault="00CA5349" w:rsidP="00CA5349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3" w:name="_Hlk191229352"/>
      <w:r w:rsidRPr="00E35911">
        <w:rPr>
          <w:rFonts w:ascii="Calibri" w:hAnsi="Calibri" w:cs="Calibri"/>
          <w:b/>
          <w:bCs/>
          <w:sz w:val="22"/>
          <w:szCs w:val="22"/>
        </w:rPr>
        <w:t xml:space="preserve">Příloha číslo </w:t>
      </w:r>
      <w:r>
        <w:rPr>
          <w:rFonts w:ascii="Calibri" w:hAnsi="Calibri" w:cs="Calibri"/>
          <w:b/>
          <w:bCs/>
          <w:sz w:val="22"/>
          <w:szCs w:val="22"/>
        </w:rPr>
        <w:t>6</w:t>
      </w:r>
    </w:p>
    <w:p w14:paraId="6FBB41B6" w14:textId="6C918823" w:rsidR="00CA5349" w:rsidRDefault="00CA5349" w:rsidP="00CA5349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 w:rsidRPr="00E35911">
        <w:rPr>
          <w:rFonts w:ascii="Calibri" w:hAnsi="Calibri" w:cs="Calibri"/>
          <w:b/>
          <w:bCs/>
          <w:sz w:val="22"/>
          <w:szCs w:val="22"/>
        </w:rPr>
        <w:t>Oprávněné osoby</w:t>
      </w:r>
    </w:p>
    <w:p w14:paraId="1C17E748" w14:textId="77777777" w:rsidR="00CA5349" w:rsidRPr="00E35911" w:rsidRDefault="00CA5349" w:rsidP="00E35911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DD4E6EA" w14:textId="77777777" w:rsidR="00CA5349" w:rsidRPr="004A5FA7" w:rsidRDefault="00CA5349" w:rsidP="00CA5349">
      <w:pPr>
        <w:pStyle w:val="Styl2"/>
        <w:tabs>
          <w:tab w:val="clear" w:pos="709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14" w:name="_Toc267321110"/>
      <w:r w:rsidRPr="004A5FA7">
        <w:rPr>
          <w:rFonts w:asciiTheme="minorHAnsi" w:hAnsiTheme="minorHAnsi" w:cstheme="minorHAnsi"/>
          <w:sz w:val="22"/>
          <w:szCs w:val="22"/>
        </w:rPr>
        <w:t>Veškerá komunikace mezi Smluvními stranami bude probíhat prostřednictvím oprávněných osob, pověřených zaměstnanců nebo statutárních orgánů, popřípadě členů statutárních orgánů Smluvních stran.</w:t>
      </w:r>
      <w:bookmarkEnd w:id="14"/>
    </w:p>
    <w:p w14:paraId="6BAB8C53" w14:textId="77777777" w:rsidR="00CA5349" w:rsidRPr="008F1373" w:rsidRDefault="00CA5349" w:rsidP="00CA5349">
      <w:pPr>
        <w:pStyle w:val="Nadpis2"/>
        <w:keepNext w:val="0"/>
        <w:widowControl w:val="0"/>
        <w:numPr>
          <w:ilvl w:val="1"/>
          <w:numId w:val="0"/>
        </w:numPr>
        <w:ind w:right="-17"/>
        <w:rPr>
          <w:rFonts w:asciiTheme="minorHAnsi" w:hAnsiTheme="minorHAnsi" w:cstheme="minorHAnsi"/>
          <w:b w:val="0"/>
          <w:sz w:val="22"/>
          <w:szCs w:val="22"/>
        </w:rPr>
      </w:pPr>
      <w:r w:rsidRPr="008F1373">
        <w:rPr>
          <w:rFonts w:asciiTheme="minorHAnsi" w:hAnsiTheme="minorHAnsi" w:cstheme="minorHAnsi"/>
          <w:sz w:val="22"/>
          <w:szCs w:val="22"/>
        </w:rPr>
        <w:t>Oprávněnou osobou na straně Poskytovatele jsou:</w:t>
      </w:r>
    </w:p>
    <w:p w14:paraId="2F334CF5" w14:textId="77777777" w:rsidR="00CA5349" w:rsidRPr="008F1373" w:rsidRDefault="00CA5349" w:rsidP="00CA5349">
      <w:pPr>
        <w:pStyle w:val="Nadpis2"/>
        <w:keepNext w:val="0"/>
        <w:widowControl w:val="0"/>
        <w:numPr>
          <w:ilvl w:val="1"/>
          <w:numId w:val="0"/>
        </w:numPr>
        <w:spacing w:before="60"/>
        <w:ind w:right="-17"/>
        <w:rPr>
          <w:rFonts w:asciiTheme="minorHAnsi" w:hAnsiTheme="minorHAnsi" w:cstheme="minorHAnsi"/>
          <w:b w:val="0"/>
          <w:sz w:val="22"/>
          <w:szCs w:val="22"/>
        </w:rPr>
      </w:pPr>
      <w:r w:rsidRPr="008F1373">
        <w:rPr>
          <w:rFonts w:asciiTheme="minorHAnsi" w:hAnsiTheme="minorHAnsi" w:cstheme="minorHAnsi"/>
          <w:sz w:val="22"/>
          <w:szCs w:val="22"/>
        </w:rPr>
        <w:t xml:space="preserve">a) ve věcech smluvních: </w:t>
      </w:r>
      <w:r w:rsidRPr="008F1373">
        <w:rPr>
          <w:rFonts w:asciiTheme="minorHAnsi" w:hAnsiTheme="minorHAnsi" w:cstheme="minorHAnsi"/>
          <w:sz w:val="22"/>
          <w:szCs w:val="22"/>
        </w:rPr>
        <w:tab/>
      </w:r>
      <w:r w:rsidRPr="008F137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F1373">
        <w:rPr>
          <w:rFonts w:asciiTheme="minorHAnsi" w:hAnsiTheme="minorHAnsi" w:cstheme="minorHAnsi"/>
          <w:sz w:val="22"/>
          <w:szCs w:val="22"/>
          <w:highlight w:val="yellow"/>
        </w:rPr>
        <w:t>[DOLNÍ DODAVATEL]</w:t>
      </w:r>
    </w:p>
    <w:p w14:paraId="5E1C0FC5" w14:textId="77777777" w:rsidR="00CA5349" w:rsidRPr="008F1373" w:rsidRDefault="00CA5349" w:rsidP="00CA5349">
      <w:pPr>
        <w:pStyle w:val="Nadpis2"/>
        <w:keepNext w:val="0"/>
        <w:widowControl w:val="0"/>
        <w:numPr>
          <w:ilvl w:val="1"/>
          <w:numId w:val="0"/>
        </w:numPr>
        <w:spacing w:before="60"/>
        <w:ind w:right="-18"/>
        <w:rPr>
          <w:rFonts w:asciiTheme="minorHAnsi" w:hAnsiTheme="minorHAnsi" w:cstheme="minorHAnsi"/>
          <w:b w:val="0"/>
          <w:sz w:val="22"/>
          <w:szCs w:val="22"/>
        </w:rPr>
      </w:pPr>
      <w:r w:rsidRPr="008F1373">
        <w:rPr>
          <w:rFonts w:asciiTheme="minorHAnsi" w:hAnsiTheme="minorHAnsi" w:cstheme="minorHAnsi"/>
          <w:sz w:val="22"/>
          <w:szCs w:val="22"/>
        </w:rPr>
        <w:t>b) ve věcech technických</w:t>
      </w:r>
      <w:r>
        <w:rPr>
          <w:rFonts w:asciiTheme="minorHAnsi" w:hAnsiTheme="minorHAnsi" w:cstheme="minorHAnsi"/>
          <w:sz w:val="22"/>
          <w:szCs w:val="22"/>
        </w:rPr>
        <w:t xml:space="preserve"> (email, tel.)</w:t>
      </w:r>
      <w:r w:rsidRPr="008F1373">
        <w:rPr>
          <w:rFonts w:asciiTheme="minorHAnsi" w:hAnsiTheme="minorHAnsi" w:cstheme="minorHAnsi"/>
          <w:sz w:val="22"/>
          <w:szCs w:val="22"/>
        </w:rPr>
        <w:t xml:space="preserve">: </w:t>
      </w:r>
      <w:r w:rsidRPr="008F1373">
        <w:rPr>
          <w:rFonts w:asciiTheme="minorHAnsi" w:hAnsiTheme="minorHAnsi" w:cstheme="minorHAnsi"/>
          <w:sz w:val="22"/>
          <w:szCs w:val="22"/>
        </w:rPr>
        <w:tab/>
      </w:r>
      <w:r w:rsidRPr="008F1373">
        <w:rPr>
          <w:rFonts w:asciiTheme="minorHAnsi" w:hAnsiTheme="minorHAnsi" w:cstheme="minorHAnsi"/>
          <w:sz w:val="22"/>
          <w:szCs w:val="22"/>
        </w:rPr>
        <w:tab/>
      </w:r>
      <w:r w:rsidRPr="008F1373">
        <w:rPr>
          <w:rFonts w:asciiTheme="minorHAnsi" w:hAnsiTheme="minorHAnsi" w:cstheme="minorHAnsi"/>
          <w:sz w:val="22"/>
          <w:szCs w:val="22"/>
          <w:highlight w:val="yellow"/>
        </w:rPr>
        <w:t>[DOLNÍ DODAVATEL]</w:t>
      </w:r>
    </w:p>
    <w:p w14:paraId="7595DE51" w14:textId="77777777" w:rsidR="00CA5349" w:rsidRPr="008F1373" w:rsidRDefault="00CA5349" w:rsidP="00CA5349">
      <w:pPr>
        <w:pStyle w:val="Styl2"/>
        <w:tabs>
          <w:tab w:val="clear" w:pos="709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17EBCE5" w14:textId="5240549C" w:rsidR="00CA5349" w:rsidRPr="008F1373" w:rsidRDefault="00CA5349" w:rsidP="00CA5349">
      <w:pPr>
        <w:pStyle w:val="Styl2"/>
        <w:tabs>
          <w:tab w:val="clear" w:pos="709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8F1373">
        <w:rPr>
          <w:rFonts w:asciiTheme="minorHAnsi" w:hAnsiTheme="minorHAnsi" w:cstheme="minorHAnsi"/>
          <w:sz w:val="22"/>
          <w:szCs w:val="22"/>
        </w:rPr>
        <w:t xml:space="preserve">Oprávněné osoby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8F1373">
        <w:rPr>
          <w:rFonts w:asciiTheme="minorHAnsi" w:hAnsiTheme="minorHAnsi" w:cstheme="minorHAnsi"/>
          <w:sz w:val="22"/>
          <w:szCs w:val="22"/>
        </w:rPr>
        <w:t>e:</w:t>
      </w:r>
    </w:p>
    <w:p w14:paraId="46214D38" w14:textId="77777777" w:rsidR="00CA5349" w:rsidRPr="008F1373" w:rsidRDefault="00CA5349" w:rsidP="00CA5349">
      <w:pPr>
        <w:pStyle w:val="Nadpis2"/>
        <w:keepNext w:val="0"/>
        <w:widowControl w:val="0"/>
        <w:numPr>
          <w:ilvl w:val="1"/>
          <w:numId w:val="0"/>
        </w:numPr>
        <w:spacing w:before="60"/>
        <w:ind w:right="-17"/>
        <w:rPr>
          <w:rFonts w:asciiTheme="minorHAnsi" w:hAnsiTheme="minorHAnsi" w:cstheme="minorHAnsi"/>
          <w:b w:val="0"/>
          <w:sz w:val="22"/>
          <w:szCs w:val="22"/>
        </w:rPr>
      </w:pPr>
      <w:r w:rsidRPr="008F1373">
        <w:rPr>
          <w:rFonts w:asciiTheme="minorHAnsi" w:hAnsiTheme="minorHAnsi" w:cstheme="minorHAnsi"/>
          <w:sz w:val="22"/>
          <w:szCs w:val="22"/>
        </w:rPr>
        <w:t xml:space="preserve">a) ve věcech smluvních: </w:t>
      </w:r>
      <w:r w:rsidRPr="008F1373">
        <w:rPr>
          <w:rFonts w:asciiTheme="minorHAnsi" w:hAnsiTheme="minorHAnsi" w:cstheme="minorHAnsi"/>
          <w:sz w:val="22"/>
          <w:szCs w:val="22"/>
        </w:rPr>
        <w:tab/>
      </w:r>
    </w:p>
    <w:p w14:paraId="069C47BF" w14:textId="77777777" w:rsidR="00CA5349" w:rsidRPr="00D16D71" w:rsidRDefault="00CA5349" w:rsidP="00CA5349">
      <w:pPr>
        <w:pStyle w:val="Nadpis2"/>
        <w:keepNext w:val="0"/>
        <w:widowControl w:val="0"/>
        <w:numPr>
          <w:ilvl w:val="1"/>
          <w:numId w:val="0"/>
        </w:numPr>
        <w:spacing w:before="60"/>
        <w:ind w:right="-18"/>
        <w:rPr>
          <w:rFonts w:asciiTheme="minorHAnsi" w:hAnsiTheme="minorHAnsi" w:cstheme="minorHAnsi"/>
          <w:b w:val="0"/>
          <w:sz w:val="22"/>
          <w:szCs w:val="22"/>
        </w:rPr>
      </w:pPr>
      <w:r w:rsidRPr="008F1373">
        <w:rPr>
          <w:rFonts w:asciiTheme="minorHAnsi" w:hAnsiTheme="minorHAnsi" w:cstheme="minorHAnsi"/>
          <w:sz w:val="22"/>
          <w:szCs w:val="22"/>
        </w:rPr>
        <w:t>b) ve věcech technických</w:t>
      </w:r>
      <w:r>
        <w:rPr>
          <w:rFonts w:asciiTheme="minorHAnsi" w:hAnsiTheme="minorHAnsi" w:cstheme="minorHAnsi"/>
          <w:sz w:val="22"/>
          <w:szCs w:val="22"/>
        </w:rPr>
        <w:t xml:space="preserve"> (email, tel.)</w:t>
      </w:r>
      <w:r w:rsidRPr="008F1373">
        <w:rPr>
          <w:rFonts w:asciiTheme="minorHAnsi" w:hAnsiTheme="minorHAnsi" w:cstheme="minorHAnsi"/>
          <w:sz w:val="22"/>
          <w:szCs w:val="22"/>
        </w:rPr>
        <w:t xml:space="preserve">: </w:t>
      </w:r>
      <w:r w:rsidRPr="00D16D71">
        <w:rPr>
          <w:rFonts w:asciiTheme="minorHAnsi" w:hAnsiTheme="minorHAnsi" w:cstheme="minorHAnsi"/>
          <w:sz w:val="22"/>
          <w:szCs w:val="22"/>
        </w:rPr>
        <w:tab/>
      </w:r>
    </w:p>
    <w:p w14:paraId="34791B2B" w14:textId="77777777" w:rsidR="00CA5349" w:rsidRDefault="00CA5349" w:rsidP="00CA5349">
      <w:pPr>
        <w:pStyle w:val="Styl3"/>
        <w:tabs>
          <w:tab w:val="clear" w:pos="360"/>
        </w:tabs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2513FD9D" w14:textId="77777777" w:rsidR="00CA5349" w:rsidRPr="00D16D71" w:rsidRDefault="00CA5349" w:rsidP="00CA5349">
      <w:pPr>
        <w:pStyle w:val="Styl2"/>
        <w:tabs>
          <w:tab w:val="clear" w:pos="709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D16D71">
        <w:rPr>
          <w:rFonts w:asciiTheme="minorHAnsi" w:hAnsiTheme="minorHAnsi" w:cstheme="minorHAnsi"/>
          <w:sz w:val="22"/>
          <w:szCs w:val="22"/>
        </w:rPr>
        <w:t xml:space="preserve">soby </w:t>
      </w:r>
      <w:r>
        <w:rPr>
          <w:rFonts w:asciiTheme="minorHAnsi" w:hAnsiTheme="minorHAnsi" w:cstheme="minorHAnsi"/>
          <w:sz w:val="22"/>
          <w:szCs w:val="22"/>
        </w:rPr>
        <w:t>jednající ve věcech technických nejsou oprávněny</w:t>
      </w:r>
      <w:r w:rsidRPr="00D16D71">
        <w:rPr>
          <w:rFonts w:asciiTheme="minorHAnsi" w:hAnsiTheme="minorHAnsi" w:cstheme="minorHAnsi"/>
          <w:sz w:val="22"/>
          <w:szCs w:val="22"/>
        </w:rPr>
        <w:t xml:space="preserve"> měnit ani ukončovat Smlouvu, ani promíjet nebo uznávat </w:t>
      </w:r>
      <w:r>
        <w:rPr>
          <w:rFonts w:asciiTheme="minorHAnsi" w:hAnsiTheme="minorHAnsi" w:cstheme="minorHAnsi"/>
          <w:sz w:val="22"/>
          <w:szCs w:val="22"/>
        </w:rPr>
        <w:t>sankce a penále</w:t>
      </w:r>
      <w:r w:rsidRPr="00D16D71">
        <w:rPr>
          <w:rFonts w:asciiTheme="minorHAnsi" w:hAnsiTheme="minorHAnsi" w:cstheme="minorHAnsi"/>
          <w:sz w:val="22"/>
          <w:szCs w:val="22"/>
        </w:rPr>
        <w:t xml:space="preserve"> z této Smlouvy vzniklé. Zajišťují vzájemnou komunikaci mezi stranami, zejména ve věcech předání díla, vyřizování reklamací, odstraňování vad a dalších záležitostí.  Smluvní strany mohou oprávněné osoby kdykoliv změnit, a to jednostranným písemným oznámením adresovaným druhé Smluvní straně. Oznámení je vůči Smluvní straně účinné od okamžiku, kdy jí bylo doručeno.</w:t>
      </w:r>
    </w:p>
    <w:p w14:paraId="0AF54455" w14:textId="77777777" w:rsidR="00CA5349" w:rsidRDefault="00CA5349" w:rsidP="00CA5349">
      <w:pPr>
        <w:pStyle w:val="Styl2"/>
        <w:tabs>
          <w:tab w:val="clear" w:pos="709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Komunikačním </w:t>
      </w:r>
      <w:r w:rsidRPr="00D16D71">
        <w:rPr>
          <w:rFonts w:asciiTheme="minorHAnsi" w:hAnsiTheme="minorHAnsi" w:cstheme="minorHAnsi"/>
          <w:sz w:val="22"/>
          <w:szCs w:val="22"/>
        </w:rPr>
        <w:t>jazykem je český jazyk</w:t>
      </w:r>
      <w:r>
        <w:rPr>
          <w:rFonts w:asciiTheme="minorHAnsi" w:hAnsiTheme="minorHAnsi" w:cstheme="minorHAnsi"/>
          <w:sz w:val="22"/>
          <w:szCs w:val="22"/>
        </w:rPr>
        <w:t>, případně slovenský jazyk</w:t>
      </w:r>
      <w:r w:rsidRPr="00D16D71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prováděcí </w:t>
      </w:r>
      <w:r w:rsidRPr="00D16D71">
        <w:rPr>
          <w:rFonts w:asciiTheme="minorHAnsi" w:hAnsiTheme="minorHAnsi" w:cstheme="minorHAnsi"/>
          <w:sz w:val="22"/>
          <w:szCs w:val="22"/>
        </w:rPr>
        <w:t xml:space="preserve">dokumentace </w:t>
      </w:r>
      <w:r>
        <w:rPr>
          <w:rFonts w:asciiTheme="minorHAnsi" w:hAnsiTheme="minorHAnsi" w:cstheme="minorHAnsi"/>
          <w:sz w:val="22"/>
          <w:szCs w:val="22"/>
        </w:rPr>
        <w:t xml:space="preserve">i dokumentace předmětu plnění smlouvy </w:t>
      </w:r>
      <w:r w:rsidRPr="00D16D71">
        <w:rPr>
          <w:rFonts w:asciiTheme="minorHAnsi" w:hAnsiTheme="minorHAnsi" w:cstheme="minorHAnsi"/>
          <w:sz w:val="22"/>
          <w:szCs w:val="22"/>
        </w:rPr>
        <w:t>budou provedeny v češtině.</w:t>
      </w:r>
      <w:r w:rsidRPr="008F1373">
        <w:rPr>
          <w:rFonts w:asciiTheme="minorHAnsi" w:hAnsiTheme="minorHAnsi" w:cstheme="minorHAnsi"/>
          <w:sz w:val="22"/>
          <w:szCs w:val="22"/>
        </w:rPr>
        <w:t xml:space="preserve"> </w:t>
      </w:r>
      <w:bookmarkEnd w:id="13"/>
    </w:p>
    <w:p w14:paraId="6E2851A7" w14:textId="77777777" w:rsidR="00302FE8" w:rsidRPr="00302FE8" w:rsidRDefault="00302FE8">
      <w:pPr>
        <w:jc w:val="both"/>
        <w:rPr>
          <w:rFonts w:ascii="Calibri" w:hAnsi="Calibri" w:cs="Calibri"/>
          <w:sz w:val="22"/>
          <w:szCs w:val="22"/>
        </w:rPr>
      </w:pPr>
    </w:p>
    <w:sectPr w:rsidR="00302FE8" w:rsidRPr="00302FE8" w:rsidSect="003F62ED">
      <w:pgSz w:w="11906" w:h="16838" w:code="9"/>
      <w:pgMar w:top="1701" w:right="1134" w:bottom="1418" w:left="170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366C" w14:textId="77777777" w:rsidR="00962565" w:rsidRDefault="00962565">
      <w:r>
        <w:separator/>
      </w:r>
    </w:p>
  </w:endnote>
  <w:endnote w:type="continuationSeparator" w:id="0">
    <w:p w14:paraId="0289E7E4" w14:textId="77777777" w:rsidR="00962565" w:rsidRDefault="0096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E12A" w14:textId="77777777" w:rsidR="00B01023" w:rsidRPr="00941A1F" w:rsidRDefault="00B01023" w:rsidP="003F62ED">
    <w:pPr>
      <w:pStyle w:val="Zpat"/>
      <w:pBdr>
        <w:top w:val="single" w:sz="4" w:space="1" w:color="auto"/>
      </w:pBdr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E01B7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>/</w:t>
    </w:r>
    <w:r w:rsidR="000C19D7">
      <w:rPr>
        <w:rStyle w:val="slostrnky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DB6F" w14:textId="77777777" w:rsidR="00B01023" w:rsidRPr="00941A1F" w:rsidRDefault="00B01023" w:rsidP="003F62ED">
    <w:pPr>
      <w:pStyle w:val="Zpat"/>
      <w:pBdr>
        <w:top w:val="single" w:sz="4" w:space="1" w:color="auto"/>
      </w:pBdr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Strana </w:t>
    </w:r>
    <w:r>
      <w:rPr>
        <w:rStyle w:val="slostrnky"/>
      </w:rPr>
      <w:t>1/1</w:t>
    </w:r>
  </w:p>
  <w:p w14:paraId="300C082B" w14:textId="77777777" w:rsidR="00B01023" w:rsidRPr="00941A1F" w:rsidRDefault="00B01023" w:rsidP="003F62ED">
    <w:pPr>
      <w:pStyle w:val="Zpat"/>
      <w:pBdr>
        <w:top w:val="single" w:sz="4" w:space="1" w:color="auto"/>
      </w:pBdr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C7B7" w14:textId="77777777" w:rsidR="00962565" w:rsidRDefault="00962565">
      <w:r>
        <w:separator/>
      </w:r>
    </w:p>
  </w:footnote>
  <w:footnote w:type="continuationSeparator" w:id="0">
    <w:p w14:paraId="39A6FA2E" w14:textId="77777777" w:rsidR="00962565" w:rsidRDefault="0096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EF51" w14:textId="61321714" w:rsidR="00AE10F6" w:rsidRDefault="00AE10F6">
    <w:pPr>
      <w:pStyle w:val="Zhlav"/>
    </w:pPr>
    <w:r>
      <w:rPr>
        <w:noProof/>
      </w:rPr>
      <w:drawing>
        <wp:inline distT="0" distB="0" distL="0" distR="0" wp14:anchorId="26328348" wp14:editId="286E511C">
          <wp:extent cx="5968365" cy="720090"/>
          <wp:effectExtent l="0" t="0" r="0" b="3810"/>
          <wp:docPr id="209485605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274508" name="Obrázek 1747274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836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81B5" w14:textId="47C98E5D" w:rsidR="00B01023" w:rsidRPr="0075184D" w:rsidRDefault="00B01023" w:rsidP="007518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8209972"/>
    <w:lvl w:ilvl="0">
      <w:start w:val="1"/>
      <w:numFmt w:val="bullet"/>
      <w:pStyle w:val="Seznamsodrkami2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</w:abstractNum>
  <w:abstractNum w:abstractNumId="1" w15:restartNumberingAfterBreak="0">
    <w:nsid w:val="07446AC2"/>
    <w:multiLevelType w:val="hybridMultilevel"/>
    <w:tmpl w:val="C180FA8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8BC4AD7"/>
    <w:multiLevelType w:val="multilevel"/>
    <w:tmpl w:val="1C4835F2"/>
    <w:lvl w:ilvl="0">
      <w:start w:val="1"/>
      <w:numFmt w:val="upperRoman"/>
      <w:pStyle w:val="Kapitola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Jmnoprogramu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pStyle w:val="slovn"/>
      <w:lvlText w:val="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Restart w:val="0"/>
      <w:pStyle w:val="Znaka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pStyle w:val="slovanseznam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Zero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B48093D"/>
    <w:multiLevelType w:val="hybridMultilevel"/>
    <w:tmpl w:val="85024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5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9B914EF"/>
    <w:multiLevelType w:val="hybridMultilevel"/>
    <w:tmpl w:val="74AE969C"/>
    <w:lvl w:ilvl="0" w:tplc="040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921787"/>
    <w:multiLevelType w:val="hybridMultilevel"/>
    <w:tmpl w:val="85024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B4E27"/>
    <w:multiLevelType w:val="hybridMultilevel"/>
    <w:tmpl w:val="E5D4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A2912"/>
    <w:multiLevelType w:val="multilevel"/>
    <w:tmpl w:val="B1161F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78670D9"/>
    <w:multiLevelType w:val="hybridMultilevel"/>
    <w:tmpl w:val="FAE00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C5EB4"/>
    <w:multiLevelType w:val="hybridMultilevel"/>
    <w:tmpl w:val="90EA0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F81479"/>
    <w:multiLevelType w:val="hybridMultilevel"/>
    <w:tmpl w:val="1CD0B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84124303">
    <w:abstractNumId w:val="2"/>
  </w:num>
  <w:num w:numId="2" w16cid:durableId="875191650">
    <w:abstractNumId w:val="10"/>
  </w:num>
  <w:num w:numId="3" w16cid:durableId="323096987">
    <w:abstractNumId w:val="5"/>
  </w:num>
  <w:num w:numId="4" w16cid:durableId="530999241">
    <w:abstractNumId w:val="21"/>
  </w:num>
  <w:num w:numId="5" w16cid:durableId="1431272014">
    <w:abstractNumId w:val="13"/>
  </w:num>
  <w:num w:numId="6" w16cid:durableId="312412717">
    <w:abstractNumId w:val="12"/>
  </w:num>
  <w:num w:numId="7" w16cid:durableId="1578125394">
    <w:abstractNumId w:val="27"/>
  </w:num>
  <w:num w:numId="8" w16cid:durableId="396976821">
    <w:abstractNumId w:val="17"/>
  </w:num>
  <w:num w:numId="9" w16cid:durableId="315644709">
    <w:abstractNumId w:val="8"/>
  </w:num>
  <w:num w:numId="10" w16cid:durableId="1629041893">
    <w:abstractNumId w:val="0"/>
  </w:num>
  <w:num w:numId="11" w16cid:durableId="1640379084">
    <w:abstractNumId w:val="23"/>
  </w:num>
  <w:num w:numId="12" w16cid:durableId="1998193490">
    <w:abstractNumId w:val="26"/>
  </w:num>
  <w:num w:numId="13" w16cid:durableId="536818815">
    <w:abstractNumId w:val="16"/>
  </w:num>
  <w:num w:numId="14" w16cid:durableId="1314018933">
    <w:abstractNumId w:val="9"/>
  </w:num>
  <w:num w:numId="15" w16cid:durableId="851798762">
    <w:abstractNumId w:val="7"/>
  </w:num>
  <w:num w:numId="16" w16cid:durableId="811600672">
    <w:abstractNumId w:val="25"/>
  </w:num>
  <w:num w:numId="17" w16cid:durableId="1455716324">
    <w:abstractNumId w:val="22"/>
  </w:num>
  <w:num w:numId="18" w16cid:durableId="1211112716">
    <w:abstractNumId w:val="6"/>
  </w:num>
  <w:num w:numId="19" w16cid:durableId="1879076826">
    <w:abstractNumId w:val="11"/>
  </w:num>
  <w:num w:numId="20" w16cid:durableId="875316983">
    <w:abstractNumId w:val="1"/>
  </w:num>
  <w:num w:numId="21" w16cid:durableId="1774741784">
    <w:abstractNumId w:val="18"/>
  </w:num>
  <w:num w:numId="22" w16cid:durableId="1075208235">
    <w:abstractNumId w:val="4"/>
  </w:num>
  <w:num w:numId="23" w16cid:durableId="1008948490">
    <w:abstractNumId w:val="0"/>
  </w:num>
  <w:num w:numId="24" w16cid:durableId="253054823">
    <w:abstractNumId w:val="0"/>
  </w:num>
  <w:num w:numId="25" w16cid:durableId="2118059767">
    <w:abstractNumId w:val="2"/>
  </w:num>
  <w:num w:numId="26" w16cid:durableId="980503787">
    <w:abstractNumId w:val="2"/>
  </w:num>
  <w:num w:numId="27" w16cid:durableId="1675568852">
    <w:abstractNumId w:val="19"/>
  </w:num>
  <w:num w:numId="28" w16cid:durableId="298071980">
    <w:abstractNumId w:val="20"/>
  </w:num>
  <w:num w:numId="29" w16cid:durableId="1663504249">
    <w:abstractNumId w:val="24"/>
  </w:num>
  <w:num w:numId="30" w16cid:durableId="1852068930">
    <w:abstractNumId w:val="15"/>
  </w:num>
  <w:num w:numId="31" w16cid:durableId="105320542">
    <w:abstractNumId w:val="3"/>
  </w:num>
  <w:num w:numId="32" w16cid:durableId="10129951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74"/>
    <w:rsid w:val="000003B6"/>
    <w:rsid w:val="000046D2"/>
    <w:rsid w:val="00012F24"/>
    <w:rsid w:val="00015317"/>
    <w:rsid w:val="000235F3"/>
    <w:rsid w:val="00025E8F"/>
    <w:rsid w:val="00026BAE"/>
    <w:rsid w:val="00030B11"/>
    <w:rsid w:val="00032999"/>
    <w:rsid w:val="00036F2E"/>
    <w:rsid w:val="0003758D"/>
    <w:rsid w:val="00045180"/>
    <w:rsid w:val="0004633F"/>
    <w:rsid w:val="000522C2"/>
    <w:rsid w:val="000533F0"/>
    <w:rsid w:val="00053FDC"/>
    <w:rsid w:val="000547CF"/>
    <w:rsid w:val="0006126D"/>
    <w:rsid w:val="000621D8"/>
    <w:rsid w:val="00062826"/>
    <w:rsid w:val="00062F4D"/>
    <w:rsid w:val="00063430"/>
    <w:rsid w:val="00065F14"/>
    <w:rsid w:val="00081C48"/>
    <w:rsid w:val="00083C16"/>
    <w:rsid w:val="00084B29"/>
    <w:rsid w:val="00087C44"/>
    <w:rsid w:val="00094DE9"/>
    <w:rsid w:val="000959F6"/>
    <w:rsid w:val="00096A3F"/>
    <w:rsid w:val="000A01BD"/>
    <w:rsid w:val="000A1C3B"/>
    <w:rsid w:val="000A54AF"/>
    <w:rsid w:val="000A6C15"/>
    <w:rsid w:val="000B01CE"/>
    <w:rsid w:val="000B0973"/>
    <w:rsid w:val="000B22F3"/>
    <w:rsid w:val="000C05DC"/>
    <w:rsid w:val="000C19D7"/>
    <w:rsid w:val="000C1D81"/>
    <w:rsid w:val="000C2557"/>
    <w:rsid w:val="000C3002"/>
    <w:rsid w:val="000D04EE"/>
    <w:rsid w:val="000D07C2"/>
    <w:rsid w:val="000D1293"/>
    <w:rsid w:val="000D2077"/>
    <w:rsid w:val="000D4378"/>
    <w:rsid w:val="000F328D"/>
    <w:rsid w:val="00103123"/>
    <w:rsid w:val="001053B6"/>
    <w:rsid w:val="00106A8D"/>
    <w:rsid w:val="001129A4"/>
    <w:rsid w:val="00117BE6"/>
    <w:rsid w:val="00122BEF"/>
    <w:rsid w:val="00127ABD"/>
    <w:rsid w:val="001318D2"/>
    <w:rsid w:val="00132853"/>
    <w:rsid w:val="00133A8D"/>
    <w:rsid w:val="00146F75"/>
    <w:rsid w:val="001519A8"/>
    <w:rsid w:val="00155B45"/>
    <w:rsid w:val="001630E4"/>
    <w:rsid w:val="00166A52"/>
    <w:rsid w:val="0017198D"/>
    <w:rsid w:val="00171CA3"/>
    <w:rsid w:val="00172868"/>
    <w:rsid w:val="00175BB7"/>
    <w:rsid w:val="001762BA"/>
    <w:rsid w:val="00177FC9"/>
    <w:rsid w:val="0018391A"/>
    <w:rsid w:val="00187708"/>
    <w:rsid w:val="00191E72"/>
    <w:rsid w:val="0019413B"/>
    <w:rsid w:val="001962B3"/>
    <w:rsid w:val="001969FE"/>
    <w:rsid w:val="001979A1"/>
    <w:rsid w:val="001A2C6E"/>
    <w:rsid w:val="001A7DCC"/>
    <w:rsid w:val="001B478D"/>
    <w:rsid w:val="001B79DA"/>
    <w:rsid w:val="001C0F9B"/>
    <w:rsid w:val="001C60A6"/>
    <w:rsid w:val="001C76D3"/>
    <w:rsid w:val="001D0266"/>
    <w:rsid w:val="001D0A52"/>
    <w:rsid w:val="001D2E10"/>
    <w:rsid w:val="001D3F3C"/>
    <w:rsid w:val="001D6D13"/>
    <w:rsid w:val="001D714A"/>
    <w:rsid w:val="001E11B8"/>
    <w:rsid w:val="001E2D12"/>
    <w:rsid w:val="001F5C30"/>
    <w:rsid w:val="002002E9"/>
    <w:rsid w:val="0020122D"/>
    <w:rsid w:val="00202431"/>
    <w:rsid w:val="002025E8"/>
    <w:rsid w:val="00215B54"/>
    <w:rsid w:val="0021631B"/>
    <w:rsid w:val="0022094D"/>
    <w:rsid w:val="00221854"/>
    <w:rsid w:val="00223FA4"/>
    <w:rsid w:val="002252BC"/>
    <w:rsid w:val="0023049C"/>
    <w:rsid w:val="00230930"/>
    <w:rsid w:val="00232D05"/>
    <w:rsid w:val="002331E1"/>
    <w:rsid w:val="00237788"/>
    <w:rsid w:val="0023793D"/>
    <w:rsid w:val="00242D1F"/>
    <w:rsid w:val="00246EC8"/>
    <w:rsid w:val="002513E7"/>
    <w:rsid w:val="002553D0"/>
    <w:rsid w:val="0025555C"/>
    <w:rsid w:val="00270D9B"/>
    <w:rsid w:val="00276F19"/>
    <w:rsid w:val="00287370"/>
    <w:rsid w:val="002923B8"/>
    <w:rsid w:val="00294B5E"/>
    <w:rsid w:val="002972E6"/>
    <w:rsid w:val="00297438"/>
    <w:rsid w:val="002A1687"/>
    <w:rsid w:val="002A3785"/>
    <w:rsid w:val="002A61A9"/>
    <w:rsid w:val="002A6512"/>
    <w:rsid w:val="002C439B"/>
    <w:rsid w:val="002C4B04"/>
    <w:rsid w:val="002C58BD"/>
    <w:rsid w:val="002C5F2F"/>
    <w:rsid w:val="002C7838"/>
    <w:rsid w:val="002D42AB"/>
    <w:rsid w:val="002E23EE"/>
    <w:rsid w:val="002E65BA"/>
    <w:rsid w:val="002F2F0A"/>
    <w:rsid w:val="002F4716"/>
    <w:rsid w:val="002F4F12"/>
    <w:rsid w:val="002F53ED"/>
    <w:rsid w:val="002F6781"/>
    <w:rsid w:val="002F7F0D"/>
    <w:rsid w:val="00302FE8"/>
    <w:rsid w:val="00303FF8"/>
    <w:rsid w:val="0030490E"/>
    <w:rsid w:val="0030682A"/>
    <w:rsid w:val="00310065"/>
    <w:rsid w:val="00310B62"/>
    <w:rsid w:val="00311B81"/>
    <w:rsid w:val="0031634F"/>
    <w:rsid w:val="00317130"/>
    <w:rsid w:val="0031726F"/>
    <w:rsid w:val="00321111"/>
    <w:rsid w:val="00323F41"/>
    <w:rsid w:val="00324300"/>
    <w:rsid w:val="00325BDA"/>
    <w:rsid w:val="00325E4E"/>
    <w:rsid w:val="0032723C"/>
    <w:rsid w:val="0033257B"/>
    <w:rsid w:val="00340A04"/>
    <w:rsid w:val="00342D1B"/>
    <w:rsid w:val="0034578B"/>
    <w:rsid w:val="00345DEE"/>
    <w:rsid w:val="0035059A"/>
    <w:rsid w:val="00356E66"/>
    <w:rsid w:val="003627DA"/>
    <w:rsid w:val="00362CCF"/>
    <w:rsid w:val="00382669"/>
    <w:rsid w:val="00385811"/>
    <w:rsid w:val="0038671C"/>
    <w:rsid w:val="00392DDB"/>
    <w:rsid w:val="003A2CD3"/>
    <w:rsid w:val="003A40E4"/>
    <w:rsid w:val="003B02AA"/>
    <w:rsid w:val="003B6CB2"/>
    <w:rsid w:val="003C3996"/>
    <w:rsid w:val="003C45ED"/>
    <w:rsid w:val="003C75A0"/>
    <w:rsid w:val="003D606D"/>
    <w:rsid w:val="003D6E38"/>
    <w:rsid w:val="003E1461"/>
    <w:rsid w:val="003E14F4"/>
    <w:rsid w:val="003E527E"/>
    <w:rsid w:val="003E5FD5"/>
    <w:rsid w:val="003F2858"/>
    <w:rsid w:val="003F3083"/>
    <w:rsid w:val="003F50E7"/>
    <w:rsid w:val="003F5288"/>
    <w:rsid w:val="003F62ED"/>
    <w:rsid w:val="0041125D"/>
    <w:rsid w:val="00412A35"/>
    <w:rsid w:val="00413A57"/>
    <w:rsid w:val="00414FF5"/>
    <w:rsid w:val="0041671D"/>
    <w:rsid w:val="00416B43"/>
    <w:rsid w:val="004201FC"/>
    <w:rsid w:val="00423683"/>
    <w:rsid w:val="00425D00"/>
    <w:rsid w:val="00436812"/>
    <w:rsid w:val="004369D4"/>
    <w:rsid w:val="00437377"/>
    <w:rsid w:val="004407D4"/>
    <w:rsid w:val="0044269B"/>
    <w:rsid w:val="0044472D"/>
    <w:rsid w:val="004452DE"/>
    <w:rsid w:val="00445720"/>
    <w:rsid w:val="00446AFC"/>
    <w:rsid w:val="00451FB9"/>
    <w:rsid w:val="0045775F"/>
    <w:rsid w:val="0046162B"/>
    <w:rsid w:val="00461865"/>
    <w:rsid w:val="004660C1"/>
    <w:rsid w:val="004675FE"/>
    <w:rsid w:val="00467ADE"/>
    <w:rsid w:val="004743FA"/>
    <w:rsid w:val="00476C06"/>
    <w:rsid w:val="004808E5"/>
    <w:rsid w:val="00480B90"/>
    <w:rsid w:val="00481F83"/>
    <w:rsid w:val="0048450C"/>
    <w:rsid w:val="00491303"/>
    <w:rsid w:val="00493E84"/>
    <w:rsid w:val="004944BD"/>
    <w:rsid w:val="004A14A8"/>
    <w:rsid w:val="004A169E"/>
    <w:rsid w:val="004A37FB"/>
    <w:rsid w:val="004B1BA1"/>
    <w:rsid w:val="004B20D0"/>
    <w:rsid w:val="004B2C14"/>
    <w:rsid w:val="004C2523"/>
    <w:rsid w:val="004C6ED6"/>
    <w:rsid w:val="004C7A62"/>
    <w:rsid w:val="004D0E90"/>
    <w:rsid w:val="004D3097"/>
    <w:rsid w:val="004D5660"/>
    <w:rsid w:val="004E0C77"/>
    <w:rsid w:val="004E0D18"/>
    <w:rsid w:val="004E15C3"/>
    <w:rsid w:val="004E375C"/>
    <w:rsid w:val="004E4CEB"/>
    <w:rsid w:val="004F011F"/>
    <w:rsid w:val="004F0E26"/>
    <w:rsid w:val="004F27B9"/>
    <w:rsid w:val="004F4108"/>
    <w:rsid w:val="004F639F"/>
    <w:rsid w:val="004F72B6"/>
    <w:rsid w:val="005008FE"/>
    <w:rsid w:val="0050298C"/>
    <w:rsid w:val="005038AB"/>
    <w:rsid w:val="00514643"/>
    <w:rsid w:val="00515831"/>
    <w:rsid w:val="005201E8"/>
    <w:rsid w:val="00522E8F"/>
    <w:rsid w:val="00526299"/>
    <w:rsid w:val="005268C8"/>
    <w:rsid w:val="00530CA4"/>
    <w:rsid w:val="005324B2"/>
    <w:rsid w:val="00532891"/>
    <w:rsid w:val="00533E3E"/>
    <w:rsid w:val="005374A9"/>
    <w:rsid w:val="0054368D"/>
    <w:rsid w:val="0054719C"/>
    <w:rsid w:val="00562A65"/>
    <w:rsid w:val="005706AB"/>
    <w:rsid w:val="005802E4"/>
    <w:rsid w:val="0058129D"/>
    <w:rsid w:val="0058443C"/>
    <w:rsid w:val="0058549D"/>
    <w:rsid w:val="00590CAA"/>
    <w:rsid w:val="005939EE"/>
    <w:rsid w:val="00593CBF"/>
    <w:rsid w:val="005A0688"/>
    <w:rsid w:val="005B5BC2"/>
    <w:rsid w:val="005C0339"/>
    <w:rsid w:val="005C2756"/>
    <w:rsid w:val="005C365C"/>
    <w:rsid w:val="005C4829"/>
    <w:rsid w:val="005C489F"/>
    <w:rsid w:val="005C69A1"/>
    <w:rsid w:val="005C7127"/>
    <w:rsid w:val="005C7329"/>
    <w:rsid w:val="005D0E08"/>
    <w:rsid w:val="005D4E3E"/>
    <w:rsid w:val="005D5A15"/>
    <w:rsid w:val="005D5DC4"/>
    <w:rsid w:val="005E0DC9"/>
    <w:rsid w:val="005E2AA3"/>
    <w:rsid w:val="005E6CA7"/>
    <w:rsid w:val="005F2770"/>
    <w:rsid w:val="006030BD"/>
    <w:rsid w:val="006112D8"/>
    <w:rsid w:val="006127C0"/>
    <w:rsid w:val="006128DE"/>
    <w:rsid w:val="00614D37"/>
    <w:rsid w:val="00615E7D"/>
    <w:rsid w:val="00621009"/>
    <w:rsid w:val="006250A8"/>
    <w:rsid w:val="00632690"/>
    <w:rsid w:val="00632EA2"/>
    <w:rsid w:val="006333F7"/>
    <w:rsid w:val="0063361F"/>
    <w:rsid w:val="00634487"/>
    <w:rsid w:val="00634EB6"/>
    <w:rsid w:val="00636895"/>
    <w:rsid w:val="00645191"/>
    <w:rsid w:val="00645658"/>
    <w:rsid w:val="0064632B"/>
    <w:rsid w:val="00646B4F"/>
    <w:rsid w:val="00653C81"/>
    <w:rsid w:val="00660704"/>
    <w:rsid w:val="00660971"/>
    <w:rsid w:val="00662FC1"/>
    <w:rsid w:val="006718B1"/>
    <w:rsid w:val="00675606"/>
    <w:rsid w:val="00675BFC"/>
    <w:rsid w:val="006768D9"/>
    <w:rsid w:val="006802FF"/>
    <w:rsid w:val="00683E79"/>
    <w:rsid w:val="00686DD6"/>
    <w:rsid w:val="00687C04"/>
    <w:rsid w:val="006926A4"/>
    <w:rsid w:val="00692BE4"/>
    <w:rsid w:val="0069592A"/>
    <w:rsid w:val="006A0D2A"/>
    <w:rsid w:val="006A5F36"/>
    <w:rsid w:val="006B4351"/>
    <w:rsid w:val="006B7F87"/>
    <w:rsid w:val="006C0A83"/>
    <w:rsid w:val="006C1B60"/>
    <w:rsid w:val="006D0BFF"/>
    <w:rsid w:val="006D3B71"/>
    <w:rsid w:val="006E0685"/>
    <w:rsid w:val="006E0D71"/>
    <w:rsid w:val="006F343D"/>
    <w:rsid w:val="006F5B08"/>
    <w:rsid w:val="006F6548"/>
    <w:rsid w:val="00702A94"/>
    <w:rsid w:val="00702DA2"/>
    <w:rsid w:val="007052F4"/>
    <w:rsid w:val="0071230C"/>
    <w:rsid w:val="00712C2C"/>
    <w:rsid w:val="00716CE9"/>
    <w:rsid w:val="007261E2"/>
    <w:rsid w:val="00730763"/>
    <w:rsid w:val="00731289"/>
    <w:rsid w:val="00731E32"/>
    <w:rsid w:val="007322DD"/>
    <w:rsid w:val="0073242B"/>
    <w:rsid w:val="0073296C"/>
    <w:rsid w:val="00732A51"/>
    <w:rsid w:val="0073377D"/>
    <w:rsid w:val="00735428"/>
    <w:rsid w:val="00737124"/>
    <w:rsid w:val="007464F8"/>
    <w:rsid w:val="00750ECD"/>
    <w:rsid w:val="0075170A"/>
    <w:rsid w:val="0075184D"/>
    <w:rsid w:val="00751DC3"/>
    <w:rsid w:val="007541B6"/>
    <w:rsid w:val="00766DA5"/>
    <w:rsid w:val="007729D2"/>
    <w:rsid w:val="00774105"/>
    <w:rsid w:val="00775F93"/>
    <w:rsid w:val="00776E42"/>
    <w:rsid w:val="00780696"/>
    <w:rsid w:val="007831F8"/>
    <w:rsid w:val="00785C1C"/>
    <w:rsid w:val="00794A16"/>
    <w:rsid w:val="00795865"/>
    <w:rsid w:val="00796051"/>
    <w:rsid w:val="007B1710"/>
    <w:rsid w:val="007D6429"/>
    <w:rsid w:val="007E01B7"/>
    <w:rsid w:val="007E3B1B"/>
    <w:rsid w:val="007E5513"/>
    <w:rsid w:val="007F78AF"/>
    <w:rsid w:val="0080300C"/>
    <w:rsid w:val="00810068"/>
    <w:rsid w:val="008123D9"/>
    <w:rsid w:val="00816E2E"/>
    <w:rsid w:val="00826048"/>
    <w:rsid w:val="00826445"/>
    <w:rsid w:val="00832380"/>
    <w:rsid w:val="0083410E"/>
    <w:rsid w:val="00834263"/>
    <w:rsid w:val="00835822"/>
    <w:rsid w:val="00841246"/>
    <w:rsid w:val="00845FC8"/>
    <w:rsid w:val="00846E70"/>
    <w:rsid w:val="008515E5"/>
    <w:rsid w:val="00852CED"/>
    <w:rsid w:val="00852E67"/>
    <w:rsid w:val="00854B3C"/>
    <w:rsid w:val="00857224"/>
    <w:rsid w:val="00864DF2"/>
    <w:rsid w:val="0086672C"/>
    <w:rsid w:val="008670F9"/>
    <w:rsid w:val="00867F96"/>
    <w:rsid w:val="00877758"/>
    <w:rsid w:val="00883A5C"/>
    <w:rsid w:val="00883AC5"/>
    <w:rsid w:val="008854D0"/>
    <w:rsid w:val="00887A3E"/>
    <w:rsid w:val="0089176D"/>
    <w:rsid w:val="008924DF"/>
    <w:rsid w:val="00892524"/>
    <w:rsid w:val="008977E9"/>
    <w:rsid w:val="008B4010"/>
    <w:rsid w:val="008B5B6E"/>
    <w:rsid w:val="008B6BE0"/>
    <w:rsid w:val="008C1857"/>
    <w:rsid w:val="008C4A51"/>
    <w:rsid w:val="008D20F6"/>
    <w:rsid w:val="008D45EC"/>
    <w:rsid w:val="008E03E2"/>
    <w:rsid w:val="008E15E1"/>
    <w:rsid w:val="008E2373"/>
    <w:rsid w:val="008E68C3"/>
    <w:rsid w:val="008F43BD"/>
    <w:rsid w:val="008F5227"/>
    <w:rsid w:val="008F5E52"/>
    <w:rsid w:val="00903844"/>
    <w:rsid w:val="00915466"/>
    <w:rsid w:val="00920056"/>
    <w:rsid w:val="00927B53"/>
    <w:rsid w:val="00932A61"/>
    <w:rsid w:val="00934157"/>
    <w:rsid w:val="00935DF1"/>
    <w:rsid w:val="00941006"/>
    <w:rsid w:val="00941ADD"/>
    <w:rsid w:val="00944ED6"/>
    <w:rsid w:val="00945711"/>
    <w:rsid w:val="009479A4"/>
    <w:rsid w:val="009512A4"/>
    <w:rsid w:val="00962565"/>
    <w:rsid w:val="009639A1"/>
    <w:rsid w:val="0096470C"/>
    <w:rsid w:val="00964A10"/>
    <w:rsid w:val="00970F4E"/>
    <w:rsid w:val="00976C50"/>
    <w:rsid w:val="0098328A"/>
    <w:rsid w:val="009859DF"/>
    <w:rsid w:val="00985C42"/>
    <w:rsid w:val="009868A2"/>
    <w:rsid w:val="009971FD"/>
    <w:rsid w:val="00997C98"/>
    <w:rsid w:val="009A6C7F"/>
    <w:rsid w:val="009B071B"/>
    <w:rsid w:val="009B279E"/>
    <w:rsid w:val="009B3575"/>
    <w:rsid w:val="009B65F0"/>
    <w:rsid w:val="009B7D80"/>
    <w:rsid w:val="009C20E6"/>
    <w:rsid w:val="009C376C"/>
    <w:rsid w:val="009D119E"/>
    <w:rsid w:val="009D27C8"/>
    <w:rsid w:val="009D3FAC"/>
    <w:rsid w:val="009D4EF1"/>
    <w:rsid w:val="009E3280"/>
    <w:rsid w:val="009E44EA"/>
    <w:rsid w:val="009E576C"/>
    <w:rsid w:val="009F7C1B"/>
    <w:rsid w:val="00A00238"/>
    <w:rsid w:val="00A00993"/>
    <w:rsid w:val="00A04A23"/>
    <w:rsid w:val="00A05BB8"/>
    <w:rsid w:val="00A062B2"/>
    <w:rsid w:val="00A06492"/>
    <w:rsid w:val="00A065F9"/>
    <w:rsid w:val="00A067D7"/>
    <w:rsid w:val="00A100C0"/>
    <w:rsid w:val="00A1071C"/>
    <w:rsid w:val="00A108AA"/>
    <w:rsid w:val="00A1245B"/>
    <w:rsid w:val="00A15076"/>
    <w:rsid w:val="00A22C74"/>
    <w:rsid w:val="00A24604"/>
    <w:rsid w:val="00A302A2"/>
    <w:rsid w:val="00A3646D"/>
    <w:rsid w:val="00A375E8"/>
    <w:rsid w:val="00A475AF"/>
    <w:rsid w:val="00A534A0"/>
    <w:rsid w:val="00A55ED9"/>
    <w:rsid w:val="00A57F35"/>
    <w:rsid w:val="00A64F9E"/>
    <w:rsid w:val="00A7390E"/>
    <w:rsid w:val="00A8076C"/>
    <w:rsid w:val="00A83234"/>
    <w:rsid w:val="00A83F56"/>
    <w:rsid w:val="00A855CA"/>
    <w:rsid w:val="00A85A09"/>
    <w:rsid w:val="00A93924"/>
    <w:rsid w:val="00A93CDF"/>
    <w:rsid w:val="00A94246"/>
    <w:rsid w:val="00A95EE1"/>
    <w:rsid w:val="00A97F0E"/>
    <w:rsid w:val="00AA15F3"/>
    <w:rsid w:val="00AA2B38"/>
    <w:rsid w:val="00AA335B"/>
    <w:rsid w:val="00AA3607"/>
    <w:rsid w:val="00AA42D7"/>
    <w:rsid w:val="00AA4B0D"/>
    <w:rsid w:val="00AB0498"/>
    <w:rsid w:val="00AB2DD5"/>
    <w:rsid w:val="00AC179D"/>
    <w:rsid w:val="00AC41E7"/>
    <w:rsid w:val="00AC5565"/>
    <w:rsid w:val="00AC5F99"/>
    <w:rsid w:val="00AE10F6"/>
    <w:rsid w:val="00AE4AB7"/>
    <w:rsid w:val="00AE7650"/>
    <w:rsid w:val="00AF496F"/>
    <w:rsid w:val="00B00AFD"/>
    <w:rsid w:val="00B01023"/>
    <w:rsid w:val="00B01FE3"/>
    <w:rsid w:val="00B037D5"/>
    <w:rsid w:val="00B03E08"/>
    <w:rsid w:val="00B10F60"/>
    <w:rsid w:val="00B10FF8"/>
    <w:rsid w:val="00B11F8D"/>
    <w:rsid w:val="00B14C2B"/>
    <w:rsid w:val="00B21060"/>
    <w:rsid w:val="00B33789"/>
    <w:rsid w:val="00B36ED9"/>
    <w:rsid w:val="00B37EBF"/>
    <w:rsid w:val="00B40389"/>
    <w:rsid w:val="00B438B8"/>
    <w:rsid w:val="00B54986"/>
    <w:rsid w:val="00B56492"/>
    <w:rsid w:val="00B72BEB"/>
    <w:rsid w:val="00B72D99"/>
    <w:rsid w:val="00B73C62"/>
    <w:rsid w:val="00B76F00"/>
    <w:rsid w:val="00B77400"/>
    <w:rsid w:val="00B83925"/>
    <w:rsid w:val="00B84DAA"/>
    <w:rsid w:val="00BA0F93"/>
    <w:rsid w:val="00BB4D97"/>
    <w:rsid w:val="00BC248F"/>
    <w:rsid w:val="00BC52A1"/>
    <w:rsid w:val="00BC5F4D"/>
    <w:rsid w:val="00BD6136"/>
    <w:rsid w:val="00BD7E16"/>
    <w:rsid w:val="00BF4B0C"/>
    <w:rsid w:val="00BF508D"/>
    <w:rsid w:val="00BF5F5E"/>
    <w:rsid w:val="00BF5F9E"/>
    <w:rsid w:val="00BF7B94"/>
    <w:rsid w:val="00C12169"/>
    <w:rsid w:val="00C12334"/>
    <w:rsid w:val="00C175A8"/>
    <w:rsid w:val="00C23140"/>
    <w:rsid w:val="00C23E06"/>
    <w:rsid w:val="00C2463A"/>
    <w:rsid w:val="00C26907"/>
    <w:rsid w:val="00C2706C"/>
    <w:rsid w:val="00C27113"/>
    <w:rsid w:val="00C323D7"/>
    <w:rsid w:val="00C3354D"/>
    <w:rsid w:val="00C34674"/>
    <w:rsid w:val="00C40DED"/>
    <w:rsid w:val="00C478B3"/>
    <w:rsid w:val="00C50FFD"/>
    <w:rsid w:val="00C546A1"/>
    <w:rsid w:val="00C61E55"/>
    <w:rsid w:val="00C6281B"/>
    <w:rsid w:val="00C62D31"/>
    <w:rsid w:val="00C6379E"/>
    <w:rsid w:val="00C7303C"/>
    <w:rsid w:val="00C76870"/>
    <w:rsid w:val="00C80D9C"/>
    <w:rsid w:val="00C81E78"/>
    <w:rsid w:val="00C82E07"/>
    <w:rsid w:val="00C84C89"/>
    <w:rsid w:val="00C96B7D"/>
    <w:rsid w:val="00CA4363"/>
    <w:rsid w:val="00CA5349"/>
    <w:rsid w:val="00CB4FD6"/>
    <w:rsid w:val="00CC35EF"/>
    <w:rsid w:val="00CD2B34"/>
    <w:rsid w:val="00CD356E"/>
    <w:rsid w:val="00CD5C68"/>
    <w:rsid w:val="00CE05DD"/>
    <w:rsid w:val="00CE1CBC"/>
    <w:rsid w:val="00CE5B7C"/>
    <w:rsid w:val="00CE6272"/>
    <w:rsid w:val="00CE7823"/>
    <w:rsid w:val="00CF08D2"/>
    <w:rsid w:val="00CF4BCA"/>
    <w:rsid w:val="00D00946"/>
    <w:rsid w:val="00D0563F"/>
    <w:rsid w:val="00D07B6B"/>
    <w:rsid w:val="00D134A5"/>
    <w:rsid w:val="00D1402B"/>
    <w:rsid w:val="00D23DBC"/>
    <w:rsid w:val="00D26EEB"/>
    <w:rsid w:val="00D3271E"/>
    <w:rsid w:val="00D35559"/>
    <w:rsid w:val="00D362EC"/>
    <w:rsid w:val="00D40AD3"/>
    <w:rsid w:val="00D40CB6"/>
    <w:rsid w:val="00D44319"/>
    <w:rsid w:val="00D45ED1"/>
    <w:rsid w:val="00D45FED"/>
    <w:rsid w:val="00D469BB"/>
    <w:rsid w:val="00D519A9"/>
    <w:rsid w:val="00D531C2"/>
    <w:rsid w:val="00D80A2D"/>
    <w:rsid w:val="00D94CBE"/>
    <w:rsid w:val="00DA22BA"/>
    <w:rsid w:val="00DB1121"/>
    <w:rsid w:val="00DB534C"/>
    <w:rsid w:val="00DC3FC2"/>
    <w:rsid w:val="00DD23AC"/>
    <w:rsid w:val="00DD2688"/>
    <w:rsid w:val="00DD3F0D"/>
    <w:rsid w:val="00DE3311"/>
    <w:rsid w:val="00DE3C19"/>
    <w:rsid w:val="00DE7861"/>
    <w:rsid w:val="00DF1F98"/>
    <w:rsid w:val="00DF3419"/>
    <w:rsid w:val="00E011B6"/>
    <w:rsid w:val="00E01685"/>
    <w:rsid w:val="00E04D5A"/>
    <w:rsid w:val="00E04F61"/>
    <w:rsid w:val="00E07CBE"/>
    <w:rsid w:val="00E145EC"/>
    <w:rsid w:val="00E14938"/>
    <w:rsid w:val="00E17937"/>
    <w:rsid w:val="00E20D9C"/>
    <w:rsid w:val="00E278DC"/>
    <w:rsid w:val="00E31299"/>
    <w:rsid w:val="00E31E35"/>
    <w:rsid w:val="00E3282D"/>
    <w:rsid w:val="00E34FF0"/>
    <w:rsid w:val="00E35911"/>
    <w:rsid w:val="00E407E5"/>
    <w:rsid w:val="00E40E6A"/>
    <w:rsid w:val="00E5359B"/>
    <w:rsid w:val="00E540F9"/>
    <w:rsid w:val="00E55D9A"/>
    <w:rsid w:val="00E57061"/>
    <w:rsid w:val="00E60A64"/>
    <w:rsid w:val="00E61EE3"/>
    <w:rsid w:val="00E642A3"/>
    <w:rsid w:val="00E65266"/>
    <w:rsid w:val="00E672CC"/>
    <w:rsid w:val="00E842A9"/>
    <w:rsid w:val="00E852D0"/>
    <w:rsid w:val="00E876FF"/>
    <w:rsid w:val="00E922A3"/>
    <w:rsid w:val="00EA162D"/>
    <w:rsid w:val="00EA303F"/>
    <w:rsid w:val="00EA342F"/>
    <w:rsid w:val="00EA5627"/>
    <w:rsid w:val="00EA5CCA"/>
    <w:rsid w:val="00EA780C"/>
    <w:rsid w:val="00EA7B66"/>
    <w:rsid w:val="00EB77C3"/>
    <w:rsid w:val="00EC1EDF"/>
    <w:rsid w:val="00EC5A58"/>
    <w:rsid w:val="00EC6DBB"/>
    <w:rsid w:val="00ED0A1C"/>
    <w:rsid w:val="00ED367C"/>
    <w:rsid w:val="00ED7E63"/>
    <w:rsid w:val="00EE1ED8"/>
    <w:rsid w:val="00EE5146"/>
    <w:rsid w:val="00EF5BEC"/>
    <w:rsid w:val="00F032C9"/>
    <w:rsid w:val="00F07058"/>
    <w:rsid w:val="00F11811"/>
    <w:rsid w:val="00F136B1"/>
    <w:rsid w:val="00F22C5A"/>
    <w:rsid w:val="00F2563F"/>
    <w:rsid w:val="00F26C60"/>
    <w:rsid w:val="00F32795"/>
    <w:rsid w:val="00F33681"/>
    <w:rsid w:val="00F41C59"/>
    <w:rsid w:val="00F463D7"/>
    <w:rsid w:val="00F4696D"/>
    <w:rsid w:val="00F53EFB"/>
    <w:rsid w:val="00F61405"/>
    <w:rsid w:val="00F76399"/>
    <w:rsid w:val="00F84180"/>
    <w:rsid w:val="00F96EF6"/>
    <w:rsid w:val="00FA261C"/>
    <w:rsid w:val="00FA2E8A"/>
    <w:rsid w:val="00FA3C79"/>
    <w:rsid w:val="00FA709A"/>
    <w:rsid w:val="00FA7572"/>
    <w:rsid w:val="00FB4131"/>
    <w:rsid w:val="00FB42F6"/>
    <w:rsid w:val="00FD6906"/>
    <w:rsid w:val="00FD6DCA"/>
    <w:rsid w:val="00FD7D9E"/>
    <w:rsid w:val="00FE1B4A"/>
    <w:rsid w:val="00FE210E"/>
    <w:rsid w:val="00FE51BF"/>
    <w:rsid w:val="00FE7A45"/>
    <w:rsid w:val="00FF415D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FA63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02AA"/>
    <w:rPr>
      <w:rFonts w:ascii="Verdana" w:hAnsi="Verdana"/>
    </w:rPr>
  </w:style>
  <w:style w:type="paragraph" w:styleId="Nadpis1">
    <w:name w:val="heading 1"/>
    <w:basedOn w:val="Normln"/>
    <w:next w:val="Normln"/>
    <w:qFormat/>
    <w:rsid w:val="00C346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02F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77F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895"/>
    <w:pPr>
      <w:keepNext/>
      <w:keepLines/>
      <w:spacing w:before="80" w:after="40" w:line="259" w:lineRule="auto"/>
      <w:outlineLvl w:val="3"/>
    </w:pPr>
    <w:rPr>
      <w:rFonts w:ascii="Aptos" w:hAnsi="Aptos"/>
      <w:i/>
      <w:iCs/>
      <w:color w:val="0F4761"/>
      <w:kern w:val="2"/>
      <w:sz w:val="22"/>
      <w:szCs w:val="22"/>
      <w:lang w:eastAsia="en-US"/>
    </w:rPr>
  </w:style>
  <w:style w:type="paragraph" w:styleId="Nadpis6">
    <w:name w:val="heading 6"/>
    <w:basedOn w:val="Normln"/>
    <w:next w:val="Normln"/>
    <w:qFormat/>
    <w:rsid w:val="00C34674"/>
    <w:pPr>
      <w:keepNext/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C34674"/>
    <w:pPr>
      <w:keepNext/>
      <w:ind w:left="1701" w:hanging="1701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C34674"/>
    <w:pPr>
      <w:ind w:firstLine="851"/>
      <w:jc w:val="both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C34674"/>
    <w:pPr>
      <w:ind w:firstLine="708"/>
    </w:pPr>
    <w:rPr>
      <w:sz w:val="24"/>
    </w:rPr>
  </w:style>
  <w:style w:type="paragraph" w:styleId="Zkladntextodsazen">
    <w:name w:val="Body Text Indent"/>
    <w:basedOn w:val="Normln"/>
    <w:rsid w:val="00C34674"/>
    <w:pPr>
      <w:ind w:hanging="36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C346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34674"/>
  </w:style>
  <w:style w:type="paragraph" w:styleId="Zpat">
    <w:name w:val="footer"/>
    <w:basedOn w:val="Normln"/>
    <w:link w:val="ZpatChar"/>
    <w:rsid w:val="00C34674"/>
    <w:pPr>
      <w:tabs>
        <w:tab w:val="center" w:pos="4536"/>
        <w:tab w:val="right" w:pos="9072"/>
      </w:tabs>
    </w:pPr>
  </w:style>
  <w:style w:type="paragraph" w:customStyle="1" w:styleId="Znaka">
    <w:name w:val="Značka"/>
    <w:basedOn w:val="Normln"/>
    <w:rsid w:val="00C34674"/>
    <w:pPr>
      <w:keepNext/>
      <w:numPr>
        <w:ilvl w:val="4"/>
        <w:numId w:val="1"/>
      </w:numPr>
      <w:spacing w:after="120"/>
    </w:pPr>
  </w:style>
  <w:style w:type="paragraph" w:customStyle="1" w:styleId="Kapitola">
    <w:name w:val="Kapitola"/>
    <w:basedOn w:val="Nadpis1"/>
    <w:next w:val="Normln"/>
    <w:rsid w:val="00C34674"/>
    <w:pPr>
      <w:numPr>
        <w:numId w:val="1"/>
      </w:numPr>
      <w:spacing w:before="480" w:after="120"/>
      <w:jc w:val="center"/>
    </w:pPr>
    <w:rPr>
      <w:rFonts w:ascii="Times New Roman" w:hAnsi="Times New Roman" w:cs="Times New Roman"/>
      <w:bCs w:val="0"/>
      <w:kern w:val="28"/>
      <w:sz w:val="20"/>
      <w:szCs w:val="20"/>
    </w:rPr>
  </w:style>
  <w:style w:type="paragraph" w:customStyle="1" w:styleId="Jmnoprogramu">
    <w:name w:val="Jméno programu"/>
    <w:basedOn w:val="Normln"/>
    <w:rsid w:val="00C34674"/>
    <w:pPr>
      <w:keepNext/>
      <w:numPr>
        <w:ilvl w:val="1"/>
        <w:numId w:val="1"/>
      </w:numPr>
      <w:spacing w:after="120"/>
      <w:outlineLvl w:val="1"/>
    </w:pPr>
    <w:rPr>
      <w:b/>
    </w:rPr>
  </w:style>
  <w:style w:type="paragraph" w:customStyle="1" w:styleId="Psmena">
    <w:name w:val="Písmena"/>
    <w:basedOn w:val="Normln"/>
    <w:rsid w:val="00C34674"/>
    <w:pPr>
      <w:keepNext/>
      <w:spacing w:before="120" w:after="120"/>
      <w:outlineLvl w:val="3"/>
    </w:pPr>
  </w:style>
  <w:style w:type="paragraph" w:customStyle="1" w:styleId="slovn">
    <w:name w:val="Číslování"/>
    <w:basedOn w:val="Normln"/>
    <w:rsid w:val="00C34674"/>
    <w:pPr>
      <w:keepNext/>
      <w:numPr>
        <w:ilvl w:val="2"/>
        <w:numId w:val="1"/>
      </w:numPr>
      <w:spacing w:before="120" w:after="120"/>
      <w:outlineLvl w:val="2"/>
    </w:pPr>
  </w:style>
  <w:style w:type="paragraph" w:styleId="slovanseznam">
    <w:name w:val="List Number"/>
    <w:basedOn w:val="Normln"/>
    <w:rsid w:val="00C34674"/>
    <w:pPr>
      <w:keepNext/>
      <w:numPr>
        <w:ilvl w:val="5"/>
        <w:numId w:val="1"/>
      </w:numPr>
      <w:spacing w:after="120"/>
    </w:pPr>
  </w:style>
  <w:style w:type="paragraph" w:styleId="Zkladntext">
    <w:name w:val="Body Text"/>
    <w:basedOn w:val="Normln"/>
    <w:rsid w:val="00C34674"/>
    <w:rPr>
      <w:sz w:val="24"/>
    </w:rPr>
  </w:style>
  <w:style w:type="paragraph" w:styleId="Nzev">
    <w:name w:val="Title"/>
    <w:basedOn w:val="Normln"/>
    <w:link w:val="NzevChar"/>
    <w:qFormat/>
    <w:rsid w:val="00C34674"/>
    <w:pPr>
      <w:jc w:val="center"/>
    </w:pPr>
    <w:rPr>
      <w:b/>
      <w:sz w:val="36"/>
    </w:rPr>
  </w:style>
  <w:style w:type="character" w:styleId="Hypertextovodkaz">
    <w:name w:val="Hyperlink"/>
    <w:uiPriority w:val="99"/>
    <w:rsid w:val="00C34674"/>
    <w:rPr>
      <w:color w:val="0000FF"/>
      <w:u w:val="single"/>
    </w:rPr>
  </w:style>
  <w:style w:type="paragraph" w:customStyle="1" w:styleId="Norma">
    <w:name w:val="Norma"/>
    <w:basedOn w:val="Normln"/>
    <w:rsid w:val="00C34674"/>
    <w:rPr>
      <w:rFonts w:ascii="FusionEE" w:hAnsi="FusionEE"/>
    </w:rPr>
  </w:style>
  <w:style w:type="paragraph" w:customStyle="1" w:styleId="Normln0">
    <w:name w:val="Normln"/>
    <w:rsid w:val="00C34674"/>
    <w:rPr>
      <w:rFonts w:ascii="MS Sans Serif" w:hAnsi="MS Sans Serif"/>
      <w:snapToGrid w:val="0"/>
      <w:sz w:val="24"/>
    </w:rPr>
  </w:style>
  <w:style w:type="paragraph" w:customStyle="1" w:styleId="Nadpislnek">
    <w:name w:val="Nadpis Článek"/>
    <w:basedOn w:val="NadpisPoznmky"/>
    <w:next w:val="NadpisPoznmky"/>
    <w:rsid w:val="00C34674"/>
    <w:pPr>
      <w:spacing w:before="113"/>
    </w:pPr>
    <w:rPr>
      <w:sz w:val="20"/>
      <w:szCs w:val="20"/>
    </w:rPr>
  </w:style>
  <w:style w:type="paragraph" w:customStyle="1" w:styleId="NadpisPoznmky">
    <w:name w:val="Nadpis Poznámky"/>
    <w:next w:val="Zkladntext"/>
    <w:rsid w:val="00C34674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Seznam">
    <w:name w:val="List"/>
    <w:basedOn w:val="Normln"/>
    <w:rsid w:val="00C34674"/>
    <w:pPr>
      <w:ind w:left="283" w:hanging="283"/>
    </w:pPr>
  </w:style>
  <w:style w:type="paragraph" w:styleId="Seznamsodrkami2">
    <w:name w:val="List Bullet 2"/>
    <w:basedOn w:val="Normln"/>
    <w:rsid w:val="00C34674"/>
    <w:pPr>
      <w:numPr>
        <w:numId w:val="10"/>
      </w:numPr>
    </w:pPr>
  </w:style>
  <w:style w:type="paragraph" w:styleId="Zkladntext-prvnodsazen2">
    <w:name w:val="Body Text First Indent 2"/>
    <w:basedOn w:val="Zkladntextodsazen"/>
    <w:rsid w:val="00C34674"/>
    <w:pPr>
      <w:spacing w:after="120"/>
      <w:ind w:left="283" w:firstLine="210"/>
      <w:jc w:val="left"/>
    </w:pPr>
    <w:rPr>
      <w:sz w:val="20"/>
    </w:rPr>
  </w:style>
  <w:style w:type="character" w:customStyle="1" w:styleId="platne1">
    <w:name w:val="platne1"/>
    <w:basedOn w:val="Standardnpsmoodstavce"/>
    <w:rsid w:val="00C34674"/>
  </w:style>
  <w:style w:type="character" w:styleId="Odkaznakoment">
    <w:name w:val="annotation reference"/>
    <w:uiPriority w:val="99"/>
    <w:semiHidden/>
    <w:rsid w:val="00C346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34674"/>
  </w:style>
  <w:style w:type="paragraph" w:styleId="Textbubliny">
    <w:name w:val="Balloon Text"/>
    <w:basedOn w:val="Normln"/>
    <w:semiHidden/>
    <w:rsid w:val="00C3467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C34674"/>
    <w:rPr>
      <w:b/>
      <w:bCs/>
    </w:rPr>
  </w:style>
  <w:style w:type="paragraph" w:styleId="Rozloendokumentu">
    <w:name w:val="Document Map"/>
    <w:basedOn w:val="Normln"/>
    <w:semiHidden/>
    <w:rsid w:val="00481F83"/>
    <w:pPr>
      <w:shd w:val="clear" w:color="auto" w:fill="000080"/>
    </w:pPr>
    <w:rPr>
      <w:rFonts w:ascii="Tahoma" w:hAnsi="Tahoma" w:cs="Tahoma"/>
    </w:rPr>
  </w:style>
  <w:style w:type="paragraph" w:customStyle="1" w:styleId="Char3">
    <w:name w:val="Char3"/>
    <w:basedOn w:val="Normln"/>
    <w:rsid w:val="00E540F9"/>
    <w:pPr>
      <w:spacing w:after="160" w:line="240" w:lineRule="exact"/>
    </w:pPr>
    <w:rPr>
      <w:lang w:val="en-US" w:eastAsia="en-US"/>
    </w:rPr>
  </w:style>
  <w:style w:type="character" w:customStyle="1" w:styleId="apple-style-span">
    <w:name w:val="apple-style-span"/>
    <w:basedOn w:val="Standardnpsmoodstavce"/>
    <w:rsid w:val="000D2077"/>
  </w:style>
  <w:style w:type="character" w:customStyle="1" w:styleId="Nadpis3Char">
    <w:name w:val="Nadpis 3 Char"/>
    <w:link w:val="Nadpis3"/>
    <w:semiHidden/>
    <w:rsid w:val="00177FC9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177F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177FC9"/>
    <w:rPr>
      <w:b/>
      <w:bCs/>
    </w:rPr>
  </w:style>
  <w:style w:type="paragraph" w:customStyle="1" w:styleId="Tabulka">
    <w:name w:val="Tabulka"/>
    <w:basedOn w:val="Normln"/>
    <w:rsid w:val="004E0D18"/>
    <w:rPr>
      <w:sz w:val="18"/>
      <w:szCs w:val="18"/>
    </w:rPr>
  </w:style>
  <w:style w:type="character" w:customStyle="1" w:styleId="Nadpis7Char">
    <w:name w:val="Nadpis 7 Char"/>
    <w:link w:val="Nadpis7"/>
    <w:rsid w:val="002F7F0D"/>
    <w:rPr>
      <w:rFonts w:ascii="Verdana" w:hAnsi="Verdana"/>
      <w:sz w:val="24"/>
    </w:rPr>
  </w:style>
  <w:style w:type="paragraph" w:customStyle="1" w:styleId="Default">
    <w:name w:val="Default"/>
    <w:rsid w:val="004368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B01FE3"/>
    <w:rPr>
      <w:rFonts w:ascii="Verdana" w:hAnsi="Verdana"/>
    </w:rPr>
  </w:style>
  <w:style w:type="paragraph" w:styleId="Zkladntext3">
    <w:name w:val="Body Text 3"/>
    <w:basedOn w:val="Normln"/>
    <w:link w:val="Zkladntext3Char"/>
    <w:uiPriority w:val="99"/>
    <w:unhideWhenUsed/>
    <w:rsid w:val="00C23E06"/>
    <w:pPr>
      <w:spacing w:after="120"/>
      <w:jc w:val="both"/>
    </w:pPr>
    <w:rPr>
      <w:rFonts w:ascii="Calibri" w:hAnsi="Calibri"/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C23E06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rsid w:val="00146F7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146F75"/>
    <w:rPr>
      <w:rFonts w:ascii="Verdana" w:hAnsi="Verdana"/>
    </w:rPr>
  </w:style>
  <w:style w:type="character" w:customStyle="1" w:styleId="Nevyeenzmnka1">
    <w:name w:val="Nevyřešená zmínka1"/>
    <w:uiPriority w:val="99"/>
    <w:semiHidden/>
    <w:unhideWhenUsed/>
    <w:rsid w:val="00062826"/>
    <w:rPr>
      <w:color w:val="605E5C"/>
      <w:shd w:val="clear" w:color="auto" w:fill="E1DFDD"/>
    </w:rPr>
  </w:style>
  <w:style w:type="character" w:customStyle="1" w:styleId="NzevChar">
    <w:name w:val="Název Char"/>
    <w:link w:val="Nzev"/>
    <w:rsid w:val="00062826"/>
    <w:rPr>
      <w:rFonts w:ascii="Verdana" w:hAnsi="Verdana"/>
      <w:b/>
      <w:sz w:val="36"/>
    </w:rPr>
  </w:style>
  <w:style w:type="character" w:customStyle="1" w:styleId="Zkladntextodsazen2Char">
    <w:name w:val="Základní text odsazený 2 Char"/>
    <w:link w:val="Zkladntextodsazen2"/>
    <w:rsid w:val="005C69A1"/>
    <w:rPr>
      <w:rFonts w:ascii="Verdana" w:hAnsi="Verdana"/>
      <w:sz w:val="24"/>
    </w:rPr>
  </w:style>
  <w:style w:type="character" w:customStyle="1" w:styleId="Nadpis2Char">
    <w:name w:val="Nadpis 2 Char"/>
    <w:link w:val="Nadpis2"/>
    <w:semiHidden/>
    <w:rsid w:val="00302F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patChar">
    <w:name w:val="Zápatí Char"/>
    <w:link w:val="Zpat"/>
    <w:rsid w:val="00302FE8"/>
    <w:rPr>
      <w:rFonts w:ascii="Verdana" w:hAnsi="Verdana"/>
    </w:rPr>
  </w:style>
  <w:style w:type="character" w:customStyle="1" w:styleId="Nadpis4Char">
    <w:name w:val="Nadpis 4 Char"/>
    <w:link w:val="Nadpis4"/>
    <w:uiPriority w:val="9"/>
    <w:semiHidden/>
    <w:rsid w:val="00636895"/>
    <w:rPr>
      <w:rFonts w:ascii="Aptos" w:hAnsi="Aptos"/>
      <w:i/>
      <w:iCs/>
      <w:color w:val="0F4761"/>
      <w:kern w:val="2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C58BD"/>
    <w:rPr>
      <w:rFonts w:ascii="Verdana" w:hAnsi="Verdana"/>
    </w:rPr>
  </w:style>
  <w:style w:type="character" w:styleId="Sledovanodkaz">
    <w:name w:val="FollowedHyperlink"/>
    <w:basedOn w:val="Standardnpsmoodstavce"/>
    <w:uiPriority w:val="99"/>
    <w:unhideWhenUsed/>
    <w:rsid w:val="007F78AF"/>
    <w:rPr>
      <w:color w:val="954F72"/>
      <w:u w:val="single"/>
    </w:rPr>
  </w:style>
  <w:style w:type="paragraph" w:customStyle="1" w:styleId="msonormal0">
    <w:name w:val="msonormal"/>
    <w:basedOn w:val="Normln"/>
    <w:rsid w:val="007F78A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ln"/>
    <w:rsid w:val="007F78AF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ln"/>
    <w:rsid w:val="007F78A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ln"/>
    <w:rsid w:val="007F78A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Normln"/>
    <w:rsid w:val="007F7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ln"/>
    <w:rsid w:val="007F78AF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32"/>
      <w:szCs w:val="32"/>
    </w:rPr>
  </w:style>
  <w:style w:type="paragraph" w:customStyle="1" w:styleId="xl71">
    <w:name w:val="xl71"/>
    <w:basedOn w:val="Normln"/>
    <w:rsid w:val="007F78AF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ln"/>
    <w:rsid w:val="007F78AF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ln"/>
    <w:rsid w:val="007F7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ln"/>
    <w:rsid w:val="007F78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ln"/>
    <w:rsid w:val="007F78AF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ln"/>
    <w:rsid w:val="007F7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ln"/>
    <w:rsid w:val="007F78A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ln"/>
    <w:rsid w:val="007F78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ln"/>
    <w:rsid w:val="007F78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ln"/>
    <w:rsid w:val="007F78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ln"/>
    <w:rsid w:val="007F78A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ln"/>
    <w:rsid w:val="007F78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ln"/>
    <w:rsid w:val="007F7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ln"/>
    <w:rsid w:val="007F78A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ln"/>
    <w:rsid w:val="007F78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ln"/>
    <w:rsid w:val="007F78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ln"/>
    <w:rsid w:val="007F78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Normln"/>
    <w:rsid w:val="007F78A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Normln"/>
    <w:rsid w:val="007F78A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ln"/>
    <w:rsid w:val="007F78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ln"/>
    <w:rsid w:val="007F78A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ln"/>
    <w:rsid w:val="007F78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ln"/>
    <w:rsid w:val="007F78A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ln"/>
    <w:rsid w:val="007F78A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ln"/>
    <w:rsid w:val="007F78A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ln"/>
    <w:rsid w:val="007F78A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ln"/>
    <w:rsid w:val="007F78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ln"/>
    <w:rsid w:val="007F78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ln"/>
    <w:rsid w:val="007F78A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ln"/>
    <w:rsid w:val="007F78A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ln"/>
    <w:rsid w:val="007F78AF"/>
    <w:pPr>
      <w:pBdr>
        <w:top w:val="single" w:sz="4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ln"/>
    <w:rsid w:val="007F78A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ln"/>
    <w:rsid w:val="007F78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ln"/>
    <w:rsid w:val="007F78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ln"/>
    <w:rsid w:val="007F78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ln"/>
    <w:rsid w:val="007F78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next w:val="Styl3"/>
    <w:link w:val="Styl2Char"/>
    <w:qFormat/>
    <w:rsid w:val="00CA5349"/>
    <w:pPr>
      <w:widowControl w:val="0"/>
      <w:tabs>
        <w:tab w:val="left" w:pos="709"/>
      </w:tabs>
      <w:spacing w:before="120"/>
      <w:ind w:left="709" w:hanging="709"/>
      <w:jc w:val="both"/>
      <w:outlineLvl w:val="0"/>
    </w:pPr>
    <w:rPr>
      <w:rFonts w:ascii="Times New Roman" w:hAnsi="Times New Roman"/>
      <w:bCs/>
      <w:sz w:val="24"/>
      <w:szCs w:val="24"/>
    </w:rPr>
  </w:style>
  <w:style w:type="character" w:customStyle="1" w:styleId="Styl2Char">
    <w:name w:val="Styl2 Char"/>
    <w:link w:val="Styl2"/>
    <w:rsid w:val="00CA5349"/>
    <w:rPr>
      <w:bCs/>
      <w:sz w:val="24"/>
      <w:szCs w:val="24"/>
    </w:rPr>
  </w:style>
  <w:style w:type="paragraph" w:customStyle="1" w:styleId="Styl3">
    <w:name w:val="Styl3"/>
    <w:basedOn w:val="Styl2"/>
    <w:qFormat/>
    <w:rsid w:val="00CA5349"/>
    <w:pPr>
      <w:tabs>
        <w:tab w:val="clear" w:pos="709"/>
        <w:tab w:val="num" w:pos="360"/>
        <w:tab w:val="left" w:pos="1418"/>
      </w:tabs>
      <w:ind w:left="2160" w:hanging="180"/>
    </w:pPr>
  </w:style>
  <w:style w:type="paragraph" w:styleId="Odstavecseseznamem">
    <w:name w:val="List Paragraph"/>
    <w:basedOn w:val="Normln"/>
    <w:uiPriority w:val="34"/>
    <w:qFormat/>
    <w:rsid w:val="00C23140"/>
    <w:pPr>
      <w:spacing w:after="60"/>
      <w:ind w:left="720"/>
      <w:contextualSpacing/>
      <w:jc w:val="both"/>
    </w:pPr>
    <w:rPr>
      <w:rFonts w:asciiTheme="minorHAnsi" w:hAnsiTheme="minorHAns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7758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odatelna@mupe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06FD-0343-465A-BAA1-6A90448B997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972675-13C0-4F74-A2B0-56AFF321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3812</Words>
  <Characters>22495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26255</CharactersWithSpaces>
  <SharedDoc>false</SharedDoc>
  <HLinks>
    <vt:vector size="12" baseType="variant">
      <vt:variant>
        <vt:i4>7209011</vt:i4>
      </vt:variant>
      <vt:variant>
        <vt:i4>3</vt:i4>
      </vt:variant>
      <vt:variant>
        <vt:i4>0</vt:i4>
      </vt:variant>
      <vt:variant>
        <vt:i4>5</vt:i4>
      </vt:variant>
      <vt:variant>
        <vt:lpwstr>http://www.helios.eu/fenix.html</vt:lpwstr>
      </vt:variant>
      <vt:variant>
        <vt:lpwstr/>
      </vt:variant>
      <vt:variant>
        <vt:i4>5046346</vt:i4>
      </vt:variant>
      <vt:variant>
        <vt:i4>0</vt:i4>
      </vt:variant>
      <vt:variant>
        <vt:i4>0</vt:i4>
      </vt:variant>
      <vt:variant>
        <vt:i4>5</vt:i4>
      </vt:variant>
      <vt:variant>
        <vt:lpwstr>http://www.helios.eu/fenix/kontakty.html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2025-05-19T19:56:00Z</dcterms:created>
  <dcterms:modified xsi:type="dcterms:W3CDTF">2025-05-19T19:56:00Z</dcterms:modified>
</cp:coreProperties>
</file>