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B96F" w14:textId="24F0A6E4" w:rsidR="00F24B15" w:rsidRDefault="00C56ECE" w:rsidP="00F24887">
      <w:pPr>
        <w:jc w:val="both"/>
      </w:pPr>
      <w:r>
        <w:t>Plán</w:t>
      </w:r>
      <w:r w:rsidR="00F714F4">
        <w:t>y</w:t>
      </w:r>
      <w:r>
        <w:t xml:space="preserve"> verejného obstarávania </w:t>
      </w:r>
      <w:r w:rsidR="00F714F4">
        <w:t>za jednotlivé roky sú</w:t>
      </w:r>
      <w:r w:rsidR="00366931">
        <w:t xml:space="preserve"> zverejnen</w:t>
      </w:r>
      <w:r w:rsidR="00F714F4">
        <w:t xml:space="preserve">é </w:t>
      </w:r>
      <w:r w:rsidR="00366931">
        <w:t xml:space="preserve">na stránke </w:t>
      </w:r>
      <w:r w:rsidR="0038378D">
        <w:t>Banskobystrického samosprávneho kraja</w:t>
      </w:r>
      <w:r w:rsidR="00F60E1C">
        <w:t xml:space="preserve"> a</w:t>
      </w:r>
      <w:r w:rsidR="002F1E0B">
        <w:t> pomocou filtrovania sa dajú zobraziť predp</w:t>
      </w:r>
      <w:r w:rsidR="00E5108B">
        <w:t>okladané nákupy každej organizácie v zriaďovateľskej pôsobnosti BBSK</w:t>
      </w:r>
      <w:r w:rsidR="00B43557">
        <w:t xml:space="preserve"> vrátane Úradu BBSK. </w:t>
      </w:r>
      <w:r w:rsidR="00B570F7">
        <w:t xml:space="preserve">V časti „Organizácia/Útvar BBSK“ je možné vyfiltrovať </w:t>
      </w:r>
      <w:r w:rsidR="002D4FB1">
        <w:t>konkrétnu organizáciu/prijímateľa</w:t>
      </w:r>
      <w:r w:rsidR="00AF706E">
        <w:t xml:space="preserve"> finančného príspevku.</w:t>
      </w:r>
      <w:r w:rsidR="00B570F7">
        <w:t xml:space="preserve">  </w:t>
      </w:r>
    </w:p>
    <w:p w14:paraId="7CB1690F" w14:textId="717FE6A6" w:rsidR="00366931" w:rsidRDefault="00B43557">
      <w:proofErr w:type="spellStart"/>
      <w:r>
        <w:t>Link</w:t>
      </w:r>
      <w:proofErr w:type="spellEnd"/>
      <w:r>
        <w:t xml:space="preserve"> na plány VO</w:t>
      </w:r>
      <w:r w:rsidR="0038378D">
        <w:t xml:space="preserve">: </w:t>
      </w:r>
      <w:hyperlink r:id="rId4" w:history="1">
        <w:r w:rsidR="0038378D" w:rsidRPr="0038378D">
          <w:rPr>
            <w:rStyle w:val="Hypertextovprepojenie"/>
          </w:rPr>
          <w:t>Plán verejného obstarávania | BBSK</w:t>
        </w:r>
      </w:hyperlink>
    </w:p>
    <w:p w14:paraId="69F74224" w14:textId="13B999C1" w:rsidR="00366931" w:rsidRDefault="00F714F4">
      <w:r w:rsidRPr="00B570F7">
        <w:rPr>
          <w:b/>
          <w:bCs/>
        </w:rPr>
        <w:t xml:space="preserve">Plán verejného obstarávania za rok </w:t>
      </w:r>
      <w:r w:rsidR="00F60E1C" w:rsidRPr="00B570F7">
        <w:rPr>
          <w:b/>
          <w:bCs/>
        </w:rPr>
        <w:t>2</w:t>
      </w:r>
      <w:r w:rsidRPr="00B570F7">
        <w:rPr>
          <w:b/>
          <w:bCs/>
        </w:rPr>
        <w:t>0</w:t>
      </w:r>
      <w:r w:rsidR="00F60E1C" w:rsidRPr="00B570F7">
        <w:rPr>
          <w:b/>
          <w:bCs/>
        </w:rPr>
        <w:t>2</w:t>
      </w:r>
      <w:r w:rsidR="00253E60">
        <w:rPr>
          <w:b/>
          <w:bCs/>
        </w:rPr>
        <w:t>4</w:t>
      </w:r>
      <w:r w:rsidR="005A4179">
        <w:rPr>
          <w:b/>
          <w:bCs/>
        </w:rPr>
        <w:t xml:space="preserve"> </w:t>
      </w:r>
      <w:r w:rsidR="00B43557">
        <w:t xml:space="preserve">: </w:t>
      </w:r>
      <w:hyperlink r:id="rId5" w:history="1">
        <w:r w:rsidR="007F22A4" w:rsidRPr="007F22A4">
          <w:rPr>
            <w:rStyle w:val="Hypertextovprepojenie"/>
          </w:rPr>
          <w:t xml:space="preserve">Microsoft </w:t>
        </w:r>
        <w:proofErr w:type="spellStart"/>
        <w:r w:rsidR="007F22A4" w:rsidRPr="007F22A4">
          <w:rPr>
            <w:rStyle w:val="Hypertextovprepojenie"/>
          </w:rPr>
          <w:t>P</w:t>
        </w:r>
        <w:r w:rsidR="007F22A4" w:rsidRPr="007F22A4">
          <w:rPr>
            <w:rStyle w:val="Hypertextovprepojenie"/>
          </w:rPr>
          <w:t>o</w:t>
        </w:r>
        <w:r w:rsidR="007F22A4" w:rsidRPr="007F22A4">
          <w:rPr>
            <w:rStyle w:val="Hypertextovprepojenie"/>
          </w:rPr>
          <w:t>w</w:t>
        </w:r>
        <w:r w:rsidR="007F22A4" w:rsidRPr="007F22A4">
          <w:rPr>
            <w:rStyle w:val="Hypertextovprepojenie"/>
          </w:rPr>
          <w:t>er</w:t>
        </w:r>
        <w:proofErr w:type="spellEnd"/>
        <w:r w:rsidR="007F22A4" w:rsidRPr="007F22A4">
          <w:rPr>
            <w:rStyle w:val="Hypertextovprepojenie"/>
          </w:rPr>
          <w:t xml:space="preserve"> BI</w:t>
        </w:r>
      </w:hyperlink>
    </w:p>
    <w:p w14:paraId="242072B1" w14:textId="71D3E732" w:rsidR="00366931" w:rsidRDefault="005A4179">
      <w:r>
        <w:rPr>
          <w:noProof/>
        </w:rPr>
        <w:drawing>
          <wp:inline distT="0" distB="0" distL="0" distR="0" wp14:anchorId="69596265" wp14:editId="6A861642">
            <wp:extent cx="5760720" cy="2600325"/>
            <wp:effectExtent l="0" t="0" r="0" b="9525"/>
            <wp:docPr id="1811813202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13202" name="Obrázok 1" descr="Obrázok, na ktorom je text, snímka obrazovky, softvér, počítačová ikona&#10;&#10;Obsah vygenerovaný pomocou AI môže byť nesprávny."/>
                    <pic:cNvPicPr/>
                  </pic:nvPicPr>
                  <pic:blipFill rotWithShape="1">
                    <a:blip r:embed="rId6"/>
                    <a:srcRect t="9406" b="10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C06384" w14:textId="62F2D9B1" w:rsidR="00E20659" w:rsidRPr="00E20659" w:rsidRDefault="00E20659" w:rsidP="00E20659"/>
    <w:sectPr w:rsidR="00E20659" w:rsidRPr="00E2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2E"/>
    <w:rsid w:val="000C001C"/>
    <w:rsid w:val="00253E60"/>
    <w:rsid w:val="002D4FB1"/>
    <w:rsid w:val="002F1E0B"/>
    <w:rsid w:val="00366931"/>
    <w:rsid w:val="0038378D"/>
    <w:rsid w:val="003D1EF8"/>
    <w:rsid w:val="0043404C"/>
    <w:rsid w:val="005A4179"/>
    <w:rsid w:val="005D357E"/>
    <w:rsid w:val="005F0E96"/>
    <w:rsid w:val="0063531C"/>
    <w:rsid w:val="0068696A"/>
    <w:rsid w:val="0069332E"/>
    <w:rsid w:val="007F22A4"/>
    <w:rsid w:val="00A33188"/>
    <w:rsid w:val="00AA07CC"/>
    <w:rsid w:val="00AC0655"/>
    <w:rsid w:val="00AF706E"/>
    <w:rsid w:val="00B12CE4"/>
    <w:rsid w:val="00B43557"/>
    <w:rsid w:val="00B570F7"/>
    <w:rsid w:val="00C56ECE"/>
    <w:rsid w:val="00E20659"/>
    <w:rsid w:val="00E5108B"/>
    <w:rsid w:val="00E56745"/>
    <w:rsid w:val="00E62AE9"/>
    <w:rsid w:val="00EC290C"/>
    <w:rsid w:val="00F24887"/>
    <w:rsid w:val="00F24B15"/>
    <w:rsid w:val="00F46A4B"/>
    <w:rsid w:val="00F60E1C"/>
    <w:rsid w:val="00F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C821"/>
  <w15:chartTrackingRefBased/>
  <w15:docId w15:val="{7D0AED57-B9B1-45BE-BE02-8D05E5ED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33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33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33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33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33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33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33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33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33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33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332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C065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065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C06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pp.powerbi.com/view?r=eyJrIjoiMjczODYxYmItM2QxYi00MWEzLThjZDYtZDlmODRiNDNlOTBjIiwidCI6IjIzMDAwMzA3LTA4M2UtNDQ0My04YTQzLWY2NjZkM2RiMzNiOSIsImMiOjl9" TargetMode="External"/><Relationship Id="rId4" Type="http://schemas.openxmlformats.org/officeDocument/2006/relationships/hyperlink" Target="https://www.bbsk.sk/plan-verejneho-obstaravani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3</cp:revision>
  <dcterms:created xsi:type="dcterms:W3CDTF">2025-07-22T13:37:00Z</dcterms:created>
  <dcterms:modified xsi:type="dcterms:W3CDTF">2026-03-04T09:46:00Z</dcterms:modified>
</cp:coreProperties>
</file>