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E99D" w14:textId="2B41F28B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VYSVĚTLENÍ ZADÁVACÍ DOKUMENTACE Č. </w:t>
      </w:r>
      <w:r w:rsidR="001003CD">
        <w:rPr>
          <w:rFonts w:asciiTheme="majorHAnsi" w:hAnsiTheme="majorHAnsi"/>
          <w:b/>
          <w:kern w:val="32"/>
          <w:sz w:val="32"/>
          <w:szCs w:val="32"/>
          <w:lang w:eastAsia="en-US"/>
        </w:rPr>
        <w:t>2</w:t>
      </w:r>
    </w:p>
    <w:p w14:paraId="2548E85A" w14:textId="3468E1CC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PRDLOUŽENÍ TERMÍNU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65886346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E3D8498" w14:textId="4A9BB5EC"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CE6528" w:rsidRPr="00095FC3">
        <w:rPr>
          <w:b/>
          <w:bCs/>
          <w:sz w:val="40"/>
          <w:szCs w:val="40"/>
        </w:rPr>
        <w:t>SNÍŽENÍ ENERGETICKÉ NÁROČNOSTI ZŠ VÉMYSLICE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591488FE" w14:textId="77777777" w:rsidR="00945B9F" w:rsidRDefault="00945B9F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03D866F2" w14:textId="77777777" w:rsidR="002B78D5" w:rsidRDefault="002B78D5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FF2104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24666C40" w14:textId="77777777" w:rsidR="002B78D5" w:rsidRPr="002B78D5" w:rsidRDefault="002B78D5" w:rsidP="002B78D5">
      <w:pPr>
        <w:rPr>
          <w:lang w:eastAsia="en-US"/>
        </w:rPr>
      </w:pPr>
    </w:p>
    <w:p w14:paraId="0853968A" w14:textId="36A79D1A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CE6528" w:rsidRPr="00CE6528">
        <w:rPr>
          <w:b/>
          <w:bCs/>
        </w:rPr>
        <w:t>SNÍŽENÍ ENERGETICKÉ NÁROČNOSTI ZŠ VÉMYSLICE</w:t>
      </w:r>
    </w:p>
    <w:p w14:paraId="09C2E3F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14AFEDD9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3C444804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3E8A64A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34173514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5E43961B" w14:textId="77777777" w:rsidR="00CE6528" w:rsidRPr="000E59F5" w:rsidRDefault="00CE6528" w:rsidP="00CE6528">
      <w:pPr>
        <w:rPr>
          <w:sz w:val="22"/>
        </w:rPr>
      </w:pPr>
      <w:bookmarkStart w:id="2" w:name="_Toc52710472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 xml:space="preserve">Městys Vémyslice </w:t>
      </w:r>
    </w:p>
    <w:p w14:paraId="61E2824B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Vémyslice 31, 671 42 Vémyslice</w:t>
      </w:r>
    </w:p>
    <w:p w14:paraId="49AD541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proofErr w:type="spellStart"/>
      <w:r>
        <w:rPr>
          <w:sz w:val="22"/>
        </w:rPr>
        <w:t>Čestmýr</w:t>
      </w:r>
      <w:proofErr w:type="spellEnd"/>
      <w:r>
        <w:rPr>
          <w:sz w:val="22"/>
        </w:rPr>
        <w:t xml:space="preserve"> Máša, starosta obce</w:t>
      </w:r>
      <w:r>
        <w:rPr>
          <w:sz w:val="22"/>
        </w:rPr>
        <w:tab/>
      </w:r>
    </w:p>
    <w:p w14:paraId="197F857E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00293768</w:t>
      </w:r>
    </w:p>
    <w:p w14:paraId="4C3100C6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CZ00293768</w:t>
      </w:r>
    </w:p>
    <w:p w14:paraId="0EF7892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</w:r>
      <w:r>
        <w:rPr>
          <w:sz w:val="22"/>
        </w:rPr>
        <w:t>www.mestys-vemyslice.cz</w:t>
      </w:r>
    </w:p>
    <w:p w14:paraId="4955026B" w14:textId="77777777" w:rsidR="00CE6528" w:rsidRDefault="00CE6528" w:rsidP="00CE6528">
      <w:pPr>
        <w:rPr>
          <w:sz w:val="22"/>
        </w:rPr>
      </w:pPr>
      <w:r>
        <w:rPr>
          <w:sz w:val="22"/>
        </w:rPr>
        <w:t>Webové stránky:</w:t>
      </w:r>
      <w:r>
        <w:rPr>
          <w:sz w:val="22"/>
        </w:rPr>
        <w:tab/>
      </w:r>
      <w:hyperlink w:history="1">
        <w:r w:rsidRPr="00B358D0">
          <w:rPr>
            <w:rStyle w:val="Hypertextovodkaz"/>
          </w:rPr>
          <w:t>https://</w:t>
        </w:r>
      </w:hyperlink>
      <w:r w:rsidRPr="00095FC3">
        <w:rPr>
          <w:sz w:val="22"/>
        </w:rPr>
        <w:t xml:space="preserve"> </w:t>
      </w:r>
      <w:r>
        <w:rPr>
          <w:sz w:val="22"/>
        </w:rPr>
        <w:t>www.mestys-vemyslice.cz</w:t>
      </w:r>
    </w:p>
    <w:p w14:paraId="5D4AA2A1" w14:textId="679A6738" w:rsidR="00CE6528" w:rsidRDefault="00CE6528" w:rsidP="00CE6528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E6528">
        <w:rPr>
          <w:sz w:val="22"/>
        </w:rPr>
        <w:t>https://www.vhodne-uverejneni.cz/profil/mestys-vemyslice</w:t>
      </w:r>
    </w:p>
    <w:p w14:paraId="134DD993" w14:textId="77777777" w:rsidR="00CE6528" w:rsidRPr="000E59F5" w:rsidRDefault="00CE6528" w:rsidP="00CE6528">
      <w:pPr>
        <w:rPr>
          <w:sz w:val="22"/>
        </w:rPr>
      </w:pPr>
    </w:p>
    <w:p w14:paraId="2CA0A32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3" w:name="_Toc34173515"/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99F3B2D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5CADEF6F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lastRenderedPageBreak/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17C7571C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55658238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2418F43" w14:textId="77777777" w:rsidR="00CE6528" w:rsidRDefault="00CE6528" w:rsidP="00CE6528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1821CCEB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77777777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>Vám v souladu s ustanovením § 98 resp. § 54 odst. 5 zákona č. 134/2016 Sb., o zadávání veřejných zakázek, ve znění pozdějších předpisů, (dále jen „zákonů),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1E16C3B2" w:rsidR="00642D44" w:rsidRPr="00642D44" w:rsidRDefault="00642D44" w:rsidP="00CE6528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Pr="00642D44">
        <w:rPr>
          <w:sz w:val="22"/>
          <w:szCs w:val="22"/>
        </w:rPr>
        <w:t>skutečnos</w:t>
      </w:r>
      <w:r w:rsidR="00CE6528">
        <w:rPr>
          <w:sz w:val="22"/>
          <w:szCs w:val="22"/>
        </w:rPr>
        <w:t xml:space="preserve">tí prodlužuje termín pro podávání nabídek do </w:t>
      </w:r>
      <w:r w:rsidR="001003CD">
        <w:rPr>
          <w:sz w:val="22"/>
          <w:szCs w:val="22"/>
        </w:rPr>
        <w:t>2</w:t>
      </w:r>
      <w:r w:rsidR="0004569A">
        <w:rPr>
          <w:sz w:val="22"/>
          <w:szCs w:val="22"/>
        </w:rPr>
        <w:t>7</w:t>
      </w:r>
      <w:r w:rsidR="00CE6528">
        <w:rPr>
          <w:sz w:val="22"/>
          <w:szCs w:val="22"/>
        </w:rPr>
        <w:t>. 0</w:t>
      </w:r>
      <w:r w:rsidR="006F361A">
        <w:rPr>
          <w:sz w:val="22"/>
          <w:szCs w:val="22"/>
        </w:rPr>
        <w:t>4</w:t>
      </w:r>
      <w:r w:rsidR="00CE6528">
        <w:rPr>
          <w:sz w:val="22"/>
          <w:szCs w:val="22"/>
        </w:rPr>
        <w:t xml:space="preserve">. 2020 do 12:00hod. Během následujícího týdne budou odpovězeny i otázky všech uchazečů. </w:t>
      </w:r>
      <w:r w:rsidR="001003CD">
        <w:rPr>
          <w:sz w:val="22"/>
          <w:szCs w:val="22"/>
        </w:rPr>
        <w:t>Doposud se nám nepodařilo získat odpovědi od projekční kanceláře.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57CF095E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1003CD">
        <w:rPr>
          <w:sz w:val="22"/>
          <w:szCs w:val="22"/>
        </w:rPr>
        <w:t>03. 04.</w:t>
      </w:r>
      <w:r w:rsidR="00CE6528">
        <w:rPr>
          <w:sz w:val="22"/>
          <w:szCs w:val="22"/>
        </w:rPr>
        <w:t xml:space="preserve"> 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  <w:bookmarkStart w:id="4" w:name="_GoBack"/>
      <w:bookmarkEnd w:id="4"/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4569A"/>
    <w:rsid w:val="000509B8"/>
    <w:rsid w:val="000522E9"/>
    <w:rsid w:val="00054CAF"/>
    <w:rsid w:val="0006706E"/>
    <w:rsid w:val="000A7337"/>
    <w:rsid w:val="000C23F6"/>
    <w:rsid w:val="000E5D75"/>
    <w:rsid w:val="001003CD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687C2-20DE-469A-B0E4-F39644FC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5</cp:revision>
  <dcterms:created xsi:type="dcterms:W3CDTF">2020-03-25T13:46:00Z</dcterms:created>
  <dcterms:modified xsi:type="dcterms:W3CDTF">2020-04-03T07:56:00Z</dcterms:modified>
</cp:coreProperties>
</file>