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2B77" w14:textId="77777777" w:rsidR="00E53109" w:rsidRPr="00E53109" w:rsidRDefault="00E53109" w:rsidP="00E53109">
      <w:pPr>
        <w:tabs>
          <w:tab w:val="left" w:pos="1230"/>
          <w:tab w:val="center" w:pos="4535"/>
        </w:tabs>
        <w:jc w:val="center"/>
        <w:rPr>
          <w:rFonts w:ascii="Garamond" w:hAnsi="Garamond" w:cstheme="minorHAnsi"/>
          <w:b/>
          <w:bCs/>
          <w:sz w:val="22"/>
          <w:szCs w:val="22"/>
        </w:rPr>
      </w:pPr>
    </w:p>
    <w:p w14:paraId="68653DA9" w14:textId="77777777" w:rsidR="00E53109" w:rsidRPr="00E53109" w:rsidRDefault="00E53109" w:rsidP="00E53109">
      <w:pPr>
        <w:tabs>
          <w:tab w:val="left" w:pos="1230"/>
          <w:tab w:val="center" w:pos="4535"/>
        </w:tabs>
        <w:jc w:val="center"/>
        <w:rPr>
          <w:rFonts w:ascii="Garamond" w:hAnsi="Garamond" w:cstheme="minorHAnsi"/>
          <w:b/>
          <w:bCs/>
          <w:sz w:val="22"/>
          <w:szCs w:val="22"/>
        </w:rPr>
      </w:pPr>
      <w:r w:rsidRPr="00E53109">
        <w:rPr>
          <w:rFonts w:ascii="Garamond" w:hAnsi="Garamond" w:cstheme="minorHAnsi"/>
          <w:b/>
          <w:bCs/>
          <w:sz w:val="22"/>
          <w:szCs w:val="22"/>
        </w:rPr>
        <w:t>Zákazka zadávaná postupom verejnej súťaže podľa § 66 ods. 7 písm. b) zákona  č. 343/2015 Z.z. o verejnom obstarávaní a o zmene a doplnení niektorých zákonov v znení neskorších predpisov</w:t>
      </w:r>
    </w:p>
    <w:p w14:paraId="0EFB6D8A" w14:textId="77777777" w:rsidR="00E53109" w:rsidRPr="00E53109" w:rsidRDefault="00E53109" w:rsidP="00E53109">
      <w:pPr>
        <w:tabs>
          <w:tab w:val="left" w:pos="1230"/>
          <w:tab w:val="center" w:pos="4535"/>
        </w:tabs>
        <w:jc w:val="center"/>
        <w:rPr>
          <w:rFonts w:ascii="Garamond" w:hAnsi="Garamond" w:cstheme="minorHAnsi"/>
          <w:b/>
          <w:bCs/>
          <w:sz w:val="22"/>
          <w:szCs w:val="22"/>
        </w:rPr>
      </w:pPr>
    </w:p>
    <w:p w14:paraId="5EA6053F" w14:textId="77777777" w:rsidR="00E53109" w:rsidRPr="00E53109" w:rsidRDefault="00E53109" w:rsidP="00E53109">
      <w:pPr>
        <w:tabs>
          <w:tab w:val="left" w:pos="1230"/>
          <w:tab w:val="center" w:pos="4535"/>
        </w:tabs>
        <w:jc w:val="center"/>
        <w:rPr>
          <w:rFonts w:ascii="Garamond" w:hAnsi="Garamond" w:cstheme="minorHAnsi"/>
          <w:b/>
          <w:sz w:val="22"/>
          <w:szCs w:val="22"/>
        </w:rPr>
      </w:pPr>
      <w:r w:rsidRPr="00E53109">
        <w:rPr>
          <w:rFonts w:ascii="Garamond" w:hAnsi="Garamond" w:cstheme="minorHAnsi"/>
          <w:b/>
          <w:sz w:val="22"/>
          <w:szCs w:val="22"/>
        </w:rPr>
        <w:t xml:space="preserve">Zákazka na uskutočnenie stavebných prác </w:t>
      </w:r>
    </w:p>
    <w:p w14:paraId="222431FB" w14:textId="77777777" w:rsidR="00E53109" w:rsidRPr="00E53109" w:rsidRDefault="00E53109" w:rsidP="00E53109">
      <w:pPr>
        <w:tabs>
          <w:tab w:val="left" w:pos="1230"/>
          <w:tab w:val="center" w:pos="4535"/>
        </w:tabs>
        <w:jc w:val="center"/>
        <w:rPr>
          <w:rFonts w:ascii="Garamond" w:hAnsi="Garamond" w:cstheme="minorHAnsi"/>
          <w:b/>
          <w:bCs/>
          <w:sz w:val="22"/>
          <w:szCs w:val="22"/>
        </w:rPr>
      </w:pPr>
    </w:p>
    <w:p w14:paraId="619E39D5" w14:textId="77777777" w:rsidR="00E53109" w:rsidRPr="00E53109" w:rsidRDefault="00E53109" w:rsidP="00E53109">
      <w:pPr>
        <w:pStyle w:val="Hlavika"/>
        <w:rPr>
          <w:rFonts w:ascii="Garamond" w:hAnsi="Garamond" w:cstheme="minorHAnsi"/>
          <w:sz w:val="22"/>
          <w:szCs w:val="22"/>
        </w:rPr>
      </w:pPr>
    </w:p>
    <w:p w14:paraId="0E1D7D71" w14:textId="77777777" w:rsidR="00E53109" w:rsidRPr="00E53109" w:rsidRDefault="00E53109" w:rsidP="00E53109">
      <w:pPr>
        <w:pStyle w:val="Hlavika"/>
        <w:rPr>
          <w:rFonts w:ascii="Garamond" w:hAnsi="Garamond" w:cstheme="minorHAnsi"/>
          <w:sz w:val="22"/>
          <w:szCs w:val="22"/>
        </w:rPr>
      </w:pPr>
    </w:p>
    <w:p w14:paraId="1C622275" w14:textId="77777777" w:rsidR="00E53109" w:rsidRPr="00E53109" w:rsidRDefault="00E53109" w:rsidP="00E53109">
      <w:pPr>
        <w:pStyle w:val="Nadpis5"/>
        <w:ind w:left="0" w:firstLine="0"/>
        <w:rPr>
          <w:rFonts w:ascii="Garamond" w:hAnsi="Garamond" w:cstheme="minorHAnsi"/>
          <w:w w:val="150"/>
          <w:sz w:val="22"/>
          <w:szCs w:val="22"/>
        </w:rPr>
      </w:pPr>
    </w:p>
    <w:p w14:paraId="7BD0A423" w14:textId="77777777" w:rsidR="00E53109" w:rsidRPr="00E53109" w:rsidRDefault="00E53109" w:rsidP="00E53109">
      <w:pPr>
        <w:pStyle w:val="Nadpis5"/>
        <w:ind w:left="0" w:firstLine="0"/>
        <w:rPr>
          <w:rFonts w:ascii="Garamond" w:hAnsi="Garamond" w:cstheme="minorHAnsi"/>
          <w:w w:val="150"/>
          <w:sz w:val="22"/>
          <w:szCs w:val="22"/>
        </w:rPr>
      </w:pPr>
    </w:p>
    <w:p w14:paraId="0E35D76B" w14:textId="77777777" w:rsidR="00E53109" w:rsidRPr="00E53109" w:rsidRDefault="00E53109" w:rsidP="00E53109">
      <w:pPr>
        <w:rPr>
          <w:rFonts w:ascii="Garamond" w:hAnsi="Garamond" w:cstheme="minorHAnsi"/>
          <w:sz w:val="22"/>
          <w:szCs w:val="22"/>
        </w:rPr>
      </w:pPr>
    </w:p>
    <w:p w14:paraId="4295CB5C" w14:textId="77777777" w:rsidR="00E53109" w:rsidRPr="00E53109" w:rsidRDefault="00E53109" w:rsidP="00E53109">
      <w:pPr>
        <w:rPr>
          <w:rFonts w:ascii="Garamond" w:hAnsi="Garamond" w:cstheme="minorHAnsi"/>
          <w:sz w:val="22"/>
          <w:szCs w:val="22"/>
        </w:rPr>
      </w:pPr>
    </w:p>
    <w:p w14:paraId="07A757B3" w14:textId="77777777" w:rsidR="00E53109" w:rsidRPr="00E53109" w:rsidRDefault="00E53109" w:rsidP="00E53109">
      <w:pPr>
        <w:jc w:val="both"/>
        <w:rPr>
          <w:rFonts w:ascii="Garamond" w:hAnsi="Garamond" w:cstheme="minorHAnsi"/>
          <w:sz w:val="22"/>
          <w:szCs w:val="22"/>
        </w:rPr>
      </w:pPr>
    </w:p>
    <w:p w14:paraId="39DC283F" w14:textId="5D259761" w:rsidR="00E53109" w:rsidRPr="00E53109" w:rsidRDefault="00E53109" w:rsidP="00E53109">
      <w:pPr>
        <w:jc w:val="center"/>
        <w:rPr>
          <w:rFonts w:ascii="Garamond" w:hAnsi="Garamond" w:cstheme="minorHAnsi"/>
          <w:sz w:val="22"/>
          <w:szCs w:val="22"/>
        </w:rPr>
      </w:pPr>
      <w:r w:rsidRPr="00E53109">
        <w:rPr>
          <w:rFonts w:ascii="Garamond" w:hAnsi="Garamond" w:cstheme="minorHAnsi"/>
          <w:sz w:val="22"/>
          <w:szCs w:val="22"/>
        </w:rPr>
        <w:t>Názov zákazky:</w:t>
      </w:r>
    </w:p>
    <w:p w14:paraId="4E00D7E5" w14:textId="77777777" w:rsidR="00E53109" w:rsidRPr="00E53109" w:rsidRDefault="00E53109" w:rsidP="00E53109">
      <w:pPr>
        <w:jc w:val="both"/>
        <w:rPr>
          <w:rFonts w:ascii="Garamond" w:hAnsi="Garamond" w:cstheme="minorHAnsi"/>
          <w:sz w:val="22"/>
          <w:szCs w:val="22"/>
        </w:rPr>
      </w:pPr>
    </w:p>
    <w:p w14:paraId="11675252" w14:textId="77777777" w:rsidR="00E53109" w:rsidRPr="00E53109" w:rsidRDefault="00E53109" w:rsidP="00E53109">
      <w:pPr>
        <w:pStyle w:val="Default"/>
        <w:ind w:left="1440" w:firstLine="720"/>
        <w:rPr>
          <w:rFonts w:ascii="Garamond" w:hAnsi="Garamond" w:cstheme="minorHAnsi"/>
          <w:b/>
          <w:bCs/>
          <w:sz w:val="22"/>
          <w:szCs w:val="22"/>
          <w:lang w:val="sk-SK"/>
        </w:rPr>
      </w:pPr>
      <w:r w:rsidRPr="00E53109">
        <w:rPr>
          <w:rFonts w:ascii="Garamond" w:hAnsi="Garamond" w:cstheme="minorHAnsi"/>
          <w:b/>
          <w:bCs/>
          <w:sz w:val="22"/>
          <w:szCs w:val="22"/>
          <w:lang w:val="sk-SK"/>
        </w:rPr>
        <w:t xml:space="preserve">„Prístavba objektu strednej </w:t>
      </w:r>
      <w:r w:rsidRPr="00E53109">
        <w:rPr>
          <w:rFonts w:ascii="Garamond" w:hAnsi="Garamond" w:cs="Calibri"/>
          <w:b/>
          <w:bCs/>
          <w:sz w:val="22"/>
          <w:szCs w:val="22"/>
          <w:lang w:val="sk-SK"/>
        </w:rPr>
        <w:t xml:space="preserve">zdravotníckej </w:t>
      </w:r>
      <w:r w:rsidRPr="00E53109">
        <w:rPr>
          <w:rFonts w:ascii="Garamond" w:hAnsi="Garamond" w:cstheme="minorHAnsi"/>
          <w:b/>
          <w:bCs/>
          <w:sz w:val="22"/>
          <w:szCs w:val="22"/>
          <w:lang w:val="sk-SK"/>
        </w:rPr>
        <w:t>školy“</w:t>
      </w:r>
    </w:p>
    <w:p w14:paraId="43CDDD5E" w14:textId="77777777" w:rsidR="00E53109" w:rsidRPr="00E53109" w:rsidRDefault="00E53109" w:rsidP="00E53109">
      <w:pPr>
        <w:jc w:val="both"/>
        <w:rPr>
          <w:rFonts w:ascii="Garamond" w:hAnsi="Garamond" w:cstheme="minorHAnsi"/>
          <w:sz w:val="22"/>
          <w:szCs w:val="22"/>
        </w:rPr>
      </w:pPr>
    </w:p>
    <w:p w14:paraId="4BB24739" w14:textId="77777777" w:rsidR="00E53109" w:rsidRPr="00E53109" w:rsidRDefault="00E53109" w:rsidP="00E53109">
      <w:pPr>
        <w:jc w:val="both"/>
        <w:rPr>
          <w:rFonts w:ascii="Garamond" w:hAnsi="Garamond" w:cstheme="minorHAnsi"/>
          <w:sz w:val="22"/>
          <w:szCs w:val="22"/>
        </w:rPr>
      </w:pPr>
    </w:p>
    <w:p w14:paraId="11633B03" w14:textId="77777777" w:rsidR="00E53109" w:rsidRPr="00E53109" w:rsidRDefault="00E53109" w:rsidP="00E53109">
      <w:pPr>
        <w:jc w:val="both"/>
        <w:rPr>
          <w:rFonts w:ascii="Garamond" w:hAnsi="Garamond" w:cstheme="minorHAnsi"/>
          <w:sz w:val="22"/>
          <w:szCs w:val="22"/>
        </w:rPr>
      </w:pPr>
    </w:p>
    <w:p w14:paraId="26DBABBF" w14:textId="77777777" w:rsidR="00E53109" w:rsidRPr="00E53109" w:rsidRDefault="00E53109" w:rsidP="00E53109">
      <w:pPr>
        <w:jc w:val="both"/>
        <w:rPr>
          <w:rFonts w:ascii="Garamond" w:hAnsi="Garamond" w:cstheme="minorHAnsi"/>
          <w:sz w:val="22"/>
          <w:szCs w:val="22"/>
        </w:rPr>
      </w:pPr>
    </w:p>
    <w:p w14:paraId="54588711" w14:textId="77777777" w:rsidR="00E53109" w:rsidRPr="00E53109" w:rsidRDefault="00E53109" w:rsidP="00E53109">
      <w:pPr>
        <w:jc w:val="both"/>
        <w:rPr>
          <w:rFonts w:ascii="Garamond" w:hAnsi="Garamond" w:cstheme="minorHAnsi"/>
          <w:sz w:val="22"/>
          <w:szCs w:val="22"/>
        </w:rPr>
      </w:pPr>
    </w:p>
    <w:p w14:paraId="6342785B" w14:textId="77777777" w:rsidR="00E53109" w:rsidRPr="00E53109" w:rsidRDefault="00E53109" w:rsidP="00E53109">
      <w:pPr>
        <w:jc w:val="both"/>
        <w:rPr>
          <w:rFonts w:ascii="Garamond" w:hAnsi="Garamond" w:cstheme="minorHAnsi"/>
          <w:sz w:val="22"/>
          <w:szCs w:val="22"/>
        </w:rPr>
      </w:pPr>
    </w:p>
    <w:p w14:paraId="08102B74" w14:textId="77777777" w:rsidR="00E53109" w:rsidRPr="00E53109" w:rsidRDefault="00E53109" w:rsidP="00E53109">
      <w:pPr>
        <w:jc w:val="both"/>
        <w:rPr>
          <w:rFonts w:ascii="Garamond" w:hAnsi="Garamond" w:cstheme="minorHAnsi"/>
          <w:sz w:val="22"/>
          <w:szCs w:val="22"/>
        </w:rPr>
      </w:pPr>
    </w:p>
    <w:p w14:paraId="6F5FC64C" w14:textId="77777777" w:rsidR="00E53109" w:rsidRPr="00E53109" w:rsidRDefault="00E53109" w:rsidP="00E53109">
      <w:pPr>
        <w:jc w:val="both"/>
        <w:rPr>
          <w:rFonts w:ascii="Garamond" w:hAnsi="Garamond" w:cstheme="minorHAnsi"/>
          <w:sz w:val="22"/>
          <w:szCs w:val="22"/>
        </w:rPr>
      </w:pPr>
    </w:p>
    <w:p w14:paraId="4847448D" w14:textId="77777777" w:rsidR="00E53109" w:rsidRPr="00E53109" w:rsidRDefault="00E53109" w:rsidP="00E53109">
      <w:pPr>
        <w:jc w:val="both"/>
        <w:rPr>
          <w:rFonts w:ascii="Garamond" w:hAnsi="Garamond" w:cstheme="minorHAnsi"/>
          <w:sz w:val="22"/>
          <w:szCs w:val="22"/>
        </w:rPr>
      </w:pPr>
    </w:p>
    <w:p w14:paraId="711DA146" w14:textId="77777777" w:rsidR="00E53109" w:rsidRPr="00E53109" w:rsidRDefault="00E53109" w:rsidP="00E53109">
      <w:pPr>
        <w:jc w:val="both"/>
        <w:rPr>
          <w:rFonts w:ascii="Garamond" w:hAnsi="Garamond" w:cstheme="minorHAnsi"/>
          <w:sz w:val="22"/>
          <w:szCs w:val="22"/>
        </w:rPr>
      </w:pPr>
    </w:p>
    <w:p w14:paraId="18C0E248" w14:textId="77777777" w:rsidR="00E53109" w:rsidRPr="00E53109" w:rsidRDefault="00E53109" w:rsidP="00E53109">
      <w:pPr>
        <w:jc w:val="both"/>
        <w:rPr>
          <w:rFonts w:ascii="Garamond" w:hAnsi="Garamond" w:cstheme="minorHAnsi"/>
          <w:sz w:val="22"/>
          <w:szCs w:val="22"/>
        </w:rPr>
      </w:pPr>
    </w:p>
    <w:p w14:paraId="3AB5B4B4" w14:textId="77777777" w:rsidR="00E53109" w:rsidRPr="00E53109" w:rsidRDefault="00E53109" w:rsidP="00E53109">
      <w:pPr>
        <w:jc w:val="both"/>
        <w:rPr>
          <w:rFonts w:ascii="Garamond" w:hAnsi="Garamond" w:cstheme="minorHAnsi"/>
          <w:sz w:val="22"/>
          <w:szCs w:val="22"/>
        </w:rPr>
      </w:pPr>
    </w:p>
    <w:p w14:paraId="67E24158" w14:textId="77777777" w:rsidR="00E53109" w:rsidRPr="00E53109" w:rsidRDefault="00E53109" w:rsidP="00E53109">
      <w:pPr>
        <w:jc w:val="both"/>
        <w:rPr>
          <w:rFonts w:ascii="Garamond" w:hAnsi="Garamond" w:cstheme="minorHAnsi"/>
          <w:sz w:val="22"/>
          <w:szCs w:val="22"/>
        </w:rPr>
      </w:pPr>
    </w:p>
    <w:p w14:paraId="6DF1B2A5" w14:textId="77777777" w:rsidR="00E53109" w:rsidRPr="00E53109" w:rsidRDefault="00E53109" w:rsidP="00E53109">
      <w:pPr>
        <w:jc w:val="both"/>
        <w:rPr>
          <w:rFonts w:ascii="Garamond" w:hAnsi="Garamond" w:cstheme="minorHAnsi"/>
          <w:sz w:val="22"/>
          <w:szCs w:val="22"/>
        </w:rPr>
      </w:pPr>
    </w:p>
    <w:p w14:paraId="6C5F506F" w14:textId="77777777" w:rsidR="00E53109" w:rsidRPr="00E53109" w:rsidRDefault="00E53109" w:rsidP="00E53109">
      <w:pPr>
        <w:jc w:val="both"/>
        <w:rPr>
          <w:rFonts w:ascii="Garamond" w:hAnsi="Garamond" w:cstheme="minorHAnsi"/>
          <w:sz w:val="22"/>
          <w:szCs w:val="22"/>
        </w:rPr>
      </w:pPr>
    </w:p>
    <w:p w14:paraId="1F9DB321" w14:textId="77777777" w:rsidR="00E53109" w:rsidRPr="00E53109" w:rsidRDefault="00E53109" w:rsidP="00E53109">
      <w:pPr>
        <w:jc w:val="both"/>
        <w:rPr>
          <w:rFonts w:ascii="Garamond" w:hAnsi="Garamond" w:cstheme="minorHAnsi"/>
          <w:sz w:val="22"/>
          <w:szCs w:val="22"/>
        </w:rPr>
      </w:pPr>
    </w:p>
    <w:p w14:paraId="7FEDB5C0" w14:textId="77777777" w:rsidR="00E53109" w:rsidRPr="00E53109" w:rsidRDefault="00E53109" w:rsidP="00E53109">
      <w:pPr>
        <w:jc w:val="both"/>
        <w:rPr>
          <w:rFonts w:ascii="Garamond" w:hAnsi="Garamond" w:cstheme="minorHAnsi"/>
          <w:sz w:val="22"/>
          <w:szCs w:val="22"/>
        </w:rPr>
      </w:pPr>
    </w:p>
    <w:p w14:paraId="5D6292DD" w14:textId="77777777" w:rsidR="00E53109" w:rsidRPr="00E53109" w:rsidRDefault="00E53109" w:rsidP="00E53109">
      <w:pPr>
        <w:jc w:val="both"/>
        <w:rPr>
          <w:rFonts w:ascii="Garamond" w:hAnsi="Garamond" w:cstheme="minorHAnsi"/>
          <w:sz w:val="22"/>
          <w:szCs w:val="22"/>
        </w:rPr>
      </w:pPr>
    </w:p>
    <w:p w14:paraId="29A91BE7" w14:textId="77777777" w:rsidR="00E53109" w:rsidRPr="00E53109" w:rsidRDefault="00E53109" w:rsidP="00E53109">
      <w:pPr>
        <w:jc w:val="both"/>
        <w:rPr>
          <w:rFonts w:ascii="Garamond" w:hAnsi="Garamond" w:cstheme="minorHAnsi"/>
          <w:sz w:val="22"/>
          <w:szCs w:val="22"/>
        </w:rPr>
      </w:pPr>
    </w:p>
    <w:p w14:paraId="57A02ACF" w14:textId="77777777" w:rsidR="00E53109" w:rsidRPr="00E53109" w:rsidRDefault="00E53109" w:rsidP="00E53109">
      <w:pPr>
        <w:jc w:val="both"/>
        <w:rPr>
          <w:rFonts w:ascii="Garamond" w:hAnsi="Garamond" w:cstheme="minorHAnsi"/>
          <w:sz w:val="22"/>
          <w:szCs w:val="22"/>
        </w:rPr>
      </w:pPr>
    </w:p>
    <w:p w14:paraId="36972263" w14:textId="77777777" w:rsidR="00E53109" w:rsidRPr="00E53109" w:rsidRDefault="00E53109" w:rsidP="00E53109">
      <w:pPr>
        <w:jc w:val="both"/>
        <w:rPr>
          <w:rFonts w:ascii="Garamond" w:hAnsi="Garamond" w:cstheme="minorHAnsi"/>
          <w:sz w:val="22"/>
          <w:szCs w:val="22"/>
        </w:rPr>
      </w:pPr>
    </w:p>
    <w:p w14:paraId="5F0F0BFA" w14:textId="77777777" w:rsidR="00E53109" w:rsidRPr="00E53109" w:rsidRDefault="00E53109" w:rsidP="00E53109">
      <w:pPr>
        <w:jc w:val="both"/>
        <w:rPr>
          <w:rFonts w:ascii="Garamond" w:hAnsi="Garamond" w:cstheme="minorHAnsi"/>
          <w:sz w:val="22"/>
          <w:szCs w:val="22"/>
        </w:rPr>
      </w:pPr>
    </w:p>
    <w:p w14:paraId="5F4B51C1" w14:textId="77777777" w:rsidR="00E53109" w:rsidRPr="00E53109" w:rsidRDefault="00E53109" w:rsidP="00E53109">
      <w:pPr>
        <w:jc w:val="both"/>
        <w:rPr>
          <w:rFonts w:ascii="Garamond" w:hAnsi="Garamond" w:cstheme="minorHAnsi"/>
          <w:sz w:val="22"/>
          <w:szCs w:val="22"/>
        </w:rPr>
      </w:pPr>
    </w:p>
    <w:p w14:paraId="678C5471" w14:textId="77777777" w:rsidR="00E53109" w:rsidRPr="00E53109" w:rsidRDefault="00E53109" w:rsidP="00E53109">
      <w:pPr>
        <w:jc w:val="both"/>
        <w:rPr>
          <w:rFonts w:ascii="Garamond" w:hAnsi="Garamond" w:cstheme="minorHAnsi"/>
          <w:sz w:val="22"/>
          <w:szCs w:val="22"/>
        </w:rPr>
      </w:pPr>
    </w:p>
    <w:p w14:paraId="0D907282" w14:textId="77777777" w:rsidR="00E53109" w:rsidRPr="00E53109" w:rsidRDefault="00E53109" w:rsidP="00E53109">
      <w:pPr>
        <w:jc w:val="both"/>
        <w:rPr>
          <w:rFonts w:ascii="Garamond" w:hAnsi="Garamond" w:cstheme="minorHAnsi"/>
          <w:sz w:val="22"/>
          <w:szCs w:val="22"/>
        </w:rPr>
      </w:pPr>
    </w:p>
    <w:p w14:paraId="79859793" w14:textId="77777777" w:rsidR="00E53109" w:rsidRPr="00E53109" w:rsidRDefault="00E53109" w:rsidP="00E53109">
      <w:pPr>
        <w:jc w:val="both"/>
        <w:rPr>
          <w:rFonts w:ascii="Garamond" w:hAnsi="Garamond" w:cstheme="minorHAnsi"/>
          <w:sz w:val="22"/>
          <w:szCs w:val="22"/>
        </w:rPr>
      </w:pPr>
    </w:p>
    <w:p w14:paraId="1514E501" w14:textId="77777777" w:rsidR="00E53109" w:rsidRPr="00E53109" w:rsidRDefault="00E53109" w:rsidP="00E53109">
      <w:pPr>
        <w:jc w:val="both"/>
        <w:rPr>
          <w:rFonts w:ascii="Garamond" w:hAnsi="Garamond" w:cstheme="minorHAnsi"/>
          <w:sz w:val="22"/>
          <w:szCs w:val="22"/>
        </w:rPr>
      </w:pPr>
    </w:p>
    <w:p w14:paraId="5DA221EA" w14:textId="77777777" w:rsidR="00E53109" w:rsidRPr="00E53109" w:rsidRDefault="00E53109" w:rsidP="00E53109">
      <w:pPr>
        <w:jc w:val="both"/>
        <w:rPr>
          <w:rFonts w:ascii="Garamond" w:hAnsi="Garamond" w:cstheme="minorHAnsi"/>
          <w:sz w:val="22"/>
          <w:szCs w:val="22"/>
        </w:rPr>
      </w:pPr>
    </w:p>
    <w:p w14:paraId="2FFC03F2" w14:textId="77777777" w:rsidR="00E53109" w:rsidRPr="00E53109" w:rsidRDefault="00E53109" w:rsidP="00E53109">
      <w:pPr>
        <w:jc w:val="both"/>
        <w:rPr>
          <w:rFonts w:ascii="Garamond" w:hAnsi="Garamond" w:cstheme="minorHAnsi"/>
          <w:sz w:val="22"/>
          <w:szCs w:val="22"/>
        </w:rPr>
      </w:pPr>
    </w:p>
    <w:p w14:paraId="72303101" w14:textId="77777777" w:rsidR="00E53109" w:rsidRPr="00E53109" w:rsidRDefault="00E53109" w:rsidP="00E53109">
      <w:pPr>
        <w:jc w:val="both"/>
        <w:rPr>
          <w:rFonts w:ascii="Garamond" w:hAnsi="Garamond" w:cstheme="minorHAnsi"/>
          <w:sz w:val="22"/>
          <w:szCs w:val="22"/>
        </w:rPr>
      </w:pPr>
    </w:p>
    <w:p w14:paraId="3DD4E840" w14:textId="77777777" w:rsidR="00E53109" w:rsidRPr="00E53109" w:rsidRDefault="00E53109" w:rsidP="00E53109">
      <w:pPr>
        <w:jc w:val="both"/>
        <w:rPr>
          <w:rFonts w:ascii="Garamond" w:hAnsi="Garamond" w:cstheme="minorHAnsi"/>
          <w:sz w:val="22"/>
          <w:szCs w:val="22"/>
        </w:rPr>
      </w:pPr>
    </w:p>
    <w:p w14:paraId="2BDEC6E1" w14:textId="77777777" w:rsidR="00E53109" w:rsidRPr="00E53109" w:rsidRDefault="00E53109" w:rsidP="00E53109">
      <w:pPr>
        <w:jc w:val="both"/>
        <w:rPr>
          <w:rFonts w:ascii="Garamond" w:hAnsi="Garamond" w:cstheme="minorHAnsi"/>
          <w:sz w:val="22"/>
          <w:szCs w:val="22"/>
        </w:rPr>
      </w:pPr>
    </w:p>
    <w:p w14:paraId="1C80613C" w14:textId="77777777" w:rsidR="00E53109" w:rsidRPr="00E53109" w:rsidRDefault="00E53109" w:rsidP="00E53109">
      <w:pPr>
        <w:jc w:val="both"/>
        <w:rPr>
          <w:rFonts w:ascii="Garamond" w:hAnsi="Garamond" w:cstheme="minorHAnsi"/>
          <w:sz w:val="22"/>
          <w:szCs w:val="22"/>
        </w:rPr>
      </w:pPr>
      <w:r w:rsidRPr="00E53109">
        <w:rPr>
          <w:rFonts w:ascii="Garamond" w:hAnsi="Garamond" w:cstheme="minorHAnsi"/>
          <w:sz w:val="22"/>
          <w:szCs w:val="22"/>
        </w:rPr>
        <w:t>V Banskej Bystrici, máj 2025</w:t>
      </w:r>
    </w:p>
    <w:p w14:paraId="041EF6D2" w14:textId="77777777" w:rsidR="00E53109" w:rsidRPr="00E53109" w:rsidRDefault="00E53109" w:rsidP="00E53109">
      <w:pPr>
        <w:widowControl w:val="0"/>
        <w:rPr>
          <w:rFonts w:ascii="Garamond" w:hAnsi="Garamond" w:cstheme="minorHAnsi"/>
          <w:sz w:val="22"/>
          <w:szCs w:val="22"/>
        </w:rPr>
      </w:pPr>
    </w:p>
    <w:p w14:paraId="32EF765C" w14:textId="77777777" w:rsidR="00E53109" w:rsidRPr="00E53109" w:rsidRDefault="00E53109" w:rsidP="00E53109">
      <w:pPr>
        <w:widowControl w:val="0"/>
        <w:ind w:left="4254"/>
        <w:jc w:val="center"/>
        <w:rPr>
          <w:rFonts w:ascii="Garamond" w:hAnsi="Garamond" w:cstheme="minorHAnsi"/>
          <w:sz w:val="22"/>
          <w:szCs w:val="22"/>
        </w:rPr>
      </w:pPr>
    </w:p>
    <w:p w14:paraId="279C775F" w14:textId="77777777" w:rsidR="00E53109" w:rsidRPr="00E53109" w:rsidRDefault="00E53109" w:rsidP="00E53109">
      <w:pPr>
        <w:tabs>
          <w:tab w:val="left" w:pos="870"/>
          <w:tab w:val="left" w:pos="2166"/>
        </w:tabs>
        <w:jc w:val="center"/>
        <w:rPr>
          <w:rFonts w:ascii="Garamond" w:hAnsi="Garamond" w:cstheme="minorHAnsi"/>
          <w:b/>
          <w:bCs/>
          <w:iCs/>
          <w:sz w:val="22"/>
          <w:szCs w:val="22"/>
        </w:rPr>
      </w:pPr>
      <w:r w:rsidRPr="00E53109">
        <w:rPr>
          <w:rFonts w:ascii="Garamond" w:hAnsi="Garamond" w:cstheme="minorHAnsi"/>
          <w:b/>
          <w:bCs/>
          <w:iCs/>
          <w:sz w:val="22"/>
          <w:szCs w:val="22"/>
        </w:rPr>
        <w:br w:type="column"/>
      </w:r>
      <w:r w:rsidRPr="00E53109">
        <w:rPr>
          <w:rFonts w:ascii="Garamond" w:hAnsi="Garamond" w:cstheme="minorHAnsi"/>
          <w:b/>
          <w:bCs/>
          <w:iCs/>
          <w:sz w:val="22"/>
          <w:szCs w:val="22"/>
        </w:rPr>
        <w:lastRenderedPageBreak/>
        <w:t xml:space="preserve">OBSAH  </w:t>
      </w:r>
    </w:p>
    <w:p w14:paraId="389C4A15" w14:textId="77777777" w:rsidR="00E53109" w:rsidRPr="00E53109" w:rsidRDefault="00E53109" w:rsidP="00E53109">
      <w:pPr>
        <w:pStyle w:val="Zkladntext"/>
        <w:rPr>
          <w:rFonts w:ascii="Garamond" w:hAnsi="Garamond" w:cstheme="minorHAnsi"/>
          <w:sz w:val="22"/>
          <w:szCs w:val="22"/>
        </w:rPr>
      </w:pPr>
    </w:p>
    <w:p w14:paraId="5ED2E7E9" w14:textId="77777777" w:rsidR="00E53109" w:rsidRPr="00E53109" w:rsidRDefault="00E53109" w:rsidP="00E53109">
      <w:pPr>
        <w:rPr>
          <w:rFonts w:ascii="Garamond" w:hAnsi="Garamond" w:cstheme="minorHAnsi"/>
          <w:b/>
          <w:iCs/>
          <w:sz w:val="22"/>
          <w:szCs w:val="22"/>
        </w:rPr>
      </w:pPr>
    </w:p>
    <w:p w14:paraId="5C17BF24" w14:textId="77777777" w:rsidR="00E53109" w:rsidRPr="00E53109" w:rsidRDefault="00E53109" w:rsidP="00E53109">
      <w:pPr>
        <w:rPr>
          <w:rFonts w:ascii="Garamond" w:hAnsi="Garamond" w:cstheme="minorHAnsi"/>
          <w:b/>
          <w:sz w:val="22"/>
          <w:szCs w:val="22"/>
        </w:rPr>
      </w:pPr>
      <w:r w:rsidRPr="00E53109">
        <w:rPr>
          <w:rFonts w:ascii="Garamond" w:hAnsi="Garamond" w:cstheme="minorHAnsi"/>
          <w:b/>
          <w:iCs/>
          <w:sz w:val="22"/>
          <w:szCs w:val="22"/>
        </w:rPr>
        <w:t>A. POKYNY NA VYPRACOVANIE PONUKY</w:t>
      </w:r>
    </w:p>
    <w:p w14:paraId="160CBEB1" w14:textId="77777777" w:rsidR="00E53109" w:rsidRPr="00E53109" w:rsidRDefault="00E53109" w:rsidP="00510F39">
      <w:pPr>
        <w:ind w:left="284"/>
        <w:rPr>
          <w:rFonts w:ascii="Garamond" w:hAnsi="Garamond" w:cstheme="minorHAnsi"/>
          <w:sz w:val="22"/>
          <w:szCs w:val="22"/>
        </w:rPr>
      </w:pPr>
      <w:r w:rsidRPr="00E53109">
        <w:rPr>
          <w:rFonts w:ascii="Garamond" w:hAnsi="Garamond" w:cstheme="minorHAnsi"/>
          <w:bCs/>
          <w:sz w:val="22"/>
          <w:szCs w:val="22"/>
        </w:rPr>
        <w:t>1. IDENTIFIKÁCIA VEREJNÉHO OBSTARÁVATEĽA</w:t>
      </w:r>
    </w:p>
    <w:p w14:paraId="01FC5463" w14:textId="77777777" w:rsidR="00E53109" w:rsidRPr="00E53109" w:rsidRDefault="00E53109" w:rsidP="00510F39">
      <w:pPr>
        <w:ind w:left="284"/>
        <w:rPr>
          <w:rFonts w:ascii="Garamond" w:hAnsi="Garamond" w:cstheme="minorHAnsi"/>
          <w:sz w:val="22"/>
          <w:szCs w:val="22"/>
        </w:rPr>
      </w:pPr>
      <w:r w:rsidRPr="00E53109">
        <w:rPr>
          <w:rFonts w:ascii="Garamond" w:hAnsi="Garamond" w:cstheme="minorHAnsi"/>
          <w:bCs/>
          <w:sz w:val="22"/>
          <w:szCs w:val="22"/>
        </w:rPr>
        <w:t>2. PREDMET ZÁKAZKY</w:t>
      </w:r>
    </w:p>
    <w:p w14:paraId="483E0366" w14:textId="77777777" w:rsidR="00E53109" w:rsidRPr="00E53109" w:rsidRDefault="00E53109" w:rsidP="00510F39">
      <w:pPr>
        <w:ind w:left="284"/>
        <w:rPr>
          <w:rFonts w:ascii="Garamond" w:hAnsi="Garamond" w:cstheme="minorHAnsi"/>
          <w:sz w:val="22"/>
          <w:szCs w:val="22"/>
        </w:rPr>
      </w:pPr>
      <w:r w:rsidRPr="00E53109">
        <w:rPr>
          <w:rFonts w:ascii="Garamond" w:hAnsi="Garamond" w:cstheme="minorHAnsi"/>
          <w:bCs/>
          <w:sz w:val="22"/>
          <w:szCs w:val="22"/>
        </w:rPr>
        <w:t>3. VARIANTNÉ RIEŠENIE</w:t>
      </w:r>
    </w:p>
    <w:p w14:paraId="0E154B0F" w14:textId="77777777" w:rsidR="00E53109" w:rsidRPr="00E53109" w:rsidRDefault="00E53109" w:rsidP="00510F39">
      <w:pPr>
        <w:ind w:left="284"/>
        <w:rPr>
          <w:rFonts w:ascii="Garamond" w:hAnsi="Garamond" w:cstheme="minorHAnsi"/>
          <w:sz w:val="22"/>
          <w:szCs w:val="22"/>
        </w:rPr>
      </w:pPr>
      <w:r w:rsidRPr="00E53109">
        <w:rPr>
          <w:rFonts w:ascii="Garamond" w:hAnsi="Garamond" w:cstheme="minorHAnsi"/>
          <w:bCs/>
          <w:sz w:val="22"/>
          <w:szCs w:val="22"/>
        </w:rPr>
        <w:t>4. MIESTO, TERMÍN DODANIA A SPÔSOB PLNENIA PREDMETU ZÁKAZKY</w:t>
      </w:r>
    </w:p>
    <w:p w14:paraId="61ED3140" w14:textId="77777777" w:rsidR="00E53109" w:rsidRPr="00E53109" w:rsidRDefault="00E53109" w:rsidP="00510F39">
      <w:pPr>
        <w:ind w:left="284"/>
        <w:rPr>
          <w:rFonts w:ascii="Garamond" w:hAnsi="Garamond" w:cstheme="minorHAnsi"/>
          <w:sz w:val="22"/>
          <w:szCs w:val="22"/>
        </w:rPr>
      </w:pPr>
      <w:r w:rsidRPr="00E53109">
        <w:rPr>
          <w:rFonts w:ascii="Garamond" w:hAnsi="Garamond" w:cstheme="minorHAnsi"/>
          <w:bCs/>
          <w:sz w:val="22"/>
          <w:szCs w:val="22"/>
        </w:rPr>
        <w:t>5. ZDROJ FINANČNÝCH PROSTRIEDKOV</w:t>
      </w:r>
    </w:p>
    <w:p w14:paraId="638743EE" w14:textId="77777777" w:rsidR="00E53109" w:rsidRPr="00E53109" w:rsidRDefault="00E53109" w:rsidP="00510F39">
      <w:pPr>
        <w:ind w:left="284"/>
        <w:rPr>
          <w:rFonts w:ascii="Garamond" w:hAnsi="Garamond" w:cstheme="minorHAnsi"/>
          <w:sz w:val="22"/>
          <w:szCs w:val="22"/>
        </w:rPr>
      </w:pPr>
      <w:r w:rsidRPr="00E53109">
        <w:rPr>
          <w:rFonts w:ascii="Garamond" w:hAnsi="Garamond" w:cstheme="minorHAnsi"/>
          <w:bCs/>
          <w:sz w:val="22"/>
          <w:szCs w:val="22"/>
        </w:rPr>
        <w:t>6. DRUH ZÁKAZKY</w:t>
      </w:r>
    </w:p>
    <w:p w14:paraId="5745FFF0" w14:textId="77777777" w:rsidR="00E53109" w:rsidRPr="00E53109" w:rsidRDefault="00E53109" w:rsidP="00510F39">
      <w:pPr>
        <w:ind w:left="284"/>
        <w:rPr>
          <w:rFonts w:ascii="Garamond" w:hAnsi="Garamond" w:cstheme="minorHAnsi"/>
          <w:sz w:val="22"/>
          <w:szCs w:val="22"/>
        </w:rPr>
      </w:pPr>
      <w:r w:rsidRPr="00E53109">
        <w:rPr>
          <w:rFonts w:ascii="Garamond" w:hAnsi="Garamond" w:cstheme="minorHAnsi"/>
          <w:bCs/>
          <w:sz w:val="22"/>
          <w:szCs w:val="22"/>
        </w:rPr>
        <w:t>7. LEHOTA VIAZANOSTI PONUKY</w:t>
      </w:r>
    </w:p>
    <w:p w14:paraId="7468F5BB" w14:textId="77777777" w:rsidR="00510F39" w:rsidRDefault="00E53109" w:rsidP="00510F39">
      <w:pPr>
        <w:pStyle w:val="tl1"/>
        <w:ind w:left="284"/>
        <w:jc w:val="left"/>
        <w:rPr>
          <w:rFonts w:ascii="Garamond" w:hAnsi="Garamond" w:cstheme="minorHAnsi"/>
          <w:bCs/>
          <w:sz w:val="22"/>
          <w:szCs w:val="22"/>
        </w:rPr>
      </w:pPr>
      <w:r w:rsidRPr="00E53109">
        <w:rPr>
          <w:rFonts w:ascii="Garamond" w:hAnsi="Garamond" w:cstheme="minorHAnsi"/>
          <w:bCs/>
          <w:sz w:val="22"/>
          <w:szCs w:val="22"/>
        </w:rPr>
        <w:t xml:space="preserve">8.KOMUNIKÁCIA MEDZI VEREJNÝM </w:t>
      </w:r>
      <w:r w:rsidR="00510F39">
        <w:rPr>
          <w:rFonts w:ascii="Garamond" w:hAnsi="Garamond" w:cstheme="minorHAnsi"/>
          <w:bCs/>
          <w:sz w:val="22"/>
          <w:szCs w:val="22"/>
        </w:rPr>
        <w:t xml:space="preserve"> </w:t>
      </w:r>
    </w:p>
    <w:p w14:paraId="33788B68" w14:textId="6FDB8A7D" w:rsidR="00E53109" w:rsidRPr="00E53109" w:rsidRDefault="00510F39" w:rsidP="00510F39">
      <w:pPr>
        <w:pStyle w:val="tl1"/>
        <w:ind w:left="284"/>
        <w:jc w:val="left"/>
        <w:rPr>
          <w:rFonts w:ascii="Garamond" w:hAnsi="Garamond" w:cstheme="minorHAnsi"/>
          <w:bCs/>
          <w:sz w:val="22"/>
          <w:szCs w:val="22"/>
        </w:rPr>
      </w:pPr>
      <w:r>
        <w:rPr>
          <w:rFonts w:ascii="Garamond" w:hAnsi="Garamond" w:cstheme="minorHAnsi"/>
          <w:bCs/>
          <w:sz w:val="22"/>
          <w:szCs w:val="22"/>
        </w:rPr>
        <w:t xml:space="preserve">   </w:t>
      </w:r>
      <w:r w:rsidR="00E53109" w:rsidRPr="00E53109">
        <w:rPr>
          <w:rFonts w:ascii="Garamond" w:hAnsi="Garamond" w:cstheme="minorHAnsi"/>
          <w:bCs/>
          <w:sz w:val="22"/>
          <w:szCs w:val="22"/>
        </w:rPr>
        <w:t xml:space="preserve">OBSTARÁVATEĽOM </w:t>
      </w:r>
      <w:r>
        <w:rPr>
          <w:rFonts w:ascii="Garamond" w:hAnsi="Garamond" w:cstheme="minorHAnsi"/>
          <w:bCs/>
          <w:sz w:val="22"/>
          <w:szCs w:val="22"/>
        </w:rPr>
        <w:t> </w:t>
      </w:r>
      <w:r w:rsidR="00E53109" w:rsidRPr="00E53109">
        <w:rPr>
          <w:rFonts w:ascii="Garamond" w:hAnsi="Garamond" w:cstheme="minorHAnsi"/>
          <w:bCs/>
          <w:sz w:val="22"/>
          <w:szCs w:val="22"/>
        </w:rPr>
        <w:t>A ZÁUJEMCAMI/UCHÁDZAČMI</w:t>
      </w:r>
    </w:p>
    <w:p w14:paraId="3288D9DE" w14:textId="77777777" w:rsidR="00E53109" w:rsidRPr="00E53109" w:rsidRDefault="00E53109" w:rsidP="00510F39">
      <w:pPr>
        <w:ind w:left="284"/>
        <w:rPr>
          <w:rFonts w:ascii="Garamond" w:hAnsi="Garamond" w:cstheme="minorHAnsi"/>
          <w:sz w:val="22"/>
          <w:szCs w:val="22"/>
        </w:rPr>
      </w:pPr>
      <w:r w:rsidRPr="00E53109">
        <w:rPr>
          <w:rFonts w:ascii="Garamond" w:hAnsi="Garamond" w:cstheme="minorHAnsi"/>
          <w:bCs/>
          <w:sz w:val="22"/>
          <w:szCs w:val="22"/>
        </w:rPr>
        <w:t>9. VYSVETLENIE A ZMENY</w:t>
      </w:r>
    </w:p>
    <w:p w14:paraId="471ADF42" w14:textId="77777777" w:rsidR="00E53109" w:rsidRPr="00E53109" w:rsidRDefault="00E53109" w:rsidP="00510F39">
      <w:pPr>
        <w:pStyle w:val="tl1"/>
        <w:ind w:left="284"/>
        <w:jc w:val="left"/>
        <w:rPr>
          <w:rFonts w:ascii="Garamond" w:hAnsi="Garamond" w:cstheme="minorHAnsi"/>
          <w:bCs/>
          <w:sz w:val="22"/>
          <w:szCs w:val="22"/>
          <w:lang w:eastAsia="cs-CZ"/>
        </w:rPr>
      </w:pPr>
      <w:r w:rsidRPr="00E53109">
        <w:rPr>
          <w:rFonts w:ascii="Garamond" w:hAnsi="Garamond" w:cstheme="minorHAnsi"/>
          <w:bCs/>
          <w:sz w:val="22"/>
          <w:szCs w:val="22"/>
        </w:rPr>
        <w:t xml:space="preserve">10. </w:t>
      </w:r>
      <w:r w:rsidRPr="00E53109">
        <w:rPr>
          <w:rFonts w:ascii="Garamond" w:hAnsi="Garamond" w:cstheme="minorHAnsi"/>
          <w:bCs/>
          <w:sz w:val="22"/>
          <w:szCs w:val="22"/>
          <w:lang w:eastAsia="cs-CZ"/>
        </w:rPr>
        <w:t>OBHLIADKA MIESTA USKUTOČNENIA PREDMETU ZÁKAZKY</w:t>
      </w:r>
    </w:p>
    <w:p w14:paraId="6CF3B6FF" w14:textId="77777777" w:rsidR="00E53109" w:rsidRPr="00E53109" w:rsidRDefault="00E53109" w:rsidP="00510F39">
      <w:pPr>
        <w:pStyle w:val="tl1"/>
        <w:ind w:left="284"/>
        <w:jc w:val="left"/>
        <w:rPr>
          <w:rFonts w:ascii="Garamond" w:hAnsi="Garamond" w:cstheme="minorHAnsi"/>
          <w:bCs/>
          <w:sz w:val="22"/>
          <w:szCs w:val="22"/>
        </w:rPr>
      </w:pPr>
      <w:r w:rsidRPr="00E53109">
        <w:rPr>
          <w:rFonts w:ascii="Garamond" w:hAnsi="Garamond" w:cstheme="minorHAnsi"/>
          <w:bCs/>
          <w:sz w:val="22"/>
          <w:szCs w:val="22"/>
        </w:rPr>
        <w:t>11. VYHOTOVENIE PONUKY</w:t>
      </w:r>
    </w:p>
    <w:p w14:paraId="5CC0548A" w14:textId="77777777" w:rsidR="00E53109" w:rsidRPr="00E53109" w:rsidRDefault="00E53109" w:rsidP="00510F39">
      <w:pPr>
        <w:pStyle w:val="tl1"/>
        <w:ind w:left="284"/>
        <w:jc w:val="left"/>
        <w:rPr>
          <w:rFonts w:ascii="Garamond" w:hAnsi="Garamond" w:cstheme="minorHAnsi"/>
          <w:sz w:val="22"/>
          <w:szCs w:val="22"/>
        </w:rPr>
      </w:pPr>
      <w:r w:rsidRPr="00E53109">
        <w:rPr>
          <w:rFonts w:ascii="Garamond" w:hAnsi="Garamond" w:cstheme="minorHAnsi"/>
          <w:bCs/>
          <w:sz w:val="22"/>
          <w:szCs w:val="22"/>
        </w:rPr>
        <w:t>12. JAZYK PONUKY</w:t>
      </w:r>
    </w:p>
    <w:p w14:paraId="59780E5E" w14:textId="77777777" w:rsidR="00E53109" w:rsidRPr="00E53109" w:rsidRDefault="00E53109" w:rsidP="00510F39">
      <w:pPr>
        <w:pStyle w:val="tl1"/>
        <w:ind w:left="284"/>
        <w:jc w:val="left"/>
        <w:rPr>
          <w:rFonts w:ascii="Garamond" w:hAnsi="Garamond" w:cstheme="minorHAnsi"/>
          <w:bCs/>
          <w:sz w:val="22"/>
          <w:szCs w:val="22"/>
        </w:rPr>
      </w:pPr>
      <w:r w:rsidRPr="00E53109">
        <w:rPr>
          <w:rFonts w:ascii="Garamond" w:hAnsi="Garamond" w:cstheme="minorHAnsi"/>
          <w:bCs/>
          <w:sz w:val="22"/>
          <w:szCs w:val="22"/>
        </w:rPr>
        <w:t>13. MENA A CENY UVÁDZANÉ V PONUKE</w:t>
      </w:r>
    </w:p>
    <w:p w14:paraId="1B9E5077" w14:textId="77777777" w:rsidR="00510F39" w:rsidRDefault="00E53109" w:rsidP="00510F39">
      <w:pPr>
        <w:ind w:left="284"/>
        <w:rPr>
          <w:rFonts w:ascii="Garamond" w:hAnsi="Garamond" w:cstheme="minorHAnsi"/>
          <w:bCs/>
          <w:caps/>
          <w:sz w:val="22"/>
          <w:szCs w:val="22"/>
        </w:rPr>
      </w:pPr>
      <w:r w:rsidRPr="00E53109">
        <w:rPr>
          <w:rFonts w:ascii="Garamond" w:hAnsi="Garamond" w:cstheme="minorHAnsi"/>
          <w:bCs/>
          <w:sz w:val="22"/>
          <w:szCs w:val="22"/>
        </w:rPr>
        <w:t xml:space="preserve">14. </w:t>
      </w:r>
      <w:r w:rsidRPr="00E53109">
        <w:rPr>
          <w:rFonts w:ascii="Garamond" w:hAnsi="Garamond" w:cstheme="minorHAnsi"/>
          <w:bCs/>
          <w:caps/>
          <w:sz w:val="22"/>
          <w:szCs w:val="22"/>
        </w:rPr>
        <w:t xml:space="preserve">ZÁBEZPEKA, podmienky jej zloženia, podmienky jej uvoľnenia alebo </w:t>
      </w:r>
    </w:p>
    <w:p w14:paraId="6DCC1CFD" w14:textId="085FFA1F" w:rsidR="00E53109" w:rsidRPr="00E53109" w:rsidRDefault="00510F39" w:rsidP="00510F39">
      <w:pPr>
        <w:ind w:left="284"/>
        <w:rPr>
          <w:rFonts w:ascii="Garamond" w:hAnsi="Garamond" w:cstheme="minorHAnsi"/>
          <w:sz w:val="22"/>
          <w:szCs w:val="22"/>
        </w:rPr>
      </w:pPr>
      <w:r>
        <w:rPr>
          <w:rFonts w:ascii="Garamond" w:hAnsi="Garamond" w:cstheme="minorHAnsi"/>
          <w:bCs/>
          <w:caps/>
          <w:sz w:val="22"/>
          <w:szCs w:val="22"/>
        </w:rPr>
        <w:t xml:space="preserve">      </w:t>
      </w:r>
      <w:r w:rsidR="00E53109" w:rsidRPr="00E53109">
        <w:rPr>
          <w:rFonts w:ascii="Garamond" w:hAnsi="Garamond" w:cstheme="minorHAnsi"/>
          <w:bCs/>
          <w:caps/>
          <w:sz w:val="22"/>
          <w:szCs w:val="22"/>
        </w:rPr>
        <w:t>vrátenia</w:t>
      </w:r>
    </w:p>
    <w:p w14:paraId="4A8104E1" w14:textId="77777777" w:rsidR="00E53109" w:rsidRPr="00E53109" w:rsidRDefault="00E53109" w:rsidP="00510F39">
      <w:pPr>
        <w:pStyle w:val="tl1"/>
        <w:ind w:left="284"/>
        <w:jc w:val="left"/>
        <w:rPr>
          <w:rFonts w:ascii="Garamond" w:hAnsi="Garamond" w:cstheme="minorHAnsi"/>
          <w:sz w:val="22"/>
          <w:szCs w:val="22"/>
        </w:rPr>
      </w:pPr>
      <w:r w:rsidRPr="00E53109">
        <w:rPr>
          <w:rFonts w:ascii="Garamond" w:hAnsi="Garamond" w:cstheme="minorHAnsi"/>
          <w:bCs/>
          <w:sz w:val="22"/>
          <w:szCs w:val="22"/>
        </w:rPr>
        <w:t>15. OBSAH PONUKY</w:t>
      </w:r>
    </w:p>
    <w:p w14:paraId="52A50607" w14:textId="77777777" w:rsidR="00E53109" w:rsidRPr="00E53109" w:rsidRDefault="00E53109" w:rsidP="00510F39">
      <w:pPr>
        <w:pStyle w:val="tl1"/>
        <w:ind w:left="284"/>
        <w:jc w:val="left"/>
        <w:rPr>
          <w:rFonts w:ascii="Garamond" w:hAnsi="Garamond" w:cstheme="minorHAnsi"/>
          <w:sz w:val="22"/>
          <w:szCs w:val="22"/>
        </w:rPr>
      </w:pPr>
      <w:r w:rsidRPr="00E53109">
        <w:rPr>
          <w:rFonts w:ascii="Garamond" w:hAnsi="Garamond" w:cstheme="minorHAnsi"/>
          <w:bCs/>
          <w:sz w:val="22"/>
          <w:szCs w:val="22"/>
        </w:rPr>
        <w:t>16. NÁKLADY NA PONUKU</w:t>
      </w:r>
    </w:p>
    <w:p w14:paraId="1FE50FAA" w14:textId="77777777" w:rsidR="00E53109" w:rsidRPr="00E53109" w:rsidRDefault="00E53109" w:rsidP="00510F39">
      <w:pPr>
        <w:pStyle w:val="tl1"/>
        <w:ind w:left="284"/>
        <w:jc w:val="left"/>
        <w:rPr>
          <w:rFonts w:ascii="Garamond" w:hAnsi="Garamond" w:cstheme="minorHAnsi"/>
          <w:bCs/>
          <w:sz w:val="22"/>
          <w:szCs w:val="22"/>
        </w:rPr>
      </w:pPr>
      <w:r w:rsidRPr="00E53109">
        <w:rPr>
          <w:rFonts w:ascii="Garamond" w:hAnsi="Garamond" w:cstheme="minorHAnsi"/>
          <w:bCs/>
          <w:sz w:val="22"/>
          <w:szCs w:val="22"/>
        </w:rPr>
        <w:t>17. PREDKLADANIE PONÚK</w:t>
      </w:r>
    </w:p>
    <w:p w14:paraId="3196AD6C" w14:textId="77777777" w:rsidR="00E53109" w:rsidRPr="00E53109" w:rsidRDefault="00E53109" w:rsidP="00510F39">
      <w:pPr>
        <w:pStyle w:val="tl1"/>
        <w:ind w:left="284"/>
        <w:jc w:val="left"/>
        <w:rPr>
          <w:rFonts w:ascii="Garamond" w:hAnsi="Garamond" w:cstheme="minorHAnsi"/>
          <w:bCs/>
          <w:sz w:val="22"/>
          <w:szCs w:val="22"/>
        </w:rPr>
      </w:pPr>
      <w:r w:rsidRPr="00E53109">
        <w:rPr>
          <w:rFonts w:ascii="Garamond" w:hAnsi="Garamond" w:cstheme="minorHAnsi"/>
          <w:bCs/>
          <w:sz w:val="22"/>
          <w:szCs w:val="22"/>
        </w:rPr>
        <w:t>18. OTVÁRANIE PONÚK</w:t>
      </w:r>
    </w:p>
    <w:p w14:paraId="7C87D8B4" w14:textId="77777777" w:rsidR="00E53109" w:rsidRPr="00E53109" w:rsidRDefault="00E53109" w:rsidP="00510F39">
      <w:pPr>
        <w:pStyle w:val="tl1"/>
        <w:ind w:left="284"/>
        <w:jc w:val="left"/>
        <w:rPr>
          <w:rFonts w:ascii="Garamond" w:hAnsi="Garamond" w:cstheme="minorHAnsi"/>
          <w:sz w:val="22"/>
          <w:szCs w:val="22"/>
        </w:rPr>
      </w:pPr>
      <w:r w:rsidRPr="00E53109">
        <w:rPr>
          <w:rFonts w:ascii="Garamond" w:hAnsi="Garamond" w:cstheme="minorHAnsi"/>
          <w:bCs/>
          <w:sz w:val="22"/>
          <w:szCs w:val="22"/>
        </w:rPr>
        <w:t>19. VYHODNOTENIE SPLNENIA PODMIENOK ÚČASTI</w:t>
      </w:r>
    </w:p>
    <w:p w14:paraId="029174BE" w14:textId="77777777" w:rsidR="00E53109" w:rsidRPr="00E53109" w:rsidRDefault="00E53109" w:rsidP="00510F39">
      <w:pPr>
        <w:pStyle w:val="tl1"/>
        <w:ind w:left="284"/>
        <w:jc w:val="left"/>
        <w:rPr>
          <w:rFonts w:ascii="Garamond" w:hAnsi="Garamond" w:cstheme="minorHAnsi"/>
          <w:sz w:val="22"/>
          <w:szCs w:val="22"/>
        </w:rPr>
      </w:pPr>
      <w:r w:rsidRPr="00E53109">
        <w:rPr>
          <w:rFonts w:ascii="Garamond" w:hAnsi="Garamond" w:cstheme="minorHAnsi"/>
          <w:bCs/>
          <w:sz w:val="22"/>
          <w:szCs w:val="22"/>
        </w:rPr>
        <w:t xml:space="preserve">20. VYHODNOCOVANIE PONÚK </w:t>
      </w:r>
    </w:p>
    <w:p w14:paraId="21386089" w14:textId="77777777" w:rsidR="00E53109" w:rsidRPr="00E53109" w:rsidRDefault="00E53109" w:rsidP="00510F39">
      <w:pPr>
        <w:pStyle w:val="tl1"/>
        <w:ind w:left="284"/>
        <w:jc w:val="left"/>
        <w:rPr>
          <w:rFonts w:ascii="Garamond" w:hAnsi="Garamond" w:cstheme="minorHAnsi"/>
          <w:bCs/>
          <w:sz w:val="22"/>
          <w:szCs w:val="22"/>
        </w:rPr>
      </w:pPr>
      <w:r w:rsidRPr="00E53109">
        <w:rPr>
          <w:rFonts w:ascii="Garamond" w:hAnsi="Garamond" w:cstheme="minorHAnsi"/>
          <w:sz w:val="22"/>
          <w:szCs w:val="22"/>
        </w:rPr>
        <w:t xml:space="preserve">21. </w:t>
      </w:r>
      <w:r w:rsidRPr="00E53109">
        <w:rPr>
          <w:rFonts w:ascii="Garamond" w:hAnsi="Garamond" w:cstheme="minorHAnsi"/>
          <w:bCs/>
          <w:sz w:val="22"/>
          <w:szCs w:val="22"/>
        </w:rPr>
        <w:t>PRAVIDLÁ ELEKTRONICKEJ AUKCIE</w:t>
      </w:r>
    </w:p>
    <w:p w14:paraId="0ADC3481" w14:textId="77777777" w:rsidR="00E53109" w:rsidRPr="00E53109" w:rsidRDefault="00E53109" w:rsidP="00510F39">
      <w:pPr>
        <w:pStyle w:val="tl1"/>
        <w:ind w:left="284"/>
        <w:jc w:val="left"/>
        <w:rPr>
          <w:rFonts w:ascii="Garamond" w:hAnsi="Garamond" w:cstheme="minorHAnsi"/>
          <w:bCs/>
          <w:sz w:val="22"/>
          <w:szCs w:val="22"/>
        </w:rPr>
      </w:pPr>
      <w:r w:rsidRPr="00E53109">
        <w:rPr>
          <w:rFonts w:ascii="Garamond" w:hAnsi="Garamond" w:cstheme="minorHAnsi"/>
          <w:bCs/>
          <w:sz w:val="22"/>
          <w:szCs w:val="22"/>
        </w:rPr>
        <w:t>22. INFORMÁCIA O VÝSLEDKU VYHODNOTENIA PONÚK</w:t>
      </w:r>
    </w:p>
    <w:p w14:paraId="3CD6DCFB" w14:textId="77777777" w:rsidR="00E53109" w:rsidRPr="00E53109" w:rsidRDefault="00E53109" w:rsidP="00510F39">
      <w:pPr>
        <w:pStyle w:val="tl1"/>
        <w:ind w:left="284"/>
        <w:jc w:val="left"/>
        <w:rPr>
          <w:rFonts w:ascii="Garamond" w:hAnsi="Garamond" w:cstheme="minorHAnsi"/>
          <w:bCs/>
          <w:sz w:val="22"/>
          <w:szCs w:val="22"/>
        </w:rPr>
      </w:pPr>
      <w:r w:rsidRPr="00E53109">
        <w:rPr>
          <w:rFonts w:ascii="Garamond" w:hAnsi="Garamond" w:cstheme="minorHAnsi"/>
          <w:bCs/>
          <w:sz w:val="22"/>
          <w:szCs w:val="22"/>
        </w:rPr>
        <w:t>23. UZAVRETIE ZMLUVY A SÚČINNOSŤ</w:t>
      </w:r>
    </w:p>
    <w:p w14:paraId="19E851CB" w14:textId="77777777" w:rsidR="00E53109" w:rsidRPr="00E53109" w:rsidRDefault="00E53109" w:rsidP="00510F39">
      <w:pPr>
        <w:pStyle w:val="Zkladntext"/>
        <w:ind w:left="284"/>
        <w:jc w:val="left"/>
        <w:rPr>
          <w:rStyle w:val="Zvraznenie"/>
          <w:rFonts w:ascii="Garamond" w:hAnsi="Garamond" w:cstheme="minorHAnsi"/>
          <w:b w:val="0"/>
          <w:i w:val="0"/>
          <w:iCs/>
          <w:sz w:val="22"/>
          <w:szCs w:val="22"/>
        </w:rPr>
      </w:pPr>
      <w:r w:rsidRPr="00E53109">
        <w:rPr>
          <w:rStyle w:val="Zvraznenie"/>
          <w:rFonts w:ascii="Garamond" w:hAnsi="Garamond" w:cstheme="minorHAnsi"/>
          <w:b w:val="0"/>
          <w:i w:val="0"/>
          <w:iCs/>
          <w:sz w:val="22"/>
          <w:szCs w:val="22"/>
        </w:rPr>
        <w:t>2</w:t>
      </w:r>
      <w:r w:rsidRPr="00E53109">
        <w:rPr>
          <w:rStyle w:val="Zvraznenie"/>
          <w:rFonts w:ascii="Garamond" w:hAnsi="Garamond" w:cstheme="minorHAnsi"/>
          <w:b w:val="0"/>
          <w:i w:val="0"/>
          <w:iCs/>
          <w:sz w:val="22"/>
          <w:szCs w:val="22"/>
          <w:lang w:val="sk-SK"/>
        </w:rPr>
        <w:t>4</w:t>
      </w:r>
      <w:r w:rsidRPr="00E53109">
        <w:rPr>
          <w:rStyle w:val="Zvraznenie"/>
          <w:rFonts w:ascii="Garamond" w:hAnsi="Garamond" w:cstheme="minorHAnsi"/>
          <w:b w:val="0"/>
          <w:i w:val="0"/>
          <w:iCs/>
          <w:sz w:val="22"/>
          <w:szCs w:val="22"/>
        </w:rPr>
        <w:t>. ZÁVEREČNÉ USTANOVENIA</w:t>
      </w:r>
    </w:p>
    <w:p w14:paraId="00968C9A" w14:textId="77777777" w:rsidR="00E53109" w:rsidRPr="00E53109" w:rsidRDefault="00E53109" w:rsidP="00E53109">
      <w:pPr>
        <w:pStyle w:val="Zkladntext"/>
        <w:rPr>
          <w:rFonts w:ascii="Garamond" w:hAnsi="Garamond" w:cstheme="minorHAnsi"/>
          <w:sz w:val="22"/>
          <w:szCs w:val="22"/>
        </w:rPr>
      </w:pPr>
    </w:p>
    <w:p w14:paraId="2A9C97BC" w14:textId="77777777" w:rsidR="00E53109" w:rsidRPr="00E53109" w:rsidRDefault="00E53109" w:rsidP="00E53109">
      <w:pPr>
        <w:pStyle w:val="Zkladntext"/>
        <w:rPr>
          <w:rFonts w:ascii="Garamond" w:hAnsi="Garamond" w:cstheme="minorHAnsi"/>
          <w:sz w:val="22"/>
          <w:szCs w:val="22"/>
        </w:rPr>
      </w:pPr>
      <w:r w:rsidRPr="00E53109">
        <w:rPr>
          <w:rFonts w:ascii="Garamond" w:hAnsi="Garamond" w:cstheme="minorHAnsi"/>
          <w:sz w:val="22"/>
          <w:szCs w:val="22"/>
        </w:rPr>
        <w:t>B. OPIS PREDMETU ZÁKAZKY</w:t>
      </w:r>
    </w:p>
    <w:p w14:paraId="5475CC15" w14:textId="77777777" w:rsidR="00E53109" w:rsidRPr="00E53109" w:rsidRDefault="00E53109" w:rsidP="00E53109">
      <w:pPr>
        <w:pStyle w:val="Zkladntext"/>
        <w:ind w:left="284"/>
        <w:jc w:val="left"/>
        <w:rPr>
          <w:rStyle w:val="Zvraznenie"/>
          <w:rFonts w:ascii="Garamond" w:hAnsi="Garamond" w:cstheme="minorHAnsi"/>
          <w:b w:val="0"/>
          <w:i w:val="0"/>
          <w:sz w:val="22"/>
          <w:szCs w:val="22"/>
        </w:rPr>
      </w:pPr>
      <w:r w:rsidRPr="00E53109">
        <w:rPr>
          <w:rStyle w:val="Zvraznenie"/>
          <w:rFonts w:ascii="Garamond" w:hAnsi="Garamond" w:cstheme="minorHAnsi"/>
          <w:b w:val="0"/>
          <w:i w:val="0"/>
          <w:iCs/>
          <w:sz w:val="22"/>
          <w:szCs w:val="22"/>
        </w:rPr>
        <w:t>1.</w:t>
      </w:r>
      <w:r w:rsidRPr="00E53109">
        <w:rPr>
          <w:rStyle w:val="Zvraznenie"/>
          <w:rFonts w:ascii="Garamond" w:hAnsi="Garamond" w:cstheme="minorHAnsi"/>
          <w:b w:val="0"/>
          <w:i w:val="0"/>
          <w:sz w:val="22"/>
          <w:szCs w:val="22"/>
        </w:rPr>
        <w:t xml:space="preserve"> ZÁKLADNÉ ÚDAJE CHARAKTERIZUJÚCE PREDMET ZÁKAZKY</w:t>
      </w:r>
    </w:p>
    <w:p w14:paraId="46231D3B" w14:textId="77777777" w:rsidR="00E53109" w:rsidRPr="00E53109" w:rsidRDefault="00E53109" w:rsidP="00E53109">
      <w:pPr>
        <w:pStyle w:val="Zkladntext"/>
        <w:ind w:left="284"/>
        <w:jc w:val="left"/>
        <w:rPr>
          <w:rStyle w:val="Zvraznenie"/>
          <w:rFonts w:ascii="Garamond" w:hAnsi="Garamond" w:cstheme="minorHAnsi"/>
          <w:b w:val="0"/>
          <w:i w:val="0"/>
          <w:sz w:val="22"/>
          <w:szCs w:val="22"/>
        </w:rPr>
      </w:pPr>
      <w:r w:rsidRPr="00E53109">
        <w:rPr>
          <w:rStyle w:val="Zvraznenie"/>
          <w:rFonts w:ascii="Garamond" w:hAnsi="Garamond" w:cstheme="minorHAnsi"/>
          <w:b w:val="0"/>
          <w:i w:val="0"/>
          <w:sz w:val="22"/>
          <w:szCs w:val="22"/>
        </w:rPr>
        <w:t>2. VŠEOBECNÉ A KVALITATÍVNE POŽIADAVKY NA PREDMET ZÁKAZKY</w:t>
      </w:r>
    </w:p>
    <w:p w14:paraId="08AECD5F" w14:textId="77777777" w:rsidR="00510F39" w:rsidRDefault="00E53109" w:rsidP="00E53109">
      <w:pPr>
        <w:pStyle w:val="Zkladntext"/>
        <w:ind w:left="284"/>
        <w:jc w:val="left"/>
        <w:rPr>
          <w:rStyle w:val="Zvraznenie"/>
          <w:rFonts w:ascii="Garamond" w:hAnsi="Garamond" w:cstheme="minorHAnsi"/>
          <w:b w:val="0"/>
          <w:i w:val="0"/>
          <w:sz w:val="22"/>
          <w:szCs w:val="22"/>
        </w:rPr>
      </w:pPr>
      <w:r w:rsidRPr="00E53109">
        <w:rPr>
          <w:rStyle w:val="Zvraznenie"/>
          <w:rFonts w:ascii="Garamond" w:hAnsi="Garamond" w:cstheme="minorHAnsi"/>
          <w:b w:val="0"/>
          <w:i w:val="0"/>
          <w:sz w:val="22"/>
          <w:szCs w:val="22"/>
        </w:rPr>
        <w:t xml:space="preserve">3. DOKLADY A DOKUMENTY POŽADOVANÉ NA PREUKÁZANIE SPLNENIA </w:t>
      </w:r>
    </w:p>
    <w:p w14:paraId="4C252943" w14:textId="097ED76C" w:rsidR="00E53109" w:rsidRPr="00E53109" w:rsidRDefault="00510F39" w:rsidP="00E53109">
      <w:pPr>
        <w:pStyle w:val="Zkladntext"/>
        <w:ind w:left="284"/>
        <w:jc w:val="left"/>
        <w:rPr>
          <w:rStyle w:val="Zvraznenie"/>
          <w:rFonts w:ascii="Garamond" w:hAnsi="Garamond" w:cstheme="minorHAnsi"/>
          <w:b w:val="0"/>
          <w:i w:val="0"/>
          <w:sz w:val="22"/>
          <w:szCs w:val="22"/>
        </w:rPr>
      </w:pPr>
      <w:r>
        <w:rPr>
          <w:rStyle w:val="Zvraznenie"/>
          <w:rFonts w:ascii="Garamond" w:hAnsi="Garamond" w:cstheme="minorHAnsi"/>
          <w:b w:val="0"/>
          <w:i w:val="0"/>
          <w:sz w:val="22"/>
          <w:szCs w:val="22"/>
        </w:rPr>
        <w:t xml:space="preserve">    </w:t>
      </w:r>
      <w:r w:rsidR="00E53109" w:rsidRPr="00E53109">
        <w:rPr>
          <w:rStyle w:val="Zvraznenie"/>
          <w:rFonts w:ascii="Garamond" w:hAnsi="Garamond" w:cstheme="minorHAnsi"/>
          <w:b w:val="0"/>
          <w:i w:val="0"/>
          <w:sz w:val="22"/>
          <w:szCs w:val="22"/>
        </w:rPr>
        <w:t>POŽIADAVIEK VEREJNÉHO OBSTARÁVATEĽA NA PREDMET ZÁKAZKY</w:t>
      </w:r>
    </w:p>
    <w:p w14:paraId="48ACDE75" w14:textId="77777777" w:rsidR="00E53109" w:rsidRPr="00E53109" w:rsidRDefault="00E53109" w:rsidP="00E53109">
      <w:pPr>
        <w:pStyle w:val="Zkladntext"/>
        <w:rPr>
          <w:rFonts w:ascii="Garamond" w:hAnsi="Garamond" w:cstheme="minorHAnsi"/>
          <w:sz w:val="22"/>
          <w:szCs w:val="22"/>
        </w:rPr>
      </w:pPr>
    </w:p>
    <w:p w14:paraId="2ADF16A8" w14:textId="77777777" w:rsidR="00E53109" w:rsidRPr="00E53109" w:rsidRDefault="00E53109" w:rsidP="00E53109">
      <w:pPr>
        <w:pStyle w:val="Zkladntext"/>
        <w:rPr>
          <w:rFonts w:ascii="Garamond" w:hAnsi="Garamond" w:cstheme="minorHAnsi"/>
          <w:sz w:val="22"/>
          <w:szCs w:val="22"/>
        </w:rPr>
      </w:pPr>
      <w:r w:rsidRPr="00E53109">
        <w:rPr>
          <w:rFonts w:ascii="Garamond" w:hAnsi="Garamond" w:cstheme="minorHAnsi"/>
          <w:sz w:val="22"/>
          <w:szCs w:val="22"/>
        </w:rPr>
        <w:t>C. OBCHODNÉ PODMIENKY</w:t>
      </w:r>
    </w:p>
    <w:p w14:paraId="4B74F0F0" w14:textId="77777777" w:rsidR="00E53109" w:rsidRPr="00E53109" w:rsidRDefault="00E53109" w:rsidP="00E53109">
      <w:pPr>
        <w:pStyle w:val="Zkladntext"/>
        <w:rPr>
          <w:rFonts w:ascii="Garamond" w:hAnsi="Garamond" w:cstheme="minorHAnsi"/>
          <w:sz w:val="22"/>
          <w:szCs w:val="22"/>
        </w:rPr>
      </w:pPr>
    </w:p>
    <w:p w14:paraId="604C1315" w14:textId="77777777" w:rsidR="00E53109" w:rsidRPr="00E53109" w:rsidRDefault="00E53109" w:rsidP="00E53109">
      <w:pPr>
        <w:pStyle w:val="Zkladntext"/>
        <w:rPr>
          <w:rFonts w:ascii="Garamond" w:hAnsi="Garamond" w:cstheme="minorHAnsi"/>
          <w:sz w:val="22"/>
          <w:szCs w:val="22"/>
        </w:rPr>
      </w:pPr>
      <w:r w:rsidRPr="00E53109">
        <w:rPr>
          <w:rFonts w:ascii="Garamond" w:hAnsi="Garamond" w:cstheme="minorHAnsi"/>
          <w:sz w:val="22"/>
          <w:szCs w:val="22"/>
        </w:rPr>
        <w:t>D. SPÔSOB URČENIA CENY</w:t>
      </w:r>
    </w:p>
    <w:p w14:paraId="6184FC0C" w14:textId="77777777" w:rsidR="00E53109" w:rsidRPr="00E53109" w:rsidRDefault="00E53109" w:rsidP="00E53109">
      <w:pPr>
        <w:pStyle w:val="Zkladntext"/>
        <w:rPr>
          <w:rFonts w:ascii="Garamond" w:hAnsi="Garamond" w:cstheme="minorHAnsi"/>
          <w:sz w:val="22"/>
          <w:szCs w:val="22"/>
        </w:rPr>
      </w:pPr>
    </w:p>
    <w:p w14:paraId="45C63605" w14:textId="77777777" w:rsidR="00E53109" w:rsidRPr="00E53109" w:rsidRDefault="00E53109" w:rsidP="00E53109">
      <w:pPr>
        <w:pStyle w:val="Zkladntext"/>
        <w:rPr>
          <w:rFonts w:ascii="Garamond" w:hAnsi="Garamond" w:cstheme="minorHAnsi"/>
          <w:sz w:val="22"/>
          <w:szCs w:val="22"/>
        </w:rPr>
      </w:pPr>
      <w:r w:rsidRPr="00E53109">
        <w:rPr>
          <w:rFonts w:ascii="Garamond" w:hAnsi="Garamond" w:cstheme="minorHAnsi"/>
          <w:sz w:val="22"/>
          <w:szCs w:val="22"/>
        </w:rPr>
        <w:t>E. KRITÉRIA NA HODNOTENIE PONÚK A PRAVIDLÁ ICH UPLATNENIA</w:t>
      </w:r>
    </w:p>
    <w:p w14:paraId="6013399A" w14:textId="77777777" w:rsidR="00E53109" w:rsidRPr="00E53109" w:rsidRDefault="00E53109" w:rsidP="00E53109">
      <w:pPr>
        <w:pStyle w:val="Zkladntext"/>
        <w:rPr>
          <w:rFonts w:ascii="Garamond" w:hAnsi="Garamond" w:cstheme="minorHAnsi"/>
          <w:sz w:val="22"/>
          <w:szCs w:val="22"/>
        </w:rPr>
      </w:pPr>
    </w:p>
    <w:p w14:paraId="5C95B657" w14:textId="77777777" w:rsidR="00E53109" w:rsidRPr="00E53109" w:rsidRDefault="00E53109" w:rsidP="00E53109">
      <w:pPr>
        <w:pStyle w:val="Zkladntext"/>
        <w:rPr>
          <w:rFonts w:ascii="Garamond" w:hAnsi="Garamond" w:cstheme="minorHAnsi"/>
          <w:sz w:val="22"/>
          <w:szCs w:val="22"/>
        </w:rPr>
      </w:pPr>
      <w:r w:rsidRPr="00E53109">
        <w:rPr>
          <w:rFonts w:ascii="Garamond" w:hAnsi="Garamond" w:cstheme="minorHAnsi"/>
          <w:sz w:val="22"/>
          <w:szCs w:val="22"/>
        </w:rPr>
        <w:t>F. PODMIENKY ÚČASTI UCHÁDZAČOV</w:t>
      </w:r>
    </w:p>
    <w:p w14:paraId="768108EF" w14:textId="77777777" w:rsidR="00E53109" w:rsidRPr="00E53109" w:rsidRDefault="00E53109" w:rsidP="00E53109">
      <w:pPr>
        <w:pStyle w:val="Zkladntext"/>
        <w:ind w:left="284"/>
        <w:rPr>
          <w:rFonts w:ascii="Garamond" w:hAnsi="Garamond" w:cstheme="minorHAnsi"/>
          <w:b w:val="0"/>
          <w:sz w:val="22"/>
          <w:szCs w:val="22"/>
        </w:rPr>
      </w:pPr>
      <w:r w:rsidRPr="00E53109">
        <w:rPr>
          <w:rFonts w:ascii="Garamond" w:hAnsi="Garamond" w:cstheme="minorHAnsi"/>
          <w:b w:val="0"/>
          <w:sz w:val="22"/>
          <w:szCs w:val="22"/>
        </w:rPr>
        <w:t>1. OSOBNÉ POSTAVENIE</w:t>
      </w:r>
    </w:p>
    <w:p w14:paraId="4F40B727" w14:textId="77777777" w:rsidR="00E53109" w:rsidRPr="00E53109" w:rsidRDefault="00E53109" w:rsidP="00E53109">
      <w:pPr>
        <w:pStyle w:val="Zkladntext"/>
        <w:ind w:left="284"/>
        <w:rPr>
          <w:rFonts w:ascii="Garamond" w:hAnsi="Garamond" w:cstheme="minorHAnsi"/>
          <w:b w:val="0"/>
          <w:sz w:val="22"/>
          <w:szCs w:val="22"/>
        </w:rPr>
      </w:pPr>
      <w:r w:rsidRPr="00E53109">
        <w:rPr>
          <w:rFonts w:ascii="Garamond" w:hAnsi="Garamond" w:cstheme="minorHAnsi"/>
          <w:b w:val="0"/>
          <w:sz w:val="22"/>
          <w:szCs w:val="22"/>
        </w:rPr>
        <w:t>2. EKONOMICKÉ A FINANČNÉ POSTAVENIE</w:t>
      </w:r>
    </w:p>
    <w:p w14:paraId="00BF369A" w14:textId="77777777" w:rsidR="00E53109" w:rsidRPr="00E53109" w:rsidRDefault="00E53109" w:rsidP="00E53109">
      <w:pPr>
        <w:pStyle w:val="Zkladntext"/>
        <w:ind w:left="284"/>
        <w:rPr>
          <w:rFonts w:ascii="Garamond" w:hAnsi="Garamond" w:cstheme="minorHAnsi"/>
          <w:b w:val="0"/>
          <w:sz w:val="22"/>
          <w:szCs w:val="22"/>
        </w:rPr>
      </w:pPr>
      <w:r w:rsidRPr="00E53109">
        <w:rPr>
          <w:rFonts w:ascii="Garamond" w:hAnsi="Garamond" w:cstheme="minorHAnsi"/>
          <w:b w:val="0"/>
          <w:sz w:val="22"/>
          <w:szCs w:val="22"/>
        </w:rPr>
        <w:t>3. TECHNICKÁ SPÔSOBILOSŤ ALEBO ODBORNÁ SPÔSOBILOSŤ</w:t>
      </w:r>
    </w:p>
    <w:p w14:paraId="429E66D8" w14:textId="77777777" w:rsidR="00E53109" w:rsidRPr="00E53109" w:rsidRDefault="00E53109" w:rsidP="00E53109">
      <w:pPr>
        <w:pStyle w:val="Zkladntext"/>
        <w:ind w:left="284"/>
        <w:rPr>
          <w:rFonts w:ascii="Garamond" w:hAnsi="Garamond" w:cstheme="minorHAnsi"/>
          <w:b w:val="0"/>
          <w:sz w:val="22"/>
          <w:szCs w:val="22"/>
        </w:rPr>
      </w:pPr>
      <w:r w:rsidRPr="00E53109">
        <w:rPr>
          <w:rFonts w:ascii="Garamond" w:hAnsi="Garamond" w:cstheme="minorHAnsi"/>
          <w:b w:val="0"/>
          <w:sz w:val="22"/>
          <w:szCs w:val="22"/>
        </w:rPr>
        <w:t>4. DOPLŇUJÚCE INFORMÁCIE K PODMIENKAM ÚČASTI</w:t>
      </w:r>
    </w:p>
    <w:p w14:paraId="51DC4F73" w14:textId="77777777" w:rsidR="00E53109" w:rsidRPr="00E53109" w:rsidRDefault="00E53109" w:rsidP="00E53109">
      <w:pPr>
        <w:pStyle w:val="Zkladntext"/>
        <w:ind w:left="284"/>
        <w:rPr>
          <w:rFonts w:ascii="Garamond" w:hAnsi="Garamond" w:cstheme="minorHAnsi"/>
          <w:b w:val="0"/>
          <w:sz w:val="22"/>
          <w:szCs w:val="22"/>
        </w:rPr>
      </w:pPr>
    </w:p>
    <w:p w14:paraId="0BE0D210" w14:textId="77777777" w:rsidR="00E53109" w:rsidRPr="00E53109" w:rsidRDefault="00E53109" w:rsidP="00E53109">
      <w:pPr>
        <w:pStyle w:val="Zkladntext"/>
        <w:rPr>
          <w:rFonts w:ascii="Garamond" w:hAnsi="Garamond" w:cstheme="minorHAnsi"/>
          <w:bCs/>
          <w:sz w:val="22"/>
          <w:szCs w:val="22"/>
          <w:lang w:val="sk-SK"/>
        </w:rPr>
      </w:pPr>
      <w:r w:rsidRPr="00E53109">
        <w:rPr>
          <w:rFonts w:ascii="Garamond" w:hAnsi="Garamond" w:cstheme="minorHAnsi"/>
          <w:bCs/>
          <w:sz w:val="22"/>
          <w:szCs w:val="22"/>
          <w:lang w:val="sk-SK"/>
        </w:rPr>
        <w:t>G. NÁVRH UCHÁDZAČA NA PLNENIE KRITÉRIA</w:t>
      </w:r>
    </w:p>
    <w:p w14:paraId="4AE756C6" w14:textId="77777777" w:rsidR="00E53109" w:rsidRPr="00E53109" w:rsidRDefault="00E53109" w:rsidP="00E53109">
      <w:pPr>
        <w:pStyle w:val="Zkladntext"/>
        <w:rPr>
          <w:rFonts w:ascii="Garamond" w:hAnsi="Garamond" w:cstheme="minorHAnsi"/>
          <w:sz w:val="22"/>
          <w:szCs w:val="22"/>
        </w:rPr>
      </w:pPr>
    </w:p>
    <w:p w14:paraId="27F8D527" w14:textId="77777777" w:rsidR="00E53109" w:rsidRPr="00E53109" w:rsidRDefault="00E53109" w:rsidP="00E53109">
      <w:pPr>
        <w:pStyle w:val="Zkladntext"/>
        <w:rPr>
          <w:rFonts w:ascii="Garamond" w:hAnsi="Garamond" w:cstheme="minorHAnsi"/>
          <w:sz w:val="22"/>
          <w:szCs w:val="22"/>
        </w:rPr>
      </w:pPr>
      <w:r w:rsidRPr="00E53109">
        <w:rPr>
          <w:rFonts w:ascii="Garamond" w:hAnsi="Garamond" w:cstheme="minorHAnsi"/>
          <w:sz w:val="22"/>
          <w:szCs w:val="22"/>
        </w:rPr>
        <w:lastRenderedPageBreak/>
        <w:t>PRÍLOHY</w:t>
      </w:r>
    </w:p>
    <w:p w14:paraId="1016103D" w14:textId="77777777" w:rsidR="00E53109" w:rsidRPr="00E53109" w:rsidRDefault="00E53109" w:rsidP="00E53109">
      <w:pPr>
        <w:pStyle w:val="Zkladntext"/>
        <w:rPr>
          <w:rFonts w:ascii="Garamond" w:hAnsi="Garamond" w:cstheme="minorHAnsi"/>
          <w:b w:val="0"/>
          <w:sz w:val="22"/>
          <w:szCs w:val="22"/>
          <w:lang w:val="sk-SK"/>
        </w:rPr>
      </w:pPr>
      <w:r w:rsidRPr="00E53109">
        <w:rPr>
          <w:rFonts w:ascii="Garamond" w:hAnsi="Garamond" w:cstheme="minorHAnsi"/>
          <w:b w:val="0"/>
          <w:sz w:val="22"/>
          <w:szCs w:val="22"/>
          <w:lang w:val="sk-SK"/>
        </w:rPr>
        <w:t>Príloha č. 1 súťažných podkladov – Zmluva o dielo</w:t>
      </w:r>
    </w:p>
    <w:p w14:paraId="3979AA2F" w14:textId="77777777" w:rsidR="00E53109" w:rsidRPr="00E53109" w:rsidRDefault="00E53109" w:rsidP="00E53109">
      <w:pPr>
        <w:pStyle w:val="Zkladntext"/>
        <w:rPr>
          <w:rFonts w:ascii="Garamond" w:hAnsi="Garamond" w:cstheme="minorHAnsi"/>
          <w:b w:val="0"/>
          <w:sz w:val="22"/>
          <w:szCs w:val="22"/>
          <w:lang w:val="sk-SK"/>
        </w:rPr>
      </w:pPr>
      <w:r w:rsidRPr="00E53109">
        <w:rPr>
          <w:rFonts w:ascii="Garamond" w:hAnsi="Garamond" w:cstheme="minorHAnsi"/>
          <w:b w:val="0"/>
          <w:sz w:val="22"/>
          <w:szCs w:val="22"/>
          <w:lang w:val="sk-SK"/>
        </w:rPr>
        <w:t>Príloha č. 2 súťažných podkladov – Výkaz výmer</w:t>
      </w:r>
    </w:p>
    <w:p w14:paraId="0B82A57E" w14:textId="77777777" w:rsidR="00E53109" w:rsidRPr="00E53109" w:rsidRDefault="00E53109" w:rsidP="00E53109">
      <w:pPr>
        <w:pStyle w:val="Zkladntext"/>
        <w:rPr>
          <w:rFonts w:ascii="Garamond" w:hAnsi="Garamond" w:cstheme="minorHAnsi"/>
          <w:b w:val="0"/>
          <w:sz w:val="22"/>
          <w:szCs w:val="22"/>
          <w:lang w:val="sk-SK"/>
        </w:rPr>
      </w:pPr>
      <w:r w:rsidRPr="00E53109">
        <w:rPr>
          <w:rFonts w:ascii="Garamond" w:hAnsi="Garamond" w:cstheme="minorHAnsi"/>
          <w:b w:val="0"/>
          <w:sz w:val="22"/>
          <w:szCs w:val="22"/>
        </w:rPr>
        <w:t xml:space="preserve">Príloha č. 3súťažných podkladov – </w:t>
      </w:r>
      <w:r w:rsidRPr="00E53109">
        <w:rPr>
          <w:rFonts w:ascii="Garamond" w:hAnsi="Garamond" w:cstheme="minorHAnsi"/>
          <w:b w:val="0"/>
          <w:bCs/>
          <w:sz w:val="22"/>
          <w:szCs w:val="22"/>
          <w:lang w:val="sk-SK"/>
        </w:rPr>
        <w:t>Projektová dokumentácia</w:t>
      </w:r>
    </w:p>
    <w:p w14:paraId="2E139323" w14:textId="77777777" w:rsidR="00E53109" w:rsidRPr="00E53109" w:rsidRDefault="00E53109" w:rsidP="00E53109">
      <w:pPr>
        <w:pStyle w:val="Zkladntext"/>
        <w:rPr>
          <w:rFonts w:ascii="Garamond" w:hAnsi="Garamond" w:cstheme="minorHAnsi"/>
          <w:b w:val="0"/>
          <w:sz w:val="22"/>
          <w:szCs w:val="22"/>
          <w:lang w:val="sk-SK"/>
        </w:rPr>
      </w:pPr>
      <w:r w:rsidRPr="00E53109">
        <w:rPr>
          <w:rFonts w:ascii="Garamond" w:hAnsi="Garamond" w:cstheme="minorHAnsi"/>
          <w:b w:val="0"/>
          <w:sz w:val="22"/>
          <w:szCs w:val="22"/>
        </w:rPr>
        <w:t xml:space="preserve">Príloha č. </w:t>
      </w:r>
      <w:r w:rsidRPr="00E53109">
        <w:rPr>
          <w:rFonts w:ascii="Garamond" w:hAnsi="Garamond" w:cstheme="minorHAnsi"/>
          <w:b w:val="0"/>
          <w:sz w:val="22"/>
          <w:szCs w:val="22"/>
          <w:lang w:val="sk-SK"/>
        </w:rPr>
        <w:t xml:space="preserve">4 </w:t>
      </w:r>
      <w:r w:rsidRPr="00E53109">
        <w:rPr>
          <w:rFonts w:ascii="Garamond" w:hAnsi="Garamond" w:cstheme="minorHAnsi"/>
          <w:b w:val="0"/>
          <w:sz w:val="22"/>
          <w:szCs w:val="22"/>
        </w:rPr>
        <w:t xml:space="preserve">súťažných podkladov – </w:t>
      </w:r>
      <w:r w:rsidRPr="00E53109">
        <w:rPr>
          <w:rFonts w:ascii="Garamond" w:hAnsi="Garamond" w:cstheme="minorHAnsi"/>
          <w:b w:val="0"/>
          <w:sz w:val="22"/>
          <w:szCs w:val="22"/>
          <w:lang w:val="sk-SK"/>
        </w:rPr>
        <w:t xml:space="preserve">Čestné vyhlásenie k uplatňovaniu medzinárodných sankcií </w:t>
      </w:r>
    </w:p>
    <w:p w14:paraId="400080AE" w14:textId="6134C0A9" w:rsidR="00E53109" w:rsidRPr="00E53109" w:rsidRDefault="00E53109" w:rsidP="00E53109">
      <w:pPr>
        <w:pStyle w:val="Zkladntext"/>
        <w:rPr>
          <w:rFonts w:ascii="Garamond" w:hAnsi="Garamond" w:cstheme="minorHAnsi"/>
          <w:b w:val="0"/>
          <w:sz w:val="22"/>
          <w:szCs w:val="22"/>
          <w:lang w:val="sk-SK"/>
        </w:rPr>
      </w:pPr>
      <w:r w:rsidRPr="00E53109">
        <w:rPr>
          <w:rFonts w:ascii="Garamond" w:hAnsi="Garamond" w:cstheme="minorHAnsi"/>
          <w:b w:val="0"/>
          <w:sz w:val="22"/>
          <w:szCs w:val="22"/>
          <w:lang w:val="sk-SK"/>
        </w:rPr>
        <w:t xml:space="preserve">Príloha č. 5 súťažných podkladov – Čestné vyhlásenie </w:t>
      </w:r>
      <w:r w:rsidRPr="00E53109">
        <w:rPr>
          <w:rFonts w:ascii="Garamond" w:hAnsi="Garamond" w:cstheme="minorHAnsi"/>
          <w:b w:val="0"/>
          <w:bCs/>
          <w:sz w:val="22"/>
          <w:szCs w:val="22"/>
          <w:lang w:val="sk-SK"/>
        </w:rPr>
        <w:t xml:space="preserve">o splnení podmienky účasti §32 ods. 1 písm. a) u </w:t>
      </w:r>
      <w:r w:rsidR="00BA00DD">
        <w:rPr>
          <w:rFonts w:ascii="Garamond" w:hAnsi="Garamond" w:cstheme="minorHAnsi"/>
          <w:b w:val="0"/>
          <w:bCs/>
          <w:sz w:val="22"/>
          <w:szCs w:val="22"/>
          <w:lang w:val="sk-SK"/>
        </w:rPr>
        <w:t> </w:t>
      </w:r>
      <w:r w:rsidRPr="00E53109">
        <w:rPr>
          <w:rFonts w:ascii="Garamond" w:hAnsi="Garamond" w:cstheme="minorHAnsi"/>
          <w:b w:val="0"/>
          <w:bCs/>
          <w:sz w:val="22"/>
          <w:szCs w:val="22"/>
          <w:lang w:val="sk-SK"/>
        </w:rPr>
        <w:t>iných osôb § 32 ods. 7 v spojitosti s § 32 ods. 8 ZVO</w:t>
      </w:r>
      <w:r w:rsidRPr="00E53109">
        <w:rPr>
          <w:rFonts w:ascii="Garamond" w:hAnsi="Garamond" w:cstheme="minorHAnsi"/>
          <w:b w:val="0"/>
          <w:sz w:val="22"/>
          <w:szCs w:val="22"/>
          <w:lang w:val="sk-SK"/>
        </w:rPr>
        <w:t xml:space="preserve"> </w:t>
      </w:r>
    </w:p>
    <w:p w14:paraId="6E555A51" w14:textId="77777777" w:rsidR="00E53109" w:rsidRPr="00E53109" w:rsidRDefault="00E53109" w:rsidP="00E53109">
      <w:pPr>
        <w:pStyle w:val="Zkladntext"/>
        <w:rPr>
          <w:rFonts w:ascii="Garamond" w:hAnsi="Garamond" w:cstheme="minorHAnsi"/>
          <w:b w:val="0"/>
          <w:sz w:val="22"/>
          <w:szCs w:val="22"/>
          <w:lang w:val="sk-SK"/>
        </w:rPr>
      </w:pPr>
    </w:p>
    <w:p w14:paraId="5B76BDBA" w14:textId="77777777" w:rsidR="00E53109" w:rsidRPr="00E53109" w:rsidRDefault="00E53109" w:rsidP="00E53109">
      <w:pPr>
        <w:pStyle w:val="Zkladntext"/>
        <w:numPr>
          <w:ilvl w:val="0"/>
          <w:numId w:val="21"/>
        </w:numPr>
        <w:ind w:left="426" w:hanging="426"/>
        <w:jc w:val="left"/>
        <w:rPr>
          <w:rFonts w:ascii="Garamond" w:hAnsi="Garamond" w:cstheme="minorHAnsi"/>
          <w:iCs/>
          <w:sz w:val="22"/>
          <w:szCs w:val="22"/>
        </w:rPr>
      </w:pPr>
      <w:r w:rsidRPr="00E53109">
        <w:rPr>
          <w:rFonts w:ascii="Garamond" w:hAnsi="Garamond" w:cstheme="minorHAnsi"/>
          <w:sz w:val="22"/>
          <w:szCs w:val="22"/>
        </w:rPr>
        <w:br w:type="column"/>
      </w:r>
      <w:r w:rsidRPr="00E53109">
        <w:rPr>
          <w:rFonts w:ascii="Garamond" w:hAnsi="Garamond" w:cstheme="minorHAnsi"/>
          <w:iCs/>
          <w:sz w:val="22"/>
          <w:szCs w:val="22"/>
        </w:rPr>
        <w:lastRenderedPageBreak/>
        <w:t>POKYNY NA VYPRACOVANIE PONUKY</w:t>
      </w:r>
    </w:p>
    <w:p w14:paraId="75595C6A" w14:textId="77777777" w:rsidR="00E53109" w:rsidRPr="00E53109" w:rsidRDefault="00E53109" w:rsidP="00E53109">
      <w:pPr>
        <w:pStyle w:val="tl1"/>
        <w:jc w:val="left"/>
        <w:rPr>
          <w:rFonts w:ascii="Garamond" w:hAnsi="Garamond" w:cstheme="minorHAnsi"/>
          <w:b/>
          <w:bCs/>
          <w:sz w:val="22"/>
          <w:szCs w:val="22"/>
        </w:rPr>
      </w:pPr>
    </w:p>
    <w:p w14:paraId="003B322B"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IDENTIFIKÁCIA VEREJNÉHO  OBSTARÁVATEĽA</w:t>
      </w:r>
    </w:p>
    <w:p w14:paraId="7A003F35" w14:textId="77777777" w:rsidR="00E53109" w:rsidRPr="00E53109" w:rsidRDefault="00E53109" w:rsidP="00E53109">
      <w:pPr>
        <w:pStyle w:val="tl1"/>
        <w:numPr>
          <w:ilvl w:val="1"/>
          <w:numId w:val="20"/>
        </w:numPr>
        <w:ind w:left="426"/>
        <w:jc w:val="left"/>
        <w:rPr>
          <w:rFonts w:ascii="Garamond" w:hAnsi="Garamond" w:cstheme="minorHAnsi"/>
          <w:b/>
          <w:bCs/>
          <w:sz w:val="22"/>
          <w:szCs w:val="22"/>
        </w:rPr>
      </w:pPr>
      <w:r w:rsidRPr="00E53109">
        <w:rPr>
          <w:rFonts w:ascii="Garamond" w:hAnsi="Garamond" w:cstheme="minorHAnsi"/>
          <w:bCs/>
          <w:iCs/>
          <w:sz w:val="22"/>
          <w:szCs w:val="22"/>
        </w:rPr>
        <w:t xml:space="preserve">Verejný obstarávateľ </w:t>
      </w:r>
    </w:p>
    <w:p w14:paraId="7685DF2B" w14:textId="77777777" w:rsidR="00E53109" w:rsidRPr="00E53109" w:rsidRDefault="00E53109" w:rsidP="00E53109">
      <w:pPr>
        <w:ind w:firstLine="426"/>
        <w:rPr>
          <w:rFonts w:ascii="Garamond" w:hAnsi="Garamond" w:cstheme="minorHAnsi"/>
          <w:iCs/>
          <w:sz w:val="22"/>
          <w:szCs w:val="22"/>
        </w:rPr>
      </w:pPr>
      <w:r w:rsidRPr="00E53109">
        <w:rPr>
          <w:rFonts w:ascii="Garamond" w:hAnsi="Garamond" w:cstheme="minorHAnsi"/>
          <w:iCs/>
          <w:sz w:val="22"/>
          <w:szCs w:val="22"/>
        </w:rPr>
        <w:t>Názov:</w:t>
      </w:r>
      <w:r w:rsidRPr="00E53109">
        <w:rPr>
          <w:rFonts w:ascii="Garamond" w:hAnsi="Garamond" w:cstheme="minorHAnsi"/>
          <w:iCs/>
          <w:sz w:val="22"/>
          <w:szCs w:val="22"/>
        </w:rPr>
        <w:tab/>
      </w:r>
      <w:r w:rsidRPr="00E53109">
        <w:rPr>
          <w:rFonts w:ascii="Garamond" w:hAnsi="Garamond" w:cstheme="minorHAnsi"/>
          <w:iCs/>
          <w:sz w:val="22"/>
          <w:szCs w:val="22"/>
        </w:rPr>
        <w:tab/>
      </w:r>
      <w:r w:rsidRPr="00E53109">
        <w:rPr>
          <w:rFonts w:ascii="Garamond" w:hAnsi="Garamond" w:cstheme="minorHAnsi"/>
          <w:iCs/>
          <w:sz w:val="22"/>
          <w:szCs w:val="22"/>
        </w:rPr>
        <w:tab/>
        <w:t>Banskobystrický samosprávny kraj</w:t>
      </w:r>
    </w:p>
    <w:p w14:paraId="08CF7A12" w14:textId="77777777" w:rsidR="00E53109" w:rsidRPr="00E53109" w:rsidRDefault="00E53109" w:rsidP="00E53109">
      <w:pPr>
        <w:ind w:firstLine="426"/>
        <w:rPr>
          <w:rFonts w:ascii="Garamond" w:hAnsi="Garamond" w:cstheme="minorHAnsi"/>
          <w:iCs/>
          <w:sz w:val="22"/>
          <w:szCs w:val="22"/>
        </w:rPr>
      </w:pPr>
      <w:r w:rsidRPr="00E53109">
        <w:rPr>
          <w:rFonts w:ascii="Garamond" w:hAnsi="Garamond" w:cstheme="minorHAnsi"/>
          <w:iCs/>
          <w:sz w:val="22"/>
          <w:szCs w:val="22"/>
        </w:rPr>
        <w:t>Sídlo:</w:t>
      </w:r>
      <w:r w:rsidRPr="00E53109">
        <w:rPr>
          <w:rFonts w:ascii="Garamond" w:hAnsi="Garamond" w:cstheme="minorHAnsi"/>
          <w:iCs/>
          <w:sz w:val="22"/>
          <w:szCs w:val="22"/>
        </w:rPr>
        <w:tab/>
      </w:r>
      <w:r w:rsidRPr="00E53109">
        <w:rPr>
          <w:rFonts w:ascii="Garamond" w:hAnsi="Garamond" w:cstheme="minorHAnsi"/>
          <w:iCs/>
          <w:sz w:val="22"/>
          <w:szCs w:val="22"/>
        </w:rPr>
        <w:tab/>
      </w:r>
      <w:r w:rsidRPr="00E53109">
        <w:rPr>
          <w:rFonts w:ascii="Garamond" w:hAnsi="Garamond" w:cstheme="minorHAnsi"/>
          <w:iCs/>
          <w:sz w:val="22"/>
          <w:szCs w:val="22"/>
        </w:rPr>
        <w:tab/>
        <w:t>Námestie SNP 23, 974 01 Banská Bystrica</w:t>
      </w:r>
    </w:p>
    <w:p w14:paraId="1A8ACB59" w14:textId="77777777" w:rsidR="00E53109" w:rsidRPr="00E53109" w:rsidRDefault="00E53109" w:rsidP="00E53109">
      <w:pPr>
        <w:ind w:firstLine="426"/>
        <w:rPr>
          <w:rFonts w:ascii="Garamond" w:hAnsi="Garamond" w:cstheme="minorHAnsi"/>
          <w:iCs/>
          <w:sz w:val="22"/>
          <w:szCs w:val="22"/>
        </w:rPr>
      </w:pPr>
      <w:r w:rsidRPr="00E53109">
        <w:rPr>
          <w:rFonts w:ascii="Garamond" w:hAnsi="Garamond" w:cstheme="minorHAnsi"/>
          <w:iCs/>
          <w:sz w:val="22"/>
          <w:szCs w:val="22"/>
        </w:rPr>
        <w:t>Zastúpený:</w:t>
      </w:r>
      <w:r w:rsidRPr="00E53109">
        <w:rPr>
          <w:rFonts w:ascii="Garamond" w:hAnsi="Garamond" w:cstheme="minorHAnsi"/>
          <w:iCs/>
          <w:sz w:val="22"/>
          <w:szCs w:val="22"/>
        </w:rPr>
        <w:tab/>
      </w:r>
      <w:r w:rsidRPr="00E53109">
        <w:rPr>
          <w:rFonts w:ascii="Garamond" w:hAnsi="Garamond" w:cstheme="minorHAnsi"/>
          <w:iCs/>
          <w:sz w:val="22"/>
          <w:szCs w:val="22"/>
        </w:rPr>
        <w:tab/>
      </w:r>
      <w:r w:rsidRPr="00E53109">
        <w:rPr>
          <w:rFonts w:ascii="Garamond" w:hAnsi="Garamond" w:cstheme="minorHAnsi"/>
          <w:iCs/>
          <w:sz w:val="22"/>
          <w:szCs w:val="22"/>
        </w:rPr>
        <w:tab/>
        <w:t>Mgr. Ondrej Lunter, predseda</w:t>
      </w:r>
    </w:p>
    <w:p w14:paraId="59A7E1C2" w14:textId="77777777" w:rsidR="00E53109" w:rsidRPr="00E53109" w:rsidRDefault="00E53109" w:rsidP="00E53109">
      <w:pPr>
        <w:ind w:firstLine="426"/>
        <w:rPr>
          <w:rFonts w:ascii="Garamond" w:hAnsi="Garamond" w:cstheme="minorHAnsi"/>
          <w:iCs/>
          <w:sz w:val="22"/>
          <w:szCs w:val="22"/>
        </w:rPr>
      </w:pPr>
      <w:r w:rsidRPr="00E53109">
        <w:rPr>
          <w:rFonts w:ascii="Garamond" w:hAnsi="Garamond" w:cstheme="minorHAnsi"/>
          <w:iCs/>
          <w:sz w:val="22"/>
          <w:szCs w:val="22"/>
        </w:rPr>
        <w:t>IČO:</w:t>
      </w:r>
      <w:r w:rsidRPr="00E53109">
        <w:rPr>
          <w:rFonts w:ascii="Garamond" w:hAnsi="Garamond" w:cstheme="minorHAnsi"/>
          <w:iCs/>
          <w:sz w:val="22"/>
          <w:szCs w:val="22"/>
        </w:rPr>
        <w:tab/>
      </w:r>
      <w:r w:rsidRPr="00E53109">
        <w:rPr>
          <w:rFonts w:ascii="Garamond" w:hAnsi="Garamond" w:cstheme="minorHAnsi"/>
          <w:iCs/>
          <w:sz w:val="22"/>
          <w:szCs w:val="22"/>
        </w:rPr>
        <w:tab/>
      </w:r>
      <w:r w:rsidRPr="00E53109">
        <w:rPr>
          <w:rFonts w:ascii="Garamond" w:hAnsi="Garamond" w:cstheme="minorHAnsi"/>
          <w:iCs/>
          <w:sz w:val="22"/>
          <w:szCs w:val="22"/>
        </w:rPr>
        <w:tab/>
        <w:t>37828100</w:t>
      </w:r>
    </w:p>
    <w:p w14:paraId="188CB3CF" w14:textId="77777777" w:rsidR="00E53109" w:rsidRPr="00E53109" w:rsidRDefault="00E53109" w:rsidP="00E53109">
      <w:pPr>
        <w:ind w:firstLine="426"/>
        <w:rPr>
          <w:rFonts w:ascii="Garamond" w:hAnsi="Garamond" w:cstheme="minorHAnsi"/>
          <w:iCs/>
          <w:sz w:val="22"/>
          <w:szCs w:val="22"/>
        </w:rPr>
      </w:pPr>
      <w:r w:rsidRPr="00E53109">
        <w:rPr>
          <w:rFonts w:ascii="Garamond" w:hAnsi="Garamond" w:cstheme="minorHAnsi"/>
          <w:iCs/>
          <w:sz w:val="22"/>
          <w:szCs w:val="22"/>
        </w:rPr>
        <w:t>Kontaktná osoba:</w:t>
      </w:r>
      <w:r w:rsidRPr="00E53109">
        <w:rPr>
          <w:rFonts w:ascii="Garamond" w:hAnsi="Garamond" w:cstheme="minorHAnsi"/>
          <w:iCs/>
          <w:sz w:val="22"/>
          <w:szCs w:val="22"/>
        </w:rPr>
        <w:tab/>
      </w:r>
      <w:r w:rsidRPr="00E53109">
        <w:rPr>
          <w:rFonts w:ascii="Garamond" w:hAnsi="Garamond" w:cstheme="minorHAnsi"/>
          <w:iCs/>
          <w:sz w:val="22"/>
          <w:szCs w:val="22"/>
        </w:rPr>
        <w:tab/>
        <w:t>Marta Juríčková - odborná referentka pre verejné obstarávanie</w:t>
      </w:r>
    </w:p>
    <w:p w14:paraId="68DAC7FD" w14:textId="77777777" w:rsidR="00E53109" w:rsidRPr="00E53109" w:rsidRDefault="00E53109" w:rsidP="00E53109">
      <w:pPr>
        <w:ind w:firstLine="426"/>
        <w:rPr>
          <w:rStyle w:val="Hypertextovprepojenie"/>
          <w:rFonts w:ascii="Garamond" w:hAnsi="Garamond" w:cstheme="minorHAnsi"/>
          <w:iCs/>
          <w:sz w:val="22"/>
          <w:szCs w:val="22"/>
        </w:rPr>
      </w:pPr>
      <w:r w:rsidRPr="00E53109">
        <w:rPr>
          <w:rFonts w:ascii="Garamond" w:hAnsi="Garamond" w:cstheme="minorHAnsi"/>
          <w:iCs/>
          <w:sz w:val="22"/>
          <w:szCs w:val="22"/>
        </w:rPr>
        <w:t xml:space="preserve">Komunikačné rozhranie:  </w:t>
      </w:r>
      <w:r w:rsidRPr="00E53109">
        <w:rPr>
          <w:rFonts w:ascii="Garamond" w:hAnsi="Garamond" w:cstheme="minorHAnsi"/>
          <w:iCs/>
          <w:color w:val="002060"/>
          <w:sz w:val="22"/>
          <w:szCs w:val="22"/>
        </w:rPr>
        <w:t xml:space="preserve"> </w:t>
      </w:r>
      <w:r w:rsidRPr="00E53109">
        <w:rPr>
          <w:rFonts w:ascii="Garamond" w:hAnsi="Garamond" w:cstheme="minorHAnsi"/>
          <w:iCs/>
          <w:color w:val="002060"/>
          <w:sz w:val="22"/>
          <w:szCs w:val="22"/>
        </w:rPr>
        <w:tab/>
      </w:r>
      <w:hyperlink r:id="rId8" w:history="1">
        <w:r w:rsidRPr="00E53109">
          <w:rPr>
            <w:rStyle w:val="Hypertextovprepojenie"/>
            <w:rFonts w:ascii="Garamond" w:hAnsi="Garamond" w:cstheme="minorHAnsi"/>
            <w:iCs/>
            <w:sz w:val="22"/>
            <w:szCs w:val="22"/>
          </w:rPr>
          <w:t>https://josephine.proebiz.com</w:t>
        </w:r>
      </w:hyperlink>
    </w:p>
    <w:p w14:paraId="2C37332A" w14:textId="77777777" w:rsidR="00E53109" w:rsidRPr="00E53109" w:rsidRDefault="00E53109" w:rsidP="00E53109">
      <w:pPr>
        <w:ind w:firstLine="426"/>
        <w:rPr>
          <w:rStyle w:val="Hypertextovprepojenie"/>
          <w:rFonts w:ascii="Garamond" w:hAnsi="Garamond" w:cstheme="minorHAnsi"/>
          <w:iCs/>
          <w:sz w:val="22"/>
          <w:szCs w:val="22"/>
        </w:rPr>
      </w:pPr>
      <w:r w:rsidRPr="00E53109">
        <w:rPr>
          <w:rFonts w:ascii="Garamond" w:hAnsi="Garamond" w:cstheme="minorHAnsi"/>
          <w:iCs/>
          <w:sz w:val="22"/>
          <w:szCs w:val="22"/>
        </w:rPr>
        <w:t>Adresa profilu:</w:t>
      </w:r>
      <w:r w:rsidRPr="00E53109">
        <w:rPr>
          <w:rFonts w:ascii="Garamond" w:hAnsi="Garamond" w:cstheme="minorHAnsi"/>
          <w:iCs/>
          <w:sz w:val="22"/>
          <w:szCs w:val="22"/>
        </w:rPr>
        <w:tab/>
      </w:r>
      <w:r w:rsidRPr="00E53109">
        <w:rPr>
          <w:rFonts w:ascii="Garamond" w:hAnsi="Garamond" w:cstheme="minorHAnsi"/>
          <w:iCs/>
          <w:sz w:val="22"/>
          <w:szCs w:val="22"/>
        </w:rPr>
        <w:tab/>
      </w:r>
      <w:hyperlink r:id="rId9" w:history="1">
        <w:r w:rsidRPr="00E53109">
          <w:rPr>
            <w:rStyle w:val="Hypertextovprepojenie"/>
            <w:rFonts w:ascii="Garamond" w:hAnsi="Garamond" w:cstheme="minorHAnsi"/>
            <w:iCs/>
            <w:sz w:val="22"/>
            <w:szCs w:val="22"/>
          </w:rPr>
          <w:t>https://www.uvo.gov.sk/vyhladavanie-profilov/zakazky/3406</w:t>
        </w:r>
      </w:hyperlink>
    </w:p>
    <w:p w14:paraId="5CB2AE91" w14:textId="77777777" w:rsidR="00E53109" w:rsidRPr="00E53109" w:rsidRDefault="00E53109" w:rsidP="00E53109">
      <w:pPr>
        <w:rPr>
          <w:rStyle w:val="Hypertextovprepojenie"/>
          <w:rFonts w:ascii="Garamond" w:hAnsi="Garamond" w:cstheme="minorHAnsi"/>
          <w:iCs/>
          <w:sz w:val="22"/>
          <w:szCs w:val="22"/>
          <w:highlight w:val="yellow"/>
        </w:rPr>
      </w:pPr>
    </w:p>
    <w:p w14:paraId="4DDFE87C" w14:textId="77777777" w:rsidR="00E53109" w:rsidRPr="00E53109" w:rsidRDefault="00E53109" w:rsidP="00E53109">
      <w:pPr>
        <w:rPr>
          <w:rFonts w:ascii="Garamond" w:hAnsi="Garamond" w:cstheme="minorHAnsi"/>
          <w:sz w:val="22"/>
          <w:szCs w:val="22"/>
        </w:rPr>
      </w:pPr>
    </w:p>
    <w:p w14:paraId="21E6C7E6" w14:textId="77777777" w:rsidR="00E53109" w:rsidRPr="00E53109" w:rsidRDefault="00E53109" w:rsidP="00E53109">
      <w:pPr>
        <w:pStyle w:val="tl1"/>
        <w:numPr>
          <w:ilvl w:val="0"/>
          <w:numId w:val="20"/>
        </w:numPr>
        <w:ind w:left="426" w:hanging="426"/>
        <w:jc w:val="left"/>
        <w:rPr>
          <w:rFonts w:ascii="Garamond" w:hAnsi="Garamond" w:cs="Calibri"/>
          <w:b/>
          <w:bCs/>
          <w:sz w:val="22"/>
          <w:szCs w:val="22"/>
        </w:rPr>
      </w:pPr>
      <w:r w:rsidRPr="00E53109">
        <w:rPr>
          <w:rFonts w:ascii="Garamond" w:hAnsi="Garamond" w:cs="Calibri"/>
          <w:b/>
          <w:bCs/>
          <w:sz w:val="22"/>
          <w:szCs w:val="22"/>
        </w:rPr>
        <w:t>PREDMET ZÁKAZKY</w:t>
      </w:r>
    </w:p>
    <w:p w14:paraId="2D8F76C8" w14:textId="77777777" w:rsidR="00E53109" w:rsidRPr="00E53109" w:rsidRDefault="00E53109" w:rsidP="00E53109">
      <w:pPr>
        <w:pStyle w:val="tl1"/>
        <w:numPr>
          <w:ilvl w:val="1"/>
          <w:numId w:val="20"/>
        </w:numPr>
        <w:ind w:left="426"/>
        <w:rPr>
          <w:rFonts w:ascii="Garamond" w:hAnsi="Garamond" w:cs="Calibri"/>
          <w:sz w:val="22"/>
          <w:szCs w:val="22"/>
        </w:rPr>
      </w:pPr>
      <w:r w:rsidRPr="00E53109">
        <w:rPr>
          <w:rFonts w:ascii="Garamond" w:hAnsi="Garamond" w:cs="Calibri"/>
          <w:bCs/>
          <w:iCs/>
          <w:sz w:val="22"/>
          <w:szCs w:val="22"/>
        </w:rPr>
        <w:t xml:space="preserve">Predmetom zákazky je </w:t>
      </w:r>
      <w:r w:rsidRPr="00E53109">
        <w:rPr>
          <w:rFonts w:ascii="Garamond" w:hAnsi="Garamond" w:cs="Calibri"/>
          <w:sz w:val="22"/>
          <w:szCs w:val="22"/>
        </w:rPr>
        <w:t>uskutočnenie stavebných prác - prístavba priestorov Strednej zdravotníckej školy v Banskej Bystrici. Aktivitou predmetného projektu je zabezpečenie nového výukového priestoru prístavbou k existujúcej budove školy. Stavebné práce sú podrobne</w:t>
      </w:r>
      <w:r w:rsidRPr="00E53109">
        <w:rPr>
          <w:rFonts w:ascii="Garamond" w:hAnsi="Garamond" w:cs="Calibri"/>
          <w:color w:val="000000"/>
          <w:sz w:val="22"/>
          <w:szCs w:val="22"/>
        </w:rPr>
        <w:t xml:space="preserve"> vymedzené projektovou </w:t>
      </w:r>
      <w:r w:rsidRPr="00E53109">
        <w:rPr>
          <w:rFonts w:ascii="Garamond" w:hAnsi="Garamond" w:cs="Calibri"/>
          <w:sz w:val="22"/>
          <w:szCs w:val="22"/>
        </w:rPr>
        <w:t xml:space="preserve">dokumentáciou vyhotovenou projektantom - spoločnosťou </w:t>
      </w:r>
      <w:r w:rsidRPr="00E53109">
        <w:rPr>
          <w:rFonts w:ascii="Garamond" w:hAnsi="Garamond" w:cs="Calibri"/>
          <w:sz w:val="22"/>
          <w:szCs w:val="22"/>
          <w:lang w:eastAsia="cs-CZ"/>
        </w:rPr>
        <w:t>ADIZ atelier s.r.o., so sídlom: Krajná 7716/9A, 917 01 Trnava, IČO: 52045650</w:t>
      </w:r>
      <w:r w:rsidRPr="00E53109">
        <w:rPr>
          <w:rFonts w:ascii="Garamond" w:hAnsi="Garamond" w:cs="Calibri"/>
          <w:sz w:val="22"/>
          <w:szCs w:val="22"/>
        </w:rPr>
        <w:t>, (príloha č. 3 súťažných podkladov</w:t>
      </w:r>
      <w:r w:rsidRPr="00E53109">
        <w:rPr>
          <w:rFonts w:ascii="Garamond" w:hAnsi="Garamond" w:cs="Calibri"/>
          <w:color w:val="000000"/>
          <w:sz w:val="22"/>
          <w:szCs w:val="22"/>
        </w:rPr>
        <w:t>), ako aj vo výkaze výmer (príloha č. 2 súťažných podkladov</w:t>
      </w:r>
      <w:r w:rsidRPr="00E53109">
        <w:rPr>
          <w:rFonts w:ascii="Garamond" w:hAnsi="Garamond" w:cs="Calibri"/>
          <w:sz w:val="22"/>
          <w:szCs w:val="22"/>
        </w:rPr>
        <w:t xml:space="preserve">). </w:t>
      </w:r>
    </w:p>
    <w:p w14:paraId="73CCA148" w14:textId="77777777" w:rsidR="00E53109" w:rsidRPr="00E53109" w:rsidRDefault="00E53109" w:rsidP="00E53109">
      <w:pPr>
        <w:pStyle w:val="Odsekzoznamu"/>
        <w:rPr>
          <w:rFonts w:ascii="Garamond" w:hAnsi="Garamond" w:cstheme="minorHAnsi"/>
          <w:sz w:val="22"/>
          <w:szCs w:val="22"/>
          <w:highlight w:val="lightGray"/>
        </w:rPr>
      </w:pPr>
    </w:p>
    <w:p w14:paraId="0C544411" w14:textId="77777777" w:rsidR="00E53109" w:rsidRPr="00E53109" w:rsidRDefault="00E53109" w:rsidP="00E53109">
      <w:pPr>
        <w:pStyle w:val="tl1"/>
        <w:numPr>
          <w:ilvl w:val="1"/>
          <w:numId w:val="20"/>
        </w:numPr>
        <w:ind w:left="426"/>
        <w:jc w:val="left"/>
        <w:rPr>
          <w:rFonts w:ascii="Garamond" w:hAnsi="Garamond" w:cstheme="minorHAnsi"/>
          <w:bCs/>
          <w:iCs/>
          <w:sz w:val="22"/>
          <w:szCs w:val="22"/>
        </w:rPr>
      </w:pPr>
      <w:r w:rsidRPr="00E53109">
        <w:rPr>
          <w:rFonts w:ascii="Garamond" w:hAnsi="Garamond" w:cstheme="minorHAnsi"/>
          <w:sz w:val="22"/>
          <w:szCs w:val="22"/>
        </w:rPr>
        <w:t>Spoločný slovník obstarávania (CPV).</w:t>
      </w:r>
    </w:p>
    <w:p w14:paraId="17C3EBDD" w14:textId="392B8E11" w:rsidR="00E53109" w:rsidRPr="00E53109" w:rsidRDefault="00E53109" w:rsidP="00E53109">
      <w:pPr>
        <w:tabs>
          <w:tab w:val="left" w:pos="2835"/>
        </w:tabs>
        <w:ind w:left="426" w:hanging="426"/>
        <w:rPr>
          <w:rFonts w:ascii="Garamond" w:hAnsi="Garamond" w:cstheme="minorHAnsi"/>
          <w:noProof/>
          <w:sz w:val="22"/>
          <w:szCs w:val="22"/>
        </w:rPr>
      </w:pPr>
      <w:r w:rsidRPr="00E53109">
        <w:rPr>
          <w:rFonts w:ascii="Garamond" w:hAnsi="Garamond" w:cstheme="minorHAnsi"/>
          <w:noProof/>
          <w:sz w:val="22"/>
          <w:szCs w:val="22"/>
        </w:rPr>
        <w:tab/>
        <w:t>Hlavný predmet:</w:t>
      </w:r>
      <w:bookmarkStart w:id="0" w:name="_Hlk505268534"/>
      <w:r w:rsidRPr="00E53109">
        <w:rPr>
          <w:rFonts w:ascii="Garamond" w:hAnsi="Garamond" w:cstheme="minorHAnsi"/>
          <w:noProof/>
          <w:sz w:val="22"/>
          <w:szCs w:val="22"/>
        </w:rPr>
        <w:t xml:space="preserve"> </w:t>
      </w:r>
      <w:r w:rsidRPr="00E53109">
        <w:rPr>
          <w:rFonts w:ascii="Garamond" w:hAnsi="Garamond" w:cstheme="minorHAnsi"/>
          <w:sz w:val="22"/>
          <w:szCs w:val="22"/>
        </w:rPr>
        <w:t>hlavný slovník:</w:t>
      </w:r>
      <w:r w:rsidRPr="00E53109">
        <w:rPr>
          <w:rFonts w:ascii="Garamond" w:hAnsi="Garamond" w:cstheme="minorHAnsi"/>
          <w:sz w:val="22"/>
          <w:szCs w:val="22"/>
        </w:rPr>
        <w:tab/>
        <w:t>45214220-8</w:t>
      </w:r>
      <w:r w:rsidRPr="00E53109">
        <w:rPr>
          <w:rFonts w:ascii="Garamond" w:hAnsi="Garamond" w:cstheme="minorHAnsi"/>
          <w:noProof/>
          <w:sz w:val="22"/>
          <w:szCs w:val="22"/>
        </w:rPr>
        <w:tab/>
      </w:r>
      <w:r w:rsidRPr="00E53109">
        <w:rPr>
          <w:rFonts w:ascii="Garamond" w:hAnsi="Garamond" w:cstheme="minorHAnsi"/>
          <w:sz w:val="22"/>
          <w:szCs w:val="22"/>
        </w:rPr>
        <w:t xml:space="preserve">Stavebné práce na objektoch stredných škôl Doplnkový predmet: </w:t>
      </w:r>
      <w:r w:rsidRPr="00E53109">
        <w:rPr>
          <w:rFonts w:ascii="Garamond" w:hAnsi="Garamond" w:cstheme="minorHAnsi"/>
          <w:sz w:val="22"/>
          <w:szCs w:val="22"/>
        </w:rPr>
        <w:tab/>
      </w:r>
      <w:r w:rsidRPr="00E53109">
        <w:rPr>
          <w:rFonts w:ascii="Garamond" w:hAnsi="Garamond" w:cstheme="minorHAnsi"/>
          <w:sz w:val="22"/>
          <w:szCs w:val="22"/>
        </w:rPr>
        <w:tab/>
      </w:r>
      <w:r w:rsidR="004E7D1B">
        <w:rPr>
          <w:rFonts w:ascii="Garamond" w:hAnsi="Garamond" w:cstheme="minorHAnsi"/>
          <w:sz w:val="22"/>
          <w:szCs w:val="22"/>
        </w:rPr>
        <w:tab/>
      </w:r>
      <w:r w:rsidRPr="00E53109">
        <w:rPr>
          <w:rFonts w:ascii="Garamond" w:hAnsi="Garamond" w:cstheme="minorHAnsi"/>
          <w:sz w:val="22"/>
          <w:szCs w:val="22"/>
        </w:rPr>
        <w:t xml:space="preserve">45232141-2 </w:t>
      </w:r>
      <w:r w:rsidRPr="00E53109">
        <w:rPr>
          <w:rFonts w:ascii="Garamond" w:hAnsi="Garamond" w:cstheme="minorHAnsi"/>
          <w:sz w:val="22"/>
          <w:szCs w:val="22"/>
        </w:rPr>
        <w:tab/>
        <w:t>Vykurovacie práce</w:t>
      </w:r>
    </w:p>
    <w:p w14:paraId="523C2CCA" w14:textId="56F60142" w:rsidR="00E53109" w:rsidRPr="00E53109" w:rsidRDefault="004E7D1B" w:rsidP="00E53109">
      <w:pPr>
        <w:pStyle w:val="tl1"/>
        <w:ind w:left="2836" w:firstLine="709"/>
        <w:rPr>
          <w:rFonts w:ascii="Garamond" w:hAnsi="Garamond" w:cstheme="minorHAnsi"/>
          <w:noProof/>
          <w:sz w:val="22"/>
          <w:szCs w:val="22"/>
          <w:lang w:eastAsia="cs-CZ"/>
        </w:rPr>
      </w:pPr>
      <w:r>
        <w:rPr>
          <w:rFonts w:ascii="Garamond" w:hAnsi="Garamond" w:cstheme="minorHAnsi"/>
          <w:sz w:val="22"/>
          <w:szCs w:val="22"/>
        </w:rPr>
        <w:t xml:space="preserve"> </w:t>
      </w:r>
      <w:r w:rsidR="00E53109" w:rsidRPr="00E53109">
        <w:rPr>
          <w:rFonts w:ascii="Garamond" w:hAnsi="Garamond" w:cstheme="minorHAnsi"/>
          <w:sz w:val="22"/>
          <w:szCs w:val="22"/>
        </w:rPr>
        <w:t>45310000-3</w:t>
      </w:r>
      <w:r w:rsidR="00E53109" w:rsidRPr="00E53109">
        <w:rPr>
          <w:rFonts w:ascii="Garamond" w:hAnsi="Garamond" w:cstheme="minorHAnsi"/>
          <w:noProof/>
          <w:sz w:val="22"/>
          <w:szCs w:val="22"/>
          <w:lang w:eastAsia="cs-CZ"/>
        </w:rPr>
        <w:tab/>
      </w:r>
      <w:r w:rsidR="00E53109" w:rsidRPr="00E53109">
        <w:rPr>
          <w:rFonts w:ascii="Garamond" w:hAnsi="Garamond" w:cstheme="minorHAnsi"/>
          <w:sz w:val="22"/>
          <w:szCs w:val="22"/>
        </w:rPr>
        <w:t>Elektroinštalačné práce</w:t>
      </w:r>
      <w:r w:rsidR="00E53109" w:rsidRPr="00E53109">
        <w:rPr>
          <w:rFonts w:ascii="Garamond" w:hAnsi="Garamond" w:cstheme="minorHAnsi"/>
          <w:noProof/>
          <w:sz w:val="22"/>
          <w:szCs w:val="22"/>
          <w:lang w:eastAsia="cs-CZ"/>
        </w:rPr>
        <w:t xml:space="preserve"> </w:t>
      </w:r>
    </w:p>
    <w:p w14:paraId="698F215D" w14:textId="369B2E13" w:rsidR="00E53109" w:rsidRPr="00E53109" w:rsidRDefault="004E7D1B" w:rsidP="00E53109">
      <w:pPr>
        <w:pStyle w:val="tl1"/>
        <w:ind w:left="2836" w:firstLine="709"/>
        <w:rPr>
          <w:rFonts w:ascii="Garamond" w:hAnsi="Garamond" w:cstheme="minorHAnsi"/>
          <w:sz w:val="22"/>
          <w:szCs w:val="22"/>
        </w:rPr>
      </w:pPr>
      <w:r>
        <w:rPr>
          <w:rFonts w:ascii="Garamond" w:hAnsi="Garamond" w:cstheme="minorHAnsi"/>
          <w:sz w:val="22"/>
          <w:szCs w:val="22"/>
        </w:rPr>
        <w:t xml:space="preserve"> </w:t>
      </w:r>
      <w:r w:rsidR="00E53109" w:rsidRPr="00E53109">
        <w:rPr>
          <w:rFonts w:ascii="Garamond" w:hAnsi="Garamond" w:cstheme="minorHAnsi"/>
          <w:sz w:val="22"/>
          <w:szCs w:val="22"/>
        </w:rPr>
        <w:t xml:space="preserve">45313100-5 </w:t>
      </w:r>
      <w:r w:rsidR="00E53109" w:rsidRPr="00E53109">
        <w:rPr>
          <w:rFonts w:ascii="Garamond" w:hAnsi="Garamond" w:cstheme="minorHAnsi"/>
          <w:sz w:val="22"/>
          <w:szCs w:val="22"/>
        </w:rPr>
        <w:tab/>
        <w:t>Inštalovanie výťahov</w:t>
      </w:r>
    </w:p>
    <w:p w14:paraId="32FFE0C6" w14:textId="77777777" w:rsidR="00E53109" w:rsidRPr="00E53109" w:rsidRDefault="00E53109" w:rsidP="00E53109">
      <w:pPr>
        <w:pStyle w:val="tl1"/>
        <w:ind w:left="2836" w:firstLine="709"/>
        <w:rPr>
          <w:rFonts w:ascii="Garamond" w:hAnsi="Garamond" w:cstheme="minorHAnsi"/>
          <w:noProof/>
          <w:sz w:val="22"/>
          <w:szCs w:val="22"/>
          <w:lang w:eastAsia="cs-CZ"/>
        </w:rPr>
      </w:pPr>
    </w:p>
    <w:p w14:paraId="1D5EECAA" w14:textId="77777777" w:rsidR="00E53109" w:rsidRPr="00E53109" w:rsidRDefault="00E53109" w:rsidP="00E53109">
      <w:pPr>
        <w:tabs>
          <w:tab w:val="left" w:pos="5387"/>
        </w:tabs>
        <w:ind w:left="426" w:hanging="426"/>
        <w:rPr>
          <w:rFonts w:ascii="Garamond" w:hAnsi="Garamond" w:cstheme="minorHAnsi"/>
          <w:sz w:val="22"/>
          <w:szCs w:val="22"/>
        </w:rPr>
      </w:pPr>
      <w:r w:rsidRPr="00E53109">
        <w:rPr>
          <w:rFonts w:ascii="Garamond" w:hAnsi="Garamond" w:cstheme="minorHAnsi"/>
          <w:sz w:val="22"/>
          <w:szCs w:val="22"/>
        </w:rPr>
        <w:tab/>
      </w:r>
      <w:r w:rsidRPr="00E53109">
        <w:rPr>
          <w:rFonts w:ascii="Garamond" w:hAnsi="Garamond" w:cstheme="minorHAnsi"/>
          <w:sz w:val="22"/>
          <w:szCs w:val="22"/>
        </w:rPr>
        <w:tab/>
      </w:r>
      <w:bookmarkEnd w:id="0"/>
    </w:p>
    <w:p w14:paraId="5DA9FC57" w14:textId="77777777" w:rsidR="00E53109" w:rsidRPr="00E53109" w:rsidRDefault="00E53109" w:rsidP="00E53109">
      <w:pPr>
        <w:pStyle w:val="tl1"/>
        <w:numPr>
          <w:ilvl w:val="1"/>
          <w:numId w:val="20"/>
        </w:numPr>
        <w:ind w:left="426"/>
        <w:jc w:val="left"/>
        <w:rPr>
          <w:rFonts w:ascii="Garamond" w:hAnsi="Garamond" w:cstheme="minorHAnsi"/>
          <w:b/>
          <w:sz w:val="22"/>
          <w:szCs w:val="22"/>
        </w:rPr>
      </w:pPr>
      <w:r w:rsidRPr="00E53109">
        <w:rPr>
          <w:rFonts w:ascii="Garamond" w:hAnsi="Garamond" w:cstheme="minorHAnsi"/>
          <w:sz w:val="22"/>
          <w:szCs w:val="22"/>
        </w:rPr>
        <w:t xml:space="preserve">Predpokladaná hodnota zákazky je </w:t>
      </w:r>
      <w:r w:rsidRPr="00E53109">
        <w:rPr>
          <w:rFonts w:ascii="Garamond" w:hAnsi="Garamond" w:cstheme="minorHAnsi"/>
          <w:b/>
          <w:sz w:val="22"/>
          <w:szCs w:val="22"/>
        </w:rPr>
        <w:t xml:space="preserve">2 398 601,97 Eur bez DPH. </w:t>
      </w:r>
    </w:p>
    <w:p w14:paraId="5D42737D" w14:textId="77777777" w:rsidR="00E53109" w:rsidRPr="00E53109" w:rsidRDefault="00E53109" w:rsidP="00E53109">
      <w:pPr>
        <w:pStyle w:val="tl1"/>
        <w:ind w:left="426"/>
        <w:jc w:val="left"/>
        <w:rPr>
          <w:rFonts w:ascii="Garamond" w:hAnsi="Garamond" w:cstheme="minorHAnsi"/>
          <w:b/>
          <w:sz w:val="22"/>
          <w:szCs w:val="22"/>
        </w:rPr>
      </w:pPr>
    </w:p>
    <w:p w14:paraId="5955731A" w14:textId="77777777" w:rsidR="00E53109" w:rsidRPr="00E53109" w:rsidRDefault="00E53109" w:rsidP="00E53109">
      <w:pPr>
        <w:pStyle w:val="tl1"/>
        <w:numPr>
          <w:ilvl w:val="1"/>
          <w:numId w:val="20"/>
        </w:numPr>
        <w:ind w:left="426"/>
        <w:jc w:val="left"/>
        <w:rPr>
          <w:rFonts w:ascii="Garamond" w:hAnsi="Garamond" w:cstheme="minorHAnsi"/>
          <w:sz w:val="22"/>
          <w:szCs w:val="22"/>
        </w:rPr>
      </w:pPr>
      <w:r w:rsidRPr="00E53109">
        <w:rPr>
          <w:rFonts w:ascii="Garamond" w:hAnsi="Garamond" w:cstheme="minorHAnsi"/>
          <w:sz w:val="22"/>
          <w:szCs w:val="22"/>
        </w:rPr>
        <w:t>Predmet zákazky nie je rozdelený na časti.</w:t>
      </w:r>
    </w:p>
    <w:p w14:paraId="3E2D8D7A" w14:textId="77777777" w:rsidR="00E53109" w:rsidRPr="00E53109" w:rsidRDefault="00E53109" w:rsidP="00E53109">
      <w:pPr>
        <w:pStyle w:val="Odsekzoznamu"/>
        <w:rPr>
          <w:rFonts w:ascii="Garamond" w:hAnsi="Garamond" w:cstheme="minorHAnsi"/>
          <w:bCs/>
          <w:sz w:val="22"/>
          <w:szCs w:val="22"/>
        </w:rPr>
      </w:pPr>
    </w:p>
    <w:p w14:paraId="749963C6" w14:textId="77777777" w:rsidR="00E53109" w:rsidRPr="00E53109" w:rsidRDefault="00E53109" w:rsidP="00E53109">
      <w:pPr>
        <w:pStyle w:val="tl1"/>
        <w:numPr>
          <w:ilvl w:val="1"/>
          <w:numId w:val="20"/>
        </w:numPr>
        <w:ind w:left="426"/>
        <w:jc w:val="left"/>
        <w:rPr>
          <w:rFonts w:ascii="Garamond" w:hAnsi="Garamond" w:cstheme="minorHAnsi"/>
          <w:sz w:val="22"/>
          <w:szCs w:val="22"/>
        </w:rPr>
      </w:pPr>
      <w:r w:rsidRPr="00E53109">
        <w:rPr>
          <w:rFonts w:ascii="Garamond" w:hAnsi="Garamond" w:cstheme="minorHAnsi"/>
          <w:bCs/>
          <w:sz w:val="22"/>
          <w:szCs w:val="22"/>
        </w:rPr>
        <w:t>Odôvodnenie nerozdelenia predmetu zákazky na časti:</w:t>
      </w:r>
    </w:p>
    <w:p w14:paraId="3B9596B2" w14:textId="77777777" w:rsidR="00E53109" w:rsidRPr="00E53109" w:rsidRDefault="00E53109" w:rsidP="00E53109">
      <w:pPr>
        <w:ind w:left="426"/>
        <w:jc w:val="both"/>
        <w:rPr>
          <w:rFonts w:ascii="Garamond" w:hAnsi="Garamond" w:cs="Calibri"/>
          <w:sz w:val="22"/>
          <w:szCs w:val="22"/>
        </w:rPr>
      </w:pPr>
      <w:r w:rsidRPr="00E53109">
        <w:rPr>
          <w:rFonts w:ascii="Garamond" w:hAnsi="Garamond" w:cstheme="minorHAnsi"/>
          <w:sz w:val="22"/>
          <w:szCs w:val="22"/>
        </w:rPr>
        <w:t>Predmetom zákazky je uskutočnenie stavebných prác</w:t>
      </w:r>
      <w:r w:rsidRPr="00E53109">
        <w:rPr>
          <w:rFonts w:ascii="Garamond" w:hAnsi="Garamond" w:cstheme="minorHAnsi"/>
          <w:bCs/>
          <w:iCs/>
          <w:sz w:val="22"/>
          <w:szCs w:val="22"/>
        </w:rPr>
        <w:t xml:space="preserve"> </w:t>
      </w:r>
      <w:r w:rsidRPr="00E53109">
        <w:rPr>
          <w:rFonts w:ascii="Garamond" w:hAnsi="Garamond" w:cs="Calibri"/>
          <w:sz w:val="22"/>
          <w:szCs w:val="22"/>
        </w:rPr>
        <w:t xml:space="preserve">- prístavba priestorov Strednej zdravotníckej školy v Banskej Bystrici. Aktivitou predmetného projektu je zabezpečenie nového výukového priestoru prístavbou k existujúcej budove školy.  </w:t>
      </w:r>
    </w:p>
    <w:p w14:paraId="74C2F690" w14:textId="77777777" w:rsidR="00E53109" w:rsidRPr="00E53109" w:rsidRDefault="00E53109" w:rsidP="00E53109">
      <w:pPr>
        <w:ind w:left="426"/>
        <w:jc w:val="both"/>
        <w:rPr>
          <w:rFonts w:ascii="Garamond" w:hAnsi="Garamond" w:cs="Calibri"/>
          <w:sz w:val="22"/>
          <w:szCs w:val="22"/>
        </w:rPr>
      </w:pPr>
    </w:p>
    <w:p w14:paraId="7679F296" w14:textId="4A078DF1"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bCs/>
          <w:iCs/>
          <w:sz w:val="22"/>
          <w:szCs w:val="22"/>
        </w:rPr>
        <w:t xml:space="preserve">Verejný obstarávateľ bude predmetné stavebné práce riešiť ako jedno odovzdanie diela, aby </w:t>
      </w:r>
      <w:r w:rsidR="004E7D1B">
        <w:rPr>
          <w:rFonts w:ascii="Garamond" w:hAnsi="Garamond" w:cstheme="minorHAnsi"/>
          <w:bCs/>
          <w:iCs/>
          <w:sz w:val="22"/>
          <w:szCs w:val="22"/>
        </w:rPr>
        <w:t> </w:t>
      </w:r>
      <w:r w:rsidRPr="00E53109">
        <w:rPr>
          <w:rFonts w:ascii="Garamond" w:hAnsi="Garamond" w:cstheme="minorHAnsi"/>
          <w:bCs/>
          <w:iCs/>
          <w:sz w:val="22"/>
          <w:szCs w:val="22"/>
        </w:rPr>
        <w:t xml:space="preserve">sa </w:t>
      </w:r>
      <w:r w:rsidR="004E7D1B">
        <w:rPr>
          <w:rFonts w:ascii="Garamond" w:hAnsi="Garamond" w:cstheme="minorHAnsi"/>
          <w:bCs/>
          <w:iCs/>
          <w:sz w:val="22"/>
          <w:szCs w:val="22"/>
        </w:rPr>
        <w:t> </w:t>
      </w:r>
      <w:r w:rsidRPr="00E53109">
        <w:rPr>
          <w:rFonts w:ascii="Garamond" w:hAnsi="Garamond" w:cstheme="minorHAnsi"/>
          <w:bCs/>
          <w:iCs/>
          <w:sz w:val="22"/>
          <w:szCs w:val="22"/>
        </w:rPr>
        <w:t xml:space="preserve">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 </w:t>
      </w:r>
    </w:p>
    <w:p w14:paraId="3F5C637F" w14:textId="77777777" w:rsidR="00E53109" w:rsidRPr="00E53109" w:rsidRDefault="00E53109" w:rsidP="00E53109">
      <w:pPr>
        <w:jc w:val="both"/>
        <w:rPr>
          <w:rFonts w:ascii="Garamond" w:hAnsi="Garamond" w:cstheme="minorHAnsi"/>
          <w:sz w:val="22"/>
          <w:szCs w:val="22"/>
        </w:rPr>
      </w:pPr>
    </w:p>
    <w:p w14:paraId="5661D47B" w14:textId="77777777"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02214841" w14:textId="77777777" w:rsidR="00E53109" w:rsidRPr="00E53109" w:rsidRDefault="00E53109" w:rsidP="00E53109">
      <w:pPr>
        <w:jc w:val="both"/>
        <w:rPr>
          <w:rFonts w:ascii="Garamond" w:hAnsi="Garamond" w:cstheme="minorHAnsi"/>
          <w:sz w:val="22"/>
          <w:szCs w:val="22"/>
          <w:highlight w:val="yellow"/>
        </w:rPr>
      </w:pPr>
    </w:p>
    <w:p w14:paraId="51DDA9B9" w14:textId="040835E0"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sz w:val="22"/>
          <w:szCs w:val="22"/>
        </w:rPr>
        <w:t xml:space="preserve">Po dôkladnom preskúmaní a následnom zvážení následkov možného rozdelenia predmetu zákazky na </w:t>
      </w:r>
      <w:r w:rsidR="004E7D1B">
        <w:rPr>
          <w:rFonts w:ascii="Garamond" w:hAnsi="Garamond" w:cstheme="minorHAnsi"/>
          <w:sz w:val="22"/>
          <w:szCs w:val="22"/>
        </w:rPr>
        <w:t> </w:t>
      </w:r>
      <w:r w:rsidRPr="00E53109">
        <w:rPr>
          <w:rFonts w:ascii="Garamond" w:hAnsi="Garamond" w:cstheme="minorHAnsi"/>
          <w:sz w:val="22"/>
          <w:szCs w:val="22"/>
        </w:rPr>
        <w:t xml:space="preserve">časti a na základe všetkých vyššie uvedených dôvodov, ak by sa obstarávaný predmet zákazky </w:t>
      </w:r>
      <w:r w:rsidRPr="00E53109">
        <w:rPr>
          <w:rFonts w:ascii="Garamond" w:hAnsi="Garamond" w:cstheme="minorHAnsi"/>
          <w:sz w:val="22"/>
          <w:szCs w:val="22"/>
        </w:rPr>
        <w:lastRenderedPageBreak/>
        <w:t>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FC4FC52" w14:textId="77777777" w:rsidR="00E53109" w:rsidRPr="00E53109" w:rsidRDefault="00E53109" w:rsidP="00E53109">
      <w:pPr>
        <w:ind w:left="426"/>
        <w:jc w:val="both"/>
        <w:rPr>
          <w:rFonts w:ascii="Garamond" w:hAnsi="Garamond" w:cstheme="minorHAnsi"/>
          <w:sz w:val="22"/>
          <w:szCs w:val="22"/>
        </w:rPr>
      </w:pPr>
    </w:p>
    <w:p w14:paraId="0310A5AB" w14:textId="207503E0"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sz w:val="22"/>
          <w:szCs w:val="22"/>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w:t>
      </w:r>
      <w:r w:rsidR="007E683C">
        <w:rPr>
          <w:rFonts w:ascii="Garamond" w:hAnsi="Garamond" w:cstheme="minorHAnsi"/>
          <w:sz w:val="22"/>
          <w:szCs w:val="22"/>
        </w:rPr>
        <w:t> </w:t>
      </w:r>
      <w:r w:rsidRPr="00E53109">
        <w:rPr>
          <w:rFonts w:ascii="Garamond" w:hAnsi="Garamond" w:cstheme="minorHAnsi"/>
          <w:sz w:val="22"/>
          <w:szCs w:val="22"/>
        </w:rPr>
        <w:t xml:space="preserve">oslabila pozícia verejného obstarávateľa z hľadiska držania záruky a z hľadiska praktickej možnosti vymáhania zodpovednosti u zhotoviteľov. </w:t>
      </w:r>
    </w:p>
    <w:p w14:paraId="30B0365D" w14:textId="77777777" w:rsidR="00E53109" w:rsidRPr="00E53109" w:rsidRDefault="00E53109" w:rsidP="00E53109">
      <w:pPr>
        <w:jc w:val="both"/>
        <w:rPr>
          <w:rFonts w:ascii="Garamond" w:hAnsi="Garamond" w:cstheme="minorHAnsi"/>
          <w:sz w:val="22"/>
          <w:szCs w:val="22"/>
        </w:rPr>
      </w:pPr>
    </w:p>
    <w:p w14:paraId="73224BD3" w14:textId="77777777"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sz w:val="22"/>
          <w:szCs w:val="22"/>
        </w:rPr>
        <w:t>Verejný obstarávateľ pristúpil k nerozdeleniu predmetu zákazky na časti, ktoré odôvodňuje v súlade s § 28 ods. 2 ZVO v zmysle vyššie uvedeného.</w:t>
      </w:r>
    </w:p>
    <w:p w14:paraId="05C3DDC9" w14:textId="77777777" w:rsidR="00E53109" w:rsidRPr="00E53109" w:rsidRDefault="00E53109" w:rsidP="00E53109">
      <w:pPr>
        <w:jc w:val="both"/>
        <w:rPr>
          <w:rFonts w:ascii="Garamond" w:hAnsi="Garamond" w:cstheme="minorHAnsi"/>
          <w:b/>
          <w:noProof/>
          <w:sz w:val="22"/>
          <w:szCs w:val="22"/>
          <w:lang w:eastAsia="sk-SK"/>
        </w:rPr>
      </w:pPr>
    </w:p>
    <w:p w14:paraId="46200C82"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VARIANTNÉ RIEŠENIE</w:t>
      </w:r>
    </w:p>
    <w:p w14:paraId="568CC2AC" w14:textId="77777777" w:rsidR="00E53109" w:rsidRPr="00E53109" w:rsidRDefault="00E53109" w:rsidP="00E53109">
      <w:pPr>
        <w:pStyle w:val="tl1"/>
        <w:numPr>
          <w:ilvl w:val="1"/>
          <w:numId w:val="20"/>
        </w:numPr>
        <w:ind w:left="426"/>
        <w:rPr>
          <w:rFonts w:ascii="Garamond" w:hAnsi="Garamond" w:cstheme="minorHAnsi"/>
          <w:bCs/>
          <w:sz w:val="22"/>
          <w:szCs w:val="22"/>
        </w:rPr>
      </w:pPr>
      <w:r w:rsidRPr="00E53109">
        <w:rPr>
          <w:rFonts w:ascii="Garamond" w:hAnsi="Garamond" w:cstheme="minorHAnsi"/>
          <w:bCs/>
          <w:sz w:val="22"/>
          <w:szCs w:val="22"/>
        </w:rPr>
        <w:t>Uchádzačom sa neumožňuje  predložiť  variantné  riešenie. Ak uchádzač v rámci ponuky predloží aj variantné riešenie, nebude takéto variantné riešenie zaradené do vyhodnocovania.</w:t>
      </w:r>
    </w:p>
    <w:p w14:paraId="71152C74" w14:textId="77777777" w:rsidR="00E53109" w:rsidRPr="00E53109" w:rsidRDefault="00E53109" w:rsidP="00E53109">
      <w:pPr>
        <w:pStyle w:val="Farebnzoznamzvraznenie11"/>
        <w:ind w:left="0"/>
        <w:rPr>
          <w:rFonts w:ascii="Garamond" w:hAnsi="Garamond" w:cstheme="minorHAnsi"/>
          <w:sz w:val="22"/>
          <w:szCs w:val="22"/>
        </w:rPr>
      </w:pPr>
    </w:p>
    <w:p w14:paraId="54575487"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MIESTO, TERMÍN DODANIA A SPÔSOB PLNENIA PREDMETU ZÁKAZKY</w:t>
      </w:r>
    </w:p>
    <w:p w14:paraId="35529895" w14:textId="77777777" w:rsidR="00E53109" w:rsidRPr="00E53109" w:rsidRDefault="00E53109" w:rsidP="00E53109">
      <w:pPr>
        <w:pStyle w:val="Default"/>
        <w:numPr>
          <w:ilvl w:val="1"/>
          <w:numId w:val="31"/>
        </w:numPr>
        <w:jc w:val="both"/>
        <w:rPr>
          <w:rFonts w:ascii="Garamond" w:hAnsi="Garamond" w:cstheme="minorHAnsi"/>
          <w:sz w:val="22"/>
          <w:szCs w:val="22"/>
          <w:lang w:val="sk-SK"/>
        </w:rPr>
      </w:pPr>
      <w:r w:rsidRPr="00E53109">
        <w:rPr>
          <w:rFonts w:ascii="Garamond" w:hAnsi="Garamond" w:cstheme="minorHAnsi"/>
          <w:bCs/>
          <w:sz w:val="22"/>
          <w:szCs w:val="22"/>
          <w:lang w:val="sk-SK"/>
        </w:rPr>
        <w:t xml:space="preserve">Miestom uskutočnenia prác </w:t>
      </w:r>
      <w:r w:rsidRPr="00E53109">
        <w:rPr>
          <w:rFonts w:ascii="Garamond" w:hAnsi="Garamond" w:cstheme="minorHAnsi"/>
          <w:sz w:val="22"/>
          <w:szCs w:val="22"/>
          <w:lang w:val="sk-SK"/>
        </w:rPr>
        <w:t>je Tajovského ulica 1911/24, 974 01  Banská Bystrica, a to na pozemkoch registra „C“ parc. KN-C č. 2514/1 a č. 2514/3 nachádzajúcich sa v k. ú Banská Bystrica, obec: Banská Bystrica, okres: Banská Bystrica, zapísaných na liste vlastníctva č. 4246, vedených Okresným úradom Banská Bystrica, katastrálny odbor.</w:t>
      </w:r>
    </w:p>
    <w:p w14:paraId="3CB4684B" w14:textId="77777777" w:rsidR="00E53109" w:rsidRPr="00E53109" w:rsidRDefault="00E53109" w:rsidP="00E53109">
      <w:pPr>
        <w:pStyle w:val="Default"/>
        <w:ind w:left="360"/>
        <w:jc w:val="both"/>
        <w:rPr>
          <w:rFonts w:ascii="Garamond" w:hAnsi="Garamond" w:cstheme="minorHAnsi"/>
          <w:sz w:val="22"/>
          <w:szCs w:val="22"/>
          <w:lang w:val="sk-SK"/>
        </w:rPr>
      </w:pPr>
    </w:p>
    <w:p w14:paraId="7011C8C1" w14:textId="77777777" w:rsidR="00E53109" w:rsidRPr="00E53109" w:rsidRDefault="00E53109" w:rsidP="00E53109">
      <w:pPr>
        <w:pStyle w:val="Default"/>
        <w:numPr>
          <w:ilvl w:val="1"/>
          <w:numId w:val="31"/>
        </w:numPr>
        <w:jc w:val="both"/>
        <w:rPr>
          <w:rFonts w:ascii="Garamond" w:hAnsi="Garamond" w:cstheme="minorHAnsi"/>
          <w:b/>
          <w:bCs/>
          <w:sz w:val="22"/>
          <w:szCs w:val="22"/>
          <w:lang w:val="sk-SK"/>
        </w:rPr>
      </w:pPr>
      <w:r w:rsidRPr="00E53109">
        <w:rPr>
          <w:rFonts w:ascii="Garamond" w:hAnsi="Garamond" w:cstheme="minorHAnsi"/>
          <w:sz w:val="22"/>
          <w:szCs w:val="22"/>
          <w:lang w:val="sk-SK"/>
        </w:rPr>
        <w:t xml:space="preserve">Predmet zákazky bude dodaný v čase a spôsobom v zmysle obchodných podmienok uvedených v prílohe týchto SP – Zmluva o dielo (Príloha č. 1 SP), t.j. </w:t>
      </w:r>
      <w:r w:rsidRPr="00E53109">
        <w:rPr>
          <w:rFonts w:ascii="Garamond" w:hAnsi="Garamond" w:cstheme="minorHAnsi"/>
          <w:b/>
          <w:bCs/>
          <w:sz w:val="22"/>
          <w:szCs w:val="22"/>
          <w:lang w:val="sk-SK"/>
        </w:rPr>
        <w:t>do 240 dní odo dňa účinnosti Zmluvy o dielo.</w:t>
      </w:r>
    </w:p>
    <w:p w14:paraId="754F8733" w14:textId="77777777" w:rsidR="00E53109" w:rsidRPr="00E53109" w:rsidRDefault="00E53109" w:rsidP="00E53109">
      <w:pPr>
        <w:pStyle w:val="Zkladntext"/>
        <w:rPr>
          <w:rFonts w:ascii="Garamond" w:hAnsi="Garamond" w:cstheme="minorHAnsi"/>
          <w:b w:val="0"/>
          <w:sz w:val="22"/>
          <w:szCs w:val="22"/>
        </w:rPr>
      </w:pPr>
    </w:p>
    <w:p w14:paraId="0702AFBC"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ZDROJ FINANČNÝCH PROSTRIEDKOV</w:t>
      </w:r>
    </w:p>
    <w:p w14:paraId="0D1C6AAF"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Predmet zákazky bude financovaný na základe Zmluvy o poskytnutí nenávratného finančného príspevku, uzavretej medzi poskytovateľom pomoci, ktorým bude Ministerstvo investícií, regionálneho rozvoja a  informatizácie Slovenskej republiky ako riadiaci orgán pre Program Slovensko.</w:t>
      </w:r>
    </w:p>
    <w:p w14:paraId="16357592" w14:textId="77777777" w:rsidR="00E53109" w:rsidRPr="00E53109" w:rsidRDefault="00E53109" w:rsidP="00E53109">
      <w:pPr>
        <w:pStyle w:val="tl1"/>
        <w:rPr>
          <w:rFonts w:ascii="Garamond" w:hAnsi="Garamond" w:cstheme="minorHAnsi"/>
          <w:b/>
          <w:bCs/>
          <w:sz w:val="22"/>
          <w:szCs w:val="22"/>
        </w:rPr>
      </w:pPr>
    </w:p>
    <w:p w14:paraId="1BEC2C25"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DRUH ZÁKAZKY</w:t>
      </w:r>
    </w:p>
    <w:p w14:paraId="4E665391"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Podrobné vymedzenie záväzných zmluvných podmienok na uskutočnenie predmetu zákazky, ktoré musia byť obsiahnuté v uzatvorenej zmluve o dielo, obsahuje časť B. Opis predmetu zákazky, C. Obchodné podmienky, D. Spôsob určenia ceny a prílohy týchto SP. Verejný obstarávateľ bude od úspešného uchádzača požadovať záväzne dodržať minimálne zmluvné podmienky uvedené v časti C. Obchodné podmienky a v prílohách týchto SP.</w:t>
      </w:r>
    </w:p>
    <w:p w14:paraId="46A0D07F" w14:textId="77777777" w:rsidR="00E53109" w:rsidRPr="00E53109" w:rsidRDefault="00E53109" w:rsidP="00E53109">
      <w:pPr>
        <w:pStyle w:val="tl1"/>
        <w:rPr>
          <w:rFonts w:ascii="Garamond" w:hAnsi="Garamond" w:cstheme="minorHAnsi"/>
          <w:b/>
          <w:bCs/>
          <w:sz w:val="22"/>
          <w:szCs w:val="22"/>
        </w:rPr>
      </w:pPr>
    </w:p>
    <w:p w14:paraId="226B646A"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LEHOTA VIAZANOSTI PONUKY</w:t>
      </w:r>
    </w:p>
    <w:p w14:paraId="0CF80CE7"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bCs/>
          <w:sz w:val="22"/>
          <w:szCs w:val="22"/>
        </w:rPr>
        <w:t xml:space="preserve">Neaplikuje sa. </w:t>
      </w:r>
    </w:p>
    <w:p w14:paraId="2313BDF4" w14:textId="77777777" w:rsidR="00E53109" w:rsidRPr="00E53109" w:rsidRDefault="00E53109" w:rsidP="00E53109">
      <w:pPr>
        <w:pStyle w:val="tl1"/>
        <w:rPr>
          <w:rFonts w:ascii="Garamond" w:hAnsi="Garamond" w:cstheme="minorHAnsi"/>
          <w:b/>
          <w:bCs/>
          <w:sz w:val="22"/>
          <w:szCs w:val="22"/>
        </w:rPr>
      </w:pPr>
    </w:p>
    <w:p w14:paraId="476B10C8"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KOMUNIKÁCIA MEDZI VEREJNÝM OBSTARÁVATEĽOM A ZÁUJEMCAMI/ UCHÁDZAČMI</w:t>
      </w:r>
    </w:p>
    <w:p w14:paraId="716FAC02"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Poskytovanie vysvetlení, odovzdávanie podkladov a komunikácia (ďalej len „</w:t>
      </w:r>
      <w:r w:rsidRPr="00E53109">
        <w:rPr>
          <w:rFonts w:ascii="Garamond" w:hAnsi="Garamond" w:cstheme="minorHAnsi"/>
          <w:b/>
          <w:bCs/>
          <w:sz w:val="22"/>
          <w:szCs w:val="22"/>
        </w:rPr>
        <w:t>komunikácia</w:t>
      </w:r>
      <w:r w:rsidRPr="00E53109">
        <w:rPr>
          <w:rFonts w:ascii="Garamond" w:hAnsi="Garamond" w:cstheme="minorHAnsi"/>
          <w:sz w:val="22"/>
          <w:szCs w:val="22"/>
        </w:rPr>
        <w:t xml:space="preserve">“) medzi verejným obstarávateľom/záujemcami a uchádzačmi sa bude uskutočňovať v štátnom (slovenskom) jazyku a  spôsobom, ktorý zabezpečí úplnosť a obsah týchto údajov uvedených v ponuke, </w:t>
      </w:r>
      <w:r w:rsidRPr="00E53109">
        <w:rPr>
          <w:rFonts w:ascii="Garamond" w:hAnsi="Garamond" w:cstheme="minorHAnsi"/>
          <w:sz w:val="22"/>
          <w:szCs w:val="22"/>
        </w:rPr>
        <w:lastRenderedPageBreak/>
        <w:t>podmienkach účasti a zaručí ochranu dôverných a osobných údajov uvedených v týchto dokumentoch.</w:t>
      </w:r>
    </w:p>
    <w:p w14:paraId="6426C362" w14:textId="77777777" w:rsidR="00E53109" w:rsidRPr="00E53109" w:rsidRDefault="00E53109" w:rsidP="00E53109">
      <w:pPr>
        <w:pStyle w:val="tl1"/>
        <w:ind w:left="426"/>
        <w:rPr>
          <w:rFonts w:ascii="Garamond" w:hAnsi="Garamond" w:cstheme="minorHAnsi"/>
          <w:sz w:val="22"/>
          <w:szCs w:val="22"/>
        </w:rPr>
      </w:pPr>
    </w:p>
    <w:p w14:paraId="3E226DC7"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E53109">
        <w:rPr>
          <w:rFonts w:ascii="Garamond" w:hAnsi="Garamond" w:cstheme="minorHAnsi"/>
          <w:b/>
          <w:sz w:val="22"/>
          <w:szCs w:val="22"/>
        </w:rPr>
        <w:t>počas celého procesu verejného obstarávania</w:t>
      </w:r>
      <w:r w:rsidRPr="00E53109">
        <w:rPr>
          <w:rFonts w:ascii="Garamond" w:hAnsi="Garamond" w:cstheme="minorHAnsi"/>
          <w:sz w:val="22"/>
          <w:szCs w:val="22"/>
        </w:rPr>
        <w:t>.</w:t>
      </w:r>
    </w:p>
    <w:p w14:paraId="49DA49B4" w14:textId="77777777" w:rsidR="00E53109" w:rsidRPr="00E53109" w:rsidRDefault="00E53109" w:rsidP="00E53109">
      <w:pPr>
        <w:pStyle w:val="Odsekzoznamu"/>
        <w:rPr>
          <w:rFonts w:ascii="Garamond" w:hAnsi="Garamond" w:cstheme="minorHAnsi"/>
          <w:sz w:val="22"/>
          <w:szCs w:val="22"/>
        </w:rPr>
      </w:pPr>
    </w:p>
    <w:p w14:paraId="564A5322"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C6429E5" w14:textId="77777777" w:rsidR="00E53109" w:rsidRPr="00E53109" w:rsidRDefault="00E53109" w:rsidP="00E53109">
      <w:pPr>
        <w:pStyle w:val="Odsekzoznamu"/>
        <w:rPr>
          <w:rFonts w:ascii="Garamond" w:hAnsi="Garamond" w:cstheme="minorHAnsi"/>
          <w:sz w:val="22"/>
          <w:szCs w:val="22"/>
        </w:rPr>
      </w:pPr>
    </w:p>
    <w:p w14:paraId="29A841A2"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6EABF0A" w14:textId="77777777" w:rsidR="00E53109" w:rsidRPr="00E53109" w:rsidRDefault="00E53109" w:rsidP="00E53109">
      <w:pPr>
        <w:pStyle w:val="Odsekzoznamu"/>
        <w:rPr>
          <w:rFonts w:ascii="Garamond" w:hAnsi="Garamond" w:cstheme="minorHAnsi"/>
          <w:sz w:val="22"/>
          <w:szCs w:val="22"/>
        </w:rPr>
      </w:pPr>
    </w:p>
    <w:p w14:paraId="66AFBEA5"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F319BE0" w14:textId="77777777" w:rsidR="00E53109" w:rsidRPr="00E53109" w:rsidRDefault="00E53109" w:rsidP="00E53109">
      <w:pPr>
        <w:pStyle w:val="Odsekzoznamu"/>
        <w:rPr>
          <w:rFonts w:ascii="Garamond" w:hAnsi="Garamond" w:cstheme="minorHAnsi"/>
          <w:sz w:val="22"/>
          <w:szCs w:val="22"/>
        </w:rPr>
      </w:pPr>
    </w:p>
    <w:p w14:paraId="2D35DBB5"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063A87FF" w14:textId="77777777" w:rsidR="00E53109" w:rsidRPr="00E53109" w:rsidRDefault="00E53109" w:rsidP="00E53109">
      <w:pPr>
        <w:pStyle w:val="Odsekzoznamu"/>
        <w:rPr>
          <w:rFonts w:ascii="Garamond" w:hAnsi="Garamond" w:cstheme="minorHAnsi"/>
          <w:sz w:val="22"/>
          <w:szCs w:val="22"/>
        </w:rPr>
      </w:pPr>
    </w:p>
    <w:p w14:paraId="0E8001EE"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5FD6B517" w14:textId="77777777" w:rsidR="00E53109" w:rsidRPr="00E53109" w:rsidRDefault="00E53109" w:rsidP="00E53109">
      <w:pPr>
        <w:pStyle w:val="Odsekzoznamu"/>
        <w:rPr>
          <w:rFonts w:ascii="Garamond" w:hAnsi="Garamond" w:cstheme="minorHAnsi"/>
          <w:sz w:val="22"/>
          <w:szCs w:val="22"/>
        </w:rPr>
      </w:pPr>
    </w:p>
    <w:p w14:paraId="4AEE24F2"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Podania a dokumenty súvisiace s uplatnením námietok sa riadia pravidlami podľa § 170 a nasl. ZVO.</w:t>
      </w:r>
    </w:p>
    <w:p w14:paraId="2D0C3FD7" w14:textId="77777777" w:rsidR="00E53109" w:rsidRPr="00E53109" w:rsidRDefault="00E53109" w:rsidP="00E53109">
      <w:pPr>
        <w:pStyle w:val="tl1"/>
        <w:rPr>
          <w:rFonts w:ascii="Garamond" w:hAnsi="Garamond" w:cstheme="minorHAnsi"/>
          <w:sz w:val="22"/>
          <w:szCs w:val="22"/>
        </w:rPr>
      </w:pPr>
    </w:p>
    <w:p w14:paraId="49F9F279"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VYSVETLENIE A ZMENY</w:t>
      </w:r>
    </w:p>
    <w:p w14:paraId="14D7DDDB" w14:textId="4BCD3059"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dni pred uplynutím lehoty na predkladanie ponúk za predpokladu, že </w:t>
      </w:r>
      <w:r w:rsidR="001137BF">
        <w:rPr>
          <w:rFonts w:ascii="Garamond" w:hAnsi="Garamond" w:cstheme="minorHAnsi"/>
          <w:sz w:val="22"/>
          <w:szCs w:val="22"/>
        </w:rPr>
        <w:t> </w:t>
      </w:r>
      <w:r w:rsidR="00E533B8">
        <w:rPr>
          <w:rFonts w:ascii="Garamond" w:hAnsi="Garamond" w:cstheme="minorHAnsi"/>
          <w:sz w:val="22"/>
          <w:szCs w:val="22"/>
        </w:rPr>
        <w:t>+</w:t>
      </w:r>
      <w:r w:rsidRPr="00E53109">
        <w:rPr>
          <w:rFonts w:ascii="Garamond" w:hAnsi="Garamond" w:cstheme="minorHAnsi"/>
          <w:sz w:val="22"/>
          <w:szCs w:val="22"/>
        </w:rPr>
        <w:t>o vysvetlenie sa požiada dostatočne vopred.</w:t>
      </w:r>
    </w:p>
    <w:p w14:paraId="3866E27E" w14:textId="77777777" w:rsidR="00E53109" w:rsidRPr="00E53109" w:rsidRDefault="00E53109" w:rsidP="00E53109">
      <w:pPr>
        <w:pStyle w:val="tl1"/>
        <w:ind w:left="426"/>
        <w:rPr>
          <w:rFonts w:ascii="Garamond" w:hAnsi="Garamond" w:cstheme="minorHAnsi"/>
          <w:sz w:val="22"/>
          <w:szCs w:val="22"/>
        </w:rPr>
      </w:pPr>
    </w:p>
    <w:p w14:paraId="5E0BBDA2"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Verejný obstarávateľ predĺži lehotu na predkladanie ponúk</w:t>
      </w:r>
    </w:p>
    <w:p w14:paraId="0376E318" w14:textId="77777777" w:rsidR="00E53109" w:rsidRPr="00E53109" w:rsidRDefault="00E53109" w:rsidP="00E53109">
      <w:pPr>
        <w:pStyle w:val="tl1"/>
        <w:numPr>
          <w:ilvl w:val="0"/>
          <w:numId w:val="6"/>
        </w:numPr>
        <w:ind w:left="851" w:hanging="284"/>
        <w:rPr>
          <w:rFonts w:ascii="Garamond" w:hAnsi="Garamond" w:cstheme="minorHAnsi"/>
          <w:sz w:val="22"/>
          <w:szCs w:val="22"/>
        </w:rPr>
      </w:pPr>
      <w:r w:rsidRPr="00E53109">
        <w:rPr>
          <w:rFonts w:ascii="Garamond" w:hAnsi="Garamond" w:cstheme="minorHAnsi"/>
          <w:sz w:val="22"/>
          <w:szCs w:val="22"/>
        </w:rPr>
        <w:t>primerane, ak vysvetlenie informácií potrebných na vypracovanie ponuky alebo na preukázanie splnenia podmienok účasti nie je poskytnuté v lehote podľa bodu 9.1 aj napriek tomu, že bolo vyžiadané dostatočne vopred, alebo</w:t>
      </w:r>
    </w:p>
    <w:p w14:paraId="02F2D123" w14:textId="2D8302F2" w:rsidR="00E53109" w:rsidRPr="00E53109" w:rsidRDefault="00E53109" w:rsidP="00E53109">
      <w:pPr>
        <w:pStyle w:val="tl1"/>
        <w:numPr>
          <w:ilvl w:val="0"/>
          <w:numId w:val="6"/>
        </w:numPr>
        <w:ind w:left="851" w:hanging="284"/>
        <w:rPr>
          <w:rFonts w:ascii="Garamond" w:hAnsi="Garamond" w:cstheme="minorHAnsi"/>
          <w:sz w:val="22"/>
          <w:szCs w:val="22"/>
        </w:rPr>
      </w:pPr>
      <w:r w:rsidRPr="00E53109">
        <w:rPr>
          <w:rFonts w:ascii="Garamond" w:hAnsi="Garamond" w:cstheme="minorHAnsi"/>
          <w:sz w:val="22"/>
          <w:szCs w:val="22"/>
        </w:rPr>
        <w:lastRenderedPageBreak/>
        <w:t xml:space="preserve">o celú jej pôvodnú dĺžku, ak v dokumentoch potrebných na vypracovanie ponuky alebo na </w:t>
      </w:r>
      <w:r w:rsidR="003E5D1F">
        <w:rPr>
          <w:rFonts w:ascii="Garamond" w:hAnsi="Garamond" w:cstheme="minorHAnsi"/>
          <w:sz w:val="22"/>
          <w:szCs w:val="22"/>
        </w:rPr>
        <w:t> </w:t>
      </w:r>
      <w:r w:rsidRPr="00E53109">
        <w:rPr>
          <w:rFonts w:ascii="Garamond" w:hAnsi="Garamond" w:cstheme="minorHAnsi"/>
          <w:sz w:val="22"/>
          <w:szCs w:val="22"/>
        </w:rPr>
        <w:t>preukázanie splnenia podmienok účasti vykoná podstatnú zmenu..</w:t>
      </w:r>
    </w:p>
    <w:p w14:paraId="384DCEC8" w14:textId="77777777" w:rsidR="00E53109" w:rsidRPr="00E53109" w:rsidRDefault="00E53109" w:rsidP="00E53109">
      <w:pPr>
        <w:pStyle w:val="tl1"/>
        <w:rPr>
          <w:rFonts w:ascii="Garamond" w:hAnsi="Garamond" w:cstheme="minorHAnsi"/>
          <w:sz w:val="22"/>
          <w:szCs w:val="22"/>
        </w:rPr>
      </w:pPr>
    </w:p>
    <w:p w14:paraId="1C02A8CD"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2D12784C" w14:textId="77777777" w:rsidR="00E53109" w:rsidRPr="00E53109" w:rsidRDefault="00E53109" w:rsidP="00E53109">
      <w:pPr>
        <w:pStyle w:val="tl1"/>
        <w:rPr>
          <w:rFonts w:ascii="Garamond" w:hAnsi="Garamond" w:cstheme="minorHAnsi"/>
          <w:sz w:val="22"/>
          <w:szCs w:val="22"/>
        </w:rPr>
      </w:pPr>
    </w:p>
    <w:p w14:paraId="389DBB73"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OBHLIADKA MIESTA USKUTOČNENIA PREDMETU ZÁKAZKY</w:t>
      </w:r>
    </w:p>
    <w:p w14:paraId="162CFB54"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Calibri"/>
          <w:bCs/>
          <w:sz w:val="22"/>
          <w:szCs w:val="22"/>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E53109" w:rsidDel="00552C32">
        <w:rPr>
          <w:rFonts w:ascii="Garamond" w:hAnsi="Garamond" w:cs="Calibri"/>
          <w:bCs/>
          <w:sz w:val="22"/>
          <w:szCs w:val="22"/>
        </w:rPr>
        <w:t xml:space="preserve"> </w:t>
      </w:r>
      <w:r w:rsidRPr="00E53109">
        <w:rPr>
          <w:rFonts w:ascii="Garamond" w:hAnsi="Garamond" w:cs="Calibri"/>
          <w:bCs/>
          <w:sz w:val="22"/>
          <w:szCs w:val="22"/>
        </w:rPr>
        <w:t>miesta uskutočnenia predmetu zákazky</w:t>
      </w:r>
      <w:r w:rsidRPr="00E53109">
        <w:rPr>
          <w:rFonts w:ascii="Garamond" w:hAnsi="Garamond" w:cstheme="minorHAnsi"/>
          <w:sz w:val="22"/>
          <w:szCs w:val="22"/>
        </w:rPr>
        <w:t xml:space="preserve">. </w:t>
      </w:r>
    </w:p>
    <w:p w14:paraId="56B2831B" w14:textId="77777777" w:rsidR="00E53109" w:rsidRPr="00E53109" w:rsidRDefault="00E53109" w:rsidP="00E53109">
      <w:pPr>
        <w:pStyle w:val="tl1"/>
        <w:rPr>
          <w:rFonts w:ascii="Garamond" w:hAnsi="Garamond" w:cstheme="minorHAnsi"/>
          <w:b/>
          <w:bCs/>
          <w:sz w:val="22"/>
          <w:szCs w:val="22"/>
        </w:rPr>
      </w:pPr>
    </w:p>
    <w:p w14:paraId="195C887D"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VYHOTOVENIE PONUKY</w:t>
      </w:r>
    </w:p>
    <w:p w14:paraId="0DECE98C"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b/>
          <w:bCs/>
          <w:sz w:val="22"/>
          <w:szCs w:val="22"/>
        </w:rPr>
        <w:t>Ponuka je</w:t>
      </w:r>
      <w:r w:rsidRPr="00E53109">
        <w:rPr>
          <w:rFonts w:ascii="Garamond" w:hAnsi="Garamond" w:cstheme="minorHAnsi"/>
          <w:sz w:val="22"/>
          <w:szCs w:val="22"/>
        </w:rPr>
        <w:t xml:space="preserve"> pre účely zadávania tejto zákazky </w:t>
      </w:r>
      <w:r w:rsidRPr="00E53109">
        <w:rPr>
          <w:rFonts w:ascii="Garamond" w:hAnsi="Garamond" w:cstheme="minorHAnsi"/>
          <w:b/>
          <w:bCs/>
          <w:sz w:val="22"/>
          <w:szCs w:val="22"/>
        </w:rPr>
        <w:t>prejav slobodnej vôle uchádzača</w:t>
      </w:r>
      <w:r w:rsidRPr="00E53109">
        <w:rPr>
          <w:rFonts w:ascii="Garamond" w:hAnsi="Garamond" w:cstheme="minorHAnsi"/>
          <w:sz w:val="22"/>
          <w:szCs w:val="22"/>
        </w:rPr>
        <w:t xml:space="preserve">, že chce za úhradu poskytnúť verejnému obstarávateľovi určené plnenie </w:t>
      </w:r>
      <w:r w:rsidRPr="00E53109">
        <w:rPr>
          <w:rFonts w:ascii="Garamond" w:hAnsi="Garamond" w:cstheme="minorHAnsi"/>
          <w:sz w:val="22"/>
          <w:szCs w:val="22"/>
          <w:u w:val="single"/>
        </w:rPr>
        <w:t xml:space="preserve">pri dodržaní podmienok stanovených verejným obstarávateľom </w:t>
      </w:r>
      <w:r w:rsidRPr="00E53109">
        <w:rPr>
          <w:rFonts w:ascii="Garamond" w:hAnsi="Garamond" w:cstheme="minorHAnsi"/>
          <w:b/>
          <w:bCs/>
          <w:sz w:val="22"/>
          <w:szCs w:val="22"/>
          <w:u w:val="single"/>
        </w:rPr>
        <w:t>bez určovania svojich osobitných podmienok</w:t>
      </w:r>
      <w:r w:rsidRPr="00E53109">
        <w:rPr>
          <w:rFonts w:ascii="Garamond" w:hAnsi="Garamond" w:cstheme="minorHAnsi"/>
          <w:sz w:val="22"/>
          <w:szCs w:val="22"/>
          <w:u w:val="single"/>
        </w:rPr>
        <w:t>.</w:t>
      </w:r>
    </w:p>
    <w:p w14:paraId="54C853EF" w14:textId="77777777" w:rsidR="00E53109" w:rsidRPr="00E53109" w:rsidRDefault="00E53109" w:rsidP="00E53109">
      <w:pPr>
        <w:pStyle w:val="tl1"/>
        <w:ind w:left="426"/>
        <w:rPr>
          <w:rFonts w:ascii="Garamond" w:hAnsi="Garamond" w:cstheme="minorHAnsi"/>
          <w:sz w:val="22"/>
          <w:szCs w:val="22"/>
        </w:rPr>
      </w:pPr>
    </w:p>
    <w:p w14:paraId="2448DAE2"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Uchádzač predkladá ponuku v elektronickej podobe v lehote na predkladanie ponúk podľa požiadaviek uvedených v týchto SP.</w:t>
      </w:r>
    </w:p>
    <w:p w14:paraId="1A01C886" w14:textId="77777777" w:rsidR="00E53109" w:rsidRPr="00E53109" w:rsidRDefault="00E53109" w:rsidP="00E53109">
      <w:pPr>
        <w:pStyle w:val="Odsekzoznamu"/>
        <w:rPr>
          <w:rFonts w:ascii="Garamond" w:hAnsi="Garamond" w:cstheme="minorHAnsi"/>
          <w:sz w:val="22"/>
          <w:szCs w:val="22"/>
        </w:rPr>
      </w:pPr>
    </w:p>
    <w:p w14:paraId="51768DE7"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 xml:space="preserve">Ponuka musí byť vyhotovená elektronicky v zmysle § 49 ods. 1 písm. a) ZVO a vložená do systému JOSEPHINE umiestnenom na webovej adrese </w:t>
      </w:r>
      <w:hyperlink r:id="rId10" w:history="1">
        <w:r w:rsidRPr="00E53109">
          <w:rPr>
            <w:rStyle w:val="Hypertextovprepojenie"/>
            <w:rFonts w:ascii="Garamond" w:hAnsi="Garamond" w:cstheme="minorHAnsi"/>
            <w:sz w:val="22"/>
            <w:szCs w:val="22"/>
          </w:rPr>
          <w:t>https://josephine.proebiz.com/</w:t>
        </w:r>
      </w:hyperlink>
      <w:r w:rsidRPr="00E53109">
        <w:rPr>
          <w:rStyle w:val="Hypertextovprepojenie"/>
          <w:rFonts w:ascii="Garamond" w:hAnsi="Garamond" w:cstheme="minorHAnsi"/>
          <w:sz w:val="22"/>
          <w:szCs w:val="22"/>
        </w:rPr>
        <w:t>.</w:t>
      </w:r>
      <w:r w:rsidRPr="00E53109">
        <w:rPr>
          <w:rFonts w:ascii="Garamond" w:hAnsi="Garamond" w:cstheme="minorHAnsi"/>
          <w:sz w:val="22"/>
          <w:szCs w:val="22"/>
        </w:rPr>
        <w:t xml:space="preserve"> Uchádzač svoju ponuku identifikuje uvedením obchodného mena alebo názvu, sídla, miesta podnikania alebo obvyklého pobytu uchádzača a heslom súťaže. </w:t>
      </w:r>
    </w:p>
    <w:p w14:paraId="4C2EACDC" w14:textId="77777777" w:rsidR="00E53109" w:rsidRPr="00E53109" w:rsidRDefault="00E53109" w:rsidP="00E53109">
      <w:pPr>
        <w:pStyle w:val="Odsekzoznamu"/>
        <w:rPr>
          <w:rFonts w:ascii="Garamond" w:hAnsi="Garamond" w:cstheme="minorHAnsi"/>
          <w:sz w:val="22"/>
          <w:szCs w:val="22"/>
        </w:rPr>
      </w:pPr>
    </w:p>
    <w:p w14:paraId="35AA5AE0"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636D0CE1" w14:textId="77777777" w:rsidR="00E53109" w:rsidRPr="00E53109" w:rsidRDefault="00E53109" w:rsidP="00E53109">
      <w:pPr>
        <w:pStyle w:val="Odsekzoznamu"/>
        <w:rPr>
          <w:rFonts w:ascii="Garamond" w:hAnsi="Garamond" w:cstheme="minorHAnsi"/>
          <w:sz w:val="22"/>
          <w:szCs w:val="22"/>
        </w:rPr>
      </w:pPr>
    </w:p>
    <w:p w14:paraId="6993F4D8"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6C24EBE4" w14:textId="77777777" w:rsidR="00E53109" w:rsidRPr="00E53109" w:rsidRDefault="00E53109" w:rsidP="00E53109">
      <w:pPr>
        <w:pStyle w:val="Odsekzoznamu"/>
        <w:rPr>
          <w:rFonts w:ascii="Garamond" w:hAnsi="Garamond" w:cstheme="minorHAnsi"/>
          <w:sz w:val="22"/>
          <w:szCs w:val="22"/>
        </w:rPr>
      </w:pPr>
    </w:p>
    <w:p w14:paraId="5F7A7978"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Doklady a dokumenty tvoriace obsah ponuky, požadované v týchto SP, musia byť k termínu predloženia ponuky platné a aktuálne.</w:t>
      </w:r>
    </w:p>
    <w:p w14:paraId="7892E34E" w14:textId="77777777" w:rsidR="00E53109" w:rsidRPr="00E53109" w:rsidRDefault="00E53109" w:rsidP="00E53109">
      <w:pPr>
        <w:pStyle w:val="Odsekzoznamu"/>
        <w:rPr>
          <w:rFonts w:ascii="Garamond" w:hAnsi="Garamond" w:cstheme="minorHAnsi"/>
          <w:sz w:val="22"/>
          <w:szCs w:val="22"/>
        </w:rPr>
      </w:pPr>
    </w:p>
    <w:p w14:paraId="36272B10"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 xml:space="preserve">Uchádzač môže </w:t>
      </w:r>
      <w:r w:rsidRPr="00E53109">
        <w:rPr>
          <w:rFonts w:ascii="Garamond" w:hAnsi="Garamond" w:cstheme="minorHAnsi"/>
          <w:sz w:val="22"/>
          <w:szCs w:val="22"/>
          <w:u w:val="single"/>
        </w:rPr>
        <w:t>predbežne nahradiť doklady</w:t>
      </w:r>
      <w:r w:rsidRPr="00E53109">
        <w:rPr>
          <w:rFonts w:ascii="Garamond" w:hAnsi="Garamond" w:cstheme="minorHAnsi"/>
          <w:sz w:val="22"/>
          <w:szCs w:val="22"/>
        </w:rPr>
        <w:t xml:space="preserve">, prostredníctvom ktorých preukazuje splnenie podmienok účasti </w:t>
      </w:r>
      <w:r w:rsidRPr="00E53109">
        <w:rPr>
          <w:rFonts w:ascii="Garamond" w:hAnsi="Garamond" w:cstheme="minorHAnsi"/>
          <w:b/>
          <w:sz w:val="22"/>
          <w:szCs w:val="22"/>
        </w:rPr>
        <w:t>v zmysle § o ZVO Jednotným európskym dokumentom</w:t>
      </w:r>
      <w:r w:rsidRPr="00E53109">
        <w:rPr>
          <w:rFonts w:ascii="Garamond" w:hAnsi="Garamond" w:cstheme="minorHAnsi"/>
          <w:sz w:val="22"/>
          <w:szCs w:val="22"/>
        </w:rPr>
        <w:t xml:space="preserve">. V takomto prípade súčasťou jeho ponuky bude vyplnený jednotný elektronický dokument. Uchádzač </w:t>
      </w:r>
      <w:r w:rsidRPr="00E53109">
        <w:rPr>
          <w:rFonts w:ascii="Garamond" w:hAnsi="Garamond" w:cstheme="minorHAnsi"/>
          <w:sz w:val="22"/>
          <w:szCs w:val="22"/>
          <w:u w:val="single"/>
        </w:rPr>
        <w:t>môže</w:t>
      </w:r>
      <w:r w:rsidRPr="00E53109">
        <w:rPr>
          <w:rFonts w:ascii="Garamond" w:hAnsi="Garamond" w:cstheme="minorHAnsi"/>
          <w:sz w:val="22"/>
          <w:szCs w:val="22"/>
        </w:rPr>
        <w:t xml:space="preserve"> prehlásiť splnenie podmienok účasti finančného a ekonomického postavenia a podmienky účasti technickej alebo odbornej spôsobilosti </w:t>
      </w:r>
      <w:r w:rsidRPr="00E53109">
        <w:rPr>
          <w:rFonts w:ascii="Garamond" w:hAnsi="Garamond" w:cstheme="minorHAnsi"/>
          <w:sz w:val="22"/>
          <w:szCs w:val="22"/>
          <w:u w:val="single"/>
        </w:rPr>
        <w:t>prostredníctvom globálneho údaju</w:t>
      </w:r>
      <w:r w:rsidRPr="00E53109">
        <w:rPr>
          <w:rFonts w:ascii="Garamond" w:hAnsi="Garamond" w:cstheme="minorHAnsi"/>
          <w:sz w:val="22"/>
          <w:szCs w:val="22"/>
        </w:rPr>
        <w:t xml:space="preserve"> uvedeného v oddiely α IV. časti jednotného európskeho dokumentu.</w:t>
      </w:r>
    </w:p>
    <w:p w14:paraId="17ABC4E1" w14:textId="77777777" w:rsidR="00E53109" w:rsidRPr="00E53109" w:rsidRDefault="00E53109" w:rsidP="00E53109">
      <w:pPr>
        <w:pStyle w:val="Odsekzoznamu"/>
        <w:rPr>
          <w:rFonts w:ascii="Garamond" w:hAnsi="Garamond" w:cstheme="minorHAnsi"/>
          <w:sz w:val="22"/>
          <w:szCs w:val="22"/>
        </w:rPr>
      </w:pPr>
    </w:p>
    <w:p w14:paraId="33ACAAD4"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w:t>
      </w:r>
      <w:r w:rsidRPr="00E53109">
        <w:rPr>
          <w:rFonts w:ascii="Garamond" w:hAnsi="Garamond" w:cstheme="minorHAnsi"/>
          <w:sz w:val="22"/>
          <w:szCs w:val="22"/>
        </w:rPr>
        <w:lastRenderedPageBreak/>
        <w:t>požiadať uchádzača o doručenie všetkých dokladov predložených v ponuke aj v listinnej podobe s cieľom overiť originalitu dokladov.</w:t>
      </w:r>
    </w:p>
    <w:p w14:paraId="02225E9C" w14:textId="77777777" w:rsidR="00E53109" w:rsidRPr="00E53109" w:rsidRDefault="00E53109" w:rsidP="00E53109">
      <w:pPr>
        <w:pStyle w:val="Odsekzoznamu"/>
        <w:rPr>
          <w:rFonts w:ascii="Garamond" w:hAnsi="Garamond" w:cstheme="minorHAnsi"/>
          <w:sz w:val="22"/>
          <w:szCs w:val="22"/>
        </w:rPr>
      </w:pPr>
    </w:p>
    <w:p w14:paraId="7B94471B" w14:textId="77777777" w:rsidR="00E53109" w:rsidRPr="00E53109" w:rsidRDefault="00E53109" w:rsidP="00E53109">
      <w:pPr>
        <w:pStyle w:val="tl1"/>
        <w:numPr>
          <w:ilvl w:val="1"/>
          <w:numId w:val="20"/>
        </w:numPr>
        <w:ind w:left="426"/>
        <w:rPr>
          <w:rFonts w:ascii="Garamond" w:hAnsi="Garamond" w:cstheme="minorHAnsi"/>
          <w:sz w:val="22"/>
          <w:szCs w:val="22"/>
        </w:rPr>
      </w:pPr>
      <w:r w:rsidRPr="00E53109">
        <w:rPr>
          <w:rFonts w:ascii="Garamond" w:hAnsi="Garamond" w:cstheme="minorHAnsi"/>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278DF1C" w14:textId="77777777" w:rsidR="00E53109" w:rsidRPr="00E53109" w:rsidRDefault="00E53109" w:rsidP="00E53109">
      <w:pPr>
        <w:pStyle w:val="Odsekzoznamu"/>
        <w:rPr>
          <w:rFonts w:ascii="Garamond" w:hAnsi="Garamond" w:cstheme="minorHAnsi"/>
          <w:sz w:val="22"/>
          <w:szCs w:val="22"/>
        </w:rPr>
      </w:pPr>
    </w:p>
    <w:p w14:paraId="7213E8CB"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Ustanovenia ZVO týkajúce sa preukazovania splnenia podmienok účasti osobného postavenia prostredníctvom zoznamu hospodárskych subjektov týmto nie sú dotknuté.</w:t>
      </w:r>
    </w:p>
    <w:p w14:paraId="00D6B9B9" w14:textId="77777777" w:rsidR="00E53109" w:rsidRPr="00E53109" w:rsidRDefault="00E53109" w:rsidP="00E53109">
      <w:pPr>
        <w:pStyle w:val="tl1"/>
        <w:rPr>
          <w:rFonts w:ascii="Garamond" w:hAnsi="Garamond" w:cstheme="minorHAnsi"/>
          <w:b/>
          <w:bCs/>
          <w:sz w:val="22"/>
          <w:szCs w:val="22"/>
        </w:rPr>
      </w:pPr>
    </w:p>
    <w:p w14:paraId="489FB012"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JAZYK PONUKY</w:t>
      </w:r>
    </w:p>
    <w:p w14:paraId="31326F6B" w14:textId="146A302A"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w:t>
      </w:r>
      <w:r w:rsidR="000D009F">
        <w:rPr>
          <w:rFonts w:ascii="Garamond" w:hAnsi="Garamond" w:cstheme="minorHAnsi"/>
          <w:sz w:val="22"/>
          <w:szCs w:val="22"/>
        </w:rPr>
        <w:t> </w:t>
      </w:r>
      <w:r w:rsidRPr="00E53109">
        <w:rPr>
          <w:rFonts w:ascii="Garamond" w:hAnsi="Garamond" w:cstheme="minorHAnsi"/>
          <w:sz w:val="22"/>
          <w:szCs w:val="22"/>
        </w:rPr>
        <w:t>štátneho jazyka.</w:t>
      </w:r>
    </w:p>
    <w:p w14:paraId="76E928BF" w14:textId="77777777" w:rsidR="00E53109" w:rsidRPr="00E53109" w:rsidRDefault="00E53109" w:rsidP="00E53109">
      <w:pPr>
        <w:pStyle w:val="tl1"/>
        <w:rPr>
          <w:rFonts w:ascii="Garamond" w:hAnsi="Garamond" w:cstheme="minorHAnsi"/>
          <w:b/>
          <w:bCs/>
          <w:sz w:val="22"/>
          <w:szCs w:val="22"/>
        </w:rPr>
      </w:pPr>
    </w:p>
    <w:p w14:paraId="69CD0F29" w14:textId="77777777" w:rsidR="00E53109" w:rsidRPr="00E53109" w:rsidRDefault="00E53109" w:rsidP="00E53109">
      <w:pPr>
        <w:pStyle w:val="tl1"/>
        <w:numPr>
          <w:ilvl w:val="0"/>
          <w:numId w:val="20"/>
        </w:numPr>
        <w:ind w:left="426" w:hanging="426"/>
        <w:jc w:val="left"/>
        <w:rPr>
          <w:rFonts w:ascii="Garamond" w:hAnsi="Garamond" w:cstheme="minorHAnsi"/>
          <w:b/>
          <w:bCs/>
          <w:sz w:val="22"/>
          <w:szCs w:val="22"/>
        </w:rPr>
      </w:pPr>
      <w:r w:rsidRPr="00E53109">
        <w:rPr>
          <w:rFonts w:ascii="Garamond" w:hAnsi="Garamond" w:cstheme="minorHAnsi"/>
          <w:b/>
          <w:bCs/>
          <w:sz w:val="22"/>
          <w:szCs w:val="22"/>
        </w:rPr>
        <w:t>MENA A CENY UVÁDZANÉ V PONUKE</w:t>
      </w:r>
    </w:p>
    <w:p w14:paraId="7ACB87C2"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Uchádzačom navrhovaná zmluvná cena časť predmetu zákazky bude vyjadrená v eurách (EUR) a matematicky zaokrúhlená na dve desatinné miesta. </w:t>
      </w:r>
    </w:p>
    <w:p w14:paraId="6D2424F2" w14:textId="77777777" w:rsidR="00E53109" w:rsidRPr="00E53109" w:rsidRDefault="00E53109" w:rsidP="00E53109">
      <w:pPr>
        <w:pStyle w:val="tl1"/>
        <w:ind w:left="567"/>
        <w:rPr>
          <w:rFonts w:ascii="Garamond" w:hAnsi="Garamond" w:cstheme="minorHAnsi"/>
          <w:sz w:val="22"/>
          <w:szCs w:val="22"/>
        </w:rPr>
      </w:pPr>
    </w:p>
    <w:p w14:paraId="1EAA4157"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Uchádzač</w:t>
      </w:r>
      <w:r w:rsidRPr="00E53109">
        <w:rPr>
          <w:rFonts w:ascii="Garamond" w:hAnsi="Garamond" w:cstheme="minorHAnsi"/>
          <w:iCs/>
          <w:sz w:val="22"/>
          <w:szCs w:val="22"/>
        </w:rPr>
        <w:t xml:space="preserve"> </w:t>
      </w:r>
      <w:r w:rsidRPr="00E53109">
        <w:rPr>
          <w:rFonts w:ascii="Garamond" w:hAnsi="Garamond" w:cstheme="minorHAnsi"/>
          <w:sz w:val="22"/>
          <w:szCs w:val="22"/>
        </w:rPr>
        <w:t>navrhovanú zmluvnú cenu uvedie v zložení:</w:t>
      </w:r>
    </w:p>
    <w:p w14:paraId="04996FF7" w14:textId="77777777" w:rsidR="00E53109" w:rsidRPr="00E53109" w:rsidRDefault="00E53109" w:rsidP="00E53109">
      <w:pPr>
        <w:pStyle w:val="tl1"/>
        <w:numPr>
          <w:ilvl w:val="0"/>
          <w:numId w:val="5"/>
        </w:numPr>
        <w:ind w:left="993" w:hanging="284"/>
        <w:rPr>
          <w:rFonts w:ascii="Garamond" w:hAnsi="Garamond" w:cstheme="minorHAnsi"/>
          <w:b/>
          <w:sz w:val="22"/>
          <w:szCs w:val="22"/>
        </w:rPr>
      </w:pPr>
      <w:r w:rsidRPr="00E53109">
        <w:rPr>
          <w:rFonts w:ascii="Garamond" w:hAnsi="Garamond" w:cstheme="minorHAnsi"/>
          <w:b/>
          <w:sz w:val="22"/>
          <w:szCs w:val="22"/>
        </w:rPr>
        <w:t>cena v EUR bez dane z pridanej hodnoty (DPH)</w:t>
      </w:r>
    </w:p>
    <w:p w14:paraId="0D69038A" w14:textId="77777777" w:rsidR="00E53109" w:rsidRPr="00E53109" w:rsidRDefault="00E53109" w:rsidP="00E53109">
      <w:pPr>
        <w:pStyle w:val="tl1"/>
        <w:numPr>
          <w:ilvl w:val="0"/>
          <w:numId w:val="5"/>
        </w:numPr>
        <w:ind w:left="993" w:hanging="284"/>
        <w:rPr>
          <w:rFonts w:ascii="Garamond" w:hAnsi="Garamond" w:cstheme="minorHAnsi"/>
          <w:b/>
          <w:sz w:val="22"/>
          <w:szCs w:val="22"/>
        </w:rPr>
      </w:pPr>
      <w:r w:rsidRPr="00E53109">
        <w:rPr>
          <w:rFonts w:ascii="Garamond" w:hAnsi="Garamond" w:cstheme="minorHAnsi"/>
          <w:b/>
          <w:sz w:val="22"/>
          <w:szCs w:val="22"/>
        </w:rPr>
        <w:t xml:space="preserve">sadzba a výška DPH v EUR </w:t>
      </w:r>
    </w:p>
    <w:p w14:paraId="10B99070" w14:textId="77777777" w:rsidR="00E53109" w:rsidRPr="00E53109" w:rsidRDefault="00E53109" w:rsidP="00E53109">
      <w:pPr>
        <w:pStyle w:val="tl1"/>
        <w:numPr>
          <w:ilvl w:val="0"/>
          <w:numId w:val="5"/>
        </w:numPr>
        <w:ind w:left="993" w:hanging="284"/>
        <w:rPr>
          <w:rFonts w:ascii="Garamond" w:hAnsi="Garamond" w:cstheme="minorHAnsi"/>
          <w:b/>
          <w:sz w:val="22"/>
          <w:szCs w:val="22"/>
        </w:rPr>
      </w:pPr>
      <w:r w:rsidRPr="00E53109">
        <w:rPr>
          <w:rFonts w:ascii="Garamond" w:hAnsi="Garamond" w:cstheme="minorHAnsi"/>
          <w:b/>
          <w:sz w:val="22"/>
          <w:szCs w:val="22"/>
        </w:rPr>
        <w:t>celková cena v EUR s DPH – kritérium na vyhodnotenie ponúk</w:t>
      </w:r>
      <w:r w:rsidRPr="00E53109">
        <w:rPr>
          <w:rFonts w:ascii="Garamond" w:hAnsi="Garamond" w:cstheme="minorHAnsi"/>
          <w:sz w:val="22"/>
          <w:szCs w:val="22"/>
        </w:rPr>
        <w:t xml:space="preserve"> </w:t>
      </w:r>
    </w:p>
    <w:p w14:paraId="39E6E138" w14:textId="77777777" w:rsidR="00E53109" w:rsidRPr="00E53109" w:rsidRDefault="00E53109" w:rsidP="00E53109">
      <w:pPr>
        <w:pStyle w:val="tl1"/>
        <w:ind w:left="993"/>
        <w:rPr>
          <w:rFonts w:ascii="Garamond" w:hAnsi="Garamond" w:cstheme="minorHAnsi"/>
          <w:b/>
          <w:sz w:val="22"/>
          <w:szCs w:val="22"/>
        </w:rPr>
      </w:pPr>
    </w:p>
    <w:p w14:paraId="695AF496"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Ak uchádzač nie je platcom DPH, na túto skutočnosť vo svojej ponuke upozorní. Cena uchádzača, ktorý nie je platcom DPH, bude posudzovaná ako cena celkom.</w:t>
      </w:r>
    </w:p>
    <w:p w14:paraId="61661720" w14:textId="77777777" w:rsidR="00E53109" w:rsidRPr="00E53109" w:rsidRDefault="00E53109" w:rsidP="00E53109">
      <w:pPr>
        <w:pStyle w:val="tl1"/>
        <w:ind w:left="567"/>
        <w:rPr>
          <w:rFonts w:ascii="Garamond" w:hAnsi="Garamond" w:cstheme="minorHAnsi"/>
          <w:sz w:val="22"/>
          <w:szCs w:val="22"/>
        </w:rPr>
      </w:pPr>
    </w:p>
    <w:p w14:paraId="24921166"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2B249AE" w14:textId="77777777" w:rsidR="00E53109" w:rsidRPr="00E53109" w:rsidRDefault="00E53109" w:rsidP="00E53109">
      <w:pPr>
        <w:pStyle w:val="Odsekzoznamu"/>
        <w:rPr>
          <w:rFonts w:ascii="Garamond" w:hAnsi="Garamond" w:cstheme="minorHAnsi"/>
          <w:sz w:val="22"/>
          <w:szCs w:val="22"/>
        </w:rPr>
      </w:pPr>
    </w:p>
    <w:p w14:paraId="5CC14099"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CD803BF" w14:textId="77777777" w:rsidR="00E53109" w:rsidRPr="00E53109" w:rsidRDefault="00E53109" w:rsidP="00E53109">
      <w:pPr>
        <w:pStyle w:val="tl1"/>
        <w:rPr>
          <w:rFonts w:ascii="Garamond" w:hAnsi="Garamond" w:cstheme="minorHAnsi"/>
          <w:b/>
          <w:bCs/>
          <w:sz w:val="22"/>
          <w:szCs w:val="22"/>
        </w:rPr>
      </w:pPr>
    </w:p>
    <w:p w14:paraId="0614B23F"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OBSAH  PONUKY</w:t>
      </w:r>
    </w:p>
    <w:p w14:paraId="6306D81A"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Záujemca je povinný pri zostavovaní ponuky dodržať obsah uvedený v bode 14.3. tejto časti SP, pričom dodrží ustanovenia uvedené v bode 11. tejto časti SP. </w:t>
      </w:r>
    </w:p>
    <w:p w14:paraId="189D46A6" w14:textId="77777777" w:rsidR="00E53109" w:rsidRPr="00E53109" w:rsidRDefault="00E53109" w:rsidP="00E53109">
      <w:pPr>
        <w:pStyle w:val="tl1"/>
        <w:ind w:left="567"/>
        <w:rPr>
          <w:rFonts w:ascii="Garamond" w:hAnsi="Garamond" w:cstheme="minorHAnsi"/>
          <w:sz w:val="22"/>
          <w:szCs w:val="22"/>
        </w:rPr>
      </w:pPr>
    </w:p>
    <w:p w14:paraId="64AC02AD"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 predloženej ponuke prostredníctvom systému JOSEPHINE musia byť predložené doklady a dokumenty tvoriace obsah ponuky, ktoré musia byť k termínu predloženia ponuky platné a aktuálne, a ktoré je možné predložiť vo forme .pdf súborov alebo vo forme elektronickej. V prípade predloženia dokladov vo forme:</w:t>
      </w:r>
    </w:p>
    <w:p w14:paraId="35EFA5C7" w14:textId="77777777" w:rsidR="00E53109" w:rsidRPr="00E53109" w:rsidRDefault="00E53109" w:rsidP="00E53109">
      <w:pPr>
        <w:pStyle w:val="Odsekzoznamu"/>
        <w:numPr>
          <w:ilvl w:val="0"/>
          <w:numId w:val="40"/>
        </w:numPr>
        <w:ind w:left="993" w:hanging="284"/>
        <w:rPr>
          <w:rFonts w:ascii="Garamond" w:hAnsi="Garamond" w:cstheme="minorHAnsi"/>
          <w:sz w:val="22"/>
          <w:szCs w:val="22"/>
        </w:rPr>
      </w:pPr>
      <w:r w:rsidRPr="00E53109">
        <w:rPr>
          <w:rFonts w:ascii="Garamond" w:hAnsi="Garamond" w:cstheme="minorHAnsi"/>
          <w:sz w:val="22"/>
          <w:szCs w:val="22"/>
        </w:rPr>
        <w:t>.pdf súborov je potrebné predložiť scany dokladov a dokumentov s podpisom oprávnenej osoby;</w:t>
      </w:r>
    </w:p>
    <w:p w14:paraId="45B79198" w14:textId="77777777" w:rsidR="00E53109" w:rsidRPr="00E53109" w:rsidRDefault="00E53109" w:rsidP="00E53109">
      <w:pPr>
        <w:pStyle w:val="Odsekzoznamu"/>
        <w:numPr>
          <w:ilvl w:val="0"/>
          <w:numId w:val="40"/>
        </w:numPr>
        <w:ind w:left="993" w:hanging="284"/>
        <w:rPr>
          <w:rFonts w:ascii="Garamond" w:hAnsi="Garamond" w:cstheme="minorHAnsi"/>
          <w:sz w:val="22"/>
          <w:szCs w:val="22"/>
        </w:rPr>
      </w:pPr>
      <w:r w:rsidRPr="00E53109">
        <w:rPr>
          <w:rFonts w:ascii="Garamond" w:hAnsi="Garamond" w:cstheme="minorHAnsi"/>
          <w:sz w:val="22"/>
          <w:szCs w:val="22"/>
        </w:rPr>
        <w:t xml:space="preserve">elektronickej je potrebné predložiť doklady a dokumenty </w:t>
      </w:r>
      <w:r w:rsidRPr="00E53109">
        <w:rPr>
          <w:rFonts w:ascii="Garamond" w:hAnsi="Garamond" w:cstheme="minorHAnsi"/>
          <w:b/>
          <w:bCs/>
          <w:sz w:val="22"/>
          <w:szCs w:val="22"/>
        </w:rPr>
        <w:t>vo formáte elektronického dokumentu opatreného kvalifikovaným elektronickým podpisom</w:t>
      </w:r>
      <w:r w:rsidRPr="00E53109">
        <w:rPr>
          <w:rFonts w:ascii="Garamond" w:hAnsi="Garamond" w:cstheme="minorHAnsi"/>
          <w:sz w:val="22"/>
          <w:szCs w:val="22"/>
        </w:rPr>
        <w:t>.</w:t>
      </w:r>
    </w:p>
    <w:p w14:paraId="2E5946F1" w14:textId="77777777" w:rsidR="00E53109" w:rsidRPr="00E53109" w:rsidRDefault="00E53109" w:rsidP="00E53109">
      <w:pPr>
        <w:pStyle w:val="Odsekzoznamu"/>
        <w:ind w:left="993"/>
        <w:rPr>
          <w:rFonts w:ascii="Garamond" w:hAnsi="Garamond" w:cstheme="minorHAnsi"/>
          <w:sz w:val="22"/>
          <w:szCs w:val="22"/>
        </w:rPr>
      </w:pPr>
    </w:p>
    <w:p w14:paraId="32035368"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lastRenderedPageBreak/>
        <w:t xml:space="preserve">Ponuka bude obsahovať: </w:t>
      </w:r>
    </w:p>
    <w:p w14:paraId="44A39E0A" w14:textId="77777777" w:rsidR="00E53109" w:rsidRPr="00E53109" w:rsidRDefault="00E53109" w:rsidP="00E53109">
      <w:pPr>
        <w:pStyle w:val="tl1"/>
        <w:numPr>
          <w:ilvl w:val="2"/>
          <w:numId w:val="20"/>
        </w:numPr>
        <w:ind w:left="1418" w:hanging="698"/>
        <w:rPr>
          <w:rFonts w:ascii="Garamond" w:hAnsi="Garamond" w:cstheme="minorHAnsi"/>
          <w:sz w:val="22"/>
          <w:szCs w:val="22"/>
        </w:rPr>
      </w:pPr>
      <w:r w:rsidRPr="00E53109">
        <w:rPr>
          <w:rFonts w:ascii="Garamond" w:hAnsi="Garamond" w:cstheme="minorHAnsi"/>
          <w:iCs/>
          <w:sz w:val="22"/>
          <w:szCs w:val="22"/>
        </w:rPr>
        <w:t xml:space="preserve">Doklady a dokumenty </w:t>
      </w:r>
      <w:r w:rsidRPr="00E53109">
        <w:rPr>
          <w:rFonts w:ascii="Garamond" w:hAnsi="Garamond" w:cstheme="minorHAnsi"/>
          <w:sz w:val="22"/>
          <w:szCs w:val="22"/>
        </w:rPr>
        <w:t xml:space="preserve">na preukázanie </w:t>
      </w:r>
      <w:r w:rsidRPr="00E53109">
        <w:rPr>
          <w:rFonts w:ascii="Garamond" w:hAnsi="Garamond" w:cstheme="minorHAnsi"/>
          <w:b/>
          <w:sz w:val="22"/>
          <w:szCs w:val="22"/>
        </w:rPr>
        <w:t>splnenia podmienok účasti</w:t>
      </w:r>
      <w:r w:rsidRPr="00E53109">
        <w:rPr>
          <w:rFonts w:ascii="Garamond" w:hAnsi="Garamond" w:cstheme="minorHAnsi"/>
          <w:sz w:val="22"/>
          <w:szCs w:val="22"/>
        </w:rPr>
        <w:t xml:space="preserve"> vo verejnom obstarávaní, požadovaných v oznámení o vyhlásení verejného obstarávania a v časti </w:t>
      </w:r>
      <w:r w:rsidRPr="00E53109">
        <w:rPr>
          <w:rFonts w:ascii="Garamond" w:hAnsi="Garamond" w:cstheme="minorHAnsi"/>
          <w:b/>
          <w:iCs/>
          <w:sz w:val="22"/>
          <w:szCs w:val="22"/>
        </w:rPr>
        <w:t>F. Podmienky účasti uchádzačov</w:t>
      </w:r>
      <w:r w:rsidRPr="00E53109">
        <w:rPr>
          <w:rFonts w:ascii="Garamond" w:hAnsi="Garamond" w:cstheme="minorHAnsi"/>
          <w:iCs/>
          <w:sz w:val="22"/>
          <w:szCs w:val="22"/>
        </w:rPr>
        <w:t xml:space="preserve"> </w:t>
      </w:r>
      <w:r w:rsidRPr="00E53109">
        <w:rPr>
          <w:rFonts w:ascii="Garamond" w:hAnsi="Garamond" w:cstheme="minorHAnsi"/>
          <w:sz w:val="22"/>
          <w:szCs w:val="22"/>
        </w:rPr>
        <w:t xml:space="preserve">týchto SP. </w:t>
      </w:r>
    </w:p>
    <w:p w14:paraId="53F2B6A1" w14:textId="77777777" w:rsidR="00E53109" w:rsidRPr="00E53109" w:rsidRDefault="00E53109" w:rsidP="00E53109">
      <w:pPr>
        <w:pStyle w:val="tl1"/>
        <w:numPr>
          <w:ilvl w:val="2"/>
          <w:numId w:val="20"/>
        </w:numPr>
        <w:ind w:left="1418" w:hanging="698"/>
        <w:rPr>
          <w:rFonts w:ascii="Garamond" w:hAnsi="Garamond" w:cstheme="minorHAnsi"/>
          <w:sz w:val="22"/>
          <w:szCs w:val="22"/>
        </w:rPr>
      </w:pPr>
      <w:r w:rsidRPr="00E53109">
        <w:rPr>
          <w:rFonts w:ascii="Garamond" w:hAnsi="Garamond" w:cstheme="minorHAnsi"/>
          <w:iCs/>
          <w:sz w:val="22"/>
          <w:szCs w:val="22"/>
        </w:rPr>
        <w:t>Doklady a dokumenty</w:t>
      </w:r>
      <w:r w:rsidRPr="00E53109">
        <w:rPr>
          <w:rFonts w:ascii="Garamond" w:hAnsi="Garamond" w:cstheme="minorHAnsi"/>
          <w:sz w:val="22"/>
          <w:szCs w:val="22"/>
        </w:rPr>
        <w:t xml:space="preserve"> na preukázanie a opísanie spôsobu</w:t>
      </w:r>
      <w:r w:rsidRPr="00E53109">
        <w:rPr>
          <w:rFonts w:ascii="Garamond" w:hAnsi="Garamond" w:cstheme="minorHAnsi"/>
          <w:b/>
          <w:sz w:val="22"/>
          <w:szCs w:val="22"/>
        </w:rPr>
        <w:t xml:space="preserve"> splnenia požiadaviek verejného obstarávateľa na predmet zákazky</w:t>
      </w:r>
      <w:r w:rsidRPr="00E53109">
        <w:rPr>
          <w:rFonts w:ascii="Garamond" w:hAnsi="Garamond" w:cstheme="minorHAnsi"/>
          <w:sz w:val="22"/>
          <w:szCs w:val="22"/>
        </w:rPr>
        <w:t xml:space="preserve">, </w:t>
      </w:r>
      <w:r w:rsidRPr="00E53109">
        <w:rPr>
          <w:rFonts w:ascii="Garamond" w:hAnsi="Garamond" w:cstheme="minorHAnsi"/>
          <w:sz w:val="22"/>
          <w:szCs w:val="22"/>
          <w:u w:val="single"/>
        </w:rPr>
        <w:t xml:space="preserve">v zmysle časti B. týchto SP, čiže: </w:t>
      </w:r>
    </w:p>
    <w:p w14:paraId="215525E4" w14:textId="77777777" w:rsidR="00E53109" w:rsidRPr="00E53109" w:rsidRDefault="00E53109" w:rsidP="00E53109">
      <w:pPr>
        <w:pStyle w:val="tl1"/>
        <w:numPr>
          <w:ilvl w:val="0"/>
          <w:numId w:val="18"/>
        </w:numPr>
        <w:ind w:left="1701" w:hanging="284"/>
        <w:rPr>
          <w:rFonts w:ascii="Garamond" w:hAnsi="Garamond" w:cstheme="minorHAnsi"/>
          <w:iCs/>
          <w:sz w:val="22"/>
          <w:szCs w:val="22"/>
        </w:rPr>
      </w:pPr>
      <w:r w:rsidRPr="00E53109">
        <w:rPr>
          <w:rFonts w:ascii="Garamond" w:hAnsi="Garamond" w:cstheme="minorHAnsi"/>
          <w:sz w:val="22"/>
          <w:szCs w:val="22"/>
        </w:rPr>
        <w:t>ocenený položkový rozpočet (výkaz výmer) vo formáte .xls/.xlsx</w:t>
      </w:r>
      <w:r w:rsidRPr="00E53109">
        <w:rPr>
          <w:rFonts w:ascii="Garamond" w:hAnsi="Garamond" w:cstheme="minorHAnsi"/>
          <w:iCs/>
          <w:sz w:val="22"/>
          <w:szCs w:val="22"/>
        </w:rPr>
        <w:t>. Vo formáte .pdf (v  podpísanej forme) stačí predložiť len rekapituláciu stavby, tzn. krycí list rozpočtu;</w:t>
      </w:r>
    </w:p>
    <w:p w14:paraId="5A9B68C7" w14:textId="77777777" w:rsidR="00E53109" w:rsidRPr="00E53109" w:rsidRDefault="00E53109" w:rsidP="00E53109">
      <w:pPr>
        <w:pStyle w:val="tl1"/>
        <w:numPr>
          <w:ilvl w:val="0"/>
          <w:numId w:val="18"/>
        </w:numPr>
        <w:ind w:left="1701" w:hanging="284"/>
        <w:rPr>
          <w:rFonts w:ascii="Garamond" w:hAnsi="Garamond" w:cstheme="minorHAnsi"/>
          <w:iCs/>
          <w:sz w:val="22"/>
          <w:szCs w:val="22"/>
        </w:rPr>
      </w:pPr>
      <w:r w:rsidRPr="00E53109">
        <w:rPr>
          <w:rFonts w:ascii="Garamond" w:hAnsi="Garamond" w:cstheme="minorHAnsi"/>
          <w:iCs/>
          <w:sz w:val="22"/>
          <w:szCs w:val="22"/>
        </w:rPr>
        <w:t>prehľad ekvivalentných materiálov, výrobkov a zariadení, ak je potrebný;</w:t>
      </w:r>
    </w:p>
    <w:p w14:paraId="170F890A" w14:textId="5994769B" w:rsidR="00E53109" w:rsidRPr="00E53109" w:rsidRDefault="00E53109" w:rsidP="00E53109">
      <w:pPr>
        <w:pStyle w:val="tl1"/>
        <w:numPr>
          <w:ilvl w:val="0"/>
          <w:numId w:val="18"/>
        </w:numPr>
        <w:ind w:left="1701" w:hanging="284"/>
        <w:rPr>
          <w:rFonts w:ascii="Garamond" w:hAnsi="Garamond" w:cstheme="minorHAnsi"/>
          <w:iCs/>
          <w:sz w:val="22"/>
          <w:szCs w:val="22"/>
        </w:rPr>
      </w:pPr>
      <w:r w:rsidRPr="00E53109">
        <w:rPr>
          <w:rFonts w:ascii="Garamond" w:hAnsi="Garamond" w:cstheme="minorHAnsi"/>
          <w:iCs/>
          <w:sz w:val="22"/>
          <w:szCs w:val="22"/>
        </w:rPr>
        <w:t xml:space="preserve">samostatný očíslovaný zoznam technických listov k ponúknutým ekvivalentom, </w:t>
      </w:r>
      <w:r w:rsidRPr="00E53109">
        <w:rPr>
          <w:rFonts w:ascii="Garamond" w:hAnsi="Garamond" w:cstheme="minorHAnsi"/>
          <w:iCs/>
          <w:sz w:val="22"/>
          <w:szCs w:val="22"/>
          <w:u w:val="single"/>
        </w:rPr>
        <w:t xml:space="preserve">ak </w:t>
      </w:r>
      <w:r w:rsidR="00D51AF2">
        <w:rPr>
          <w:rFonts w:ascii="Garamond" w:hAnsi="Garamond" w:cstheme="minorHAnsi"/>
          <w:iCs/>
          <w:sz w:val="22"/>
          <w:szCs w:val="22"/>
          <w:u w:val="single"/>
        </w:rPr>
        <w:t> </w:t>
      </w:r>
      <w:r w:rsidRPr="00E53109">
        <w:rPr>
          <w:rFonts w:ascii="Garamond" w:hAnsi="Garamond" w:cstheme="minorHAnsi"/>
          <w:iCs/>
          <w:sz w:val="22"/>
          <w:szCs w:val="22"/>
          <w:u w:val="single"/>
        </w:rPr>
        <w:t>uchádzač ponúkne ekvivalentné výrobky</w:t>
      </w:r>
      <w:r w:rsidRPr="00E53109">
        <w:rPr>
          <w:rFonts w:ascii="Garamond" w:hAnsi="Garamond" w:cstheme="minorHAnsi"/>
          <w:iCs/>
          <w:sz w:val="22"/>
          <w:szCs w:val="22"/>
        </w:rPr>
        <w:t>;</w:t>
      </w:r>
    </w:p>
    <w:p w14:paraId="4A0909F1" w14:textId="77777777" w:rsidR="00E53109" w:rsidRPr="00E53109" w:rsidRDefault="00E53109" w:rsidP="00E53109">
      <w:pPr>
        <w:pStyle w:val="tl1"/>
        <w:numPr>
          <w:ilvl w:val="0"/>
          <w:numId w:val="18"/>
        </w:numPr>
        <w:ind w:left="1701" w:hanging="284"/>
        <w:rPr>
          <w:rFonts w:ascii="Garamond" w:hAnsi="Garamond" w:cstheme="minorHAnsi"/>
          <w:iCs/>
          <w:sz w:val="22"/>
          <w:szCs w:val="22"/>
        </w:rPr>
      </w:pPr>
      <w:r w:rsidRPr="00E53109">
        <w:rPr>
          <w:rFonts w:ascii="Garamond" w:hAnsi="Garamond" w:cstheme="minorHAnsi"/>
          <w:iCs/>
          <w:sz w:val="22"/>
          <w:szCs w:val="22"/>
        </w:rPr>
        <w:t>ďalšie dokumenty a doklady a odôvodnenia preukazujúce opodstatnenosť a správnosť uchádzačom navrhnutého ekvivalentného výrobku/materiálu (ak sa použije).</w:t>
      </w:r>
    </w:p>
    <w:p w14:paraId="57CF3D10" w14:textId="77777777" w:rsidR="00E53109" w:rsidRPr="00E53109" w:rsidRDefault="00E53109" w:rsidP="00E53109">
      <w:pPr>
        <w:pStyle w:val="tl1"/>
        <w:ind w:left="1134" w:hanging="1134"/>
        <w:rPr>
          <w:rFonts w:ascii="Garamond" w:hAnsi="Garamond" w:cstheme="minorHAnsi"/>
          <w:sz w:val="22"/>
          <w:szCs w:val="22"/>
          <w:u w:val="single"/>
        </w:rPr>
      </w:pPr>
    </w:p>
    <w:p w14:paraId="446678D6" w14:textId="77777777" w:rsidR="00E53109" w:rsidRPr="00E53109" w:rsidRDefault="00E53109" w:rsidP="00E53109">
      <w:pPr>
        <w:pStyle w:val="tl1"/>
        <w:ind w:left="1418"/>
        <w:rPr>
          <w:rFonts w:ascii="Garamond" w:hAnsi="Garamond" w:cstheme="minorHAnsi"/>
          <w:b/>
          <w:sz w:val="22"/>
          <w:szCs w:val="22"/>
          <w:u w:val="single"/>
        </w:rPr>
      </w:pPr>
      <w:r w:rsidRPr="00E53109">
        <w:rPr>
          <w:rFonts w:ascii="Garamond" w:hAnsi="Garamond" w:cstheme="minorHAnsi"/>
          <w:b/>
          <w:sz w:val="22"/>
          <w:szCs w:val="22"/>
          <w:u w:val="single"/>
        </w:rPr>
        <w:t>Podrobnosti k jednotlivým tu požadovaným dokladom a dokumentom sú uvedené v bode 3. časti B. Opis predmetu zákazky týchto SP.</w:t>
      </w:r>
    </w:p>
    <w:p w14:paraId="2A368468" w14:textId="77777777" w:rsidR="00E53109" w:rsidRPr="00E53109" w:rsidRDefault="00E53109" w:rsidP="00E53109">
      <w:pPr>
        <w:pStyle w:val="tl1"/>
        <w:rPr>
          <w:rFonts w:ascii="Garamond" w:hAnsi="Garamond" w:cstheme="minorHAnsi"/>
          <w:iCs/>
          <w:sz w:val="22"/>
          <w:szCs w:val="22"/>
        </w:rPr>
      </w:pPr>
    </w:p>
    <w:p w14:paraId="08825B62" w14:textId="2F96FE5D" w:rsidR="00E53109" w:rsidRPr="00E53109" w:rsidRDefault="00E53109" w:rsidP="00E53109">
      <w:pPr>
        <w:pStyle w:val="tl1"/>
        <w:numPr>
          <w:ilvl w:val="2"/>
          <w:numId w:val="20"/>
        </w:numPr>
        <w:ind w:left="1418" w:hanging="698"/>
        <w:rPr>
          <w:rFonts w:ascii="Garamond" w:hAnsi="Garamond" w:cstheme="minorHAnsi"/>
          <w:b/>
          <w:bCs/>
          <w:iCs/>
          <w:sz w:val="22"/>
          <w:szCs w:val="22"/>
        </w:rPr>
      </w:pPr>
      <w:r w:rsidRPr="00E53109">
        <w:rPr>
          <w:rFonts w:ascii="Garamond" w:hAnsi="Garamond" w:cstheme="minorHAnsi"/>
          <w:iCs/>
          <w:sz w:val="22"/>
          <w:szCs w:val="22"/>
        </w:rPr>
        <w:t xml:space="preserve">V prípade skupiny dodávateľov čestné vyhlásenie skupiny dodávateľov, podpísané všetkými členmi skupiny alebo osobou/osobami oprávnenými konať v danej veci za </w:t>
      </w:r>
      <w:r w:rsidR="00D51AF2">
        <w:rPr>
          <w:rFonts w:ascii="Garamond" w:hAnsi="Garamond" w:cstheme="minorHAnsi"/>
          <w:iCs/>
          <w:sz w:val="22"/>
          <w:szCs w:val="22"/>
        </w:rPr>
        <w:t> </w:t>
      </w:r>
      <w:r w:rsidRPr="00E53109">
        <w:rPr>
          <w:rFonts w:ascii="Garamond" w:hAnsi="Garamond" w:cstheme="minorHAnsi"/>
          <w:iCs/>
          <w:sz w:val="22"/>
          <w:szCs w:val="22"/>
        </w:rPr>
        <w:t xml:space="preserve">každého člena skupiny, v ktorom vyhlásia, že v prípade prijatia ich ponuky verejným obstarávateľom </w:t>
      </w:r>
      <w:r w:rsidRPr="00E53109">
        <w:rPr>
          <w:rFonts w:ascii="Garamond" w:hAnsi="Garamond" w:cstheme="minorHAnsi"/>
          <w:b/>
          <w:bCs/>
          <w:iCs/>
          <w:sz w:val="22"/>
          <w:szCs w:val="22"/>
        </w:rPr>
        <w:t>vytvoria všetci členovia skupiny dodávateľov pred uzavretím zmluvy s verejným obstarávateľom právne vzťahy potrebné z dôvodu riadneho plnenia zmluvy.</w:t>
      </w:r>
    </w:p>
    <w:p w14:paraId="0BF86AAA" w14:textId="77777777" w:rsidR="00E53109" w:rsidRPr="00E53109" w:rsidRDefault="00E53109" w:rsidP="00E53109">
      <w:pPr>
        <w:pStyle w:val="tl1"/>
        <w:ind w:left="1418"/>
        <w:rPr>
          <w:rFonts w:ascii="Garamond" w:hAnsi="Garamond" w:cstheme="minorHAnsi"/>
          <w:iCs/>
          <w:sz w:val="22"/>
          <w:szCs w:val="22"/>
        </w:rPr>
      </w:pPr>
    </w:p>
    <w:p w14:paraId="5420A7BD" w14:textId="77777777" w:rsidR="00E53109" w:rsidRPr="00E53109" w:rsidRDefault="00E53109" w:rsidP="00E53109">
      <w:pPr>
        <w:pStyle w:val="tl1"/>
        <w:numPr>
          <w:ilvl w:val="2"/>
          <w:numId w:val="20"/>
        </w:numPr>
        <w:ind w:left="1418" w:hanging="698"/>
        <w:rPr>
          <w:rFonts w:ascii="Garamond" w:hAnsi="Garamond" w:cstheme="minorHAnsi"/>
          <w:iCs/>
          <w:sz w:val="22"/>
          <w:szCs w:val="22"/>
        </w:rPr>
      </w:pPr>
      <w:r w:rsidRPr="00E53109">
        <w:rPr>
          <w:rFonts w:ascii="Garamond" w:hAnsi="Garamond" w:cstheme="minorHAnsi"/>
          <w:iCs/>
          <w:sz w:val="22"/>
          <w:szCs w:val="22"/>
        </w:rPr>
        <w:t>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3CFEF68" w14:textId="77777777" w:rsidR="00E53109" w:rsidRPr="00E53109" w:rsidRDefault="00E53109" w:rsidP="00E53109">
      <w:pPr>
        <w:pStyle w:val="Odsekzoznamu"/>
        <w:rPr>
          <w:rFonts w:ascii="Garamond" w:hAnsi="Garamond" w:cstheme="minorHAnsi"/>
          <w:b/>
          <w:sz w:val="22"/>
          <w:szCs w:val="22"/>
        </w:rPr>
      </w:pPr>
    </w:p>
    <w:p w14:paraId="5B2011EA" w14:textId="77777777" w:rsidR="00E53109" w:rsidRPr="00E53109" w:rsidRDefault="00E53109" w:rsidP="00E53109">
      <w:pPr>
        <w:pStyle w:val="tl1"/>
        <w:numPr>
          <w:ilvl w:val="2"/>
          <w:numId w:val="20"/>
        </w:numPr>
        <w:ind w:left="1418" w:hanging="698"/>
        <w:rPr>
          <w:rFonts w:ascii="Garamond" w:hAnsi="Garamond" w:cstheme="minorHAnsi"/>
          <w:iCs/>
          <w:sz w:val="22"/>
          <w:szCs w:val="22"/>
        </w:rPr>
      </w:pPr>
      <w:r w:rsidRPr="00E53109">
        <w:rPr>
          <w:rFonts w:ascii="Garamond" w:hAnsi="Garamond" w:cstheme="minorHAnsi"/>
          <w:b/>
          <w:bCs/>
          <w:iCs/>
          <w:sz w:val="22"/>
          <w:szCs w:val="22"/>
        </w:rPr>
        <w:t>NÁVRH UCHÁDZAČA NA PLNENIE KRITÉRIÍ</w:t>
      </w:r>
      <w:r w:rsidRPr="00E53109">
        <w:rPr>
          <w:rFonts w:ascii="Garamond" w:hAnsi="Garamond" w:cstheme="minorHAnsi"/>
          <w:iCs/>
          <w:sz w:val="22"/>
          <w:szCs w:val="22"/>
        </w:rPr>
        <w:t xml:space="preserve"> vypracovaný podľa časti </w:t>
      </w:r>
      <w:r w:rsidRPr="00E53109">
        <w:rPr>
          <w:rFonts w:ascii="Garamond" w:hAnsi="Garamond" w:cstheme="minorHAnsi"/>
          <w:b/>
          <w:bCs/>
          <w:iCs/>
          <w:sz w:val="22"/>
          <w:szCs w:val="22"/>
        </w:rPr>
        <w:t>E. Kritéria na hodnotenie ponúk a pravidlá ich uplatnenia</w:t>
      </w:r>
      <w:r w:rsidRPr="00E53109">
        <w:rPr>
          <w:rFonts w:ascii="Garamond" w:hAnsi="Garamond" w:cstheme="minorHAnsi"/>
          <w:iCs/>
          <w:sz w:val="22"/>
          <w:szCs w:val="22"/>
        </w:rPr>
        <w:t xml:space="preserve">, podľa časti </w:t>
      </w:r>
      <w:r w:rsidRPr="00E53109">
        <w:rPr>
          <w:rFonts w:ascii="Garamond" w:hAnsi="Garamond" w:cstheme="minorHAnsi"/>
          <w:b/>
          <w:bCs/>
          <w:iCs/>
          <w:sz w:val="22"/>
          <w:szCs w:val="22"/>
        </w:rPr>
        <w:t>D. Spôsob určenia ceny</w:t>
      </w:r>
      <w:r w:rsidRPr="00E53109">
        <w:rPr>
          <w:rFonts w:ascii="Garamond" w:hAnsi="Garamond" w:cstheme="minorHAnsi"/>
          <w:iCs/>
          <w:sz w:val="22"/>
          <w:szCs w:val="22"/>
        </w:rPr>
        <w:t xml:space="preserve"> a podľa časti </w:t>
      </w:r>
      <w:r w:rsidRPr="00E53109">
        <w:rPr>
          <w:rFonts w:ascii="Garamond" w:hAnsi="Garamond" w:cstheme="minorHAnsi"/>
          <w:b/>
          <w:bCs/>
          <w:iCs/>
          <w:sz w:val="22"/>
          <w:szCs w:val="22"/>
        </w:rPr>
        <w:t>G. Návrh uchádzača na plnenie kritérií.</w:t>
      </w:r>
      <w:r w:rsidRPr="00E53109">
        <w:rPr>
          <w:rFonts w:ascii="Garamond" w:hAnsi="Garamond" w:cstheme="minorHAnsi"/>
          <w:iCs/>
          <w:sz w:val="22"/>
          <w:szCs w:val="22"/>
        </w:rPr>
        <w:t xml:space="preserve"> Formulár „</w:t>
      </w:r>
      <w:r w:rsidRPr="00E53109">
        <w:rPr>
          <w:rFonts w:ascii="Garamond" w:hAnsi="Garamond" w:cstheme="minorHAnsi"/>
          <w:b/>
          <w:bCs/>
          <w:iCs/>
          <w:sz w:val="22"/>
          <w:szCs w:val="22"/>
        </w:rPr>
        <w:t>Návrh na plnenie kritérií</w:t>
      </w:r>
      <w:r w:rsidRPr="00E53109">
        <w:rPr>
          <w:rFonts w:ascii="Garamond" w:hAnsi="Garamond" w:cstheme="minorHAnsi"/>
          <w:iCs/>
          <w:sz w:val="22"/>
          <w:szCs w:val="22"/>
        </w:rPr>
        <w:t>“ musí byť podpísaný osobou/osobami oprávnenými konať za uchádzača. V prípade skupiny dodávateľov musí byť podpísaný každým členom skupiny alebo osobou/osobami oprávnenými konať v danej veci za člena skupiny.</w:t>
      </w:r>
    </w:p>
    <w:p w14:paraId="785C337E" w14:textId="77777777" w:rsidR="00E53109" w:rsidRPr="00E53109" w:rsidRDefault="00E53109" w:rsidP="00E53109">
      <w:pPr>
        <w:pStyle w:val="tl1"/>
        <w:ind w:left="1418"/>
        <w:rPr>
          <w:rFonts w:ascii="Garamond" w:hAnsi="Garamond" w:cstheme="minorHAnsi"/>
          <w:iCs/>
          <w:sz w:val="22"/>
          <w:szCs w:val="22"/>
        </w:rPr>
      </w:pPr>
    </w:p>
    <w:p w14:paraId="043061C9" w14:textId="77777777" w:rsidR="00E53109" w:rsidRPr="00E53109" w:rsidRDefault="00E53109" w:rsidP="00E53109">
      <w:pPr>
        <w:pStyle w:val="tl1"/>
        <w:numPr>
          <w:ilvl w:val="2"/>
          <w:numId w:val="20"/>
        </w:numPr>
        <w:ind w:left="1418" w:hanging="698"/>
        <w:rPr>
          <w:rFonts w:ascii="Garamond" w:hAnsi="Garamond" w:cstheme="minorHAnsi"/>
          <w:iCs/>
          <w:sz w:val="22"/>
          <w:szCs w:val="22"/>
        </w:rPr>
      </w:pPr>
      <w:r w:rsidRPr="00E53109">
        <w:rPr>
          <w:rFonts w:ascii="Garamond" w:hAnsi="Garamond" w:cstheme="minorHAnsi"/>
          <w:iCs/>
          <w:sz w:val="22"/>
          <w:szCs w:val="22"/>
        </w:rPr>
        <w:t>Ďalšie dokumenty, ak to vyžadujú tieto SP.</w:t>
      </w:r>
    </w:p>
    <w:p w14:paraId="4F241CFB" w14:textId="77777777" w:rsidR="00E53109" w:rsidRPr="00E53109" w:rsidRDefault="00E53109" w:rsidP="00E53109">
      <w:pPr>
        <w:pStyle w:val="tl1"/>
        <w:ind w:left="1418"/>
        <w:rPr>
          <w:rFonts w:ascii="Garamond" w:hAnsi="Garamond" w:cstheme="minorHAnsi"/>
          <w:iCs/>
          <w:sz w:val="22"/>
          <w:szCs w:val="22"/>
        </w:rPr>
      </w:pPr>
    </w:p>
    <w:p w14:paraId="3778B588" w14:textId="77777777" w:rsidR="00E53109" w:rsidRPr="00E53109" w:rsidRDefault="00E53109" w:rsidP="00E53109">
      <w:pPr>
        <w:pStyle w:val="tl1"/>
        <w:rPr>
          <w:rFonts w:ascii="Garamond" w:hAnsi="Garamond" w:cstheme="minorHAnsi"/>
          <w:iCs/>
          <w:sz w:val="22"/>
          <w:szCs w:val="22"/>
        </w:rPr>
      </w:pPr>
    </w:p>
    <w:p w14:paraId="2CD8EEE9"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Z dôvodu zabezpečenia prehľadnosti ponuky a bezproblémovej komunikácie verejný obstarávateľ </w:t>
      </w:r>
      <w:r w:rsidRPr="00E53109">
        <w:rPr>
          <w:rFonts w:ascii="Garamond" w:hAnsi="Garamond" w:cstheme="minorHAnsi"/>
          <w:b/>
          <w:bCs/>
          <w:sz w:val="22"/>
          <w:szCs w:val="22"/>
        </w:rPr>
        <w:t>odporúča</w:t>
      </w:r>
      <w:r w:rsidRPr="00E53109">
        <w:rPr>
          <w:rFonts w:ascii="Garamond" w:hAnsi="Garamond" w:cstheme="minorHAnsi"/>
          <w:sz w:val="22"/>
          <w:szCs w:val="22"/>
        </w:rPr>
        <w:t xml:space="preserve"> uchádzačom predložiť aj:</w:t>
      </w:r>
    </w:p>
    <w:p w14:paraId="19522595" w14:textId="77777777" w:rsidR="00E53109" w:rsidRPr="00E53109" w:rsidRDefault="00E53109" w:rsidP="00E53109">
      <w:pPr>
        <w:pStyle w:val="tl1"/>
        <w:ind w:left="567"/>
        <w:rPr>
          <w:rFonts w:ascii="Garamond" w:hAnsi="Garamond" w:cstheme="minorHAnsi"/>
          <w:sz w:val="22"/>
          <w:szCs w:val="22"/>
        </w:rPr>
      </w:pPr>
    </w:p>
    <w:p w14:paraId="7F787CCC" w14:textId="59AE52B9" w:rsidR="00E53109" w:rsidRPr="00E53109" w:rsidRDefault="00E53109" w:rsidP="00E53109">
      <w:pPr>
        <w:pStyle w:val="tl1"/>
        <w:numPr>
          <w:ilvl w:val="2"/>
          <w:numId w:val="20"/>
        </w:numPr>
        <w:ind w:left="1418" w:hanging="698"/>
        <w:rPr>
          <w:rFonts w:ascii="Garamond" w:hAnsi="Garamond" w:cstheme="minorHAnsi"/>
          <w:sz w:val="22"/>
          <w:szCs w:val="22"/>
        </w:rPr>
      </w:pPr>
      <w:r w:rsidRPr="00E53109">
        <w:rPr>
          <w:rFonts w:ascii="Garamond" w:hAnsi="Garamond" w:cstheme="minorHAnsi"/>
          <w:iCs/>
          <w:caps/>
          <w:sz w:val="22"/>
          <w:szCs w:val="22"/>
        </w:rPr>
        <w:t>obsah ponuky</w:t>
      </w:r>
      <w:r w:rsidRPr="00E53109">
        <w:rPr>
          <w:rFonts w:ascii="Garamond" w:hAnsi="Garamond" w:cstheme="minorHAnsi"/>
          <w:sz w:val="22"/>
          <w:szCs w:val="22"/>
        </w:rPr>
        <w:t xml:space="preserve"> s uvedením zoznamu predložených dokladov a dokumentov (tzv. súpis dokumentov), podpísaný uchádzačom alebo osobou oprávnenou konať za </w:t>
      </w:r>
      <w:r w:rsidR="000604A5">
        <w:rPr>
          <w:rFonts w:ascii="Garamond" w:hAnsi="Garamond" w:cstheme="minorHAnsi"/>
          <w:sz w:val="22"/>
          <w:szCs w:val="22"/>
        </w:rPr>
        <w:t> </w:t>
      </w:r>
      <w:r w:rsidRPr="00E53109">
        <w:rPr>
          <w:rFonts w:ascii="Garamond" w:hAnsi="Garamond" w:cstheme="minorHAnsi"/>
          <w:sz w:val="22"/>
          <w:szCs w:val="22"/>
        </w:rPr>
        <w:t>uchádzača, v prípade skupiny dodávateľov musí byť podpísaný každým členom skupiny alebo osobou/osobami oprávnenými konať v danej veci za člena skupiny.</w:t>
      </w:r>
    </w:p>
    <w:p w14:paraId="4C589CBD" w14:textId="77777777" w:rsidR="00E53109" w:rsidRPr="00E53109" w:rsidRDefault="00E53109" w:rsidP="00E53109">
      <w:pPr>
        <w:pStyle w:val="tl1"/>
        <w:ind w:left="1418"/>
        <w:rPr>
          <w:rFonts w:ascii="Garamond" w:hAnsi="Garamond" w:cstheme="minorHAnsi"/>
          <w:sz w:val="22"/>
          <w:szCs w:val="22"/>
        </w:rPr>
      </w:pPr>
    </w:p>
    <w:p w14:paraId="7E81D799" w14:textId="77777777" w:rsidR="00E53109" w:rsidRPr="00E53109" w:rsidRDefault="00E53109" w:rsidP="00E53109">
      <w:pPr>
        <w:pStyle w:val="tl1"/>
        <w:numPr>
          <w:ilvl w:val="2"/>
          <w:numId w:val="20"/>
        </w:numPr>
        <w:ind w:left="1418" w:hanging="698"/>
        <w:rPr>
          <w:rFonts w:ascii="Garamond" w:hAnsi="Garamond" w:cstheme="minorHAnsi"/>
          <w:sz w:val="22"/>
          <w:szCs w:val="22"/>
        </w:rPr>
      </w:pPr>
      <w:r w:rsidRPr="00E53109">
        <w:rPr>
          <w:rFonts w:ascii="Garamond" w:hAnsi="Garamond" w:cstheme="minorHAnsi"/>
          <w:iCs/>
          <w:caps/>
          <w:sz w:val="22"/>
          <w:szCs w:val="22"/>
        </w:rPr>
        <w:t>identifikačné údaje uchádzača</w:t>
      </w:r>
      <w:r w:rsidRPr="00E53109">
        <w:rPr>
          <w:rFonts w:ascii="Garamond" w:hAnsi="Garamond" w:cstheme="minorHAnsi"/>
          <w:sz w:val="22"/>
          <w:szCs w:val="22"/>
        </w:rPr>
        <w:t xml:space="preserve">: obchodné meno/názov, adresa sídla uchádzača alebo miesto jeho podnikania, meno, priezvisko a funkcia osoby (osôb) vykonávajúcej funkciu štatutárneho orgánu (člena/členov štatutárneho orgánu) uchádzača, </w:t>
      </w:r>
      <w:r w:rsidRPr="00E53109">
        <w:rPr>
          <w:rFonts w:ascii="Garamond" w:hAnsi="Garamond" w:cstheme="minorHAnsi"/>
          <w:sz w:val="22"/>
          <w:szCs w:val="22"/>
        </w:rPr>
        <w:lastRenderedPageBreak/>
        <w:t xml:space="preserve">IČO, DIČ, IČ DPH, bankové spojenie </w:t>
      </w:r>
      <w:r w:rsidRPr="00E53109">
        <w:rPr>
          <w:rFonts w:ascii="Garamond" w:hAnsi="Garamond" w:cstheme="minorHAnsi"/>
          <w:iCs/>
          <w:sz w:val="22"/>
          <w:szCs w:val="22"/>
        </w:rPr>
        <w:t>(názov, adresa a sídlo peňažného ústavu/banky)</w:t>
      </w:r>
      <w:r w:rsidRPr="00E53109">
        <w:rPr>
          <w:rFonts w:ascii="Garamond" w:hAnsi="Garamond" w:cstheme="minorHAnsi"/>
          <w:sz w:val="22"/>
          <w:szCs w:val="22"/>
        </w:rPr>
        <w:t xml:space="preserve">, číslo bankového účtu, kontaktné telefónne číslo, </w:t>
      </w:r>
      <w:r w:rsidRPr="00E53109">
        <w:rPr>
          <w:rFonts w:ascii="Garamond" w:hAnsi="Garamond" w:cstheme="minorHAnsi"/>
          <w:bCs/>
          <w:sz w:val="22"/>
          <w:szCs w:val="22"/>
        </w:rPr>
        <w:t>e-mail.</w:t>
      </w:r>
      <w:r w:rsidRPr="00E53109">
        <w:rPr>
          <w:rFonts w:ascii="Garamond" w:hAnsi="Garamond" w:cstheme="minorHAnsi"/>
          <w:sz w:val="22"/>
          <w:szCs w:val="22"/>
        </w:rPr>
        <w:t xml:space="preserve"> </w:t>
      </w:r>
    </w:p>
    <w:p w14:paraId="5638F9B9" w14:textId="77777777" w:rsidR="00E53109" w:rsidRPr="00E53109" w:rsidRDefault="00E53109" w:rsidP="00E53109">
      <w:pPr>
        <w:pStyle w:val="tl1"/>
        <w:rPr>
          <w:rFonts w:ascii="Garamond" w:hAnsi="Garamond" w:cstheme="minorHAnsi"/>
          <w:b/>
          <w:bCs/>
          <w:sz w:val="22"/>
          <w:szCs w:val="22"/>
        </w:rPr>
      </w:pPr>
    </w:p>
    <w:p w14:paraId="62D112D5"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NÁKLADY NA PONUKU</w:t>
      </w:r>
    </w:p>
    <w:p w14:paraId="09CC7369"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Všetky náklady a výdavky spojené s prípravou a predložením ponuky znáša uchádzač bez finančného nároku voči verejnému obstarávateľovi, bez ohľadu na výsledok verejného obstarávania.</w:t>
      </w:r>
    </w:p>
    <w:p w14:paraId="03744A8E" w14:textId="77777777" w:rsidR="00E53109" w:rsidRPr="00E53109" w:rsidRDefault="00E53109" w:rsidP="00E53109">
      <w:pPr>
        <w:pStyle w:val="tl1"/>
        <w:ind w:left="567"/>
        <w:rPr>
          <w:rFonts w:ascii="Garamond" w:hAnsi="Garamond" w:cstheme="minorHAnsi"/>
          <w:sz w:val="22"/>
          <w:szCs w:val="22"/>
        </w:rPr>
      </w:pPr>
    </w:p>
    <w:p w14:paraId="1F5CE109"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PREDKLADANIE PONÚK</w:t>
      </w:r>
    </w:p>
    <w:p w14:paraId="4931D9A1" w14:textId="45B87C80" w:rsidR="00E53109" w:rsidRPr="00E53109" w:rsidRDefault="00E53109" w:rsidP="00E53109">
      <w:pPr>
        <w:pStyle w:val="tl1"/>
        <w:numPr>
          <w:ilvl w:val="1"/>
          <w:numId w:val="20"/>
        </w:numPr>
        <w:ind w:left="567" w:hanging="573"/>
        <w:rPr>
          <w:rFonts w:ascii="Garamond" w:hAnsi="Garamond" w:cstheme="minorHAnsi"/>
          <w:b/>
          <w:bCs/>
          <w:sz w:val="22"/>
          <w:szCs w:val="22"/>
        </w:rPr>
      </w:pPr>
      <w:r w:rsidRPr="00E53109">
        <w:rPr>
          <w:rFonts w:ascii="Garamond" w:hAnsi="Garamond" w:cstheme="minorHAnsi"/>
          <w:b/>
          <w:bCs/>
          <w:sz w:val="22"/>
          <w:szCs w:val="22"/>
        </w:rPr>
        <w:t>Ponuky</w:t>
      </w:r>
      <w:r w:rsidRPr="00E53109">
        <w:rPr>
          <w:rFonts w:ascii="Garamond" w:hAnsi="Garamond" w:cstheme="minorHAnsi"/>
          <w:sz w:val="22"/>
          <w:szCs w:val="22"/>
        </w:rPr>
        <w:t xml:space="preserve"> musia byť doručené </w:t>
      </w:r>
      <w:r w:rsidRPr="00E53109">
        <w:rPr>
          <w:rFonts w:ascii="Garamond" w:hAnsi="Garamond" w:cstheme="minorHAnsi"/>
          <w:b/>
          <w:bCs/>
          <w:sz w:val="22"/>
          <w:szCs w:val="22"/>
        </w:rPr>
        <w:t>v lehote na predkladanie ponúk</w:t>
      </w:r>
      <w:r w:rsidRPr="00E53109">
        <w:rPr>
          <w:rFonts w:ascii="Garamond" w:hAnsi="Garamond" w:cstheme="minorHAnsi"/>
          <w:sz w:val="22"/>
          <w:szCs w:val="22"/>
        </w:rPr>
        <w:t xml:space="preserve">, ktorá je uvedená v </w:t>
      </w:r>
      <w:r w:rsidRPr="00E53109">
        <w:rPr>
          <w:rFonts w:ascii="Garamond" w:hAnsi="Garamond" w:cstheme="minorHAnsi"/>
          <w:b/>
          <w:bCs/>
          <w:sz w:val="22"/>
          <w:szCs w:val="22"/>
        </w:rPr>
        <w:t>oznámení o vyhlásení verejného obstarávania</w:t>
      </w:r>
      <w:r w:rsidRPr="00E53109">
        <w:rPr>
          <w:rFonts w:ascii="Garamond" w:hAnsi="Garamond" w:cstheme="minorHAnsi"/>
          <w:sz w:val="22"/>
          <w:szCs w:val="22"/>
        </w:rPr>
        <w:t xml:space="preserve">, prostredníctvom ktorej bolo vyhlásené toto verejné obstarávanie. </w:t>
      </w:r>
      <w:r w:rsidRPr="00E53109">
        <w:rPr>
          <w:rFonts w:ascii="Garamond" w:hAnsi="Garamond" w:cstheme="minorHAnsi"/>
          <w:b/>
          <w:bCs/>
          <w:sz w:val="22"/>
          <w:szCs w:val="22"/>
        </w:rPr>
        <w:t xml:space="preserve">Ponuka uchádzača predložená po uplynutí lehoty na predkladanie ponúk sa </w:t>
      </w:r>
      <w:r w:rsidR="00B87308">
        <w:rPr>
          <w:rFonts w:ascii="Garamond" w:hAnsi="Garamond" w:cstheme="minorHAnsi"/>
          <w:b/>
          <w:bCs/>
          <w:sz w:val="22"/>
          <w:szCs w:val="22"/>
        </w:rPr>
        <w:t> </w:t>
      </w:r>
      <w:r w:rsidRPr="00E53109">
        <w:rPr>
          <w:rFonts w:ascii="Garamond" w:hAnsi="Garamond" w:cstheme="minorHAnsi"/>
          <w:b/>
          <w:bCs/>
          <w:sz w:val="22"/>
          <w:szCs w:val="22"/>
        </w:rPr>
        <w:t>elektronicky neotvorí.</w:t>
      </w:r>
    </w:p>
    <w:p w14:paraId="1876DAA5" w14:textId="77777777" w:rsidR="00E53109" w:rsidRPr="00E53109" w:rsidRDefault="00E53109" w:rsidP="00E53109">
      <w:pPr>
        <w:pStyle w:val="tl1"/>
        <w:ind w:left="567"/>
        <w:rPr>
          <w:rFonts w:ascii="Garamond" w:hAnsi="Garamond" w:cstheme="minorHAnsi"/>
          <w:b/>
          <w:bCs/>
          <w:sz w:val="22"/>
          <w:szCs w:val="22"/>
        </w:rPr>
      </w:pPr>
    </w:p>
    <w:p w14:paraId="22AEA7A9" w14:textId="77777777" w:rsidR="00E53109" w:rsidRPr="00E53109" w:rsidRDefault="00E53109" w:rsidP="00E53109">
      <w:pPr>
        <w:pStyle w:val="tl1"/>
        <w:numPr>
          <w:ilvl w:val="1"/>
          <w:numId w:val="20"/>
        </w:numPr>
        <w:ind w:left="567" w:hanging="573"/>
        <w:rPr>
          <w:rFonts w:ascii="Garamond" w:hAnsi="Garamond" w:cstheme="minorHAnsi"/>
          <w:b/>
          <w:bCs/>
          <w:sz w:val="22"/>
          <w:szCs w:val="22"/>
        </w:rPr>
      </w:pPr>
      <w:r w:rsidRPr="00E53109">
        <w:rPr>
          <w:rFonts w:ascii="Garamond" w:hAnsi="Garamond" w:cstheme="minorHAnsi"/>
          <w:sz w:val="22"/>
          <w:szCs w:val="22"/>
        </w:rPr>
        <w:t xml:space="preserve">Ponuky sa budú predkladať elektronicky v zmysle § 49 ods. 1 písm. a) ZVO prostredníctvom systému JOSEPHINE, umiestnenom na webovej adrese </w:t>
      </w:r>
      <w:hyperlink r:id="rId11" w:history="1">
        <w:r w:rsidRPr="00E53109">
          <w:rPr>
            <w:rStyle w:val="Hypertextovprepojenie"/>
            <w:rFonts w:ascii="Garamond" w:hAnsi="Garamond" w:cstheme="minorHAnsi"/>
            <w:sz w:val="22"/>
            <w:szCs w:val="22"/>
          </w:rPr>
          <w:t>https://josephine.proebiz.com</w:t>
        </w:r>
      </w:hyperlink>
      <w:r w:rsidRPr="00E53109">
        <w:rPr>
          <w:rFonts w:ascii="Garamond" w:hAnsi="Garamond" w:cstheme="minorHAnsi"/>
          <w:sz w:val="22"/>
          <w:szCs w:val="22"/>
        </w:rPr>
        <w:t xml:space="preserve">. </w:t>
      </w:r>
    </w:p>
    <w:p w14:paraId="2162CF52" w14:textId="77777777" w:rsidR="00E53109" w:rsidRPr="00E53109" w:rsidRDefault="00E53109" w:rsidP="00E53109">
      <w:pPr>
        <w:pStyle w:val="Odsekzoznamu"/>
        <w:rPr>
          <w:rFonts w:ascii="Garamond" w:hAnsi="Garamond" w:cstheme="minorHAnsi"/>
          <w:sz w:val="22"/>
          <w:szCs w:val="22"/>
        </w:rPr>
      </w:pPr>
    </w:p>
    <w:p w14:paraId="66B836DB"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Na ponuky predložené iným spôsobom (v listinnej podobe) sa nebude prihliadať.</w:t>
      </w:r>
    </w:p>
    <w:p w14:paraId="441D66FF" w14:textId="77777777" w:rsidR="00E53109" w:rsidRPr="00E53109" w:rsidRDefault="00E53109" w:rsidP="00E53109">
      <w:pPr>
        <w:pStyle w:val="Odsekzoznamu"/>
        <w:rPr>
          <w:rFonts w:ascii="Garamond" w:hAnsi="Garamond" w:cstheme="minorHAnsi"/>
          <w:sz w:val="22"/>
          <w:szCs w:val="22"/>
        </w:rPr>
      </w:pPr>
    </w:p>
    <w:p w14:paraId="37050CA5"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Uchádzač má možnosť sa registrovať do systému JOSEPHINE pomocou hesla alebo aj pomocou občianskeho preukazu s elektronickým čipom a bezpečnostným osobnostným kódom (eID).</w:t>
      </w:r>
    </w:p>
    <w:p w14:paraId="57C2DEC5" w14:textId="77777777" w:rsidR="00E53109" w:rsidRPr="00E53109" w:rsidRDefault="00E53109" w:rsidP="00E53109">
      <w:pPr>
        <w:pStyle w:val="Odsekzoznamu"/>
        <w:rPr>
          <w:rFonts w:ascii="Garamond" w:hAnsi="Garamond" w:cstheme="minorHAnsi"/>
          <w:sz w:val="22"/>
          <w:szCs w:val="22"/>
        </w:rPr>
      </w:pPr>
    </w:p>
    <w:p w14:paraId="69E91AAF"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Predkladanie ponúk je umožnené iba autentifikovaným uchádzačom. Autentifikáciu je možné previesť nasledovnými spôsobmi:</w:t>
      </w:r>
    </w:p>
    <w:p w14:paraId="2EB193BA" w14:textId="210D439B" w:rsidR="00E53109" w:rsidRPr="00E53109" w:rsidRDefault="00E53109" w:rsidP="00E53109">
      <w:pPr>
        <w:pStyle w:val="Normlnywebov"/>
        <w:numPr>
          <w:ilvl w:val="0"/>
          <w:numId w:val="19"/>
        </w:numPr>
        <w:spacing w:before="0" w:after="0"/>
        <w:ind w:left="993"/>
        <w:jc w:val="both"/>
        <w:rPr>
          <w:rFonts w:ascii="Garamond" w:hAnsi="Garamond" w:cstheme="minorHAnsi"/>
          <w:sz w:val="22"/>
          <w:szCs w:val="22"/>
        </w:rPr>
      </w:pPr>
      <w:r w:rsidRPr="00E53109">
        <w:rPr>
          <w:rFonts w:ascii="Garamond" w:hAnsi="Garamond" w:cstheme="minorHAnsi"/>
          <w:sz w:val="22"/>
          <w:szCs w:val="22"/>
        </w:rPr>
        <w:t xml:space="preserve">v systéme JOSEPHINE registráciou a prihlásením pomocou občianskeho preukazu s </w:t>
      </w:r>
      <w:r w:rsidR="00E52FEB">
        <w:rPr>
          <w:rFonts w:ascii="Garamond" w:hAnsi="Garamond" w:cstheme="minorHAnsi"/>
          <w:sz w:val="22"/>
          <w:szCs w:val="22"/>
        </w:rPr>
        <w:t> </w:t>
      </w:r>
      <w:r w:rsidRPr="00E53109">
        <w:rPr>
          <w:rFonts w:ascii="Garamond" w:hAnsi="Garamond" w:cstheme="minorHAnsi"/>
          <w:sz w:val="22"/>
          <w:szCs w:val="22"/>
        </w:rPr>
        <w:t xml:space="preserve">elektronickým čipom a bezpečnostným osobnostným kódom (eID). V systéme je </w:t>
      </w:r>
      <w:r w:rsidR="00E52FEB">
        <w:rPr>
          <w:rFonts w:ascii="Garamond" w:hAnsi="Garamond" w:cstheme="minorHAnsi"/>
          <w:sz w:val="22"/>
          <w:szCs w:val="22"/>
        </w:rPr>
        <w:t> </w:t>
      </w:r>
      <w:r w:rsidRPr="00E53109">
        <w:rPr>
          <w:rFonts w:ascii="Garamond" w:hAnsi="Garamond" w:cstheme="minorHAnsi"/>
          <w:sz w:val="22"/>
          <w:szCs w:val="22"/>
        </w:rPr>
        <w:t>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6D7D0C7A" w14:textId="77777777" w:rsidR="00E53109" w:rsidRPr="00E53109" w:rsidRDefault="00E53109" w:rsidP="00E53109">
      <w:pPr>
        <w:pStyle w:val="Normlnywebov"/>
        <w:numPr>
          <w:ilvl w:val="0"/>
          <w:numId w:val="19"/>
        </w:numPr>
        <w:spacing w:before="0" w:after="0"/>
        <w:ind w:left="993"/>
        <w:jc w:val="both"/>
        <w:rPr>
          <w:rFonts w:ascii="Garamond" w:hAnsi="Garamond" w:cstheme="minorHAnsi"/>
          <w:sz w:val="22"/>
          <w:szCs w:val="22"/>
        </w:rPr>
      </w:pPr>
      <w:r w:rsidRPr="00E53109">
        <w:rPr>
          <w:rFonts w:ascii="Garamond" w:hAnsi="Garamond" w:cstheme="minorHAnsi"/>
          <w:sz w:val="22"/>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1549037" w14:textId="77777777" w:rsidR="00E53109" w:rsidRPr="00E53109" w:rsidRDefault="00E53109" w:rsidP="00E53109">
      <w:pPr>
        <w:pStyle w:val="Normlnywebov"/>
        <w:numPr>
          <w:ilvl w:val="0"/>
          <w:numId w:val="19"/>
        </w:numPr>
        <w:spacing w:before="0" w:after="0"/>
        <w:ind w:left="993"/>
        <w:jc w:val="both"/>
        <w:rPr>
          <w:rFonts w:ascii="Garamond" w:hAnsi="Garamond" w:cstheme="minorHAnsi"/>
          <w:sz w:val="22"/>
          <w:szCs w:val="22"/>
        </w:rPr>
      </w:pPr>
      <w:r w:rsidRPr="00E53109">
        <w:rPr>
          <w:rFonts w:ascii="Garamond" w:hAnsi="Garamond" w:cstheme="minorHAnsi"/>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42D7D66" w14:textId="77777777" w:rsidR="00E53109" w:rsidRPr="00E53109" w:rsidRDefault="00E53109" w:rsidP="00E53109">
      <w:pPr>
        <w:pStyle w:val="Normlnywebov"/>
        <w:numPr>
          <w:ilvl w:val="0"/>
          <w:numId w:val="19"/>
        </w:numPr>
        <w:spacing w:before="0" w:after="0"/>
        <w:ind w:left="993"/>
        <w:jc w:val="both"/>
        <w:rPr>
          <w:rFonts w:ascii="Garamond" w:hAnsi="Garamond" w:cstheme="minorHAnsi"/>
          <w:sz w:val="22"/>
          <w:szCs w:val="22"/>
        </w:rPr>
      </w:pPr>
      <w:r w:rsidRPr="00E53109">
        <w:rPr>
          <w:rFonts w:ascii="Garamond" w:hAnsi="Garamond" w:cstheme="minorHAnsi"/>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0308FCA" w14:textId="77777777" w:rsidR="00E53109" w:rsidRPr="00E53109" w:rsidRDefault="00E53109" w:rsidP="00E53109">
      <w:pPr>
        <w:pStyle w:val="tl1"/>
        <w:rPr>
          <w:rFonts w:ascii="Garamond" w:hAnsi="Garamond" w:cstheme="minorHAnsi"/>
          <w:sz w:val="22"/>
          <w:szCs w:val="22"/>
        </w:rPr>
      </w:pPr>
    </w:p>
    <w:p w14:paraId="12091B24"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0262F725" w14:textId="77777777" w:rsidR="00E53109" w:rsidRPr="00E53109" w:rsidRDefault="00E53109" w:rsidP="00E53109">
      <w:pPr>
        <w:pStyle w:val="tl1"/>
        <w:ind w:left="567"/>
        <w:rPr>
          <w:rFonts w:ascii="Garamond" w:hAnsi="Garamond" w:cstheme="minorHAnsi"/>
          <w:sz w:val="22"/>
          <w:szCs w:val="22"/>
        </w:rPr>
      </w:pPr>
    </w:p>
    <w:p w14:paraId="29AFE95C" w14:textId="77777777" w:rsidR="00E53109" w:rsidRPr="00E53109" w:rsidRDefault="00E53109" w:rsidP="00E53109">
      <w:pPr>
        <w:pStyle w:val="tl1"/>
        <w:numPr>
          <w:ilvl w:val="1"/>
          <w:numId w:val="20"/>
        </w:numPr>
        <w:ind w:left="567" w:hanging="573"/>
        <w:rPr>
          <w:rStyle w:val="Hypertextovprepojenie"/>
          <w:rFonts w:ascii="Garamond" w:hAnsi="Garamond"/>
          <w:sz w:val="22"/>
          <w:szCs w:val="22"/>
        </w:rPr>
      </w:pPr>
      <w:r w:rsidRPr="00E53109">
        <w:rPr>
          <w:rFonts w:ascii="Garamond" w:hAnsi="Garamond" w:cstheme="minorHAnsi"/>
          <w:sz w:val="22"/>
          <w:szCs w:val="22"/>
        </w:rPr>
        <w:t xml:space="preserve">Elektronická ponuka sa vloží vyplnením ponukového formulára a vložením požadovaných dokladov a dokumentov v systéme JOSEPHINE umiestnenom na webovej adrese </w:t>
      </w:r>
      <w:hyperlink r:id="rId12" w:history="1">
        <w:r w:rsidRPr="00E53109">
          <w:rPr>
            <w:rStyle w:val="Hypertextovprepojenie"/>
            <w:rFonts w:ascii="Garamond" w:hAnsi="Garamond" w:cstheme="minorHAnsi"/>
            <w:sz w:val="22"/>
            <w:szCs w:val="22"/>
          </w:rPr>
          <w:t>https://josephine.proebiz.com</w:t>
        </w:r>
      </w:hyperlink>
    </w:p>
    <w:p w14:paraId="5C983AA0" w14:textId="77777777" w:rsidR="00E53109" w:rsidRPr="00E53109" w:rsidRDefault="00E53109" w:rsidP="00E53109">
      <w:pPr>
        <w:pStyle w:val="Odsekzoznamu"/>
        <w:rPr>
          <w:rFonts w:ascii="Garamond" w:hAnsi="Garamond" w:cstheme="minorHAnsi"/>
          <w:sz w:val="22"/>
          <w:szCs w:val="22"/>
        </w:rPr>
      </w:pPr>
    </w:p>
    <w:p w14:paraId="570DF28D"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V predloženej ponuke prostredníctvom systému JOSEPHINE musia byť pripojené požadované naskenované doklady (odporúčaný formát je „PDF“) tak, ako je uvedené v týchto súťažných </w:t>
      </w:r>
      <w:r w:rsidRPr="00E53109">
        <w:rPr>
          <w:rFonts w:ascii="Garamond" w:hAnsi="Garamond" w:cstheme="minorHAnsi"/>
          <w:sz w:val="22"/>
          <w:szCs w:val="22"/>
        </w:rPr>
        <w:lastRenderedPageBreak/>
        <w:t xml:space="preserve">podkladoch a vyplnenie položkového elektronického formulára, ktorý zodpovedá návrhu na plnenie kritérií uvedenom v súťažných podkladoch.  </w:t>
      </w:r>
    </w:p>
    <w:p w14:paraId="4D1EF0AD" w14:textId="77777777" w:rsidR="00E53109" w:rsidRPr="00E53109" w:rsidRDefault="00E53109" w:rsidP="00E53109">
      <w:pPr>
        <w:pStyle w:val="Odsekzoznamu"/>
        <w:rPr>
          <w:rFonts w:ascii="Garamond" w:hAnsi="Garamond" w:cstheme="minorHAnsi"/>
          <w:sz w:val="22"/>
          <w:szCs w:val="22"/>
        </w:rPr>
      </w:pPr>
    </w:p>
    <w:p w14:paraId="3703F471"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Ak ponuka obsahuje dôverné informácie, uchádzač ich v ponuke viditeľne označí. </w:t>
      </w:r>
    </w:p>
    <w:p w14:paraId="2DC5537E" w14:textId="77777777" w:rsidR="00E53109" w:rsidRPr="00E53109" w:rsidRDefault="00E53109" w:rsidP="00E53109">
      <w:pPr>
        <w:pStyle w:val="Odsekzoznamu"/>
        <w:rPr>
          <w:rFonts w:ascii="Garamond" w:hAnsi="Garamond" w:cstheme="minorHAnsi"/>
          <w:sz w:val="22"/>
          <w:szCs w:val="22"/>
        </w:rPr>
      </w:pPr>
    </w:p>
    <w:p w14:paraId="0620C458"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Po úspešnom nahraní ponuky do systému JOSEPHINE je uchádzačovi odoslaný notifikačný informatívny e- mail (a to na e-mailovú adresu užívateľa uchádzača, ktorý ponuku nahral). </w:t>
      </w:r>
    </w:p>
    <w:p w14:paraId="321926F5" w14:textId="77777777" w:rsidR="00E53109" w:rsidRPr="00E53109" w:rsidRDefault="00E53109" w:rsidP="00E53109">
      <w:pPr>
        <w:pStyle w:val="tl1"/>
        <w:ind w:left="567"/>
        <w:rPr>
          <w:rFonts w:ascii="Garamond" w:hAnsi="Garamond" w:cstheme="minorHAnsi"/>
          <w:sz w:val="22"/>
          <w:szCs w:val="22"/>
        </w:rPr>
      </w:pPr>
    </w:p>
    <w:p w14:paraId="09F84752" w14:textId="419A5658"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Uchádzač môže predloženú ponuku vziať späť do uplynutia lehoty na predkladanie ponúk. Uchádzač pri odvolaní ponuky postupuje obdobne ako pri vložení prvotnej ponuky (kliknutím na </w:t>
      </w:r>
      <w:r w:rsidR="00025DB2">
        <w:rPr>
          <w:rFonts w:ascii="Garamond" w:hAnsi="Garamond" w:cstheme="minorHAnsi"/>
          <w:sz w:val="22"/>
          <w:szCs w:val="22"/>
        </w:rPr>
        <w:t> </w:t>
      </w:r>
      <w:r w:rsidRPr="00E53109">
        <w:rPr>
          <w:rFonts w:ascii="Garamond" w:hAnsi="Garamond" w:cstheme="minorHAnsi"/>
          <w:sz w:val="22"/>
          <w:szCs w:val="22"/>
        </w:rPr>
        <w:t xml:space="preserve">tlačidlo „Stiahnuť ponuku“ a predložením novej ponuky). </w:t>
      </w:r>
    </w:p>
    <w:p w14:paraId="14D4BEC0" w14:textId="77777777" w:rsidR="00E53109" w:rsidRPr="00E53109" w:rsidRDefault="00E53109" w:rsidP="00E53109">
      <w:pPr>
        <w:pStyle w:val="tl1"/>
        <w:ind w:left="567"/>
        <w:rPr>
          <w:rFonts w:ascii="Garamond" w:hAnsi="Garamond" w:cstheme="minorHAnsi"/>
          <w:sz w:val="22"/>
          <w:szCs w:val="22"/>
        </w:rPr>
      </w:pPr>
    </w:p>
    <w:p w14:paraId="40A69ACD"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28D7626" w14:textId="77777777" w:rsidR="00E53109" w:rsidRPr="00E53109" w:rsidRDefault="00E53109" w:rsidP="00E53109">
      <w:pPr>
        <w:pStyle w:val="tl1"/>
        <w:ind w:left="567"/>
        <w:rPr>
          <w:rFonts w:ascii="Garamond" w:hAnsi="Garamond" w:cstheme="minorHAnsi"/>
          <w:sz w:val="22"/>
          <w:szCs w:val="22"/>
        </w:rPr>
      </w:pPr>
    </w:p>
    <w:p w14:paraId="17FA7B2E"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7F545259" w14:textId="77777777" w:rsidR="00E53109" w:rsidRPr="00E53109" w:rsidRDefault="00E53109" w:rsidP="00E53109">
      <w:pPr>
        <w:pStyle w:val="tl1"/>
        <w:rPr>
          <w:rFonts w:ascii="Garamond" w:hAnsi="Garamond" w:cstheme="minorHAnsi"/>
          <w:sz w:val="22"/>
          <w:szCs w:val="22"/>
        </w:rPr>
      </w:pPr>
    </w:p>
    <w:p w14:paraId="60E81AD7"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OTVÁRANIE PONÚK</w:t>
      </w:r>
    </w:p>
    <w:p w14:paraId="435A8358"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Otváranie ponúk sa uskutoční elektronicky, spôsobom podľa § 52 ods. 2 ZVO.</w:t>
      </w:r>
    </w:p>
    <w:p w14:paraId="026DADA0" w14:textId="77777777" w:rsidR="00E53109" w:rsidRPr="00E53109" w:rsidRDefault="00E53109" w:rsidP="00E53109">
      <w:pPr>
        <w:pStyle w:val="tl1"/>
        <w:ind w:left="567"/>
        <w:rPr>
          <w:rFonts w:ascii="Garamond" w:hAnsi="Garamond" w:cstheme="minorHAnsi"/>
          <w:sz w:val="22"/>
          <w:szCs w:val="22"/>
        </w:rPr>
      </w:pPr>
    </w:p>
    <w:p w14:paraId="44AA80C2"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b/>
          <w:sz w:val="22"/>
          <w:szCs w:val="22"/>
        </w:rPr>
        <w:t>Miestom</w:t>
      </w:r>
      <w:r w:rsidRPr="00E53109">
        <w:rPr>
          <w:rFonts w:ascii="Garamond" w:hAnsi="Garamond" w:cstheme="minorHAnsi"/>
          <w:sz w:val="22"/>
          <w:szCs w:val="22"/>
        </w:rPr>
        <w:t xml:space="preserve"> „on-line“ sprístupnenia ponúk</w:t>
      </w:r>
      <w:r w:rsidRPr="00E53109">
        <w:rPr>
          <w:rFonts w:ascii="Garamond" w:hAnsi="Garamond" w:cstheme="minorHAnsi"/>
          <w:b/>
          <w:sz w:val="22"/>
          <w:szCs w:val="22"/>
        </w:rPr>
        <w:t xml:space="preserve"> je webová adresa</w:t>
      </w:r>
      <w:r w:rsidRPr="00E53109">
        <w:rPr>
          <w:rFonts w:ascii="Garamond" w:hAnsi="Garamond" w:cstheme="minorHAnsi"/>
          <w:sz w:val="22"/>
          <w:szCs w:val="22"/>
        </w:rPr>
        <w:t xml:space="preserve"> </w:t>
      </w:r>
      <w:hyperlink r:id="rId13" w:history="1">
        <w:r w:rsidRPr="00E53109">
          <w:rPr>
            <w:rFonts w:ascii="Garamond" w:hAnsi="Garamond" w:cstheme="minorHAnsi"/>
            <w:sz w:val="22"/>
            <w:szCs w:val="22"/>
          </w:rPr>
          <w:t>https://josephine.proebiz.com/</w:t>
        </w:r>
      </w:hyperlink>
      <w:r w:rsidRPr="00E53109">
        <w:rPr>
          <w:rFonts w:ascii="Garamond" w:hAnsi="Garamond" w:cstheme="minorHAnsi"/>
          <w:sz w:val="22"/>
          <w:szCs w:val="22"/>
        </w:rPr>
        <w:t xml:space="preserve"> a totožná záložka ako pri predkladaní ponúk. </w:t>
      </w:r>
      <w:r w:rsidRPr="00E53109">
        <w:rPr>
          <w:rFonts w:ascii="Garamond" w:hAnsi="Garamond" w:cstheme="minorHAnsi"/>
          <w:b/>
          <w:sz w:val="22"/>
          <w:szCs w:val="22"/>
        </w:rPr>
        <w:t xml:space="preserve">Čas </w:t>
      </w:r>
      <w:r w:rsidRPr="00E53109">
        <w:rPr>
          <w:rFonts w:ascii="Garamond" w:hAnsi="Garamond" w:cstheme="minorHAnsi"/>
          <w:sz w:val="22"/>
          <w:szCs w:val="22"/>
        </w:rPr>
        <w:t xml:space="preserve">otvárania ponúk </w:t>
      </w:r>
      <w:r w:rsidRPr="00E53109">
        <w:rPr>
          <w:rFonts w:ascii="Garamond" w:hAnsi="Garamond" w:cstheme="minorHAnsi"/>
          <w:b/>
          <w:sz w:val="22"/>
          <w:szCs w:val="22"/>
        </w:rPr>
        <w:t xml:space="preserve">je uvedený </w:t>
      </w:r>
      <w:r w:rsidRPr="00E53109">
        <w:rPr>
          <w:rFonts w:ascii="Garamond" w:hAnsi="Garamond" w:cstheme="minorHAnsi"/>
          <w:sz w:val="22"/>
          <w:szCs w:val="22"/>
          <w:u w:val="single"/>
        </w:rPr>
        <w:t>v oznámení o vyhlásení verejného obstarávania.</w:t>
      </w:r>
    </w:p>
    <w:p w14:paraId="5C1A5DB5" w14:textId="77777777" w:rsidR="00E53109" w:rsidRPr="00E53109" w:rsidRDefault="00E53109" w:rsidP="00E53109">
      <w:pPr>
        <w:pStyle w:val="tl1"/>
        <w:ind w:left="567"/>
        <w:rPr>
          <w:rFonts w:ascii="Garamond" w:hAnsi="Garamond" w:cstheme="minorHAnsi"/>
          <w:sz w:val="22"/>
          <w:szCs w:val="22"/>
        </w:rPr>
      </w:pPr>
    </w:p>
    <w:p w14:paraId="7A89C151"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On-line sprístupnenia ponúk </w:t>
      </w:r>
      <w:r w:rsidRPr="00E53109">
        <w:rPr>
          <w:rFonts w:ascii="Garamond" w:hAnsi="Garamond" w:cstheme="minorHAnsi"/>
          <w:b/>
          <w:sz w:val="22"/>
          <w:szCs w:val="22"/>
        </w:rPr>
        <w:t>sa môže zúčastniť iba uchádzač, ktorého ponuka bola predložená</w:t>
      </w:r>
      <w:r w:rsidRPr="00E53109">
        <w:rPr>
          <w:rFonts w:ascii="Garamond" w:hAnsi="Garamond" w:cstheme="minorHAnsi"/>
          <w:sz w:val="22"/>
          <w:szCs w:val="22"/>
        </w:rPr>
        <w:t xml:space="preserve"> </w:t>
      </w:r>
      <w:r w:rsidRPr="00E53109">
        <w:rPr>
          <w:rFonts w:ascii="Garamond" w:hAnsi="Garamond" w:cstheme="minorHAnsi"/>
          <w:b/>
          <w:sz w:val="22"/>
          <w:szCs w:val="22"/>
        </w:rPr>
        <w:t>v lehote na predkladanie ponúk</w:t>
      </w:r>
      <w:r w:rsidRPr="00E53109">
        <w:rPr>
          <w:rFonts w:ascii="Garamond" w:hAnsi="Garamond" w:cstheme="minorHAnsi"/>
          <w:sz w:val="22"/>
          <w:szCs w:val="22"/>
        </w:rPr>
        <w:t>. Pri on-line sprístupnení budú zverejnené informácie v zmysle ZVO. Všetky prístupy do tohto „on-line“ prostredia zo strany uchádzačov bude systém JOSEPHINE logovať a budú súčasťou protokolov v danom obstarávaní.</w:t>
      </w:r>
    </w:p>
    <w:p w14:paraId="11CA3518" w14:textId="77777777" w:rsidR="00E53109" w:rsidRPr="00E53109" w:rsidRDefault="00E53109" w:rsidP="00E53109">
      <w:pPr>
        <w:pStyle w:val="tl1"/>
        <w:ind w:left="567"/>
        <w:rPr>
          <w:rFonts w:ascii="Garamond" w:hAnsi="Garamond" w:cstheme="minorHAnsi"/>
          <w:sz w:val="22"/>
          <w:szCs w:val="22"/>
        </w:rPr>
      </w:pPr>
    </w:p>
    <w:p w14:paraId="15638627"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61E54FF" w14:textId="77777777" w:rsidR="00E53109" w:rsidRPr="00E53109" w:rsidRDefault="00E53109" w:rsidP="00E53109">
      <w:pPr>
        <w:pStyle w:val="tl1"/>
        <w:ind w:left="567"/>
        <w:rPr>
          <w:rFonts w:ascii="Garamond" w:hAnsi="Garamond" w:cstheme="minorHAnsi"/>
          <w:sz w:val="22"/>
          <w:szCs w:val="22"/>
        </w:rPr>
      </w:pPr>
    </w:p>
    <w:p w14:paraId="74AF7168"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VYHODNOTENIE SPLNENIA PODMIENOK ÚČASTI</w:t>
      </w:r>
    </w:p>
    <w:p w14:paraId="099E9A85"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v zmysle § 66 ods. 7 písm. b) ZVO rozhodol, že vyhodnotenie splnenia podmienok účasti podľa ust. § 40 ZVO a vyhodnotenie ponúk z hľadiska splnenia požiadaviek verejného obstarávateľa na predmet zákazky podľa ust. § 53 ZVO sa uskutoční po vyhodnotení ponúk na základe kritérií na  vyhodnotenie ponúk. </w:t>
      </w:r>
    </w:p>
    <w:p w14:paraId="249A9DFC" w14:textId="77777777" w:rsidR="00E53109" w:rsidRPr="00E53109" w:rsidRDefault="00E53109" w:rsidP="00E53109">
      <w:pPr>
        <w:pStyle w:val="tl1"/>
        <w:ind w:left="567"/>
        <w:rPr>
          <w:rFonts w:ascii="Garamond" w:hAnsi="Garamond" w:cstheme="minorHAnsi"/>
          <w:sz w:val="22"/>
          <w:szCs w:val="22"/>
        </w:rPr>
      </w:pPr>
    </w:p>
    <w:p w14:paraId="5AAB92D4"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Na proces vyhodnocovania splnenia podmienok účasti uchádzačov budú aplikované postupy uvedené v § 40 ZVO a § 152 ods. 4 ZVO.</w:t>
      </w:r>
    </w:p>
    <w:p w14:paraId="032CB765" w14:textId="77777777" w:rsidR="00E53109" w:rsidRPr="00E53109" w:rsidRDefault="00E53109" w:rsidP="00E53109">
      <w:pPr>
        <w:pStyle w:val="tl1"/>
        <w:ind w:left="567"/>
        <w:rPr>
          <w:rFonts w:ascii="Garamond" w:hAnsi="Garamond" w:cstheme="minorHAnsi"/>
          <w:sz w:val="22"/>
          <w:szCs w:val="22"/>
        </w:rPr>
      </w:pPr>
    </w:p>
    <w:p w14:paraId="65845224"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 zmysle § 152 ods. 5 ZVO, verejný obstarávateľ je bez ohľadu na § 152 ods. 4 ZVO oprávnený od uchádzača dodatočne vyžiadať doklad podľa § 32 ods. 2 písm. b) a c) ZVO.</w:t>
      </w:r>
    </w:p>
    <w:p w14:paraId="20500E9E" w14:textId="77777777" w:rsidR="00E53109" w:rsidRPr="00E53109" w:rsidRDefault="00E53109" w:rsidP="00E53109">
      <w:pPr>
        <w:jc w:val="both"/>
        <w:rPr>
          <w:rFonts w:ascii="Garamond" w:hAnsi="Garamond" w:cstheme="minorHAnsi"/>
          <w:sz w:val="22"/>
          <w:szCs w:val="22"/>
        </w:rPr>
      </w:pPr>
    </w:p>
    <w:p w14:paraId="3A4D7E38"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 xml:space="preserve">VYHODNOCOVANIE PONÚK </w:t>
      </w:r>
    </w:p>
    <w:p w14:paraId="49EFF45F" w14:textId="57E97E30"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lastRenderedPageBreak/>
        <w:t xml:space="preserve">Verejný obstarávateľ v zmysle § 66 ods. 7 písm. b) ZVO rozhodol, že vyhodnotenie ponúk z hľadiska splnenia požiadaviek verejného obstarávateľa na predmet zákazky podľa ust. § 53 ZVO a vyhodnotenie ponúk z hľadiska splnenia podmienok účasti podľa ust. § 40 ZVO sa uskutoční po </w:t>
      </w:r>
      <w:r w:rsidR="00880D0A">
        <w:rPr>
          <w:rFonts w:ascii="Garamond" w:hAnsi="Garamond" w:cstheme="minorHAnsi"/>
          <w:sz w:val="22"/>
          <w:szCs w:val="22"/>
        </w:rPr>
        <w:t> </w:t>
      </w:r>
      <w:r w:rsidRPr="00E53109">
        <w:rPr>
          <w:rFonts w:ascii="Garamond" w:hAnsi="Garamond" w:cstheme="minorHAnsi"/>
          <w:sz w:val="22"/>
          <w:szCs w:val="22"/>
        </w:rPr>
        <w:t xml:space="preserve">vyhodnotení ponúk na  základe kritérií na vyhodnotenie ponúk. </w:t>
      </w:r>
    </w:p>
    <w:p w14:paraId="157ECC09" w14:textId="77777777" w:rsidR="00E53109" w:rsidRPr="00E53109" w:rsidRDefault="00E53109" w:rsidP="00E53109">
      <w:pPr>
        <w:pStyle w:val="tl1"/>
        <w:ind w:left="567"/>
        <w:rPr>
          <w:rFonts w:ascii="Garamond" w:hAnsi="Garamond" w:cstheme="minorHAnsi"/>
          <w:sz w:val="22"/>
          <w:szCs w:val="22"/>
        </w:rPr>
      </w:pPr>
    </w:p>
    <w:p w14:paraId="3C6641D9"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Návrhy na plnenie kritérií sa budú vyhodnocovať podľa určených kritérií na hodnotenie ponúk (najnižšia cena).</w:t>
      </w:r>
    </w:p>
    <w:p w14:paraId="39F8EDBC" w14:textId="77777777" w:rsidR="00E53109" w:rsidRPr="00E53109" w:rsidRDefault="00E53109" w:rsidP="00E53109">
      <w:pPr>
        <w:pStyle w:val="tl1"/>
        <w:rPr>
          <w:rFonts w:ascii="Garamond" w:hAnsi="Garamond" w:cstheme="minorHAnsi"/>
          <w:sz w:val="22"/>
          <w:szCs w:val="22"/>
        </w:rPr>
      </w:pPr>
    </w:p>
    <w:p w14:paraId="1DC51F37"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PRAVIDLÁ ELEKTRONICKEJ AUKCIE</w:t>
      </w:r>
    </w:p>
    <w:p w14:paraId="2E4B3342"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Nepoužije sa. </w:t>
      </w:r>
    </w:p>
    <w:p w14:paraId="15FA403F" w14:textId="77777777" w:rsidR="00E53109" w:rsidRPr="00E53109" w:rsidRDefault="00E53109" w:rsidP="00E53109">
      <w:pPr>
        <w:pStyle w:val="tl1"/>
        <w:jc w:val="left"/>
        <w:rPr>
          <w:rFonts w:ascii="Garamond" w:hAnsi="Garamond" w:cstheme="minorHAnsi"/>
          <w:sz w:val="22"/>
          <w:szCs w:val="22"/>
        </w:rPr>
      </w:pPr>
    </w:p>
    <w:p w14:paraId="3C7F7F7D"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INFORMÁCIA O VÝSLEDKU VYHODNOTENIA PONÚK</w:t>
      </w:r>
    </w:p>
    <w:p w14:paraId="024AA6A5"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04E7BF51" w14:textId="77777777" w:rsidR="00E53109" w:rsidRPr="00E53109" w:rsidRDefault="00E53109" w:rsidP="00E53109">
      <w:pPr>
        <w:numPr>
          <w:ilvl w:val="0"/>
          <w:numId w:val="10"/>
        </w:numPr>
        <w:spacing w:line="259" w:lineRule="auto"/>
        <w:ind w:left="993"/>
        <w:jc w:val="both"/>
        <w:rPr>
          <w:rFonts w:ascii="Garamond" w:hAnsi="Garamond" w:cstheme="minorHAnsi"/>
          <w:sz w:val="22"/>
          <w:szCs w:val="22"/>
        </w:rPr>
      </w:pPr>
      <w:r w:rsidRPr="00E53109">
        <w:rPr>
          <w:rFonts w:ascii="Garamond" w:hAnsi="Garamond" w:cstheme="minorHAnsi"/>
          <w:sz w:val="22"/>
          <w:szCs w:val="22"/>
        </w:rPr>
        <w:t>identifikáciu úspešného uchádzača alebo uchádzačov,</w:t>
      </w:r>
    </w:p>
    <w:p w14:paraId="49A342D2" w14:textId="77777777" w:rsidR="00E53109" w:rsidRPr="00E53109" w:rsidRDefault="00E53109" w:rsidP="00E53109">
      <w:pPr>
        <w:numPr>
          <w:ilvl w:val="0"/>
          <w:numId w:val="10"/>
        </w:numPr>
        <w:spacing w:line="259" w:lineRule="auto"/>
        <w:ind w:left="993"/>
        <w:jc w:val="both"/>
        <w:rPr>
          <w:rFonts w:ascii="Garamond" w:hAnsi="Garamond" w:cstheme="minorHAnsi"/>
          <w:sz w:val="22"/>
          <w:szCs w:val="22"/>
        </w:rPr>
      </w:pPr>
      <w:r w:rsidRPr="00E53109">
        <w:rPr>
          <w:rFonts w:ascii="Garamond" w:hAnsi="Garamond" w:cstheme="minorHAnsi"/>
          <w:sz w:val="22"/>
          <w:szCs w:val="22"/>
        </w:rPr>
        <w:t>informáciu o charakteristikách a výhodách prijatej ponuky alebo ponúk,</w:t>
      </w:r>
    </w:p>
    <w:p w14:paraId="17474C32" w14:textId="77777777" w:rsidR="00E53109" w:rsidRPr="00E53109" w:rsidRDefault="00E53109" w:rsidP="00E53109">
      <w:pPr>
        <w:numPr>
          <w:ilvl w:val="0"/>
          <w:numId w:val="10"/>
        </w:numPr>
        <w:spacing w:line="259" w:lineRule="auto"/>
        <w:ind w:left="993"/>
        <w:jc w:val="both"/>
        <w:rPr>
          <w:rFonts w:ascii="Garamond" w:hAnsi="Garamond" w:cstheme="minorHAnsi"/>
          <w:sz w:val="22"/>
          <w:szCs w:val="22"/>
        </w:rPr>
      </w:pPr>
      <w:r w:rsidRPr="00E53109">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2542E385" w14:textId="77777777" w:rsidR="00E53109" w:rsidRPr="00E53109" w:rsidRDefault="00E53109" w:rsidP="00E53109">
      <w:pPr>
        <w:numPr>
          <w:ilvl w:val="0"/>
          <w:numId w:val="10"/>
        </w:numPr>
        <w:spacing w:line="259" w:lineRule="auto"/>
        <w:ind w:left="993"/>
        <w:jc w:val="both"/>
        <w:rPr>
          <w:rStyle w:val="apple-style-span"/>
          <w:rFonts w:ascii="Garamond" w:hAnsi="Garamond" w:cstheme="minorHAnsi"/>
          <w:sz w:val="22"/>
          <w:szCs w:val="22"/>
        </w:rPr>
      </w:pPr>
      <w:r w:rsidRPr="00E53109">
        <w:rPr>
          <w:rFonts w:ascii="Garamond" w:hAnsi="Garamond" w:cstheme="minorHAnsi"/>
          <w:sz w:val="22"/>
          <w:szCs w:val="22"/>
        </w:rPr>
        <w:t>lehotu, v ktorej môže byť doručená námietka.</w:t>
      </w:r>
    </w:p>
    <w:p w14:paraId="121F387D" w14:textId="77777777" w:rsidR="00E53109" w:rsidRPr="00E53109" w:rsidRDefault="00E53109" w:rsidP="00E53109">
      <w:pPr>
        <w:pStyle w:val="tl1"/>
        <w:rPr>
          <w:rFonts w:ascii="Garamond" w:hAnsi="Garamond" w:cstheme="minorHAnsi"/>
          <w:b/>
          <w:bCs/>
          <w:sz w:val="22"/>
          <w:szCs w:val="22"/>
        </w:rPr>
      </w:pPr>
    </w:p>
    <w:p w14:paraId="52C6DEB6"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UZAVRETIE ZMLUVY A SÚČINNOSŤ</w:t>
      </w:r>
    </w:p>
    <w:p w14:paraId="325ADB03"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Verejný obstarávateľ uzatvorí zmluvu o dielo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p>
    <w:p w14:paraId="6290D555" w14:textId="77777777" w:rsidR="00E53109" w:rsidRPr="00E53109" w:rsidRDefault="00E53109" w:rsidP="00E53109">
      <w:pPr>
        <w:pStyle w:val="tl1"/>
        <w:ind w:left="567"/>
        <w:rPr>
          <w:rFonts w:ascii="Garamond" w:hAnsi="Garamond" w:cstheme="minorHAnsi"/>
          <w:sz w:val="22"/>
          <w:szCs w:val="22"/>
        </w:rPr>
      </w:pPr>
    </w:p>
    <w:p w14:paraId="69551683"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v zmysle § 42 ods. 12 ZVO určuje nasledovné osobitné podmienky súvisiace s predmetom zákazky týkajúce sa ekonomických, sociálnych a kvalitatívnych hľadísk. Verejný obstarávateľ tak v zmysle § 56 ods. 7 ZVO požaduje od úspešného uchádzača (zhotoviteľa), aby predložil verejnému obstarávateľovi v lehote do </w:t>
      </w:r>
      <w:r w:rsidRPr="00E53109">
        <w:rPr>
          <w:rFonts w:ascii="Garamond" w:hAnsi="Garamond" w:cstheme="minorHAnsi"/>
          <w:b/>
          <w:bCs/>
          <w:sz w:val="22"/>
          <w:szCs w:val="22"/>
        </w:rPr>
        <w:t>15 pracovných dní</w:t>
      </w:r>
      <w:r w:rsidRPr="00E53109">
        <w:rPr>
          <w:rFonts w:ascii="Garamond" w:hAnsi="Garamond" w:cstheme="minorHAnsi"/>
          <w:sz w:val="22"/>
          <w:szCs w:val="22"/>
        </w:rPr>
        <w:t xml:space="preserve"> (primerane predĺžená lehota na poskytnutie súčinnosti potrebnej na uzavretie zmluvy v zmysle § 56 ods. 7 ZVO) odo dňa doručenia písomnej výzvy na poskytnutie súčinnosti potrebnej na uzavretie zmluvy doklady a dokumenty nasledovným spôsobom (lehota v zmysle § 56 ods. 2 ZVO týmto nie je dotknutá):</w:t>
      </w:r>
    </w:p>
    <w:p w14:paraId="004D8A5E" w14:textId="77777777" w:rsidR="00E53109" w:rsidRPr="00E53109" w:rsidRDefault="00E53109" w:rsidP="00E53109">
      <w:pPr>
        <w:shd w:val="clear" w:color="auto" w:fill="FFFFFF"/>
        <w:jc w:val="both"/>
        <w:rPr>
          <w:rFonts w:ascii="Garamond" w:hAnsi="Garamond" w:cstheme="minorHAnsi"/>
          <w:b/>
          <w:sz w:val="22"/>
          <w:szCs w:val="22"/>
        </w:rPr>
      </w:pPr>
    </w:p>
    <w:p w14:paraId="39C1E568" w14:textId="77777777" w:rsidR="00E53109" w:rsidRPr="00E53109" w:rsidRDefault="00E53109" w:rsidP="00E53109">
      <w:pPr>
        <w:pStyle w:val="Odsekzoznamu"/>
        <w:numPr>
          <w:ilvl w:val="0"/>
          <w:numId w:val="39"/>
        </w:numPr>
        <w:shd w:val="clear" w:color="auto" w:fill="FFFFFF"/>
        <w:jc w:val="both"/>
        <w:rPr>
          <w:rFonts w:ascii="Garamond" w:hAnsi="Garamond" w:cstheme="minorHAnsi"/>
          <w:b/>
          <w:sz w:val="22"/>
          <w:szCs w:val="22"/>
          <w:u w:val="single"/>
        </w:rPr>
      </w:pPr>
      <w:r w:rsidRPr="00E53109">
        <w:rPr>
          <w:rFonts w:ascii="Garamond" w:hAnsi="Garamond" w:cstheme="minorHAnsi"/>
          <w:b/>
          <w:bCs/>
          <w:sz w:val="22"/>
          <w:szCs w:val="22"/>
          <w:u w:val="single"/>
        </w:rPr>
        <w:t xml:space="preserve">Elektronicky </w:t>
      </w:r>
      <w:r w:rsidRPr="00E53109">
        <w:rPr>
          <w:rFonts w:ascii="Garamond" w:hAnsi="Garamond" w:cstheme="minorHAnsi"/>
          <w:b/>
          <w:sz w:val="22"/>
          <w:szCs w:val="22"/>
          <w:u w:val="single"/>
        </w:rPr>
        <w:t xml:space="preserve">prostredníctvom komunikačného rozhrania </w:t>
      </w:r>
      <w:r w:rsidRPr="00E53109">
        <w:rPr>
          <w:rFonts w:ascii="Garamond" w:hAnsi="Garamond" w:cstheme="minorHAnsi"/>
          <w:b/>
          <w:bCs/>
          <w:sz w:val="22"/>
          <w:szCs w:val="22"/>
          <w:u w:val="single"/>
        </w:rPr>
        <w:t>systému JOSEPHINE</w:t>
      </w:r>
      <w:r w:rsidRPr="00E53109">
        <w:rPr>
          <w:rFonts w:ascii="Garamond" w:hAnsi="Garamond" w:cstheme="minorHAnsi"/>
          <w:b/>
          <w:sz w:val="22"/>
          <w:szCs w:val="22"/>
          <w:u w:val="single"/>
        </w:rPr>
        <w:t>:</w:t>
      </w:r>
      <w:r w:rsidRPr="00E53109">
        <w:rPr>
          <w:b/>
          <w:sz w:val="22"/>
          <w:szCs w:val="22"/>
          <w:u w:val="single"/>
        </w:rPr>
        <w:t> </w:t>
      </w:r>
      <w:r w:rsidRPr="00E53109">
        <w:rPr>
          <w:rFonts w:ascii="Garamond" w:hAnsi="Garamond" w:cs="Garamond"/>
          <w:b/>
          <w:sz w:val="22"/>
          <w:szCs w:val="22"/>
          <w:u w:val="single"/>
        </w:rPr>
        <w:t> </w:t>
      </w:r>
    </w:p>
    <w:p w14:paraId="5E8A9588" w14:textId="77777777" w:rsidR="00E53109" w:rsidRPr="00E53109" w:rsidRDefault="00E53109" w:rsidP="00E53109">
      <w:pPr>
        <w:numPr>
          <w:ilvl w:val="0"/>
          <w:numId w:val="36"/>
        </w:numPr>
        <w:shd w:val="clear" w:color="auto" w:fill="FFFFFF"/>
        <w:tabs>
          <w:tab w:val="clear" w:pos="720"/>
        </w:tabs>
        <w:ind w:left="1276" w:hanging="425"/>
        <w:jc w:val="both"/>
        <w:rPr>
          <w:rFonts w:ascii="Garamond" w:hAnsi="Garamond" w:cstheme="minorHAnsi"/>
          <w:b/>
          <w:sz w:val="22"/>
          <w:szCs w:val="22"/>
        </w:rPr>
      </w:pPr>
      <w:r w:rsidRPr="00E53109">
        <w:rPr>
          <w:rFonts w:ascii="Garamond" w:hAnsi="Garamond" w:cstheme="minorHAnsi"/>
          <w:b/>
          <w:bCs/>
          <w:sz w:val="22"/>
          <w:szCs w:val="22"/>
        </w:rPr>
        <w:t>Vyplnenú a</w:t>
      </w:r>
      <w:r w:rsidRPr="00E53109">
        <w:rPr>
          <w:rFonts w:ascii="Times New Roman" w:hAnsi="Times New Roman" w:cs="Times New Roman"/>
          <w:b/>
          <w:bCs/>
          <w:sz w:val="22"/>
          <w:szCs w:val="22"/>
        </w:rPr>
        <w:t> </w:t>
      </w:r>
      <w:r w:rsidRPr="00E53109">
        <w:rPr>
          <w:rFonts w:ascii="Garamond" w:hAnsi="Garamond" w:cstheme="minorHAnsi"/>
          <w:b/>
          <w:bCs/>
          <w:sz w:val="22"/>
          <w:szCs w:val="22"/>
        </w:rPr>
        <w:t>podp</w:t>
      </w:r>
      <w:r w:rsidRPr="00E53109">
        <w:rPr>
          <w:rFonts w:ascii="Garamond" w:hAnsi="Garamond" w:cs="Garamond"/>
          <w:b/>
          <w:bCs/>
          <w:sz w:val="22"/>
          <w:szCs w:val="22"/>
        </w:rPr>
        <w:t>í</w:t>
      </w:r>
      <w:r w:rsidRPr="00E53109">
        <w:rPr>
          <w:rFonts w:ascii="Garamond" w:hAnsi="Garamond" w:cstheme="minorHAnsi"/>
          <w:b/>
          <w:bCs/>
          <w:sz w:val="22"/>
          <w:szCs w:val="22"/>
        </w:rPr>
        <w:t>san</w:t>
      </w:r>
      <w:r w:rsidRPr="00E53109">
        <w:rPr>
          <w:rFonts w:ascii="Garamond" w:hAnsi="Garamond" w:cs="Garamond"/>
          <w:b/>
          <w:bCs/>
          <w:sz w:val="22"/>
          <w:szCs w:val="22"/>
        </w:rPr>
        <w:t>ú</w:t>
      </w:r>
      <w:r w:rsidRPr="00E53109">
        <w:rPr>
          <w:rFonts w:ascii="Garamond" w:hAnsi="Garamond" w:cstheme="minorHAnsi"/>
          <w:b/>
          <w:bCs/>
          <w:sz w:val="22"/>
          <w:szCs w:val="22"/>
        </w:rPr>
        <w:t xml:space="preserve"> zmluvu </w:t>
      </w:r>
      <w:r w:rsidRPr="00E53109">
        <w:rPr>
          <w:rFonts w:ascii="Garamond" w:hAnsi="Garamond" w:cstheme="minorHAnsi"/>
          <w:b/>
          <w:sz w:val="22"/>
          <w:szCs w:val="22"/>
        </w:rPr>
        <w:t xml:space="preserve">(príloha č. 1 SP) vrátane všetkých relevantných príloh: </w:t>
      </w:r>
      <w:r w:rsidRPr="00E53109">
        <w:rPr>
          <w:rFonts w:ascii="Times New Roman" w:hAnsi="Times New Roman" w:cs="Times New Roman"/>
          <w:b/>
          <w:sz w:val="22"/>
          <w:szCs w:val="22"/>
        </w:rPr>
        <w:t> </w:t>
      </w:r>
      <w:r w:rsidRPr="00E53109">
        <w:rPr>
          <w:rFonts w:ascii="Garamond" w:hAnsi="Garamond" w:cs="Garamond"/>
          <w:b/>
          <w:sz w:val="22"/>
          <w:szCs w:val="22"/>
        </w:rPr>
        <w:t> </w:t>
      </w:r>
    </w:p>
    <w:p w14:paraId="059766F7" w14:textId="77777777" w:rsidR="00E53109" w:rsidRPr="00E53109" w:rsidRDefault="00E53109" w:rsidP="00E53109">
      <w:pPr>
        <w:pStyle w:val="Odsekzoznamu"/>
        <w:numPr>
          <w:ilvl w:val="0"/>
          <w:numId w:val="46"/>
        </w:numPr>
        <w:ind w:left="1701"/>
        <w:contextualSpacing/>
        <w:rPr>
          <w:rFonts w:ascii="Garamond" w:eastAsiaTheme="majorEastAsia" w:hAnsi="Garamond" w:cstheme="minorHAnsi"/>
          <w:b/>
          <w:bCs/>
          <w:sz w:val="22"/>
          <w:szCs w:val="22"/>
        </w:rPr>
      </w:pPr>
      <w:r w:rsidRPr="00E53109">
        <w:rPr>
          <w:rFonts w:ascii="Garamond" w:eastAsiaTheme="majorEastAsia" w:hAnsi="Garamond" w:cstheme="minorHAnsi"/>
          <w:b/>
          <w:bCs/>
          <w:sz w:val="22"/>
          <w:szCs w:val="22"/>
        </w:rPr>
        <w:t xml:space="preserve">Príloha č. 1 - Opis predmetu zákazky </w:t>
      </w:r>
    </w:p>
    <w:p w14:paraId="1C55BC11" w14:textId="77777777" w:rsidR="00E53109" w:rsidRPr="00E53109" w:rsidRDefault="00E53109" w:rsidP="00E53109">
      <w:pPr>
        <w:pStyle w:val="Odsekzoznamu"/>
        <w:numPr>
          <w:ilvl w:val="0"/>
          <w:numId w:val="46"/>
        </w:numPr>
        <w:ind w:left="1701"/>
        <w:contextualSpacing/>
        <w:rPr>
          <w:rFonts w:ascii="Garamond" w:eastAsiaTheme="majorEastAsia" w:hAnsi="Garamond" w:cstheme="minorHAnsi"/>
          <w:b/>
          <w:bCs/>
          <w:sz w:val="22"/>
          <w:szCs w:val="22"/>
        </w:rPr>
      </w:pPr>
      <w:r w:rsidRPr="00E53109">
        <w:rPr>
          <w:rFonts w:ascii="Garamond" w:hAnsi="Garamond" w:cstheme="minorHAnsi"/>
          <w:b/>
          <w:bCs/>
          <w:sz w:val="22"/>
          <w:szCs w:val="22"/>
        </w:rPr>
        <w:lastRenderedPageBreak/>
        <w:t xml:space="preserve">Príloha č. 2 - Rozpočet/ocenený výkaz výmer </w:t>
      </w:r>
      <w:r w:rsidRPr="00E53109">
        <w:rPr>
          <w:rFonts w:ascii="Garamond" w:hAnsi="Garamond" w:cstheme="minorHAnsi"/>
          <w:sz w:val="22"/>
          <w:szCs w:val="22"/>
        </w:rPr>
        <w:t xml:space="preserve">(z ponuky uchádzača) </w:t>
      </w:r>
    </w:p>
    <w:p w14:paraId="201CA3B5" w14:textId="5A0E5AF1" w:rsidR="00E53109" w:rsidRPr="00E53109" w:rsidRDefault="00E53109" w:rsidP="00E53109">
      <w:pPr>
        <w:pStyle w:val="Odsekzoznamu"/>
        <w:numPr>
          <w:ilvl w:val="0"/>
          <w:numId w:val="46"/>
        </w:numPr>
        <w:shd w:val="clear" w:color="auto" w:fill="FFFFFF"/>
        <w:ind w:left="1701"/>
        <w:jc w:val="both"/>
        <w:rPr>
          <w:rFonts w:ascii="Garamond" w:hAnsi="Garamond" w:cstheme="minorHAnsi"/>
          <w:b/>
          <w:sz w:val="22"/>
          <w:szCs w:val="22"/>
        </w:rPr>
      </w:pPr>
      <w:r w:rsidRPr="00E53109">
        <w:rPr>
          <w:rFonts w:ascii="Garamond" w:hAnsi="Garamond" w:cstheme="minorHAnsi"/>
          <w:b/>
          <w:bCs/>
          <w:sz w:val="22"/>
          <w:szCs w:val="22"/>
        </w:rPr>
        <w:t>Príloha č. 3 - Zoznam všetkých subdodávateľov</w:t>
      </w:r>
      <w:r w:rsidRPr="00E53109">
        <w:rPr>
          <w:rFonts w:ascii="Garamond" w:hAnsi="Garamond" w:cstheme="minorHAnsi"/>
          <w:sz w:val="22"/>
          <w:szCs w:val="22"/>
        </w:rPr>
        <w:t xml:space="preserve"> s uvedením identifikačných údajov subdodávateľa, predmetu a</w:t>
      </w:r>
      <w:r w:rsidRPr="00E53109">
        <w:rPr>
          <w:sz w:val="22"/>
          <w:szCs w:val="22"/>
        </w:rPr>
        <w:t> </w:t>
      </w:r>
      <w:r w:rsidRPr="00E53109">
        <w:rPr>
          <w:rFonts w:ascii="Garamond" w:hAnsi="Garamond" w:cstheme="minorHAnsi"/>
          <w:sz w:val="22"/>
          <w:szCs w:val="22"/>
        </w:rPr>
        <w:t>podielu subdod</w:t>
      </w:r>
      <w:r w:rsidRPr="00E53109">
        <w:rPr>
          <w:rFonts w:ascii="Garamond" w:hAnsi="Garamond" w:cs="Garamond"/>
          <w:sz w:val="22"/>
          <w:szCs w:val="22"/>
        </w:rPr>
        <w:t>á</w:t>
      </w:r>
      <w:r w:rsidRPr="00E53109">
        <w:rPr>
          <w:rFonts w:ascii="Garamond" w:hAnsi="Garamond" w:cstheme="minorHAnsi"/>
          <w:sz w:val="22"/>
          <w:szCs w:val="22"/>
        </w:rPr>
        <w:t xml:space="preserve">vky a </w:t>
      </w:r>
      <w:r w:rsidRPr="00E53109">
        <w:rPr>
          <w:rFonts w:ascii="Garamond" w:hAnsi="Garamond" w:cs="Garamond"/>
          <w:sz w:val="22"/>
          <w:szCs w:val="22"/>
        </w:rPr>
        <w:t>ú</w:t>
      </w:r>
      <w:r w:rsidRPr="00E53109">
        <w:rPr>
          <w:rFonts w:ascii="Garamond" w:hAnsi="Garamond" w:cstheme="minorHAnsi"/>
          <w:sz w:val="22"/>
          <w:szCs w:val="22"/>
        </w:rPr>
        <w:t>dajov o osobe opr</w:t>
      </w:r>
      <w:r w:rsidRPr="00E53109">
        <w:rPr>
          <w:rFonts w:ascii="Garamond" w:hAnsi="Garamond" w:cs="Garamond"/>
          <w:sz w:val="22"/>
          <w:szCs w:val="22"/>
        </w:rPr>
        <w:t>á</w:t>
      </w:r>
      <w:r w:rsidRPr="00E53109">
        <w:rPr>
          <w:rFonts w:ascii="Garamond" w:hAnsi="Garamond" w:cstheme="minorHAnsi"/>
          <w:sz w:val="22"/>
          <w:szCs w:val="22"/>
        </w:rPr>
        <w:t>vnenej kona</w:t>
      </w:r>
      <w:r w:rsidRPr="00E53109">
        <w:rPr>
          <w:rFonts w:ascii="Garamond" w:hAnsi="Garamond" w:cs="Garamond"/>
          <w:sz w:val="22"/>
          <w:szCs w:val="22"/>
        </w:rPr>
        <w:t>ť</w:t>
      </w:r>
      <w:r w:rsidRPr="00E53109">
        <w:rPr>
          <w:rFonts w:ascii="Garamond" w:hAnsi="Garamond" w:cstheme="minorHAnsi"/>
          <w:sz w:val="22"/>
          <w:szCs w:val="22"/>
        </w:rPr>
        <w:t xml:space="preserve"> za </w:t>
      </w:r>
      <w:r w:rsidR="00493823">
        <w:rPr>
          <w:rFonts w:ascii="Garamond" w:hAnsi="Garamond" w:cstheme="minorHAnsi"/>
          <w:sz w:val="22"/>
          <w:szCs w:val="22"/>
        </w:rPr>
        <w:t> </w:t>
      </w:r>
      <w:r w:rsidRPr="00E53109">
        <w:rPr>
          <w:rFonts w:ascii="Garamond" w:hAnsi="Garamond" w:cstheme="minorHAnsi"/>
          <w:sz w:val="22"/>
          <w:szCs w:val="22"/>
        </w:rPr>
        <w:t>ka</w:t>
      </w:r>
      <w:r w:rsidRPr="00E53109">
        <w:rPr>
          <w:rFonts w:ascii="Garamond" w:hAnsi="Garamond" w:cs="Garamond"/>
          <w:sz w:val="22"/>
          <w:szCs w:val="22"/>
        </w:rPr>
        <w:t>ž</w:t>
      </w:r>
      <w:r w:rsidRPr="00E53109">
        <w:rPr>
          <w:rFonts w:ascii="Garamond" w:hAnsi="Garamond" w:cstheme="minorHAnsi"/>
          <w:sz w:val="22"/>
          <w:szCs w:val="22"/>
        </w:rPr>
        <w:t>d</w:t>
      </w:r>
      <w:r w:rsidRPr="00E53109">
        <w:rPr>
          <w:rFonts w:ascii="Garamond" w:hAnsi="Garamond" w:cs="Garamond"/>
          <w:sz w:val="22"/>
          <w:szCs w:val="22"/>
        </w:rPr>
        <w:t>é</w:t>
      </w:r>
      <w:r w:rsidRPr="00E53109">
        <w:rPr>
          <w:rFonts w:ascii="Garamond" w:hAnsi="Garamond" w:cstheme="minorHAnsi"/>
          <w:sz w:val="22"/>
          <w:szCs w:val="22"/>
        </w:rPr>
        <w:t>ho subdod</w:t>
      </w:r>
      <w:r w:rsidRPr="00E53109">
        <w:rPr>
          <w:rFonts w:ascii="Garamond" w:hAnsi="Garamond" w:cs="Garamond"/>
          <w:sz w:val="22"/>
          <w:szCs w:val="22"/>
        </w:rPr>
        <w:t>á</w:t>
      </w:r>
      <w:r w:rsidRPr="00E53109">
        <w:rPr>
          <w:rFonts w:ascii="Garamond" w:hAnsi="Garamond" w:cstheme="minorHAnsi"/>
          <w:sz w:val="22"/>
          <w:szCs w:val="22"/>
        </w:rPr>
        <w:t>vate</w:t>
      </w:r>
      <w:r w:rsidRPr="00E53109">
        <w:rPr>
          <w:rFonts w:ascii="Garamond" w:hAnsi="Garamond" w:cs="Garamond"/>
          <w:sz w:val="22"/>
          <w:szCs w:val="22"/>
        </w:rPr>
        <w:t>ľ</w:t>
      </w:r>
      <w:r w:rsidRPr="00E53109">
        <w:rPr>
          <w:rFonts w:ascii="Garamond" w:hAnsi="Garamond" w:cstheme="minorHAnsi"/>
          <w:sz w:val="22"/>
          <w:szCs w:val="22"/>
        </w:rPr>
        <w:t xml:space="preserve">a v  rozsahu meno a priezvisko, adresa pobytu, dátum narodenia, </w:t>
      </w:r>
      <w:r w:rsidRPr="00E53109">
        <w:rPr>
          <w:rFonts w:ascii="Garamond" w:hAnsi="Garamond" w:cstheme="minorHAnsi"/>
          <w:sz w:val="22"/>
          <w:szCs w:val="22"/>
          <w:u w:val="single"/>
        </w:rPr>
        <w:t>resp. čestné vyhlásenie o</w:t>
      </w:r>
      <w:r w:rsidRPr="00E53109">
        <w:rPr>
          <w:sz w:val="22"/>
          <w:szCs w:val="22"/>
          <w:u w:val="single"/>
        </w:rPr>
        <w:t> </w:t>
      </w:r>
      <w:r w:rsidRPr="00E53109">
        <w:rPr>
          <w:rFonts w:ascii="Garamond" w:hAnsi="Garamond" w:cstheme="minorHAnsi"/>
          <w:sz w:val="22"/>
          <w:szCs w:val="22"/>
          <w:u w:val="single"/>
        </w:rPr>
        <w:t>nevyu</w:t>
      </w:r>
      <w:r w:rsidRPr="00E53109">
        <w:rPr>
          <w:rFonts w:ascii="Garamond" w:hAnsi="Garamond" w:cs="Garamond"/>
          <w:sz w:val="22"/>
          <w:szCs w:val="22"/>
          <w:u w:val="single"/>
        </w:rPr>
        <w:t>ž</w:t>
      </w:r>
      <w:r w:rsidRPr="00E53109">
        <w:rPr>
          <w:rFonts w:ascii="Garamond" w:hAnsi="Garamond" w:cstheme="minorHAnsi"/>
          <w:sz w:val="22"/>
          <w:szCs w:val="22"/>
          <w:u w:val="single"/>
        </w:rPr>
        <w:t>it</w:t>
      </w:r>
      <w:r w:rsidRPr="00E53109">
        <w:rPr>
          <w:rFonts w:ascii="Garamond" w:hAnsi="Garamond" w:cs="Garamond"/>
          <w:sz w:val="22"/>
          <w:szCs w:val="22"/>
          <w:u w:val="single"/>
        </w:rPr>
        <w:t>í</w:t>
      </w:r>
      <w:r w:rsidRPr="00E53109">
        <w:rPr>
          <w:rFonts w:ascii="Garamond" w:hAnsi="Garamond" w:cstheme="minorHAnsi"/>
          <w:sz w:val="22"/>
          <w:szCs w:val="22"/>
          <w:u w:val="single"/>
        </w:rPr>
        <w:t xml:space="preserve"> subdod</w:t>
      </w:r>
      <w:r w:rsidRPr="00E53109">
        <w:rPr>
          <w:rFonts w:ascii="Garamond" w:hAnsi="Garamond" w:cs="Garamond"/>
          <w:sz w:val="22"/>
          <w:szCs w:val="22"/>
          <w:u w:val="single"/>
        </w:rPr>
        <w:t>á</w:t>
      </w:r>
      <w:r w:rsidRPr="00E53109">
        <w:rPr>
          <w:rFonts w:ascii="Garamond" w:hAnsi="Garamond" w:cstheme="minorHAnsi"/>
          <w:sz w:val="22"/>
          <w:szCs w:val="22"/>
          <w:u w:val="single"/>
        </w:rPr>
        <w:t>vate</w:t>
      </w:r>
      <w:r w:rsidRPr="00E53109">
        <w:rPr>
          <w:rFonts w:ascii="Garamond" w:hAnsi="Garamond" w:cs="Garamond"/>
          <w:sz w:val="22"/>
          <w:szCs w:val="22"/>
          <w:u w:val="single"/>
        </w:rPr>
        <w:t>ľ</w:t>
      </w:r>
      <w:r w:rsidRPr="00E53109">
        <w:rPr>
          <w:rFonts w:ascii="Garamond" w:hAnsi="Garamond" w:cstheme="minorHAnsi"/>
          <w:sz w:val="22"/>
          <w:szCs w:val="22"/>
          <w:u w:val="single"/>
        </w:rPr>
        <w:t>ov.</w:t>
      </w:r>
      <w:r w:rsidRPr="00E53109">
        <w:rPr>
          <w:rFonts w:ascii="Garamond" w:hAnsi="Garamond" w:cstheme="minorHAnsi"/>
          <w:sz w:val="22"/>
          <w:szCs w:val="22"/>
        </w:rPr>
        <w:t xml:space="preserve"> V</w:t>
      </w:r>
      <w:r w:rsidRPr="00E53109">
        <w:rPr>
          <w:sz w:val="22"/>
          <w:szCs w:val="22"/>
        </w:rPr>
        <w:t> </w:t>
      </w:r>
      <w:r w:rsidRPr="00E53109">
        <w:rPr>
          <w:rFonts w:ascii="Garamond" w:hAnsi="Garamond" w:cstheme="minorHAnsi"/>
          <w:sz w:val="22"/>
          <w:szCs w:val="22"/>
        </w:rPr>
        <w:t>pr</w:t>
      </w:r>
      <w:r w:rsidRPr="00E53109">
        <w:rPr>
          <w:rFonts w:ascii="Garamond" w:hAnsi="Garamond" w:cs="Garamond"/>
          <w:sz w:val="22"/>
          <w:szCs w:val="22"/>
        </w:rPr>
        <w:t>í</w:t>
      </w:r>
      <w:r w:rsidRPr="00E53109">
        <w:rPr>
          <w:rFonts w:ascii="Garamond" w:hAnsi="Garamond" w:cstheme="minorHAnsi"/>
          <w:sz w:val="22"/>
          <w:szCs w:val="22"/>
        </w:rPr>
        <w:t>pade vyu</w:t>
      </w:r>
      <w:r w:rsidRPr="00E53109">
        <w:rPr>
          <w:rFonts w:ascii="Garamond" w:hAnsi="Garamond" w:cs="Garamond"/>
          <w:sz w:val="22"/>
          <w:szCs w:val="22"/>
        </w:rPr>
        <w:t>ž</w:t>
      </w:r>
      <w:r w:rsidRPr="00E53109">
        <w:rPr>
          <w:rFonts w:ascii="Garamond" w:hAnsi="Garamond" w:cstheme="minorHAnsi"/>
          <w:sz w:val="22"/>
          <w:szCs w:val="22"/>
        </w:rPr>
        <w:t>itia subdod</w:t>
      </w:r>
      <w:r w:rsidRPr="00E53109">
        <w:rPr>
          <w:rFonts w:ascii="Garamond" w:hAnsi="Garamond" w:cs="Garamond"/>
          <w:sz w:val="22"/>
          <w:szCs w:val="22"/>
        </w:rPr>
        <w:t>á</w:t>
      </w:r>
      <w:r w:rsidRPr="00E53109">
        <w:rPr>
          <w:rFonts w:ascii="Garamond" w:hAnsi="Garamond" w:cstheme="minorHAnsi"/>
          <w:sz w:val="22"/>
          <w:szCs w:val="22"/>
        </w:rPr>
        <w:t>vate</w:t>
      </w:r>
      <w:r w:rsidRPr="00E53109">
        <w:rPr>
          <w:rFonts w:ascii="Garamond" w:hAnsi="Garamond" w:cs="Garamond"/>
          <w:sz w:val="22"/>
          <w:szCs w:val="22"/>
        </w:rPr>
        <w:t>ľ</w:t>
      </w:r>
      <w:r w:rsidRPr="00E53109">
        <w:rPr>
          <w:rFonts w:ascii="Garamond" w:hAnsi="Garamond" w:cstheme="minorHAnsi"/>
          <w:sz w:val="22"/>
          <w:szCs w:val="22"/>
        </w:rPr>
        <w:t>ov, ka</w:t>
      </w:r>
      <w:r w:rsidRPr="00E53109">
        <w:rPr>
          <w:rFonts w:ascii="Garamond" w:hAnsi="Garamond" w:cs="Garamond"/>
          <w:sz w:val="22"/>
          <w:szCs w:val="22"/>
        </w:rPr>
        <w:t>ž</w:t>
      </w:r>
      <w:r w:rsidRPr="00E53109">
        <w:rPr>
          <w:rFonts w:ascii="Garamond" w:hAnsi="Garamond" w:cstheme="minorHAnsi"/>
          <w:sz w:val="22"/>
          <w:szCs w:val="22"/>
        </w:rPr>
        <w:t>d</w:t>
      </w:r>
      <w:r w:rsidRPr="00E53109">
        <w:rPr>
          <w:rFonts w:ascii="Garamond" w:hAnsi="Garamond" w:cs="Garamond"/>
          <w:sz w:val="22"/>
          <w:szCs w:val="22"/>
        </w:rPr>
        <w:t>ý</w:t>
      </w:r>
      <w:r w:rsidRPr="00E53109">
        <w:rPr>
          <w:rFonts w:ascii="Garamond" w:hAnsi="Garamond" w:cstheme="minorHAnsi"/>
          <w:sz w:val="22"/>
          <w:szCs w:val="22"/>
        </w:rPr>
        <w:t xml:space="preserve"> subdod</w:t>
      </w:r>
      <w:r w:rsidRPr="00E53109">
        <w:rPr>
          <w:rFonts w:ascii="Garamond" w:hAnsi="Garamond" w:cs="Garamond"/>
          <w:sz w:val="22"/>
          <w:szCs w:val="22"/>
        </w:rPr>
        <w:t>á</w:t>
      </w:r>
      <w:r w:rsidRPr="00E53109">
        <w:rPr>
          <w:rFonts w:ascii="Garamond" w:hAnsi="Garamond" w:cstheme="minorHAnsi"/>
          <w:sz w:val="22"/>
          <w:szCs w:val="22"/>
        </w:rPr>
        <w:t>vate</w:t>
      </w:r>
      <w:r w:rsidRPr="00E53109">
        <w:rPr>
          <w:rFonts w:ascii="Garamond" w:hAnsi="Garamond" w:cs="Garamond"/>
          <w:sz w:val="22"/>
          <w:szCs w:val="22"/>
        </w:rPr>
        <w:t>ľ</w:t>
      </w:r>
      <w:r w:rsidRPr="00E53109">
        <w:rPr>
          <w:rFonts w:ascii="Garamond" w:hAnsi="Garamond" w:cstheme="minorHAnsi"/>
          <w:sz w:val="22"/>
          <w:szCs w:val="22"/>
        </w:rPr>
        <w:t xml:space="preserve"> mus</w:t>
      </w:r>
      <w:r w:rsidRPr="00E53109">
        <w:rPr>
          <w:rFonts w:ascii="Garamond" w:hAnsi="Garamond" w:cs="Garamond"/>
          <w:sz w:val="22"/>
          <w:szCs w:val="22"/>
        </w:rPr>
        <w:t>í</w:t>
      </w:r>
      <w:r w:rsidRPr="00E53109">
        <w:rPr>
          <w:rFonts w:ascii="Garamond" w:hAnsi="Garamond" w:cstheme="minorHAnsi"/>
          <w:sz w:val="22"/>
          <w:szCs w:val="22"/>
        </w:rPr>
        <w:t xml:space="preserve"> ma</w:t>
      </w:r>
      <w:r w:rsidRPr="00E53109">
        <w:rPr>
          <w:rFonts w:ascii="Garamond" w:hAnsi="Garamond" w:cs="Garamond"/>
          <w:sz w:val="22"/>
          <w:szCs w:val="22"/>
        </w:rPr>
        <w:t>ť</w:t>
      </w:r>
      <w:r w:rsidRPr="00E53109">
        <w:rPr>
          <w:rFonts w:ascii="Garamond" w:hAnsi="Garamond" w:cstheme="minorHAnsi"/>
          <w:sz w:val="22"/>
          <w:szCs w:val="22"/>
        </w:rPr>
        <w:t xml:space="preserve"> opr</w:t>
      </w:r>
      <w:r w:rsidRPr="00E53109">
        <w:rPr>
          <w:rFonts w:ascii="Garamond" w:hAnsi="Garamond" w:cs="Garamond"/>
          <w:sz w:val="22"/>
          <w:szCs w:val="22"/>
        </w:rPr>
        <w:t>á</w:t>
      </w:r>
      <w:r w:rsidRPr="00E53109">
        <w:rPr>
          <w:rFonts w:ascii="Garamond" w:hAnsi="Garamond" w:cstheme="minorHAnsi"/>
          <w:sz w:val="22"/>
          <w:szCs w:val="22"/>
        </w:rPr>
        <w:t>vnenie na  príslušné plnenie predmetu zákazky podľa § 32 ods. 1 písm. e) ZVO a musí byť zapísaný v</w:t>
      </w:r>
      <w:r w:rsidRPr="00E53109">
        <w:rPr>
          <w:sz w:val="22"/>
          <w:szCs w:val="22"/>
        </w:rPr>
        <w:t> </w:t>
      </w:r>
      <w:r w:rsidRPr="00E53109">
        <w:rPr>
          <w:rFonts w:ascii="Garamond" w:hAnsi="Garamond" w:cstheme="minorHAnsi"/>
          <w:sz w:val="22"/>
          <w:szCs w:val="22"/>
        </w:rPr>
        <w:t>registri partnerov verejn</w:t>
      </w:r>
      <w:r w:rsidRPr="00E53109">
        <w:rPr>
          <w:rFonts w:ascii="Garamond" w:hAnsi="Garamond" w:cs="Garamond"/>
          <w:sz w:val="22"/>
          <w:szCs w:val="22"/>
        </w:rPr>
        <w:t>é</w:t>
      </w:r>
      <w:r w:rsidRPr="00E53109">
        <w:rPr>
          <w:rFonts w:ascii="Garamond" w:hAnsi="Garamond" w:cstheme="minorHAnsi"/>
          <w:sz w:val="22"/>
          <w:szCs w:val="22"/>
        </w:rPr>
        <w:t>ho sektora, ak z</w:t>
      </w:r>
      <w:r w:rsidRPr="00E53109">
        <w:rPr>
          <w:rFonts w:ascii="Garamond" w:hAnsi="Garamond" w:cs="Garamond"/>
          <w:sz w:val="22"/>
          <w:szCs w:val="22"/>
        </w:rPr>
        <w:t>á</w:t>
      </w:r>
      <w:r w:rsidRPr="00E53109">
        <w:rPr>
          <w:rFonts w:ascii="Garamond" w:hAnsi="Garamond" w:cstheme="minorHAnsi"/>
          <w:sz w:val="22"/>
          <w:szCs w:val="22"/>
        </w:rPr>
        <w:t>kon pre tak</w:t>
      </w:r>
      <w:r w:rsidRPr="00E53109">
        <w:rPr>
          <w:rFonts w:ascii="Garamond" w:hAnsi="Garamond" w:cs="Garamond"/>
          <w:sz w:val="22"/>
          <w:szCs w:val="22"/>
        </w:rPr>
        <w:t>é</w:t>
      </w:r>
      <w:r w:rsidRPr="00E53109">
        <w:rPr>
          <w:rFonts w:ascii="Garamond" w:hAnsi="Garamond" w:cstheme="minorHAnsi"/>
          <w:sz w:val="22"/>
          <w:szCs w:val="22"/>
        </w:rPr>
        <w:t>hoto subdod</w:t>
      </w:r>
      <w:r w:rsidRPr="00E53109">
        <w:rPr>
          <w:rFonts w:ascii="Garamond" w:hAnsi="Garamond" w:cs="Garamond"/>
          <w:sz w:val="22"/>
          <w:szCs w:val="22"/>
        </w:rPr>
        <w:t>á</w:t>
      </w:r>
      <w:r w:rsidRPr="00E53109">
        <w:rPr>
          <w:rFonts w:ascii="Garamond" w:hAnsi="Garamond" w:cstheme="minorHAnsi"/>
          <w:sz w:val="22"/>
          <w:szCs w:val="22"/>
        </w:rPr>
        <w:t>vate</w:t>
      </w:r>
      <w:r w:rsidRPr="00E53109">
        <w:rPr>
          <w:rFonts w:ascii="Garamond" w:hAnsi="Garamond" w:cs="Garamond"/>
          <w:sz w:val="22"/>
          <w:szCs w:val="22"/>
        </w:rPr>
        <w:t>ľ</w:t>
      </w:r>
      <w:r w:rsidRPr="00E53109">
        <w:rPr>
          <w:rFonts w:ascii="Garamond" w:hAnsi="Garamond" w:cstheme="minorHAnsi"/>
          <w:sz w:val="22"/>
          <w:szCs w:val="22"/>
        </w:rPr>
        <w:t>a tento z</w:t>
      </w:r>
      <w:r w:rsidRPr="00E53109">
        <w:rPr>
          <w:rFonts w:ascii="Garamond" w:hAnsi="Garamond" w:cs="Garamond"/>
          <w:sz w:val="22"/>
          <w:szCs w:val="22"/>
        </w:rPr>
        <w:t>á</w:t>
      </w:r>
      <w:r w:rsidRPr="00E53109">
        <w:rPr>
          <w:rFonts w:ascii="Garamond" w:hAnsi="Garamond" w:cstheme="minorHAnsi"/>
          <w:sz w:val="22"/>
          <w:szCs w:val="22"/>
        </w:rPr>
        <w:t>pis vy</w:t>
      </w:r>
      <w:r w:rsidRPr="00E53109">
        <w:rPr>
          <w:rFonts w:ascii="Garamond" w:hAnsi="Garamond" w:cs="Garamond"/>
          <w:sz w:val="22"/>
          <w:szCs w:val="22"/>
        </w:rPr>
        <w:t>ž</w:t>
      </w:r>
      <w:r w:rsidRPr="00E53109">
        <w:rPr>
          <w:rFonts w:ascii="Garamond" w:hAnsi="Garamond" w:cstheme="minorHAnsi"/>
          <w:sz w:val="22"/>
          <w:szCs w:val="22"/>
        </w:rPr>
        <w:t>aduje</w:t>
      </w:r>
      <w:r w:rsidRPr="00E53109">
        <w:rPr>
          <w:rFonts w:ascii="Garamond" w:hAnsi="Garamond" w:cstheme="minorHAnsi"/>
          <w:b/>
          <w:sz w:val="22"/>
          <w:szCs w:val="22"/>
        </w:rPr>
        <w:t xml:space="preserve">. </w:t>
      </w:r>
      <w:r w:rsidRPr="00E53109">
        <w:rPr>
          <w:b/>
          <w:sz w:val="22"/>
          <w:szCs w:val="22"/>
        </w:rPr>
        <w:t> </w:t>
      </w:r>
      <w:r w:rsidRPr="00E53109">
        <w:rPr>
          <w:rFonts w:ascii="Garamond" w:hAnsi="Garamond" w:cs="Garamond"/>
          <w:b/>
          <w:sz w:val="22"/>
          <w:szCs w:val="22"/>
        </w:rPr>
        <w:t> </w:t>
      </w:r>
    </w:p>
    <w:p w14:paraId="05C10DD5" w14:textId="77777777" w:rsidR="00E53109" w:rsidRPr="00E53109" w:rsidRDefault="00E53109" w:rsidP="00E53109">
      <w:pPr>
        <w:pStyle w:val="Odsekzoznamu"/>
        <w:numPr>
          <w:ilvl w:val="0"/>
          <w:numId w:val="46"/>
        </w:numPr>
        <w:ind w:left="1701"/>
        <w:contextualSpacing/>
        <w:jc w:val="both"/>
        <w:rPr>
          <w:rFonts w:ascii="Garamond" w:hAnsi="Garamond" w:cstheme="minorHAnsi"/>
          <w:b/>
          <w:bCs/>
          <w:sz w:val="22"/>
          <w:szCs w:val="22"/>
          <w:shd w:val="clear" w:color="auto" w:fill="FFFFFF"/>
        </w:rPr>
      </w:pPr>
      <w:r w:rsidRPr="00E53109">
        <w:rPr>
          <w:rFonts w:ascii="Garamond" w:hAnsi="Garamond" w:cstheme="minorHAnsi"/>
          <w:b/>
          <w:bCs/>
          <w:sz w:val="22"/>
          <w:szCs w:val="22"/>
          <w:shd w:val="clear" w:color="auto" w:fill="FFFFFF"/>
        </w:rPr>
        <w:t>Príloha č. 4 - Politika nakladania so stavebnými odpadmi</w:t>
      </w:r>
    </w:p>
    <w:p w14:paraId="5A3C44E6" w14:textId="45F2A8D6" w:rsidR="00E53109" w:rsidRPr="00E53109" w:rsidRDefault="00E53109" w:rsidP="00E53109">
      <w:pPr>
        <w:pStyle w:val="Odsekzoznamu"/>
        <w:numPr>
          <w:ilvl w:val="0"/>
          <w:numId w:val="46"/>
        </w:numPr>
        <w:ind w:left="1701"/>
        <w:contextualSpacing/>
        <w:jc w:val="both"/>
        <w:rPr>
          <w:rFonts w:ascii="Garamond" w:hAnsi="Garamond" w:cstheme="minorHAnsi"/>
          <w:sz w:val="22"/>
          <w:szCs w:val="22"/>
          <w:shd w:val="clear" w:color="auto" w:fill="FFFFFF"/>
        </w:rPr>
      </w:pPr>
      <w:r w:rsidRPr="00E53109">
        <w:rPr>
          <w:rFonts w:ascii="Garamond" w:hAnsi="Garamond" w:cstheme="minorHAnsi"/>
          <w:b/>
          <w:bCs/>
          <w:sz w:val="22"/>
          <w:szCs w:val="22"/>
          <w:shd w:val="clear" w:color="auto" w:fill="FFFFFF"/>
        </w:rPr>
        <w:t>Príloha č. 5 -</w:t>
      </w:r>
      <w:r w:rsidRPr="00E53109">
        <w:rPr>
          <w:rFonts w:ascii="Garamond" w:hAnsi="Garamond" w:cstheme="minorHAnsi"/>
          <w:sz w:val="22"/>
          <w:szCs w:val="22"/>
          <w:shd w:val="clear" w:color="auto" w:fill="FFFFFF"/>
        </w:rPr>
        <w:t xml:space="preserve"> </w:t>
      </w:r>
      <w:r w:rsidRPr="00E53109">
        <w:rPr>
          <w:rFonts w:ascii="Garamond" w:hAnsi="Garamond" w:cstheme="minorHAnsi"/>
          <w:sz w:val="22"/>
          <w:szCs w:val="22"/>
          <w:u w:val="single"/>
        </w:rPr>
        <w:t>Potvrdenie o zriadení Bankového účtu Zhotoviteľa  (zhotoviteľa),</w:t>
      </w:r>
      <w:r w:rsidRPr="00E53109">
        <w:rPr>
          <w:rFonts w:ascii="Garamond" w:hAnsi="Garamond" w:cstheme="minorHAnsi"/>
          <w:sz w:val="22"/>
          <w:szCs w:val="22"/>
        </w:rPr>
        <w:t xml:space="preserve"> na  ktorý bude úspešnému uchádzačovi verejný obstarávateľ uhrádzať platby za plnenie predmetu zmluvy (v  rámci splnenia osobitných podmienok zmluvy týkajúcich sa </w:t>
      </w:r>
      <w:r w:rsidR="00B51BEF">
        <w:rPr>
          <w:rFonts w:ascii="Garamond" w:hAnsi="Garamond" w:cstheme="minorHAnsi"/>
          <w:sz w:val="22"/>
          <w:szCs w:val="22"/>
        </w:rPr>
        <w:t> </w:t>
      </w:r>
      <w:r w:rsidRPr="00E53109">
        <w:rPr>
          <w:rFonts w:ascii="Garamond" w:hAnsi="Garamond" w:cstheme="minorHAnsi"/>
          <w:sz w:val="22"/>
          <w:szCs w:val="22"/>
        </w:rPr>
        <w:t>sociálnych hľadísk). Stupeň transparentnosti je uvedený v čl. 10, bod 10.4, písm. (b)  Zmluvy o dielo.</w:t>
      </w:r>
    </w:p>
    <w:p w14:paraId="552BFEF3" w14:textId="77777777" w:rsidR="00E53109" w:rsidRPr="00E53109" w:rsidRDefault="00E53109" w:rsidP="00E53109">
      <w:pPr>
        <w:pStyle w:val="Odsekzoznamu"/>
        <w:numPr>
          <w:ilvl w:val="0"/>
          <w:numId w:val="36"/>
        </w:numPr>
        <w:shd w:val="clear" w:color="auto" w:fill="FFFFFF"/>
        <w:tabs>
          <w:tab w:val="clear" w:pos="720"/>
        </w:tabs>
        <w:ind w:left="1276" w:hanging="425"/>
        <w:jc w:val="both"/>
        <w:rPr>
          <w:rFonts w:ascii="Garamond" w:hAnsi="Garamond" w:cstheme="minorHAnsi"/>
          <w:b/>
          <w:strike/>
          <w:color w:val="EE0000"/>
          <w:sz w:val="22"/>
          <w:szCs w:val="22"/>
        </w:rPr>
      </w:pPr>
      <w:r w:rsidRPr="00E53109">
        <w:rPr>
          <w:rFonts w:ascii="Garamond" w:hAnsi="Garamond" w:cstheme="minorHAnsi"/>
          <w:b/>
          <w:strike/>
          <w:color w:val="EE0000"/>
          <w:sz w:val="22"/>
          <w:szCs w:val="22"/>
        </w:rPr>
        <w:t xml:space="preserve">Výkonový nástroj zabezpečenia - BANKOVÁ ZÁRUKA/zloženie peňažných prostriedkov na Bankový účet Objednávateľa  </w:t>
      </w:r>
    </w:p>
    <w:p w14:paraId="13E0907D" w14:textId="77777777" w:rsidR="00E53109" w:rsidRPr="00E53109" w:rsidRDefault="00E53109" w:rsidP="00E53109">
      <w:pPr>
        <w:pStyle w:val="Odsekzoznamu"/>
        <w:numPr>
          <w:ilvl w:val="0"/>
          <w:numId w:val="36"/>
        </w:numPr>
        <w:shd w:val="clear" w:color="auto" w:fill="FFFFFF"/>
        <w:tabs>
          <w:tab w:val="clear" w:pos="720"/>
        </w:tabs>
        <w:ind w:left="1276" w:hanging="425"/>
        <w:jc w:val="both"/>
        <w:rPr>
          <w:rFonts w:ascii="Garamond" w:hAnsi="Garamond" w:cstheme="minorHAnsi"/>
          <w:strike/>
          <w:color w:val="EE0000"/>
          <w:sz w:val="22"/>
          <w:szCs w:val="22"/>
        </w:rPr>
      </w:pPr>
      <w:r w:rsidRPr="00E53109">
        <w:rPr>
          <w:rFonts w:ascii="Garamond" w:hAnsi="Garamond" w:cstheme="minorHAnsi"/>
          <w:b/>
          <w:strike/>
          <w:color w:val="EE0000"/>
          <w:sz w:val="22"/>
          <w:szCs w:val="22"/>
        </w:rPr>
        <w:t>Dôkaz o existencii poistenia</w:t>
      </w:r>
      <w:r w:rsidRPr="00E53109">
        <w:rPr>
          <w:rFonts w:ascii="Garamond" w:hAnsi="Garamond" w:cstheme="minorHAnsi"/>
          <w:strike/>
          <w:color w:val="EE0000"/>
          <w:sz w:val="22"/>
          <w:szCs w:val="22"/>
        </w:rPr>
        <w:t xml:space="preserve"> v súlade s bodom 5.2 písm. f) bod ii) článku </w:t>
      </w:r>
      <w:r w:rsidRPr="00E53109">
        <w:rPr>
          <w:rFonts w:ascii="Garamond" w:hAnsi="Garamond" w:cstheme="minorHAnsi"/>
          <w:i/>
          <w:iCs/>
          <w:strike/>
          <w:color w:val="EE0000"/>
          <w:sz w:val="22"/>
          <w:szCs w:val="22"/>
        </w:rPr>
        <w:t>5. Všeobecné požiadavky na  vykonávanie diela</w:t>
      </w:r>
      <w:r w:rsidRPr="00E53109">
        <w:rPr>
          <w:rFonts w:ascii="Garamond" w:hAnsi="Garamond" w:cstheme="minorHAnsi"/>
          <w:strike/>
          <w:color w:val="EE0000"/>
          <w:sz w:val="22"/>
          <w:szCs w:val="22"/>
        </w:rPr>
        <w:t xml:space="preserve"> Zmluvy o dielo (kópie poistných zmlúv). </w:t>
      </w:r>
    </w:p>
    <w:p w14:paraId="2913C794" w14:textId="77777777" w:rsidR="00E53109" w:rsidRPr="00E53109" w:rsidRDefault="00E53109" w:rsidP="00E53109">
      <w:pPr>
        <w:shd w:val="clear" w:color="auto" w:fill="FFFFFF"/>
        <w:tabs>
          <w:tab w:val="left" w:pos="993"/>
        </w:tabs>
        <w:ind w:left="1276"/>
        <w:jc w:val="both"/>
        <w:rPr>
          <w:rFonts w:ascii="Garamond" w:hAnsi="Garamond" w:cstheme="minorHAnsi"/>
          <w:strike/>
          <w:color w:val="EE0000"/>
          <w:sz w:val="22"/>
          <w:szCs w:val="22"/>
        </w:rPr>
      </w:pPr>
      <w:r w:rsidRPr="00E53109">
        <w:rPr>
          <w:rFonts w:ascii="Garamond" w:hAnsi="Garamond" w:cstheme="minorHAnsi"/>
          <w:strike/>
          <w:color w:val="EE0000"/>
          <w:sz w:val="22"/>
          <w:szCs w:val="22"/>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76DC4D22" w14:textId="77777777" w:rsidR="00E53109" w:rsidRPr="00E53109" w:rsidRDefault="00E53109" w:rsidP="00E53109">
      <w:pPr>
        <w:pStyle w:val="Odsekzoznamu"/>
        <w:numPr>
          <w:ilvl w:val="0"/>
          <w:numId w:val="36"/>
        </w:numPr>
        <w:shd w:val="clear" w:color="auto" w:fill="FFFFFF"/>
        <w:tabs>
          <w:tab w:val="clear" w:pos="720"/>
        </w:tabs>
        <w:ind w:left="1276" w:hanging="425"/>
        <w:jc w:val="both"/>
        <w:rPr>
          <w:rFonts w:ascii="Garamond" w:hAnsi="Garamond" w:cstheme="minorHAnsi"/>
          <w:b/>
          <w:sz w:val="22"/>
          <w:szCs w:val="22"/>
        </w:rPr>
      </w:pPr>
      <w:r w:rsidRPr="00E53109">
        <w:rPr>
          <w:rFonts w:ascii="Garamond" w:hAnsi="Garamond" w:cstheme="minorHAnsi"/>
          <w:b/>
          <w:bCs/>
          <w:sz w:val="22"/>
          <w:szCs w:val="22"/>
        </w:rPr>
        <w:t>Podpísaná príloha č. 5 SP</w:t>
      </w:r>
      <w:r w:rsidRPr="00E53109">
        <w:rPr>
          <w:rFonts w:ascii="Garamond" w:hAnsi="Garamond" w:cstheme="minorHAnsi"/>
          <w:b/>
          <w:sz w:val="22"/>
          <w:szCs w:val="22"/>
        </w:rPr>
        <w:t xml:space="preserve"> – Čestné vyhlásenie k</w:t>
      </w:r>
      <w:r w:rsidRPr="00E53109">
        <w:rPr>
          <w:b/>
          <w:sz w:val="22"/>
          <w:szCs w:val="22"/>
        </w:rPr>
        <w:t> </w:t>
      </w:r>
      <w:r w:rsidRPr="00E53109">
        <w:rPr>
          <w:rFonts w:ascii="Garamond" w:hAnsi="Garamond" w:cstheme="minorHAnsi"/>
          <w:b/>
          <w:sz w:val="22"/>
          <w:szCs w:val="22"/>
        </w:rPr>
        <w:t>uplat</w:t>
      </w:r>
      <w:r w:rsidRPr="00E53109">
        <w:rPr>
          <w:rFonts w:ascii="Garamond" w:hAnsi="Garamond" w:cs="Garamond"/>
          <w:b/>
          <w:sz w:val="22"/>
          <w:szCs w:val="22"/>
        </w:rPr>
        <w:t>ň</w:t>
      </w:r>
      <w:r w:rsidRPr="00E53109">
        <w:rPr>
          <w:rFonts w:ascii="Garamond" w:hAnsi="Garamond" w:cstheme="minorHAnsi"/>
          <w:b/>
          <w:sz w:val="22"/>
          <w:szCs w:val="22"/>
        </w:rPr>
        <w:t>ovaniu medzin</w:t>
      </w:r>
      <w:r w:rsidRPr="00E53109">
        <w:rPr>
          <w:rFonts w:ascii="Garamond" w:hAnsi="Garamond" w:cs="Garamond"/>
          <w:b/>
          <w:sz w:val="22"/>
          <w:szCs w:val="22"/>
        </w:rPr>
        <w:t>á</w:t>
      </w:r>
      <w:r w:rsidRPr="00E53109">
        <w:rPr>
          <w:rFonts w:ascii="Garamond" w:hAnsi="Garamond" w:cstheme="minorHAnsi"/>
          <w:b/>
          <w:sz w:val="22"/>
          <w:szCs w:val="22"/>
        </w:rPr>
        <w:t>rodn</w:t>
      </w:r>
      <w:r w:rsidRPr="00E53109">
        <w:rPr>
          <w:rFonts w:ascii="Garamond" w:hAnsi="Garamond" w:cs="Garamond"/>
          <w:b/>
          <w:sz w:val="22"/>
          <w:szCs w:val="22"/>
        </w:rPr>
        <w:t>ý</w:t>
      </w:r>
      <w:r w:rsidRPr="00E53109">
        <w:rPr>
          <w:rFonts w:ascii="Garamond" w:hAnsi="Garamond" w:cstheme="minorHAnsi"/>
          <w:b/>
          <w:sz w:val="22"/>
          <w:szCs w:val="22"/>
        </w:rPr>
        <w:t>ch sankci</w:t>
      </w:r>
      <w:r w:rsidRPr="00E53109">
        <w:rPr>
          <w:rFonts w:ascii="Garamond" w:hAnsi="Garamond" w:cs="Garamond"/>
          <w:b/>
          <w:sz w:val="22"/>
          <w:szCs w:val="22"/>
        </w:rPr>
        <w:t>í</w:t>
      </w:r>
      <w:r w:rsidRPr="00E53109">
        <w:rPr>
          <w:rFonts w:ascii="Garamond" w:hAnsi="Garamond" w:cstheme="minorHAnsi"/>
          <w:b/>
          <w:sz w:val="22"/>
          <w:szCs w:val="22"/>
        </w:rPr>
        <w:t>.</w:t>
      </w:r>
      <w:r w:rsidRPr="00E53109">
        <w:rPr>
          <w:b/>
          <w:sz w:val="22"/>
          <w:szCs w:val="22"/>
        </w:rPr>
        <w:t> </w:t>
      </w:r>
      <w:r w:rsidRPr="00E53109">
        <w:rPr>
          <w:rFonts w:ascii="Garamond" w:hAnsi="Garamond" w:cs="Garamond"/>
          <w:b/>
          <w:sz w:val="22"/>
          <w:szCs w:val="22"/>
        </w:rPr>
        <w:t> </w:t>
      </w:r>
    </w:p>
    <w:p w14:paraId="7C87FF6B" w14:textId="77777777" w:rsidR="00E53109" w:rsidRPr="00E53109" w:rsidRDefault="00E53109" w:rsidP="00E53109">
      <w:pPr>
        <w:shd w:val="clear" w:color="auto" w:fill="FFFFFF"/>
        <w:jc w:val="both"/>
        <w:rPr>
          <w:rFonts w:ascii="Garamond" w:hAnsi="Garamond" w:cstheme="minorHAnsi"/>
          <w:b/>
          <w:sz w:val="22"/>
          <w:szCs w:val="22"/>
        </w:rPr>
      </w:pPr>
    </w:p>
    <w:p w14:paraId="085EA5A2" w14:textId="77777777" w:rsidR="00E53109" w:rsidRPr="00E53109" w:rsidRDefault="00E53109" w:rsidP="00E53109">
      <w:pPr>
        <w:shd w:val="clear" w:color="auto" w:fill="FFFFFF"/>
        <w:ind w:left="709"/>
        <w:jc w:val="both"/>
        <w:rPr>
          <w:rFonts w:ascii="Garamond" w:hAnsi="Garamond" w:cstheme="minorHAnsi"/>
          <w:bCs/>
          <w:sz w:val="22"/>
          <w:szCs w:val="22"/>
        </w:rPr>
      </w:pPr>
      <w:r w:rsidRPr="00E53109">
        <w:rPr>
          <w:rFonts w:ascii="Garamond" w:hAnsi="Garamond" w:cstheme="minorHAnsi"/>
          <w:bCs/>
          <w:sz w:val="22"/>
          <w:szCs w:val="22"/>
        </w:rPr>
        <w:t>Vyššie uvedené dokumenty je potrebné predložiť vo forme:</w:t>
      </w:r>
      <w:r w:rsidRPr="00E53109">
        <w:rPr>
          <w:rFonts w:ascii="Times New Roman" w:hAnsi="Times New Roman" w:cs="Times New Roman"/>
          <w:bCs/>
          <w:sz w:val="22"/>
          <w:szCs w:val="22"/>
        </w:rPr>
        <w:t> </w:t>
      </w:r>
      <w:r w:rsidRPr="00E53109">
        <w:rPr>
          <w:rFonts w:ascii="Garamond" w:hAnsi="Garamond" w:cs="Garamond"/>
          <w:bCs/>
          <w:sz w:val="22"/>
          <w:szCs w:val="22"/>
        </w:rPr>
        <w:t> </w:t>
      </w:r>
    </w:p>
    <w:p w14:paraId="3204F1C6" w14:textId="77777777" w:rsidR="00E53109" w:rsidRPr="00E53109" w:rsidRDefault="00E53109" w:rsidP="00E53109">
      <w:pPr>
        <w:numPr>
          <w:ilvl w:val="0"/>
          <w:numId w:val="37"/>
        </w:numPr>
        <w:shd w:val="clear" w:color="auto" w:fill="FFFFFF"/>
        <w:tabs>
          <w:tab w:val="clear" w:pos="720"/>
        </w:tabs>
        <w:ind w:left="1276"/>
        <w:jc w:val="both"/>
        <w:rPr>
          <w:rFonts w:ascii="Garamond" w:hAnsi="Garamond" w:cstheme="minorHAnsi"/>
          <w:bCs/>
          <w:sz w:val="22"/>
          <w:szCs w:val="22"/>
        </w:rPr>
      </w:pPr>
      <w:r w:rsidRPr="00E53109">
        <w:rPr>
          <w:rFonts w:ascii="Garamond" w:hAnsi="Garamond" w:cstheme="minorHAnsi"/>
          <w:bCs/>
          <w:sz w:val="22"/>
          <w:szCs w:val="22"/>
        </w:rPr>
        <w:t xml:space="preserve">scanov originálov alebo úradne overených fotokópií (formát .pdf) alebo </w:t>
      </w:r>
      <w:r w:rsidRPr="00E53109">
        <w:rPr>
          <w:rFonts w:ascii="Times New Roman" w:hAnsi="Times New Roman" w:cs="Times New Roman"/>
          <w:bCs/>
          <w:sz w:val="22"/>
          <w:szCs w:val="22"/>
        </w:rPr>
        <w:t> </w:t>
      </w:r>
      <w:r w:rsidRPr="00E53109">
        <w:rPr>
          <w:rFonts w:ascii="Garamond" w:hAnsi="Garamond" w:cs="Garamond"/>
          <w:bCs/>
          <w:sz w:val="22"/>
          <w:szCs w:val="22"/>
        </w:rPr>
        <w:t> </w:t>
      </w:r>
    </w:p>
    <w:p w14:paraId="02BBFC12" w14:textId="77777777" w:rsidR="00E53109" w:rsidRPr="00E53109" w:rsidRDefault="00E53109" w:rsidP="00E53109">
      <w:pPr>
        <w:numPr>
          <w:ilvl w:val="0"/>
          <w:numId w:val="38"/>
        </w:numPr>
        <w:shd w:val="clear" w:color="auto" w:fill="FFFFFF"/>
        <w:tabs>
          <w:tab w:val="clear" w:pos="720"/>
        </w:tabs>
        <w:ind w:left="1276"/>
        <w:jc w:val="both"/>
        <w:rPr>
          <w:rFonts w:ascii="Garamond" w:hAnsi="Garamond" w:cstheme="minorHAnsi"/>
          <w:bCs/>
          <w:sz w:val="22"/>
          <w:szCs w:val="22"/>
        </w:rPr>
      </w:pPr>
      <w:r w:rsidRPr="00E53109">
        <w:rPr>
          <w:rFonts w:ascii="Garamond" w:hAnsi="Garamond" w:cstheme="minorHAnsi"/>
          <w:bCs/>
          <w:sz w:val="22"/>
          <w:szCs w:val="22"/>
        </w:rPr>
        <w:t>elektronických dokumentov podpísaných kvalifikovaným elektronickým podpisom.</w:t>
      </w:r>
      <w:r w:rsidRPr="00E53109">
        <w:rPr>
          <w:rFonts w:ascii="Times New Roman" w:hAnsi="Times New Roman" w:cs="Times New Roman"/>
          <w:bCs/>
          <w:sz w:val="22"/>
          <w:szCs w:val="22"/>
        </w:rPr>
        <w:t> </w:t>
      </w:r>
      <w:r w:rsidRPr="00E53109">
        <w:rPr>
          <w:rFonts w:ascii="Garamond" w:hAnsi="Garamond" w:cs="Garamond"/>
          <w:bCs/>
          <w:sz w:val="22"/>
          <w:szCs w:val="22"/>
        </w:rPr>
        <w:t> </w:t>
      </w:r>
    </w:p>
    <w:p w14:paraId="00C1E86E" w14:textId="77777777" w:rsidR="00E53109" w:rsidRPr="00E53109" w:rsidRDefault="00E53109" w:rsidP="00E53109">
      <w:pPr>
        <w:autoSpaceDE w:val="0"/>
        <w:autoSpaceDN w:val="0"/>
        <w:adjustRightInd w:val="0"/>
        <w:jc w:val="both"/>
        <w:rPr>
          <w:rFonts w:ascii="Garamond" w:hAnsi="Garamond" w:cstheme="minorHAnsi"/>
          <w:color w:val="000000"/>
          <w:sz w:val="22"/>
          <w:szCs w:val="22"/>
          <w:lang w:eastAsia="sk-SK"/>
        </w:rPr>
      </w:pPr>
    </w:p>
    <w:p w14:paraId="29FE65AF" w14:textId="77777777" w:rsidR="00E53109" w:rsidRPr="00E53109" w:rsidRDefault="00E53109" w:rsidP="00E53109">
      <w:pPr>
        <w:numPr>
          <w:ilvl w:val="0"/>
          <w:numId w:val="32"/>
        </w:numPr>
        <w:tabs>
          <w:tab w:val="left" w:pos="284"/>
        </w:tabs>
        <w:autoSpaceDE w:val="0"/>
        <w:autoSpaceDN w:val="0"/>
        <w:adjustRightInd w:val="0"/>
        <w:jc w:val="both"/>
        <w:rPr>
          <w:rFonts w:ascii="Garamond" w:eastAsiaTheme="majorEastAsia" w:hAnsi="Garamond" w:cstheme="minorHAnsi"/>
          <w:b/>
          <w:bCs/>
          <w:sz w:val="22"/>
          <w:szCs w:val="22"/>
          <w:u w:val="single"/>
        </w:rPr>
      </w:pPr>
      <w:r w:rsidRPr="00E53109">
        <w:rPr>
          <w:rFonts w:ascii="Garamond" w:eastAsiaTheme="majorEastAsia" w:hAnsi="Garamond" w:cstheme="minorHAnsi"/>
          <w:b/>
          <w:bCs/>
          <w:sz w:val="22"/>
          <w:szCs w:val="22"/>
          <w:u w:val="single"/>
        </w:rPr>
        <w:t>Do podateľne verejného obstarávateľa doručiť dokumenty: </w:t>
      </w:r>
    </w:p>
    <w:p w14:paraId="1F8FAB02" w14:textId="77777777" w:rsidR="00E53109" w:rsidRPr="00E53109" w:rsidRDefault="00E53109" w:rsidP="00E53109">
      <w:pPr>
        <w:numPr>
          <w:ilvl w:val="0"/>
          <w:numId w:val="33"/>
        </w:numPr>
        <w:tabs>
          <w:tab w:val="clear" w:pos="720"/>
          <w:tab w:val="left" w:pos="284"/>
        </w:tabs>
        <w:autoSpaceDE w:val="0"/>
        <w:autoSpaceDN w:val="0"/>
        <w:adjustRightInd w:val="0"/>
        <w:ind w:left="1276"/>
        <w:jc w:val="both"/>
        <w:rPr>
          <w:rFonts w:ascii="Garamond" w:eastAsiaTheme="majorEastAsia" w:hAnsi="Garamond" w:cstheme="minorHAnsi"/>
          <w:sz w:val="22"/>
          <w:szCs w:val="22"/>
        </w:rPr>
      </w:pPr>
      <w:r w:rsidRPr="00E53109">
        <w:rPr>
          <w:rFonts w:ascii="Garamond" w:eastAsiaTheme="majorEastAsia" w:hAnsi="Garamond" w:cstheme="minorHAnsi"/>
          <w:sz w:val="22"/>
          <w:szCs w:val="22"/>
        </w:rPr>
        <w:t>vyplnené a podpísané zmluvy s</w:t>
      </w:r>
      <w:r w:rsidRPr="00E53109">
        <w:rPr>
          <w:rFonts w:ascii="Times New Roman" w:eastAsiaTheme="majorEastAsia" w:hAnsi="Times New Roman" w:cs="Times New Roman"/>
          <w:sz w:val="22"/>
          <w:szCs w:val="22"/>
        </w:rPr>
        <w:t> </w:t>
      </w:r>
      <w:r w:rsidRPr="00E53109">
        <w:rPr>
          <w:rFonts w:ascii="Garamond" w:eastAsiaTheme="majorEastAsia" w:hAnsi="Garamond" w:cstheme="minorHAnsi"/>
          <w:sz w:val="22"/>
          <w:szCs w:val="22"/>
        </w:rPr>
        <w:t>platnos</w:t>
      </w:r>
      <w:r w:rsidRPr="00E53109">
        <w:rPr>
          <w:rFonts w:ascii="Garamond" w:eastAsiaTheme="majorEastAsia" w:hAnsi="Garamond" w:cs="Garamond"/>
          <w:sz w:val="22"/>
          <w:szCs w:val="22"/>
        </w:rPr>
        <w:t>ť</w:t>
      </w:r>
      <w:r w:rsidRPr="00E53109">
        <w:rPr>
          <w:rFonts w:ascii="Garamond" w:eastAsiaTheme="majorEastAsia" w:hAnsi="Garamond" w:cstheme="minorHAnsi"/>
          <w:sz w:val="22"/>
          <w:szCs w:val="22"/>
        </w:rPr>
        <w:t>ou origin</w:t>
      </w:r>
      <w:r w:rsidRPr="00E53109">
        <w:rPr>
          <w:rFonts w:ascii="Garamond" w:eastAsiaTheme="majorEastAsia" w:hAnsi="Garamond" w:cs="Garamond"/>
          <w:sz w:val="22"/>
          <w:szCs w:val="22"/>
        </w:rPr>
        <w:t>á</w:t>
      </w:r>
      <w:r w:rsidRPr="00E53109">
        <w:rPr>
          <w:rFonts w:ascii="Garamond" w:eastAsiaTheme="majorEastAsia" w:hAnsi="Garamond" w:cstheme="minorHAnsi"/>
          <w:sz w:val="22"/>
          <w:szCs w:val="22"/>
        </w:rPr>
        <w:t>lu vr</w:t>
      </w:r>
      <w:r w:rsidRPr="00E53109">
        <w:rPr>
          <w:rFonts w:ascii="Garamond" w:eastAsiaTheme="majorEastAsia" w:hAnsi="Garamond" w:cs="Garamond"/>
          <w:sz w:val="22"/>
          <w:szCs w:val="22"/>
        </w:rPr>
        <w:t>á</w:t>
      </w:r>
      <w:r w:rsidRPr="00E53109">
        <w:rPr>
          <w:rFonts w:ascii="Garamond" w:eastAsiaTheme="majorEastAsia" w:hAnsi="Garamond" w:cstheme="minorHAnsi"/>
          <w:sz w:val="22"/>
          <w:szCs w:val="22"/>
        </w:rPr>
        <w:t>tane v</w:t>
      </w:r>
      <w:r w:rsidRPr="00E53109">
        <w:rPr>
          <w:rFonts w:ascii="Garamond" w:eastAsiaTheme="majorEastAsia" w:hAnsi="Garamond" w:cs="Garamond"/>
          <w:sz w:val="22"/>
          <w:szCs w:val="22"/>
        </w:rPr>
        <w:t>š</w:t>
      </w:r>
      <w:r w:rsidRPr="00E53109">
        <w:rPr>
          <w:rFonts w:ascii="Garamond" w:eastAsiaTheme="majorEastAsia" w:hAnsi="Garamond" w:cstheme="minorHAnsi"/>
          <w:sz w:val="22"/>
          <w:szCs w:val="22"/>
        </w:rPr>
        <w:t>etk</w:t>
      </w:r>
      <w:r w:rsidRPr="00E53109">
        <w:rPr>
          <w:rFonts w:ascii="Garamond" w:eastAsiaTheme="majorEastAsia" w:hAnsi="Garamond" w:cs="Garamond"/>
          <w:sz w:val="22"/>
          <w:szCs w:val="22"/>
        </w:rPr>
        <w:t>ý</w:t>
      </w:r>
      <w:r w:rsidRPr="00E53109">
        <w:rPr>
          <w:rFonts w:ascii="Garamond" w:eastAsiaTheme="majorEastAsia" w:hAnsi="Garamond" w:cstheme="minorHAnsi"/>
          <w:sz w:val="22"/>
          <w:szCs w:val="22"/>
        </w:rPr>
        <w:t>ch relevantn</w:t>
      </w:r>
      <w:r w:rsidRPr="00E53109">
        <w:rPr>
          <w:rFonts w:ascii="Garamond" w:eastAsiaTheme="majorEastAsia" w:hAnsi="Garamond" w:cs="Garamond"/>
          <w:sz w:val="22"/>
          <w:szCs w:val="22"/>
        </w:rPr>
        <w:t>ý</w:t>
      </w:r>
      <w:r w:rsidRPr="00E53109">
        <w:rPr>
          <w:rFonts w:ascii="Garamond" w:eastAsiaTheme="majorEastAsia" w:hAnsi="Garamond" w:cstheme="minorHAnsi"/>
          <w:sz w:val="22"/>
          <w:szCs w:val="22"/>
        </w:rPr>
        <w:t>ch pr</w:t>
      </w:r>
      <w:r w:rsidRPr="00E53109">
        <w:rPr>
          <w:rFonts w:ascii="Garamond" w:eastAsiaTheme="majorEastAsia" w:hAnsi="Garamond" w:cs="Garamond"/>
          <w:sz w:val="22"/>
          <w:szCs w:val="22"/>
        </w:rPr>
        <w:t>í</w:t>
      </w:r>
      <w:r w:rsidRPr="00E53109">
        <w:rPr>
          <w:rFonts w:ascii="Garamond" w:eastAsiaTheme="majorEastAsia" w:hAnsi="Garamond" w:cstheme="minorHAnsi"/>
          <w:sz w:val="22"/>
          <w:szCs w:val="22"/>
        </w:rPr>
        <w:t>loh a  v  stanovenom počte vyhotovení;</w:t>
      </w:r>
      <w:r w:rsidRPr="00E53109">
        <w:rPr>
          <w:rFonts w:ascii="Times New Roman" w:eastAsiaTheme="majorEastAsia" w:hAnsi="Times New Roman" w:cs="Times New Roman"/>
          <w:sz w:val="22"/>
          <w:szCs w:val="22"/>
        </w:rPr>
        <w:t> </w:t>
      </w:r>
      <w:r w:rsidRPr="00E53109">
        <w:rPr>
          <w:rFonts w:ascii="Garamond" w:eastAsiaTheme="majorEastAsia" w:hAnsi="Garamond" w:cs="Garamond"/>
          <w:sz w:val="22"/>
          <w:szCs w:val="22"/>
        </w:rPr>
        <w:t>  </w:t>
      </w:r>
    </w:p>
    <w:p w14:paraId="65A03A83" w14:textId="3D921790" w:rsidR="00E53109" w:rsidRPr="00A5702D" w:rsidRDefault="00E53109" w:rsidP="00E53109">
      <w:pPr>
        <w:pStyle w:val="Odsekzoznamu"/>
        <w:numPr>
          <w:ilvl w:val="0"/>
          <w:numId w:val="33"/>
        </w:numPr>
        <w:shd w:val="clear" w:color="auto" w:fill="FFFFFF"/>
        <w:tabs>
          <w:tab w:val="clear" w:pos="720"/>
        </w:tabs>
        <w:ind w:left="1276"/>
        <w:jc w:val="both"/>
        <w:rPr>
          <w:rFonts w:ascii="Garamond" w:hAnsi="Garamond" w:cstheme="minorHAnsi"/>
          <w:b/>
          <w:strike/>
          <w:color w:val="EE0000"/>
          <w:sz w:val="22"/>
          <w:szCs w:val="22"/>
        </w:rPr>
      </w:pPr>
      <w:r w:rsidRPr="00A5702D">
        <w:rPr>
          <w:rFonts w:ascii="Garamond" w:hAnsi="Garamond" w:cstheme="minorHAnsi"/>
          <w:b/>
          <w:strike/>
          <w:color w:val="EE0000"/>
          <w:sz w:val="22"/>
          <w:szCs w:val="22"/>
        </w:rPr>
        <w:t xml:space="preserve">Výkonový nástroj zabezpečenia - BANKOVÁ ZÁRUKA/zloženie peňažných prostriedkov na Bankový účet Objednávateľa  </w:t>
      </w:r>
      <w:r w:rsidRPr="00A5702D">
        <w:rPr>
          <w:rFonts w:ascii="Garamond" w:eastAsiaTheme="majorEastAsia" w:hAnsi="Garamond" w:cstheme="minorHAnsi"/>
          <w:strike/>
          <w:color w:val="EE0000"/>
          <w:sz w:val="22"/>
          <w:szCs w:val="22"/>
        </w:rPr>
        <w:t xml:space="preserve">za riadne vykonanie diela v  prípade, ak </w:t>
      </w:r>
      <w:r w:rsidR="00A5702D" w:rsidRPr="00A5702D">
        <w:rPr>
          <w:rFonts w:ascii="Garamond" w:eastAsiaTheme="majorEastAsia" w:hAnsi="Garamond" w:cstheme="minorHAnsi"/>
          <w:strike/>
          <w:color w:val="EE0000"/>
          <w:sz w:val="22"/>
          <w:szCs w:val="22"/>
        </w:rPr>
        <w:t> </w:t>
      </w:r>
      <w:r w:rsidRPr="00A5702D">
        <w:rPr>
          <w:rFonts w:ascii="Garamond" w:eastAsiaTheme="majorEastAsia" w:hAnsi="Garamond" w:cstheme="minorHAnsi"/>
          <w:strike/>
          <w:color w:val="EE0000"/>
          <w:sz w:val="22"/>
          <w:szCs w:val="22"/>
        </w:rPr>
        <w:t>na zoženie výkonovej zábezpeky použije jeden z uvedených spôsobov – 1 vyhotovenie s  platnosťou originálu; </w:t>
      </w:r>
    </w:p>
    <w:p w14:paraId="4EF1A06C" w14:textId="77777777" w:rsidR="00E53109" w:rsidRPr="00E53109" w:rsidRDefault="00E53109" w:rsidP="00E53109">
      <w:pPr>
        <w:tabs>
          <w:tab w:val="left" w:pos="284"/>
        </w:tabs>
        <w:autoSpaceDE w:val="0"/>
        <w:autoSpaceDN w:val="0"/>
        <w:adjustRightInd w:val="0"/>
        <w:jc w:val="both"/>
        <w:rPr>
          <w:rFonts w:ascii="Garamond" w:eastAsiaTheme="majorEastAsia" w:hAnsi="Garamond" w:cstheme="minorHAnsi"/>
          <w:sz w:val="22"/>
          <w:szCs w:val="22"/>
        </w:rPr>
      </w:pPr>
    </w:p>
    <w:p w14:paraId="26A435E3" w14:textId="77777777" w:rsidR="00E53109" w:rsidRPr="00E53109" w:rsidRDefault="00E53109" w:rsidP="00E53109">
      <w:pPr>
        <w:tabs>
          <w:tab w:val="left" w:pos="284"/>
        </w:tabs>
        <w:autoSpaceDE w:val="0"/>
        <w:autoSpaceDN w:val="0"/>
        <w:adjustRightInd w:val="0"/>
        <w:ind w:left="709"/>
        <w:jc w:val="both"/>
        <w:rPr>
          <w:rFonts w:ascii="Garamond" w:eastAsiaTheme="majorEastAsia" w:hAnsi="Garamond" w:cstheme="minorHAnsi"/>
          <w:sz w:val="22"/>
          <w:szCs w:val="22"/>
          <w:u w:val="single"/>
        </w:rPr>
      </w:pPr>
      <w:r w:rsidRPr="00E53109">
        <w:rPr>
          <w:rFonts w:ascii="Garamond" w:eastAsiaTheme="majorEastAsia" w:hAnsi="Garamond" w:cstheme="minorHAnsi"/>
          <w:sz w:val="22"/>
          <w:szCs w:val="22"/>
          <w:u w:val="single"/>
        </w:rPr>
        <w:t>Jedným z nasledovných spôsobov: </w:t>
      </w:r>
    </w:p>
    <w:p w14:paraId="04B41977" w14:textId="77777777" w:rsidR="00E53109" w:rsidRPr="00E53109" w:rsidRDefault="00E53109" w:rsidP="00E53109">
      <w:pPr>
        <w:numPr>
          <w:ilvl w:val="0"/>
          <w:numId w:val="34"/>
        </w:numPr>
        <w:tabs>
          <w:tab w:val="clear" w:pos="720"/>
          <w:tab w:val="left" w:pos="284"/>
        </w:tabs>
        <w:autoSpaceDE w:val="0"/>
        <w:autoSpaceDN w:val="0"/>
        <w:adjustRightInd w:val="0"/>
        <w:ind w:left="1276"/>
        <w:jc w:val="both"/>
        <w:rPr>
          <w:rFonts w:ascii="Garamond" w:eastAsiaTheme="majorEastAsia" w:hAnsi="Garamond" w:cstheme="minorHAnsi"/>
          <w:sz w:val="22"/>
          <w:szCs w:val="22"/>
          <w:u w:val="single"/>
        </w:rPr>
      </w:pPr>
      <w:r w:rsidRPr="00E53109">
        <w:rPr>
          <w:rFonts w:ascii="Garamond" w:eastAsiaTheme="majorEastAsia" w:hAnsi="Garamond" w:cstheme="minorHAnsi"/>
          <w:b/>
          <w:bCs/>
          <w:sz w:val="22"/>
          <w:szCs w:val="22"/>
        </w:rPr>
        <w:t>Listinne osobne alebo prostredníctvom pošty alebo inej doručovacej služby</w:t>
      </w:r>
      <w:r w:rsidRPr="00E53109">
        <w:rPr>
          <w:rFonts w:ascii="Garamond" w:eastAsiaTheme="majorEastAsia" w:hAnsi="Garamond" w:cstheme="minorHAnsi"/>
          <w:sz w:val="22"/>
          <w:szCs w:val="22"/>
        </w:rPr>
        <w:t xml:space="preserve"> na adresu verejného obstarávateľa: </w:t>
      </w:r>
      <w:r w:rsidRPr="00E53109">
        <w:rPr>
          <w:rFonts w:ascii="Garamond" w:eastAsiaTheme="majorEastAsia" w:hAnsi="Garamond" w:cstheme="minorHAnsi"/>
          <w:sz w:val="22"/>
          <w:szCs w:val="22"/>
          <w:u w:val="single"/>
        </w:rPr>
        <w:t xml:space="preserve">Banskobystrický samosprávny kraj, Námestie SNP 23, 974 01 Banská Bystrica (tento spôsob sa použije </w:t>
      </w:r>
      <w:r w:rsidRPr="00E53109">
        <w:rPr>
          <w:rFonts w:ascii="Garamond" w:eastAsiaTheme="majorEastAsia" w:hAnsi="Garamond" w:cstheme="minorHAnsi"/>
          <w:b/>
          <w:bCs/>
          <w:sz w:val="22"/>
          <w:szCs w:val="22"/>
          <w:u w:val="single"/>
        </w:rPr>
        <w:t>v prípade, ak hospodársky subjekt nie je povinný</w:t>
      </w:r>
      <w:r w:rsidRPr="00E53109">
        <w:rPr>
          <w:rFonts w:ascii="Garamond" w:eastAsiaTheme="majorEastAsia" w:hAnsi="Garamond" w:cstheme="minorHAnsi"/>
          <w:sz w:val="22"/>
          <w:szCs w:val="22"/>
          <w:u w:val="single"/>
        </w:rPr>
        <w:t xml:space="preserve"> využívať elektronickú schránku pre účely komunikácie s orgánmi verejnej moci);</w:t>
      </w:r>
      <w:r w:rsidRPr="00E53109">
        <w:rPr>
          <w:rFonts w:ascii="Times New Roman" w:eastAsiaTheme="majorEastAsia" w:hAnsi="Times New Roman" w:cs="Times New Roman"/>
          <w:sz w:val="22"/>
          <w:szCs w:val="22"/>
          <w:u w:val="single"/>
        </w:rPr>
        <w:t> </w:t>
      </w:r>
      <w:r w:rsidRPr="00E53109">
        <w:rPr>
          <w:rFonts w:ascii="Garamond" w:eastAsiaTheme="majorEastAsia" w:hAnsi="Garamond" w:cs="Garamond"/>
          <w:sz w:val="22"/>
          <w:szCs w:val="22"/>
          <w:u w:val="single"/>
        </w:rPr>
        <w:t>  </w:t>
      </w:r>
    </w:p>
    <w:p w14:paraId="0C418F19" w14:textId="77777777" w:rsidR="00E53109" w:rsidRPr="00E53109" w:rsidRDefault="00E53109" w:rsidP="00E53109">
      <w:pPr>
        <w:numPr>
          <w:ilvl w:val="0"/>
          <w:numId w:val="35"/>
        </w:numPr>
        <w:tabs>
          <w:tab w:val="clear" w:pos="720"/>
          <w:tab w:val="left" w:pos="284"/>
        </w:tabs>
        <w:autoSpaceDE w:val="0"/>
        <w:autoSpaceDN w:val="0"/>
        <w:adjustRightInd w:val="0"/>
        <w:ind w:left="1276"/>
        <w:jc w:val="both"/>
        <w:rPr>
          <w:rFonts w:ascii="Garamond" w:eastAsiaTheme="majorEastAsia" w:hAnsi="Garamond" w:cstheme="minorHAnsi"/>
          <w:b/>
          <w:bCs/>
          <w:sz w:val="22"/>
          <w:szCs w:val="22"/>
          <w:u w:val="single"/>
        </w:rPr>
      </w:pPr>
      <w:r w:rsidRPr="00E53109">
        <w:rPr>
          <w:rFonts w:ascii="Garamond" w:eastAsiaTheme="majorEastAsia" w:hAnsi="Garamond" w:cstheme="minorHAnsi"/>
          <w:b/>
          <w:bCs/>
          <w:sz w:val="22"/>
          <w:szCs w:val="22"/>
        </w:rPr>
        <w:t>Elektronicky do elektronickej podateľne verejného obstarávateľa len prostredníctvom elektronickej schránky zriadenej/vytvorenej Slovensko.sk</w:t>
      </w:r>
      <w:r w:rsidRPr="00E53109">
        <w:rPr>
          <w:rFonts w:ascii="Garamond" w:eastAsiaTheme="majorEastAsia" w:hAnsi="Garamond" w:cstheme="minorHAnsi"/>
          <w:sz w:val="22"/>
          <w:szCs w:val="22"/>
        </w:rPr>
        <w:t xml:space="preserve"> s</w:t>
      </w:r>
      <w:r w:rsidRPr="00E53109">
        <w:rPr>
          <w:rFonts w:ascii="Times New Roman" w:eastAsiaTheme="majorEastAsia" w:hAnsi="Times New Roman" w:cs="Times New Roman"/>
          <w:sz w:val="22"/>
          <w:szCs w:val="22"/>
        </w:rPr>
        <w:t> </w:t>
      </w:r>
      <w:r w:rsidRPr="00E53109">
        <w:rPr>
          <w:rFonts w:ascii="Garamond" w:eastAsiaTheme="majorEastAsia" w:hAnsi="Garamond" w:cstheme="minorHAnsi"/>
          <w:sz w:val="22"/>
          <w:szCs w:val="22"/>
        </w:rPr>
        <w:t>kvalifikovan</w:t>
      </w:r>
      <w:r w:rsidRPr="00E53109">
        <w:rPr>
          <w:rFonts w:ascii="Garamond" w:eastAsiaTheme="majorEastAsia" w:hAnsi="Garamond" w:cs="Garamond"/>
          <w:sz w:val="22"/>
          <w:szCs w:val="22"/>
        </w:rPr>
        <w:t>ý</w:t>
      </w:r>
      <w:r w:rsidRPr="00E53109">
        <w:rPr>
          <w:rFonts w:ascii="Garamond" w:eastAsiaTheme="majorEastAsia" w:hAnsi="Garamond" w:cstheme="minorHAnsi"/>
          <w:sz w:val="22"/>
          <w:szCs w:val="22"/>
        </w:rPr>
        <w:t>m elektronick</w:t>
      </w:r>
      <w:r w:rsidRPr="00E53109">
        <w:rPr>
          <w:rFonts w:ascii="Garamond" w:eastAsiaTheme="majorEastAsia" w:hAnsi="Garamond" w:cs="Garamond"/>
          <w:sz w:val="22"/>
          <w:szCs w:val="22"/>
        </w:rPr>
        <w:t>ý</w:t>
      </w:r>
      <w:r w:rsidRPr="00E53109">
        <w:rPr>
          <w:rFonts w:ascii="Garamond" w:eastAsiaTheme="majorEastAsia" w:hAnsi="Garamond" w:cstheme="minorHAnsi"/>
          <w:sz w:val="22"/>
          <w:szCs w:val="22"/>
        </w:rPr>
        <w:t>m podpisom os</w:t>
      </w:r>
      <w:r w:rsidRPr="00E53109">
        <w:rPr>
          <w:rFonts w:ascii="Garamond" w:eastAsiaTheme="majorEastAsia" w:hAnsi="Garamond" w:cs="Garamond"/>
          <w:sz w:val="22"/>
          <w:szCs w:val="22"/>
        </w:rPr>
        <w:t>ô</w:t>
      </w:r>
      <w:r w:rsidRPr="00E53109">
        <w:rPr>
          <w:rFonts w:ascii="Garamond" w:eastAsiaTheme="majorEastAsia" w:hAnsi="Garamond" w:cstheme="minorHAnsi"/>
          <w:sz w:val="22"/>
          <w:szCs w:val="22"/>
        </w:rPr>
        <w:t>b opr</w:t>
      </w:r>
      <w:r w:rsidRPr="00E53109">
        <w:rPr>
          <w:rFonts w:ascii="Garamond" w:eastAsiaTheme="majorEastAsia" w:hAnsi="Garamond" w:cs="Garamond"/>
          <w:sz w:val="22"/>
          <w:szCs w:val="22"/>
        </w:rPr>
        <w:t>á</w:t>
      </w:r>
      <w:r w:rsidRPr="00E53109">
        <w:rPr>
          <w:rFonts w:ascii="Garamond" w:eastAsiaTheme="majorEastAsia" w:hAnsi="Garamond" w:cstheme="minorHAnsi"/>
          <w:sz w:val="22"/>
          <w:szCs w:val="22"/>
        </w:rPr>
        <w:t>vnen</w:t>
      </w:r>
      <w:r w:rsidRPr="00E53109">
        <w:rPr>
          <w:rFonts w:ascii="Garamond" w:eastAsiaTheme="majorEastAsia" w:hAnsi="Garamond" w:cs="Garamond"/>
          <w:sz w:val="22"/>
          <w:szCs w:val="22"/>
        </w:rPr>
        <w:t>ý</w:t>
      </w:r>
      <w:r w:rsidRPr="00E53109">
        <w:rPr>
          <w:rFonts w:ascii="Garamond" w:eastAsiaTheme="majorEastAsia" w:hAnsi="Garamond" w:cstheme="minorHAnsi"/>
          <w:sz w:val="22"/>
          <w:szCs w:val="22"/>
        </w:rPr>
        <w:t>ch kona</w:t>
      </w:r>
      <w:r w:rsidRPr="00E53109">
        <w:rPr>
          <w:rFonts w:ascii="Garamond" w:eastAsiaTheme="majorEastAsia" w:hAnsi="Garamond" w:cs="Garamond"/>
          <w:sz w:val="22"/>
          <w:szCs w:val="22"/>
        </w:rPr>
        <w:t>ť</w:t>
      </w:r>
      <w:r w:rsidRPr="00E53109">
        <w:rPr>
          <w:rFonts w:ascii="Garamond" w:eastAsiaTheme="majorEastAsia" w:hAnsi="Garamond" w:cstheme="minorHAnsi"/>
          <w:sz w:val="22"/>
          <w:szCs w:val="22"/>
        </w:rPr>
        <w:t xml:space="preserve"> za uch</w:t>
      </w:r>
      <w:r w:rsidRPr="00E53109">
        <w:rPr>
          <w:rFonts w:ascii="Garamond" w:eastAsiaTheme="majorEastAsia" w:hAnsi="Garamond" w:cs="Garamond"/>
          <w:sz w:val="22"/>
          <w:szCs w:val="22"/>
        </w:rPr>
        <w:t>á</w:t>
      </w:r>
      <w:r w:rsidRPr="00E53109">
        <w:rPr>
          <w:rFonts w:ascii="Garamond" w:eastAsiaTheme="majorEastAsia" w:hAnsi="Garamond" w:cstheme="minorHAnsi"/>
          <w:sz w:val="22"/>
          <w:szCs w:val="22"/>
        </w:rPr>
        <w:t>dza</w:t>
      </w:r>
      <w:r w:rsidRPr="00E53109">
        <w:rPr>
          <w:rFonts w:ascii="Garamond" w:eastAsiaTheme="majorEastAsia" w:hAnsi="Garamond" w:cs="Garamond"/>
          <w:sz w:val="22"/>
          <w:szCs w:val="22"/>
        </w:rPr>
        <w:t>č</w:t>
      </w:r>
      <w:r w:rsidRPr="00E53109">
        <w:rPr>
          <w:rFonts w:ascii="Garamond" w:eastAsiaTheme="majorEastAsia" w:hAnsi="Garamond" w:cstheme="minorHAnsi"/>
          <w:sz w:val="22"/>
          <w:szCs w:val="22"/>
        </w:rPr>
        <w:t>a (po</w:t>
      </w:r>
      <w:r w:rsidRPr="00E53109">
        <w:rPr>
          <w:rFonts w:ascii="Garamond" w:eastAsiaTheme="majorEastAsia" w:hAnsi="Garamond" w:cs="Garamond"/>
          <w:sz w:val="22"/>
          <w:szCs w:val="22"/>
        </w:rPr>
        <w:t>č</w:t>
      </w:r>
      <w:r w:rsidRPr="00E53109">
        <w:rPr>
          <w:rFonts w:ascii="Garamond" w:eastAsiaTheme="majorEastAsia" w:hAnsi="Garamond" w:cstheme="minorHAnsi"/>
          <w:sz w:val="22"/>
          <w:szCs w:val="22"/>
        </w:rPr>
        <w:t>et vyhotoven</w:t>
      </w:r>
      <w:r w:rsidRPr="00E53109">
        <w:rPr>
          <w:rFonts w:ascii="Garamond" w:eastAsiaTheme="majorEastAsia" w:hAnsi="Garamond" w:cs="Garamond"/>
          <w:sz w:val="22"/>
          <w:szCs w:val="22"/>
        </w:rPr>
        <w:t>í</w:t>
      </w:r>
      <w:r w:rsidRPr="00E53109">
        <w:rPr>
          <w:rFonts w:ascii="Garamond" w:eastAsiaTheme="majorEastAsia" w:hAnsi="Garamond" w:cstheme="minorHAnsi"/>
          <w:sz w:val="22"/>
          <w:szCs w:val="22"/>
        </w:rPr>
        <w:t xml:space="preserve"> elektronicky podp</w:t>
      </w:r>
      <w:r w:rsidRPr="00E53109">
        <w:rPr>
          <w:rFonts w:ascii="Garamond" w:eastAsiaTheme="majorEastAsia" w:hAnsi="Garamond" w:cs="Garamond"/>
          <w:sz w:val="22"/>
          <w:szCs w:val="22"/>
        </w:rPr>
        <w:t>í</w:t>
      </w:r>
      <w:r w:rsidRPr="00E53109">
        <w:rPr>
          <w:rFonts w:ascii="Garamond" w:eastAsiaTheme="majorEastAsia" w:hAnsi="Garamond" w:cstheme="minorHAnsi"/>
          <w:sz w:val="22"/>
          <w:szCs w:val="22"/>
        </w:rPr>
        <w:t>sanej zmluvy je 1).</w:t>
      </w:r>
      <w:r w:rsidRPr="00E53109">
        <w:rPr>
          <w:rFonts w:ascii="Times New Roman" w:eastAsiaTheme="majorEastAsia" w:hAnsi="Times New Roman" w:cs="Times New Roman"/>
          <w:b/>
          <w:bCs/>
          <w:sz w:val="22"/>
          <w:szCs w:val="22"/>
        </w:rPr>
        <w:t> </w:t>
      </w:r>
      <w:r w:rsidRPr="00E53109">
        <w:rPr>
          <w:rFonts w:ascii="Garamond" w:eastAsiaTheme="majorEastAsia" w:hAnsi="Garamond" w:cstheme="minorHAnsi"/>
          <w:b/>
          <w:bCs/>
          <w:sz w:val="22"/>
          <w:szCs w:val="22"/>
          <w:u w:val="single"/>
        </w:rPr>
        <w:t xml:space="preserve"> Zmluva musí byť podpísaná aj odoslaná len cez Slovensko.sk </w:t>
      </w:r>
    </w:p>
    <w:p w14:paraId="4A1B73A5" w14:textId="77777777" w:rsidR="00E53109" w:rsidRPr="00E53109" w:rsidRDefault="00E53109" w:rsidP="00E53109">
      <w:pPr>
        <w:tabs>
          <w:tab w:val="left" w:pos="284"/>
        </w:tabs>
        <w:autoSpaceDE w:val="0"/>
        <w:autoSpaceDN w:val="0"/>
        <w:adjustRightInd w:val="0"/>
        <w:jc w:val="both"/>
        <w:rPr>
          <w:rFonts w:ascii="Garamond" w:hAnsi="Garamond" w:cstheme="minorHAnsi"/>
          <w:sz w:val="22"/>
          <w:szCs w:val="22"/>
        </w:rPr>
      </w:pPr>
    </w:p>
    <w:p w14:paraId="1A30584F"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Verejný obstarávateľ vyhodnotí pred podpisom zmluvy doklady a dokumenty podľa bodu 22.2. z pohľadu obsahovej a vecnej správnosti. Nepredloženie dokladov a dokumentov podľa bodu 22.2. bude verejný obstarávateľ považovať za porušenie povinnosti úspešného uchádzača poskytnúť verejnému obstarávateľovi riadnu súčinnosť potrebnú na uzavretie zmluvy v zmysle § 56 ods. 5 ZVO v lehote určenej podľa § 56 ods. 7 ZVO.</w:t>
      </w:r>
    </w:p>
    <w:p w14:paraId="4BB8A098" w14:textId="77777777" w:rsidR="00E53109" w:rsidRPr="00E53109" w:rsidRDefault="00E53109" w:rsidP="00E53109">
      <w:pPr>
        <w:pStyle w:val="tl1"/>
        <w:ind w:left="567"/>
        <w:rPr>
          <w:rFonts w:ascii="Garamond" w:hAnsi="Garamond" w:cstheme="minorHAnsi"/>
          <w:sz w:val="22"/>
          <w:szCs w:val="22"/>
        </w:rPr>
      </w:pPr>
    </w:p>
    <w:p w14:paraId="04F5D584"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660CEAD0" w14:textId="77777777" w:rsidR="00E53109" w:rsidRPr="00E53109" w:rsidRDefault="00E53109" w:rsidP="00E53109">
      <w:pPr>
        <w:pStyle w:val="tl1"/>
        <w:ind w:left="567"/>
        <w:rPr>
          <w:rFonts w:ascii="Garamond" w:hAnsi="Garamond" w:cstheme="minorHAnsi"/>
          <w:sz w:val="22"/>
          <w:szCs w:val="22"/>
        </w:rPr>
      </w:pPr>
    </w:p>
    <w:p w14:paraId="189920CE" w14:textId="0A7E847F"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Zmluva uzavretá ako výsledok tohto verejného obstarávania nadobúda platnosť dňom podpisu oboma zmluvnými stranami a účinnosť dňom nasledujúcim po dni zverejnenia Zmluvy v </w:t>
      </w:r>
      <w:r w:rsidR="00585646">
        <w:rPr>
          <w:rFonts w:ascii="Garamond" w:hAnsi="Garamond" w:cstheme="minorHAnsi"/>
          <w:sz w:val="22"/>
          <w:szCs w:val="22"/>
        </w:rPr>
        <w:t> </w:t>
      </w:r>
      <w:r w:rsidRPr="00E53109">
        <w:rPr>
          <w:rFonts w:ascii="Garamond" w:hAnsi="Garamond" w:cstheme="minorHAnsi"/>
          <w:sz w:val="22"/>
          <w:szCs w:val="22"/>
        </w:rPr>
        <w:t xml:space="preserve">Centrálnom registri zmlúv /www.crz.gov.sk/ v súlade s § 47a ods. 1 zákona č. 40/1964 Zb. Občiansky zákonník v znení neskorších predpisov v spojení s § 5a zákona č. 211/2000 Z. z. o </w:t>
      </w:r>
      <w:r w:rsidR="00585646">
        <w:rPr>
          <w:rFonts w:ascii="Garamond" w:hAnsi="Garamond" w:cstheme="minorHAnsi"/>
          <w:sz w:val="22"/>
          <w:szCs w:val="22"/>
        </w:rPr>
        <w:t> </w:t>
      </w:r>
      <w:r w:rsidRPr="00E53109">
        <w:rPr>
          <w:rFonts w:ascii="Garamond" w:hAnsi="Garamond" w:cstheme="minorHAnsi"/>
          <w:sz w:val="22"/>
          <w:szCs w:val="22"/>
        </w:rPr>
        <w:t xml:space="preserve">slobodnom prístupe k informáciám a o zmene a  doplnení niektorých zákonov (zákon o slobode informácií) v znení neskorších predpisov.  </w:t>
      </w:r>
    </w:p>
    <w:p w14:paraId="458C4040" w14:textId="77777777" w:rsidR="00E53109" w:rsidRPr="00E53109" w:rsidRDefault="00E53109" w:rsidP="00E53109">
      <w:pPr>
        <w:shd w:val="clear" w:color="auto" w:fill="FFFFFF"/>
        <w:rPr>
          <w:rFonts w:ascii="Garamond" w:hAnsi="Garamond" w:cstheme="minorHAnsi"/>
          <w:b/>
          <w:sz w:val="22"/>
          <w:szCs w:val="22"/>
        </w:rPr>
      </w:pPr>
    </w:p>
    <w:p w14:paraId="3089A0AE" w14:textId="77777777" w:rsidR="00E53109" w:rsidRPr="00E53109" w:rsidRDefault="00E53109" w:rsidP="00E53109">
      <w:pPr>
        <w:pStyle w:val="tl1"/>
        <w:numPr>
          <w:ilvl w:val="0"/>
          <w:numId w:val="20"/>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ZÁVEREČNÉ USTANOVENIA</w:t>
      </w:r>
    </w:p>
    <w:p w14:paraId="2AE60D5A"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Verejný obstarávateľ si vyhradzuje právo overenia všetkých skutočností uvedených v ponukách uchádzačov, bez predchádzajúceho súhlasu uchádzačov.</w:t>
      </w:r>
    </w:p>
    <w:p w14:paraId="569AFCE0" w14:textId="77777777" w:rsidR="00E53109" w:rsidRPr="00E53109" w:rsidRDefault="00E53109" w:rsidP="00E53109">
      <w:pPr>
        <w:pStyle w:val="tl1"/>
        <w:ind w:left="567"/>
        <w:rPr>
          <w:rFonts w:ascii="Garamond" w:hAnsi="Garamond" w:cstheme="minorHAnsi"/>
          <w:sz w:val="22"/>
          <w:szCs w:val="22"/>
        </w:rPr>
      </w:pPr>
    </w:p>
    <w:p w14:paraId="12E40CA6"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zruší vyhlásený postup zadávania zákazky, ak bude splnená niektorá z podmienok v súlade s § 57 ods. 1 ZVO. Verejný obstarávateľ môže zrušiť vyhlásený postup zadávania zákazky, ak  nastanú okolnosti podľa § 57 ods. 2 ZVO. </w:t>
      </w:r>
    </w:p>
    <w:p w14:paraId="51C5E5AA" w14:textId="77777777" w:rsidR="00E53109" w:rsidRPr="00E53109" w:rsidRDefault="00E53109" w:rsidP="00E53109">
      <w:pPr>
        <w:pStyle w:val="tl1"/>
        <w:ind w:left="567"/>
        <w:rPr>
          <w:rFonts w:ascii="Garamond" w:hAnsi="Garamond" w:cstheme="minorHAnsi"/>
          <w:sz w:val="22"/>
          <w:szCs w:val="22"/>
        </w:rPr>
      </w:pPr>
    </w:p>
    <w:p w14:paraId="30088ECA" w14:textId="77777777" w:rsidR="00E53109" w:rsidRPr="00E53109" w:rsidRDefault="00E53109" w:rsidP="00E53109">
      <w:pPr>
        <w:pStyle w:val="tl1"/>
        <w:numPr>
          <w:ilvl w:val="1"/>
          <w:numId w:val="20"/>
        </w:numPr>
        <w:ind w:left="567" w:hanging="573"/>
        <w:rPr>
          <w:rFonts w:ascii="Garamond" w:hAnsi="Garamond" w:cstheme="minorHAnsi"/>
          <w:sz w:val="22"/>
          <w:szCs w:val="22"/>
        </w:rPr>
      </w:pPr>
      <w:r w:rsidRPr="00E53109">
        <w:rPr>
          <w:rFonts w:ascii="Garamond" w:hAnsi="Garamond" w:cstheme="minorHAnsi"/>
          <w:sz w:val="22"/>
          <w:szCs w:val="22"/>
        </w:rPr>
        <w:t>V použitom postupe verejného obstarávania platia pre ostatné ustanovenia neupravené týmito SP, príslušné ustanovenia ZVO a ostatných relevantných právnych predpisov platných na území Slovenskej Republiky.</w:t>
      </w:r>
    </w:p>
    <w:p w14:paraId="535AA1AA" w14:textId="77777777" w:rsidR="00E53109" w:rsidRPr="00E53109" w:rsidRDefault="00E53109" w:rsidP="00E53109">
      <w:pPr>
        <w:pStyle w:val="Zkladntext"/>
        <w:numPr>
          <w:ilvl w:val="0"/>
          <w:numId w:val="21"/>
        </w:numPr>
        <w:ind w:left="426" w:hanging="426"/>
        <w:jc w:val="left"/>
        <w:rPr>
          <w:rFonts w:ascii="Garamond" w:hAnsi="Garamond" w:cstheme="minorHAnsi"/>
          <w:sz w:val="22"/>
          <w:szCs w:val="22"/>
          <w:lang w:eastAsia="sk-SK"/>
        </w:rPr>
      </w:pPr>
      <w:r w:rsidRPr="00E53109">
        <w:rPr>
          <w:rFonts w:ascii="Garamond" w:hAnsi="Garamond" w:cstheme="minorHAnsi"/>
          <w:sz w:val="22"/>
          <w:szCs w:val="22"/>
        </w:rPr>
        <w:br w:type="page"/>
      </w:r>
      <w:r w:rsidRPr="00E53109">
        <w:rPr>
          <w:rFonts w:ascii="Garamond" w:hAnsi="Garamond" w:cstheme="minorHAnsi"/>
          <w:iCs/>
          <w:sz w:val="22"/>
          <w:szCs w:val="22"/>
        </w:rPr>
        <w:lastRenderedPageBreak/>
        <w:t>OPIS  PREDMETU  ZÁKAZKY</w:t>
      </w:r>
    </w:p>
    <w:p w14:paraId="56F8DF22" w14:textId="77777777" w:rsidR="00E53109" w:rsidRPr="00E53109" w:rsidRDefault="00E53109" w:rsidP="00E53109">
      <w:pPr>
        <w:pStyle w:val="tl1"/>
        <w:rPr>
          <w:rFonts w:ascii="Garamond" w:hAnsi="Garamond" w:cstheme="minorHAnsi"/>
          <w:b/>
          <w:bCs/>
          <w:iCs/>
          <w:sz w:val="22"/>
          <w:szCs w:val="22"/>
        </w:rPr>
      </w:pPr>
    </w:p>
    <w:p w14:paraId="2494F62B" w14:textId="77777777" w:rsidR="00E53109" w:rsidRPr="00E53109" w:rsidRDefault="00E53109" w:rsidP="00E53109">
      <w:pPr>
        <w:pStyle w:val="tl1"/>
        <w:numPr>
          <w:ilvl w:val="0"/>
          <w:numId w:val="22"/>
        </w:numPr>
        <w:jc w:val="left"/>
        <w:rPr>
          <w:rFonts w:ascii="Garamond" w:hAnsi="Garamond" w:cstheme="minorHAnsi"/>
          <w:b/>
          <w:bCs/>
          <w:caps/>
          <w:sz w:val="22"/>
          <w:szCs w:val="22"/>
        </w:rPr>
      </w:pPr>
      <w:r w:rsidRPr="00E53109">
        <w:rPr>
          <w:rFonts w:ascii="Garamond" w:hAnsi="Garamond" w:cstheme="minorHAnsi"/>
          <w:b/>
          <w:bCs/>
          <w:caps/>
          <w:sz w:val="22"/>
          <w:szCs w:val="22"/>
        </w:rPr>
        <w:t>ZÁKLADNÉ ÚDAJE CHARAKTERIZUJÚCE PREDMET ZÁKAZKY.</w:t>
      </w:r>
    </w:p>
    <w:p w14:paraId="01B488CC" w14:textId="77777777" w:rsidR="00E53109" w:rsidRPr="00E53109" w:rsidRDefault="00E53109" w:rsidP="00E53109">
      <w:pPr>
        <w:pStyle w:val="tl1"/>
        <w:numPr>
          <w:ilvl w:val="1"/>
          <w:numId w:val="22"/>
        </w:numPr>
        <w:ind w:left="426" w:hanging="426"/>
        <w:rPr>
          <w:rFonts w:ascii="Garamond" w:hAnsi="Garamond" w:cs="Calibri"/>
          <w:sz w:val="22"/>
          <w:szCs w:val="22"/>
        </w:rPr>
      </w:pPr>
      <w:r w:rsidRPr="00E53109">
        <w:rPr>
          <w:rFonts w:ascii="Garamond" w:hAnsi="Garamond" w:cs="Calibri"/>
          <w:bCs/>
          <w:iCs/>
          <w:sz w:val="22"/>
          <w:szCs w:val="22"/>
        </w:rPr>
        <w:t xml:space="preserve">Predmetom zákazky je </w:t>
      </w:r>
      <w:r w:rsidRPr="00E53109">
        <w:rPr>
          <w:rFonts w:ascii="Garamond" w:hAnsi="Garamond" w:cs="Calibri"/>
          <w:sz w:val="22"/>
          <w:szCs w:val="22"/>
        </w:rPr>
        <w:t>uskutočnenie stavebných prác  - prístavba priestorov Strednej zdravotníckej školy v Banskej Bystrici. Aktivitou predmetného projektu je zabezpečenie nového výukového priestoru prístavbou k existujúcej budove školy.  Stavebné práce sú podrobne</w:t>
      </w:r>
      <w:r w:rsidRPr="00E53109">
        <w:rPr>
          <w:rFonts w:ascii="Garamond" w:hAnsi="Garamond" w:cs="Calibri"/>
          <w:color w:val="000000"/>
          <w:sz w:val="22"/>
          <w:szCs w:val="22"/>
        </w:rPr>
        <w:t xml:space="preserve"> vymedzené projektovou </w:t>
      </w:r>
      <w:r w:rsidRPr="00E53109">
        <w:rPr>
          <w:rFonts w:ascii="Garamond" w:hAnsi="Garamond" w:cs="Calibri"/>
          <w:sz w:val="22"/>
          <w:szCs w:val="22"/>
        </w:rPr>
        <w:t xml:space="preserve">dokumentáciou vyhotovenou projektantom - spoločnosťou </w:t>
      </w:r>
      <w:r w:rsidRPr="00E53109">
        <w:rPr>
          <w:rFonts w:ascii="Garamond" w:hAnsi="Garamond" w:cs="Calibri"/>
          <w:sz w:val="22"/>
          <w:szCs w:val="22"/>
          <w:lang w:eastAsia="cs-CZ"/>
        </w:rPr>
        <w:t>ADIZ atelier s.r.o., so sídlom: Krajná 7716/9A, 917 01 Trnava, IČO: 52045650</w:t>
      </w:r>
      <w:r w:rsidRPr="00E53109">
        <w:rPr>
          <w:rFonts w:ascii="Garamond" w:hAnsi="Garamond" w:cs="Calibri"/>
          <w:sz w:val="22"/>
          <w:szCs w:val="22"/>
        </w:rPr>
        <w:t>, (príloha č. 3 súťažných podkladov</w:t>
      </w:r>
      <w:r w:rsidRPr="00E53109">
        <w:rPr>
          <w:rFonts w:ascii="Garamond" w:hAnsi="Garamond" w:cs="Calibri"/>
          <w:color w:val="000000"/>
          <w:sz w:val="22"/>
          <w:szCs w:val="22"/>
        </w:rPr>
        <w:t>), ako aj vo výkaze výmer (príloha č. 2 súťažných podkladov</w:t>
      </w:r>
      <w:r w:rsidRPr="00E53109">
        <w:rPr>
          <w:rFonts w:ascii="Garamond" w:hAnsi="Garamond" w:cs="Calibri"/>
          <w:sz w:val="22"/>
          <w:szCs w:val="22"/>
        </w:rPr>
        <w:t xml:space="preserve">). </w:t>
      </w:r>
    </w:p>
    <w:p w14:paraId="05F09DEE" w14:textId="77777777" w:rsidR="00E53109" w:rsidRPr="00E53109" w:rsidRDefault="00E53109" w:rsidP="00E53109">
      <w:pPr>
        <w:pStyle w:val="Odsekzoznamu"/>
        <w:rPr>
          <w:rFonts w:ascii="Garamond" w:hAnsi="Garamond" w:cstheme="minorHAnsi"/>
          <w:sz w:val="22"/>
          <w:szCs w:val="22"/>
          <w:highlight w:val="lightGray"/>
        </w:rPr>
      </w:pPr>
    </w:p>
    <w:p w14:paraId="7AE76031" w14:textId="77777777" w:rsidR="00E53109" w:rsidRPr="00E53109" w:rsidRDefault="00E53109" w:rsidP="00E53109">
      <w:pPr>
        <w:pStyle w:val="tl1"/>
        <w:numPr>
          <w:ilvl w:val="1"/>
          <w:numId w:val="22"/>
        </w:numPr>
        <w:ind w:left="426" w:hanging="426"/>
        <w:jc w:val="left"/>
        <w:rPr>
          <w:rFonts w:ascii="Garamond" w:hAnsi="Garamond" w:cstheme="minorHAnsi"/>
          <w:bCs/>
          <w:iCs/>
          <w:sz w:val="22"/>
          <w:szCs w:val="22"/>
        </w:rPr>
      </w:pPr>
      <w:r w:rsidRPr="00E53109">
        <w:rPr>
          <w:rFonts w:ascii="Garamond" w:hAnsi="Garamond" w:cstheme="minorHAnsi"/>
          <w:sz w:val="22"/>
          <w:szCs w:val="22"/>
        </w:rPr>
        <w:t>Spoločný slovník obstarávania (CPV).</w:t>
      </w:r>
    </w:p>
    <w:p w14:paraId="1962397F" w14:textId="345EF160" w:rsidR="00E53109" w:rsidRPr="00E53109" w:rsidRDefault="00E53109" w:rsidP="00E53109">
      <w:pPr>
        <w:tabs>
          <w:tab w:val="left" w:pos="2835"/>
        </w:tabs>
        <w:ind w:left="426" w:hanging="426"/>
        <w:rPr>
          <w:rFonts w:ascii="Garamond" w:hAnsi="Garamond" w:cstheme="minorHAnsi"/>
          <w:noProof/>
          <w:sz w:val="22"/>
          <w:szCs w:val="22"/>
        </w:rPr>
      </w:pPr>
      <w:r w:rsidRPr="00E53109">
        <w:rPr>
          <w:rFonts w:ascii="Garamond" w:hAnsi="Garamond" w:cstheme="minorHAnsi"/>
          <w:noProof/>
          <w:sz w:val="22"/>
          <w:szCs w:val="22"/>
        </w:rPr>
        <w:tab/>
        <w:t xml:space="preserve">Hlavný predmet: </w:t>
      </w:r>
      <w:r w:rsidRPr="00E53109">
        <w:rPr>
          <w:rFonts w:ascii="Garamond" w:hAnsi="Garamond" w:cstheme="minorHAnsi"/>
          <w:sz w:val="22"/>
          <w:szCs w:val="22"/>
        </w:rPr>
        <w:t>hlavný slovník:</w:t>
      </w:r>
      <w:r w:rsidRPr="00E53109">
        <w:rPr>
          <w:rFonts w:ascii="Garamond" w:hAnsi="Garamond" w:cstheme="minorHAnsi"/>
          <w:sz w:val="22"/>
          <w:szCs w:val="22"/>
        </w:rPr>
        <w:tab/>
        <w:t>45214220-8</w:t>
      </w:r>
      <w:r w:rsidRPr="00E53109">
        <w:rPr>
          <w:rFonts w:ascii="Garamond" w:hAnsi="Garamond" w:cstheme="minorHAnsi"/>
          <w:noProof/>
          <w:sz w:val="22"/>
          <w:szCs w:val="22"/>
        </w:rPr>
        <w:tab/>
      </w:r>
      <w:r w:rsidRPr="00E53109">
        <w:rPr>
          <w:rFonts w:ascii="Garamond" w:hAnsi="Garamond" w:cstheme="minorHAnsi"/>
          <w:sz w:val="22"/>
          <w:szCs w:val="22"/>
        </w:rPr>
        <w:t xml:space="preserve">Stavebné práce na objektoch stredných škôl Doplnkový predmet: </w:t>
      </w:r>
      <w:r w:rsidRPr="00E53109">
        <w:rPr>
          <w:rFonts w:ascii="Garamond" w:hAnsi="Garamond" w:cstheme="minorHAnsi"/>
          <w:sz w:val="22"/>
          <w:szCs w:val="22"/>
        </w:rPr>
        <w:tab/>
      </w:r>
      <w:r w:rsidRPr="00E53109">
        <w:rPr>
          <w:rFonts w:ascii="Garamond" w:hAnsi="Garamond" w:cstheme="minorHAnsi"/>
          <w:sz w:val="22"/>
          <w:szCs w:val="22"/>
        </w:rPr>
        <w:tab/>
      </w:r>
      <w:r w:rsidR="00000479">
        <w:rPr>
          <w:rFonts w:ascii="Garamond" w:hAnsi="Garamond" w:cstheme="minorHAnsi"/>
          <w:sz w:val="22"/>
          <w:szCs w:val="22"/>
        </w:rPr>
        <w:tab/>
      </w:r>
      <w:r w:rsidRPr="00E53109">
        <w:rPr>
          <w:rFonts w:ascii="Garamond" w:hAnsi="Garamond" w:cstheme="minorHAnsi"/>
          <w:sz w:val="22"/>
          <w:szCs w:val="22"/>
        </w:rPr>
        <w:t xml:space="preserve">45232141-2 </w:t>
      </w:r>
      <w:r w:rsidRPr="00E53109">
        <w:rPr>
          <w:rFonts w:ascii="Garamond" w:hAnsi="Garamond" w:cstheme="minorHAnsi"/>
          <w:sz w:val="22"/>
          <w:szCs w:val="22"/>
        </w:rPr>
        <w:tab/>
        <w:t>Vykurovacie práce</w:t>
      </w:r>
    </w:p>
    <w:p w14:paraId="68447182" w14:textId="77777777" w:rsidR="00E53109" w:rsidRPr="00E53109" w:rsidRDefault="00E53109" w:rsidP="00E53109">
      <w:pPr>
        <w:pStyle w:val="tl1"/>
        <w:ind w:left="2836" w:firstLine="709"/>
        <w:rPr>
          <w:rFonts w:ascii="Garamond" w:hAnsi="Garamond" w:cstheme="minorHAnsi"/>
          <w:noProof/>
          <w:sz w:val="22"/>
          <w:szCs w:val="22"/>
          <w:lang w:eastAsia="cs-CZ"/>
        </w:rPr>
      </w:pPr>
      <w:r w:rsidRPr="00E53109">
        <w:rPr>
          <w:rFonts w:ascii="Garamond" w:hAnsi="Garamond" w:cstheme="minorHAnsi"/>
          <w:sz w:val="22"/>
          <w:szCs w:val="22"/>
        </w:rPr>
        <w:t>45310000-3</w:t>
      </w:r>
      <w:r w:rsidRPr="00E53109">
        <w:rPr>
          <w:rFonts w:ascii="Garamond" w:hAnsi="Garamond" w:cstheme="minorHAnsi"/>
          <w:noProof/>
          <w:sz w:val="22"/>
          <w:szCs w:val="22"/>
          <w:lang w:eastAsia="cs-CZ"/>
        </w:rPr>
        <w:tab/>
      </w:r>
      <w:r w:rsidRPr="00E53109">
        <w:rPr>
          <w:rFonts w:ascii="Garamond" w:hAnsi="Garamond" w:cstheme="minorHAnsi"/>
          <w:sz w:val="22"/>
          <w:szCs w:val="22"/>
        </w:rPr>
        <w:t>Elektroinštalačné práce</w:t>
      </w:r>
      <w:r w:rsidRPr="00E53109">
        <w:rPr>
          <w:rFonts w:ascii="Garamond" w:hAnsi="Garamond" w:cstheme="minorHAnsi"/>
          <w:noProof/>
          <w:sz w:val="22"/>
          <w:szCs w:val="22"/>
          <w:lang w:eastAsia="cs-CZ"/>
        </w:rPr>
        <w:t xml:space="preserve"> </w:t>
      </w:r>
    </w:p>
    <w:p w14:paraId="24C38728" w14:textId="77777777" w:rsidR="00E53109" w:rsidRPr="00E53109" w:rsidRDefault="00E53109" w:rsidP="00E53109">
      <w:pPr>
        <w:pStyle w:val="tl1"/>
        <w:ind w:left="2836" w:firstLine="709"/>
        <w:rPr>
          <w:rFonts w:ascii="Garamond" w:hAnsi="Garamond" w:cstheme="minorHAnsi"/>
          <w:sz w:val="22"/>
          <w:szCs w:val="22"/>
        </w:rPr>
      </w:pPr>
      <w:r w:rsidRPr="00E53109">
        <w:rPr>
          <w:rFonts w:ascii="Garamond" w:hAnsi="Garamond" w:cstheme="minorHAnsi"/>
          <w:sz w:val="22"/>
          <w:szCs w:val="22"/>
        </w:rPr>
        <w:t xml:space="preserve">45313100-5 </w:t>
      </w:r>
      <w:r w:rsidRPr="00E53109">
        <w:rPr>
          <w:rFonts w:ascii="Garamond" w:hAnsi="Garamond" w:cstheme="minorHAnsi"/>
          <w:sz w:val="22"/>
          <w:szCs w:val="22"/>
        </w:rPr>
        <w:tab/>
        <w:t>Inštalovanie výťahov</w:t>
      </w:r>
    </w:p>
    <w:p w14:paraId="7C24D7D4" w14:textId="77777777" w:rsidR="00E53109" w:rsidRPr="00E53109" w:rsidRDefault="00E53109" w:rsidP="00E53109">
      <w:pPr>
        <w:tabs>
          <w:tab w:val="left" w:pos="5387"/>
        </w:tabs>
        <w:ind w:left="426" w:hanging="426"/>
        <w:rPr>
          <w:rFonts w:ascii="Garamond" w:hAnsi="Garamond" w:cstheme="minorHAnsi"/>
          <w:sz w:val="22"/>
          <w:szCs w:val="22"/>
          <w:highlight w:val="yellow"/>
        </w:rPr>
      </w:pP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r>
    </w:p>
    <w:p w14:paraId="2C78D91A" w14:textId="77777777" w:rsidR="00E53109" w:rsidRPr="00E53109" w:rsidRDefault="00E53109" w:rsidP="00E53109">
      <w:pPr>
        <w:pStyle w:val="tl1"/>
        <w:numPr>
          <w:ilvl w:val="1"/>
          <w:numId w:val="44"/>
        </w:numPr>
        <w:ind w:left="426" w:hanging="426"/>
        <w:jc w:val="left"/>
        <w:rPr>
          <w:rFonts w:ascii="Garamond" w:hAnsi="Garamond" w:cstheme="minorHAnsi"/>
          <w:b/>
          <w:sz w:val="22"/>
          <w:szCs w:val="22"/>
        </w:rPr>
      </w:pPr>
      <w:r w:rsidRPr="00E53109">
        <w:rPr>
          <w:rFonts w:ascii="Garamond" w:hAnsi="Garamond" w:cstheme="minorHAnsi"/>
          <w:sz w:val="22"/>
          <w:szCs w:val="22"/>
        </w:rPr>
        <w:t xml:space="preserve">Predpokladaná hodnota zákazky je </w:t>
      </w:r>
      <w:r w:rsidRPr="00E53109">
        <w:rPr>
          <w:rFonts w:ascii="Garamond" w:hAnsi="Garamond" w:cstheme="minorHAnsi"/>
          <w:b/>
          <w:sz w:val="22"/>
          <w:szCs w:val="22"/>
        </w:rPr>
        <w:t xml:space="preserve">2 398 601,97 Eur bez DPH. </w:t>
      </w:r>
    </w:p>
    <w:p w14:paraId="332D824D" w14:textId="77777777" w:rsidR="00E53109" w:rsidRPr="00E53109" w:rsidRDefault="00E53109" w:rsidP="00E53109">
      <w:pPr>
        <w:pStyle w:val="Default"/>
        <w:spacing w:line="276" w:lineRule="auto"/>
        <w:jc w:val="both"/>
        <w:rPr>
          <w:rFonts w:ascii="Garamond" w:hAnsi="Garamond" w:cstheme="minorHAnsi"/>
          <w:sz w:val="22"/>
          <w:szCs w:val="22"/>
          <w:lang w:val="sk-SK"/>
        </w:rPr>
      </w:pPr>
    </w:p>
    <w:p w14:paraId="73ECA53A" w14:textId="77777777" w:rsidR="00E53109" w:rsidRPr="00E53109" w:rsidRDefault="00E53109" w:rsidP="00E53109">
      <w:pPr>
        <w:pStyle w:val="tl1"/>
        <w:numPr>
          <w:ilvl w:val="0"/>
          <w:numId w:val="22"/>
        </w:numPr>
        <w:jc w:val="left"/>
        <w:rPr>
          <w:rFonts w:ascii="Garamond" w:hAnsi="Garamond" w:cstheme="minorHAnsi"/>
          <w:b/>
          <w:bCs/>
          <w:caps/>
          <w:sz w:val="22"/>
          <w:szCs w:val="22"/>
        </w:rPr>
      </w:pPr>
      <w:r w:rsidRPr="00E53109">
        <w:rPr>
          <w:rFonts w:ascii="Garamond" w:hAnsi="Garamond" w:cstheme="minorHAnsi"/>
          <w:b/>
          <w:bCs/>
          <w:caps/>
          <w:sz w:val="22"/>
          <w:szCs w:val="22"/>
        </w:rPr>
        <w:t>VŠEOBECNÉ A KVALITATÍVNE POŽIADAVKY NA PREDMET ZÁKAZKY.</w:t>
      </w:r>
    </w:p>
    <w:p w14:paraId="588B996E" w14:textId="77777777" w:rsidR="00E53109" w:rsidRPr="00E53109" w:rsidRDefault="00E53109" w:rsidP="00E53109">
      <w:pPr>
        <w:pStyle w:val="Default"/>
        <w:numPr>
          <w:ilvl w:val="1"/>
          <w:numId w:val="45"/>
        </w:numPr>
        <w:jc w:val="both"/>
        <w:rPr>
          <w:rFonts w:ascii="Garamond" w:hAnsi="Garamond" w:cstheme="minorHAnsi"/>
          <w:sz w:val="22"/>
          <w:szCs w:val="22"/>
          <w:lang w:val="sk-SK"/>
        </w:rPr>
      </w:pPr>
      <w:r w:rsidRPr="00E53109">
        <w:rPr>
          <w:rFonts w:ascii="Garamond" w:hAnsi="Garamond" w:cstheme="minorHAnsi"/>
          <w:sz w:val="22"/>
          <w:szCs w:val="22"/>
          <w:lang w:val="sk-SK"/>
        </w:rPr>
        <w:t>Tajovského ulica 1911/24, 974 01  Banská Bystrica, a to na pozemkoch registra „C“ parc. KN-C č. 2514/1 a  č.  2514/3 nachádzajúcich sa v k. ú Banská Bystrica, obec: Banská Bystrica, okres: Banská Bystrica, zapísaných na liste vlastníctva č. 4246, vedených Okresným úradom Banská Bystrica, katastrálny odbor.</w:t>
      </w:r>
    </w:p>
    <w:p w14:paraId="7E89F86F" w14:textId="77777777" w:rsidR="00E53109" w:rsidRPr="00E53109" w:rsidRDefault="00E53109" w:rsidP="00E53109">
      <w:pPr>
        <w:pStyle w:val="Default"/>
        <w:ind w:left="360"/>
        <w:rPr>
          <w:rFonts w:ascii="Garamond" w:hAnsi="Garamond" w:cs="Arial"/>
          <w:sz w:val="22"/>
          <w:szCs w:val="22"/>
          <w:lang w:val="sk-SK"/>
        </w:rPr>
      </w:pPr>
    </w:p>
    <w:p w14:paraId="0E0CB49C" w14:textId="77777777" w:rsidR="00E53109" w:rsidRPr="00E53109" w:rsidRDefault="00E53109" w:rsidP="00E53109">
      <w:pPr>
        <w:pStyle w:val="tl1"/>
        <w:numPr>
          <w:ilvl w:val="1"/>
          <w:numId w:val="45"/>
        </w:numPr>
        <w:rPr>
          <w:rFonts w:ascii="Garamond" w:hAnsi="Garamond" w:cstheme="minorHAnsi"/>
          <w:bCs/>
          <w:sz w:val="22"/>
          <w:szCs w:val="22"/>
          <w:u w:val="single"/>
        </w:rPr>
      </w:pPr>
      <w:r w:rsidRPr="00E53109">
        <w:rPr>
          <w:rFonts w:ascii="Garamond" w:hAnsi="Garamond" w:cstheme="minorHAnsi"/>
          <w:sz w:val="22"/>
          <w:szCs w:val="22"/>
        </w:rPr>
        <w:t>Predmet zákazky bude dodaný v čase a spôsobom v zmysle obchodných podmienok uvedených v prílohe týchto SP – Zmluva o dielo (Príloha č. 1 SP), t.j. do 240 dní odo Dňa účinnosti Zmluvy o dielo.</w:t>
      </w:r>
    </w:p>
    <w:p w14:paraId="187988EF" w14:textId="77777777" w:rsidR="00E53109" w:rsidRPr="00E53109" w:rsidRDefault="00E53109" w:rsidP="00E53109">
      <w:pPr>
        <w:pStyle w:val="tl1"/>
        <w:rPr>
          <w:rFonts w:ascii="Garamond" w:hAnsi="Garamond" w:cstheme="minorHAnsi"/>
          <w:bCs/>
          <w:sz w:val="22"/>
          <w:szCs w:val="22"/>
          <w:u w:val="single"/>
        </w:rPr>
      </w:pPr>
    </w:p>
    <w:p w14:paraId="0986FE83" w14:textId="77777777" w:rsidR="00E53109" w:rsidRPr="00E53109" w:rsidRDefault="00E53109" w:rsidP="00E53109">
      <w:pPr>
        <w:pStyle w:val="tl1"/>
        <w:numPr>
          <w:ilvl w:val="1"/>
          <w:numId w:val="45"/>
        </w:numPr>
        <w:ind w:left="426"/>
        <w:rPr>
          <w:rFonts w:ascii="Garamond" w:hAnsi="Garamond" w:cstheme="minorHAnsi"/>
          <w:sz w:val="22"/>
          <w:szCs w:val="22"/>
        </w:rPr>
      </w:pPr>
      <w:r w:rsidRPr="00E53109">
        <w:rPr>
          <w:rFonts w:ascii="Garamond" w:hAnsi="Garamond" w:cstheme="minorHAnsi"/>
          <w:bCs/>
          <w:sz w:val="22"/>
          <w:szCs w:val="22"/>
          <w:u w:val="single"/>
        </w:rPr>
        <w:t>Uchádzač je povinný pripraviť a vypracovať svoju ponuku s odbornou starostlivosťou, pričom musí vychádzať z podkladov a podmienok stanovených v týchto SP, ich prílohách.</w:t>
      </w:r>
    </w:p>
    <w:p w14:paraId="1ADE9839" w14:textId="77777777" w:rsidR="00E53109" w:rsidRPr="00E53109" w:rsidRDefault="00E53109" w:rsidP="00E53109">
      <w:pPr>
        <w:pStyle w:val="Odsekzoznamu"/>
        <w:rPr>
          <w:rFonts w:ascii="Garamond" w:hAnsi="Garamond" w:cstheme="minorHAnsi"/>
          <w:sz w:val="22"/>
          <w:szCs w:val="22"/>
        </w:rPr>
      </w:pPr>
    </w:p>
    <w:p w14:paraId="688271C3" w14:textId="77777777" w:rsidR="00E53109" w:rsidRPr="00E53109" w:rsidRDefault="00E53109" w:rsidP="00E53109">
      <w:pPr>
        <w:pStyle w:val="tl1"/>
        <w:numPr>
          <w:ilvl w:val="1"/>
          <w:numId w:val="45"/>
        </w:numPr>
        <w:ind w:left="426"/>
        <w:rPr>
          <w:rFonts w:ascii="Garamond" w:hAnsi="Garamond" w:cstheme="minorHAnsi"/>
          <w:sz w:val="22"/>
          <w:szCs w:val="22"/>
        </w:rPr>
      </w:pPr>
      <w:r w:rsidRPr="00E53109">
        <w:rPr>
          <w:rFonts w:ascii="Garamond" w:hAnsi="Garamond" w:cstheme="minorHAnsi"/>
          <w:sz w:val="22"/>
          <w:szCs w:val="22"/>
        </w:rPr>
        <w:t>Predmetné verejné obstarávanie zohľadňuje požiadavky spoločensky zodpovedného verejného obstarávania (ďalej aj SZVO):</w:t>
      </w:r>
    </w:p>
    <w:p w14:paraId="6F532260" w14:textId="6002B995" w:rsidR="00E53109" w:rsidRPr="00E53109" w:rsidRDefault="00E53109" w:rsidP="00E53109">
      <w:pPr>
        <w:pStyle w:val="tl1"/>
        <w:numPr>
          <w:ilvl w:val="0"/>
          <w:numId w:val="28"/>
        </w:numPr>
        <w:rPr>
          <w:rFonts w:ascii="Garamond" w:hAnsi="Garamond" w:cstheme="minorHAnsi"/>
          <w:sz w:val="22"/>
          <w:szCs w:val="22"/>
        </w:rPr>
      </w:pPr>
      <w:r w:rsidRPr="00E53109">
        <w:rPr>
          <w:rFonts w:ascii="Garamond" w:hAnsi="Garamond" w:cstheme="minorHAnsi"/>
          <w:b/>
          <w:bCs/>
          <w:sz w:val="22"/>
          <w:szCs w:val="22"/>
        </w:rPr>
        <w:t>Sociálny aspekt</w:t>
      </w:r>
      <w:r w:rsidRPr="00E53109">
        <w:rPr>
          <w:rFonts w:ascii="Garamond" w:hAnsi="Garamond" w:cstheme="minorHAnsi"/>
          <w:sz w:val="22"/>
          <w:szCs w:val="22"/>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 (povinnosť zhotoviteľa zriadiť si </w:t>
      </w:r>
      <w:r w:rsidR="003F00FF">
        <w:rPr>
          <w:rFonts w:ascii="Garamond" w:hAnsi="Garamond" w:cstheme="minorHAnsi"/>
          <w:sz w:val="22"/>
          <w:szCs w:val="22"/>
        </w:rPr>
        <w:t> </w:t>
      </w:r>
      <w:r w:rsidRPr="00E53109">
        <w:rPr>
          <w:rFonts w:ascii="Garamond" w:hAnsi="Garamond" w:cstheme="minorHAnsi"/>
          <w:sz w:val="22"/>
          <w:szCs w:val="22"/>
        </w:rPr>
        <w:t xml:space="preserve">transparentný účet a uhrádzať z neho svoje záväzky voči subdodávateľom).  </w:t>
      </w:r>
    </w:p>
    <w:p w14:paraId="635AA33A" w14:textId="77777777" w:rsidR="00E53109" w:rsidRPr="00E53109" w:rsidRDefault="00E53109" w:rsidP="00E53109">
      <w:pPr>
        <w:pStyle w:val="tl1"/>
        <w:numPr>
          <w:ilvl w:val="0"/>
          <w:numId w:val="28"/>
        </w:numPr>
        <w:rPr>
          <w:rFonts w:ascii="Garamond" w:hAnsi="Garamond" w:cstheme="minorHAnsi"/>
          <w:sz w:val="22"/>
          <w:szCs w:val="22"/>
        </w:rPr>
      </w:pPr>
      <w:r w:rsidRPr="00E53109">
        <w:rPr>
          <w:rFonts w:ascii="Garamond" w:hAnsi="Garamond" w:cstheme="minorHAnsi"/>
          <w:b/>
          <w:bCs/>
          <w:sz w:val="22"/>
          <w:szCs w:val="22"/>
        </w:rPr>
        <w:t>Zelený aspekt</w:t>
      </w:r>
      <w:r w:rsidRPr="00E53109">
        <w:rPr>
          <w:rFonts w:ascii="Garamond" w:hAnsi="Garamond" w:cstheme="minorHAnsi"/>
          <w:sz w:val="22"/>
          <w:szCs w:val="22"/>
        </w:rPr>
        <w:t xml:space="preserve"> je zohľadnený v oblasti  prípravy na opätovné použitie, recykláciu a iné materiálové zhodnotenie stavebného odpadu a odpadu z demolácie, vrátane zasypávacích prác ako náhrady za  iné materiály,  </w:t>
      </w:r>
      <w:r w:rsidRPr="00E53109">
        <w:rPr>
          <w:rFonts w:ascii="Garamond" w:hAnsi="Garamond" w:cstheme="minorHAnsi"/>
          <w:b/>
          <w:bCs/>
          <w:sz w:val="22"/>
          <w:szCs w:val="22"/>
        </w:rPr>
        <w:t xml:space="preserve">v rozsahu </w:t>
      </w:r>
      <w:r w:rsidRPr="00E53109">
        <w:rPr>
          <w:rFonts w:ascii="Garamond" w:hAnsi="Garamond" w:cstheme="minorHAnsi"/>
          <w:b/>
          <w:bCs/>
          <w:i/>
          <w:sz w:val="22"/>
          <w:szCs w:val="22"/>
          <w:u w:val="single"/>
        </w:rPr>
        <w:t>minimálne 75 % hmotnosti</w:t>
      </w:r>
      <w:r w:rsidRPr="00E53109">
        <w:rPr>
          <w:rFonts w:ascii="Garamond" w:hAnsi="Garamond" w:cstheme="minorHAnsi"/>
          <w:sz w:val="22"/>
          <w:szCs w:val="22"/>
        </w:rPr>
        <w:t xml:space="preserve"> odpadu.</w:t>
      </w:r>
    </w:p>
    <w:p w14:paraId="2734C6B5" w14:textId="77777777" w:rsidR="00E53109" w:rsidRPr="00E53109" w:rsidRDefault="00E53109" w:rsidP="00E53109">
      <w:pPr>
        <w:pStyle w:val="tl1"/>
        <w:ind w:left="1146"/>
        <w:rPr>
          <w:rFonts w:ascii="Garamond" w:hAnsi="Garamond" w:cstheme="minorHAnsi"/>
          <w:b/>
          <w:bCs/>
          <w:sz w:val="22"/>
          <w:szCs w:val="22"/>
          <w:u w:val="single"/>
        </w:rPr>
      </w:pPr>
    </w:p>
    <w:p w14:paraId="2EB7D10A" w14:textId="63967CE4" w:rsidR="00E53109" w:rsidRPr="00E53109" w:rsidRDefault="00E53109" w:rsidP="00E53109">
      <w:pPr>
        <w:pStyle w:val="tl1"/>
        <w:numPr>
          <w:ilvl w:val="1"/>
          <w:numId w:val="45"/>
        </w:numPr>
        <w:ind w:left="426"/>
        <w:rPr>
          <w:rFonts w:ascii="Garamond" w:hAnsi="Garamond" w:cstheme="minorHAnsi"/>
          <w:b/>
          <w:bCs/>
          <w:sz w:val="22"/>
          <w:szCs w:val="22"/>
          <w:u w:val="single"/>
        </w:rPr>
      </w:pPr>
      <w:r w:rsidRPr="00E53109">
        <w:rPr>
          <w:rFonts w:ascii="Garamond" w:hAnsi="Garamond" w:cstheme="minorHAnsi"/>
          <w:sz w:val="22"/>
          <w:szCs w:val="22"/>
        </w:rPr>
        <w:t xml:space="preserve">Predmet zákazky je v celom rozsahu opísaný tak, aby bol presne a zrozumiteľne špecifikovaný. Ak </w:t>
      </w:r>
      <w:r w:rsidR="003F00FF">
        <w:rPr>
          <w:rFonts w:ascii="Garamond" w:hAnsi="Garamond" w:cstheme="minorHAnsi"/>
          <w:sz w:val="22"/>
          <w:szCs w:val="22"/>
        </w:rPr>
        <w:t> </w:t>
      </w:r>
      <w:r w:rsidRPr="00E53109">
        <w:rPr>
          <w:rFonts w:ascii="Garamond" w:hAnsi="Garamond" w:cstheme="minorHAnsi"/>
          <w:sz w:val="22"/>
          <w:szCs w:val="22"/>
        </w:rPr>
        <w:t xml:space="preserve">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E53109">
        <w:rPr>
          <w:rFonts w:ascii="Garamond" w:hAnsi="Garamond" w:cstheme="minorHAnsi"/>
          <w:b/>
          <w:bCs/>
          <w:sz w:val="22"/>
          <w:szCs w:val="22"/>
          <w:u w:val="single"/>
        </w:rPr>
        <w:t>Pri produktoch alebo príslušenstvách konkrétnej značky uvedených v  dokumentácii/výkaze výmer, môže uchádzač predložiť aj ekvivalenty inej značky, rovnakej alebo vyššej kvality.</w:t>
      </w:r>
    </w:p>
    <w:p w14:paraId="5CDB4AD1" w14:textId="77777777" w:rsidR="00E53109" w:rsidRPr="00E53109" w:rsidRDefault="00E53109" w:rsidP="00E53109">
      <w:pPr>
        <w:pStyle w:val="tl1"/>
        <w:ind w:left="426"/>
        <w:rPr>
          <w:rFonts w:ascii="Garamond" w:hAnsi="Garamond" w:cstheme="minorHAnsi"/>
          <w:b/>
          <w:bCs/>
          <w:sz w:val="22"/>
          <w:szCs w:val="22"/>
          <w:u w:val="single"/>
        </w:rPr>
      </w:pPr>
    </w:p>
    <w:p w14:paraId="63D21A20" w14:textId="2B4B29F5" w:rsidR="00E53109" w:rsidRPr="00E53109" w:rsidRDefault="00E53109" w:rsidP="00E53109">
      <w:pPr>
        <w:pStyle w:val="tl1"/>
        <w:numPr>
          <w:ilvl w:val="1"/>
          <w:numId w:val="45"/>
        </w:numPr>
        <w:ind w:left="426"/>
        <w:rPr>
          <w:rFonts w:ascii="Garamond" w:hAnsi="Garamond" w:cstheme="minorHAnsi"/>
          <w:b/>
          <w:bCs/>
          <w:sz w:val="22"/>
          <w:szCs w:val="22"/>
          <w:u w:val="single"/>
        </w:rPr>
      </w:pPr>
      <w:r w:rsidRPr="00E53109">
        <w:rPr>
          <w:rFonts w:ascii="Garamond" w:hAnsi="Garamond" w:cstheme="minorHAnsi"/>
          <w:bCs/>
          <w:sz w:val="22"/>
          <w:szCs w:val="22"/>
        </w:rPr>
        <w:lastRenderedPageBreak/>
        <w:t xml:space="preserve">Za estetickú ekvivalenciu sa považuje pohľadová ekvivalencia materiálu/výrobku vrátane farebnosti a textúry, dizajnu/tvaru počas celej doby jeho životnosti. Pohľadová ekvivalencia sa posudzuje z </w:t>
      </w:r>
      <w:r w:rsidR="00691B8B">
        <w:rPr>
          <w:rFonts w:ascii="Garamond" w:hAnsi="Garamond" w:cstheme="minorHAnsi"/>
          <w:bCs/>
          <w:sz w:val="22"/>
          <w:szCs w:val="22"/>
        </w:rPr>
        <w:t> </w:t>
      </w:r>
      <w:r w:rsidRPr="00E53109">
        <w:rPr>
          <w:rFonts w:ascii="Garamond" w:hAnsi="Garamond" w:cstheme="minorHAnsi"/>
          <w:bCs/>
          <w:sz w:val="22"/>
          <w:szCs w:val="22"/>
        </w:rPr>
        <w:t>hľadiska finálneho osadenia výrobku na miesto jeho určenia, z pohľadu pozorovateľa a používateľa pri prirodzenom osvetlení, ako aj pri umelom osvetlení.</w:t>
      </w:r>
    </w:p>
    <w:p w14:paraId="0E41348A" w14:textId="77777777" w:rsidR="00E53109" w:rsidRPr="00E53109" w:rsidRDefault="00E53109" w:rsidP="00E53109">
      <w:pPr>
        <w:pStyle w:val="Odsekzoznamu"/>
        <w:rPr>
          <w:rFonts w:ascii="Garamond" w:hAnsi="Garamond" w:cstheme="minorHAnsi"/>
          <w:bCs/>
          <w:sz w:val="22"/>
          <w:szCs w:val="22"/>
        </w:rPr>
      </w:pPr>
    </w:p>
    <w:p w14:paraId="76894FB9" w14:textId="77777777" w:rsidR="00E53109" w:rsidRPr="00E53109" w:rsidRDefault="00E53109" w:rsidP="00E53109">
      <w:pPr>
        <w:pStyle w:val="tl1"/>
        <w:numPr>
          <w:ilvl w:val="1"/>
          <w:numId w:val="45"/>
        </w:numPr>
        <w:ind w:left="426"/>
        <w:rPr>
          <w:rFonts w:ascii="Garamond" w:hAnsi="Garamond" w:cstheme="minorHAnsi"/>
          <w:b/>
          <w:bCs/>
          <w:sz w:val="22"/>
          <w:szCs w:val="22"/>
          <w:u w:val="single"/>
        </w:rPr>
      </w:pPr>
      <w:r w:rsidRPr="00E53109">
        <w:rPr>
          <w:rFonts w:ascii="Garamond" w:hAnsi="Garamond" w:cstheme="minorHAnsi"/>
          <w:bCs/>
          <w:sz w:val="22"/>
          <w:szCs w:val="22"/>
        </w:rPr>
        <w:t>Funkčnú ekvivalentnosť jednotlivých komponentov diela uchádzač preukáže výsledkami certifikovaných meraní a platnými certifikátmi.</w:t>
      </w:r>
    </w:p>
    <w:p w14:paraId="0CC451E3" w14:textId="77777777" w:rsidR="00E53109" w:rsidRPr="00E53109" w:rsidRDefault="00E53109" w:rsidP="00E53109">
      <w:pPr>
        <w:pStyle w:val="Odsekzoznamu"/>
        <w:rPr>
          <w:rFonts w:ascii="Garamond" w:hAnsi="Garamond" w:cstheme="minorHAnsi"/>
          <w:bCs/>
          <w:sz w:val="22"/>
          <w:szCs w:val="22"/>
        </w:rPr>
      </w:pPr>
    </w:p>
    <w:p w14:paraId="628637AC" w14:textId="77777777" w:rsidR="00E53109" w:rsidRPr="00E53109" w:rsidRDefault="00E53109" w:rsidP="00E53109">
      <w:pPr>
        <w:pStyle w:val="tl1"/>
        <w:numPr>
          <w:ilvl w:val="1"/>
          <w:numId w:val="45"/>
        </w:numPr>
        <w:ind w:left="426"/>
        <w:rPr>
          <w:rFonts w:ascii="Garamond" w:hAnsi="Garamond" w:cstheme="minorHAnsi"/>
          <w:b/>
          <w:bCs/>
          <w:sz w:val="22"/>
          <w:szCs w:val="22"/>
          <w:u w:val="single"/>
        </w:rPr>
      </w:pPr>
      <w:r w:rsidRPr="00E53109">
        <w:rPr>
          <w:rFonts w:ascii="Garamond" w:hAnsi="Garamond" w:cstheme="minorHAnsi"/>
          <w:bCs/>
          <w:sz w:val="22"/>
          <w:szCs w:val="22"/>
        </w:rPr>
        <w:t>Projektová dokumentácia obsahuje ďalšie potrebné informácie pre vypracovanie ponuky a uskutočnenie stavebných prác.</w:t>
      </w:r>
      <w:r w:rsidRPr="00E53109">
        <w:rPr>
          <w:rFonts w:ascii="Garamond" w:hAnsi="Garamond" w:cstheme="minorHAnsi"/>
          <w:sz w:val="22"/>
          <w:szCs w:val="22"/>
        </w:rPr>
        <w:t xml:space="preserve"> </w:t>
      </w:r>
    </w:p>
    <w:p w14:paraId="5212A2E4" w14:textId="77777777" w:rsidR="00E53109" w:rsidRPr="00E53109" w:rsidRDefault="00E53109" w:rsidP="00E53109">
      <w:pPr>
        <w:pStyle w:val="tl1"/>
        <w:rPr>
          <w:rFonts w:ascii="Garamond" w:hAnsi="Garamond" w:cstheme="minorHAnsi"/>
          <w:bCs/>
          <w:sz w:val="22"/>
          <w:szCs w:val="22"/>
        </w:rPr>
      </w:pPr>
    </w:p>
    <w:p w14:paraId="2FFFE3C3" w14:textId="77777777" w:rsidR="00E53109" w:rsidRPr="00E53109" w:rsidRDefault="00E53109" w:rsidP="00E53109">
      <w:pPr>
        <w:pStyle w:val="tl1"/>
        <w:numPr>
          <w:ilvl w:val="0"/>
          <w:numId w:val="45"/>
        </w:numPr>
        <w:jc w:val="left"/>
        <w:rPr>
          <w:rFonts w:ascii="Garamond" w:hAnsi="Garamond" w:cstheme="minorHAnsi"/>
          <w:b/>
          <w:bCs/>
          <w:caps/>
          <w:sz w:val="22"/>
          <w:szCs w:val="22"/>
        </w:rPr>
      </w:pPr>
      <w:r w:rsidRPr="00E53109">
        <w:rPr>
          <w:rFonts w:ascii="Garamond" w:hAnsi="Garamond" w:cstheme="minorHAnsi"/>
          <w:b/>
          <w:bCs/>
          <w:caps/>
          <w:sz w:val="22"/>
          <w:szCs w:val="22"/>
        </w:rPr>
        <w:t>DOKLADY A DOKUMENTY POŽADOVANÉ NA PREUKÁZANIE SPLNENIA POŽIADAVIEK VEREJNÉHO OBSTARÁVATEĽA NA PREDMET ZÁKAZKY</w:t>
      </w:r>
    </w:p>
    <w:p w14:paraId="06D18F01" w14:textId="721486F4" w:rsidR="00E53109" w:rsidRPr="00E53109" w:rsidRDefault="00E53109" w:rsidP="00E53109">
      <w:pPr>
        <w:pStyle w:val="tl1"/>
        <w:numPr>
          <w:ilvl w:val="1"/>
          <w:numId w:val="45"/>
        </w:numPr>
        <w:ind w:left="426"/>
        <w:rPr>
          <w:rFonts w:ascii="Garamond" w:hAnsi="Garamond" w:cstheme="minorHAnsi"/>
          <w:bCs/>
          <w:sz w:val="22"/>
          <w:szCs w:val="22"/>
        </w:rPr>
      </w:pPr>
      <w:r w:rsidRPr="00E53109">
        <w:rPr>
          <w:rFonts w:ascii="Garamond" w:hAnsi="Garamond" w:cstheme="minorHAnsi"/>
          <w:bCs/>
          <w:sz w:val="22"/>
          <w:szCs w:val="22"/>
        </w:rPr>
        <w:t xml:space="preserve">Uchádzač predloží vo svojej ponuke </w:t>
      </w:r>
      <w:r w:rsidRPr="00E53109">
        <w:rPr>
          <w:rFonts w:ascii="Garamond" w:hAnsi="Garamond" w:cstheme="minorHAnsi"/>
          <w:b/>
          <w:sz w:val="22"/>
          <w:szCs w:val="22"/>
        </w:rPr>
        <w:t>kompletne ocenené výkazy výmer</w:t>
      </w:r>
      <w:r w:rsidRPr="00E53109">
        <w:rPr>
          <w:rFonts w:ascii="Garamond" w:hAnsi="Garamond" w:cstheme="minorHAnsi"/>
          <w:bCs/>
          <w:sz w:val="22"/>
          <w:szCs w:val="22"/>
        </w:rPr>
        <w:t xml:space="preserve"> v elektronickej podobe vo </w:t>
      </w:r>
      <w:r w:rsidR="00056293">
        <w:rPr>
          <w:rFonts w:ascii="Garamond" w:hAnsi="Garamond" w:cstheme="minorHAnsi"/>
          <w:bCs/>
          <w:sz w:val="22"/>
          <w:szCs w:val="22"/>
        </w:rPr>
        <w:t> </w:t>
      </w:r>
      <w:r w:rsidRPr="00E53109">
        <w:rPr>
          <w:rFonts w:ascii="Garamond" w:hAnsi="Garamond" w:cstheme="minorHAnsi"/>
          <w:bCs/>
          <w:sz w:val="22"/>
          <w:szCs w:val="22"/>
        </w:rPr>
        <w:t xml:space="preserve">formáte .xls/.xlsx (Vo formáte .pdf (v podpísanej forme) stačí predložiť len rekapituláciu stavby, tzn. krycí list rozpočtu), </w:t>
      </w:r>
      <w:r w:rsidRPr="00E53109">
        <w:rPr>
          <w:rFonts w:ascii="Garamond" w:hAnsi="Garamond" w:cstheme="minorHAnsi"/>
          <w:b/>
          <w:sz w:val="22"/>
          <w:szCs w:val="22"/>
        </w:rPr>
        <w:t>pričom položky z výkazu výmer predloženého uchádzačom v cenovej ponuke sa musia množstevne a vecne zhodovať s položkami z výkazu výmer poskytnutého verejným obstarávateľom v prílohách týchto SP.</w:t>
      </w:r>
      <w:r w:rsidRPr="00E53109">
        <w:rPr>
          <w:rFonts w:ascii="Garamond" w:hAnsi="Garamond" w:cstheme="minorHAnsi"/>
          <w:bCs/>
          <w:sz w:val="22"/>
          <w:szCs w:val="22"/>
        </w:rPr>
        <w:t xml:space="preserve"> Návrh na plnenie kritéria musí vychádzať z oceneného rozpočtu. Možnosť predkladania výrobkov/stavebných výrobkov/materiálov s </w:t>
      </w:r>
      <w:r w:rsidR="00635BC0">
        <w:rPr>
          <w:rFonts w:ascii="Garamond" w:hAnsi="Garamond" w:cstheme="minorHAnsi"/>
          <w:bCs/>
          <w:sz w:val="22"/>
          <w:szCs w:val="22"/>
        </w:rPr>
        <w:t> </w:t>
      </w:r>
      <w:r w:rsidRPr="00E53109">
        <w:rPr>
          <w:rFonts w:ascii="Garamond" w:hAnsi="Garamond" w:cstheme="minorHAnsi"/>
          <w:bCs/>
          <w:sz w:val="22"/>
          <w:szCs w:val="22"/>
        </w:rPr>
        <w:t>kvalitatívne lepšími parametrami, ako požaduje verejný obstarávateľ, týmto nie je dotknutá.</w:t>
      </w:r>
    </w:p>
    <w:p w14:paraId="3067C0B4" w14:textId="77777777" w:rsidR="00E53109" w:rsidRPr="00E53109" w:rsidRDefault="00E53109" w:rsidP="00E53109">
      <w:pPr>
        <w:pStyle w:val="Odsekzoznamu"/>
        <w:tabs>
          <w:tab w:val="left" w:pos="284"/>
        </w:tabs>
        <w:ind w:left="360"/>
        <w:jc w:val="both"/>
        <w:rPr>
          <w:rFonts w:ascii="Garamond" w:hAnsi="Garamond" w:cstheme="minorHAnsi"/>
          <w:bCs/>
          <w:iCs/>
          <w:sz w:val="22"/>
          <w:szCs w:val="22"/>
          <w:lang w:eastAsia="sk-SK"/>
        </w:rPr>
      </w:pPr>
    </w:p>
    <w:p w14:paraId="17587ABB" w14:textId="77777777" w:rsidR="00E53109" w:rsidRPr="00E53109" w:rsidRDefault="00E53109" w:rsidP="00E53109">
      <w:pPr>
        <w:pStyle w:val="tl1"/>
        <w:numPr>
          <w:ilvl w:val="1"/>
          <w:numId w:val="45"/>
        </w:numPr>
        <w:ind w:left="426"/>
        <w:rPr>
          <w:rFonts w:ascii="Garamond" w:hAnsi="Garamond" w:cstheme="minorHAnsi"/>
          <w:bCs/>
          <w:iCs/>
          <w:sz w:val="22"/>
          <w:szCs w:val="22"/>
        </w:rPr>
      </w:pPr>
      <w:r w:rsidRPr="00E53109">
        <w:rPr>
          <w:rFonts w:ascii="Garamond" w:hAnsi="Garamond" w:cstheme="minorHAnsi"/>
          <w:bCs/>
          <w:iCs/>
          <w:sz w:val="22"/>
          <w:szCs w:val="22"/>
        </w:rPr>
        <w:t xml:space="preserve">V prípade, </w:t>
      </w:r>
      <w:r w:rsidRPr="00E53109">
        <w:rPr>
          <w:rFonts w:ascii="Garamond" w:hAnsi="Garamond" w:cstheme="minorHAnsi"/>
          <w:b/>
          <w:iCs/>
          <w:sz w:val="22"/>
          <w:szCs w:val="22"/>
        </w:rPr>
        <w:t>ak uchádzač</w:t>
      </w:r>
      <w:r w:rsidRPr="00E53109">
        <w:rPr>
          <w:rFonts w:ascii="Garamond" w:hAnsi="Garamond" w:cstheme="minorHAnsi"/>
          <w:bCs/>
          <w:iCs/>
          <w:sz w:val="22"/>
          <w:szCs w:val="22"/>
        </w:rPr>
        <w:t xml:space="preserve"> pri spracovaní ceny predmetu zákazky </w:t>
      </w:r>
      <w:r w:rsidRPr="00E53109">
        <w:rPr>
          <w:rFonts w:ascii="Garamond" w:hAnsi="Garamond" w:cstheme="minorHAnsi"/>
          <w:b/>
          <w:iCs/>
          <w:sz w:val="22"/>
          <w:szCs w:val="22"/>
        </w:rPr>
        <w:t>použije ekvivalentné výrobky a zariadenia, predloží</w:t>
      </w:r>
      <w:r w:rsidRPr="00E53109">
        <w:rPr>
          <w:rFonts w:ascii="Garamond" w:hAnsi="Garamond" w:cstheme="minorHAnsi"/>
          <w:bCs/>
          <w:iCs/>
          <w:sz w:val="22"/>
          <w:szCs w:val="22"/>
        </w:rPr>
        <w:t xml:space="preserve"> do ponuky aj </w:t>
      </w:r>
      <w:r w:rsidRPr="00E53109">
        <w:rPr>
          <w:rFonts w:ascii="Garamond" w:hAnsi="Garamond" w:cstheme="minorHAnsi"/>
          <w:b/>
          <w:iCs/>
          <w:sz w:val="22"/>
          <w:szCs w:val="22"/>
        </w:rPr>
        <w:t>„Prehľad ekvivalentných materiálov, výrobkov a zariadení“</w:t>
      </w:r>
      <w:r w:rsidRPr="00E53109">
        <w:rPr>
          <w:rFonts w:ascii="Garamond" w:hAnsi="Garamond" w:cstheme="minorHAnsi"/>
          <w:bCs/>
          <w:iCs/>
          <w:sz w:val="22"/>
          <w:szCs w:val="22"/>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38691A65" w14:textId="77777777" w:rsidR="00E53109" w:rsidRPr="00E53109" w:rsidRDefault="00E53109" w:rsidP="00E53109">
      <w:pPr>
        <w:pStyle w:val="tl1"/>
        <w:ind w:left="426"/>
        <w:rPr>
          <w:rFonts w:ascii="Garamond" w:hAnsi="Garamond" w:cstheme="minorHAnsi"/>
          <w:bCs/>
          <w:iCs/>
          <w:sz w:val="22"/>
          <w:szCs w:val="22"/>
        </w:rPr>
      </w:pPr>
    </w:p>
    <w:p w14:paraId="332672F4" w14:textId="2FFDF4EB" w:rsidR="00E53109" w:rsidRPr="00E53109" w:rsidRDefault="00E53109" w:rsidP="00E53109">
      <w:pPr>
        <w:pStyle w:val="tl1"/>
        <w:numPr>
          <w:ilvl w:val="1"/>
          <w:numId w:val="45"/>
        </w:numPr>
        <w:ind w:left="426"/>
        <w:rPr>
          <w:rFonts w:ascii="Garamond" w:hAnsi="Garamond" w:cstheme="minorHAnsi"/>
          <w:bCs/>
          <w:iCs/>
          <w:sz w:val="22"/>
          <w:szCs w:val="22"/>
        </w:rPr>
      </w:pPr>
      <w:r w:rsidRPr="00E53109">
        <w:rPr>
          <w:rFonts w:ascii="Garamond" w:hAnsi="Garamond" w:cstheme="minorHAnsi"/>
          <w:bCs/>
          <w:sz w:val="22"/>
          <w:szCs w:val="22"/>
        </w:rPr>
        <w:t xml:space="preserve">V prípade uvedenia konkrétnych značiek materiálov a výrobkov, pri ktorých sú uvedené minimálne požiadavky, môže uchádzač predložiť aj materiály/výrobky lepších parametrov. Dôkaz o </w:t>
      </w:r>
      <w:r w:rsidR="001B3C0B">
        <w:rPr>
          <w:rFonts w:ascii="Garamond" w:hAnsi="Garamond" w:cstheme="minorHAnsi"/>
          <w:bCs/>
          <w:sz w:val="22"/>
          <w:szCs w:val="22"/>
        </w:rPr>
        <w:t> </w:t>
      </w:r>
      <w:r w:rsidRPr="00E53109">
        <w:rPr>
          <w:rFonts w:ascii="Garamond" w:hAnsi="Garamond" w:cstheme="minorHAnsi"/>
          <w:bCs/>
          <w:sz w:val="22"/>
          <w:szCs w:val="22"/>
        </w:rPr>
        <w:t xml:space="preserve">ich </w:t>
      </w:r>
      <w:r w:rsidR="001B3C0B">
        <w:rPr>
          <w:rFonts w:ascii="Garamond" w:hAnsi="Garamond" w:cstheme="minorHAnsi"/>
          <w:bCs/>
          <w:sz w:val="22"/>
          <w:szCs w:val="22"/>
        </w:rPr>
        <w:t> </w:t>
      </w:r>
      <w:r w:rsidRPr="00E53109">
        <w:rPr>
          <w:rFonts w:ascii="Garamond" w:hAnsi="Garamond" w:cstheme="minorHAnsi"/>
          <w:bCs/>
          <w:sz w:val="22"/>
          <w:szCs w:val="22"/>
        </w:rPr>
        <w:t xml:space="preserve">vhodnosti musí byť priložený v ponuke. Uchádzač je povinný s ponukou </w:t>
      </w:r>
      <w:r w:rsidRPr="00E53109">
        <w:rPr>
          <w:rFonts w:ascii="Garamond" w:hAnsi="Garamond" w:cstheme="minorHAnsi"/>
          <w:bCs/>
          <w:sz w:val="22"/>
          <w:szCs w:val="22"/>
          <w:u w:val="single"/>
        </w:rPr>
        <w:t xml:space="preserve">predložiť výrobný list tohto výrobku/ materiálu, resp. iný vhodný doklad alebo dokument, v ktorom preukáže, že ním navrhovaný ekvivalent spĺňa rovnaké alebo lepšie parametre ako sú minimálne požiadavky uvedené v </w:t>
      </w:r>
      <w:r w:rsidR="00B3588B">
        <w:rPr>
          <w:rFonts w:ascii="Garamond" w:hAnsi="Garamond" w:cstheme="minorHAnsi"/>
          <w:bCs/>
          <w:sz w:val="22"/>
          <w:szCs w:val="22"/>
          <w:u w:val="single"/>
        </w:rPr>
        <w:t> </w:t>
      </w:r>
      <w:r w:rsidRPr="00E53109">
        <w:rPr>
          <w:rFonts w:ascii="Garamond" w:hAnsi="Garamond" w:cstheme="minorHAnsi"/>
          <w:bCs/>
          <w:sz w:val="22"/>
          <w:szCs w:val="22"/>
          <w:u w:val="single"/>
        </w:rPr>
        <w:t>dokumentácii.</w:t>
      </w:r>
    </w:p>
    <w:p w14:paraId="6514C172" w14:textId="77777777" w:rsidR="00E53109" w:rsidRPr="00E53109" w:rsidRDefault="00E53109" w:rsidP="00E53109">
      <w:pPr>
        <w:spacing w:after="160" w:line="259" w:lineRule="auto"/>
        <w:rPr>
          <w:rFonts w:ascii="Garamond" w:hAnsi="Garamond" w:cstheme="minorHAnsi"/>
          <w:bCs/>
          <w:iCs/>
          <w:sz w:val="22"/>
          <w:szCs w:val="22"/>
          <w:lang w:eastAsia="sk-SK"/>
        </w:rPr>
      </w:pPr>
      <w:r w:rsidRPr="00E53109">
        <w:rPr>
          <w:rFonts w:ascii="Garamond" w:hAnsi="Garamond" w:cstheme="minorHAnsi"/>
          <w:bCs/>
          <w:iCs/>
          <w:sz w:val="22"/>
          <w:szCs w:val="22"/>
          <w:lang w:eastAsia="sk-SK"/>
        </w:rPr>
        <w:br w:type="page"/>
      </w:r>
    </w:p>
    <w:p w14:paraId="684E2534" w14:textId="77777777" w:rsidR="00E53109" w:rsidRPr="00E53109" w:rsidRDefault="00E53109" w:rsidP="00E53109">
      <w:pPr>
        <w:pStyle w:val="Zkladntext"/>
        <w:numPr>
          <w:ilvl w:val="0"/>
          <w:numId w:val="21"/>
        </w:numPr>
        <w:ind w:left="426" w:hanging="426"/>
        <w:jc w:val="left"/>
        <w:rPr>
          <w:rFonts w:ascii="Garamond" w:hAnsi="Garamond" w:cstheme="minorHAnsi"/>
          <w:iCs/>
          <w:sz w:val="22"/>
          <w:szCs w:val="22"/>
        </w:rPr>
      </w:pPr>
      <w:r w:rsidRPr="00E53109">
        <w:rPr>
          <w:rFonts w:ascii="Garamond" w:hAnsi="Garamond" w:cstheme="minorHAnsi"/>
          <w:iCs/>
          <w:sz w:val="22"/>
          <w:szCs w:val="22"/>
        </w:rPr>
        <w:lastRenderedPageBreak/>
        <w:t>OBCHODNÉ PODMIENKY</w:t>
      </w:r>
    </w:p>
    <w:p w14:paraId="18F62039" w14:textId="77777777" w:rsidR="00E53109" w:rsidRPr="00E53109" w:rsidRDefault="00E53109" w:rsidP="00E53109">
      <w:pPr>
        <w:pStyle w:val="tl1"/>
        <w:rPr>
          <w:rFonts w:ascii="Garamond" w:hAnsi="Garamond" w:cstheme="minorHAnsi"/>
          <w:b/>
          <w:bCs/>
          <w:iCs/>
          <w:sz w:val="22"/>
          <w:szCs w:val="22"/>
        </w:rPr>
      </w:pPr>
    </w:p>
    <w:p w14:paraId="353EE680" w14:textId="77777777" w:rsidR="00E53109" w:rsidRPr="00E53109" w:rsidRDefault="00E53109" w:rsidP="00E53109">
      <w:pPr>
        <w:pStyle w:val="tl1"/>
        <w:numPr>
          <w:ilvl w:val="0"/>
          <w:numId w:val="11"/>
        </w:numPr>
        <w:rPr>
          <w:rFonts w:ascii="Garamond" w:hAnsi="Garamond" w:cstheme="minorHAnsi"/>
          <w:sz w:val="22"/>
          <w:szCs w:val="22"/>
        </w:rPr>
      </w:pPr>
      <w:r w:rsidRPr="00E53109">
        <w:rPr>
          <w:rFonts w:ascii="Garamond" w:hAnsi="Garamond" w:cstheme="minorHAnsi"/>
          <w:sz w:val="22"/>
          <w:szCs w:val="22"/>
        </w:rPr>
        <w:t xml:space="preserve">Verejný obstarávateľ určuje svoje obchodné podmienky realizácie predmetu zákazky v zmluve  o dielo, ktorá bude uzavretá s úspešným uchádzačom. Zmluva o dielo tvorí prílohu týchto SP. </w:t>
      </w:r>
      <w:r w:rsidRPr="00E53109">
        <w:rPr>
          <w:rFonts w:ascii="Garamond" w:hAnsi="Garamond" w:cstheme="minorHAnsi"/>
          <w:b/>
          <w:sz w:val="22"/>
          <w:szCs w:val="22"/>
          <w:u w:val="single"/>
        </w:rPr>
        <w:t>Uchádzač predložením ponuky vyjadruje súhlas so zmluvnými podmienkami, ktoré verejný obstarávateľ uviedol v zmluve o dielo.</w:t>
      </w:r>
    </w:p>
    <w:p w14:paraId="491D9464" w14:textId="77777777" w:rsidR="00E53109" w:rsidRPr="00E53109" w:rsidRDefault="00E53109" w:rsidP="00E53109">
      <w:pPr>
        <w:pStyle w:val="tl1"/>
        <w:ind w:left="360" w:hanging="360"/>
        <w:rPr>
          <w:rFonts w:ascii="Garamond" w:hAnsi="Garamond" w:cstheme="minorHAnsi"/>
          <w:sz w:val="22"/>
          <w:szCs w:val="22"/>
        </w:rPr>
      </w:pPr>
    </w:p>
    <w:p w14:paraId="0ED29CA5" w14:textId="77777777" w:rsidR="00E53109" w:rsidRPr="00E53109" w:rsidRDefault="00E53109" w:rsidP="00E53109">
      <w:pPr>
        <w:pStyle w:val="tl1"/>
        <w:numPr>
          <w:ilvl w:val="0"/>
          <w:numId w:val="11"/>
        </w:numPr>
        <w:rPr>
          <w:rFonts w:ascii="Garamond" w:hAnsi="Garamond" w:cstheme="minorHAnsi"/>
          <w:sz w:val="22"/>
          <w:szCs w:val="22"/>
        </w:rPr>
      </w:pPr>
      <w:r w:rsidRPr="00E53109">
        <w:rPr>
          <w:rFonts w:ascii="Garamond" w:hAnsi="Garamond" w:cstheme="minorHAnsi"/>
          <w:sz w:val="22"/>
          <w:szCs w:val="22"/>
        </w:rPr>
        <w:t xml:space="preserve">Verejný obstarávateľ považuje zmluvné podmienky uvedené v Prílohe č. 1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40D01107" w14:textId="77777777" w:rsidR="00E53109" w:rsidRPr="00E53109" w:rsidRDefault="00E53109" w:rsidP="00E53109">
      <w:pPr>
        <w:pStyle w:val="Odsekzoznamu"/>
        <w:rPr>
          <w:rFonts w:ascii="Garamond" w:hAnsi="Garamond" w:cstheme="minorHAnsi"/>
          <w:sz w:val="22"/>
          <w:szCs w:val="22"/>
        </w:rPr>
      </w:pPr>
    </w:p>
    <w:p w14:paraId="0929FE08" w14:textId="77777777" w:rsidR="00E53109" w:rsidRPr="00E53109" w:rsidRDefault="00E53109" w:rsidP="00E53109">
      <w:pPr>
        <w:pStyle w:val="tl1"/>
        <w:numPr>
          <w:ilvl w:val="0"/>
          <w:numId w:val="11"/>
        </w:numPr>
        <w:rPr>
          <w:rFonts w:ascii="Garamond" w:hAnsi="Garamond" w:cstheme="minorHAnsi"/>
          <w:color w:val="EE0000"/>
          <w:sz w:val="22"/>
          <w:szCs w:val="22"/>
        </w:rPr>
      </w:pPr>
      <w:r w:rsidRPr="00E53109">
        <w:rPr>
          <w:rFonts w:ascii="Garamond" w:hAnsi="Garamond" w:cstheme="minorHAnsi"/>
          <w:sz w:val="22"/>
          <w:szCs w:val="22"/>
        </w:rPr>
        <w:t xml:space="preserve">Prílohou zmluvy o dielo bude aj Potvrdenie o zriadení Bankového účtu Zhotoviteľa (transparentný bankový účet) v zmysle zmluvy o dielo. </w:t>
      </w:r>
    </w:p>
    <w:p w14:paraId="2B032D22" w14:textId="77777777" w:rsidR="00E53109" w:rsidRPr="00E53109" w:rsidRDefault="00E53109" w:rsidP="00E53109">
      <w:pPr>
        <w:shd w:val="clear" w:color="auto" w:fill="FFFFFF"/>
        <w:jc w:val="both"/>
        <w:rPr>
          <w:rFonts w:ascii="Garamond" w:hAnsi="Garamond" w:cstheme="minorHAnsi"/>
          <w:sz w:val="22"/>
          <w:szCs w:val="22"/>
        </w:rPr>
      </w:pPr>
    </w:p>
    <w:p w14:paraId="33E73BFB" w14:textId="77777777" w:rsidR="00E53109" w:rsidRPr="00E53109" w:rsidRDefault="00E53109" w:rsidP="00E53109">
      <w:pPr>
        <w:pStyle w:val="tl1"/>
        <w:numPr>
          <w:ilvl w:val="0"/>
          <w:numId w:val="11"/>
        </w:numPr>
        <w:rPr>
          <w:rFonts w:ascii="Garamond" w:hAnsi="Garamond" w:cstheme="minorHAnsi"/>
          <w:sz w:val="22"/>
          <w:szCs w:val="22"/>
        </w:rPr>
      </w:pPr>
      <w:r w:rsidRPr="00E53109">
        <w:rPr>
          <w:rFonts w:ascii="Garamond" w:hAnsi="Garamond" w:cstheme="minorHAnsi"/>
          <w:sz w:val="22"/>
          <w:szCs w:val="22"/>
        </w:rPr>
        <w:t xml:space="preserve">Zmluva uzavretá ako výsledok tohto verejného obstarávania nadobúda platnosť dňom podpisu oboma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48F4E2BA" w14:textId="77777777" w:rsidR="00E53109" w:rsidRPr="00E53109" w:rsidRDefault="00E53109" w:rsidP="00E53109">
      <w:pPr>
        <w:shd w:val="clear" w:color="auto" w:fill="FFFFFF"/>
        <w:ind w:left="360"/>
        <w:jc w:val="both"/>
        <w:rPr>
          <w:rFonts w:ascii="Garamond" w:hAnsi="Garamond" w:cstheme="minorHAnsi"/>
          <w:sz w:val="22"/>
          <w:szCs w:val="22"/>
        </w:rPr>
      </w:pPr>
    </w:p>
    <w:p w14:paraId="75AACB8A" w14:textId="77777777" w:rsidR="00E53109" w:rsidRPr="00E53109" w:rsidRDefault="00E53109" w:rsidP="00E53109">
      <w:pPr>
        <w:shd w:val="clear" w:color="auto" w:fill="FFFFFF"/>
        <w:ind w:left="360"/>
        <w:jc w:val="both"/>
        <w:rPr>
          <w:rFonts w:ascii="Garamond" w:hAnsi="Garamond" w:cstheme="minorHAnsi"/>
          <w:sz w:val="22"/>
          <w:szCs w:val="22"/>
        </w:rPr>
      </w:pPr>
    </w:p>
    <w:p w14:paraId="344F6266" w14:textId="77777777" w:rsidR="00E53109" w:rsidRPr="00E53109" w:rsidRDefault="00E53109" w:rsidP="00E53109">
      <w:pPr>
        <w:pStyle w:val="Odsekzoznamu1"/>
        <w:ind w:left="0"/>
        <w:jc w:val="both"/>
        <w:rPr>
          <w:rFonts w:ascii="Garamond" w:hAnsi="Garamond" w:cstheme="minorHAnsi"/>
          <w:sz w:val="22"/>
          <w:szCs w:val="22"/>
        </w:rPr>
      </w:pPr>
    </w:p>
    <w:p w14:paraId="647EA0DE" w14:textId="77777777" w:rsidR="00E53109" w:rsidRPr="00E53109" w:rsidRDefault="00E53109" w:rsidP="00E53109">
      <w:pPr>
        <w:pStyle w:val="Zkladntext"/>
        <w:numPr>
          <w:ilvl w:val="0"/>
          <w:numId w:val="21"/>
        </w:numPr>
        <w:ind w:left="426" w:hanging="426"/>
        <w:jc w:val="left"/>
        <w:rPr>
          <w:rFonts w:ascii="Garamond" w:hAnsi="Garamond" w:cstheme="minorHAnsi"/>
          <w:b w:val="0"/>
          <w:bCs/>
          <w:iCs/>
          <w:sz w:val="22"/>
          <w:szCs w:val="22"/>
        </w:rPr>
      </w:pPr>
      <w:r w:rsidRPr="00E53109">
        <w:rPr>
          <w:rFonts w:ascii="Garamond" w:hAnsi="Garamond" w:cstheme="minorHAnsi"/>
          <w:bCs/>
          <w:iCs/>
          <w:sz w:val="22"/>
          <w:szCs w:val="22"/>
        </w:rPr>
        <w:br w:type="column"/>
      </w:r>
      <w:r w:rsidRPr="00E53109">
        <w:rPr>
          <w:rFonts w:ascii="Garamond" w:hAnsi="Garamond" w:cstheme="minorHAnsi"/>
          <w:iCs/>
          <w:sz w:val="22"/>
          <w:szCs w:val="22"/>
        </w:rPr>
        <w:lastRenderedPageBreak/>
        <w:t>SPÔSOB URČENIA CENY</w:t>
      </w:r>
      <w:r w:rsidRPr="00E53109">
        <w:rPr>
          <w:rFonts w:ascii="Garamond" w:hAnsi="Garamond" w:cstheme="minorHAnsi"/>
          <w:bCs/>
          <w:iCs/>
          <w:sz w:val="22"/>
          <w:szCs w:val="22"/>
        </w:rPr>
        <w:t xml:space="preserve"> </w:t>
      </w:r>
    </w:p>
    <w:p w14:paraId="68EE5F3B" w14:textId="77777777" w:rsidR="00E53109" w:rsidRPr="00E53109" w:rsidRDefault="00E53109" w:rsidP="00E53109">
      <w:pPr>
        <w:tabs>
          <w:tab w:val="left" w:pos="5010"/>
        </w:tabs>
        <w:rPr>
          <w:rFonts w:ascii="Garamond" w:hAnsi="Garamond" w:cstheme="minorHAnsi"/>
          <w:b/>
          <w:bCs/>
          <w:iCs/>
          <w:sz w:val="22"/>
          <w:szCs w:val="22"/>
        </w:rPr>
      </w:pPr>
    </w:p>
    <w:p w14:paraId="1BC83A92" w14:textId="77777777"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Do konečnej ceny, ktorá bude zmluvnou cenou, musia byť započítané všetky výdavky uchádzača súvisiace s realizáciou predmetu zákazky podľa časti B. Opis predmetu zákazky a príslušných príloh SP (najmä projektová dokumentácia s výkazom výmer) a podľa požiadaviek uvedených v zmluve o dielo (príloha č. 1 týchto SP).</w:t>
      </w:r>
    </w:p>
    <w:p w14:paraId="6B7BA83C" w14:textId="77777777" w:rsidR="00E53109" w:rsidRPr="00E53109" w:rsidRDefault="00E53109" w:rsidP="00E53109">
      <w:pPr>
        <w:pStyle w:val="Odsekzoznamu"/>
        <w:tabs>
          <w:tab w:val="left" w:pos="284"/>
        </w:tabs>
        <w:ind w:left="0"/>
        <w:jc w:val="both"/>
        <w:rPr>
          <w:rFonts w:ascii="Garamond" w:hAnsi="Garamond" w:cstheme="minorHAnsi"/>
          <w:sz w:val="22"/>
          <w:szCs w:val="22"/>
        </w:rPr>
      </w:pPr>
    </w:p>
    <w:p w14:paraId="01F204A8" w14:textId="77777777"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CA94213" w14:textId="77777777" w:rsidR="00E53109" w:rsidRPr="00E53109" w:rsidRDefault="00E53109" w:rsidP="00E53109">
      <w:pPr>
        <w:tabs>
          <w:tab w:val="left" w:pos="284"/>
        </w:tabs>
        <w:jc w:val="both"/>
        <w:rPr>
          <w:rFonts w:ascii="Garamond" w:hAnsi="Garamond" w:cstheme="minorHAnsi"/>
          <w:sz w:val="22"/>
          <w:szCs w:val="22"/>
        </w:rPr>
      </w:pPr>
    </w:p>
    <w:p w14:paraId="4458B0B7" w14:textId="77777777"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198036D9" w14:textId="77777777" w:rsidR="00E53109" w:rsidRPr="00E53109" w:rsidRDefault="00E53109" w:rsidP="00E53109">
      <w:pPr>
        <w:tabs>
          <w:tab w:val="left" w:pos="284"/>
        </w:tabs>
        <w:jc w:val="both"/>
        <w:rPr>
          <w:rFonts w:ascii="Garamond" w:hAnsi="Garamond" w:cstheme="minorHAnsi"/>
          <w:sz w:val="22"/>
          <w:szCs w:val="22"/>
        </w:rPr>
      </w:pPr>
    </w:p>
    <w:p w14:paraId="66C4D88E" w14:textId="2A8DE004"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 xml:space="preserve">Do ceny jednotlivých položiek je potrebné zahrnúť celkové náklady spojené so splnením predmetu zákazky a zmluvných podmienok, t. j. najmä, no nielen náklady na prácu, práce súvisiace s dodaním a </w:t>
      </w:r>
      <w:r w:rsidR="00512DBA">
        <w:rPr>
          <w:rFonts w:ascii="Garamond" w:hAnsi="Garamond" w:cstheme="minorHAnsi"/>
          <w:sz w:val="22"/>
          <w:szCs w:val="22"/>
        </w:rPr>
        <w:t> </w:t>
      </w:r>
      <w:r w:rsidRPr="00E53109">
        <w:rPr>
          <w:rFonts w:ascii="Garamond" w:hAnsi="Garamond" w:cstheme="minorHAnsi"/>
          <w:sz w:val="22"/>
          <w:szCs w:val="22"/>
        </w:rPr>
        <w:t xml:space="preserve">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w:t>
      </w:r>
      <w:r w:rsidR="00512DBA">
        <w:rPr>
          <w:rFonts w:ascii="Garamond" w:hAnsi="Garamond" w:cstheme="minorHAnsi"/>
          <w:sz w:val="22"/>
          <w:szCs w:val="22"/>
        </w:rPr>
        <w:t> </w:t>
      </w:r>
      <w:r w:rsidRPr="00E53109">
        <w:rPr>
          <w:rFonts w:ascii="Garamond" w:hAnsi="Garamond" w:cstheme="minorHAnsi"/>
          <w:sz w:val="22"/>
          <w:szCs w:val="22"/>
        </w:rPr>
        <w:t>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28B4A27E" w14:textId="77777777" w:rsidR="00E53109" w:rsidRPr="00E53109" w:rsidRDefault="00E53109" w:rsidP="00E53109">
      <w:pPr>
        <w:tabs>
          <w:tab w:val="left" w:pos="284"/>
        </w:tabs>
        <w:jc w:val="both"/>
        <w:rPr>
          <w:rFonts w:ascii="Garamond" w:hAnsi="Garamond" w:cstheme="minorHAnsi"/>
          <w:sz w:val="22"/>
          <w:szCs w:val="22"/>
        </w:rPr>
      </w:pPr>
    </w:p>
    <w:p w14:paraId="34CA8C9F" w14:textId="34A6C35E"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 xml:space="preserve">Do ceny diela musia byť zahrnuté i náklady na vykonanie všetkých kontrol, funkčných skúšok, aj </w:t>
      </w:r>
      <w:r w:rsidR="00512DBA">
        <w:rPr>
          <w:rFonts w:ascii="Garamond" w:hAnsi="Garamond" w:cstheme="minorHAnsi"/>
          <w:sz w:val="22"/>
          <w:szCs w:val="22"/>
        </w:rPr>
        <w:t> </w:t>
      </w:r>
      <w:r w:rsidRPr="00E53109">
        <w:rPr>
          <w:rFonts w:ascii="Garamond" w:hAnsi="Garamond" w:cstheme="minorHAnsi"/>
          <w:sz w:val="22"/>
          <w:szCs w:val="22"/>
        </w:rPr>
        <w:t xml:space="preserve">skúšobných prevádzok, ak sú potrebné, vrátane vyhodnotenia a správ, vykonanie všetkých činností a </w:t>
      </w:r>
      <w:r w:rsidR="00512DBA">
        <w:rPr>
          <w:rFonts w:ascii="Garamond" w:hAnsi="Garamond" w:cstheme="minorHAnsi"/>
          <w:sz w:val="22"/>
          <w:szCs w:val="22"/>
        </w:rPr>
        <w:t> </w:t>
      </w:r>
      <w:r w:rsidRPr="00E53109">
        <w:rPr>
          <w:rFonts w:ascii="Garamond" w:hAnsi="Garamond" w:cstheme="minorHAnsi"/>
          <w:sz w:val="22"/>
          <w:szCs w:val="22"/>
        </w:rPr>
        <w:t>vyhotovenie všetkých dokladov potrebných v súvislosti s preberacím konaním.</w:t>
      </w:r>
    </w:p>
    <w:p w14:paraId="5981893A" w14:textId="77777777" w:rsidR="00E53109" w:rsidRPr="00E53109" w:rsidRDefault="00E53109" w:rsidP="00E53109">
      <w:pPr>
        <w:pStyle w:val="Odsekzoznamu"/>
        <w:tabs>
          <w:tab w:val="left" w:pos="284"/>
        </w:tabs>
        <w:ind w:left="0"/>
        <w:jc w:val="both"/>
        <w:rPr>
          <w:rFonts w:ascii="Garamond" w:hAnsi="Garamond" w:cstheme="minorHAnsi"/>
          <w:sz w:val="22"/>
          <w:szCs w:val="22"/>
        </w:rPr>
      </w:pPr>
    </w:p>
    <w:p w14:paraId="597A4B43" w14:textId="77777777"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Navrhnutá cena bude v ponuke v členení:</w:t>
      </w:r>
    </w:p>
    <w:p w14:paraId="43A63756" w14:textId="77777777" w:rsidR="00E53109" w:rsidRPr="00E53109" w:rsidRDefault="00E53109" w:rsidP="00E53109">
      <w:pPr>
        <w:pStyle w:val="tl1"/>
        <w:numPr>
          <w:ilvl w:val="0"/>
          <w:numId w:val="12"/>
        </w:numPr>
        <w:rPr>
          <w:rFonts w:ascii="Garamond" w:hAnsi="Garamond" w:cstheme="minorHAnsi"/>
          <w:b/>
          <w:sz w:val="22"/>
          <w:szCs w:val="22"/>
        </w:rPr>
      </w:pPr>
      <w:r w:rsidRPr="00E53109">
        <w:rPr>
          <w:rFonts w:ascii="Garamond" w:hAnsi="Garamond" w:cstheme="minorHAnsi"/>
          <w:b/>
          <w:sz w:val="22"/>
          <w:szCs w:val="22"/>
        </w:rPr>
        <w:t>celková cena v EUR bez DPH,</w:t>
      </w:r>
    </w:p>
    <w:p w14:paraId="5AA5AA98" w14:textId="77777777" w:rsidR="00E53109" w:rsidRPr="00E53109" w:rsidRDefault="00E53109" w:rsidP="00E53109">
      <w:pPr>
        <w:pStyle w:val="tl1"/>
        <w:numPr>
          <w:ilvl w:val="0"/>
          <w:numId w:val="12"/>
        </w:numPr>
        <w:rPr>
          <w:rFonts w:ascii="Garamond" w:hAnsi="Garamond" w:cstheme="minorHAnsi"/>
          <w:b/>
          <w:sz w:val="22"/>
          <w:szCs w:val="22"/>
        </w:rPr>
      </w:pPr>
      <w:r w:rsidRPr="00E53109">
        <w:rPr>
          <w:rFonts w:ascii="Garamond" w:hAnsi="Garamond" w:cstheme="minorHAnsi"/>
          <w:b/>
          <w:sz w:val="22"/>
          <w:szCs w:val="22"/>
        </w:rPr>
        <w:t xml:space="preserve">sadzba a výška DPH v EUR, </w:t>
      </w:r>
    </w:p>
    <w:p w14:paraId="208E6695" w14:textId="77777777" w:rsidR="00E53109" w:rsidRPr="00E53109" w:rsidRDefault="00E53109" w:rsidP="00E53109">
      <w:pPr>
        <w:pStyle w:val="tl1"/>
        <w:numPr>
          <w:ilvl w:val="0"/>
          <w:numId w:val="12"/>
        </w:numPr>
        <w:rPr>
          <w:rFonts w:ascii="Garamond" w:hAnsi="Garamond" w:cstheme="minorHAnsi"/>
          <w:b/>
          <w:sz w:val="22"/>
          <w:szCs w:val="22"/>
        </w:rPr>
      </w:pPr>
      <w:r w:rsidRPr="00E53109">
        <w:rPr>
          <w:rFonts w:ascii="Garamond" w:hAnsi="Garamond" w:cstheme="minorHAnsi"/>
          <w:b/>
          <w:sz w:val="22"/>
          <w:szCs w:val="22"/>
        </w:rPr>
        <w:t>celková cena v EUR s DPH – kritérium na vyhodnotenie ponúk.</w:t>
      </w:r>
    </w:p>
    <w:p w14:paraId="1202220C" w14:textId="77777777" w:rsidR="00E53109" w:rsidRPr="00E53109" w:rsidRDefault="00E53109" w:rsidP="00E53109">
      <w:pPr>
        <w:tabs>
          <w:tab w:val="left" w:pos="284"/>
          <w:tab w:val="left" w:pos="5010"/>
        </w:tabs>
        <w:jc w:val="both"/>
        <w:rPr>
          <w:rFonts w:ascii="Garamond" w:hAnsi="Garamond" w:cstheme="minorHAnsi"/>
          <w:sz w:val="22"/>
          <w:szCs w:val="22"/>
        </w:rPr>
      </w:pPr>
    </w:p>
    <w:p w14:paraId="76E0D782" w14:textId="7CA1CD21" w:rsidR="00E53109" w:rsidRPr="00E53109" w:rsidRDefault="00E53109" w:rsidP="00E53109">
      <w:pPr>
        <w:tabs>
          <w:tab w:val="left" w:pos="284"/>
          <w:tab w:val="left" w:pos="5010"/>
        </w:tabs>
        <w:jc w:val="both"/>
        <w:rPr>
          <w:rFonts w:ascii="Garamond" w:hAnsi="Garamond" w:cstheme="minorHAnsi"/>
          <w:sz w:val="22"/>
          <w:szCs w:val="22"/>
        </w:rPr>
      </w:pPr>
      <w:r w:rsidRPr="00E53109">
        <w:rPr>
          <w:rFonts w:ascii="Garamond" w:hAnsi="Garamond" w:cstheme="minorHAnsi"/>
          <w:sz w:val="22"/>
          <w:szCs w:val="22"/>
        </w:rPr>
        <w:t xml:space="preserve">Ak uchádzač nie je platiteľom DPH, uvedie navrhovanú zmluvnú cenu celkom. Na skutočnosť, že </w:t>
      </w:r>
      <w:r w:rsidR="00512DBA">
        <w:rPr>
          <w:rFonts w:ascii="Garamond" w:hAnsi="Garamond" w:cstheme="minorHAnsi"/>
          <w:sz w:val="22"/>
          <w:szCs w:val="22"/>
        </w:rPr>
        <w:t> </w:t>
      </w:r>
      <w:r w:rsidRPr="00E53109">
        <w:rPr>
          <w:rFonts w:ascii="Garamond" w:hAnsi="Garamond" w:cstheme="minorHAnsi"/>
          <w:sz w:val="22"/>
          <w:szCs w:val="22"/>
        </w:rPr>
        <w:t>uchádzač nie je platiteľom DPH, upozorní v ponuke.</w:t>
      </w:r>
    </w:p>
    <w:p w14:paraId="2AB89C6D" w14:textId="77777777" w:rsidR="00E53109" w:rsidRPr="00E53109" w:rsidRDefault="00E53109" w:rsidP="00E53109">
      <w:pPr>
        <w:tabs>
          <w:tab w:val="left" w:pos="284"/>
          <w:tab w:val="left" w:pos="5010"/>
        </w:tabs>
        <w:jc w:val="both"/>
        <w:rPr>
          <w:rFonts w:ascii="Garamond" w:hAnsi="Garamond" w:cstheme="minorHAnsi"/>
          <w:sz w:val="22"/>
          <w:szCs w:val="22"/>
        </w:rPr>
      </w:pPr>
    </w:p>
    <w:p w14:paraId="0755C15E" w14:textId="77777777" w:rsidR="00E53109" w:rsidRPr="00E53109" w:rsidRDefault="00E53109" w:rsidP="00E53109">
      <w:pPr>
        <w:tabs>
          <w:tab w:val="left" w:pos="284"/>
          <w:tab w:val="left" w:pos="5010"/>
        </w:tabs>
        <w:jc w:val="both"/>
        <w:rPr>
          <w:rFonts w:ascii="Garamond" w:hAnsi="Garamond" w:cstheme="minorHAnsi"/>
          <w:sz w:val="22"/>
          <w:szCs w:val="22"/>
        </w:rPr>
      </w:pPr>
      <w:r w:rsidRPr="00E53109">
        <w:rPr>
          <w:rFonts w:ascii="Garamond" w:hAnsi="Garamond" w:cstheme="minorHAnsi"/>
          <w:sz w:val="22"/>
          <w:szCs w:val="22"/>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7FE7D65C" w14:textId="77777777" w:rsidR="00E53109" w:rsidRPr="00E53109" w:rsidRDefault="00E53109" w:rsidP="00E53109">
      <w:pPr>
        <w:pStyle w:val="Odsekzoznamu"/>
        <w:tabs>
          <w:tab w:val="left" w:pos="284"/>
          <w:tab w:val="left" w:pos="5010"/>
        </w:tabs>
        <w:ind w:left="0"/>
        <w:jc w:val="both"/>
        <w:rPr>
          <w:rFonts w:ascii="Garamond" w:hAnsi="Garamond" w:cstheme="minorHAnsi"/>
          <w:sz w:val="22"/>
          <w:szCs w:val="22"/>
        </w:rPr>
      </w:pPr>
    </w:p>
    <w:p w14:paraId="7C1795DB" w14:textId="77777777" w:rsidR="00E53109" w:rsidRPr="00E53109" w:rsidRDefault="00E53109" w:rsidP="00E53109">
      <w:pPr>
        <w:pStyle w:val="Odsekzoznamu"/>
        <w:numPr>
          <w:ilvl w:val="0"/>
          <w:numId w:val="8"/>
        </w:numPr>
        <w:tabs>
          <w:tab w:val="left" w:pos="284"/>
          <w:tab w:val="left" w:pos="5010"/>
        </w:tabs>
        <w:ind w:left="0" w:firstLine="0"/>
        <w:jc w:val="both"/>
        <w:rPr>
          <w:rFonts w:ascii="Garamond" w:hAnsi="Garamond" w:cstheme="minorHAnsi"/>
          <w:sz w:val="22"/>
          <w:szCs w:val="22"/>
        </w:rPr>
      </w:pPr>
      <w:r w:rsidRPr="00E53109">
        <w:rPr>
          <w:rFonts w:ascii="Garamond" w:hAnsi="Garamond" w:cstheme="minorHAnsi"/>
          <w:sz w:val="22"/>
          <w:szCs w:val="22"/>
        </w:rPr>
        <w:t>Pri vypĺňaní výkazu výmer je potrebné, aby uchádzač dodržal tieto zásady:</w:t>
      </w:r>
    </w:p>
    <w:p w14:paraId="2FDCFE4D" w14:textId="77777777" w:rsidR="00E53109" w:rsidRPr="00E53109" w:rsidRDefault="00E53109" w:rsidP="00E53109">
      <w:pPr>
        <w:pStyle w:val="Odsekzoznamu"/>
        <w:numPr>
          <w:ilvl w:val="0"/>
          <w:numId w:val="15"/>
        </w:numPr>
        <w:tabs>
          <w:tab w:val="left" w:pos="284"/>
          <w:tab w:val="left" w:pos="5010"/>
        </w:tabs>
        <w:ind w:left="284" w:hanging="142"/>
        <w:jc w:val="both"/>
        <w:rPr>
          <w:rFonts w:ascii="Garamond" w:hAnsi="Garamond" w:cstheme="minorHAnsi"/>
          <w:sz w:val="22"/>
          <w:szCs w:val="22"/>
        </w:rPr>
      </w:pPr>
      <w:r w:rsidRPr="00E53109">
        <w:rPr>
          <w:rFonts w:ascii="Garamond" w:hAnsi="Garamond" w:cstheme="minorHAnsi"/>
          <w:sz w:val="22"/>
          <w:szCs w:val="22"/>
        </w:rPr>
        <w:t>musí uviesť jednotkovú cenu každej položky prác, použitého materiálu a služieb uvedených v súpise položiek,</w:t>
      </w:r>
    </w:p>
    <w:p w14:paraId="4C14A0AC" w14:textId="66475EFA" w:rsidR="00E53109" w:rsidRPr="00E53109" w:rsidRDefault="00E53109" w:rsidP="00E53109">
      <w:pPr>
        <w:pStyle w:val="Odsekzoznamu"/>
        <w:numPr>
          <w:ilvl w:val="0"/>
          <w:numId w:val="15"/>
        </w:numPr>
        <w:tabs>
          <w:tab w:val="left" w:pos="284"/>
        </w:tabs>
        <w:ind w:left="284" w:hanging="142"/>
        <w:jc w:val="both"/>
        <w:rPr>
          <w:rFonts w:ascii="Garamond" w:hAnsi="Garamond" w:cstheme="minorHAnsi"/>
          <w:sz w:val="22"/>
          <w:szCs w:val="22"/>
        </w:rPr>
      </w:pPr>
      <w:r w:rsidRPr="00E53109">
        <w:rPr>
          <w:rFonts w:ascii="Garamond" w:hAnsi="Garamond" w:cstheme="minorHAnsi"/>
          <w:sz w:val="22"/>
          <w:szCs w:val="22"/>
        </w:rPr>
        <w:t xml:space="preserve">cena príslušnej položky práce, použitého materiálu alebo služby je daná súčinom jednotkovej ceny a </w:t>
      </w:r>
      <w:r w:rsidR="00512DBA">
        <w:rPr>
          <w:rFonts w:ascii="Garamond" w:hAnsi="Garamond" w:cstheme="minorHAnsi"/>
          <w:sz w:val="22"/>
          <w:szCs w:val="22"/>
        </w:rPr>
        <w:t> </w:t>
      </w:r>
      <w:r w:rsidRPr="00E53109">
        <w:rPr>
          <w:rFonts w:ascii="Garamond" w:hAnsi="Garamond" w:cstheme="minorHAnsi"/>
          <w:sz w:val="22"/>
          <w:szCs w:val="22"/>
        </w:rPr>
        <w:t>množstva uvedeného k danej položke,</w:t>
      </w:r>
    </w:p>
    <w:p w14:paraId="4E64B203" w14:textId="77777777" w:rsidR="00E53109" w:rsidRPr="00E53109" w:rsidRDefault="00E53109" w:rsidP="00E53109">
      <w:pPr>
        <w:pStyle w:val="Odsekzoznamu"/>
        <w:numPr>
          <w:ilvl w:val="0"/>
          <w:numId w:val="15"/>
        </w:numPr>
        <w:tabs>
          <w:tab w:val="left" w:pos="284"/>
        </w:tabs>
        <w:ind w:left="284" w:hanging="142"/>
        <w:jc w:val="both"/>
        <w:rPr>
          <w:rFonts w:ascii="Garamond" w:hAnsi="Garamond" w:cstheme="minorHAnsi"/>
          <w:sz w:val="22"/>
          <w:szCs w:val="22"/>
        </w:rPr>
      </w:pPr>
      <w:r w:rsidRPr="00E53109">
        <w:rPr>
          <w:rFonts w:ascii="Garamond" w:hAnsi="Garamond" w:cstheme="minorHAnsi"/>
          <w:sz w:val="22"/>
          <w:szCs w:val="22"/>
        </w:rPr>
        <w:t>celková cena za všetky práce, použité materiály a služby súvisiace s predmetom zákazky je daná súčtom cien jednotlivých položiek použitých materiálov, prác a služieb,</w:t>
      </w:r>
    </w:p>
    <w:p w14:paraId="080DFA87" w14:textId="77777777" w:rsidR="00E53109" w:rsidRPr="00E53109" w:rsidRDefault="00E53109" w:rsidP="00E53109">
      <w:pPr>
        <w:pStyle w:val="Odsekzoznamu"/>
        <w:numPr>
          <w:ilvl w:val="0"/>
          <w:numId w:val="15"/>
        </w:numPr>
        <w:tabs>
          <w:tab w:val="left" w:pos="284"/>
        </w:tabs>
        <w:ind w:left="284" w:hanging="142"/>
        <w:jc w:val="both"/>
        <w:rPr>
          <w:rFonts w:ascii="Garamond" w:hAnsi="Garamond" w:cstheme="minorHAnsi"/>
          <w:sz w:val="22"/>
          <w:szCs w:val="22"/>
        </w:rPr>
      </w:pPr>
      <w:r w:rsidRPr="00E53109">
        <w:rPr>
          <w:rFonts w:ascii="Garamond" w:hAnsi="Garamond" w:cstheme="minorHAnsi"/>
          <w:sz w:val="22"/>
          <w:szCs w:val="22"/>
        </w:rPr>
        <w:lastRenderedPageBreak/>
        <w:t>zaokrúhľovanie jednotkových cien a celkovej ceny na 2 desatinné miesta musí byť v zmysle matematických pravidiel.</w:t>
      </w:r>
    </w:p>
    <w:p w14:paraId="1B50D3ED" w14:textId="77777777" w:rsidR="00E53109" w:rsidRPr="00E53109" w:rsidRDefault="00E53109" w:rsidP="00E53109">
      <w:pPr>
        <w:pStyle w:val="Odsekzoznamu"/>
        <w:tabs>
          <w:tab w:val="left" w:pos="284"/>
          <w:tab w:val="left" w:pos="5010"/>
        </w:tabs>
        <w:ind w:left="0"/>
        <w:jc w:val="both"/>
        <w:rPr>
          <w:rFonts w:ascii="Garamond" w:hAnsi="Garamond" w:cstheme="minorHAnsi"/>
          <w:sz w:val="22"/>
          <w:szCs w:val="22"/>
        </w:rPr>
      </w:pPr>
    </w:p>
    <w:p w14:paraId="06DEFE7F" w14:textId="77777777" w:rsidR="00E53109" w:rsidRPr="00E53109" w:rsidRDefault="00E53109" w:rsidP="00E53109">
      <w:pPr>
        <w:pStyle w:val="Odsekzoznamu"/>
        <w:numPr>
          <w:ilvl w:val="0"/>
          <w:numId w:val="8"/>
        </w:numPr>
        <w:tabs>
          <w:tab w:val="left" w:pos="284"/>
          <w:tab w:val="left" w:pos="5010"/>
        </w:tabs>
        <w:ind w:left="0" w:firstLine="0"/>
        <w:jc w:val="both"/>
        <w:rPr>
          <w:rFonts w:ascii="Garamond" w:hAnsi="Garamond" w:cstheme="minorHAnsi"/>
          <w:sz w:val="22"/>
          <w:szCs w:val="22"/>
        </w:rPr>
      </w:pPr>
      <w:r w:rsidRPr="00E53109">
        <w:rPr>
          <w:rFonts w:ascii="Garamond" w:hAnsi="Garamond" w:cstheme="minorHAnsi"/>
          <w:sz w:val="22"/>
          <w:szCs w:val="22"/>
        </w:rPr>
        <w:t>Jednotkové ceny z ponuky musia byť dodržané ako maximálne jednotkové ceny počas celého trvania zmluvy.</w:t>
      </w:r>
      <w:r w:rsidRPr="00E53109">
        <w:rPr>
          <w:rFonts w:ascii="Garamond" w:hAnsi="Garamond" w:cstheme="minorHAnsi"/>
          <w:color w:val="FF0000"/>
          <w:sz w:val="22"/>
          <w:szCs w:val="22"/>
        </w:rPr>
        <w:t xml:space="preserve"> </w:t>
      </w:r>
    </w:p>
    <w:p w14:paraId="33D607FC" w14:textId="77777777" w:rsidR="00E53109" w:rsidRPr="00E53109" w:rsidRDefault="00E53109" w:rsidP="00E53109">
      <w:pPr>
        <w:pStyle w:val="Zkladntext"/>
        <w:numPr>
          <w:ilvl w:val="0"/>
          <w:numId w:val="21"/>
        </w:numPr>
        <w:ind w:left="426" w:hanging="426"/>
        <w:jc w:val="left"/>
        <w:rPr>
          <w:rFonts w:ascii="Garamond" w:hAnsi="Garamond" w:cstheme="minorHAnsi"/>
          <w:b w:val="0"/>
          <w:bCs/>
          <w:iCs/>
          <w:sz w:val="22"/>
          <w:szCs w:val="22"/>
        </w:rPr>
      </w:pPr>
      <w:r w:rsidRPr="00E53109">
        <w:rPr>
          <w:rFonts w:ascii="Garamond" w:hAnsi="Garamond" w:cstheme="minorHAnsi"/>
          <w:bCs/>
          <w:iCs/>
          <w:sz w:val="22"/>
          <w:szCs w:val="22"/>
        </w:rPr>
        <w:br w:type="column"/>
      </w:r>
      <w:r w:rsidRPr="00E53109">
        <w:rPr>
          <w:rFonts w:ascii="Garamond" w:hAnsi="Garamond" w:cstheme="minorHAnsi"/>
          <w:iCs/>
          <w:sz w:val="22"/>
          <w:szCs w:val="22"/>
        </w:rPr>
        <w:lastRenderedPageBreak/>
        <w:t>KRITÉRIÁ NA HODNOTENIE  PONÚK  A PRAVIDLÁ  ICH UPLATNENIA</w:t>
      </w:r>
    </w:p>
    <w:p w14:paraId="34FD0AB7" w14:textId="77777777" w:rsidR="00E53109" w:rsidRPr="00E53109" w:rsidRDefault="00E53109" w:rsidP="00E53109">
      <w:pPr>
        <w:pStyle w:val="tl1"/>
        <w:rPr>
          <w:rFonts w:ascii="Garamond" w:hAnsi="Garamond" w:cstheme="minorHAnsi"/>
          <w:sz w:val="22"/>
          <w:szCs w:val="22"/>
        </w:rPr>
      </w:pPr>
    </w:p>
    <w:p w14:paraId="6A90E2D9" w14:textId="1A8A921D" w:rsidR="00E53109" w:rsidRPr="00E53109" w:rsidRDefault="00E53109" w:rsidP="00E53109">
      <w:pPr>
        <w:pStyle w:val="Odsekzoznamu"/>
        <w:numPr>
          <w:ilvl w:val="0"/>
          <w:numId w:val="23"/>
        </w:numPr>
        <w:tabs>
          <w:tab w:val="left" w:pos="5010"/>
        </w:tabs>
        <w:ind w:left="426" w:hanging="426"/>
        <w:jc w:val="both"/>
        <w:rPr>
          <w:rFonts w:ascii="Garamond" w:hAnsi="Garamond" w:cstheme="minorHAnsi"/>
          <w:sz w:val="22"/>
          <w:szCs w:val="22"/>
        </w:rPr>
      </w:pPr>
      <w:r w:rsidRPr="00E53109">
        <w:rPr>
          <w:rFonts w:ascii="Garamond" w:hAnsi="Garamond" w:cstheme="minorHAnsi"/>
          <w:sz w:val="22"/>
          <w:szCs w:val="22"/>
        </w:rPr>
        <w:t xml:space="preserve">Ponuky sa vyhodnocujú na základe </w:t>
      </w:r>
      <w:r w:rsidRPr="00E53109">
        <w:rPr>
          <w:rFonts w:ascii="Garamond" w:hAnsi="Garamond" w:cstheme="minorHAnsi"/>
          <w:b/>
          <w:bCs/>
          <w:sz w:val="22"/>
          <w:szCs w:val="22"/>
        </w:rPr>
        <w:t>najnižšej ceny</w:t>
      </w:r>
      <w:r w:rsidRPr="00E53109">
        <w:rPr>
          <w:rFonts w:ascii="Garamond" w:hAnsi="Garamond" w:cstheme="minorHAnsi"/>
          <w:sz w:val="22"/>
          <w:szCs w:val="22"/>
        </w:rPr>
        <w:t xml:space="preserve">. Pod cenou sa </w:t>
      </w:r>
      <w:r w:rsidRPr="00E53109">
        <w:rPr>
          <w:rFonts w:ascii="Garamond" w:hAnsi="Garamond" w:cstheme="minorHAnsi"/>
          <w:b/>
          <w:bCs/>
          <w:sz w:val="22"/>
          <w:szCs w:val="22"/>
        </w:rPr>
        <w:t>rozumie celková cena za predmet zákazky v EUR s DPH</w:t>
      </w:r>
      <w:r w:rsidRPr="00E53109">
        <w:rPr>
          <w:rFonts w:ascii="Garamond" w:hAnsi="Garamond" w:cstheme="minorHAnsi"/>
          <w:sz w:val="22"/>
          <w:szCs w:val="22"/>
        </w:rPr>
        <w:t xml:space="preserve">, ktorá je výsledkom vyplnenia výkazu výmer vypracovaného uchádzačom, v zmysle špecifikácie predmetu zákazky uvedenej v časti B. Opis predmetu zákazky a v </w:t>
      </w:r>
      <w:r w:rsidR="00643348">
        <w:rPr>
          <w:rFonts w:ascii="Garamond" w:hAnsi="Garamond" w:cstheme="minorHAnsi"/>
          <w:sz w:val="22"/>
          <w:szCs w:val="22"/>
        </w:rPr>
        <w:t> </w:t>
      </w:r>
      <w:r w:rsidRPr="00E53109">
        <w:rPr>
          <w:rFonts w:ascii="Garamond" w:hAnsi="Garamond" w:cstheme="minorHAnsi"/>
          <w:sz w:val="22"/>
          <w:szCs w:val="22"/>
        </w:rPr>
        <w:t xml:space="preserve">prílohách týchto SP (porovnávací parameter – najnižšia cena). </w:t>
      </w:r>
    </w:p>
    <w:p w14:paraId="535B8CE7" w14:textId="77777777" w:rsidR="00E53109" w:rsidRPr="00E53109" w:rsidRDefault="00E53109" w:rsidP="00E53109">
      <w:pPr>
        <w:pStyle w:val="Odsekzoznamu"/>
        <w:tabs>
          <w:tab w:val="left" w:pos="5010"/>
        </w:tabs>
        <w:ind w:left="426"/>
        <w:jc w:val="both"/>
        <w:rPr>
          <w:rFonts w:ascii="Garamond" w:hAnsi="Garamond" w:cstheme="minorHAnsi"/>
          <w:sz w:val="22"/>
          <w:szCs w:val="22"/>
        </w:rPr>
      </w:pPr>
    </w:p>
    <w:p w14:paraId="7A394D3C" w14:textId="77777777" w:rsidR="00E53109" w:rsidRPr="00E53109" w:rsidRDefault="00E53109" w:rsidP="00E53109">
      <w:pPr>
        <w:pStyle w:val="Odsekzoznamu"/>
        <w:numPr>
          <w:ilvl w:val="0"/>
          <w:numId w:val="23"/>
        </w:numPr>
        <w:tabs>
          <w:tab w:val="left" w:pos="5010"/>
        </w:tabs>
        <w:ind w:left="426" w:hanging="426"/>
        <w:jc w:val="both"/>
        <w:rPr>
          <w:rFonts w:ascii="Garamond" w:hAnsi="Garamond" w:cstheme="minorHAnsi"/>
          <w:sz w:val="22"/>
          <w:szCs w:val="22"/>
        </w:rPr>
      </w:pPr>
      <w:r w:rsidRPr="00E53109">
        <w:rPr>
          <w:rFonts w:ascii="Garamond" w:hAnsi="Garamond" w:cstheme="minorHAnsi"/>
          <w:b/>
          <w:bCs/>
          <w:sz w:val="22"/>
          <w:szCs w:val="22"/>
        </w:rPr>
        <w:t>Kompletne vyplnený výkaz výmer</w:t>
      </w:r>
      <w:r w:rsidRPr="00E53109">
        <w:rPr>
          <w:rFonts w:ascii="Garamond" w:hAnsi="Garamond" w:cstheme="minorHAnsi"/>
          <w:sz w:val="22"/>
          <w:szCs w:val="22"/>
        </w:rPr>
        <w:t xml:space="preserve"> musí byť predložený ako súčasť ponuky uchádzača v elektronickej podobe vo formáte .pdf </w:t>
      </w:r>
      <w:r w:rsidRPr="00E53109">
        <w:rPr>
          <w:rFonts w:ascii="Garamond" w:hAnsi="Garamond" w:cstheme="minorHAnsi"/>
          <w:b/>
          <w:sz w:val="22"/>
          <w:szCs w:val="22"/>
        </w:rPr>
        <w:t xml:space="preserve">a vo formáte .xls/.xlsx </w:t>
      </w:r>
      <w:r w:rsidRPr="00E53109">
        <w:rPr>
          <w:rFonts w:ascii="Garamond" w:hAnsi="Garamond" w:cstheme="minorHAnsi"/>
          <w:iCs/>
          <w:sz w:val="22"/>
          <w:szCs w:val="22"/>
        </w:rPr>
        <w:t>Vo formáte .pdf (v podpísanej forme) stačí predložiť len  rekapituláciu stavby, tzn. krycí list rozpočtu</w:t>
      </w:r>
      <w:r w:rsidRPr="00E53109">
        <w:rPr>
          <w:rFonts w:ascii="Garamond" w:hAnsi="Garamond" w:cstheme="minorHAnsi"/>
          <w:b/>
          <w:sz w:val="22"/>
          <w:szCs w:val="22"/>
        </w:rPr>
        <w:t>.</w:t>
      </w:r>
      <w:r w:rsidRPr="00E53109">
        <w:rPr>
          <w:rFonts w:ascii="Garamond" w:hAnsi="Garamond" w:cstheme="minorHAnsi"/>
          <w:sz w:val="22"/>
          <w:szCs w:val="22"/>
        </w:rPr>
        <w:t xml:space="preserve"> V prípade neuvedenia ceny niektorej položky bude verejný obstarávateľ postupovať v súlade s § 53 ZVO. Uchádzačom navrhovaná cena za predmet zákazky musí byť uvedená v EUR, matematicky zaokrúhlená na dve desatinné miesta.</w:t>
      </w:r>
    </w:p>
    <w:p w14:paraId="0354F667" w14:textId="77777777" w:rsidR="00E53109" w:rsidRPr="00E53109" w:rsidRDefault="00E53109" w:rsidP="00E53109">
      <w:pPr>
        <w:pStyle w:val="Odsekzoznamu"/>
        <w:rPr>
          <w:rFonts w:ascii="Garamond" w:hAnsi="Garamond" w:cstheme="minorHAnsi"/>
          <w:bCs/>
          <w:iCs/>
          <w:sz w:val="22"/>
          <w:szCs w:val="22"/>
        </w:rPr>
      </w:pPr>
    </w:p>
    <w:p w14:paraId="6D7D8DC7" w14:textId="511418EF" w:rsidR="00E53109" w:rsidRPr="00E53109" w:rsidRDefault="00E53109" w:rsidP="00E53109">
      <w:pPr>
        <w:pStyle w:val="Odsekzoznamu"/>
        <w:numPr>
          <w:ilvl w:val="0"/>
          <w:numId w:val="23"/>
        </w:numPr>
        <w:tabs>
          <w:tab w:val="left" w:pos="5010"/>
        </w:tabs>
        <w:ind w:left="426" w:hanging="426"/>
        <w:jc w:val="both"/>
        <w:rPr>
          <w:rFonts w:ascii="Garamond" w:hAnsi="Garamond" w:cstheme="minorHAnsi"/>
          <w:sz w:val="22"/>
          <w:szCs w:val="22"/>
        </w:rPr>
      </w:pPr>
      <w:r w:rsidRPr="00E53109">
        <w:rPr>
          <w:rFonts w:ascii="Garamond" w:hAnsi="Garamond" w:cstheme="minorHAnsi"/>
          <w:bCs/>
          <w:iCs/>
          <w:sz w:val="22"/>
          <w:szCs w:val="22"/>
        </w:rPr>
        <w:t xml:space="preserve">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w:t>
      </w:r>
      <w:r w:rsidR="00643348">
        <w:rPr>
          <w:rFonts w:ascii="Garamond" w:hAnsi="Garamond" w:cstheme="minorHAnsi"/>
          <w:bCs/>
          <w:iCs/>
          <w:sz w:val="22"/>
          <w:szCs w:val="22"/>
        </w:rPr>
        <w:t> </w:t>
      </w:r>
      <w:r w:rsidRPr="00E53109">
        <w:rPr>
          <w:rFonts w:ascii="Garamond" w:hAnsi="Garamond" w:cstheme="minorHAnsi"/>
          <w:bCs/>
          <w:iCs/>
          <w:sz w:val="22"/>
          <w:szCs w:val="22"/>
        </w:rPr>
        <w:t>predmet zákazky sa  uskutoční po vyhodnotení ponúk na základe kritéria na vyhodnotenie ponúk.</w:t>
      </w:r>
    </w:p>
    <w:p w14:paraId="04B50CA0" w14:textId="77777777" w:rsidR="00E53109" w:rsidRPr="00E53109" w:rsidRDefault="00E53109" w:rsidP="00E53109">
      <w:pPr>
        <w:pStyle w:val="Odsekzoznamu"/>
        <w:tabs>
          <w:tab w:val="left" w:pos="5010"/>
        </w:tabs>
        <w:ind w:left="426"/>
        <w:jc w:val="both"/>
        <w:rPr>
          <w:rFonts w:ascii="Garamond" w:hAnsi="Garamond" w:cstheme="minorHAnsi"/>
          <w:sz w:val="22"/>
          <w:szCs w:val="22"/>
        </w:rPr>
      </w:pPr>
    </w:p>
    <w:p w14:paraId="30B20DF3" w14:textId="77777777" w:rsidR="00E53109" w:rsidRPr="00E53109" w:rsidRDefault="00E53109" w:rsidP="00E53109">
      <w:pPr>
        <w:pStyle w:val="Odsekzoznamu"/>
        <w:numPr>
          <w:ilvl w:val="0"/>
          <w:numId w:val="23"/>
        </w:numPr>
        <w:tabs>
          <w:tab w:val="left" w:pos="5010"/>
        </w:tabs>
        <w:ind w:left="426" w:hanging="426"/>
        <w:jc w:val="both"/>
        <w:rPr>
          <w:rFonts w:ascii="Garamond" w:hAnsi="Garamond" w:cstheme="minorHAnsi"/>
          <w:sz w:val="22"/>
          <w:szCs w:val="22"/>
        </w:rPr>
      </w:pPr>
      <w:r w:rsidRPr="00E53109">
        <w:rPr>
          <w:rFonts w:ascii="Garamond" w:hAnsi="Garamond" w:cstheme="minorHAns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9CDE31E" w14:textId="77777777" w:rsidR="00E53109" w:rsidRPr="00E53109" w:rsidRDefault="00E53109" w:rsidP="00E53109">
      <w:pPr>
        <w:pStyle w:val="tl1"/>
        <w:rPr>
          <w:rFonts w:ascii="Garamond" w:hAnsi="Garamond" w:cstheme="minorHAnsi"/>
          <w:sz w:val="22"/>
          <w:szCs w:val="22"/>
        </w:rPr>
      </w:pPr>
    </w:p>
    <w:p w14:paraId="2A8EC673" w14:textId="77777777" w:rsidR="00E53109" w:rsidRPr="00E53109" w:rsidRDefault="00E53109" w:rsidP="00E53109">
      <w:pPr>
        <w:pStyle w:val="tl1"/>
        <w:rPr>
          <w:rFonts w:ascii="Garamond" w:hAnsi="Garamond" w:cstheme="minorHAnsi"/>
          <w:sz w:val="22"/>
          <w:szCs w:val="22"/>
        </w:rPr>
      </w:pPr>
    </w:p>
    <w:p w14:paraId="425FE75E" w14:textId="77777777" w:rsidR="00E53109" w:rsidRPr="00E53109" w:rsidRDefault="00E53109" w:rsidP="00E53109">
      <w:pPr>
        <w:pStyle w:val="tl1"/>
        <w:rPr>
          <w:rFonts w:ascii="Garamond" w:hAnsi="Garamond" w:cstheme="minorHAnsi"/>
          <w:sz w:val="22"/>
          <w:szCs w:val="22"/>
        </w:rPr>
      </w:pPr>
    </w:p>
    <w:p w14:paraId="743BE6D3" w14:textId="77777777" w:rsidR="00E53109" w:rsidRPr="00E53109" w:rsidRDefault="00E53109" w:rsidP="00E53109">
      <w:pPr>
        <w:pStyle w:val="tl1"/>
        <w:rPr>
          <w:rFonts w:ascii="Garamond" w:hAnsi="Garamond" w:cstheme="minorHAnsi"/>
          <w:bCs/>
          <w:iCs/>
          <w:sz w:val="22"/>
          <w:szCs w:val="22"/>
        </w:rPr>
      </w:pPr>
    </w:p>
    <w:p w14:paraId="39131926" w14:textId="77777777" w:rsidR="00E53109" w:rsidRPr="00E53109" w:rsidRDefault="00E53109" w:rsidP="00E53109">
      <w:pPr>
        <w:pStyle w:val="Zkladntext"/>
        <w:numPr>
          <w:ilvl w:val="0"/>
          <w:numId w:val="21"/>
        </w:numPr>
        <w:ind w:left="426" w:hanging="426"/>
        <w:jc w:val="left"/>
        <w:rPr>
          <w:rFonts w:ascii="Garamond" w:hAnsi="Garamond" w:cstheme="minorHAnsi"/>
          <w:b w:val="0"/>
          <w:bCs/>
          <w:iCs/>
          <w:sz w:val="22"/>
          <w:szCs w:val="22"/>
        </w:rPr>
      </w:pPr>
      <w:r w:rsidRPr="00E53109">
        <w:rPr>
          <w:rFonts w:ascii="Garamond" w:hAnsi="Garamond" w:cstheme="minorHAnsi"/>
          <w:bCs/>
          <w:iCs/>
          <w:sz w:val="22"/>
          <w:szCs w:val="22"/>
        </w:rPr>
        <w:br w:type="column"/>
      </w:r>
      <w:r w:rsidRPr="00E53109">
        <w:rPr>
          <w:rFonts w:ascii="Garamond" w:hAnsi="Garamond" w:cstheme="minorHAnsi"/>
          <w:iCs/>
          <w:sz w:val="22"/>
          <w:szCs w:val="22"/>
        </w:rPr>
        <w:lastRenderedPageBreak/>
        <w:t>PODMIENKY  ÚČASTI  UCHÁDZAČOV</w:t>
      </w:r>
    </w:p>
    <w:p w14:paraId="2CB8A13F" w14:textId="77777777" w:rsidR="00E53109" w:rsidRPr="00E53109" w:rsidRDefault="00E53109" w:rsidP="00E53109">
      <w:pPr>
        <w:pStyle w:val="tl1"/>
        <w:jc w:val="left"/>
        <w:rPr>
          <w:rFonts w:ascii="Garamond" w:hAnsi="Garamond" w:cstheme="minorHAnsi"/>
          <w:b/>
          <w:bCs/>
          <w:iCs/>
          <w:sz w:val="22"/>
          <w:szCs w:val="22"/>
        </w:rPr>
      </w:pPr>
    </w:p>
    <w:p w14:paraId="420EAA94" w14:textId="77777777" w:rsidR="00E53109" w:rsidRPr="00E53109" w:rsidRDefault="00E53109" w:rsidP="00E53109">
      <w:pPr>
        <w:jc w:val="both"/>
        <w:rPr>
          <w:rFonts w:ascii="Garamond" w:hAnsi="Garamond" w:cstheme="minorHAnsi"/>
          <w:sz w:val="22"/>
          <w:szCs w:val="22"/>
          <w:lang w:eastAsia="sk-SK"/>
        </w:rPr>
      </w:pPr>
      <w:r w:rsidRPr="00E53109">
        <w:rPr>
          <w:rFonts w:ascii="Garamond" w:hAnsi="Garamond" w:cstheme="minorHAnsi"/>
          <w:sz w:val="22"/>
          <w:szCs w:val="22"/>
          <w:lang w:eastAsia="sk-SK"/>
        </w:rPr>
        <w:t>Uchádzač musí spĺňať nasledujúce podmienky účasti.</w:t>
      </w:r>
    </w:p>
    <w:p w14:paraId="47B2CE8D" w14:textId="77777777" w:rsidR="00E53109" w:rsidRPr="00E53109" w:rsidRDefault="00E53109" w:rsidP="00E53109">
      <w:pPr>
        <w:jc w:val="both"/>
        <w:rPr>
          <w:rFonts w:ascii="Garamond" w:hAnsi="Garamond" w:cstheme="minorHAnsi"/>
          <w:sz w:val="22"/>
          <w:szCs w:val="22"/>
          <w:lang w:eastAsia="sk-SK"/>
        </w:rPr>
      </w:pPr>
    </w:p>
    <w:p w14:paraId="31AAC872" w14:textId="77777777" w:rsidR="00E53109" w:rsidRPr="00E53109" w:rsidRDefault="00E53109" w:rsidP="00E53109">
      <w:pPr>
        <w:pStyle w:val="tl1"/>
        <w:numPr>
          <w:ilvl w:val="0"/>
          <w:numId w:val="24"/>
        </w:numPr>
        <w:jc w:val="left"/>
        <w:rPr>
          <w:rFonts w:ascii="Garamond" w:hAnsi="Garamond" w:cstheme="minorHAnsi"/>
          <w:b/>
          <w:bCs/>
          <w:caps/>
          <w:sz w:val="22"/>
          <w:szCs w:val="22"/>
        </w:rPr>
      </w:pPr>
      <w:r w:rsidRPr="00E53109">
        <w:rPr>
          <w:rFonts w:ascii="Garamond" w:hAnsi="Garamond" w:cstheme="minorHAnsi"/>
          <w:b/>
          <w:bCs/>
          <w:caps/>
          <w:sz w:val="22"/>
          <w:szCs w:val="22"/>
        </w:rPr>
        <w:t>OSOBNÉ POSTAVENIE</w:t>
      </w:r>
    </w:p>
    <w:p w14:paraId="7FD8935A"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V zmysle § 32 ods. 1 ZVO sa verejného obstarávania môže zúčastniť len ten, kto spĺňa tieto podmienky účasti týkajúce sa osobného postavenia:</w:t>
      </w:r>
    </w:p>
    <w:p w14:paraId="3299F103" w14:textId="7777777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6BFC9BE" w14:textId="126BDB0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nemá evidované nedoplatky na poistnom na sociálne poistenie a zdravotná poisťovňa neeviduje voči nemu pohľadávky po splatnosti podľa osobitných predpisov (§ 170 ods. 21 zákona č. </w:t>
      </w:r>
      <w:r w:rsidR="004606BA">
        <w:rPr>
          <w:rFonts w:ascii="Garamond" w:hAnsi="Garamond" w:cstheme="minorHAnsi"/>
          <w:sz w:val="22"/>
          <w:szCs w:val="22"/>
          <w:lang w:eastAsia="sk-SK"/>
        </w:rPr>
        <w:t> </w:t>
      </w:r>
      <w:r w:rsidRPr="00E53109">
        <w:rPr>
          <w:rFonts w:ascii="Garamond" w:hAnsi="Garamond" w:cstheme="minorHAnsi"/>
          <w:sz w:val="22"/>
          <w:szCs w:val="22"/>
          <w:lang w:eastAsia="sk-SK"/>
        </w:rPr>
        <w:t xml:space="preserve">461/2003 Z.z. o  sociálnom poistení v znení zákona č. 221/2019 Z.z., § 25 ods. 5 zákona č. </w:t>
      </w:r>
      <w:r w:rsidR="004606BA">
        <w:rPr>
          <w:rFonts w:ascii="Garamond" w:hAnsi="Garamond" w:cstheme="minorHAnsi"/>
          <w:sz w:val="22"/>
          <w:szCs w:val="22"/>
          <w:lang w:eastAsia="sk-SK"/>
        </w:rPr>
        <w:t> </w:t>
      </w:r>
      <w:r w:rsidRPr="00E53109">
        <w:rPr>
          <w:rFonts w:ascii="Garamond" w:hAnsi="Garamond" w:cstheme="minorHAnsi"/>
          <w:sz w:val="22"/>
          <w:szCs w:val="22"/>
          <w:lang w:eastAsia="sk-SK"/>
        </w:rPr>
        <w:t xml:space="preserve">580/2004 Z.z. o  zdravotnom  poistení a o zmene a doplnení zákona č. 95/2002 Z.z. o </w:t>
      </w:r>
      <w:r w:rsidR="004606BA">
        <w:rPr>
          <w:rFonts w:ascii="Garamond" w:hAnsi="Garamond" w:cstheme="minorHAnsi"/>
          <w:sz w:val="22"/>
          <w:szCs w:val="22"/>
          <w:lang w:eastAsia="sk-SK"/>
        </w:rPr>
        <w:t> </w:t>
      </w:r>
      <w:r w:rsidRPr="00E53109">
        <w:rPr>
          <w:rFonts w:ascii="Garamond" w:hAnsi="Garamond" w:cstheme="minorHAnsi"/>
          <w:sz w:val="22"/>
          <w:szCs w:val="22"/>
          <w:lang w:eastAsia="sk-SK"/>
        </w:rPr>
        <w:t xml:space="preserve">poisťovníctve a o zmene a  doplnení niektorých zákonov v znení zákona č. 221/2019 Z.z.) v </w:t>
      </w:r>
      <w:r w:rsidR="004606BA">
        <w:rPr>
          <w:rFonts w:ascii="Garamond" w:hAnsi="Garamond" w:cstheme="minorHAnsi"/>
          <w:sz w:val="22"/>
          <w:szCs w:val="22"/>
          <w:lang w:eastAsia="sk-SK"/>
        </w:rPr>
        <w:t> </w:t>
      </w:r>
      <w:r w:rsidRPr="00E53109">
        <w:rPr>
          <w:rFonts w:ascii="Garamond" w:hAnsi="Garamond" w:cstheme="minorHAnsi"/>
          <w:sz w:val="22"/>
          <w:szCs w:val="22"/>
          <w:lang w:eastAsia="sk-SK"/>
        </w:rPr>
        <w:t>Slovenskej republike a v štáte sídla, miesta podnikania alebo obvyklého pobytu,</w:t>
      </w:r>
    </w:p>
    <w:p w14:paraId="16AB6D12" w14:textId="7777777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4984065C" w14:textId="7777777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68F4C173" w14:textId="7777777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je oprávnený dodávať tovar, uskutočňovať stavebné práce alebo poskytovať službu,</w:t>
      </w:r>
    </w:p>
    <w:p w14:paraId="10AE444D" w14:textId="39719CA6"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nemá uložený zákaz účasti vo verejnom obstarávaní potvrdený konečným rozhodnutím v </w:t>
      </w:r>
      <w:r w:rsidR="004606BA">
        <w:rPr>
          <w:rFonts w:ascii="Garamond" w:hAnsi="Garamond" w:cstheme="minorHAnsi"/>
          <w:sz w:val="22"/>
          <w:szCs w:val="22"/>
          <w:lang w:eastAsia="sk-SK"/>
        </w:rPr>
        <w:t> </w:t>
      </w:r>
      <w:r w:rsidRPr="00E53109">
        <w:rPr>
          <w:rFonts w:ascii="Garamond" w:hAnsi="Garamond" w:cstheme="minorHAnsi"/>
          <w:sz w:val="22"/>
          <w:szCs w:val="22"/>
          <w:lang w:eastAsia="sk-SK"/>
        </w:rPr>
        <w:t>Slovenskej republike a v štáte sídla, miesta podnikania alebo obvyklého pobytu.</w:t>
      </w:r>
    </w:p>
    <w:p w14:paraId="087F0A8E"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0CC48F21"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Ak v § 32 ods. 3 ZVO nie je ustanovené inak, uchádzač alebo záujemca preukazuje splnenie podmienok účasti podľa § 32 ods. 1 ZVO:</w:t>
      </w:r>
    </w:p>
    <w:p w14:paraId="6BB39889"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a) doloženým výpisom z registra trestov nie starším ako tri mesiace ku dňu uplynutia lehoty na predkladanie ponúk,</w:t>
      </w:r>
    </w:p>
    <w:p w14:paraId="63EFBEC5"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b) doloženým potvrdením zdravotnej poisťovne a Sociálnej poisťovne nie starším ako tri mesiace ku dňu uplynutia lehoty na predkladanie ponúk,</w:t>
      </w:r>
    </w:p>
    <w:p w14:paraId="7F768745"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c) doloženým potvrdením miestne príslušného daňového úradu a miestne príslušného colného úradu nie starším ako tri mesiace,</w:t>
      </w:r>
    </w:p>
    <w:p w14:paraId="01305E01"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d) doloženým potvrdením príslušného súdu nie starším ako tri mesiace ku dňu uplynutia lehoty na predkladanie ponúk,</w:t>
      </w:r>
    </w:p>
    <w:p w14:paraId="3792EA43"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1A31D207"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f) doloženým čestným vyhlásením.</w:t>
      </w:r>
    </w:p>
    <w:p w14:paraId="045312A4"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01FEC49F"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w:t>
      </w:r>
      <w:r w:rsidRPr="00E53109">
        <w:rPr>
          <w:rFonts w:ascii="Garamond" w:hAnsi="Garamond" w:cstheme="minorHAnsi"/>
          <w:sz w:val="22"/>
          <w:szCs w:val="22"/>
        </w:rPr>
        <w:lastRenderedPageBreak/>
        <w:t xml:space="preserve">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25C9AD3A" w14:textId="77777777" w:rsidR="00E53109" w:rsidRPr="00E53109" w:rsidRDefault="00E53109" w:rsidP="00E53109">
      <w:pPr>
        <w:pStyle w:val="tl1"/>
        <w:ind w:left="426"/>
        <w:rPr>
          <w:rFonts w:ascii="Garamond" w:hAnsi="Garamond" w:cstheme="minorHAnsi"/>
          <w:sz w:val="22"/>
          <w:szCs w:val="22"/>
        </w:rPr>
      </w:pPr>
    </w:p>
    <w:p w14:paraId="45075D05"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6885638" w14:textId="77777777" w:rsidR="00E53109" w:rsidRPr="00E53109" w:rsidRDefault="00E53109" w:rsidP="00E53109">
      <w:pPr>
        <w:pStyle w:val="Odsekzoznamu"/>
        <w:rPr>
          <w:rFonts w:ascii="Garamond" w:hAnsi="Garamond" w:cstheme="minorHAnsi"/>
          <w:sz w:val="22"/>
          <w:szCs w:val="22"/>
        </w:rPr>
      </w:pPr>
    </w:p>
    <w:p w14:paraId="77606E2B"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96F60EE" w14:textId="77777777" w:rsidR="00E53109" w:rsidRPr="00E53109" w:rsidRDefault="00E53109" w:rsidP="00E53109">
      <w:pPr>
        <w:pStyle w:val="Odsekzoznamu"/>
        <w:rPr>
          <w:rFonts w:ascii="Garamond" w:hAnsi="Garamond" w:cstheme="minorHAnsi"/>
          <w:sz w:val="22"/>
          <w:szCs w:val="22"/>
        </w:rPr>
      </w:pPr>
    </w:p>
    <w:p w14:paraId="50E6674C"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Konečným rozhodnutím príslušného orgánu verejnej moci na účely preukazovania splnenia podmienok účasti sa rozumie:</w:t>
      </w:r>
    </w:p>
    <w:p w14:paraId="3215AA79" w14:textId="77777777" w:rsidR="00E53109" w:rsidRPr="00E53109" w:rsidRDefault="00E53109" w:rsidP="00E53109">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právoplatné rozhodnutie príslušného správneho orgánu, proti ktorému nie je možné podať žalobu,</w:t>
      </w:r>
    </w:p>
    <w:p w14:paraId="0439B1F6" w14:textId="77777777" w:rsidR="00E53109" w:rsidRPr="00E53109" w:rsidRDefault="00E53109" w:rsidP="00E53109">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právoplatné rozhodnutie príslušného správneho orgánu, proti ktorému nebola podaná žaloba,</w:t>
      </w:r>
    </w:p>
    <w:p w14:paraId="346CE137" w14:textId="77777777" w:rsidR="00E53109" w:rsidRPr="00E53109" w:rsidRDefault="00E53109" w:rsidP="00E53109">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5008D352" w14:textId="77777777" w:rsidR="00E53109" w:rsidRPr="00E53109" w:rsidRDefault="00E53109" w:rsidP="00E53109">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iný právoplatný rozsudok súdu.</w:t>
      </w:r>
    </w:p>
    <w:p w14:paraId="7D9FD08B"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771069F1"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BBD2FB9" w14:textId="77777777" w:rsidR="00E53109" w:rsidRPr="00E53109" w:rsidRDefault="00E53109" w:rsidP="00E53109">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E53109">
        <w:rPr>
          <w:rFonts w:ascii="Garamond" w:hAnsi="Garamond" w:cstheme="minorHAnsi"/>
          <w:sz w:val="22"/>
          <w:szCs w:val="22"/>
          <w:lang w:eastAsia="sk-SK"/>
        </w:rPr>
        <w:t>vlastní väčšinu akcií alebo väčšinový obchodný podiel u uchádzača alebo záujemcu,</w:t>
      </w:r>
    </w:p>
    <w:p w14:paraId="33DC98B6" w14:textId="77777777" w:rsidR="00E53109" w:rsidRPr="00E53109" w:rsidRDefault="00E53109" w:rsidP="00E53109">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E53109">
        <w:rPr>
          <w:rFonts w:ascii="Garamond" w:hAnsi="Garamond" w:cstheme="minorHAnsi"/>
          <w:sz w:val="22"/>
          <w:szCs w:val="22"/>
          <w:lang w:eastAsia="sk-SK"/>
        </w:rPr>
        <w:t>má väčšinu hlasovacích práv u uchádzača alebo záujemcu,</w:t>
      </w:r>
    </w:p>
    <w:p w14:paraId="30DB430D" w14:textId="77777777" w:rsidR="00E53109" w:rsidRPr="00E53109" w:rsidRDefault="00E53109" w:rsidP="00E53109">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E53109">
        <w:rPr>
          <w:rFonts w:ascii="Garamond" w:hAnsi="Garamond" w:cstheme="minorHAnsi"/>
          <w:sz w:val="22"/>
          <w:szCs w:val="22"/>
          <w:lang w:eastAsia="sk-SK"/>
        </w:rPr>
        <w:t xml:space="preserve">má právo vymenúvať alebo odvolávať väčšinu členov štatutárneho orgánu alebo dozorného orgánu uchádzača alebo záujemcu alebo </w:t>
      </w:r>
    </w:p>
    <w:p w14:paraId="66A827C1" w14:textId="77777777" w:rsidR="00E53109" w:rsidRPr="00E53109" w:rsidRDefault="00E53109" w:rsidP="00E53109">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E53109">
        <w:rPr>
          <w:rFonts w:ascii="Garamond" w:hAnsi="Garamond" w:cstheme="minorHAnsi"/>
          <w:sz w:val="22"/>
          <w:szCs w:val="22"/>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C0A15BE" w14:textId="77777777" w:rsidR="00E53109" w:rsidRPr="00E53109" w:rsidRDefault="00E53109" w:rsidP="00E53109">
      <w:pPr>
        <w:pStyle w:val="paragraph"/>
        <w:suppressAutoHyphens w:val="0"/>
        <w:spacing w:before="0" w:after="0"/>
        <w:ind w:left="1134"/>
        <w:jc w:val="both"/>
        <w:textAlignment w:val="baseline"/>
        <w:rPr>
          <w:rFonts w:ascii="Garamond" w:hAnsi="Garamond" w:cstheme="minorHAnsi"/>
          <w:sz w:val="22"/>
          <w:szCs w:val="22"/>
          <w:lang w:eastAsia="sk-SK"/>
        </w:rPr>
      </w:pPr>
    </w:p>
    <w:p w14:paraId="09F0F2D1" w14:textId="51BF3F61" w:rsidR="00E53109" w:rsidRPr="00E53109" w:rsidRDefault="00E53109" w:rsidP="00E53109">
      <w:pPr>
        <w:pStyle w:val="tl1"/>
        <w:numPr>
          <w:ilvl w:val="1"/>
          <w:numId w:val="24"/>
        </w:numPr>
        <w:ind w:left="426"/>
        <w:rPr>
          <w:rStyle w:val="normaltextrun"/>
          <w:rFonts w:ascii="Garamond" w:hAnsi="Garamond" w:cstheme="minorHAnsi"/>
          <w:sz w:val="22"/>
          <w:szCs w:val="22"/>
        </w:rPr>
      </w:pPr>
      <w:r w:rsidRPr="00E53109">
        <w:rPr>
          <w:rStyle w:val="normaltextrun"/>
          <w:rFonts w:ascii="Garamond" w:eastAsia="Arial Narrow" w:hAnsi="Garamond" w:cs="Calibri"/>
          <w:sz w:val="22"/>
          <w:szCs w:val="22"/>
        </w:rPr>
        <w:t xml:space="preserve">Podmienku účasti uvedenú v § 32 ods. 1 písm. a) ZVO u iných osôb definovaných v § 32 ods. 7 v spojitosti s  § 32 ods. 8 zákona preukáže uchádzač alebo záujemca predložením </w:t>
      </w:r>
      <w:r w:rsidRPr="00E53109">
        <w:rPr>
          <w:rStyle w:val="normaltextrun"/>
          <w:rFonts w:ascii="Garamond" w:eastAsia="Arial Narrow" w:hAnsi="Garamond" w:cs="Calibri"/>
          <w:b/>
          <w:bCs/>
          <w:sz w:val="22"/>
          <w:szCs w:val="22"/>
        </w:rPr>
        <w:t xml:space="preserve">čestného vyhlásenia </w:t>
      </w:r>
      <w:r w:rsidRPr="00E53109">
        <w:rPr>
          <w:rStyle w:val="normaltextrun"/>
          <w:rFonts w:ascii="Garamond" w:eastAsia="Arial Narrow" w:hAnsi="Garamond" w:cs="Calibri"/>
          <w:bCs/>
          <w:sz w:val="22"/>
          <w:szCs w:val="22"/>
        </w:rPr>
        <w:t>(príloha č. 5 týchto súťažných podkladov)</w:t>
      </w:r>
      <w:r w:rsidRPr="00E53109">
        <w:rPr>
          <w:rStyle w:val="normaltextrun"/>
          <w:rFonts w:ascii="Garamond" w:eastAsia="Arial Narrow" w:hAnsi="Garamond" w:cs="Calibri"/>
          <w:sz w:val="22"/>
          <w:szCs w:val="22"/>
        </w:rPr>
        <w:t xml:space="preserve"> alebo </w:t>
      </w:r>
      <w:r w:rsidRPr="00E53109">
        <w:rPr>
          <w:rStyle w:val="normaltextrun"/>
          <w:rFonts w:ascii="Garamond" w:eastAsia="Arial Narrow" w:hAnsi="Garamond" w:cs="Calibri"/>
          <w:b/>
          <w:bCs/>
          <w:sz w:val="22"/>
          <w:szCs w:val="22"/>
        </w:rPr>
        <w:t>vyhlásenia podľa § 32 ods. 5 ZVO</w:t>
      </w:r>
      <w:r w:rsidRPr="00E53109">
        <w:rPr>
          <w:rStyle w:val="normaltextrun"/>
          <w:rFonts w:ascii="Garamond" w:eastAsia="Arial Narrow" w:hAnsi="Garamond" w:cs="Calibri"/>
          <w:sz w:val="22"/>
          <w:szCs w:val="22"/>
        </w:rPr>
        <w:t xml:space="preserve">, ak </w:t>
      </w:r>
      <w:r w:rsidR="008720E3">
        <w:rPr>
          <w:rStyle w:val="normaltextrun"/>
          <w:rFonts w:ascii="Garamond" w:eastAsia="Arial Narrow" w:hAnsi="Garamond" w:cs="Calibri"/>
          <w:sz w:val="22"/>
          <w:szCs w:val="22"/>
        </w:rPr>
        <w:t> </w:t>
      </w:r>
      <w:r w:rsidRPr="00E53109">
        <w:rPr>
          <w:rStyle w:val="normaltextrun"/>
          <w:rFonts w:ascii="Garamond" w:eastAsia="Arial Narrow" w:hAnsi="Garamond" w:cs="Calibri"/>
          <w:sz w:val="22"/>
          <w:szCs w:val="22"/>
        </w:rPr>
        <w:t>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7B9FF8C4" w14:textId="77777777" w:rsidR="00E53109" w:rsidRPr="00E53109" w:rsidRDefault="00E53109" w:rsidP="00E53109">
      <w:pPr>
        <w:pStyle w:val="tl1"/>
        <w:ind w:left="426"/>
        <w:rPr>
          <w:rStyle w:val="normaltextrun"/>
          <w:rFonts w:ascii="Garamond" w:hAnsi="Garamond" w:cstheme="minorHAnsi"/>
          <w:sz w:val="22"/>
          <w:szCs w:val="22"/>
        </w:rPr>
      </w:pPr>
    </w:p>
    <w:p w14:paraId="431763ED" w14:textId="77777777" w:rsidR="00E53109" w:rsidRPr="00E53109" w:rsidRDefault="00E53109" w:rsidP="00E53109">
      <w:pPr>
        <w:pStyle w:val="tl1"/>
        <w:numPr>
          <w:ilvl w:val="1"/>
          <w:numId w:val="24"/>
        </w:numPr>
        <w:ind w:left="426"/>
        <w:rPr>
          <w:rStyle w:val="normaltextrun"/>
          <w:rFonts w:ascii="Garamond" w:hAnsi="Garamond" w:cstheme="minorHAnsi"/>
          <w:sz w:val="22"/>
          <w:szCs w:val="22"/>
        </w:rPr>
      </w:pPr>
      <w:r w:rsidRPr="00E53109">
        <w:rPr>
          <w:rFonts w:ascii="Garamond" w:hAnsi="Garamond" w:cs="Calibri"/>
          <w:sz w:val="22"/>
          <w:szCs w:val="22"/>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5 týchto SP) alebo predložením vyhlásenia v súlade § 32 ods. 5 ZVO.</w:t>
      </w:r>
    </w:p>
    <w:p w14:paraId="73614426" w14:textId="77777777" w:rsidR="00E53109" w:rsidRPr="00E53109" w:rsidRDefault="00E53109" w:rsidP="00E53109">
      <w:pPr>
        <w:pStyle w:val="tl1"/>
        <w:ind w:left="426"/>
        <w:rPr>
          <w:rFonts w:ascii="Garamond" w:hAnsi="Garamond" w:cstheme="minorHAnsi"/>
          <w:sz w:val="22"/>
          <w:szCs w:val="22"/>
        </w:rPr>
      </w:pPr>
    </w:p>
    <w:p w14:paraId="758069D3" w14:textId="6FE434B0"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 xml:space="preserve">Verejný obstarávateľ informuje uchádzačov, že doklady ktoré podľa § 32 ods. 3 ZVO </w:t>
      </w:r>
      <w:r w:rsidRPr="00E53109">
        <w:rPr>
          <w:rFonts w:ascii="Garamond" w:hAnsi="Garamond" w:cstheme="minorHAnsi"/>
          <w:b/>
          <w:sz w:val="22"/>
          <w:szCs w:val="22"/>
        </w:rPr>
        <w:t xml:space="preserve">nevyžaduje od </w:t>
      </w:r>
      <w:r w:rsidR="00FF4C2C">
        <w:rPr>
          <w:rFonts w:ascii="Garamond" w:hAnsi="Garamond" w:cstheme="minorHAnsi"/>
          <w:b/>
          <w:sz w:val="22"/>
          <w:szCs w:val="22"/>
        </w:rPr>
        <w:t> </w:t>
      </w:r>
      <w:r w:rsidRPr="00E53109">
        <w:rPr>
          <w:rFonts w:ascii="Garamond" w:hAnsi="Garamond" w:cstheme="minorHAnsi"/>
          <w:b/>
          <w:sz w:val="22"/>
          <w:szCs w:val="22"/>
        </w:rPr>
        <w:t>uchádzačov</w:t>
      </w:r>
      <w:r w:rsidRPr="00E53109">
        <w:rPr>
          <w:rFonts w:ascii="Garamond" w:hAnsi="Garamond" w:cstheme="minorHAnsi"/>
          <w:sz w:val="22"/>
          <w:szCs w:val="22"/>
        </w:rPr>
        <w:t xml:space="preserve"> z dôvodu použitia údajov z informačných systémov verejnej správy </w:t>
      </w:r>
      <w:r w:rsidRPr="00E53109">
        <w:rPr>
          <w:rFonts w:ascii="Garamond" w:hAnsi="Garamond" w:cstheme="minorHAnsi"/>
          <w:b/>
          <w:sz w:val="22"/>
          <w:szCs w:val="22"/>
        </w:rPr>
        <w:t>predkladať</w:t>
      </w:r>
      <w:r w:rsidRPr="00E53109">
        <w:rPr>
          <w:rFonts w:ascii="Garamond" w:hAnsi="Garamond" w:cstheme="minorHAnsi"/>
          <w:sz w:val="22"/>
          <w:szCs w:val="22"/>
        </w:rPr>
        <w:t xml:space="preserve">, sú: </w:t>
      </w:r>
    </w:p>
    <w:p w14:paraId="5A68C5F4"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 xml:space="preserve">výpis z registra trestov uchádzača (výpis z registra trestov </w:t>
      </w:r>
      <w:r w:rsidRPr="00E53109">
        <w:rPr>
          <w:rFonts w:ascii="Garamond" w:hAnsi="Garamond" w:cstheme="minorHAnsi"/>
          <w:b/>
          <w:bCs/>
          <w:sz w:val="22"/>
          <w:szCs w:val="22"/>
        </w:rPr>
        <w:t>právnickej osoby</w:t>
      </w:r>
      <w:r w:rsidRPr="00E53109">
        <w:rPr>
          <w:rFonts w:ascii="Garamond" w:hAnsi="Garamond" w:cstheme="minorHAnsi"/>
          <w:sz w:val="22"/>
          <w:szCs w:val="22"/>
        </w:rPr>
        <w:t xml:space="preserve">) podľa § 32 ods. 2 písm. a) ZVO, v prípade výpisu z registra trestov pre </w:t>
      </w:r>
      <w:r w:rsidRPr="00E53109">
        <w:rPr>
          <w:rFonts w:ascii="Garamond" w:hAnsi="Garamond" w:cstheme="minorHAnsi"/>
          <w:b/>
          <w:bCs/>
          <w:sz w:val="22"/>
          <w:szCs w:val="22"/>
        </w:rPr>
        <w:t>fyzickú osobu</w:t>
      </w:r>
      <w:r w:rsidRPr="00E53109">
        <w:rPr>
          <w:rFonts w:ascii="Garamond" w:hAnsi="Garamond" w:cstheme="minorHAnsi"/>
          <w:sz w:val="22"/>
          <w:szCs w:val="22"/>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007EF6B0"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potvrdenia zdravotnej poisťovne a Sociálnej poisťovne podľa § 32 ods. 2 písm. b) ZVO,</w:t>
      </w:r>
    </w:p>
    <w:p w14:paraId="21CA77A2"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potvrdenie miestne príslušného daňového úradu a miestne príslušného colného úradu podľa § 32 ods. 2 písm. c) ZVO,</w:t>
      </w:r>
    </w:p>
    <w:p w14:paraId="6F5C5672"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46D3B87"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2D917FB0"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41DC4E04" w14:textId="77777777" w:rsidR="00E53109" w:rsidRPr="00E53109" w:rsidRDefault="00E53109" w:rsidP="00E53109">
      <w:pPr>
        <w:pStyle w:val="Odsekzoznamu"/>
        <w:autoSpaceDE w:val="0"/>
        <w:spacing w:line="312" w:lineRule="auto"/>
        <w:ind w:left="567"/>
        <w:jc w:val="both"/>
        <w:rPr>
          <w:rFonts w:ascii="Garamond" w:hAnsi="Garamond" w:cstheme="minorHAnsi"/>
          <w:sz w:val="22"/>
          <w:szCs w:val="22"/>
        </w:rPr>
      </w:pPr>
      <w:r w:rsidRPr="00E53109">
        <w:rPr>
          <w:rFonts w:ascii="Garamond" w:hAnsi="Garamond" w:cstheme="minorHAnsi"/>
          <w:sz w:val="22"/>
          <w:szCs w:val="22"/>
          <w:lang w:eastAsia="sk-SK"/>
        </w:rPr>
        <w:t xml:space="preserve">Uvedené platí v prípade uchádzačov </w:t>
      </w:r>
      <w:r w:rsidRPr="00E53109">
        <w:rPr>
          <w:rFonts w:ascii="Garamond" w:hAnsi="Garamond" w:cstheme="minorHAnsi"/>
          <w:sz w:val="22"/>
          <w:szCs w:val="22"/>
          <w:u w:val="single"/>
          <w:lang w:eastAsia="sk-SK"/>
        </w:rPr>
        <w:t>so sídlom alebo miestom podnikania v Slovenskej republike.</w:t>
      </w:r>
      <w:r w:rsidRPr="00E53109">
        <w:rPr>
          <w:rFonts w:ascii="Garamond" w:hAnsi="Garamond" w:cstheme="minorHAnsi"/>
          <w:sz w:val="22"/>
          <w:szCs w:val="22"/>
          <w:lang w:eastAsia="sk-SK"/>
        </w:rPr>
        <w:t xml:space="preserve"> </w:t>
      </w:r>
    </w:p>
    <w:p w14:paraId="3BA9C971" w14:textId="77777777" w:rsidR="00E53109" w:rsidRPr="00E53109" w:rsidRDefault="00E53109" w:rsidP="00E53109">
      <w:pPr>
        <w:spacing w:line="264" w:lineRule="auto"/>
        <w:ind w:left="567"/>
        <w:jc w:val="both"/>
        <w:rPr>
          <w:rFonts w:ascii="Garamond" w:hAnsi="Garamond" w:cstheme="minorHAnsi"/>
          <w:sz w:val="22"/>
          <w:szCs w:val="22"/>
        </w:rPr>
      </w:pPr>
      <w:bookmarkStart w:id="1" w:name="_Hlk148616993"/>
      <w:r w:rsidRPr="00E53109">
        <w:rPr>
          <w:rFonts w:ascii="Garamond" w:hAnsi="Garamond" w:cstheme="minorHAnsi"/>
          <w:sz w:val="22"/>
          <w:szCs w:val="22"/>
        </w:rPr>
        <w:t xml:space="preserve">Z uvedeného teda vyplýva, že ak je uchádzač zapísaný v Zozname hospodárskych subjektov, predkladá odkaz na tento zápis, vrátane prílohy č. 5 týchto SP. Ak uchádzač nie je zapísaný v Zozname hospodárskych subjektov, predkladá nasledovné doklady: </w:t>
      </w:r>
    </w:p>
    <w:p w14:paraId="7BA1D3A8" w14:textId="77777777" w:rsidR="00E53109" w:rsidRPr="00E53109" w:rsidRDefault="00E53109" w:rsidP="00E53109">
      <w:pPr>
        <w:pStyle w:val="Odsekzoznamu"/>
        <w:numPr>
          <w:ilvl w:val="0"/>
          <w:numId w:val="30"/>
        </w:numPr>
        <w:suppressAutoHyphens/>
        <w:ind w:left="1701"/>
        <w:jc w:val="both"/>
        <w:rPr>
          <w:rFonts w:ascii="Garamond" w:hAnsi="Garamond" w:cstheme="minorHAnsi"/>
          <w:sz w:val="22"/>
          <w:szCs w:val="22"/>
          <w:lang w:eastAsia="sk-SK"/>
        </w:rPr>
      </w:pPr>
      <w:r w:rsidRPr="00E53109">
        <w:rPr>
          <w:rFonts w:ascii="Garamond" w:hAnsi="Garamond" w:cstheme="minorHAnsi"/>
          <w:sz w:val="22"/>
          <w:szCs w:val="22"/>
          <w:lang w:eastAsia="sk-SK"/>
        </w:rPr>
        <w:t>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 vrátane prílohy č. 5 týchto SP.</w:t>
      </w:r>
    </w:p>
    <w:p w14:paraId="0A41CB8C" w14:textId="77777777" w:rsidR="00E53109" w:rsidRPr="00E53109" w:rsidRDefault="00E53109" w:rsidP="00E53109">
      <w:pPr>
        <w:pStyle w:val="Odsekzoznamu"/>
        <w:numPr>
          <w:ilvl w:val="0"/>
          <w:numId w:val="30"/>
        </w:numPr>
        <w:suppressAutoHyphens/>
        <w:ind w:left="1701"/>
        <w:jc w:val="both"/>
        <w:rPr>
          <w:rFonts w:ascii="Garamond" w:hAnsi="Garamond" w:cstheme="minorHAnsi"/>
          <w:sz w:val="22"/>
          <w:szCs w:val="22"/>
          <w:lang w:eastAsia="sk-SK"/>
        </w:rPr>
      </w:pPr>
      <w:r w:rsidRPr="00E53109">
        <w:rPr>
          <w:rFonts w:ascii="Garamond" w:hAnsi="Garamond" w:cstheme="minorHAnsi"/>
          <w:sz w:val="22"/>
          <w:szCs w:val="22"/>
          <w:lang w:eastAsia="sk-SK"/>
        </w:rPr>
        <w:t>čestné vyhlásenie, že hospodársky subjekt nemá uložený zákaz účasti vo verejnom obstarávaní potvrdený končeným rozhodnutím v Slovenskej republike a v štáte sídla miesta podnikania alebo obvyklého pobytu.</w:t>
      </w:r>
      <w:bookmarkEnd w:id="1"/>
    </w:p>
    <w:p w14:paraId="192A628C" w14:textId="77777777" w:rsidR="00E53109" w:rsidRPr="00E53109" w:rsidRDefault="00E53109" w:rsidP="00E53109">
      <w:pPr>
        <w:tabs>
          <w:tab w:val="left" w:pos="344"/>
        </w:tabs>
        <w:autoSpaceDE w:val="0"/>
        <w:spacing w:line="251" w:lineRule="exact"/>
        <w:rPr>
          <w:rFonts w:ascii="Garamond" w:hAnsi="Garamond" w:cstheme="minorHAnsi"/>
          <w:sz w:val="22"/>
          <w:szCs w:val="22"/>
          <w:lang w:eastAsia="sk-SK"/>
        </w:rPr>
      </w:pPr>
    </w:p>
    <w:p w14:paraId="0A13608A" w14:textId="77777777" w:rsidR="00E53109" w:rsidRPr="00E53109" w:rsidRDefault="00E53109" w:rsidP="00E53109">
      <w:pPr>
        <w:pStyle w:val="tl1"/>
        <w:numPr>
          <w:ilvl w:val="0"/>
          <w:numId w:val="24"/>
        </w:numPr>
        <w:jc w:val="left"/>
        <w:rPr>
          <w:rFonts w:ascii="Garamond" w:hAnsi="Garamond" w:cstheme="minorHAnsi"/>
          <w:b/>
          <w:caps/>
          <w:sz w:val="22"/>
          <w:szCs w:val="22"/>
        </w:rPr>
      </w:pPr>
      <w:r w:rsidRPr="00E53109">
        <w:rPr>
          <w:rFonts w:ascii="Garamond" w:hAnsi="Garamond" w:cstheme="minorHAnsi"/>
          <w:b/>
          <w:caps/>
          <w:sz w:val="22"/>
          <w:szCs w:val="22"/>
        </w:rPr>
        <w:t>EKONOMICKÉ A FINANČNÉ POSTAVENIE.</w:t>
      </w:r>
    </w:p>
    <w:p w14:paraId="246B5325" w14:textId="77777777" w:rsidR="00E53109" w:rsidRPr="00E53109" w:rsidRDefault="00E53109" w:rsidP="00E53109">
      <w:pPr>
        <w:tabs>
          <w:tab w:val="left" w:pos="344"/>
        </w:tabs>
        <w:autoSpaceDE w:val="0"/>
        <w:jc w:val="both"/>
        <w:rPr>
          <w:rFonts w:ascii="Garamond" w:hAnsi="Garamond" w:cstheme="minorHAnsi"/>
          <w:sz w:val="22"/>
          <w:szCs w:val="22"/>
          <w:lang w:eastAsia="sk-SK"/>
        </w:rPr>
      </w:pPr>
      <w:r w:rsidRPr="00E53109">
        <w:rPr>
          <w:rFonts w:ascii="Garamond" w:hAnsi="Garamond" w:cstheme="minorHAnsi"/>
          <w:sz w:val="22"/>
          <w:szCs w:val="22"/>
          <w:lang w:eastAsia="sk-SK"/>
        </w:rPr>
        <w:t>Nepožaduje sa.</w:t>
      </w:r>
    </w:p>
    <w:p w14:paraId="44617115"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693C06C5" w14:textId="77777777" w:rsidR="00E53109" w:rsidRPr="00E53109" w:rsidRDefault="00E53109" w:rsidP="00E53109">
      <w:pPr>
        <w:pStyle w:val="tl1"/>
        <w:numPr>
          <w:ilvl w:val="0"/>
          <w:numId w:val="24"/>
        </w:numPr>
        <w:jc w:val="left"/>
        <w:rPr>
          <w:rFonts w:ascii="Garamond" w:hAnsi="Garamond" w:cstheme="minorHAnsi"/>
          <w:b/>
          <w:bCs/>
          <w:caps/>
          <w:sz w:val="22"/>
          <w:szCs w:val="22"/>
        </w:rPr>
      </w:pPr>
      <w:r w:rsidRPr="00E53109">
        <w:rPr>
          <w:rFonts w:ascii="Garamond" w:hAnsi="Garamond" w:cstheme="minorHAnsi"/>
          <w:b/>
          <w:bCs/>
          <w:caps/>
          <w:sz w:val="22"/>
          <w:szCs w:val="22"/>
        </w:rPr>
        <w:t>TECHNICKÁ ALEBO ODBORNÁ SPÔSOBILOSŤ.</w:t>
      </w:r>
    </w:p>
    <w:p w14:paraId="3EDCB318" w14:textId="77777777" w:rsidR="00E53109" w:rsidRPr="00E53109" w:rsidRDefault="00E53109" w:rsidP="00E53109">
      <w:pPr>
        <w:tabs>
          <w:tab w:val="left" w:pos="344"/>
        </w:tabs>
        <w:autoSpaceDE w:val="0"/>
        <w:spacing w:line="251" w:lineRule="exact"/>
        <w:jc w:val="both"/>
        <w:rPr>
          <w:rFonts w:ascii="Garamond" w:hAnsi="Garamond" w:cstheme="minorHAnsi"/>
          <w:sz w:val="22"/>
          <w:szCs w:val="22"/>
          <w:lang w:eastAsia="sk-SK"/>
        </w:rPr>
      </w:pPr>
      <w:bookmarkStart w:id="2" w:name="_Hlk155603963"/>
      <w:r w:rsidRPr="00E53109">
        <w:rPr>
          <w:rFonts w:ascii="Garamond" w:hAnsi="Garamond" w:cstheme="minorHAnsi"/>
          <w:sz w:val="22"/>
          <w:szCs w:val="22"/>
          <w:lang w:eastAsia="sk-SK"/>
        </w:rPr>
        <w:t>Podmienky účasti technickej a odbornej spôsobilosti preukáže uchádzač predložením nasledujúcich dokladov:</w:t>
      </w:r>
    </w:p>
    <w:p w14:paraId="33CF7F67" w14:textId="77777777" w:rsidR="00E53109" w:rsidRPr="00E53109" w:rsidRDefault="00E53109" w:rsidP="00E53109">
      <w:pPr>
        <w:tabs>
          <w:tab w:val="left" w:pos="344"/>
        </w:tabs>
        <w:autoSpaceDE w:val="0"/>
        <w:spacing w:line="251" w:lineRule="exact"/>
        <w:jc w:val="both"/>
        <w:rPr>
          <w:rFonts w:ascii="Garamond" w:hAnsi="Garamond" w:cstheme="minorHAnsi"/>
          <w:sz w:val="22"/>
          <w:szCs w:val="22"/>
          <w:lang w:eastAsia="sk-SK"/>
        </w:rPr>
      </w:pPr>
    </w:p>
    <w:p w14:paraId="3A576A89" w14:textId="77777777" w:rsidR="00E53109" w:rsidRPr="00E53109" w:rsidRDefault="00E53109" w:rsidP="00E53109">
      <w:pPr>
        <w:numPr>
          <w:ilvl w:val="0"/>
          <w:numId w:val="16"/>
        </w:numPr>
        <w:autoSpaceDE w:val="0"/>
        <w:spacing w:line="251" w:lineRule="exact"/>
        <w:ind w:left="284" w:hanging="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Uchádzač preukáže splnenie podmienky účasti podľa </w:t>
      </w:r>
      <w:r w:rsidRPr="00E53109">
        <w:rPr>
          <w:rFonts w:ascii="Garamond" w:hAnsi="Garamond" w:cstheme="minorHAnsi"/>
          <w:b/>
          <w:sz w:val="22"/>
          <w:szCs w:val="22"/>
          <w:lang w:eastAsia="sk-SK"/>
        </w:rPr>
        <w:t>§ 34 ods. 1 písm. b)</w:t>
      </w:r>
      <w:r w:rsidRPr="00E53109">
        <w:rPr>
          <w:rFonts w:ascii="Garamond" w:hAnsi="Garamond" w:cstheme="minorHAnsi"/>
          <w:sz w:val="22"/>
          <w:szCs w:val="22"/>
          <w:lang w:eastAsia="sk-SK"/>
        </w:rPr>
        <w:t xml:space="preserve"> </w:t>
      </w:r>
      <w:r w:rsidRPr="00E53109">
        <w:rPr>
          <w:rFonts w:ascii="Garamond" w:hAnsi="Garamond" w:cstheme="minorHAnsi"/>
          <w:b/>
          <w:bCs/>
          <w:sz w:val="22"/>
          <w:szCs w:val="22"/>
          <w:lang w:eastAsia="sk-SK"/>
        </w:rPr>
        <w:t xml:space="preserve">ZVO </w:t>
      </w:r>
      <w:r w:rsidRPr="00E53109">
        <w:rPr>
          <w:rFonts w:ascii="Garamond" w:hAnsi="Garamond" w:cstheme="minorHAnsi"/>
          <w:b/>
          <w:sz w:val="22"/>
          <w:szCs w:val="22"/>
          <w:lang w:eastAsia="sk-SK"/>
        </w:rPr>
        <w:t>predložením zoznamu stavebných prác uskutočnených za predchádzajúcich päť rokov</w:t>
      </w:r>
      <w:r w:rsidRPr="00E53109">
        <w:rPr>
          <w:rFonts w:ascii="Garamond" w:hAnsi="Garamond" w:cstheme="minorHAnsi"/>
          <w:sz w:val="22"/>
          <w:szCs w:val="22"/>
          <w:lang w:eastAsia="sk-SK"/>
        </w:rPr>
        <w:t xml:space="preserve"> od vyhlásenia verejného obstarávania </w:t>
      </w:r>
      <w:r w:rsidRPr="00E53109">
        <w:rPr>
          <w:rFonts w:ascii="Garamond" w:hAnsi="Garamond" w:cstheme="minorHAnsi"/>
          <w:b/>
          <w:sz w:val="22"/>
          <w:szCs w:val="22"/>
          <w:lang w:eastAsia="sk-SK"/>
        </w:rPr>
        <w:t>s uvedením cien, miest a lehôt uskutočnenia stavebných prác</w:t>
      </w:r>
      <w:r w:rsidRPr="00E53109">
        <w:rPr>
          <w:rFonts w:ascii="Garamond" w:hAnsi="Garamond" w:cstheme="minorHAnsi"/>
          <w:sz w:val="22"/>
          <w:szCs w:val="22"/>
          <w:lang w:eastAsia="sk-SK"/>
        </w:rPr>
        <w:t xml:space="preserve">; zoznam musí byť </w:t>
      </w:r>
      <w:r w:rsidRPr="00E53109">
        <w:rPr>
          <w:rFonts w:ascii="Garamond" w:hAnsi="Garamond" w:cstheme="minorHAnsi"/>
          <w:sz w:val="22"/>
          <w:szCs w:val="22"/>
          <w:u w:val="single"/>
          <w:lang w:eastAsia="sk-SK"/>
        </w:rPr>
        <w:t>doplnený potvrdením</w:t>
      </w:r>
      <w:r w:rsidRPr="00E53109">
        <w:rPr>
          <w:rFonts w:ascii="Garamond" w:hAnsi="Garamond" w:cstheme="minorHAnsi"/>
          <w:sz w:val="22"/>
          <w:szCs w:val="22"/>
          <w:lang w:eastAsia="sk-SK"/>
        </w:rPr>
        <w:t xml:space="preserve"> (potvrdeniami) </w:t>
      </w:r>
      <w:r w:rsidRPr="00E53109">
        <w:rPr>
          <w:rFonts w:ascii="Garamond" w:hAnsi="Garamond" w:cstheme="minorHAnsi"/>
          <w:sz w:val="22"/>
          <w:szCs w:val="22"/>
          <w:u w:val="single"/>
          <w:lang w:eastAsia="sk-SK"/>
        </w:rPr>
        <w:t>o uspokojivom vykonaní stavebných prác a zhodnotení uskutočnených stavebných prác podľa obchodných podmienok</w:t>
      </w:r>
      <w:r w:rsidRPr="00E53109">
        <w:rPr>
          <w:rFonts w:ascii="Garamond" w:hAnsi="Garamond" w:cstheme="minorHAnsi"/>
          <w:sz w:val="22"/>
          <w:szCs w:val="22"/>
          <w:lang w:eastAsia="sk-SK"/>
        </w:rPr>
        <w:t>, ak odberateľom</w:t>
      </w:r>
    </w:p>
    <w:p w14:paraId="469ED49F" w14:textId="77777777" w:rsidR="00E53109" w:rsidRPr="00E53109" w:rsidRDefault="00E53109" w:rsidP="00E53109">
      <w:pPr>
        <w:numPr>
          <w:ilvl w:val="0"/>
          <w:numId w:val="17"/>
        </w:numPr>
        <w:tabs>
          <w:tab w:val="left" w:pos="344"/>
        </w:tabs>
        <w:autoSpaceDE w:val="0"/>
        <w:spacing w:line="251" w:lineRule="exact"/>
        <w:jc w:val="both"/>
        <w:rPr>
          <w:rFonts w:ascii="Garamond" w:hAnsi="Garamond" w:cstheme="minorHAnsi"/>
          <w:sz w:val="22"/>
          <w:szCs w:val="22"/>
          <w:lang w:eastAsia="sk-SK"/>
        </w:rPr>
      </w:pPr>
      <w:r w:rsidRPr="00E53109">
        <w:rPr>
          <w:rFonts w:ascii="Garamond" w:hAnsi="Garamond" w:cstheme="minorHAnsi"/>
          <w:sz w:val="22"/>
          <w:szCs w:val="22"/>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564FC335" w14:textId="20C6293E" w:rsidR="00E53109" w:rsidRPr="00E53109" w:rsidRDefault="00E53109" w:rsidP="00E53109">
      <w:pPr>
        <w:numPr>
          <w:ilvl w:val="0"/>
          <w:numId w:val="17"/>
        </w:numPr>
        <w:tabs>
          <w:tab w:val="left" w:pos="344"/>
        </w:tabs>
        <w:autoSpaceDE w:val="0"/>
        <w:spacing w:line="251" w:lineRule="exact"/>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w:t>
      </w:r>
      <w:r w:rsidR="00FF4C2C">
        <w:rPr>
          <w:rFonts w:ascii="Garamond" w:hAnsi="Garamond" w:cstheme="minorHAnsi"/>
          <w:sz w:val="22"/>
          <w:szCs w:val="22"/>
          <w:lang w:eastAsia="sk-SK"/>
        </w:rPr>
        <w:t> </w:t>
      </w:r>
      <w:r w:rsidRPr="00E53109">
        <w:rPr>
          <w:rFonts w:ascii="Garamond" w:hAnsi="Garamond" w:cstheme="minorHAnsi"/>
          <w:sz w:val="22"/>
          <w:szCs w:val="22"/>
          <w:lang w:eastAsia="sk-SK"/>
        </w:rPr>
        <w:t>uskutočnenie alebo zmluvný vzťah, na základe ktorého boli uskutočnené.</w:t>
      </w:r>
    </w:p>
    <w:p w14:paraId="4D00B43A" w14:textId="77777777" w:rsidR="00E53109" w:rsidRPr="00E53109" w:rsidRDefault="00E53109" w:rsidP="00E53109">
      <w:pPr>
        <w:tabs>
          <w:tab w:val="left" w:pos="344"/>
        </w:tabs>
        <w:autoSpaceDE w:val="0"/>
        <w:spacing w:line="251" w:lineRule="exact"/>
        <w:ind w:firstLine="426"/>
        <w:jc w:val="both"/>
        <w:rPr>
          <w:rFonts w:ascii="Garamond" w:hAnsi="Garamond" w:cstheme="minorHAnsi"/>
          <w:sz w:val="22"/>
          <w:szCs w:val="22"/>
          <w:lang w:eastAsia="sk-SK"/>
        </w:rPr>
      </w:pPr>
    </w:p>
    <w:p w14:paraId="2F0EE518" w14:textId="77777777" w:rsidR="00E53109" w:rsidRPr="00E53109" w:rsidRDefault="00E53109" w:rsidP="00E53109">
      <w:pPr>
        <w:autoSpaceDE w:val="0"/>
        <w:spacing w:line="251" w:lineRule="exact"/>
        <w:ind w:firstLine="284"/>
        <w:jc w:val="both"/>
        <w:rPr>
          <w:rFonts w:ascii="Garamond" w:hAnsi="Garamond" w:cstheme="minorHAnsi"/>
          <w:b/>
          <w:bCs/>
          <w:sz w:val="22"/>
          <w:szCs w:val="22"/>
          <w:lang w:eastAsia="sk-SK"/>
        </w:rPr>
      </w:pPr>
      <w:r w:rsidRPr="00E53109">
        <w:rPr>
          <w:rFonts w:ascii="Garamond" w:hAnsi="Garamond" w:cstheme="minorHAnsi"/>
          <w:b/>
          <w:sz w:val="22"/>
          <w:szCs w:val="22"/>
          <w:lang w:eastAsia="sk-SK"/>
        </w:rPr>
        <w:t>Minimálna úroveň:</w:t>
      </w:r>
    </w:p>
    <w:p w14:paraId="6977A341" w14:textId="77777777" w:rsidR="00E53109" w:rsidRPr="00E53109" w:rsidRDefault="00E53109" w:rsidP="00E53109">
      <w:pPr>
        <w:pStyle w:val="Odsekzoznamu"/>
        <w:tabs>
          <w:tab w:val="left" w:pos="284"/>
        </w:tabs>
        <w:ind w:left="284"/>
        <w:jc w:val="both"/>
        <w:rPr>
          <w:rFonts w:ascii="Garamond" w:hAnsi="Garamond" w:cstheme="minorHAnsi"/>
          <w:b/>
          <w:bCs/>
          <w:sz w:val="22"/>
          <w:szCs w:val="22"/>
          <w:lang w:val="x-none" w:eastAsia="sk-SK"/>
        </w:rPr>
      </w:pPr>
      <w:r w:rsidRPr="00E53109">
        <w:rPr>
          <w:rFonts w:ascii="Garamond" w:hAnsi="Garamond" w:cstheme="minorHAnsi"/>
          <w:sz w:val="22"/>
          <w:szCs w:val="22"/>
          <w:lang w:val="x-none" w:eastAsia="sk-SK"/>
        </w:rPr>
        <w:t xml:space="preserve">Podmienka účasti bude splnená, ak uchádzač horeuvedeným zoznamom preukáže stavebné práce rovnakého charakteru ako je predmet zákazky </w:t>
      </w:r>
      <w:r w:rsidRPr="00E53109">
        <w:rPr>
          <w:rFonts w:ascii="Garamond" w:hAnsi="Garamond" w:cstheme="minorHAnsi"/>
          <w:b/>
          <w:bCs/>
          <w:sz w:val="22"/>
          <w:szCs w:val="22"/>
          <w:lang w:val="x-none" w:eastAsia="sk-SK"/>
        </w:rPr>
        <w:t>(čiže</w:t>
      </w:r>
      <w:r w:rsidRPr="00E53109">
        <w:rPr>
          <w:rFonts w:ascii="Garamond" w:hAnsi="Garamond" w:cstheme="minorHAnsi"/>
          <w:sz w:val="22"/>
          <w:szCs w:val="22"/>
          <w:lang w:val="x-none" w:eastAsia="sk-SK"/>
        </w:rPr>
        <w:t xml:space="preserve"> </w:t>
      </w:r>
      <w:r w:rsidRPr="00E53109">
        <w:rPr>
          <w:rFonts w:ascii="Garamond" w:hAnsi="Garamond" w:cstheme="minorHAnsi"/>
          <w:b/>
          <w:bCs/>
          <w:sz w:val="22"/>
          <w:szCs w:val="22"/>
          <w:lang w:val="x-none" w:eastAsia="sk-SK"/>
        </w:rPr>
        <w:t>práce súvisiace s výstavbou/rekonštrukciou budov)</w:t>
      </w:r>
      <w:r w:rsidRPr="00E53109">
        <w:rPr>
          <w:rFonts w:ascii="Garamond" w:hAnsi="Garamond" w:cstheme="minorHAnsi"/>
          <w:sz w:val="22"/>
          <w:szCs w:val="22"/>
          <w:lang w:val="x-none" w:eastAsia="sk-SK"/>
        </w:rPr>
        <w:t xml:space="preserve"> uskutočnené za  predchádzajúcich 5 rokov, t.j. 5 rokov spätne od vyhlásenia verejného obstarávania </w:t>
      </w:r>
      <w:r w:rsidRPr="00E53109">
        <w:rPr>
          <w:rFonts w:ascii="Garamond" w:hAnsi="Garamond" w:cstheme="minorHAnsi"/>
          <w:sz w:val="22"/>
          <w:szCs w:val="22"/>
          <w:u w:val="single"/>
          <w:lang w:val="x-none" w:eastAsia="sk-SK"/>
        </w:rPr>
        <w:t xml:space="preserve">v súhrnnej hodnote minimálne </w:t>
      </w:r>
      <w:r w:rsidRPr="00E53109">
        <w:rPr>
          <w:rFonts w:ascii="Garamond" w:hAnsi="Garamond" w:cstheme="minorHAnsi"/>
          <w:b/>
          <w:bCs/>
          <w:sz w:val="22"/>
          <w:szCs w:val="22"/>
          <w:u w:val="single"/>
          <w:lang w:eastAsia="sk-SK"/>
        </w:rPr>
        <w:t>2 000 000</w:t>
      </w:r>
      <w:r w:rsidRPr="00E53109">
        <w:rPr>
          <w:rFonts w:ascii="Garamond" w:hAnsi="Garamond" w:cstheme="minorHAnsi"/>
          <w:b/>
          <w:bCs/>
          <w:sz w:val="22"/>
          <w:szCs w:val="22"/>
          <w:u w:val="single"/>
          <w:lang w:val="x-none" w:eastAsia="sk-SK"/>
        </w:rPr>
        <w:t>,00 EUR bez DPH</w:t>
      </w:r>
      <w:r w:rsidRPr="00E53109">
        <w:rPr>
          <w:rFonts w:ascii="Garamond" w:hAnsi="Garamond" w:cstheme="minorHAnsi"/>
          <w:b/>
          <w:bCs/>
          <w:sz w:val="22"/>
          <w:szCs w:val="22"/>
          <w:lang w:val="x-none" w:eastAsia="sk-SK"/>
        </w:rPr>
        <w:t xml:space="preserve">. </w:t>
      </w:r>
    </w:p>
    <w:bookmarkEnd w:id="2"/>
    <w:p w14:paraId="2DBEF724" w14:textId="77777777" w:rsidR="00E53109" w:rsidRPr="00E53109" w:rsidRDefault="00E53109" w:rsidP="00E53109">
      <w:pPr>
        <w:autoSpaceDE w:val="0"/>
        <w:spacing w:line="251" w:lineRule="exact"/>
        <w:jc w:val="both"/>
        <w:rPr>
          <w:rFonts w:ascii="Garamond" w:hAnsi="Garamond" w:cstheme="minorHAnsi"/>
          <w:b/>
          <w:sz w:val="22"/>
          <w:szCs w:val="22"/>
          <w:lang w:eastAsia="sk-SK"/>
        </w:rPr>
      </w:pPr>
    </w:p>
    <w:p w14:paraId="121BE397" w14:textId="77777777"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52F6E495" w14:textId="77777777" w:rsidR="00E53109" w:rsidRPr="00E53109" w:rsidRDefault="00E53109" w:rsidP="00E53109">
      <w:pPr>
        <w:tabs>
          <w:tab w:val="left" w:pos="344"/>
        </w:tabs>
        <w:autoSpaceDE w:val="0"/>
        <w:spacing w:line="251" w:lineRule="exact"/>
        <w:ind w:firstLine="284"/>
        <w:jc w:val="both"/>
        <w:rPr>
          <w:rFonts w:ascii="Garamond" w:hAnsi="Garamond" w:cstheme="minorHAnsi"/>
          <w:sz w:val="22"/>
          <w:szCs w:val="22"/>
          <w:lang w:eastAsia="sk-SK"/>
        </w:rPr>
      </w:pPr>
    </w:p>
    <w:p w14:paraId="64AC01F7" w14:textId="6D28F92D"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V prípade, ak stavebné práce realizoval uchádzač ako člen združenia skupiny dodávateľov, vyčísli a </w:t>
      </w:r>
      <w:r w:rsidR="00FF4C2C">
        <w:rPr>
          <w:rFonts w:ascii="Garamond" w:hAnsi="Garamond" w:cstheme="minorHAnsi"/>
          <w:sz w:val="22"/>
          <w:szCs w:val="22"/>
          <w:lang w:eastAsia="sk-SK"/>
        </w:rPr>
        <w:t> </w:t>
      </w:r>
      <w:r w:rsidRPr="00E53109">
        <w:rPr>
          <w:rFonts w:ascii="Garamond" w:hAnsi="Garamond" w:cstheme="minorHAnsi"/>
          <w:sz w:val="22"/>
          <w:szCs w:val="22"/>
          <w:lang w:eastAsia="sk-SK"/>
        </w:rPr>
        <w:t>započíta iba finančný objem uskutočňovaný ním samotným.</w:t>
      </w:r>
    </w:p>
    <w:p w14:paraId="35D458C4" w14:textId="77777777" w:rsidR="00E53109" w:rsidRPr="00E53109" w:rsidRDefault="00E53109" w:rsidP="00E53109">
      <w:pPr>
        <w:tabs>
          <w:tab w:val="left" w:pos="344"/>
        </w:tabs>
        <w:autoSpaceDE w:val="0"/>
        <w:spacing w:line="251" w:lineRule="exact"/>
        <w:ind w:firstLine="284"/>
        <w:jc w:val="both"/>
        <w:rPr>
          <w:rFonts w:ascii="Garamond" w:hAnsi="Garamond" w:cstheme="minorHAnsi"/>
          <w:sz w:val="22"/>
          <w:szCs w:val="22"/>
          <w:lang w:eastAsia="sk-SK"/>
        </w:rPr>
      </w:pPr>
    </w:p>
    <w:p w14:paraId="2E5E3098" w14:textId="77777777"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6E7B0571" w14:textId="77777777" w:rsidR="00E53109" w:rsidRPr="00E53109" w:rsidRDefault="00E53109" w:rsidP="00E53109">
      <w:pPr>
        <w:tabs>
          <w:tab w:val="left" w:pos="344"/>
        </w:tabs>
        <w:autoSpaceDE w:val="0"/>
        <w:spacing w:line="251" w:lineRule="exact"/>
        <w:ind w:firstLine="284"/>
        <w:jc w:val="both"/>
        <w:rPr>
          <w:rFonts w:ascii="Garamond" w:hAnsi="Garamond" w:cstheme="minorHAnsi"/>
          <w:sz w:val="22"/>
          <w:szCs w:val="22"/>
          <w:lang w:eastAsia="sk-SK"/>
        </w:rPr>
      </w:pPr>
    </w:p>
    <w:p w14:paraId="008CB22C" w14:textId="77777777"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r w:rsidRPr="00E53109">
        <w:rPr>
          <w:rFonts w:ascii="Garamond" w:hAnsi="Garamond" w:cstheme="minorHAnsi"/>
          <w:sz w:val="22"/>
          <w:szCs w:val="22"/>
          <w:lang w:eastAsia="sk-SK"/>
        </w:rPr>
        <w:t>Potvrdenia vydané v inej mene ako v eurách je potrebné prepočítať a to tak, že sumy uvedené v iných menách budú prepočítané kurzom ECB platným k prvému dňu v roku, v ktorom boli stavebné práce uskutočnené.</w:t>
      </w:r>
    </w:p>
    <w:p w14:paraId="309BE7AD" w14:textId="77777777"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p>
    <w:p w14:paraId="68139956" w14:textId="77777777" w:rsidR="00E53109" w:rsidRPr="00E53109" w:rsidRDefault="00E53109" w:rsidP="00E53109">
      <w:pPr>
        <w:numPr>
          <w:ilvl w:val="0"/>
          <w:numId w:val="16"/>
        </w:numPr>
        <w:autoSpaceDE w:val="0"/>
        <w:spacing w:line="251" w:lineRule="exact"/>
        <w:ind w:left="284" w:hanging="284"/>
        <w:jc w:val="both"/>
        <w:rPr>
          <w:rFonts w:ascii="Garamond" w:hAnsi="Garamond" w:cstheme="minorHAnsi"/>
          <w:sz w:val="22"/>
          <w:szCs w:val="22"/>
          <w:lang w:eastAsia="sk-SK"/>
        </w:rPr>
      </w:pPr>
      <w:bookmarkStart w:id="3" w:name="_Hlk155604171"/>
      <w:r w:rsidRPr="00E53109">
        <w:rPr>
          <w:rFonts w:ascii="Garamond" w:hAnsi="Garamond" w:cstheme="minorHAnsi"/>
          <w:sz w:val="22"/>
          <w:szCs w:val="22"/>
          <w:lang w:eastAsia="sk-SK"/>
        </w:rPr>
        <w:t xml:space="preserve">Uchádzač preukáže splnenie podmienky účasti </w:t>
      </w:r>
      <w:bookmarkStart w:id="4" w:name="_Hlk155604140"/>
      <w:r w:rsidRPr="00E53109">
        <w:rPr>
          <w:rFonts w:ascii="Garamond" w:hAnsi="Garamond" w:cstheme="minorHAnsi"/>
          <w:sz w:val="22"/>
          <w:szCs w:val="22"/>
          <w:lang w:eastAsia="sk-SK"/>
        </w:rPr>
        <w:t xml:space="preserve">podľa </w:t>
      </w:r>
      <w:r w:rsidRPr="00E53109">
        <w:rPr>
          <w:rFonts w:ascii="Garamond" w:hAnsi="Garamond" w:cstheme="minorHAnsi"/>
          <w:b/>
          <w:bCs/>
          <w:sz w:val="22"/>
          <w:szCs w:val="22"/>
          <w:lang w:eastAsia="sk-SK"/>
        </w:rPr>
        <w:t>§ 34 ods. 1 písm. g) ZVO</w:t>
      </w:r>
      <w:r w:rsidRPr="00E53109">
        <w:rPr>
          <w:rFonts w:ascii="Garamond" w:hAnsi="Garamond" w:cstheme="minorHAnsi"/>
          <w:sz w:val="22"/>
          <w:szCs w:val="22"/>
          <w:lang w:eastAsia="sk-SK"/>
        </w:rPr>
        <w:t xml:space="preserve"> </w:t>
      </w:r>
      <w:bookmarkEnd w:id="4"/>
      <w:r w:rsidRPr="00E53109">
        <w:rPr>
          <w:rFonts w:ascii="Garamond" w:hAnsi="Garamond" w:cstheme="minorHAnsi"/>
          <w:sz w:val="22"/>
          <w:szCs w:val="22"/>
          <w:lang w:eastAsia="sk-SK"/>
        </w:rPr>
        <w:t xml:space="preserve">predložením údajov o vzdelaní  a odbornej praxi alebo o odbornej kvalifikácií osôb určených na plnenie zmluvy alebo riadiacich zamestnancov. </w:t>
      </w:r>
    </w:p>
    <w:p w14:paraId="52EE5424" w14:textId="77777777" w:rsidR="00E53109" w:rsidRPr="00E53109" w:rsidRDefault="00E53109" w:rsidP="00E53109">
      <w:pPr>
        <w:autoSpaceDE w:val="0"/>
        <w:spacing w:line="251" w:lineRule="exact"/>
        <w:ind w:left="284"/>
        <w:jc w:val="both"/>
        <w:rPr>
          <w:rFonts w:ascii="Garamond" w:hAnsi="Garamond" w:cstheme="minorHAnsi"/>
          <w:b/>
          <w:bCs/>
          <w:sz w:val="22"/>
          <w:szCs w:val="22"/>
          <w:lang w:eastAsia="sk-SK"/>
        </w:rPr>
      </w:pPr>
    </w:p>
    <w:p w14:paraId="1C1ECDC9" w14:textId="77777777" w:rsidR="00E53109" w:rsidRPr="00E53109" w:rsidRDefault="00E53109" w:rsidP="00E53109">
      <w:pPr>
        <w:autoSpaceDE w:val="0"/>
        <w:spacing w:line="251" w:lineRule="exact"/>
        <w:ind w:left="284"/>
        <w:jc w:val="both"/>
        <w:rPr>
          <w:rFonts w:ascii="Garamond" w:hAnsi="Garamond" w:cstheme="minorHAnsi"/>
          <w:b/>
          <w:bCs/>
          <w:sz w:val="22"/>
          <w:szCs w:val="22"/>
          <w:lang w:eastAsia="sk-SK"/>
        </w:rPr>
      </w:pPr>
      <w:r w:rsidRPr="00E53109">
        <w:rPr>
          <w:rFonts w:ascii="Garamond" w:hAnsi="Garamond" w:cstheme="minorHAnsi"/>
          <w:b/>
          <w:bCs/>
          <w:sz w:val="22"/>
          <w:szCs w:val="22"/>
          <w:lang w:eastAsia="sk-SK"/>
        </w:rPr>
        <w:t xml:space="preserve">Minimálna úroveň: </w:t>
      </w:r>
    </w:p>
    <w:p w14:paraId="64C9504A" w14:textId="77777777" w:rsidR="00E53109" w:rsidRPr="00E53109" w:rsidRDefault="00E53109" w:rsidP="00E53109">
      <w:pPr>
        <w:numPr>
          <w:ilvl w:val="0"/>
          <w:numId w:val="41"/>
        </w:numPr>
        <w:tabs>
          <w:tab w:val="left" w:pos="344"/>
        </w:tabs>
        <w:autoSpaceDE w:val="0"/>
        <w:spacing w:line="251" w:lineRule="exact"/>
        <w:jc w:val="both"/>
        <w:rPr>
          <w:rFonts w:ascii="Garamond" w:hAnsi="Garamond" w:cs="Calibri"/>
          <w:iCs/>
          <w:sz w:val="22"/>
          <w:szCs w:val="22"/>
        </w:rPr>
      </w:pPr>
      <w:r w:rsidRPr="00E53109">
        <w:rPr>
          <w:rFonts w:ascii="Garamond" w:hAnsi="Garamond" w:cs="Calibri"/>
          <w:sz w:val="22"/>
          <w:szCs w:val="22"/>
          <w:lang w:eastAsia="sk-SK"/>
        </w:rPr>
        <w:t xml:space="preserve">Minimálne jedna osoba </w:t>
      </w:r>
      <w:r w:rsidRPr="00E53109">
        <w:rPr>
          <w:rFonts w:ascii="Garamond" w:hAnsi="Garamond" w:cs="Calibri"/>
          <w:iCs/>
          <w:sz w:val="22"/>
          <w:szCs w:val="22"/>
        </w:rPr>
        <w:t xml:space="preserve">vo funkcii </w:t>
      </w:r>
      <w:r w:rsidRPr="00E53109">
        <w:rPr>
          <w:rFonts w:ascii="Garamond" w:hAnsi="Garamond" w:cs="Calibri"/>
          <w:b/>
          <w:iCs/>
          <w:sz w:val="22"/>
          <w:szCs w:val="22"/>
        </w:rPr>
        <w:t>stavbyvedúceho</w:t>
      </w:r>
      <w:r w:rsidRPr="00E53109">
        <w:rPr>
          <w:rFonts w:ascii="Garamond" w:hAnsi="Garamond" w:cs="Calibri"/>
          <w:iCs/>
          <w:sz w:val="22"/>
          <w:szCs w:val="22"/>
        </w:rPr>
        <w:t xml:space="preserve"> musí spĺňať nasledovné minimálne požiadavky:</w:t>
      </w:r>
    </w:p>
    <w:p w14:paraId="1A1A1089" w14:textId="57EC2264" w:rsidR="00E53109" w:rsidRPr="00E53109" w:rsidRDefault="00E53109" w:rsidP="00E53109">
      <w:pPr>
        <w:numPr>
          <w:ilvl w:val="0"/>
          <w:numId w:val="42"/>
        </w:numPr>
        <w:autoSpaceDE w:val="0"/>
        <w:autoSpaceDN w:val="0"/>
        <w:adjustRightInd w:val="0"/>
        <w:spacing w:after="22"/>
        <w:jc w:val="both"/>
        <w:rPr>
          <w:rFonts w:ascii="Garamond" w:hAnsi="Garamond" w:cs="Calibri"/>
          <w:sz w:val="22"/>
          <w:szCs w:val="22"/>
          <w:lang w:eastAsia="sk-SK"/>
        </w:rPr>
      </w:pPr>
      <w:r w:rsidRPr="00E53109">
        <w:rPr>
          <w:rFonts w:ascii="Garamond" w:hAnsi="Garamond" w:cs="Calibri"/>
          <w:color w:val="000000"/>
          <w:sz w:val="22"/>
          <w:szCs w:val="22"/>
          <w:lang w:eastAsia="sk-SK"/>
        </w:rPr>
        <w:t xml:space="preserve">musí mať </w:t>
      </w:r>
      <w:r w:rsidRPr="00E53109">
        <w:rPr>
          <w:rFonts w:ascii="Garamond" w:hAnsi="Garamond" w:cs="Calibri"/>
          <w:sz w:val="22"/>
          <w:szCs w:val="22"/>
          <w:lang w:eastAsia="sk-SK"/>
        </w:rPr>
        <w:t xml:space="preserve">odbornú spôsobilosť na výkon činnosti </w:t>
      </w:r>
      <w:r w:rsidRPr="00E53109">
        <w:rPr>
          <w:rFonts w:ascii="Garamond" w:hAnsi="Garamond" w:cs="Calibri"/>
          <w:b/>
          <w:bCs/>
          <w:sz w:val="22"/>
          <w:szCs w:val="22"/>
          <w:lang w:eastAsia="sk-SK"/>
        </w:rPr>
        <w:t>stavbyvedúceho pre pozemné stavby</w:t>
      </w:r>
      <w:r w:rsidRPr="00E53109">
        <w:rPr>
          <w:rFonts w:ascii="Garamond" w:hAnsi="Garamond" w:cs="Calibri"/>
          <w:sz w:val="22"/>
          <w:szCs w:val="22"/>
          <w:lang w:eastAsia="sk-SK"/>
        </w:rPr>
        <w:t xml:space="preserve">, podľa zákona č. 138/1992 Zb. o autorizovaných architektoch a autorizovaných inžinieroch v znení neskorších predpisov, alebo ekvivalentnú odbornú spôsobilosť či </w:t>
      </w:r>
      <w:r w:rsidR="00FF4C2C">
        <w:rPr>
          <w:rFonts w:ascii="Garamond" w:hAnsi="Garamond" w:cs="Calibri"/>
          <w:sz w:val="22"/>
          <w:szCs w:val="22"/>
          <w:lang w:eastAsia="sk-SK"/>
        </w:rPr>
        <w:t> </w:t>
      </w:r>
      <w:r w:rsidRPr="00E53109">
        <w:rPr>
          <w:rFonts w:ascii="Garamond" w:hAnsi="Garamond" w:cs="Calibri"/>
          <w:sz w:val="22"/>
          <w:szCs w:val="22"/>
          <w:lang w:eastAsia="sk-SK"/>
        </w:rPr>
        <w:t xml:space="preserve">odbornú kvalifikáciu, podľa právnych predpisov platných v mieste sídla/adresy tejto osoby; </w:t>
      </w:r>
    </w:p>
    <w:p w14:paraId="74F90F97" w14:textId="77777777" w:rsidR="00E53109" w:rsidRPr="00E53109" w:rsidRDefault="00E53109" w:rsidP="00E53109">
      <w:pPr>
        <w:numPr>
          <w:ilvl w:val="0"/>
          <w:numId w:val="42"/>
        </w:numPr>
        <w:autoSpaceDE w:val="0"/>
        <w:autoSpaceDN w:val="0"/>
        <w:adjustRightInd w:val="0"/>
        <w:jc w:val="both"/>
        <w:rPr>
          <w:rFonts w:ascii="Garamond" w:hAnsi="Garamond" w:cs="Calibri"/>
          <w:sz w:val="22"/>
          <w:szCs w:val="22"/>
          <w:lang w:eastAsia="sk-SK"/>
        </w:rPr>
      </w:pPr>
      <w:r w:rsidRPr="00E53109">
        <w:rPr>
          <w:rFonts w:ascii="Garamond" w:hAnsi="Garamond" w:cs="Calibri"/>
          <w:sz w:val="22"/>
          <w:szCs w:val="22"/>
          <w:lang w:eastAsia="sk-SK"/>
        </w:rPr>
        <w:t xml:space="preserve">musí mať odbornú prax súvisiacu s predmetom zákazky (stavebné práce súvisiace s výstavbou alebo rekonštrukciou objektov) v dĺžke minimálne 3 roky. </w:t>
      </w:r>
    </w:p>
    <w:p w14:paraId="11D7FA10" w14:textId="77777777" w:rsidR="00E53109" w:rsidRPr="00E53109" w:rsidRDefault="00E53109" w:rsidP="00E53109">
      <w:pPr>
        <w:autoSpaceDE w:val="0"/>
        <w:autoSpaceDN w:val="0"/>
        <w:adjustRightInd w:val="0"/>
        <w:ind w:firstLine="709"/>
        <w:rPr>
          <w:rFonts w:ascii="Garamond" w:hAnsi="Garamond" w:cs="Calibri"/>
          <w:b/>
          <w:sz w:val="22"/>
          <w:szCs w:val="22"/>
          <w:lang w:eastAsia="sk-SK"/>
        </w:rPr>
      </w:pPr>
      <w:r w:rsidRPr="00E53109">
        <w:rPr>
          <w:rFonts w:ascii="Garamond" w:hAnsi="Garamond" w:cs="Calibri"/>
          <w:b/>
          <w:sz w:val="22"/>
          <w:szCs w:val="22"/>
          <w:lang w:eastAsia="sk-SK"/>
        </w:rPr>
        <w:t xml:space="preserve">Uchádzač predloží: </w:t>
      </w:r>
    </w:p>
    <w:p w14:paraId="25A0E200" w14:textId="77777777" w:rsidR="00E53109" w:rsidRPr="00E53109" w:rsidRDefault="00E53109" w:rsidP="00E53109">
      <w:pPr>
        <w:numPr>
          <w:ilvl w:val="0"/>
          <w:numId w:val="43"/>
        </w:numPr>
        <w:autoSpaceDE w:val="0"/>
        <w:autoSpaceDN w:val="0"/>
        <w:adjustRightInd w:val="0"/>
        <w:spacing w:after="20"/>
        <w:jc w:val="both"/>
        <w:rPr>
          <w:rFonts w:ascii="Garamond" w:hAnsi="Garamond" w:cs="Calibri"/>
          <w:sz w:val="22"/>
          <w:szCs w:val="22"/>
          <w:lang w:eastAsia="sk-SK"/>
        </w:rPr>
      </w:pPr>
      <w:r w:rsidRPr="00E53109">
        <w:rPr>
          <w:rFonts w:ascii="Garamond" w:hAnsi="Garamond" w:cs="Calibri"/>
          <w:sz w:val="22"/>
          <w:szCs w:val="22"/>
          <w:lang w:eastAsia="sk-SK"/>
        </w:rPr>
        <w:t xml:space="preserve">doklad o oprávnení vykonávať činnosť </w:t>
      </w:r>
      <w:r w:rsidRPr="00E53109">
        <w:rPr>
          <w:rFonts w:ascii="Garamond" w:hAnsi="Garamond" w:cs="Calibri"/>
          <w:b/>
          <w:bCs/>
          <w:sz w:val="22"/>
          <w:szCs w:val="22"/>
          <w:lang w:eastAsia="sk-SK"/>
        </w:rPr>
        <w:t>stavbyvedúceho pre pozemné stavby</w:t>
      </w:r>
      <w:r w:rsidRPr="00E53109">
        <w:rPr>
          <w:rFonts w:ascii="Garamond" w:hAnsi="Garamond" w:cs="Calibri"/>
          <w:sz w:val="22"/>
          <w:szCs w:val="22"/>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80AD798" w14:textId="77777777" w:rsidR="00E53109" w:rsidRPr="00E53109" w:rsidRDefault="00E53109" w:rsidP="00E53109">
      <w:pPr>
        <w:numPr>
          <w:ilvl w:val="0"/>
          <w:numId w:val="43"/>
        </w:numPr>
        <w:autoSpaceDE w:val="0"/>
        <w:autoSpaceDN w:val="0"/>
        <w:adjustRightInd w:val="0"/>
        <w:jc w:val="both"/>
        <w:rPr>
          <w:rFonts w:ascii="Garamond" w:hAnsi="Garamond" w:cs="Calibri"/>
          <w:sz w:val="22"/>
          <w:szCs w:val="22"/>
          <w:lang w:eastAsia="sk-SK"/>
        </w:rPr>
      </w:pPr>
      <w:r w:rsidRPr="00E53109">
        <w:rPr>
          <w:rFonts w:ascii="Garamond" w:hAnsi="Garamond" w:cs="Calibri"/>
          <w:sz w:val="22"/>
          <w:szCs w:val="22"/>
          <w:lang w:eastAsia="sk-SK"/>
        </w:rPr>
        <w:lastRenderedPageBreak/>
        <w:t xml:space="preserve">profesijný životopis so zoznamom odborných skúseností preukazujúcich požadovanú odbornú prax, v takom rozsahu, aby bolo možné posúdiť splnenie podmienky účasti. </w:t>
      </w:r>
    </w:p>
    <w:p w14:paraId="42FDA189" w14:textId="77777777" w:rsidR="00E53109" w:rsidRPr="00E53109" w:rsidRDefault="00E53109" w:rsidP="00E53109">
      <w:pPr>
        <w:autoSpaceDE w:val="0"/>
        <w:autoSpaceDN w:val="0"/>
        <w:adjustRightInd w:val="0"/>
        <w:ind w:left="1440"/>
        <w:jc w:val="both"/>
        <w:rPr>
          <w:rFonts w:ascii="Garamond" w:hAnsi="Garamond" w:cs="Calibri"/>
          <w:color w:val="000000"/>
          <w:sz w:val="22"/>
          <w:szCs w:val="22"/>
          <w:lang w:eastAsia="sk-SK"/>
        </w:rPr>
      </w:pPr>
    </w:p>
    <w:bookmarkEnd w:id="3"/>
    <w:p w14:paraId="172ACAE8" w14:textId="03DCE4FF" w:rsidR="00E53109" w:rsidRPr="00E53109" w:rsidRDefault="00E53109" w:rsidP="00E53109">
      <w:pPr>
        <w:numPr>
          <w:ilvl w:val="0"/>
          <w:numId w:val="16"/>
        </w:numPr>
        <w:autoSpaceDE w:val="0"/>
        <w:spacing w:line="251" w:lineRule="exact"/>
        <w:ind w:left="284" w:hanging="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w:t>
      </w:r>
      <w:r w:rsidR="00DF3D66">
        <w:rPr>
          <w:rFonts w:ascii="Garamond" w:hAnsi="Garamond" w:cstheme="minorHAnsi"/>
          <w:sz w:val="22"/>
          <w:szCs w:val="22"/>
          <w:lang w:eastAsia="sk-SK"/>
        </w:rPr>
        <w:t> </w:t>
      </w:r>
      <w:r w:rsidRPr="00E53109">
        <w:rPr>
          <w:rFonts w:ascii="Garamond" w:hAnsi="Garamond" w:cstheme="minorHAnsi"/>
          <w:sz w:val="22"/>
          <w:szCs w:val="22"/>
          <w:lang w:eastAsia="sk-SK"/>
        </w:rPr>
        <w:t xml:space="preserve">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w:t>
      </w:r>
      <w:r w:rsidR="00DF3D66">
        <w:rPr>
          <w:rFonts w:ascii="Garamond" w:hAnsi="Garamond" w:cstheme="minorHAnsi"/>
          <w:sz w:val="22"/>
          <w:szCs w:val="22"/>
          <w:lang w:eastAsia="sk-SK"/>
        </w:rPr>
        <w:t> </w:t>
      </w:r>
      <w:r w:rsidRPr="00E53109">
        <w:rPr>
          <w:rFonts w:ascii="Garamond" w:hAnsi="Garamond" w:cstheme="minorHAnsi"/>
          <w:sz w:val="22"/>
          <w:szCs w:val="22"/>
          <w:lang w:eastAsia="sk-SK"/>
        </w:rPr>
        <w:t xml:space="preserve">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w:t>
      </w:r>
      <w:r w:rsidR="00DF3D66">
        <w:rPr>
          <w:rFonts w:ascii="Garamond" w:hAnsi="Garamond" w:cstheme="minorHAnsi"/>
          <w:sz w:val="22"/>
          <w:szCs w:val="22"/>
          <w:lang w:eastAsia="sk-SK"/>
        </w:rPr>
        <w:t> </w:t>
      </w:r>
      <w:r w:rsidRPr="00E53109">
        <w:rPr>
          <w:rFonts w:ascii="Garamond" w:hAnsi="Garamond" w:cstheme="minorHAnsi"/>
          <w:sz w:val="22"/>
          <w:szCs w:val="22"/>
          <w:lang w:eastAsia="sk-SK"/>
        </w:rPr>
        <w:t>ktoré sa kapacity vyžadujú. Verejný obstarávateľ alebo obstarávateľ môže u osoby, ktorej kapacity majú byť použité na preukázanie technickej spôsobilosti alebo odbornej spôsobilosti, hodnotiť existenciu dôvodov na vylúčenie podľa </w:t>
      </w:r>
      <w:hyperlink r:id="rId14" w:anchor="f5392797" w:tgtFrame="_blank" w:tooltip="https://www.epi.sk/zz/2015-343#f5392797" w:history="1">
        <w:r w:rsidRPr="00E53109">
          <w:rPr>
            <w:rFonts w:ascii="Garamond" w:hAnsi="Garamond" w:cstheme="minorHAnsi"/>
            <w:sz w:val="22"/>
            <w:szCs w:val="22"/>
            <w:lang w:eastAsia="sk-SK"/>
          </w:rPr>
          <w:t>§ 40 ods. 8 ZVO.</w:t>
        </w:r>
      </w:hyperlink>
    </w:p>
    <w:p w14:paraId="5FB6DA5B"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04E3B81E" w14:textId="77777777" w:rsidR="00E53109" w:rsidRPr="00E53109" w:rsidRDefault="00E53109" w:rsidP="00E53109">
      <w:pPr>
        <w:pStyle w:val="tl1"/>
        <w:numPr>
          <w:ilvl w:val="0"/>
          <w:numId w:val="24"/>
        </w:numPr>
        <w:jc w:val="left"/>
        <w:rPr>
          <w:rFonts w:ascii="Garamond" w:hAnsi="Garamond" w:cstheme="minorHAnsi"/>
          <w:b/>
          <w:bCs/>
          <w:caps/>
          <w:sz w:val="22"/>
          <w:szCs w:val="22"/>
        </w:rPr>
      </w:pPr>
      <w:r w:rsidRPr="00E53109">
        <w:rPr>
          <w:rFonts w:ascii="Garamond" w:hAnsi="Garamond" w:cstheme="minorHAnsi"/>
          <w:b/>
          <w:bCs/>
          <w:caps/>
          <w:sz w:val="22"/>
          <w:szCs w:val="22"/>
        </w:rPr>
        <w:t>Doplňujúce informácie k podmienkam účasti.</w:t>
      </w:r>
    </w:p>
    <w:p w14:paraId="2F1B0F52" w14:textId="4C49CE72"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Predpokladom splnenia podmienok účasti je predloženie všetkých dokladov a dokumentov tak, </w:t>
      </w:r>
      <w:r w:rsidR="00DF3D66">
        <w:rPr>
          <w:rFonts w:ascii="Garamond" w:hAnsi="Garamond" w:cstheme="minorHAnsi"/>
          <w:bCs/>
          <w:iCs/>
          <w:sz w:val="22"/>
          <w:szCs w:val="22"/>
        </w:rPr>
        <w:t> </w:t>
      </w:r>
      <w:r w:rsidRPr="00E53109">
        <w:rPr>
          <w:rFonts w:ascii="Garamond" w:hAnsi="Garamond" w:cstheme="minorHAnsi"/>
          <w:bCs/>
          <w:iCs/>
          <w:sz w:val="22"/>
          <w:szCs w:val="22"/>
        </w:rPr>
        <w:t>ako  je uvedené v oznámení o vyhlásení verejného obstarávania a v týchto SP. Všetky doklady preukázanie splnenia podmienok účasti predkladá uchádzač ako originály alebo úradne overené kópie.</w:t>
      </w:r>
    </w:p>
    <w:p w14:paraId="3C278E03" w14:textId="4681D404"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Členovia komisie budú vyhodnocovať splnenie podmienok účasti aplikovaním postupov uvedených v § 40 ZVO a § 152 ods. 4 ZVO.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w:t>
      </w:r>
      <w:r w:rsidR="00DF3D66">
        <w:rPr>
          <w:rFonts w:ascii="Garamond" w:hAnsi="Garamond" w:cstheme="minorHAnsi"/>
          <w:bCs/>
          <w:iCs/>
          <w:sz w:val="22"/>
          <w:szCs w:val="22"/>
        </w:rPr>
        <w:t> </w:t>
      </w:r>
      <w:r w:rsidRPr="00E53109">
        <w:rPr>
          <w:rFonts w:ascii="Garamond" w:hAnsi="Garamond" w:cstheme="minorHAnsi"/>
          <w:bCs/>
          <w:iCs/>
          <w:sz w:val="22"/>
          <w:szCs w:val="22"/>
        </w:rPr>
        <w:t>vyhodnotenie ponúk.</w:t>
      </w:r>
    </w:p>
    <w:p w14:paraId="547FDF08" w14:textId="77777777"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89C1CDC" w14:textId="77777777"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280BED6E" w14:textId="77777777"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Verejný obstarávateľ umožňuje </w:t>
      </w:r>
      <w:r w:rsidRPr="00E53109">
        <w:rPr>
          <w:rFonts w:ascii="Garamond" w:hAnsi="Garamond" w:cstheme="minorHAnsi"/>
          <w:sz w:val="22"/>
          <w:szCs w:val="22"/>
        </w:rPr>
        <w:t xml:space="preserve">hospodárskym subjektom prehlásiť splnenie podmienok účasti finančného a ekonomického postavenia a podmienky účasti technickej alebo odbornej spôsobilosti </w:t>
      </w:r>
      <w:r w:rsidRPr="00E53109">
        <w:rPr>
          <w:rFonts w:ascii="Garamond" w:hAnsi="Garamond" w:cstheme="minorHAnsi"/>
          <w:sz w:val="22"/>
          <w:szCs w:val="22"/>
          <w:u w:val="single"/>
        </w:rPr>
        <w:t>prostredníctvom globálneho údaju</w:t>
      </w:r>
      <w:r w:rsidRPr="00E53109">
        <w:rPr>
          <w:rFonts w:ascii="Garamond" w:hAnsi="Garamond" w:cstheme="minorHAnsi"/>
          <w:sz w:val="22"/>
          <w:szCs w:val="22"/>
        </w:rPr>
        <w:t xml:space="preserve"> uvedeného v oddieli α IV. Časti jednotného európskeho dokumentu.</w:t>
      </w:r>
    </w:p>
    <w:p w14:paraId="6CA04FB4" w14:textId="77777777"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w:t>
      </w:r>
      <w:r w:rsidRPr="00E53109">
        <w:rPr>
          <w:rFonts w:ascii="Garamond" w:hAnsi="Garamond" w:cstheme="minorHAnsi"/>
          <w:bCs/>
          <w:iCs/>
          <w:sz w:val="22"/>
          <w:szCs w:val="22"/>
        </w:rPr>
        <w:lastRenderedPageBreak/>
        <w:t xml:space="preserve">verejného obstarávania a s praktickým návodom na jeho vypĺňanie. Viac informácií ako aj samotný formulár vo formáte .rtf je možné nájsť na webovom sídla Úradu pre verejné obstarávanie na adrese  </w:t>
      </w:r>
      <w:hyperlink r:id="rId15" w:history="1">
        <w:r w:rsidRPr="00E53109">
          <w:rPr>
            <w:rStyle w:val="cf01"/>
            <w:rFonts w:ascii="Garamond" w:hAnsi="Garamond" w:cstheme="minorHAnsi"/>
            <w:color w:val="0000FF"/>
            <w:sz w:val="22"/>
            <w:szCs w:val="22"/>
            <w:u w:val="single"/>
          </w:rPr>
          <w:t>Jednotný európsky dokument (JED) - ÚVO (gov.sk)</w:t>
        </w:r>
      </w:hyperlink>
      <w:r w:rsidRPr="00E53109">
        <w:rPr>
          <w:rFonts w:ascii="Garamond" w:hAnsi="Garamond" w:cstheme="minorHAnsi"/>
          <w:bCs/>
          <w:iCs/>
          <w:sz w:val="22"/>
          <w:szCs w:val="22"/>
        </w:rPr>
        <w:t>.</w:t>
      </w:r>
    </w:p>
    <w:p w14:paraId="5D1E95D0" w14:textId="77777777" w:rsidR="00E53109" w:rsidRPr="00E53109" w:rsidRDefault="00E53109" w:rsidP="00E53109">
      <w:pPr>
        <w:spacing w:after="160" w:line="259" w:lineRule="auto"/>
        <w:rPr>
          <w:rFonts w:ascii="Garamond" w:hAnsi="Garamond" w:cstheme="minorHAnsi"/>
          <w:bCs/>
          <w:iCs/>
          <w:sz w:val="22"/>
          <w:szCs w:val="22"/>
          <w:lang w:eastAsia="sk-SK"/>
        </w:rPr>
      </w:pPr>
      <w:r w:rsidRPr="00E53109">
        <w:rPr>
          <w:rFonts w:ascii="Garamond" w:hAnsi="Garamond" w:cstheme="minorHAnsi"/>
          <w:bCs/>
          <w:iCs/>
          <w:sz w:val="22"/>
          <w:szCs w:val="22"/>
        </w:rPr>
        <w:br w:type="page"/>
      </w:r>
    </w:p>
    <w:p w14:paraId="79663C47" w14:textId="77777777" w:rsidR="00E53109" w:rsidRPr="00E53109" w:rsidRDefault="00E53109" w:rsidP="00E53109">
      <w:pPr>
        <w:pStyle w:val="tl1"/>
        <w:jc w:val="left"/>
        <w:rPr>
          <w:rFonts w:ascii="Garamond" w:hAnsi="Garamond" w:cstheme="minorHAnsi"/>
          <w:b/>
          <w:bCs/>
          <w:iCs/>
          <w:sz w:val="22"/>
          <w:szCs w:val="22"/>
        </w:rPr>
      </w:pPr>
      <w:r w:rsidRPr="00E53109">
        <w:rPr>
          <w:rFonts w:ascii="Garamond" w:hAnsi="Garamond" w:cstheme="minorHAnsi"/>
          <w:b/>
          <w:bCs/>
          <w:iCs/>
          <w:sz w:val="22"/>
          <w:szCs w:val="22"/>
        </w:rPr>
        <w:lastRenderedPageBreak/>
        <w:t>G.  NÁVRH UCHÁDZAČA NA PLNENIE KRITÉRIA</w:t>
      </w:r>
    </w:p>
    <w:p w14:paraId="62236953" w14:textId="77777777" w:rsidR="00E53109" w:rsidRPr="00E53109" w:rsidRDefault="00E53109" w:rsidP="00E53109">
      <w:pPr>
        <w:rPr>
          <w:rFonts w:ascii="Garamond" w:hAnsi="Garamond" w:cstheme="minorHAnsi"/>
          <w:sz w:val="22"/>
          <w:szCs w:val="22"/>
        </w:rPr>
      </w:pPr>
    </w:p>
    <w:p w14:paraId="038C86F9" w14:textId="77777777" w:rsidR="00E53109" w:rsidRPr="00E53109" w:rsidRDefault="00E53109" w:rsidP="00E53109">
      <w:pPr>
        <w:tabs>
          <w:tab w:val="left" w:pos="3119"/>
        </w:tabs>
        <w:ind w:left="3119" w:hanging="3119"/>
        <w:jc w:val="both"/>
        <w:rPr>
          <w:rFonts w:ascii="Garamond" w:hAnsi="Garamond" w:cstheme="minorHAnsi"/>
          <w:sz w:val="22"/>
          <w:szCs w:val="22"/>
        </w:rPr>
      </w:pPr>
      <w:bookmarkStart w:id="5" w:name="OLE_LINK3"/>
      <w:r w:rsidRPr="00E53109">
        <w:rPr>
          <w:rFonts w:ascii="Garamond" w:hAnsi="Garamond" w:cstheme="minorHAnsi"/>
          <w:b/>
          <w:sz w:val="22"/>
          <w:szCs w:val="22"/>
        </w:rPr>
        <w:t>Postup verejného obstarávania:</w:t>
      </w:r>
      <w:r w:rsidRPr="00E53109">
        <w:rPr>
          <w:rFonts w:ascii="Garamond" w:hAnsi="Garamond" w:cstheme="minorHAnsi"/>
          <w:sz w:val="22"/>
          <w:szCs w:val="22"/>
        </w:rPr>
        <w:t xml:space="preserve"> </w:t>
      </w:r>
      <w:r w:rsidRPr="00E53109">
        <w:rPr>
          <w:rFonts w:ascii="Garamond" w:hAnsi="Garamond" w:cstheme="minorHAnsi"/>
          <w:sz w:val="22"/>
          <w:szCs w:val="22"/>
        </w:rPr>
        <w:tab/>
        <w:t>zákazka zadávaná postupom verejnej súťaže podľa § 66 ods. 7 písm. b) ZVO</w:t>
      </w:r>
    </w:p>
    <w:p w14:paraId="4122AE90" w14:textId="77777777" w:rsidR="00E53109" w:rsidRPr="00E53109" w:rsidRDefault="00E53109" w:rsidP="00E53109">
      <w:pPr>
        <w:tabs>
          <w:tab w:val="left" w:pos="3119"/>
        </w:tabs>
        <w:jc w:val="both"/>
        <w:rPr>
          <w:rFonts w:ascii="Garamond" w:hAnsi="Garamond" w:cstheme="minorHAnsi"/>
          <w:sz w:val="22"/>
          <w:szCs w:val="22"/>
        </w:rPr>
      </w:pPr>
      <w:r w:rsidRPr="00E53109">
        <w:rPr>
          <w:rFonts w:ascii="Garamond" w:hAnsi="Garamond" w:cstheme="minorHAnsi"/>
          <w:b/>
          <w:sz w:val="22"/>
          <w:szCs w:val="22"/>
        </w:rPr>
        <w:t>Druh zákazky:</w:t>
      </w:r>
      <w:r w:rsidRPr="00E53109">
        <w:rPr>
          <w:rFonts w:ascii="Garamond" w:hAnsi="Garamond" w:cstheme="minorHAnsi"/>
          <w:sz w:val="22"/>
          <w:szCs w:val="22"/>
        </w:rPr>
        <w:tab/>
        <w:t>zákazka na uskutočnenie stavebných prác</w:t>
      </w:r>
    </w:p>
    <w:p w14:paraId="6A8F9550" w14:textId="77777777" w:rsidR="00E53109" w:rsidRPr="00E53109" w:rsidRDefault="00E53109" w:rsidP="00E53109">
      <w:pPr>
        <w:pStyle w:val="Default"/>
        <w:jc w:val="both"/>
        <w:rPr>
          <w:rFonts w:ascii="Garamond" w:hAnsi="Garamond" w:cstheme="minorHAnsi"/>
          <w:sz w:val="22"/>
          <w:szCs w:val="22"/>
          <w:u w:val="single"/>
          <w:lang w:val="sk-SK"/>
        </w:rPr>
      </w:pPr>
      <w:r w:rsidRPr="00E53109">
        <w:rPr>
          <w:rFonts w:ascii="Garamond" w:hAnsi="Garamond" w:cstheme="minorHAnsi"/>
          <w:b/>
          <w:sz w:val="22"/>
          <w:szCs w:val="22"/>
          <w:lang w:val="sk-SK"/>
        </w:rPr>
        <w:t>Predmet zákazky:</w:t>
      </w:r>
      <w:r w:rsidRPr="00E53109">
        <w:rPr>
          <w:rFonts w:ascii="Garamond" w:hAnsi="Garamond" w:cstheme="minorHAnsi"/>
          <w:sz w:val="22"/>
          <w:szCs w:val="22"/>
          <w:lang w:val="sk-SK"/>
        </w:rPr>
        <w:t xml:space="preserve"> </w:t>
      </w:r>
      <w:r w:rsidRPr="00E53109">
        <w:rPr>
          <w:rFonts w:ascii="Garamond" w:hAnsi="Garamond" w:cstheme="minorHAnsi"/>
          <w:sz w:val="22"/>
          <w:szCs w:val="22"/>
          <w:lang w:val="sk-SK"/>
        </w:rPr>
        <w:tab/>
      </w:r>
      <w:r w:rsidRPr="00E53109">
        <w:rPr>
          <w:rFonts w:ascii="Garamond" w:hAnsi="Garamond" w:cstheme="minorHAnsi"/>
          <w:sz w:val="22"/>
          <w:szCs w:val="22"/>
          <w:lang w:val="sk-SK"/>
        </w:rPr>
        <w:tab/>
        <w:t xml:space="preserve">      „Prístavba objektu strednej </w:t>
      </w:r>
      <w:r w:rsidRPr="00E53109">
        <w:rPr>
          <w:rFonts w:ascii="Garamond" w:hAnsi="Garamond" w:cs="Calibri"/>
          <w:sz w:val="22"/>
          <w:szCs w:val="22"/>
          <w:lang w:val="sk-SK"/>
        </w:rPr>
        <w:t xml:space="preserve">zdravotníckej </w:t>
      </w:r>
      <w:r w:rsidRPr="00E53109">
        <w:rPr>
          <w:rFonts w:ascii="Garamond" w:hAnsi="Garamond" w:cstheme="minorHAnsi"/>
          <w:sz w:val="22"/>
          <w:szCs w:val="22"/>
          <w:lang w:val="sk-SK"/>
        </w:rPr>
        <w:t>školy“</w:t>
      </w:r>
      <w:r w:rsidRPr="00E53109">
        <w:rPr>
          <w:rFonts w:ascii="Garamond" w:hAnsi="Garamond" w:cstheme="minorHAnsi"/>
          <w:sz w:val="22"/>
          <w:szCs w:val="22"/>
          <w:u w:val="single"/>
          <w:lang w:val="sk-SK"/>
        </w:rPr>
        <w:t xml:space="preserve"> </w:t>
      </w:r>
    </w:p>
    <w:p w14:paraId="21601773" w14:textId="77777777" w:rsidR="00E53109" w:rsidRPr="00E53109" w:rsidRDefault="00E53109" w:rsidP="00E53109">
      <w:pPr>
        <w:tabs>
          <w:tab w:val="left" w:pos="3119"/>
        </w:tabs>
        <w:ind w:left="3119" w:hanging="3119"/>
        <w:jc w:val="both"/>
        <w:rPr>
          <w:rFonts w:ascii="Garamond" w:hAnsi="Garamond" w:cstheme="minorHAnsi"/>
          <w:sz w:val="22"/>
          <w:szCs w:val="22"/>
        </w:rPr>
      </w:pPr>
    </w:p>
    <w:p w14:paraId="7E705424" w14:textId="77777777" w:rsidR="00E53109" w:rsidRPr="00E53109" w:rsidRDefault="00E53109" w:rsidP="00E53109">
      <w:pPr>
        <w:tabs>
          <w:tab w:val="left" w:pos="3119"/>
        </w:tabs>
        <w:ind w:left="3119" w:hanging="3119"/>
        <w:jc w:val="both"/>
        <w:rPr>
          <w:rFonts w:ascii="Garamond" w:hAnsi="Garamond" w:cstheme="minorHAnsi"/>
          <w:sz w:val="22"/>
          <w:szCs w:val="22"/>
        </w:rPr>
      </w:pPr>
      <w:r w:rsidRPr="00E53109">
        <w:rPr>
          <w:rFonts w:ascii="Garamond" w:hAnsi="Garamond" w:cstheme="minorHAnsi"/>
          <w:b/>
          <w:sz w:val="22"/>
          <w:szCs w:val="22"/>
        </w:rPr>
        <w:t xml:space="preserve">Verejný obstarávateľ: </w:t>
      </w:r>
      <w:r w:rsidRPr="00E53109">
        <w:rPr>
          <w:rFonts w:ascii="Garamond" w:hAnsi="Garamond" w:cstheme="minorHAnsi"/>
          <w:b/>
          <w:sz w:val="22"/>
          <w:szCs w:val="22"/>
        </w:rPr>
        <w:tab/>
      </w:r>
      <w:r w:rsidRPr="00E53109">
        <w:rPr>
          <w:rFonts w:ascii="Garamond" w:hAnsi="Garamond" w:cstheme="minorHAnsi"/>
          <w:sz w:val="22"/>
          <w:szCs w:val="22"/>
        </w:rPr>
        <w:t>Banskobystrický samosprávny kraj, Nám. SNP 23, Banská Bystrica, 974 01</w:t>
      </w:r>
    </w:p>
    <w:p w14:paraId="3658E037" w14:textId="77777777" w:rsidR="00E53109" w:rsidRPr="00E53109" w:rsidRDefault="00E53109" w:rsidP="00E53109">
      <w:pPr>
        <w:tabs>
          <w:tab w:val="left" w:pos="3119"/>
        </w:tabs>
        <w:rPr>
          <w:rFonts w:ascii="Garamond" w:hAnsi="Garamond" w:cstheme="minorHAnsi"/>
          <w:iCs/>
          <w:sz w:val="22"/>
          <w:szCs w:val="22"/>
        </w:rPr>
      </w:pPr>
    </w:p>
    <w:p w14:paraId="0A9E70A1" w14:textId="77777777" w:rsidR="00E53109" w:rsidRPr="00E53109" w:rsidRDefault="00E53109" w:rsidP="00E53109">
      <w:pPr>
        <w:tabs>
          <w:tab w:val="left" w:pos="3119"/>
        </w:tabs>
        <w:ind w:left="3119" w:hanging="3119"/>
        <w:rPr>
          <w:rFonts w:ascii="Garamond" w:hAnsi="Garamond" w:cstheme="minorHAnsi"/>
          <w:iCs/>
          <w:sz w:val="22"/>
          <w:szCs w:val="22"/>
        </w:rPr>
      </w:pPr>
    </w:p>
    <w:p w14:paraId="7B53915F" w14:textId="77777777" w:rsidR="00E53109" w:rsidRPr="00E53109" w:rsidRDefault="00E53109" w:rsidP="00E53109">
      <w:pPr>
        <w:tabs>
          <w:tab w:val="left" w:pos="3119"/>
        </w:tabs>
        <w:rPr>
          <w:rFonts w:ascii="Garamond" w:hAnsi="Garamond" w:cstheme="minorHAnsi"/>
          <w:sz w:val="22"/>
          <w:szCs w:val="22"/>
        </w:rPr>
      </w:pPr>
      <w:r w:rsidRPr="00E53109">
        <w:rPr>
          <w:rFonts w:ascii="Garamond" w:hAnsi="Garamond" w:cstheme="minorHAnsi"/>
          <w:b/>
          <w:sz w:val="22"/>
          <w:szCs w:val="22"/>
        </w:rPr>
        <w:t>Obchodné meno uchádzača:</w:t>
      </w:r>
      <w:r w:rsidRPr="00E53109">
        <w:rPr>
          <w:rFonts w:ascii="Garamond" w:hAnsi="Garamond" w:cstheme="minorHAnsi"/>
          <w:sz w:val="22"/>
          <w:szCs w:val="22"/>
        </w:rPr>
        <w:t xml:space="preserve">        </w:t>
      </w:r>
      <w:r w:rsidRPr="00E53109">
        <w:rPr>
          <w:rFonts w:ascii="Garamond" w:hAnsi="Garamond" w:cstheme="minorHAnsi"/>
          <w:sz w:val="22"/>
          <w:szCs w:val="22"/>
        </w:rPr>
        <w:tab/>
      </w:r>
      <w:r w:rsidRPr="00E53109">
        <w:rPr>
          <w:rFonts w:ascii="Garamond" w:hAnsi="Garamond" w:cstheme="minorHAnsi"/>
          <w:i/>
          <w:sz w:val="22"/>
          <w:szCs w:val="22"/>
          <w:highlight w:val="yellow"/>
        </w:rPr>
        <w:t>(vyplní uchádzač)</w:t>
      </w:r>
    </w:p>
    <w:p w14:paraId="4FFCF541" w14:textId="77777777" w:rsidR="00E53109" w:rsidRPr="00E53109" w:rsidRDefault="00E53109" w:rsidP="00E53109">
      <w:pPr>
        <w:tabs>
          <w:tab w:val="left" w:pos="3119"/>
        </w:tabs>
        <w:rPr>
          <w:rFonts w:ascii="Garamond" w:hAnsi="Garamond" w:cstheme="minorHAnsi"/>
          <w:sz w:val="22"/>
          <w:szCs w:val="22"/>
        </w:rPr>
      </w:pPr>
      <w:r w:rsidRPr="00E53109">
        <w:rPr>
          <w:rFonts w:ascii="Garamond" w:hAnsi="Garamond" w:cstheme="minorHAnsi"/>
          <w:b/>
          <w:sz w:val="22"/>
          <w:szCs w:val="22"/>
        </w:rPr>
        <w:t>Sídlo alebo miesto podnikania:</w:t>
      </w:r>
      <w:r w:rsidRPr="00E53109">
        <w:rPr>
          <w:rFonts w:ascii="Garamond" w:hAnsi="Garamond" w:cstheme="minorHAnsi"/>
          <w:b/>
          <w:sz w:val="22"/>
          <w:szCs w:val="22"/>
        </w:rPr>
        <w:tab/>
      </w:r>
      <w:r w:rsidRPr="00E53109">
        <w:rPr>
          <w:rFonts w:ascii="Garamond" w:hAnsi="Garamond" w:cstheme="minorHAnsi"/>
          <w:i/>
          <w:sz w:val="22"/>
          <w:szCs w:val="22"/>
          <w:highlight w:val="yellow"/>
        </w:rPr>
        <w:t>(vyplní uchádzač)</w:t>
      </w:r>
    </w:p>
    <w:p w14:paraId="36598F50" w14:textId="77777777" w:rsidR="00E53109" w:rsidRPr="00E53109" w:rsidRDefault="00E53109" w:rsidP="00E53109">
      <w:pPr>
        <w:tabs>
          <w:tab w:val="left" w:pos="3119"/>
        </w:tabs>
        <w:rPr>
          <w:rFonts w:ascii="Garamond" w:hAnsi="Garamond" w:cstheme="minorHAnsi"/>
          <w:sz w:val="22"/>
          <w:szCs w:val="22"/>
        </w:rPr>
      </w:pPr>
      <w:r w:rsidRPr="00E53109">
        <w:rPr>
          <w:rFonts w:ascii="Garamond" w:hAnsi="Garamond" w:cstheme="minorHAnsi"/>
          <w:b/>
          <w:sz w:val="22"/>
          <w:szCs w:val="22"/>
        </w:rPr>
        <w:t>IČO uchádzača:</w:t>
      </w:r>
      <w:r w:rsidRPr="00E53109">
        <w:rPr>
          <w:rFonts w:ascii="Garamond" w:hAnsi="Garamond" w:cstheme="minorHAnsi"/>
          <w:sz w:val="22"/>
          <w:szCs w:val="22"/>
        </w:rPr>
        <w:t xml:space="preserve">                          </w:t>
      </w:r>
      <w:r w:rsidRPr="00E53109">
        <w:rPr>
          <w:rFonts w:ascii="Garamond" w:hAnsi="Garamond" w:cstheme="minorHAnsi"/>
          <w:sz w:val="22"/>
          <w:szCs w:val="22"/>
        </w:rPr>
        <w:tab/>
      </w:r>
      <w:r w:rsidRPr="00E53109">
        <w:rPr>
          <w:rFonts w:ascii="Garamond" w:hAnsi="Garamond" w:cstheme="minorHAnsi"/>
          <w:i/>
          <w:sz w:val="22"/>
          <w:szCs w:val="22"/>
          <w:highlight w:val="yellow"/>
        </w:rPr>
        <w:t>(vyplní uchádzač)</w:t>
      </w:r>
    </w:p>
    <w:p w14:paraId="24DBBB98" w14:textId="1AA0E70D" w:rsidR="00E53109" w:rsidRPr="00E53109" w:rsidRDefault="00E53109" w:rsidP="00E53109">
      <w:pPr>
        <w:tabs>
          <w:tab w:val="left" w:pos="3119"/>
        </w:tabs>
        <w:rPr>
          <w:rFonts w:ascii="Garamond" w:hAnsi="Garamond" w:cstheme="minorHAnsi"/>
          <w:sz w:val="22"/>
          <w:szCs w:val="22"/>
        </w:rPr>
      </w:pPr>
      <w:r w:rsidRPr="00E53109">
        <w:rPr>
          <w:rFonts w:ascii="Garamond" w:hAnsi="Garamond" w:cstheme="minorHAnsi"/>
          <w:b/>
          <w:sz w:val="22"/>
          <w:szCs w:val="22"/>
        </w:rPr>
        <w:t>Kontaktná osoba uchádzača:</w:t>
      </w:r>
      <w:r w:rsidRPr="00E53109">
        <w:rPr>
          <w:rFonts w:ascii="Garamond" w:hAnsi="Garamond" w:cstheme="minorHAnsi"/>
          <w:sz w:val="22"/>
          <w:szCs w:val="22"/>
        </w:rPr>
        <w:t xml:space="preserve">        </w:t>
      </w:r>
      <w:r w:rsidRPr="00E53109">
        <w:rPr>
          <w:rFonts w:ascii="Garamond" w:hAnsi="Garamond" w:cstheme="minorHAnsi"/>
          <w:i/>
          <w:sz w:val="22"/>
          <w:szCs w:val="22"/>
          <w:highlight w:val="yellow"/>
        </w:rPr>
        <w:t>(vyplní uchádzač)</w:t>
      </w:r>
    </w:p>
    <w:bookmarkEnd w:id="5"/>
    <w:p w14:paraId="1CB86D4B" w14:textId="77777777" w:rsidR="00E53109" w:rsidRPr="00E53109" w:rsidRDefault="00E53109" w:rsidP="00E53109">
      <w:pPr>
        <w:rPr>
          <w:rFonts w:ascii="Garamond" w:hAnsi="Garamond" w:cstheme="minorHAnsi"/>
          <w:b/>
          <w:color w:val="FF0000"/>
          <w:sz w:val="22"/>
          <w:szCs w:val="22"/>
        </w:rPr>
      </w:pPr>
    </w:p>
    <w:p w14:paraId="6A459D20" w14:textId="77777777" w:rsidR="00E53109" w:rsidRPr="00E53109" w:rsidRDefault="00E53109" w:rsidP="00E53109">
      <w:pPr>
        <w:jc w:val="center"/>
        <w:rPr>
          <w:rFonts w:ascii="Garamond" w:hAnsi="Garamond" w:cstheme="minorHAnsi"/>
          <w:b/>
          <w:color w:val="FF0000"/>
          <w:sz w:val="22"/>
          <w:szCs w:val="22"/>
        </w:rPr>
      </w:pPr>
    </w:p>
    <w:p w14:paraId="0BA9CE63" w14:textId="77777777" w:rsidR="00E53109" w:rsidRPr="00E53109" w:rsidRDefault="00E53109" w:rsidP="00E53109">
      <w:pPr>
        <w:jc w:val="center"/>
        <w:rPr>
          <w:rFonts w:ascii="Garamond" w:hAnsi="Garamond" w:cstheme="minorHAnsi"/>
          <w:b/>
          <w:sz w:val="22"/>
          <w:szCs w:val="22"/>
          <w:u w:val="single"/>
        </w:rPr>
      </w:pPr>
      <w:r w:rsidRPr="00E53109">
        <w:rPr>
          <w:rFonts w:ascii="Garamond" w:hAnsi="Garamond" w:cstheme="minorHAnsi"/>
          <w:b/>
          <w:sz w:val="22"/>
          <w:szCs w:val="22"/>
          <w:u w:val="single"/>
        </w:rPr>
        <w:t>Návrh uchádzača na plnenie kritéria (vyplní uchádzač)</w:t>
      </w:r>
    </w:p>
    <w:p w14:paraId="0C5F65D0" w14:textId="77777777" w:rsidR="00E53109" w:rsidRPr="00E53109" w:rsidRDefault="00E53109" w:rsidP="00E53109">
      <w:pPr>
        <w:pStyle w:val="Pta"/>
        <w:tabs>
          <w:tab w:val="clear" w:pos="4513"/>
          <w:tab w:val="left" w:pos="3119"/>
        </w:tabs>
        <w:jc w:val="center"/>
        <w:rPr>
          <w:rFonts w:ascii="Garamond" w:hAnsi="Garamond" w:cstheme="minorHAnsi"/>
          <w:b/>
          <w:sz w:val="22"/>
          <w:szCs w:val="22"/>
          <w:lang w:eastAsia="cs-CZ"/>
        </w:rPr>
      </w:pPr>
    </w:p>
    <w:p w14:paraId="42D198BB" w14:textId="77777777" w:rsidR="00E53109" w:rsidRPr="00E53109" w:rsidRDefault="00E53109" w:rsidP="00E53109">
      <w:pPr>
        <w:rPr>
          <w:rFonts w:ascii="Garamond" w:hAnsi="Garamond" w:cstheme="minorHAnsi"/>
          <w:b/>
          <w:bCs/>
          <w:i/>
          <w:iCs/>
          <w:sz w:val="22"/>
          <w:szCs w:val="22"/>
          <w:u w:val="single"/>
        </w:rPr>
      </w:pPr>
    </w:p>
    <w:p w14:paraId="7DDD124D" w14:textId="77777777" w:rsidR="00E53109" w:rsidRPr="00E53109" w:rsidRDefault="00E53109" w:rsidP="00E53109">
      <w:pPr>
        <w:rPr>
          <w:rFonts w:ascii="Garamond" w:hAnsi="Garamond" w:cstheme="minorHAnsi"/>
          <w:sz w:val="22"/>
          <w:szCs w:val="22"/>
        </w:rPr>
      </w:pPr>
      <w:r w:rsidRPr="00E53109">
        <w:rPr>
          <w:rFonts w:ascii="Garamond" w:hAnsi="Garamond" w:cstheme="minorHAnsi"/>
          <w:i/>
          <w:sz w:val="22"/>
          <w:szCs w:val="22"/>
        </w:rPr>
        <w:t>Pozn.: Uchádzačom uvedená cena musí vychádzať z oceneného výkazu výmer, ktorý tvorí prílohu č. 3 týchto SP.</w:t>
      </w:r>
    </w:p>
    <w:p w14:paraId="2514020B" w14:textId="77777777" w:rsidR="00E53109" w:rsidRPr="00E53109" w:rsidRDefault="00E53109" w:rsidP="00E53109">
      <w:pPr>
        <w:rPr>
          <w:rFonts w:ascii="Garamond" w:hAnsi="Garamond" w:cstheme="minorHAnsi"/>
          <w:sz w:val="22"/>
          <w:szCs w:val="22"/>
        </w:rPr>
      </w:pPr>
    </w:p>
    <w:p w14:paraId="0B9F3365" w14:textId="5E1BD441" w:rsidR="00E53109" w:rsidRPr="00E53109" w:rsidRDefault="00E53109" w:rsidP="00E53109">
      <w:pPr>
        <w:ind w:right="-286"/>
        <w:rPr>
          <w:rFonts w:ascii="Garamond" w:hAnsi="Garamond" w:cstheme="minorHAnsi"/>
          <w:sz w:val="22"/>
          <w:szCs w:val="22"/>
        </w:rPr>
      </w:pPr>
      <w:r w:rsidRPr="00E53109">
        <w:rPr>
          <w:rFonts w:ascii="Garamond" w:hAnsi="Garamond" w:cstheme="minorHAnsi"/>
          <w:sz w:val="22"/>
          <w:szCs w:val="22"/>
        </w:rPr>
        <w:t>celková cena za predmet zákazky v EUR bez DPH:</w:t>
      </w:r>
      <w:r w:rsidRPr="00E53109">
        <w:rPr>
          <w:rFonts w:ascii="Garamond" w:hAnsi="Garamond" w:cstheme="minorHAnsi"/>
          <w:sz w:val="22"/>
          <w:szCs w:val="22"/>
        </w:rPr>
        <w:tab/>
      </w:r>
      <w:r w:rsidRPr="00E53109">
        <w:rPr>
          <w:rFonts w:ascii="Garamond" w:hAnsi="Garamond" w:cstheme="minorHAnsi"/>
          <w:sz w:val="22"/>
          <w:szCs w:val="22"/>
        </w:rPr>
        <w:tab/>
        <w:t>.......................................................................</w:t>
      </w:r>
    </w:p>
    <w:p w14:paraId="75836388" w14:textId="77777777" w:rsidR="00E53109" w:rsidRPr="00E53109" w:rsidRDefault="00E53109" w:rsidP="00E53109">
      <w:pPr>
        <w:rPr>
          <w:rFonts w:ascii="Garamond" w:hAnsi="Garamond" w:cstheme="minorHAnsi"/>
          <w:sz w:val="22"/>
          <w:szCs w:val="22"/>
        </w:rPr>
      </w:pPr>
    </w:p>
    <w:p w14:paraId="4C8E614D" w14:textId="77777777" w:rsidR="00E53109" w:rsidRPr="00E53109" w:rsidRDefault="00E53109" w:rsidP="00E53109">
      <w:pPr>
        <w:ind w:right="-286"/>
        <w:rPr>
          <w:rFonts w:ascii="Garamond" w:hAnsi="Garamond" w:cstheme="minorHAnsi"/>
          <w:sz w:val="22"/>
          <w:szCs w:val="22"/>
        </w:rPr>
      </w:pPr>
      <w:r w:rsidRPr="00E53109">
        <w:rPr>
          <w:rFonts w:ascii="Garamond" w:hAnsi="Garamond" w:cstheme="minorHAnsi"/>
          <w:sz w:val="22"/>
          <w:szCs w:val="22"/>
        </w:rPr>
        <w:t>DPH v EUR (23 %):</w:t>
      </w: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t>.......................................................................</w:t>
      </w:r>
    </w:p>
    <w:p w14:paraId="0D379B6C" w14:textId="77777777" w:rsidR="00E53109" w:rsidRPr="00E53109" w:rsidRDefault="00E53109" w:rsidP="00E53109">
      <w:pPr>
        <w:rPr>
          <w:rFonts w:ascii="Garamond" w:hAnsi="Garamond" w:cstheme="minorHAnsi"/>
          <w:sz w:val="22"/>
          <w:szCs w:val="22"/>
        </w:rPr>
      </w:pPr>
    </w:p>
    <w:p w14:paraId="2952268C" w14:textId="77777777" w:rsidR="00E53109" w:rsidRPr="00E53109" w:rsidRDefault="00E53109" w:rsidP="00E53109">
      <w:pPr>
        <w:rPr>
          <w:rFonts w:ascii="Garamond" w:hAnsi="Garamond" w:cstheme="minorHAnsi"/>
          <w:b/>
          <w:sz w:val="22"/>
          <w:szCs w:val="22"/>
        </w:rPr>
      </w:pPr>
      <w:r w:rsidRPr="00E53109">
        <w:rPr>
          <w:rFonts w:ascii="Garamond" w:hAnsi="Garamond" w:cstheme="minorHAnsi"/>
          <w:b/>
          <w:sz w:val="22"/>
          <w:szCs w:val="22"/>
        </w:rPr>
        <w:t xml:space="preserve">celková cena za predmet zákazky v EUR s DPH </w:t>
      </w:r>
    </w:p>
    <w:p w14:paraId="4F9D980F" w14:textId="7C48B2DE" w:rsidR="00E53109" w:rsidRPr="00E53109" w:rsidRDefault="00E53109" w:rsidP="00E53109">
      <w:pPr>
        <w:ind w:right="-286"/>
        <w:rPr>
          <w:rFonts w:ascii="Garamond" w:hAnsi="Garamond" w:cstheme="minorHAnsi"/>
          <w:b/>
          <w:sz w:val="22"/>
          <w:szCs w:val="22"/>
        </w:rPr>
      </w:pPr>
      <w:r w:rsidRPr="00E53109">
        <w:rPr>
          <w:rFonts w:ascii="Garamond" w:hAnsi="Garamond" w:cstheme="minorHAnsi"/>
          <w:b/>
          <w:sz w:val="22"/>
          <w:szCs w:val="22"/>
        </w:rPr>
        <w:t>(návrh na plnenie kritéria):</w:t>
      </w:r>
      <w:r w:rsidRPr="00E53109">
        <w:rPr>
          <w:rFonts w:ascii="Garamond" w:hAnsi="Garamond" w:cstheme="minorHAnsi"/>
          <w:b/>
          <w:sz w:val="22"/>
          <w:szCs w:val="22"/>
        </w:rPr>
        <w:tab/>
      </w:r>
      <w:r w:rsidRPr="00E53109">
        <w:rPr>
          <w:rFonts w:ascii="Garamond" w:hAnsi="Garamond" w:cstheme="minorHAnsi"/>
          <w:b/>
          <w:sz w:val="22"/>
          <w:szCs w:val="22"/>
        </w:rPr>
        <w:tab/>
      </w:r>
      <w:r w:rsidRPr="00E53109">
        <w:rPr>
          <w:rFonts w:ascii="Garamond" w:hAnsi="Garamond" w:cstheme="minorHAnsi"/>
          <w:b/>
          <w:sz w:val="22"/>
          <w:szCs w:val="22"/>
        </w:rPr>
        <w:tab/>
      </w:r>
      <w:r w:rsidRPr="00E53109">
        <w:rPr>
          <w:rFonts w:ascii="Garamond" w:hAnsi="Garamond" w:cstheme="minorHAnsi"/>
          <w:b/>
          <w:sz w:val="22"/>
          <w:szCs w:val="22"/>
        </w:rPr>
        <w:tab/>
      </w:r>
      <w:r w:rsidR="000F365D">
        <w:rPr>
          <w:rFonts w:ascii="Garamond" w:hAnsi="Garamond" w:cstheme="minorHAnsi"/>
          <w:b/>
          <w:sz w:val="22"/>
          <w:szCs w:val="22"/>
        </w:rPr>
        <w:t xml:space="preserve">             </w:t>
      </w:r>
      <w:r w:rsidRPr="00E53109">
        <w:rPr>
          <w:rFonts w:ascii="Garamond" w:hAnsi="Garamond" w:cstheme="minorHAnsi"/>
          <w:b/>
          <w:sz w:val="22"/>
          <w:szCs w:val="22"/>
        </w:rPr>
        <w:t>..............................................................</w:t>
      </w:r>
    </w:p>
    <w:p w14:paraId="6BDF5110" w14:textId="77777777" w:rsidR="00E53109" w:rsidRPr="00E53109" w:rsidRDefault="00E53109" w:rsidP="00E53109">
      <w:pPr>
        <w:rPr>
          <w:rFonts w:ascii="Garamond" w:hAnsi="Garamond" w:cstheme="minorHAnsi"/>
          <w:sz w:val="22"/>
          <w:szCs w:val="22"/>
        </w:rPr>
      </w:pPr>
    </w:p>
    <w:p w14:paraId="7135B5F1" w14:textId="77777777" w:rsidR="00E53109" w:rsidRPr="00E53109" w:rsidRDefault="00E53109" w:rsidP="00E53109">
      <w:pPr>
        <w:jc w:val="both"/>
        <w:rPr>
          <w:rFonts w:ascii="Garamond" w:hAnsi="Garamond" w:cstheme="minorHAnsi"/>
          <w:sz w:val="22"/>
          <w:szCs w:val="22"/>
        </w:rPr>
      </w:pPr>
    </w:p>
    <w:p w14:paraId="3491C461" w14:textId="77777777" w:rsidR="00E53109" w:rsidRPr="00E53109" w:rsidRDefault="00E53109" w:rsidP="00E53109">
      <w:pPr>
        <w:jc w:val="both"/>
        <w:rPr>
          <w:rFonts w:ascii="Garamond" w:hAnsi="Garamond" w:cstheme="minorHAnsi"/>
          <w:i/>
          <w:sz w:val="22"/>
          <w:szCs w:val="22"/>
        </w:rPr>
      </w:pPr>
      <w:r w:rsidRPr="00E53109">
        <w:rPr>
          <w:rFonts w:ascii="Garamond" w:hAnsi="Garamond" w:cstheme="minorHAnsi"/>
          <w:sz w:val="22"/>
          <w:szCs w:val="22"/>
        </w:rPr>
        <w:t>*</w:t>
      </w:r>
      <w:r w:rsidRPr="00E53109">
        <w:rPr>
          <w:rFonts w:ascii="Garamond" w:hAnsi="Garamond" w:cstheme="minorHAnsi"/>
          <w:i/>
          <w:sz w:val="22"/>
          <w:szCs w:val="22"/>
        </w:rPr>
        <w:t xml:space="preserve">V prípade, ak uchádzač je zdaniteľnou osobou pre DPH, uvedie v riadku „Celková cena za predmet zákazky v EUR s DPH“ sumu z riadka „Celková cena za predmet zákazky v EUR bez DPH“ navýšenú o aktuálne platnú sadzbu DPH. </w:t>
      </w:r>
    </w:p>
    <w:p w14:paraId="57279162" w14:textId="77777777" w:rsidR="00E53109" w:rsidRPr="00E53109" w:rsidRDefault="00E53109" w:rsidP="00E53109">
      <w:pPr>
        <w:jc w:val="both"/>
        <w:rPr>
          <w:rFonts w:ascii="Garamond" w:hAnsi="Garamond" w:cstheme="minorHAnsi"/>
          <w:i/>
          <w:sz w:val="22"/>
          <w:szCs w:val="22"/>
        </w:rPr>
      </w:pPr>
      <w:r w:rsidRPr="00E53109">
        <w:rPr>
          <w:rFonts w:ascii="Garamond" w:hAnsi="Garamond" w:cstheme="minorHAnsi"/>
          <w:i/>
          <w:sz w:val="22"/>
          <w:szCs w:val="22"/>
        </w:rPr>
        <w:t xml:space="preserve">V prípade, ak uchádzač nie je zdaniteľnou osobou pre DPH, uvedie v stĺpcu „Celková cena za predmet zákazky v EUR s DPH“ rovnakú sumu ako uviedol v riadku „Celková cena za predmet zákazky v EUR bez DPH“. </w:t>
      </w:r>
    </w:p>
    <w:p w14:paraId="240135C5" w14:textId="77777777" w:rsidR="00E53109" w:rsidRPr="00E53109" w:rsidRDefault="00E53109" w:rsidP="00E53109">
      <w:pPr>
        <w:jc w:val="both"/>
        <w:rPr>
          <w:rFonts w:ascii="Garamond" w:hAnsi="Garamond" w:cstheme="minorHAnsi"/>
          <w:i/>
          <w:sz w:val="22"/>
          <w:szCs w:val="22"/>
        </w:rPr>
      </w:pPr>
      <w:r w:rsidRPr="00E53109">
        <w:rPr>
          <w:rFonts w:ascii="Garamond" w:hAnsi="Garamond" w:cstheme="minorHAnsi"/>
          <w:i/>
          <w:sz w:val="22"/>
          <w:szCs w:val="22"/>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5D787FE3" w14:textId="77777777" w:rsidR="00E53109" w:rsidRPr="00E53109" w:rsidRDefault="00E53109" w:rsidP="00E53109">
      <w:pPr>
        <w:jc w:val="center"/>
        <w:rPr>
          <w:rFonts w:ascii="Garamond" w:hAnsi="Garamond" w:cstheme="minorHAnsi"/>
          <w:b/>
          <w:color w:val="FF0000"/>
          <w:sz w:val="22"/>
          <w:szCs w:val="22"/>
        </w:rPr>
      </w:pPr>
    </w:p>
    <w:p w14:paraId="72CEFF94" w14:textId="77777777" w:rsidR="00E53109" w:rsidRPr="00E53109" w:rsidRDefault="00E53109" w:rsidP="00E53109">
      <w:pPr>
        <w:pStyle w:val="Bulletslevel1"/>
        <w:ind w:left="0" w:firstLine="0"/>
        <w:rPr>
          <w:rFonts w:ascii="Garamond" w:hAnsi="Garamond" w:cstheme="minorHAnsi"/>
          <w:b/>
          <w:color w:val="auto"/>
          <w:sz w:val="22"/>
          <w:szCs w:val="22"/>
          <w:lang w:val="sk-SK" w:eastAsia="cs-CZ"/>
        </w:rPr>
      </w:pPr>
      <w:r w:rsidRPr="00E53109">
        <w:rPr>
          <w:rFonts w:ascii="Garamond" w:hAnsi="Garamond" w:cstheme="minorHAnsi"/>
          <w:b/>
          <w:color w:val="auto"/>
          <w:sz w:val="22"/>
          <w:szCs w:val="22"/>
          <w:lang w:val="sk-SK" w:eastAsia="cs-CZ"/>
        </w:rPr>
        <w:t>Uchádzač vyhlasuje, že * JE / NIE JE platiteľom DPH (uchádzač zakrúžkuje relevantný údaj).</w:t>
      </w:r>
    </w:p>
    <w:p w14:paraId="0A2FC1FC" w14:textId="77777777" w:rsidR="00E53109" w:rsidRPr="00E53109" w:rsidRDefault="00E53109" w:rsidP="00E53109">
      <w:pPr>
        <w:rPr>
          <w:rFonts w:ascii="Garamond" w:hAnsi="Garamond" w:cstheme="minorHAnsi"/>
          <w:b/>
          <w:color w:val="FF0000"/>
          <w:sz w:val="22"/>
          <w:szCs w:val="22"/>
        </w:rPr>
      </w:pPr>
    </w:p>
    <w:p w14:paraId="3CAEDD55" w14:textId="77777777" w:rsidR="00E53109" w:rsidRPr="00E53109" w:rsidRDefault="00E53109" w:rsidP="00E53109">
      <w:pPr>
        <w:jc w:val="both"/>
        <w:rPr>
          <w:rFonts w:ascii="Garamond" w:hAnsi="Garamond" w:cstheme="minorHAnsi"/>
          <w:b/>
          <w:sz w:val="22"/>
          <w:szCs w:val="22"/>
        </w:rPr>
      </w:pPr>
    </w:p>
    <w:p w14:paraId="1B6DD1C9" w14:textId="45024C53" w:rsidR="00E53109" w:rsidRPr="00E53109" w:rsidRDefault="00E53109" w:rsidP="00E53109">
      <w:pPr>
        <w:jc w:val="both"/>
        <w:rPr>
          <w:rFonts w:ascii="Garamond" w:hAnsi="Garamond" w:cstheme="minorHAnsi"/>
          <w:b/>
          <w:sz w:val="22"/>
          <w:szCs w:val="22"/>
        </w:rPr>
      </w:pPr>
      <w:r w:rsidRPr="00E53109">
        <w:rPr>
          <w:rFonts w:ascii="Garamond" w:hAnsi="Garamond" w:cstheme="minorHAnsi"/>
          <w:b/>
          <w:sz w:val="22"/>
          <w:szCs w:val="22"/>
        </w:rPr>
        <w:t xml:space="preserve">Ako uchádzač týmto čestne vyhlasujem, že uvedený návrh na plnenie stanoveného kritéria je </w:t>
      </w:r>
      <w:r w:rsidR="003A5F03">
        <w:rPr>
          <w:rFonts w:ascii="Garamond" w:hAnsi="Garamond" w:cstheme="minorHAnsi"/>
          <w:b/>
          <w:sz w:val="22"/>
          <w:szCs w:val="22"/>
        </w:rPr>
        <w:t> </w:t>
      </w:r>
      <w:r w:rsidRPr="00E53109">
        <w:rPr>
          <w:rFonts w:ascii="Garamond" w:hAnsi="Garamond" w:cstheme="minorHAnsi"/>
          <w:b/>
          <w:sz w:val="22"/>
          <w:szCs w:val="22"/>
        </w:rPr>
        <w:t xml:space="preserve">v </w:t>
      </w:r>
      <w:r w:rsidR="003A5F03">
        <w:rPr>
          <w:rFonts w:ascii="Garamond" w:hAnsi="Garamond" w:cstheme="minorHAnsi"/>
          <w:b/>
          <w:sz w:val="22"/>
          <w:szCs w:val="22"/>
        </w:rPr>
        <w:t> </w:t>
      </w:r>
      <w:r w:rsidRPr="00E53109">
        <w:rPr>
          <w:rFonts w:ascii="Garamond" w:hAnsi="Garamond" w:cstheme="minorHAnsi"/>
          <w:b/>
          <w:sz w:val="22"/>
          <w:szCs w:val="22"/>
        </w:rPr>
        <w:t>súlade s predloženou ponukou a jej prílohami.</w:t>
      </w:r>
    </w:p>
    <w:p w14:paraId="5F15BF92" w14:textId="77777777" w:rsidR="00E53109" w:rsidRPr="00E53109" w:rsidRDefault="00E53109" w:rsidP="00E53109">
      <w:pPr>
        <w:rPr>
          <w:rFonts w:ascii="Garamond" w:hAnsi="Garamond" w:cstheme="minorHAnsi"/>
          <w:sz w:val="22"/>
          <w:szCs w:val="22"/>
        </w:rPr>
      </w:pPr>
    </w:p>
    <w:p w14:paraId="60631CAD" w14:textId="77777777" w:rsidR="00E53109" w:rsidRPr="00E53109" w:rsidRDefault="00E53109" w:rsidP="00E53109">
      <w:pPr>
        <w:rPr>
          <w:rFonts w:ascii="Garamond" w:hAnsi="Garamond" w:cstheme="minorHAnsi"/>
          <w:sz w:val="22"/>
          <w:szCs w:val="22"/>
        </w:rPr>
      </w:pPr>
    </w:p>
    <w:p w14:paraId="5550147A" w14:textId="77777777" w:rsidR="00E53109" w:rsidRPr="00E53109" w:rsidRDefault="00E53109" w:rsidP="00E53109">
      <w:pPr>
        <w:rPr>
          <w:rFonts w:ascii="Garamond" w:hAnsi="Garamond" w:cstheme="minorHAnsi"/>
          <w:sz w:val="22"/>
          <w:szCs w:val="22"/>
        </w:rPr>
      </w:pPr>
    </w:p>
    <w:p w14:paraId="3F1C512A" w14:textId="77777777" w:rsidR="006F4997" w:rsidRDefault="00E53109" w:rsidP="00E53109">
      <w:pPr>
        <w:ind w:left="720"/>
        <w:rPr>
          <w:rFonts w:ascii="Garamond" w:hAnsi="Garamond" w:cstheme="minorHAnsi"/>
          <w:sz w:val="22"/>
          <w:szCs w:val="22"/>
        </w:rPr>
      </w:pPr>
      <w:r w:rsidRPr="00E53109">
        <w:rPr>
          <w:rFonts w:ascii="Garamond" w:hAnsi="Garamond" w:cstheme="minorHAnsi"/>
          <w:sz w:val="22"/>
          <w:szCs w:val="22"/>
        </w:rPr>
        <w:t>V ...............................dňa.........................</w:t>
      </w:r>
      <w:r w:rsidRPr="00E53109">
        <w:rPr>
          <w:rFonts w:ascii="Garamond" w:hAnsi="Garamond" w:cstheme="minorHAnsi"/>
          <w:sz w:val="22"/>
          <w:szCs w:val="22"/>
        </w:rPr>
        <w:tab/>
        <w:t xml:space="preserve">           </w:t>
      </w:r>
      <w:r w:rsidRPr="00E53109">
        <w:rPr>
          <w:rFonts w:ascii="Garamond" w:hAnsi="Garamond" w:cstheme="minorHAnsi"/>
          <w:sz w:val="22"/>
          <w:szCs w:val="22"/>
        </w:rPr>
        <w:tab/>
        <w:t xml:space="preserve">           </w:t>
      </w:r>
      <w:r w:rsidRPr="00E53109">
        <w:rPr>
          <w:rFonts w:ascii="Garamond" w:hAnsi="Garamond" w:cstheme="minorHAnsi"/>
          <w:sz w:val="22"/>
          <w:szCs w:val="22"/>
        </w:rPr>
        <w:tab/>
        <w:t xml:space="preserve">                       </w:t>
      </w:r>
      <w:r w:rsidR="006F4997">
        <w:rPr>
          <w:rFonts w:ascii="Garamond" w:hAnsi="Garamond" w:cstheme="minorHAnsi"/>
          <w:sz w:val="22"/>
          <w:szCs w:val="22"/>
        </w:rPr>
        <w:t xml:space="preserve">           </w:t>
      </w:r>
    </w:p>
    <w:p w14:paraId="7C2E8148" w14:textId="7B1B11AD" w:rsidR="00E53109" w:rsidRPr="00E53109" w:rsidRDefault="006F4997" w:rsidP="00E53109">
      <w:pPr>
        <w:ind w:left="720"/>
        <w:rPr>
          <w:rFonts w:ascii="Garamond" w:hAnsi="Garamond" w:cstheme="minorHAnsi"/>
          <w:sz w:val="22"/>
          <w:szCs w:val="22"/>
        </w:rPr>
      </w:pPr>
      <w:r>
        <w:rPr>
          <w:rFonts w:ascii="Garamond" w:hAnsi="Garamond" w:cstheme="minorHAnsi"/>
          <w:sz w:val="22"/>
          <w:szCs w:val="22"/>
        </w:rPr>
        <w:t xml:space="preserve">                                                                                      </w:t>
      </w:r>
      <w:r w:rsidR="00E53109" w:rsidRPr="00E53109">
        <w:rPr>
          <w:rFonts w:ascii="Garamond" w:hAnsi="Garamond" w:cstheme="minorHAnsi"/>
          <w:sz w:val="22"/>
          <w:szCs w:val="22"/>
        </w:rPr>
        <w:t xml:space="preserve">.......................................................................... </w:t>
      </w:r>
    </w:p>
    <w:p w14:paraId="1F2295C1" w14:textId="77777777" w:rsidR="00E53109" w:rsidRPr="00E53109" w:rsidRDefault="00E53109" w:rsidP="00E53109">
      <w:pPr>
        <w:tabs>
          <w:tab w:val="center" w:pos="7088"/>
        </w:tabs>
        <w:rPr>
          <w:rFonts w:ascii="Garamond" w:hAnsi="Garamond" w:cstheme="minorHAnsi"/>
          <w:sz w:val="22"/>
          <w:szCs w:val="22"/>
        </w:rPr>
      </w:pPr>
      <w:r w:rsidRPr="00E53109">
        <w:rPr>
          <w:rFonts w:ascii="Garamond" w:hAnsi="Garamond" w:cstheme="minorHAnsi"/>
          <w:sz w:val="22"/>
          <w:szCs w:val="22"/>
        </w:rPr>
        <w:tab/>
        <w:t xml:space="preserve">       Potvrdenie štatutárnym orgánom uchádzača:</w:t>
      </w:r>
    </w:p>
    <w:p w14:paraId="0CD7C47D" w14:textId="77777777" w:rsidR="00E53109" w:rsidRPr="00E53109" w:rsidRDefault="00E53109" w:rsidP="00E53109">
      <w:pPr>
        <w:tabs>
          <w:tab w:val="center" w:pos="7088"/>
        </w:tabs>
        <w:rPr>
          <w:rFonts w:ascii="Garamond" w:hAnsi="Garamond" w:cstheme="minorHAnsi"/>
          <w:sz w:val="22"/>
          <w:szCs w:val="22"/>
        </w:rPr>
      </w:pPr>
      <w:r w:rsidRPr="00E53109">
        <w:rPr>
          <w:rFonts w:ascii="Garamond" w:hAnsi="Garamond" w:cstheme="minorHAnsi"/>
          <w:sz w:val="22"/>
          <w:szCs w:val="22"/>
        </w:rPr>
        <w:t xml:space="preserve">                      </w:t>
      </w:r>
      <w:r w:rsidRPr="00E53109">
        <w:rPr>
          <w:rFonts w:ascii="Garamond" w:hAnsi="Garamond" w:cstheme="minorHAnsi"/>
          <w:sz w:val="22"/>
          <w:szCs w:val="22"/>
        </w:rPr>
        <w:tab/>
        <w:t>titul, meno, priezvisko, funkcia, podpis</w:t>
      </w:r>
      <w:r w:rsidRPr="00E53109">
        <w:rPr>
          <w:rFonts w:ascii="Garamond" w:hAnsi="Garamond" w:cstheme="minorHAnsi"/>
          <w:sz w:val="22"/>
          <w:szCs w:val="22"/>
        </w:rPr>
        <w:tab/>
      </w:r>
    </w:p>
    <w:p w14:paraId="4C99ABCD" w14:textId="77777777" w:rsidR="00E53109" w:rsidRPr="00E53109" w:rsidRDefault="00E53109" w:rsidP="00E53109">
      <w:pPr>
        <w:rPr>
          <w:rFonts w:ascii="Garamond" w:hAnsi="Garamond" w:cstheme="minorHAnsi"/>
          <w:sz w:val="22"/>
          <w:szCs w:val="22"/>
        </w:rPr>
      </w:pPr>
    </w:p>
    <w:p w14:paraId="3E60C0BF" w14:textId="77777777" w:rsidR="00E53109" w:rsidRPr="00E53109" w:rsidRDefault="00E53109" w:rsidP="00E53109">
      <w:pPr>
        <w:autoSpaceDE w:val="0"/>
        <w:autoSpaceDN w:val="0"/>
        <w:adjustRightInd w:val="0"/>
        <w:rPr>
          <w:rFonts w:ascii="Garamond" w:eastAsia="Calibri" w:hAnsi="Garamond" w:cstheme="minorHAnsi"/>
          <w:color w:val="000000"/>
          <w:sz w:val="22"/>
          <w:szCs w:val="22"/>
        </w:rPr>
      </w:pPr>
      <w:r w:rsidRPr="00E53109">
        <w:rPr>
          <w:rFonts w:ascii="Garamond" w:eastAsia="Calibri" w:hAnsi="Garamond" w:cstheme="minorHAnsi"/>
          <w:i/>
          <w:iCs/>
          <w:color w:val="000000"/>
          <w:sz w:val="22"/>
          <w:szCs w:val="22"/>
        </w:rPr>
        <w:t xml:space="preserve">Poznámka: </w:t>
      </w:r>
    </w:p>
    <w:p w14:paraId="20CF4118" w14:textId="77777777" w:rsidR="00E53109" w:rsidRPr="00E53109" w:rsidRDefault="00E53109" w:rsidP="00E53109">
      <w:pPr>
        <w:pStyle w:val="Odsekzoznamu"/>
        <w:numPr>
          <w:ilvl w:val="0"/>
          <w:numId w:val="14"/>
        </w:numPr>
        <w:autoSpaceDE w:val="0"/>
        <w:autoSpaceDN w:val="0"/>
        <w:adjustRightInd w:val="0"/>
        <w:spacing w:after="18"/>
        <w:rPr>
          <w:rFonts w:ascii="Garamond" w:hAnsi="Garamond" w:cstheme="minorHAnsi"/>
          <w:i/>
          <w:sz w:val="22"/>
          <w:szCs w:val="22"/>
        </w:rPr>
      </w:pPr>
      <w:r w:rsidRPr="00E53109">
        <w:rPr>
          <w:rFonts w:ascii="Garamond" w:hAnsi="Garamond" w:cstheme="minorHAnsi"/>
          <w:i/>
          <w:sz w:val="22"/>
          <w:szCs w:val="22"/>
        </w:rPr>
        <w:t xml:space="preserve">dátum musí byť aktuálny vo vzťahu ku dňu uplynutia lehoty na predkladanie ponúk, </w:t>
      </w:r>
    </w:p>
    <w:p w14:paraId="4A010A2A" w14:textId="77777777" w:rsidR="00E53109" w:rsidRPr="00E53109" w:rsidRDefault="00E53109" w:rsidP="00E53109">
      <w:pPr>
        <w:pStyle w:val="Odsekzoznamu"/>
        <w:numPr>
          <w:ilvl w:val="0"/>
          <w:numId w:val="14"/>
        </w:numPr>
        <w:autoSpaceDE w:val="0"/>
        <w:autoSpaceDN w:val="0"/>
        <w:adjustRightInd w:val="0"/>
        <w:spacing w:after="18"/>
        <w:rPr>
          <w:rFonts w:ascii="Garamond" w:hAnsi="Garamond" w:cstheme="minorHAnsi"/>
          <w:i/>
          <w:sz w:val="22"/>
          <w:szCs w:val="22"/>
        </w:rPr>
      </w:pPr>
      <w:r w:rsidRPr="00E53109">
        <w:rPr>
          <w:rFonts w:ascii="Garamond" w:hAnsi="Garamond" w:cstheme="minorHAnsi"/>
          <w:i/>
          <w:sz w:val="22"/>
          <w:szCs w:val="22"/>
        </w:rPr>
        <w:t>návrh na plnenie kritérií uchádzača musí byť v zmysle týchto SP vložený do systému JOSEPHINE vo formáte .pdf</w:t>
      </w:r>
    </w:p>
    <w:p w14:paraId="24EFBBEF" w14:textId="77777777" w:rsidR="00E53109" w:rsidRPr="00E53109" w:rsidRDefault="00E53109" w:rsidP="00E53109">
      <w:pPr>
        <w:pStyle w:val="Odsekzoznamu"/>
        <w:numPr>
          <w:ilvl w:val="0"/>
          <w:numId w:val="14"/>
        </w:numPr>
        <w:autoSpaceDE w:val="0"/>
        <w:autoSpaceDN w:val="0"/>
        <w:adjustRightInd w:val="0"/>
        <w:spacing w:after="18"/>
        <w:rPr>
          <w:rFonts w:ascii="Garamond" w:hAnsi="Garamond" w:cstheme="minorHAnsi"/>
          <w:bCs/>
          <w:iCs/>
          <w:sz w:val="22"/>
          <w:szCs w:val="22"/>
        </w:rPr>
      </w:pPr>
      <w:r w:rsidRPr="00E53109">
        <w:rPr>
          <w:rFonts w:ascii="Garamond" w:hAnsi="Garamond" w:cstheme="minorHAnsi"/>
          <w:i/>
          <w:sz w:val="22"/>
          <w:szCs w:val="22"/>
        </w:rPr>
        <w:t>uchádzač zaokrúhli svoje návrhy v zmysle matematických pravidiel</w:t>
      </w:r>
      <w:r w:rsidRPr="00E53109">
        <w:rPr>
          <w:rFonts w:ascii="Garamond" w:eastAsia="Calibri" w:hAnsi="Garamond" w:cstheme="minorHAnsi"/>
          <w:i/>
          <w:iCs/>
          <w:color w:val="000000"/>
          <w:sz w:val="22"/>
          <w:szCs w:val="22"/>
          <w:lang w:eastAsia="en-US"/>
        </w:rPr>
        <w:t xml:space="preserve"> </w:t>
      </w:r>
      <w:r w:rsidRPr="00E53109">
        <w:rPr>
          <w:rFonts w:ascii="Garamond" w:hAnsi="Garamond" w:cstheme="minorHAnsi"/>
          <w:i/>
          <w:sz w:val="22"/>
          <w:szCs w:val="22"/>
        </w:rPr>
        <w:t>na 2 desatinné miesta.</w:t>
      </w:r>
    </w:p>
    <w:p w14:paraId="663D1452" w14:textId="29B7DD31" w:rsidR="00014285" w:rsidRPr="00E53109" w:rsidRDefault="00014285" w:rsidP="00266AD4">
      <w:pPr>
        <w:spacing w:line="264" w:lineRule="auto"/>
        <w:jc w:val="both"/>
        <w:rPr>
          <w:rFonts w:ascii="Garamond" w:hAnsi="Garamond" w:cs="Arial"/>
          <w:noProof/>
          <w:sz w:val="22"/>
          <w:szCs w:val="22"/>
        </w:rPr>
      </w:pPr>
    </w:p>
    <w:sectPr w:rsidR="00014285" w:rsidRPr="00E53109" w:rsidSect="009A66AC">
      <w:headerReference w:type="default" r:id="rId16"/>
      <w:footerReference w:type="even" r:id="rId17"/>
      <w:footerReference w:type="default" r:id="rId18"/>
      <w:pgSz w:w="11900" w:h="16840"/>
      <w:pgMar w:top="1440" w:right="1440" w:bottom="1440" w:left="144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7E28" w14:textId="77777777" w:rsidR="00B634B0" w:rsidRDefault="00B634B0" w:rsidP="00014285">
      <w:r>
        <w:separator/>
      </w:r>
    </w:p>
  </w:endnote>
  <w:endnote w:type="continuationSeparator" w:id="0">
    <w:p w14:paraId="151BB675" w14:textId="77777777" w:rsidR="00B634B0" w:rsidRDefault="00B634B0"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57472128"/>
      <w:docPartObj>
        <w:docPartGallery w:val="Page Numbers (Bottom of Page)"/>
        <w:docPartUnique/>
      </w:docPartObj>
    </w:sdtPr>
    <w:sdtEndPr>
      <w:rPr>
        <w:rStyle w:val="slostrany"/>
      </w:rPr>
    </w:sdtEndPr>
    <w:sdtContent>
      <w:p w14:paraId="561C64F3" w14:textId="77777777" w:rsidR="00AB1420" w:rsidRDefault="00AB1420" w:rsidP="00BC7A8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599E1D" w14:textId="77777777" w:rsidR="00AB1420" w:rsidRDefault="00AB1420" w:rsidP="00AB14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entury Gothic" w:hAnsi="Century Gothic"/>
        <w:sz w:val="16"/>
        <w:szCs w:val="16"/>
      </w:rPr>
      <w:id w:val="1841807925"/>
      <w:docPartObj>
        <w:docPartGallery w:val="Page Numbers (Bottom of Page)"/>
        <w:docPartUnique/>
      </w:docPartObj>
    </w:sdtPr>
    <w:sdtEndPr>
      <w:rPr>
        <w:rStyle w:val="slostrany"/>
        <w:sz w:val="11"/>
        <w:szCs w:val="11"/>
      </w:rPr>
    </w:sdtEndPr>
    <w:sdtContent>
      <w:p w14:paraId="35DE39AF" w14:textId="77777777" w:rsidR="00AB1420" w:rsidRPr="00B6398F" w:rsidRDefault="00AB1420" w:rsidP="00383979">
        <w:pPr>
          <w:pStyle w:val="Pta"/>
          <w:framePr w:wrap="none" w:vAnchor="text" w:hAnchor="page" w:x="10340" w:y="680"/>
          <w:rPr>
            <w:rStyle w:val="slostrany"/>
            <w:rFonts w:ascii="Century Gothic" w:hAnsi="Century Gothic"/>
            <w:sz w:val="16"/>
            <w:szCs w:val="16"/>
          </w:rPr>
        </w:pPr>
        <w:r w:rsidRPr="00B6398F">
          <w:rPr>
            <w:rStyle w:val="slostrany"/>
            <w:rFonts w:ascii="Century Gothic" w:hAnsi="Century Gothic"/>
            <w:color w:val="002060"/>
            <w:sz w:val="16"/>
            <w:szCs w:val="16"/>
          </w:rPr>
          <w:fldChar w:fldCharType="begin"/>
        </w:r>
        <w:r w:rsidRPr="00B6398F">
          <w:rPr>
            <w:rStyle w:val="slostrany"/>
            <w:rFonts w:ascii="Century Gothic" w:hAnsi="Century Gothic"/>
            <w:color w:val="002060"/>
            <w:sz w:val="16"/>
            <w:szCs w:val="16"/>
          </w:rPr>
          <w:instrText xml:space="preserve"> PAGE </w:instrText>
        </w:r>
        <w:r w:rsidRPr="00B6398F">
          <w:rPr>
            <w:rStyle w:val="slostrany"/>
            <w:rFonts w:ascii="Century Gothic" w:hAnsi="Century Gothic"/>
            <w:color w:val="002060"/>
            <w:sz w:val="16"/>
            <w:szCs w:val="16"/>
          </w:rPr>
          <w:fldChar w:fldCharType="separate"/>
        </w:r>
        <w:r w:rsidRPr="00B6398F">
          <w:rPr>
            <w:rStyle w:val="slostrany"/>
            <w:rFonts w:ascii="Century Gothic" w:hAnsi="Century Gothic"/>
            <w:noProof/>
            <w:color w:val="002060"/>
            <w:sz w:val="16"/>
            <w:szCs w:val="16"/>
          </w:rPr>
          <w:t>1</w:t>
        </w:r>
        <w:r w:rsidRPr="00B6398F">
          <w:rPr>
            <w:rStyle w:val="slostrany"/>
            <w:rFonts w:ascii="Century Gothic" w:hAnsi="Century Gothic"/>
            <w:color w:val="002060"/>
            <w:sz w:val="16"/>
            <w:szCs w:val="16"/>
          </w:rPr>
          <w:fldChar w:fldCharType="end"/>
        </w:r>
      </w:p>
    </w:sdtContent>
  </w:sdt>
  <w:p w14:paraId="2957B47C" w14:textId="77777777" w:rsidR="00AB1420" w:rsidRDefault="00AB1420" w:rsidP="00AB142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A4C5" w14:textId="77777777" w:rsidR="00B634B0" w:rsidRDefault="00B634B0" w:rsidP="00014285">
      <w:r>
        <w:separator/>
      </w:r>
    </w:p>
  </w:footnote>
  <w:footnote w:type="continuationSeparator" w:id="0">
    <w:p w14:paraId="1415A23B" w14:textId="77777777" w:rsidR="00B634B0" w:rsidRDefault="00B634B0"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98" w14:textId="77777777" w:rsidR="00014285" w:rsidRDefault="00014285">
    <w:pPr>
      <w:pStyle w:val="Hlavika"/>
    </w:pPr>
    <w:r>
      <w:rPr>
        <w:noProof/>
      </w:rPr>
      <w:drawing>
        <wp:anchor distT="0" distB="0" distL="114300" distR="114300" simplePos="0" relativeHeight="251658240" behindDoc="1" locked="0" layoutInCell="1" allowOverlap="1" wp14:anchorId="73899FBB" wp14:editId="01C1CB17">
          <wp:simplePos x="0" y="0"/>
          <wp:positionH relativeFrom="column">
            <wp:posOffset>-914400</wp:posOffset>
          </wp:positionH>
          <wp:positionV relativeFrom="paragraph">
            <wp:posOffset>-1350010</wp:posOffset>
          </wp:positionV>
          <wp:extent cx="7560776" cy="10692969"/>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0BD"/>
    <w:multiLevelType w:val="hybridMultilevel"/>
    <w:tmpl w:val="B854F5D8"/>
    <w:lvl w:ilvl="0" w:tplc="280817F8">
      <w:start w:val="1"/>
      <w:numFmt w:val="bullet"/>
      <w:lvlText w:val="-"/>
      <w:lvlJc w:val="left"/>
      <w:pPr>
        <w:ind w:left="720" w:hanging="360"/>
      </w:pPr>
      <w:rPr>
        <w:rFonts w:ascii="Aptos" w:hAnsi="Apto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493C1C"/>
    <w:multiLevelType w:val="multilevel"/>
    <w:tmpl w:val="6A7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FF7B6A"/>
    <w:multiLevelType w:val="hybridMultilevel"/>
    <w:tmpl w:val="BADE767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D9D0446"/>
    <w:multiLevelType w:val="multilevel"/>
    <w:tmpl w:val="552C0E1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F9D2425"/>
    <w:multiLevelType w:val="multilevel"/>
    <w:tmpl w:val="65B082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0A10DC"/>
    <w:multiLevelType w:val="hybridMultilevel"/>
    <w:tmpl w:val="AC663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0870545"/>
    <w:multiLevelType w:val="multilevel"/>
    <w:tmpl w:val="971821E0"/>
    <w:lvl w:ilvl="0">
      <w:start w:val="1"/>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6" w15:restartNumberingAfterBreak="0">
    <w:nsid w:val="51917053"/>
    <w:multiLevelType w:val="multilevel"/>
    <w:tmpl w:val="C48A9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BD25BC0"/>
    <w:multiLevelType w:val="multilevel"/>
    <w:tmpl w:val="C0B69DDA"/>
    <w:lvl w:ilvl="0">
      <w:start w:val="1"/>
      <w:numFmt w:val="decimal"/>
      <w:lvlText w:val="%1."/>
      <w:lvlJc w:val="left"/>
      <w:pPr>
        <w:ind w:left="360" w:hanging="360"/>
      </w:pPr>
      <w:rPr>
        <w:rFonts w:asciiTheme="minorHAnsi" w:eastAsia="Times New Roman" w:hAnsiTheme="minorHAnsi" w:cs="Calibri"/>
        <w:color w:val="auto"/>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E8A1951"/>
    <w:multiLevelType w:val="multilevel"/>
    <w:tmpl w:val="35F0980A"/>
    <w:lvl w:ilvl="0">
      <w:start w:val="1"/>
      <w:numFmt w:val="lowerRoman"/>
      <w:lvlText w:val="%1."/>
      <w:lvlJc w:val="right"/>
      <w:pPr>
        <w:tabs>
          <w:tab w:val="num" w:pos="720"/>
        </w:tabs>
        <w:ind w:left="720" w:hanging="360"/>
      </w:pPr>
      <w:rPr>
        <w:b/>
        <w:bCs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3"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6E52A8"/>
    <w:multiLevelType w:val="multilevel"/>
    <w:tmpl w:val="5F0A75B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6"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1E40069"/>
    <w:multiLevelType w:val="multilevel"/>
    <w:tmpl w:val="0E6A6988"/>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F2003E"/>
    <w:multiLevelType w:val="multilevel"/>
    <w:tmpl w:val="140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C92DA0"/>
    <w:multiLevelType w:val="multilevel"/>
    <w:tmpl w:val="1DA227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A53992"/>
    <w:multiLevelType w:val="multilevel"/>
    <w:tmpl w:val="20BC2BB0"/>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5"/>
  </w:num>
  <w:num w:numId="2" w16cid:durableId="177039919">
    <w:abstractNumId w:val="20"/>
  </w:num>
  <w:num w:numId="3" w16cid:durableId="922909089">
    <w:abstractNumId w:val="29"/>
  </w:num>
  <w:num w:numId="4" w16cid:durableId="626812507">
    <w:abstractNumId w:val="6"/>
  </w:num>
  <w:num w:numId="5" w16cid:durableId="808203209">
    <w:abstractNumId w:val="24"/>
  </w:num>
  <w:num w:numId="6" w16cid:durableId="160968702">
    <w:abstractNumId w:val="17"/>
  </w:num>
  <w:num w:numId="7" w16cid:durableId="898127681">
    <w:abstractNumId w:val="13"/>
  </w:num>
  <w:num w:numId="8" w16cid:durableId="1499538069">
    <w:abstractNumId w:val="16"/>
  </w:num>
  <w:num w:numId="9" w16cid:durableId="2134015536">
    <w:abstractNumId w:val="1"/>
  </w:num>
  <w:num w:numId="10" w16cid:durableId="242420628">
    <w:abstractNumId w:val="4"/>
  </w:num>
  <w:num w:numId="11" w16cid:durableId="523055273">
    <w:abstractNumId w:val="30"/>
  </w:num>
  <w:num w:numId="12" w16cid:durableId="1021249557">
    <w:abstractNumId w:val="23"/>
  </w:num>
  <w:num w:numId="13" w16cid:durableId="2118215292">
    <w:abstractNumId w:val="32"/>
  </w:num>
  <w:num w:numId="14" w16cid:durableId="1126503504">
    <w:abstractNumId w:val="19"/>
  </w:num>
  <w:num w:numId="15" w16cid:durableId="1198467735">
    <w:abstractNumId w:val="33"/>
  </w:num>
  <w:num w:numId="16" w16cid:durableId="1231306290">
    <w:abstractNumId w:val="44"/>
  </w:num>
  <w:num w:numId="17" w16cid:durableId="1021979461">
    <w:abstractNumId w:val="38"/>
  </w:num>
  <w:num w:numId="18" w16cid:durableId="1211721243">
    <w:abstractNumId w:val="21"/>
  </w:num>
  <w:num w:numId="19" w16cid:durableId="1514029830">
    <w:abstractNumId w:val="45"/>
  </w:num>
  <w:num w:numId="20" w16cid:durableId="18631847">
    <w:abstractNumId w:val="43"/>
  </w:num>
  <w:num w:numId="21" w16cid:durableId="1884903460">
    <w:abstractNumId w:val="14"/>
  </w:num>
  <w:num w:numId="22" w16cid:durableId="1654677250">
    <w:abstractNumId w:val="11"/>
  </w:num>
  <w:num w:numId="23" w16cid:durableId="648481675">
    <w:abstractNumId w:val="9"/>
  </w:num>
  <w:num w:numId="24" w16cid:durableId="1262224949">
    <w:abstractNumId w:val="28"/>
  </w:num>
  <w:num w:numId="25" w16cid:durableId="433670087">
    <w:abstractNumId w:val="39"/>
  </w:num>
  <w:num w:numId="26" w16cid:durableId="1091699668">
    <w:abstractNumId w:val="10"/>
  </w:num>
  <w:num w:numId="27" w16cid:durableId="1169564300">
    <w:abstractNumId w:val="2"/>
  </w:num>
  <w:num w:numId="28" w16cid:durableId="282228004">
    <w:abstractNumId w:val="22"/>
  </w:num>
  <w:num w:numId="29" w16cid:durableId="1662850456">
    <w:abstractNumId w:val="12"/>
  </w:num>
  <w:num w:numId="30" w16cid:durableId="1119302219">
    <w:abstractNumId w:val="36"/>
  </w:num>
  <w:num w:numId="31" w16cid:durableId="1130710920">
    <w:abstractNumId w:val="26"/>
  </w:num>
  <w:num w:numId="32" w16cid:durableId="1850296313">
    <w:abstractNumId w:val="7"/>
  </w:num>
  <w:num w:numId="33" w16cid:durableId="739862838">
    <w:abstractNumId w:val="34"/>
  </w:num>
  <w:num w:numId="34" w16cid:durableId="1082486273">
    <w:abstractNumId w:val="37"/>
  </w:num>
  <w:num w:numId="35" w16cid:durableId="1347292557">
    <w:abstractNumId w:val="41"/>
  </w:num>
  <w:num w:numId="36" w16cid:durableId="2005231664">
    <w:abstractNumId w:val="31"/>
  </w:num>
  <w:num w:numId="37" w16cid:durableId="1857234404">
    <w:abstractNumId w:val="3"/>
  </w:num>
  <w:num w:numId="38" w16cid:durableId="1609771124">
    <w:abstractNumId w:val="40"/>
  </w:num>
  <w:num w:numId="39" w16cid:durableId="406457596">
    <w:abstractNumId w:val="15"/>
  </w:num>
  <w:num w:numId="40" w16cid:durableId="1095590054">
    <w:abstractNumId w:val="5"/>
  </w:num>
  <w:num w:numId="41" w16cid:durableId="1960335692">
    <w:abstractNumId w:val="42"/>
  </w:num>
  <w:num w:numId="42" w16cid:durableId="275524718">
    <w:abstractNumId w:val="27"/>
  </w:num>
  <w:num w:numId="43" w16cid:durableId="923421230">
    <w:abstractNumId w:val="18"/>
  </w:num>
  <w:num w:numId="44" w16cid:durableId="1866475547">
    <w:abstractNumId w:val="25"/>
  </w:num>
  <w:num w:numId="45" w16cid:durableId="2519712">
    <w:abstractNumId w:val="8"/>
  </w:num>
  <w:num w:numId="46" w16cid:durableId="1082987590">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00479"/>
    <w:rsid w:val="00014285"/>
    <w:rsid w:val="00025DB2"/>
    <w:rsid w:val="000413F6"/>
    <w:rsid w:val="00056293"/>
    <w:rsid w:val="000604A5"/>
    <w:rsid w:val="00090693"/>
    <w:rsid w:val="000D009F"/>
    <w:rsid w:val="000F365D"/>
    <w:rsid w:val="001137BF"/>
    <w:rsid w:val="00133092"/>
    <w:rsid w:val="00142A6B"/>
    <w:rsid w:val="001B3C0B"/>
    <w:rsid w:val="001C42C4"/>
    <w:rsid w:val="00266AD4"/>
    <w:rsid w:val="002A40CD"/>
    <w:rsid w:val="00383979"/>
    <w:rsid w:val="003A5F03"/>
    <w:rsid w:val="003E5D1F"/>
    <w:rsid w:val="003F00FF"/>
    <w:rsid w:val="00403A30"/>
    <w:rsid w:val="004606BA"/>
    <w:rsid w:val="004606F8"/>
    <w:rsid w:val="0048762A"/>
    <w:rsid w:val="00493823"/>
    <w:rsid w:val="004947CC"/>
    <w:rsid w:val="004E7D1B"/>
    <w:rsid w:val="00510F39"/>
    <w:rsid w:val="00512DBA"/>
    <w:rsid w:val="00585646"/>
    <w:rsid w:val="005A2B4D"/>
    <w:rsid w:val="00632747"/>
    <w:rsid w:val="00635BC0"/>
    <w:rsid w:val="00642545"/>
    <w:rsid w:val="00643348"/>
    <w:rsid w:val="00691B8B"/>
    <w:rsid w:val="006F4997"/>
    <w:rsid w:val="007C1411"/>
    <w:rsid w:val="007D329E"/>
    <w:rsid w:val="007E683C"/>
    <w:rsid w:val="008651D8"/>
    <w:rsid w:val="008720E3"/>
    <w:rsid w:val="00880D0A"/>
    <w:rsid w:val="009A66AC"/>
    <w:rsid w:val="00A504EC"/>
    <w:rsid w:val="00A5077F"/>
    <w:rsid w:val="00A5702D"/>
    <w:rsid w:val="00AB1420"/>
    <w:rsid w:val="00B3588B"/>
    <w:rsid w:val="00B51BEF"/>
    <w:rsid w:val="00B634B0"/>
    <w:rsid w:val="00B6398F"/>
    <w:rsid w:val="00B87308"/>
    <w:rsid w:val="00B93606"/>
    <w:rsid w:val="00BA00DD"/>
    <w:rsid w:val="00BA60A8"/>
    <w:rsid w:val="00D32E22"/>
    <w:rsid w:val="00D51AF2"/>
    <w:rsid w:val="00DF3D66"/>
    <w:rsid w:val="00E44644"/>
    <w:rsid w:val="00E52FEB"/>
    <w:rsid w:val="00E53109"/>
    <w:rsid w:val="00E533B8"/>
    <w:rsid w:val="00EA1079"/>
    <w:rsid w:val="00F33575"/>
    <w:rsid w:val="00F36379"/>
    <w:rsid w:val="00FB0672"/>
    <w:rsid w:val="00FF4C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F163"/>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E53109"/>
    <w:pPr>
      <w:keepNext/>
      <w:numPr>
        <w:numId w:val="1"/>
      </w:numPr>
      <w:outlineLvl w:val="0"/>
    </w:pPr>
    <w:rPr>
      <w:rFonts w:ascii="Times New Roman" w:eastAsia="Times New Roman" w:hAnsi="Times New Roman" w:cs="Times New Roman"/>
      <w:kern w:val="0"/>
      <w:sz w:val="28"/>
      <w:szCs w:val="28"/>
      <w:lang w:eastAsia="cs-CZ"/>
      <w14:ligatures w14:val="none"/>
    </w:rPr>
  </w:style>
  <w:style w:type="paragraph" w:styleId="Nadpis2">
    <w:name w:val="heading 2"/>
    <w:basedOn w:val="Normlny"/>
    <w:next w:val="Normlny"/>
    <w:link w:val="Nadpis2Char"/>
    <w:qFormat/>
    <w:rsid w:val="00E53109"/>
    <w:pPr>
      <w:keepNext/>
      <w:jc w:val="both"/>
      <w:outlineLvl w:val="1"/>
    </w:pPr>
    <w:rPr>
      <w:rFonts w:ascii="Cambria" w:eastAsia="Times New Roman" w:hAnsi="Cambria" w:cs="Times New Roman"/>
      <w:b/>
      <w:i/>
      <w:kern w:val="0"/>
      <w:sz w:val="28"/>
      <w:szCs w:val="20"/>
      <w:lang w:val="x-none" w:eastAsia="cs-CZ"/>
      <w14:ligatures w14:val="none"/>
    </w:rPr>
  </w:style>
  <w:style w:type="paragraph" w:styleId="Nadpis3">
    <w:name w:val="heading 3"/>
    <w:basedOn w:val="Normlny"/>
    <w:next w:val="Normlny"/>
    <w:link w:val="Nadpis3Char"/>
    <w:qFormat/>
    <w:rsid w:val="00E53109"/>
    <w:pPr>
      <w:keepNext/>
      <w:jc w:val="both"/>
      <w:outlineLvl w:val="2"/>
    </w:pPr>
    <w:rPr>
      <w:rFonts w:ascii="Cambria" w:eastAsia="Times New Roman" w:hAnsi="Cambria" w:cs="Times New Roman"/>
      <w:b/>
      <w:kern w:val="0"/>
      <w:sz w:val="26"/>
      <w:szCs w:val="20"/>
      <w:lang w:val="x-none" w:eastAsia="cs-CZ"/>
      <w14:ligatures w14:val="none"/>
    </w:rPr>
  </w:style>
  <w:style w:type="paragraph" w:styleId="Nadpis4">
    <w:name w:val="heading 4"/>
    <w:basedOn w:val="Normlny"/>
    <w:next w:val="Normlny"/>
    <w:link w:val="Nadpis4Char"/>
    <w:qFormat/>
    <w:rsid w:val="00E53109"/>
    <w:pPr>
      <w:keepNext/>
      <w:jc w:val="center"/>
      <w:outlineLvl w:val="3"/>
    </w:pPr>
    <w:rPr>
      <w:rFonts w:ascii="Calibri" w:eastAsia="Times New Roman" w:hAnsi="Calibri" w:cs="Times New Roman"/>
      <w:b/>
      <w:kern w:val="0"/>
      <w:sz w:val="28"/>
      <w:szCs w:val="20"/>
      <w:lang w:val="x-none" w:eastAsia="cs-CZ"/>
      <w14:ligatures w14:val="none"/>
    </w:rPr>
  </w:style>
  <w:style w:type="paragraph" w:styleId="Nadpis5">
    <w:name w:val="heading 5"/>
    <w:basedOn w:val="Normlny"/>
    <w:next w:val="Normlny"/>
    <w:link w:val="Nadpis5Char"/>
    <w:uiPriority w:val="99"/>
    <w:qFormat/>
    <w:rsid w:val="00E53109"/>
    <w:pPr>
      <w:keepNext/>
      <w:ind w:left="2124" w:firstLine="708"/>
      <w:jc w:val="center"/>
      <w:outlineLvl w:val="4"/>
    </w:pPr>
    <w:rPr>
      <w:rFonts w:ascii="Times New Roman" w:eastAsia="Times New Roman" w:hAnsi="Times New Roman" w:cs="Times New Roman"/>
      <w:b/>
      <w:kern w:val="0"/>
      <w:sz w:val="44"/>
      <w:szCs w:val="20"/>
      <w:lang w:val="x-none" w:eastAsia="cs-CZ"/>
      <w14:ligatures w14:val="none"/>
    </w:rPr>
  </w:style>
  <w:style w:type="paragraph" w:styleId="Nadpis6">
    <w:name w:val="heading 6"/>
    <w:basedOn w:val="Normlny"/>
    <w:next w:val="Normlny"/>
    <w:link w:val="Nadpis6Char"/>
    <w:qFormat/>
    <w:rsid w:val="00E53109"/>
    <w:pPr>
      <w:keepNext/>
      <w:jc w:val="both"/>
      <w:outlineLvl w:val="5"/>
    </w:pPr>
    <w:rPr>
      <w:rFonts w:ascii="Calibri" w:eastAsia="Times New Roman" w:hAnsi="Calibri" w:cs="Times New Roman"/>
      <w:b/>
      <w:kern w:val="0"/>
      <w:sz w:val="20"/>
      <w:szCs w:val="20"/>
      <w:lang w:val="x-none" w:eastAsia="cs-CZ"/>
      <w14:ligatures w14:val="none"/>
    </w:rPr>
  </w:style>
  <w:style w:type="paragraph" w:styleId="Nadpis7">
    <w:name w:val="heading 7"/>
    <w:basedOn w:val="Normlny"/>
    <w:next w:val="Normlny"/>
    <w:link w:val="Nadpis7Char"/>
    <w:qFormat/>
    <w:rsid w:val="00E53109"/>
    <w:pPr>
      <w:keepNext/>
      <w:spacing w:before="20"/>
      <w:jc w:val="center"/>
      <w:outlineLvl w:val="6"/>
    </w:pPr>
    <w:rPr>
      <w:rFonts w:ascii="Calibri" w:eastAsia="Times New Roman" w:hAnsi="Calibri" w:cs="Times New Roman"/>
      <w:kern w:val="0"/>
      <w:szCs w:val="20"/>
      <w:lang w:val="x-none" w:eastAsia="cs-CZ"/>
      <w14:ligatures w14:val="none"/>
    </w:rPr>
  </w:style>
  <w:style w:type="paragraph" w:styleId="Nadpis8">
    <w:name w:val="heading 8"/>
    <w:basedOn w:val="Normlny"/>
    <w:next w:val="Normlny"/>
    <w:link w:val="Nadpis8Char"/>
    <w:qFormat/>
    <w:rsid w:val="00E53109"/>
    <w:pPr>
      <w:keepNext/>
      <w:jc w:val="center"/>
      <w:outlineLvl w:val="7"/>
    </w:pPr>
    <w:rPr>
      <w:rFonts w:ascii="Century Gothic" w:eastAsia="Times New Roman" w:hAnsi="Century Gothic" w:cs="Times New Roman"/>
      <w:b/>
      <w:kern w:val="0"/>
      <w:sz w:val="20"/>
      <w:szCs w:val="20"/>
      <w:lang w:val="x-none"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nhideWhenUsed/>
    <w:rsid w:val="00014285"/>
    <w:pPr>
      <w:tabs>
        <w:tab w:val="center" w:pos="4513"/>
        <w:tab w:val="right" w:pos="9026"/>
      </w:tabs>
    </w:pPr>
  </w:style>
  <w:style w:type="character" w:customStyle="1" w:styleId="PtaChar">
    <w:name w:val="Päta Char"/>
    <w:basedOn w:val="Predvolenpsmoodseku"/>
    <w:link w:val="Pta"/>
    <w:rsid w:val="00014285"/>
  </w:style>
  <w:style w:type="character" w:styleId="slostrany">
    <w:name w:val="page number"/>
    <w:basedOn w:val="Predvolenpsmoodseku"/>
    <w:unhideWhenUsed/>
    <w:rsid w:val="00AB1420"/>
  </w:style>
  <w:style w:type="character" w:customStyle="1" w:styleId="Nadpis1Char">
    <w:name w:val="Nadpis 1 Char"/>
    <w:basedOn w:val="Predvolenpsmoodseku"/>
    <w:link w:val="Nadpis1"/>
    <w:rsid w:val="00E53109"/>
    <w:rPr>
      <w:rFonts w:ascii="Times New Roman" w:eastAsia="Times New Roman" w:hAnsi="Times New Roman" w:cs="Times New Roman"/>
      <w:kern w:val="0"/>
      <w:sz w:val="28"/>
      <w:szCs w:val="28"/>
      <w:lang w:eastAsia="cs-CZ"/>
      <w14:ligatures w14:val="none"/>
    </w:rPr>
  </w:style>
  <w:style w:type="character" w:customStyle="1" w:styleId="Nadpis2Char">
    <w:name w:val="Nadpis 2 Char"/>
    <w:basedOn w:val="Predvolenpsmoodseku"/>
    <w:link w:val="Nadpis2"/>
    <w:rsid w:val="00E53109"/>
    <w:rPr>
      <w:rFonts w:ascii="Cambria" w:eastAsia="Times New Roman" w:hAnsi="Cambria" w:cs="Times New Roman"/>
      <w:b/>
      <w:i/>
      <w:kern w:val="0"/>
      <w:sz w:val="28"/>
      <w:szCs w:val="20"/>
      <w:lang w:val="x-none" w:eastAsia="cs-CZ"/>
      <w14:ligatures w14:val="none"/>
    </w:rPr>
  </w:style>
  <w:style w:type="character" w:customStyle="1" w:styleId="Nadpis3Char">
    <w:name w:val="Nadpis 3 Char"/>
    <w:basedOn w:val="Predvolenpsmoodseku"/>
    <w:link w:val="Nadpis3"/>
    <w:rsid w:val="00E53109"/>
    <w:rPr>
      <w:rFonts w:ascii="Cambria" w:eastAsia="Times New Roman" w:hAnsi="Cambria" w:cs="Times New Roman"/>
      <w:b/>
      <w:kern w:val="0"/>
      <w:sz w:val="26"/>
      <w:szCs w:val="20"/>
      <w:lang w:val="x-none" w:eastAsia="cs-CZ"/>
      <w14:ligatures w14:val="none"/>
    </w:rPr>
  </w:style>
  <w:style w:type="character" w:customStyle="1" w:styleId="Nadpis4Char">
    <w:name w:val="Nadpis 4 Char"/>
    <w:basedOn w:val="Predvolenpsmoodseku"/>
    <w:link w:val="Nadpis4"/>
    <w:rsid w:val="00E53109"/>
    <w:rPr>
      <w:rFonts w:ascii="Calibri" w:eastAsia="Times New Roman" w:hAnsi="Calibri" w:cs="Times New Roman"/>
      <w:b/>
      <w:kern w:val="0"/>
      <w:sz w:val="28"/>
      <w:szCs w:val="20"/>
      <w:lang w:val="x-none" w:eastAsia="cs-CZ"/>
      <w14:ligatures w14:val="none"/>
    </w:rPr>
  </w:style>
  <w:style w:type="character" w:customStyle="1" w:styleId="Nadpis5Char">
    <w:name w:val="Nadpis 5 Char"/>
    <w:basedOn w:val="Predvolenpsmoodseku"/>
    <w:link w:val="Nadpis5"/>
    <w:uiPriority w:val="99"/>
    <w:rsid w:val="00E53109"/>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rsid w:val="00E53109"/>
    <w:rPr>
      <w:rFonts w:ascii="Calibri" w:eastAsia="Times New Roman" w:hAnsi="Calibri" w:cs="Times New Roman"/>
      <w:b/>
      <w:kern w:val="0"/>
      <w:sz w:val="20"/>
      <w:szCs w:val="20"/>
      <w:lang w:val="x-none" w:eastAsia="cs-CZ"/>
      <w14:ligatures w14:val="none"/>
    </w:rPr>
  </w:style>
  <w:style w:type="character" w:customStyle="1" w:styleId="Nadpis7Char">
    <w:name w:val="Nadpis 7 Char"/>
    <w:basedOn w:val="Predvolenpsmoodseku"/>
    <w:link w:val="Nadpis7"/>
    <w:rsid w:val="00E53109"/>
    <w:rPr>
      <w:rFonts w:ascii="Calibri" w:eastAsia="Times New Roman" w:hAnsi="Calibri" w:cs="Times New Roman"/>
      <w:kern w:val="0"/>
      <w:szCs w:val="20"/>
      <w:lang w:val="x-none" w:eastAsia="cs-CZ"/>
      <w14:ligatures w14:val="none"/>
    </w:rPr>
  </w:style>
  <w:style w:type="character" w:customStyle="1" w:styleId="Nadpis8Char">
    <w:name w:val="Nadpis 8 Char"/>
    <w:basedOn w:val="Predvolenpsmoodseku"/>
    <w:link w:val="Nadpis8"/>
    <w:rsid w:val="00E53109"/>
    <w:rPr>
      <w:rFonts w:ascii="Century Gothic" w:eastAsia="Times New Roman" w:hAnsi="Century Gothic" w:cs="Times New Roman"/>
      <w:b/>
      <w:kern w:val="0"/>
      <w:sz w:val="20"/>
      <w:szCs w:val="20"/>
      <w:lang w:val="x-none" w:eastAsia="cs-CZ"/>
      <w14:ligatures w14:val="none"/>
    </w:rPr>
  </w:style>
  <w:style w:type="paragraph" w:customStyle="1" w:styleId="tl1">
    <w:name w:val="Štýl1"/>
    <w:basedOn w:val="Normlny"/>
    <w:uiPriority w:val="99"/>
    <w:rsid w:val="00E53109"/>
    <w:pPr>
      <w:jc w:val="both"/>
    </w:pPr>
    <w:rPr>
      <w:rFonts w:ascii="Tahoma" w:eastAsia="Times New Roman" w:hAnsi="Tahoma" w:cs="Tahoma"/>
      <w:kern w:val="0"/>
      <w:sz w:val="18"/>
      <w:szCs w:val="18"/>
      <w:lang w:eastAsia="sk-SK"/>
      <w14:ligatures w14:val="none"/>
    </w:rPr>
  </w:style>
  <w:style w:type="paragraph" w:styleId="Zkladntext3">
    <w:name w:val="Body Text 3"/>
    <w:basedOn w:val="Normlny"/>
    <w:link w:val="Zkladntext3Char"/>
    <w:rsid w:val="00E53109"/>
    <w:pPr>
      <w:jc w:val="center"/>
    </w:pPr>
    <w:rPr>
      <w:rFonts w:ascii="Times New Roman" w:eastAsia="Times New Roman" w:hAnsi="Times New Roman" w:cs="Times New Roman"/>
      <w:kern w:val="0"/>
      <w:sz w:val="16"/>
      <w:szCs w:val="20"/>
      <w:lang w:val="x-none" w:eastAsia="cs-CZ"/>
      <w14:ligatures w14:val="none"/>
    </w:rPr>
  </w:style>
  <w:style w:type="character" w:customStyle="1" w:styleId="Zkladntext3Char">
    <w:name w:val="Základný text 3 Char"/>
    <w:basedOn w:val="Predvolenpsmoodseku"/>
    <w:link w:val="Zkladntext3"/>
    <w:rsid w:val="00E53109"/>
    <w:rPr>
      <w:rFonts w:ascii="Times New Roman" w:eastAsia="Times New Roman" w:hAnsi="Times New Roman" w:cs="Times New Roman"/>
      <w:kern w:val="0"/>
      <w:sz w:val="16"/>
      <w:szCs w:val="20"/>
      <w:lang w:val="x-none" w:eastAsia="cs-CZ"/>
      <w14:ligatures w14:val="none"/>
    </w:rPr>
  </w:style>
  <w:style w:type="paragraph" w:styleId="Zoznam">
    <w:name w:val="List"/>
    <w:basedOn w:val="Normlny"/>
    <w:rsid w:val="00E53109"/>
    <w:pPr>
      <w:ind w:left="283" w:hanging="283"/>
    </w:pPr>
    <w:rPr>
      <w:rFonts w:ascii="Times New Roman" w:eastAsia="Times New Roman" w:hAnsi="Times New Roman" w:cs="Times New Roman"/>
      <w:kern w:val="0"/>
      <w:lang w:eastAsia="sk-SK"/>
      <w14:ligatures w14:val="none"/>
    </w:rPr>
  </w:style>
  <w:style w:type="paragraph" w:styleId="Zkladntext">
    <w:name w:val="Body Text"/>
    <w:basedOn w:val="Normlny"/>
    <w:link w:val="ZkladntextChar"/>
    <w:rsid w:val="00E53109"/>
    <w:pPr>
      <w:jc w:val="both"/>
    </w:pPr>
    <w:rPr>
      <w:rFonts w:ascii="Times New Roman" w:eastAsia="Times New Roman" w:hAnsi="Times New Roman" w:cs="Times New Roman"/>
      <w:b/>
      <w:kern w:val="0"/>
      <w:szCs w:val="20"/>
      <w:lang w:val="x-none" w:eastAsia="x-none"/>
      <w14:ligatures w14:val="none"/>
    </w:rPr>
  </w:style>
  <w:style w:type="character" w:customStyle="1" w:styleId="ZkladntextChar">
    <w:name w:val="Základný text Char"/>
    <w:basedOn w:val="Predvolenpsmoodseku"/>
    <w:link w:val="Zkladntext"/>
    <w:rsid w:val="00E53109"/>
    <w:rPr>
      <w:rFonts w:ascii="Times New Roman" w:eastAsia="Times New Roman" w:hAnsi="Times New Roman" w:cs="Times New Roman"/>
      <w:b/>
      <w:kern w:val="0"/>
      <w:szCs w:val="20"/>
      <w:lang w:val="x-none" w:eastAsia="x-none"/>
      <w14:ligatures w14:val="none"/>
    </w:rPr>
  </w:style>
  <w:style w:type="paragraph" w:styleId="Zoznam2">
    <w:name w:val="List 2"/>
    <w:basedOn w:val="Normlny"/>
    <w:rsid w:val="00E53109"/>
    <w:pPr>
      <w:ind w:left="566" w:hanging="283"/>
    </w:pPr>
    <w:rPr>
      <w:rFonts w:ascii="Times New Roman" w:eastAsia="Times New Roman" w:hAnsi="Times New Roman" w:cs="Times New Roman"/>
      <w:kern w:val="0"/>
      <w:lang w:eastAsia="sk-SK"/>
      <w14:ligatures w14:val="none"/>
    </w:rPr>
  </w:style>
  <w:style w:type="paragraph" w:styleId="Nzov">
    <w:name w:val="Title"/>
    <w:basedOn w:val="Normlny"/>
    <w:link w:val="NzovChar"/>
    <w:qFormat/>
    <w:rsid w:val="00E53109"/>
    <w:pPr>
      <w:jc w:val="center"/>
    </w:pPr>
    <w:rPr>
      <w:rFonts w:ascii="Tahoma" w:eastAsia="Times New Roman" w:hAnsi="Tahoma" w:cs="Times New Roman"/>
      <w:kern w:val="0"/>
      <w:sz w:val="36"/>
      <w:szCs w:val="20"/>
      <w:lang w:val="x-none" w:eastAsia="cs-CZ"/>
      <w14:ligatures w14:val="none"/>
    </w:rPr>
  </w:style>
  <w:style w:type="character" w:customStyle="1" w:styleId="NzovChar">
    <w:name w:val="Názov Char"/>
    <w:basedOn w:val="Predvolenpsmoodseku"/>
    <w:link w:val="Nzov"/>
    <w:rsid w:val="00E53109"/>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rsid w:val="00E53109"/>
    <w:pPr>
      <w:ind w:left="708"/>
      <w:jc w:val="both"/>
    </w:pPr>
    <w:rPr>
      <w:rFonts w:ascii="Times New Roman" w:eastAsia="Times New Roman" w:hAnsi="Times New Roman" w:cs="Times New Roman"/>
      <w:kern w:val="0"/>
      <w:sz w:val="16"/>
      <w:szCs w:val="20"/>
      <w:lang w:val="x-none" w:eastAsia="cs-CZ"/>
      <w14:ligatures w14:val="none"/>
    </w:rPr>
  </w:style>
  <w:style w:type="character" w:customStyle="1" w:styleId="Zarkazkladnhotextu3Char">
    <w:name w:val="Zarážka základného textu 3 Char"/>
    <w:basedOn w:val="Predvolenpsmoodseku"/>
    <w:link w:val="Zarkazkladnhotextu3"/>
    <w:rsid w:val="00E53109"/>
    <w:rPr>
      <w:rFonts w:ascii="Times New Roman" w:eastAsia="Times New Roman" w:hAnsi="Times New Roman" w:cs="Times New Roman"/>
      <w:kern w:val="0"/>
      <w:sz w:val="16"/>
      <w:szCs w:val="20"/>
      <w:lang w:val="x-none" w:eastAsia="cs-CZ"/>
      <w14:ligatures w14:val="none"/>
    </w:rPr>
  </w:style>
  <w:style w:type="paragraph" w:styleId="Zarkazkladnhotextu">
    <w:name w:val="Body Text Indent"/>
    <w:basedOn w:val="Normlny"/>
    <w:link w:val="ZarkazkladnhotextuChar"/>
    <w:rsid w:val="00E53109"/>
    <w:pPr>
      <w:ind w:left="840"/>
      <w:jc w:val="both"/>
    </w:pPr>
    <w:rPr>
      <w:rFonts w:ascii="Times New Roman" w:eastAsia="Times New Roman" w:hAnsi="Times New Roman" w:cs="Times New Roman"/>
      <w:kern w:val="0"/>
      <w:szCs w:val="20"/>
      <w:lang w:val="x-none" w:eastAsia="cs-CZ"/>
      <w14:ligatures w14:val="none"/>
    </w:rPr>
  </w:style>
  <w:style w:type="character" w:customStyle="1" w:styleId="ZarkazkladnhotextuChar">
    <w:name w:val="Zarážka základného textu Char"/>
    <w:basedOn w:val="Predvolenpsmoodseku"/>
    <w:link w:val="Zarkazkladnhotextu"/>
    <w:rsid w:val="00E53109"/>
    <w:rPr>
      <w:rFonts w:ascii="Times New Roman" w:eastAsia="Times New Roman" w:hAnsi="Times New Roman" w:cs="Times New Roman"/>
      <w:kern w:val="0"/>
      <w:szCs w:val="20"/>
      <w:lang w:val="x-none" w:eastAsia="cs-CZ"/>
      <w14:ligatures w14:val="none"/>
    </w:rPr>
  </w:style>
  <w:style w:type="paragraph" w:styleId="Obsah1">
    <w:name w:val="toc 1"/>
    <w:basedOn w:val="Normlny"/>
    <w:next w:val="Normlny"/>
    <w:autoRedefine/>
    <w:semiHidden/>
    <w:rsid w:val="00E53109"/>
    <w:pPr>
      <w:tabs>
        <w:tab w:val="left" w:pos="720"/>
      </w:tabs>
    </w:pPr>
    <w:rPr>
      <w:rFonts w:ascii="Tahoma" w:eastAsia="Times New Roman" w:hAnsi="Tahoma" w:cs="Tahoma"/>
      <w:kern w:val="0"/>
      <w:lang w:eastAsia="cs-CZ"/>
      <w14:ligatures w14:val="none"/>
    </w:rPr>
  </w:style>
  <w:style w:type="character" w:styleId="PsacstrojHTML">
    <w:name w:val="HTML Typewriter"/>
    <w:rsid w:val="00E53109"/>
    <w:rPr>
      <w:rFonts w:ascii="Courier New" w:hAnsi="Courier New"/>
      <w:sz w:val="20"/>
    </w:rPr>
  </w:style>
  <w:style w:type="paragraph" w:customStyle="1" w:styleId="Nzov1">
    <w:name w:val="Názov1"/>
    <w:basedOn w:val="Nadpis2"/>
    <w:rsid w:val="00E53109"/>
  </w:style>
  <w:style w:type="paragraph" w:customStyle="1" w:styleId="tl3">
    <w:name w:val="Štýl3"/>
    <w:basedOn w:val="Normlny"/>
    <w:rsid w:val="00E53109"/>
    <w:pPr>
      <w:tabs>
        <w:tab w:val="num" w:pos="360"/>
      </w:tabs>
      <w:ind w:left="360" w:hanging="360"/>
    </w:pPr>
    <w:rPr>
      <w:rFonts w:ascii="Times New Roman" w:eastAsia="Times New Roman" w:hAnsi="Times New Roman" w:cs="Times New Roman"/>
      <w:kern w:val="0"/>
      <w:lang w:eastAsia="cs-CZ"/>
      <w14:ligatures w14:val="none"/>
    </w:rPr>
  </w:style>
  <w:style w:type="paragraph" w:styleId="Zarkazkladnhotextu2">
    <w:name w:val="Body Text Indent 2"/>
    <w:basedOn w:val="Normlny"/>
    <w:link w:val="Zarkazkladnhotextu2Char"/>
    <w:rsid w:val="00E53109"/>
    <w:pPr>
      <w:ind w:left="720" w:hanging="360"/>
      <w:jc w:val="both"/>
    </w:pPr>
    <w:rPr>
      <w:rFonts w:ascii="Times New Roman" w:eastAsia="Times New Roman" w:hAnsi="Times New Roman" w:cs="Times New Roman"/>
      <w:kern w:val="0"/>
      <w:szCs w:val="20"/>
      <w:lang w:val="x-none" w:eastAsia="cs-CZ"/>
      <w14:ligatures w14:val="none"/>
    </w:rPr>
  </w:style>
  <w:style w:type="character" w:customStyle="1" w:styleId="Zarkazkladnhotextu2Char">
    <w:name w:val="Zarážka základného textu 2 Char"/>
    <w:basedOn w:val="Predvolenpsmoodseku"/>
    <w:link w:val="Zarkazkladnhotextu2"/>
    <w:rsid w:val="00E53109"/>
    <w:rPr>
      <w:rFonts w:ascii="Times New Roman" w:eastAsia="Times New Roman" w:hAnsi="Times New Roman" w:cs="Times New Roman"/>
      <w:kern w:val="0"/>
      <w:szCs w:val="20"/>
      <w:lang w:val="x-none" w:eastAsia="cs-CZ"/>
      <w14:ligatures w14:val="none"/>
    </w:rPr>
  </w:style>
  <w:style w:type="character" w:styleId="Hypertextovprepojenie">
    <w:name w:val="Hyperlink"/>
    <w:rsid w:val="00E53109"/>
    <w:rPr>
      <w:color w:val="0000FF"/>
      <w:u w:val="single"/>
    </w:rPr>
  </w:style>
  <w:style w:type="paragraph" w:customStyle="1" w:styleId="Odrazkaseda">
    <w:name w:val="Odrazka seda"/>
    <w:basedOn w:val="Normlny"/>
    <w:rsid w:val="00E53109"/>
    <w:pPr>
      <w:numPr>
        <w:ilvl w:val="1"/>
        <w:numId w:val="3"/>
      </w:numPr>
      <w:spacing w:line="360" w:lineRule="auto"/>
      <w:ind w:left="900" w:firstLine="180"/>
      <w:jc w:val="both"/>
    </w:pPr>
    <w:rPr>
      <w:rFonts w:ascii="Arial" w:eastAsia="Times New Roman" w:hAnsi="Arial" w:cs="Arial"/>
      <w:i/>
      <w:iCs/>
      <w:color w:val="808080"/>
      <w:kern w:val="0"/>
      <w:sz w:val="18"/>
      <w:szCs w:val="18"/>
      <w:lang w:eastAsia="sk-SK"/>
      <w14:ligatures w14:val="none"/>
    </w:rPr>
  </w:style>
  <w:style w:type="paragraph" w:customStyle="1" w:styleId="Nadpiskapitola">
    <w:name w:val="Nadpis kapitola"/>
    <w:basedOn w:val="Normlny"/>
    <w:rsid w:val="00E53109"/>
    <w:pPr>
      <w:numPr>
        <w:numId w:val="3"/>
      </w:numPr>
      <w:spacing w:before="480" w:after="240"/>
      <w:jc w:val="center"/>
    </w:pPr>
    <w:rPr>
      <w:rFonts w:ascii="Arial" w:eastAsia="Times New Roman" w:hAnsi="Arial" w:cs="Arial"/>
      <w:b/>
      <w:bCs/>
      <w:caps/>
      <w:kern w:val="0"/>
      <w:sz w:val="28"/>
      <w:szCs w:val="28"/>
      <w:lang w:eastAsia="sk-SK"/>
      <w14:ligatures w14:val="none"/>
    </w:rPr>
  </w:style>
  <w:style w:type="paragraph" w:customStyle="1" w:styleId="Zoznamslo2">
    <w:name w:val="Zoznam číslo 2"/>
    <w:basedOn w:val="Normlny"/>
    <w:rsid w:val="00E53109"/>
    <w:pPr>
      <w:numPr>
        <w:ilvl w:val="1"/>
        <w:numId w:val="2"/>
      </w:numPr>
      <w:tabs>
        <w:tab w:val="num" w:pos="851"/>
      </w:tabs>
      <w:spacing w:before="120" w:line="360" w:lineRule="auto"/>
      <w:ind w:left="851" w:hanging="567"/>
      <w:jc w:val="both"/>
    </w:pPr>
    <w:rPr>
      <w:rFonts w:ascii="Arial" w:eastAsia="Times New Roman" w:hAnsi="Arial" w:cs="Arial"/>
      <w:kern w:val="0"/>
      <w:sz w:val="22"/>
      <w:szCs w:val="22"/>
      <w:lang w:eastAsia="sk-SK"/>
      <w14:ligatures w14:val="none"/>
    </w:rPr>
  </w:style>
  <w:style w:type="paragraph" w:customStyle="1" w:styleId="Zoznamslo3">
    <w:name w:val="Zoznam číslo 3"/>
    <w:basedOn w:val="Zoznamslo2"/>
    <w:rsid w:val="00E53109"/>
    <w:pPr>
      <w:numPr>
        <w:ilvl w:val="2"/>
      </w:numPr>
      <w:tabs>
        <w:tab w:val="num" w:pos="1440"/>
      </w:tabs>
      <w:ind w:left="1224" w:hanging="504"/>
    </w:pPr>
  </w:style>
  <w:style w:type="paragraph" w:customStyle="1" w:styleId="Zoznamslo4Char">
    <w:name w:val="Zoznam číslo 4 Char"/>
    <w:basedOn w:val="Zoznamslo2"/>
    <w:rsid w:val="00E53109"/>
    <w:pPr>
      <w:numPr>
        <w:ilvl w:val="3"/>
      </w:numPr>
      <w:tabs>
        <w:tab w:val="num" w:pos="1800"/>
      </w:tabs>
      <w:ind w:left="1728" w:hanging="648"/>
    </w:pPr>
  </w:style>
  <w:style w:type="paragraph" w:customStyle="1" w:styleId="Nadpisodsek">
    <w:name w:val="Nadpis odsek"/>
    <w:basedOn w:val="Normlny"/>
    <w:rsid w:val="00E53109"/>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kern w:val="0"/>
      <w:sz w:val="28"/>
      <w:szCs w:val="28"/>
      <w:lang w:eastAsia="cs-CZ"/>
      <w14:ligatures w14:val="none"/>
    </w:rPr>
  </w:style>
  <w:style w:type="character" w:styleId="PouitHypertextovPrepojenie">
    <w:name w:val="FollowedHyperlink"/>
    <w:rsid w:val="00E53109"/>
    <w:rPr>
      <w:color w:val="800080"/>
      <w:u w:val="single"/>
    </w:rPr>
  </w:style>
  <w:style w:type="paragraph" w:customStyle="1" w:styleId="xnormal">
    <w:name w:val="x normal"/>
    <w:basedOn w:val="Normlny"/>
    <w:rsid w:val="00E53109"/>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kern w:val="0"/>
      <w:sz w:val="23"/>
      <w:szCs w:val="23"/>
      <w:lang w:eastAsia="sk-SK"/>
      <w14:ligatures w14:val="none"/>
    </w:rPr>
  </w:style>
  <w:style w:type="paragraph" w:customStyle="1" w:styleId="xnormalS">
    <w:name w:val="x normal S"/>
    <w:basedOn w:val="xnormal"/>
    <w:rsid w:val="00E53109"/>
    <w:pPr>
      <w:jc w:val="center"/>
    </w:pPr>
  </w:style>
  <w:style w:type="paragraph" w:customStyle="1" w:styleId="xnormalB">
    <w:name w:val="x normal B"/>
    <w:basedOn w:val="xnormal"/>
    <w:rsid w:val="00E53109"/>
    <w:pPr>
      <w:spacing w:before="0"/>
    </w:pPr>
  </w:style>
  <w:style w:type="paragraph" w:styleId="Normlnywebov">
    <w:name w:val="Normal (Web)"/>
    <w:basedOn w:val="Normlny"/>
    <w:uiPriority w:val="99"/>
    <w:rsid w:val="00E53109"/>
    <w:pPr>
      <w:spacing w:before="167" w:after="84" w:line="251" w:lineRule="atLeast"/>
    </w:pPr>
    <w:rPr>
      <w:rFonts w:ascii="Times New Roman" w:eastAsia="Times New Roman" w:hAnsi="Times New Roman" w:cs="Times New Roman"/>
      <w:kern w:val="0"/>
      <w:lang w:eastAsia="sk-SK"/>
      <w14:ligatures w14:val="none"/>
    </w:rPr>
  </w:style>
  <w:style w:type="paragraph" w:styleId="Zkladntext2">
    <w:name w:val="Body Text 2"/>
    <w:basedOn w:val="Normlny"/>
    <w:link w:val="Zkladntext2Char"/>
    <w:rsid w:val="00E53109"/>
    <w:pPr>
      <w:spacing w:after="120" w:line="480" w:lineRule="auto"/>
    </w:pPr>
    <w:rPr>
      <w:rFonts w:ascii="Times New Roman" w:eastAsia="Times New Roman" w:hAnsi="Times New Roman" w:cs="Times New Roman"/>
      <w:kern w:val="0"/>
      <w:szCs w:val="20"/>
      <w:lang w:val="x-none" w:eastAsia="cs-CZ"/>
      <w14:ligatures w14:val="none"/>
    </w:rPr>
  </w:style>
  <w:style w:type="character" w:customStyle="1" w:styleId="Zkladntext2Char">
    <w:name w:val="Základný text 2 Char"/>
    <w:basedOn w:val="Predvolenpsmoodseku"/>
    <w:link w:val="Zkladntext2"/>
    <w:rsid w:val="00E53109"/>
    <w:rPr>
      <w:rFonts w:ascii="Times New Roman" w:eastAsia="Times New Roman" w:hAnsi="Times New Roman" w:cs="Times New Roman"/>
      <w:kern w:val="0"/>
      <w:szCs w:val="20"/>
      <w:lang w:val="x-none" w:eastAsia="cs-CZ"/>
      <w14:ligatures w14:val="none"/>
    </w:rPr>
  </w:style>
  <w:style w:type="paragraph" w:customStyle="1" w:styleId="tl10">
    <w:name w:val="tl1"/>
    <w:basedOn w:val="Normlny"/>
    <w:rsid w:val="00E53109"/>
    <w:pPr>
      <w:spacing w:before="100" w:beforeAutospacing="1" w:after="100" w:afterAutospacing="1"/>
    </w:pPr>
    <w:rPr>
      <w:rFonts w:ascii="Century Gothic" w:eastAsia="Times New Roman" w:hAnsi="Century Gothic" w:cs="Century Gothic"/>
      <w:kern w:val="0"/>
      <w:lang w:eastAsia="sk-SK"/>
      <w14:ligatures w14:val="none"/>
    </w:rPr>
  </w:style>
  <w:style w:type="paragraph" w:styleId="Textbubliny">
    <w:name w:val="Balloon Text"/>
    <w:basedOn w:val="Normlny"/>
    <w:link w:val="TextbublinyChar"/>
    <w:semiHidden/>
    <w:rsid w:val="00E53109"/>
    <w:rPr>
      <w:rFonts w:ascii="Times New Roman" w:eastAsia="Times New Roman" w:hAnsi="Times New Roman" w:cs="Times New Roman"/>
      <w:kern w:val="0"/>
      <w:sz w:val="20"/>
      <w:szCs w:val="20"/>
      <w:lang w:val="x-none" w:eastAsia="cs-CZ"/>
      <w14:ligatures w14:val="none"/>
    </w:rPr>
  </w:style>
  <w:style w:type="character" w:customStyle="1" w:styleId="TextbublinyChar">
    <w:name w:val="Text bubliny Char"/>
    <w:basedOn w:val="Predvolenpsmoodseku"/>
    <w:link w:val="Textbubliny"/>
    <w:semiHidden/>
    <w:rsid w:val="00E53109"/>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uiPriority w:val="39"/>
    <w:rsid w:val="00E53109"/>
    <w:rPr>
      <w:rFonts w:ascii="Times New Roman" w:eastAsia="Times New Roman" w:hAnsi="Times New Roman" w:cs="Times New Roman"/>
      <w:kern w:val="0"/>
      <w:sz w:val="20"/>
      <w:szCs w:val="2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E53109"/>
    <w:rPr>
      <w:rFonts w:ascii="Times New Roman" w:hAnsi="Times New Roman"/>
      <w:sz w:val="20"/>
    </w:rPr>
  </w:style>
  <w:style w:type="paragraph" w:styleId="Textkomentra">
    <w:name w:val="annotation text"/>
    <w:basedOn w:val="Normlny"/>
    <w:link w:val="TextkomentraChar"/>
    <w:uiPriority w:val="99"/>
    <w:rsid w:val="00E53109"/>
    <w:rPr>
      <w:rFonts w:ascii="Times New Roman" w:eastAsia="Times New Roman" w:hAnsi="Times New Roman" w:cs="Times New Roman"/>
      <w:kern w:val="0"/>
      <w:sz w:val="20"/>
      <w:szCs w:val="20"/>
      <w:lang w:val="x-none" w:eastAsia="cs-CZ"/>
      <w14:ligatures w14:val="none"/>
    </w:rPr>
  </w:style>
  <w:style w:type="character" w:customStyle="1" w:styleId="TextkomentraChar">
    <w:name w:val="Text komentára Char"/>
    <w:basedOn w:val="Predvolenpsmoodseku"/>
    <w:link w:val="Textkomentra"/>
    <w:uiPriority w:val="99"/>
    <w:rsid w:val="00E53109"/>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semiHidden/>
    <w:rsid w:val="00E53109"/>
    <w:rPr>
      <w:b/>
    </w:rPr>
  </w:style>
  <w:style w:type="character" w:customStyle="1" w:styleId="PredmetkomentraChar">
    <w:name w:val="Predmet komentára Char"/>
    <w:basedOn w:val="TextkomentraChar"/>
    <w:link w:val="Predmetkomentra"/>
    <w:semiHidden/>
    <w:rsid w:val="00E53109"/>
    <w:rPr>
      <w:rFonts w:ascii="Times New Roman" w:eastAsia="Times New Roman" w:hAnsi="Times New Roman" w:cs="Times New Roman"/>
      <w:b/>
      <w:kern w:val="0"/>
      <w:sz w:val="20"/>
      <w:szCs w:val="20"/>
      <w:lang w:val="x-none" w:eastAsia="cs-CZ"/>
      <w14:ligatures w14:val="none"/>
    </w:rPr>
  </w:style>
  <w:style w:type="paragraph" w:customStyle="1" w:styleId="Farebnzoznamzvraznenie11">
    <w:name w:val="Farebný zoznam – zvýraznenie 11"/>
    <w:basedOn w:val="Normlny"/>
    <w:uiPriority w:val="99"/>
    <w:rsid w:val="00E53109"/>
    <w:pPr>
      <w:ind w:left="708"/>
    </w:pPr>
    <w:rPr>
      <w:rFonts w:ascii="Times New Roman" w:eastAsia="Times New Roman" w:hAnsi="Times New Roman" w:cs="Times New Roman"/>
      <w:kern w:val="0"/>
      <w:lang w:eastAsia="cs-CZ"/>
      <w14:ligatures w14:val="none"/>
    </w:rPr>
  </w:style>
  <w:style w:type="character" w:styleId="Zvraznenie">
    <w:name w:val="Emphasis"/>
    <w:qFormat/>
    <w:rsid w:val="00E53109"/>
    <w:rPr>
      <w:i/>
    </w:rPr>
  </w:style>
  <w:style w:type="character" w:customStyle="1" w:styleId="apple-style-span">
    <w:name w:val="apple-style-span"/>
    <w:rsid w:val="00E53109"/>
  </w:style>
  <w:style w:type="paragraph" w:customStyle="1" w:styleId="charchar2">
    <w:name w:val="charchar2"/>
    <w:basedOn w:val="Normlny"/>
    <w:rsid w:val="00E53109"/>
    <w:pPr>
      <w:spacing w:after="160" w:line="240" w:lineRule="atLeast"/>
      <w:ind w:firstLine="720"/>
    </w:pPr>
    <w:rPr>
      <w:rFonts w:ascii="Tahoma" w:eastAsia="Times New Roman" w:hAnsi="Tahoma" w:cs="Tahoma"/>
      <w:kern w:val="0"/>
      <w:sz w:val="20"/>
      <w:szCs w:val="20"/>
      <w:lang w:eastAsia="sk-SK"/>
      <w14:ligatures w14:val="none"/>
    </w:rPr>
  </w:style>
  <w:style w:type="paragraph" w:customStyle="1" w:styleId="CharCharCharCharCharChar">
    <w:name w:val="Char Char Char Char Char Char"/>
    <w:basedOn w:val="Normlny"/>
    <w:rsid w:val="00E53109"/>
    <w:pPr>
      <w:spacing w:after="160" w:line="240" w:lineRule="exact"/>
    </w:pPr>
    <w:rPr>
      <w:rFonts w:ascii="Tahoma" w:eastAsia="Times New Roman" w:hAnsi="Tahoma" w:cs="Tahoma"/>
      <w:kern w:val="0"/>
      <w:sz w:val="20"/>
      <w:szCs w:val="20"/>
      <w14:ligatures w14:val="none"/>
    </w:rPr>
  </w:style>
  <w:style w:type="paragraph" w:customStyle="1" w:styleId="Zkladntext1">
    <w:name w:val="Základní text1"/>
    <w:rsid w:val="00E53109"/>
    <w:pPr>
      <w:autoSpaceDE w:val="0"/>
      <w:autoSpaceDN w:val="0"/>
      <w:adjustRightInd w:val="0"/>
      <w:jc w:val="both"/>
    </w:pPr>
    <w:rPr>
      <w:rFonts w:ascii="Times New Roman" w:eastAsia="Times New Roman" w:hAnsi="Times New Roman" w:cs="Times New Roman"/>
      <w:color w:val="000000"/>
      <w:kern w:val="0"/>
      <w:sz w:val="20"/>
      <w:lang w:eastAsia="sk-SK"/>
      <w14:ligatures w14:val="none"/>
    </w:rPr>
  </w:style>
  <w:style w:type="character" w:styleId="Vrazn">
    <w:name w:val="Strong"/>
    <w:uiPriority w:val="22"/>
    <w:qFormat/>
    <w:rsid w:val="00E53109"/>
    <w:rPr>
      <w:b/>
    </w:rPr>
  </w:style>
  <w:style w:type="character" w:customStyle="1" w:styleId="FontStyle66">
    <w:name w:val="Font Style66"/>
    <w:rsid w:val="00E53109"/>
    <w:rPr>
      <w:rFonts w:ascii="Times New Roman" w:hAnsi="Times New Roman"/>
      <w:sz w:val="22"/>
    </w:rPr>
  </w:style>
  <w:style w:type="character" w:customStyle="1" w:styleId="FontStyle63">
    <w:name w:val="Font Style63"/>
    <w:rsid w:val="00E53109"/>
    <w:rPr>
      <w:rFonts w:ascii="Times New Roman" w:hAnsi="Times New Roman"/>
      <w:b/>
      <w:sz w:val="14"/>
    </w:rPr>
  </w:style>
  <w:style w:type="paragraph" w:customStyle="1" w:styleId="Style22">
    <w:name w:val="Style22"/>
    <w:basedOn w:val="Normlny"/>
    <w:rsid w:val="00E53109"/>
    <w:pPr>
      <w:widowControl w:val="0"/>
      <w:autoSpaceDE w:val="0"/>
      <w:autoSpaceDN w:val="0"/>
      <w:adjustRightInd w:val="0"/>
      <w:jc w:val="both"/>
    </w:pPr>
    <w:rPr>
      <w:rFonts w:ascii="Times New Roman" w:eastAsia="Times New Roman" w:hAnsi="Times New Roman" w:cs="Times New Roman"/>
      <w:kern w:val="0"/>
      <w:lang w:eastAsia="sk-SK"/>
      <w14:ligatures w14:val="none"/>
    </w:rPr>
  </w:style>
  <w:style w:type="character" w:customStyle="1" w:styleId="pre">
    <w:name w:val="pre"/>
    <w:rsid w:val="00E53109"/>
  </w:style>
  <w:style w:type="paragraph" w:customStyle="1" w:styleId="ListParagraph1">
    <w:name w:val="List Paragraph1"/>
    <w:basedOn w:val="Normlny"/>
    <w:rsid w:val="00E53109"/>
    <w:pPr>
      <w:suppressAutoHyphens/>
      <w:spacing w:line="100" w:lineRule="atLeast"/>
    </w:pPr>
    <w:rPr>
      <w:rFonts w:ascii="Times New Roman" w:eastAsia="Times New Roman" w:hAnsi="Times New Roman" w:cs="Times New Roman"/>
      <w:kern w:val="1"/>
      <w:lang w:eastAsia="ar-SA"/>
      <w14:ligatures w14:val="none"/>
    </w:rPr>
  </w:style>
  <w:style w:type="paragraph" w:customStyle="1" w:styleId="Strednmrieka21">
    <w:name w:val="Stredná mriežka 21"/>
    <w:rsid w:val="00E53109"/>
    <w:pPr>
      <w:suppressAutoHyphens/>
    </w:pPr>
    <w:rPr>
      <w:rFonts w:ascii="Times New Roman" w:eastAsia="Times New Roman" w:hAnsi="Times New Roman" w:cs="Times New Roman"/>
      <w:kern w:val="1"/>
      <w:lang w:eastAsia="ar-SA"/>
      <w14:ligatures w14:val="none"/>
    </w:rPr>
  </w:style>
  <w:style w:type="character" w:customStyle="1" w:styleId="WW8Num2z0">
    <w:name w:val="WW8Num2z0"/>
    <w:rsid w:val="00E53109"/>
  </w:style>
  <w:style w:type="paragraph" w:customStyle="1" w:styleId="Nadpis">
    <w:name w:val="Nadpis"/>
    <w:basedOn w:val="Normlny"/>
    <w:next w:val="Zkladntext"/>
    <w:rsid w:val="00E53109"/>
    <w:pPr>
      <w:keepNext/>
      <w:suppressAutoHyphens/>
      <w:spacing w:before="240" w:after="120"/>
    </w:pPr>
    <w:rPr>
      <w:rFonts w:ascii="Arial" w:eastAsia="SimSun" w:hAnsi="Arial" w:cs="Mangal"/>
      <w:kern w:val="0"/>
      <w:sz w:val="28"/>
      <w:szCs w:val="28"/>
      <w:lang w:val="cs-CZ" w:eastAsia="ar-SA"/>
      <w14:ligatures w14:val="none"/>
    </w:rPr>
  </w:style>
  <w:style w:type="paragraph" w:styleId="Podtitul">
    <w:name w:val="Subtitle"/>
    <w:basedOn w:val="Nadpis"/>
    <w:next w:val="Zkladntext"/>
    <w:link w:val="PodtitulChar"/>
    <w:qFormat/>
    <w:rsid w:val="00E53109"/>
    <w:pPr>
      <w:jc w:val="center"/>
    </w:pPr>
    <w:rPr>
      <w:rFonts w:cs="Times New Roman"/>
      <w:i/>
      <w:szCs w:val="20"/>
    </w:rPr>
  </w:style>
  <w:style w:type="character" w:customStyle="1" w:styleId="PodtitulChar">
    <w:name w:val="Podtitul Char"/>
    <w:basedOn w:val="Predvolenpsmoodseku"/>
    <w:link w:val="Podtitul"/>
    <w:rsid w:val="00E53109"/>
    <w:rPr>
      <w:rFonts w:ascii="Arial" w:eastAsia="SimSun" w:hAnsi="Arial" w:cs="Times New Roman"/>
      <w:i/>
      <w:kern w:val="0"/>
      <w:sz w:val="28"/>
      <w:szCs w:val="20"/>
      <w:lang w:val="cs-CZ" w:eastAsia="ar-SA"/>
      <w14:ligatures w14:val="none"/>
    </w:rPr>
  </w:style>
  <w:style w:type="paragraph" w:customStyle="1" w:styleId="Normlny1">
    <w:name w:val="Normálny1"/>
    <w:basedOn w:val="Normlny"/>
    <w:rsid w:val="00E53109"/>
    <w:pPr>
      <w:widowControl w:val="0"/>
      <w:suppressAutoHyphens/>
    </w:pPr>
    <w:rPr>
      <w:rFonts w:ascii="CG Times (W1)" w:eastAsia="Times New Roman" w:hAnsi="CG Times (W1)" w:cs="Times New Roman"/>
      <w:kern w:val="0"/>
      <w:sz w:val="20"/>
      <w:szCs w:val="20"/>
      <w:lang w:val="en-GB" w:eastAsia="ar-SA"/>
      <w14:ligatures w14:val="none"/>
    </w:rPr>
  </w:style>
  <w:style w:type="paragraph" w:customStyle="1" w:styleId="Predformtovantext">
    <w:name w:val="Predformátovaný text"/>
    <w:basedOn w:val="Normlny"/>
    <w:rsid w:val="00E53109"/>
    <w:pPr>
      <w:suppressAutoHyphens/>
    </w:pPr>
    <w:rPr>
      <w:rFonts w:ascii="Courier New" w:eastAsia="NSimSun" w:hAnsi="Courier New" w:cs="Courier New"/>
      <w:kern w:val="0"/>
      <w:sz w:val="20"/>
      <w:szCs w:val="20"/>
      <w:lang w:val="cs-CZ" w:eastAsia="ar-SA"/>
      <w14:ligatures w14:val="none"/>
    </w:rPr>
  </w:style>
  <w:style w:type="character" w:customStyle="1" w:styleId="nazov">
    <w:name w:val="nazov"/>
    <w:rsid w:val="00E53109"/>
    <w:rPr>
      <w:b/>
    </w:rPr>
  </w:style>
  <w:style w:type="character" w:customStyle="1" w:styleId="podnazov">
    <w:name w:val="podnazov"/>
    <w:rsid w:val="00E53109"/>
  </w:style>
  <w:style w:type="paragraph" w:customStyle="1" w:styleId="Text">
    <w:name w:val="Text"/>
    <w:basedOn w:val="Normlny"/>
    <w:rsid w:val="00E53109"/>
    <w:pPr>
      <w:widowControl w:val="0"/>
      <w:autoSpaceDE w:val="0"/>
      <w:autoSpaceDN w:val="0"/>
      <w:adjustRightInd w:val="0"/>
      <w:spacing w:after="240"/>
    </w:pPr>
    <w:rPr>
      <w:rFonts w:ascii="Times New Roman" w:eastAsia="Times New Roman" w:hAnsi="Times New Roman" w:cs="Times New Roman"/>
      <w:kern w:val="0"/>
      <w:lang w:eastAsia="sk-SK"/>
      <w14:ligatures w14:val="none"/>
    </w:rPr>
  </w:style>
  <w:style w:type="character" w:customStyle="1" w:styleId="DeltaViewInsertion">
    <w:name w:val="DeltaView Insertion"/>
    <w:rsid w:val="00E53109"/>
    <w:rPr>
      <w:color w:val="0000FF"/>
      <w:spacing w:val="0"/>
      <w:u w:val="double"/>
    </w:rPr>
  </w:style>
  <w:style w:type="paragraph" w:customStyle="1" w:styleId="Cislovanie2">
    <w:name w:val="Cislovanie2"/>
    <w:basedOn w:val="Normlny"/>
    <w:rsid w:val="00E53109"/>
    <w:pPr>
      <w:numPr>
        <w:ilvl w:val="1"/>
        <w:numId w:val="4"/>
      </w:numPr>
      <w:spacing w:after="120"/>
      <w:jc w:val="both"/>
    </w:pPr>
    <w:rPr>
      <w:rFonts w:ascii="Times New Roman" w:eastAsia="Times New Roman" w:hAnsi="Times New Roman" w:cs="Times New Roman"/>
      <w:kern w:val="0"/>
      <w:lang w:eastAsia="cs-CZ"/>
      <w14:ligatures w14:val="none"/>
    </w:rPr>
  </w:style>
  <w:style w:type="paragraph" w:customStyle="1" w:styleId="msolistparagraph0">
    <w:name w:val="msolistparagraph"/>
    <w:basedOn w:val="Normlny"/>
    <w:rsid w:val="00E53109"/>
    <w:pPr>
      <w:spacing w:before="100" w:beforeAutospacing="1" w:after="100" w:afterAutospacing="1"/>
    </w:pPr>
    <w:rPr>
      <w:rFonts w:ascii="Times New Roman" w:eastAsia="Times New Roman" w:hAnsi="Times New Roman" w:cs="Times New Roman"/>
      <w:kern w:val="0"/>
      <w:lang w:val="cs-CZ" w:eastAsia="cs-CZ"/>
      <w14:ligatures w14:val="none"/>
    </w:rPr>
  </w:style>
  <w:style w:type="paragraph" w:customStyle="1" w:styleId="ListParagraph2">
    <w:name w:val="List Paragraph2"/>
    <w:basedOn w:val="Normlny"/>
    <w:rsid w:val="00E53109"/>
    <w:pPr>
      <w:ind w:left="720"/>
    </w:pPr>
    <w:rPr>
      <w:rFonts w:ascii="Calibri" w:eastAsia="Times New Roman" w:hAnsi="Calibri" w:cs="Times New Roman"/>
      <w:kern w:val="0"/>
      <w:sz w:val="22"/>
      <w:szCs w:val="22"/>
      <w14:ligatures w14:val="none"/>
    </w:rPr>
  </w:style>
  <w:style w:type="paragraph" w:customStyle="1" w:styleId="Text2a">
    <w:name w:val="Text2a"/>
    <w:basedOn w:val="Normlny"/>
    <w:rsid w:val="00E53109"/>
    <w:pPr>
      <w:spacing w:before="240"/>
      <w:ind w:left="720"/>
      <w:jc w:val="both"/>
    </w:pPr>
    <w:rPr>
      <w:rFonts w:ascii="Times New Roman" w:eastAsia="Times New Roman" w:hAnsi="Times New Roman" w:cs="Times New Roman"/>
      <w:kern w:val="0"/>
      <w:lang w:eastAsia="cs-CZ"/>
      <w14:ligatures w14:val="none"/>
    </w:rPr>
  </w:style>
  <w:style w:type="character" w:customStyle="1" w:styleId="Bodytext">
    <w:name w:val="Body text_"/>
    <w:link w:val="Zkladntext10"/>
    <w:locked/>
    <w:rsid w:val="00E53109"/>
    <w:rPr>
      <w:sz w:val="25"/>
      <w:shd w:val="clear" w:color="auto" w:fill="FFFFFF"/>
    </w:rPr>
  </w:style>
  <w:style w:type="paragraph" w:customStyle="1" w:styleId="Zkladntext10">
    <w:name w:val="Základný text1"/>
    <w:basedOn w:val="Normlny"/>
    <w:link w:val="Bodytext"/>
    <w:rsid w:val="00E53109"/>
    <w:pPr>
      <w:widowControl w:val="0"/>
      <w:shd w:val="clear" w:color="auto" w:fill="FFFFFF"/>
      <w:spacing w:line="274" w:lineRule="exact"/>
    </w:pPr>
    <w:rPr>
      <w:sz w:val="25"/>
    </w:rPr>
  </w:style>
  <w:style w:type="character" w:customStyle="1" w:styleId="Bodytext2">
    <w:name w:val="Body text (2)"/>
    <w:rsid w:val="00E53109"/>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E53109"/>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E53109"/>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E53109"/>
  </w:style>
  <w:style w:type="character" w:customStyle="1" w:styleId="ZkladntextKurzva">
    <w:name w:val="Základný text + Kurzíva"/>
    <w:rsid w:val="00E53109"/>
    <w:rPr>
      <w:rFonts w:ascii="Arial" w:hAnsi="Arial"/>
      <w:i/>
      <w:spacing w:val="0"/>
      <w:sz w:val="19"/>
    </w:rPr>
  </w:style>
  <w:style w:type="paragraph" w:customStyle="1" w:styleId="Odsekzoznamu1">
    <w:name w:val="Odsek zoznamu1"/>
    <w:aliases w:val="body,Odsek zoznamu2"/>
    <w:basedOn w:val="Normlny"/>
    <w:link w:val="ListParagraphChar"/>
    <w:rsid w:val="00E53109"/>
    <w:pPr>
      <w:ind w:left="708"/>
    </w:pPr>
    <w:rPr>
      <w:rFonts w:ascii="Times New Roman" w:eastAsia="Times New Roman" w:hAnsi="Times New Roman" w:cs="Times New Roman"/>
      <w:kern w:val="0"/>
      <w:lang w:eastAsia="cs-CZ"/>
      <w14:ligatures w14:val="none"/>
    </w:rPr>
  </w:style>
  <w:style w:type="character" w:customStyle="1" w:styleId="ListParagraphChar">
    <w:name w:val="List Paragraph Char"/>
    <w:aliases w:val="body Char,Odsek zoznamu2 Char"/>
    <w:link w:val="Odsekzoznamu1"/>
    <w:locked/>
    <w:rsid w:val="00E53109"/>
    <w:rPr>
      <w:rFonts w:ascii="Times New Roman" w:eastAsia="Times New Roman" w:hAnsi="Times New Roman" w:cs="Times New Roman"/>
      <w:kern w:val="0"/>
      <w:lang w:eastAsia="cs-CZ"/>
      <w14:ligatures w14:val="none"/>
    </w:rPr>
  </w:style>
  <w:style w:type="character" w:customStyle="1" w:styleId="Zkladntext0">
    <w:name w:val="Základný text_"/>
    <w:link w:val="Zkladntext9"/>
    <w:locked/>
    <w:rsid w:val="00E53109"/>
    <w:rPr>
      <w:rFonts w:ascii="Arial" w:hAnsi="Arial"/>
      <w:sz w:val="19"/>
      <w:shd w:val="clear" w:color="auto" w:fill="FFFFFF"/>
    </w:rPr>
  </w:style>
  <w:style w:type="paragraph" w:customStyle="1" w:styleId="Zkladntext9">
    <w:name w:val="Základný text9"/>
    <w:basedOn w:val="Normlny"/>
    <w:link w:val="Zkladntext0"/>
    <w:rsid w:val="00E53109"/>
    <w:pPr>
      <w:shd w:val="clear" w:color="auto" w:fill="FFFFFF"/>
      <w:spacing w:before="240" w:line="508" w:lineRule="exact"/>
      <w:ind w:hanging="760"/>
    </w:pPr>
    <w:rPr>
      <w:rFonts w:ascii="Arial" w:hAnsi="Arial"/>
      <w:sz w:val="19"/>
    </w:rPr>
  </w:style>
  <w:style w:type="character" w:customStyle="1" w:styleId="platne">
    <w:name w:val="platne"/>
    <w:rsid w:val="00E53109"/>
  </w:style>
  <w:style w:type="paragraph" w:customStyle="1" w:styleId="tl">
    <w:name w:val="Štýl"/>
    <w:rsid w:val="00E53109"/>
    <w:pPr>
      <w:widowControl w:val="0"/>
      <w:autoSpaceDE w:val="0"/>
      <w:autoSpaceDN w:val="0"/>
      <w:adjustRightInd w:val="0"/>
    </w:pPr>
    <w:rPr>
      <w:rFonts w:ascii="Arial" w:eastAsia="Times New Roman" w:hAnsi="Arial" w:cs="Arial"/>
      <w:kern w:val="0"/>
      <w:lang w:eastAsia="sk-SK"/>
      <w14:ligatures w14:val="none"/>
    </w:rPr>
  </w:style>
  <w:style w:type="character" w:customStyle="1" w:styleId="Zstupntext1">
    <w:name w:val="Zástupný text1"/>
    <w:semiHidden/>
    <w:rsid w:val="00E53109"/>
    <w:rPr>
      <w:color w:val="808080"/>
    </w:rPr>
  </w:style>
  <w:style w:type="paragraph" w:customStyle="1" w:styleId="Alphapoints">
    <w:name w:val="Alpha points"/>
    <w:basedOn w:val="Zkladntext"/>
    <w:rsid w:val="00E53109"/>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3109"/>
    <w:pPr>
      <w:spacing w:line="240" w:lineRule="atLeast"/>
    </w:pPr>
    <w:rPr>
      <w:rFonts w:ascii="Helvetica" w:eastAsia="Times New Roman" w:hAnsi="Helvetica" w:cs="Times New Roman"/>
      <w:color w:val="000000"/>
      <w:kern w:val="0"/>
      <w:szCs w:val="20"/>
      <w:lang w:val="en-US" w:eastAsia="sk-SK"/>
      <w14:ligatures w14:val="none"/>
    </w:rPr>
  </w:style>
  <w:style w:type="paragraph" w:customStyle="1" w:styleId="Zkladntext31">
    <w:name w:val="Základný text 31"/>
    <w:basedOn w:val="Normlny"/>
    <w:rsid w:val="00E53109"/>
    <w:pPr>
      <w:suppressAutoHyphens/>
    </w:pPr>
    <w:rPr>
      <w:rFonts w:ascii="Arial" w:eastAsia="Times New Roman" w:hAnsi="Arial" w:cs="Arial"/>
      <w:kern w:val="0"/>
      <w:sz w:val="16"/>
      <w:lang w:eastAsia="ar-SA"/>
      <w14:ligatures w14:val="none"/>
    </w:rPr>
  </w:style>
  <w:style w:type="paragraph" w:customStyle="1" w:styleId="default0">
    <w:name w:val="default"/>
    <w:basedOn w:val="Normlny"/>
    <w:rsid w:val="00E53109"/>
    <w:pPr>
      <w:spacing w:before="100" w:beforeAutospacing="1" w:after="100" w:afterAutospacing="1"/>
    </w:pPr>
    <w:rPr>
      <w:rFonts w:ascii="Times New Roman" w:eastAsia="Times New Roman" w:hAnsi="Times New Roman" w:cs="Times New Roman"/>
      <w:kern w:val="0"/>
      <w:lang w:eastAsia="sk-SK"/>
      <w14:ligatures w14:val="none"/>
    </w:rPr>
  </w:style>
  <w:style w:type="paragraph" w:customStyle="1" w:styleId="Zkladnodstavec">
    <w:name w:val="[Základní odstavec]"/>
    <w:basedOn w:val="Normlny"/>
    <w:rsid w:val="00E53109"/>
    <w:pPr>
      <w:autoSpaceDE w:val="0"/>
      <w:autoSpaceDN w:val="0"/>
      <w:adjustRightInd w:val="0"/>
      <w:spacing w:line="288" w:lineRule="auto"/>
      <w:textAlignment w:val="center"/>
    </w:pPr>
    <w:rPr>
      <w:rFonts w:ascii="Minion Pro" w:eastAsia="Times New Roman" w:hAnsi="Minion Pro" w:cs="Minion Pro"/>
      <w:color w:val="000000"/>
      <w:kern w:val="0"/>
      <w:lang w:val="cs-CZ"/>
      <w14:ligatures w14:val="none"/>
    </w:rPr>
  </w:style>
  <w:style w:type="character" w:customStyle="1" w:styleId="TextpoznmkypodiarouChar">
    <w:name w:val="Text poznámky pod čiarou Char"/>
    <w:link w:val="Textpoznmkypodiarou"/>
    <w:uiPriority w:val="99"/>
    <w:semiHidden/>
    <w:locked/>
    <w:rsid w:val="00E53109"/>
    <w:rPr>
      <w:rFonts w:cs="Times New Roman"/>
      <w:lang w:val="en-GB"/>
    </w:rPr>
  </w:style>
  <w:style w:type="paragraph" w:styleId="Textpoznmkypodiarou">
    <w:name w:val="footnote text"/>
    <w:basedOn w:val="Normlny"/>
    <w:link w:val="TextpoznmkypodiarouChar"/>
    <w:uiPriority w:val="99"/>
    <w:semiHidden/>
    <w:rsid w:val="00E53109"/>
    <w:rPr>
      <w:rFonts w:cs="Times New Roman"/>
      <w:lang w:val="en-GB"/>
    </w:rPr>
  </w:style>
  <w:style w:type="character" w:customStyle="1" w:styleId="TextpoznmkypodiarouChar1">
    <w:name w:val="Text poznámky pod čiarou Char1"/>
    <w:basedOn w:val="Predvolenpsmoodseku"/>
    <w:uiPriority w:val="99"/>
    <w:semiHidden/>
    <w:rsid w:val="00E53109"/>
    <w:rPr>
      <w:sz w:val="20"/>
      <w:szCs w:val="20"/>
    </w:rPr>
  </w:style>
  <w:style w:type="character" w:customStyle="1" w:styleId="TextvysvetlivkyChar1">
    <w:name w:val="Text vysvetlivky Char1"/>
    <w:aliases w:val="Text koncovej poznámky Char"/>
    <w:link w:val="Textvysvetlivky"/>
    <w:semiHidden/>
    <w:locked/>
    <w:rsid w:val="00E53109"/>
    <w:rPr>
      <w:rFonts w:cs="Times New Roman"/>
    </w:rPr>
  </w:style>
  <w:style w:type="paragraph" w:styleId="Textvysvetlivky">
    <w:name w:val="endnote text"/>
    <w:aliases w:val="Text koncovej poznámky"/>
    <w:basedOn w:val="Normlny"/>
    <w:link w:val="TextvysvetlivkyChar1"/>
    <w:semiHidden/>
    <w:rsid w:val="00E53109"/>
    <w:rPr>
      <w:rFonts w:cs="Times New Roman"/>
    </w:rPr>
  </w:style>
  <w:style w:type="character" w:customStyle="1" w:styleId="TextvysvetlivkyChar">
    <w:name w:val="Text vysvetlivky Char"/>
    <w:basedOn w:val="Predvolenpsmoodseku"/>
    <w:uiPriority w:val="99"/>
    <w:semiHidden/>
    <w:rsid w:val="00E53109"/>
    <w:rPr>
      <w:sz w:val="20"/>
      <w:szCs w:val="20"/>
    </w:rPr>
  </w:style>
  <w:style w:type="paragraph" w:customStyle="1" w:styleId="TextIntent">
    <w:name w:val="Text Intent"/>
    <w:basedOn w:val="Normlny"/>
    <w:next w:val="Normlny"/>
    <w:rsid w:val="00E53109"/>
    <w:pPr>
      <w:ind w:left="567" w:hanging="567"/>
    </w:pPr>
    <w:rPr>
      <w:rFonts w:ascii="Arial" w:eastAsia="Times New Roman" w:hAnsi="Arial" w:cs="Arial"/>
      <w:noProof/>
      <w:kern w:val="0"/>
      <w:sz w:val="22"/>
      <w:szCs w:val="22"/>
      <w:lang w:val="en-US"/>
      <w14:ligatures w14:val="none"/>
    </w:rPr>
  </w:style>
  <w:style w:type="character" w:customStyle="1" w:styleId="Heading9Char1">
    <w:name w:val="Heading 9 Char1"/>
    <w:locked/>
    <w:rsid w:val="00E53109"/>
    <w:rPr>
      <w:rFonts w:ascii="Cambria" w:hAnsi="Cambria"/>
      <w:noProof/>
      <w:lang w:val="en-US"/>
    </w:rPr>
  </w:style>
  <w:style w:type="paragraph" w:customStyle="1" w:styleId="Bulleted2">
    <w:name w:val="!Bulleted 2"/>
    <w:basedOn w:val="Normlny"/>
    <w:rsid w:val="00E53109"/>
    <w:pPr>
      <w:numPr>
        <w:numId w:val="7"/>
      </w:numPr>
      <w:spacing w:after="200" w:line="360" w:lineRule="auto"/>
    </w:pPr>
    <w:rPr>
      <w:rFonts w:ascii="Cambria" w:eastAsia="Times New Roman" w:hAnsi="Cambria" w:cs="Times New Roman"/>
      <w:kern w:val="0"/>
      <w:sz w:val="22"/>
      <w:szCs w:val="22"/>
      <w14:ligatures w14:val="none"/>
    </w:rPr>
  </w:style>
  <w:style w:type="character" w:customStyle="1" w:styleId="ra">
    <w:name w:val="ra"/>
    <w:rsid w:val="00E53109"/>
    <w:rPr>
      <w:rFonts w:cs="Times New Roman"/>
    </w:rPr>
  </w:style>
  <w:style w:type="paragraph" w:customStyle="1" w:styleId="Advokt">
    <w:name w:val="Advokát"/>
    <w:basedOn w:val="Normlny"/>
    <w:rsid w:val="00E53109"/>
    <w:rPr>
      <w:rFonts w:ascii="Times New Roman" w:eastAsia="Times New Roman" w:hAnsi="Times New Roman" w:cs="Times New Roman"/>
      <w:kern w:val="0"/>
      <w:szCs w:val="20"/>
      <w14:ligatures w14:val="none"/>
    </w:rPr>
  </w:style>
  <w:style w:type="paragraph" w:styleId="Obyajntext">
    <w:name w:val="Plain Text"/>
    <w:basedOn w:val="Normlny"/>
    <w:link w:val="ObyajntextChar"/>
    <w:rsid w:val="00E53109"/>
    <w:rPr>
      <w:rFonts w:ascii="Courier New" w:eastAsia="Times New Roman" w:hAnsi="Courier New" w:cs="Times New Roman"/>
      <w:kern w:val="0"/>
      <w:sz w:val="20"/>
      <w:szCs w:val="20"/>
      <w:lang w:val="cs-CZ" w:eastAsia="cs-CZ"/>
      <w14:ligatures w14:val="none"/>
    </w:rPr>
  </w:style>
  <w:style w:type="character" w:customStyle="1" w:styleId="ObyajntextChar">
    <w:name w:val="Obyčajný text Char"/>
    <w:basedOn w:val="Predvolenpsmoodseku"/>
    <w:link w:val="Obyajntext"/>
    <w:rsid w:val="00E53109"/>
    <w:rPr>
      <w:rFonts w:ascii="Courier New" w:eastAsia="Times New Roman" w:hAnsi="Courier New" w:cs="Times New Roman"/>
      <w:kern w:val="0"/>
      <w:sz w:val="20"/>
      <w:szCs w:val="20"/>
      <w:lang w:val="cs-CZ" w:eastAsia="cs-CZ"/>
      <w14:ligatures w14:val="none"/>
    </w:rPr>
  </w:style>
  <w:style w:type="character" w:customStyle="1" w:styleId="CharStyle10">
    <w:name w:val="Char Style 10"/>
    <w:link w:val="Style2"/>
    <w:locked/>
    <w:rsid w:val="00E53109"/>
    <w:rPr>
      <w:rFonts w:ascii="Arial" w:hAnsi="Arial"/>
      <w:sz w:val="19"/>
      <w:shd w:val="clear" w:color="auto" w:fill="FFFFFF"/>
    </w:rPr>
  </w:style>
  <w:style w:type="paragraph" w:customStyle="1" w:styleId="Style2">
    <w:name w:val="Style 2"/>
    <w:basedOn w:val="Normlny"/>
    <w:link w:val="CharStyle10"/>
    <w:rsid w:val="00E53109"/>
    <w:pPr>
      <w:widowControl w:val="0"/>
      <w:shd w:val="clear" w:color="auto" w:fill="FFFFFF"/>
      <w:spacing w:before="180" w:line="230" w:lineRule="exact"/>
      <w:ind w:hanging="800"/>
      <w:jc w:val="center"/>
    </w:pPr>
    <w:rPr>
      <w:rFonts w:ascii="Arial" w:hAnsi="Arial"/>
      <w:sz w:val="19"/>
    </w:rPr>
  </w:style>
  <w:style w:type="character" w:customStyle="1" w:styleId="CharStyle13">
    <w:name w:val="Char Style 13"/>
    <w:link w:val="Style12"/>
    <w:uiPriority w:val="99"/>
    <w:locked/>
    <w:rsid w:val="00E53109"/>
    <w:rPr>
      <w:rFonts w:ascii="Arial" w:hAnsi="Arial"/>
      <w:b/>
      <w:shd w:val="clear" w:color="auto" w:fill="FFFFFF"/>
    </w:rPr>
  </w:style>
  <w:style w:type="paragraph" w:customStyle="1" w:styleId="Style12">
    <w:name w:val="Style 12"/>
    <w:basedOn w:val="Normlny"/>
    <w:link w:val="CharStyle13"/>
    <w:uiPriority w:val="99"/>
    <w:rsid w:val="00E53109"/>
    <w:pPr>
      <w:widowControl w:val="0"/>
      <w:shd w:val="clear" w:color="auto" w:fill="FFFFFF"/>
      <w:spacing w:after="480" w:line="246" w:lineRule="exact"/>
      <w:jc w:val="center"/>
      <w:outlineLvl w:val="4"/>
    </w:pPr>
    <w:rPr>
      <w:rFonts w:ascii="Arial" w:hAnsi="Arial"/>
      <w:b/>
    </w:rPr>
  </w:style>
  <w:style w:type="paragraph" w:customStyle="1" w:styleId="Bezriadkovania1">
    <w:name w:val="Bez riadkovania1"/>
    <w:rsid w:val="00E53109"/>
    <w:pPr>
      <w:widowControl w:val="0"/>
    </w:pPr>
    <w:rPr>
      <w:rFonts w:ascii="Times New Roman" w:eastAsia="Times New Roman" w:hAnsi="Times New Roman" w:cs="Times New Roman"/>
      <w:color w:val="000000"/>
      <w:kern w:val="0"/>
      <w:lang w:eastAsia="sk-SK"/>
      <w14:ligatures w14:val="none"/>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E53109"/>
    <w:pPr>
      <w:ind w:left="708"/>
    </w:pPr>
    <w:rPr>
      <w:rFonts w:ascii="Times New Roman" w:eastAsia="Times New Roman" w:hAnsi="Times New Roman" w:cs="Times New Roman"/>
      <w:kern w:val="0"/>
      <w:lang w:eastAsia="cs-CZ"/>
      <w14:ligatures w14:val="none"/>
    </w:r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E53109"/>
    <w:rPr>
      <w:rFonts w:ascii="Times New Roman" w:eastAsia="Times New Roman" w:hAnsi="Times New Roman" w:cs="Times New Roman"/>
      <w:kern w:val="0"/>
      <w:lang w:eastAsia="cs-CZ"/>
      <w14:ligatures w14:val="none"/>
    </w:rPr>
  </w:style>
  <w:style w:type="paragraph" w:customStyle="1" w:styleId="Bulletslevel1">
    <w:name w:val="Bullets level 1"/>
    <w:basedOn w:val="Normlny"/>
    <w:link w:val="Bulletslevel1Char"/>
    <w:qFormat/>
    <w:rsid w:val="00E53109"/>
    <w:pPr>
      <w:spacing w:before="120"/>
      <w:ind w:left="182" w:hanging="40"/>
      <w:jc w:val="both"/>
    </w:pPr>
    <w:rPr>
      <w:rFonts w:ascii="Arial" w:eastAsia="Times New Roman" w:hAnsi="Arial" w:cs="Times New Roman"/>
      <w:color w:val="000000"/>
      <w:kern w:val="0"/>
      <w:sz w:val="19"/>
      <w:szCs w:val="20"/>
      <w:lang w:val="en-GB"/>
      <w14:ligatures w14:val="none"/>
    </w:rPr>
  </w:style>
  <w:style w:type="character" w:customStyle="1" w:styleId="Bulletslevel1Char">
    <w:name w:val="Bullets level 1 Char"/>
    <w:link w:val="Bulletslevel1"/>
    <w:locked/>
    <w:rsid w:val="00E53109"/>
    <w:rPr>
      <w:rFonts w:ascii="Arial" w:eastAsia="Times New Roman" w:hAnsi="Arial" w:cs="Times New Roman"/>
      <w:color w:val="000000"/>
      <w:kern w:val="0"/>
      <w:sz w:val="19"/>
      <w:szCs w:val="20"/>
      <w:lang w:val="en-GB"/>
      <w14:ligatures w14:val="none"/>
    </w:rPr>
  </w:style>
  <w:style w:type="character" w:customStyle="1" w:styleId="Zkladntext20">
    <w:name w:val="Základný text (2)_"/>
    <w:link w:val="Zkladntext21"/>
    <w:rsid w:val="00E53109"/>
    <w:rPr>
      <w:shd w:val="clear" w:color="auto" w:fill="FFFFFF"/>
    </w:rPr>
  </w:style>
  <w:style w:type="paragraph" w:customStyle="1" w:styleId="Zkladntext21">
    <w:name w:val="Základný text (2)"/>
    <w:basedOn w:val="Normlny"/>
    <w:link w:val="Zkladntext20"/>
    <w:rsid w:val="00E53109"/>
    <w:pPr>
      <w:widowControl w:val="0"/>
      <w:shd w:val="clear" w:color="auto" w:fill="FFFFFF"/>
      <w:spacing w:after="240" w:line="274" w:lineRule="exact"/>
      <w:ind w:hanging="600"/>
      <w:jc w:val="center"/>
    </w:pPr>
  </w:style>
  <w:style w:type="character" w:styleId="Odkaznapoznmkupodiarou">
    <w:name w:val="footnote reference"/>
    <w:basedOn w:val="Predvolenpsmoodseku"/>
    <w:uiPriority w:val="99"/>
    <w:semiHidden/>
    <w:unhideWhenUsed/>
    <w:rsid w:val="00E53109"/>
    <w:rPr>
      <w:vertAlign w:val="superscript"/>
    </w:rPr>
  </w:style>
  <w:style w:type="character" w:customStyle="1" w:styleId="iadne">
    <w:name w:val="Žiadne"/>
    <w:rsid w:val="00E53109"/>
  </w:style>
  <w:style w:type="character" w:styleId="Nevyrieenzmienka">
    <w:name w:val="Unresolved Mention"/>
    <w:basedOn w:val="Predvolenpsmoodseku"/>
    <w:uiPriority w:val="99"/>
    <w:semiHidden/>
    <w:unhideWhenUsed/>
    <w:rsid w:val="00E53109"/>
    <w:rPr>
      <w:color w:val="605E5C"/>
      <w:shd w:val="clear" w:color="auto" w:fill="E1DFDD"/>
    </w:rPr>
  </w:style>
  <w:style w:type="character" w:customStyle="1" w:styleId="iadneA">
    <w:name w:val="Žiadne A"/>
    <w:rsid w:val="00E53109"/>
    <w:rPr>
      <w:lang w:val="en-US"/>
    </w:rPr>
  </w:style>
  <w:style w:type="paragraph" w:styleId="Bezriadkovania">
    <w:name w:val="No Spacing"/>
    <w:uiPriority w:val="99"/>
    <w:qFormat/>
    <w:rsid w:val="00E53109"/>
    <w:rPr>
      <w:rFonts w:ascii="Times New Roman" w:eastAsia="Times New Roman" w:hAnsi="Times New Roman" w:cs="Times New Roman"/>
      <w:kern w:val="0"/>
      <w:lang w:eastAsia="sk-SK"/>
      <w14:ligatures w14:val="none"/>
    </w:rPr>
  </w:style>
  <w:style w:type="paragraph" w:styleId="Revzia">
    <w:name w:val="Revision"/>
    <w:hidden/>
    <w:uiPriority w:val="99"/>
    <w:semiHidden/>
    <w:rsid w:val="00E53109"/>
    <w:rPr>
      <w:rFonts w:ascii="Times New Roman" w:eastAsia="Times New Roman" w:hAnsi="Times New Roman" w:cs="Times New Roman"/>
      <w:kern w:val="0"/>
      <w:lang w:eastAsia="cs-CZ"/>
      <w14:ligatures w14:val="none"/>
    </w:rPr>
  </w:style>
  <w:style w:type="character" w:customStyle="1" w:styleId="cf01">
    <w:name w:val="cf01"/>
    <w:rsid w:val="00E53109"/>
    <w:rPr>
      <w:rFonts w:ascii="Segoe UI" w:hAnsi="Segoe UI" w:cs="Segoe UI" w:hint="default"/>
      <w:sz w:val="18"/>
      <w:szCs w:val="18"/>
    </w:rPr>
  </w:style>
  <w:style w:type="character" w:customStyle="1" w:styleId="ui-provider">
    <w:name w:val="ui-provider"/>
    <w:basedOn w:val="Predvolenpsmoodseku"/>
    <w:rsid w:val="00E53109"/>
  </w:style>
  <w:style w:type="character" w:customStyle="1" w:styleId="normaltextrun">
    <w:name w:val="normaltextrun"/>
    <w:rsid w:val="00E53109"/>
  </w:style>
  <w:style w:type="paragraph" w:customStyle="1" w:styleId="paragraph">
    <w:name w:val="paragraph"/>
    <w:basedOn w:val="Normlny"/>
    <w:rsid w:val="00E53109"/>
    <w:pPr>
      <w:suppressAutoHyphens/>
      <w:spacing w:before="280" w:after="280"/>
    </w:pPr>
    <w:rPr>
      <w:rFonts w:ascii="Times New Roman" w:eastAsia="Times New Roman" w:hAnsi="Times New Roman" w:cs="Times New Roman"/>
      <w:kern w:val="0"/>
      <w:lang w:eastAsia="ar-SA"/>
      <w14:ligatures w14:val="none"/>
    </w:rPr>
  </w:style>
  <w:style w:type="paragraph" w:customStyle="1" w:styleId="Standard">
    <w:name w:val="Standard"/>
    <w:uiPriority w:val="99"/>
    <w:rsid w:val="00E53109"/>
    <w:pPr>
      <w:suppressAutoHyphens/>
      <w:autoSpaceDN w:val="0"/>
      <w:spacing w:after="200" w:line="276" w:lineRule="auto"/>
      <w:textAlignment w:val="baseline"/>
    </w:pPr>
    <w:rPr>
      <w:rFonts w:ascii="Calibri" w:eastAsia="Times New Roman" w:hAnsi="Calibri" w:cs="Calibri"/>
      <w:kern w:val="3"/>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10227</Words>
  <Characters>58300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Marta Juríčková</cp:lastModifiedBy>
  <cp:revision>44</cp:revision>
  <dcterms:created xsi:type="dcterms:W3CDTF">2025-07-14T10:28:00Z</dcterms:created>
  <dcterms:modified xsi:type="dcterms:W3CDTF">2025-07-18T06:18:00Z</dcterms:modified>
</cp:coreProperties>
</file>