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43CD1" w14:textId="77777777" w:rsidR="00266CAF" w:rsidRPr="007D7DCA" w:rsidRDefault="00266CAF" w:rsidP="00266CAF">
      <w:pPr>
        <w:spacing w:line="23" w:lineRule="atLeast"/>
        <w:ind w:left="7090" w:firstLine="423"/>
        <w:rPr>
          <w:rFonts w:asciiTheme="minorHAnsi" w:hAnsiTheme="minorHAnsi" w:cstheme="minorHAnsi"/>
          <w:b/>
          <w:bCs/>
          <w:sz w:val="28"/>
          <w:szCs w:val="36"/>
        </w:rPr>
      </w:pPr>
      <w:r w:rsidRPr="007D7DCA">
        <w:rPr>
          <w:rFonts w:asciiTheme="minorHAnsi" w:hAnsiTheme="minorHAnsi" w:cstheme="minorHAnsi"/>
          <w:b/>
          <w:bCs/>
          <w:sz w:val="28"/>
          <w:szCs w:val="36"/>
        </w:rPr>
        <w:t>VÝTISK:</w:t>
      </w:r>
    </w:p>
    <w:p w14:paraId="75DDDBF7" w14:textId="77777777" w:rsidR="00266CAF" w:rsidRPr="00A52742" w:rsidRDefault="00266CAF" w:rsidP="00266CAF">
      <w:pPr>
        <w:spacing w:line="23" w:lineRule="atLeast"/>
        <w:rPr>
          <w:rFonts w:asciiTheme="minorHAnsi" w:hAnsiTheme="minorHAnsi" w:cstheme="minorHAnsi"/>
          <w:sz w:val="22"/>
          <w:szCs w:val="22"/>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266CAF" w:rsidRPr="004A13B7" w14:paraId="2C0AD713" w14:textId="77777777" w:rsidTr="00F519DE">
        <w:tc>
          <w:tcPr>
            <w:tcW w:w="4750" w:type="dxa"/>
            <w:shd w:val="clear" w:color="auto" w:fill="auto"/>
            <w:vAlign w:val="center"/>
          </w:tcPr>
          <w:p w14:paraId="5B4C7BDB" w14:textId="77777777" w:rsidR="00266CAF" w:rsidRPr="00A52742" w:rsidRDefault="00266CAF" w:rsidP="00F519DE">
            <w:pPr>
              <w:spacing w:before="120" w:after="120" w:line="23" w:lineRule="atLeast"/>
              <w:rPr>
                <w:rFonts w:asciiTheme="minorHAnsi" w:hAnsiTheme="minorHAnsi" w:cstheme="minorHAnsi"/>
                <w:sz w:val="22"/>
                <w:szCs w:val="22"/>
              </w:rPr>
            </w:pPr>
            <w:r w:rsidRPr="00A52742">
              <w:rPr>
                <w:rFonts w:asciiTheme="minorHAnsi" w:hAnsiTheme="minorHAnsi" w:cstheme="minorHAnsi"/>
                <w:sz w:val="22"/>
                <w:szCs w:val="22"/>
              </w:rPr>
              <w:t>číslo smlouvy Kupujícího</w:t>
            </w:r>
          </w:p>
        </w:tc>
        <w:tc>
          <w:tcPr>
            <w:tcW w:w="4310" w:type="dxa"/>
            <w:shd w:val="clear" w:color="auto" w:fill="auto"/>
            <w:vAlign w:val="center"/>
          </w:tcPr>
          <w:p w14:paraId="20385468" w14:textId="537E9FAD" w:rsidR="00266CAF" w:rsidRPr="004A13B7" w:rsidRDefault="00805293" w:rsidP="00F519DE">
            <w:pPr>
              <w:pStyle w:val="Zkladntext2"/>
              <w:spacing w:before="120" w:line="23" w:lineRule="atLeast"/>
              <w:jc w:val="center"/>
              <w:rPr>
                <w:rFonts w:asciiTheme="minorHAnsi" w:hAnsiTheme="minorHAnsi" w:cstheme="minorHAnsi"/>
                <w:b/>
                <w:bCs/>
                <w:sz w:val="22"/>
                <w:szCs w:val="22"/>
              </w:rPr>
            </w:pPr>
            <w:r w:rsidRPr="00633CF2">
              <w:rPr>
                <w:rFonts w:asciiTheme="minorHAnsi" w:hAnsiTheme="minorHAnsi" w:cstheme="minorHAnsi"/>
                <w:b/>
                <w:bCs/>
                <w:sz w:val="22"/>
                <w:szCs w:val="22"/>
                <w:highlight w:val="lightGray"/>
              </w:rPr>
              <w:t>[bude doplněno</w:t>
            </w:r>
            <w:r w:rsidR="00633CF2" w:rsidRPr="00633CF2">
              <w:rPr>
                <w:rFonts w:asciiTheme="minorHAnsi" w:hAnsiTheme="minorHAnsi" w:cstheme="minorHAnsi"/>
                <w:b/>
                <w:bCs/>
                <w:sz w:val="22"/>
                <w:szCs w:val="22"/>
                <w:highlight w:val="lightGray"/>
              </w:rPr>
              <w:t xml:space="preserve"> před podpisem smlouvy</w:t>
            </w:r>
            <w:r w:rsidRPr="00633CF2">
              <w:rPr>
                <w:rFonts w:asciiTheme="minorHAnsi" w:hAnsiTheme="minorHAnsi" w:cstheme="minorHAnsi"/>
                <w:b/>
                <w:bCs/>
                <w:sz w:val="22"/>
                <w:szCs w:val="22"/>
                <w:highlight w:val="lightGray"/>
              </w:rPr>
              <w:t>]</w:t>
            </w:r>
          </w:p>
        </w:tc>
      </w:tr>
      <w:tr w:rsidR="00266CAF" w:rsidRPr="004A13B7" w14:paraId="1831D874" w14:textId="77777777" w:rsidTr="00F519DE">
        <w:tc>
          <w:tcPr>
            <w:tcW w:w="4750" w:type="dxa"/>
            <w:shd w:val="clear" w:color="auto" w:fill="auto"/>
            <w:vAlign w:val="center"/>
          </w:tcPr>
          <w:p w14:paraId="36E9BDB5" w14:textId="77777777" w:rsidR="00266CAF" w:rsidRPr="00A52742" w:rsidRDefault="00266CAF" w:rsidP="00F519DE">
            <w:pPr>
              <w:spacing w:before="120" w:after="120" w:line="23" w:lineRule="atLeast"/>
              <w:rPr>
                <w:rFonts w:asciiTheme="minorHAnsi" w:hAnsiTheme="minorHAnsi" w:cstheme="minorHAnsi"/>
                <w:sz w:val="22"/>
                <w:szCs w:val="22"/>
                <w:lang w:val="en-GB"/>
              </w:rPr>
            </w:pPr>
            <w:r w:rsidRPr="00A52742">
              <w:rPr>
                <w:rFonts w:asciiTheme="minorHAnsi" w:hAnsiTheme="minorHAnsi" w:cstheme="minorHAnsi"/>
                <w:sz w:val="22"/>
                <w:szCs w:val="22"/>
              </w:rPr>
              <w:t>číslo smlouvy Prodávajícího</w:t>
            </w:r>
          </w:p>
        </w:tc>
        <w:tc>
          <w:tcPr>
            <w:tcW w:w="4310" w:type="dxa"/>
            <w:shd w:val="clear" w:color="auto" w:fill="auto"/>
            <w:vAlign w:val="center"/>
          </w:tcPr>
          <w:p w14:paraId="401F9F5F" w14:textId="3461C48C" w:rsidR="00266CAF" w:rsidRPr="00A52742" w:rsidRDefault="000773FF" w:rsidP="00F519DE">
            <w:pPr>
              <w:spacing w:before="120" w:after="120" w:line="23" w:lineRule="atLeast"/>
              <w:jc w:val="center"/>
              <w:rPr>
                <w:rFonts w:asciiTheme="minorHAnsi" w:hAnsiTheme="minorHAnsi" w:cstheme="minorHAnsi"/>
                <w:b/>
                <w:bCs/>
                <w:sz w:val="22"/>
                <w:szCs w:val="22"/>
              </w:rPr>
            </w:pPr>
            <w:r w:rsidRPr="00A52742">
              <w:rPr>
                <w:rFonts w:asciiTheme="minorHAnsi" w:hAnsiTheme="minorHAnsi" w:cstheme="minorHAnsi"/>
                <w:b/>
                <w:bCs/>
                <w:sz w:val="22"/>
                <w:szCs w:val="22"/>
                <w:highlight w:val="green"/>
              </w:rPr>
              <w:t>[DOPLNÍ DODAVATEL]</w:t>
            </w:r>
          </w:p>
        </w:tc>
      </w:tr>
    </w:tbl>
    <w:p w14:paraId="4B49A4EB" w14:textId="77777777" w:rsidR="00266CAF" w:rsidRPr="004A13B7" w:rsidRDefault="00266CAF" w:rsidP="00266CAF">
      <w:pPr>
        <w:pStyle w:val="Nadpis"/>
        <w:spacing w:line="23" w:lineRule="atLeast"/>
        <w:ind w:left="1418"/>
        <w:jc w:val="right"/>
        <w:rPr>
          <w:rFonts w:asciiTheme="minorHAnsi" w:hAnsiTheme="minorHAnsi" w:cstheme="minorHAnsi"/>
          <w:sz w:val="22"/>
          <w:szCs w:val="22"/>
        </w:rPr>
      </w:pPr>
      <w:r w:rsidRPr="004A13B7">
        <w:rPr>
          <w:rFonts w:asciiTheme="minorHAnsi" w:hAnsiTheme="minorHAnsi" w:cstheme="minorHAnsi"/>
          <w:sz w:val="22"/>
          <w:szCs w:val="22"/>
        </w:rPr>
        <w:tab/>
      </w:r>
      <w:r w:rsidRPr="004A13B7">
        <w:rPr>
          <w:rFonts w:asciiTheme="minorHAnsi" w:hAnsiTheme="minorHAnsi" w:cstheme="minorHAnsi"/>
          <w:sz w:val="22"/>
          <w:szCs w:val="22"/>
        </w:rPr>
        <w:tab/>
      </w:r>
      <w:r w:rsidRPr="004A13B7">
        <w:rPr>
          <w:rFonts w:asciiTheme="minorHAnsi" w:hAnsiTheme="minorHAnsi" w:cstheme="minorHAnsi"/>
          <w:sz w:val="22"/>
          <w:szCs w:val="22"/>
        </w:rPr>
        <w:tab/>
      </w:r>
    </w:p>
    <w:p w14:paraId="6348AFD9" w14:textId="77777777" w:rsidR="00266CAF" w:rsidRPr="004A13B7" w:rsidRDefault="00266CAF" w:rsidP="00266CAF">
      <w:pPr>
        <w:spacing w:after="200" w:line="276" w:lineRule="auto"/>
        <w:jc w:val="center"/>
        <w:rPr>
          <w:rFonts w:ascii="Calibri" w:hAnsi="Calibri" w:cs="Calibri"/>
          <w:b/>
          <w:sz w:val="22"/>
          <w:szCs w:val="22"/>
        </w:rPr>
      </w:pPr>
    </w:p>
    <w:p w14:paraId="768F07EC" w14:textId="77777777" w:rsidR="00266CAF" w:rsidRPr="004A13B7" w:rsidRDefault="00266CAF" w:rsidP="00266CAF">
      <w:pPr>
        <w:spacing w:after="200" w:line="276" w:lineRule="auto"/>
        <w:jc w:val="center"/>
        <w:rPr>
          <w:rFonts w:ascii="Calibri" w:hAnsi="Calibri" w:cs="Calibri"/>
          <w:b/>
          <w:sz w:val="22"/>
          <w:szCs w:val="22"/>
        </w:rPr>
      </w:pPr>
    </w:p>
    <w:p w14:paraId="682FDEBF" w14:textId="77777777" w:rsidR="00266CAF" w:rsidRPr="004A13B7" w:rsidRDefault="00266CAF" w:rsidP="00266CAF">
      <w:pPr>
        <w:spacing w:after="200" w:line="276" w:lineRule="auto"/>
        <w:jc w:val="center"/>
        <w:rPr>
          <w:rFonts w:ascii="Calibri" w:hAnsi="Calibri" w:cs="Calibri"/>
          <w:b/>
          <w:sz w:val="22"/>
          <w:szCs w:val="22"/>
        </w:rPr>
      </w:pPr>
    </w:p>
    <w:p w14:paraId="0F812287" w14:textId="77777777" w:rsidR="00266CAF" w:rsidRPr="004A13B7" w:rsidRDefault="00266CAF" w:rsidP="00266CAF">
      <w:pPr>
        <w:spacing w:after="200" w:line="276" w:lineRule="auto"/>
        <w:jc w:val="center"/>
        <w:rPr>
          <w:rFonts w:ascii="Calibri" w:hAnsi="Calibri" w:cs="Calibri"/>
          <w:b/>
          <w:sz w:val="22"/>
          <w:szCs w:val="22"/>
        </w:rPr>
      </w:pPr>
    </w:p>
    <w:p w14:paraId="6816400D" w14:textId="77777777" w:rsidR="00266CAF" w:rsidRPr="004A13B7" w:rsidRDefault="00266CAF" w:rsidP="00266CAF">
      <w:pPr>
        <w:spacing w:after="200" w:line="276" w:lineRule="auto"/>
        <w:jc w:val="center"/>
        <w:rPr>
          <w:rFonts w:ascii="Calibri" w:hAnsi="Calibri" w:cs="Calibri"/>
          <w:b/>
          <w:sz w:val="22"/>
          <w:szCs w:val="22"/>
        </w:rPr>
      </w:pPr>
      <w:r w:rsidRPr="004A13B7">
        <w:rPr>
          <w:rFonts w:ascii="Calibri" w:hAnsi="Calibri" w:cs="Calibri"/>
          <w:b/>
          <w:sz w:val="22"/>
          <w:szCs w:val="22"/>
        </w:rPr>
        <w:t>Silnice LK a.s.</w:t>
      </w:r>
    </w:p>
    <w:p w14:paraId="38A4169A" w14:textId="77777777" w:rsidR="00266CAF" w:rsidRPr="004A13B7" w:rsidRDefault="00266CAF" w:rsidP="00266CAF">
      <w:pPr>
        <w:spacing w:after="200" w:line="276" w:lineRule="auto"/>
        <w:jc w:val="center"/>
        <w:rPr>
          <w:rFonts w:ascii="Calibri" w:hAnsi="Calibri" w:cs="Calibri"/>
          <w:sz w:val="22"/>
          <w:szCs w:val="22"/>
        </w:rPr>
      </w:pPr>
    </w:p>
    <w:p w14:paraId="0A03F0A9" w14:textId="77777777" w:rsidR="00266CAF" w:rsidRPr="004A13B7" w:rsidRDefault="00266CAF" w:rsidP="00266CAF">
      <w:pPr>
        <w:spacing w:after="200" w:line="276" w:lineRule="auto"/>
        <w:jc w:val="center"/>
        <w:rPr>
          <w:rFonts w:ascii="Calibri" w:hAnsi="Calibri" w:cs="Calibri"/>
          <w:sz w:val="22"/>
          <w:szCs w:val="22"/>
        </w:rPr>
      </w:pPr>
      <w:r w:rsidRPr="004A13B7">
        <w:rPr>
          <w:rFonts w:ascii="Calibri" w:hAnsi="Calibri" w:cs="Calibri"/>
          <w:sz w:val="22"/>
          <w:szCs w:val="22"/>
        </w:rPr>
        <w:t>a</w:t>
      </w:r>
    </w:p>
    <w:p w14:paraId="54342749" w14:textId="77777777" w:rsidR="00266CAF" w:rsidRPr="004A13B7" w:rsidRDefault="00266CAF" w:rsidP="00266CAF">
      <w:pPr>
        <w:spacing w:after="200" w:line="276" w:lineRule="auto"/>
        <w:jc w:val="center"/>
        <w:rPr>
          <w:rFonts w:ascii="Calibri" w:hAnsi="Calibri" w:cs="Calibri"/>
          <w:sz w:val="22"/>
          <w:szCs w:val="22"/>
        </w:rPr>
      </w:pPr>
    </w:p>
    <w:p w14:paraId="38E950F8" w14:textId="36B6FD41" w:rsidR="002C2ED0" w:rsidRPr="004A13B7" w:rsidRDefault="002C2ED0" w:rsidP="002C2ED0">
      <w:pPr>
        <w:spacing w:after="200" w:line="276" w:lineRule="auto"/>
        <w:jc w:val="center"/>
        <w:rPr>
          <w:rFonts w:ascii="Calibri" w:hAnsi="Calibri" w:cs="Calibri"/>
          <w:b/>
          <w:sz w:val="22"/>
          <w:szCs w:val="22"/>
        </w:rPr>
      </w:pPr>
      <w:r w:rsidRPr="004A13B7">
        <w:rPr>
          <w:rFonts w:ascii="Calibri" w:hAnsi="Calibri"/>
          <w:b/>
          <w:color w:val="333333"/>
          <w:sz w:val="22"/>
          <w:szCs w:val="22"/>
          <w:highlight w:val="green"/>
          <w:shd w:val="clear" w:color="auto" w:fill="FFFFFF"/>
        </w:rPr>
        <w:t xml:space="preserve">[DOPLNÍ </w:t>
      </w:r>
      <w:r w:rsidR="00ED55EB" w:rsidRPr="004A13B7">
        <w:rPr>
          <w:rFonts w:ascii="Calibri" w:hAnsi="Calibri"/>
          <w:b/>
          <w:color w:val="333333"/>
          <w:sz w:val="22"/>
          <w:szCs w:val="22"/>
          <w:highlight w:val="green"/>
          <w:shd w:val="clear" w:color="auto" w:fill="FFFFFF"/>
        </w:rPr>
        <w:t>DODAVATEL – NÁZEV</w:t>
      </w:r>
      <w:r w:rsidRPr="004A13B7">
        <w:rPr>
          <w:rFonts w:ascii="Calibri" w:hAnsi="Calibri"/>
          <w:b/>
          <w:color w:val="333333"/>
          <w:sz w:val="22"/>
          <w:szCs w:val="22"/>
          <w:highlight w:val="green"/>
          <w:shd w:val="clear" w:color="auto" w:fill="FFFFFF"/>
        </w:rPr>
        <w:t>]</w:t>
      </w:r>
    </w:p>
    <w:p w14:paraId="31813BB5" w14:textId="77777777" w:rsidR="00266CAF" w:rsidRPr="00A52742" w:rsidRDefault="00266CAF" w:rsidP="00266CAF">
      <w:pPr>
        <w:spacing w:after="200" w:line="276" w:lineRule="auto"/>
        <w:jc w:val="center"/>
        <w:rPr>
          <w:rFonts w:ascii="Calibri" w:hAnsi="Calibri" w:cs="Calibri"/>
        </w:rPr>
      </w:pPr>
    </w:p>
    <w:p w14:paraId="089C9101" w14:textId="77777777" w:rsidR="009E3B33" w:rsidRPr="00C63C2D" w:rsidRDefault="009E3B33" w:rsidP="00266CAF">
      <w:pPr>
        <w:spacing w:after="200" w:line="276" w:lineRule="auto"/>
        <w:jc w:val="center"/>
        <w:rPr>
          <w:rFonts w:ascii="Calibri" w:hAnsi="Calibri" w:cs="Calibri"/>
          <w:sz w:val="22"/>
          <w:szCs w:val="22"/>
        </w:rPr>
      </w:pPr>
    </w:p>
    <w:p w14:paraId="45DC5BDB" w14:textId="77777777" w:rsidR="00266CAF" w:rsidRPr="00C63C2D" w:rsidRDefault="00266CAF" w:rsidP="00266CAF">
      <w:pPr>
        <w:spacing w:after="200" w:line="276" w:lineRule="auto"/>
        <w:jc w:val="center"/>
        <w:rPr>
          <w:rFonts w:ascii="Calibri" w:hAnsi="Calibri" w:cs="Calibri"/>
          <w:sz w:val="22"/>
          <w:szCs w:val="22"/>
        </w:rPr>
      </w:pPr>
    </w:p>
    <w:p w14:paraId="31BCB6E1" w14:textId="5BABA771" w:rsidR="00266CAF" w:rsidRPr="00A52742" w:rsidRDefault="001C74C2" w:rsidP="00266CAF">
      <w:pPr>
        <w:jc w:val="center"/>
        <w:rPr>
          <w:rFonts w:asciiTheme="minorHAnsi" w:hAnsiTheme="minorHAnsi" w:cstheme="minorHAnsi"/>
          <w:b/>
          <w:color w:val="000000" w:themeColor="text1"/>
          <w:sz w:val="40"/>
        </w:rPr>
      </w:pPr>
      <w:r w:rsidRPr="00A52742">
        <w:rPr>
          <w:rFonts w:asciiTheme="minorHAnsi" w:hAnsiTheme="minorHAnsi" w:cstheme="minorHAnsi"/>
          <w:b/>
          <w:color w:val="000000" w:themeColor="text1"/>
          <w:sz w:val="40"/>
        </w:rPr>
        <w:t>SMLOUVA O ZIMNÍ ÚDRŽBĚ</w:t>
      </w:r>
    </w:p>
    <w:p w14:paraId="4ACAF31C" w14:textId="77777777" w:rsidR="00266CAF" w:rsidRPr="00A52742" w:rsidRDefault="00266CAF" w:rsidP="00266CAF">
      <w:pPr>
        <w:widowControl/>
        <w:suppressAutoHyphens w:val="0"/>
        <w:rPr>
          <w:rFonts w:asciiTheme="minorHAnsi" w:hAnsiTheme="minorHAnsi" w:cstheme="minorHAnsi"/>
          <w:b/>
          <w:sz w:val="28"/>
        </w:rPr>
      </w:pPr>
    </w:p>
    <w:p w14:paraId="090CFB06" w14:textId="75D893B1" w:rsidR="00D07EB1" w:rsidRDefault="00266CAF" w:rsidP="00266CAF">
      <w:pPr>
        <w:widowControl/>
        <w:suppressAutoHyphens w:val="0"/>
        <w:jc w:val="center"/>
        <w:rPr>
          <w:rFonts w:asciiTheme="minorHAnsi" w:hAnsiTheme="minorHAnsi" w:cstheme="minorHAnsi"/>
          <w:b/>
          <w:sz w:val="28"/>
        </w:rPr>
      </w:pPr>
      <w:r w:rsidRPr="00A52742">
        <w:rPr>
          <w:rFonts w:asciiTheme="minorHAnsi" w:hAnsiTheme="minorHAnsi" w:cstheme="minorHAnsi"/>
          <w:b/>
          <w:sz w:val="28"/>
        </w:rPr>
        <w:t xml:space="preserve">Z25047 – </w:t>
      </w:r>
      <w:r w:rsidR="00F31976" w:rsidRPr="00F31976">
        <w:rPr>
          <w:rFonts w:asciiTheme="minorHAnsi" w:hAnsiTheme="minorHAnsi" w:cstheme="minorHAnsi"/>
          <w:b/>
          <w:sz w:val="28"/>
        </w:rPr>
        <w:t xml:space="preserve">Zajištění zimní údržby na vybraných úsecích silnic </w:t>
      </w:r>
      <w:r w:rsidR="00F31976">
        <w:rPr>
          <w:rFonts w:asciiTheme="minorHAnsi" w:hAnsiTheme="minorHAnsi" w:cstheme="minorHAnsi"/>
          <w:b/>
          <w:sz w:val="28"/>
        </w:rPr>
        <w:t>II</w:t>
      </w:r>
      <w:r w:rsidR="00F31976" w:rsidRPr="00F31976">
        <w:rPr>
          <w:rFonts w:asciiTheme="minorHAnsi" w:hAnsiTheme="minorHAnsi" w:cstheme="minorHAnsi"/>
          <w:b/>
          <w:sz w:val="28"/>
        </w:rPr>
        <w:t xml:space="preserve">. </w:t>
      </w:r>
      <w:r w:rsidR="00F31976">
        <w:rPr>
          <w:rFonts w:asciiTheme="minorHAnsi" w:hAnsiTheme="minorHAnsi" w:cstheme="minorHAnsi"/>
          <w:b/>
          <w:sz w:val="28"/>
        </w:rPr>
        <w:t>a</w:t>
      </w:r>
      <w:r w:rsidR="00F31976" w:rsidRPr="00F31976">
        <w:rPr>
          <w:rFonts w:asciiTheme="minorHAnsi" w:hAnsiTheme="minorHAnsi" w:cstheme="minorHAnsi"/>
          <w:b/>
          <w:sz w:val="28"/>
        </w:rPr>
        <w:t xml:space="preserve"> </w:t>
      </w:r>
      <w:r w:rsidR="00F31976">
        <w:rPr>
          <w:rFonts w:asciiTheme="minorHAnsi" w:hAnsiTheme="minorHAnsi" w:cstheme="minorHAnsi"/>
          <w:b/>
          <w:sz w:val="28"/>
        </w:rPr>
        <w:t>III</w:t>
      </w:r>
      <w:r w:rsidR="00F31976" w:rsidRPr="00F31976">
        <w:rPr>
          <w:rFonts w:asciiTheme="minorHAnsi" w:hAnsiTheme="minorHAnsi" w:cstheme="minorHAnsi"/>
          <w:b/>
          <w:sz w:val="28"/>
        </w:rPr>
        <w:t xml:space="preserve">. </w:t>
      </w:r>
      <w:r w:rsidR="00F042D9">
        <w:rPr>
          <w:rFonts w:asciiTheme="minorHAnsi" w:hAnsiTheme="minorHAnsi" w:cstheme="minorHAnsi"/>
          <w:b/>
          <w:sz w:val="28"/>
        </w:rPr>
        <w:t>t</w:t>
      </w:r>
      <w:r w:rsidR="00F31976" w:rsidRPr="00F31976">
        <w:rPr>
          <w:rFonts w:asciiTheme="minorHAnsi" w:hAnsiTheme="minorHAnsi" w:cstheme="minorHAnsi"/>
          <w:b/>
          <w:sz w:val="28"/>
        </w:rPr>
        <w:t xml:space="preserve">říd na území </w:t>
      </w:r>
      <w:r w:rsidR="00E744C0">
        <w:rPr>
          <w:rFonts w:asciiTheme="minorHAnsi" w:hAnsiTheme="minorHAnsi" w:cstheme="minorHAnsi"/>
          <w:b/>
          <w:sz w:val="28"/>
        </w:rPr>
        <w:t>L</w:t>
      </w:r>
      <w:r w:rsidR="00F31976" w:rsidRPr="00F31976">
        <w:rPr>
          <w:rFonts w:asciiTheme="minorHAnsi" w:hAnsiTheme="minorHAnsi" w:cstheme="minorHAnsi"/>
          <w:b/>
          <w:sz w:val="28"/>
        </w:rPr>
        <w:t>ibereckého kraje v letech 2025–</w:t>
      </w:r>
      <w:r w:rsidR="00F31976" w:rsidRPr="00F31976">
        <w:rPr>
          <w:rFonts w:ascii="Segoe UI Symbol" w:hAnsi="Segoe UI Symbol" w:cs="Segoe UI Symbol"/>
          <w:b/>
          <w:sz w:val="28"/>
        </w:rPr>
        <w:t>⁠⁠⁠⁠⁠⁠</w:t>
      </w:r>
      <w:r w:rsidR="00F31976" w:rsidRPr="00F31976">
        <w:rPr>
          <w:rFonts w:asciiTheme="minorHAnsi" w:hAnsiTheme="minorHAnsi" w:cstheme="minorHAnsi"/>
          <w:b/>
          <w:sz w:val="28"/>
        </w:rPr>
        <w:t>2031</w:t>
      </w:r>
    </w:p>
    <w:p w14:paraId="78A1CF45" w14:textId="0167E01A" w:rsidR="007622E8" w:rsidRDefault="007622E8" w:rsidP="00A52742">
      <w:pPr>
        <w:widowControl/>
        <w:suppressAutoHyphens w:val="0"/>
        <w:jc w:val="center"/>
        <w:rPr>
          <w:rFonts w:asciiTheme="minorHAnsi" w:hAnsiTheme="minorHAnsi" w:cstheme="minorHAnsi"/>
          <w:b/>
          <w:sz w:val="22"/>
          <w:szCs w:val="22"/>
          <w:lang w:eastAsia="cs-CZ"/>
        </w:rPr>
      </w:pPr>
      <w:r>
        <w:rPr>
          <w:rFonts w:asciiTheme="minorHAnsi" w:hAnsiTheme="minorHAnsi" w:cstheme="minorHAnsi"/>
          <w:b/>
          <w:sz w:val="22"/>
          <w:szCs w:val="22"/>
          <w:lang w:eastAsia="cs-CZ"/>
        </w:rPr>
        <w:br w:type="page"/>
      </w:r>
    </w:p>
    <w:p w14:paraId="23680725" w14:textId="251E79EF" w:rsidR="002D6907" w:rsidRPr="004066E9" w:rsidRDefault="00A367C9" w:rsidP="002D6907">
      <w:pPr>
        <w:spacing w:after="200" w:line="276" w:lineRule="auto"/>
        <w:jc w:val="both"/>
        <w:rPr>
          <w:rFonts w:asciiTheme="minorHAnsi" w:hAnsiTheme="minorHAnsi" w:cstheme="minorHAnsi"/>
          <w:bCs/>
          <w:sz w:val="22"/>
          <w:szCs w:val="22"/>
        </w:rPr>
      </w:pPr>
      <w:r>
        <w:rPr>
          <w:rFonts w:asciiTheme="minorHAnsi" w:hAnsiTheme="minorHAnsi" w:cstheme="minorHAnsi"/>
          <w:sz w:val="22"/>
          <w:szCs w:val="22"/>
        </w:rPr>
        <w:lastRenderedPageBreak/>
        <w:t xml:space="preserve">Tato smlouva o zimní údržbě </w:t>
      </w:r>
      <w:r w:rsidR="00970708" w:rsidRPr="004066E9">
        <w:rPr>
          <w:rFonts w:asciiTheme="minorHAnsi" w:hAnsiTheme="minorHAnsi" w:cstheme="minorHAnsi"/>
          <w:bCs/>
          <w:sz w:val="22"/>
          <w:szCs w:val="22"/>
        </w:rPr>
        <w:t>(dále jen „</w:t>
      </w:r>
      <w:r w:rsidR="00970708" w:rsidRPr="004066E9">
        <w:rPr>
          <w:rFonts w:asciiTheme="minorHAnsi" w:hAnsiTheme="minorHAnsi" w:cstheme="minorHAnsi"/>
          <w:b/>
          <w:bCs/>
          <w:sz w:val="22"/>
          <w:szCs w:val="22"/>
        </w:rPr>
        <w:t>Smlouva</w:t>
      </w:r>
      <w:r w:rsidR="00970708" w:rsidRPr="004066E9">
        <w:rPr>
          <w:rFonts w:asciiTheme="minorHAnsi" w:hAnsiTheme="minorHAnsi" w:cstheme="minorHAnsi"/>
          <w:bCs/>
          <w:sz w:val="22"/>
          <w:szCs w:val="22"/>
        </w:rPr>
        <w:t xml:space="preserve">“) </w:t>
      </w:r>
      <w:r w:rsidR="00055DF7" w:rsidRPr="004066E9">
        <w:rPr>
          <w:rFonts w:asciiTheme="minorHAnsi" w:hAnsiTheme="minorHAnsi" w:cstheme="minorHAnsi"/>
          <w:bCs/>
          <w:sz w:val="22"/>
          <w:szCs w:val="22"/>
        </w:rPr>
        <w:t xml:space="preserve">níže uvedeného dne, měsíce a roku </w:t>
      </w:r>
      <w:r w:rsidR="00055DF7" w:rsidRPr="004066E9">
        <w:rPr>
          <w:rFonts w:asciiTheme="minorHAnsi" w:hAnsiTheme="minorHAnsi" w:cstheme="minorHAnsi"/>
          <w:sz w:val="22"/>
          <w:szCs w:val="22"/>
        </w:rPr>
        <w:t xml:space="preserve">podle ustanovení </w:t>
      </w:r>
      <w:r w:rsidR="001347C3" w:rsidRPr="00740211">
        <w:rPr>
          <w:rFonts w:asciiTheme="minorHAnsi" w:hAnsiTheme="minorHAnsi" w:cstheme="minorHAnsi"/>
          <w:sz w:val="22"/>
          <w:szCs w:val="22"/>
        </w:rPr>
        <w:t>§</w:t>
      </w:r>
      <w:r w:rsidR="00B85548">
        <w:rPr>
          <w:rFonts w:asciiTheme="minorHAnsi" w:hAnsiTheme="minorHAnsi" w:cstheme="minorHAnsi"/>
          <w:sz w:val="22"/>
          <w:szCs w:val="22"/>
        </w:rPr>
        <w:t> </w:t>
      </w:r>
      <w:r w:rsidR="001347C3" w:rsidRPr="00740211">
        <w:rPr>
          <w:rFonts w:asciiTheme="minorHAnsi" w:hAnsiTheme="minorHAnsi" w:cstheme="minorHAnsi"/>
          <w:sz w:val="22"/>
          <w:szCs w:val="22"/>
        </w:rPr>
        <w:t>1746 odst. 2 zákona č. 89/2012 Sb., občanský zákoník</w:t>
      </w:r>
      <w:r w:rsidR="00911EFF" w:rsidRPr="004066E9">
        <w:rPr>
          <w:rFonts w:asciiTheme="minorHAnsi" w:hAnsiTheme="minorHAnsi" w:cstheme="minorHAnsi"/>
          <w:sz w:val="22"/>
          <w:szCs w:val="22"/>
        </w:rPr>
        <w:t xml:space="preserve">, v platném znění (dále jen </w:t>
      </w:r>
      <w:r w:rsidR="00911EFF" w:rsidRPr="004066E9">
        <w:rPr>
          <w:rFonts w:asciiTheme="minorHAnsi" w:hAnsiTheme="minorHAnsi" w:cstheme="minorHAnsi"/>
          <w:b/>
          <w:bCs/>
          <w:sz w:val="22"/>
          <w:szCs w:val="22"/>
        </w:rPr>
        <w:t>„OZ“</w:t>
      </w:r>
      <w:r w:rsidR="00911EFF" w:rsidRPr="004066E9">
        <w:rPr>
          <w:rFonts w:asciiTheme="minorHAnsi" w:hAnsiTheme="minorHAnsi" w:cstheme="minorHAnsi"/>
          <w:sz w:val="22"/>
          <w:szCs w:val="22"/>
        </w:rPr>
        <w:t>),</w:t>
      </w:r>
      <w:r w:rsidR="00911EFF">
        <w:rPr>
          <w:rFonts w:asciiTheme="minorHAnsi" w:hAnsiTheme="minorHAnsi" w:cstheme="minorHAnsi"/>
          <w:sz w:val="22"/>
          <w:szCs w:val="22"/>
        </w:rPr>
        <w:t xml:space="preserve"> </w:t>
      </w:r>
      <w:r w:rsidR="001347C3" w:rsidRPr="00740211">
        <w:rPr>
          <w:rFonts w:asciiTheme="minorHAnsi" w:hAnsiTheme="minorHAnsi" w:cstheme="minorHAnsi"/>
          <w:sz w:val="22"/>
          <w:szCs w:val="22"/>
        </w:rPr>
        <w:t>ustanovení § 41 a násl. vyhlášky č. 104</w:t>
      </w:r>
      <w:r w:rsidR="000410C3" w:rsidRPr="00740211">
        <w:rPr>
          <w:rFonts w:asciiTheme="minorHAnsi" w:hAnsiTheme="minorHAnsi" w:cstheme="minorHAnsi"/>
          <w:sz w:val="22"/>
          <w:szCs w:val="22"/>
        </w:rPr>
        <w:t>/1997 Sb., kterou se provád</w:t>
      </w:r>
      <w:r w:rsidR="001347C3" w:rsidRPr="00740211">
        <w:rPr>
          <w:rFonts w:asciiTheme="minorHAnsi" w:hAnsiTheme="minorHAnsi" w:cstheme="minorHAnsi"/>
          <w:sz w:val="22"/>
          <w:szCs w:val="22"/>
        </w:rPr>
        <w:t>í zákon o pozemních komunikacíc</w:t>
      </w:r>
      <w:r w:rsidR="000410C3" w:rsidRPr="00740211">
        <w:rPr>
          <w:rFonts w:asciiTheme="minorHAnsi" w:hAnsiTheme="minorHAnsi" w:cstheme="minorHAnsi"/>
          <w:sz w:val="22"/>
          <w:szCs w:val="22"/>
        </w:rPr>
        <w:t>h, ve znění pozdějších předpisů</w:t>
      </w:r>
      <w:r w:rsidR="002D6907">
        <w:rPr>
          <w:rFonts w:asciiTheme="minorHAnsi" w:hAnsiTheme="minorHAnsi" w:cstheme="minorHAnsi"/>
          <w:sz w:val="22"/>
          <w:szCs w:val="22"/>
        </w:rPr>
        <w:t xml:space="preserve">, </w:t>
      </w:r>
      <w:r w:rsidR="002D6907" w:rsidRPr="004066E9">
        <w:rPr>
          <w:rFonts w:asciiTheme="minorHAnsi" w:hAnsiTheme="minorHAnsi" w:cstheme="minorHAnsi"/>
          <w:sz w:val="22"/>
          <w:szCs w:val="22"/>
        </w:rPr>
        <w:t xml:space="preserve">a na základě zákona č. 134/2016 Sb., o zadávání veřejných zakázek, ve znění pozdějších předpisů, (dále jen </w:t>
      </w:r>
      <w:r w:rsidR="002D6907" w:rsidRPr="004066E9">
        <w:rPr>
          <w:rFonts w:asciiTheme="minorHAnsi" w:hAnsiTheme="minorHAnsi" w:cstheme="minorHAnsi"/>
          <w:b/>
          <w:bCs/>
          <w:sz w:val="22"/>
          <w:szCs w:val="22"/>
        </w:rPr>
        <w:t>„ZZVZ“</w:t>
      </w:r>
      <w:r w:rsidR="002D6907" w:rsidRPr="004066E9">
        <w:rPr>
          <w:rFonts w:asciiTheme="minorHAnsi" w:hAnsiTheme="minorHAnsi" w:cstheme="minorHAnsi"/>
          <w:sz w:val="22"/>
          <w:szCs w:val="22"/>
        </w:rPr>
        <w:t>), mezi níže uvedenými smluvními stranami</w:t>
      </w:r>
      <w:r w:rsidR="002D6907" w:rsidRPr="004066E9">
        <w:rPr>
          <w:rFonts w:asciiTheme="minorHAnsi" w:hAnsiTheme="minorHAnsi" w:cstheme="minorHAnsi"/>
          <w:bCs/>
          <w:sz w:val="22"/>
          <w:szCs w:val="22"/>
        </w:rPr>
        <w:t>:</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217"/>
        <w:gridCol w:w="6303"/>
      </w:tblGrid>
      <w:tr w:rsidR="00BD2789" w14:paraId="04B1F36F" w14:textId="77777777" w:rsidTr="00A52742">
        <w:tc>
          <w:tcPr>
            <w:tcW w:w="3259" w:type="dxa"/>
            <w:vAlign w:val="center"/>
          </w:tcPr>
          <w:p w14:paraId="4A2AC006" w14:textId="77777777" w:rsidR="00BD2789" w:rsidRPr="00AF7F95" w:rsidRDefault="00BD2789" w:rsidP="00F519DE">
            <w:pPr>
              <w:spacing w:before="60" w:after="60"/>
              <w:rPr>
                <w:rFonts w:asciiTheme="minorHAnsi" w:hAnsiTheme="minorHAnsi" w:cstheme="minorHAnsi"/>
                <w:b/>
                <w:sz w:val="22"/>
                <w:szCs w:val="22"/>
              </w:rPr>
            </w:pPr>
            <w:r w:rsidRPr="00562668">
              <w:rPr>
                <w:rFonts w:asciiTheme="minorHAnsi" w:hAnsiTheme="minorHAnsi" w:cstheme="minorHAnsi"/>
                <w:b/>
                <w:sz w:val="22"/>
                <w:szCs w:val="22"/>
              </w:rPr>
              <w:t>Název společnosti</w:t>
            </w:r>
            <w:r w:rsidRPr="00AF7F95">
              <w:rPr>
                <w:rFonts w:asciiTheme="minorHAnsi" w:hAnsiTheme="minorHAnsi" w:cstheme="minorHAnsi"/>
                <w:b/>
                <w:sz w:val="22"/>
                <w:szCs w:val="22"/>
              </w:rPr>
              <w:t>:</w:t>
            </w:r>
          </w:p>
        </w:tc>
        <w:tc>
          <w:tcPr>
            <w:tcW w:w="6380" w:type="dxa"/>
            <w:vAlign w:val="center"/>
          </w:tcPr>
          <w:p w14:paraId="65157EE5" w14:textId="65E37600" w:rsidR="00BD2789" w:rsidRPr="00AF7F95" w:rsidRDefault="00BD2789" w:rsidP="00F519DE">
            <w:pPr>
              <w:pStyle w:val="Zkladntext2"/>
              <w:spacing w:before="60" w:after="60" w:line="240" w:lineRule="auto"/>
              <w:jc w:val="both"/>
              <w:rPr>
                <w:rFonts w:asciiTheme="minorHAnsi" w:hAnsiTheme="minorHAnsi" w:cstheme="minorHAnsi"/>
                <w:b/>
                <w:sz w:val="22"/>
                <w:szCs w:val="22"/>
              </w:rPr>
            </w:pPr>
            <w:r w:rsidRPr="00AF7F95">
              <w:rPr>
                <w:rFonts w:asciiTheme="minorHAnsi" w:hAnsiTheme="minorHAnsi" w:cstheme="minorHAnsi"/>
                <w:b/>
                <w:sz w:val="22"/>
                <w:szCs w:val="22"/>
              </w:rPr>
              <w:t>Silnice LK a.s.</w:t>
            </w:r>
            <w:r w:rsidRPr="00A52742">
              <w:rPr>
                <w:rFonts w:asciiTheme="minorHAnsi" w:hAnsiTheme="minorHAnsi" w:cstheme="minorHAnsi"/>
                <w:bCs/>
                <w:sz w:val="22"/>
                <w:szCs w:val="22"/>
              </w:rPr>
              <w:t xml:space="preserve"> (</w:t>
            </w:r>
            <w:r w:rsidRPr="00AF7F95">
              <w:rPr>
                <w:rFonts w:asciiTheme="minorHAnsi" w:hAnsiTheme="minorHAnsi" w:cstheme="minorHAnsi"/>
                <w:sz w:val="22"/>
                <w:szCs w:val="22"/>
              </w:rPr>
              <w:t>dále jen</w:t>
            </w:r>
            <w:r w:rsidRPr="00AF7F95">
              <w:rPr>
                <w:rFonts w:asciiTheme="minorHAnsi" w:hAnsiTheme="minorHAnsi" w:cstheme="minorHAnsi"/>
                <w:b/>
                <w:sz w:val="22"/>
                <w:szCs w:val="22"/>
              </w:rPr>
              <w:t xml:space="preserve"> </w:t>
            </w:r>
            <w:r w:rsidRPr="00A52742">
              <w:rPr>
                <w:rFonts w:asciiTheme="minorHAnsi" w:hAnsiTheme="minorHAnsi" w:cstheme="minorHAnsi"/>
                <w:bCs/>
                <w:sz w:val="22"/>
                <w:szCs w:val="22"/>
              </w:rPr>
              <w:t>„</w:t>
            </w:r>
            <w:r w:rsidR="005E2AC5">
              <w:rPr>
                <w:rFonts w:asciiTheme="minorHAnsi" w:hAnsiTheme="minorHAnsi" w:cstheme="minorHAnsi"/>
                <w:b/>
                <w:sz w:val="22"/>
                <w:szCs w:val="22"/>
              </w:rPr>
              <w:t>Objednatel</w:t>
            </w:r>
            <w:r w:rsidRPr="00A52742">
              <w:rPr>
                <w:rFonts w:asciiTheme="minorHAnsi" w:hAnsiTheme="minorHAnsi" w:cstheme="minorHAnsi"/>
                <w:bCs/>
                <w:sz w:val="22"/>
                <w:szCs w:val="22"/>
              </w:rPr>
              <w:t>“)</w:t>
            </w:r>
          </w:p>
        </w:tc>
      </w:tr>
      <w:tr w:rsidR="00BD2789" w14:paraId="6517373E" w14:textId="77777777" w:rsidTr="00A52742">
        <w:tc>
          <w:tcPr>
            <w:tcW w:w="3259" w:type="dxa"/>
            <w:vAlign w:val="center"/>
          </w:tcPr>
          <w:p w14:paraId="39D48D71"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Sídlo:</w:t>
            </w:r>
          </w:p>
        </w:tc>
        <w:tc>
          <w:tcPr>
            <w:tcW w:w="6380" w:type="dxa"/>
            <w:vAlign w:val="center"/>
          </w:tcPr>
          <w:p w14:paraId="2A42F0A8"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Jablonec nad Nisou, Československé armády 4805/24, PSČ 466 05</w:t>
            </w:r>
          </w:p>
        </w:tc>
      </w:tr>
      <w:tr w:rsidR="00BD2789" w14:paraId="30CA16F8" w14:textId="77777777" w:rsidTr="00A52742">
        <w:tc>
          <w:tcPr>
            <w:tcW w:w="3259" w:type="dxa"/>
            <w:vAlign w:val="center"/>
          </w:tcPr>
          <w:p w14:paraId="46AF3A09"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Spisová značka:  </w:t>
            </w:r>
          </w:p>
        </w:tc>
        <w:tc>
          <w:tcPr>
            <w:tcW w:w="6380" w:type="dxa"/>
            <w:vAlign w:val="center"/>
          </w:tcPr>
          <w:p w14:paraId="4B52566B" w14:textId="77777777" w:rsidR="00BD2789" w:rsidRPr="00AF7F95" w:rsidRDefault="00BD2789" w:rsidP="00F519DE">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B 2197 vedená u Krajského soudu v Ústí nad Labem</w:t>
            </w:r>
          </w:p>
        </w:tc>
      </w:tr>
      <w:tr w:rsidR="00BD2789" w14:paraId="04EF54CD" w14:textId="77777777" w:rsidTr="00A52742">
        <w:tc>
          <w:tcPr>
            <w:tcW w:w="3259" w:type="dxa"/>
            <w:vAlign w:val="center"/>
          </w:tcPr>
          <w:p w14:paraId="53E0089A"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Zastoupení společnosti: </w:t>
            </w:r>
          </w:p>
        </w:tc>
        <w:tc>
          <w:tcPr>
            <w:tcW w:w="6380" w:type="dxa"/>
            <w:vAlign w:val="center"/>
          </w:tcPr>
          <w:p w14:paraId="54B6D3FC" w14:textId="77777777" w:rsidR="00BD2789" w:rsidRPr="00562668" w:rsidRDefault="00BD2789" w:rsidP="00F519DE">
            <w:pPr>
              <w:spacing w:before="60" w:after="60"/>
              <w:rPr>
                <w:rFonts w:asciiTheme="minorHAnsi" w:hAnsiTheme="minorHAnsi" w:cstheme="minorHAnsi"/>
                <w:sz w:val="22"/>
                <w:szCs w:val="22"/>
              </w:rPr>
            </w:pPr>
            <w:r w:rsidRPr="00AF7F95">
              <w:rPr>
                <w:rFonts w:asciiTheme="minorHAnsi" w:hAnsiTheme="minorHAnsi" w:cstheme="minorHAnsi"/>
                <w:color w:val="333333"/>
                <w:sz w:val="22"/>
                <w:szCs w:val="22"/>
                <w:shd w:val="clear" w:color="auto" w:fill="FFFFFF"/>
              </w:rPr>
              <w:t xml:space="preserve">Ing. Petr </w:t>
            </w:r>
            <w:r>
              <w:rPr>
                <w:rFonts w:asciiTheme="minorHAnsi" w:hAnsiTheme="minorHAnsi" w:cstheme="minorHAnsi"/>
                <w:color w:val="333333"/>
                <w:sz w:val="22"/>
                <w:szCs w:val="22"/>
                <w:shd w:val="clear" w:color="auto" w:fill="FFFFFF"/>
              </w:rPr>
              <w:t>Správka</w:t>
            </w:r>
            <w:r w:rsidRPr="00AF7F95">
              <w:rPr>
                <w:rFonts w:asciiTheme="minorHAnsi" w:hAnsiTheme="minorHAnsi" w:cstheme="minorHAnsi"/>
                <w:color w:val="333333"/>
                <w:sz w:val="22"/>
                <w:szCs w:val="22"/>
                <w:shd w:val="clear" w:color="auto" w:fill="FFFFFF"/>
              </w:rPr>
              <w:t>, předseda představenstva</w:t>
            </w:r>
            <w:r w:rsidRPr="00AF7F95">
              <w:rPr>
                <w:rFonts w:asciiTheme="minorHAnsi" w:hAnsiTheme="minorHAnsi" w:cstheme="minorHAnsi"/>
                <w:color w:val="333333"/>
                <w:sz w:val="22"/>
                <w:szCs w:val="22"/>
                <w:shd w:val="clear" w:color="auto" w:fill="FFFFFF"/>
              </w:rPr>
              <w:br/>
            </w:r>
            <w:r>
              <w:rPr>
                <w:rFonts w:asciiTheme="minorHAnsi" w:hAnsiTheme="minorHAnsi" w:cstheme="minorHAnsi"/>
                <w:color w:val="333333"/>
                <w:sz w:val="22"/>
                <w:szCs w:val="22"/>
                <w:shd w:val="clear" w:color="auto" w:fill="FFFFFF"/>
              </w:rPr>
              <w:t>Zdeněk Sameš</w:t>
            </w:r>
            <w:r w:rsidRPr="00AF7F95">
              <w:rPr>
                <w:rFonts w:asciiTheme="minorHAnsi" w:hAnsiTheme="minorHAnsi" w:cstheme="minorHAnsi"/>
                <w:color w:val="333333"/>
                <w:sz w:val="22"/>
                <w:szCs w:val="22"/>
                <w:shd w:val="clear" w:color="auto" w:fill="FFFFFF"/>
              </w:rPr>
              <w:t>, místopředseda představenstva</w:t>
            </w:r>
          </w:p>
        </w:tc>
      </w:tr>
      <w:tr w:rsidR="00BD2789" w14:paraId="302885F1" w14:textId="77777777" w:rsidTr="00A52742">
        <w:tc>
          <w:tcPr>
            <w:tcW w:w="3259" w:type="dxa"/>
            <w:vAlign w:val="center"/>
          </w:tcPr>
          <w:p w14:paraId="6C94DF50"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IČ</w:t>
            </w:r>
            <w:r>
              <w:rPr>
                <w:rFonts w:asciiTheme="minorHAnsi" w:hAnsiTheme="minorHAnsi" w:cstheme="minorHAnsi"/>
                <w:sz w:val="22"/>
                <w:szCs w:val="22"/>
              </w:rPr>
              <w:t>O</w:t>
            </w:r>
            <w:r w:rsidRPr="00562668">
              <w:rPr>
                <w:rFonts w:asciiTheme="minorHAnsi" w:hAnsiTheme="minorHAnsi" w:cstheme="minorHAnsi"/>
                <w:sz w:val="22"/>
                <w:szCs w:val="22"/>
              </w:rPr>
              <w:t>:</w:t>
            </w:r>
          </w:p>
        </w:tc>
        <w:tc>
          <w:tcPr>
            <w:tcW w:w="6380" w:type="dxa"/>
            <w:vAlign w:val="center"/>
          </w:tcPr>
          <w:p w14:paraId="2647EBA9" w14:textId="77777777" w:rsidR="00BD2789" w:rsidRPr="00AF7F95" w:rsidRDefault="00BD2789" w:rsidP="00F519DE">
            <w:pPr>
              <w:spacing w:before="60" w:after="60"/>
              <w:rPr>
                <w:rFonts w:asciiTheme="minorHAnsi" w:hAnsiTheme="minorHAnsi" w:cstheme="minorHAnsi"/>
                <w:color w:val="333333"/>
                <w:sz w:val="22"/>
                <w:szCs w:val="22"/>
                <w:shd w:val="clear" w:color="auto" w:fill="FFFFFF"/>
              </w:rPr>
            </w:pPr>
            <w:r w:rsidRPr="00562668">
              <w:rPr>
                <w:rFonts w:asciiTheme="minorHAnsi" w:hAnsiTheme="minorHAnsi" w:cstheme="minorHAnsi"/>
                <w:sz w:val="22"/>
                <w:szCs w:val="22"/>
              </w:rPr>
              <w:t xml:space="preserve">287 </w:t>
            </w:r>
            <w:r w:rsidRPr="00AF7F95">
              <w:rPr>
                <w:rFonts w:asciiTheme="minorHAnsi" w:hAnsiTheme="minorHAnsi" w:cstheme="minorHAnsi"/>
                <w:sz w:val="22"/>
                <w:szCs w:val="22"/>
              </w:rPr>
              <w:t>46 503</w:t>
            </w:r>
          </w:p>
        </w:tc>
      </w:tr>
      <w:tr w:rsidR="00BD2789" w14:paraId="44F087BD" w14:textId="77777777" w:rsidTr="00A52742">
        <w:tc>
          <w:tcPr>
            <w:tcW w:w="3259" w:type="dxa"/>
            <w:vAlign w:val="center"/>
          </w:tcPr>
          <w:p w14:paraId="1DA73656"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DIČ: </w:t>
            </w:r>
          </w:p>
        </w:tc>
        <w:tc>
          <w:tcPr>
            <w:tcW w:w="6380" w:type="dxa"/>
            <w:vAlign w:val="center"/>
          </w:tcPr>
          <w:p w14:paraId="32DC352B" w14:textId="77777777" w:rsidR="00BD2789" w:rsidRPr="00AF7F95" w:rsidRDefault="00BD2789" w:rsidP="00F519DE">
            <w:pPr>
              <w:spacing w:before="60" w:after="60"/>
              <w:rPr>
                <w:rFonts w:asciiTheme="minorHAnsi" w:hAnsiTheme="minorHAnsi" w:cstheme="minorHAnsi"/>
                <w:color w:val="333333"/>
                <w:sz w:val="22"/>
                <w:szCs w:val="22"/>
                <w:shd w:val="clear" w:color="auto" w:fill="FFFFFF"/>
              </w:rPr>
            </w:pPr>
            <w:r w:rsidRPr="00AF7F95">
              <w:rPr>
                <w:rFonts w:asciiTheme="minorHAnsi" w:hAnsiTheme="minorHAnsi" w:cstheme="minorHAnsi"/>
                <w:sz w:val="22"/>
                <w:szCs w:val="22"/>
              </w:rPr>
              <w:t>CZ28746503</w:t>
            </w:r>
          </w:p>
        </w:tc>
      </w:tr>
      <w:tr w:rsidR="00BD2789" w14:paraId="1A166D22" w14:textId="77777777" w:rsidTr="00A52742">
        <w:tc>
          <w:tcPr>
            <w:tcW w:w="3259" w:type="dxa"/>
            <w:vAlign w:val="center"/>
          </w:tcPr>
          <w:p w14:paraId="5A9444AF"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Telefon: </w:t>
            </w:r>
          </w:p>
        </w:tc>
        <w:tc>
          <w:tcPr>
            <w:tcW w:w="6380" w:type="dxa"/>
            <w:vAlign w:val="center"/>
          </w:tcPr>
          <w:p w14:paraId="051BE46A" w14:textId="77777777" w:rsidR="00BD2789" w:rsidRPr="00562668" w:rsidRDefault="00BD2789" w:rsidP="00F519DE">
            <w:pPr>
              <w:spacing w:before="60" w:after="60"/>
              <w:rPr>
                <w:rFonts w:asciiTheme="minorHAnsi" w:hAnsiTheme="minorHAnsi" w:cstheme="minorHAnsi"/>
                <w:sz w:val="22"/>
                <w:szCs w:val="22"/>
              </w:rPr>
            </w:pPr>
            <w:r w:rsidRPr="00AF7F95">
              <w:rPr>
                <w:rFonts w:asciiTheme="minorHAnsi" w:hAnsiTheme="minorHAnsi" w:cstheme="minorHAnsi"/>
                <w:sz w:val="22"/>
                <w:szCs w:val="22"/>
              </w:rPr>
              <w:t>488 043 235</w:t>
            </w:r>
          </w:p>
        </w:tc>
      </w:tr>
      <w:tr w:rsidR="00BD2789" w14:paraId="10A3560B" w14:textId="77777777" w:rsidTr="00A52742">
        <w:tc>
          <w:tcPr>
            <w:tcW w:w="3259" w:type="dxa"/>
            <w:vAlign w:val="center"/>
          </w:tcPr>
          <w:p w14:paraId="696574C9"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E-mail: </w:t>
            </w:r>
          </w:p>
        </w:tc>
        <w:tc>
          <w:tcPr>
            <w:tcW w:w="6380" w:type="dxa"/>
            <w:vAlign w:val="center"/>
          </w:tcPr>
          <w:p w14:paraId="743E2F23" w14:textId="0B32A1CC" w:rsidR="00BD2789" w:rsidRPr="00562668" w:rsidRDefault="00BD2789" w:rsidP="00F519DE">
            <w:pPr>
              <w:spacing w:before="60" w:after="60"/>
              <w:rPr>
                <w:rFonts w:asciiTheme="minorHAnsi" w:hAnsiTheme="minorHAnsi" w:cstheme="minorHAnsi"/>
                <w:sz w:val="22"/>
                <w:szCs w:val="22"/>
              </w:rPr>
            </w:pPr>
            <w:hyperlink r:id="rId11" w:history="1">
              <w:r w:rsidRPr="001E127C">
                <w:rPr>
                  <w:rStyle w:val="Hypertextovodkaz"/>
                  <w:rFonts w:asciiTheme="minorHAnsi" w:hAnsiTheme="minorHAnsi" w:cstheme="minorHAnsi"/>
                  <w:sz w:val="22"/>
                  <w:szCs w:val="22"/>
                </w:rPr>
                <w:t>info@silnicelk.cz</w:t>
              </w:r>
            </w:hyperlink>
          </w:p>
        </w:tc>
      </w:tr>
      <w:tr w:rsidR="00BD2789" w14:paraId="5C007C1F" w14:textId="77777777" w:rsidTr="00A52742">
        <w:tc>
          <w:tcPr>
            <w:tcW w:w="3259" w:type="dxa"/>
            <w:vAlign w:val="center"/>
          </w:tcPr>
          <w:p w14:paraId="65288F14"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Bankovní spojení: </w:t>
            </w:r>
          </w:p>
        </w:tc>
        <w:tc>
          <w:tcPr>
            <w:tcW w:w="6380" w:type="dxa"/>
            <w:vAlign w:val="center"/>
          </w:tcPr>
          <w:p w14:paraId="6005DD1D" w14:textId="77777777" w:rsidR="00BD2789" w:rsidRPr="00562668" w:rsidRDefault="00BD2789" w:rsidP="00F519DE">
            <w:pPr>
              <w:spacing w:before="60" w:after="60"/>
              <w:rPr>
                <w:rFonts w:asciiTheme="minorHAnsi" w:hAnsiTheme="minorHAnsi" w:cstheme="minorHAnsi"/>
                <w:sz w:val="22"/>
                <w:szCs w:val="22"/>
              </w:rPr>
            </w:pPr>
            <w:r w:rsidRPr="00AF7F95">
              <w:rPr>
                <w:rFonts w:asciiTheme="minorHAnsi" w:hAnsiTheme="minorHAnsi" w:cstheme="minorHAnsi"/>
                <w:sz w:val="22"/>
                <w:szCs w:val="22"/>
              </w:rPr>
              <w:t>Komerční banka, a.s.</w:t>
            </w:r>
          </w:p>
        </w:tc>
      </w:tr>
      <w:tr w:rsidR="00BD2789" w14:paraId="53ADC680" w14:textId="77777777" w:rsidTr="00A52742">
        <w:tc>
          <w:tcPr>
            <w:tcW w:w="3259" w:type="dxa"/>
            <w:vAlign w:val="center"/>
          </w:tcPr>
          <w:p w14:paraId="19A6A242" w14:textId="77777777" w:rsidR="00BD2789" w:rsidRPr="00562668"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Číslo účtu:</w:t>
            </w:r>
          </w:p>
        </w:tc>
        <w:tc>
          <w:tcPr>
            <w:tcW w:w="6380" w:type="dxa"/>
            <w:vAlign w:val="center"/>
          </w:tcPr>
          <w:p w14:paraId="28AB6E28" w14:textId="77777777" w:rsidR="00BD2789" w:rsidRPr="00562668" w:rsidRDefault="00BD2789" w:rsidP="00F519DE">
            <w:pPr>
              <w:spacing w:before="60" w:after="60"/>
              <w:rPr>
                <w:rFonts w:asciiTheme="minorHAnsi" w:hAnsiTheme="minorHAnsi" w:cstheme="minorHAnsi"/>
                <w:sz w:val="22"/>
                <w:szCs w:val="22"/>
              </w:rPr>
            </w:pPr>
            <w:r w:rsidRPr="00AF7F95">
              <w:rPr>
                <w:rFonts w:asciiTheme="minorHAnsi" w:eastAsia="Calibri" w:hAnsiTheme="minorHAnsi" w:cstheme="minorHAnsi"/>
                <w:sz w:val="22"/>
                <w:szCs w:val="22"/>
              </w:rPr>
              <w:t>43-9618960207/0100</w:t>
            </w:r>
          </w:p>
        </w:tc>
      </w:tr>
      <w:tr w:rsidR="00BD2789" w14:paraId="73CC962A" w14:textId="77777777" w:rsidTr="00A52742">
        <w:tc>
          <w:tcPr>
            <w:tcW w:w="3259" w:type="dxa"/>
            <w:vAlign w:val="center"/>
          </w:tcPr>
          <w:p w14:paraId="4CA511C3"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 xml:space="preserve">Osoba oprávněná ve věcech </w:t>
            </w:r>
            <w:r w:rsidRPr="00964CD9">
              <w:rPr>
                <w:rFonts w:asciiTheme="minorHAnsi" w:hAnsiTheme="minorHAnsi" w:cstheme="minorHAnsi"/>
                <w:sz w:val="22"/>
                <w:szCs w:val="22"/>
              </w:rPr>
              <w:t>smluvních:</w:t>
            </w:r>
            <w:r w:rsidRPr="00AF7F95">
              <w:rPr>
                <w:rFonts w:asciiTheme="minorHAnsi" w:hAnsiTheme="minorHAnsi" w:cstheme="minorHAnsi"/>
                <w:sz w:val="22"/>
                <w:szCs w:val="22"/>
              </w:rPr>
              <w:t xml:space="preserve"> </w:t>
            </w:r>
          </w:p>
        </w:tc>
        <w:tc>
          <w:tcPr>
            <w:tcW w:w="6380" w:type="dxa"/>
            <w:vAlign w:val="center"/>
          </w:tcPr>
          <w:p w14:paraId="4EE0BC53" w14:textId="3071C945" w:rsidR="00BD2789" w:rsidRDefault="00BD2789" w:rsidP="00F519DE">
            <w:pPr>
              <w:spacing w:before="60" w:after="60"/>
            </w:pPr>
            <w:r w:rsidRPr="006B63C8">
              <w:rPr>
                <w:rFonts w:asciiTheme="minorHAnsi" w:hAnsiTheme="minorHAnsi" w:cstheme="minorHAnsi"/>
                <w:sz w:val="22"/>
                <w:szCs w:val="22"/>
              </w:rPr>
              <w:t xml:space="preserve">Ing. Petr Správka, předseda představenstva, e-mail: </w:t>
            </w:r>
            <w:hyperlink r:id="rId12" w:history="1">
              <w:r w:rsidRPr="006B63C8">
                <w:rPr>
                  <w:rStyle w:val="Hypertextovodkaz"/>
                  <w:rFonts w:asciiTheme="minorHAnsi" w:hAnsiTheme="minorHAnsi" w:cstheme="minorHAnsi"/>
                  <w:sz w:val="22"/>
                  <w:szCs w:val="22"/>
                </w:rPr>
                <w:t>petr.spravka@silnicelk.cz</w:t>
              </w:r>
            </w:hyperlink>
          </w:p>
          <w:p w14:paraId="73A749F1" w14:textId="62F9B3A9" w:rsidR="00A6757C" w:rsidRPr="00146A97" w:rsidRDefault="00A6757C" w:rsidP="00F519DE">
            <w:pPr>
              <w:spacing w:before="60" w:after="60"/>
              <w:rPr>
                <w:rFonts w:asciiTheme="minorHAnsi" w:hAnsiTheme="minorHAnsi" w:cstheme="minorHAnsi"/>
                <w:sz w:val="22"/>
                <w:szCs w:val="22"/>
              </w:rPr>
            </w:pPr>
            <w:r>
              <w:rPr>
                <w:rFonts w:asciiTheme="minorHAnsi" w:hAnsiTheme="minorHAnsi" w:cstheme="minorHAnsi"/>
                <w:sz w:val="22"/>
                <w:szCs w:val="22"/>
              </w:rPr>
              <w:t xml:space="preserve">Zdeněk Sameš, místopředseda představenstva, e-mail: </w:t>
            </w:r>
            <w:hyperlink r:id="rId13" w:history="1">
              <w:r w:rsidRPr="00515F81">
                <w:rPr>
                  <w:rStyle w:val="Hypertextovodkaz"/>
                  <w:rFonts w:asciiTheme="minorHAnsi" w:hAnsiTheme="minorHAnsi" w:cstheme="minorHAnsi"/>
                  <w:sz w:val="22"/>
                  <w:szCs w:val="22"/>
                </w:rPr>
                <w:t>zdenek.sames@silnicelk.cz</w:t>
              </w:r>
            </w:hyperlink>
          </w:p>
        </w:tc>
      </w:tr>
      <w:tr w:rsidR="00BD2789" w14:paraId="6D9AD910" w14:textId="77777777" w:rsidTr="00A52742">
        <w:tc>
          <w:tcPr>
            <w:tcW w:w="3259" w:type="dxa"/>
            <w:vAlign w:val="center"/>
          </w:tcPr>
          <w:p w14:paraId="0AA9AD97" w14:textId="77777777" w:rsidR="00BD2789" w:rsidRPr="00AF7F95" w:rsidRDefault="00BD2789" w:rsidP="00F519DE">
            <w:pPr>
              <w:spacing w:before="60" w:after="60"/>
              <w:rPr>
                <w:rFonts w:asciiTheme="minorHAnsi" w:hAnsiTheme="minorHAnsi" w:cstheme="minorHAnsi"/>
                <w:sz w:val="22"/>
                <w:szCs w:val="22"/>
              </w:rPr>
            </w:pPr>
            <w:r w:rsidRPr="00562668">
              <w:rPr>
                <w:rFonts w:asciiTheme="minorHAnsi" w:hAnsiTheme="minorHAnsi" w:cstheme="minorHAnsi"/>
                <w:sz w:val="22"/>
                <w:szCs w:val="22"/>
              </w:rPr>
              <w:t>Osoba oprávněná jednat ve věcech technických</w:t>
            </w:r>
            <w:r w:rsidRPr="00AF7F95">
              <w:rPr>
                <w:rFonts w:asciiTheme="minorHAnsi" w:hAnsiTheme="minorHAnsi" w:cstheme="minorHAnsi"/>
                <w:sz w:val="22"/>
                <w:szCs w:val="22"/>
              </w:rPr>
              <w:t xml:space="preserve">: </w:t>
            </w:r>
          </w:p>
        </w:tc>
        <w:tc>
          <w:tcPr>
            <w:tcW w:w="6380" w:type="dxa"/>
            <w:vAlign w:val="center"/>
          </w:tcPr>
          <w:p w14:paraId="6D10BDC4" w14:textId="43A4FC1E" w:rsidR="00BD2789" w:rsidRPr="00F042D9" w:rsidRDefault="00BD2789" w:rsidP="00F519DE">
            <w:pPr>
              <w:spacing w:before="60" w:after="60"/>
              <w:rPr>
                <w:rFonts w:asciiTheme="minorHAnsi" w:hAnsiTheme="minorHAnsi" w:cstheme="minorHAnsi"/>
                <w:sz w:val="22"/>
                <w:szCs w:val="22"/>
              </w:rPr>
            </w:pPr>
            <w:r>
              <w:rPr>
                <w:rFonts w:asciiTheme="minorHAnsi" w:hAnsiTheme="minorHAnsi" w:cstheme="minorHAnsi"/>
                <w:sz w:val="22"/>
                <w:szCs w:val="22"/>
              </w:rPr>
              <w:t xml:space="preserve">Zdeněk </w:t>
            </w:r>
            <w:r w:rsidRPr="00F042D9">
              <w:rPr>
                <w:rFonts w:asciiTheme="minorHAnsi" w:hAnsiTheme="minorHAnsi" w:cstheme="minorHAnsi"/>
                <w:sz w:val="22"/>
                <w:szCs w:val="22"/>
              </w:rPr>
              <w:t>Sameš</w:t>
            </w:r>
            <w:r w:rsidR="001D1362" w:rsidRPr="00F042D9">
              <w:rPr>
                <w:rFonts w:asciiTheme="minorHAnsi" w:hAnsiTheme="minorHAnsi" w:cstheme="minorHAnsi"/>
                <w:sz w:val="22"/>
                <w:szCs w:val="22"/>
              </w:rPr>
              <w:t xml:space="preserve">, místopředseda představenstva, e-mail: </w:t>
            </w:r>
            <w:hyperlink r:id="rId14" w:history="1">
              <w:r w:rsidR="001D1362" w:rsidRPr="00F042D9">
                <w:rPr>
                  <w:rStyle w:val="Hypertextovodkaz"/>
                  <w:rFonts w:asciiTheme="minorHAnsi" w:hAnsiTheme="minorHAnsi" w:cstheme="minorHAnsi"/>
                  <w:sz w:val="22"/>
                  <w:szCs w:val="22"/>
                </w:rPr>
                <w:t>zdenek.sames@silnicelk.cz</w:t>
              </w:r>
            </w:hyperlink>
            <w:r w:rsidR="005E2AC5" w:rsidRPr="00F042D9">
              <w:rPr>
                <w:rFonts w:asciiTheme="minorHAnsi" w:hAnsiTheme="minorHAnsi" w:cstheme="minorHAnsi"/>
                <w:sz w:val="22"/>
                <w:szCs w:val="22"/>
              </w:rPr>
              <w:t>, tel: +420</w:t>
            </w:r>
            <w:r w:rsidR="00821DB6" w:rsidRPr="00F042D9">
              <w:rPr>
                <w:rFonts w:asciiTheme="minorHAnsi" w:hAnsiTheme="minorHAnsi" w:cstheme="minorHAnsi"/>
                <w:sz w:val="22"/>
                <w:szCs w:val="22"/>
              </w:rPr>
              <w:t> 602 112 376</w:t>
            </w:r>
          </w:p>
          <w:p w14:paraId="2A7535BA" w14:textId="722D378E" w:rsidR="001802F3" w:rsidRPr="00562668" w:rsidRDefault="001802F3" w:rsidP="00F519DE">
            <w:pPr>
              <w:spacing w:before="60" w:after="60"/>
              <w:rPr>
                <w:rFonts w:asciiTheme="minorHAnsi" w:hAnsiTheme="minorHAnsi" w:cstheme="minorHAnsi"/>
                <w:sz w:val="22"/>
                <w:szCs w:val="22"/>
              </w:rPr>
            </w:pPr>
            <w:r w:rsidRPr="00B67085">
              <w:rPr>
                <w:rFonts w:asciiTheme="minorHAnsi" w:hAnsiTheme="minorHAnsi" w:cstheme="minorHAnsi"/>
                <w:sz w:val="22"/>
                <w:szCs w:val="22"/>
              </w:rPr>
              <w:t xml:space="preserve">Ondřej Svoboda, </w:t>
            </w:r>
            <w:r w:rsidR="005E2AC5" w:rsidRPr="00B67085">
              <w:rPr>
                <w:rFonts w:asciiTheme="minorHAnsi" w:hAnsiTheme="minorHAnsi" w:cstheme="minorHAnsi"/>
                <w:sz w:val="22"/>
                <w:szCs w:val="22"/>
              </w:rPr>
              <w:t xml:space="preserve">provozní technik, e-mail: </w:t>
            </w:r>
            <w:hyperlink r:id="rId15" w:history="1">
              <w:r w:rsidR="005E2AC5" w:rsidRPr="00B67085">
                <w:rPr>
                  <w:rStyle w:val="Hypertextovodkaz"/>
                  <w:rFonts w:asciiTheme="minorHAnsi" w:hAnsiTheme="minorHAnsi" w:cstheme="minorHAnsi"/>
                  <w:sz w:val="22"/>
                  <w:szCs w:val="22"/>
                </w:rPr>
                <w:t>ondrej.svoboda@silnicelk.cz</w:t>
              </w:r>
            </w:hyperlink>
            <w:r w:rsidR="005E2AC5" w:rsidRPr="00B67085">
              <w:rPr>
                <w:rFonts w:asciiTheme="minorHAnsi" w:hAnsiTheme="minorHAnsi" w:cstheme="minorHAnsi"/>
                <w:sz w:val="22"/>
                <w:szCs w:val="22"/>
              </w:rPr>
              <w:t>, tel: +420</w:t>
            </w:r>
            <w:r w:rsidR="00D07EB1" w:rsidRPr="00B67085">
              <w:rPr>
                <w:rFonts w:asciiTheme="minorHAnsi" w:hAnsiTheme="minorHAnsi" w:cstheme="minorHAnsi"/>
                <w:sz w:val="22"/>
                <w:szCs w:val="22"/>
              </w:rPr>
              <w:t> 778 973 725</w:t>
            </w:r>
          </w:p>
        </w:tc>
      </w:tr>
    </w:tbl>
    <w:p w14:paraId="46DCE4ED" w14:textId="77777777" w:rsidR="00624087" w:rsidRPr="00740211" w:rsidRDefault="00624087" w:rsidP="00740211">
      <w:pPr>
        <w:spacing w:line="276" w:lineRule="auto"/>
        <w:rPr>
          <w:rFonts w:asciiTheme="minorHAnsi" w:hAnsiTheme="minorHAnsi" w:cstheme="minorHAnsi"/>
          <w:b/>
          <w:sz w:val="22"/>
          <w:szCs w:val="22"/>
        </w:rPr>
      </w:pPr>
      <w:r w:rsidRPr="00740211">
        <w:rPr>
          <w:rFonts w:asciiTheme="minorHAnsi" w:hAnsiTheme="minorHAnsi" w:cstheme="minorHAnsi"/>
          <w:b/>
          <w:sz w:val="22"/>
          <w:szCs w:val="22"/>
        </w:rPr>
        <w:t>a</w:t>
      </w:r>
    </w:p>
    <w:tbl>
      <w:tblPr>
        <w:tblStyle w:val="Mkatabulky"/>
        <w:tblW w:w="0" w:type="auto"/>
        <w:tblInd w:w="108" w:type="dxa"/>
        <w:tblBorders>
          <w:top w:val="dotted" w:sz="4" w:space="0" w:color="BFBFBF" w:themeColor="background1" w:themeShade="BF"/>
          <w:left w:val="dotted" w:sz="4" w:space="0" w:color="BFBFBF" w:themeColor="background1" w:themeShade="BF"/>
          <w:bottom w:val="dotted" w:sz="4" w:space="0" w:color="BFBFBF" w:themeColor="background1" w:themeShade="BF"/>
          <w:right w:val="dotted" w:sz="4" w:space="0" w:color="BFBFBF" w:themeColor="background1" w:themeShade="BF"/>
          <w:insideH w:val="dotted" w:sz="4" w:space="0" w:color="BFBFBF" w:themeColor="background1" w:themeShade="BF"/>
          <w:insideV w:val="dotted" w:sz="4" w:space="0" w:color="BFBFBF" w:themeColor="background1" w:themeShade="BF"/>
        </w:tblBorders>
        <w:tblLook w:val="04A0" w:firstRow="1" w:lastRow="0" w:firstColumn="1" w:lastColumn="0" w:noHBand="0" w:noVBand="1"/>
      </w:tblPr>
      <w:tblGrid>
        <w:gridCol w:w="3158"/>
        <w:gridCol w:w="6362"/>
      </w:tblGrid>
      <w:tr w:rsidR="00016BB8" w:rsidRPr="00640D22" w14:paraId="11557C65" w14:textId="77777777" w:rsidTr="00A52742">
        <w:tc>
          <w:tcPr>
            <w:tcW w:w="3190" w:type="dxa"/>
            <w:vAlign w:val="center"/>
          </w:tcPr>
          <w:p w14:paraId="6F7D7C01" w14:textId="77777777" w:rsidR="00016BB8" w:rsidRPr="00640D22" w:rsidRDefault="00016BB8" w:rsidP="00F519DE">
            <w:pPr>
              <w:spacing w:before="60" w:after="60"/>
              <w:rPr>
                <w:rFonts w:asciiTheme="minorHAnsi" w:hAnsiTheme="minorHAnsi" w:cstheme="minorHAnsi"/>
                <w:b/>
                <w:sz w:val="22"/>
              </w:rPr>
            </w:pPr>
            <w:r>
              <w:rPr>
                <w:rFonts w:asciiTheme="minorHAnsi" w:hAnsiTheme="minorHAnsi" w:cstheme="minorHAnsi"/>
                <w:b/>
                <w:sz w:val="22"/>
              </w:rPr>
              <w:t>Název</w:t>
            </w:r>
            <w:r w:rsidRPr="00640D22">
              <w:rPr>
                <w:rFonts w:asciiTheme="minorHAnsi" w:hAnsiTheme="minorHAnsi" w:cstheme="minorHAnsi"/>
                <w:b/>
                <w:sz w:val="22"/>
              </w:rPr>
              <w:t>:</w:t>
            </w:r>
          </w:p>
        </w:tc>
        <w:tc>
          <w:tcPr>
            <w:tcW w:w="6449" w:type="dxa"/>
            <w:vAlign w:val="center"/>
          </w:tcPr>
          <w:p w14:paraId="3C0B1C9D" w14:textId="47D8B1E4" w:rsidR="00016BB8" w:rsidRPr="00640D22" w:rsidRDefault="00016BB8" w:rsidP="00F519DE">
            <w:pPr>
              <w:spacing w:before="60" w:after="60"/>
              <w:rPr>
                <w:rFonts w:asciiTheme="minorHAnsi" w:hAnsiTheme="minorHAnsi" w:cstheme="minorHAnsi"/>
                <w:sz w:val="22"/>
              </w:rPr>
            </w:pPr>
            <w:r w:rsidRPr="00A52742">
              <w:rPr>
                <w:rFonts w:ascii="Calibri" w:hAnsi="Calibri" w:cs="Calibri"/>
                <w:b/>
                <w:bCs/>
                <w:sz w:val="22"/>
                <w:szCs w:val="22"/>
              </w:rPr>
              <w:t>[</w:t>
            </w:r>
            <w:r w:rsidRPr="00A52742">
              <w:rPr>
                <w:rFonts w:ascii="Calibri" w:hAnsi="Calibri" w:cs="Calibri"/>
                <w:b/>
                <w:bCs/>
                <w:sz w:val="22"/>
                <w:szCs w:val="22"/>
                <w:highlight w:val="green"/>
              </w:rPr>
              <w:t>DOPLNÍ DODAVATEL</w:t>
            </w:r>
            <w:r w:rsidRPr="00A52742">
              <w:rPr>
                <w:rFonts w:ascii="Calibri" w:hAnsi="Calibri" w:cs="Calibri"/>
                <w:b/>
                <w:bCs/>
                <w:sz w:val="22"/>
                <w:szCs w:val="22"/>
              </w:rPr>
              <w:t>]</w:t>
            </w:r>
            <w:r>
              <w:rPr>
                <w:rFonts w:ascii="Calibri" w:hAnsi="Calibri" w:cs="Calibri"/>
                <w:sz w:val="22"/>
                <w:szCs w:val="22"/>
              </w:rPr>
              <w:t xml:space="preserve"> </w:t>
            </w:r>
            <w:r w:rsidRPr="00066144">
              <w:rPr>
                <w:rFonts w:ascii="Calibri" w:hAnsi="Calibri" w:cs="Calibri"/>
                <w:snapToGrid w:val="0"/>
                <w:sz w:val="22"/>
                <w:szCs w:val="22"/>
              </w:rPr>
              <w:t>(</w:t>
            </w:r>
            <w:r w:rsidRPr="00C63C2D">
              <w:rPr>
                <w:rFonts w:ascii="Calibri" w:hAnsi="Calibri" w:cs="Calibri"/>
                <w:snapToGrid w:val="0"/>
                <w:sz w:val="22"/>
                <w:szCs w:val="22"/>
              </w:rPr>
              <w:t>dále jen „</w:t>
            </w:r>
            <w:r>
              <w:rPr>
                <w:rFonts w:ascii="Calibri" w:hAnsi="Calibri" w:cs="Calibri"/>
                <w:b/>
                <w:bCs/>
                <w:snapToGrid w:val="0"/>
                <w:sz w:val="22"/>
                <w:szCs w:val="22"/>
              </w:rPr>
              <w:t>Zhotovitel</w:t>
            </w:r>
            <w:r w:rsidRPr="00C63C2D">
              <w:rPr>
                <w:rFonts w:ascii="Calibri" w:hAnsi="Calibri" w:cs="Calibri"/>
                <w:snapToGrid w:val="0"/>
                <w:sz w:val="22"/>
                <w:szCs w:val="22"/>
              </w:rPr>
              <w:t>“)</w:t>
            </w:r>
          </w:p>
        </w:tc>
      </w:tr>
      <w:tr w:rsidR="00016BB8" w:rsidRPr="00640D22" w14:paraId="49F30F5E" w14:textId="77777777" w:rsidTr="00A52742">
        <w:tc>
          <w:tcPr>
            <w:tcW w:w="3190" w:type="dxa"/>
            <w:vAlign w:val="center"/>
          </w:tcPr>
          <w:p w14:paraId="1791DB80" w14:textId="77777777" w:rsidR="00016BB8" w:rsidRPr="00640D22" w:rsidRDefault="00016BB8" w:rsidP="00F519DE">
            <w:pPr>
              <w:spacing w:before="60" w:after="60"/>
              <w:rPr>
                <w:rFonts w:asciiTheme="minorHAnsi" w:hAnsiTheme="minorHAnsi" w:cstheme="minorHAnsi"/>
                <w:sz w:val="22"/>
              </w:rPr>
            </w:pPr>
            <w:r w:rsidRPr="00640D22">
              <w:rPr>
                <w:rFonts w:asciiTheme="minorHAnsi" w:hAnsiTheme="minorHAnsi" w:cstheme="minorHAnsi"/>
                <w:sz w:val="22"/>
              </w:rPr>
              <w:t>Sídlo:</w:t>
            </w:r>
          </w:p>
        </w:tc>
        <w:tc>
          <w:tcPr>
            <w:tcW w:w="6449" w:type="dxa"/>
          </w:tcPr>
          <w:p w14:paraId="519E88CD" w14:textId="77777777" w:rsidR="00016BB8" w:rsidRPr="00640D22" w:rsidRDefault="00016BB8" w:rsidP="00F519DE">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4A2EA824" w14:textId="77777777" w:rsidTr="00A52742">
        <w:tc>
          <w:tcPr>
            <w:tcW w:w="3190" w:type="dxa"/>
            <w:vAlign w:val="center"/>
          </w:tcPr>
          <w:p w14:paraId="0CA15C66" w14:textId="77777777" w:rsidR="00016BB8" w:rsidRPr="00ED40F6" w:rsidRDefault="00016BB8" w:rsidP="00F519DE">
            <w:pPr>
              <w:spacing w:before="60" w:after="60"/>
              <w:rPr>
                <w:rFonts w:asciiTheme="minorHAnsi" w:hAnsiTheme="minorHAnsi" w:cstheme="minorHAnsi"/>
                <w:sz w:val="22"/>
              </w:rPr>
            </w:pPr>
            <w:r w:rsidRPr="00ED40F6">
              <w:rPr>
                <w:rFonts w:asciiTheme="minorHAnsi" w:hAnsiTheme="minorHAnsi" w:cstheme="minorHAnsi"/>
                <w:sz w:val="22"/>
              </w:rPr>
              <w:t>Spisová značka:</w:t>
            </w:r>
            <w:r w:rsidRPr="00654EA5">
              <w:rPr>
                <w:rFonts w:asciiTheme="minorHAnsi" w:hAnsiTheme="minorHAnsi" w:cstheme="minorHAnsi"/>
                <w:sz w:val="22"/>
              </w:rPr>
              <w:t xml:space="preserve">  </w:t>
            </w:r>
          </w:p>
        </w:tc>
        <w:tc>
          <w:tcPr>
            <w:tcW w:w="6449" w:type="dxa"/>
          </w:tcPr>
          <w:p w14:paraId="256260F7" w14:textId="77777777" w:rsidR="00016BB8" w:rsidRPr="00640D22" w:rsidRDefault="00016BB8" w:rsidP="00F519DE">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35456589" w14:textId="77777777" w:rsidTr="00A52742">
        <w:tc>
          <w:tcPr>
            <w:tcW w:w="3190" w:type="dxa"/>
            <w:vAlign w:val="center"/>
          </w:tcPr>
          <w:p w14:paraId="7AF540B2" w14:textId="77777777" w:rsidR="00016BB8" w:rsidRPr="00ED40F6" w:rsidRDefault="00016BB8" w:rsidP="00F519DE">
            <w:pPr>
              <w:spacing w:before="60" w:after="60"/>
              <w:rPr>
                <w:rFonts w:asciiTheme="minorHAnsi" w:hAnsiTheme="minorHAnsi" w:cstheme="minorHAnsi"/>
                <w:sz w:val="22"/>
              </w:rPr>
            </w:pPr>
            <w:r w:rsidRPr="00ED40F6">
              <w:rPr>
                <w:rFonts w:asciiTheme="minorHAnsi" w:hAnsiTheme="minorHAnsi" w:cstheme="minorHAnsi"/>
                <w:sz w:val="22"/>
              </w:rPr>
              <w:t>Zastoupení společnosti:</w:t>
            </w:r>
            <w:r w:rsidRPr="00654EA5">
              <w:rPr>
                <w:rFonts w:asciiTheme="minorHAnsi" w:hAnsiTheme="minorHAnsi" w:cstheme="minorHAnsi"/>
                <w:sz w:val="22"/>
              </w:rPr>
              <w:t xml:space="preserve"> </w:t>
            </w:r>
          </w:p>
        </w:tc>
        <w:tc>
          <w:tcPr>
            <w:tcW w:w="6449" w:type="dxa"/>
          </w:tcPr>
          <w:p w14:paraId="2DBFE1C7" w14:textId="77777777" w:rsidR="00016BB8" w:rsidRPr="00640D22" w:rsidRDefault="00016BB8" w:rsidP="00F519DE">
            <w:pPr>
              <w:spacing w:before="60" w:after="60"/>
              <w:rPr>
                <w:rFonts w:asciiTheme="minorHAnsi" w:hAnsiTheme="minorHAnsi" w:cstheme="minorHAnsi"/>
                <w:sz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14:paraId="3B61CF88" w14:textId="77777777" w:rsidTr="00A52742">
        <w:tc>
          <w:tcPr>
            <w:tcW w:w="3190" w:type="dxa"/>
            <w:vAlign w:val="center"/>
          </w:tcPr>
          <w:p w14:paraId="4255153B" w14:textId="77777777" w:rsidR="00016BB8" w:rsidRDefault="00016BB8" w:rsidP="00F519DE">
            <w:pPr>
              <w:spacing w:before="60" w:after="60"/>
              <w:rPr>
                <w:rFonts w:asciiTheme="minorHAnsi" w:hAnsiTheme="minorHAnsi" w:cstheme="minorHAnsi"/>
                <w:sz w:val="22"/>
              </w:rPr>
            </w:pPr>
            <w:r w:rsidRPr="00640D22">
              <w:rPr>
                <w:rFonts w:asciiTheme="minorHAnsi" w:hAnsiTheme="minorHAnsi" w:cstheme="minorHAnsi"/>
                <w:sz w:val="22"/>
              </w:rPr>
              <w:t>IČ:</w:t>
            </w:r>
          </w:p>
        </w:tc>
        <w:tc>
          <w:tcPr>
            <w:tcW w:w="6449" w:type="dxa"/>
          </w:tcPr>
          <w:p w14:paraId="551C57D1" w14:textId="77777777" w:rsidR="00016BB8" w:rsidRDefault="00016BB8" w:rsidP="00F519DE">
            <w:pPr>
              <w:spacing w:before="60" w:after="60"/>
              <w:rPr>
                <w:rFonts w:ascii="Verdana" w:hAnsi="Verdana"/>
                <w:color w:val="333333"/>
                <w:sz w:val="18"/>
                <w:szCs w:val="18"/>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67CBE526" w14:textId="77777777" w:rsidTr="00A52742">
        <w:tc>
          <w:tcPr>
            <w:tcW w:w="3190" w:type="dxa"/>
            <w:vAlign w:val="center"/>
          </w:tcPr>
          <w:p w14:paraId="32636FBF"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DIČ: </w:t>
            </w:r>
          </w:p>
        </w:tc>
        <w:tc>
          <w:tcPr>
            <w:tcW w:w="6449" w:type="dxa"/>
          </w:tcPr>
          <w:p w14:paraId="2BC2B5F9" w14:textId="77777777" w:rsidR="00016BB8" w:rsidRPr="00640D22" w:rsidRDefault="00016BB8" w:rsidP="00F519DE">
            <w:pPr>
              <w:spacing w:before="60" w:after="60"/>
              <w:rPr>
                <w:rFonts w:asciiTheme="minorHAnsi" w:hAnsiTheme="minorHAnsi" w:cstheme="minorHAnsi"/>
                <w:color w:val="333333"/>
                <w:sz w:val="22"/>
                <w:szCs w:val="22"/>
                <w:shd w:val="clear" w:color="auto" w:fill="FFFFFF"/>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1E2E8376" w14:textId="77777777" w:rsidTr="00A52742">
        <w:tc>
          <w:tcPr>
            <w:tcW w:w="3190" w:type="dxa"/>
            <w:vAlign w:val="center"/>
          </w:tcPr>
          <w:p w14:paraId="1422DEE4"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Telefon: </w:t>
            </w:r>
          </w:p>
        </w:tc>
        <w:tc>
          <w:tcPr>
            <w:tcW w:w="6449" w:type="dxa"/>
          </w:tcPr>
          <w:p w14:paraId="18CD7C84"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5FC13600" w14:textId="77777777" w:rsidTr="00A52742">
        <w:tc>
          <w:tcPr>
            <w:tcW w:w="3190" w:type="dxa"/>
            <w:vAlign w:val="center"/>
          </w:tcPr>
          <w:p w14:paraId="7975FF7C"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E-mail: </w:t>
            </w:r>
          </w:p>
        </w:tc>
        <w:tc>
          <w:tcPr>
            <w:tcW w:w="6449" w:type="dxa"/>
          </w:tcPr>
          <w:p w14:paraId="3ED72C09"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7541D9CC" w14:textId="77777777" w:rsidTr="00A52742">
        <w:tc>
          <w:tcPr>
            <w:tcW w:w="3190" w:type="dxa"/>
            <w:vAlign w:val="center"/>
          </w:tcPr>
          <w:p w14:paraId="12418AF3"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Bankovní spojení: </w:t>
            </w:r>
          </w:p>
        </w:tc>
        <w:tc>
          <w:tcPr>
            <w:tcW w:w="6449" w:type="dxa"/>
          </w:tcPr>
          <w:p w14:paraId="777C43CC"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00FB5024" w14:textId="77777777" w:rsidTr="00A52742">
        <w:tc>
          <w:tcPr>
            <w:tcW w:w="3190" w:type="dxa"/>
            <w:vAlign w:val="center"/>
          </w:tcPr>
          <w:p w14:paraId="7A4D6E80"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Číslo účtu:</w:t>
            </w:r>
          </w:p>
        </w:tc>
        <w:tc>
          <w:tcPr>
            <w:tcW w:w="6449" w:type="dxa"/>
          </w:tcPr>
          <w:p w14:paraId="07952D66"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2789A420" w14:textId="77777777" w:rsidTr="00A52742">
        <w:tc>
          <w:tcPr>
            <w:tcW w:w="3190" w:type="dxa"/>
            <w:vAlign w:val="center"/>
          </w:tcPr>
          <w:p w14:paraId="443E1D64"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ve věcech smluvních: </w:t>
            </w:r>
          </w:p>
        </w:tc>
        <w:tc>
          <w:tcPr>
            <w:tcW w:w="6449" w:type="dxa"/>
          </w:tcPr>
          <w:p w14:paraId="1DFA5488"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r w:rsidR="00016BB8" w:rsidRPr="00640D22" w14:paraId="244AC66E" w14:textId="77777777" w:rsidTr="00A52742">
        <w:tc>
          <w:tcPr>
            <w:tcW w:w="3190" w:type="dxa"/>
            <w:vAlign w:val="center"/>
          </w:tcPr>
          <w:p w14:paraId="666A145F" w14:textId="77777777" w:rsidR="00016BB8" w:rsidRPr="00640D22" w:rsidRDefault="00016BB8" w:rsidP="00F519DE">
            <w:pPr>
              <w:spacing w:before="60" w:after="60"/>
              <w:rPr>
                <w:rFonts w:asciiTheme="minorHAnsi" w:hAnsiTheme="minorHAnsi" w:cstheme="minorHAnsi"/>
                <w:sz w:val="22"/>
                <w:szCs w:val="22"/>
              </w:rPr>
            </w:pPr>
            <w:r w:rsidRPr="00640D22">
              <w:rPr>
                <w:rFonts w:asciiTheme="minorHAnsi" w:hAnsiTheme="minorHAnsi" w:cstheme="minorHAnsi"/>
                <w:sz w:val="22"/>
                <w:szCs w:val="22"/>
              </w:rPr>
              <w:t xml:space="preserve">Osoba oprávněná jednat ve věcech technických: </w:t>
            </w:r>
          </w:p>
        </w:tc>
        <w:tc>
          <w:tcPr>
            <w:tcW w:w="6449" w:type="dxa"/>
          </w:tcPr>
          <w:p w14:paraId="0E9C7BEC" w14:textId="77777777" w:rsidR="00016BB8" w:rsidRPr="00640D22" w:rsidRDefault="00016BB8" w:rsidP="00F519DE">
            <w:pPr>
              <w:spacing w:before="60" w:after="60"/>
              <w:rPr>
                <w:rFonts w:asciiTheme="minorHAnsi" w:hAnsiTheme="minorHAnsi" w:cstheme="minorHAnsi"/>
                <w:sz w:val="22"/>
                <w:szCs w:val="22"/>
              </w:rPr>
            </w:pPr>
            <w:r w:rsidRPr="00853915">
              <w:rPr>
                <w:rFonts w:ascii="Calibri" w:hAnsi="Calibri" w:cs="Calibri"/>
                <w:sz w:val="22"/>
                <w:szCs w:val="22"/>
              </w:rPr>
              <w:t>[</w:t>
            </w:r>
            <w:r w:rsidRPr="00853915">
              <w:rPr>
                <w:rFonts w:ascii="Calibri" w:hAnsi="Calibri" w:cs="Calibri"/>
                <w:sz w:val="22"/>
                <w:szCs w:val="22"/>
                <w:highlight w:val="green"/>
              </w:rPr>
              <w:t>DOPLNÍ DODAVATEL</w:t>
            </w:r>
            <w:r w:rsidRPr="00853915">
              <w:rPr>
                <w:rFonts w:ascii="Calibri" w:hAnsi="Calibri" w:cs="Calibri"/>
                <w:sz w:val="22"/>
                <w:szCs w:val="22"/>
              </w:rPr>
              <w:t>]</w:t>
            </w:r>
          </w:p>
        </w:tc>
      </w:tr>
    </w:tbl>
    <w:p w14:paraId="0A95C9B8" w14:textId="3EA66FF4" w:rsidR="00BD0386" w:rsidRDefault="00BD0386" w:rsidP="00BD0386">
      <w:pPr>
        <w:pStyle w:val="Zkladntext2"/>
        <w:spacing w:before="200" w:after="200" w:line="276" w:lineRule="auto"/>
        <w:jc w:val="both"/>
        <w:rPr>
          <w:rFonts w:ascii="Calibri" w:hAnsi="Calibri" w:cs="Calibri"/>
          <w:bCs/>
          <w:sz w:val="22"/>
          <w:szCs w:val="22"/>
        </w:rPr>
      </w:pPr>
      <w:r w:rsidRPr="00C63C2D">
        <w:rPr>
          <w:rFonts w:ascii="Calibri" w:hAnsi="Calibri" w:cs="Calibri"/>
          <w:bCs/>
          <w:sz w:val="22"/>
          <w:szCs w:val="22"/>
        </w:rPr>
        <w:lastRenderedPageBreak/>
        <w:t>(</w:t>
      </w:r>
      <w:r>
        <w:rPr>
          <w:rFonts w:ascii="Calibri" w:hAnsi="Calibri" w:cs="Calibri"/>
          <w:bCs/>
          <w:sz w:val="22"/>
          <w:szCs w:val="22"/>
        </w:rPr>
        <w:t xml:space="preserve">Objednatel </w:t>
      </w:r>
      <w:r w:rsidRPr="00C63C2D">
        <w:rPr>
          <w:rFonts w:ascii="Calibri" w:hAnsi="Calibri" w:cs="Calibri"/>
          <w:bCs/>
          <w:sz w:val="22"/>
          <w:szCs w:val="22"/>
        </w:rPr>
        <w:t xml:space="preserve">a </w:t>
      </w:r>
      <w:r>
        <w:rPr>
          <w:rFonts w:ascii="Calibri" w:hAnsi="Calibri" w:cs="Calibri"/>
          <w:bCs/>
          <w:sz w:val="22"/>
          <w:szCs w:val="22"/>
        </w:rPr>
        <w:t xml:space="preserve">Zhotovitel </w:t>
      </w:r>
      <w:r w:rsidRPr="00C63C2D">
        <w:rPr>
          <w:rFonts w:ascii="Calibri" w:hAnsi="Calibri" w:cs="Calibri"/>
          <w:bCs/>
          <w:sz w:val="22"/>
          <w:szCs w:val="22"/>
        </w:rPr>
        <w:t>jsou dále též uváděni společně jako "</w:t>
      </w:r>
      <w:r w:rsidRPr="00C63C2D">
        <w:rPr>
          <w:rFonts w:ascii="Calibri" w:hAnsi="Calibri" w:cs="Calibri"/>
          <w:b/>
          <w:bCs/>
          <w:sz w:val="22"/>
          <w:szCs w:val="22"/>
        </w:rPr>
        <w:t>Smluvní strany</w:t>
      </w:r>
      <w:r w:rsidRPr="00C63C2D">
        <w:rPr>
          <w:rFonts w:ascii="Calibri" w:hAnsi="Calibri" w:cs="Calibri"/>
          <w:bCs/>
          <w:sz w:val="22"/>
          <w:szCs w:val="22"/>
        </w:rPr>
        <w:t>" a jednotlivě jako "</w:t>
      </w:r>
      <w:r w:rsidRPr="00C63C2D">
        <w:rPr>
          <w:rFonts w:ascii="Calibri" w:hAnsi="Calibri" w:cs="Calibri"/>
          <w:b/>
          <w:bCs/>
          <w:sz w:val="22"/>
          <w:szCs w:val="22"/>
        </w:rPr>
        <w:t>Smluvní strana</w:t>
      </w:r>
      <w:r w:rsidRPr="00C63C2D">
        <w:rPr>
          <w:rFonts w:ascii="Calibri" w:hAnsi="Calibri" w:cs="Calibri"/>
          <w:bCs/>
          <w:sz w:val="22"/>
          <w:szCs w:val="22"/>
        </w:rPr>
        <w:t>").</w:t>
      </w:r>
    </w:p>
    <w:p w14:paraId="7F72A03E" w14:textId="7845D1C6" w:rsidR="00B84125" w:rsidRPr="005B0E19" w:rsidRDefault="00740EEE" w:rsidP="00E24C19">
      <w:pPr>
        <w:pStyle w:val="Nadpisrove1"/>
      </w:pPr>
      <w:r w:rsidRPr="005B0E19">
        <w:t>SPECIFIKACE PŘEDMĚTU PLNĚNÍ</w:t>
      </w:r>
    </w:p>
    <w:p w14:paraId="051145C3" w14:textId="1D45638D" w:rsidR="00487D4B" w:rsidRPr="00740211" w:rsidRDefault="005C36BB" w:rsidP="00A52742">
      <w:pPr>
        <w:pStyle w:val="Odstavec"/>
      </w:pPr>
      <w:r w:rsidRPr="00740211">
        <w:t xml:space="preserve">Předmětem plnění této Smlouvy je </w:t>
      </w:r>
      <w:r w:rsidR="00DB59F6">
        <w:t>závazek Zhotovitele zajis</w:t>
      </w:r>
      <w:r w:rsidR="00DB59F6" w:rsidRPr="00740211">
        <w:t>t</w:t>
      </w:r>
      <w:r w:rsidR="00DB59F6">
        <w:t>it</w:t>
      </w:r>
      <w:r w:rsidR="00DB59F6" w:rsidRPr="00740211">
        <w:t xml:space="preserve"> </w:t>
      </w:r>
      <w:r w:rsidR="00DB6ABE">
        <w:t>vybran</w:t>
      </w:r>
      <w:r w:rsidR="00DB59F6">
        <w:t>é činnosti</w:t>
      </w:r>
      <w:r w:rsidR="00DB6ABE">
        <w:t xml:space="preserve"> </w:t>
      </w:r>
      <w:r w:rsidRPr="00740211">
        <w:t>zimní údržby silnic dle</w:t>
      </w:r>
      <w:r w:rsidR="00403A49">
        <w:t> </w:t>
      </w:r>
      <w:r w:rsidRPr="00740211">
        <w:t>schváleného plánu zimní údržby v</w:t>
      </w:r>
      <w:r w:rsidR="007B3F0D">
        <w:t> </w:t>
      </w:r>
      <w:r w:rsidRPr="00740211">
        <w:t xml:space="preserve">jednotlivých zimních sezonách </w:t>
      </w:r>
      <w:r w:rsidR="002405E8">
        <w:t>2025/2026</w:t>
      </w:r>
      <w:r w:rsidRPr="00740211">
        <w:t xml:space="preserve">, </w:t>
      </w:r>
      <w:r w:rsidR="002405E8">
        <w:t>2026/2027</w:t>
      </w:r>
      <w:r w:rsidRPr="00740211">
        <w:t xml:space="preserve">, </w:t>
      </w:r>
      <w:r w:rsidR="002405E8">
        <w:t>2027/2028</w:t>
      </w:r>
      <w:r w:rsidRPr="00740211">
        <w:t xml:space="preserve">, </w:t>
      </w:r>
      <w:r w:rsidR="002405E8">
        <w:t>2028/2029</w:t>
      </w:r>
      <w:r w:rsidRPr="00740211">
        <w:t xml:space="preserve">, </w:t>
      </w:r>
      <w:r w:rsidR="002405E8">
        <w:t>2029/2030</w:t>
      </w:r>
      <w:r w:rsidRPr="00740211">
        <w:t xml:space="preserve"> a </w:t>
      </w:r>
      <w:r w:rsidR="002405E8">
        <w:t>2030/2031</w:t>
      </w:r>
      <w:r w:rsidR="0038134C">
        <w:t>,</w:t>
      </w:r>
      <w:r w:rsidRPr="00740211">
        <w:t xml:space="preserve"> zpracovaného dle </w:t>
      </w:r>
      <w:r w:rsidR="0038134C">
        <w:t xml:space="preserve">§ 26 a násl. </w:t>
      </w:r>
      <w:r w:rsidRPr="00740211">
        <w:t>zákona č. 13/1997 Sb. o</w:t>
      </w:r>
      <w:r w:rsidR="00403A49">
        <w:t> </w:t>
      </w:r>
      <w:r w:rsidRPr="00740211">
        <w:t xml:space="preserve">pozemních komunikacích, </w:t>
      </w:r>
      <w:r w:rsidR="0038134C">
        <w:t>ve znění pozdějších předpisů</w:t>
      </w:r>
      <w:r w:rsidR="00997E2B">
        <w:t xml:space="preserve"> (dále </w:t>
      </w:r>
      <w:r w:rsidR="0038134C">
        <w:t>jen</w:t>
      </w:r>
      <w:r w:rsidR="00997E2B">
        <w:t xml:space="preserve"> „</w:t>
      </w:r>
      <w:r w:rsidR="00997E2B" w:rsidRPr="00A52742">
        <w:rPr>
          <w:b/>
        </w:rPr>
        <w:t>ZPK</w:t>
      </w:r>
      <w:r w:rsidR="00997E2B">
        <w:t>“)</w:t>
      </w:r>
      <w:r w:rsidRPr="00740211">
        <w:t xml:space="preserve">, </w:t>
      </w:r>
      <w:r w:rsidR="003E146D">
        <w:t xml:space="preserve">§ 41 a násl. </w:t>
      </w:r>
      <w:r w:rsidRPr="00740211">
        <w:t>vyhlášky č.</w:t>
      </w:r>
      <w:r w:rsidR="000A1B35">
        <w:t xml:space="preserve"> </w:t>
      </w:r>
      <w:r w:rsidRPr="00740211">
        <w:t>104/1997 Sb., kterou se provádí zákon o</w:t>
      </w:r>
      <w:r w:rsidR="00403A49">
        <w:t> </w:t>
      </w:r>
      <w:r w:rsidRPr="00740211">
        <w:t>pozemních komunikacích (dále jen „</w:t>
      </w:r>
      <w:r w:rsidRPr="00740211">
        <w:rPr>
          <w:b/>
        </w:rPr>
        <w:t>Vyhláška</w:t>
      </w:r>
      <w:r w:rsidRPr="00740211">
        <w:t xml:space="preserve">“), </w:t>
      </w:r>
      <w:r w:rsidR="003E146D">
        <w:t>včetně</w:t>
      </w:r>
      <w:r w:rsidRPr="00740211">
        <w:t xml:space="preserve"> příloh č. 6 až 8 </w:t>
      </w:r>
      <w:r w:rsidR="003E146D">
        <w:t xml:space="preserve">Vyhlášky </w:t>
      </w:r>
      <w:r w:rsidRPr="00740211">
        <w:t>v aktuálním znění.</w:t>
      </w:r>
      <w:r w:rsidR="007F50B9">
        <w:t xml:space="preserve"> </w:t>
      </w:r>
    </w:p>
    <w:p w14:paraId="554EA7D6" w14:textId="1CF933C2" w:rsidR="00C24D77" w:rsidRPr="00487D4B" w:rsidRDefault="00196E03" w:rsidP="00A52742">
      <w:pPr>
        <w:pStyle w:val="Odstavec"/>
      </w:pPr>
      <w:r w:rsidRPr="00487D4B">
        <w:t>Činnosti</w:t>
      </w:r>
      <w:r w:rsidR="005C36BB" w:rsidRPr="00487D4B">
        <w:t xml:space="preserve"> poskytované Zhotovitelem za účelem zajištění zimní údržby </w:t>
      </w:r>
      <w:r w:rsidRPr="00487D4B">
        <w:t xml:space="preserve">dle této Smlouvy </w:t>
      </w:r>
      <w:r w:rsidR="005C36BB" w:rsidRPr="00487D4B">
        <w:t xml:space="preserve">jsou </w:t>
      </w:r>
      <w:r w:rsidR="00EB08E7" w:rsidRPr="00487D4B">
        <w:t xml:space="preserve">vymezeny </w:t>
      </w:r>
      <w:r w:rsidR="005C36BB" w:rsidRPr="00487D4B">
        <w:t>v příloze č. 2 této Smlouvy</w:t>
      </w:r>
      <w:r w:rsidRPr="00487D4B">
        <w:t xml:space="preserve"> (dále jen „</w:t>
      </w:r>
      <w:r w:rsidRPr="00487D4B">
        <w:rPr>
          <w:b/>
        </w:rPr>
        <w:t>Zimní údržba</w:t>
      </w:r>
      <w:r w:rsidRPr="00487D4B">
        <w:t>“)</w:t>
      </w:r>
      <w:r w:rsidR="005C36BB" w:rsidRPr="00487D4B">
        <w:t xml:space="preserve">. </w:t>
      </w:r>
      <w:r w:rsidR="007B3F0D" w:rsidRPr="00487D4B">
        <w:t>Z</w:t>
      </w:r>
      <w:r w:rsidR="005C36BB" w:rsidRPr="00487D4B">
        <w:t xml:space="preserve">ajištěním </w:t>
      </w:r>
      <w:r w:rsidR="007B3F0D" w:rsidRPr="00487D4B">
        <w:t>Z</w:t>
      </w:r>
      <w:r w:rsidR="005C36BB" w:rsidRPr="00487D4B">
        <w:t>imní údržby je primárně myšleno odstranění sněhu z vozovky „plužením“</w:t>
      </w:r>
      <w:r w:rsidR="007B3F0D" w:rsidRPr="00487D4B">
        <w:t>,</w:t>
      </w:r>
      <w:r w:rsidR="005C36BB" w:rsidRPr="00487D4B">
        <w:t xml:space="preserve"> a dále posyp vozovek posypovým chemickým či inertním materiálem dle pokynů oprávněné osoby </w:t>
      </w:r>
      <w:r w:rsidR="00DB59F6" w:rsidRPr="00487D4B">
        <w:t xml:space="preserve">Objednatele </w:t>
      </w:r>
      <w:r w:rsidR="007F7466" w:rsidRPr="00487D4B">
        <w:t>(dále jen „</w:t>
      </w:r>
      <w:r w:rsidR="007F7466" w:rsidRPr="00487D4B">
        <w:rPr>
          <w:b/>
        </w:rPr>
        <w:t>Dispečer</w:t>
      </w:r>
      <w:r w:rsidR="007F7466" w:rsidRPr="00487D4B">
        <w:t xml:space="preserve">“). </w:t>
      </w:r>
    </w:p>
    <w:p w14:paraId="26913876" w14:textId="593A9A23" w:rsidR="00C24D77" w:rsidRPr="00C24D77" w:rsidRDefault="000F3D0F" w:rsidP="00A52742">
      <w:pPr>
        <w:pStyle w:val="Odstavec"/>
      </w:pPr>
      <w:r w:rsidRPr="00C24D77">
        <w:rPr>
          <w:rFonts w:eastAsia="Calibri"/>
        </w:rPr>
        <w:t>Aktuální p</w:t>
      </w:r>
      <w:r w:rsidR="005C36BB" w:rsidRPr="00C24D77">
        <w:rPr>
          <w:rFonts w:eastAsia="Calibri"/>
        </w:rPr>
        <w:t xml:space="preserve">lán </w:t>
      </w:r>
      <w:r w:rsidR="002C5BE2" w:rsidRPr="00C24D77">
        <w:rPr>
          <w:rFonts w:eastAsia="Calibri"/>
        </w:rPr>
        <w:t>Z</w:t>
      </w:r>
      <w:r w:rsidR="005C36BB" w:rsidRPr="00C24D77">
        <w:rPr>
          <w:rFonts w:eastAsia="Calibri"/>
        </w:rPr>
        <w:t xml:space="preserve">imní údržby bude </w:t>
      </w:r>
      <w:r w:rsidR="00DB59F6" w:rsidRPr="00C24D77">
        <w:t>Z</w:t>
      </w:r>
      <w:r w:rsidR="005C36BB" w:rsidRPr="00C24D77">
        <w:rPr>
          <w:rFonts w:eastAsia="Calibri"/>
        </w:rPr>
        <w:t>hotoviteli předán bez zbytečného odkladu po jeho schválení příslušnými orgány</w:t>
      </w:r>
      <w:r w:rsidR="005C36BB" w:rsidRPr="00C24D77">
        <w:t xml:space="preserve"> </w:t>
      </w:r>
      <w:r w:rsidR="005C36BB" w:rsidRPr="00C24D77">
        <w:rPr>
          <w:rFonts w:eastAsia="Calibri"/>
        </w:rPr>
        <w:t xml:space="preserve">nebo po </w:t>
      </w:r>
      <w:r w:rsidR="005728B4" w:rsidRPr="00C24D77">
        <w:rPr>
          <w:rFonts w:eastAsia="Calibri"/>
        </w:rPr>
        <w:t xml:space="preserve">účinnosti </w:t>
      </w:r>
      <w:r w:rsidR="00DB59F6" w:rsidRPr="00C24D77">
        <w:t xml:space="preserve">této </w:t>
      </w:r>
      <w:r w:rsidR="005C36BB" w:rsidRPr="00C24D77">
        <w:rPr>
          <w:rFonts w:eastAsia="Calibri"/>
        </w:rPr>
        <w:t>Smlouvy, podle toho, která skutečnost nastane později.</w:t>
      </w:r>
    </w:p>
    <w:p w14:paraId="53DA27EB" w14:textId="368635A7" w:rsidR="00C24D77" w:rsidRPr="00C24D77" w:rsidRDefault="005C36BB" w:rsidP="00A52742">
      <w:pPr>
        <w:pStyle w:val="Odstavec"/>
      </w:pPr>
      <w:r w:rsidRPr="005B0E19">
        <w:t>Zhotovitel je povinen zajistit provádění Zimní údržby za podmínek stanovených příslušnými právními předpisy. Zhotovitel je zejména povinen v rámci Zimní údržby zajistit dodržování postupů a technologií podle § 43 a 44 a přílohy č. 7 Vyhlášky.</w:t>
      </w:r>
    </w:p>
    <w:p w14:paraId="523FB94D" w14:textId="378948C5" w:rsidR="00DB59F6" w:rsidRDefault="00403A49" w:rsidP="00A52742">
      <w:pPr>
        <w:pStyle w:val="Odstavec"/>
      </w:pPr>
      <w:r w:rsidRPr="00C24D77">
        <w:t xml:space="preserve">Technická specifikace a podmínky plnění činností Zimní údržby jsou stanoveny v příloze č. 1 této Smlouvy. </w:t>
      </w:r>
    </w:p>
    <w:p w14:paraId="3359AE55" w14:textId="233EBC2A" w:rsidR="005B0E19" w:rsidRDefault="004A13B7" w:rsidP="005B0E19">
      <w:pPr>
        <w:pStyle w:val="Nadpisrove1"/>
      </w:pPr>
      <w:r w:rsidRPr="00740211">
        <w:t>MÍSTO PŘEDMĚTU PLNĚNÍ</w:t>
      </w:r>
    </w:p>
    <w:p w14:paraId="681235DB" w14:textId="2665FE98" w:rsidR="005B0E19" w:rsidRPr="005B0E19" w:rsidRDefault="00B84125" w:rsidP="00E24C19">
      <w:pPr>
        <w:pStyle w:val="Odstavec"/>
      </w:pPr>
      <w:r w:rsidRPr="00032579">
        <w:t xml:space="preserve">Místem plnění činností dle Smlouvy jsou silnice na území Libereckého kraje. </w:t>
      </w:r>
    </w:p>
    <w:p w14:paraId="186D8837" w14:textId="69F34B11" w:rsidR="00304482" w:rsidRDefault="00DB6ABE" w:rsidP="00E24C19">
      <w:pPr>
        <w:pStyle w:val="Odstavec"/>
      </w:pPr>
      <w:r w:rsidRPr="005B0E19">
        <w:t xml:space="preserve">Místem plnění činností dle Smlouvy jsou primárně silnice II. a III. třídy </w:t>
      </w:r>
      <w:r w:rsidR="00DB59F6" w:rsidRPr="005B0E19">
        <w:t>Objednatelem</w:t>
      </w:r>
      <w:r w:rsidRPr="005B0E19">
        <w:t xml:space="preserve"> </w:t>
      </w:r>
      <w:r w:rsidR="005728B4" w:rsidRPr="005B0E19">
        <w:t>zařazené do </w:t>
      </w:r>
      <w:r w:rsidRPr="005B0E19">
        <w:t xml:space="preserve">okruhů </w:t>
      </w:r>
      <w:r w:rsidR="002C5BE2" w:rsidRPr="005B0E19">
        <w:t>Z</w:t>
      </w:r>
      <w:r w:rsidRPr="005B0E19">
        <w:t xml:space="preserve">imní údržby. </w:t>
      </w:r>
      <w:r w:rsidR="00B84125" w:rsidRPr="005B0E19">
        <w:t xml:space="preserve">Předpokládané okruhy </w:t>
      </w:r>
      <w:r w:rsidR="003852D0">
        <w:t xml:space="preserve">a mapy </w:t>
      </w:r>
      <w:r w:rsidR="002C5BE2" w:rsidRPr="005B0E19">
        <w:t>Z</w:t>
      </w:r>
      <w:r w:rsidR="00B84125" w:rsidRPr="005B0E19">
        <w:t xml:space="preserve">imní údržby </w:t>
      </w:r>
      <w:r w:rsidR="003852D0">
        <w:t xml:space="preserve">ke dni uzavření Smlouvy </w:t>
      </w:r>
      <w:r w:rsidR="00B84125" w:rsidRPr="005B0E19">
        <w:t xml:space="preserve">jsou specifikované v příloze č. 3 této </w:t>
      </w:r>
      <w:r w:rsidRPr="005B0E19">
        <w:t>S</w:t>
      </w:r>
      <w:r w:rsidR="00B84125" w:rsidRPr="005B0E19">
        <w:t>mlouv</w:t>
      </w:r>
      <w:r w:rsidRPr="005B0E19">
        <w:t>y</w:t>
      </w:r>
      <w:r w:rsidR="00B84125" w:rsidRPr="005B0E19">
        <w:t>.</w:t>
      </w:r>
      <w:r w:rsidRPr="005B0E19">
        <w:t xml:space="preserve"> </w:t>
      </w:r>
      <w:r w:rsidR="00DB59F6" w:rsidRPr="005B0E19">
        <w:t>Objednatel</w:t>
      </w:r>
      <w:r w:rsidR="00B84125" w:rsidRPr="005B0E19">
        <w:t xml:space="preserve"> </w:t>
      </w:r>
      <w:r w:rsidR="003B63F9">
        <w:t>si vyhrazuje právo</w:t>
      </w:r>
      <w:r w:rsidR="00B84125" w:rsidRPr="005B0E19">
        <w:t xml:space="preserve"> seznam silnic</w:t>
      </w:r>
      <w:r w:rsidR="00196E03" w:rsidRPr="005B0E19">
        <w:t xml:space="preserve"> </w:t>
      </w:r>
      <w:r w:rsidR="005003F9" w:rsidRPr="005B0E19">
        <w:t>v okruzích</w:t>
      </w:r>
      <w:r w:rsidR="00196E03" w:rsidRPr="005B0E19">
        <w:t xml:space="preserve"> </w:t>
      </w:r>
      <w:r w:rsidR="002C5BE2" w:rsidRPr="005B0E19">
        <w:t>Z</w:t>
      </w:r>
      <w:r w:rsidR="00196E03" w:rsidRPr="005B0E19">
        <w:t xml:space="preserve">imní údržby </w:t>
      </w:r>
      <w:r w:rsidR="003B63F9">
        <w:t xml:space="preserve">nebo předpokládané okruhy </w:t>
      </w:r>
      <w:r w:rsidR="00196E03" w:rsidRPr="005B0E19">
        <w:t>aktualizovat</w:t>
      </w:r>
      <w:r w:rsidR="003852D0">
        <w:t xml:space="preserve"> (rozšířit či naopak zúžit)</w:t>
      </w:r>
      <w:r w:rsidR="00B84125" w:rsidRPr="005B0E19">
        <w:t>, a to zejména v </w:t>
      </w:r>
      <w:r w:rsidR="00947372" w:rsidRPr="005B0E19">
        <w:t xml:space="preserve">závislosti na průběhu zimního období, skutečných potřebách </w:t>
      </w:r>
      <w:r w:rsidR="00DB59F6" w:rsidRPr="005B0E19">
        <w:t>Objednatele</w:t>
      </w:r>
      <w:r w:rsidR="00947372" w:rsidRPr="005B0E19">
        <w:t xml:space="preserve">, jakož i v </w:t>
      </w:r>
      <w:r w:rsidR="00B84125" w:rsidRPr="005B0E19">
        <w:t xml:space="preserve">souvislosti se zařazováním silnic do silniční sítě, vyřazováním ze silniční sítě, s uzavírkami silnic, se změnami technického stavu a kategorie silnic a v souvislosti se zařazováním nebo vyřazováním pozemních komunikací, které nejsou součástí silniční sítě, jsou však v majetku nebo ve správě </w:t>
      </w:r>
      <w:r w:rsidR="00DB59F6" w:rsidRPr="005B0E19">
        <w:t xml:space="preserve">Objednatele </w:t>
      </w:r>
      <w:r w:rsidR="00B84125" w:rsidRPr="005B0E19">
        <w:t xml:space="preserve">(popř. Libereckého kraje), popřípadě v souvislosti s uzavírkami mostů či jejich vyřazením nebo zařazením do majetku či správy </w:t>
      </w:r>
      <w:r w:rsidR="00DB59F6" w:rsidRPr="005B0E19">
        <w:t xml:space="preserve">Objednatele </w:t>
      </w:r>
      <w:r w:rsidR="00B84125" w:rsidRPr="005B0E19">
        <w:t xml:space="preserve">(popř. Libereckého kraje). </w:t>
      </w:r>
      <w:r w:rsidR="007E79E1">
        <w:t>O těchto změná</w:t>
      </w:r>
      <w:r w:rsidR="00873CF2">
        <w:t>ch</w:t>
      </w:r>
      <w:r w:rsidR="007E79E1">
        <w:t xml:space="preserve"> Objednatel písemně informuje Zhotovitele bez zbytečného odkladu, nejméně třicet (30) kalendářních dnů předem (pokud je objektivně možní tuto lhůtu dodržet). </w:t>
      </w:r>
      <w:r w:rsidR="002866A3">
        <w:t xml:space="preserve">V případě uplatnění výhrady dle tohoto odstavce bude provedena úprava obsahu přílohy č. 3 Smlouvy, odpovídající rozšíření nebo zúžení okruhů silnic. </w:t>
      </w:r>
      <w:r w:rsidR="00196E03" w:rsidRPr="005B0E19">
        <w:t xml:space="preserve">Taková </w:t>
      </w:r>
      <w:r w:rsidR="002866A3">
        <w:t>úprava přílohy č. 3</w:t>
      </w:r>
      <w:r w:rsidR="00196E03" w:rsidRPr="005B0E19">
        <w:t xml:space="preserve"> nevyžaduje </w:t>
      </w:r>
      <w:r w:rsidR="00B76589">
        <w:t>uzavření dodatku k</w:t>
      </w:r>
      <w:r w:rsidR="00196E03" w:rsidRPr="005B0E19">
        <w:t xml:space="preserve"> této Smlouv</w:t>
      </w:r>
      <w:r w:rsidR="00B76589">
        <w:t>ě</w:t>
      </w:r>
      <w:r w:rsidR="00196E03" w:rsidRPr="005B0E19">
        <w:t>.</w:t>
      </w:r>
    </w:p>
    <w:p w14:paraId="03643170" w14:textId="1B40C63A" w:rsidR="00A209D6" w:rsidRDefault="00A209D6" w:rsidP="00A209D6">
      <w:pPr>
        <w:pStyle w:val="Odstavec"/>
      </w:pPr>
      <w:r>
        <w:t xml:space="preserve">Objednatel si vyhrazuje právo z objektivních důvodů zrušit okruhy Zimní údržby vymezené v příloze č. 3 této Smlouvy, a to zejm. v případě zrušení okruhů Zimní údržby, u nichž je Objednatel povinen zajistit provádění činností Zimní údržby </w:t>
      </w:r>
      <w:r w:rsidR="004C3985">
        <w:t>na základě svých smluvních závazků vůči objednatelům</w:t>
      </w:r>
      <w:r>
        <w:t>. V případě takové</w:t>
      </w:r>
      <w:r w:rsidR="002866A3">
        <w:t xml:space="preserve">ho zrušení okruhů </w:t>
      </w:r>
      <w:r>
        <w:t>oznámí Objednatel Zhotoviteli tuto</w:t>
      </w:r>
      <w:r w:rsidR="002866A3">
        <w:t xml:space="preserve"> skutečnost alespoň dvanáct (12) kalendářních měsíců před účinnost</w:t>
      </w:r>
      <w:r w:rsidR="00A160B7">
        <w:t>í</w:t>
      </w:r>
      <w:r w:rsidR="002866A3">
        <w:t xml:space="preserve"> této změny (tj. zrušením okruhu). </w:t>
      </w:r>
      <w:r w:rsidR="00DE4087">
        <w:t xml:space="preserve">V případě uplatnění výhrady dle </w:t>
      </w:r>
      <w:r w:rsidR="00DE4087">
        <w:lastRenderedPageBreak/>
        <w:t xml:space="preserve">tohoto odstavce bude provedena úprava obsahu přílohy č. 3 Smlouvy, odpovídající zrušení okruhů silnic. </w:t>
      </w:r>
      <w:r w:rsidR="00DE4087" w:rsidRPr="005B0E19">
        <w:t xml:space="preserve">Taková </w:t>
      </w:r>
      <w:r w:rsidR="00DE4087">
        <w:t>úprava přílohy č. 3</w:t>
      </w:r>
      <w:r w:rsidR="00DE4087" w:rsidRPr="005B0E19">
        <w:t xml:space="preserve"> nevyžaduje </w:t>
      </w:r>
      <w:r w:rsidR="00793F54">
        <w:t>uzavření dodatku k této</w:t>
      </w:r>
      <w:r w:rsidR="00DE4087" w:rsidRPr="005B0E19">
        <w:t xml:space="preserve"> Smlouv</w:t>
      </w:r>
      <w:r w:rsidR="00793F54">
        <w:t>ě</w:t>
      </w:r>
      <w:r w:rsidR="00DE4087">
        <w:t>.</w:t>
      </w:r>
    </w:p>
    <w:p w14:paraId="2BAF450B" w14:textId="21A58A34" w:rsidR="00D779E8" w:rsidRPr="005B0E19" w:rsidRDefault="00D779E8" w:rsidP="00A209D6">
      <w:pPr>
        <w:pStyle w:val="Odstavec"/>
      </w:pPr>
      <w:r>
        <w:t>Objednatel si dále vyhrazuje právo změnit technologii Zimní údržby, vyžadovanou na příslušných silnicích, resp. okruzích, které jsou předmětem této Smlouvy, a to v návaznosti na znění schváleného plánu zimní údržby pro příslušnou zimní sezónu. Požadavky na tuto změnu oznámí Objednatel Zhotoviteli bez zbytečného odkladu po schválení plánu zimní údržby na příslušnou zimní sezónu, nejpozději však do 15. 9. příslušného kalendářního roku. Ode dne doručení oznámení dle předchozí věty je Zhotovitel povinen postupovat při plnění Smlouvy v souladu s oznámenou změnou technologie Zimní údržby.</w:t>
      </w:r>
    </w:p>
    <w:p w14:paraId="199E939A" w14:textId="035AD358" w:rsidR="005003F9" w:rsidRPr="007B3F0D" w:rsidRDefault="00DB6ABE" w:rsidP="00E24C19">
      <w:pPr>
        <w:pStyle w:val="Odstavec"/>
      </w:pPr>
      <w:r w:rsidRPr="00AF461E">
        <w:t xml:space="preserve">V případě provozních potřeb </w:t>
      </w:r>
      <w:r w:rsidR="00DB59F6" w:rsidRPr="00AF461E">
        <w:t>Objednatele</w:t>
      </w:r>
      <w:r w:rsidRPr="00AF461E">
        <w:t xml:space="preserve"> mohou být místem plnění i silnice I. tř.</w:t>
      </w:r>
      <w:r w:rsidR="00DB59F6" w:rsidRPr="00AF461E">
        <w:t xml:space="preserve"> na území Libereckého kraje</w:t>
      </w:r>
      <w:r w:rsidRPr="00AF461E">
        <w:t>, stejně tak i další vybrané komunikace na území Libereckého kraje, a to na základě operativního pokynu Dispečera</w:t>
      </w:r>
      <w:r w:rsidR="005003F9">
        <w:t>.</w:t>
      </w:r>
      <w:r w:rsidRPr="00AF461E">
        <w:t xml:space="preserve"> </w:t>
      </w:r>
    </w:p>
    <w:p w14:paraId="6169CD6E" w14:textId="27BE5530" w:rsidR="0065665E" w:rsidRPr="00740211" w:rsidRDefault="0020573F" w:rsidP="00E24C19">
      <w:pPr>
        <w:pStyle w:val="Nadpisrove1"/>
      </w:pPr>
      <w:r>
        <w:t>DOBA POSKYTOVÁNÍ PŘEDMĚTU PLNĚNÍ</w:t>
      </w:r>
    </w:p>
    <w:p w14:paraId="15203693" w14:textId="730B69FE" w:rsidR="00447EBE" w:rsidRPr="00200E9F" w:rsidRDefault="00330B24" w:rsidP="00E24C19">
      <w:pPr>
        <w:pStyle w:val="Odstavec"/>
        <w:rPr>
          <w:lang w:eastAsia="en-US"/>
        </w:rPr>
      </w:pPr>
      <w:bookmarkStart w:id="0" w:name="_Ref199776473"/>
      <w:r w:rsidRPr="009E1438">
        <w:t>Paušál zimní údržby (dále také jako „</w:t>
      </w:r>
      <w:r w:rsidRPr="008E0553">
        <w:rPr>
          <w:b/>
          <w:bCs w:val="0"/>
        </w:rPr>
        <w:t>Paušál ZÚ</w:t>
      </w:r>
      <w:r w:rsidRPr="009E1438">
        <w:t>“) a jeho zahájení, změna nebo ukončení bude vždy v</w:t>
      </w:r>
      <w:r w:rsidR="005909BA">
        <w:t> </w:t>
      </w:r>
      <w:r w:rsidRPr="00200E9F">
        <w:t>termínu od 15. 11. daného roku do 15. 3. následujícího roku</w:t>
      </w:r>
      <w:r w:rsidR="00DA520C" w:rsidRPr="00200E9F">
        <w:t>,</w:t>
      </w:r>
      <w:r w:rsidR="00DA520C" w:rsidRPr="008E0553">
        <w:t xml:space="preserve"> </w:t>
      </w:r>
      <w:r w:rsidR="00DA520C" w:rsidRPr="00200E9F">
        <w:t>v případě předpovědi klimatických podmínek</w:t>
      </w:r>
      <w:r w:rsidR="00CF13A3">
        <w:t xml:space="preserve"> </w:t>
      </w:r>
      <w:r w:rsidR="00CF13A3" w:rsidRPr="00CF360D">
        <w:t xml:space="preserve">pravděpodobně vyžadujících zajištění </w:t>
      </w:r>
      <w:r w:rsidR="00E31B82">
        <w:t>Z</w:t>
      </w:r>
      <w:r w:rsidR="00CF13A3" w:rsidRPr="00CF360D">
        <w:t>imní údržby komunikací</w:t>
      </w:r>
      <w:r w:rsidR="00DA520C" w:rsidRPr="00200E9F">
        <w:t xml:space="preserve"> může </w:t>
      </w:r>
      <w:r w:rsidR="007F2E2D">
        <w:t>Objednatel</w:t>
      </w:r>
      <w:r w:rsidR="007F2E2D" w:rsidRPr="00200E9F">
        <w:t xml:space="preserve"> </w:t>
      </w:r>
      <w:r w:rsidR="007F2E2D">
        <w:t>Z</w:t>
      </w:r>
      <w:r w:rsidR="00DA520C" w:rsidRPr="00200E9F">
        <w:t xml:space="preserve">hotoviteli nařídit pokračování </w:t>
      </w:r>
      <w:r w:rsidR="004F3522" w:rsidRPr="002F7294">
        <w:t xml:space="preserve">připravenosti </w:t>
      </w:r>
      <w:r w:rsidR="00E31B82">
        <w:t>Z</w:t>
      </w:r>
      <w:r w:rsidR="004F3522">
        <w:t xml:space="preserve">imní údržby, a to </w:t>
      </w:r>
      <w:r w:rsidR="00DA520C" w:rsidRPr="00200E9F">
        <w:t xml:space="preserve">až do odvolání (nejpozději však do 31. 3. příslušného roku) bez nároku na vyplacení </w:t>
      </w:r>
      <w:r w:rsidR="00077E56">
        <w:t>příslušné hodnoty</w:t>
      </w:r>
      <w:r w:rsidR="00077E56" w:rsidRPr="009D0993">
        <w:t xml:space="preserve"> </w:t>
      </w:r>
      <w:r w:rsidR="00077E56">
        <w:t xml:space="preserve">denního </w:t>
      </w:r>
      <w:r w:rsidR="00DA520C" w:rsidRPr="00200E9F">
        <w:t>Paušálu ZÚ</w:t>
      </w:r>
      <w:r w:rsidR="001B79D6">
        <w:t xml:space="preserve"> dle přílohy č. 2 této Smlouvy</w:t>
      </w:r>
      <w:r w:rsidR="005268FD">
        <w:t>.</w:t>
      </w:r>
      <w:r w:rsidR="00DA520C" w:rsidRPr="00200E9F">
        <w:t xml:space="preserve"> </w:t>
      </w:r>
      <w:r w:rsidR="005268FD">
        <w:t>V</w:t>
      </w:r>
      <w:r w:rsidR="00F643B6">
        <w:t> </w:t>
      </w:r>
      <w:r w:rsidR="00DA520C" w:rsidRPr="00200E9F">
        <w:t xml:space="preserve">tomto období </w:t>
      </w:r>
      <w:r w:rsidR="00A11866">
        <w:t xml:space="preserve">nařízeného pokračování připravenosti </w:t>
      </w:r>
      <w:r w:rsidR="00E31B82">
        <w:t>Z</w:t>
      </w:r>
      <w:r w:rsidR="00A11866">
        <w:t xml:space="preserve">imní údržby </w:t>
      </w:r>
      <w:r w:rsidR="00DA520C" w:rsidRPr="00200E9F">
        <w:t xml:space="preserve">budou </w:t>
      </w:r>
      <w:r w:rsidR="005268FD">
        <w:t xml:space="preserve">Zhotoviteli </w:t>
      </w:r>
      <w:r w:rsidR="00DA520C" w:rsidRPr="00200E9F">
        <w:t xml:space="preserve">propláceny pouze </w:t>
      </w:r>
      <w:r w:rsidR="005268FD">
        <w:t xml:space="preserve">skutečně </w:t>
      </w:r>
      <w:r w:rsidR="00A11866">
        <w:t xml:space="preserve">provedené </w:t>
      </w:r>
      <w:r w:rsidR="00DA520C" w:rsidRPr="00200E9F">
        <w:t>jízdní výkony</w:t>
      </w:r>
      <w:r w:rsidR="005268FD">
        <w:t xml:space="preserve"> dle jednotkových cen stanovených v příloze č. 2 této Smlouvy</w:t>
      </w:r>
      <w:r w:rsidR="00447EBE" w:rsidRPr="00200E9F">
        <w:t>.</w:t>
      </w:r>
      <w:bookmarkEnd w:id="0"/>
      <w:r w:rsidR="000410C3" w:rsidRPr="00200E9F" w:rsidDel="00447EBE">
        <w:t xml:space="preserve"> </w:t>
      </w:r>
    </w:p>
    <w:p w14:paraId="225D188E" w14:textId="26BC5D6A" w:rsidR="00E84AD9" w:rsidRPr="002D4718" w:rsidRDefault="00D718AC" w:rsidP="00E05A08">
      <w:pPr>
        <w:pStyle w:val="Odstavec"/>
      </w:pPr>
      <w:r w:rsidRPr="00200E9F">
        <w:t xml:space="preserve">Výkony Zimní údržby jsou prováděny </w:t>
      </w:r>
      <w:r w:rsidR="007B7FA6" w:rsidRPr="00200E9F">
        <w:t xml:space="preserve">pouze </w:t>
      </w:r>
      <w:r w:rsidRPr="00200E9F">
        <w:t>na základě pokynu Dispečera</w:t>
      </w:r>
      <w:r w:rsidR="007B7FA6" w:rsidRPr="00200E9F">
        <w:t>, a to</w:t>
      </w:r>
      <w:r w:rsidRPr="00200E9F">
        <w:t> </w:t>
      </w:r>
      <w:r w:rsidR="007B7FA6" w:rsidRPr="00200E9F">
        <w:t xml:space="preserve">v </w:t>
      </w:r>
      <w:r w:rsidRPr="00200E9F">
        <w:t>době vyhlášené</w:t>
      </w:r>
      <w:r w:rsidR="00E97FAF" w:rsidRPr="008E0553">
        <w:t>ho</w:t>
      </w:r>
      <w:r w:rsidRPr="00200E9F">
        <w:t xml:space="preserve"> </w:t>
      </w:r>
      <w:r w:rsidR="00862388" w:rsidRPr="008E0553">
        <w:t>Paušálu ZÚ</w:t>
      </w:r>
      <w:r w:rsidR="00E97FAF" w:rsidRPr="008E0553">
        <w:t xml:space="preserve"> dle termínů uvedených v čl. </w:t>
      </w:r>
      <w:r w:rsidR="00E97FAF" w:rsidRPr="008E0553">
        <w:fldChar w:fldCharType="begin"/>
      </w:r>
      <w:r w:rsidR="00E97FAF" w:rsidRPr="008E0553">
        <w:instrText xml:space="preserve"> REF _Ref199776473 \r \h </w:instrText>
      </w:r>
      <w:r w:rsidR="00200E9F">
        <w:instrText xml:space="preserve"> \* MERGEFORMAT </w:instrText>
      </w:r>
      <w:r w:rsidR="00E97FAF" w:rsidRPr="008E0553">
        <w:fldChar w:fldCharType="separate"/>
      </w:r>
      <w:r w:rsidR="00E97FAF" w:rsidRPr="008E0553">
        <w:t>3.1</w:t>
      </w:r>
      <w:r w:rsidR="00E97FAF" w:rsidRPr="008E0553">
        <w:fldChar w:fldCharType="end"/>
      </w:r>
      <w:r w:rsidR="00E97FAF" w:rsidRPr="008E0553">
        <w:t xml:space="preserve"> Smlouvy</w:t>
      </w:r>
      <w:r w:rsidRPr="00200E9F">
        <w:t xml:space="preserve">. </w:t>
      </w:r>
      <w:r w:rsidR="005944A3" w:rsidRPr="00200E9F">
        <w:t>Lhůtu</w:t>
      </w:r>
      <w:r w:rsidRPr="00200E9F">
        <w:t xml:space="preserve"> pro výjezd vozidla ke zmírnění závady ve</w:t>
      </w:r>
      <w:r w:rsidR="00E05A08">
        <w:t> </w:t>
      </w:r>
      <w:r w:rsidRPr="002D4718">
        <w:t>sjízdnosti stanovuje příloha č. 1 Smlouvy.</w:t>
      </w:r>
      <w:r w:rsidR="00E84AD9" w:rsidRPr="002D4718">
        <w:t xml:space="preserve"> </w:t>
      </w:r>
    </w:p>
    <w:p w14:paraId="4D950E1C" w14:textId="7387B4BC" w:rsidR="00D718AC" w:rsidRPr="002D4718" w:rsidRDefault="00E84AD9" w:rsidP="00E24C19">
      <w:pPr>
        <w:pStyle w:val="Odstavec"/>
      </w:pPr>
      <w:r w:rsidRPr="002D4718">
        <w:t xml:space="preserve">Zhotovitel je povinen zahájit provádění požadovaného výkonu v přiměřené lhůtě po výjezdu vozidla odpovídající </w:t>
      </w:r>
      <w:r w:rsidR="00897275" w:rsidRPr="002D4718">
        <w:t>době objektivně potřebné</w:t>
      </w:r>
      <w:r w:rsidRPr="002D4718">
        <w:t xml:space="preserve"> na dopravení vozidla do místa zahájení provádění výkonu. Zhotovitel je povinen </w:t>
      </w:r>
      <w:r w:rsidR="00897275" w:rsidRPr="002D4718">
        <w:t xml:space="preserve">provést výkon </w:t>
      </w:r>
      <w:r w:rsidRPr="002D4718">
        <w:t xml:space="preserve">v přiměřené </w:t>
      </w:r>
      <w:r w:rsidR="00897275" w:rsidRPr="002D4718">
        <w:t>době</w:t>
      </w:r>
      <w:r w:rsidRPr="002D4718">
        <w:t xml:space="preserve"> po zahájení jeho provádění</w:t>
      </w:r>
      <w:r w:rsidR="00897275" w:rsidRPr="002D4718">
        <w:t xml:space="preserve"> odpovídající době objektivně potřebné na jeho provedení. </w:t>
      </w:r>
      <w:r w:rsidR="00403A49" w:rsidRPr="002D4718">
        <w:t>Vždy musí být dodrženy lhůty stanovené Vyhláškou.</w:t>
      </w:r>
    </w:p>
    <w:p w14:paraId="38E037F4" w14:textId="6D953554" w:rsidR="000410C3" w:rsidRPr="00200E9F" w:rsidRDefault="000410C3" w:rsidP="00E24C19">
      <w:pPr>
        <w:pStyle w:val="Odstavec"/>
      </w:pPr>
      <w:r w:rsidRPr="00200E9F">
        <w:t xml:space="preserve">Součástí plnění </w:t>
      </w:r>
      <w:r w:rsidR="00041EE3" w:rsidRPr="00200E9F">
        <w:t>P</w:t>
      </w:r>
      <w:r w:rsidR="00041EE3" w:rsidRPr="008E0553">
        <w:t>aušálu</w:t>
      </w:r>
      <w:r w:rsidR="00041EE3" w:rsidRPr="00200E9F">
        <w:t xml:space="preserve"> </w:t>
      </w:r>
      <w:r w:rsidRPr="00200E9F">
        <w:t xml:space="preserve">ZÚ je zajištění domácí pohotovosti a připravenosti k zásahu na pracovišti posádek jednotlivých vozidel </w:t>
      </w:r>
      <w:r w:rsidR="002C5BE2" w:rsidRPr="00200E9F">
        <w:t>Z</w:t>
      </w:r>
      <w:r w:rsidRPr="00200E9F">
        <w:t xml:space="preserve">imní údržby. Podmínky pro zajištění </w:t>
      </w:r>
      <w:r w:rsidR="005944A3" w:rsidRPr="00200E9F">
        <w:t>d</w:t>
      </w:r>
      <w:r w:rsidRPr="00200E9F">
        <w:t xml:space="preserve">omácí pohotovosti </w:t>
      </w:r>
      <w:r w:rsidR="005728B4" w:rsidRPr="00200E9F">
        <w:t xml:space="preserve">a </w:t>
      </w:r>
      <w:r w:rsidR="005944A3" w:rsidRPr="00200E9F">
        <w:t>p</w:t>
      </w:r>
      <w:r w:rsidRPr="00200E9F">
        <w:t xml:space="preserve">řipravenosti k zásahu na pracovišti jsou stanoveny </w:t>
      </w:r>
      <w:r w:rsidR="00584FDA" w:rsidRPr="00200E9F">
        <w:t>v příloze č. 1 této</w:t>
      </w:r>
      <w:r w:rsidRPr="00200E9F">
        <w:t xml:space="preserve"> Smlouv</w:t>
      </w:r>
      <w:r w:rsidR="00584FDA" w:rsidRPr="00200E9F">
        <w:t>y</w:t>
      </w:r>
      <w:r w:rsidRPr="00200E9F">
        <w:t>.</w:t>
      </w:r>
    </w:p>
    <w:p w14:paraId="4C8274D8" w14:textId="0054546E" w:rsidR="00624087" w:rsidRPr="00740211" w:rsidRDefault="0020573F" w:rsidP="00E24C19">
      <w:pPr>
        <w:pStyle w:val="Nadpisrove1"/>
      </w:pPr>
      <w:r>
        <w:t xml:space="preserve">DISPEČER </w:t>
      </w:r>
    </w:p>
    <w:p w14:paraId="2E90340D" w14:textId="1422452B" w:rsidR="007B7FA6" w:rsidRDefault="000A1B35" w:rsidP="00E24C19">
      <w:pPr>
        <w:pStyle w:val="Odstavec"/>
      </w:pPr>
      <w:r w:rsidRPr="00740211">
        <w:t>Zhotovitel je povinen při zajišťování Zimní údržby postupovat dle pokynů</w:t>
      </w:r>
      <w:r>
        <w:t xml:space="preserve"> Dispečera</w:t>
      </w:r>
      <w:r w:rsidR="007656F5">
        <w:t>, při výkonu se pohybovat pouze po trase a v určeném časovém pořadí</w:t>
      </w:r>
      <w:r w:rsidRPr="00740211">
        <w:t>.</w:t>
      </w:r>
      <w:r w:rsidRPr="007B3F0D">
        <w:t xml:space="preserve"> </w:t>
      </w:r>
    </w:p>
    <w:p w14:paraId="3782718C" w14:textId="3F8839C7" w:rsidR="000A1B35" w:rsidRDefault="00057E0D" w:rsidP="00E24C19">
      <w:pPr>
        <w:pStyle w:val="Odstavec"/>
      </w:pPr>
      <w:r w:rsidRPr="00057E0D">
        <w:t>Dispečer v návaznosti na konkrétní klimatické podmínky určí a specifikuje konkrétní činnosti</w:t>
      </w:r>
      <w:r>
        <w:t xml:space="preserve"> Zimní údržby</w:t>
      </w:r>
      <w:r w:rsidRPr="00057E0D">
        <w:t>, které bude Zhotovitel vykonávat</w:t>
      </w:r>
      <w:r>
        <w:t xml:space="preserve">. </w:t>
      </w:r>
      <w:r w:rsidR="000A1B35" w:rsidRPr="006D1EE2">
        <w:t xml:space="preserve">Dispečer </w:t>
      </w:r>
      <w:r w:rsidR="002C5BE2">
        <w:t>Z</w:t>
      </w:r>
      <w:r w:rsidR="000A1B35" w:rsidRPr="006D1EE2">
        <w:t xml:space="preserve">imní údržby je oprávněn </w:t>
      </w:r>
      <w:r w:rsidR="007656F5">
        <w:t>stanovit povinnost</w:t>
      </w:r>
      <w:r w:rsidR="000A1B35" w:rsidRPr="006D1EE2">
        <w:t xml:space="preserve"> použití určitého údržbového prostředku</w:t>
      </w:r>
      <w:r w:rsidR="000A1B35">
        <w:t>.</w:t>
      </w:r>
    </w:p>
    <w:p w14:paraId="2B56C99E" w14:textId="3F5740F5" w:rsidR="005944A3" w:rsidRPr="00740211" w:rsidRDefault="005944A3" w:rsidP="00E24C19">
      <w:pPr>
        <w:pStyle w:val="Odstavec"/>
      </w:pPr>
      <w:r w:rsidRPr="00740211">
        <w:t>Zhotovitel</w:t>
      </w:r>
      <w:r>
        <w:t xml:space="preserve"> je povinen hlásit Dispečerovi z</w:t>
      </w:r>
      <w:r w:rsidRPr="00740211">
        <w:t xml:space="preserve">ávady na vozidle, závady ve sjízdnosti a ostatní okolnosti bránící či omezující výkon sjednaných činností. Kontakt s řidičem posypového vozu bude zprostředkován mobilním telefonem, který si </w:t>
      </w:r>
      <w:r>
        <w:t>Z</w:t>
      </w:r>
      <w:r w:rsidRPr="00740211">
        <w:t xml:space="preserve">hotovitel sám zajistí na vlastní náklady. </w:t>
      </w:r>
    </w:p>
    <w:p w14:paraId="429022B4" w14:textId="58F1E212" w:rsidR="007B7FA6" w:rsidRPr="00C41E8E" w:rsidRDefault="005944A3" w:rsidP="00E24C19">
      <w:pPr>
        <w:pStyle w:val="Odstavec"/>
      </w:pPr>
      <w:r w:rsidRPr="00C41E8E">
        <w:t xml:space="preserve">Řidiči Zhotovitele jsou povinni hlásit Dispečerovi veškeré skutečnosti, které ovlivňují výkon </w:t>
      </w:r>
      <w:r w:rsidR="00E31B82">
        <w:t>Z</w:t>
      </w:r>
      <w:r w:rsidRPr="00C41E8E">
        <w:t xml:space="preserve">imní údržby </w:t>
      </w:r>
      <w:r w:rsidRPr="00C41E8E">
        <w:lastRenderedPageBreak/>
        <w:t>a sjízdnost na svěřeném okruhu tak, aby tyto skutečnosti mohly být zapsány neprodleně do</w:t>
      </w:r>
      <w:r w:rsidR="00403A49" w:rsidRPr="00C41E8E">
        <w:t> </w:t>
      </w:r>
      <w:r w:rsidRPr="00C41E8E">
        <w:t xml:space="preserve">deníku </w:t>
      </w:r>
      <w:r w:rsidR="002C5BE2" w:rsidRPr="00C41E8E">
        <w:t>Z</w:t>
      </w:r>
      <w:r w:rsidRPr="00C41E8E">
        <w:t>imní údržby.</w:t>
      </w:r>
    </w:p>
    <w:p w14:paraId="379DC31F" w14:textId="79368981" w:rsidR="000838C1" w:rsidRPr="00BA2824" w:rsidRDefault="0020573F" w:rsidP="00E24C19">
      <w:pPr>
        <w:pStyle w:val="Nadpisrove1"/>
      </w:pPr>
      <w:r w:rsidRPr="00BA2824">
        <w:t>POSYPOVÝ MATERIÁL</w:t>
      </w:r>
    </w:p>
    <w:p w14:paraId="02BCF3FA" w14:textId="427D1F83" w:rsidR="005944A3" w:rsidRPr="00BA2824" w:rsidRDefault="005944A3" w:rsidP="00E24C19">
      <w:pPr>
        <w:pStyle w:val="Odstavec"/>
      </w:pPr>
      <w:r w:rsidRPr="00BA2824">
        <w:t xml:space="preserve">Zhotovitel bude při provádění činností dle této Smlouvy využívat výhradně posypový materiál Objednatele (vyjma </w:t>
      </w:r>
      <w:r w:rsidR="0018475E">
        <w:t xml:space="preserve">posypové soli a </w:t>
      </w:r>
      <w:r w:rsidRPr="00BA2824">
        <w:t xml:space="preserve">solanky), který se jej za tímto účelem zavazuje Zhotoviteli zpřístupnit. Posypový materiál poskytnutý Zhotoviteli pro plnění činností je i nadále vlastnictvím Objednatele. </w:t>
      </w:r>
    </w:p>
    <w:p w14:paraId="25E867DB" w14:textId="552EC206" w:rsidR="005944A3" w:rsidRPr="001F5DE0" w:rsidRDefault="005944A3" w:rsidP="00E24C19">
      <w:pPr>
        <w:pStyle w:val="Odstavec"/>
      </w:pPr>
      <w:r w:rsidRPr="00BA2824">
        <w:t xml:space="preserve">V případě </w:t>
      </w:r>
      <w:r w:rsidR="00A14116">
        <w:t xml:space="preserve">posypové </w:t>
      </w:r>
      <w:r w:rsidR="00562169">
        <w:t xml:space="preserve">soli a </w:t>
      </w:r>
      <w:r w:rsidRPr="00BA2824">
        <w:t xml:space="preserve">solanky platí, že Zhotovitel </w:t>
      </w:r>
      <w:r w:rsidR="005728B4" w:rsidRPr="00BA2824">
        <w:t xml:space="preserve">primárně </w:t>
      </w:r>
      <w:r w:rsidRPr="00BA2824">
        <w:t xml:space="preserve">využívá </w:t>
      </w:r>
      <w:r w:rsidR="00A14116">
        <w:t xml:space="preserve">posypovou </w:t>
      </w:r>
      <w:r w:rsidR="00562169">
        <w:t xml:space="preserve">sůl a </w:t>
      </w:r>
      <w:r w:rsidRPr="00BA2824">
        <w:t xml:space="preserve">solanku Objednatele, v případě její </w:t>
      </w:r>
      <w:r w:rsidRPr="001F5DE0">
        <w:t xml:space="preserve">nedostupnosti na </w:t>
      </w:r>
      <w:r w:rsidRPr="006A44C1">
        <w:t>příslušném středisku Objednatele či výjezdním stanovišti</w:t>
      </w:r>
      <w:r w:rsidR="006A44C1" w:rsidRPr="006A44C1">
        <w:rPr>
          <w:rFonts w:cs="Calibri"/>
        </w:rPr>
        <w:t xml:space="preserve">, ve výjimečných případech, a to po písemném </w:t>
      </w:r>
      <w:r w:rsidR="006A44C1" w:rsidRPr="00DB4534">
        <w:rPr>
          <w:rFonts w:cs="Calibri"/>
        </w:rPr>
        <w:t>odsouhlasení Objednatelem,</w:t>
      </w:r>
      <w:r w:rsidR="006A44C1">
        <w:rPr>
          <w:rFonts w:cs="Calibri"/>
          <w:b/>
        </w:rPr>
        <w:t xml:space="preserve"> </w:t>
      </w:r>
      <w:r w:rsidRPr="001F5DE0">
        <w:t xml:space="preserve">je Zhotovitel povinen použít vlastní </w:t>
      </w:r>
      <w:r w:rsidR="00925825">
        <w:t xml:space="preserve">posypovou sůl a </w:t>
      </w:r>
      <w:r w:rsidRPr="001F5DE0">
        <w:t xml:space="preserve">solanku. V ostatním platí ustanovení předchozího odstavce obdobně.  </w:t>
      </w:r>
    </w:p>
    <w:p w14:paraId="5FE51294" w14:textId="77777777" w:rsidR="005944A3" w:rsidRPr="001F5DE0" w:rsidRDefault="005944A3" w:rsidP="00E24C19">
      <w:pPr>
        <w:pStyle w:val="Odstavec"/>
      </w:pPr>
      <w:r w:rsidRPr="001F5DE0">
        <w:t>Zhotovitel se zavazuje svěřený posypový materiál využívat výhradně pro účely plnění předmětu Smlouvy a pouze určeným způsobem.</w:t>
      </w:r>
    </w:p>
    <w:p w14:paraId="551CC933" w14:textId="42E244D2" w:rsidR="000838C1" w:rsidRPr="001F5DE0" w:rsidRDefault="0020573F" w:rsidP="00B77C84">
      <w:pPr>
        <w:pStyle w:val="Nadpisrove1"/>
      </w:pPr>
      <w:r w:rsidRPr="001F5DE0">
        <w:t xml:space="preserve">ŘIDIČI, STROJE A ZAŘÍZENÍ, STANOVIŠTĚ </w:t>
      </w:r>
    </w:p>
    <w:p w14:paraId="1D279756" w14:textId="4373F767" w:rsidR="008C354B" w:rsidRPr="00DB4534" w:rsidRDefault="008C354B" w:rsidP="00B77C84">
      <w:pPr>
        <w:pStyle w:val="Odstavec"/>
      </w:pPr>
      <w:r w:rsidRPr="00DB4534">
        <w:t>Zhotovitel je povinen mít po celou dobu trvání této Smlouvy k dispozici nejméně dva</w:t>
      </w:r>
      <w:r w:rsidR="007F1773" w:rsidRPr="00DB4534">
        <w:t xml:space="preserve"> (2)</w:t>
      </w:r>
      <w:r w:rsidRPr="00DB4534">
        <w:t xml:space="preserve"> </w:t>
      </w:r>
      <w:r w:rsidR="004759D5">
        <w:t xml:space="preserve">různé </w:t>
      </w:r>
      <w:r w:rsidRPr="004759D5">
        <w:t xml:space="preserve">řidiče pro každý ze </w:t>
      </w:r>
      <w:r w:rsidR="00FE6D51" w:rsidRPr="004759D5">
        <w:t>třinácti</w:t>
      </w:r>
      <w:r w:rsidR="007F1773" w:rsidRPr="004759D5">
        <w:t xml:space="preserve"> (</w:t>
      </w:r>
      <w:r w:rsidR="00FE6D51" w:rsidRPr="004759D5">
        <w:t>13</w:t>
      </w:r>
      <w:r w:rsidR="007F1773" w:rsidRPr="004759D5">
        <w:t>)</w:t>
      </w:r>
      <w:r w:rsidRPr="004759D5">
        <w:t xml:space="preserve"> plánovaných okruhů </w:t>
      </w:r>
      <w:r w:rsidR="002C5BE2" w:rsidRPr="004759D5">
        <w:t>Z</w:t>
      </w:r>
      <w:r w:rsidRPr="004759D5">
        <w:t>imní údržby, tj. celkem</w:t>
      </w:r>
      <w:r w:rsidR="007B790D" w:rsidRPr="004759D5">
        <w:t xml:space="preserve"> </w:t>
      </w:r>
      <w:r w:rsidR="000340D8" w:rsidRPr="004759D5">
        <w:t>nejméně</w:t>
      </w:r>
      <w:r w:rsidRPr="004759D5">
        <w:t xml:space="preserve"> </w:t>
      </w:r>
      <w:r w:rsidR="003157DF" w:rsidRPr="004759D5">
        <w:t>dvacet</w:t>
      </w:r>
      <w:r w:rsidR="001F5DE0" w:rsidRPr="004759D5">
        <w:t xml:space="preserve"> </w:t>
      </w:r>
      <w:r w:rsidR="003157DF" w:rsidRPr="004759D5">
        <w:t>šest</w:t>
      </w:r>
      <w:r w:rsidR="007F1773" w:rsidRPr="004759D5">
        <w:t xml:space="preserve"> (</w:t>
      </w:r>
      <w:r w:rsidR="003157DF" w:rsidRPr="004759D5">
        <w:t>26</w:t>
      </w:r>
      <w:r w:rsidR="007F1773" w:rsidRPr="004759D5">
        <w:t>)</w:t>
      </w:r>
      <w:r w:rsidRPr="004759D5">
        <w:t xml:space="preserve"> </w:t>
      </w:r>
      <w:r w:rsidR="00147EBF" w:rsidRPr="004759D5">
        <w:t xml:space="preserve">různých </w:t>
      </w:r>
      <w:r w:rsidRPr="004759D5">
        <w:t>řidičů, přičemž každý řidič musí mít řidičské oprávnění</w:t>
      </w:r>
      <w:r w:rsidR="004556FA" w:rsidRPr="004759D5">
        <w:t xml:space="preserve"> skupiny C</w:t>
      </w:r>
      <w:r w:rsidR="00147EBF" w:rsidRPr="004759D5">
        <w:t>.</w:t>
      </w:r>
      <w:r w:rsidRPr="004759D5">
        <w:t xml:space="preserve"> </w:t>
      </w:r>
      <w:r w:rsidR="00147EBF" w:rsidRPr="004759D5">
        <w:t>Z</w:t>
      </w:r>
      <w:r w:rsidRPr="004759D5">
        <w:t xml:space="preserve">ároveň minimálně </w:t>
      </w:r>
      <w:r w:rsidR="003157DF" w:rsidRPr="004759D5">
        <w:t>třináct</w:t>
      </w:r>
      <w:r w:rsidR="007F1773" w:rsidRPr="004759D5">
        <w:t xml:space="preserve"> (</w:t>
      </w:r>
      <w:r w:rsidR="003157DF" w:rsidRPr="004759D5">
        <w:t>13</w:t>
      </w:r>
      <w:r w:rsidR="007F1773" w:rsidRPr="004759D5">
        <w:t>)</w:t>
      </w:r>
      <w:r w:rsidR="00147EBF" w:rsidRPr="004759D5">
        <w:t xml:space="preserve"> z těchto</w:t>
      </w:r>
      <w:r w:rsidRPr="004759D5">
        <w:t xml:space="preserve"> řidičů musí mít zkušenosti se zajištěním </w:t>
      </w:r>
      <w:r w:rsidR="002C5BE2" w:rsidRPr="004759D5">
        <w:t>Z</w:t>
      </w:r>
      <w:r w:rsidRPr="004759D5">
        <w:t xml:space="preserve">imní údržby silnic </w:t>
      </w:r>
      <w:r w:rsidR="00147EBF" w:rsidRPr="004759D5">
        <w:t xml:space="preserve">I., II. nebo III. třídy </w:t>
      </w:r>
      <w:r w:rsidRPr="004759D5">
        <w:t xml:space="preserve">v délce minimálně </w:t>
      </w:r>
      <w:r w:rsidR="007F1773" w:rsidRPr="004759D5">
        <w:t>dva (</w:t>
      </w:r>
      <w:r w:rsidRPr="004759D5">
        <w:t>2</w:t>
      </w:r>
      <w:r w:rsidR="007F1773" w:rsidRPr="004759D5">
        <w:t>)</w:t>
      </w:r>
      <w:r w:rsidRPr="004759D5">
        <w:t xml:space="preserve"> roky</w:t>
      </w:r>
      <w:r w:rsidR="00147EBF" w:rsidRPr="004759D5">
        <w:t xml:space="preserve"> (tj. min. dvě (2) zimní sezóny od listopadu do března následujícího roku) a minimálně </w:t>
      </w:r>
      <w:r w:rsidR="00707107" w:rsidRPr="004759D5">
        <w:t xml:space="preserve">čtyř (4) </w:t>
      </w:r>
      <w:r w:rsidR="00147EBF" w:rsidRPr="004759D5">
        <w:t xml:space="preserve">z těchto řidičů musí mít zkušenost se zajištěním činností Zimní údržby alespoň dvou (2) souvislých kilometrů silnic I., II. nebo III. třídy nacházejících se v nadmořské výšce min. 600 </w:t>
      </w:r>
      <w:proofErr w:type="spellStart"/>
      <w:r w:rsidR="00147EBF" w:rsidRPr="004759D5">
        <w:t>m.n.m</w:t>
      </w:r>
      <w:proofErr w:type="spellEnd"/>
      <w:r w:rsidRPr="004759D5">
        <w:t>.</w:t>
      </w:r>
      <w:r w:rsidR="00F06013" w:rsidRPr="004759D5">
        <w:t xml:space="preserve"> </w:t>
      </w:r>
    </w:p>
    <w:p w14:paraId="742EB38F" w14:textId="0D51AAC5" w:rsidR="004E4C18" w:rsidRDefault="004E4C18" w:rsidP="00B77C84">
      <w:pPr>
        <w:pStyle w:val="Odstavec"/>
      </w:pPr>
      <w:r>
        <w:t xml:space="preserve">Aktuální seznam řidičů je přílohou č. </w:t>
      </w:r>
      <w:r w:rsidR="00686CCC">
        <w:t>5</w:t>
      </w:r>
      <w:r>
        <w:t xml:space="preserve"> této Smlouvy. Zhotovitel je oprávněn vyměnit osobu řidiče, poku</w:t>
      </w:r>
      <w:r w:rsidR="007224DA">
        <w:t>d budou</w:t>
      </w:r>
      <w:r>
        <w:t xml:space="preserve"> i nadále splněn</w:t>
      </w:r>
      <w:r w:rsidR="007224DA">
        <w:t>y</w:t>
      </w:r>
      <w:r>
        <w:t xml:space="preserve"> </w:t>
      </w:r>
      <w:r w:rsidR="007224DA">
        <w:t xml:space="preserve">požadavky dle předchozího odstavce. </w:t>
      </w:r>
      <w:r w:rsidR="007224DA" w:rsidRPr="003B1960">
        <w:t>V případě vad v pracovní činnosti řidiče Zhotovitele</w:t>
      </w:r>
      <w:r w:rsidR="007224DA" w:rsidRPr="00C42C9E">
        <w:t xml:space="preserve"> může Objednatel požadov</w:t>
      </w:r>
      <w:r w:rsidR="007224DA" w:rsidRPr="00CA4498">
        <w:t>at</w:t>
      </w:r>
      <w:r w:rsidR="007224DA" w:rsidRPr="00735942">
        <w:t xml:space="preserve"> jeho výměn</w:t>
      </w:r>
      <w:r w:rsidR="007224DA" w:rsidRPr="00C7062F">
        <w:t>u</w:t>
      </w:r>
      <w:r w:rsidR="007224DA">
        <w:t xml:space="preserve"> a Zhotovi</w:t>
      </w:r>
      <w:r w:rsidR="00403A49">
        <w:t>tel se ji zavazuje zajistit bez </w:t>
      </w:r>
      <w:r w:rsidR="007224DA">
        <w:t>zbytečného odkladu</w:t>
      </w:r>
      <w:r w:rsidR="007224DA" w:rsidRPr="00C7062F">
        <w:t>.</w:t>
      </w:r>
      <w:r w:rsidR="007224DA">
        <w:t xml:space="preserve"> V těchto případech je Zhotovitel povinen aktualizovat seznam řidičů </w:t>
      </w:r>
      <w:r w:rsidR="00686CCC">
        <w:t xml:space="preserve">včetně poskytnutí odpovídajících informací o splnění sjednaných požadavků </w:t>
      </w:r>
      <w:r w:rsidR="007224DA">
        <w:t xml:space="preserve">a </w:t>
      </w:r>
      <w:r w:rsidR="00686CCC">
        <w:t xml:space="preserve">bez zbytečného odkladu jej </w:t>
      </w:r>
      <w:r w:rsidR="007224DA">
        <w:t>předat Objednateli.</w:t>
      </w:r>
    </w:p>
    <w:p w14:paraId="395A038C" w14:textId="410616B1" w:rsidR="00894157" w:rsidRDefault="00894157" w:rsidP="00B77C84">
      <w:pPr>
        <w:pStyle w:val="Odstavec"/>
      </w:pPr>
      <w:r>
        <w:t xml:space="preserve">Zhotovitel je povinen zajistit proškolení řidičů a seznámení </w:t>
      </w:r>
      <w:r w:rsidR="004E4C18">
        <w:t xml:space="preserve">každého z </w:t>
      </w:r>
      <w:r>
        <w:t xml:space="preserve">řidičů s okruhy </w:t>
      </w:r>
      <w:r w:rsidR="002C5BE2">
        <w:t>Z</w:t>
      </w:r>
      <w:r>
        <w:t>imní údržby dle přílohy č. 1 této Smlouvy.</w:t>
      </w:r>
      <w:r w:rsidR="00FF01A1">
        <w:t xml:space="preserve"> V případě výměny řidiče je Zhotovitel povinen bezodkladně zajistit proškolení a seznámení s okruhy </w:t>
      </w:r>
      <w:r w:rsidR="002C5BE2">
        <w:t>Z</w:t>
      </w:r>
      <w:r w:rsidR="00FF01A1">
        <w:t xml:space="preserve">imní údržby nového řidiče. </w:t>
      </w:r>
    </w:p>
    <w:p w14:paraId="4ED5ACF7" w14:textId="75018E74" w:rsidR="007C5873" w:rsidRPr="007C5873" w:rsidRDefault="00F55E99" w:rsidP="00B77C84">
      <w:pPr>
        <w:pStyle w:val="Odstavec"/>
      </w:pPr>
      <w:r>
        <w:t xml:space="preserve">Zhotovitel je </w:t>
      </w:r>
      <w:r w:rsidR="007224DA">
        <w:t xml:space="preserve">dále </w:t>
      </w:r>
      <w:r>
        <w:t xml:space="preserve">povinen mít po celou dobu trvání této Smlouvy k dispozici </w:t>
      </w:r>
      <w:r w:rsidR="007224DA">
        <w:t xml:space="preserve">nosiče výměnných nástaveb, posypové nástavby a sněhové radlice, v počtu a provedení </w:t>
      </w:r>
      <w:r>
        <w:t>specifikované</w:t>
      </w:r>
      <w:r w:rsidR="007224DA">
        <w:t>m</w:t>
      </w:r>
      <w:r>
        <w:t xml:space="preserve"> v příloze č. 1 Smlouvy. </w:t>
      </w:r>
    </w:p>
    <w:p w14:paraId="7AB5FB02" w14:textId="3D13CDA5" w:rsidR="007B7FA6" w:rsidRDefault="007224DA" w:rsidP="00381237">
      <w:pPr>
        <w:pStyle w:val="Odstavec"/>
      </w:pPr>
      <w:r w:rsidRPr="00754D66">
        <w:t xml:space="preserve">Aktuální seznam tohoto technického vybavení je přílohou č. </w:t>
      </w:r>
      <w:r w:rsidR="00686CCC" w:rsidRPr="00754D66">
        <w:t>4</w:t>
      </w:r>
      <w:r w:rsidRPr="00754D66">
        <w:t xml:space="preserve"> této Smlouvy.</w:t>
      </w:r>
      <w:r w:rsidR="00F55E99" w:rsidRPr="00754D66">
        <w:t xml:space="preserve"> </w:t>
      </w:r>
      <w:r w:rsidR="002B2C41" w:rsidRPr="00740211">
        <w:t xml:space="preserve">Zhotovitel je </w:t>
      </w:r>
      <w:r>
        <w:t>oprávněn vyměnit technické vybavení, pokud budou i nadále splněny požadavky dle předchozího odstavce.</w:t>
      </w:r>
      <w:r w:rsidRPr="00740211">
        <w:t xml:space="preserve"> </w:t>
      </w:r>
      <w:r w:rsidR="00686CCC">
        <w:t>V takovém případě je Zhotovitel povinen aktualizovat seznam technického vybavení včetně poskytnutí odpovídajících informací o splnění sjednaných požadavků a bez zbytečného odkladu jej předat Objednateli.</w:t>
      </w:r>
      <w:r w:rsidR="00FF01A1">
        <w:t xml:space="preserve"> Společně s aktualizovaným seznamem </w:t>
      </w:r>
      <w:r w:rsidR="00381237">
        <w:t>předá Zhotovitel</w:t>
      </w:r>
      <w:r w:rsidR="00FF01A1">
        <w:t xml:space="preserve"> Ob</w:t>
      </w:r>
      <w:r w:rsidR="00403A49">
        <w:t xml:space="preserve">jednateli </w:t>
      </w:r>
      <w:r w:rsidR="00381237">
        <w:t>také veškeré doklady k technickému vybavení, které byly vyžadovány v rámci zadávacího řízení předcházejícího uzavření této Smlouvy, zejm. pak</w:t>
      </w:r>
      <w:r w:rsidR="00FF01A1">
        <w:t xml:space="preserve"> kopie odpovídajícího technické průkazu (k</w:t>
      </w:r>
      <w:r w:rsidR="00FF01A1" w:rsidRPr="00FF01A1">
        <w:t>opi</w:t>
      </w:r>
      <w:r w:rsidR="00FF01A1">
        <w:t>e</w:t>
      </w:r>
      <w:r w:rsidR="00FF01A1" w:rsidRPr="00FF01A1">
        <w:t xml:space="preserve"> technick</w:t>
      </w:r>
      <w:r w:rsidR="00FF01A1">
        <w:t>ého</w:t>
      </w:r>
      <w:r w:rsidR="00FF01A1" w:rsidRPr="00FF01A1">
        <w:t xml:space="preserve"> průkaz</w:t>
      </w:r>
      <w:r w:rsidR="00FF01A1">
        <w:t>u</w:t>
      </w:r>
      <w:r w:rsidR="00FF01A1" w:rsidRPr="00FF01A1">
        <w:t xml:space="preserve">, resp. osvědčení o technické způsobilosti </w:t>
      </w:r>
      <w:r w:rsidR="00FF01A1">
        <w:t>nosiče nebo kopie technického osvědčení nástavby či radlice)</w:t>
      </w:r>
      <w:r w:rsidR="004556FA">
        <w:t xml:space="preserve">, případně kopie </w:t>
      </w:r>
      <w:r w:rsidR="00381237">
        <w:lastRenderedPageBreak/>
        <w:t xml:space="preserve">výpisu z evidence majetku nebo dokladu o </w:t>
      </w:r>
      <w:r w:rsidR="004556FA">
        <w:t>smluv</w:t>
      </w:r>
      <w:r w:rsidR="00381237">
        <w:t>ním zajištění nezbytného</w:t>
      </w:r>
      <w:r w:rsidR="004556FA">
        <w:t> technick</w:t>
      </w:r>
      <w:r w:rsidR="00381237">
        <w:t>ého</w:t>
      </w:r>
      <w:r w:rsidR="004556FA">
        <w:t xml:space="preserve"> vybavení,</w:t>
      </w:r>
      <w:r w:rsidR="00403A49">
        <w:t xml:space="preserve"> a v případě nástavby pro chemický posyp kopie certifikátu dle článku 1.2 přílohy č. 1 Smlouvy</w:t>
      </w:r>
      <w:r w:rsidR="00FF01A1">
        <w:t>.</w:t>
      </w:r>
    </w:p>
    <w:p w14:paraId="16EE2DF5" w14:textId="57D4E3D5" w:rsidR="00280729" w:rsidRDefault="00280729" w:rsidP="00B77C84">
      <w:pPr>
        <w:pStyle w:val="Odstavec"/>
      </w:pPr>
      <w:r>
        <w:t xml:space="preserve">Zhotovitel se zavazuje vždy k 15. září předložit Objednateli aktualizovaný seznam technického vybavení. V případě, že aktualizovaný seznam technického vybavení bude obsahovat nové technické </w:t>
      </w:r>
      <w:r w:rsidR="00B45375">
        <w:t>vybavení, je Zhotovitel povinen</w:t>
      </w:r>
      <w:r>
        <w:t xml:space="preserve"> předložit informace a doklady dle předchozího odstavce. </w:t>
      </w:r>
    </w:p>
    <w:p w14:paraId="172C1922" w14:textId="514D99ED" w:rsidR="004E4C18" w:rsidRPr="007224DA" w:rsidRDefault="00E60E92" w:rsidP="00B77C84">
      <w:pPr>
        <w:pStyle w:val="Odstavec"/>
      </w:pPr>
      <w:r>
        <w:t xml:space="preserve">Bez ohledu na výše uvedené je </w:t>
      </w:r>
      <w:r w:rsidR="004E4C18" w:rsidRPr="00373881">
        <w:t>Zhotovitel oprávněn změnit pod</w:t>
      </w:r>
      <w:r w:rsidR="004E4C18">
        <w:t>dodavatele</w:t>
      </w:r>
      <w:r w:rsidR="004E4C18" w:rsidRPr="00373881">
        <w:t>, pomocí něhož prokázal část splnění kvalifikace v rámci řízení na Veřejnou zakázku</w:t>
      </w:r>
      <w:r w:rsidR="004E4C18">
        <w:t>,</w:t>
      </w:r>
      <w:r w:rsidR="004E4C18" w:rsidRPr="00373881">
        <w:t xml:space="preserve"> jen s předchozím písemným souhlasem </w:t>
      </w:r>
      <w:r>
        <w:t>O</w:t>
      </w:r>
      <w:r w:rsidR="004E4C18" w:rsidRPr="00373881">
        <w:t>bjednatele, přičemž nový pod</w:t>
      </w:r>
      <w:r w:rsidR="004E4C18">
        <w:t>dodavatel</w:t>
      </w:r>
      <w:r w:rsidR="004E4C18" w:rsidRPr="00373881">
        <w:t xml:space="preserve"> musí disponovat kvalifikací ve stejném či větším rozsahu, který původní pod</w:t>
      </w:r>
      <w:r w:rsidR="004E4C18">
        <w:t xml:space="preserve">dodavatel prokázal za </w:t>
      </w:r>
      <w:r>
        <w:t>Z</w:t>
      </w:r>
      <w:r w:rsidR="004E4C18" w:rsidRPr="00373881">
        <w:t>hotovitele. Objednatel nesmí souhlas se změnou pod</w:t>
      </w:r>
      <w:r w:rsidR="004E4C18">
        <w:t>dodavatele</w:t>
      </w:r>
      <w:r w:rsidR="004E4C18" w:rsidRPr="00373881">
        <w:t xml:space="preserve"> bez objektivních důvodů odmítnout, pokud mu budou příslušné doklady předloženy spolu se žádostí o souhlas</w:t>
      </w:r>
      <w:r w:rsidR="004E4C18">
        <w:t>.</w:t>
      </w:r>
    </w:p>
    <w:p w14:paraId="7C5446D3" w14:textId="4F2CF56D" w:rsidR="007224DA" w:rsidRPr="00B47DB2" w:rsidRDefault="00686CCC" w:rsidP="00B77C84">
      <w:pPr>
        <w:pStyle w:val="Odstavec"/>
      </w:pPr>
      <w:r>
        <w:t xml:space="preserve">Aktualizace seznamu řidičů </w:t>
      </w:r>
      <w:r w:rsidR="007224DA">
        <w:t xml:space="preserve">či </w:t>
      </w:r>
      <w:r w:rsidR="00403A49">
        <w:t xml:space="preserve">seznamu </w:t>
      </w:r>
      <w:r w:rsidR="007224DA">
        <w:t xml:space="preserve">technického vybavení dle příloh č. </w:t>
      </w:r>
      <w:r>
        <w:t>4 a 5</w:t>
      </w:r>
      <w:r w:rsidR="007224DA">
        <w:t xml:space="preserve"> této Smlouvy nevyžaduje </w:t>
      </w:r>
      <w:r w:rsidR="004E04AC">
        <w:t>uzavření dodatku k</w:t>
      </w:r>
      <w:r w:rsidR="007224DA">
        <w:t xml:space="preserve"> této Smlouv</w:t>
      </w:r>
      <w:r w:rsidR="004E04AC">
        <w:t>ě</w:t>
      </w:r>
      <w:r w:rsidR="007224DA">
        <w:t xml:space="preserve">. </w:t>
      </w:r>
    </w:p>
    <w:p w14:paraId="111D965C" w14:textId="718BC994" w:rsidR="00B47DB2" w:rsidRPr="007224DA" w:rsidRDefault="00B47DB2" w:rsidP="00B77C84">
      <w:pPr>
        <w:pStyle w:val="Odstavec"/>
      </w:pPr>
      <w:r w:rsidRPr="00B47DB2">
        <w:t xml:space="preserve">Zhotovitel je povinen </w:t>
      </w:r>
      <w:r>
        <w:t xml:space="preserve">bez zbytečného odkladu po </w:t>
      </w:r>
      <w:r w:rsidR="00AF46E7">
        <w:t>účinnosti</w:t>
      </w:r>
      <w:r>
        <w:t xml:space="preserve"> </w:t>
      </w:r>
      <w:r w:rsidR="00AF46E7">
        <w:t>S</w:t>
      </w:r>
      <w:r>
        <w:t>mlouvy</w:t>
      </w:r>
      <w:r w:rsidRPr="007C5873">
        <w:t>, ne</w:t>
      </w:r>
      <w:r>
        <w:t xml:space="preserve">jpozději však do pěti </w:t>
      </w:r>
      <w:r w:rsidR="00C4344B">
        <w:t xml:space="preserve">(5) </w:t>
      </w:r>
      <w:r w:rsidR="004556FA">
        <w:t xml:space="preserve">pracovních </w:t>
      </w:r>
      <w:r>
        <w:t xml:space="preserve">dnů od </w:t>
      </w:r>
      <w:r w:rsidR="00AF46E7">
        <w:t>účinnosti</w:t>
      </w:r>
      <w:r>
        <w:t xml:space="preserve"> Smlouvy, specifikovat konkrétní stanoviště </w:t>
      </w:r>
      <w:r w:rsidR="002C5BE2">
        <w:t>vozidel provádějící Z</w:t>
      </w:r>
      <w:r>
        <w:t>imní údržbu (dále jen „</w:t>
      </w:r>
      <w:r w:rsidRPr="00AF46E7">
        <w:rPr>
          <w:b/>
        </w:rPr>
        <w:t>Stanoviště</w:t>
      </w:r>
      <w:r>
        <w:t xml:space="preserve">“), a to v souladu s přílohou č. 1 této Smlouvy. </w:t>
      </w:r>
      <w:r w:rsidR="00AF46E7">
        <w:t xml:space="preserve">Specifikace Stanovišť podléhá schválení </w:t>
      </w:r>
      <w:r>
        <w:t>Objednatel</w:t>
      </w:r>
      <w:r w:rsidR="00AF46E7">
        <w:t>e. Objednatel si vyhrazuje právo konkrétní Stanoviště neodsouhlasit, pokud nebude splňovat podmínky přílohy č. 1 této Smlouvy, přičemž v takovém případě se Zhotovitel zavazuje jako dané Stanoviště využívat příslušné středisko Objednatele.</w:t>
      </w:r>
    </w:p>
    <w:p w14:paraId="6C17E073" w14:textId="470D2E54" w:rsidR="007B7FA6" w:rsidRPr="006D1EE2" w:rsidRDefault="0020573F" w:rsidP="00B77C84">
      <w:pPr>
        <w:pStyle w:val="Nadpisrove1"/>
      </w:pPr>
      <w:r>
        <w:t>DALŠÍ PRÁVA A POVINNOSTI</w:t>
      </w:r>
    </w:p>
    <w:p w14:paraId="28362518" w14:textId="21A15D9E" w:rsidR="00262FCE" w:rsidRPr="00740211" w:rsidRDefault="000A1B35" w:rsidP="00B77C84">
      <w:pPr>
        <w:pStyle w:val="Odstavec"/>
      </w:pPr>
      <w:r w:rsidRPr="00B64498">
        <w:t>Z</w:t>
      </w:r>
      <w:r w:rsidR="00262FCE" w:rsidRPr="00B64498">
        <w:t>hotovitel se zavazuje</w:t>
      </w:r>
      <w:r w:rsidR="00262FCE" w:rsidRPr="00740211">
        <w:t xml:space="preserve"> provést veškeré činnosti spojené s prováděním </w:t>
      </w:r>
      <w:r w:rsidR="003602C7">
        <w:t>předmětu plnění</w:t>
      </w:r>
      <w:r w:rsidR="00262FCE" w:rsidRPr="00740211">
        <w:t xml:space="preserve"> řádně</w:t>
      </w:r>
      <w:r w:rsidR="00B64498">
        <w:t xml:space="preserve"> a</w:t>
      </w:r>
      <w:r w:rsidR="00262FCE" w:rsidRPr="00740211">
        <w:t xml:space="preserve"> odborně</w:t>
      </w:r>
      <w:r w:rsidR="00B64498">
        <w:t>,</w:t>
      </w:r>
      <w:r w:rsidR="00262FCE" w:rsidRPr="00740211">
        <w:t xml:space="preserve"> v rozsahu, způsobem a ve lhůtě </w:t>
      </w:r>
      <w:r w:rsidR="00B64498">
        <w:t xml:space="preserve">odpovídající maximální možné míře zabezpečení účelu </w:t>
      </w:r>
      <w:r w:rsidR="002C5BE2">
        <w:t>Z</w:t>
      </w:r>
      <w:r w:rsidR="00B64498">
        <w:t>imní údržby</w:t>
      </w:r>
      <w:r w:rsidR="00262FCE" w:rsidRPr="00740211">
        <w:t>.</w:t>
      </w:r>
    </w:p>
    <w:p w14:paraId="4039DD57" w14:textId="7D8714BD" w:rsidR="00262FCE" w:rsidRPr="00740211" w:rsidRDefault="00262FCE" w:rsidP="00B77C84">
      <w:pPr>
        <w:pStyle w:val="Odstavec"/>
      </w:pPr>
      <w:r w:rsidRPr="00740211">
        <w:t xml:space="preserve">Zhotovitel prohlašuje, že je a po celou dobu trvání Smlouvy bude oprávněn vykonávat činnosti nezbytné pro řádné plnění této Smlouvy.  </w:t>
      </w:r>
    </w:p>
    <w:p w14:paraId="0210CC16" w14:textId="653924F5" w:rsidR="00032579" w:rsidRPr="00740211" w:rsidRDefault="00262FCE" w:rsidP="00B77C84">
      <w:pPr>
        <w:pStyle w:val="Odstavec"/>
      </w:pPr>
      <w:r w:rsidRPr="00740211">
        <w:t>Zhotovitel se dále zavazuje zejména:</w:t>
      </w:r>
    </w:p>
    <w:p w14:paraId="12981976" w14:textId="01B61115" w:rsidR="00032579" w:rsidRPr="00032579" w:rsidRDefault="00262FCE" w:rsidP="003F6636">
      <w:pPr>
        <w:pStyle w:val="Odstavec"/>
        <w:numPr>
          <w:ilvl w:val="0"/>
          <w:numId w:val="71"/>
        </w:numPr>
      </w:pPr>
      <w:r w:rsidRPr="00032579">
        <w:t>dodržovat veškeré legislativní a normativní požadavky pro oblast bezpečnosti práce, zejména pak zákon č.</w:t>
      </w:r>
      <w:r w:rsidR="00032579">
        <w:t xml:space="preserve"> </w:t>
      </w:r>
      <w:r w:rsidRPr="00032579">
        <w:t>309/2006 Sb., kterým se upravují další požadavky bezpečnosti a ochrany zdraví při práci v</w:t>
      </w:r>
      <w:r w:rsidR="00032579">
        <w:t> </w:t>
      </w:r>
      <w:r w:rsidRPr="00032579">
        <w:t>pracovněprávních vztazích a o zajištění bezpečnosti a ochrany zdraví při činnosti nebo poskytování služeb mimo pracovněprávní vztahy, v platné a účinném znění</w:t>
      </w:r>
      <w:r w:rsidR="00A63EB9" w:rsidRPr="00032579">
        <w:t>;</w:t>
      </w:r>
      <w:r w:rsidRPr="00032579">
        <w:t xml:space="preserve"> </w:t>
      </w:r>
    </w:p>
    <w:p w14:paraId="7F66B1D3" w14:textId="52F4435D" w:rsidR="00032579" w:rsidRPr="00032579" w:rsidRDefault="00A63EB9" w:rsidP="003F6636">
      <w:pPr>
        <w:pStyle w:val="Odstavec"/>
        <w:numPr>
          <w:ilvl w:val="0"/>
          <w:numId w:val="71"/>
        </w:numPr>
      </w:pPr>
      <w:r w:rsidRPr="00032579">
        <w:t>k</w:t>
      </w:r>
      <w:r w:rsidR="00262FCE" w:rsidRPr="00032579">
        <w:t>e své činnosti využívat pouze pracovníky, kteří jsou zdravotně způsobilí a řádně proškolení k</w:t>
      </w:r>
      <w:r w:rsidRPr="00032579">
        <w:t> </w:t>
      </w:r>
      <w:r w:rsidR="00262FCE" w:rsidRPr="00032579">
        <w:t>prováděným činnostem</w:t>
      </w:r>
      <w:r w:rsidRPr="00032579">
        <w:t>;</w:t>
      </w:r>
    </w:p>
    <w:p w14:paraId="3952CFB4" w14:textId="6D225EEA" w:rsidR="00A63EB9" w:rsidRPr="00032579" w:rsidRDefault="00A63EB9" w:rsidP="00B77C84">
      <w:pPr>
        <w:pStyle w:val="Odstavec"/>
        <w:numPr>
          <w:ilvl w:val="0"/>
          <w:numId w:val="71"/>
        </w:numPr>
      </w:pPr>
      <w:r w:rsidRPr="00032579">
        <w:t>pravidelně kontrolovat s</w:t>
      </w:r>
      <w:r w:rsidR="00262FCE" w:rsidRPr="00032579">
        <w:t xml:space="preserve">troje a zařízení </w:t>
      </w:r>
      <w:r w:rsidRPr="00032579">
        <w:t xml:space="preserve">používané k provádění předmětu plnění </w:t>
      </w:r>
      <w:r w:rsidR="00F96F1D">
        <w:t xml:space="preserve">Smlouvy </w:t>
      </w:r>
      <w:r w:rsidRPr="00032579">
        <w:t xml:space="preserve">a používat pouze takové stroje a zařízení, které jsou </w:t>
      </w:r>
      <w:r w:rsidR="00262FCE" w:rsidRPr="00032579">
        <w:t>v bezvadném stavu</w:t>
      </w:r>
      <w:r w:rsidRPr="00032579">
        <w:t>;</w:t>
      </w:r>
    </w:p>
    <w:p w14:paraId="571AF328" w14:textId="782EF842" w:rsidR="00262FCE" w:rsidRPr="00032579" w:rsidRDefault="00A63EB9" w:rsidP="00B77C84">
      <w:pPr>
        <w:pStyle w:val="Odstavec"/>
        <w:numPr>
          <w:ilvl w:val="0"/>
          <w:numId w:val="71"/>
        </w:numPr>
      </w:pPr>
      <w:r>
        <w:t>v</w:t>
      </w:r>
      <w:r w:rsidR="00262FCE" w:rsidRPr="00EB08E7">
        <w:t xml:space="preserve"> případě vzniku mimořádné události tuto skutečnost oznámit bez zbytečného odkladu kontaktní osobě </w:t>
      </w:r>
      <w:r>
        <w:t>Objednatele;</w:t>
      </w:r>
      <w:r w:rsidR="00262FCE" w:rsidRPr="00EB08E7">
        <w:t xml:space="preserve">  </w:t>
      </w:r>
    </w:p>
    <w:p w14:paraId="3FEF3B65" w14:textId="15547F7C" w:rsidR="00262FCE" w:rsidRPr="00032579" w:rsidRDefault="00262FCE" w:rsidP="00B77C84">
      <w:pPr>
        <w:pStyle w:val="Odstavec"/>
        <w:numPr>
          <w:ilvl w:val="0"/>
          <w:numId w:val="71"/>
        </w:numPr>
      </w:pPr>
      <w:r w:rsidRPr="00EB08E7">
        <w:t>provádět veškeré práce v souladu s příslušnými aktuálními ustaveními zákona č. 56/2001 Sb., o</w:t>
      </w:r>
      <w:r w:rsidR="007C6101" w:rsidRPr="00032579">
        <w:t> </w:t>
      </w:r>
      <w:r w:rsidRPr="00EB08E7">
        <w:t xml:space="preserve">podmínkách provozu vozidel na pozemních komunikacích, zákona č. 361/2000 Sb. o provozu na pozemních komunikacích a o změnách některých zákonů, </w:t>
      </w:r>
      <w:r w:rsidR="004C3A70">
        <w:t>ZPK</w:t>
      </w:r>
      <w:r w:rsidRPr="00EB08E7">
        <w:t xml:space="preserve">, </w:t>
      </w:r>
      <w:r w:rsidR="004C3A70">
        <w:t>V</w:t>
      </w:r>
      <w:r w:rsidRPr="00EB08E7">
        <w:t>yhlášky (včetně příloh), dalšími prováděcími předpisy k těmto předpisům</w:t>
      </w:r>
      <w:r w:rsidR="0084264A">
        <w:t>, jakož i příslušnými technickými normami</w:t>
      </w:r>
      <w:r w:rsidRPr="00EB08E7">
        <w:t>;</w:t>
      </w:r>
    </w:p>
    <w:p w14:paraId="57C660D1" w14:textId="66E268BC" w:rsidR="00262FCE" w:rsidRPr="00032579" w:rsidRDefault="00262FCE" w:rsidP="00B77C84">
      <w:pPr>
        <w:pStyle w:val="Odstavec"/>
        <w:numPr>
          <w:ilvl w:val="0"/>
          <w:numId w:val="71"/>
        </w:numPr>
      </w:pPr>
      <w:r w:rsidRPr="00EB08E7">
        <w:lastRenderedPageBreak/>
        <w:t xml:space="preserve">v případě zákonné povinnosti nebo potřeby vyplývající z místních podmínek řádně zajistit a označit místo provádění </w:t>
      </w:r>
      <w:r w:rsidR="00403A49">
        <w:t>činností</w:t>
      </w:r>
      <w:r w:rsidR="00403A49" w:rsidRPr="00EB08E7">
        <w:t xml:space="preserve"> </w:t>
      </w:r>
      <w:r w:rsidRPr="00EB08E7">
        <w:t xml:space="preserve">příslušným dopravním značením; </w:t>
      </w:r>
    </w:p>
    <w:p w14:paraId="707D0492" w14:textId="7442EEA2" w:rsidR="00262FCE" w:rsidRPr="00032579" w:rsidRDefault="00262FCE" w:rsidP="00B77C84">
      <w:pPr>
        <w:pStyle w:val="Odstavec"/>
        <w:numPr>
          <w:ilvl w:val="0"/>
          <w:numId w:val="71"/>
        </w:numPr>
      </w:pPr>
      <w:r w:rsidRPr="00EB08E7">
        <w:t xml:space="preserve">zajistit třídění, likvidaci a ukládání odpadu vzniklého při realizaci </w:t>
      </w:r>
      <w:r w:rsidR="00A63EB9">
        <w:t>činností</w:t>
      </w:r>
      <w:r w:rsidR="00A63EB9" w:rsidRPr="00EB08E7">
        <w:t xml:space="preserve"> </w:t>
      </w:r>
      <w:r w:rsidRPr="00EB08E7">
        <w:t>na příslušné skládky v</w:t>
      </w:r>
      <w:r w:rsidR="00FC76F9">
        <w:t> </w:t>
      </w:r>
      <w:r w:rsidRPr="00EB08E7">
        <w:t xml:space="preserve">souladu s ustanovením zákona č. </w:t>
      </w:r>
      <w:r w:rsidR="0059718F">
        <w:t>541/2020</w:t>
      </w:r>
      <w:r w:rsidRPr="00EB08E7">
        <w:t xml:space="preserve"> Sb., o odpadech, ve znění pozdějších předpisů;</w:t>
      </w:r>
    </w:p>
    <w:p w14:paraId="07253C4B" w14:textId="14DCAEA8" w:rsidR="00262FCE" w:rsidRPr="00032579" w:rsidRDefault="00262FCE" w:rsidP="00B77C84">
      <w:pPr>
        <w:pStyle w:val="Odstavec"/>
        <w:numPr>
          <w:ilvl w:val="0"/>
          <w:numId w:val="71"/>
        </w:numPr>
      </w:pPr>
      <w:r w:rsidRPr="00EB08E7">
        <w:t xml:space="preserve">použít při realizaci </w:t>
      </w:r>
      <w:r w:rsidR="00403A49">
        <w:t>činnosti</w:t>
      </w:r>
      <w:r w:rsidR="00403A49" w:rsidRPr="00EB08E7">
        <w:t xml:space="preserve"> </w:t>
      </w:r>
      <w:r w:rsidRPr="00EB08E7">
        <w:t>pouze výrobky a materiály, které splňují požadavky právních předpisů a platných norem ČSN</w:t>
      </w:r>
      <w:r w:rsidR="00A63EB9">
        <w:t>.</w:t>
      </w:r>
    </w:p>
    <w:p w14:paraId="6021CE47" w14:textId="55F2A320" w:rsidR="00027D5A" w:rsidRDefault="00027D5A" w:rsidP="00B77C84">
      <w:pPr>
        <w:pStyle w:val="Odstavec"/>
      </w:pPr>
      <w:r w:rsidRPr="0065665E">
        <w:t xml:space="preserve">Zhotovitel je povinen </w:t>
      </w:r>
      <w:r>
        <w:t xml:space="preserve">neprodleně </w:t>
      </w:r>
      <w:r w:rsidRPr="0065665E">
        <w:t xml:space="preserve">informovat </w:t>
      </w:r>
      <w:r>
        <w:t>Objednatele</w:t>
      </w:r>
      <w:r w:rsidRPr="0065665E">
        <w:t xml:space="preserve"> o podstatných skutečnostech, jež mohou ovlivnit plnění povinností </w:t>
      </w:r>
      <w:r>
        <w:t>Z</w:t>
      </w:r>
      <w:r w:rsidRPr="0065665E">
        <w:t>hotovitele</w:t>
      </w:r>
      <w:r>
        <w:t>,</w:t>
      </w:r>
      <w:r w:rsidRPr="0065665E">
        <w:t xml:space="preserve"> </w:t>
      </w:r>
      <w:r w:rsidR="003A43B2">
        <w:t xml:space="preserve">případně </w:t>
      </w:r>
      <w:r w:rsidRPr="0065665E">
        <w:t xml:space="preserve">mohou ohrozit zájmy </w:t>
      </w:r>
      <w:r>
        <w:t>Objednatele</w:t>
      </w:r>
      <w:r w:rsidRPr="0065665E">
        <w:t xml:space="preserve">, dále je povinen bez zbytečného odkladu oznámit </w:t>
      </w:r>
      <w:r>
        <w:t>Objednateli</w:t>
      </w:r>
      <w:r w:rsidRPr="0065665E">
        <w:t xml:space="preserve"> potřebu provedení úkonů nezbytných k ochraně zájmů a majetku </w:t>
      </w:r>
      <w:r>
        <w:t>Objednatele</w:t>
      </w:r>
      <w:r w:rsidRPr="0065665E">
        <w:t xml:space="preserve"> a předcházení hrozícím škodám</w:t>
      </w:r>
      <w:r>
        <w:t>.</w:t>
      </w:r>
    </w:p>
    <w:p w14:paraId="2C29BDCB" w14:textId="518DF3B4" w:rsidR="00D8593F" w:rsidRPr="0084264A" w:rsidRDefault="00D8593F" w:rsidP="00B77C84">
      <w:pPr>
        <w:pStyle w:val="Odstavec"/>
      </w:pPr>
      <w:bookmarkStart w:id="1" w:name="_Ref320297316"/>
      <w:bookmarkEnd w:id="1"/>
      <w:r w:rsidRPr="0084264A">
        <w:t xml:space="preserve">Zhotovitel je povinen zpracovávat </w:t>
      </w:r>
      <w:r w:rsidRPr="00AE0C32">
        <w:t xml:space="preserve">denně </w:t>
      </w:r>
      <w:r w:rsidR="0084264A" w:rsidRPr="00AE0C32">
        <w:t xml:space="preserve">po dobu </w:t>
      </w:r>
      <w:r w:rsidR="00AE0C32">
        <w:t xml:space="preserve">platnosti </w:t>
      </w:r>
      <w:r w:rsidR="00AE0C32" w:rsidRPr="00AE0C32">
        <w:t>P</w:t>
      </w:r>
      <w:r w:rsidR="00AE0C32" w:rsidRPr="00BE5CCD">
        <w:t xml:space="preserve">aušálu </w:t>
      </w:r>
      <w:r w:rsidR="0084264A" w:rsidRPr="00AE0C32">
        <w:t>ZÚ</w:t>
      </w:r>
      <w:r w:rsidR="0084264A">
        <w:t xml:space="preserve"> </w:t>
      </w:r>
      <w:r w:rsidRPr="0084264A">
        <w:t>denní pracovní výkazy, a to v</w:t>
      </w:r>
      <w:r w:rsidR="00403A49">
        <w:t> </w:t>
      </w:r>
      <w:r w:rsidRPr="0084264A">
        <w:t>elektronické podobě na základě záznamů GPS a záznamu o provozu stroje (dále jen „</w:t>
      </w:r>
      <w:r w:rsidR="00A17AF1" w:rsidRPr="0084264A">
        <w:rPr>
          <w:b/>
        </w:rPr>
        <w:t>P</w:t>
      </w:r>
      <w:r w:rsidRPr="0084264A">
        <w:rPr>
          <w:b/>
        </w:rPr>
        <w:t>racovní výkazy</w:t>
      </w:r>
      <w:r w:rsidRPr="0084264A">
        <w:t xml:space="preserve">“) a průběžně je předávat </w:t>
      </w:r>
      <w:r w:rsidR="00FC76F9">
        <w:t>Objednateli</w:t>
      </w:r>
      <w:r w:rsidR="00FC76F9" w:rsidRPr="003A43B2">
        <w:t xml:space="preserve"> </w:t>
      </w:r>
      <w:r w:rsidRPr="0084264A">
        <w:t xml:space="preserve">dle jeho pokynů. Pracovní výkazy musí obsahovat popis jednotlivých provedených prací v členění dle položek uvedených v příloze č. 2 Smlouvy s uvedením počtu provedených měrných jednotek k příslušnému datu. </w:t>
      </w:r>
    </w:p>
    <w:p w14:paraId="7E2BDB0D" w14:textId="19FE5F5B" w:rsidR="00D8593F" w:rsidRPr="00740211" w:rsidRDefault="00D8593F" w:rsidP="00B77C84">
      <w:pPr>
        <w:pStyle w:val="Odstavec"/>
      </w:pPr>
      <w:r w:rsidRPr="00740211">
        <w:t xml:space="preserve">Zhotovitel je povinen předložit </w:t>
      </w:r>
      <w:r w:rsidR="00651237">
        <w:t>Objednateli</w:t>
      </w:r>
      <w:r w:rsidR="00651237" w:rsidRPr="00740211">
        <w:t xml:space="preserve"> </w:t>
      </w:r>
      <w:r w:rsidR="00A72C10">
        <w:t>P</w:t>
      </w:r>
      <w:r w:rsidRPr="00740211">
        <w:t xml:space="preserve">racovní výkazy </w:t>
      </w:r>
      <w:r w:rsidR="00403A49">
        <w:t>dva</w:t>
      </w:r>
      <w:r w:rsidRPr="00740211">
        <w:t xml:space="preserve">krát měsíčně ke schválení, a to nejpozději do 2 pracovních dní po uplynutí 15. dne v měsíci a do </w:t>
      </w:r>
      <w:r w:rsidR="0099480B">
        <w:t>dvou (</w:t>
      </w:r>
      <w:r w:rsidRPr="00740211">
        <w:t>2</w:t>
      </w:r>
      <w:r w:rsidR="0099480B">
        <w:t>)</w:t>
      </w:r>
      <w:r w:rsidRPr="00740211">
        <w:t xml:space="preserve"> pracovních dn</w:t>
      </w:r>
      <w:r w:rsidR="00403A49">
        <w:t>í</w:t>
      </w:r>
      <w:r w:rsidRPr="00740211">
        <w:t xml:space="preserve"> po konci kalendářního měsíce. Součástí </w:t>
      </w:r>
      <w:r w:rsidR="00A72C10">
        <w:t>P</w:t>
      </w:r>
      <w:r w:rsidRPr="00740211">
        <w:t xml:space="preserve">racovního výkazu musí být záznamy GPS a záznamy o provozu stroje za příslušné období. </w:t>
      </w:r>
      <w:r w:rsidR="002B2C41">
        <w:t>Objednatel</w:t>
      </w:r>
      <w:r w:rsidR="002B2C41" w:rsidRPr="00740211">
        <w:t xml:space="preserve"> </w:t>
      </w:r>
      <w:r w:rsidRPr="00740211">
        <w:t>provede kontrolu a schválení nebo vytkne vady nejpozději do</w:t>
      </w:r>
      <w:r w:rsidR="0099480B">
        <w:t xml:space="preserve"> tří</w:t>
      </w:r>
      <w:r w:rsidRPr="00740211">
        <w:t xml:space="preserve"> </w:t>
      </w:r>
      <w:r w:rsidR="0099480B">
        <w:t>(</w:t>
      </w:r>
      <w:r w:rsidRPr="00740211">
        <w:t>3</w:t>
      </w:r>
      <w:r w:rsidR="0099480B">
        <w:t>)</w:t>
      </w:r>
      <w:r w:rsidRPr="00740211">
        <w:t xml:space="preserve"> dnů od převzetí výkazů. Neschválené </w:t>
      </w:r>
      <w:r w:rsidR="00A72C10">
        <w:t>P</w:t>
      </w:r>
      <w:r w:rsidRPr="00740211">
        <w:t xml:space="preserve">racovní výkazy (popř. jejich části – jednotlivé položky) budou vyřazeny z fakturace daného měsíce. Po odstranění vytčených nedostatků (a akceptaci odstranění) budou </w:t>
      </w:r>
      <w:r w:rsidR="00A72C10">
        <w:t>P</w:t>
      </w:r>
      <w:r w:rsidRPr="00740211">
        <w:t xml:space="preserve">racovní výkazy zařazeny do fakturace následujícího měsíce. Akceptací </w:t>
      </w:r>
      <w:r w:rsidR="00A72C10">
        <w:t>P</w:t>
      </w:r>
      <w:r w:rsidRPr="00740211">
        <w:t xml:space="preserve">racovních výkazů ze strany </w:t>
      </w:r>
      <w:r w:rsidR="002B2C41">
        <w:t>Objednatele</w:t>
      </w:r>
      <w:r w:rsidR="002B2C41" w:rsidRPr="00740211">
        <w:t xml:space="preserve"> </w:t>
      </w:r>
      <w:r w:rsidRPr="00740211">
        <w:t>současně dochází k převzetí příslušné části plnění.</w:t>
      </w:r>
    </w:p>
    <w:p w14:paraId="693D40B1" w14:textId="1CFC7B90" w:rsidR="00D8593F" w:rsidRPr="00740211" w:rsidRDefault="00D8593F" w:rsidP="00B77C84">
      <w:pPr>
        <w:pStyle w:val="Odstavec"/>
      </w:pPr>
      <w:r w:rsidRPr="00740211">
        <w:t xml:space="preserve">Zhotovitel </w:t>
      </w:r>
      <w:r w:rsidR="00624087" w:rsidRPr="00740211">
        <w:t xml:space="preserve">je povinen </w:t>
      </w:r>
      <w:r w:rsidR="00161948">
        <w:t>O</w:t>
      </w:r>
      <w:r w:rsidR="00624087" w:rsidRPr="00740211">
        <w:t xml:space="preserve">bjednateli neprodleně sdělit závady či překážky, pro které není schopen provádět </w:t>
      </w:r>
      <w:r w:rsidR="003602C7">
        <w:t>předmět plnění</w:t>
      </w:r>
      <w:r w:rsidR="003602C7" w:rsidRPr="00740211">
        <w:t xml:space="preserve"> </w:t>
      </w:r>
      <w:r w:rsidR="00624087" w:rsidRPr="00740211">
        <w:t xml:space="preserve">řádně a včas. Toto oznámení nezbavuje </w:t>
      </w:r>
      <w:r w:rsidR="002B2C41">
        <w:t>Z</w:t>
      </w:r>
      <w:r w:rsidR="00624087" w:rsidRPr="00740211">
        <w:t>hotovitele</w:t>
      </w:r>
      <w:r w:rsidR="0085533B" w:rsidRPr="00740211">
        <w:t xml:space="preserve"> povinnosti</w:t>
      </w:r>
      <w:r w:rsidR="00624087" w:rsidRPr="00740211">
        <w:t xml:space="preserve"> ohlásit vady orgánům státní správy či jiným odpovědným orgánům.</w:t>
      </w:r>
    </w:p>
    <w:p w14:paraId="7B0E497A" w14:textId="05131D54" w:rsidR="00D8593F" w:rsidRDefault="00624087" w:rsidP="00B77C84">
      <w:pPr>
        <w:pStyle w:val="Odstavec"/>
      </w:pPr>
      <w:r w:rsidRPr="00740211">
        <w:t xml:space="preserve">Zhotovitel je povinen oznamovat </w:t>
      </w:r>
      <w:r w:rsidR="002B2C41">
        <w:t>Objednateli</w:t>
      </w:r>
      <w:r w:rsidR="002B2C41" w:rsidRPr="00740211">
        <w:t xml:space="preserve"> </w:t>
      </w:r>
      <w:r w:rsidRPr="00740211">
        <w:t>všechny okolnosti významné z hlediska údržby silnic, které zjistí při plnění této Smlouvy, zejména změny stavebně – technického stavu silnic nebo závady ve sjízdnosti silnic či následky kalamitních situac</w:t>
      </w:r>
      <w:r w:rsidR="0065665E" w:rsidRPr="00740211">
        <w:t>í, havárií a obdobných událostí.</w:t>
      </w:r>
    </w:p>
    <w:p w14:paraId="0ED74BE4" w14:textId="4ECB46DE" w:rsidR="00A474C1" w:rsidRPr="00CC0EA3" w:rsidRDefault="001A0E50" w:rsidP="00B77C84">
      <w:pPr>
        <w:pStyle w:val="Odstavec"/>
      </w:pPr>
      <w:r w:rsidRPr="00CC0EA3">
        <w:t>V případě zjištění znečištění či poškození silnic, včetně jejich součástí a příslušenství, způsobené třetími osobami nebo vis maior, se Zhotovitel zavazuje tuto skutečnost neprodleně oznámit Objednateli a znečištění či poškození řádně zdokumentovat.</w:t>
      </w:r>
    </w:p>
    <w:p w14:paraId="5D67E895" w14:textId="55B113DD" w:rsidR="007D149D" w:rsidRPr="00A474C1" w:rsidRDefault="00A474C1" w:rsidP="00B77C84">
      <w:pPr>
        <w:pStyle w:val="Odstavec"/>
      </w:pPr>
      <w:r w:rsidRPr="00A474C1">
        <w:t>Plnění může Zhotovitel provést prostřednictvím poddodavatelů, odpovídá však, jako by plnil sám. Aktuální seznam poddodavatelů předložil Zhotovitel Objednateli v zadávacím řízení</w:t>
      </w:r>
      <w:r w:rsidR="00294F53">
        <w:t xml:space="preserve">, na </w:t>
      </w:r>
      <w:proofErr w:type="gramStart"/>
      <w:r w:rsidR="00294F53">
        <w:t>základě</w:t>
      </w:r>
      <w:proofErr w:type="gramEnd"/>
      <w:r w:rsidR="00294F53">
        <w:t xml:space="preserve"> kterého došlo k uzavření Smlouvy</w:t>
      </w:r>
      <w:r w:rsidRPr="00A474C1">
        <w:t xml:space="preserve">. Jakoukoli změnu v osobách poddodavatelů je Zhotovitel povinen předem písemně oznámit Objednateli. Objednatel si vyhrazuje právo v odůvodněných případech </w:t>
      </w:r>
      <w:r w:rsidR="00AD1509">
        <w:t xml:space="preserve">neschválit </w:t>
      </w:r>
      <w:r w:rsidRPr="00A474C1">
        <w:t xml:space="preserve">využití konkrétního poddodavatele a Zhotovitel se zavazuje tento požadavek respektovat. Tím nejsou dotčena pravidla dle článku 6 této Smlouvy, zejména dle článku 6.7 Smlouvy. </w:t>
      </w:r>
      <w:r w:rsidR="00385D9A">
        <w:t xml:space="preserve">Aktualizace seznamu poddodavatelů nevyžaduje </w:t>
      </w:r>
      <w:r w:rsidR="00A22BAC">
        <w:t>uzavření dodatku k</w:t>
      </w:r>
      <w:r w:rsidR="00385D9A">
        <w:t xml:space="preserve"> této Smlouv</w:t>
      </w:r>
      <w:r w:rsidR="00A22BAC">
        <w:t>ě</w:t>
      </w:r>
      <w:r w:rsidR="00385D9A">
        <w:t>.</w:t>
      </w:r>
    </w:p>
    <w:p w14:paraId="09327249" w14:textId="08315C7D" w:rsidR="00D05592" w:rsidRDefault="000410C3" w:rsidP="00B77C84">
      <w:pPr>
        <w:pStyle w:val="Odstavec"/>
      </w:pPr>
      <w:r w:rsidRPr="002D260A">
        <w:t xml:space="preserve">Zhotovitel je povinen smluvně zajistit, aby nedošlo bez předchozího odsouhlasení </w:t>
      </w:r>
      <w:r w:rsidR="00651237" w:rsidRPr="009A1387">
        <w:t>Objednatele</w:t>
      </w:r>
      <w:r w:rsidR="00651237" w:rsidRPr="002D260A">
        <w:t xml:space="preserve"> </w:t>
      </w:r>
      <w:r w:rsidRPr="002D260A">
        <w:t>k</w:t>
      </w:r>
      <w:r w:rsidR="002D260A">
        <w:t> </w:t>
      </w:r>
      <w:r w:rsidRPr="002D260A">
        <w:t xml:space="preserve">postoupení povinností na další, sekundární </w:t>
      </w:r>
      <w:r w:rsidR="007D149D">
        <w:t>pod</w:t>
      </w:r>
      <w:r w:rsidRPr="002D260A">
        <w:t xml:space="preserve">dodavatele. V případě porušení tohoto ustanovení strany </w:t>
      </w:r>
      <w:r w:rsidR="002D260A">
        <w:t>S</w:t>
      </w:r>
      <w:r w:rsidRPr="002D260A">
        <w:t xml:space="preserve">mlouvy považují takové jednání nebo opominutí za porušení </w:t>
      </w:r>
      <w:r w:rsidR="002D260A">
        <w:t>S</w:t>
      </w:r>
      <w:r w:rsidRPr="002D260A">
        <w:t>mlouvy podstatným způsobem.</w:t>
      </w:r>
    </w:p>
    <w:p w14:paraId="604DE17B" w14:textId="39BE198E" w:rsidR="000410C3" w:rsidRDefault="000410C3" w:rsidP="00B77C84">
      <w:pPr>
        <w:pStyle w:val="Odstavec"/>
      </w:pPr>
      <w:r w:rsidRPr="00740211">
        <w:t>Splněním povinnosti provést plnění</w:t>
      </w:r>
      <w:r w:rsidRPr="003A43B2">
        <w:t xml:space="preserve"> </w:t>
      </w:r>
      <w:r w:rsidRPr="00740211">
        <w:t>se rozumí řádné provedení činností, a to bez vad a nedodělků.</w:t>
      </w:r>
    </w:p>
    <w:p w14:paraId="33D64AB6" w14:textId="2D72472E" w:rsidR="00624087" w:rsidRPr="00740211" w:rsidRDefault="0020573F" w:rsidP="00B77C84">
      <w:pPr>
        <w:pStyle w:val="Nadpisrove1"/>
      </w:pPr>
      <w:r w:rsidRPr="00740211">
        <w:lastRenderedPageBreak/>
        <w:t>VADY, ODPOVĚDNOST ZA ŠKODU, POJIŠTĚNÍ</w:t>
      </w:r>
    </w:p>
    <w:p w14:paraId="3EFCF6CB" w14:textId="436C152F" w:rsidR="00C52BCC" w:rsidRPr="00740211" w:rsidRDefault="00624087" w:rsidP="00B77C84">
      <w:pPr>
        <w:pStyle w:val="Odstavec"/>
      </w:pPr>
      <w:r w:rsidRPr="00740211">
        <w:t xml:space="preserve">Zhotovitel je povinen realizovat veškerá plnění sjednaná touto </w:t>
      </w:r>
      <w:r w:rsidR="00B72922" w:rsidRPr="00740211">
        <w:t>S</w:t>
      </w:r>
      <w:r w:rsidRPr="00740211">
        <w:t>mlouvou</w:t>
      </w:r>
      <w:r w:rsidR="00C52BCC" w:rsidRPr="00740211">
        <w:t xml:space="preserve"> </w:t>
      </w:r>
      <w:r w:rsidRPr="00740211">
        <w:t xml:space="preserve">na svůj náklad a na své nebezpečí. </w:t>
      </w:r>
    </w:p>
    <w:p w14:paraId="099498F3" w14:textId="37D2AEFC" w:rsidR="00C52BCC" w:rsidRPr="00740211" w:rsidRDefault="00624087" w:rsidP="00B77C84">
      <w:pPr>
        <w:pStyle w:val="Odstavec"/>
      </w:pPr>
      <w:r w:rsidRPr="00740211">
        <w:t>Zhotovitel se zavazuje provést plnění ve standardní kvalitě.</w:t>
      </w:r>
    </w:p>
    <w:p w14:paraId="24BC5588" w14:textId="288FD8EF" w:rsidR="00C52BCC" w:rsidRPr="00740211" w:rsidRDefault="00624087" w:rsidP="00B77C84">
      <w:pPr>
        <w:pStyle w:val="Odstavec"/>
      </w:pPr>
      <w:r w:rsidRPr="00740211">
        <w:t xml:space="preserve">V případě, že plnění nebude provedeno v požadované kvalitě nebo v případě, že plnění bude vykazovat jiné vady, je </w:t>
      </w:r>
      <w:r w:rsidR="001A0E50">
        <w:t>Objednatel</w:t>
      </w:r>
      <w:r w:rsidR="001A0E50" w:rsidRPr="00740211">
        <w:t xml:space="preserve"> </w:t>
      </w:r>
      <w:r w:rsidRPr="00740211">
        <w:t xml:space="preserve">oprávněn rozhodnout, </w:t>
      </w:r>
      <w:r w:rsidR="0065665E" w:rsidRPr="00740211">
        <w:t>zda bude požadovat opravu/nápravu nebo</w:t>
      </w:r>
      <w:r w:rsidRPr="00740211">
        <w:t xml:space="preserve"> požadovat slevu z ceny. </w:t>
      </w:r>
    </w:p>
    <w:p w14:paraId="6829FF2C" w14:textId="31820511" w:rsidR="00C52BCC" w:rsidRPr="00740211" w:rsidRDefault="00624087" w:rsidP="00B77C84">
      <w:pPr>
        <w:pStyle w:val="Odstavec"/>
      </w:pPr>
      <w:r w:rsidRPr="00740211">
        <w:t xml:space="preserve">Zhotovitel se zavazuje odstranit nedodělky a vady okamžitě v den jejich zjištění a vytknutí </w:t>
      </w:r>
      <w:r w:rsidR="001A0E50">
        <w:t>Objednatelem</w:t>
      </w:r>
      <w:r w:rsidRPr="00740211">
        <w:t xml:space="preserve">, nebude-li v konkrétním případě dohodnuto jinak. </w:t>
      </w:r>
    </w:p>
    <w:p w14:paraId="2E2F20BD" w14:textId="64093883" w:rsidR="00C52BCC" w:rsidRPr="00740211" w:rsidRDefault="001A0E50" w:rsidP="00B77C84">
      <w:pPr>
        <w:pStyle w:val="Odstavec"/>
      </w:pPr>
      <w:r>
        <w:t>Objednatel</w:t>
      </w:r>
      <w:r w:rsidRPr="00740211">
        <w:t xml:space="preserve"> </w:t>
      </w:r>
      <w:r w:rsidR="00624087" w:rsidRPr="00740211">
        <w:t xml:space="preserve">nebo jím pověřená osoba si vyhrazuje právo kdykoliv po dobu účinnosti této </w:t>
      </w:r>
      <w:r w:rsidR="00B72922" w:rsidRPr="00740211">
        <w:t>S</w:t>
      </w:r>
      <w:r w:rsidR="00624087" w:rsidRPr="00740211">
        <w:t>mlouvy provést</w:t>
      </w:r>
      <w:r w:rsidR="00687AFF" w:rsidRPr="00740211">
        <w:t xml:space="preserve"> </w:t>
      </w:r>
      <w:r w:rsidR="00624087" w:rsidRPr="00740211">
        <w:t>kontrolu jakosti plnění</w:t>
      </w:r>
      <w:r w:rsidR="00624087" w:rsidRPr="00651237">
        <w:t>.</w:t>
      </w:r>
    </w:p>
    <w:p w14:paraId="01547229" w14:textId="62D80C52" w:rsidR="00C52BCC" w:rsidRPr="003B1960" w:rsidRDefault="00624087" w:rsidP="00B77C84">
      <w:pPr>
        <w:pStyle w:val="Odstavec"/>
      </w:pPr>
      <w:r w:rsidRPr="003B1960">
        <w:t xml:space="preserve">Zhotovitel odpovídá za škody způsobené svou činností </w:t>
      </w:r>
      <w:r w:rsidR="001A0E50">
        <w:t>Objednateli</w:t>
      </w:r>
      <w:r w:rsidR="001A0E50" w:rsidRPr="003B1960">
        <w:t xml:space="preserve"> </w:t>
      </w:r>
      <w:r w:rsidRPr="003B1960">
        <w:t>nebo třetí osobě na majetku</w:t>
      </w:r>
      <w:r w:rsidR="001A0E50">
        <w:t>. V </w:t>
      </w:r>
      <w:r w:rsidRPr="003B1960">
        <w:t xml:space="preserve">případě jakéhokoliv narušení či poškození majetku </w:t>
      </w:r>
      <w:r w:rsidR="001A0E50">
        <w:t xml:space="preserve">Zhotovitelem </w:t>
      </w:r>
      <w:r w:rsidRPr="003B1960">
        <w:t xml:space="preserve">(např. vjezdů, plotů, objektů, prostranství, automobilů, dopravního značení, meteostanic, stromů, keřů, směrových sloupků, svodidel atd.) je </w:t>
      </w:r>
      <w:r w:rsidR="001A0E50">
        <w:t>Z</w:t>
      </w:r>
      <w:r w:rsidRPr="003B1960">
        <w:t>hotovitel povinen bez zbytečného odkladu tuto škodu odstranit</w:t>
      </w:r>
      <w:r w:rsidR="001A0E50">
        <w:t>,</w:t>
      </w:r>
      <w:r w:rsidRPr="003B1960">
        <w:t xml:space="preserve"> případně finančně odškodnit.</w:t>
      </w:r>
      <w:r w:rsidR="00687AFF" w:rsidRPr="003B1960">
        <w:t xml:space="preserve"> Dále je </w:t>
      </w:r>
      <w:r w:rsidR="001A0E50">
        <w:t>Z</w:t>
      </w:r>
      <w:r w:rsidR="00687AFF" w:rsidRPr="003B1960">
        <w:t xml:space="preserve">hotovitel povinný o průběhu řešení škodní </w:t>
      </w:r>
      <w:r w:rsidR="008A161B" w:rsidRPr="003B1960">
        <w:t>u</w:t>
      </w:r>
      <w:r w:rsidR="00687AFF" w:rsidRPr="003B1960">
        <w:t>dálosti informovat</w:t>
      </w:r>
      <w:r w:rsidR="008A161B" w:rsidRPr="00C42C9E">
        <w:t xml:space="preserve"> </w:t>
      </w:r>
      <w:r w:rsidR="001A0E50">
        <w:t>Objednatele</w:t>
      </w:r>
      <w:r w:rsidR="008A161B" w:rsidRPr="003B1960">
        <w:t>.</w:t>
      </w:r>
    </w:p>
    <w:p w14:paraId="6D904884" w14:textId="3F1A01C1" w:rsidR="001A0E50" w:rsidRDefault="00624087" w:rsidP="00B77C84">
      <w:pPr>
        <w:pStyle w:val="Odstavec"/>
      </w:pPr>
      <w:r w:rsidRPr="00740211">
        <w:t xml:space="preserve">Zhotovitel prohlašuje, že má uzavřenou platnou a účinnou pojistnou smlouvu na pojištění majetku a pojištění odpovědnosti za škodu v souvislosti s prováděním činností dle této </w:t>
      </w:r>
      <w:r w:rsidR="001A0E50">
        <w:t>S</w:t>
      </w:r>
      <w:r w:rsidRPr="00740211">
        <w:t xml:space="preserve">mlouvy na částku min. </w:t>
      </w:r>
      <w:proofErr w:type="gramStart"/>
      <w:r w:rsidR="0080530B" w:rsidRPr="00740211">
        <w:t>2</w:t>
      </w:r>
      <w:r w:rsidRPr="00740211">
        <w:t>0.000.000,-</w:t>
      </w:r>
      <w:proofErr w:type="gramEnd"/>
      <w:r w:rsidRPr="00740211">
        <w:t xml:space="preserve"> Kč a že tuto pojistnou smlouvu ponechá v platnosti a účinnosti po celou dobu platnosti této </w:t>
      </w:r>
      <w:r w:rsidR="001A0E50">
        <w:t>S</w:t>
      </w:r>
      <w:r w:rsidRPr="00740211">
        <w:t>mlouvy.</w:t>
      </w:r>
      <w:r w:rsidR="001A0E50">
        <w:t xml:space="preserve"> Zhotovitel se zavazuje předložit Objednateli </w:t>
      </w:r>
      <w:r w:rsidR="00385D9A">
        <w:t xml:space="preserve">na jeho výzvu </w:t>
      </w:r>
      <w:r w:rsidR="001A0E50">
        <w:t xml:space="preserve">doklad o existenci pojištění dle tohoto odstavce bezodkladně kdykoli po dobu účinnosti této Smlouvy. </w:t>
      </w:r>
    </w:p>
    <w:p w14:paraId="642AC9F8" w14:textId="688AE19B" w:rsidR="0065665E" w:rsidRPr="00740211" w:rsidRDefault="0020573F" w:rsidP="00B77C84">
      <w:pPr>
        <w:pStyle w:val="Nadpisrove1"/>
      </w:pPr>
      <w:r w:rsidRPr="00740211">
        <w:t>CENA A PLATEBNÍ PODMÍNKY</w:t>
      </w:r>
    </w:p>
    <w:p w14:paraId="5893158F" w14:textId="38B0B6A1" w:rsidR="00624087" w:rsidRPr="00C42C9E" w:rsidRDefault="00FC4D66" w:rsidP="00B77C84">
      <w:pPr>
        <w:pStyle w:val="Odstavec"/>
        <w:rPr>
          <w:rFonts w:eastAsia="Calibri"/>
        </w:rPr>
      </w:pPr>
      <w:r>
        <w:t xml:space="preserve">Objednatel </w:t>
      </w:r>
      <w:r w:rsidR="0065665E" w:rsidRPr="00C42C9E">
        <w:t xml:space="preserve">se zavazuje </w:t>
      </w:r>
      <w:r>
        <w:t>Z</w:t>
      </w:r>
      <w:r w:rsidR="0065665E" w:rsidRPr="00C42C9E">
        <w:rPr>
          <w:rFonts w:eastAsia="Calibri"/>
        </w:rPr>
        <w:t xml:space="preserve">hotoviteli za řádně provedené činnosti dle </w:t>
      </w:r>
      <w:r w:rsidR="00B72922" w:rsidRPr="00C42C9E">
        <w:rPr>
          <w:rFonts w:eastAsia="Calibri"/>
        </w:rPr>
        <w:t>této S</w:t>
      </w:r>
      <w:r w:rsidR="0065665E" w:rsidRPr="00C42C9E">
        <w:rPr>
          <w:rFonts w:eastAsia="Calibri"/>
        </w:rPr>
        <w:t>ml</w:t>
      </w:r>
      <w:r w:rsidR="008C5DA4" w:rsidRPr="00C42C9E">
        <w:rPr>
          <w:rFonts w:eastAsia="Calibri"/>
        </w:rPr>
        <w:t>o</w:t>
      </w:r>
      <w:r w:rsidR="0065665E" w:rsidRPr="00C42C9E">
        <w:rPr>
          <w:rFonts w:eastAsia="Calibri"/>
        </w:rPr>
        <w:t>uv</w:t>
      </w:r>
      <w:r w:rsidR="00B72922" w:rsidRPr="00C42C9E">
        <w:rPr>
          <w:rFonts w:eastAsia="Calibri"/>
        </w:rPr>
        <w:t>y</w:t>
      </w:r>
      <w:r w:rsidR="0065665E" w:rsidRPr="00C42C9E">
        <w:rPr>
          <w:rFonts w:eastAsia="Calibri"/>
        </w:rPr>
        <w:t xml:space="preserve"> zaplatit odměnu, a to dle jednotkových cen, které jsou uvedeny v příloze č. 2 této </w:t>
      </w:r>
      <w:r w:rsidR="008C5DA4" w:rsidRPr="00C42C9E">
        <w:rPr>
          <w:rFonts w:eastAsia="Calibri"/>
        </w:rPr>
        <w:t>S</w:t>
      </w:r>
      <w:r w:rsidR="0065665E" w:rsidRPr="00C42C9E">
        <w:rPr>
          <w:rFonts w:eastAsia="Calibri"/>
        </w:rPr>
        <w:t>mlouvy</w:t>
      </w:r>
      <w:r w:rsidR="00A72C10" w:rsidRPr="00C42C9E">
        <w:rPr>
          <w:rFonts w:eastAsia="Calibri"/>
        </w:rPr>
        <w:t xml:space="preserve"> (dále jen „</w:t>
      </w:r>
      <w:r w:rsidR="00A72C10" w:rsidRPr="00C42C9E">
        <w:rPr>
          <w:rFonts w:eastAsia="Calibri"/>
          <w:b/>
        </w:rPr>
        <w:t>Odměna</w:t>
      </w:r>
      <w:r w:rsidR="00A72C10" w:rsidRPr="00C42C9E">
        <w:rPr>
          <w:rFonts w:eastAsia="Calibri"/>
        </w:rPr>
        <w:t xml:space="preserve">“). </w:t>
      </w:r>
      <w:r w:rsidR="0065665E" w:rsidRPr="00C42C9E">
        <w:rPr>
          <w:rFonts w:eastAsia="Calibri"/>
        </w:rPr>
        <w:t xml:space="preserve">Celková </w:t>
      </w:r>
      <w:r w:rsidR="00A72C10" w:rsidRPr="00C42C9E">
        <w:rPr>
          <w:rFonts w:eastAsia="Calibri"/>
        </w:rPr>
        <w:t>O</w:t>
      </w:r>
      <w:r w:rsidR="0065665E" w:rsidRPr="00C42C9E">
        <w:rPr>
          <w:rFonts w:eastAsia="Calibri"/>
        </w:rPr>
        <w:t xml:space="preserve">dměna </w:t>
      </w:r>
      <w:r>
        <w:t>Z</w:t>
      </w:r>
      <w:r w:rsidR="0065665E" w:rsidRPr="00C42C9E">
        <w:rPr>
          <w:rFonts w:eastAsia="Calibri"/>
        </w:rPr>
        <w:t xml:space="preserve">hotovitele za provedení činností bude odpovídat násobku skutečně provedených činností a jednotkových cen, které jsou uvedeny v příloze č. 2 </w:t>
      </w:r>
      <w:r w:rsidR="005166CD" w:rsidRPr="00C42C9E">
        <w:rPr>
          <w:rFonts w:eastAsia="Calibri"/>
        </w:rPr>
        <w:t>této</w:t>
      </w:r>
      <w:r w:rsidR="0065665E" w:rsidRPr="00C42C9E">
        <w:rPr>
          <w:rFonts w:eastAsia="Calibri"/>
        </w:rPr>
        <w:t xml:space="preserve"> </w:t>
      </w:r>
      <w:r w:rsidR="005166CD" w:rsidRPr="00C42C9E">
        <w:rPr>
          <w:rFonts w:eastAsia="Calibri"/>
        </w:rPr>
        <w:t>S</w:t>
      </w:r>
      <w:r w:rsidR="0065665E" w:rsidRPr="00C42C9E">
        <w:rPr>
          <w:rFonts w:eastAsia="Calibri"/>
        </w:rPr>
        <w:t xml:space="preserve">mlouvy. </w:t>
      </w:r>
      <w:r w:rsidR="00197D47">
        <w:rPr>
          <w:rFonts w:eastAsia="Calibri"/>
        </w:rPr>
        <w:t>Nestanoví-li tato Smlouva jinak, jsou j</w:t>
      </w:r>
      <w:r w:rsidR="0065665E" w:rsidRPr="00C42C9E">
        <w:rPr>
          <w:rFonts w:eastAsia="Calibri"/>
        </w:rPr>
        <w:t xml:space="preserve">ednotkové ceny konečné a po celou dobu trvání </w:t>
      </w:r>
      <w:r w:rsidR="005166CD" w:rsidRPr="00C42C9E">
        <w:rPr>
          <w:rFonts w:eastAsia="Calibri"/>
        </w:rPr>
        <w:t>S</w:t>
      </w:r>
      <w:r w:rsidR="0065665E" w:rsidRPr="00C42C9E">
        <w:rPr>
          <w:rFonts w:eastAsia="Calibri"/>
        </w:rPr>
        <w:t xml:space="preserve">mlouvy nepřekročitelné. </w:t>
      </w:r>
      <w:r w:rsidR="002D260A">
        <w:rPr>
          <w:rFonts w:ascii="Calibri" w:hAnsi="Calibri"/>
        </w:rPr>
        <w:t>Konečná výše DPH bude vyčíslena a DPH bude odvedeno v souladu s platnými právními předpisy ke dni uskutečnění zdanitelného plnění</w:t>
      </w:r>
      <w:r w:rsidR="0065665E" w:rsidRPr="00C42C9E">
        <w:rPr>
          <w:rFonts w:eastAsia="Calibri"/>
        </w:rPr>
        <w:t>.</w:t>
      </w:r>
    </w:p>
    <w:p w14:paraId="1DAEE4AB" w14:textId="577FC110" w:rsidR="00624087" w:rsidRPr="00740211" w:rsidRDefault="0065665E" w:rsidP="00B77C84">
      <w:pPr>
        <w:pStyle w:val="Odstavec"/>
      </w:pPr>
      <w:r w:rsidRPr="00740211">
        <w:t xml:space="preserve">Zhotovitel prohlašuje, že jednotkové ceny uvedené v příloze č. 2 </w:t>
      </w:r>
      <w:r w:rsidR="005166CD" w:rsidRPr="00740211">
        <w:t>S</w:t>
      </w:r>
      <w:r w:rsidRPr="00740211">
        <w:t>mlouvy obsahují</w:t>
      </w:r>
      <w:r w:rsidR="00624087" w:rsidRPr="00740211">
        <w:t xml:space="preserve"> </w:t>
      </w:r>
      <w:r w:rsidRPr="00740211">
        <w:t>přiměřený zisk</w:t>
      </w:r>
      <w:r w:rsidR="00624087" w:rsidRPr="00740211">
        <w:t xml:space="preserve"> a veškeré náklady </w:t>
      </w:r>
      <w:r w:rsidR="00C42C9E">
        <w:t>Z</w:t>
      </w:r>
      <w:r w:rsidR="00624087" w:rsidRPr="00740211">
        <w:t>hotovite</w:t>
      </w:r>
      <w:r w:rsidRPr="00740211">
        <w:t>le k realizaci jednotlivých činností dle</w:t>
      </w:r>
      <w:r w:rsidR="005166CD" w:rsidRPr="00740211">
        <w:t xml:space="preserve"> této Smlouvy</w:t>
      </w:r>
      <w:r w:rsidRPr="00740211">
        <w:t>, a to</w:t>
      </w:r>
      <w:r w:rsidR="00624087" w:rsidRPr="00740211">
        <w:t xml:space="preserve"> včetně nákladů souvisejících. </w:t>
      </w:r>
      <w:r w:rsidRPr="00740211">
        <w:t xml:space="preserve">Jednotkové ceny zejména zahrnují dopravu do místa </w:t>
      </w:r>
      <w:r w:rsidR="00624087" w:rsidRPr="00740211">
        <w:t>plnění</w:t>
      </w:r>
      <w:r w:rsidRPr="00740211">
        <w:t xml:space="preserve"> a provedení všech činností souvisejících s oceněnými činnostmi, popř. uvedenými </w:t>
      </w:r>
      <w:r w:rsidR="00A17AF1">
        <w:t xml:space="preserve">v této </w:t>
      </w:r>
      <w:r w:rsidR="00A17AF1" w:rsidRPr="00740211">
        <w:t>Smlouvě</w:t>
      </w:r>
      <w:r w:rsidRPr="00740211">
        <w:t>.</w:t>
      </w:r>
    </w:p>
    <w:p w14:paraId="3ADAE851" w14:textId="29B6DB08" w:rsidR="00406FDF" w:rsidRPr="00890BD0" w:rsidRDefault="0044443B" w:rsidP="00B77C84">
      <w:pPr>
        <w:pStyle w:val="Odstavec"/>
        <w:rPr>
          <w:strike/>
        </w:rPr>
      </w:pPr>
      <w:r>
        <w:t xml:space="preserve">Změna jednotkových cen stanovených v příloze č. 2 Smlouvy </w:t>
      </w:r>
      <w:r w:rsidR="00343E5E">
        <w:t>není</w:t>
      </w:r>
      <w:r>
        <w:t xml:space="preserve"> možná</w:t>
      </w:r>
      <w:r w:rsidR="00AE2E75">
        <w:t xml:space="preserve">. </w:t>
      </w:r>
      <w:r w:rsidR="0072417E">
        <w:t xml:space="preserve">Ke změně dle tohoto článku může dojít pouze v případě jejího schválení ze </w:t>
      </w:r>
      <w:r w:rsidR="0072417E" w:rsidRPr="00B57637">
        <w:t>strany</w:t>
      </w:r>
      <w:r w:rsidR="00312836" w:rsidRPr="00B57637">
        <w:t xml:space="preserve"> Objednatel</w:t>
      </w:r>
      <w:r w:rsidR="0072417E" w:rsidRPr="00B57637">
        <w:t>e</w:t>
      </w:r>
      <w:r>
        <w:t xml:space="preserve">. </w:t>
      </w:r>
      <w:r w:rsidR="0072417E">
        <w:t>Na tuto změnu se aplikují pravidla stanovená v § 222 ZZVZ.</w:t>
      </w:r>
    </w:p>
    <w:p w14:paraId="5987462B" w14:textId="761EE1A1" w:rsidR="00C52BCC" w:rsidRPr="00740211" w:rsidRDefault="0065665E" w:rsidP="00B77C84">
      <w:pPr>
        <w:pStyle w:val="Odstavec"/>
      </w:pPr>
      <w:r w:rsidRPr="00740211">
        <w:t xml:space="preserve">Odměna </w:t>
      </w:r>
      <w:r w:rsidR="00C42C9E">
        <w:t>Z</w:t>
      </w:r>
      <w:r w:rsidRPr="00740211">
        <w:t>hotovitele</w:t>
      </w:r>
      <w:r w:rsidR="00624087" w:rsidRPr="00740211">
        <w:t xml:space="preserve"> za uskutečněné plnění bude prováděna bezhotovostním platebním převodem na </w:t>
      </w:r>
      <w:r w:rsidR="00C52BCC" w:rsidRPr="00740211">
        <w:t>základě faktury</w:t>
      </w:r>
      <w:r w:rsidR="00624087" w:rsidRPr="00740211">
        <w:t xml:space="preserve"> vystavené </w:t>
      </w:r>
      <w:r w:rsidR="00C42C9E">
        <w:t>Z</w:t>
      </w:r>
      <w:r w:rsidRPr="00740211">
        <w:t>hotovitelem</w:t>
      </w:r>
      <w:r w:rsidR="00624087" w:rsidRPr="00740211">
        <w:t xml:space="preserve"> </w:t>
      </w:r>
      <w:r w:rsidRPr="00740211">
        <w:t>za uplynulý kalendářní měsíc</w:t>
      </w:r>
      <w:r w:rsidR="002D260A">
        <w:t>. Zhotovitel se zavazuje vystavit fakturu</w:t>
      </w:r>
      <w:r w:rsidRPr="00740211">
        <w:t xml:space="preserve"> </w:t>
      </w:r>
      <w:r w:rsidR="00624087" w:rsidRPr="00740211">
        <w:t xml:space="preserve">do </w:t>
      </w:r>
      <w:r w:rsidR="00A3766C">
        <w:t>pěti (</w:t>
      </w:r>
      <w:r w:rsidR="00BD5FF7" w:rsidRPr="00740211">
        <w:t>5</w:t>
      </w:r>
      <w:r w:rsidR="00A3766C">
        <w:t>)</w:t>
      </w:r>
      <w:r w:rsidR="00BD5FF7" w:rsidRPr="00740211">
        <w:t xml:space="preserve"> </w:t>
      </w:r>
      <w:r w:rsidR="00E0195A" w:rsidRPr="00740211">
        <w:t xml:space="preserve">pracovních </w:t>
      </w:r>
      <w:r w:rsidR="00624087" w:rsidRPr="00740211">
        <w:t>dnů po provedení akceptace</w:t>
      </w:r>
      <w:r w:rsidR="00A72C10">
        <w:t xml:space="preserve"> Pracovních</w:t>
      </w:r>
      <w:r w:rsidRPr="00740211">
        <w:t xml:space="preserve"> výkazů za příslušné období</w:t>
      </w:r>
      <w:r w:rsidR="00624087" w:rsidRPr="00740211">
        <w:t>.</w:t>
      </w:r>
    </w:p>
    <w:p w14:paraId="359BB57D" w14:textId="55579633" w:rsidR="0065665E" w:rsidRPr="00740211" w:rsidRDefault="0065665E" w:rsidP="00B77C84">
      <w:pPr>
        <w:pStyle w:val="Odstavec"/>
      </w:pPr>
      <w:r w:rsidRPr="00740211">
        <w:t xml:space="preserve">Zhotovitel je oprávněn za příslušný měsíc vystavit fakturu na </w:t>
      </w:r>
      <w:r w:rsidR="00A72C10">
        <w:t>O</w:t>
      </w:r>
      <w:r w:rsidRPr="00740211">
        <w:t xml:space="preserve">dměnu odpovídající skutečně </w:t>
      </w:r>
      <w:r w:rsidRPr="00A72C10">
        <w:lastRenderedPageBreak/>
        <w:t>provedenému plnění, které bylo řádně akceptováno dle jednotlivých</w:t>
      </w:r>
      <w:r w:rsidR="00A72C10">
        <w:t xml:space="preserve"> Pracovních</w:t>
      </w:r>
      <w:r w:rsidRPr="00A72C10">
        <w:t xml:space="preserve"> výkazů.</w:t>
      </w:r>
      <w:r w:rsidR="00C16D97" w:rsidRPr="00A72C10">
        <w:t xml:space="preserve"> Součástí zaslané faktury </w:t>
      </w:r>
      <w:r w:rsidR="00A72C10">
        <w:t>musí být</w:t>
      </w:r>
      <w:r w:rsidR="00A72C10" w:rsidRPr="00A72C10">
        <w:t xml:space="preserve"> </w:t>
      </w:r>
      <w:r w:rsidR="00CA4498">
        <w:t xml:space="preserve">kopie akceptovaných </w:t>
      </w:r>
      <w:r w:rsidR="00A72C10" w:rsidRPr="00A72C10">
        <w:t>Pracovní</w:t>
      </w:r>
      <w:r w:rsidR="00CA4498">
        <w:t>ch</w:t>
      </w:r>
      <w:r w:rsidR="00A72C10" w:rsidRPr="00A72C10">
        <w:t xml:space="preserve"> výkaz</w:t>
      </w:r>
      <w:r w:rsidR="00CA4498">
        <w:t>ů</w:t>
      </w:r>
      <w:r w:rsidR="00A72C10" w:rsidRPr="00A72C10">
        <w:t>.</w:t>
      </w:r>
      <w:r w:rsidR="00A72C10">
        <w:t xml:space="preserve"> </w:t>
      </w:r>
    </w:p>
    <w:p w14:paraId="318E5C65" w14:textId="733A1DA4" w:rsidR="0065665E" w:rsidRPr="00740211" w:rsidRDefault="00624087" w:rsidP="00B77C84">
      <w:pPr>
        <w:pStyle w:val="Odstavec"/>
      </w:pPr>
      <w:r w:rsidRPr="00740211">
        <w:t xml:space="preserve">Faktury musí obsahovat označení konkrétní </w:t>
      </w:r>
      <w:r w:rsidR="005166CD" w:rsidRPr="00740211">
        <w:t>S</w:t>
      </w:r>
      <w:r w:rsidRPr="00740211">
        <w:t>mlouvy</w:t>
      </w:r>
      <w:r w:rsidR="00385D9A">
        <w:t xml:space="preserve"> a</w:t>
      </w:r>
      <w:r w:rsidRPr="00740211">
        <w:t xml:space="preserve"> všechny údaje </w:t>
      </w:r>
      <w:r w:rsidR="002D260A">
        <w:t>požadované</w:t>
      </w:r>
      <w:r w:rsidRPr="00740211">
        <w:t xml:space="preserve"> zákon</w:t>
      </w:r>
      <w:r w:rsidR="002D260A">
        <w:t>em</w:t>
      </w:r>
      <w:r w:rsidRPr="00740211">
        <w:t xml:space="preserve"> č.</w:t>
      </w:r>
      <w:r w:rsidR="00385D9A">
        <w:t> </w:t>
      </w:r>
      <w:r w:rsidRPr="00740211">
        <w:t>235/2004 Sb., o dani z přidané hodnoty, ve znění pozdějších předpisů</w:t>
      </w:r>
      <w:r w:rsidR="00E40F4C" w:rsidRPr="00E40F4C">
        <w:t xml:space="preserve"> </w:t>
      </w:r>
      <w:r w:rsidR="00E40F4C" w:rsidRPr="00AD3503">
        <w:t>(dále jen „</w:t>
      </w:r>
      <w:r w:rsidR="00E40F4C" w:rsidRPr="00AD3503">
        <w:rPr>
          <w:b/>
        </w:rPr>
        <w:t>zákon o DPH</w:t>
      </w:r>
      <w:r w:rsidR="00E40F4C" w:rsidRPr="00AD3503">
        <w:t>“)</w:t>
      </w:r>
      <w:r w:rsidRPr="00740211">
        <w:t>.</w:t>
      </w:r>
    </w:p>
    <w:p w14:paraId="3D7B5C51" w14:textId="08985C3C" w:rsidR="00C52BCC" w:rsidRPr="00740211" w:rsidRDefault="0065665E" w:rsidP="00B77C84">
      <w:pPr>
        <w:pStyle w:val="Odstavec"/>
      </w:pPr>
      <w:r w:rsidRPr="00740211">
        <w:t xml:space="preserve">Vystavenou fakturu je </w:t>
      </w:r>
      <w:r w:rsidR="00C42C9E">
        <w:t>Z</w:t>
      </w:r>
      <w:r w:rsidRPr="00740211">
        <w:t>hotovitel povinen neprodleně doručit</w:t>
      </w:r>
      <w:r w:rsidR="00BD5FF7" w:rsidRPr="00740211">
        <w:t xml:space="preserve"> elektronicky</w:t>
      </w:r>
      <w:r w:rsidRPr="00740211">
        <w:t xml:space="preserve"> </w:t>
      </w:r>
      <w:r w:rsidR="00C42C9E">
        <w:t>Objednateli</w:t>
      </w:r>
      <w:r w:rsidR="00C42C9E" w:rsidRPr="00740211">
        <w:t xml:space="preserve"> </w:t>
      </w:r>
      <w:r w:rsidRPr="00740211">
        <w:t>na</w:t>
      </w:r>
      <w:r w:rsidR="00BD5FF7" w:rsidRPr="00740211">
        <w:t xml:space="preserve"> e-mailovou</w:t>
      </w:r>
      <w:r w:rsidRPr="00740211">
        <w:t xml:space="preserve"> adresu </w:t>
      </w:r>
      <w:hyperlink r:id="rId16" w:history="1">
        <w:r w:rsidR="00A34EC0" w:rsidRPr="00141E35">
          <w:rPr>
            <w:rStyle w:val="Hypertextovodkaz"/>
          </w:rPr>
          <w:t>fakturace@silnicelk.cz</w:t>
        </w:r>
      </w:hyperlink>
      <w:r w:rsidR="00903226">
        <w:t>, nebude-li dohodnuto jinak</w:t>
      </w:r>
      <w:r w:rsidRPr="00740211">
        <w:t xml:space="preserve">. Splatnost faktury přitom nebude kratší než </w:t>
      </w:r>
      <w:r w:rsidR="00CA5CF6">
        <w:t>třicet (</w:t>
      </w:r>
      <w:r w:rsidR="00C42C9E">
        <w:t>30</w:t>
      </w:r>
      <w:r w:rsidR="00CA5CF6">
        <w:t>)</w:t>
      </w:r>
      <w:r w:rsidR="00C42C9E" w:rsidRPr="00740211">
        <w:t xml:space="preserve"> </w:t>
      </w:r>
      <w:r w:rsidR="00624087" w:rsidRPr="00740211">
        <w:t xml:space="preserve">kalendářních dnů ode dne </w:t>
      </w:r>
      <w:r w:rsidRPr="00740211">
        <w:t>jejího vystavení.</w:t>
      </w:r>
    </w:p>
    <w:p w14:paraId="40917029" w14:textId="2063A6A4" w:rsidR="00C52BCC" w:rsidRPr="00740211" w:rsidRDefault="00A72C10" w:rsidP="00B77C84">
      <w:pPr>
        <w:pStyle w:val="Odstavec"/>
      </w:pPr>
      <w:r>
        <w:t>O</w:t>
      </w:r>
      <w:r w:rsidR="0065665E" w:rsidRPr="00740211">
        <w:t xml:space="preserve">dměna </w:t>
      </w:r>
      <w:r w:rsidR="00624087" w:rsidRPr="00740211">
        <w:t xml:space="preserve">je považována za </w:t>
      </w:r>
      <w:r w:rsidR="0065665E" w:rsidRPr="00740211">
        <w:t>uhrazenou</w:t>
      </w:r>
      <w:r w:rsidR="00624087" w:rsidRPr="00740211">
        <w:t xml:space="preserve"> okamžikem odepsání příslušné finanční částky z účtu </w:t>
      </w:r>
      <w:r w:rsidR="00C42C9E">
        <w:t>Objednatele</w:t>
      </w:r>
      <w:r w:rsidR="00C42C9E" w:rsidRPr="00740211">
        <w:t xml:space="preserve"> </w:t>
      </w:r>
      <w:r w:rsidR="00624087" w:rsidRPr="00740211">
        <w:t xml:space="preserve">ve prospěch účtu </w:t>
      </w:r>
      <w:r w:rsidR="00C42C9E">
        <w:t>Z</w:t>
      </w:r>
      <w:r w:rsidR="00624087" w:rsidRPr="00740211">
        <w:t>hotovitele.</w:t>
      </w:r>
    </w:p>
    <w:p w14:paraId="26889B7B" w14:textId="3A6EEFE2" w:rsidR="00C52BCC" w:rsidRPr="00740211" w:rsidRDefault="00651237" w:rsidP="00B77C84">
      <w:pPr>
        <w:pStyle w:val="Odstavec"/>
      </w:pPr>
      <w:r>
        <w:t>Objednatel</w:t>
      </w:r>
      <w:r w:rsidRPr="00740211">
        <w:t xml:space="preserve"> </w:t>
      </w:r>
      <w:r w:rsidR="00624087" w:rsidRPr="00740211">
        <w:t xml:space="preserve">je oprávněn před uplynutím lhůty splatnosti faktury vrátit </w:t>
      </w:r>
      <w:r w:rsidR="00CA4498">
        <w:t>Z</w:t>
      </w:r>
      <w:r w:rsidR="00624087" w:rsidRPr="00740211">
        <w:t xml:space="preserve">hotoviteli bez zaplacení fakturu, která neobsahuje náležitosti stanovené touto </w:t>
      </w:r>
      <w:r w:rsidR="005166CD" w:rsidRPr="00740211">
        <w:t>S</w:t>
      </w:r>
      <w:r w:rsidR="00624087" w:rsidRPr="00740211">
        <w:t xml:space="preserve">mlouvou nebo obecně závaznými právními předpisy, obsahuje jiné cenové údaje nebo jiný druh plnění než dohodnutý ve </w:t>
      </w:r>
      <w:r w:rsidR="00C42C9E">
        <w:t>S</w:t>
      </w:r>
      <w:r w:rsidR="00624087" w:rsidRPr="00740211">
        <w:t xml:space="preserve">mlouvě nebo budou-li tyto údaje uvedeny chybně, a to s uvedením důvodu vrácení. Zhotovitel je povinen v případě vrácení faktury fakturu opravit nebo vyhotovit fakturu novou. Důvodným vrácením faktury přestává běžet původní lhůta splatnosti. Nová lhůta v původní délce splatnosti běží znovu ode dne doručení opravené nebo nově vystavené faktury </w:t>
      </w:r>
      <w:r w:rsidR="00CA4498">
        <w:t>Objednateli</w:t>
      </w:r>
      <w:r w:rsidR="00624087" w:rsidRPr="00740211">
        <w:t xml:space="preserve">.  </w:t>
      </w:r>
    </w:p>
    <w:p w14:paraId="55BA3C95" w14:textId="4CF57702" w:rsidR="00624087" w:rsidRDefault="00624087" w:rsidP="00B77C84">
      <w:pPr>
        <w:pStyle w:val="Odstavec"/>
      </w:pPr>
      <w:r w:rsidRPr="00740211">
        <w:t xml:space="preserve">Měna plateb je česká koruna. Zálohové platby </w:t>
      </w:r>
      <w:r w:rsidR="00CA4498">
        <w:t>Objednatel</w:t>
      </w:r>
      <w:r w:rsidR="00CA4498" w:rsidRPr="00740211">
        <w:t xml:space="preserve"> </w:t>
      </w:r>
      <w:r w:rsidRPr="00740211">
        <w:t>neposkytuje.</w:t>
      </w:r>
    </w:p>
    <w:p w14:paraId="3F576083" w14:textId="4E655F99" w:rsidR="00821ECE" w:rsidRPr="002E2EA8" w:rsidRDefault="00821ECE" w:rsidP="00821ECE">
      <w:pPr>
        <w:pStyle w:val="Odstavec"/>
      </w:pPr>
      <w:r>
        <w:t>Objednatel</w:t>
      </w:r>
      <w:r w:rsidRPr="002E2EA8">
        <w:t xml:space="preserve"> bude hradit přijaté </w:t>
      </w:r>
      <w:r>
        <w:t>f</w:t>
      </w:r>
      <w:r w:rsidRPr="002E2EA8">
        <w:t xml:space="preserve">aktury pouze na zveřejněné bankovní účty </w:t>
      </w:r>
      <w:r w:rsidR="00E40F4C">
        <w:t>Zhotovitele</w:t>
      </w:r>
      <w:r>
        <w:t xml:space="preserve"> </w:t>
      </w:r>
      <w:r w:rsidRPr="002E2EA8">
        <w:t>ve smyslu ustanovení § 98 písm. d) zákona</w:t>
      </w:r>
      <w:r>
        <w:t xml:space="preserve"> </w:t>
      </w:r>
      <w:r w:rsidR="00B47A63">
        <w:t>o DPH</w:t>
      </w:r>
      <w:r w:rsidRPr="002E2EA8">
        <w:t xml:space="preserve">. V případě, že </w:t>
      </w:r>
      <w:r w:rsidR="005D09AA">
        <w:t xml:space="preserve">Zhotovitel </w:t>
      </w:r>
      <w:r w:rsidRPr="002E2EA8">
        <w:t xml:space="preserve">nebude mít daný účet zveřejněný, zaplatí </w:t>
      </w:r>
      <w:r w:rsidR="005D09AA">
        <w:t>Objednatel</w:t>
      </w:r>
      <w:r w:rsidRPr="002E2EA8">
        <w:t xml:space="preserve"> pouze základ daně a výši DPH uhradí až po zveřejnění příslušného účtu v registru plátců a identifikovaných osob.</w:t>
      </w:r>
    </w:p>
    <w:p w14:paraId="1B6A87E2" w14:textId="7A8E36A6" w:rsidR="00821ECE" w:rsidRPr="00651237" w:rsidRDefault="00821ECE" w:rsidP="00821ECE">
      <w:pPr>
        <w:pStyle w:val="Odstavec"/>
      </w:pPr>
      <w:r w:rsidRPr="002E2EA8">
        <w:t xml:space="preserve">Stane-li se </w:t>
      </w:r>
      <w:r w:rsidR="005D09AA">
        <w:t>Zhotovitel</w:t>
      </w:r>
      <w:r w:rsidRPr="002E2EA8">
        <w:t xml:space="preserve"> nespolehlivým plátcem ve smyslu zákona o DPH, zaplatí </w:t>
      </w:r>
      <w:r w:rsidR="005D09AA">
        <w:t>Objednatel</w:t>
      </w:r>
      <w:r>
        <w:t xml:space="preserve"> </w:t>
      </w:r>
      <w:r w:rsidRPr="002E2EA8">
        <w:t xml:space="preserve">pouze základ daně. Příslušná výše DPH bude uhrazena až po písemném doložení </w:t>
      </w:r>
      <w:r w:rsidR="005D09AA">
        <w:t>Zhotovitele</w:t>
      </w:r>
      <w:r>
        <w:t xml:space="preserve"> </w:t>
      </w:r>
      <w:r w:rsidRPr="002E2EA8">
        <w:t>o jeho úhradě příslušnému správci daně.</w:t>
      </w:r>
    </w:p>
    <w:p w14:paraId="4240645A" w14:textId="47654422" w:rsidR="00624087" w:rsidRPr="00740211" w:rsidRDefault="00A0010B" w:rsidP="00B77C84">
      <w:pPr>
        <w:pStyle w:val="Nadpisrove1"/>
      </w:pPr>
      <w:r w:rsidRPr="00740211">
        <w:t>SANKCE</w:t>
      </w:r>
    </w:p>
    <w:p w14:paraId="3B569E19" w14:textId="0820D62D" w:rsidR="00624087" w:rsidRPr="00651237" w:rsidRDefault="00624087" w:rsidP="00B77C84">
      <w:pPr>
        <w:pStyle w:val="Odstavec"/>
      </w:pPr>
      <w:r w:rsidRPr="00740211">
        <w:t xml:space="preserve">V případě prokazatelného nedodržení pokynů </w:t>
      </w:r>
      <w:r w:rsidR="003C4892">
        <w:t>D</w:t>
      </w:r>
      <w:r w:rsidRPr="00740211">
        <w:t>ispečera nebo jiné</w:t>
      </w:r>
      <w:r w:rsidR="0065665E" w:rsidRPr="00740211">
        <w:t xml:space="preserve"> osoby oprávněné na základě </w:t>
      </w:r>
      <w:r w:rsidR="005166CD" w:rsidRPr="00740211">
        <w:t>S</w:t>
      </w:r>
      <w:r w:rsidRPr="00740211">
        <w:t xml:space="preserve">mlouvy udělovat </w:t>
      </w:r>
      <w:r w:rsidR="003C4892">
        <w:t>Z</w:t>
      </w:r>
      <w:r w:rsidRPr="00740211">
        <w:t xml:space="preserve">hotoviteli pokyny ze strany </w:t>
      </w:r>
      <w:r w:rsidR="003C4892">
        <w:t>Objednatele</w:t>
      </w:r>
      <w:r w:rsidR="00C417FD">
        <w:t xml:space="preserve"> (</w:t>
      </w:r>
      <w:r w:rsidRPr="00740211">
        <w:t>zejména nedodržení pokynů k dávkování posypů</w:t>
      </w:r>
      <w:r w:rsidR="00E84AD9">
        <w:t xml:space="preserve"> či</w:t>
      </w:r>
      <w:r w:rsidRPr="00740211">
        <w:t xml:space="preserve"> změny pořadí trasy</w:t>
      </w:r>
      <w:r w:rsidR="00C417FD">
        <w:t>)</w:t>
      </w:r>
      <w:r w:rsidR="00E84AD9">
        <w:t xml:space="preserve"> a</w:t>
      </w:r>
      <w:r w:rsidRPr="00740211">
        <w:t xml:space="preserve"> </w:t>
      </w:r>
      <w:r w:rsidR="00C417FD">
        <w:t xml:space="preserve">v případě </w:t>
      </w:r>
      <w:r w:rsidR="004033A8" w:rsidRPr="00740211">
        <w:t xml:space="preserve">nedodržení stanoveného minimálního počtu řidičů </w:t>
      </w:r>
      <w:r w:rsidRPr="00740211">
        <w:t xml:space="preserve">vzniká </w:t>
      </w:r>
      <w:r w:rsidR="00C417FD">
        <w:t>Objednateli</w:t>
      </w:r>
      <w:r w:rsidR="00C417FD" w:rsidRPr="00740211">
        <w:t xml:space="preserve"> </w:t>
      </w:r>
      <w:r w:rsidRPr="00740211">
        <w:t xml:space="preserve">právo na smluvní pokutu ve výši </w:t>
      </w:r>
      <w:proofErr w:type="gramStart"/>
      <w:r w:rsidR="00BD5FF7" w:rsidRPr="00740211">
        <w:t>5</w:t>
      </w:r>
      <w:r w:rsidRPr="00740211">
        <w:t>.000,-</w:t>
      </w:r>
      <w:proofErr w:type="gramEnd"/>
      <w:r w:rsidRPr="00740211">
        <w:t xml:space="preserve"> Kč za každé jednotlivé porušení.</w:t>
      </w:r>
    </w:p>
    <w:p w14:paraId="04FBF0EA" w14:textId="6045F44A" w:rsidR="00624087" w:rsidRPr="00740211" w:rsidRDefault="00624087" w:rsidP="00B77C84">
      <w:pPr>
        <w:pStyle w:val="Odstavec"/>
      </w:pPr>
      <w:bookmarkStart w:id="2" w:name="_Ref199759288"/>
      <w:r w:rsidRPr="00740211">
        <w:t xml:space="preserve">V případě </w:t>
      </w:r>
      <w:r w:rsidR="001B750F">
        <w:t>prodlení Zhotovitele s výjezdem</w:t>
      </w:r>
      <w:r w:rsidRPr="00740211">
        <w:t xml:space="preserve"> vozidla ke zmírnění nebo odstranění závady ve sjízdnosti </w:t>
      </w:r>
      <w:r w:rsidR="001B750F" w:rsidRPr="00740211">
        <w:t xml:space="preserve">v době </w:t>
      </w:r>
      <w:r w:rsidR="00AE5A4F">
        <w:t>Paušálu ZÚ</w:t>
      </w:r>
      <w:r w:rsidR="000D6876">
        <w:t xml:space="preserve">, viz </w:t>
      </w:r>
      <w:r w:rsidR="00E56C2E">
        <w:t xml:space="preserve">čl. 4 </w:t>
      </w:r>
      <w:r w:rsidR="000D6876">
        <w:t>Příloh</w:t>
      </w:r>
      <w:r w:rsidR="00E56C2E">
        <w:t xml:space="preserve">y </w:t>
      </w:r>
      <w:r w:rsidR="000D6876">
        <w:t>č. 1 Smlouvy</w:t>
      </w:r>
      <w:r w:rsidR="00E56C2E">
        <w:t>,</w:t>
      </w:r>
      <w:r w:rsidR="009C54F1">
        <w:t xml:space="preserve"> </w:t>
      </w:r>
      <w:r w:rsidR="00E84AD9">
        <w:t>v případě prodlení s provedením výkonu</w:t>
      </w:r>
      <w:r w:rsidR="005863EA">
        <w:t xml:space="preserve">, </w:t>
      </w:r>
      <w:r w:rsidRPr="00740211">
        <w:t xml:space="preserve">má </w:t>
      </w:r>
      <w:r w:rsidR="00651237">
        <w:t>Objednatel</w:t>
      </w:r>
      <w:r w:rsidR="00651237" w:rsidRPr="00740211">
        <w:t xml:space="preserve"> </w:t>
      </w:r>
      <w:r w:rsidRPr="00740211">
        <w:t xml:space="preserve">právo na smluvní pokutu ve výši </w:t>
      </w:r>
      <w:proofErr w:type="gramStart"/>
      <w:r w:rsidR="00E83C60" w:rsidRPr="00740211">
        <w:t>5</w:t>
      </w:r>
      <w:r w:rsidRPr="00740211">
        <w:t>.000,-</w:t>
      </w:r>
      <w:proofErr w:type="gramEnd"/>
      <w:r w:rsidRPr="00740211">
        <w:t xml:space="preserve"> Kč za </w:t>
      </w:r>
      <w:r w:rsidR="0085533B" w:rsidRPr="00740211">
        <w:t>každ</w:t>
      </w:r>
      <w:r w:rsidR="001B750F">
        <w:t>ý</w:t>
      </w:r>
      <w:r w:rsidR="0085533B" w:rsidRPr="00740211">
        <w:t xml:space="preserve"> takov</w:t>
      </w:r>
      <w:r w:rsidR="001B750F">
        <w:t>ý</w:t>
      </w:r>
      <w:r w:rsidR="0085533B" w:rsidRPr="00740211">
        <w:t xml:space="preserve"> </w:t>
      </w:r>
      <w:r w:rsidR="001B750F">
        <w:t>případ</w:t>
      </w:r>
      <w:r w:rsidR="0085533B" w:rsidRPr="00740211">
        <w:t>.</w:t>
      </w:r>
      <w:bookmarkEnd w:id="2"/>
      <w:r w:rsidR="00842A75">
        <w:t xml:space="preserve"> </w:t>
      </w:r>
    </w:p>
    <w:p w14:paraId="124C150B" w14:textId="0B86B79F" w:rsidR="00E84AD9" w:rsidRPr="00E5304C" w:rsidRDefault="00E84AD9" w:rsidP="00B77C84">
      <w:pPr>
        <w:pStyle w:val="Odstavec"/>
      </w:pPr>
      <w:bookmarkStart w:id="3" w:name="_Ref199759293"/>
      <w:r w:rsidRPr="00E5304C">
        <w:t xml:space="preserve">V případě prodlení Zhotovitele s výjezdem vozidla ke zmírnění nebo odstranění závady ve sjízdnosti v době </w:t>
      </w:r>
      <w:r w:rsidR="00B26F6F" w:rsidRPr="00E5304C">
        <w:t>Pa</w:t>
      </w:r>
      <w:r w:rsidR="00E5304C">
        <w:t>ušálu ZÚ</w:t>
      </w:r>
      <w:r w:rsidR="002F14DD">
        <w:t>, viz čl. 4 Přílohy č. 1 Smlouvy,</w:t>
      </w:r>
      <w:r w:rsidRPr="00E5304C">
        <w:t xml:space="preserve"> přesahujícím 90 minut se Zhotovitel dále zavazuje zaplatit Objednateli smluvní pokutu ve výši </w:t>
      </w:r>
      <w:proofErr w:type="gramStart"/>
      <w:r w:rsidRPr="00E5304C">
        <w:t>1</w:t>
      </w:r>
      <w:r w:rsidR="009A30A3">
        <w:t>0</w:t>
      </w:r>
      <w:r w:rsidRPr="00E5304C">
        <w:t>.000,-</w:t>
      </w:r>
      <w:proofErr w:type="gramEnd"/>
      <w:r w:rsidRPr="00E5304C">
        <w:t xml:space="preserve"> Kč</w:t>
      </w:r>
      <w:r w:rsidR="000831E7">
        <w:t xml:space="preserve">, </w:t>
      </w:r>
      <w:r w:rsidR="004118F5">
        <w:t>zároveň Zhotovitel v tomto případě není oprávněn fakturovat</w:t>
      </w:r>
      <w:r w:rsidR="00A27A86">
        <w:t xml:space="preserve"> denní</w:t>
      </w:r>
      <w:r w:rsidR="004118F5">
        <w:t xml:space="preserve"> Paušál ZÚ</w:t>
      </w:r>
      <w:r w:rsidR="00A27A86">
        <w:t xml:space="preserve"> na daný okruh</w:t>
      </w:r>
      <w:r w:rsidRPr="00E5304C">
        <w:t>.</w:t>
      </w:r>
      <w:bookmarkEnd w:id="3"/>
    </w:p>
    <w:p w14:paraId="0B88969F" w14:textId="3D2D607D" w:rsidR="0065665E" w:rsidRPr="007E4458" w:rsidRDefault="00E84AD9" w:rsidP="00B77C84">
      <w:pPr>
        <w:pStyle w:val="Odstavec"/>
      </w:pPr>
      <w:r w:rsidRPr="007E4458">
        <w:t>V případě prodlení s odstraněním vad a nedodělků nebo reklamovaných vad se Zh</w:t>
      </w:r>
      <w:r w:rsidR="00624087" w:rsidRPr="007E4458">
        <w:t xml:space="preserve">otovitel zavazuje zaplatit </w:t>
      </w:r>
      <w:r w:rsidR="001B750F" w:rsidRPr="007E4458">
        <w:t xml:space="preserve">Objednateli </w:t>
      </w:r>
      <w:r w:rsidR="00624087" w:rsidRPr="007E4458">
        <w:t xml:space="preserve">smluvní pokutu ve výši </w:t>
      </w:r>
      <w:proofErr w:type="gramStart"/>
      <w:r w:rsidR="00624087" w:rsidRPr="007E4458">
        <w:t>1.000,-</w:t>
      </w:r>
      <w:proofErr w:type="gramEnd"/>
      <w:r w:rsidR="00624087" w:rsidRPr="007E4458">
        <w:t xml:space="preserve"> Kč za každou </w:t>
      </w:r>
      <w:r w:rsidR="001B3E9E" w:rsidRPr="007E4458">
        <w:t xml:space="preserve">započatou </w:t>
      </w:r>
      <w:r w:rsidR="00624087" w:rsidRPr="007E4458">
        <w:t>hodinu prodlení</w:t>
      </w:r>
      <w:r w:rsidR="0065665E" w:rsidRPr="007E4458">
        <w:t>.</w:t>
      </w:r>
    </w:p>
    <w:p w14:paraId="199D35EA" w14:textId="74723955" w:rsidR="007C5873" w:rsidRDefault="00735942" w:rsidP="00B77C84">
      <w:pPr>
        <w:pStyle w:val="Odstavec"/>
      </w:pPr>
      <w:r w:rsidRPr="00651237">
        <w:t xml:space="preserve">V případě nedoložení aktualizace seznamu </w:t>
      </w:r>
      <w:r w:rsidR="00651237" w:rsidRPr="00651237">
        <w:t>řidičů</w:t>
      </w:r>
      <w:r w:rsidR="00385D9A">
        <w:t>,</w:t>
      </w:r>
      <w:r w:rsidR="00651237" w:rsidRPr="00651237">
        <w:t xml:space="preserve"> </w:t>
      </w:r>
      <w:r w:rsidR="002D260A">
        <w:t xml:space="preserve">seznamu </w:t>
      </w:r>
      <w:r w:rsidRPr="00651237">
        <w:t xml:space="preserve">technického vybavení </w:t>
      </w:r>
      <w:r w:rsidR="00651237" w:rsidRPr="00651237">
        <w:t>Z</w:t>
      </w:r>
      <w:r w:rsidRPr="00651237">
        <w:t xml:space="preserve">hotovitele </w:t>
      </w:r>
      <w:r w:rsidR="002D260A">
        <w:t>včetně odpovídajících dokladů</w:t>
      </w:r>
      <w:r w:rsidR="00385D9A">
        <w:t xml:space="preserve">, či </w:t>
      </w:r>
      <w:r w:rsidR="00B45375">
        <w:t>v případě využití Objednatelem neschváleného poddodavatele</w:t>
      </w:r>
      <w:r w:rsidR="002D260A">
        <w:t xml:space="preserve"> </w:t>
      </w:r>
      <w:r w:rsidRPr="00651237">
        <w:t xml:space="preserve">vzniká </w:t>
      </w:r>
      <w:r w:rsidR="00651237" w:rsidRPr="00651237">
        <w:t>Objednateli</w:t>
      </w:r>
      <w:r w:rsidRPr="00651237">
        <w:t xml:space="preserve"> právo na smluvní pokutu ve výši </w:t>
      </w:r>
      <w:proofErr w:type="gramStart"/>
      <w:r w:rsidR="00651237" w:rsidRPr="00651237">
        <w:t>1</w:t>
      </w:r>
      <w:r w:rsidRPr="00651237">
        <w:t>0.000,-</w:t>
      </w:r>
      <w:proofErr w:type="gramEnd"/>
      <w:r w:rsidRPr="00651237">
        <w:t xml:space="preserve"> Kč</w:t>
      </w:r>
      <w:r w:rsidR="00446909">
        <w:t xml:space="preserve"> za každý takový případ</w:t>
      </w:r>
      <w:r w:rsidRPr="00651237">
        <w:t xml:space="preserve">. </w:t>
      </w:r>
    </w:p>
    <w:p w14:paraId="04109C4E" w14:textId="627A691C" w:rsidR="00DC1979" w:rsidRPr="007C5873" w:rsidRDefault="00DC1979" w:rsidP="00B77C84">
      <w:pPr>
        <w:pStyle w:val="Odstavec"/>
      </w:pPr>
      <w:r w:rsidRPr="00651237">
        <w:lastRenderedPageBreak/>
        <w:t xml:space="preserve">V případě </w:t>
      </w:r>
      <w:r>
        <w:t>prodlení s předložením</w:t>
      </w:r>
      <w:r w:rsidRPr="00651237">
        <w:t xml:space="preserve"> </w:t>
      </w:r>
      <w:r>
        <w:t>kopie</w:t>
      </w:r>
      <w:r w:rsidRPr="007C5873">
        <w:t xml:space="preserve"> certifikátu dle článku 1.2 přílohy č. 1 Smlouvy</w:t>
      </w:r>
      <w:r w:rsidRPr="00651237">
        <w:t xml:space="preserve"> vzniká Objednateli právo na smluvní pokutu ve výši </w:t>
      </w:r>
      <w:r>
        <w:t>5</w:t>
      </w:r>
      <w:r w:rsidRPr="00651237">
        <w:t>00,- Kč</w:t>
      </w:r>
      <w:r>
        <w:t xml:space="preserve"> za každý započatý den prodlení s předložením konkrétního certifikátu.</w:t>
      </w:r>
    </w:p>
    <w:p w14:paraId="1207004C" w14:textId="0AA5E8AF" w:rsidR="0065665E" w:rsidRPr="00740211" w:rsidRDefault="0065665E" w:rsidP="00B77C84">
      <w:pPr>
        <w:pStyle w:val="Odstavec"/>
      </w:pPr>
      <w:r w:rsidRPr="00740211">
        <w:t>Uplatněním</w:t>
      </w:r>
      <w:r w:rsidR="006E34AD">
        <w:t>,</w:t>
      </w:r>
      <w:r w:rsidRPr="00740211">
        <w:t xml:space="preserve"> popř. zaplacením smluvní pokuty není dotčeno právo </w:t>
      </w:r>
      <w:r w:rsidR="00897275">
        <w:t>Objednatele</w:t>
      </w:r>
      <w:r w:rsidR="00897275" w:rsidRPr="00740211">
        <w:t xml:space="preserve"> </w:t>
      </w:r>
      <w:r w:rsidRPr="00740211">
        <w:t>na náhradu škody</w:t>
      </w:r>
      <w:r w:rsidR="00897275">
        <w:t xml:space="preserve"> v plné výši</w:t>
      </w:r>
      <w:r w:rsidRPr="00740211">
        <w:t>.</w:t>
      </w:r>
    </w:p>
    <w:p w14:paraId="5724FD43" w14:textId="7658EF37" w:rsidR="005166CD" w:rsidRDefault="00624087" w:rsidP="00B77C84">
      <w:pPr>
        <w:pStyle w:val="Odstavec"/>
      </w:pPr>
      <w:r w:rsidRPr="002D260A">
        <w:t xml:space="preserve">Smluvní pokuty jsou splatné do 30 kalendářních dnů od data, kdy byla povinné straně doručena písemná výzva k jejich zaplacení oprávněnou stranou, a to na účet oprávněné strany uvedený v písemné výzvě. </w:t>
      </w:r>
      <w:r w:rsidR="002D260A" w:rsidRPr="002D260A">
        <w:t>Neuhrazenou smluvní pokutu je možné započíst oproti vyfakturované Odměně.</w:t>
      </w:r>
    </w:p>
    <w:p w14:paraId="3D2DF2FB" w14:textId="2797D14A" w:rsidR="00236F83" w:rsidRPr="00A411FC" w:rsidRDefault="00236F83" w:rsidP="00B77C84">
      <w:pPr>
        <w:pStyle w:val="Odstavec"/>
      </w:pPr>
      <w:r w:rsidRPr="00A411FC">
        <w:t>V</w:t>
      </w:r>
      <w:r w:rsidR="003D14AE" w:rsidRPr="00EB2268">
        <w:t> </w:t>
      </w:r>
      <w:r w:rsidRPr="00A411FC">
        <w:t>případě</w:t>
      </w:r>
      <w:r w:rsidR="003D14AE" w:rsidRPr="00EB2268">
        <w:t xml:space="preserve">, že Zhotovitel nahlásí </w:t>
      </w:r>
      <w:r w:rsidR="00EA6C05" w:rsidRPr="00A411FC">
        <w:t>poruch</w:t>
      </w:r>
      <w:r w:rsidR="003D14AE" w:rsidRPr="00EB2268">
        <w:t>u</w:t>
      </w:r>
      <w:r w:rsidR="00EA6C05" w:rsidRPr="00A411FC">
        <w:t xml:space="preserve"> v</w:t>
      </w:r>
      <w:r w:rsidR="001663CF" w:rsidRPr="00A411FC">
        <w:t>ozidla</w:t>
      </w:r>
      <w:r w:rsidR="007E4458" w:rsidRPr="00EB2268">
        <w:t>, která danému vozidlu znemožňuje provádění požadovaných činností Zimní údržby, a to</w:t>
      </w:r>
      <w:r w:rsidR="001663CF" w:rsidRPr="00A411FC">
        <w:t xml:space="preserve"> </w:t>
      </w:r>
      <w:r w:rsidR="003D14AE" w:rsidRPr="00EB2268">
        <w:t xml:space="preserve">před vyzváním </w:t>
      </w:r>
      <w:r w:rsidR="00ED53A8">
        <w:t>D</w:t>
      </w:r>
      <w:r w:rsidR="007E4458" w:rsidRPr="00EB2268">
        <w:t xml:space="preserve">ispečera </w:t>
      </w:r>
      <w:r w:rsidR="003D14AE" w:rsidRPr="00EB2268">
        <w:t>k</w:t>
      </w:r>
      <w:r w:rsidR="00B97F0A" w:rsidRPr="00EB2268">
        <w:t> </w:t>
      </w:r>
      <w:r w:rsidR="003D14AE" w:rsidRPr="00EB2268">
        <w:t>výjezdu</w:t>
      </w:r>
      <w:r w:rsidR="00B97F0A" w:rsidRPr="00EB2268">
        <w:t xml:space="preserve">, </w:t>
      </w:r>
      <w:r w:rsidR="0010370B" w:rsidRPr="00A411FC">
        <w:t xml:space="preserve">sankce dle čl. </w:t>
      </w:r>
      <w:r w:rsidR="0010370B" w:rsidRPr="00A411FC">
        <w:fldChar w:fldCharType="begin"/>
      </w:r>
      <w:r w:rsidR="0010370B" w:rsidRPr="00A411FC">
        <w:instrText xml:space="preserve"> REF _Ref199759288 \r \h </w:instrText>
      </w:r>
      <w:r w:rsidR="00C17619" w:rsidRPr="00EB2268">
        <w:instrText xml:space="preserve"> \* MERGEFORMAT </w:instrText>
      </w:r>
      <w:r w:rsidR="0010370B" w:rsidRPr="00A411FC">
        <w:fldChar w:fldCharType="separate"/>
      </w:r>
      <w:r w:rsidR="0010370B" w:rsidRPr="00A411FC">
        <w:t>10.2</w:t>
      </w:r>
      <w:r w:rsidR="0010370B" w:rsidRPr="00A411FC">
        <w:fldChar w:fldCharType="end"/>
      </w:r>
      <w:r w:rsidR="0010370B" w:rsidRPr="00A411FC">
        <w:t xml:space="preserve"> a </w:t>
      </w:r>
      <w:r w:rsidR="0010370B" w:rsidRPr="00A411FC">
        <w:fldChar w:fldCharType="begin"/>
      </w:r>
      <w:r w:rsidR="0010370B" w:rsidRPr="00A411FC">
        <w:instrText xml:space="preserve"> REF _Ref199759293 \r \h </w:instrText>
      </w:r>
      <w:r w:rsidR="00C17619" w:rsidRPr="00EB2268">
        <w:instrText xml:space="preserve"> \* MERGEFORMAT </w:instrText>
      </w:r>
      <w:r w:rsidR="0010370B" w:rsidRPr="00A411FC">
        <w:fldChar w:fldCharType="separate"/>
      </w:r>
      <w:r w:rsidR="0010370B" w:rsidRPr="00A411FC">
        <w:t>10.3</w:t>
      </w:r>
      <w:r w:rsidR="0010370B" w:rsidRPr="00A411FC">
        <w:fldChar w:fldCharType="end"/>
      </w:r>
      <w:r w:rsidR="001F2649" w:rsidRPr="00A411FC">
        <w:t xml:space="preserve"> </w:t>
      </w:r>
      <w:r w:rsidR="003D14AE" w:rsidRPr="00EB2268">
        <w:t>Smlouvy</w:t>
      </w:r>
      <w:r w:rsidR="007E4458" w:rsidRPr="00EB2268">
        <w:t xml:space="preserve"> se neuplatní</w:t>
      </w:r>
      <w:r w:rsidR="00F5611E" w:rsidRPr="00EB2268">
        <w:t xml:space="preserve">. </w:t>
      </w:r>
      <w:r w:rsidR="00E15C4F" w:rsidRPr="00A411FC">
        <w:t>Zhotoviteli</w:t>
      </w:r>
      <w:r w:rsidR="007E4458" w:rsidRPr="00EB2268">
        <w:t xml:space="preserve"> však v daném případě</w:t>
      </w:r>
      <w:r w:rsidR="00E15C4F" w:rsidRPr="00A411FC">
        <w:t xml:space="preserve"> zaniká nárok na </w:t>
      </w:r>
      <w:r w:rsidR="007E4458" w:rsidRPr="00EB2268">
        <w:t>úhradu částky odpovídající</w:t>
      </w:r>
      <w:r w:rsidR="00E15C4F" w:rsidRPr="00A411FC">
        <w:t xml:space="preserve"> denní</w:t>
      </w:r>
      <w:r w:rsidR="007E4458" w:rsidRPr="00EB2268">
        <w:t>mu</w:t>
      </w:r>
      <w:r w:rsidR="00E15C4F" w:rsidRPr="00A411FC">
        <w:t xml:space="preserve"> Paušálu ZÚ na</w:t>
      </w:r>
      <w:r w:rsidR="00F5611E" w:rsidRPr="00EB2268">
        <w:t xml:space="preserve"> celý</w:t>
      </w:r>
      <w:r w:rsidR="00E15C4F" w:rsidRPr="00A411FC">
        <w:t xml:space="preserve"> okruh</w:t>
      </w:r>
      <w:r w:rsidR="00C17619" w:rsidRPr="00A411FC">
        <w:t xml:space="preserve">, </w:t>
      </w:r>
      <w:r w:rsidR="007E4458" w:rsidRPr="00EB2268">
        <w:t xml:space="preserve">a to </w:t>
      </w:r>
      <w:r w:rsidR="00C17619" w:rsidRPr="00A411FC">
        <w:t>až</w:t>
      </w:r>
      <w:r w:rsidR="00D567C0" w:rsidRPr="00A411FC">
        <w:t xml:space="preserve"> do</w:t>
      </w:r>
      <w:r w:rsidR="00C17619" w:rsidRPr="00A411FC">
        <w:t xml:space="preserve"> doby</w:t>
      </w:r>
      <w:r w:rsidR="00D567C0" w:rsidRPr="00A411FC">
        <w:t xml:space="preserve"> odstranění poruchy vozidla</w:t>
      </w:r>
      <w:r w:rsidR="00C17619" w:rsidRPr="00A411FC">
        <w:t xml:space="preserve"> Zhotovitele</w:t>
      </w:r>
      <w:r w:rsidR="00F5611E" w:rsidRPr="00EB2268">
        <w:t xml:space="preserve"> nebo nasazení rezerv</w:t>
      </w:r>
      <w:r w:rsidR="00851395" w:rsidRPr="00EB2268">
        <w:t>ního vozidla</w:t>
      </w:r>
      <w:r w:rsidR="00E15C4F" w:rsidRPr="00A411FC">
        <w:t>.</w:t>
      </w:r>
    </w:p>
    <w:p w14:paraId="17CD5AA8" w14:textId="55CDA6D0" w:rsidR="00624087" w:rsidRPr="00740211" w:rsidRDefault="00A0010B" w:rsidP="00B77C84">
      <w:pPr>
        <w:pStyle w:val="Nadpisrove1"/>
        <w:rPr>
          <w:shd w:val="clear" w:color="auto" w:fill="FFFF00"/>
        </w:rPr>
      </w:pPr>
      <w:r w:rsidRPr="00740211">
        <w:t>KOMUNIKACE SMLUVNÍCH STRAN</w:t>
      </w:r>
    </w:p>
    <w:p w14:paraId="3C1B9EF2" w14:textId="5CDE084C" w:rsidR="006A5F29" w:rsidRPr="00740211" w:rsidRDefault="006A5F29" w:rsidP="00B77C84">
      <w:pPr>
        <w:pStyle w:val="Odstavec"/>
      </w:pPr>
      <w:r w:rsidRPr="00740211">
        <w:t>Vešker</w:t>
      </w:r>
      <w:r w:rsidR="00D449F4">
        <w:t xml:space="preserve">á komunikace </w:t>
      </w:r>
      <w:r w:rsidRPr="00740211">
        <w:t xml:space="preserve">mezi </w:t>
      </w:r>
      <w:r w:rsidR="00735942">
        <w:t>Objednatelem</w:t>
      </w:r>
      <w:r w:rsidR="00735942" w:rsidRPr="00740211">
        <w:t xml:space="preserve"> </w:t>
      </w:r>
      <w:r w:rsidRPr="00740211">
        <w:t xml:space="preserve">a </w:t>
      </w:r>
      <w:r w:rsidR="00735942">
        <w:t>Z</w:t>
      </w:r>
      <w:r w:rsidRPr="00740211">
        <w:t xml:space="preserve">hotovitelem </w:t>
      </w:r>
      <w:r w:rsidR="006C1D23" w:rsidRPr="00740211">
        <w:t xml:space="preserve">s výjimkou komunikace s </w:t>
      </w:r>
      <w:r w:rsidR="006C1D23">
        <w:t>D</w:t>
      </w:r>
      <w:r w:rsidR="006C1D23" w:rsidRPr="00740211">
        <w:t xml:space="preserve">ispečerem </w:t>
      </w:r>
      <w:r w:rsidRPr="00740211">
        <w:t>se uskutečňuj</w:t>
      </w:r>
      <w:r w:rsidR="00D449F4">
        <w:t>e</w:t>
      </w:r>
      <w:r w:rsidRPr="00740211">
        <w:t xml:space="preserve"> </w:t>
      </w:r>
      <w:r w:rsidR="002D260A">
        <w:t>listině</w:t>
      </w:r>
      <w:r w:rsidRPr="00740211">
        <w:t xml:space="preserve"> </w:t>
      </w:r>
      <w:r w:rsidR="006C1D23">
        <w:t>nebo elektronicky s tím</w:t>
      </w:r>
      <w:r w:rsidR="00735942">
        <w:t>, že v případě elektronické komunikace není ani jedna ze stran povinna používat uznávaný elektronický podpis.</w:t>
      </w:r>
    </w:p>
    <w:p w14:paraId="57363DA9" w14:textId="13EF82BB" w:rsidR="0080530B" w:rsidRDefault="00624087" w:rsidP="00B77C84">
      <w:pPr>
        <w:pStyle w:val="Odstavec"/>
      </w:pPr>
      <w:r w:rsidRPr="00740211">
        <w:t>Adresa či kontakty uvedené v</w:t>
      </w:r>
      <w:r w:rsidR="005166CD" w:rsidRPr="00740211">
        <w:t>e S</w:t>
      </w:r>
      <w:r w:rsidR="0065665E" w:rsidRPr="00740211">
        <w:t>mlouvě</w:t>
      </w:r>
      <w:r w:rsidR="005166CD" w:rsidRPr="00740211">
        <w:t xml:space="preserve"> </w:t>
      </w:r>
      <w:r w:rsidRPr="00740211">
        <w:t xml:space="preserve">mohou být měněny jednostranným písemným oznámením doručeným příslušnou </w:t>
      </w:r>
      <w:r w:rsidR="008822D3">
        <w:t>S</w:t>
      </w:r>
      <w:r w:rsidR="008822D3" w:rsidRPr="00740211">
        <w:t xml:space="preserve">mluvní </w:t>
      </w:r>
      <w:r w:rsidRPr="00740211">
        <w:t xml:space="preserve">stranou druhé </w:t>
      </w:r>
      <w:r w:rsidR="008822D3">
        <w:t>S</w:t>
      </w:r>
      <w:r w:rsidR="008822D3" w:rsidRPr="00740211">
        <w:t xml:space="preserve">mluvní </w:t>
      </w:r>
      <w:r w:rsidRPr="00740211">
        <w:t xml:space="preserve">straně s tím, že takováto změna se stane účinnou okamžikem doručení tohoto oznámení druhé </w:t>
      </w:r>
      <w:r w:rsidR="008822D3">
        <w:t>S</w:t>
      </w:r>
      <w:r w:rsidR="008822D3" w:rsidRPr="00740211">
        <w:t xml:space="preserve">mluvní </w:t>
      </w:r>
      <w:r w:rsidRPr="00740211">
        <w:t>straně.</w:t>
      </w:r>
    </w:p>
    <w:p w14:paraId="5854E015" w14:textId="7D416804" w:rsidR="00624087" w:rsidRPr="00674DDD" w:rsidRDefault="00A0010B" w:rsidP="00A55486">
      <w:pPr>
        <w:pStyle w:val="Nadpisrove1"/>
        <w:rPr>
          <w:rFonts w:ascii="Calibri" w:eastAsia="Arial" w:hAnsi="Calibri" w:cs="Calibri"/>
          <w:bCs/>
        </w:rPr>
      </w:pPr>
      <w:r w:rsidRPr="00674DDD">
        <w:t>DOBA TRVÁNÍ SMLOUVY</w:t>
      </w:r>
    </w:p>
    <w:p w14:paraId="7F911A35" w14:textId="29CC790C" w:rsidR="008372A0" w:rsidRPr="00EB2268" w:rsidRDefault="006A5F29" w:rsidP="00A55486">
      <w:pPr>
        <w:pStyle w:val="Odstavec"/>
      </w:pPr>
      <w:r w:rsidRPr="00EB2268">
        <w:t xml:space="preserve">Tato </w:t>
      </w:r>
      <w:r w:rsidR="005166CD" w:rsidRPr="00EB2268">
        <w:t>S</w:t>
      </w:r>
      <w:r w:rsidRPr="00EB2268">
        <w:t xml:space="preserve">mlouva se uzavírá </w:t>
      </w:r>
      <w:r w:rsidRPr="00EB2268">
        <w:rPr>
          <w:b/>
          <w:bCs w:val="0"/>
        </w:rPr>
        <w:t>na dobu určitou</w:t>
      </w:r>
      <w:r w:rsidR="00F434A1" w:rsidRPr="00EB2268">
        <w:rPr>
          <w:b/>
          <w:bCs w:val="0"/>
        </w:rPr>
        <w:t xml:space="preserve">, a to na dobu 6 let, přičemž konec této Smlouvy nastane </w:t>
      </w:r>
      <w:r w:rsidR="00F434A1" w:rsidRPr="00EB2268">
        <w:rPr>
          <w:b/>
          <w:bCs w:val="0"/>
          <w:u w:val="single"/>
        </w:rPr>
        <w:t>k</w:t>
      </w:r>
      <w:r w:rsidR="00674DDD">
        <w:rPr>
          <w:b/>
          <w:bCs w:val="0"/>
          <w:u w:val="single"/>
        </w:rPr>
        <w:t> </w:t>
      </w:r>
      <w:r w:rsidRPr="00EB2268">
        <w:rPr>
          <w:b/>
          <w:bCs w:val="0"/>
          <w:u w:val="single"/>
        </w:rPr>
        <w:t xml:space="preserve">30. 4. </w:t>
      </w:r>
      <w:r w:rsidR="00F434A1" w:rsidRPr="00EB2268">
        <w:rPr>
          <w:b/>
          <w:bCs w:val="0"/>
          <w:u w:val="single"/>
        </w:rPr>
        <w:t>kalendářního roku po uplynutí 6 zimních sezón</w:t>
      </w:r>
      <w:r w:rsidRPr="00EB2268">
        <w:t>.</w:t>
      </w:r>
    </w:p>
    <w:p w14:paraId="31256BF9" w14:textId="705A434C" w:rsidR="00B640EB" w:rsidRPr="00EB2268" w:rsidRDefault="00B640EB" w:rsidP="001C5E01">
      <w:pPr>
        <w:pStyle w:val="Odstavec"/>
      </w:pPr>
      <w:r w:rsidRPr="00EB2268">
        <w:t xml:space="preserve">Z opatrnosti Smluvní strany </w:t>
      </w:r>
      <w:r w:rsidR="00F434A1" w:rsidRPr="00EB2268">
        <w:t>upřesňují</w:t>
      </w:r>
      <w:r w:rsidRPr="00EB2268">
        <w:t xml:space="preserve">, že </w:t>
      </w:r>
      <w:r w:rsidR="00F434A1" w:rsidRPr="00EB2268">
        <w:t>v případě nabytí účinnosti</w:t>
      </w:r>
      <w:r w:rsidRPr="00EB2268">
        <w:t xml:space="preserve"> této Smlouvy</w:t>
      </w:r>
      <w:r w:rsidR="00F434A1" w:rsidRPr="00EB2268">
        <w:t xml:space="preserve"> nejpozději</w:t>
      </w:r>
      <w:r w:rsidRPr="00EB2268">
        <w:t xml:space="preserve"> v průběhu zimní sezóny </w:t>
      </w:r>
      <w:r w:rsidR="00B61520" w:rsidRPr="00EB2268">
        <w:t>2025–2026</w:t>
      </w:r>
      <w:r w:rsidR="00F434A1" w:rsidRPr="00EB2268">
        <w:t xml:space="preserve"> dojde k ukončení trvání této Smlouvy k 30. 4. 2031</w:t>
      </w:r>
      <w:r w:rsidR="009012A9" w:rsidRPr="00EB2268">
        <w:t>.</w:t>
      </w:r>
      <w:r w:rsidRPr="00EB2268">
        <w:t xml:space="preserve"> </w:t>
      </w:r>
      <w:r w:rsidR="00F434A1" w:rsidRPr="00EB2268">
        <w:t xml:space="preserve">V případě nabytí účinnosti Smlouvy </w:t>
      </w:r>
      <w:r w:rsidRPr="00EB2268">
        <w:t xml:space="preserve">až po zimní sezoně </w:t>
      </w:r>
      <w:r w:rsidR="00B61520" w:rsidRPr="00EB2268">
        <w:t>2025–2026</w:t>
      </w:r>
      <w:r w:rsidR="00F434A1" w:rsidRPr="00EB2268">
        <w:t xml:space="preserve">, kdy </w:t>
      </w:r>
      <w:r w:rsidRPr="00EB2268">
        <w:t xml:space="preserve">bude plnění zahájeno </w:t>
      </w:r>
      <w:r w:rsidR="00F434A1" w:rsidRPr="00EB2268">
        <w:t xml:space="preserve">až </w:t>
      </w:r>
      <w:r w:rsidRPr="00EB2268">
        <w:t xml:space="preserve">v zimní sezóně </w:t>
      </w:r>
      <w:r w:rsidR="00B61520" w:rsidRPr="00EB2268">
        <w:t>2026–2027</w:t>
      </w:r>
      <w:r w:rsidR="00F434A1" w:rsidRPr="00EB2268">
        <w:t>, dojde k ukončení</w:t>
      </w:r>
      <w:r w:rsidR="009012A9" w:rsidRPr="00EB2268">
        <w:t xml:space="preserve"> trvání </w:t>
      </w:r>
      <w:r w:rsidR="00F434A1" w:rsidRPr="00EB2268">
        <w:t xml:space="preserve">této </w:t>
      </w:r>
      <w:r w:rsidR="009012A9" w:rsidRPr="00EB2268">
        <w:t>Smlouvy</w:t>
      </w:r>
      <w:r w:rsidR="00B80559" w:rsidRPr="00EB2268">
        <w:t xml:space="preserve"> ke dni </w:t>
      </w:r>
      <w:r w:rsidR="009012A9" w:rsidRPr="00EB2268">
        <w:t xml:space="preserve">30. 4. </w:t>
      </w:r>
      <w:r w:rsidR="00C41E8E" w:rsidRPr="00EB2268">
        <w:t>2032</w:t>
      </w:r>
      <w:r w:rsidRPr="00EB2268">
        <w:t xml:space="preserve">. </w:t>
      </w:r>
    </w:p>
    <w:p w14:paraId="463464D0" w14:textId="21CC03EA" w:rsidR="00391A25" w:rsidRDefault="00651237" w:rsidP="00A55486">
      <w:pPr>
        <w:pStyle w:val="Odstavec"/>
      </w:pPr>
      <w:r>
        <w:t>Objednatel</w:t>
      </w:r>
      <w:r w:rsidR="00624087" w:rsidRPr="00740211">
        <w:t xml:space="preserve"> je oprávněn tuto</w:t>
      </w:r>
      <w:r w:rsidR="0065665E" w:rsidRPr="00740211">
        <w:t xml:space="preserve"> </w:t>
      </w:r>
      <w:r w:rsidR="005166CD" w:rsidRPr="00740211">
        <w:t>S</w:t>
      </w:r>
      <w:r w:rsidR="00624087" w:rsidRPr="00740211">
        <w:t xml:space="preserve">mlouvu vypovědět písemnou výpovědí, a to i bez udání důvodu, s výpovědní dobou v délce </w:t>
      </w:r>
      <w:r w:rsidR="00A065B8">
        <w:t>tří (</w:t>
      </w:r>
      <w:r w:rsidR="00624087" w:rsidRPr="00740211">
        <w:t>3</w:t>
      </w:r>
      <w:r w:rsidR="00A065B8">
        <w:t>)</w:t>
      </w:r>
      <w:r w:rsidR="00624087" w:rsidRPr="00740211">
        <w:t xml:space="preserve"> měsíců. Výpovědní doba začíná plynout prvního dne měsíce následujícího po měsíci, ve kterém byla </w:t>
      </w:r>
      <w:r w:rsidR="00A241A4">
        <w:t xml:space="preserve">výpověď </w:t>
      </w:r>
      <w:r w:rsidR="00624087" w:rsidRPr="00740211">
        <w:t xml:space="preserve">doručena </w:t>
      </w:r>
      <w:r w:rsidR="002C135D">
        <w:t>Z</w:t>
      </w:r>
      <w:r w:rsidR="00624087" w:rsidRPr="00740211">
        <w:t>hotoviteli.</w:t>
      </w:r>
    </w:p>
    <w:p w14:paraId="1EA0D590" w14:textId="5042C8E0" w:rsidR="00A241A4" w:rsidRPr="004F6481" w:rsidRDefault="00A241A4" w:rsidP="00A55486">
      <w:pPr>
        <w:pStyle w:val="Odstavec"/>
      </w:pPr>
      <w:r w:rsidRPr="00A241A4">
        <w:t>Zhotovitel je oprávněn tuto Smlouvu vypovědět písemnou výpovědí, a to i bez udání důvodu, s</w:t>
      </w:r>
      <w:r>
        <w:t> </w:t>
      </w:r>
      <w:r w:rsidRPr="00A241A4">
        <w:t xml:space="preserve">výpovědní dobou v délce šest (6) měsíců, kdy tuto výpověď může Zhotovitel podat pouze v průběhu měsíce říjen daného kalendářního roku. </w:t>
      </w:r>
      <w:r w:rsidR="004F6481" w:rsidRPr="004F6481">
        <w:t>Výpovědní doba začíná plynout 1.11. příslušného kalendářního roku</w:t>
      </w:r>
      <w:r w:rsidRPr="004F6481">
        <w:t>.</w:t>
      </w:r>
    </w:p>
    <w:p w14:paraId="6ADD20F3" w14:textId="60D5387A" w:rsidR="00624087" w:rsidRPr="00740211" w:rsidRDefault="00A0010B" w:rsidP="00A55486">
      <w:pPr>
        <w:pStyle w:val="Nadpisrove1"/>
      </w:pPr>
      <w:r w:rsidRPr="00740211">
        <w:t>ODSTOUPENÍ OD SMLOUVY</w:t>
      </w:r>
    </w:p>
    <w:p w14:paraId="40460AEE" w14:textId="6A4E419C" w:rsidR="00624087" w:rsidRPr="00740211" w:rsidRDefault="00624087" w:rsidP="00A55486">
      <w:pPr>
        <w:pStyle w:val="Odstavec"/>
      </w:pPr>
      <w:r w:rsidRPr="00740211">
        <w:t xml:space="preserve">Smluvní strany jsou oprávněny od </w:t>
      </w:r>
      <w:r w:rsidR="005166CD" w:rsidRPr="00740211">
        <w:t>S</w:t>
      </w:r>
      <w:r w:rsidRPr="00740211">
        <w:t>mlouvy odstoupit v těchto případech:</w:t>
      </w:r>
    </w:p>
    <w:p w14:paraId="5A1E21A7" w14:textId="493469B2" w:rsidR="00624087" w:rsidRPr="00C41E8E" w:rsidRDefault="00624087" w:rsidP="00A55486">
      <w:pPr>
        <w:pStyle w:val="Odstavec"/>
        <w:numPr>
          <w:ilvl w:val="0"/>
          <w:numId w:val="74"/>
        </w:numPr>
      </w:pPr>
      <w:r w:rsidRPr="008C354B">
        <w:t xml:space="preserve">stanoví-li tak tato </w:t>
      </w:r>
      <w:r w:rsidR="005166CD" w:rsidRPr="008C354B">
        <w:t>S</w:t>
      </w:r>
      <w:r w:rsidRPr="008C354B">
        <w:t>mlouva</w:t>
      </w:r>
      <w:r w:rsidR="00C41E8E">
        <w:t>;</w:t>
      </w:r>
    </w:p>
    <w:p w14:paraId="50FDF1A9" w14:textId="41C917BB" w:rsidR="00624087" w:rsidRPr="00C41E8E" w:rsidRDefault="002C135D" w:rsidP="00A55486">
      <w:pPr>
        <w:pStyle w:val="Odstavec"/>
        <w:numPr>
          <w:ilvl w:val="0"/>
          <w:numId w:val="74"/>
        </w:numPr>
      </w:pPr>
      <w:r>
        <w:t>Z</w:t>
      </w:r>
      <w:r w:rsidR="00624087" w:rsidRPr="008C354B">
        <w:t xml:space="preserve">hotovitel poruší některou z povinností této </w:t>
      </w:r>
      <w:r w:rsidR="005166CD" w:rsidRPr="008C354B">
        <w:t>S</w:t>
      </w:r>
      <w:r w:rsidR="00624087" w:rsidRPr="008C354B">
        <w:t>mlouvy podstatným způsobem</w:t>
      </w:r>
      <w:r w:rsidR="0065665E" w:rsidRPr="008C354B">
        <w:t>;</w:t>
      </w:r>
    </w:p>
    <w:p w14:paraId="392CD31C" w14:textId="4E12E596" w:rsidR="00624087" w:rsidRPr="00C41E8E" w:rsidRDefault="002C135D" w:rsidP="00A55486">
      <w:pPr>
        <w:pStyle w:val="Odstavec"/>
        <w:numPr>
          <w:ilvl w:val="0"/>
          <w:numId w:val="74"/>
        </w:numPr>
      </w:pPr>
      <w:r>
        <w:lastRenderedPageBreak/>
        <w:t>Z</w:t>
      </w:r>
      <w:r w:rsidR="00624087" w:rsidRPr="008C354B">
        <w:t xml:space="preserve">hotovitel poruší některou z povinností této </w:t>
      </w:r>
      <w:r w:rsidR="005166CD" w:rsidRPr="008C354B">
        <w:t>S</w:t>
      </w:r>
      <w:r w:rsidR="00624087" w:rsidRPr="008C354B">
        <w:t>mlouvy jiným než podstatným způsobem a neprovede nápravu takového porušení povinností ani v dodate</w:t>
      </w:r>
      <w:r w:rsidR="0065665E" w:rsidRPr="007224DA">
        <w:t xml:space="preserve">čné lhůtě stanovené </w:t>
      </w:r>
      <w:r>
        <w:t>Objednatelem</w:t>
      </w:r>
      <w:r w:rsidR="0065665E" w:rsidRPr="008C354B">
        <w:t>;</w:t>
      </w:r>
    </w:p>
    <w:p w14:paraId="07ABB689" w14:textId="7AC7A43B" w:rsidR="00624087" w:rsidRPr="00C41E8E" w:rsidRDefault="00624087" w:rsidP="00A55486">
      <w:pPr>
        <w:pStyle w:val="Odstavec"/>
        <w:numPr>
          <w:ilvl w:val="0"/>
          <w:numId w:val="74"/>
        </w:numPr>
      </w:pPr>
      <w:r w:rsidRPr="008C354B">
        <w:t xml:space="preserve">u </w:t>
      </w:r>
      <w:r w:rsidR="002C135D">
        <w:t>Z</w:t>
      </w:r>
      <w:r w:rsidRPr="008C354B">
        <w:t>hotovitele nastane úpadek dle zvláštních právních předpisů (zejména zákona č. 182/2006 Sb., o</w:t>
      </w:r>
      <w:r w:rsidR="00C41E8E">
        <w:t> </w:t>
      </w:r>
      <w:r w:rsidRPr="008C354B">
        <w:t>úpadku a způsobech jeho řešení, ve znění pozdějších před</w:t>
      </w:r>
      <w:r w:rsidR="0065665E" w:rsidRPr="008C354B">
        <w:t>pisů);</w:t>
      </w:r>
    </w:p>
    <w:p w14:paraId="618665AF" w14:textId="79BAEF9D" w:rsidR="00624087" w:rsidRPr="00C41E8E" w:rsidRDefault="002C135D" w:rsidP="00A55486">
      <w:pPr>
        <w:pStyle w:val="Odstavec"/>
        <w:numPr>
          <w:ilvl w:val="0"/>
          <w:numId w:val="74"/>
        </w:numPr>
      </w:pPr>
      <w:r>
        <w:t>Z</w:t>
      </w:r>
      <w:r w:rsidR="00624087" w:rsidRPr="008C354B">
        <w:t>hotovitel přestane být subjektem oprávněným poskyto</w:t>
      </w:r>
      <w:r w:rsidR="0065665E" w:rsidRPr="008C354B">
        <w:t xml:space="preserve">vat </w:t>
      </w:r>
      <w:r>
        <w:t>činnosti</w:t>
      </w:r>
      <w:r w:rsidRPr="008C354B">
        <w:t xml:space="preserve"> </w:t>
      </w:r>
      <w:r w:rsidR="0065665E" w:rsidRPr="008C354B">
        <w:t xml:space="preserve">dle </w:t>
      </w:r>
      <w:r w:rsidR="008C5DA4" w:rsidRPr="008C354B">
        <w:t>S</w:t>
      </w:r>
      <w:r w:rsidR="0065665E" w:rsidRPr="008C354B">
        <w:t>mlouvy;</w:t>
      </w:r>
    </w:p>
    <w:p w14:paraId="6ADDCC30" w14:textId="4A500B53" w:rsidR="00624087" w:rsidRPr="00C41E8E" w:rsidRDefault="002C135D" w:rsidP="00A55486">
      <w:pPr>
        <w:pStyle w:val="Odstavec"/>
        <w:numPr>
          <w:ilvl w:val="0"/>
          <w:numId w:val="74"/>
        </w:numPr>
      </w:pPr>
      <w:r>
        <w:t>Z</w:t>
      </w:r>
      <w:r w:rsidR="00624087" w:rsidRPr="008C354B">
        <w:t xml:space="preserve">hotovitel je v prodlení s </w:t>
      </w:r>
      <w:r>
        <w:t>poskytováním</w:t>
      </w:r>
      <w:r w:rsidRPr="008C354B">
        <w:t xml:space="preserve"> </w:t>
      </w:r>
      <w:r w:rsidR="00624087" w:rsidRPr="008C354B">
        <w:t xml:space="preserve">předmětu plnění </w:t>
      </w:r>
      <w:r>
        <w:t>(s výjezdem</w:t>
      </w:r>
      <w:r w:rsidRPr="00740211">
        <w:t xml:space="preserve"> vozidla ke zmírnění nebo odstranění závady ve sjízdnosti</w:t>
      </w:r>
      <w:r>
        <w:t xml:space="preserve">, se zahájením provádění výkonu nebo s provedením výkonu) </w:t>
      </w:r>
      <w:r w:rsidR="00624087" w:rsidRPr="008C354B">
        <w:t>delším než 1 kalendář</w:t>
      </w:r>
      <w:r w:rsidR="0065665E" w:rsidRPr="008C354B">
        <w:t>ní den po řádném termínu plnění;</w:t>
      </w:r>
      <w:r w:rsidR="00624087" w:rsidRPr="008C354B">
        <w:t xml:space="preserve"> </w:t>
      </w:r>
    </w:p>
    <w:p w14:paraId="332D6548" w14:textId="079F1CE1" w:rsidR="00E309B8" w:rsidRPr="00C41E8E" w:rsidRDefault="002C135D" w:rsidP="00A55486">
      <w:pPr>
        <w:pStyle w:val="Odstavec"/>
        <w:numPr>
          <w:ilvl w:val="0"/>
          <w:numId w:val="74"/>
        </w:numPr>
      </w:pPr>
      <w:r>
        <w:t>Objednatel</w:t>
      </w:r>
      <w:r w:rsidRPr="008C354B">
        <w:t xml:space="preserve"> </w:t>
      </w:r>
      <w:r w:rsidR="00624087" w:rsidRPr="008C354B">
        <w:t xml:space="preserve">je v prodlení s platbou </w:t>
      </w:r>
      <w:r>
        <w:t>Z</w:t>
      </w:r>
      <w:r w:rsidR="00624087" w:rsidRPr="008C354B">
        <w:t xml:space="preserve">hotoviteli po dobu delší než třicet (30) dnů od data splatnosti faktury a neuhradí takovouto platbu ani v dodatečné lhůtě třiceti (30) dnů uvedené ve výzvě </w:t>
      </w:r>
      <w:r>
        <w:t>Z</w:t>
      </w:r>
      <w:r w:rsidR="0085533B" w:rsidRPr="008C354B">
        <w:t xml:space="preserve">hotovitele </w:t>
      </w:r>
      <w:r w:rsidR="00624087" w:rsidRPr="008C354B">
        <w:t xml:space="preserve">doručené </w:t>
      </w:r>
      <w:r>
        <w:t>Objednateli</w:t>
      </w:r>
      <w:r w:rsidR="00624087" w:rsidRPr="008C354B">
        <w:t>.</w:t>
      </w:r>
    </w:p>
    <w:p w14:paraId="58B1848F" w14:textId="57C952D7" w:rsidR="00624087" w:rsidRDefault="00624087" w:rsidP="00A55486">
      <w:pPr>
        <w:pStyle w:val="Odstavec"/>
      </w:pPr>
      <w:r w:rsidRPr="00740211">
        <w:t xml:space="preserve">Odstoupení od </w:t>
      </w:r>
      <w:r w:rsidR="002C135D">
        <w:t>S</w:t>
      </w:r>
      <w:r w:rsidRPr="00740211">
        <w:t xml:space="preserve">mlouvy musí být učiněno písemně na adresu druhé </w:t>
      </w:r>
      <w:r w:rsidR="008822D3">
        <w:t>S</w:t>
      </w:r>
      <w:r w:rsidRPr="00740211">
        <w:t xml:space="preserve">mluvní strany. Odstoupení je účinné ode dne, kdy bude doručeno druhé </w:t>
      </w:r>
      <w:r w:rsidR="008822D3">
        <w:t>S</w:t>
      </w:r>
      <w:r w:rsidRPr="00740211">
        <w:t>mluvní straně.</w:t>
      </w:r>
    </w:p>
    <w:p w14:paraId="3C173962" w14:textId="47087431" w:rsidR="00624087" w:rsidRPr="00740211" w:rsidRDefault="00A0010B" w:rsidP="00A55486">
      <w:pPr>
        <w:pStyle w:val="Nadpisrove1"/>
      </w:pPr>
      <w:r w:rsidRPr="00740211">
        <w:t>ZÁVĚREČNÁ USTANOVENÍ</w:t>
      </w:r>
    </w:p>
    <w:p w14:paraId="08E957BF" w14:textId="5391B07A" w:rsidR="00AC4163" w:rsidRPr="00651237" w:rsidRDefault="00AC4163" w:rsidP="00A55486">
      <w:pPr>
        <w:pStyle w:val="Odstavec"/>
      </w:pPr>
      <w:r w:rsidRPr="00235763">
        <w:t xml:space="preserve">Tato </w:t>
      </w:r>
      <w:r>
        <w:t>Smlouva</w:t>
      </w:r>
      <w:r w:rsidRPr="00235763">
        <w:t xml:space="preserve"> nabývá platnosti v den podpisu </w:t>
      </w:r>
      <w:r>
        <w:t xml:space="preserve">Smlouvy </w:t>
      </w:r>
      <w:r w:rsidRPr="00235763">
        <w:t>oběma Smluvními stranami a účinnosti jejím zveřejněním v registru smluv zřízeném zákonem č. 340/2015 Sb., o zvláštních podmínkách účinnosti některých smluv, uveřejňování těchto smluv a o registru smluv, ve znění pozdějších předpisů</w:t>
      </w:r>
      <w:r>
        <w:t>.</w:t>
      </w:r>
    </w:p>
    <w:p w14:paraId="690F144E" w14:textId="38660E46" w:rsidR="00740211" w:rsidRDefault="00624087" w:rsidP="00A55486">
      <w:pPr>
        <w:pStyle w:val="Odstavec"/>
      </w:pPr>
      <w:r w:rsidRPr="00740211">
        <w:t xml:space="preserve">Tato </w:t>
      </w:r>
      <w:r w:rsidR="005166CD" w:rsidRPr="00740211">
        <w:t>S</w:t>
      </w:r>
      <w:r w:rsidRPr="00740211">
        <w:t xml:space="preserve">mlouva se řídí právním řádem České republiky </w:t>
      </w:r>
      <w:r w:rsidR="00740211" w:rsidRPr="00651237">
        <w:t>s vyloučením kolizních norem.</w:t>
      </w:r>
    </w:p>
    <w:p w14:paraId="620129C2" w14:textId="1E32B779" w:rsidR="00683BB7" w:rsidRPr="00740211" w:rsidRDefault="00624087" w:rsidP="00A55486">
      <w:pPr>
        <w:pStyle w:val="Odstavec"/>
      </w:pPr>
      <w:r w:rsidRPr="00740211">
        <w:t xml:space="preserve">Případné spory mezi smluvními stranami vzniklé </w:t>
      </w:r>
      <w:r w:rsidR="0065665E" w:rsidRPr="00740211">
        <w:t xml:space="preserve">z této </w:t>
      </w:r>
      <w:r w:rsidR="005166CD" w:rsidRPr="00740211">
        <w:t>S</w:t>
      </w:r>
      <w:r w:rsidR="0065665E" w:rsidRPr="00740211">
        <w:t>mlouvy</w:t>
      </w:r>
      <w:r w:rsidRPr="00740211">
        <w:t xml:space="preserve"> nebo v souvislosti s nimi, budou </w:t>
      </w:r>
      <w:proofErr w:type="gramStart"/>
      <w:r w:rsidRPr="00740211">
        <w:t>řešeny</w:t>
      </w:r>
      <w:proofErr w:type="gramEnd"/>
      <w:r w:rsidRPr="00740211">
        <w:t xml:space="preserve"> pokud možno nejprve smírně. Nebude-li smírného řešení dosaženo, budou spory vyřešeny v soudním řízení před obecnými soudy České republiky.</w:t>
      </w:r>
    </w:p>
    <w:p w14:paraId="12B86988" w14:textId="31EE9539" w:rsidR="00CA73E8" w:rsidRPr="00740211" w:rsidRDefault="00624087" w:rsidP="00A55486">
      <w:pPr>
        <w:pStyle w:val="Odstavec"/>
      </w:pPr>
      <w:r w:rsidRPr="00740211">
        <w:t xml:space="preserve">Pokud jakýkoli závazek </w:t>
      </w:r>
      <w:r w:rsidR="007C4164">
        <w:t xml:space="preserve">nebo ustanovení </w:t>
      </w:r>
      <w:r w:rsidRPr="00740211">
        <w:t xml:space="preserve">podle této </w:t>
      </w:r>
      <w:r w:rsidR="005166CD" w:rsidRPr="00740211">
        <w:t>S</w:t>
      </w:r>
      <w:r w:rsidRPr="00740211">
        <w:t>mlouvy je nebo se stane neplatným</w:t>
      </w:r>
      <w:r w:rsidR="003656A7">
        <w:t>, neúčinným</w:t>
      </w:r>
      <w:r w:rsidRPr="00740211">
        <w:t xml:space="preserve"> či nevymahatelným, </w:t>
      </w:r>
      <w:r w:rsidR="00C60367" w:rsidRPr="00F0707B">
        <w:rPr>
          <w:rFonts w:cs="Calibri"/>
        </w:rPr>
        <w:t xml:space="preserve">nebo bude-li takovým příslušným orgánem shledáno, </w:t>
      </w:r>
      <w:r w:rsidRPr="00740211">
        <w:t>nebude to mít vliv na platnost</w:t>
      </w:r>
      <w:r w:rsidR="007C4164">
        <w:t xml:space="preserve">, účinnost </w:t>
      </w:r>
      <w:r w:rsidRPr="00740211">
        <w:t xml:space="preserve">a vymahatelnost ostatních závazků </w:t>
      </w:r>
      <w:r w:rsidR="00097A8C">
        <w:t xml:space="preserve">a ustanovení </w:t>
      </w:r>
      <w:r w:rsidRPr="00740211">
        <w:t>podle této</w:t>
      </w:r>
      <w:r w:rsidR="0065665E" w:rsidRPr="00740211">
        <w:t xml:space="preserve"> </w:t>
      </w:r>
      <w:r w:rsidR="005166CD" w:rsidRPr="00740211">
        <w:t>S</w:t>
      </w:r>
      <w:r w:rsidRPr="00740211">
        <w:t xml:space="preserve">mlouvy a </w:t>
      </w:r>
      <w:r w:rsidR="008822D3">
        <w:t>S</w:t>
      </w:r>
      <w:r w:rsidR="008822D3" w:rsidRPr="00740211">
        <w:t xml:space="preserve">mluvní </w:t>
      </w:r>
      <w:r w:rsidRPr="00740211">
        <w:t>strany se zavazují nahradit takovýto neplatný</w:t>
      </w:r>
      <w:r w:rsidR="00CC5899">
        <w:t xml:space="preserve">, neúčinný </w:t>
      </w:r>
      <w:r w:rsidRPr="00740211">
        <w:t>nebo nevymahatelný závazek</w:t>
      </w:r>
      <w:r w:rsidR="00097A8C">
        <w:t xml:space="preserve"> či ustanovení</w:t>
      </w:r>
      <w:r w:rsidRPr="00740211">
        <w:t xml:space="preserve"> novým, platným</w:t>
      </w:r>
      <w:r w:rsidR="00CC5899">
        <w:t xml:space="preserve">, </w:t>
      </w:r>
      <w:r w:rsidR="00DE3B88">
        <w:t>účinným</w:t>
      </w:r>
      <w:r w:rsidRPr="00740211">
        <w:t xml:space="preserve"> a vymahatelným závazkem</w:t>
      </w:r>
      <w:r w:rsidR="00DE3B88">
        <w:t xml:space="preserve"> či ustanovením</w:t>
      </w:r>
      <w:r w:rsidRPr="00740211">
        <w:t xml:space="preserve">, </w:t>
      </w:r>
      <w:r w:rsidR="00C9017E">
        <w:t xml:space="preserve">který </w:t>
      </w:r>
      <w:r w:rsidR="00305335">
        <w:t>svým obsahem a smyslem</w:t>
      </w:r>
      <w:r w:rsidRPr="00740211">
        <w:t xml:space="preserve"> bude nejlépe odpovídat předmětu původního závazku</w:t>
      </w:r>
      <w:r w:rsidR="00DE3B88">
        <w:t xml:space="preserve"> nebo ustanovení a Smlouvě jako celku</w:t>
      </w:r>
      <w:r w:rsidRPr="00740211">
        <w:t>. Pokud by</w:t>
      </w:r>
      <w:r w:rsidR="00740211">
        <w:t xml:space="preserve"> </w:t>
      </w:r>
      <w:r w:rsidR="005166CD" w:rsidRPr="00740211">
        <w:t>S</w:t>
      </w:r>
      <w:r w:rsidRPr="00740211">
        <w:t xml:space="preserve">mlouva neobsahovala nějaké ustanovení či závazek, jejichž stanovení by bylo jinak pro vymezení práv a povinností odůvodněné, </w:t>
      </w:r>
      <w:r w:rsidR="000D44AB">
        <w:t>Smluvní s</w:t>
      </w:r>
      <w:r w:rsidRPr="00740211">
        <w:t xml:space="preserve">trany učiní vše pro to, aby takové ustanovení bylo do </w:t>
      </w:r>
      <w:r w:rsidR="000D44AB">
        <w:t>S</w:t>
      </w:r>
      <w:r w:rsidR="000D44AB" w:rsidRPr="00740211">
        <w:t xml:space="preserve">mlouvy </w:t>
      </w:r>
      <w:r w:rsidR="0065665E" w:rsidRPr="00740211">
        <w:t xml:space="preserve">doplněno. </w:t>
      </w:r>
    </w:p>
    <w:p w14:paraId="62DC77CC" w14:textId="6E2A85C0" w:rsidR="00C022D7" w:rsidRPr="00740211" w:rsidRDefault="00097837" w:rsidP="00A55486">
      <w:pPr>
        <w:pStyle w:val="Odstavec"/>
      </w:pPr>
      <w:r w:rsidRPr="00740211">
        <w:t xml:space="preserve">Tuto Smlouvu je možné měnit či doplnit pouze po dohodě obou </w:t>
      </w:r>
      <w:r w:rsidR="00B867E3">
        <w:t>S</w:t>
      </w:r>
      <w:r w:rsidR="00B867E3" w:rsidRPr="00740211">
        <w:t xml:space="preserve">mluvních </w:t>
      </w:r>
      <w:r w:rsidRPr="00740211">
        <w:t xml:space="preserve">stran vzestupně číslovanými </w:t>
      </w:r>
      <w:r w:rsidR="00C01BAC">
        <w:t xml:space="preserve">písemnými </w:t>
      </w:r>
      <w:r w:rsidRPr="00740211">
        <w:t>dodatky k této Smlouvě</w:t>
      </w:r>
      <w:r w:rsidR="009D4730">
        <w:t xml:space="preserve"> </w:t>
      </w:r>
      <w:r w:rsidR="009D4730" w:rsidRPr="0067697D">
        <w:rPr>
          <w:rFonts w:cs="Calibri"/>
        </w:rPr>
        <w:t xml:space="preserve">podepsaným osobami oprávněnými zastupovat </w:t>
      </w:r>
      <w:r w:rsidR="009D4730">
        <w:rPr>
          <w:rFonts w:cs="Calibri"/>
        </w:rPr>
        <w:t>Objednatele</w:t>
      </w:r>
      <w:r w:rsidR="009D4730" w:rsidRPr="0067697D">
        <w:rPr>
          <w:rFonts w:cs="Calibri"/>
        </w:rPr>
        <w:t xml:space="preserve"> a </w:t>
      </w:r>
      <w:r w:rsidR="009D4730">
        <w:rPr>
          <w:rFonts w:cs="Calibri"/>
        </w:rPr>
        <w:t>Zhotovitele.</w:t>
      </w:r>
      <w:r w:rsidRPr="00740211">
        <w:t xml:space="preserve"> </w:t>
      </w:r>
      <w:r w:rsidR="00457769" w:rsidRPr="00457769">
        <w:t>Smluvní strany vylučují možnost uzavření dodatku bez ujednání o</w:t>
      </w:r>
      <w:r w:rsidR="00987856">
        <w:t> </w:t>
      </w:r>
      <w:r w:rsidR="00457769" w:rsidRPr="00457769">
        <w:t>veškerých náležitostí dle § 1726 OZ. Smluvní strany rovněž vylučují použití ustanovení § 1740 odst. 3 a ustanovení § 1757 odst. 2 OZ.</w:t>
      </w:r>
    </w:p>
    <w:p w14:paraId="15EB9D85" w14:textId="716A8B9E" w:rsidR="00624087" w:rsidRPr="00740211" w:rsidRDefault="00624087" w:rsidP="00A55486">
      <w:pPr>
        <w:pStyle w:val="Odstavec"/>
      </w:pPr>
      <w:r w:rsidRPr="00740211">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w:t>
      </w:r>
      <w:r w:rsidR="00F7337F">
        <w:t> </w:t>
      </w:r>
      <w:r w:rsidRPr="00740211">
        <w:t>veřejných výdajů.</w:t>
      </w:r>
    </w:p>
    <w:p w14:paraId="5AA2FC59" w14:textId="7310A5B5" w:rsidR="00097837" w:rsidRPr="00740211" w:rsidRDefault="00097837" w:rsidP="00A55486">
      <w:pPr>
        <w:pStyle w:val="Odstavec"/>
      </w:pPr>
      <w:r w:rsidRPr="00740211">
        <w:t xml:space="preserve">Každá Smluvní strana se tímto zavazuje poskytnout druhé Smluvní straně nezbytnou součinnost, kterou po ní lze rozumně požadovat a učinit všechna právní jednání, která budou nezbytná pro splnění </w:t>
      </w:r>
      <w:r w:rsidRPr="00740211">
        <w:lastRenderedPageBreak/>
        <w:t>předmětu této Smlouvy.</w:t>
      </w:r>
    </w:p>
    <w:p w14:paraId="3007D516" w14:textId="7A7D7153" w:rsidR="008B08C4" w:rsidRPr="008B08C4" w:rsidRDefault="008B08C4" w:rsidP="00A55486">
      <w:pPr>
        <w:pStyle w:val="Odstavec"/>
      </w:pPr>
      <w:r w:rsidRPr="008B08C4">
        <w:t xml:space="preserve">Smlouva je podepsána podle dohody Smluvních stran buď elektronicky, anebo ve dvou </w:t>
      </w:r>
      <w:r>
        <w:t xml:space="preserve">(2) </w:t>
      </w:r>
      <w:r w:rsidRPr="008B08C4">
        <w:t>vyhotoveních, kdy v takovém případě každá Smluvní strana obdrží jedno</w:t>
      </w:r>
      <w:r>
        <w:t xml:space="preserve"> (1)</w:t>
      </w:r>
      <w:r w:rsidRPr="008B08C4">
        <w:t xml:space="preserve"> vyhotovení.</w:t>
      </w:r>
    </w:p>
    <w:p w14:paraId="5F6D7CD4" w14:textId="1167C1D0" w:rsidR="00B87A60" w:rsidRPr="00740211" w:rsidRDefault="00B87A60" w:rsidP="00A55486">
      <w:pPr>
        <w:pStyle w:val="Odstavec"/>
      </w:pPr>
      <w:r w:rsidRPr="00B87A60">
        <w:t>Zhotovitel musí vždy postupovat v souladu s požadavky aktuálních právních předpisů. V případě, že dojde ke zrušení právních předpisů</w:t>
      </w:r>
      <w:r>
        <w:t xml:space="preserve"> či konkrétních ustanovení</w:t>
      </w:r>
      <w:r w:rsidRPr="00B87A60">
        <w:t xml:space="preserve">, které jsou v této </w:t>
      </w:r>
      <w:r>
        <w:t>Smlouvě</w:t>
      </w:r>
      <w:r w:rsidRPr="00B87A60">
        <w:t xml:space="preserve"> výslovně uvedeny, považují se použité odkazy na zrušené právní předpisy </w:t>
      </w:r>
      <w:r>
        <w:t xml:space="preserve">či ustanovení </w:t>
      </w:r>
      <w:r w:rsidRPr="00B87A60">
        <w:t>za odkazy na je nahrazující právní předpisy</w:t>
      </w:r>
      <w:r>
        <w:t xml:space="preserve"> či ustanovení.</w:t>
      </w:r>
    </w:p>
    <w:p w14:paraId="50104E02" w14:textId="7DDBE1ED" w:rsidR="0065665E" w:rsidRPr="00740211" w:rsidRDefault="0065665E" w:rsidP="00A55486">
      <w:pPr>
        <w:pStyle w:val="Odstavec"/>
      </w:pPr>
      <w:r w:rsidRPr="00740211">
        <w:t xml:space="preserve">Nedílnou součástí této </w:t>
      </w:r>
      <w:r w:rsidR="008C5DA4" w:rsidRPr="00740211">
        <w:t>S</w:t>
      </w:r>
      <w:r w:rsidRPr="00740211">
        <w:t>mlouvy jsou její následující přílohy:</w:t>
      </w:r>
    </w:p>
    <w:p w14:paraId="1C8D7766" w14:textId="175F6358" w:rsidR="0065665E" w:rsidRPr="00740211" w:rsidRDefault="0065665E" w:rsidP="00740211">
      <w:pPr>
        <w:pStyle w:val="Odstavecseseznamem1"/>
        <w:spacing w:after="120" w:line="276" w:lineRule="auto"/>
        <w:ind w:left="1134" w:hanging="567"/>
        <w:jc w:val="both"/>
        <w:rPr>
          <w:rFonts w:asciiTheme="minorHAnsi" w:hAnsiTheme="minorHAnsi" w:cstheme="minorHAnsi"/>
          <w:sz w:val="22"/>
          <w:szCs w:val="22"/>
        </w:rPr>
      </w:pPr>
      <w:r w:rsidRPr="00740211">
        <w:rPr>
          <w:rFonts w:asciiTheme="minorHAnsi" w:hAnsiTheme="minorHAnsi" w:cstheme="minorHAnsi"/>
          <w:sz w:val="22"/>
          <w:szCs w:val="22"/>
        </w:rPr>
        <w:t xml:space="preserve">Příloha č. 1 – </w:t>
      </w:r>
      <w:r w:rsidR="0039220E">
        <w:rPr>
          <w:rFonts w:asciiTheme="minorHAnsi" w:hAnsiTheme="minorHAnsi" w:cstheme="minorHAnsi"/>
          <w:sz w:val="22"/>
          <w:szCs w:val="22"/>
        </w:rPr>
        <w:t>T</w:t>
      </w:r>
      <w:r w:rsidRPr="00740211">
        <w:rPr>
          <w:rFonts w:asciiTheme="minorHAnsi" w:hAnsiTheme="minorHAnsi" w:cstheme="minorHAnsi"/>
          <w:sz w:val="22"/>
          <w:szCs w:val="22"/>
        </w:rPr>
        <w:t xml:space="preserve">echnická </w:t>
      </w:r>
      <w:r w:rsidR="00F019EB">
        <w:rPr>
          <w:rFonts w:asciiTheme="minorHAnsi" w:hAnsiTheme="minorHAnsi" w:cstheme="minorHAnsi"/>
          <w:sz w:val="22"/>
          <w:szCs w:val="22"/>
        </w:rPr>
        <w:t>požadavky</w:t>
      </w:r>
      <w:r w:rsidR="00F019EB" w:rsidRPr="00740211">
        <w:rPr>
          <w:rFonts w:asciiTheme="minorHAnsi" w:hAnsiTheme="minorHAnsi" w:cstheme="minorHAnsi"/>
          <w:sz w:val="22"/>
          <w:szCs w:val="22"/>
        </w:rPr>
        <w:t xml:space="preserve"> </w:t>
      </w:r>
      <w:r w:rsidRPr="00740211">
        <w:rPr>
          <w:rFonts w:asciiTheme="minorHAnsi" w:hAnsiTheme="minorHAnsi" w:cstheme="minorHAnsi"/>
          <w:sz w:val="22"/>
          <w:szCs w:val="22"/>
        </w:rPr>
        <w:t>a podmínky</w:t>
      </w:r>
      <w:r w:rsidR="003B65EA">
        <w:rPr>
          <w:rFonts w:asciiTheme="minorHAnsi" w:hAnsiTheme="minorHAnsi" w:cstheme="minorHAnsi"/>
          <w:sz w:val="22"/>
          <w:szCs w:val="22"/>
        </w:rPr>
        <w:t xml:space="preserve"> </w:t>
      </w:r>
      <w:r w:rsidR="003B65EA" w:rsidRPr="003B65EA">
        <w:rPr>
          <w:rFonts w:asciiTheme="minorHAnsi" w:hAnsiTheme="minorHAnsi" w:cstheme="minorHAnsi"/>
          <w:sz w:val="22"/>
          <w:szCs w:val="22"/>
        </w:rPr>
        <w:t>zadavatele pro plnění veřejné zakázky</w:t>
      </w:r>
      <w:r w:rsidR="00B72922" w:rsidRPr="00740211">
        <w:rPr>
          <w:rFonts w:asciiTheme="minorHAnsi" w:hAnsiTheme="minorHAnsi" w:cstheme="minorHAnsi"/>
          <w:sz w:val="22"/>
          <w:szCs w:val="22"/>
        </w:rPr>
        <w:t>;</w:t>
      </w:r>
    </w:p>
    <w:p w14:paraId="7A2A4145" w14:textId="07644977" w:rsidR="0065665E" w:rsidRPr="00740211" w:rsidRDefault="0065665E" w:rsidP="00740211">
      <w:pPr>
        <w:pStyle w:val="Odstavecseseznamem1"/>
        <w:spacing w:after="120" w:line="276" w:lineRule="auto"/>
        <w:ind w:left="1134" w:hanging="567"/>
        <w:jc w:val="both"/>
        <w:rPr>
          <w:rFonts w:asciiTheme="minorHAnsi" w:hAnsiTheme="minorHAnsi" w:cstheme="minorHAnsi"/>
          <w:sz w:val="22"/>
          <w:szCs w:val="22"/>
        </w:rPr>
      </w:pPr>
      <w:r w:rsidRPr="00740211">
        <w:rPr>
          <w:rFonts w:asciiTheme="minorHAnsi" w:hAnsiTheme="minorHAnsi" w:cstheme="minorHAnsi"/>
          <w:sz w:val="22"/>
          <w:szCs w:val="22"/>
        </w:rPr>
        <w:t xml:space="preserve">Příloha č. 2 – </w:t>
      </w:r>
      <w:r w:rsidR="0039220E">
        <w:rPr>
          <w:rFonts w:asciiTheme="minorHAnsi" w:hAnsiTheme="minorHAnsi" w:cstheme="minorHAnsi"/>
          <w:sz w:val="22"/>
          <w:szCs w:val="22"/>
        </w:rPr>
        <w:t>Oceněný soupis služeb</w:t>
      </w:r>
      <w:r w:rsidR="00B72922" w:rsidRPr="00740211">
        <w:rPr>
          <w:rFonts w:asciiTheme="minorHAnsi" w:hAnsiTheme="minorHAnsi" w:cstheme="minorHAnsi"/>
          <w:sz w:val="22"/>
          <w:szCs w:val="22"/>
        </w:rPr>
        <w:t>;</w:t>
      </w:r>
    </w:p>
    <w:p w14:paraId="02335472" w14:textId="307CEC99" w:rsidR="0065665E" w:rsidRPr="00740211" w:rsidRDefault="0065665E" w:rsidP="00740211">
      <w:pPr>
        <w:pStyle w:val="Odstavecseseznamem1"/>
        <w:spacing w:after="120" w:line="276" w:lineRule="auto"/>
        <w:ind w:left="1134" w:hanging="567"/>
        <w:jc w:val="both"/>
        <w:rPr>
          <w:rFonts w:asciiTheme="minorHAnsi" w:hAnsiTheme="minorHAnsi" w:cstheme="minorHAnsi"/>
          <w:bCs/>
          <w:iCs/>
          <w:sz w:val="22"/>
          <w:szCs w:val="22"/>
        </w:rPr>
      </w:pPr>
      <w:r w:rsidRPr="00740211">
        <w:rPr>
          <w:rFonts w:asciiTheme="minorHAnsi" w:hAnsiTheme="minorHAnsi" w:cstheme="minorHAnsi"/>
          <w:sz w:val="22"/>
          <w:szCs w:val="22"/>
        </w:rPr>
        <w:t xml:space="preserve">Příloha č. </w:t>
      </w:r>
      <w:r w:rsidR="000E118A" w:rsidRPr="00740211">
        <w:rPr>
          <w:rFonts w:asciiTheme="minorHAnsi" w:hAnsiTheme="minorHAnsi" w:cstheme="minorHAnsi"/>
          <w:sz w:val="22"/>
          <w:szCs w:val="22"/>
        </w:rPr>
        <w:t>3</w:t>
      </w:r>
      <w:r w:rsidRPr="00740211">
        <w:rPr>
          <w:rFonts w:asciiTheme="minorHAnsi" w:hAnsiTheme="minorHAnsi" w:cstheme="minorHAnsi"/>
          <w:sz w:val="22"/>
          <w:szCs w:val="22"/>
        </w:rPr>
        <w:t xml:space="preserve"> – </w:t>
      </w:r>
      <w:r w:rsidR="0039220E">
        <w:rPr>
          <w:rFonts w:asciiTheme="minorHAnsi" w:hAnsiTheme="minorHAnsi" w:cstheme="minorHAnsi"/>
          <w:sz w:val="22"/>
          <w:szCs w:val="22"/>
        </w:rPr>
        <w:t>V</w:t>
      </w:r>
      <w:r w:rsidRPr="00740211">
        <w:rPr>
          <w:rFonts w:asciiTheme="minorHAnsi" w:hAnsiTheme="minorHAnsi" w:cstheme="minorHAnsi"/>
          <w:sz w:val="22"/>
          <w:szCs w:val="22"/>
        </w:rPr>
        <w:t xml:space="preserve">ymezení </w:t>
      </w:r>
      <w:r w:rsidRPr="00A74DF5">
        <w:rPr>
          <w:rFonts w:asciiTheme="minorHAnsi" w:hAnsiTheme="minorHAnsi" w:cstheme="minorHAnsi"/>
          <w:sz w:val="22"/>
          <w:szCs w:val="22"/>
        </w:rPr>
        <w:t>p</w:t>
      </w:r>
      <w:r w:rsidRPr="00A74DF5">
        <w:rPr>
          <w:rFonts w:asciiTheme="minorHAnsi" w:hAnsiTheme="minorHAnsi" w:cstheme="minorHAnsi"/>
          <w:iCs/>
          <w:sz w:val="22"/>
          <w:szCs w:val="22"/>
        </w:rPr>
        <w:t>ředpokládaných</w:t>
      </w:r>
      <w:r w:rsidRPr="00A74DF5">
        <w:rPr>
          <w:rFonts w:asciiTheme="minorHAnsi" w:hAnsiTheme="minorHAnsi" w:cstheme="minorHAnsi"/>
          <w:bCs/>
          <w:iCs/>
          <w:sz w:val="22"/>
          <w:szCs w:val="22"/>
        </w:rPr>
        <w:t xml:space="preserve"> okruhů </w:t>
      </w:r>
      <w:r w:rsidR="00197B99" w:rsidRPr="00A74DF5">
        <w:rPr>
          <w:rFonts w:asciiTheme="minorHAnsi" w:hAnsiTheme="minorHAnsi" w:cstheme="minorHAnsi"/>
          <w:bCs/>
          <w:iCs/>
          <w:sz w:val="22"/>
          <w:szCs w:val="22"/>
        </w:rPr>
        <w:t xml:space="preserve">a map </w:t>
      </w:r>
      <w:r w:rsidR="00ED53A8">
        <w:rPr>
          <w:rFonts w:asciiTheme="minorHAnsi" w:hAnsiTheme="minorHAnsi" w:cstheme="minorHAnsi"/>
          <w:bCs/>
          <w:iCs/>
          <w:sz w:val="22"/>
          <w:szCs w:val="22"/>
        </w:rPr>
        <w:t>Z</w:t>
      </w:r>
      <w:r w:rsidRPr="00A74DF5">
        <w:rPr>
          <w:rFonts w:asciiTheme="minorHAnsi" w:hAnsiTheme="minorHAnsi" w:cstheme="minorHAnsi"/>
          <w:bCs/>
          <w:iCs/>
          <w:sz w:val="22"/>
          <w:szCs w:val="22"/>
        </w:rPr>
        <w:t>imní</w:t>
      </w:r>
      <w:r w:rsidRPr="00740211">
        <w:rPr>
          <w:rFonts w:asciiTheme="minorHAnsi" w:hAnsiTheme="minorHAnsi" w:cstheme="minorHAnsi"/>
          <w:bCs/>
          <w:iCs/>
          <w:sz w:val="22"/>
          <w:szCs w:val="22"/>
        </w:rPr>
        <w:t xml:space="preserve"> údržby</w:t>
      </w:r>
      <w:r w:rsidR="00B72922" w:rsidRPr="00740211">
        <w:rPr>
          <w:rFonts w:asciiTheme="minorHAnsi" w:hAnsiTheme="minorHAnsi" w:cstheme="minorHAnsi"/>
          <w:bCs/>
          <w:iCs/>
          <w:sz w:val="22"/>
          <w:szCs w:val="22"/>
        </w:rPr>
        <w:t>;</w:t>
      </w:r>
    </w:p>
    <w:p w14:paraId="22C2E8C7" w14:textId="21F9D017" w:rsidR="00B72922" w:rsidRDefault="00B72922" w:rsidP="00740211">
      <w:pPr>
        <w:pStyle w:val="slovn"/>
        <w:widowControl w:val="0"/>
        <w:numPr>
          <w:ilvl w:val="0"/>
          <w:numId w:val="0"/>
        </w:numPr>
        <w:ind w:firstLine="567"/>
        <w:rPr>
          <w:rFonts w:cstheme="minorHAnsi"/>
        </w:rPr>
      </w:pPr>
      <w:r w:rsidRPr="00740211">
        <w:rPr>
          <w:rFonts w:cstheme="minorHAnsi"/>
        </w:rPr>
        <w:t xml:space="preserve">Příloha č. </w:t>
      </w:r>
      <w:r w:rsidR="002C135D">
        <w:rPr>
          <w:rFonts w:cstheme="minorHAnsi"/>
        </w:rPr>
        <w:t>4</w:t>
      </w:r>
      <w:r w:rsidRPr="00740211">
        <w:rPr>
          <w:rFonts w:cstheme="minorHAnsi"/>
        </w:rPr>
        <w:t xml:space="preserve"> </w:t>
      </w:r>
      <w:r w:rsidR="002C135D" w:rsidRPr="00740211">
        <w:rPr>
          <w:rFonts w:cstheme="minorHAnsi"/>
        </w:rPr>
        <w:t>–</w:t>
      </w:r>
      <w:r w:rsidRPr="00740211">
        <w:rPr>
          <w:rFonts w:cstheme="minorHAnsi"/>
        </w:rPr>
        <w:t xml:space="preserve"> Technické vybavení </w:t>
      </w:r>
      <w:r w:rsidR="00DF1C36">
        <w:rPr>
          <w:rFonts w:cstheme="minorHAnsi"/>
        </w:rPr>
        <w:t>Z</w:t>
      </w:r>
      <w:r w:rsidRPr="00740211">
        <w:rPr>
          <w:rFonts w:cstheme="minorHAnsi"/>
        </w:rPr>
        <w:t>hotovitele – Specifikace vozidel ZÚ</w:t>
      </w:r>
      <w:r w:rsidR="003C33BE">
        <w:rPr>
          <w:rFonts w:cstheme="minorHAnsi"/>
        </w:rPr>
        <w:t>;</w:t>
      </w:r>
    </w:p>
    <w:p w14:paraId="1C175345" w14:textId="1E4C1EDB" w:rsidR="00686CCC" w:rsidRDefault="00686CCC" w:rsidP="00740211">
      <w:pPr>
        <w:pStyle w:val="slovn"/>
        <w:widowControl w:val="0"/>
        <w:numPr>
          <w:ilvl w:val="0"/>
          <w:numId w:val="0"/>
        </w:numPr>
        <w:ind w:firstLine="567"/>
        <w:rPr>
          <w:rFonts w:cstheme="minorHAnsi"/>
        </w:rPr>
      </w:pPr>
      <w:r>
        <w:rPr>
          <w:rFonts w:cstheme="minorHAnsi"/>
        </w:rPr>
        <w:t xml:space="preserve">Příloha č. 5 </w:t>
      </w:r>
      <w:r w:rsidRPr="00740211">
        <w:rPr>
          <w:rFonts w:cstheme="minorHAnsi"/>
        </w:rPr>
        <w:t>–</w:t>
      </w:r>
      <w:r>
        <w:rPr>
          <w:rFonts w:cstheme="minorHAnsi"/>
        </w:rPr>
        <w:t xml:space="preserve"> Seznam řidičů</w:t>
      </w:r>
      <w:r w:rsidR="003C33BE">
        <w:rPr>
          <w:rFonts w:cstheme="minorHAnsi"/>
        </w:rPr>
        <w:t>;</w:t>
      </w:r>
    </w:p>
    <w:p w14:paraId="38CA105D" w14:textId="33E73AD9" w:rsidR="003C33BE" w:rsidRDefault="00CE0016" w:rsidP="00740211">
      <w:pPr>
        <w:pStyle w:val="slovn"/>
        <w:widowControl w:val="0"/>
        <w:numPr>
          <w:ilvl w:val="0"/>
          <w:numId w:val="0"/>
        </w:numPr>
        <w:ind w:firstLine="567"/>
        <w:rPr>
          <w:rFonts w:cstheme="minorHAnsi"/>
        </w:rPr>
      </w:pPr>
      <w:r>
        <w:rPr>
          <w:rFonts w:cstheme="minorHAnsi"/>
        </w:rPr>
        <w:t xml:space="preserve">Příloha č. 6 </w:t>
      </w:r>
      <w:r w:rsidR="003C33BE" w:rsidRPr="00740211">
        <w:rPr>
          <w:rFonts w:cstheme="minorHAnsi"/>
        </w:rPr>
        <w:t>–</w:t>
      </w:r>
      <w:r w:rsidR="008212DB">
        <w:rPr>
          <w:rFonts w:cstheme="minorHAnsi"/>
        </w:rPr>
        <w:t xml:space="preserve"> </w:t>
      </w:r>
      <w:r w:rsidR="003C33BE" w:rsidRPr="003C33BE">
        <w:rPr>
          <w:rFonts w:cstheme="minorHAnsi"/>
        </w:rPr>
        <w:t>Poddodavatelé (je-li relevantní</w:t>
      </w:r>
      <w:r w:rsidR="00356748">
        <w:rPr>
          <w:rFonts w:cstheme="minorHAnsi"/>
        </w:rPr>
        <w:t>, v opačném případě se příloha vypustí</w:t>
      </w:r>
      <w:r w:rsidR="003C33BE" w:rsidRPr="003C33BE">
        <w:rPr>
          <w:rFonts w:cstheme="minorHAnsi"/>
        </w:rPr>
        <w:t>)</w:t>
      </w:r>
      <w:r w:rsidR="003C33BE">
        <w:rPr>
          <w:rFonts w:cstheme="minorHAnsi"/>
        </w:rPr>
        <w:t>;</w:t>
      </w:r>
    </w:p>
    <w:p w14:paraId="7C161D35" w14:textId="528BE6C3" w:rsidR="00B044D0" w:rsidRPr="00A55486" w:rsidRDefault="00B044D0" w:rsidP="00A55486">
      <w:pPr>
        <w:pStyle w:val="Odstavec"/>
      </w:pPr>
      <w:r w:rsidRPr="00A55486">
        <w:t>Smluvní strany prohlašují, že si tuto Smlouvu přečetly, že s jejím obsahem souhlasí a na důkaz toho k</w:t>
      </w:r>
      <w:r>
        <w:t> </w:t>
      </w:r>
      <w:r w:rsidRPr="00A55486">
        <w:t>ní připojují svoje podpisy.</w:t>
      </w:r>
    </w:p>
    <w:p w14:paraId="5130C84C" w14:textId="471B0059" w:rsidR="00097837" w:rsidRPr="00740211" w:rsidRDefault="00651237" w:rsidP="00740211">
      <w:pPr>
        <w:pStyle w:val="Zkladntext"/>
        <w:spacing w:after="200" w:line="276" w:lineRule="auto"/>
        <w:rPr>
          <w:rFonts w:asciiTheme="minorHAnsi" w:hAnsiTheme="minorHAnsi" w:cstheme="minorHAnsi"/>
          <w:b/>
          <w:sz w:val="22"/>
          <w:szCs w:val="22"/>
        </w:rPr>
      </w:pPr>
      <w:r>
        <w:rPr>
          <w:rFonts w:asciiTheme="minorHAnsi" w:hAnsiTheme="minorHAnsi" w:cstheme="minorHAnsi"/>
          <w:b/>
          <w:sz w:val="22"/>
          <w:szCs w:val="22"/>
        </w:rPr>
        <w:t>OBJEDNATEL</w:t>
      </w:r>
    </w:p>
    <w:tbl>
      <w:tblPr>
        <w:tblW w:w="0" w:type="auto"/>
        <w:tblLook w:val="04A0" w:firstRow="1" w:lastRow="0" w:firstColumn="1" w:lastColumn="0" w:noHBand="0" w:noVBand="1"/>
      </w:tblPr>
      <w:tblGrid>
        <w:gridCol w:w="4606"/>
        <w:gridCol w:w="4606"/>
      </w:tblGrid>
      <w:tr w:rsidR="00097837" w:rsidRPr="00740211" w14:paraId="2AD72B6D" w14:textId="77777777" w:rsidTr="00097837">
        <w:tc>
          <w:tcPr>
            <w:tcW w:w="4606" w:type="dxa"/>
            <w:hideMark/>
          </w:tcPr>
          <w:p w14:paraId="5780F03D" w14:textId="77777777" w:rsidR="00097837" w:rsidRPr="00740211" w:rsidRDefault="00097837" w:rsidP="00740211">
            <w:pPr>
              <w:pStyle w:val="Zkladntext"/>
              <w:spacing w:after="200" w:line="276" w:lineRule="auto"/>
              <w:rPr>
                <w:rFonts w:asciiTheme="minorHAnsi" w:hAnsiTheme="minorHAnsi" w:cstheme="minorHAnsi"/>
                <w:sz w:val="22"/>
                <w:szCs w:val="22"/>
              </w:rPr>
            </w:pPr>
            <w:r w:rsidRPr="00740211">
              <w:rPr>
                <w:rFonts w:asciiTheme="minorHAnsi" w:hAnsiTheme="minorHAnsi" w:cstheme="minorHAnsi"/>
                <w:sz w:val="22"/>
                <w:szCs w:val="22"/>
              </w:rPr>
              <w:t>V Jablonci nad Nisou dne _______________</w:t>
            </w:r>
          </w:p>
        </w:tc>
        <w:tc>
          <w:tcPr>
            <w:tcW w:w="4606" w:type="dxa"/>
          </w:tcPr>
          <w:p w14:paraId="088D2BD4" w14:textId="77777777" w:rsidR="00097837" w:rsidRPr="00740211" w:rsidRDefault="00097837" w:rsidP="00740211">
            <w:pPr>
              <w:pStyle w:val="Zkladntext"/>
              <w:spacing w:after="200" w:line="276" w:lineRule="auto"/>
              <w:rPr>
                <w:rFonts w:asciiTheme="minorHAnsi" w:hAnsiTheme="minorHAnsi" w:cstheme="minorHAnsi"/>
                <w:b/>
                <w:sz w:val="22"/>
                <w:szCs w:val="22"/>
              </w:rPr>
            </w:pPr>
          </w:p>
        </w:tc>
      </w:tr>
      <w:tr w:rsidR="00097837" w:rsidRPr="00740211" w14:paraId="406413A9" w14:textId="77777777" w:rsidTr="00097837">
        <w:tc>
          <w:tcPr>
            <w:tcW w:w="4606" w:type="dxa"/>
          </w:tcPr>
          <w:p w14:paraId="1BA9AC0C" w14:textId="77777777" w:rsidR="00097837" w:rsidRPr="00740211" w:rsidRDefault="00097837" w:rsidP="00740211">
            <w:pPr>
              <w:pStyle w:val="Zkladntext"/>
              <w:spacing w:after="200" w:line="276" w:lineRule="auto"/>
              <w:rPr>
                <w:rFonts w:asciiTheme="minorHAnsi" w:hAnsiTheme="minorHAnsi" w:cstheme="minorHAnsi"/>
                <w:sz w:val="22"/>
                <w:szCs w:val="22"/>
              </w:rPr>
            </w:pPr>
            <w:r w:rsidRPr="00740211">
              <w:rPr>
                <w:rFonts w:asciiTheme="minorHAnsi" w:hAnsiTheme="minorHAnsi" w:cstheme="minorHAnsi"/>
                <w:sz w:val="22"/>
                <w:szCs w:val="22"/>
              </w:rPr>
              <w:t xml:space="preserve">za </w:t>
            </w:r>
            <w:r w:rsidRPr="00740211">
              <w:rPr>
                <w:rFonts w:asciiTheme="minorHAnsi" w:hAnsiTheme="minorHAnsi" w:cstheme="minorHAnsi"/>
                <w:b/>
                <w:sz w:val="22"/>
                <w:szCs w:val="22"/>
              </w:rPr>
              <w:t>Silnice LK a.s.</w:t>
            </w:r>
          </w:p>
          <w:p w14:paraId="573A0BB8" w14:textId="77777777" w:rsidR="00097837" w:rsidRPr="00740211" w:rsidRDefault="00097837" w:rsidP="00740211">
            <w:pPr>
              <w:pStyle w:val="Zkladntext"/>
              <w:spacing w:line="276" w:lineRule="auto"/>
              <w:rPr>
                <w:rFonts w:asciiTheme="minorHAnsi" w:hAnsiTheme="minorHAnsi" w:cstheme="minorHAnsi"/>
                <w:sz w:val="22"/>
                <w:szCs w:val="22"/>
              </w:rPr>
            </w:pPr>
          </w:p>
          <w:p w14:paraId="0641F6B9" w14:textId="77777777" w:rsidR="00097837" w:rsidRPr="00740211" w:rsidRDefault="00097837" w:rsidP="00740211">
            <w:pPr>
              <w:pStyle w:val="Zkladntext"/>
              <w:spacing w:line="276" w:lineRule="auto"/>
              <w:rPr>
                <w:rFonts w:asciiTheme="minorHAnsi" w:hAnsiTheme="minorHAnsi" w:cstheme="minorHAnsi"/>
                <w:sz w:val="22"/>
                <w:szCs w:val="22"/>
              </w:rPr>
            </w:pPr>
            <w:r w:rsidRPr="00740211">
              <w:rPr>
                <w:rFonts w:asciiTheme="minorHAnsi" w:hAnsiTheme="minorHAnsi" w:cstheme="minorHAnsi"/>
                <w:sz w:val="22"/>
                <w:szCs w:val="22"/>
              </w:rPr>
              <w:t>_______________________________________</w:t>
            </w:r>
          </w:p>
        </w:tc>
        <w:tc>
          <w:tcPr>
            <w:tcW w:w="4606" w:type="dxa"/>
          </w:tcPr>
          <w:p w14:paraId="2BA2C1C5" w14:textId="77777777" w:rsidR="00097837" w:rsidRPr="00740211" w:rsidRDefault="00097837" w:rsidP="00740211">
            <w:pPr>
              <w:pStyle w:val="Zkladntext"/>
              <w:spacing w:after="200" w:line="276" w:lineRule="auto"/>
              <w:rPr>
                <w:rFonts w:asciiTheme="minorHAnsi" w:hAnsiTheme="minorHAnsi" w:cstheme="minorHAnsi"/>
                <w:sz w:val="22"/>
                <w:szCs w:val="22"/>
              </w:rPr>
            </w:pPr>
          </w:p>
          <w:p w14:paraId="1DF05CA3" w14:textId="77777777" w:rsidR="00097837" w:rsidRPr="00740211" w:rsidRDefault="00097837" w:rsidP="00740211">
            <w:pPr>
              <w:pStyle w:val="Zkladntext"/>
              <w:spacing w:line="276" w:lineRule="auto"/>
              <w:rPr>
                <w:rFonts w:asciiTheme="minorHAnsi" w:hAnsiTheme="minorHAnsi" w:cstheme="minorHAnsi"/>
                <w:sz w:val="22"/>
                <w:szCs w:val="22"/>
              </w:rPr>
            </w:pPr>
          </w:p>
          <w:p w14:paraId="1877A0E4" w14:textId="77777777" w:rsidR="00097837" w:rsidRPr="00740211" w:rsidRDefault="00097837" w:rsidP="00740211">
            <w:pPr>
              <w:pStyle w:val="Zkladntext"/>
              <w:spacing w:line="276" w:lineRule="auto"/>
              <w:rPr>
                <w:rFonts w:asciiTheme="minorHAnsi" w:hAnsiTheme="minorHAnsi" w:cstheme="minorHAnsi"/>
                <w:sz w:val="22"/>
                <w:szCs w:val="22"/>
              </w:rPr>
            </w:pPr>
            <w:r w:rsidRPr="00740211">
              <w:rPr>
                <w:rFonts w:asciiTheme="minorHAnsi" w:hAnsiTheme="minorHAnsi" w:cstheme="minorHAnsi"/>
                <w:sz w:val="22"/>
                <w:szCs w:val="22"/>
              </w:rPr>
              <w:t>_______________________________________</w:t>
            </w:r>
          </w:p>
        </w:tc>
      </w:tr>
      <w:tr w:rsidR="00097837" w:rsidRPr="00740211" w14:paraId="298C278E" w14:textId="77777777" w:rsidTr="00097837">
        <w:trPr>
          <w:trHeight w:val="667"/>
        </w:trPr>
        <w:tc>
          <w:tcPr>
            <w:tcW w:w="4606" w:type="dxa"/>
            <w:hideMark/>
          </w:tcPr>
          <w:p w14:paraId="5A530326" w14:textId="18160F2B" w:rsidR="00097837" w:rsidRPr="00740211" w:rsidRDefault="00097837" w:rsidP="00740211">
            <w:pPr>
              <w:spacing w:line="276" w:lineRule="auto"/>
              <w:rPr>
                <w:rFonts w:asciiTheme="minorHAnsi" w:eastAsia="Calibri" w:hAnsiTheme="minorHAnsi" w:cstheme="minorHAnsi"/>
                <w:sz w:val="22"/>
                <w:szCs w:val="22"/>
                <w:lang w:eastAsia="en-US"/>
              </w:rPr>
            </w:pPr>
            <w:r w:rsidRPr="00740211">
              <w:rPr>
                <w:rFonts w:asciiTheme="minorHAnsi" w:eastAsia="Calibri" w:hAnsiTheme="minorHAnsi" w:cstheme="minorHAnsi"/>
                <w:sz w:val="22"/>
                <w:szCs w:val="22"/>
                <w:lang w:eastAsia="en-US"/>
              </w:rPr>
              <w:t xml:space="preserve">Ing. </w:t>
            </w:r>
            <w:r w:rsidR="00A0010B">
              <w:rPr>
                <w:rFonts w:asciiTheme="minorHAnsi" w:eastAsia="Calibri" w:hAnsiTheme="minorHAnsi" w:cstheme="minorHAnsi"/>
                <w:sz w:val="22"/>
                <w:szCs w:val="22"/>
                <w:lang w:eastAsia="en-US"/>
              </w:rPr>
              <w:t>Petr Správka</w:t>
            </w:r>
          </w:p>
          <w:p w14:paraId="3DACB0F5" w14:textId="77777777" w:rsidR="00097837" w:rsidRPr="00740211" w:rsidRDefault="00097837" w:rsidP="00740211">
            <w:pPr>
              <w:spacing w:line="276" w:lineRule="auto"/>
              <w:rPr>
                <w:rFonts w:asciiTheme="minorHAnsi" w:hAnsiTheme="minorHAnsi" w:cstheme="minorHAnsi"/>
                <w:sz w:val="22"/>
                <w:szCs w:val="22"/>
              </w:rPr>
            </w:pPr>
            <w:r w:rsidRPr="00740211">
              <w:rPr>
                <w:rFonts w:asciiTheme="minorHAnsi" w:eastAsia="Calibri" w:hAnsiTheme="minorHAnsi" w:cstheme="minorHAnsi"/>
                <w:sz w:val="22"/>
                <w:szCs w:val="22"/>
                <w:lang w:eastAsia="en-US"/>
              </w:rPr>
              <w:t>předseda představenstva</w:t>
            </w:r>
          </w:p>
        </w:tc>
        <w:tc>
          <w:tcPr>
            <w:tcW w:w="4606" w:type="dxa"/>
            <w:hideMark/>
          </w:tcPr>
          <w:p w14:paraId="250D6CEA" w14:textId="21509E02" w:rsidR="00097837" w:rsidRPr="00740211" w:rsidRDefault="00A0010B" w:rsidP="00740211">
            <w:pPr>
              <w:spacing w:line="276" w:lineRule="auto"/>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Zdeněk Sameš</w:t>
            </w:r>
          </w:p>
          <w:p w14:paraId="0F18128B" w14:textId="77777777" w:rsidR="00097837" w:rsidRPr="00740211" w:rsidRDefault="00097837" w:rsidP="00740211">
            <w:pPr>
              <w:spacing w:line="276" w:lineRule="auto"/>
              <w:rPr>
                <w:rFonts w:asciiTheme="minorHAnsi" w:hAnsiTheme="minorHAnsi" w:cstheme="minorHAnsi"/>
                <w:b/>
                <w:sz w:val="22"/>
                <w:szCs w:val="22"/>
              </w:rPr>
            </w:pPr>
            <w:r w:rsidRPr="00740211">
              <w:rPr>
                <w:rFonts w:asciiTheme="minorHAnsi" w:eastAsia="Calibri" w:hAnsiTheme="minorHAnsi" w:cstheme="minorHAnsi"/>
                <w:sz w:val="22"/>
                <w:szCs w:val="22"/>
                <w:lang w:eastAsia="en-US"/>
              </w:rPr>
              <w:t>místopředseda představenstva</w:t>
            </w:r>
          </w:p>
        </w:tc>
      </w:tr>
    </w:tbl>
    <w:p w14:paraId="7E18D50E" w14:textId="77777777" w:rsidR="00A74DF5" w:rsidRDefault="00A74DF5" w:rsidP="00740211">
      <w:pPr>
        <w:spacing w:line="276" w:lineRule="auto"/>
        <w:rPr>
          <w:rFonts w:asciiTheme="minorHAnsi" w:hAnsiTheme="minorHAnsi" w:cstheme="minorHAnsi"/>
          <w:sz w:val="22"/>
          <w:szCs w:val="22"/>
        </w:rPr>
      </w:pPr>
    </w:p>
    <w:p w14:paraId="01F2C9A7" w14:textId="77777777" w:rsidR="00A74DF5" w:rsidRDefault="00A74DF5" w:rsidP="00740211">
      <w:pPr>
        <w:spacing w:line="276" w:lineRule="auto"/>
        <w:rPr>
          <w:rFonts w:asciiTheme="minorHAnsi" w:hAnsiTheme="minorHAnsi" w:cstheme="minorHAnsi"/>
          <w:sz w:val="22"/>
          <w:szCs w:val="22"/>
        </w:rPr>
      </w:pPr>
    </w:p>
    <w:p w14:paraId="163DF5C5" w14:textId="6709E714" w:rsidR="00097837" w:rsidRDefault="00A74DF5" w:rsidP="00740211">
      <w:pPr>
        <w:spacing w:line="276" w:lineRule="auto"/>
        <w:rPr>
          <w:rFonts w:asciiTheme="minorHAnsi" w:hAnsiTheme="minorHAnsi" w:cstheme="minorHAnsi"/>
          <w:sz w:val="22"/>
          <w:szCs w:val="22"/>
        </w:rPr>
      </w:pPr>
      <w:r>
        <w:rPr>
          <w:rFonts w:asciiTheme="minorHAnsi" w:hAnsiTheme="minorHAnsi" w:cstheme="minorHAnsi"/>
          <w:sz w:val="22"/>
          <w:szCs w:val="22"/>
        </w:rPr>
        <w:t>_______________________________________</w:t>
      </w:r>
    </w:p>
    <w:p w14:paraId="1877E02D" w14:textId="5C563860" w:rsidR="00A74DF5" w:rsidRDefault="00A74DF5" w:rsidP="00740211">
      <w:pPr>
        <w:spacing w:line="276" w:lineRule="auto"/>
        <w:rPr>
          <w:rFonts w:asciiTheme="minorHAnsi" w:hAnsiTheme="minorHAnsi" w:cstheme="minorHAnsi"/>
          <w:sz w:val="22"/>
          <w:szCs w:val="22"/>
        </w:rPr>
      </w:pPr>
      <w:r>
        <w:rPr>
          <w:rFonts w:asciiTheme="minorHAnsi" w:hAnsiTheme="minorHAnsi" w:cstheme="minorHAnsi"/>
          <w:sz w:val="22"/>
          <w:szCs w:val="22"/>
        </w:rPr>
        <w:t>Ondřej Svoboda</w:t>
      </w:r>
    </w:p>
    <w:p w14:paraId="43BA7D94" w14:textId="2D346B9C" w:rsidR="00A74DF5" w:rsidRDefault="00A74DF5" w:rsidP="00740211">
      <w:pPr>
        <w:spacing w:line="276" w:lineRule="auto"/>
        <w:rPr>
          <w:rFonts w:asciiTheme="minorHAnsi" w:hAnsiTheme="minorHAnsi" w:cstheme="minorHAnsi"/>
          <w:sz w:val="22"/>
          <w:szCs w:val="22"/>
        </w:rPr>
      </w:pPr>
      <w:r>
        <w:rPr>
          <w:rFonts w:asciiTheme="minorHAnsi" w:hAnsiTheme="minorHAnsi" w:cstheme="minorHAnsi"/>
          <w:sz w:val="22"/>
          <w:szCs w:val="22"/>
        </w:rPr>
        <w:t>odborný garant</w:t>
      </w:r>
    </w:p>
    <w:p w14:paraId="7EE280BD" w14:textId="77777777" w:rsidR="00A74DF5" w:rsidRPr="00740211" w:rsidRDefault="00A74DF5" w:rsidP="00740211">
      <w:pPr>
        <w:spacing w:line="276" w:lineRule="auto"/>
        <w:rPr>
          <w:rFonts w:asciiTheme="minorHAnsi" w:hAnsiTheme="minorHAnsi" w:cstheme="minorHAnsi"/>
          <w:b/>
          <w:sz w:val="22"/>
          <w:szCs w:val="22"/>
        </w:rPr>
      </w:pPr>
    </w:p>
    <w:p w14:paraId="620A3459" w14:textId="77777777" w:rsidR="00097837" w:rsidRPr="00740211" w:rsidRDefault="00097837" w:rsidP="00740211">
      <w:pPr>
        <w:spacing w:line="276" w:lineRule="auto"/>
        <w:rPr>
          <w:rFonts w:asciiTheme="minorHAnsi" w:hAnsiTheme="minorHAnsi" w:cstheme="minorHAnsi"/>
          <w:b/>
          <w:sz w:val="22"/>
          <w:szCs w:val="22"/>
        </w:rPr>
      </w:pPr>
    </w:p>
    <w:p w14:paraId="3C87137F" w14:textId="5460FE86" w:rsidR="00097837" w:rsidRPr="00740211" w:rsidRDefault="00097837" w:rsidP="00740211">
      <w:pPr>
        <w:spacing w:line="276" w:lineRule="auto"/>
        <w:rPr>
          <w:rFonts w:asciiTheme="minorHAnsi" w:hAnsiTheme="minorHAnsi" w:cstheme="minorHAnsi"/>
          <w:b/>
          <w:sz w:val="22"/>
          <w:szCs w:val="22"/>
        </w:rPr>
      </w:pPr>
      <w:r w:rsidRPr="00740211">
        <w:rPr>
          <w:rFonts w:asciiTheme="minorHAnsi" w:hAnsiTheme="minorHAnsi" w:cstheme="minorHAnsi"/>
          <w:b/>
          <w:sz w:val="22"/>
          <w:szCs w:val="22"/>
        </w:rPr>
        <w:t>ZHOTOVITEL</w:t>
      </w:r>
    </w:p>
    <w:p w14:paraId="2503CED2" w14:textId="77777777" w:rsidR="00097837" w:rsidRPr="00740211" w:rsidRDefault="00097837" w:rsidP="00740211">
      <w:pPr>
        <w:spacing w:line="276" w:lineRule="auto"/>
        <w:rPr>
          <w:rFonts w:asciiTheme="minorHAnsi" w:hAnsiTheme="minorHAnsi" w:cstheme="minorHAnsi"/>
          <w:sz w:val="22"/>
          <w:szCs w:val="22"/>
        </w:rPr>
      </w:pPr>
    </w:p>
    <w:tbl>
      <w:tblPr>
        <w:tblW w:w="0" w:type="auto"/>
        <w:tblLook w:val="04A0" w:firstRow="1" w:lastRow="0" w:firstColumn="1" w:lastColumn="0" w:noHBand="0" w:noVBand="1"/>
      </w:tblPr>
      <w:tblGrid>
        <w:gridCol w:w="4606"/>
        <w:gridCol w:w="4606"/>
      </w:tblGrid>
      <w:tr w:rsidR="00097837" w:rsidRPr="00740211" w14:paraId="6391E84C" w14:textId="77777777" w:rsidTr="00097837">
        <w:tc>
          <w:tcPr>
            <w:tcW w:w="4606" w:type="dxa"/>
            <w:hideMark/>
          </w:tcPr>
          <w:p w14:paraId="1E222668" w14:textId="509DD8A9" w:rsidR="00097837" w:rsidRPr="00740211" w:rsidRDefault="00097837" w:rsidP="00740211">
            <w:pPr>
              <w:pStyle w:val="Zkladntext"/>
              <w:spacing w:after="200" w:line="276" w:lineRule="auto"/>
              <w:rPr>
                <w:rFonts w:asciiTheme="minorHAnsi" w:hAnsiTheme="minorHAnsi" w:cstheme="minorHAnsi"/>
                <w:sz w:val="22"/>
                <w:szCs w:val="22"/>
              </w:rPr>
            </w:pPr>
            <w:r w:rsidRPr="00740211">
              <w:rPr>
                <w:rFonts w:asciiTheme="minorHAnsi" w:hAnsiTheme="minorHAnsi" w:cstheme="minorHAnsi"/>
                <w:sz w:val="22"/>
                <w:szCs w:val="22"/>
              </w:rPr>
              <w:t>V </w:t>
            </w:r>
            <w:r w:rsidR="00DF1C36" w:rsidRPr="00740211">
              <w:rPr>
                <w:rFonts w:asciiTheme="minorHAnsi" w:hAnsiTheme="minorHAnsi" w:cstheme="minorHAnsi"/>
                <w:sz w:val="22"/>
                <w:szCs w:val="22"/>
              </w:rPr>
              <w:t>_______________</w:t>
            </w:r>
            <w:r w:rsidR="00DF1C36">
              <w:rPr>
                <w:rFonts w:asciiTheme="minorHAnsi" w:hAnsiTheme="minorHAnsi" w:cstheme="minorHAnsi"/>
                <w:sz w:val="22"/>
                <w:szCs w:val="22"/>
              </w:rPr>
              <w:t xml:space="preserve"> </w:t>
            </w:r>
            <w:r w:rsidRPr="00740211">
              <w:rPr>
                <w:rFonts w:asciiTheme="minorHAnsi" w:hAnsiTheme="minorHAnsi" w:cstheme="minorHAnsi"/>
                <w:sz w:val="22"/>
                <w:szCs w:val="22"/>
              </w:rPr>
              <w:t xml:space="preserve">dne </w:t>
            </w:r>
            <w:r w:rsidR="00DF1C36" w:rsidRPr="00740211">
              <w:rPr>
                <w:rFonts w:asciiTheme="minorHAnsi" w:hAnsiTheme="minorHAnsi" w:cstheme="minorHAnsi"/>
                <w:sz w:val="22"/>
                <w:szCs w:val="22"/>
              </w:rPr>
              <w:t>_______________</w:t>
            </w:r>
          </w:p>
        </w:tc>
        <w:tc>
          <w:tcPr>
            <w:tcW w:w="4606" w:type="dxa"/>
          </w:tcPr>
          <w:p w14:paraId="1F282EA3" w14:textId="77777777" w:rsidR="00097837" w:rsidRPr="00740211" w:rsidRDefault="00097837" w:rsidP="00740211">
            <w:pPr>
              <w:pStyle w:val="Zkladntext"/>
              <w:spacing w:after="200" w:line="276" w:lineRule="auto"/>
              <w:rPr>
                <w:rFonts w:asciiTheme="minorHAnsi" w:hAnsiTheme="minorHAnsi" w:cstheme="minorHAnsi"/>
                <w:b/>
                <w:sz w:val="22"/>
                <w:szCs w:val="22"/>
              </w:rPr>
            </w:pPr>
          </w:p>
        </w:tc>
      </w:tr>
      <w:tr w:rsidR="00097837" w:rsidRPr="00740211" w14:paraId="7B9AD994" w14:textId="77777777" w:rsidTr="00097837">
        <w:tc>
          <w:tcPr>
            <w:tcW w:w="4606" w:type="dxa"/>
          </w:tcPr>
          <w:p w14:paraId="6F899794" w14:textId="2CCA8290" w:rsidR="00097837" w:rsidRPr="00740211" w:rsidRDefault="00097837" w:rsidP="00740211">
            <w:pPr>
              <w:pStyle w:val="Zkladntext"/>
              <w:spacing w:line="276" w:lineRule="auto"/>
              <w:rPr>
                <w:rFonts w:asciiTheme="minorHAnsi" w:hAnsiTheme="minorHAnsi" w:cstheme="minorHAnsi"/>
                <w:b/>
                <w:sz w:val="22"/>
                <w:szCs w:val="22"/>
              </w:rPr>
            </w:pPr>
            <w:r w:rsidRPr="00740211">
              <w:rPr>
                <w:rFonts w:asciiTheme="minorHAnsi" w:hAnsiTheme="minorHAnsi" w:cstheme="minorHAnsi"/>
                <w:sz w:val="22"/>
                <w:szCs w:val="22"/>
              </w:rPr>
              <w:t xml:space="preserve">za </w:t>
            </w:r>
            <w:r w:rsidR="005F6087" w:rsidRPr="00F519DE">
              <w:rPr>
                <w:rFonts w:asciiTheme="minorHAnsi" w:hAnsiTheme="minorHAnsi" w:cstheme="minorHAnsi"/>
                <w:b/>
                <w:bCs/>
                <w:sz w:val="22"/>
                <w:szCs w:val="22"/>
                <w:highlight w:val="green"/>
              </w:rPr>
              <w:t>[DOPLNÍ DODAVATEL]</w:t>
            </w:r>
          </w:p>
          <w:p w14:paraId="7EB154B4" w14:textId="77777777" w:rsidR="00097837" w:rsidRPr="00740211" w:rsidRDefault="00097837" w:rsidP="00740211">
            <w:pPr>
              <w:pStyle w:val="Zkladntext"/>
              <w:spacing w:line="276" w:lineRule="auto"/>
              <w:rPr>
                <w:rFonts w:asciiTheme="minorHAnsi" w:hAnsiTheme="minorHAnsi" w:cstheme="minorHAnsi"/>
                <w:sz w:val="22"/>
                <w:szCs w:val="22"/>
              </w:rPr>
            </w:pPr>
          </w:p>
          <w:p w14:paraId="740B7FEA" w14:textId="77777777" w:rsidR="00097837" w:rsidRPr="00740211" w:rsidRDefault="00097837" w:rsidP="00740211">
            <w:pPr>
              <w:pStyle w:val="Zkladntext"/>
              <w:spacing w:line="276" w:lineRule="auto"/>
              <w:rPr>
                <w:rFonts w:asciiTheme="minorHAnsi" w:hAnsiTheme="minorHAnsi" w:cstheme="minorHAnsi"/>
                <w:sz w:val="22"/>
                <w:szCs w:val="22"/>
              </w:rPr>
            </w:pPr>
            <w:r w:rsidRPr="00740211">
              <w:rPr>
                <w:rFonts w:asciiTheme="minorHAnsi" w:hAnsiTheme="minorHAnsi" w:cstheme="minorHAnsi"/>
                <w:sz w:val="22"/>
                <w:szCs w:val="22"/>
              </w:rPr>
              <w:t>______________________________________</w:t>
            </w:r>
          </w:p>
        </w:tc>
        <w:tc>
          <w:tcPr>
            <w:tcW w:w="4606" w:type="dxa"/>
          </w:tcPr>
          <w:p w14:paraId="78371E07" w14:textId="77777777" w:rsidR="00097837" w:rsidRPr="00740211" w:rsidRDefault="00097837" w:rsidP="00740211">
            <w:pPr>
              <w:pStyle w:val="Zkladntext"/>
              <w:tabs>
                <w:tab w:val="left" w:pos="3180"/>
              </w:tabs>
              <w:spacing w:after="200" w:line="276" w:lineRule="auto"/>
              <w:rPr>
                <w:rFonts w:asciiTheme="minorHAnsi" w:hAnsiTheme="minorHAnsi" w:cstheme="minorHAnsi"/>
                <w:sz w:val="22"/>
                <w:szCs w:val="22"/>
              </w:rPr>
            </w:pPr>
            <w:r w:rsidRPr="00740211">
              <w:rPr>
                <w:rFonts w:asciiTheme="minorHAnsi" w:hAnsiTheme="minorHAnsi" w:cstheme="minorHAnsi"/>
                <w:sz w:val="22"/>
                <w:szCs w:val="22"/>
              </w:rPr>
              <w:tab/>
            </w:r>
          </w:p>
          <w:p w14:paraId="7587F3A4" w14:textId="77777777" w:rsidR="00097837" w:rsidRPr="00740211" w:rsidRDefault="00097837" w:rsidP="00740211">
            <w:pPr>
              <w:pStyle w:val="Zkladntext"/>
              <w:spacing w:line="276" w:lineRule="auto"/>
              <w:rPr>
                <w:rFonts w:asciiTheme="minorHAnsi" w:hAnsiTheme="minorHAnsi" w:cstheme="minorHAnsi"/>
                <w:sz w:val="22"/>
                <w:szCs w:val="22"/>
              </w:rPr>
            </w:pPr>
          </w:p>
        </w:tc>
      </w:tr>
      <w:tr w:rsidR="00097837" w:rsidRPr="00740211" w14:paraId="277C081A" w14:textId="77777777" w:rsidTr="00097837">
        <w:trPr>
          <w:trHeight w:val="667"/>
        </w:trPr>
        <w:tc>
          <w:tcPr>
            <w:tcW w:w="4606" w:type="dxa"/>
            <w:hideMark/>
          </w:tcPr>
          <w:p w14:paraId="73D8FE25" w14:textId="0CE37867" w:rsidR="00097837" w:rsidRPr="005F6087" w:rsidRDefault="00DF1C36" w:rsidP="00740211">
            <w:pPr>
              <w:spacing w:line="276" w:lineRule="auto"/>
              <w:rPr>
                <w:rFonts w:asciiTheme="minorHAnsi" w:hAnsiTheme="minorHAnsi" w:cstheme="minorHAnsi"/>
                <w:sz w:val="22"/>
                <w:szCs w:val="22"/>
              </w:rPr>
            </w:pPr>
            <w:r w:rsidRPr="005F6087">
              <w:rPr>
                <w:rFonts w:asciiTheme="minorHAnsi" w:hAnsiTheme="minorHAnsi" w:cstheme="minorHAnsi"/>
                <w:sz w:val="22"/>
                <w:szCs w:val="22"/>
              </w:rPr>
              <w:t xml:space="preserve">Jméno: </w:t>
            </w:r>
            <w:r w:rsidR="00A0010B" w:rsidRPr="00A55486">
              <w:rPr>
                <w:rFonts w:asciiTheme="minorHAnsi" w:hAnsiTheme="minorHAnsi" w:cstheme="minorHAnsi"/>
                <w:sz w:val="22"/>
                <w:szCs w:val="22"/>
                <w:highlight w:val="green"/>
              </w:rPr>
              <w:t>[DOPLNÍ DODAVATEL]</w:t>
            </w:r>
          </w:p>
          <w:p w14:paraId="7E99FE78" w14:textId="0D8EBE32" w:rsidR="00DF1C36" w:rsidRPr="00740211" w:rsidRDefault="00DF1C36" w:rsidP="00740211">
            <w:pPr>
              <w:spacing w:line="276" w:lineRule="auto"/>
              <w:rPr>
                <w:rFonts w:asciiTheme="minorHAnsi" w:hAnsiTheme="minorHAnsi" w:cstheme="minorHAnsi"/>
                <w:sz w:val="22"/>
                <w:szCs w:val="22"/>
              </w:rPr>
            </w:pPr>
            <w:r w:rsidRPr="005F6087">
              <w:rPr>
                <w:rFonts w:asciiTheme="minorHAnsi" w:hAnsiTheme="minorHAnsi" w:cstheme="minorHAnsi"/>
                <w:sz w:val="22"/>
                <w:szCs w:val="22"/>
              </w:rPr>
              <w:t xml:space="preserve">Funkce: </w:t>
            </w:r>
            <w:r w:rsidR="00A0010B" w:rsidRPr="00A55486">
              <w:rPr>
                <w:rFonts w:asciiTheme="minorHAnsi" w:hAnsiTheme="minorHAnsi" w:cstheme="minorHAnsi"/>
                <w:sz w:val="22"/>
                <w:szCs w:val="22"/>
                <w:highlight w:val="green"/>
              </w:rPr>
              <w:t>[DOPLNÍ DODAVATEL]</w:t>
            </w:r>
          </w:p>
        </w:tc>
        <w:tc>
          <w:tcPr>
            <w:tcW w:w="4606" w:type="dxa"/>
          </w:tcPr>
          <w:p w14:paraId="74C43D99" w14:textId="77777777" w:rsidR="00097837" w:rsidRPr="00740211" w:rsidRDefault="00097837" w:rsidP="00740211">
            <w:pPr>
              <w:spacing w:line="276" w:lineRule="auto"/>
              <w:rPr>
                <w:rFonts w:asciiTheme="minorHAnsi" w:hAnsiTheme="minorHAnsi" w:cstheme="minorHAnsi"/>
                <w:b/>
                <w:sz w:val="22"/>
                <w:szCs w:val="22"/>
              </w:rPr>
            </w:pPr>
          </w:p>
        </w:tc>
      </w:tr>
    </w:tbl>
    <w:p w14:paraId="41280EBF" w14:textId="77777777" w:rsidR="00624087" w:rsidRPr="00740211" w:rsidRDefault="00624087" w:rsidP="00740211">
      <w:pPr>
        <w:tabs>
          <w:tab w:val="left" w:pos="426"/>
          <w:tab w:val="left" w:pos="568"/>
        </w:tabs>
        <w:spacing w:line="276" w:lineRule="auto"/>
        <w:ind w:left="426" w:hanging="426"/>
        <w:rPr>
          <w:rFonts w:asciiTheme="minorHAnsi" w:hAnsiTheme="minorHAnsi" w:cstheme="minorHAnsi"/>
          <w:sz w:val="22"/>
          <w:szCs w:val="22"/>
        </w:rPr>
      </w:pPr>
    </w:p>
    <w:p w14:paraId="1DDCA78F" w14:textId="77777777" w:rsidR="00154612" w:rsidRPr="00E24C19" w:rsidRDefault="00154612" w:rsidP="00154612">
      <w:pPr>
        <w:jc w:val="center"/>
        <w:rPr>
          <w:rFonts w:ascii="Calibri" w:hAnsi="Calibri" w:cs="Calibri"/>
          <w:b/>
          <w:sz w:val="22"/>
          <w:szCs w:val="22"/>
        </w:rPr>
      </w:pPr>
      <w:r w:rsidRPr="00E24C19">
        <w:rPr>
          <w:rFonts w:ascii="Calibri" w:hAnsi="Calibri" w:cs="Calibri"/>
          <w:b/>
          <w:sz w:val="22"/>
          <w:szCs w:val="22"/>
        </w:rPr>
        <w:t>Příloha č. 1</w:t>
      </w:r>
    </w:p>
    <w:p w14:paraId="27D37008" w14:textId="53572F2C" w:rsidR="00886D36" w:rsidRPr="00E24C19" w:rsidRDefault="00EB2268" w:rsidP="00154612">
      <w:pPr>
        <w:jc w:val="center"/>
        <w:rPr>
          <w:rFonts w:ascii="Calibri" w:hAnsi="Calibri" w:cs="Calibri"/>
          <w:b/>
          <w:sz w:val="22"/>
          <w:szCs w:val="22"/>
        </w:rPr>
      </w:pPr>
      <w:r w:rsidRPr="00886D36">
        <w:rPr>
          <w:rFonts w:ascii="Calibri" w:hAnsi="Calibri" w:cs="Calibri"/>
          <w:b/>
          <w:sz w:val="22"/>
          <w:szCs w:val="22"/>
        </w:rPr>
        <w:t xml:space="preserve">Technické požadavky a podmínky zadavatele pro plnění veřejné zakázky </w:t>
      </w:r>
    </w:p>
    <w:p w14:paraId="3CC78061" w14:textId="221D6FB8" w:rsidR="00154612" w:rsidRPr="00E24C19" w:rsidRDefault="00154612" w:rsidP="00154612">
      <w:pPr>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přílohy č. </w:t>
      </w:r>
      <w:r w:rsidR="00330942" w:rsidRPr="00E24C19">
        <w:rPr>
          <w:rFonts w:ascii="Calibri" w:hAnsi="Calibri" w:cs="Calibri"/>
          <w:color w:val="000000"/>
          <w:sz w:val="22"/>
          <w:szCs w:val="22"/>
        </w:rPr>
        <w:t>1</w:t>
      </w:r>
      <w:r w:rsidRPr="00E24C19">
        <w:rPr>
          <w:rFonts w:ascii="Calibri" w:hAnsi="Calibri" w:cs="Calibri"/>
          <w:color w:val="000000"/>
          <w:sz w:val="22"/>
          <w:szCs w:val="22"/>
        </w:rPr>
        <w:t xml:space="preserve"> zadávací dokumentace]</w:t>
      </w:r>
    </w:p>
    <w:p w14:paraId="4C94D1B2" w14:textId="77777777" w:rsidR="00154612" w:rsidRPr="00E24C19" w:rsidRDefault="00154612" w:rsidP="00154612">
      <w:pPr>
        <w:jc w:val="center"/>
        <w:rPr>
          <w:rFonts w:ascii="Calibri" w:hAnsi="Calibri" w:cs="Calibri"/>
          <w:b/>
          <w:sz w:val="22"/>
          <w:szCs w:val="22"/>
        </w:rPr>
      </w:pPr>
    </w:p>
    <w:p w14:paraId="043D65F2" w14:textId="77777777" w:rsidR="00154612" w:rsidRPr="00E24C19" w:rsidRDefault="00154612" w:rsidP="00154612">
      <w:pPr>
        <w:jc w:val="center"/>
        <w:rPr>
          <w:rFonts w:ascii="Calibri" w:hAnsi="Calibri" w:cs="Calibri"/>
          <w:b/>
          <w:sz w:val="22"/>
          <w:szCs w:val="22"/>
        </w:rPr>
      </w:pPr>
      <w:r w:rsidRPr="00E24C19">
        <w:rPr>
          <w:rFonts w:ascii="Calibri" w:hAnsi="Calibri" w:cs="Calibri"/>
          <w:b/>
          <w:sz w:val="22"/>
          <w:szCs w:val="22"/>
        </w:rPr>
        <w:t>Příloha č. 2</w:t>
      </w:r>
    </w:p>
    <w:p w14:paraId="42D09BF3" w14:textId="5B21B8B9" w:rsidR="00154612" w:rsidRPr="00E24C19" w:rsidRDefault="00154612" w:rsidP="00154612">
      <w:pPr>
        <w:jc w:val="center"/>
        <w:rPr>
          <w:rFonts w:ascii="Calibri" w:hAnsi="Calibri" w:cs="Calibri"/>
          <w:color w:val="000000"/>
          <w:sz w:val="22"/>
          <w:szCs w:val="22"/>
        </w:rPr>
      </w:pPr>
      <w:r w:rsidRPr="00E24C19">
        <w:rPr>
          <w:rFonts w:ascii="Calibri" w:hAnsi="Calibri" w:cs="Calibri"/>
          <w:b/>
          <w:sz w:val="22"/>
          <w:szCs w:val="22"/>
        </w:rPr>
        <w:t>Oceněný soupis služeb</w:t>
      </w:r>
    </w:p>
    <w:p w14:paraId="68E03C39" w14:textId="2857FE44" w:rsidR="00154612" w:rsidRPr="00E24C19" w:rsidRDefault="00154612" w:rsidP="00154612">
      <w:pPr>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nabídky </w:t>
      </w:r>
      <w:r w:rsidR="00A02192" w:rsidRPr="00E24C19">
        <w:rPr>
          <w:rFonts w:ascii="Calibri" w:hAnsi="Calibri" w:cs="Calibri"/>
          <w:color w:val="000000"/>
          <w:sz w:val="22"/>
          <w:szCs w:val="22"/>
        </w:rPr>
        <w:t xml:space="preserve">Zhotovitele </w:t>
      </w:r>
      <w:r w:rsidRPr="00E24C19">
        <w:rPr>
          <w:rFonts w:ascii="Calibri" w:hAnsi="Calibri" w:cs="Calibri"/>
          <w:color w:val="000000"/>
          <w:sz w:val="22"/>
          <w:szCs w:val="22"/>
        </w:rPr>
        <w:t xml:space="preserve">dle přílohy č. </w:t>
      </w:r>
      <w:r w:rsidR="00A02192" w:rsidRPr="00E24C19">
        <w:rPr>
          <w:rFonts w:ascii="Calibri" w:hAnsi="Calibri" w:cs="Calibri"/>
          <w:color w:val="000000"/>
          <w:sz w:val="22"/>
          <w:szCs w:val="22"/>
        </w:rPr>
        <w:t xml:space="preserve">6 </w:t>
      </w:r>
      <w:r w:rsidRPr="00E24C19">
        <w:rPr>
          <w:rFonts w:ascii="Calibri" w:hAnsi="Calibri" w:cs="Calibri"/>
          <w:color w:val="000000"/>
          <w:sz w:val="22"/>
          <w:szCs w:val="22"/>
        </w:rPr>
        <w:t>zadávací dokumentace</w:t>
      </w:r>
      <w:r w:rsidRPr="00E24C19">
        <w:rPr>
          <w:rFonts w:ascii="Calibri" w:hAnsi="Calibri"/>
          <w:sz w:val="22"/>
          <w:szCs w:val="22"/>
        </w:rPr>
        <w:t xml:space="preserve"> s názvem „</w:t>
      </w:r>
      <w:r w:rsidR="005C6868" w:rsidRPr="00E24C19">
        <w:rPr>
          <w:rFonts w:ascii="Calibri" w:hAnsi="Calibri"/>
          <w:sz w:val="22"/>
          <w:szCs w:val="22"/>
        </w:rPr>
        <w:t>Tabulka pro výpočet nabídkové ceny</w:t>
      </w:r>
      <w:r w:rsidR="009C09C7" w:rsidRPr="00E24C19">
        <w:rPr>
          <w:rFonts w:ascii="Calibri" w:hAnsi="Calibri"/>
          <w:sz w:val="22"/>
          <w:szCs w:val="22"/>
        </w:rPr>
        <w:t>“</w:t>
      </w:r>
      <w:r w:rsidR="009C09C7" w:rsidRPr="00E24C19">
        <w:rPr>
          <w:rFonts w:ascii="Calibri" w:hAnsi="Calibri" w:cs="Calibri"/>
          <w:color w:val="000000"/>
          <w:sz w:val="22"/>
          <w:szCs w:val="22"/>
        </w:rPr>
        <w:t>]</w:t>
      </w:r>
    </w:p>
    <w:p w14:paraId="76AD247D" w14:textId="77777777" w:rsidR="009C09C7" w:rsidRPr="00E24C19" w:rsidRDefault="009C09C7" w:rsidP="00154612">
      <w:pPr>
        <w:jc w:val="center"/>
        <w:rPr>
          <w:rFonts w:cs="Calibri"/>
        </w:rPr>
      </w:pPr>
    </w:p>
    <w:p w14:paraId="7D73515C" w14:textId="77777777" w:rsidR="00154612" w:rsidRPr="00E24C19" w:rsidRDefault="00154612" w:rsidP="00154612">
      <w:pPr>
        <w:jc w:val="center"/>
        <w:rPr>
          <w:rFonts w:ascii="Calibri" w:hAnsi="Calibri" w:cs="Calibri"/>
          <w:b/>
          <w:sz w:val="22"/>
          <w:szCs w:val="22"/>
        </w:rPr>
      </w:pPr>
      <w:r w:rsidRPr="00E24C19">
        <w:rPr>
          <w:rFonts w:ascii="Calibri" w:hAnsi="Calibri" w:cs="Calibri"/>
          <w:b/>
          <w:sz w:val="22"/>
          <w:szCs w:val="22"/>
        </w:rPr>
        <w:t>Příloha č. 3</w:t>
      </w:r>
    </w:p>
    <w:p w14:paraId="010A32E9" w14:textId="4F273A48" w:rsidR="00154612" w:rsidRPr="00B67085" w:rsidRDefault="00154612" w:rsidP="00E24C19">
      <w:pPr>
        <w:jc w:val="center"/>
        <w:rPr>
          <w:rFonts w:cs="Calibri"/>
        </w:rPr>
      </w:pPr>
      <w:r w:rsidRPr="00E24C19">
        <w:rPr>
          <w:rFonts w:ascii="Calibri" w:hAnsi="Calibri" w:cs="Calibri"/>
          <w:b/>
          <w:sz w:val="22"/>
          <w:szCs w:val="22"/>
        </w:rPr>
        <w:t xml:space="preserve">Vymezení předpokládaných okruhů </w:t>
      </w:r>
      <w:r w:rsidR="00197B99" w:rsidRPr="00B67085">
        <w:rPr>
          <w:rFonts w:ascii="Calibri" w:hAnsi="Calibri" w:cs="Calibri"/>
          <w:b/>
          <w:sz w:val="22"/>
          <w:szCs w:val="22"/>
        </w:rPr>
        <w:t xml:space="preserve">a map </w:t>
      </w:r>
      <w:r w:rsidR="00ED53A8">
        <w:rPr>
          <w:rFonts w:ascii="Calibri" w:hAnsi="Calibri" w:cs="Calibri"/>
          <w:b/>
          <w:sz w:val="22"/>
          <w:szCs w:val="22"/>
        </w:rPr>
        <w:t>Z</w:t>
      </w:r>
      <w:r w:rsidRPr="00B67085">
        <w:rPr>
          <w:rFonts w:ascii="Calibri" w:hAnsi="Calibri" w:cs="Calibri"/>
          <w:b/>
          <w:sz w:val="22"/>
          <w:szCs w:val="22"/>
        </w:rPr>
        <w:t>imní údržby</w:t>
      </w:r>
    </w:p>
    <w:p w14:paraId="29BD3692" w14:textId="76CE437F" w:rsidR="006B21C1" w:rsidRPr="00E24C19" w:rsidRDefault="006B21C1" w:rsidP="006B21C1">
      <w:pPr>
        <w:jc w:val="center"/>
        <w:rPr>
          <w:rFonts w:ascii="Calibri" w:hAnsi="Calibri" w:cs="Calibri"/>
          <w:color w:val="000000"/>
          <w:sz w:val="22"/>
          <w:szCs w:val="22"/>
        </w:rPr>
      </w:pPr>
      <w:r w:rsidRPr="00B67085">
        <w:rPr>
          <w:rFonts w:ascii="Calibri" w:hAnsi="Calibri" w:cs="Calibri"/>
          <w:color w:val="000000"/>
          <w:sz w:val="22"/>
          <w:szCs w:val="22"/>
        </w:rPr>
        <w:t xml:space="preserve">[doplní se před podpisem dle přílohy č. </w:t>
      </w:r>
      <w:r w:rsidR="00AC07DB" w:rsidRPr="00B67085">
        <w:rPr>
          <w:rFonts w:ascii="Calibri" w:hAnsi="Calibri" w:cs="Calibri"/>
          <w:color w:val="000000"/>
          <w:sz w:val="22"/>
          <w:szCs w:val="22"/>
        </w:rPr>
        <w:t>7</w:t>
      </w:r>
      <w:r w:rsidRPr="00B67085">
        <w:rPr>
          <w:rFonts w:ascii="Calibri" w:hAnsi="Calibri" w:cs="Calibri"/>
          <w:color w:val="000000"/>
          <w:sz w:val="22"/>
          <w:szCs w:val="22"/>
        </w:rPr>
        <w:t xml:space="preserve"> </w:t>
      </w:r>
      <w:r w:rsidR="00A646FF" w:rsidRPr="00B67085">
        <w:rPr>
          <w:rFonts w:ascii="Calibri" w:hAnsi="Calibri" w:cs="Calibri"/>
          <w:color w:val="000000"/>
          <w:sz w:val="22"/>
          <w:szCs w:val="22"/>
        </w:rPr>
        <w:t>a 10</w:t>
      </w:r>
      <w:r w:rsidR="00A646FF">
        <w:rPr>
          <w:rFonts w:ascii="Calibri" w:hAnsi="Calibri" w:cs="Calibri"/>
          <w:color w:val="000000"/>
          <w:sz w:val="22"/>
          <w:szCs w:val="22"/>
        </w:rPr>
        <w:t xml:space="preserve"> </w:t>
      </w:r>
      <w:r w:rsidRPr="00E24C19">
        <w:rPr>
          <w:rFonts w:ascii="Calibri" w:hAnsi="Calibri" w:cs="Calibri"/>
          <w:color w:val="000000"/>
          <w:sz w:val="22"/>
          <w:szCs w:val="22"/>
        </w:rPr>
        <w:t>zadávací dokumentace]</w:t>
      </w:r>
    </w:p>
    <w:p w14:paraId="7F4FC725" w14:textId="6D4C78A5" w:rsidR="00154612" w:rsidRPr="00E24C19" w:rsidRDefault="00154612" w:rsidP="00154612">
      <w:pPr>
        <w:jc w:val="center"/>
        <w:rPr>
          <w:rFonts w:cs="Calibri"/>
        </w:rPr>
      </w:pPr>
    </w:p>
    <w:p w14:paraId="6910C0A9" w14:textId="7EE18D5B" w:rsidR="006B21C1" w:rsidRPr="00E24C19" w:rsidRDefault="006B21C1" w:rsidP="006B21C1">
      <w:pPr>
        <w:jc w:val="center"/>
        <w:rPr>
          <w:rFonts w:ascii="Calibri" w:hAnsi="Calibri" w:cs="Calibri"/>
          <w:b/>
          <w:sz w:val="22"/>
          <w:szCs w:val="22"/>
        </w:rPr>
      </w:pPr>
      <w:r w:rsidRPr="00E24C19">
        <w:rPr>
          <w:rFonts w:ascii="Calibri" w:hAnsi="Calibri" w:cs="Calibri"/>
          <w:b/>
          <w:sz w:val="22"/>
          <w:szCs w:val="22"/>
        </w:rPr>
        <w:t>Příloha č. 4</w:t>
      </w:r>
    </w:p>
    <w:p w14:paraId="0AA29CD8" w14:textId="77777777" w:rsidR="006B21C1" w:rsidRPr="00E24C19" w:rsidRDefault="006B21C1" w:rsidP="006B21C1">
      <w:pPr>
        <w:jc w:val="center"/>
        <w:rPr>
          <w:rFonts w:ascii="Calibri" w:hAnsi="Calibri" w:cs="Calibri"/>
          <w:b/>
          <w:sz w:val="22"/>
          <w:szCs w:val="22"/>
        </w:rPr>
      </w:pPr>
      <w:r w:rsidRPr="00E24C19">
        <w:rPr>
          <w:rFonts w:ascii="Calibri" w:hAnsi="Calibri" w:cs="Calibri"/>
          <w:b/>
          <w:sz w:val="22"/>
          <w:szCs w:val="22"/>
        </w:rPr>
        <w:t>Technické vybavení Zhotovitele – Specifikace vozidel ZÚ</w:t>
      </w:r>
    </w:p>
    <w:p w14:paraId="28FDF837" w14:textId="53038F45" w:rsidR="006B21C1" w:rsidRPr="00E24C19" w:rsidRDefault="006B21C1" w:rsidP="006B21C1">
      <w:pPr>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nabídky Prodávajícího dle přílohy č. </w:t>
      </w:r>
      <w:r w:rsidR="00E039C1" w:rsidRPr="00E24C19">
        <w:rPr>
          <w:rFonts w:ascii="Calibri" w:hAnsi="Calibri" w:cs="Calibri"/>
          <w:color w:val="000000"/>
          <w:sz w:val="22"/>
          <w:szCs w:val="22"/>
        </w:rPr>
        <w:t>4</w:t>
      </w:r>
      <w:r w:rsidR="00C5411F" w:rsidRPr="00E24C19">
        <w:rPr>
          <w:rFonts w:ascii="Calibri" w:hAnsi="Calibri" w:cs="Calibri"/>
          <w:color w:val="000000"/>
          <w:sz w:val="22"/>
          <w:szCs w:val="22"/>
        </w:rPr>
        <w:t>a</w:t>
      </w:r>
      <w:r w:rsidRPr="00E24C19">
        <w:rPr>
          <w:rFonts w:ascii="Calibri" w:hAnsi="Calibri" w:cs="Calibri"/>
          <w:color w:val="000000"/>
          <w:sz w:val="22"/>
          <w:szCs w:val="22"/>
        </w:rPr>
        <w:t xml:space="preserve"> zadávací dokumentace]</w:t>
      </w:r>
    </w:p>
    <w:p w14:paraId="3297C09E" w14:textId="77777777" w:rsidR="00154612" w:rsidRPr="00E24C19" w:rsidRDefault="00154612" w:rsidP="00154612">
      <w:pPr>
        <w:jc w:val="center"/>
        <w:rPr>
          <w:rFonts w:cs="Calibri"/>
          <w:b/>
          <w:bCs/>
        </w:rPr>
      </w:pPr>
    </w:p>
    <w:p w14:paraId="1CD1B200" w14:textId="488C6C35" w:rsidR="006B21C1" w:rsidRPr="00E24C19" w:rsidRDefault="006B21C1" w:rsidP="006B21C1">
      <w:pPr>
        <w:jc w:val="center"/>
        <w:rPr>
          <w:rFonts w:ascii="Calibri" w:hAnsi="Calibri" w:cs="Calibri"/>
          <w:b/>
          <w:sz w:val="22"/>
          <w:szCs w:val="22"/>
        </w:rPr>
      </w:pPr>
      <w:r w:rsidRPr="00E24C19">
        <w:rPr>
          <w:rFonts w:ascii="Calibri" w:hAnsi="Calibri" w:cs="Calibri"/>
          <w:b/>
          <w:sz w:val="22"/>
          <w:szCs w:val="22"/>
        </w:rPr>
        <w:t>Příloha č. 5</w:t>
      </w:r>
    </w:p>
    <w:p w14:paraId="75F265EB" w14:textId="77777777" w:rsidR="006B21C1" w:rsidRPr="00E24C19" w:rsidRDefault="006B21C1" w:rsidP="006B21C1">
      <w:pPr>
        <w:jc w:val="center"/>
        <w:rPr>
          <w:rFonts w:ascii="Calibri" w:hAnsi="Calibri" w:cs="Calibri"/>
          <w:b/>
          <w:sz w:val="22"/>
          <w:szCs w:val="22"/>
        </w:rPr>
      </w:pPr>
      <w:r w:rsidRPr="00E24C19">
        <w:rPr>
          <w:rFonts w:ascii="Calibri" w:hAnsi="Calibri" w:cs="Calibri"/>
          <w:b/>
          <w:sz w:val="22"/>
          <w:szCs w:val="22"/>
        </w:rPr>
        <w:t>Seznam řidičů</w:t>
      </w:r>
    </w:p>
    <w:p w14:paraId="11935507" w14:textId="255E9912" w:rsidR="006B21C1" w:rsidRPr="00E24C19" w:rsidRDefault="006B21C1" w:rsidP="006B21C1">
      <w:pPr>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nabídky Prodávajícího dle přílohy č. </w:t>
      </w:r>
      <w:r w:rsidR="00E039C1" w:rsidRPr="00E24C19">
        <w:rPr>
          <w:rFonts w:ascii="Calibri" w:hAnsi="Calibri" w:cs="Calibri"/>
          <w:color w:val="000000"/>
          <w:sz w:val="22"/>
          <w:szCs w:val="22"/>
        </w:rPr>
        <w:t>4</w:t>
      </w:r>
      <w:r w:rsidR="00C5411F" w:rsidRPr="00E24C19">
        <w:rPr>
          <w:rFonts w:ascii="Calibri" w:hAnsi="Calibri" w:cs="Calibri"/>
          <w:color w:val="000000"/>
          <w:sz w:val="22"/>
          <w:szCs w:val="22"/>
        </w:rPr>
        <w:t>b</w:t>
      </w:r>
      <w:r w:rsidRPr="00E24C19">
        <w:rPr>
          <w:rFonts w:ascii="Calibri" w:hAnsi="Calibri" w:cs="Calibri"/>
          <w:color w:val="000000"/>
          <w:sz w:val="22"/>
          <w:szCs w:val="22"/>
        </w:rPr>
        <w:t xml:space="preserve"> zadávací dokumentace]</w:t>
      </w:r>
    </w:p>
    <w:p w14:paraId="3DDD579A" w14:textId="77777777" w:rsidR="006B21C1" w:rsidRPr="00E24C19" w:rsidRDefault="006B21C1" w:rsidP="00154612">
      <w:pPr>
        <w:jc w:val="center"/>
        <w:rPr>
          <w:rFonts w:cs="Calibri"/>
          <w:b/>
          <w:bCs/>
        </w:rPr>
      </w:pPr>
    </w:p>
    <w:p w14:paraId="02C53B41" w14:textId="321027A9" w:rsidR="00154612" w:rsidRPr="00E24C19" w:rsidRDefault="00154612" w:rsidP="00154612">
      <w:pPr>
        <w:jc w:val="center"/>
        <w:rPr>
          <w:rFonts w:ascii="Calibri" w:hAnsi="Calibri" w:cs="Calibri"/>
          <w:b/>
          <w:sz w:val="22"/>
          <w:szCs w:val="22"/>
        </w:rPr>
      </w:pPr>
      <w:r w:rsidRPr="00E24C19">
        <w:rPr>
          <w:rFonts w:ascii="Calibri" w:hAnsi="Calibri" w:cs="Calibri"/>
          <w:b/>
          <w:sz w:val="22"/>
          <w:szCs w:val="22"/>
        </w:rPr>
        <w:t xml:space="preserve">Příloha č. </w:t>
      </w:r>
      <w:r w:rsidR="006B21C1" w:rsidRPr="00E24C19">
        <w:rPr>
          <w:rFonts w:ascii="Calibri" w:hAnsi="Calibri" w:cs="Calibri"/>
          <w:b/>
          <w:sz w:val="22"/>
          <w:szCs w:val="22"/>
        </w:rPr>
        <w:t>6</w:t>
      </w:r>
    </w:p>
    <w:p w14:paraId="637ED586" w14:textId="77777777" w:rsidR="00154612" w:rsidRPr="00E24C19" w:rsidRDefault="00154612" w:rsidP="00154612">
      <w:pPr>
        <w:spacing w:after="120"/>
        <w:jc w:val="center"/>
        <w:rPr>
          <w:rFonts w:ascii="Calibri" w:hAnsi="Calibri" w:cs="Calibri"/>
          <w:b/>
          <w:color w:val="000000"/>
          <w:sz w:val="22"/>
          <w:szCs w:val="22"/>
        </w:rPr>
      </w:pPr>
      <w:r w:rsidRPr="00E24C19">
        <w:rPr>
          <w:rFonts w:ascii="Calibri" w:hAnsi="Calibri" w:cs="Calibri"/>
          <w:b/>
          <w:color w:val="000000"/>
          <w:sz w:val="22"/>
          <w:szCs w:val="22"/>
        </w:rPr>
        <w:t>Poddodavatelé</w:t>
      </w:r>
    </w:p>
    <w:p w14:paraId="13D25645" w14:textId="0D7AB822" w:rsidR="00154612" w:rsidRDefault="00154612" w:rsidP="00154612">
      <w:pPr>
        <w:spacing w:after="120"/>
        <w:jc w:val="center"/>
        <w:rPr>
          <w:rFonts w:ascii="Calibri" w:hAnsi="Calibri" w:cs="Calibri"/>
          <w:color w:val="000000"/>
          <w:sz w:val="22"/>
          <w:szCs w:val="22"/>
        </w:rPr>
      </w:pPr>
      <w:r w:rsidRPr="00E24C19">
        <w:rPr>
          <w:rFonts w:ascii="Calibri" w:hAnsi="Calibri" w:cs="Calibri"/>
          <w:color w:val="000000"/>
          <w:sz w:val="22"/>
          <w:szCs w:val="22"/>
        </w:rPr>
        <w:t xml:space="preserve">[doplní se před podpisem dle nabídky Prodávajícího dle přílohy č. </w:t>
      </w:r>
      <w:r w:rsidR="00316846" w:rsidRPr="00E24C19">
        <w:rPr>
          <w:rFonts w:ascii="Calibri" w:hAnsi="Calibri" w:cs="Calibri"/>
          <w:color w:val="000000"/>
          <w:sz w:val="22"/>
          <w:szCs w:val="22"/>
        </w:rPr>
        <w:t>8</w:t>
      </w:r>
      <w:r w:rsidRPr="00E24C19">
        <w:rPr>
          <w:rFonts w:ascii="Calibri" w:hAnsi="Calibri" w:cs="Calibri"/>
          <w:color w:val="000000"/>
          <w:sz w:val="22"/>
          <w:szCs w:val="22"/>
        </w:rPr>
        <w:t xml:space="preserve"> zadávací dokumentace, bude-li relevantní</w:t>
      </w:r>
      <w:r w:rsidR="00224796">
        <w:rPr>
          <w:rFonts w:ascii="Calibri" w:hAnsi="Calibri" w:cs="Calibri"/>
          <w:color w:val="000000"/>
          <w:sz w:val="22"/>
          <w:szCs w:val="22"/>
        </w:rPr>
        <w:t>, v opačném případě se příloha vypustí</w:t>
      </w:r>
      <w:r w:rsidRPr="00E24C19">
        <w:rPr>
          <w:rFonts w:ascii="Calibri" w:hAnsi="Calibri" w:cs="Calibri"/>
          <w:color w:val="000000"/>
          <w:sz w:val="22"/>
          <w:szCs w:val="22"/>
        </w:rPr>
        <w:t>]</w:t>
      </w:r>
    </w:p>
    <w:p w14:paraId="5854BBB4" w14:textId="77777777" w:rsidR="009F2BCE" w:rsidRDefault="009F2BCE" w:rsidP="00154612">
      <w:pPr>
        <w:spacing w:after="120"/>
        <w:jc w:val="center"/>
        <w:rPr>
          <w:rFonts w:ascii="Calibri" w:hAnsi="Calibri" w:cs="Calibri"/>
          <w:color w:val="000000"/>
          <w:sz w:val="22"/>
          <w:szCs w:val="22"/>
        </w:rPr>
      </w:pPr>
    </w:p>
    <w:p w14:paraId="77F0C59E" w14:textId="77777777" w:rsidR="00CE6BB6" w:rsidRDefault="00CE6BB6" w:rsidP="00154612">
      <w:pPr>
        <w:spacing w:after="120"/>
        <w:jc w:val="center"/>
        <w:rPr>
          <w:rFonts w:ascii="Calibri" w:hAnsi="Calibri" w:cs="Calibri"/>
          <w:i/>
          <w:color w:val="000000"/>
          <w:sz w:val="22"/>
          <w:szCs w:val="22"/>
        </w:rPr>
      </w:pPr>
    </w:p>
    <w:p w14:paraId="1CA68A46" w14:textId="77777777" w:rsidR="00154612" w:rsidRPr="00740211" w:rsidRDefault="00154612" w:rsidP="00740211">
      <w:pPr>
        <w:tabs>
          <w:tab w:val="center" w:pos="1985"/>
          <w:tab w:val="center" w:pos="7088"/>
        </w:tabs>
        <w:spacing w:line="276" w:lineRule="auto"/>
        <w:rPr>
          <w:rFonts w:asciiTheme="minorHAnsi" w:hAnsiTheme="minorHAnsi" w:cstheme="minorHAnsi"/>
          <w:sz w:val="22"/>
          <w:szCs w:val="22"/>
        </w:rPr>
      </w:pPr>
    </w:p>
    <w:sectPr w:rsidR="00154612" w:rsidRPr="00740211">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F908E" w14:textId="77777777" w:rsidR="00A005B3" w:rsidRDefault="00A005B3" w:rsidP="009357A3">
      <w:r>
        <w:separator/>
      </w:r>
    </w:p>
  </w:endnote>
  <w:endnote w:type="continuationSeparator" w:id="0">
    <w:p w14:paraId="1BDDAC83" w14:textId="77777777" w:rsidR="00A005B3" w:rsidRDefault="00A005B3" w:rsidP="009357A3">
      <w:r>
        <w:continuationSeparator/>
      </w:r>
    </w:p>
  </w:endnote>
  <w:endnote w:type="continuationNotice" w:id="1">
    <w:p w14:paraId="229366E6" w14:textId="77777777" w:rsidR="00A005B3" w:rsidRDefault="00A00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7A009" w14:textId="77777777" w:rsidR="00AF6BA9" w:rsidRDefault="00AF6BA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EAE3F" w14:textId="1D5A7664" w:rsidR="00C42C9E" w:rsidRPr="009357A3" w:rsidRDefault="00C42C9E" w:rsidP="009357A3">
    <w:pPr>
      <w:pStyle w:val="Zpat"/>
      <w:jc w:val="center"/>
      <w:rPr>
        <w:rFonts w:asciiTheme="minorHAnsi" w:hAnsiTheme="minorHAnsi"/>
        <w:sz w:val="20"/>
      </w:rPr>
    </w:pPr>
    <w:r w:rsidRPr="009357A3">
      <w:rPr>
        <w:rFonts w:asciiTheme="minorHAnsi" w:hAnsiTheme="minorHAnsi"/>
        <w:sz w:val="20"/>
      </w:rPr>
      <w:t xml:space="preserve">Strana </w:t>
    </w:r>
    <w:r w:rsidRPr="009357A3">
      <w:rPr>
        <w:rFonts w:asciiTheme="minorHAnsi" w:hAnsiTheme="minorHAnsi"/>
        <w:sz w:val="20"/>
      </w:rPr>
      <w:fldChar w:fldCharType="begin"/>
    </w:r>
    <w:r w:rsidRPr="009357A3">
      <w:rPr>
        <w:rFonts w:asciiTheme="minorHAnsi" w:hAnsiTheme="minorHAnsi"/>
        <w:sz w:val="20"/>
      </w:rPr>
      <w:instrText xml:space="preserve"> PAGE   \* MERGEFORMAT </w:instrText>
    </w:r>
    <w:r w:rsidRPr="009357A3">
      <w:rPr>
        <w:rFonts w:asciiTheme="minorHAnsi" w:hAnsiTheme="minorHAnsi"/>
        <w:sz w:val="20"/>
      </w:rPr>
      <w:fldChar w:fldCharType="separate"/>
    </w:r>
    <w:r w:rsidR="00217595">
      <w:rPr>
        <w:rFonts w:asciiTheme="minorHAnsi" w:hAnsiTheme="minorHAnsi"/>
        <w:noProof/>
        <w:sz w:val="20"/>
      </w:rPr>
      <w:t>9</w:t>
    </w:r>
    <w:r w:rsidRPr="009357A3">
      <w:rPr>
        <w:rFonts w:asciiTheme="minorHAnsi" w:hAnsiTheme="minorHAnsi"/>
        <w:sz w:val="20"/>
      </w:rPr>
      <w:fldChar w:fldCharType="end"/>
    </w:r>
    <w:r w:rsidRPr="009357A3">
      <w:rPr>
        <w:rFonts w:asciiTheme="minorHAnsi" w:hAnsiTheme="minorHAnsi"/>
        <w:sz w:val="20"/>
      </w:rPr>
      <w:t xml:space="preserve"> z </w:t>
    </w:r>
    <w:r w:rsidRPr="009357A3">
      <w:rPr>
        <w:rFonts w:asciiTheme="minorHAnsi" w:hAnsiTheme="minorHAnsi"/>
        <w:sz w:val="20"/>
      </w:rPr>
      <w:fldChar w:fldCharType="begin"/>
    </w:r>
    <w:r w:rsidRPr="009357A3">
      <w:rPr>
        <w:rFonts w:asciiTheme="minorHAnsi" w:hAnsiTheme="minorHAnsi"/>
        <w:sz w:val="20"/>
      </w:rPr>
      <w:instrText xml:space="preserve"> NUMPAGES   \* MERGEFORMAT </w:instrText>
    </w:r>
    <w:r w:rsidRPr="009357A3">
      <w:rPr>
        <w:rFonts w:asciiTheme="minorHAnsi" w:hAnsiTheme="minorHAnsi"/>
        <w:sz w:val="20"/>
      </w:rPr>
      <w:fldChar w:fldCharType="separate"/>
    </w:r>
    <w:r w:rsidR="00217595">
      <w:rPr>
        <w:rFonts w:asciiTheme="minorHAnsi" w:hAnsiTheme="minorHAnsi"/>
        <w:noProof/>
        <w:sz w:val="20"/>
      </w:rPr>
      <w:t>12</w:t>
    </w:r>
    <w:r w:rsidRPr="009357A3">
      <w:rPr>
        <w:rFonts w:asciiTheme="minorHAnsi" w:hAnsiTheme="minorHAnsi"/>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A0C2D" w14:textId="77777777" w:rsidR="00AF6BA9" w:rsidRDefault="00AF6B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A2797" w14:textId="77777777" w:rsidR="00A005B3" w:rsidRDefault="00A005B3" w:rsidP="009357A3">
      <w:r>
        <w:separator/>
      </w:r>
    </w:p>
  </w:footnote>
  <w:footnote w:type="continuationSeparator" w:id="0">
    <w:p w14:paraId="3E7AFC45" w14:textId="77777777" w:rsidR="00A005B3" w:rsidRDefault="00A005B3" w:rsidP="009357A3">
      <w:r>
        <w:continuationSeparator/>
      </w:r>
    </w:p>
  </w:footnote>
  <w:footnote w:type="continuationNotice" w:id="1">
    <w:p w14:paraId="40D0F38B" w14:textId="77777777" w:rsidR="00A005B3" w:rsidRDefault="00A005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9059E" w14:textId="77777777" w:rsidR="00AF6BA9" w:rsidRDefault="00AF6BA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EBC3" w14:textId="77777777" w:rsidR="00AF6BA9" w:rsidRDefault="00AF6BA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9FFC" w14:textId="77777777" w:rsidR="00AF6BA9" w:rsidRDefault="00AF6BA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2.%1"/>
      <w:lvlJc w:val="left"/>
      <w:pPr>
        <w:tabs>
          <w:tab w:val="num" w:pos="0"/>
        </w:tabs>
        <w:ind w:left="720" w:hanging="360"/>
      </w:pPr>
      <w:rPr>
        <w:rFonts w:ascii="Calibri" w:hAnsi="Calibri" w:cs="Times New Roman"/>
        <w:b w:val="0"/>
        <w:sz w:val="22"/>
        <w:szCs w:val="22"/>
      </w:rPr>
    </w:lvl>
  </w:abstractNum>
  <w:abstractNum w:abstractNumId="2" w15:restartNumberingAfterBreak="0">
    <w:nsid w:val="00000003"/>
    <w:multiLevelType w:val="singleLevel"/>
    <w:tmpl w:val="00000003"/>
    <w:name w:val="WW8Num3"/>
    <w:lvl w:ilvl="0">
      <w:start w:val="1"/>
      <w:numFmt w:val="decimal"/>
      <w:lvlText w:val="3.%1"/>
      <w:lvlJc w:val="left"/>
      <w:pPr>
        <w:tabs>
          <w:tab w:val="num" w:pos="0"/>
        </w:tabs>
        <w:ind w:left="720" w:hanging="360"/>
      </w:pPr>
      <w:rPr>
        <w:rFonts w:ascii="Calibri" w:hAnsi="Calibri" w:cs="Times New Roman"/>
      </w:rPr>
    </w:lvl>
  </w:abstractNum>
  <w:abstractNum w:abstractNumId="3" w15:restartNumberingAfterBreak="0">
    <w:nsid w:val="00000004"/>
    <w:multiLevelType w:val="singleLevel"/>
    <w:tmpl w:val="00000004"/>
    <w:name w:val="WW8Num4"/>
    <w:lvl w:ilvl="0">
      <w:start w:val="1"/>
      <w:numFmt w:val="decimal"/>
      <w:lvlText w:val="4.%1"/>
      <w:lvlJc w:val="left"/>
      <w:pPr>
        <w:tabs>
          <w:tab w:val="num" w:pos="0"/>
        </w:tabs>
        <w:ind w:left="720" w:hanging="697"/>
      </w:pPr>
      <w:rPr>
        <w:rFonts w:ascii="Calibri" w:eastAsia="Calibri" w:hAnsi="Calibri" w:cs="Wingdings"/>
        <w:sz w:val="22"/>
        <w:szCs w:val="22"/>
        <w:shd w:val="clear" w:color="auto" w:fill="auto"/>
      </w:rPr>
    </w:lvl>
  </w:abstractNum>
  <w:abstractNum w:abstractNumId="4" w15:restartNumberingAfterBreak="0">
    <w:nsid w:val="00000005"/>
    <w:multiLevelType w:val="singleLevel"/>
    <w:tmpl w:val="00000005"/>
    <w:name w:val="WW8Num5"/>
    <w:lvl w:ilvl="0">
      <w:start w:val="1"/>
      <w:numFmt w:val="decimal"/>
      <w:lvlText w:val="5.%1"/>
      <w:lvlJc w:val="left"/>
      <w:pPr>
        <w:tabs>
          <w:tab w:val="num" w:pos="0"/>
        </w:tabs>
        <w:ind w:left="720" w:hanging="697"/>
      </w:pPr>
      <w:rPr>
        <w:rFonts w:ascii="Calibri" w:eastAsia="Times New Roman" w:hAnsi="Calibri" w:cs="Arial"/>
        <w:sz w:val="21"/>
        <w:szCs w:val="21"/>
      </w:rPr>
    </w:lvl>
  </w:abstractNum>
  <w:abstractNum w:abstractNumId="5" w15:restartNumberingAfterBreak="0">
    <w:nsid w:val="00000006"/>
    <w:multiLevelType w:val="singleLevel"/>
    <w:tmpl w:val="F21E0FD2"/>
    <w:name w:val="WW8Num6"/>
    <w:lvl w:ilvl="0">
      <w:start w:val="1"/>
      <w:numFmt w:val="decimal"/>
      <w:lvlText w:val="7.%1"/>
      <w:lvlJc w:val="left"/>
      <w:pPr>
        <w:ind w:left="360" w:hanging="360"/>
      </w:pPr>
      <w:rPr>
        <w:rFonts w:ascii="Calibri" w:hAnsi="Calibri" w:cs="Times New Roman" w:hint="default"/>
        <w:b w:val="0"/>
        <w:sz w:val="22"/>
        <w:szCs w:val="22"/>
      </w:rPr>
    </w:lvl>
  </w:abstractNum>
  <w:abstractNum w:abstractNumId="6" w15:restartNumberingAfterBreak="0">
    <w:nsid w:val="00000007"/>
    <w:multiLevelType w:val="singleLevel"/>
    <w:tmpl w:val="B400148C"/>
    <w:name w:val="WW8Num7"/>
    <w:lvl w:ilvl="0">
      <w:start w:val="1"/>
      <w:numFmt w:val="decimal"/>
      <w:lvlText w:val="7.%1"/>
      <w:lvlJc w:val="left"/>
      <w:pPr>
        <w:tabs>
          <w:tab w:val="num" w:pos="0"/>
        </w:tabs>
        <w:ind w:left="720" w:hanging="360"/>
      </w:pPr>
      <w:rPr>
        <w:rFonts w:ascii="Calibri" w:hAnsi="Calibri" w:cs="Times New Roman"/>
        <w:sz w:val="21"/>
        <w:szCs w:val="21"/>
        <w:shd w:val="clear" w:color="auto" w:fill="FFFF00"/>
      </w:rPr>
    </w:lvl>
  </w:abstractNum>
  <w:abstractNum w:abstractNumId="7" w15:restartNumberingAfterBreak="0">
    <w:nsid w:val="00000008"/>
    <w:multiLevelType w:val="singleLevel"/>
    <w:tmpl w:val="56E03E24"/>
    <w:name w:val="WW8Num8"/>
    <w:lvl w:ilvl="0">
      <w:start w:val="1"/>
      <w:numFmt w:val="decimal"/>
      <w:lvlText w:val="8.%1"/>
      <w:lvlJc w:val="left"/>
      <w:pPr>
        <w:tabs>
          <w:tab w:val="num" w:pos="0"/>
        </w:tabs>
        <w:ind w:left="720" w:hanging="360"/>
      </w:pPr>
      <w:rPr>
        <w:rFonts w:ascii="Calibri" w:hAnsi="Calibri" w:cs="Times New Roman"/>
        <w:b/>
        <w:sz w:val="21"/>
        <w:szCs w:val="21"/>
      </w:rPr>
    </w:lvl>
  </w:abstractNum>
  <w:abstractNum w:abstractNumId="8" w15:restartNumberingAfterBreak="0">
    <w:nsid w:val="00000009"/>
    <w:multiLevelType w:val="singleLevel"/>
    <w:tmpl w:val="00000009"/>
    <w:name w:val="WW8Num9"/>
    <w:lvl w:ilvl="0">
      <w:start w:val="1"/>
      <w:numFmt w:val="decimal"/>
      <w:lvlText w:val="9.%1"/>
      <w:lvlJc w:val="left"/>
      <w:pPr>
        <w:tabs>
          <w:tab w:val="num" w:pos="0"/>
        </w:tabs>
        <w:ind w:left="720" w:hanging="360"/>
      </w:pPr>
      <w:rPr>
        <w:rFonts w:ascii="Calibri" w:eastAsia="MS Mincho" w:hAnsi="Calibri" w:cs="Times New Roman"/>
        <w:sz w:val="21"/>
        <w:szCs w:val="21"/>
      </w:rPr>
    </w:lvl>
  </w:abstractNum>
  <w:abstractNum w:abstractNumId="9" w15:restartNumberingAfterBreak="0">
    <w:nsid w:val="0000000A"/>
    <w:multiLevelType w:val="singleLevel"/>
    <w:tmpl w:val="0000000A"/>
    <w:name w:val="WW8Num10"/>
    <w:lvl w:ilvl="0">
      <w:start w:val="1"/>
      <w:numFmt w:val="decimal"/>
      <w:lvlText w:val="10.%1"/>
      <w:lvlJc w:val="left"/>
      <w:pPr>
        <w:tabs>
          <w:tab w:val="num" w:pos="0"/>
        </w:tabs>
        <w:ind w:left="720" w:hanging="360"/>
      </w:pPr>
      <w:rPr>
        <w:rFonts w:ascii="Arial" w:eastAsia="Arial" w:hAnsi="Arial" w:cs="Times New Roman"/>
        <w:sz w:val="21"/>
        <w:szCs w:val="21"/>
        <w:shd w:val="clear" w:color="auto" w:fill="FFFF00"/>
      </w:rPr>
    </w:lvl>
  </w:abstractNum>
  <w:abstractNum w:abstractNumId="10" w15:restartNumberingAfterBreak="0">
    <w:nsid w:val="0000000B"/>
    <w:multiLevelType w:val="singleLevel"/>
    <w:tmpl w:val="0000000B"/>
    <w:name w:val="WW8Num11"/>
    <w:lvl w:ilvl="0">
      <w:start w:val="1"/>
      <w:numFmt w:val="decimal"/>
      <w:lvlText w:val="11.%1"/>
      <w:lvlJc w:val="left"/>
      <w:pPr>
        <w:tabs>
          <w:tab w:val="num" w:pos="0"/>
        </w:tabs>
        <w:ind w:left="720" w:hanging="697"/>
      </w:pPr>
      <w:rPr>
        <w:rFonts w:ascii="Calibri" w:hAnsi="Calibri" w:cs="Times New Roman"/>
      </w:rPr>
    </w:lvl>
  </w:abstractNum>
  <w:abstractNum w:abstractNumId="11" w15:restartNumberingAfterBreak="0">
    <w:nsid w:val="0000000C"/>
    <w:multiLevelType w:val="singleLevel"/>
    <w:tmpl w:val="0000000C"/>
    <w:name w:val="WW8Num12"/>
    <w:lvl w:ilvl="0">
      <w:start w:val="1"/>
      <w:numFmt w:val="decimal"/>
      <w:lvlText w:val="12.%1"/>
      <w:lvlJc w:val="left"/>
      <w:pPr>
        <w:tabs>
          <w:tab w:val="num" w:pos="0"/>
        </w:tabs>
        <w:ind w:left="720" w:hanging="360"/>
      </w:pPr>
      <w:rPr>
        <w:rFonts w:cs="Times New Roman"/>
      </w:rPr>
    </w:lvl>
  </w:abstractNum>
  <w:abstractNum w:abstractNumId="12" w15:restartNumberingAfterBreak="0">
    <w:nsid w:val="0000000D"/>
    <w:multiLevelType w:val="singleLevel"/>
    <w:tmpl w:val="9F422DEA"/>
    <w:name w:val="WW8Num13"/>
    <w:lvl w:ilvl="0">
      <w:start w:val="1"/>
      <w:numFmt w:val="decimal"/>
      <w:lvlText w:val="13.%1"/>
      <w:lvlJc w:val="left"/>
      <w:pPr>
        <w:tabs>
          <w:tab w:val="num" w:pos="0"/>
        </w:tabs>
        <w:ind w:left="720" w:hanging="360"/>
      </w:pPr>
      <w:rPr>
        <w:rFonts w:ascii="Calibri" w:hAnsi="Calibri" w:cs="Times New Roman"/>
        <w:b/>
        <w:sz w:val="21"/>
        <w:szCs w:val="22"/>
      </w:rPr>
    </w:lvl>
  </w:abstractNum>
  <w:abstractNum w:abstractNumId="13" w15:restartNumberingAfterBreak="0">
    <w:nsid w:val="0000000E"/>
    <w:multiLevelType w:val="singleLevel"/>
    <w:tmpl w:val="0000000E"/>
    <w:name w:val="WW8Num14"/>
    <w:lvl w:ilvl="0">
      <w:start w:val="1"/>
      <w:numFmt w:val="decimal"/>
      <w:lvlText w:val="14.%1"/>
      <w:lvlJc w:val="left"/>
      <w:pPr>
        <w:tabs>
          <w:tab w:val="num" w:pos="0"/>
        </w:tabs>
        <w:ind w:left="360" w:hanging="360"/>
      </w:pPr>
      <w:rPr>
        <w:rFonts w:ascii="Calibri" w:hAnsi="Calibri" w:cs="Times New Roman"/>
      </w:r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1200" w:hanging="360"/>
      </w:pPr>
    </w:lvl>
  </w:abstractNum>
  <w:abstractNum w:abstractNumId="15" w15:restartNumberingAfterBreak="0">
    <w:nsid w:val="00000010"/>
    <w:multiLevelType w:val="singleLevel"/>
    <w:tmpl w:val="A6162228"/>
    <w:name w:val="WW8Num16"/>
    <w:lvl w:ilvl="0">
      <w:start w:val="1"/>
      <w:numFmt w:val="decimal"/>
      <w:lvlText w:val="15.%1"/>
      <w:lvlJc w:val="left"/>
      <w:pPr>
        <w:tabs>
          <w:tab w:val="num" w:pos="0"/>
        </w:tabs>
        <w:ind w:left="360" w:hanging="360"/>
      </w:pPr>
      <w:rPr>
        <w:rFonts w:ascii="Calibri" w:hAnsi="Calibri" w:cs="Times New Roman" w:hint="default"/>
        <w:b w:val="0"/>
        <w:i w:val="0"/>
        <w:sz w:val="21"/>
        <w:szCs w:val="22"/>
      </w:rPr>
    </w:lvl>
  </w:abstractNum>
  <w:abstractNum w:abstractNumId="16" w15:restartNumberingAfterBreak="0">
    <w:nsid w:val="00000011"/>
    <w:multiLevelType w:val="multilevel"/>
    <w:tmpl w:val="00000011"/>
    <w:name w:val="WW8Num17"/>
    <w:lvl w:ilvl="0">
      <w:start w:val="1"/>
      <w:numFmt w:val="lowerRoman"/>
      <w:lvlText w:val="%1)"/>
      <w:lvlJc w:val="left"/>
      <w:pPr>
        <w:tabs>
          <w:tab w:val="num" w:pos="1260"/>
        </w:tabs>
        <w:ind w:left="1260" w:hanging="720"/>
      </w:pPr>
      <w:rPr>
        <w:rFonts w:ascii="Calibri" w:hAnsi="Calibri" w:cs="Times New Roman"/>
      </w:rPr>
    </w:lvl>
    <w:lvl w:ilvl="1">
      <w:start w:val="1"/>
      <w:numFmt w:val="lowerRoman"/>
      <w:lvlText w:val="%2)"/>
      <w:lvlJc w:val="left"/>
      <w:pPr>
        <w:tabs>
          <w:tab w:val="num" w:pos="1980"/>
        </w:tabs>
        <w:ind w:left="1980" w:hanging="72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abstractNum w:abstractNumId="17" w15:restartNumberingAfterBreak="0">
    <w:nsid w:val="00000012"/>
    <w:multiLevelType w:val="multilevel"/>
    <w:tmpl w:val="00000012"/>
    <w:name w:val="WW8Num18"/>
    <w:lvl w:ilvl="0">
      <w:start w:val="3"/>
      <w:numFmt w:val="bullet"/>
      <w:lvlText w:val="-"/>
      <w:lvlJc w:val="left"/>
      <w:pPr>
        <w:tabs>
          <w:tab w:val="num" w:pos="1440"/>
        </w:tabs>
        <w:ind w:left="1440" w:hanging="360"/>
      </w:pPr>
      <w:rPr>
        <w:rFonts w:ascii="Times New Roman" w:hAnsi="Times New Roman"/>
        <w:sz w:val="22"/>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00000013"/>
    <w:multiLevelType w:val="multilevel"/>
    <w:tmpl w:val="07D86AC0"/>
    <w:name w:val="WW8Num20"/>
    <w:lvl w:ilvl="0">
      <w:start w:val="1"/>
      <w:numFmt w:val="bullet"/>
      <w:lvlText w:val=""/>
      <w:lvlJc w:val="left"/>
      <w:pPr>
        <w:tabs>
          <w:tab w:val="num" w:pos="1440"/>
        </w:tabs>
        <w:ind w:left="1440" w:hanging="360"/>
      </w:pPr>
      <w:rPr>
        <w:rFonts w:ascii="Symbol" w:hAnsi="Symbol" w:cs="Symbol"/>
        <w:b w:val="0"/>
        <w:color w:val="auto"/>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9" w15:restartNumberingAfterBreak="0">
    <w:nsid w:val="000E447F"/>
    <w:multiLevelType w:val="hybridMultilevel"/>
    <w:tmpl w:val="D9842386"/>
    <w:lvl w:ilvl="0" w:tplc="831EB6D0">
      <w:start w:val="1"/>
      <w:numFmt w:val="lowerRoman"/>
      <w:lvlText w:val="(%1)"/>
      <w:lvlJc w:val="left"/>
      <w:pPr>
        <w:ind w:left="1174" w:hanging="360"/>
      </w:pPr>
      <w:rPr>
        <w:rFonts w:hint="default"/>
      </w:rPr>
    </w:lvl>
    <w:lvl w:ilvl="1" w:tplc="04050019" w:tentative="1">
      <w:start w:val="1"/>
      <w:numFmt w:val="lowerLetter"/>
      <w:lvlText w:val="%2."/>
      <w:lvlJc w:val="left"/>
      <w:pPr>
        <w:ind w:left="1894" w:hanging="360"/>
      </w:pPr>
    </w:lvl>
    <w:lvl w:ilvl="2" w:tplc="0405001B" w:tentative="1">
      <w:start w:val="1"/>
      <w:numFmt w:val="lowerRoman"/>
      <w:lvlText w:val="%3."/>
      <w:lvlJc w:val="right"/>
      <w:pPr>
        <w:ind w:left="2614" w:hanging="180"/>
      </w:pPr>
    </w:lvl>
    <w:lvl w:ilvl="3" w:tplc="0405000F" w:tentative="1">
      <w:start w:val="1"/>
      <w:numFmt w:val="decimal"/>
      <w:lvlText w:val="%4."/>
      <w:lvlJc w:val="left"/>
      <w:pPr>
        <w:ind w:left="3334" w:hanging="360"/>
      </w:pPr>
    </w:lvl>
    <w:lvl w:ilvl="4" w:tplc="04050019" w:tentative="1">
      <w:start w:val="1"/>
      <w:numFmt w:val="lowerLetter"/>
      <w:lvlText w:val="%5."/>
      <w:lvlJc w:val="left"/>
      <w:pPr>
        <w:ind w:left="4054" w:hanging="360"/>
      </w:pPr>
    </w:lvl>
    <w:lvl w:ilvl="5" w:tplc="0405001B" w:tentative="1">
      <w:start w:val="1"/>
      <w:numFmt w:val="lowerRoman"/>
      <w:lvlText w:val="%6."/>
      <w:lvlJc w:val="right"/>
      <w:pPr>
        <w:ind w:left="4774" w:hanging="180"/>
      </w:pPr>
    </w:lvl>
    <w:lvl w:ilvl="6" w:tplc="0405000F" w:tentative="1">
      <w:start w:val="1"/>
      <w:numFmt w:val="decimal"/>
      <w:lvlText w:val="%7."/>
      <w:lvlJc w:val="left"/>
      <w:pPr>
        <w:ind w:left="5494" w:hanging="360"/>
      </w:pPr>
    </w:lvl>
    <w:lvl w:ilvl="7" w:tplc="04050019" w:tentative="1">
      <w:start w:val="1"/>
      <w:numFmt w:val="lowerLetter"/>
      <w:lvlText w:val="%8."/>
      <w:lvlJc w:val="left"/>
      <w:pPr>
        <w:ind w:left="6214" w:hanging="360"/>
      </w:pPr>
    </w:lvl>
    <w:lvl w:ilvl="8" w:tplc="0405001B" w:tentative="1">
      <w:start w:val="1"/>
      <w:numFmt w:val="lowerRoman"/>
      <w:lvlText w:val="%9."/>
      <w:lvlJc w:val="right"/>
      <w:pPr>
        <w:ind w:left="6934" w:hanging="180"/>
      </w:pPr>
    </w:lvl>
  </w:abstractNum>
  <w:abstractNum w:abstractNumId="20" w15:restartNumberingAfterBreak="0">
    <w:nsid w:val="04C65597"/>
    <w:multiLevelType w:val="multilevel"/>
    <w:tmpl w:val="DEE0F47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C287ECB"/>
    <w:multiLevelType w:val="hybridMultilevel"/>
    <w:tmpl w:val="30580228"/>
    <w:lvl w:ilvl="0" w:tplc="44C0ED52">
      <w:start w:val="1"/>
      <w:numFmt w:val="decimal"/>
      <w:lvlText w:val="6.%1"/>
      <w:lvlJc w:val="left"/>
      <w:pPr>
        <w:ind w:left="360" w:hanging="360"/>
      </w:pPr>
      <w:rPr>
        <w:rFonts w:ascii="Calibri" w:eastAsia="Calibri" w:hAnsi="Calibri" w:cs="Wingding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109006E5"/>
    <w:multiLevelType w:val="hybridMultilevel"/>
    <w:tmpl w:val="E2F80086"/>
    <w:lvl w:ilvl="0" w:tplc="1D300C22">
      <w:start w:val="1"/>
      <w:numFmt w:val="decimal"/>
      <w:lvlText w:val="3.%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05D5481"/>
    <w:multiLevelType w:val="hybridMultilevel"/>
    <w:tmpl w:val="8820D626"/>
    <w:name w:val="WW8Num66"/>
    <w:lvl w:ilvl="0" w:tplc="F55A073C">
      <w:start w:val="1"/>
      <w:numFmt w:val="decimal"/>
      <w:lvlText w:val="12.%1"/>
      <w:lvlJc w:val="left"/>
      <w:pPr>
        <w:ind w:left="360" w:hanging="360"/>
      </w:pPr>
      <w:rPr>
        <w:rFonts w:ascii="Calibri" w:hAnsi="Calibri" w:cs="Times New Roman"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23594AA0"/>
    <w:multiLevelType w:val="multilevel"/>
    <w:tmpl w:val="A4665FD0"/>
    <w:lvl w:ilvl="0">
      <w:start w:val="1"/>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15:restartNumberingAfterBreak="0">
    <w:nsid w:val="23BD33AB"/>
    <w:multiLevelType w:val="hybridMultilevel"/>
    <w:tmpl w:val="8208CAB0"/>
    <w:lvl w:ilvl="0" w:tplc="4796AD28">
      <w:start w:val="1"/>
      <w:numFmt w:val="decimal"/>
      <w:lvlText w:val="14.%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242C5B29"/>
    <w:multiLevelType w:val="hybridMultilevel"/>
    <w:tmpl w:val="19EA6634"/>
    <w:lvl w:ilvl="0" w:tplc="990E2DA8">
      <w:start w:val="1"/>
      <w:numFmt w:val="decimal"/>
      <w:lvlText w:val="13.%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25A906D4"/>
    <w:multiLevelType w:val="hybridMultilevel"/>
    <w:tmpl w:val="26C0DFE0"/>
    <w:lvl w:ilvl="0" w:tplc="E23CAF3C">
      <w:numFmt w:val="bullet"/>
      <w:lvlText w:val="-"/>
      <w:lvlJc w:val="left"/>
      <w:pPr>
        <w:ind w:left="927" w:hanging="360"/>
      </w:pPr>
      <w:rPr>
        <w:rFonts w:ascii="Calibri" w:eastAsia="SimSu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8" w15:restartNumberingAfterBreak="0">
    <w:nsid w:val="2832356C"/>
    <w:multiLevelType w:val="multilevel"/>
    <w:tmpl w:val="152EE7EE"/>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A524EB7"/>
    <w:multiLevelType w:val="hybridMultilevel"/>
    <w:tmpl w:val="FC6085E6"/>
    <w:name w:val="WW8Num62"/>
    <w:lvl w:ilvl="0" w:tplc="4D94B44E">
      <w:start w:val="1"/>
      <w:numFmt w:val="decimal"/>
      <w:lvlText w:val="8.%1"/>
      <w:lvlJc w:val="left"/>
      <w:pPr>
        <w:ind w:left="360" w:hanging="360"/>
      </w:pPr>
      <w:rPr>
        <w:rFonts w:ascii="Calibri" w:hAnsi="Calibri" w:cs="Times New Roman"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AD56200"/>
    <w:multiLevelType w:val="hybridMultilevel"/>
    <w:tmpl w:val="5692789C"/>
    <w:lvl w:ilvl="0" w:tplc="DBAE21F0">
      <w:start w:val="1"/>
      <w:numFmt w:val="decimal"/>
      <w:lvlText w:val="4.%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2AD739E3"/>
    <w:multiLevelType w:val="hybridMultilevel"/>
    <w:tmpl w:val="01CAF34A"/>
    <w:lvl w:ilvl="0" w:tplc="FFFFFFFF">
      <w:start w:val="1"/>
      <w:numFmt w:val="lowerLetter"/>
      <w:lvlText w:val="%1."/>
      <w:lvlJc w:val="left"/>
      <w:pPr>
        <w:ind w:left="814" w:hanging="360"/>
      </w:p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32" w15:restartNumberingAfterBreak="0">
    <w:nsid w:val="2CC662CE"/>
    <w:multiLevelType w:val="hybridMultilevel"/>
    <w:tmpl w:val="7780004C"/>
    <w:lvl w:ilvl="0" w:tplc="ED3A5F82">
      <w:start w:val="1"/>
      <w:numFmt w:val="decimal"/>
      <w:lvlText w:val="6.%1"/>
      <w:lvlJc w:val="left"/>
      <w:pPr>
        <w:ind w:left="360" w:hanging="360"/>
      </w:pPr>
      <w:rPr>
        <w:rFonts w:ascii="Calibri" w:eastAsia="Calibri" w:hAnsi="Calibri" w:cs="Wingding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CE34EA4"/>
    <w:multiLevelType w:val="hybridMultilevel"/>
    <w:tmpl w:val="440E1D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2DE43A61"/>
    <w:multiLevelType w:val="multilevel"/>
    <w:tmpl w:val="34F2B086"/>
    <w:lvl w:ilvl="0">
      <w:start w:val="1"/>
      <w:numFmt w:val="decimal"/>
      <w:lvlText w:val="%1"/>
      <w:lvlJc w:val="left"/>
      <w:pPr>
        <w:tabs>
          <w:tab w:val="num" w:pos="360"/>
        </w:tabs>
        <w:ind w:left="360" w:hanging="360"/>
      </w:pPr>
      <w:rPr>
        <w:rFonts w:hint="default"/>
        <w:b/>
        <w:sz w:val="22"/>
        <w:szCs w:val="22"/>
        <w:shd w:val="clear" w:color="auto" w:fill="auto"/>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31182475"/>
    <w:multiLevelType w:val="multilevel"/>
    <w:tmpl w:val="A6082236"/>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331D197F"/>
    <w:multiLevelType w:val="hybridMultilevel"/>
    <w:tmpl w:val="33D02970"/>
    <w:lvl w:ilvl="0" w:tplc="02667D5A">
      <w:start w:val="1"/>
      <w:numFmt w:val="decimal"/>
      <w:lvlText w:val="8.%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33DA771D"/>
    <w:multiLevelType w:val="hybridMultilevel"/>
    <w:tmpl w:val="93B893C6"/>
    <w:name w:val="WW8Num67"/>
    <w:lvl w:ilvl="0" w:tplc="7A2672A8">
      <w:start w:val="1"/>
      <w:numFmt w:val="decimal"/>
      <w:lvlText w:val="13.%1"/>
      <w:lvlJc w:val="left"/>
      <w:pPr>
        <w:ind w:left="360" w:hanging="360"/>
      </w:pPr>
      <w:rPr>
        <w:rFonts w:ascii="Calibri" w:hAnsi="Calibri" w:cs="Times New Roman"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BDD594A"/>
    <w:multiLevelType w:val="hybridMultilevel"/>
    <w:tmpl w:val="B1C2D22C"/>
    <w:name w:val="WW8Num64"/>
    <w:lvl w:ilvl="0" w:tplc="7FF8F2E8">
      <w:start w:val="1"/>
      <w:numFmt w:val="decimal"/>
      <w:lvlText w:val="10.%1"/>
      <w:lvlJc w:val="left"/>
      <w:pPr>
        <w:ind w:left="360" w:hanging="360"/>
      </w:pPr>
      <w:rPr>
        <w:rFonts w:ascii="Calibri" w:hAnsi="Calibri" w:cs="Times New Roman"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3DC72A0B"/>
    <w:multiLevelType w:val="hybridMultilevel"/>
    <w:tmpl w:val="5A029714"/>
    <w:lvl w:ilvl="0" w:tplc="00000006">
      <w:start w:val="1"/>
      <w:numFmt w:val="decimal"/>
      <w:lvlText w:val="6.%1"/>
      <w:lvlJc w:val="left"/>
      <w:pPr>
        <w:ind w:left="720" w:hanging="360"/>
      </w:pPr>
      <w:rPr>
        <w:rFonts w:ascii="Calibri" w:hAnsi="Calibri" w:cs="Times New Roman"/>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DDC7255"/>
    <w:multiLevelType w:val="hybridMultilevel"/>
    <w:tmpl w:val="36F81152"/>
    <w:lvl w:ilvl="0" w:tplc="FA866AF0">
      <w:start w:val="1"/>
      <w:numFmt w:val="decimal"/>
      <w:lvlText w:val="11.%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3E575232"/>
    <w:multiLevelType w:val="multilevel"/>
    <w:tmpl w:val="115C7B5C"/>
    <w:lvl w:ilvl="0">
      <w:start w:val="6"/>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Calibri" w:hAnsi="Calibri" w:hint="default"/>
      </w:rPr>
    </w:lvl>
    <w:lvl w:ilvl="2">
      <w:start w:val="1"/>
      <w:numFmt w:val="decimal"/>
      <w:lvlText w:val="%1.%2.%3"/>
      <w:lvlJc w:val="left"/>
      <w:pPr>
        <w:ind w:left="720" w:hanging="720"/>
      </w:pPr>
      <w:rPr>
        <w:rFonts w:ascii="Calibri" w:hAnsi="Calibri" w:hint="default"/>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440" w:hanging="1440"/>
      </w:pPr>
      <w:rPr>
        <w:rFonts w:ascii="Calibri" w:hAnsi="Calibri" w:hint="default"/>
      </w:rPr>
    </w:lvl>
  </w:abstractNum>
  <w:abstractNum w:abstractNumId="43" w15:restartNumberingAfterBreak="0">
    <w:nsid w:val="3E5E4ED6"/>
    <w:multiLevelType w:val="hybridMultilevel"/>
    <w:tmpl w:val="7A7E8F1A"/>
    <w:lvl w:ilvl="0" w:tplc="D2B63E9E">
      <w:start w:val="1"/>
      <w:numFmt w:val="decimal"/>
      <w:lvlText w:val="4.%1"/>
      <w:lvlJc w:val="left"/>
      <w:pPr>
        <w:ind w:left="360" w:hanging="360"/>
      </w:pPr>
      <w:rPr>
        <w:rFonts w:ascii="Calibri" w:eastAsia="Calibri" w:hAnsi="Calibri" w:cs="Wingding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0901C9F"/>
    <w:multiLevelType w:val="multilevel"/>
    <w:tmpl w:val="060EB6CA"/>
    <w:lvl w:ilvl="0">
      <w:start w:val="1"/>
      <w:numFmt w:val="decimal"/>
      <w:lvlText w:val="%1"/>
      <w:lvlJc w:val="left"/>
      <w:pPr>
        <w:tabs>
          <w:tab w:val="num" w:pos="360"/>
        </w:tabs>
        <w:ind w:left="360" w:hanging="360"/>
      </w:pPr>
      <w:rPr>
        <w:rFonts w:hint="default"/>
        <w:b/>
        <w:sz w:val="22"/>
        <w:szCs w:val="22"/>
        <w:shd w:val="clear" w:color="auto" w:fill="auto"/>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42091807"/>
    <w:multiLevelType w:val="multilevel"/>
    <w:tmpl w:val="060EB6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46206FE4"/>
    <w:multiLevelType w:val="hybridMultilevel"/>
    <w:tmpl w:val="A414221C"/>
    <w:lvl w:ilvl="0" w:tplc="04050001">
      <w:start w:val="1"/>
      <w:numFmt w:val="bullet"/>
      <w:lvlText w:val=""/>
      <w:lvlJc w:val="left"/>
      <w:pPr>
        <w:ind w:left="1220" w:hanging="360"/>
      </w:pPr>
      <w:rPr>
        <w:rFonts w:ascii="Symbol" w:hAnsi="Symbol" w:hint="default"/>
      </w:rPr>
    </w:lvl>
    <w:lvl w:ilvl="1" w:tplc="04050003" w:tentative="1">
      <w:start w:val="1"/>
      <w:numFmt w:val="bullet"/>
      <w:lvlText w:val="o"/>
      <w:lvlJc w:val="left"/>
      <w:pPr>
        <w:ind w:left="1940" w:hanging="360"/>
      </w:pPr>
      <w:rPr>
        <w:rFonts w:ascii="Courier New" w:hAnsi="Courier New" w:cs="Courier New" w:hint="default"/>
      </w:rPr>
    </w:lvl>
    <w:lvl w:ilvl="2" w:tplc="04050005" w:tentative="1">
      <w:start w:val="1"/>
      <w:numFmt w:val="bullet"/>
      <w:lvlText w:val=""/>
      <w:lvlJc w:val="left"/>
      <w:pPr>
        <w:ind w:left="2660" w:hanging="360"/>
      </w:pPr>
      <w:rPr>
        <w:rFonts w:ascii="Wingdings" w:hAnsi="Wingdings" w:hint="default"/>
      </w:rPr>
    </w:lvl>
    <w:lvl w:ilvl="3" w:tplc="04050001" w:tentative="1">
      <w:start w:val="1"/>
      <w:numFmt w:val="bullet"/>
      <w:lvlText w:val=""/>
      <w:lvlJc w:val="left"/>
      <w:pPr>
        <w:ind w:left="3380" w:hanging="360"/>
      </w:pPr>
      <w:rPr>
        <w:rFonts w:ascii="Symbol" w:hAnsi="Symbol" w:hint="default"/>
      </w:rPr>
    </w:lvl>
    <w:lvl w:ilvl="4" w:tplc="04050003" w:tentative="1">
      <w:start w:val="1"/>
      <w:numFmt w:val="bullet"/>
      <w:lvlText w:val="o"/>
      <w:lvlJc w:val="left"/>
      <w:pPr>
        <w:ind w:left="4100" w:hanging="360"/>
      </w:pPr>
      <w:rPr>
        <w:rFonts w:ascii="Courier New" w:hAnsi="Courier New" w:cs="Courier New" w:hint="default"/>
      </w:rPr>
    </w:lvl>
    <w:lvl w:ilvl="5" w:tplc="04050005" w:tentative="1">
      <w:start w:val="1"/>
      <w:numFmt w:val="bullet"/>
      <w:lvlText w:val=""/>
      <w:lvlJc w:val="left"/>
      <w:pPr>
        <w:ind w:left="4820" w:hanging="360"/>
      </w:pPr>
      <w:rPr>
        <w:rFonts w:ascii="Wingdings" w:hAnsi="Wingdings" w:hint="default"/>
      </w:rPr>
    </w:lvl>
    <w:lvl w:ilvl="6" w:tplc="04050001" w:tentative="1">
      <w:start w:val="1"/>
      <w:numFmt w:val="bullet"/>
      <w:lvlText w:val=""/>
      <w:lvlJc w:val="left"/>
      <w:pPr>
        <w:ind w:left="5540" w:hanging="360"/>
      </w:pPr>
      <w:rPr>
        <w:rFonts w:ascii="Symbol" w:hAnsi="Symbol" w:hint="default"/>
      </w:rPr>
    </w:lvl>
    <w:lvl w:ilvl="7" w:tplc="04050003" w:tentative="1">
      <w:start w:val="1"/>
      <w:numFmt w:val="bullet"/>
      <w:lvlText w:val="o"/>
      <w:lvlJc w:val="left"/>
      <w:pPr>
        <w:ind w:left="6260" w:hanging="360"/>
      </w:pPr>
      <w:rPr>
        <w:rFonts w:ascii="Courier New" w:hAnsi="Courier New" w:cs="Courier New" w:hint="default"/>
      </w:rPr>
    </w:lvl>
    <w:lvl w:ilvl="8" w:tplc="04050005" w:tentative="1">
      <w:start w:val="1"/>
      <w:numFmt w:val="bullet"/>
      <w:lvlText w:val=""/>
      <w:lvlJc w:val="left"/>
      <w:pPr>
        <w:ind w:left="6980" w:hanging="360"/>
      </w:pPr>
      <w:rPr>
        <w:rFonts w:ascii="Wingdings" w:hAnsi="Wingdings" w:hint="default"/>
      </w:rPr>
    </w:lvl>
  </w:abstractNum>
  <w:abstractNum w:abstractNumId="47" w15:restartNumberingAfterBreak="0">
    <w:nsid w:val="46BB43B6"/>
    <w:multiLevelType w:val="hybridMultilevel"/>
    <w:tmpl w:val="9F16A1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8" w15:restartNumberingAfterBreak="0">
    <w:nsid w:val="4CBD39FC"/>
    <w:multiLevelType w:val="hybridMultilevel"/>
    <w:tmpl w:val="DA1E32D4"/>
    <w:lvl w:ilvl="0" w:tplc="F5EAB1D0">
      <w:start w:val="1"/>
      <w:numFmt w:val="decimal"/>
      <w:lvlText w:val="5.%1"/>
      <w:lvlJc w:val="left"/>
      <w:pPr>
        <w:ind w:left="360" w:hanging="360"/>
      </w:pPr>
      <w:rPr>
        <w:rFonts w:ascii="Calibri" w:eastAsia="Calibri" w:hAnsi="Calibri" w:cs="Wingding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4D190B31"/>
    <w:multiLevelType w:val="hybridMultilevel"/>
    <w:tmpl w:val="C18A6F80"/>
    <w:lvl w:ilvl="0" w:tplc="9DF8BE64">
      <w:start w:val="1"/>
      <w:numFmt w:val="decimal"/>
      <w:lvlText w:val="6.%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506334AC"/>
    <w:multiLevelType w:val="hybridMultilevel"/>
    <w:tmpl w:val="B55C3B38"/>
    <w:lvl w:ilvl="0" w:tplc="00000004">
      <w:start w:val="1"/>
      <w:numFmt w:val="decimal"/>
      <w:lvlText w:val="4.%1"/>
      <w:lvlJc w:val="left"/>
      <w:pPr>
        <w:ind w:left="720" w:hanging="360"/>
      </w:pPr>
      <w:rPr>
        <w:rFonts w:ascii="Calibri" w:eastAsia="Calibri" w:hAnsi="Calibri" w:cs="Wingdings"/>
        <w:sz w:val="22"/>
        <w:szCs w:val="22"/>
        <w:shd w:val="clear" w:color="auto" w:fil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51241A33"/>
    <w:multiLevelType w:val="hybridMultilevel"/>
    <w:tmpl w:val="3768DB5C"/>
    <w:lvl w:ilvl="0" w:tplc="DD68884E">
      <w:start w:val="1"/>
      <w:numFmt w:val="decimal"/>
      <w:lvlText w:val="6.%1"/>
      <w:lvlJc w:val="left"/>
      <w:pPr>
        <w:ind w:left="644" w:hanging="360"/>
      </w:pPr>
      <w:rPr>
        <w:rFonts w:ascii="Calibri" w:hAnsi="Calibri" w:cs="Times New Roman"/>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2123787"/>
    <w:multiLevelType w:val="hybridMultilevel"/>
    <w:tmpl w:val="01CAF34A"/>
    <w:lvl w:ilvl="0" w:tplc="04050019">
      <w:start w:val="1"/>
      <w:numFmt w:val="lowerLetter"/>
      <w:lvlText w:val="%1."/>
      <w:lvlJc w:val="left"/>
      <w:pPr>
        <w:ind w:left="814" w:hanging="360"/>
      </w:p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53" w15:restartNumberingAfterBreak="0">
    <w:nsid w:val="55A30A61"/>
    <w:multiLevelType w:val="hybridMultilevel"/>
    <w:tmpl w:val="D682D40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4" w15:restartNumberingAfterBreak="0">
    <w:nsid w:val="59822966"/>
    <w:multiLevelType w:val="hybridMultilevel"/>
    <w:tmpl w:val="0EF4FAA2"/>
    <w:lvl w:ilvl="0" w:tplc="97BA5938">
      <w:start w:val="1"/>
      <w:numFmt w:val="decimal"/>
      <w:lvlText w:val="10.%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5BA75E22"/>
    <w:multiLevelType w:val="hybridMultilevel"/>
    <w:tmpl w:val="D91A6FE8"/>
    <w:lvl w:ilvl="0" w:tplc="282EAEEA">
      <w:start w:val="1"/>
      <w:numFmt w:val="decimal"/>
      <w:lvlText w:val="7.%1."/>
      <w:lvlJc w:val="left"/>
      <w:pPr>
        <w:ind w:left="1495"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5DD61545"/>
    <w:multiLevelType w:val="hybridMultilevel"/>
    <w:tmpl w:val="31BC56AA"/>
    <w:name w:val="WW8Num65"/>
    <w:lvl w:ilvl="0" w:tplc="16DEAF6E">
      <w:start w:val="1"/>
      <w:numFmt w:val="decimal"/>
      <w:lvlText w:val="11.%1"/>
      <w:lvlJc w:val="left"/>
      <w:pPr>
        <w:ind w:left="360" w:hanging="360"/>
      </w:pPr>
      <w:rPr>
        <w:rFonts w:ascii="Calibri" w:hAnsi="Calibri" w:cs="Times New Roman"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7" w15:restartNumberingAfterBreak="0">
    <w:nsid w:val="5FF50849"/>
    <w:multiLevelType w:val="hybridMultilevel"/>
    <w:tmpl w:val="668208E2"/>
    <w:lvl w:ilvl="0" w:tplc="237EF370">
      <w:start w:val="1"/>
      <w:numFmt w:val="decimal"/>
      <w:lvlText w:val="9.%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2581000"/>
    <w:multiLevelType w:val="multilevel"/>
    <w:tmpl w:val="DEE0F474"/>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15:restartNumberingAfterBreak="0">
    <w:nsid w:val="62BC214E"/>
    <w:multiLevelType w:val="hybridMultilevel"/>
    <w:tmpl w:val="81482CB8"/>
    <w:name w:val="WW8Num63"/>
    <w:lvl w:ilvl="0" w:tplc="F3745976">
      <w:start w:val="1"/>
      <w:numFmt w:val="decimal"/>
      <w:lvlText w:val="9.%1"/>
      <w:lvlJc w:val="left"/>
      <w:pPr>
        <w:ind w:left="360" w:hanging="360"/>
      </w:pPr>
      <w:rPr>
        <w:rFonts w:ascii="Calibri" w:hAnsi="Calibri" w:cs="Times New Roman"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0" w15:restartNumberingAfterBreak="0">
    <w:nsid w:val="6457368E"/>
    <w:multiLevelType w:val="multilevel"/>
    <w:tmpl w:val="060EB6CA"/>
    <w:lvl w:ilvl="0">
      <w:start w:val="1"/>
      <w:numFmt w:val="decimal"/>
      <w:lvlText w:val="%1"/>
      <w:lvlJc w:val="left"/>
      <w:pPr>
        <w:tabs>
          <w:tab w:val="num" w:pos="360"/>
        </w:tabs>
        <w:ind w:left="360" w:hanging="360"/>
      </w:pPr>
      <w:rPr>
        <w:rFonts w:hint="default"/>
        <w:b/>
        <w:sz w:val="22"/>
        <w:szCs w:val="22"/>
        <w:shd w:val="clear" w:color="auto" w:fill="auto"/>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15:restartNumberingAfterBreak="0">
    <w:nsid w:val="650B33F4"/>
    <w:multiLevelType w:val="multilevel"/>
    <w:tmpl w:val="4FF24A3E"/>
    <w:lvl w:ilvl="0">
      <w:start w:val="7"/>
      <w:numFmt w:val="decimal"/>
      <w:lvlText w:val="%1"/>
      <w:lvlJc w:val="left"/>
      <w:pPr>
        <w:ind w:left="360" w:hanging="360"/>
      </w:pPr>
      <w:rPr>
        <w:rFonts w:hint="default"/>
      </w:rPr>
    </w:lvl>
    <w:lvl w:ilvl="1">
      <w:start w:val="4"/>
      <w:numFmt w:val="decimal"/>
      <w:lvlText w:val="%1.%2"/>
      <w:lvlJc w:val="left"/>
      <w:pPr>
        <w:ind w:left="375" w:hanging="360"/>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62" w15:restartNumberingAfterBreak="0">
    <w:nsid w:val="69163BCA"/>
    <w:multiLevelType w:val="hybridMultilevel"/>
    <w:tmpl w:val="E4985520"/>
    <w:lvl w:ilvl="0" w:tplc="282EAEEA">
      <w:start w:val="1"/>
      <w:numFmt w:val="decimal"/>
      <w:lvlText w:val="7.%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69676D28"/>
    <w:multiLevelType w:val="multilevel"/>
    <w:tmpl w:val="060EB6CA"/>
    <w:lvl w:ilvl="0">
      <w:start w:val="1"/>
      <w:numFmt w:val="decimal"/>
      <w:lvlText w:val="%1"/>
      <w:lvlJc w:val="left"/>
      <w:pPr>
        <w:tabs>
          <w:tab w:val="num" w:pos="360"/>
        </w:tabs>
        <w:ind w:left="360" w:hanging="360"/>
      </w:pPr>
      <w:rPr>
        <w:rFonts w:hint="default"/>
        <w:b/>
        <w:sz w:val="22"/>
        <w:szCs w:val="22"/>
        <w:shd w:val="clear" w:color="auto" w:fill="auto"/>
      </w:rPr>
    </w:lvl>
    <w:lvl w:ilvl="1">
      <w:start w:val="1"/>
      <w:numFmt w:val="decimal"/>
      <w:lvlText w:val="%1.%2"/>
      <w:lvlJc w:val="left"/>
      <w:pPr>
        <w:tabs>
          <w:tab w:val="num" w:pos="360"/>
        </w:tabs>
        <w:ind w:left="360" w:hanging="36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4" w15:restartNumberingAfterBreak="0">
    <w:nsid w:val="6DC312D3"/>
    <w:multiLevelType w:val="hybridMultilevel"/>
    <w:tmpl w:val="24567EA8"/>
    <w:lvl w:ilvl="0" w:tplc="8D2C47EC">
      <w:start w:val="1"/>
      <w:numFmt w:val="decimal"/>
      <w:lvlText w:val="12.%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6F961BFE"/>
    <w:multiLevelType w:val="multilevel"/>
    <w:tmpl w:val="B4D8569C"/>
    <w:lvl w:ilvl="0">
      <w:start w:val="1"/>
      <w:numFmt w:val="decimal"/>
      <w:pStyle w:val="Nadpisrove1"/>
      <w:lvlText w:val="%1"/>
      <w:lvlJc w:val="left"/>
      <w:pPr>
        <w:tabs>
          <w:tab w:val="num" w:pos="360"/>
        </w:tabs>
        <w:ind w:left="360" w:hanging="360"/>
      </w:pPr>
      <w:rPr>
        <w:rFonts w:hint="default"/>
        <w:b/>
      </w:rPr>
    </w:lvl>
    <w:lvl w:ilvl="1">
      <w:start w:val="1"/>
      <w:numFmt w:val="decimal"/>
      <w:pStyle w:val="Odstavec"/>
      <w:lvlText w:val="%1.%2"/>
      <w:lvlJc w:val="left"/>
      <w:pPr>
        <w:tabs>
          <w:tab w:val="num" w:pos="454"/>
        </w:tabs>
        <w:ind w:left="454" w:hanging="454"/>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70DF658A"/>
    <w:multiLevelType w:val="multilevel"/>
    <w:tmpl w:val="4CA49F9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71256B21"/>
    <w:multiLevelType w:val="hybridMultilevel"/>
    <w:tmpl w:val="2D4AE224"/>
    <w:lvl w:ilvl="0" w:tplc="BB4CFA94">
      <w:start w:val="1"/>
      <w:numFmt w:val="decimal"/>
      <w:lvlText w:val="4.%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8" w15:restartNumberingAfterBreak="0">
    <w:nsid w:val="717D1F32"/>
    <w:multiLevelType w:val="hybridMultilevel"/>
    <w:tmpl w:val="FF2CF2BE"/>
    <w:lvl w:ilvl="0" w:tplc="04050001">
      <w:start w:val="1"/>
      <w:numFmt w:val="bullet"/>
      <w:lvlText w:val=""/>
      <w:lvlJc w:val="left"/>
      <w:pPr>
        <w:ind w:left="1121" w:hanging="360"/>
      </w:pPr>
      <w:rPr>
        <w:rFonts w:ascii="Symbol" w:hAnsi="Symbol" w:hint="default"/>
      </w:rPr>
    </w:lvl>
    <w:lvl w:ilvl="1" w:tplc="04050003">
      <w:start w:val="1"/>
      <w:numFmt w:val="bullet"/>
      <w:lvlText w:val="o"/>
      <w:lvlJc w:val="left"/>
      <w:pPr>
        <w:ind w:left="1841" w:hanging="360"/>
      </w:pPr>
      <w:rPr>
        <w:rFonts w:ascii="Courier New" w:hAnsi="Courier New" w:cs="Arial" w:hint="default"/>
      </w:rPr>
    </w:lvl>
    <w:lvl w:ilvl="2" w:tplc="04050005">
      <w:start w:val="1"/>
      <w:numFmt w:val="bullet"/>
      <w:lvlText w:val=""/>
      <w:lvlJc w:val="left"/>
      <w:pPr>
        <w:ind w:left="2561" w:hanging="360"/>
      </w:pPr>
      <w:rPr>
        <w:rFonts w:ascii="Wingdings" w:hAnsi="Wingdings" w:hint="default"/>
      </w:rPr>
    </w:lvl>
    <w:lvl w:ilvl="3" w:tplc="04050001">
      <w:start w:val="1"/>
      <w:numFmt w:val="bullet"/>
      <w:lvlText w:val=""/>
      <w:lvlJc w:val="left"/>
      <w:pPr>
        <w:ind w:left="3281" w:hanging="360"/>
      </w:pPr>
      <w:rPr>
        <w:rFonts w:ascii="Symbol" w:hAnsi="Symbol" w:hint="default"/>
      </w:rPr>
    </w:lvl>
    <w:lvl w:ilvl="4" w:tplc="04050003">
      <w:start w:val="1"/>
      <w:numFmt w:val="bullet"/>
      <w:lvlText w:val="o"/>
      <w:lvlJc w:val="left"/>
      <w:pPr>
        <w:ind w:left="4001" w:hanging="360"/>
      </w:pPr>
      <w:rPr>
        <w:rFonts w:ascii="Courier New" w:hAnsi="Courier New" w:cs="Arial" w:hint="default"/>
      </w:rPr>
    </w:lvl>
    <w:lvl w:ilvl="5" w:tplc="04050005">
      <w:start w:val="1"/>
      <w:numFmt w:val="bullet"/>
      <w:lvlText w:val=""/>
      <w:lvlJc w:val="left"/>
      <w:pPr>
        <w:ind w:left="4721" w:hanging="360"/>
      </w:pPr>
      <w:rPr>
        <w:rFonts w:ascii="Wingdings" w:hAnsi="Wingdings" w:hint="default"/>
      </w:rPr>
    </w:lvl>
    <w:lvl w:ilvl="6" w:tplc="04050001">
      <w:start w:val="1"/>
      <w:numFmt w:val="bullet"/>
      <w:lvlText w:val=""/>
      <w:lvlJc w:val="left"/>
      <w:pPr>
        <w:ind w:left="5441" w:hanging="360"/>
      </w:pPr>
      <w:rPr>
        <w:rFonts w:ascii="Symbol" w:hAnsi="Symbol" w:hint="default"/>
      </w:rPr>
    </w:lvl>
    <w:lvl w:ilvl="7" w:tplc="04050003">
      <w:start w:val="1"/>
      <w:numFmt w:val="bullet"/>
      <w:lvlText w:val="o"/>
      <w:lvlJc w:val="left"/>
      <w:pPr>
        <w:ind w:left="6161" w:hanging="360"/>
      </w:pPr>
      <w:rPr>
        <w:rFonts w:ascii="Courier New" w:hAnsi="Courier New" w:cs="Arial" w:hint="default"/>
      </w:rPr>
    </w:lvl>
    <w:lvl w:ilvl="8" w:tplc="04050005">
      <w:start w:val="1"/>
      <w:numFmt w:val="bullet"/>
      <w:lvlText w:val=""/>
      <w:lvlJc w:val="left"/>
      <w:pPr>
        <w:ind w:left="6881" w:hanging="360"/>
      </w:pPr>
      <w:rPr>
        <w:rFonts w:ascii="Wingdings" w:hAnsi="Wingdings" w:hint="default"/>
      </w:rPr>
    </w:lvl>
  </w:abstractNum>
  <w:abstractNum w:abstractNumId="69" w15:restartNumberingAfterBreak="0">
    <w:nsid w:val="718723DA"/>
    <w:multiLevelType w:val="hybridMultilevel"/>
    <w:tmpl w:val="39363E56"/>
    <w:lvl w:ilvl="0" w:tplc="4492FC46">
      <w:start w:val="1"/>
      <w:numFmt w:val="decimal"/>
      <w:lvlText w:val="2.%1."/>
      <w:lvlJc w:val="left"/>
      <w:pPr>
        <w:ind w:left="36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20501C1"/>
    <w:multiLevelType w:val="hybridMultilevel"/>
    <w:tmpl w:val="0BB8DC0A"/>
    <w:lvl w:ilvl="0" w:tplc="C21E7222">
      <w:start w:val="1"/>
      <w:numFmt w:val="decimal"/>
      <w:lvlText w:val="5.%1."/>
      <w:lvlJc w:val="left"/>
      <w:pPr>
        <w:ind w:left="36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15:restartNumberingAfterBreak="0">
    <w:nsid w:val="7275430D"/>
    <w:multiLevelType w:val="multilevel"/>
    <w:tmpl w:val="00000011"/>
    <w:lvl w:ilvl="0">
      <w:start w:val="1"/>
      <w:numFmt w:val="lowerRoman"/>
      <w:lvlText w:val="%1)"/>
      <w:lvlJc w:val="left"/>
      <w:pPr>
        <w:tabs>
          <w:tab w:val="num" w:pos="1260"/>
        </w:tabs>
        <w:ind w:left="1260" w:hanging="720"/>
      </w:pPr>
      <w:rPr>
        <w:rFonts w:ascii="Calibri" w:hAnsi="Calibri" w:cs="Times New Roman"/>
      </w:rPr>
    </w:lvl>
    <w:lvl w:ilvl="1">
      <w:start w:val="1"/>
      <w:numFmt w:val="lowerRoman"/>
      <w:lvlText w:val="%2)"/>
      <w:lvlJc w:val="left"/>
      <w:pPr>
        <w:tabs>
          <w:tab w:val="num" w:pos="1980"/>
        </w:tabs>
        <w:ind w:left="1980" w:hanging="720"/>
      </w:pPr>
    </w:lvl>
    <w:lvl w:ilvl="2">
      <w:start w:val="1"/>
      <w:numFmt w:val="lowerRoman"/>
      <w:lvlText w:val="%2.%3."/>
      <w:lvlJc w:val="right"/>
      <w:pPr>
        <w:tabs>
          <w:tab w:val="num" w:pos="2340"/>
        </w:tabs>
        <w:ind w:left="2340" w:hanging="180"/>
      </w:pPr>
    </w:lvl>
    <w:lvl w:ilvl="3">
      <w:start w:val="1"/>
      <w:numFmt w:val="decimal"/>
      <w:lvlText w:val="%2.%3.%4."/>
      <w:lvlJc w:val="left"/>
      <w:pPr>
        <w:tabs>
          <w:tab w:val="num" w:pos="3060"/>
        </w:tabs>
        <w:ind w:left="3060" w:hanging="360"/>
      </w:pPr>
    </w:lvl>
    <w:lvl w:ilvl="4">
      <w:start w:val="1"/>
      <w:numFmt w:val="lowerLetter"/>
      <w:lvlText w:val="%2.%3.%4.%5."/>
      <w:lvlJc w:val="left"/>
      <w:pPr>
        <w:tabs>
          <w:tab w:val="num" w:pos="3780"/>
        </w:tabs>
        <w:ind w:left="3780" w:hanging="360"/>
      </w:pPr>
    </w:lvl>
    <w:lvl w:ilvl="5">
      <w:start w:val="1"/>
      <w:numFmt w:val="lowerRoman"/>
      <w:lvlText w:val="%2.%3.%4.%5.%6."/>
      <w:lvlJc w:val="right"/>
      <w:pPr>
        <w:tabs>
          <w:tab w:val="num" w:pos="4500"/>
        </w:tabs>
        <w:ind w:left="4500" w:hanging="180"/>
      </w:pPr>
    </w:lvl>
    <w:lvl w:ilvl="6">
      <w:start w:val="1"/>
      <w:numFmt w:val="decimal"/>
      <w:lvlText w:val="%2.%3.%4.%5.%6.%7."/>
      <w:lvlJc w:val="left"/>
      <w:pPr>
        <w:tabs>
          <w:tab w:val="num" w:pos="5220"/>
        </w:tabs>
        <w:ind w:left="5220" w:hanging="360"/>
      </w:pPr>
    </w:lvl>
    <w:lvl w:ilvl="7">
      <w:start w:val="1"/>
      <w:numFmt w:val="lowerLetter"/>
      <w:lvlText w:val="%2.%3.%4.%5.%6.%7.%8."/>
      <w:lvlJc w:val="left"/>
      <w:pPr>
        <w:tabs>
          <w:tab w:val="num" w:pos="5940"/>
        </w:tabs>
        <w:ind w:left="5940" w:hanging="360"/>
      </w:pPr>
    </w:lvl>
    <w:lvl w:ilvl="8">
      <w:start w:val="1"/>
      <w:numFmt w:val="lowerRoman"/>
      <w:lvlText w:val="%2.%3.%4.%5.%6.%7.%8.%9."/>
      <w:lvlJc w:val="right"/>
      <w:pPr>
        <w:tabs>
          <w:tab w:val="num" w:pos="6660"/>
        </w:tabs>
        <w:ind w:left="6660" w:hanging="180"/>
      </w:pPr>
    </w:lvl>
  </w:abstractNum>
  <w:num w:numId="1" w16cid:durableId="1159348711">
    <w:abstractNumId w:val="0"/>
  </w:num>
  <w:num w:numId="2" w16cid:durableId="728382151">
    <w:abstractNumId w:val="1"/>
  </w:num>
  <w:num w:numId="3" w16cid:durableId="768047264">
    <w:abstractNumId w:val="2"/>
  </w:num>
  <w:num w:numId="4" w16cid:durableId="699280368">
    <w:abstractNumId w:val="3"/>
  </w:num>
  <w:num w:numId="5" w16cid:durableId="1136725672">
    <w:abstractNumId w:val="4"/>
  </w:num>
  <w:num w:numId="6" w16cid:durableId="2081521049">
    <w:abstractNumId w:val="5"/>
  </w:num>
  <w:num w:numId="7" w16cid:durableId="1193037700">
    <w:abstractNumId w:val="6"/>
  </w:num>
  <w:num w:numId="8" w16cid:durableId="1941989188">
    <w:abstractNumId w:val="7"/>
  </w:num>
  <w:num w:numId="9" w16cid:durableId="8608339">
    <w:abstractNumId w:val="8"/>
  </w:num>
  <w:num w:numId="10" w16cid:durableId="1830442511">
    <w:abstractNumId w:val="9"/>
  </w:num>
  <w:num w:numId="11" w16cid:durableId="825391512">
    <w:abstractNumId w:val="10"/>
  </w:num>
  <w:num w:numId="12" w16cid:durableId="1415862959">
    <w:abstractNumId w:val="11"/>
  </w:num>
  <w:num w:numId="13" w16cid:durableId="774440719">
    <w:abstractNumId w:val="12"/>
  </w:num>
  <w:num w:numId="14" w16cid:durableId="696387895">
    <w:abstractNumId w:val="13"/>
  </w:num>
  <w:num w:numId="15" w16cid:durableId="1925450461">
    <w:abstractNumId w:val="14"/>
  </w:num>
  <w:num w:numId="16" w16cid:durableId="2024044648">
    <w:abstractNumId w:val="15"/>
  </w:num>
  <w:num w:numId="17" w16cid:durableId="1312253721">
    <w:abstractNumId w:val="16"/>
  </w:num>
  <w:num w:numId="18" w16cid:durableId="1317343525">
    <w:abstractNumId w:val="17"/>
  </w:num>
  <w:num w:numId="19" w16cid:durableId="1139230633">
    <w:abstractNumId w:val="18"/>
  </w:num>
  <w:num w:numId="20" w16cid:durableId="308023110">
    <w:abstractNumId w:val="61"/>
  </w:num>
  <w:num w:numId="21" w16cid:durableId="1699886426">
    <w:abstractNumId w:val="66"/>
  </w:num>
  <w:num w:numId="22" w16cid:durableId="776290574">
    <w:abstractNumId w:val="71"/>
  </w:num>
  <w:num w:numId="23" w16cid:durableId="1961450888">
    <w:abstractNumId w:val="47"/>
  </w:num>
  <w:num w:numId="24" w16cid:durableId="1676418769">
    <w:abstractNumId w:val="27"/>
  </w:num>
  <w:num w:numId="25" w16cid:durableId="271322893">
    <w:abstractNumId w:val="46"/>
  </w:num>
  <w:num w:numId="26" w16cid:durableId="124660609">
    <w:abstractNumId w:val="68"/>
  </w:num>
  <w:num w:numId="27" w16cid:durableId="597373985">
    <w:abstractNumId w:val="38"/>
  </w:num>
  <w:num w:numId="28" w16cid:durableId="635910817">
    <w:abstractNumId w:val="33"/>
  </w:num>
  <w:num w:numId="29" w16cid:durableId="332413507">
    <w:abstractNumId w:val="50"/>
  </w:num>
  <w:num w:numId="30" w16cid:durableId="1362050341">
    <w:abstractNumId w:val="28"/>
  </w:num>
  <w:num w:numId="31" w16cid:durableId="196354895">
    <w:abstractNumId w:val="58"/>
  </w:num>
  <w:num w:numId="32" w16cid:durableId="1762726256">
    <w:abstractNumId w:val="20"/>
  </w:num>
  <w:num w:numId="33" w16cid:durableId="1195121192">
    <w:abstractNumId w:val="34"/>
  </w:num>
  <w:num w:numId="34" w16cid:durableId="108595787">
    <w:abstractNumId w:val="43"/>
  </w:num>
  <w:num w:numId="35" w16cid:durableId="1900087378">
    <w:abstractNumId w:val="22"/>
  </w:num>
  <w:num w:numId="36" w16cid:durableId="1225291636">
    <w:abstractNumId w:val="32"/>
  </w:num>
  <w:num w:numId="37" w16cid:durableId="1197623391">
    <w:abstractNumId w:val="42"/>
  </w:num>
  <w:num w:numId="38" w16cid:durableId="555169790">
    <w:abstractNumId w:val="21"/>
  </w:num>
  <w:num w:numId="39" w16cid:durableId="1782650150">
    <w:abstractNumId w:val="48"/>
  </w:num>
  <w:num w:numId="40" w16cid:durableId="698436755">
    <w:abstractNumId w:val="51"/>
  </w:num>
  <w:num w:numId="41" w16cid:durableId="2060782314">
    <w:abstractNumId w:val="40"/>
  </w:num>
  <w:num w:numId="42" w16cid:durableId="1037319322">
    <w:abstractNumId w:val="29"/>
  </w:num>
  <w:num w:numId="43" w16cid:durableId="1437486856">
    <w:abstractNumId w:val="59"/>
  </w:num>
  <w:num w:numId="44" w16cid:durableId="1316955172">
    <w:abstractNumId w:val="39"/>
  </w:num>
  <w:num w:numId="45" w16cid:durableId="1329364128">
    <w:abstractNumId w:val="56"/>
  </w:num>
  <w:num w:numId="46" w16cid:durableId="951282126">
    <w:abstractNumId w:val="23"/>
  </w:num>
  <w:num w:numId="47" w16cid:durableId="1243174269">
    <w:abstractNumId w:val="37"/>
  </w:num>
  <w:num w:numId="48" w16cid:durableId="2060593116">
    <w:abstractNumId w:val="69"/>
  </w:num>
  <w:num w:numId="49" w16cid:durableId="101851550">
    <w:abstractNumId w:val="67"/>
  </w:num>
  <w:num w:numId="50" w16cid:durableId="959996539">
    <w:abstractNumId w:val="30"/>
  </w:num>
  <w:num w:numId="51" w16cid:durableId="253755866">
    <w:abstractNumId w:val="70"/>
  </w:num>
  <w:num w:numId="52" w16cid:durableId="1818061649">
    <w:abstractNumId w:val="49"/>
  </w:num>
  <w:num w:numId="53" w16cid:durableId="1948848764">
    <w:abstractNumId w:val="62"/>
  </w:num>
  <w:num w:numId="54" w16cid:durableId="2131169613">
    <w:abstractNumId w:val="55"/>
  </w:num>
  <w:num w:numId="55" w16cid:durableId="596135283">
    <w:abstractNumId w:val="36"/>
  </w:num>
  <w:num w:numId="56" w16cid:durableId="1039471375">
    <w:abstractNumId w:val="57"/>
  </w:num>
  <w:num w:numId="57" w16cid:durableId="1783453063">
    <w:abstractNumId w:val="54"/>
  </w:num>
  <w:num w:numId="58" w16cid:durableId="975525359">
    <w:abstractNumId w:val="41"/>
  </w:num>
  <w:num w:numId="59" w16cid:durableId="1464812373">
    <w:abstractNumId w:val="64"/>
  </w:num>
  <w:num w:numId="60" w16cid:durableId="1992564203">
    <w:abstractNumId w:val="53"/>
  </w:num>
  <w:num w:numId="61" w16cid:durableId="552011519">
    <w:abstractNumId w:val="26"/>
  </w:num>
  <w:num w:numId="62" w16cid:durableId="124275949">
    <w:abstractNumId w:val="25"/>
  </w:num>
  <w:num w:numId="63" w16cid:durableId="6449693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18744486">
    <w:abstractNumId w:val="65"/>
  </w:num>
  <w:num w:numId="65" w16cid:durableId="1137919993">
    <w:abstractNumId w:val="24"/>
  </w:num>
  <w:num w:numId="66" w16cid:durableId="602417018">
    <w:abstractNumId w:val="44"/>
  </w:num>
  <w:num w:numId="67" w16cid:durableId="774715857">
    <w:abstractNumId w:val="45"/>
  </w:num>
  <w:num w:numId="68" w16cid:durableId="2130707363">
    <w:abstractNumId w:val="35"/>
  </w:num>
  <w:num w:numId="69" w16cid:durableId="829831727">
    <w:abstractNumId w:val="60"/>
  </w:num>
  <w:num w:numId="70" w16cid:durableId="1318921164">
    <w:abstractNumId w:val="63"/>
  </w:num>
  <w:num w:numId="71" w16cid:durableId="1557282308">
    <w:abstractNumId w:val="52"/>
  </w:num>
  <w:num w:numId="72" w16cid:durableId="957025142">
    <w:abstractNumId w:val="65"/>
  </w:num>
  <w:num w:numId="73" w16cid:durableId="536770592">
    <w:abstractNumId w:val="65"/>
  </w:num>
  <w:num w:numId="74" w16cid:durableId="1964076988">
    <w:abstractNumId w:val="31"/>
  </w:num>
  <w:num w:numId="75" w16cid:durableId="992485988">
    <w:abstractNumId w:val="19"/>
  </w:num>
  <w:num w:numId="76" w16cid:durableId="1692684310">
    <w:abstractNumId w:val="65"/>
  </w:num>
  <w:num w:numId="77" w16cid:durableId="2073887988">
    <w:abstractNumId w:val="65"/>
  </w:num>
  <w:num w:numId="78" w16cid:durableId="941765997">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E4"/>
    <w:rsid w:val="000023B7"/>
    <w:rsid w:val="00002CE5"/>
    <w:rsid w:val="00010F3E"/>
    <w:rsid w:val="00014F70"/>
    <w:rsid w:val="00016BB8"/>
    <w:rsid w:val="0002691A"/>
    <w:rsid w:val="00027D5A"/>
    <w:rsid w:val="00030524"/>
    <w:rsid w:val="00032579"/>
    <w:rsid w:val="000340D8"/>
    <w:rsid w:val="000410C3"/>
    <w:rsid w:val="00041EE3"/>
    <w:rsid w:val="00042DA4"/>
    <w:rsid w:val="00055DF7"/>
    <w:rsid w:val="00057E0D"/>
    <w:rsid w:val="00063D9E"/>
    <w:rsid w:val="00071630"/>
    <w:rsid w:val="00072D4A"/>
    <w:rsid w:val="000730D9"/>
    <w:rsid w:val="000747A5"/>
    <w:rsid w:val="00074B22"/>
    <w:rsid w:val="000773FF"/>
    <w:rsid w:val="00077E56"/>
    <w:rsid w:val="000831E7"/>
    <w:rsid w:val="000838C1"/>
    <w:rsid w:val="00097837"/>
    <w:rsid w:val="00097A8C"/>
    <w:rsid w:val="000A1B35"/>
    <w:rsid w:val="000A38DC"/>
    <w:rsid w:val="000C04BB"/>
    <w:rsid w:val="000C0791"/>
    <w:rsid w:val="000D44AB"/>
    <w:rsid w:val="000D6876"/>
    <w:rsid w:val="000E118A"/>
    <w:rsid w:val="000E446A"/>
    <w:rsid w:val="000F3D0F"/>
    <w:rsid w:val="000F4781"/>
    <w:rsid w:val="00102B03"/>
    <w:rsid w:val="0010370B"/>
    <w:rsid w:val="00113F3F"/>
    <w:rsid w:val="00131551"/>
    <w:rsid w:val="001347C3"/>
    <w:rsid w:val="00134CAF"/>
    <w:rsid w:val="00141693"/>
    <w:rsid w:val="00146172"/>
    <w:rsid w:val="00147EBF"/>
    <w:rsid w:val="00154612"/>
    <w:rsid w:val="00154C7C"/>
    <w:rsid w:val="00157FE0"/>
    <w:rsid w:val="00160276"/>
    <w:rsid w:val="00161948"/>
    <w:rsid w:val="00162F6F"/>
    <w:rsid w:val="00163F57"/>
    <w:rsid w:val="001663CF"/>
    <w:rsid w:val="001802F3"/>
    <w:rsid w:val="00180597"/>
    <w:rsid w:val="00180636"/>
    <w:rsid w:val="001833BF"/>
    <w:rsid w:val="0018475E"/>
    <w:rsid w:val="001902A6"/>
    <w:rsid w:val="00196E03"/>
    <w:rsid w:val="00197B99"/>
    <w:rsid w:val="00197D47"/>
    <w:rsid w:val="001A0E50"/>
    <w:rsid w:val="001A3041"/>
    <w:rsid w:val="001A4E9C"/>
    <w:rsid w:val="001A5D4F"/>
    <w:rsid w:val="001A6338"/>
    <w:rsid w:val="001B235C"/>
    <w:rsid w:val="001B3E9E"/>
    <w:rsid w:val="001B750F"/>
    <w:rsid w:val="001B79D6"/>
    <w:rsid w:val="001C74C2"/>
    <w:rsid w:val="001D1362"/>
    <w:rsid w:val="001D2522"/>
    <w:rsid w:val="001D373A"/>
    <w:rsid w:val="001D7165"/>
    <w:rsid w:val="001E2350"/>
    <w:rsid w:val="001E2430"/>
    <w:rsid w:val="001E3BAC"/>
    <w:rsid w:val="001E413E"/>
    <w:rsid w:val="001E5082"/>
    <w:rsid w:val="001F2649"/>
    <w:rsid w:val="001F5DE0"/>
    <w:rsid w:val="002007D2"/>
    <w:rsid w:val="00200E9F"/>
    <w:rsid w:val="002027A6"/>
    <w:rsid w:val="0020573F"/>
    <w:rsid w:val="002167A4"/>
    <w:rsid w:val="00217595"/>
    <w:rsid w:val="00220559"/>
    <w:rsid w:val="00224796"/>
    <w:rsid w:val="00224EAD"/>
    <w:rsid w:val="002347AC"/>
    <w:rsid w:val="00236F83"/>
    <w:rsid w:val="002405E8"/>
    <w:rsid w:val="00243CA2"/>
    <w:rsid w:val="00262FCE"/>
    <w:rsid w:val="00263EBB"/>
    <w:rsid w:val="00266CAF"/>
    <w:rsid w:val="0027093D"/>
    <w:rsid w:val="00271006"/>
    <w:rsid w:val="0027106E"/>
    <w:rsid w:val="00280729"/>
    <w:rsid w:val="00283151"/>
    <w:rsid w:val="002832B2"/>
    <w:rsid w:val="00283815"/>
    <w:rsid w:val="002866A3"/>
    <w:rsid w:val="00294F53"/>
    <w:rsid w:val="002A72C3"/>
    <w:rsid w:val="002B1587"/>
    <w:rsid w:val="002B2C41"/>
    <w:rsid w:val="002C0AC3"/>
    <w:rsid w:val="002C135D"/>
    <w:rsid w:val="002C2ED0"/>
    <w:rsid w:val="002C3302"/>
    <w:rsid w:val="002C5BE2"/>
    <w:rsid w:val="002D1EEA"/>
    <w:rsid w:val="002D2298"/>
    <w:rsid w:val="002D260A"/>
    <w:rsid w:val="002D4718"/>
    <w:rsid w:val="002D5213"/>
    <w:rsid w:val="002D5D89"/>
    <w:rsid w:val="002D6907"/>
    <w:rsid w:val="002E1C3C"/>
    <w:rsid w:val="002E6041"/>
    <w:rsid w:val="002F0B7A"/>
    <w:rsid w:val="002F14DD"/>
    <w:rsid w:val="003015BF"/>
    <w:rsid w:val="00304482"/>
    <w:rsid w:val="00305335"/>
    <w:rsid w:val="00310AAE"/>
    <w:rsid w:val="00312836"/>
    <w:rsid w:val="003157DF"/>
    <w:rsid w:val="00316846"/>
    <w:rsid w:val="00330942"/>
    <w:rsid w:val="00330B24"/>
    <w:rsid w:val="0034314A"/>
    <w:rsid w:val="00343E5E"/>
    <w:rsid w:val="003544DF"/>
    <w:rsid w:val="00356748"/>
    <w:rsid w:val="003602C7"/>
    <w:rsid w:val="00360E1F"/>
    <w:rsid w:val="003656A7"/>
    <w:rsid w:val="00367698"/>
    <w:rsid w:val="00370D4F"/>
    <w:rsid w:val="003729A4"/>
    <w:rsid w:val="0037477C"/>
    <w:rsid w:val="00374D91"/>
    <w:rsid w:val="003766CA"/>
    <w:rsid w:val="00380B0B"/>
    <w:rsid w:val="00381237"/>
    <w:rsid w:val="0038134C"/>
    <w:rsid w:val="0038206C"/>
    <w:rsid w:val="003852D0"/>
    <w:rsid w:val="00385D9A"/>
    <w:rsid w:val="00390B2E"/>
    <w:rsid w:val="00391A25"/>
    <w:rsid w:val="0039220E"/>
    <w:rsid w:val="003A1DF5"/>
    <w:rsid w:val="003A43B2"/>
    <w:rsid w:val="003A64E9"/>
    <w:rsid w:val="003B1960"/>
    <w:rsid w:val="003B63F9"/>
    <w:rsid w:val="003B65EA"/>
    <w:rsid w:val="003C33BE"/>
    <w:rsid w:val="003C4892"/>
    <w:rsid w:val="003C7211"/>
    <w:rsid w:val="003D14AE"/>
    <w:rsid w:val="003D5FBC"/>
    <w:rsid w:val="003E146D"/>
    <w:rsid w:val="003E33AE"/>
    <w:rsid w:val="003E48A6"/>
    <w:rsid w:val="003E70B3"/>
    <w:rsid w:val="003F6636"/>
    <w:rsid w:val="003F732B"/>
    <w:rsid w:val="004033A8"/>
    <w:rsid w:val="00403A49"/>
    <w:rsid w:val="00406FDF"/>
    <w:rsid w:val="004118F5"/>
    <w:rsid w:val="00414CD5"/>
    <w:rsid w:val="00415ECC"/>
    <w:rsid w:val="00426417"/>
    <w:rsid w:val="00426FDB"/>
    <w:rsid w:val="004335AD"/>
    <w:rsid w:val="0044443B"/>
    <w:rsid w:val="00446909"/>
    <w:rsid w:val="00447EBE"/>
    <w:rsid w:val="0045070B"/>
    <w:rsid w:val="00454BA6"/>
    <w:rsid w:val="004556FA"/>
    <w:rsid w:val="00457769"/>
    <w:rsid w:val="00461F83"/>
    <w:rsid w:val="00473CAC"/>
    <w:rsid w:val="004759D5"/>
    <w:rsid w:val="00483550"/>
    <w:rsid w:val="00487D4B"/>
    <w:rsid w:val="00495A5A"/>
    <w:rsid w:val="004A13B7"/>
    <w:rsid w:val="004C28FD"/>
    <w:rsid w:val="004C3980"/>
    <w:rsid w:val="004C3985"/>
    <w:rsid w:val="004C3A70"/>
    <w:rsid w:val="004C4E4C"/>
    <w:rsid w:val="004D0F82"/>
    <w:rsid w:val="004E04AC"/>
    <w:rsid w:val="004E3E2F"/>
    <w:rsid w:val="004E4C18"/>
    <w:rsid w:val="004F1588"/>
    <w:rsid w:val="004F3522"/>
    <w:rsid w:val="004F5248"/>
    <w:rsid w:val="004F6376"/>
    <w:rsid w:val="004F6481"/>
    <w:rsid w:val="004F793F"/>
    <w:rsid w:val="004F7CBA"/>
    <w:rsid w:val="005003F9"/>
    <w:rsid w:val="0050224D"/>
    <w:rsid w:val="00511B99"/>
    <w:rsid w:val="00512BE1"/>
    <w:rsid w:val="005165B1"/>
    <w:rsid w:val="005166CD"/>
    <w:rsid w:val="00521E1A"/>
    <w:rsid w:val="00526892"/>
    <w:rsid w:val="005268FD"/>
    <w:rsid w:val="00527324"/>
    <w:rsid w:val="00532E82"/>
    <w:rsid w:val="0054198C"/>
    <w:rsid w:val="0054427E"/>
    <w:rsid w:val="005505AB"/>
    <w:rsid w:val="0055690F"/>
    <w:rsid w:val="0056054D"/>
    <w:rsid w:val="00562169"/>
    <w:rsid w:val="005728B4"/>
    <w:rsid w:val="00584FDA"/>
    <w:rsid w:val="005863EA"/>
    <w:rsid w:val="005909BA"/>
    <w:rsid w:val="005944A3"/>
    <w:rsid w:val="0059718F"/>
    <w:rsid w:val="005A1EF3"/>
    <w:rsid w:val="005B0749"/>
    <w:rsid w:val="005B0E19"/>
    <w:rsid w:val="005B63BA"/>
    <w:rsid w:val="005C31ED"/>
    <w:rsid w:val="005C36BB"/>
    <w:rsid w:val="005C6868"/>
    <w:rsid w:val="005D09AA"/>
    <w:rsid w:val="005D143F"/>
    <w:rsid w:val="005D794D"/>
    <w:rsid w:val="005E09D0"/>
    <w:rsid w:val="005E2523"/>
    <w:rsid w:val="005E2AC5"/>
    <w:rsid w:val="005E7F89"/>
    <w:rsid w:val="005F1B55"/>
    <w:rsid w:val="005F3587"/>
    <w:rsid w:val="005F422D"/>
    <w:rsid w:val="005F6087"/>
    <w:rsid w:val="00602F3D"/>
    <w:rsid w:val="0061063D"/>
    <w:rsid w:val="00617870"/>
    <w:rsid w:val="00621108"/>
    <w:rsid w:val="00624087"/>
    <w:rsid w:val="00625598"/>
    <w:rsid w:val="00633CF2"/>
    <w:rsid w:val="0063437C"/>
    <w:rsid w:val="00637A7A"/>
    <w:rsid w:val="00651237"/>
    <w:rsid w:val="0065665E"/>
    <w:rsid w:val="006671E4"/>
    <w:rsid w:val="00667BDD"/>
    <w:rsid w:val="00674DDD"/>
    <w:rsid w:val="00675FBD"/>
    <w:rsid w:val="00683BB7"/>
    <w:rsid w:val="00684932"/>
    <w:rsid w:val="00686CCC"/>
    <w:rsid w:val="006877AC"/>
    <w:rsid w:val="00687AFF"/>
    <w:rsid w:val="00687E80"/>
    <w:rsid w:val="00691EE5"/>
    <w:rsid w:val="006A1A23"/>
    <w:rsid w:val="006A44C1"/>
    <w:rsid w:val="006A5F29"/>
    <w:rsid w:val="006B21C1"/>
    <w:rsid w:val="006B4ACA"/>
    <w:rsid w:val="006C1987"/>
    <w:rsid w:val="006C1D23"/>
    <w:rsid w:val="006C3B85"/>
    <w:rsid w:val="006C3DC9"/>
    <w:rsid w:val="006E06B6"/>
    <w:rsid w:val="006E1C21"/>
    <w:rsid w:val="006E34AD"/>
    <w:rsid w:val="006E6EB0"/>
    <w:rsid w:val="006F6EDA"/>
    <w:rsid w:val="00703916"/>
    <w:rsid w:val="00707107"/>
    <w:rsid w:val="00707C02"/>
    <w:rsid w:val="00721BF7"/>
    <w:rsid w:val="007224DA"/>
    <w:rsid w:val="0072417E"/>
    <w:rsid w:val="0072704F"/>
    <w:rsid w:val="00733F11"/>
    <w:rsid w:val="00735942"/>
    <w:rsid w:val="00740211"/>
    <w:rsid w:val="00740EEE"/>
    <w:rsid w:val="00742FB6"/>
    <w:rsid w:val="0074532E"/>
    <w:rsid w:val="00747B08"/>
    <w:rsid w:val="007507AF"/>
    <w:rsid w:val="00754027"/>
    <w:rsid w:val="00754D66"/>
    <w:rsid w:val="007622E8"/>
    <w:rsid w:val="007644FA"/>
    <w:rsid w:val="007656F5"/>
    <w:rsid w:val="007668D9"/>
    <w:rsid w:val="0077612B"/>
    <w:rsid w:val="007817B5"/>
    <w:rsid w:val="00793F54"/>
    <w:rsid w:val="0079769A"/>
    <w:rsid w:val="007A08D1"/>
    <w:rsid w:val="007B3F0D"/>
    <w:rsid w:val="007B637C"/>
    <w:rsid w:val="007B790D"/>
    <w:rsid w:val="007B7FA6"/>
    <w:rsid w:val="007C33DD"/>
    <w:rsid w:val="007C4164"/>
    <w:rsid w:val="007C5873"/>
    <w:rsid w:val="007C6101"/>
    <w:rsid w:val="007C66B8"/>
    <w:rsid w:val="007D149D"/>
    <w:rsid w:val="007D1864"/>
    <w:rsid w:val="007D4BF8"/>
    <w:rsid w:val="007E4458"/>
    <w:rsid w:val="007E598B"/>
    <w:rsid w:val="007E79E1"/>
    <w:rsid w:val="007F1773"/>
    <w:rsid w:val="007F2E2D"/>
    <w:rsid w:val="007F50B9"/>
    <w:rsid w:val="007F5F8E"/>
    <w:rsid w:val="007F6521"/>
    <w:rsid w:val="007F7466"/>
    <w:rsid w:val="008024E8"/>
    <w:rsid w:val="00803136"/>
    <w:rsid w:val="00805293"/>
    <w:rsid w:val="0080530B"/>
    <w:rsid w:val="008212DB"/>
    <w:rsid w:val="00821DB6"/>
    <w:rsid w:val="00821ECE"/>
    <w:rsid w:val="008372A0"/>
    <w:rsid w:val="0084264A"/>
    <w:rsid w:val="00842A75"/>
    <w:rsid w:val="008435D1"/>
    <w:rsid w:val="00851395"/>
    <w:rsid w:val="00852556"/>
    <w:rsid w:val="00853013"/>
    <w:rsid w:val="0085533B"/>
    <w:rsid w:val="00862388"/>
    <w:rsid w:val="008642C2"/>
    <w:rsid w:val="00872719"/>
    <w:rsid w:val="00873CF2"/>
    <w:rsid w:val="0088209D"/>
    <w:rsid w:val="008822D3"/>
    <w:rsid w:val="00886D36"/>
    <w:rsid w:val="008874D8"/>
    <w:rsid w:val="00890BD0"/>
    <w:rsid w:val="00890FB1"/>
    <w:rsid w:val="0089369D"/>
    <w:rsid w:val="00894157"/>
    <w:rsid w:val="00897275"/>
    <w:rsid w:val="008A1588"/>
    <w:rsid w:val="008A161B"/>
    <w:rsid w:val="008A62ED"/>
    <w:rsid w:val="008A79F4"/>
    <w:rsid w:val="008B08C4"/>
    <w:rsid w:val="008C22AD"/>
    <w:rsid w:val="008C354B"/>
    <w:rsid w:val="008C478B"/>
    <w:rsid w:val="008C5DA4"/>
    <w:rsid w:val="008C61EF"/>
    <w:rsid w:val="008C6704"/>
    <w:rsid w:val="008E0553"/>
    <w:rsid w:val="008E3077"/>
    <w:rsid w:val="008F3745"/>
    <w:rsid w:val="009012A9"/>
    <w:rsid w:val="00902890"/>
    <w:rsid w:val="00903226"/>
    <w:rsid w:val="00911EFF"/>
    <w:rsid w:val="00925825"/>
    <w:rsid w:val="00927577"/>
    <w:rsid w:val="00932AC7"/>
    <w:rsid w:val="009357A3"/>
    <w:rsid w:val="0093678F"/>
    <w:rsid w:val="00942A1C"/>
    <w:rsid w:val="00942A29"/>
    <w:rsid w:val="00946CB3"/>
    <w:rsid w:val="00947372"/>
    <w:rsid w:val="0096251B"/>
    <w:rsid w:val="00963214"/>
    <w:rsid w:val="00967798"/>
    <w:rsid w:val="00970708"/>
    <w:rsid w:val="009868AD"/>
    <w:rsid w:val="00987856"/>
    <w:rsid w:val="009943C8"/>
    <w:rsid w:val="0099480B"/>
    <w:rsid w:val="009952AE"/>
    <w:rsid w:val="00997E2B"/>
    <w:rsid w:val="009A1387"/>
    <w:rsid w:val="009A2827"/>
    <w:rsid w:val="009A30A3"/>
    <w:rsid w:val="009A3134"/>
    <w:rsid w:val="009B470F"/>
    <w:rsid w:val="009C09C7"/>
    <w:rsid w:val="009C0D7E"/>
    <w:rsid w:val="009C1E3A"/>
    <w:rsid w:val="009C54F1"/>
    <w:rsid w:val="009C7DDB"/>
    <w:rsid w:val="009D17B2"/>
    <w:rsid w:val="009D3336"/>
    <w:rsid w:val="009D4730"/>
    <w:rsid w:val="009E1438"/>
    <w:rsid w:val="009E3B33"/>
    <w:rsid w:val="009E4E90"/>
    <w:rsid w:val="009F2A5E"/>
    <w:rsid w:val="009F2BCE"/>
    <w:rsid w:val="009F520D"/>
    <w:rsid w:val="00A0010B"/>
    <w:rsid w:val="00A005B3"/>
    <w:rsid w:val="00A02192"/>
    <w:rsid w:val="00A044AF"/>
    <w:rsid w:val="00A05D2E"/>
    <w:rsid w:val="00A065B8"/>
    <w:rsid w:val="00A11866"/>
    <w:rsid w:val="00A135AC"/>
    <w:rsid w:val="00A14116"/>
    <w:rsid w:val="00A16089"/>
    <w:rsid w:val="00A160B7"/>
    <w:rsid w:val="00A17411"/>
    <w:rsid w:val="00A17AF1"/>
    <w:rsid w:val="00A17C05"/>
    <w:rsid w:val="00A209D6"/>
    <w:rsid w:val="00A22BAC"/>
    <w:rsid w:val="00A22D8A"/>
    <w:rsid w:val="00A241A4"/>
    <w:rsid w:val="00A27A86"/>
    <w:rsid w:val="00A31249"/>
    <w:rsid w:val="00A31B50"/>
    <w:rsid w:val="00A326D8"/>
    <w:rsid w:val="00A32D21"/>
    <w:rsid w:val="00A332F3"/>
    <w:rsid w:val="00A33710"/>
    <w:rsid w:val="00A337D4"/>
    <w:rsid w:val="00A34EC0"/>
    <w:rsid w:val="00A367C9"/>
    <w:rsid w:val="00A3766C"/>
    <w:rsid w:val="00A411FC"/>
    <w:rsid w:val="00A4711F"/>
    <w:rsid w:val="00A474C1"/>
    <w:rsid w:val="00A52742"/>
    <w:rsid w:val="00A53D90"/>
    <w:rsid w:val="00A54232"/>
    <w:rsid w:val="00A55486"/>
    <w:rsid w:val="00A56333"/>
    <w:rsid w:val="00A61FF0"/>
    <w:rsid w:val="00A63EB9"/>
    <w:rsid w:val="00A646FF"/>
    <w:rsid w:val="00A6757C"/>
    <w:rsid w:val="00A72C10"/>
    <w:rsid w:val="00A74DF5"/>
    <w:rsid w:val="00A821AD"/>
    <w:rsid w:val="00A86A1F"/>
    <w:rsid w:val="00A9253D"/>
    <w:rsid w:val="00AA55E8"/>
    <w:rsid w:val="00AB21AC"/>
    <w:rsid w:val="00AB6FA6"/>
    <w:rsid w:val="00AB75D1"/>
    <w:rsid w:val="00AC07DB"/>
    <w:rsid w:val="00AC4163"/>
    <w:rsid w:val="00AD120E"/>
    <w:rsid w:val="00AD1509"/>
    <w:rsid w:val="00AD589D"/>
    <w:rsid w:val="00AE0C32"/>
    <w:rsid w:val="00AE123E"/>
    <w:rsid w:val="00AE2E75"/>
    <w:rsid w:val="00AE5A4F"/>
    <w:rsid w:val="00AF4529"/>
    <w:rsid w:val="00AF461E"/>
    <w:rsid w:val="00AF46E7"/>
    <w:rsid w:val="00AF5828"/>
    <w:rsid w:val="00AF6BA9"/>
    <w:rsid w:val="00B044D0"/>
    <w:rsid w:val="00B13371"/>
    <w:rsid w:val="00B144F6"/>
    <w:rsid w:val="00B215DA"/>
    <w:rsid w:val="00B26F6F"/>
    <w:rsid w:val="00B325C1"/>
    <w:rsid w:val="00B33973"/>
    <w:rsid w:val="00B347A3"/>
    <w:rsid w:val="00B36AC4"/>
    <w:rsid w:val="00B40DAB"/>
    <w:rsid w:val="00B43889"/>
    <w:rsid w:val="00B45375"/>
    <w:rsid w:val="00B47A63"/>
    <w:rsid w:val="00B47DB2"/>
    <w:rsid w:val="00B5569A"/>
    <w:rsid w:val="00B57637"/>
    <w:rsid w:val="00B61520"/>
    <w:rsid w:val="00B639E5"/>
    <w:rsid w:val="00B640EB"/>
    <w:rsid w:val="00B64498"/>
    <w:rsid w:val="00B67085"/>
    <w:rsid w:val="00B676EF"/>
    <w:rsid w:val="00B72922"/>
    <w:rsid w:val="00B76589"/>
    <w:rsid w:val="00B77C84"/>
    <w:rsid w:val="00B80559"/>
    <w:rsid w:val="00B84125"/>
    <w:rsid w:val="00B85548"/>
    <w:rsid w:val="00B867E3"/>
    <w:rsid w:val="00B87A60"/>
    <w:rsid w:val="00B9241A"/>
    <w:rsid w:val="00B97F0A"/>
    <w:rsid w:val="00BA0163"/>
    <w:rsid w:val="00BA2824"/>
    <w:rsid w:val="00BA33D9"/>
    <w:rsid w:val="00BB2D99"/>
    <w:rsid w:val="00BC2B9D"/>
    <w:rsid w:val="00BD0386"/>
    <w:rsid w:val="00BD1A3A"/>
    <w:rsid w:val="00BD2789"/>
    <w:rsid w:val="00BD5FF7"/>
    <w:rsid w:val="00BD7740"/>
    <w:rsid w:val="00BE0527"/>
    <w:rsid w:val="00BE5500"/>
    <w:rsid w:val="00BE57C9"/>
    <w:rsid w:val="00BE5CCD"/>
    <w:rsid w:val="00BF15CC"/>
    <w:rsid w:val="00BF5385"/>
    <w:rsid w:val="00BF6718"/>
    <w:rsid w:val="00BF73E8"/>
    <w:rsid w:val="00C01BAC"/>
    <w:rsid w:val="00C022D7"/>
    <w:rsid w:val="00C04359"/>
    <w:rsid w:val="00C07BB6"/>
    <w:rsid w:val="00C13028"/>
    <w:rsid w:val="00C145F4"/>
    <w:rsid w:val="00C16D97"/>
    <w:rsid w:val="00C17619"/>
    <w:rsid w:val="00C21AF5"/>
    <w:rsid w:val="00C244CB"/>
    <w:rsid w:val="00C24D77"/>
    <w:rsid w:val="00C417FD"/>
    <w:rsid w:val="00C41E8E"/>
    <w:rsid w:val="00C42C9E"/>
    <w:rsid w:val="00C430AB"/>
    <w:rsid w:val="00C4344B"/>
    <w:rsid w:val="00C517DC"/>
    <w:rsid w:val="00C52BCC"/>
    <w:rsid w:val="00C5411F"/>
    <w:rsid w:val="00C60367"/>
    <w:rsid w:val="00C613DA"/>
    <w:rsid w:val="00C7062F"/>
    <w:rsid w:val="00C73DE0"/>
    <w:rsid w:val="00C81AFB"/>
    <w:rsid w:val="00C9017E"/>
    <w:rsid w:val="00C923B1"/>
    <w:rsid w:val="00C95DD0"/>
    <w:rsid w:val="00CA176D"/>
    <w:rsid w:val="00CA1AA7"/>
    <w:rsid w:val="00CA36E6"/>
    <w:rsid w:val="00CA4498"/>
    <w:rsid w:val="00CA5CF6"/>
    <w:rsid w:val="00CA73E8"/>
    <w:rsid w:val="00CB46C5"/>
    <w:rsid w:val="00CB6061"/>
    <w:rsid w:val="00CC0EA3"/>
    <w:rsid w:val="00CC5899"/>
    <w:rsid w:val="00CC6265"/>
    <w:rsid w:val="00CD0B01"/>
    <w:rsid w:val="00CD7812"/>
    <w:rsid w:val="00CE0016"/>
    <w:rsid w:val="00CE6BB6"/>
    <w:rsid w:val="00CF0761"/>
    <w:rsid w:val="00CF13A3"/>
    <w:rsid w:val="00D05592"/>
    <w:rsid w:val="00D07EB1"/>
    <w:rsid w:val="00D1054C"/>
    <w:rsid w:val="00D12FF8"/>
    <w:rsid w:val="00D158DC"/>
    <w:rsid w:val="00D224A8"/>
    <w:rsid w:val="00D3792F"/>
    <w:rsid w:val="00D449F4"/>
    <w:rsid w:val="00D471E0"/>
    <w:rsid w:val="00D567C0"/>
    <w:rsid w:val="00D60CFA"/>
    <w:rsid w:val="00D64FFB"/>
    <w:rsid w:val="00D718AC"/>
    <w:rsid w:val="00D74820"/>
    <w:rsid w:val="00D779E8"/>
    <w:rsid w:val="00D8593F"/>
    <w:rsid w:val="00DA06BC"/>
    <w:rsid w:val="00DA406A"/>
    <w:rsid w:val="00DA520C"/>
    <w:rsid w:val="00DA6AAC"/>
    <w:rsid w:val="00DB4534"/>
    <w:rsid w:val="00DB59F6"/>
    <w:rsid w:val="00DB6ABE"/>
    <w:rsid w:val="00DC0148"/>
    <w:rsid w:val="00DC0218"/>
    <w:rsid w:val="00DC1979"/>
    <w:rsid w:val="00DC6FC9"/>
    <w:rsid w:val="00DD1067"/>
    <w:rsid w:val="00DD5A99"/>
    <w:rsid w:val="00DD5C52"/>
    <w:rsid w:val="00DD75BA"/>
    <w:rsid w:val="00DE0557"/>
    <w:rsid w:val="00DE077F"/>
    <w:rsid w:val="00DE1BBF"/>
    <w:rsid w:val="00DE3B88"/>
    <w:rsid w:val="00DE4087"/>
    <w:rsid w:val="00DE7E29"/>
    <w:rsid w:val="00DF1C36"/>
    <w:rsid w:val="00DF35EC"/>
    <w:rsid w:val="00DF70D6"/>
    <w:rsid w:val="00E0195A"/>
    <w:rsid w:val="00E039C1"/>
    <w:rsid w:val="00E03BA6"/>
    <w:rsid w:val="00E05A08"/>
    <w:rsid w:val="00E06836"/>
    <w:rsid w:val="00E0683B"/>
    <w:rsid w:val="00E070F8"/>
    <w:rsid w:val="00E07932"/>
    <w:rsid w:val="00E150D5"/>
    <w:rsid w:val="00E15C4F"/>
    <w:rsid w:val="00E22EAF"/>
    <w:rsid w:val="00E24C19"/>
    <w:rsid w:val="00E25C04"/>
    <w:rsid w:val="00E269DA"/>
    <w:rsid w:val="00E2750F"/>
    <w:rsid w:val="00E309B8"/>
    <w:rsid w:val="00E314E7"/>
    <w:rsid w:val="00E31B82"/>
    <w:rsid w:val="00E3273C"/>
    <w:rsid w:val="00E34DBA"/>
    <w:rsid w:val="00E40F4C"/>
    <w:rsid w:val="00E5304C"/>
    <w:rsid w:val="00E56C2E"/>
    <w:rsid w:val="00E60E92"/>
    <w:rsid w:val="00E61143"/>
    <w:rsid w:val="00E61FC6"/>
    <w:rsid w:val="00E62D58"/>
    <w:rsid w:val="00E744C0"/>
    <w:rsid w:val="00E75730"/>
    <w:rsid w:val="00E83C60"/>
    <w:rsid w:val="00E84AD9"/>
    <w:rsid w:val="00E91019"/>
    <w:rsid w:val="00E943E7"/>
    <w:rsid w:val="00E97FAF"/>
    <w:rsid w:val="00EA1A02"/>
    <w:rsid w:val="00EA38F3"/>
    <w:rsid w:val="00EA6C05"/>
    <w:rsid w:val="00EB08E7"/>
    <w:rsid w:val="00EB202F"/>
    <w:rsid w:val="00EB2268"/>
    <w:rsid w:val="00EC0C6F"/>
    <w:rsid w:val="00EC2671"/>
    <w:rsid w:val="00EC6B92"/>
    <w:rsid w:val="00ED42FA"/>
    <w:rsid w:val="00ED53A8"/>
    <w:rsid w:val="00ED55EB"/>
    <w:rsid w:val="00ED68B8"/>
    <w:rsid w:val="00EE539E"/>
    <w:rsid w:val="00EE6641"/>
    <w:rsid w:val="00EE781E"/>
    <w:rsid w:val="00EF3BF5"/>
    <w:rsid w:val="00F019EB"/>
    <w:rsid w:val="00F042D9"/>
    <w:rsid w:val="00F05AEA"/>
    <w:rsid w:val="00F06013"/>
    <w:rsid w:val="00F301E1"/>
    <w:rsid w:val="00F31976"/>
    <w:rsid w:val="00F34ACD"/>
    <w:rsid w:val="00F434A1"/>
    <w:rsid w:val="00F47820"/>
    <w:rsid w:val="00F55E99"/>
    <w:rsid w:val="00F5611E"/>
    <w:rsid w:val="00F643B6"/>
    <w:rsid w:val="00F64909"/>
    <w:rsid w:val="00F7337F"/>
    <w:rsid w:val="00F87805"/>
    <w:rsid w:val="00F94429"/>
    <w:rsid w:val="00F96F1D"/>
    <w:rsid w:val="00FA335E"/>
    <w:rsid w:val="00FB2E6B"/>
    <w:rsid w:val="00FB43E3"/>
    <w:rsid w:val="00FB54F8"/>
    <w:rsid w:val="00FB76C5"/>
    <w:rsid w:val="00FC0EDA"/>
    <w:rsid w:val="00FC43F9"/>
    <w:rsid w:val="00FC4D66"/>
    <w:rsid w:val="00FC76F9"/>
    <w:rsid w:val="00FD6C30"/>
    <w:rsid w:val="00FE6D51"/>
    <w:rsid w:val="00FE7ABD"/>
    <w:rsid w:val="00FF01A1"/>
    <w:rsid w:val="00FF01DE"/>
    <w:rsid w:val="00FF09FC"/>
    <w:rsid w:val="00FF547E"/>
    <w:rsid w:val="00FF66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B6C5F0A"/>
  <w15:docId w15:val="{92816A1A-AB63-4E62-B38C-BB910691F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6BB6"/>
    <w:pPr>
      <w:widowControl w:val="0"/>
      <w:suppressAutoHyphens/>
    </w:pPr>
    <w:rPr>
      <w:rFonts w:eastAsia="SimSun" w:cs="Mangal"/>
      <w:kern w:val="1"/>
      <w:sz w:val="24"/>
      <w:szCs w:val="24"/>
      <w:lang w:eastAsia="zh-CN" w:bidi="hi-IN"/>
    </w:rPr>
  </w:style>
  <w:style w:type="paragraph" w:styleId="Nadpis1">
    <w:name w:val="heading 1"/>
    <w:basedOn w:val="Normln"/>
    <w:next w:val="Zkladntext"/>
    <w:qFormat/>
    <w:pPr>
      <w:keepNext/>
      <w:numPr>
        <w:numId w:val="1"/>
      </w:numPr>
      <w:jc w:val="center"/>
      <w:outlineLvl w:val="0"/>
    </w:pPr>
    <w:rPr>
      <w:b/>
      <w:bCs/>
      <w:sz w:val="23"/>
      <w:szCs w:val="23"/>
    </w:rPr>
  </w:style>
  <w:style w:type="paragraph" w:styleId="Nadpis2">
    <w:name w:val="heading 2"/>
    <w:basedOn w:val="Nadpis"/>
    <w:next w:val="Zkladntext"/>
    <w:qFormat/>
    <w:pPr>
      <w:numPr>
        <w:ilvl w:val="1"/>
        <w:numId w:val="1"/>
      </w:numPr>
      <w:outlineLvl w:val="1"/>
    </w:pPr>
    <w:rPr>
      <w:b/>
      <w:bCs/>
      <w:i/>
      <w:iCs/>
    </w:rPr>
  </w:style>
  <w:style w:type="paragraph" w:styleId="Nadpis3">
    <w:name w:val="heading 3"/>
    <w:basedOn w:val="Nadpis"/>
    <w:next w:val="Zkladntext"/>
    <w:qFormat/>
    <w:pPr>
      <w:numPr>
        <w:ilvl w:val="2"/>
        <w:numId w:val="1"/>
      </w:numPr>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Calibri" w:hAnsi="Calibri" w:cs="Times New Roman"/>
      <w:b w:val="0"/>
      <w:sz w:val="22"/>
      <w:szCs w:val="22"/>
    </w:rPr>
  </w:style>
  <w:style w:type="character" w:customStyle="1" w:styleId="WW8Num3z0">
    <w:name w:val="WW8Num3z0"/>
    <w:rPr>
      <w:rFonts w:ascii="Calibri" w:hAnsi="Calibri" w:cs="Times New Roman"/>
    </w:rPr>
  </w:style>
  <w:style w:type="character" w:customStyle="1" w:styleId="WW8Num4z0">
    <w:name w:val="WW8Num4z0"/>
    <w:rPr>
      <w:rFonts w:ascii="Calibri" w:eastAsia="Calibri" w:hAnsi="Calibri" w:cs="Wingdings"/>
      <w:sz w:val="22"/>
      <w:szCs w:val="22"/>
      <w:shd w:val="clear" w:color="auto" w:fill="auto"/>
    </w:rPr>
  </w:style>
  <w:style w:type="character" w:customStyle="1" w:styleId="WW8Num5z0">
    <w:name w:val="WW8Num5z0"/>
    <w:rPr>
      <w:rFonts w:ascii="Calibri" w:eastAsia="Times New Roman" w:hAnsi="Calibri" w:cs="Arial"/>
      <w:sz w:val="21"/>
      <w:szCs w:val="21"/>
    </w:rPr>
  </w:style>
  <w:style w:type="character" w:customStyle="1" w:styleId="WW8Num6z0">
    <w:name w:val="WW8Num6z0"/>
    <w:rPr>
      <w:rFonts w:ascii="Calibri" w:hAnsi="Calibri" w:cs="Times New Roman"/>
      <w:sz w:val="24"/>
      <w:szCs w:val="24"/>
    </w:rPr>
  </w:style>
  <w:style w:type="character" w:customStyle="1" w:styleId="WW8Num7z0">
    <w:name w:val="WW8Num7z0"/>
    <w:rPr>
      <w:rFonts w:ascii="Calibri" w:hAnsi="Calibri" w:cs="Times New Roman"/>
      <w:sz w:val="21"/>
      <w:szCs w:val="21"/>
      <w:shd w:val="clear" w:color="auto" w:fill="FFFF00"/>
    </w:rPr>
  </w:style>
  <w:style w:type="character" w:customStyle="1" w:styleId="WW8Num8z0">
    <w:name w:val="WW8Num8z0"/>
    <w:rPr>
      <w:rFonts w:ascii="Calibri" w:hAnsi="Calibri" w:cs="Times New Roman"/>
      <w:b/>
      <w:sz w:val="21"/>
      <w:szCs w:val="21"/>
    </w:rPr>
  </w:style>
  <w:style w:type="character" w:customStyle="1" w:styleId="WW8Num9z0">
    <w:name w:val="WW8Num9z0"/>
    <w:rPr>
      <w:rFonts w:ascii="Calibri" w:eastAsia="MS Mincho" w:hAnsi="Calibri" w:cs="Times New Roman"/>
      <w:sz w:val="21"/>
      <w:szCs w:val="21"/>
    </w:rPr>
  </w:style>
  <w:style w:type="character" w:customStyle="1" w:styleId="WW8Num10z0">
    <w:name w:val="WW8Num10z0"/>
    <w:rPr>
      <w:rFonts w:ascii="Arial" w:eastAsia="Arial" w:hAnsi="Arial" w:cs="Times New Roman"/>
      <w:sz w:val="21"/>
      <w:szCs w:val="21"/>
      <w:shd w:val="clear" w:color="auto" w:fill="FFFF00"/>
    </w:rPr>
  </w:style>
  <w:style w:type="character" w:customStyle="1" w:styleId="WW8Num11z0">
    <w:name w:val="WW8Num11z0"/>
    <w:rPr>
      <w:rFonts w:ascii="Calibri" w:hAnsi="Calibri" w:cs="Times New Roman"/>
    </w:rPr>
  </w:style>
  <w:style w:type="character" w:customStyle="1" w:styleId="WW8Num12z0">
    <w:name w:val="WW8Num12z0"/>
    <w:rPr>
      <w:rFonts w:cs="Times New Roman"/>
    </w:rPr>
  </w:style>
  <w:style w:type="character" w:customStyle="1" w:styleId="WW8Num13z0">
    <w:name w:val="WW8Num13z0"/>
    <w:rPr>
      <w:rFonts w:ascii="Calibri" w:hAnsi="Calibri" w:cs="Times New Roman"/>
      <w:b/>
      <w:sz w:val="21"/>
      <w:szCs w:val="21"/>
    </w:rPr>
  </w:style>
  <w:style w:type="character" w:customStyle="1" w:styleId="WW8Num14z0">
    <w:name w:val="WW8Num14z0"/>
    <w:rPr>
      <w:rFonts w:ascii="Calibri" w:hAnsi="Calibri" w:cs="Times New Roman"/>
    </w:rPr>
  </w:style>
  <w:style w:type="character" w:customStyle="1" w:styleId="WW8Num15zfalse">
    <w:name w:val="WW8Num15zfalse"/>
  </w:style>
  <w:style w:type="character" w:customStyle="1" w:styleId="WW8Num16z0">
    <w:name w:val="WW8Num16z0"/>
    <w:rPr>
      <w:rFonts w:ascii="Arial" w:hAnsi="Arial" w:cs="Times New Roman"/>
      <w:b w:val="0"/>
      <w:i w:val="0"/>
      <w:sz w:val="21"/>
      <w:szCs w:val="21"/>
    </w:rPr>
  </w:style>
  <w:style w:type="character" w:customStyle="1" w:styleId="WW8Num17z0">
    <w:name w:val="WW8Num17z0"/>
    <w:rPr>
      <w:rFonts w:ascii="Calibri" w:hAnsi="Calibri" w:cs="Times New Roman"/>
    </w:rPr>
  </w:style>
  <w:style w:type="character" w:customStyle="1" w:styleId="WW8Num17ztrue">
    <w:name w:val="WW8Num17ztrue"/>
  </w:style>
  <w:style w:type="character" w:customStyle="1" w:styleId="WW8Num17ztrue0">
    <w:name w:val="WW8Num17ztrue"/>
  </w:style>
  <w:style w:type="character" w:customStyle="1" w:styleId="WW8Num17ztrue1">
    <w:name w:val="WW8Num17ztrue"/>
  </w:style>
  <w:style w:type="character" w:customStyle="1" w:styleId="WW8Num17ztrue2">
    <w:name w:val="WW8Num17ztrue"/>
  </w:style>
  <w:style w:type="character" w:customStyle="1" w:styleId="WW8Num17ztrue3">
    <w:name w:val="WW8Num17ztrue"/>
  </w:style>
  <w:style w:type="character" w:customStyle="1" w:styleId="WW8Num17ztrue4">
    <w:name w:val="WW8Num17ztrue"/>
  </w:style>
  <w:style w:type="character" w:customStyle="1" w:styleId="WW8Num17ztrue5">
    <w:name w:val="WW8Num17ztrue"/>
  </w:style>
  <w:style w:type="character" w:customStyle="1" w:styleId="WW8Num17ztrue6">
    <w:name w:val="WW8Num17ztrue"/>
  </w:style>
  <w:style w:type="character" w:customStyle="1" w:styleId="WW8Num18z0">
    <w:name w:val="WW8Num18z0"/>
    <w:rPr>
      <w:sz w:val="22"/>
    </w:rPr>
  </w:style>
  <w:style w:type="character" w:customStyle="1" w:styleId="WW8Num18ztrue">
    <w:name w:val="WW8Num18ztrue"/>
  </w:style>
  <w:style w:type="character" w:customStyle="1" w:styleId="WW8Num18ztrue0">
    <w:name w:val="WW8Num18ztrue"/>
  </w:style>
  <w:style w:type="character" w:customStyle="1" w:styleId="WW8Num18ztrue1">
    <w:name w:val="WW8Num18ztrue"/>
  </w:style>
  <w:style w:type="character" w:customStyle="1" w:styleId="WW8Num18ztrue2">
    <w:name w:val="WW8Num18ztrue"/>
  </w:style>
  <w:style w:type="character" w:customStyle="1" w:styleId="WW8Num18ztrue3">
    <w:name w:val="WW8Num18ztrue"/>
  </w:style>
  <w:style w:type="character" w:customStyle="1" w:styleId="WW8Num18ztrue4">
    <w:name w:val="WW8Num18ztrue"/>
  </w:style>
  <w:style w:type="character" w:customStyle="1" w:styleId="WW8Num18ztrue5">
    <w:name w:val="WW8Num18ztrue"/>
  </w:style>
  <w:style w:type="character" w:customStyle="1" w:styleId="WW8Num18ztrue6">
    <w:name w:val="WW8Num18ztrue"/>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b w:val="0"/>
    </w:rPr>
  </w:style>
  <w:style w:type="character" w:customStyle="1" w:styleId="WW8Num20z1">
    <w:name w:val="WW8Num20z1"/>
    <w:rPr>
      <w:rFonts w:cs="Times New Roman"/>
    </w:rPr>
  </w:style>
  <w:style w:type="character" w:customStyle="1" w:styleId="Standardnpsmoodstavce2">
    <w:name w:val="Standardní písmo odstavce2"/>
  </w:style>
  <w:style w:type="character" w:customStyle="1" w:styleId="WW-WW8Num1ztrue">
    <w:name w:val="WW-WW8Num1ztrue"/>
  </w:style>
  <w:style w:type="character" w:customStyle="1" w:styleId="WW-WW8Num1ztrue1">
    <w:name w:val="WW-WW8Num1ztrue1"/>
  </w:style>
  <w:style w:type="character" w:customStyle="1" w:styleId="WW-WW8Num1ztrue2">
    <w:name w:val="WW-WW8Num1ztrue2"/>
  </w:style>
  <w:style w:type="character" w:customStyle="1" w:styleId="WW-WW8Num1ztrue3">
    <w:name w:val="WW-WW8Num1ztrue3"/>
  </w:style>
  <w:style w:type="character" w:customStyle="1" w:styleId="WW-WW8Num1ztrue4">
    <w:name w:val="WW-WW8Num1ztrue4"/>
  </w:style>
  <w:style w:type="character" w:customStyle="1" w:styleId="WW-WW8Num1ztrue5">
    <w:name w:val="WW-WW8Num1ztrue5"/>
  </w:style>
  <w:style w:type="character" w:customStyle="1" w:styleId="WW-WW8Num1ztrue6">
    <w:name w:val="WW-WW8Num1ztrue6"/>
  </w:style>
  <w:style w:type="character" w:customStyle="1" w:styleId="WW8Num15z0">
    <w:name w:val="WW8Num15z0"/>
    <w:rPr>
      <w:rFonts w:cs="Times New Roman"/>
    </w:rPr>
  </w:style>
  <w:style w:type="character" w:customStyle="1" w:styleId="WW8Num16zfalse">
    <w:name w:val="WW8Num16zfalse"/>
  </w:style>
  <w:style w:type="character" w:customStyle="1" w:styleId="WW-WW8Num18ztrue">
    <w:name w:val="WW-WW8Num18ztrue"/>
  </w:style>
  <w:style w:type="character" w:customStyle="1" w:styleId="WW-WW8Num18ztrue1">
    <w:name w:val="WW-WW8Num18ztrue1"/>
  </w:style>
  <w:style w:type="character" w:customStyle="1" w:styleId="WW-WW8Num18ztrue2">
    <w:name w:val="WW-WW8Num18ztrue2"/>
  </w:style>
  <w:style w:type="character" w:customStyle="1" w:styleId="WW-WW8Num18ztrue3">
    <w:name w:val="WW-WW8Num18ztrue3"/>
  </w:style>
  <w:style w:type="character" w:customStyle="1" w:styleId="WW-WW8Num18ztrue4">
    <w:name w:val="WW-WW8Num18ztrue4"/>
  </w:style>
  <w:style w:type="character" w:customStyle="1" w:styleId="WW-WW8Num18ztrue5">
    <w:name w:val="WW-WW8Num18ztrue5"/>
  </w:style>
  <w:style w:type="character" w:customStyle="1" w:styleId="WW-WW8Num18ztrue6">
    <w:name w:val="WW-WW8Num18ztrue6"/>
  </w:style>
  <w:style w:type="character" w:customStyle="1" w:styleId="WW-WW8Num1ztrue7">
    <w:name w:val="WW-WW8Num1ztrue7"/>
  </w:style>
  <w:style w:type="character" w:customStyle="1" w:styleId="WW-WW8Num1ztrue11">
    <w:name w:val="WW-WW8Num1ztrue11"/>
  </w:style>
  <w:style w:type="character" w:customStyle="1" w:styleId="WW-WW8Num1ztrue21">
    <w:name w:val="WW-WW8Num1ztrue21"/>
  </w:style>
  <w:style w:type="character" w:customStyle="1" w:styleId="WW-WW8Num1ztrue31">
    <w:name w:val="WW-WW8Num1ztrue31"/>
  </w:style>
  <w:style w:type="character" w:customStyle="1" w:styleId="WW-WW8Num1ztrue41">
    <w:name w:val="WW-WW8Num1ztrue41"/>
  </w:style>
  <w:style w:type="character" w:customStyle="1" w:styleId="WW-WW8Num1ztrue51">
    <w:name w:val="WW-WW8Num1ztrue51"/>
  </w:style>
  <w:style w:type="character" w:customStyle="1" w:styleId="WW-WW8Num1ztrue61">
    <w:name w:val="WW-WW8Num1ztrue61"/>
  </w:style>
  <w:style w:type="character" w:customStyle="1" w:styleId="WW-WW8Num18ztrue7">
    <w:name w:val="WW-WW8Num18ztrue7"/>
  </w:style>
  <w:style w:type="character" w:customStyle="1" w:styleId="WW-WW8Num18ztrue11">
    <w:name w:val="WW-WW8Num18ztrue11"/>
  </w:style>
  <w:style w:type="character" w:customStyle="1" w:styleId="WW-WW8Num18ztrue21">
    <w:name w:val="WW-WW8Num18ztrue21"/>
  </w:style>
  <w:style w:type="character" w:customStyle="1" w:styleId="WW-WW8Num18ztrue31">
    <w:name w:val="WW-WW8Num18ztrue31"/>
  </w:style>
  <w:style w:type="character" w:customStyle="1" w:styleId="WW-WW8Num18ztrue41">
    <w:name w:val="WW-WW8Num18ztrue41"/>
  </w:style>
  <w:style w:type="character" w:customStyle="1" w:styleId="WW-WW8Num18ztrue51">
    <w:name w:val="WW-WW8Num18ztrue51"/>
  </w:style>
  <w:style w:type="character" w:customStyle="1" w:styleId="WW-WW8Num18ztrue61">
    <w:name w:val="WW-WW8Num18ztrue61"/>
  </w:style>
  <w:style w:type="character" w:customStyle="1" w:styleId="Absatz-Standardschriftart">
    <w:name w:val="Absatz-Standardschriftart"/>
  </w:style>
  <w:style w:type="character" w:customStyle="1" w:styleId="WW-Absatz-Standardschriftart">
    <w:name w:val="WW-Absatz-Standardschriftart"/>
  </w:style>
  <w:style w:type="character" w:customStyle="1" w:styleId="Standardnpsmoodstavce1">
    <w:name w:val="Standardní písmo odstavce1"/>
  </w:style>
  <w:style w:type="character" w:customStyle="1" w:styleId="st1">
    <w:name w:val="st1"/>
    <w:rPr>
      <w:rFonts w:cs="Times New Roman"/>
    </w:rPr>
  </w:style>
  <w:style w:type="character" w:customStyle="1" w:styleId="ListLabel13">
    <w:name w:val="ListLabel 13"/>
    <w:rPr>
      <w:b w:val="0"/>
      <w:bCs w:val="0"/>
    </w:rPr>
  </w:style>
  <w:style w:type="character" w:customStyle="1" w:styleId="Symbolyproslovn">
    <w:name w:val="Symboly pro číslování"/>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ListLabel14">
    <w:name w:val="ListLabel 14"/>
    <w:rPr>
      <w:b w:val="0"/>
    </w:rPr>
  </w:style>
  <w:style w:type="character" w:customStyle="1" w:styleId="ListLabel15">
    <w:name w:val="ListLabel 15"/>
    <w:rPr>
      <w:sz w:val="22"/>
    </w:rPr>
  </w:style>
  <w:style w:type="character" w:customStyle="1" w:styleId="ListLabel10">
    <w:name w:val="ListLabel 10"/>
    <w:rPr>
      <w:rFonts w:cs="Times New Roman"/>
    </w:rPr>
  </w:style>
  <w:style w:type="character" w:customStyle="1" w:styleId="Odkaznakoment1">
    <w:name w:val="Odkaz na komentář1"/>
    <w:rPr>
      <w:sz w:val="16"/>
      <w:szCs w:val="16"/>
    </w:rPr>
  </w:style>
  <w:style w:type="character" w:customStyle="1" w:styleId="TextkomenteChar">
    <w:name w:val="Text komentáře Char"/>
    <w:rPr>
      <w:rFonts w:eastAsia="SimSun" w:cs="Mangal"/>
      <w:kern w:val="1"/>
      <w:szCs w:val="18"/>
      <w:lang w:eastAsia="zh-CN" w:bidi="hi-IN"/>
    </w:rPr>
  </w:style>
  <w:style w:type="character" w:customStyle="1" w:styleId="PedmtkomenteChar">
    <w:name w:val="Předmět komentáře Char"/>
    <w:rPr>
      <w:rFonts w:eastAsia="SimSun" w:cs="Mangal"/>
      <w:b/>
      <w:bCs/>
      <w:kern w:val="1"/>
      <w:szCs w:val="18"/>
      <w:lang w:eastAsia="zh-CN" w:bidi="hi-IN"/>
    </w:rPr>
  </w:style>
  <w:style w:type="character" w:customStyle="1" w:styleId="TextbublinyChar">
    <w:name w:val="Text bubliny Char"/>
    <w:rPr>
      <w:rFonts w:ascii="Tahoma" w:eastAsia="SimSun" w:hAnsi="Tahoma" w:cs="Mangal"/>
      <w:kern w:val="1"/>
      <w:sz w:val="16"/>
      <w:szCs w:val="14"/>
      <w:lang w:eastAsia="zh-CN" w:bidi="hi-IN"/>
    </w:rPr>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styleId="Titulek">
    <w:name w:val="caption"/>
    <w:basedOn w:val="Normln"/>
    <w:qFormat/>
    <w:pPr>
      <w:suppressLineNumbers/>
      <w:spacing w:before="120" w:after="120"/>
    </w:pPr>
    <w:rPr>
      <w:rFonts w:ascii="Arial" w:hAnsi="Arial"/>
      <w:i/>
      <w:iCs/>
      <w:sz w:val="18"/>
    </w:rPr>
  </w:style>
  <w:style w:type="paragraph" w:customStyle="1" w:styleId="Rejstk">
    <w:name w:val="Rejstřík"/>
    <w:basedOn w:val="Normln"/>
    <w:pPr>
      <w:suppressLineNumbers/>
    </w:pPr>
  </w:style>
  <w:style w:type="paragraph" w:customStyle="1" w:styleId="Titulek1">
    <w:name w:val="Titulek1"/>
    <w:basedOn w:val="Normln"/>
    <w:pPr>
      <w:suppressLineNumbers/>
      <w:spacing w:before="120" w:after="120"/>
    </w:pPr>
    <w:rPr>
      <w:i/>
      <w:iCs/>
    </w:rPr>
  </w:style>
  <w:style w:type="paragraph" w:customStyle="1" w:styleId="Odstavecseseznamem1">
    <w:name w:val="Odstavec se seznamem1"/>
    <w:basedOn w:val="Normln"/>
    <w:link w:val="Odstavecseseznamem1Char"/>
    <w:pPr>
      <w:ind w:left="708"/>
    </w:pPr>
  </w:style>
  <w:style w:type="paragraph" w:customStyle="1" w:styleId="Zkladntext21">
    <w:name w:val="Základní text 21"/>
    <w:basedOn w:val="Normln"/>
    <w:pPr>
      <w:spacing w:after="120" w:line="480" w:lineRule="auto"/>
      <w:jc w:val="both"/>
    </w:pPr>
    <w:rPr>
      <w:sz w:val="20"/>
      <w:szCs w:val="20"/>
    </w:rPr>
  </w:style>
  <w:style w:type="paragraph" w:styleId="Zkladntextodsazen">
    <w:name w:val="Body Text Indent"/>
    <w:basedOn w:val="Normln"/>
    <w:pPr>
      <w:spacing w:after="120"/>
      <w:ind w:left="283"/>
      <w:jc w:val="both"/>
    </w:pPr>
    <w:rPr>
      <w:sz w:val="20"/>
      <w:szCs w:val="20"/>
    </w:rPr>
  </w:style>
  <w:style w:type="paragraph" w:customStyle="1" w:styleId="Zkladntextodsazen21">
    <w:name w:val="Základní text odsazený 21"/>
    <w:basedOn w:val="Normln"/>
    <w:pPr>
      <w:spacing w:after="120" w:line="480" w:lineRule="auto"/>
      <w:ind w:left="283"/>
      <w:jc w:val="both"/>
    </w:pPr>
    <w:rPr>
      <w:sz w:val="20"/>
      <w:szCs w:val="20"/>
    </w:rPr>
  </w:style>
  <w:style w:type="paragraph" w:customStyle="1" w:styleId="Bezmezer1">
    <w:name w:val="Bez mezer1"/>
    <w:pPr>
      <w:suppressAutoHyphens/>
      <w:spacing w:line="100" w:lineRule="atLeast"/>
    </w:pPr>
    <w:rPr>
      <w:rFonts w:ascii="Calibri" w:eastAsia="Calibri" w:hAnsi="Calibri" w:cs="Calibri"/>
      <w:color w:val="00000A"/>
      <w:kern w:val="1"/>
      <w:sz w:val="22"/>
      <w:szCs w:val="22"/>
      <w:lang w:eastAsia="zh-CN"/>
    </w:rPr>
  </w:style>
  <w:style w:type="paragraph" w:customStyle="1" w:styleId="bno">
    <w:name w:val="_bno"/>
    <w:basedOn w:val="Normln"/>
    <w:pPr>
      <w:spacing w:after="120" w:line="320" w:lineRule="atLeast"/>
      <w:ind w:left="720"/>
      <w:jc w:val="both"/>
    </w:pPr>
    <w:rPr>
      <w:rFonts w:ascii="Calibri" w:hAnsi="Calibri" w:cs="Calibri"/>
      <w:szCs w:val="22"/>
    </w:rPr>
  </w:style>
  <w:style w:type="paragraph" w:customStyle="1" w:styleId="text">
    <w:name w:val="text"/>
    <w:basedOn w:val="Normln"/>
    <w:pPr>
      <w:spacing w:before="240" w:after="120"/>
      <w:jc w:val="both"/>
    </w:pPr>
    <w:rPr>
      <w:rFonts w:ascii="Arial" w:hAnsi="Arial" w:cs="Arial"/>
      <w:sz w:val="22"/>
    </w:rPr>
  </w:style>
  <w:style w:type="paragraph" w:customStyle="1" w:styleId="dkanormln">
    <w:name w:val="Øádka normální"/>
    <w:basedOn w:val="Normln"/>
    <w:pPr>
      <w:jc w:val="both"/>
    </w:pPr>
    <w:rPr>
      <w:sz w:val="20"/>
      <w:szCs w:val="20"/>
    </w:rPr>
  </w:style>
  <w:style w:type="paragraph" w:customStyle="1" w:styleId="Prosttext1">
    <w:name w:val="Prostý text1"/>
    <w:basedOn w:val="Normln"/>
    <w:rPr>
      <w:rFonts w:ascii="Courier New" w:hAnsi="Courier New" w:cs="Courier New"/>
      <w:sz w:val="20"/>
      <w:szCs w:val="20"/>
    </w:rPr>
  </w:style>
  <w:style w:type="paragraph" w:customStyle="1" w:styleId="Vchoz">
    <w:name w:val="Výchozí"/>
    <w:pPr>
      <w:suppressAutoHyphens/>
    </w:pPr>
    <w:rPr>
      <w:color w:val="00000A"/>
      <w:sz w:val="24"/>
      <w:szCs w:val="24"/>
      <w:lang w:eastAsia="zh-CN"/>
    </w:rPr>
  </w:style>
  <w:style w:type="paragraph" w:customStyle="1" w:styleId="Textkomente1">
    <w:name w:val="Text komentáře1"/>
    <w:basedOn w:val="Normln"/>
    <w:rPr>
      <w:sz w:val="20"/>
      <w:szCs w:val="18"/>
    </w:rPr>
  </w:style>
  <w:style w:type="paragraph" w:styleId="Pedmtkomente">
    <w:name w:val="annotation subject"/>
    <w:basedOn w:val="Textkomente1"/>
    <w:next w:val="Textkomente1"/>
    <w:rPr>
      <w:b/>
      <w:bCs/>
    </w:rPr>
  </w:style>
  <w:style w:type="paragraph" w:styleId="Textbubliny">
    <w:name w:val="Balloon Text"/>
    <w:basedOn w:val="Normln"/>
    <w:rPr>
      <w:rFonts w:ascii="Tahoma" w:hAnsi="Tahoma" w:cs="Tahoma"/>
      <w:sz w:val="16"/>
      <w:szCs w:val="14"/>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Zkladntext22">
    <w:name w:val="Základní text 22"/>
    <w:basedOn w:val="Vchoz"/>
    <w:pPr>
      <w:spacing w:before="120"/>
      <w:jc w:val="both"/>
    </w:pPr>
  </w:style>
  <w:style w:type="character" w:styleId="Hypertextovodkaz">
    <w:name w:val="Hyperlink"/>
    <w:basedOn w:val="Standardnpsmoodstavce"/>
    <w:uiPriority w:val="99"/>
    <w:unhideWhenUsed/>
    <w:rsid w:val="006671E4"/>
    <w:rPr>
      <w:color w:val="0000FF"/>
      <w:u w:val="single"/>
    </w:rPr>
  </w:style>
  <w:style w:type="paragraph" w:styleId="Odstavecseseznamem">
    <w:name w:val="List Paragraph"/>
    <w:basedOn w:val="Normln"/>
    <w:link w:val="OdstavecseseznamemChar"/>
    <w:uiPriority w:val="34"/>
    <w:qFormat/>
    <w:rsid w:val="007F5F8E"/>
    <w:pPr>
      <w:ind w:left="708"/>
    </w:pPr>
    <w:rPr>
      <w:szCs w:val="21"/>
    </w:rPr>
  </w:style>
  <w:style w:type="paragraph" w:styleId="Zhlav">
    <w:name w:val="header"/>
    <w:basedOn w:val="Normln"/>
    <w:link w:val="ZhlavChar"/>
    <w:uiPriority w:val="99"/>
    <w:unhideWhenUsed/>
    <w:rsid w:val="009357A3"/>
    <w:pPr>
      <w:tabs>
        <w:tab w:val="center" w:pos="4536"/>
        <w:tab w:val="right" w:pos="9072"/>
      </w:tabs>
    </w:pPr>
    <w:rPr>
      <w:szCs w:val="21"/>
    </w:rPr>
  </w:style>
  <w:style w:type="character" w:customStyle="1" w:styleId="ZhlavChar">
    <w:name w:val="Záhlaví Char"/>
    <w:basedOn w:val="Standardnpsmoodstavce"/>
    <w:link w:val="Zhlav"/>
    <w:uiPriority w:val="99"/>
    <w:rsid w:val="009357A3"/>
    <w:rPr>
      <w:rFonts w:eastAsia="SimSun" w:cs="Mangal"/>
      <w:kern w:val="1"/>
      <w:sz w:val="24"/>
      <w:szCs w:val="21"/>
      <w:lang w:eastAsia="zh-CN" w:bidi="hi-IN"/>
    </w:rPr>
  </w:style>
  <w:style w:type="paragraph" w:styleId="Zpat">
    <w:name w:val="footer"/>
    <w:basedOn w:val="Normln"/>
    <w:link w:val="ZpatChar"/>
    <w:uiPriority w:val="99"/>
    <w:unhideWhenUsed/>
    <w:rsid w:val="009357A3"/>
    <w:pPr>
      <w:tabs>
        <w:tab w:val="center" w:pos="4536"/>
        <w:tab w:val="right" w:pos="9072"/>
      </w:tabs>
    </w:pPr>
    <w:rPr>
      <w:szCs w:val="21"/>
    </w:rPr>
  </w:style>
  <w:style w:type="character" w:customStyle="1" w:styleId="ZpatChar">
    <w:name w:val="Zápatí Char"/>
    <w:basedOn w:val="Standardnpsmoodstavce"/>
    <w:link w:val="Zpat"/>
    <w:uiPriority w:val="99"/>
    <w:rsid w:val="009357A3"/>
    <w:rPr>
      <w:rFonts w:eastAsia="SimSun" w:cs="Mangal"/>
      <w:kern w:val="1"/>
      <w:sz w:val="24"/>
      <w:szCs w:val="21"/>
      <w:lang w:eastAsia="zh-CN" w:bidi="hi-IN"/>
    </w:rPr>
  </w:style>
  <w:style w:type="character" w:styleId="Odkaznakoment">
    <w:name w:val="annotation reference"/>
    <w:basedOn w:val="Standardnpsmoodstavce"/>
    <w:uiPriority w:val="99"/>
    <w:semiHidden/>
    <w:unhideWhenUsed/>
    <w:rsid w:val="0065665E"/>
    <w:rPr>
      <w:sz w:val="16"/>
      <w:szCs w:val="16"/>
    </w:rPr>
  </w:style>
  <w:style w:type="paragraph" w:styleId="Textkomente">
    <w:name w:val="annotation text"/>
    <w:basedOn w:val="Normln"/>
    <w:link w:val="TextkomenteChar1"/>
    <w:uiPriority w:val="99"/>
    <w:unhideWhenUsed/>
    <w:rsid w:val="0065665E"/>
    <w:rPr>
      <w:sz w:val="20"/>
      <w:szCs w:val="18"/>
    </w:rPr>
  </w:style>
  <w:style w:type="character" w:customStyle="1" w:styleId="TextkomenteChar1">
    <w:name w:val="Text komentáře Char1"/>
    <w:basedOn w:val="Standardnpsmoodstavce"/>
    <w:link w:val="Textkomente"/>
    <w:uiPriority w:val="99"/>
    <w:rsid w:val="0065665E"/>
    <w:rPr>
      <w:rFonts w:eastAsia="SimSun" w:cs="Mangal"/>
      <w:kern w:val="1"/>
      <w:szCs w:val="18"/>
      <w:lang w:eastAsia="zh-CN" w:bidi="hi-IN"/>
    </w:rPr>
  </w:style>
  <w:style w:type="paragraph" w:customStyle="1" w:styleId="uzavenpodle">
    <w:name w:val="uzavřená podle..."/>
    <w:basedOn w:val="Normln"/>
    <w:link w:val="uzavenpodleChar"/>
    <w:uiPriority w:val="6"/>
    <w:qFormat/>
    <w:rsid w:val="001347C3"/>
    <w:pPr>
      <w:widowControl/>
      <w:suppressAutoHyphens w:val="0"/>
      <w:spacing w:after="440" w:line="252" w:lineRule="auto"/>
      <w:jc w:val="center"/>
    </w:pPr>
    <w:rPr>
      <w:rFonts w:ascii="Calibri" w:eastAsia="Calibri" w:hAnsi="Calibri" w:cs="Times New Roman"/>
      <w:kern w:val="0"/>
      <w:lang w:eastAsia="en-US" w:bidi="ar-SA"/>
    </w:rPr>
  </w:style>
  <w:style w:type="character" w:customStyle="1" w:styleId="uzavenpodleChar">
    <w:name w:val="uzavřená podle... Char"/>
    <w:link w:val="uzavenpodle"/>
    <w:uiPriority w:val="6"/>
    <w:rsid w:val="001347C3"/>
    <w:rPr>
      <w:rFonts w:ascii="Calibri" w:eastAsia="Calibri" w:hAnsi="Calibri"/>
      <w:sz w:val="24"/>
      <w:szCs w:val="24"/>
      <w:lang w:eastAsia="en-US"/>
    </w:rPr>
  </w:style>
  <w:style w:type="paragraph" w:styleId="Revize">
    <w:name w:val="Revision"/>
    <w:hidden/>
    <w:uiPriority w:val="99"/>
    <w:semiHidden/>
    <w:rsid w:val="001347C3"/>
    <w:rPr>
      <w:rFonts w:eastAsia="SimSun" w:cs="Mangal"/>
      <w:kern w:val="1"/>
      <w:sz w:val="24"/>
      <w:szCs w:val="21"/>
      <w:lang w:eastAsia="zh-CN" w:bidi="hi-IN"/>
    </w:rPr>
  </w:style>
  <w:style w:type="paragraph" w:customStyle="1" w:styleId="slovn">
    <w:name w:val="Číslování"/>
    <w:basedOn w:val="Odstavecseseznamem"/>
    <w:link w:val="slovnChar"/>
    <w:qFormat/>
    <w:rsid w:val="00B72922"/>
    <w:pPr>
      <w:widowControl/>
      <w:numPr>
        <w:numId w:val="27"/>
      </w:numPr>
      <w:suppressAutoHyphens w:val="0"/>
      <w:spacing w:after="120" w:line="276" w:lineRule="auto"/>
      <w:ind w:left="851"/>
      <w:jc w:val="both"/>
    </w:pPr>
    <w:rPr>
      <w:rFonts w:asciiTheme="minorHAnsi" w:eastAsiaTheme="minorHAnsi" w:hAnsiTheme="minorHAnsi" w:cstheme="minorBidi"/>
      <w:kern w:val="0"/>
      <w:sz w:val="22"/>
      <w:szCs w:val="22"/>
      <w:lang w:eastAsia="en-US" w:bidi="ar-SA"/>
    </w:rPr>
  </w:style>
  <w:style w:type="paragraph" w:customStyle="1" w:styleId="slovn2">
    <w:name w:val="Číslování 2"/>
    <w:basedOn w:val="slovn"/>
    <w:qFormat/>
    <w:rsid w:val="00B72922"/>
    <w:pPr>
      <w:numPr>
        <w:ilvl w:val="1"/>
      </w:numPr>
      <w:spacing w:before="120"/>
      <w:ind w:left="1276" w:hanging="431"/>
      <w:contextualSpacing/>
    </w:pPr>
  </w:style>
  <w:style w:type="character" w:customStyle="1" w:styleId="slovnChar">
    <w:name w:val="Číslování Char"/>
    <w:basedOn w:val="Standardnpsmoodstavce"/>
    <w:link w:val="slovn"/>
    <w:rsid w:val="00B72922"/>
    <w:rPr>
      <w:rFonts w:asciiTheme="minorHAnsi" w:eastAsiaTheme="minorHAnsi" w:hAnsiTheme="minorHAnsi" w:cstheme="minorBidi"/>
      <w:sz w:val="22"/>
      <w:szCs w:val="22"/>
      <w:lang w:eastAsia="en-US"/>
    </w:rPr>
  </w:style>
  <w:style w:type="paragraph" w:styleId="Zkladntext2">
    <w:name w:val="Body Text 2"/>
    <w:basedOn w:val="Normln"/>
    <w:link w:val="Zkladntext2Char"/>
    <w:rsid w:val="00266CAF"/>
    <w:pPr>
      <w:widowControl/>
      <w:suppressAutoHyphens w:val="0"/>
      <w:spacing w:after="120" w:line="480" w:lineRule="auto"/>
    </w:pPr>
    <w:rPr>
      <w:rFonts w:eastAsia="Times New Roman" w:cs="Times New Roman"/>
      <w:kern w:val="0"/>
      <w:sz w:val="20"/>
      <w:szCs w:val="20"/>
      <w:lang w:eastAsia="cs-CZ" w:bidi="ar-SA"/>
    </w:rPr>
  </w:style>
  <w:style w:type="character" w:customStyle="1" w:styleId="Zkladntext2Char">
    <w:name w:val="Základní text 2 Char"/>
    <w:basedOn w:val="Standardnpsmoodstavce"/>
    <w:link w:val="Zkladntext2"/>
    <w:rsid w:val="00266CAF"/>
  </w:style>
  <w:style w:type="table" w:styleId="Mkatabulky">
    <w:name w:val="Table Grid"/>
    <w:basedOn w:val="Normlntabulka"/>
    <w:uiPriority w:val="59"/>
    <w:rsid w:val="00BD2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1D1362"/>
    <w:rPr>
      <w:color w:val="605E5C"/>
      <w:shd w:val="clear" w:color="auto" w:fill="E1DFDD"/>
    </w:rPr>
  </w:style>
  <w:style w:type="paragraph" w:customStyle="1" w:styleId="Nadpisrove1">
    <w:name w:val="Nadpis úroveň 1"/>
    <w:basedOn w:val="Odstavecseseznamem"/>
    <w:link w:val="Nadpisrove1Char"/>
    <w:qFormat/>
    <w:rsid w:val="005B0E19"/>
    <w:pPr>
      <w:numPr>
        <w:numId w:val="64"/>
      </w:numPr>
      <w:spacing w:before="360" w:after="240"/>
    </w:pPr>
    <w:rPr>
      <w:rFonts w:asciiTheme="minorHAnsi" w:eastAsia="Times New Roman" w:hAnsiTheme="minorHAnsi" w:cstheme="minorHAnsi"/>
      <w:b/>
      <w:kern w:val="0"/>
      <w:sz w:val="22"/>
      <w:szCs w:val="22"/>
      <w:lang w:eastAsia="cs-CZ" w:bidi="ar-SA"/>
    </w:rPr>
  </w:style>
  <w:style w:type="character" w:customStyle="1" w:styleId="OdstavecseseznamemChar">
    <w:name w:val="Odstavec se seznamem Char"/>
    <w:basedOn w:val="Standardnpsmoodstavce"/>
    <w:link w:val="Odstavecseseznamem"/>
    <w:uiPriority w:val="34"/>
    <w:rsid w:val="004A13B7"/>
    <w:rPr>
      <w:rFonts w:eastAsia="SimSun" w:cs="Mangal"/>
      <w:kern w:val="1"/>
      <w:sz w:val="24"/>
      <w:szCs w:val="21"/>
      <w:lang w:eastAsia="zh-CN" w:bidi="hi-IN"/>
    </w:rPr>
  </w:style>
  <w:style w:type="character" w:customStyle="1" w:styleId="Nadpisrove1Char">
    <w:name w:val="Nadpis úroveň 1 Char"/>
    <w:basedOn w:val="OdstavecseseznamemChar"/>
    <w:link w:val="Nadpisrove1"/>
    <w:rsid w:val="005B0E19"/>
    <w:rPr>
      <w:rFonts w:asciiTheme="minorHAnsi" w:eastAsia="SimSun" w:hAnsiTheme="minorHAnsi" w:cstheme="minorHAnsi"/>
      <w:b/>
      <w:kern w:val="1"/>
      <w:sz w:val="22"/>
      <w:szCs w:val="22"/>
      <w:lang w:eastAsia="zh-CN" w:bidi="hi-IN"/>
    </w:rPr>
  </w:style>
  <w:style w:type="paragraph" w:customStyle="1" w:styleId="Odstavec">
    <w:name w:val="Odstavec"/>
    <w:basedOn w:val="Nadpisrove1"/>
    <w:link w:val="OdstavecChar"/>
    <w:qFormat/>
    <w:rsid w:val="00C41E8E"/>
    <w:pPr>
      <w:numPr>
        <w:ilvl w:val="1"/>
      </w:numPr>
      <w:spacing w:before="0" w:after="120" w:line="276" w:lineRule="auto"/>
      <w:jc w:val="both"/>
    </w:pPr>
    <w:rPr>
      <w:b w:val="0"/>
      <w:bCs/>
    </w:rPr>
  </w:style>
  <w:style w:type="character" w:customStyle="1" w:styleId="Odstavecseseznamem1Char">
    <w:name w:val="Odstavec se seznamem1 Char"/>
    <w:basedOn w:val="Standardnpsmoodstavce"/>
    <w:link w:val="Odstavecseseznamem1"/>
    <w:rsid w:val="005B0E19"/>
    <w:rPr>
      <w:rFonts w:eastAsia="SimSun" w:cs="Mangal"/>
      <w:kern w:val="1"/>
      <w:sz w:val="24"/>
      <w:szCs w:val="24"/>
      <w:lang w:eastAsia="zh-CN" w:bidi="hi-IN"/>
    </w:rPr>
  </w:style>
  <w:style w:type="character" w:customStyle="1" w:styleId="OdstavecChar">
    <w:name w:val="Odstavec Char"/>
    <w:basedOn w:val="Odstavecseseznamem1Char"/>
    <w:link w:val="Odstavec"/>
    <w:rsid w:val="00C41E8E"/>
    <w:rPr>
      <w:rFonts w:asciiTheme="minorHAnsi" w:eastAsia="SimSun" w:hAnsiTheme="minorHAnsi" w:cstheme="minorHAnsi"/>
      <w:bCs/>
      <w:kern w:val="1"/>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4648">
      <w:bodyDiv w:val="1"/>
      <w:marLeft w:val="0"/>
      <w:marRight w:val="0"/>
      <w:marTop w:val="0"/>
      <w:marBottom w:val="0"/>
      <w:divBdr>
        <w:top w:val="none" w:sz="0" w:space="0" w:color="auto"/>
        <w:left w:val="none" w:sz="0" w:space="0" w:color="auto"/>
        <w:bottom w:val="none" w:sz="0" w:space="0" w:color="auto"/>
        <w:right w:val="none" w:sz="0" w:space="0" w:color="auto"/>
      </w:divBdr>
    </w:div>
    <w:div w:id="247734928">
      <w:bodyDiv w:val="1"/>
      <w:marLeft w:val="0"/>
      <w:marRight w:val="0"/>
      <w:marTop w:val="0"/>
      <w:marBottom w:val="0"/>
      <w:divBdr>
        <w:top w:val="none" w:sz="0" w:space="0" w:color="auto"/>
        <w:left w:val="none" w:sz="0" w:space="0" w:color="auto"/>
        <w:bottom w:val="none" w:sz="0" w:space="0" w:color="auto"/>
        <w:right w:val="none" w:sz="0" w:space="0" w:color="auto"/>
      </w:divBdr>
    </w:div>
    <w:div w:id="574630344">
      <w:bodyDiv w:val="1"/>
      <w:marLeft w:val="0"/>
      <w:marRight w:val="0"/>
      <w:marTop w:val="0"/>
      <w:marBottom w:val="0"/>
      <w:divBdr>
        <w:top w:val="none" w:sz="0" w:space="0" w:color="auto"/>
        <w:left w:val="none" w:sz="0" w:space="0" w:color="auto"/>
        <w:bottom w:val="none" w:sz="0" w:space="0" w:color="auto"/>
        <w:right w:val="none" w:sz="0" w:space="0" w:color="auto"/>
      </w:divBdr>
    </w:div>
    <w:div w:id="996806977">
      <w:bodyDiv w:val="1"/>
      <w:marLeft w:val="0"/>
      <w:marRight w:val="0"/>
      <w:marTop w:val="0"/>
      <w:marBottom w:val="0"/>
      <w:divBdr>
        <w:top w:val="none" w:sz="0" w:space="0" w:color="auto"/>
        <w:left w:val="none" w:sz="0" w:space="0" w:color="auto"/>
        <w:bottom w:val="none" w:sz="0" w:space="0" w:color="auto"/>
        <w:right w:val="none" w:sz="0" w:space="0" w:color="auto"/>
      </w:divBdr>
    </w:div>
    <w:div w:id="1007095759">
      <w:bodyDiv w:val="1"/>
      <w:marLeft w:val="0"/>
      <w:marRight w:val="0"/>
      <w:marTop w:val="0"/>
      <w:marBottom w:val="0"/>
      <w:divBdr>
        <w:top w:val="none" w:sz="0" w:space="0" w:color="auto"/>
        <w:left w:val="none" w:sz="0" w:space="0" w:color="auto"/>
        <w:bottom w:val="none" w:sz="0" w:space="0" w:color="auto"/>
        <w:right w:val="none" w:sz="0" w:space="0" w:color="auto"/>
      </w:divBdr>
    </w:div>
    <w:div w:id="1140339903">
      <w:bodyDiv w:val="1"/>
      <w:marLeft w:val="0"/>
      <w:marRight w:val="0"/>
      <w:marTop w:val="0"/>
      <w:marBottom w:val="0"/>
      <w:divBdr>
        <w:top w:val="none" w:sz="0" w:space="0" w:color="auto"/>
        <w:left w:val="none" w:sz="0" w:space="0" w:color="auto"/>
        <w:bottom w:val="none" w:sz="0" w:space="0" w:color="auto"/>
        <w:right w:val="none" w:sz="0" w:space="0" w:color="auto"/>
      </w:divBdr>
    </w:div>
    <w:div w:id="1191146122">
      <w:bodyDiv w:val="1"/>
      <w:marLeft w:val="0"/>
      <w:marRight w:val="0"/>
      <w:marTop w:val="0"/>
      <w:marBottom w:val="0"/>
      <w:divBdr>
        <w:top w:val="none" w:sz="0" w:space="0" w:color="auto"/>
        <w:left w:val="none" w:sz="0" w:space="0" w:color="auto"/>
        <w:bottom w:val="none" w:sz="0" w:space="0" w:color="auto"/>
        <w:right w:val="none" w:sz="0" w:space="0" w:color="auto"/>
      </w:divBdr>
    </w:div>
    <w:div w:id="1489634919">
      <w:bodyDiv w:val="1"/>
      <w:marLeft w:val="0"/>
      <w:marRight w:val="0"/>
      <w:marTop w:val="0"/>
      <w:marBottom w:val="0"/>
      <w:divBdr>
        <w:top w:val="none" w:sz="0" w:space="0" w:color="auto"/>
        <w:left w:val="none" w:sz="0" w:space="0" w:color="auto"/>
        <w:bottom w:val="none" w:sz="0" w:space="0" w:color="auto"/>
        <w:right w:val="none" w:sz="0" w:space="0" w:color="auto"/>
      </w:divBdr>
    </w:div>
    <w:div w:id="1644849495">
      <w:bodyDiv w:val="1"/>
      <w:marLeft w:val="0"/>
      <w:marRight w:val="0"/>
      <w:marTop w:val="0"/>
      <w:marBottom w:val="0"/>
      <w:divBdr>
        <w:top w:val="none" w:sz="0" w:space="0" w:color="auto"/>
        <w:left w:val="none" w:sz="0" w:space="0" w:color="auto"/>
        <w:bottom w:val="none" w:sz="0" w:space="0" w:color="auto"/>
        <w:right w:val="none" w:sz="0" w:space="0" w:color="auto"/>
      </w:divBdr>
    </w:div>
    <w:div w:id="1701315919">
      <w:bodyDiv w:val="1"/>
      <w:marLeft w:val="0"/>
      <w:marRight w:val="0"/>
      <w:marTop w:val="0"/>
      <w:marBottom w:val="0"/>
      <w:divBdr>
        <w:top w:val="none" w:sz="0" w:space="0" w:color="auto"/>
        <w:left w:val="none" w:sz="0" w:space="0" w:color="auto"/>
        <w:bottom w:val="none" w:sz="0" w:space="0" w:color="auto"/>
        <w:right w:val="none" w:sz="0" w:space="0" w:color="auto"/>
      </w:divBdr>
    </w:div>
    <w:div w:id="1840921455">
      <w:bodyDiv w:val="1"/>
      <w:marLeft w:val="0"/>
      <w:marRight w:val="0"/>
      <w:marTop w:val="0"/>
      <w:marBottom w:val="0"/>
      <w:divBdr>
        <w:top w:val="none" w:sz="0" w:space="0" w:color="auto"/>
        <w:left w:val="none" w:sz="0" w:space="0" w:color="auto"/>
        <w:bottom w:val="none" w:sz="0" w:space="0" w:color="auto"/>
        <w:right w:val="none" w:sz="0" w:space="0" w:color="auto"/>
      </w:divBdr>
    </w:div>
    <w:div w:id="209022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denek.sames@silnicelk.cz"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petr.spravka@silnicelk.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fakturace@silnicelk.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ilnicelk.cz"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ondrej.svoboda@silnicelk.c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zdenek.sames@silnicelk.cz" TargetMode="External"/><Relationship Id="rId22"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6b9aeb-5409-4100-b912-23ae4822dfda" xsi:nil="true"/>
    <lcf76f155ced4ddcb4097134ff3c332f xmlns="486ea79a-bbe5-41df-a189-1260658c879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D3260D80EC024A47B681BD8F781F7981" ma:contentTypeVersion="11" ma:contentTypeDescription="Vytvoří nový dokument" ma:contentTypeScope="" ma:versionID="8495f3d62f8a718b86d9c9da69c7d454">
  <xsd:schema xmlns:xsd="http://www.w3.org/2001/XMLSchema" xmlns:xs="http://www.w3.org/2001/XMLSchema" xmlns:p="http://schemas.microsoft.com/office/2006/metadata/properties" xmlns:ns2="486ea79a-bbe5-41df-a189-1260658c8792" xmlns:ns3="306b9aeb-5409-4100-b912-23ae4822dfda" targetNamespace="http://schemas.microsoft.com/office/2006/metadata/properties" ma:root="true" ma:fieldsID="b47abe4f197a607663bce3434ba4281d" ns2:_="" ns3:_="">
    <xsd:import namespace="486ea79a-bbe5-41df-a189-1260658c8792"/>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ea79a-bbe5-41df-a189-1260658c8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96a231f-c8cc-4103-8a4d-e42feba1c9c5}"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7003C-55B7-48C2-9765-B1D9CF12CEC2}">
  <ds:schemaRefs>
    <ds:schemaRef ds:uri="http://schemas.microsoft.com/office/2006/metadata/properties"/>
    <ds:schemaRef ds:uri="http://schemas.microsoft.com/office/infopath/2007/PartnerControls"/>
    <ds:schemaRef ds:uri="306b9aeb-5409-4100-b912-23ae4822dfda"/>
    <ds:schemaRef ds:uri="486ea79a-bbe5-41df-a189-1260658c8792"/>
  </ds:schemaRefs>
</ds:datastoreItem>
</file>

<file path=customXml/itemProps2.xml><?xml version="1.0" encoding="utf-8"?>
<ds:datastoreItem xmlns:ds="http://schemas.openxmlformats.org/officeDocument/2006/customXml" ds:itemID="{C71668C0-F6BF-493A-B46B-38F8EC7008B4}">
  <ds:schemaRefs>
    <ds:schemaRef ds:uri="http://schemas.openxmlformats.org/officeDocument/2006/bibliography"/>
  </ds:schemaRefs>
</ds:datastoreItem>
</file>

<file path=customXml/itemProps3.xml><?xml version="1.0" encoding="utf-8"?>
<ds:datastoreItem xmlns:ds="http://schemas.openxmlformats.org/officeDocument/2006/customXml" ds:itemID="{E77DD4F7-93C8-4021-8A76-57BB57334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ea79a-bbe5-41df-a189-1260658c8792"/>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592B16-5B19-4C9B-A545-30C9536F49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5096</Words>
  <Characters>30073</Characters>
  <Application>Microsoft Office Word</Application>
  <DocSecurity>0</DocSecurity>
  <Lines>250</Lines>
  <Paragraphs>70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Firichová Tereza</dc:creator>
  <cp:lastModifiedBy>HAVEL &amp; PARTNERS</cp:lastModifiedBy>
  <cp:revision>47</cp:revision>
  <dcterms:created xsi:type="dcterms:W3CDTF">2025-06-04T14:30:00Z</dcterms:created>
  <dcterms:modified xsi:type="dcterms:W3CDTF">2025-07-02T13:42:00Z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0x010100D3260D80EC024A47B681BD8F781F7981</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2025-05-30T12:30:35Z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484b71e0-8b1c-44f6-94bf-05b2e1c3cef7</vt:lpwstr>
  </property>
  <property fmtid="{D5CDD505-2E9C-101B-9397-08002B2CF9AE}" pid="10" name="MSIP_Label_f15a8442-68f3-4087-8f05-d564bed44e92_ContentBits">
    <vt:lpwstr>0</vt:lpwstr>
  </property>
  <property fmtid="{D5CDD505-2E9C-101B-9397-08002B2CF9AE}" pid="11" name="MSIP_Label_f15a8442-68f3-4087-8f05-d564bed44e92_Tag">
    <vt:lpwstr>10, 3, 0, 1</vt:lpwstr>
  </property>
</Properties>
</file>