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D26D" w14:textId="28E8A522" w:rsidR="00AA4EEF" w:rsidRPr="001F5D8E" w:rsidRDefault="00185697" w:rsidP="007B680F">
      <w:pPr>
        <w:spacing w:after="0" w:line="240" w:lineRule="atLeast"/>
        <w:ind w:firstLine="708"/>
        <w:jc w:val="center"/>
        <w:rPr>
          <w:rFonts w:ascii="Arial Narrow" w:eastAsia="Times New Roman" w:hAnsi="Arial Narrow" w:cs="Arial"/>
          <w:b/>
          <w:lang w:eastAsia="sk-SK"/>
        </w:rPr>
      </w:pPr>
      <w:r w:rsidRPr="001F5D8E">
        <w:rPr>
          <w:rFonts w:ascii="Arial Narrow" w:eastAsia="Times New Roman" w:hAnsi="Arial Narrow" w:cs="Arial"/>
          <w:b/>
          <w:lang w:eastAsia="sk-SK"/>
        </w:rPr>
        <w:t xml:space="preserve">Technická špecifikácia </w:t>
      </w:r>
    </w:p>
    <w:p w14:paraId="016472F7" w14:textId="77777777" w:rsidR="00AA4EEF" w:rsidRPr="001F5D8E" w:rsidRDefault="00AA4EEF" w:rsidP="006151B5">
      <w:pPr>
        <w:spacing w:after="0" w:line="240" w:lineRule="auto"/>
        <w:jc w:val="both"/>
        <w:rPr>
          <w:rFonts w:ascii="Arial Narrow" w:eastAsia="Times New Roman" w:hAnsi="Arial Narrow" w:cs="Times New Roman"/>
          <w:u w:val="single"/>
          <w:lang w:eastAsia="sk-SK"/>
        </w:rPr>
      </w:pPr>
    </w:p>
    <w:p w14:paraId="226526BE" w14:textId="3AEAEBD2" w:rsidR="000B2560" w:rsidRPr="000B2560" w:rsidRDefault="000B2560" w:rsidP="000B2560">
      <w:pPr>
        <w:spacing w:after="0" w:line="240" w:lineRule="auto"/>
        <w:ind w:left="284"/>
        <w:jc w:val="both"/>
        <w:rPr>
          <w:rFonts w:ascii="Arial Narrow" w:eastAsia="Times New Roman" w:hAnsi="Arial Narrow" w:cs="Times New Roman"/>
          <w:b/>
          <w:lang w:eastAsia="sk-SK"/>
        </w:rPr>
      </w:pPr>
      <w:r w:rsidRPr="000B2560">
        <w:rPr>
          <w:rFonts w:ascii="Arial Narrow" w:eastAsia="Times New Roman" w:hAnsi="Arial Narrow" w:cs="Times New Roman"/>
          <w:b/>
          <w:lang w:eastAsia="sk-SK"/>
        </w:rPr>
        <w:t xml:space="preserve">Stručný opis, technická špecifikácia jednotlivých položiek predmetu zákazky: </w:t>
      </w:r>
    </w:p>
    <w:p w14:paraId="1D8C0A50" w14:textId="77777777" w:rsidR="000B2560" w:rsidRPr="000B2560" w:rsidRDefault="000B2560" w:rsidP="000B2560">
      <w:pPr>
        <w:spacing w:after="0" w:line="240" w:lineRule="auto"/>
        <w:ind w:left="284"/>
        <w:jc w:val="both"/>
        <w:rPr>
          <w:rFonts w:ascii="Arial Narrow" w:eastAsia="Times New Roman" w:hAnsi="Arial Narrow" w:cs="Times New Roman"/>
          <w:b/>
          <w:lang w:eastAsia="sk-SK"/>
        </w:rPr>
      </w:pPr>
    </w:p>
    <w:p w14:paraId="2B719AA1" w14:textId="77777777" w:rsidR="006D7A35" w:rsidRPr="00973A62" w:rsidRDefault="00973A62" w:rsidP="00973A62">
      <w:pPr>
        <w:numPr>
          <w:ilvl w:val="0"/>
          <w:numId w:val="2"/>
        </w:numPr>
        <w:spacing w:after="0" w:line="240" w:lineRule="auto"/>
        <w:jc w:val="both"/>
        <w:rPr>
          <w:rFonts w:ascii="Arial Narrow" w:eastAsia="Times New Roman" w:hAnsi="Arial Narrow" w:cs="Times New Roman"/>
          <w:b/>
          <w:bCs/>
          <w:lang w:eastAsia="sk-SK"/>
        </w:rPr>
      </w:pPr>
      <w:r w:rsidRPr="00973A62">
        <w:rPr>
          <w:rFonts w:ascii="Arial Narrow" w:eastAsia="Times New Roman" w:hAnsi="Arial Narrow" w:cs="Times New Roman"/>
          <w:b/>
          <w:bCs/>
          <w:u w:val="single"/>
          <w:lang w:eastAsia="sk-SK"/>
        </w:rPr>
        <w:t>Názov predmetu zákazky</w:t>
      </w:r>
      <w:r w:rsidRPr="00973A62">
        <w:rPr>
          <w:rFonts w:ascii="Arial Narrow" w:eastAsia="Times New Roman" w:hAnsi="Arial Narrow" w:cs="Times New Roman"/>
          <w:b/>
          <w:bCs/>
          <w:lang w:eastAsia="sk-SK"/>
        </w:rPr>
        <w:t xml:space="preserve">: </w:t>
      </w:r>
    </w:p>
    <w:p w14:paraId="643B4FEF" w14:textId="14E189D6" w:rsidR="00973A62" w:rsidRPr="00973A62" w:rsidRDefault="00973A62" w:rsidP="006D7A35">
      <w:pPr>
        <w:spacing w:after="0" w:line="240" w:lineRule="auto"/>
        <w:ind w:left="360"/>
        <w:jc w:val="both"/>
        <w:rPr>
          <w:rFonts w:ascii="Arial Narrow" w:eastAsia="Times New Roman" w:hAnsi="Arial Narrow" w:cs="Times New Roman"/>
          <w:b/>
          <w:bCs/>
          <w:lang w:eastAsia="sk-SK"/>
        </w:rPr>
      </w:pPr>
    </w:p>
    <w:p w14:paraId="527668AD" w14:textId="77777777" w:rsidR="00973A62" w:rsidRPr="00973A62" w:rsidRDefault="00973A62" w:rsidP="00973A62">
      <w:pPr>
        <w:spacing w:after="0" w:line="240" w:lineRule="auto"/>
        <w:ind w:left="284"/>
        <w:jc w:val="both"/>
        <w:rPr>
          <w:rFonts w:ascii="Arial Narrow" w:eastAsia="Times New Roman" w:hAnsi="Arial Narrow" w:cs="Times New Roman"/>
          <w:b/>
          <w:bCs/>
          <w:lang w:eastAsia="sk-SK"/>
        </w:rPr>
      </w:pPr>
    </w:p>
    <w:p w14:paraId="239AA16C" w14:textId="77777777" w:rsidR="00973A62" w:rsidRP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Elektrický paralyzátor vystreľovací s príslušenstvom</w:t>
      </w:r>
    </w:p>
    <w:tbl>
      <w:tblPr>
        <w:tblW w:w="9214" w:type="dxa"/>
        <w:tblInd w:w="137" w:type="dxa"/>
        <w:tblBorders>
          <w:top w:val="nil"/>
          <w:left w:val="nil"/>
          <w:bottom w:val="nil"/>
          <w:right w:val="nil"/>
        </w:tblBorders>
        <w:tblLayout w:type="fixed"/>
        <w:tblLook w:val="0000" w:firstRow="0" w:lastRow="0" w:firstColumn="0" w:lastColumn="0" w:noHBand="0" w:noVBand="0"/>
      </w:tblPr>
      <w:tblGrid>
        <w:gridCol w:w="4820"/>
        <w:gridCol w:w="1559"/>
        <w:gridCol w:w="2835"/>
      </w:tblGrid>
      <w:tr w:rsidR="00EE23F7" w:rsidRPr="00973A62" w14:paraId="5B41D7CE" w14:textId="345573CD" w:rsidTr="001A4667">
        <w:trPr>
          <w:trHeight w:val="1091"/>
        </w:trPr>
        <w:tc>
          <w:tcPr>
            <w:tcW w:w="4820" w:type="dxa"/>
            <w:tcBorders>
              <w:top w:val="single" w:sz="4" w:space="0" w:color="auto"/>
              <w:left w:val="single" w:sz="4" w:space="0" w:color="auto"/>
              <w:right w:val="single" w:sz="4" w:space="0" w:color="auto"/>
            </w:tcBorders>
          </w:tcPr>
          <w:p w14:paraId="7E2F6746" w14:textId="08CC83CA" w:rsidR="00EE23F7" w:rsidRPr="00973A62" w:rsidRDefault="00EC4BDC" w:rsidP="001A4667">
            <w:pPr>
              <w:spacing w:after="0" w:line="240" w:lineRule="auto"/>
              <w:ind w:left="284"/>
              <w:jc w:val="center"/>
              <w:rPr>
                <w:rFonts w:ascii="Arial Narrow" w:eastAsia="Times New Roman" w:hAnsi="Arial Narrow" w:cs="Times New Roman"/>
                <w:b/>
                <w:bCs/>
                <w:lang w:eastAsia="sk-SK"/>
              </w:rPr>
            </w:pPr>
            <w:bookmarkStart w:id="0" w:name="_Hlk202341081"/>
            <w:r>
              <w:rPr>
                <w:rFonts w:ascii="Arial Narrow" w:eastAsia="Times New Roman" w:hAnsi="Arial Narrow" w:cs="Times New Roman"/>
                <w:b/>
                <w:bCs/>
                <w:lang w:eastAsia="sk-SK"/>
              </w:rPr>
              <w:t>Položky predmetu zákazky</w:t>
            </w:r>
          </w:p>
        </w:tc>
        <w:tc>
          <w:tcPr>
            <w:tcW w:w="1559" w:type="dxa"/>
            <w:tcBorders>
              <w:top w:val="single" w:sz="4" w:space="0" w:color="auto"/>
              <w:left w:val="single" w:sz="4" w:space="0" w:color="auto"/>
              <w:right w:val="single" w:sz="4" w:space="0" w:color="auto"/>
            </w:tcBorders>
          </w:tcPr>
          <w:p w14:paraId="7B99EDB9" w14:textId="28E89E8C" w:rsidR="00EE23F7" w:rsidRPr="00973A62" w:rsidRDefault="00EC4BDC" w:rsidP="001A4667">
            <w:pPr>
              <w:spacing w:after="0" w:line="240" w:lineRule="auto"/>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Predpokladané</w:t>
            </w:r>
            <w:r w:rsidR="00EE23F7">
              <w:rPr>
                <w:rFonts w:ascii="Arial Narrow" w:eastAsia="Times New Roman" w:hAnsi="Arial Narrow" w:cs="Times New Roman"/>
                <w:b/>
                <w:bCs/>
                <w:lang w:eastAsia="sk-SK"/>
              </w:rPr>
              <w:t xml:space="preserve"> m</w:t>
            </w:r>
            <w:r w:rsidR="00EE23F7" w:rsidRPr="00973A62">
              <w:rPr>
                <w:rFonts w:ascii="Arial Narrow" w:eastAsia="Times New Roman" w:hAnsi="Arial Narrow" w:cs="Times New Roman"/>
                <w:b/>
                <w:bCs/>
                <w:lang w:eastAsia="sk-SK"/>
              </w:rPr>
              <w:t>nožstvo v ks</w:t>
            </w:r>
          </w:p>
        </w:tc>
        <w:tc>
          <w:tcPr>
            <w:tcW w:w="2835" w:type="dxa"/>
            <w:tcBorders>
              <w:top w:val="single" w:sz="4" w:space="0" w:color="auto"/>
              <w:left w:val="single" w:sz="4" w:space="0" w:color="auto"/>
              <w:right w:val="single" w:sz="4" w:space="0" w:color="auto"/>
            </w:tcBorders>
          </w:tcPr>
          <w:p w14:paraId="4BED0AB2" w14:textId="0668573C" w:rsidR="00EE23F7" w:rsidRPr="00EE23F7" w:rsidRDefault="00EE23F7" w:rsidP="001A4667">
            <w:pPr>
              <w:spacing w:after="0" w:line="240" w:lineRule="auto"/>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 výrobcu, typové označenie </w:t>
            </w:r>
          </w:p>
        </w:tc>
      </w:tr>
      <w:bookmarkEnd w:id="0"/>
      <w:tr w:rsidR="00EE23F7" w:rsidRPr="00973A62" w14:paraId="3F205824" w14:textId="5FC0250E" w:rsidTr="001A4667">
        <w:trPr>
          <w:trHeight w:val="247"/>
        </w:trPr>
        <w:tc>
          <w:tcPr>
            <w:tcW w:w="4820" w:type="dxa"/>
            <w:tcBorders>
              <w:top w:val="single" w:sz="4" w:space="0" w:color="auto"/>
              <w:left w:val="single" w:sz="4" w:space="0" w:color="auto"/>
              <w:bottom w:val="single" w:sz="4" w:space="0" w:color="auto"/>
              <w:right w:val="single" w:sz="4" w:space="0" w:color="auto"/>
            </w:tcBorders>
          </w:tcPr>
          <w:p w14:paraId="0800CE95"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Elektrický paralyzátor (bez akumulátora a zásobníka) </w:t>
            </w:r>
          </w:p>
        </w:tc>
        <w:tc>
          <w:tcPr>
            <w:tcW w:w="1559" w:type="dxa"/>
            <w:tcBorders>
              <w:top w:val="single" w:sz="4" w:space="0" w:color="auto"/>
              <w:left w:val="single" w:sz="4" w:space="0" w:color="auto"/>
              <w:bottom w:val="single" w:sz="4" w:space="0" w:color="auto"/>
              <w:right w:val="single" w:sz="4" w:space="0" w:color="auto"/>
            </w:tcBorders>
          </w:tcPr>
          <w:p w14:paraId="2201EE51"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2 600 </w:t>
            </w:r>
          </w:p>
        </w:tc>
        <w:tc>
          <w:tcPr>
            <w:tcW w:w="2835" w:type="dxa"/>
            <w:tcBorders>
              <w:top w:val="single" w:sz="4" w:space="0" w:color="auto"/>
              <w:left w:val="single" w:sz="4" w:space="0" w:color="auto"/>
              <w:bottom w:val="single" w:sz="4" w:space="0" w:color="auto"/>
              <w:right w:val="single" w:sz="4" w:space="0" w:color="auto"/>
            </w:tcBorders>
          </w:tcPr>
          <w:p w14:paraId="2B2F64CB"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72FF3286" w14:textId="543A940A"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56E23831"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Akumulátor </w:t>
            </w:r>
          </w:p>
        </w:tc>
        <w:tc>
          <w:tcPr>
            <w:tcW w:w="1559" w:type="dxa"/>
            <w:tcBorders>
              <w:top w:val="single" w:sz="4" w:space="0" w:color="auto"/>
              <w:left w:val="single" w:sz="4" w:space="0" w:color="auto"/>
              <w:bottom w:val="single" w:sz="4" w:space="0" w:color="auto"/>
              <w:right w:val="single" w:sz="4" w:space="0" w:color="auto"/>
            </w:tcBorders>
          </w:tcPr>
          <w:p w14:paraId="3F9284D8"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3 000 </w:t>
            </w:r>
          </w:p>
        </w:tc>
        <w:tc>
          <w:tcPr>
            <w:tcW w:w="2835" w:type="dxa"/>
            <w:tcBorders>
              <w:top w:val="single" w:sz="4" w:space="0" w:color="auto"/>
              <w:left w:val="single" w:sz="4" w:space="0" w:color="auto"/>
              <w:bottom w:val="single" w:sz="4" w:space="0" w:color="auto"/>
              <w:right w:val="single" w:sz="4" w:space="0" w:color="auto"/>
            </w:tcBorders>
          </w:tcPr>
          <w:p w14:paraId="6DE23C86"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3AA4B1D8" w14:textId="1B38CADB"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434239A3"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Puzdro </w:t>
            </w:r>
            <w:proofErr w:type="spellStart"/>
            <w:r w:rsidRPr="00973A62">
              <w:rPr>
                <w:rFonts w:ascii="Arial Narrow" w:eastAsia="Times New Roman" w:hAnsi="Arial Narrow" w:cs="Times New Roman"/>
                <w:bCs/>
                <w:lang w:eastAsia="sk-SK"/>
              </w:rPr>
              <w:t>opaskové</w:t>
            </w:r>
            <w:proofErr w:type="spellEnd"/>
            <w:r w:rsidRPr="00973A62">
              <w:rPr>
                <w:rFonts w:ascii="Arial Narrow" w:eastAsia="Times New Roman" w:hAnsi="Arial Narrow" w:cs="Times New Roman"/>
                <w:bCs/>
                <w:lang w:eastAsia="sk-SK"/>
              </w:rPr>
              <w:t xml:space="preserve"> Pravé</w:t>
            </w:r>
          </w:p>
        </w:tc>
        <w:tc>
          <w:tcPr>
            <w:tcW w:w="1559" w:type="dxa"/>
            <w:tcBorders>
              <w:top w:val="single" w:sz="4" w:space="0" w:color="auto"/>
              <w:left w:val="single" w:sz="4" w:space="0" w:color="auto"/>
              <w:bottom w:val="single" w:sz="4" w:space="0" w:color="auto"/>
              <w:right w:val="single" w:sz="4" w:space="0" w:color="auto"/>
            </w:tcBorders>
          </w:tcPr>
          <w:p w14:paraId="5EA9FEE6"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2 610</w:t>
            </w:r>
          </w:p>
        </w:tc>
        <w:tc>
          <w:tcPr>
            <w:tcW w:w="2835" w:type="dxa"/>
            <w:tcBorders>
              <w:top w:val="single" w:sz="4" w:space="0" w:color="auto"/>
              <w:left w:val="single" w:sz="4" w:space="0" w:color="auto"/>
              <w:bottom w:val="single" w:sz="4" w:space="0" w:color="auto"/>
              <w:right w:val="single" w:sz="4" w:space="0" w:color="auto"/>
            </w:tcBorders>
          </w:tcPr>
          <w:p w14:paraId="64E27E4A"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2224B027" w14:textId="6013CEEC"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5B4781B6"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Puzdro </w:t>
            </w:r>
            <w:proofErr w:type="spellStart"/>
            <w:r w:rsidRPr="00973A62">
              <w:rPr>
                <w:rFonts w:ascii="Arial Narrow" w:eastAsia="Times New Roman" w:hAnsi="Arial Narrow" w:cs="Times New Roman"/>
                <w:bCs/>
                <w:lang w:eastAsia="sk-SK"/>
              </w:rPr>
              <w:t>opaskové</w:t>
            </w:r>
            <w:proofErr w:type="spellEnd"/>
            <w:r w:rsidRPr="00973A62">
              <w:rPr>
                <w:rFonts w:ascii="Arial Narrow" w:eastAsia="Times New Roman" w:hAnsi="Arial Narrow" w:cs="Times New Roman"/>
                <w:bCs/>
                <w:lang w:eastAsia="sk-SK"/>
              </w:rPr>
              <w:t xml:space="preserve"> Ľavé </w:t>
            </w:r>
          </w:p>
        </w:tc>
        <w:tc>
          <w:tcPr>
            <w:tcW w:w="1559" w:type="dxa"/>
            <w:tcBorders>
              <w:top w:val="single" w:sz="4" w:space="0" w:color="auto"/>
              <w:left w:val="single" w:sz="4" w:space="0" w:color="auto"/>
              <w:bottom w:val="single" w:sz="4" w:space="0" w:color="auto"/>
              <w:right w:val="single" w:sz="4" w:space="0" w:color="auto"/>
            </w:tcBorders>
          </w:tcPr>
          <w:p w14:paraId="6147FF94"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390 </w:t>
            </w:r>
          </w:p>
        </w:tc>
        <w:tc>
          <w:tcPr>
            <w:tcW w:w="2835" w:type="dxa"/>
            <w:tcBorders>
              <w:top w:val="single" w:sz="4" w:space="0" w:color="auto"/>
              <w:left w:val="single" w:sz="4" w:space="0" w:color="auto"/>
              <w:bottom w:val="single" w:sz="4" w:space="0" w:color="auto"/>
              <w:right w:val="single" w:sz="4" w:space="0" w:color="auto"/>
            </w:tcBorders>
          </w:tcPr>
          <w:p w14:paraId="0D1486B6"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7BFDD7B4" w14:textId="6780A6EB"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74868468" w14:textId="672BB4E6" w:rsidR="002A3EA1" w:rsidRPr="00973A62" w:rsidRDefault="00EE23F7" w:rsidP="00910040">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Cvičný oblek </w:t>
            </w:r>
          </w:p>
        </w:tc>
        <w:tc>
          <w:tcPr>
            <w:tcW w:w="1559" w:type="dxa"/>
            <w:tcBorders>
              <w:top w:val="single" w:sz="4" w:space="0" w:color="auto"/>
              <w:left w:val="single" w:sz="4" w:space="0" w:color="auto"/>
              <w:bottom w:val="single" w:sz="4" w:space="0" w:color="auto"/>
              <w:right w:val="single" w:sz="4" w:space="0" w:color="auto"/>
            </w:tcBorders>
          </w:tcPr>
          <w:p w14:paraId="67928B7B"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10 </w:t>
            </w:r>
          </w:p>
        </w:tc>
        <w:tc>
          <w:tcPr>
            <w:tcW w:w="2835" w:type="dxa"/>
            <w:tcBorders>
              <w:top w:val="single" w:sz="4" w:space="0" w:color="auto"/>
              <w:left w:val="single" w:sz="4" w:space="0" w:color="auto"/>
              <w:bottom w:val="single" w:sz="4" w:space="0" w:color="auto"/>
              <w:right w:val="single" w:sz="4" w:space="0" w:color="auto"/>
            </w:tcBorders>
          </w:tcPr>
          <w:p w14:paraId="03386FBF"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09DE3CC3" w14:textId="2723B779"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5449156B"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Zásahový zásobník </w:t>
            </w:r>
          </w:p>
        </w:tc>
        <w:tc>
          <w:tcPr>
            <w:tcW w:w="1559" w:type="dxa"/>
            <w:tcBorders>
              <w:top w:val="single" w:sz="4" w:space="0" w:color="auto"/>
              <w:left w:val="single" w:sz="4" w:space="0" w:color="auto"/>
              <w:bottom w:val="single" w:sz="4" w:space="0" w:color="auto"/>
              <w:right w:val="single" w:sz="4" w:space="0" w:color="auto"/>
            </w:tcBorders>
          </w:tcPr>
          <w:p w14:paraId="12C77B9F"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2 600 </w:t>
            </w:r>
          </w:p>
        </w:tc>
        <w:tc>
          <w:tcPr>
            <w:tcW w:w="2835" w:type="dxa"/>
            <w:tcBorders>
              <w:top w:val="single" w:sz="4" w:space="0" w:color="auto"/>
              <w:left w:val="single" w:sz="4" w:space="0" w:color="auto"/>
              <w:bottom w:val="single" w:sz="4" w:space="0" w:color="auto"/>
              <w:right w:val="single" w:sz="4" w:space="0" w:color="auto"/>
            </w:tcBorders>
          </w:tcPr>
          <w:p w14:paraId="0F1B38DE"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511A346E" w14:textId="22615346"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2DCDA895"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Cvičný zásobník </w:t>
            </w:r>
          </w:p>
        </w:tc>
        <w:tc>
          <w:tcPr>
            <w:tcW w:w="1559" w:type="dxa"/>
            <w:tcBorders>
              <w:top w:val="single" w:sz="4" w:space="0" w:color="auto"/>
              <w:left w:val="single" w:sz="4" w:space="0" w:color="auto"/>
              <w:bottom w:val="single" w:sz="4" w:space="0" w:color="auto"/>
              <w:right w:val="single" w:sz="4" w:space="0" w:color="auto"/>
            </w:tcBorders>
          </w:tcPr>
          <w:p w14:paraId="45C92842"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20 </w:t>
            </w:r>
          </w:p>
        </w:tc>
        <w:tc>
          <w:tcPr>
            <w:tcW w:w="2835" w:type="dxa"/>
            <w:tcBorders>
              <w:top w:val="single" w:sz="4" w:space="0" w:color="auto"/>
              <w:left w:val="single" w:sz="4" w:space="0" w:color="auto"/>
              <w:bottom w:val="single" w:sz="4" w:space="0" w:color="auto"/>
              <w:right w:val="single" w:sz="4" w:space="0" w:color="auto"/>
            </w:tcBorders>
          </w:tcPr>
          <w:p w14:paraId="1D91F4BE"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4C5631B7" w14:textId="0366EE53"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755A5299"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Inertný zásobník </w:t>
            </w:r>
          </w:p>
        </w:tc>
        <w:tc>
          <w:tcPr>
            <w:tcW w:w="1559" w:type="dxa"/>
            <w:tcBorders>
              <w:top w:val="single" w:sz="4" w:space="0" w:color="auto"/>
              <w:left w:val="single" w:sz="4" w:space="0" w:color="auto"/>
              <w:bottom w:val="single" w:sz="4" w:space="0" w:color="auto"/>
              <w:right w:val="single" w:sz="4" w:space="0" w:color="auto"/>
            </w:tcBorders>
          </w:tcPr>
          <w:p w14:paraId="251FB457"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200 </w:t>
            </w:r>
          </w:p>
        </w:tc>
        <w:tc>
          <w:tcPr>
            <w:tcW w:w="2835" w:type="dxa"/>
            <w:tcBorders>
              <w:top w:val="single" w:sz="4" w:space="0" w:color="auto"/>
              <w:left w:val="single" w:sz="4" w:space="0" w:color="auto"/>
              <w:bottom w:val="single" w:sz="4" w:space="0" w:color="auto"/>
              <w:right w:val="single" w:sz="4" w:space="0" w:color="auto"/>
            </w:tcBorders>
          </w:tcPr>
          <w:p w14:paraId="3437FECD"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3A30D606" w14:textId="6336DC0E"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21BE1798"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Ostrá strela </w:t>
            </w:r>
          </w:p>
        </w:tc>
        <w:tc>
          <w:tcPr>
            <w:tcW w:w="1559" w:type="dxa"/>
            <w:tcBorders>
              <w:top w:val="single" w:sz="4" w:space="0" w:color="auto"/>
              <w:left w:val="single" w:sz="4" w:space="0" w:color="auto"/>
              <w:bottom w:val="single" w:sz="4" w:space="0" w:color="auto"/>
              <w:right w:val="single" w:sz="4" w:space="0" w:color="auto"/>
            </w:tcBorders>
          </w:tcPr>
          <w:p w14:paraId="149BDB18"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170 000 </w:t>
            </w:r>
          </w:p>
        </w:tc>
        <w:tc>
          <w:tcPr>
            <w:tcW w:w="2835" w:type="dxa"/>
            <w:tcBorders>
              <w:top w:val="single" w:sz="4" w:space="0" w:color="auto"/>
              <w:left w:val="single" w:sz="4" w:space="0" w:color="auto"/>
              <w:bottom w:val="single" w:sz="4" w:space="0" w:color="auto"/>
              <w:right w:val="single" w:sz="4" w:space="0" w:color="auto"/>
            </w:tcBorders>
          </w:tcPr>
          <w:p w14:paraId="4E159F4D"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4304F596" w14:textId="2E8D2876"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7E8F87C2"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Cvičná strela </w:t>
            </w:r>
          </w:p>
        </w:tc>
        <w:tc>
          <w:tcPr>
            <w:tcW w:w="1559" w:type="dxa"/>
            <w:tcBorders>
              <w:top w:val="single" w:sz="4" w:space="0" w:color="auto"/>
              <w:left w:val="single" w:sz="4" w:space="0" w:color="auto"/>
              <w:bottom w:val="single" w:sz="4" w:space="0" w:color="auto"/>
              <w:right w:val="single" w:sz="4" w:space="0" w:color="auto"/>
            </w:tcBorders>
          </w:tcPr>
          <w:p w14:paraId="635806AD"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15 000 </w:t>
            </w:r>
          </w:p>
        </w:tc>
        <w:tc>
          <w:tcPr>
            <w:tcW w:w="2835" w:type="dxa"/>
            <w:tcBorders>
              <w:top w:val="single" w:sz="4" w:space="0" w:color="auto"/>
              <w:left w:val="single" w:sz="4" w:space="0" w:color="auto"/>
              <w:bottom w:val="single" w:sz="4" w:space="0" w:color="auto"/>
              <w:right w:val="single" w:sz="4" w:space="0" w:color="auto"/>
            </w:tcBorders>
          </w:tcPr>
          <w:p w14:paraId="0B406234"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19134579" w14:textId="40041080"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304E540F"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Inertná strela </w:t>
            </w:r>
          </w:p>
        </w:tc>
        <w:tc>
          <w:tcPr>
            <w:tcW w:w="1559" w:type="dxa"/>
            <w:tcBorders>
              <w:top w:val="single" w:sz="4" w:space="0" w:color="auto"/>
              <w:left w:val="single" w:sz="4" w:space="0" w:color="auto"/>
              <w:bottom w:val="single" w:sz="4" w:space="0" w:color="auto"/>
              <w:right w:val="single" w:sz="4" w:space="0" w:color="auto"/>
            </w:tcBorders>
          </w:tcPr>
          <w:p w14:paraId="47FB91C0"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2 200 </w:t>
            </w:r>
          </w:p>
        </w:tc>
        <w:tc>
          <w:tcPr>
            <w:tcW w:w="2835" w:type="dxa"/>
            <w:tcBorders>
              <w:top w:val="single" w:sz="4" w:space="0" w:color="auto"/>
              <w:left w:val="single" w:sz="4" w:space="0" w:color="auto"/>
              <w:bottom w:val="single" w:sz="4" w:space="0" w:color="auto"/>
              <w:right w:val="single" w:sz="4" w:space="0" w:color="auto"/>
            </w:tcBorders>
          </w:tcPr>
          <w:p w14:paraId="6C784025"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6286EF49" w14:textId="5C41AFB2"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135CFAD1"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Dobíjacia stanica na 1 ks akumulátora </w:t>
            </w:r>
          </w:p>
        </w:tc>
        <w:tc>
          <w:tcPr>
            <w:tcW w:w="1559" w:type="dxa"/>
            <w:tcBorders>
              <w:top w:val="single" w:sz="4" w:space="0" w:color="auto"/>
              <w:left w:val="single" w:sz="4" w:space="0" w:color="auto"/>
              <w:bottom w:val="single" w:sz="4" w:space="0" w:color="auto"/>
              <w:right w:val="single" w:sz="4" w:space="0" w:color="auto"/>
            </w:tcBorders>
          </w:tcPr>
          <w:p w14:paraId="710EDED1"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600 </w:t>
            </w:r>
          </w:p>
        </w:tc>
        <w:tc>
          <w:tcPr>
            <w:tcW w:w="2835" w:type="dxa"/>
            <w:tcBorders>
              <w:top w:val="single" w:sz="4" w:space="0" w:color="auto"/>
              <w:left w:val="single" w:sz="4" w:space="0" w:color="auto"/>
              <w:bottom w:val="single" w:sz="4" w:space="0" w:color="auto"/>
              <w:right w:val="single" w:sz="4" w:space="0" w:color="auto"/>
            </w:tcBorders>
          </w:tcPr>
          <w:p w14:paraId="2DEA15F9"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2CF64E36" w14:textId="0859C72E"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6D96AAFE"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Dobíjacia stanica na 6 ks akumulátorov </w:t>
            </w:r>
          </w:p>
        </w:tc>
        <w:tc>
          <w:tcPr>
            <w:tcW w:w="1559" w:type="dxa"/>
            <w:tcBorders>
              <w:top w:val="single" w:sz="4" w:space="0" w:color="auto"/>
              <w:left w:val="single" w:sz="4" w:space="0" w:color="auto"/>
              <w:bottom w:val="single" w:sz="4" w:space="0" w:color="auto"/>
              <w:right w:val="single" w:sz="4" w:space="0" w:color="auto"/>
            </w:tcBorders>
          </w:tcPr>
          <w:p w14:paraId="482ACC8E"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350 </w:t>
            </w:r>
          </w:p>
        </w:tc>
        <w:tc>
          <w:tcPr>
            <w:tcW w:w="2835" w:type="dxa"/>
            <w:tcBorders>
              <w:top w:val="single" w:sz="4" w:space="0" w:color="auto"/>
              <w:left w:val="single" w:sz="4" w:space="0" w:color="auto"/>
              <w:bottom w:val="single" w:sz="4" w:space="0" w:color="auto"/>
              <w:right w:val="single" w:sz="4" w:space="0" w:color="auto"/>
            </w:tcBorders>
          </w:tcPr>
          <w:p w14:paraId="11005916"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3696C427" w14:textId="55665631"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0023334E"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Prepravný obal </w:t>
            </w:r>
          </w:p>
        </w:tc>
        <w:tc>
          <w:tcPr>
            <w:tcW w:w="1559" w:type="dxa"/>
            <w:tcBorders>
              <w:top w:val="single" w:sz="4" w:space="0" w:color="auto"/>
              <w:left w:val="single" w:sz="4" w:space="0" w:color="auto"/>
              <w:bottom w:val="single" w:sz="4" w:space="0" w:color="auto"/>
              <w:right w:val="single" w:sz="4" w:space="0" w:color="auto"/>
            </w:tcBorders>
          </w:tcPr>
          <w:p w14:paraId="6173E7F6"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2 610 </w:t>
            </w:r>
          </w:p>
        </w:tc>
        <w:tc>
          <w:tcPr>
            <w:tcW w:w="2835" w:type="dxa"/>
            <w:tcBorders>
              <w:top w:val="single" w:sz="4" w:space="0" w:color="auto"/>
              <w:left w:val="single" w:sz="4" w:space="0" w:color="auto"/>
              <w:bottom w:val="single" w:sz="4" w:space="0" w:color="auto"/>
              <w:right w:val="single" w:sz="4" w:space="0" w:color="auto"/>
            </w:tcBorders>
          </w:tcPr>
          <w:p w14:paraId="7DEDD69B"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4E60257F" w14:textId="284EE628"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50EFD0BA"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Vodivý terč pre elektrický paralyzátor</w:t>
            </w:r>
          </w:p>
        </w:tc>
        <w:tc>
          <w:tcPr>
            <w:tcW w:w="1559" w:type="dxa"/>
            <w:tcBorders>
              <w:top w:val="single" w:sz="4" w:space="0" w:color="auto"/>
              <w:left w:val="single" w:sz="4" w:space="0" w:color="auto"/>
              <w:bottom w:val="single" w:sz="4" w:space="0" w:color="auto"/>
              <w:right w:val="single" w:sz="4" w:space="0" w:color="auto"/>
            </w:tcBorders>
          </w:tcPr>
          <w:p w14:paraId="1B275121"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80 </w:t>
            </w:r>
          </w:p>
        </w:tc>
        <w:tc>
          <w:tcPr>
            <w:tcW w:w="2835" w:type="dxa"/>
            <w:tcBorders>
              <w:top w:val="single" w:sz="4" w:space="0" w:color="auto"/>
              <w:left w:val="single" w:sz="4" w:space="0" w:color="auto"/>
              <w:bottom w:val="single" w:sz="4" w:space="0" w:color="auto"/>
              <w:right w:val="single" w:sz="4" w:space="0" w:color="auto"/>
            </w:tcBorders>
          </w:tcPr>
          <w:p w14:paraId="7E5B8069"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7E47236C" w14:textId="175A2965"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598B500D"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Terč aktívny pre TASER X2</w:t>
            </w:r>
          </w:p>
        </w:tc>
        <w:tc>
          <w:tcPr>
            <w:tcW w:w="1559" w:type="dxa"/>
            <w:tcBorders>
              <w:top w:val="single" w:sz="4" w:space="0" w:color="auto"/>
              <w:left w:val="single" w:sz="4" w:space="0" w:color="auto"/>
              <w:bottom w:val="single" w:sz="4" w:space="0" w:color="auto"/>
              <w:right w:val="single" w:sz="4" w:space="0" w:color="auto"/>
            </w:tcBorders>
          </w:tcPr>
          <w:p w14:paraId="508AF789"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60</w:t>
            </w:r>
          </w:p>
        </w:tc>
        <w:tc>
          <w:tcPr>
            <w:tcW w:w="2835" w:type="dxa"/>
            <w:tcBorders>
              <w:top w:val="single" w:sz="4" w:space="0" w:color="auto"/>
              <w:left w:val="single" w:sz="4" w:space="0" w:color="auto"/>
              <w:bottom w:val="single" w:sz="4" w:space="0" w:color="auto"/>
              <w:right w:val="single" w:sz="4" w:space="0" w:color="auto"/>
            </w:tcBorders>
          </w:tcPr>
          <w:p w14:paraId="4D9281F8"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6CA20CF8" w14:textId="0890EA27"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0A26F294"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Hlavica simulačná pre TASER X2</w:t>
            </w:r>
          </w:p>
        </w:tc>
        <w:tc>
          <w:tcPr>
            <w:tcW w:w="1559" w:type="dxa"/>
            <w:tcBorders>
              <w:top w:val="single" w:sz="4" w:space="0" w:color="auto"/>
              <w:left w:val="single" w:sz="4" w:space="0" w:color="auto"/>
              <w:bottom w:val="single" w:sz="4" w:space="0" w:color="auto"/>
              <w:right w:val="single" w:sz="4" w:space="0" w:color="auto"/>
            </w:tcBorders>
          </w:tcPr>
          <w:p w14:paraId="1334D37D"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50</w:t>
            </w:r>
          </w:p>
        </w:tc>
        <w:tc>
          <w:tcPr>
            <w:tcW w:w="2835" w:type="dxa"/>
            <w:tcBorders>
              <w:top w:val="single" w:sz="4" w:space="0" w:color="auto"/>
              <w:left w:val="single" w:sz="4" w:space="0" w:color="auto"/>
              <w:bottom w:val="single" w:sz="4" w:space="0" w:color="auto"/>
              <w:right w:val="single" w:sz="4" w:space="0" w:color="auto"/>
            </w:tcBorders>
          </w:tcPr>
          <w:p w14:paraId="5F63E135"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3C1398C7" w14:textId="15C39549"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1FD86687"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Puzdro </w:t>
            </w:r>
            <w:proofErr w:type="spellStart"/>
            <w:r w:rsidRPr="00973A62">
              <w:rPr>
                <w:rFonts w:ascii="Arial Narrow" w:eastAsia="Times New Roman" w:hAnsi="Arial Narrow" w:cs="Times New Roman"/>
                <w:bCs/>
                <w:lang w:eastAsia="sk-SK"/>
              </w:rPr>
              <w:t>opaskové</w:t>
            </w:r>
            <w:proofErr w:type="spellEnd"/>
            <w:r w:rsidRPr="00973A62">
              <w:rPr>
                <w:rFonts w:ascii="Arial Narrow" w:eastAsia="Times New Roman" w:hAnsi="Arial Narrow" w:cs="Times New Roman"/>
                <w:bCs/>
                <w:lang w:eastAsia="sk-SK"/>
              </w:rPr>
              <w:t xml:space="preserve"> pravé pre TASER X2</w:t>
            </w:r>
          </w:p>
        </w:tc>
        <w:tc>
          <w:tcPr>
            <w:tcW w:w="1559" w:type="dxa"/>
            <w:tcBorders>
              <w:top w:val="single" w:sz="4" w:space="0" w:color="auto"/>
              <w:left w:val="single" w:sz="4" w:space="0" w:color="auto"/>
              <w:bottom w:val="single" w:sz="4" w:space="0" w:color="auto"/>
              <w:right w:val="single" w:sz="4" w:space="0" w:color="auto"/>
            </w:tcBorders>
          </w:tcPr>
          <w:p w14:paraId="4BE21A31"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10</w:t>
            </w:r>
          </w:p>
        </w:tc>
        <w:tc>
          <w:tcPr>
            <w:tcW w:w="2835" w:type="dxa"/>
            <w:tcBorders>
              <w:top w:val="single" w:sz="4" w:space="0" w:color="auto"/>
              <w:left w:val="single" w:sz="4" w:space="0" w:color="auto"/>
              <w:bottom w:val="single" w:sz="4" w:space="0" w:color="auto"/>
              <w:right w:val="single" w:sz="4" w:space="0" w:color="auto"/>
            </w:tcBorders>
          </w:tcPr>
          <w:p w14:paraId="1590C7C2"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r w:rsidR="00EE23F7" w:rsidRPr="00973A62" w14:paraId="0C5A2068" w14:textId="6E4C233B" w:rsidTr="001A4667">
        <w:trPr>
          <w:trHeight w:val="109"/>
        </w:trPr>
        <w:tc>
          <w:tcPr>
            <w:tcW w:w="4820" w:type="dxa"/>
            <w:tcBorders>
              <w:top w:val="single" w:sz="4" w:space="0" w:color="auto"/>
              <w:left w:val="single" w:sz="4" w:space="0" w:color="auto"/>
              <w:bottom w:val="single" w:sz="4" w:space="0" w:color="auto"/>
              <w:right w:val="single" w:sz="4" w:space="0" w:color="auto"/>
            </w:tcBorders>
          </w:tcPr>
          <w:p w14:paraId="56D8CF00" w14:textId="77777777" w:rsidR="00EE23F7" w:rsidRPr="00973A62" w:rsidRDefault="00EE23F7" w:rsidP="006D7A35">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Diagnostické zariadenie pre TASER X2</w:t>
            </w:r>
          </w:p>
        </w:tc>
        <w:tc>
          <w:tcPr>
            <w:tcW w:w="1559" w:type="dxa"/>
            <w:tcBorders>
              <w:top w:val="single" w:sz="4" w:space="0" w:color="auto"/>
              <w:left w:val="single" w:sz="4" w:space="0" w:color="auto"/>
              <w:bottom w:val="single" w:sz="4" w:space="0" w:color="auto"/>
              <w:right w:val="single" w:sz="4" w:space="0" w:color="auto"/>
            </w:tcBorders>
          </w:tcPr>
          <w:p w14:paraId="568A227E"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r w:rsidRPr="00973A62">
              <w:rPr>
                <w:rFonts w:ascii="Arial Narrow" w:eastAsia="Times New Roman" w:hAnsi="Arial Narrow" w:cs="Times New Roman"/>
                <w:bCs/>
                <w:lang w:eastAsia="sk-SK"/>
              </w:rPr>
              <w:t>20</w:t>
            </w:r>
          </w:p>
        </w:tc>
        <w:tc>
          <w:tcPr>
            <w:tcW w:w="2835" w:type="dxa"/>
            <w:tcBorders>
              <w:top w:val="single" w:sz="4" w:space="0" w:color="auto"/>
              <w:left w:val="single" w:sz="4" w:space="0" w:color="auto"/>
              <w:bottom w:val="single" w:sz="4" w:space="0" w:color="auto"/>
              <w:right w:val="single" w:sz="4" w:space="0" w:color="auto"/>
            </w:tcBorders>
          </w:tcPr>
          <w:p w14:paraId="78C661A7" w14:textId="77777777" w:rsidR="00EE23F7" w:rsidRPr="00973A62" w:rsidRDefault="00EE23F7" w:rsidP="006D7A35">
            <w:pPr>
              <w:spacing w:after="0" w:line="240" w:lineRule="auto"/>
              <w:ind w:left="284"/>
              <w:jc w:val="right"/>
              <w:rPr>
                <w:rFonts w:ascii="Arial Narrow" w:eastAsia="Times New Roman" w:hAnsi="Arial Narrow" w:cs="Times New Roman"/>
                <w:bCs/>
                <w:lang w:eastAsia="sk-SK"/>
              </w:rPr>
            </w:pPr>
          </w:p>
        </w:tc>
      </w:tr>
    </w:tbl>
    <w:p w14:paraId="7899E715" w14:textId="77777777" w:rsidR="00973A62" w:rsidRPr="00973A62" w:rsidRDefault="00973A62" w:rsidP="00973A62">
      <w:pPr>
        <w:spacing w:after="0" w:line="240" w:lineRule="auto"/>
        <w:ind w:left="284"/>
        <w:jc w:val="both"/>
        <w:rPr>
          <w:rFonts w:ascii="Arial Narrow" w:eastAsia="Times New Roman" w:hAnsi="Arial Narrow" w:cs="Times New Roman"/>
          <w:bCs/>
          <w:lang w:eastAsia="sk-SK"/>
        </w:rPr>
      </w:pPr>
    </w:p>
    <w:p w14:paraId="7C266CF0" w14:textId="547238FB" w:rsidR="00973A62" w:rsidRPr="00401BD4" w:rsidRDefault="00973A62" w:rsidP="006E14F4">
      <w:pPr>
        <w:numPr>
          <w:ilvl w:val="0"/>
          <w:numId w:val="2"/>
        </w:numPr>
        <w:spacing w:after="0" w:line="240" w:lineRule="auto"/>
        <w:ind w:left="284"/>
        <w:jc w:val="both"/>
        <w:rPr>
          <w:rFonts w:ascii="Arial Narrow" w:eastAsia="Times New Roman" w:hAnsi="Arial Narrow" w:cs="Times New Roman"/>
          <w:bCs/>
          <w:iCs/>
          <w:lang w:eastAsia="sk-SK"/>
        </w:rPr>
      </w:pPr>
      <w:r w:rsidRPr="00401BD4">
        <w:rPr>
          <w:rFonts w:ascii="Arial Narrow" w:eastAsia="Times New Roman" w:hAnsi="Arial Narrow" w:cs="Times New Roman"/>
          <w:b/>
          <w:bCs/>
          <w:lang w:eastAsia="sk-SK"/>
        </w:rPr>
        <w:t>Technická špecifikácia</w:t>
      </w:r>
    </w:p>
    <w:p w14:paraId="692E23E1" w14:textId="504B701D" w:rsidR="00973A62" w:rsidRP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Cs/>
          <w:lang w:eastAsia="sk-SK"/>
        </w:rPr>
        <w:t xml:space="preserve">Elektrický paralyzátor vystreľovací (ďalej len „paralyzátor“) musí byť vyhotovený v tvare pištole a musí pracovať na princípe funkcie vystrelenia desiatich po sebe nasledujúcich striel na vzdialenosť minimálne 12 metrov. Paralyzátor musí dodávať elektrický výboj v uzavretom obvode do tela útočníka (minimálne s dvoma strelami). Elektrický výboj spôsobí nekontrolované svalové kontrakcie a dočasné ochromenie pohybu útočníka. Frekvencia impulzov pri jedom náboji musí byť minimálne 20 impulzov za sekundu. Musí byť desaťranový, umožňujúci vystrelenie jednej strely pri každom stlačení spúšte, vybavený integrovaným LED svietidlom (min. 200 lúmenov) s varovným signálom, s možnosťou blikania (min. 1000 lúmenov),  zameriavacím zeleným laserom triedy 3R alebo červeným triedy 2, opakovane nabíjateľným akumulátorom, záložnými oceľovými mechanickými mieridlami, centrálnym informačným displejom na zobrazovanie prevádzkových informácií činnosti paralyzátora, obojstrannou bezpečnostnou poistkou. Konštrukcia musí spĺňať stupeň ochrany IP67. Musí byť dodávaný s </w:t>
      </w:r>
      <w:proofErr w:type="spellStart"/>
      <w:r w:rsidRPr="00973A62">
        <w:rPr>
          <w:rFonts w:ascii="Arial Narrow" w:eastAsia="Times New Roman" w:hAnsi="Arial Narrow" w:cs="Times New Roman"/>
          <w:bCs/>
          <w:lang w:eastAsia="sk-SK"/>
        </w:rPr>
        <w:t>opaskovým</w:t>
      </w:r>
      <w:proofErr w:type="spellEnd"/>
      <w:r w:rsidRPr="00973A62">
        <w:rPr>
          <w:rFonts w:ascii="Arial Narrow" w:eastAsia="Times New Roman" w:hAnsi="Arial Narrow" w:cs="Times New Roman"/>
          <w:bCs/>
          <w:lang w:eastAsia="sk-SK"/>
        </w:rPr>
        <w:t xml:space="preserve"> polohovateľným puzdrom čiernej farby na uloženie paralyzátora. Puzdro musí byť vybavené bezpečnostnou poistkou proti vypadnutiu a aplikovateľné na 50 mm široký opasok. Paralyzátor musí byť v ponuke výrobcu v žltom a čiernom farebnom prevedení. Súčasťou dodávky musí byť návod na údržbu a použitie v slovenskom jazyku</w:t>
      </w:r>
      <w:r w:rsidR="00964315">
        <w:rPr>
          <w:rFonts w:ascii="Arial Narrow" w:eastAsia="Times New Roman" w:hAnsi="Arial Narrow" w:cs="Times New Roman"/>
          <w:bCs/>
          <w:lang w:eastAsia="sk-SK"/>
        </w:rPr>
        <w:t>.</w:t>
      </w:r>
    </w:p>
    <w:p w14:paraId="2A234FC6" w14:textId="77777777" w:rsidR="00973A62" w:rsidRDefault="00973A62" w:rsidP="00973A62">
      <w:pPr>
        <w:spacing w:after="0" w:line="240" w:lineRule="auto"/>
        <w:ind w:left="284"/>
        <w:jc w:val="both"/>
        <w:rPr>
          <w:rFonts w:ascii="Arial Narrow" w:eastAsia="Times New Roman" w:hAnsi="Arial Narrow" w:cs="Times New Roman"/>
          <w:b/>
          <w:bCs/>
          <w:lang w:eastAsia="sk-SK"/>
        </w:rPr>
      </w:pPr>
    </w:p>
    <w:p w14:paraId="5075E12F" w14:textId="77777777" w:rsidR="002A260C" w:rsidRDefault="002A260C" w:rsidP="00973A62">
      <w:pPr>
        <w:spacing w:after="0" w:line="240" w:lineRule="auto"/>
        <w:ind w:left="284"/>
        <w:jc w:val="both"/>
        <w:rPr>
          <w:rFonts w:ascii="Arial Narrow" w:eastAsia="Times New Roman" w:hAnsi="Arial Narrow" w:cs="Times New Roman"/>
          <w:b/>
          <w:bCs/>
          <w:lang w:eastAsia="sk-SK"/>
        </w:rPr>
      </w:pPr>
    </w:p>
    <w:p w14:paraId="573F6CFE" w14:textId="77777777" w:rsidR="002A260C" w:rsidRDefault="002A260C" w:rsidP="00973A62">
      <w:pPr>
        <w:spacing w:after="0" w:line="240" w:lineRule="auto"/>
        <w:ind w:left="284"/>
        <w:jc w:val="both"/>
        <w:rPr>
          <w:rFonts w:ascii="Arial Narrow" w:eastAsia="Times New Roman" w:hAnsi="Arial Narrow" w:cs="Times New Roman"/>
          <w:b/>
          <w:bCs/>
          <w:lang w:eastAsia="sk-SK"/>
        </w:rPr>
      </w:pPr>
    </w:p>
    <w:p w14:paraId="139B42A2" w14:textId="77777777" w:rsidR="002A260C" w:rsidRDefault="002A260C" w:rsidP="00973A62">
      <w:pPr>
        <w:spacing w:after="0" w:line="240" w:lineRule="auto"/>
        <w:ind w:left="284"/>
        <w:jc w:val="both"/>
        <w:rPr>
          <w:rFonts w:ascii="Arial Narrow" w:eastAsia="Times New Roman" w:hAnsi="Arial Narrow" w:cs="Times New Roman"/>
          <w:b/>
          <w:bCs/>
          <w:lang w:eastAsia="sk-SK"/>
        </w:rPr>
      </w:pPr>
    </w:p>
    <w:p w14:paraId="7CD8852C" w14:textId="77777777" w:rsidR="002A260C" w:rsidRDefault="002A260C" w:rsidP="00973A62">
      <w:pPr>
        <w:spacing w:after="0" w:line="240" w:lineRule="auto"/>
        <w:ind w:left="284"/>
        <w:jc w:val="both"/>
        <w:rPr>
          <w:rFonts w:ascii="Arial Narrow" w:eastAsia="Times New Roman" w:hAnsi="Arial Narrow" w:cs="Times New Roman"/>
          <w:b/>
          <w:bCs/>
          <w:lang w:eastAsia="sk-SK"/>
        </w:rPr>
      </w:pPr>
    </w:p>
    <w:p w14:paraId="2668C8CD" w14:textId="77777777" w:rsidR="002A260C" w:rsidRDefault="002A260C" w:rsidP="00973A62">
      <w:pPr>
        <w:spacing w:after="0" w:line="240" w:lineRule="auto"/>
        <w:ind w:left="284"/>
        <w:jc w:val="both"/>
        <w:rPr>
          <w:rFonts w:ascii="Arial Narrow" w:eastAsia="Times New Roman" w:hAnsi="Arial Narrow" w:cs="Times New Roman"/>
          <w:b/>
          <w:bCs/>
          <w:lang w:eastAsia="sk-SK"/>
        </w:rPr>
      </w:pPr>
    </w:p>
    <w:p w14:paraId="30BB3BB2" w14:textId="77777777" w:rsidR="002A260C" w:rsidRDefault="002A260C" w:rsidP="00973A62">
      <w:pPr>
        <w:spacing w:after="0" w:line="240" w:lineRule="auto"/>
        <w:ind w:left="284"/>
        <w:jc w:val="both"/>
        <w:rPr>
          <w:rFonts w:ascii="Arial Narrow" w:eastAsia="Times New Roman" w:hAnsi="Arial Narrow" w:cs="Times New Roman"/>
          <w:b/>
          <w:bCs/>
          <w:lang w:eastAsia="sk-SK"/>
        </w:rPr>
      </w:pPr>
    </w:p>
    <w:p w14:paraId="27B81B06" w14:textId="4CB4AC72" w:rsid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lastRenderedPageBreak/>
        <w:t>3.1.</w:t>
      </w:r>
      <w:r w:rsidRPr="00973A62">
        <w:rPr>
          <w:rFonts w:ascii="Arial Narrow" w:eastAsia="Times New Roman" w:hAnsi="Arial Narrow" w:cs="Times New Roman"/>
          <w:b/>
          <w:bCs/>
          <w:lang w:eastAsia="sk-SK"/>
        </w:rPr>
        <w:tab/>
        <w:t>Základné technické požiadavky na elektrický paralyzátor vystreľovací:</w:t>
      </w:r>
    </w:p>
    <w:tbl>
      <w:tblPr>
        <w:tblStyle w:val="Mriekatabuky"/>
        <w:tblW w:w="9214" w:type="dxa"/>
        <w:tblInd w:w="127" w:type="dxa"/>
        <w:tblLayout w:type="fixed"/>
        <w:tblLook w:val="04A0" w:firstRow="1" w:lastRow="0" w:firstColumn="1" w:lastColumn="0" w:noHBand="0" w:noVBand="1"/>
      </w:tblPr>
      <w:tblGrid>
        <w:gridCol w:w="2410"/>
        <w:gridCol w:w="3979"/>
        <w:gridCol w:w="2825"/>
      </w:tblGrid>
      <w:tr w:rsidR="00964315" w:rsidRPr="00EE23F7" w14:paraId="69300FF6" w14:textId="77777777" w:rsidTr="00726EEA">
        <w:trPr>
          <w:trHeight w:val="758"/>
        </w:trPr>
        <w:tc>
          <w:tcPr>
            <w:tcW w:w="2410" w:type="dxa"/>
          </w:tcPr>
          <w:p w14:paraId="6BE0C8A2" w14:textId="240F7570" w:rsidR="00964315" w:rsidRPr="00973A62" w:rsidRDefault="00EC4BDC" w:rsidP="001A4667">
            <w:pPr>
              <w:ind w:left="284"/>
              <w:jc w:val="center"/>
              <w:rPr>
                <w:rFonts w:ascii="Arial Narrow" w:eastAsia="Times New Roman" w:hAnsi="Arial Narrow" w:cs="Times New Roman"/>
                <w:b/>
                <w:bCs/>
                <w:lang w:eastAsia="sk-SK"/>
              </w:rPr>
            </w:pPr>
            <w:bookmarkStart w:id="1" w:name="_Hlk202341509"/>
            <w:r>
              <w:rPr>
                <w:rFonts w:ascii="Arial Narrow" w:eastAsia="Times New Roman" w:hAnsi="Arial Narrow" w:cs="Times New Roman"/>
                <w:b/>
                <w:bCs/>
                <w:lang w:eastAsia="sk-SK"/>
              </w:rPr>
              <w:t>Parameter</w:t>
            </w:r>
          </w:p>
        </w:tc>
        <w:tc>
          <w:tcPr>
            <w:tcW w:w="3979" w:type="dxa"/>
          </w:tcPr>
          <w:p w14:paraId="297DEB62" w14:textId="5ACEB941" w:rsidR="00964315" w:rsidRPr="00973A62" w:rsidRDefault="00EC4BDC" w:rsidP="001A4667">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25" w:type="dxa"/>
          </w:tcPr>
          <w:p w14:paraId="5EBBE43E" w14:textId="47A5DE23" w:rsidR="00964315" w:rsidRPr="00EE23F7" w:rsidRDefault="00964315" w:rsidP="001A4667">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8F4836" w:rsidRPr="00EE23F7" w14:paraId="776E9EA1" w14:textId="77777777" w:rsidTr="00726EEA">
        <w:trPr>
          <w:trHeight w:val="397"/>
        </w:trPr>
        <w:tc>
          <w:tcPr>
            <w:tcW w:w="2410" w:type="dxa"/>
          </w:tcPr>
          <w:p w14:paraId="06EF6AEB" w14:textId="6987F027" w:rsidR="008F4836" w:rsidRPr="002A260C" w:rsidRDefault="008F4836" w:rsidP="00726EEA">
            <w:pPr>
              <w:jc w:val="both"/>
              <w:rPr>
                <w:rFonts w:ascii="Arial Narrow" w:eastAsia="Times New Roman" w:hAnsi="Arial Narrow" w:cs="Times New Roman"/>
                <w:lang w:eastAsia="sk-SK"/>
              </w:rPr>
            </w:pPr>
            <w:r>
              <w:rPr>
                <w:rFonts w:ascii="Arial Narrow" w:eastAsia="Times New Roman" w:hAnsi="Arial Narrow" w:cs="Times New Roman"/>
                <w:lang w:eastAsia="sk-SK"/>
              </w:rPr>
              <w:t>Tvar</w:t>
            </w:r>
            <w:r w:rsidRPr="002A260C">
              <w:rPr>
                <w:rFonts w:ascii="Arial Narrow" w:eastAsia="Times New Roman" w:hAnsi="Arial Narrow" w:cs="Times New Roman"/>
                <w:lang w:eastAsia="sk-SK"/>
              </w:rPr>
              <w:t xml:space="preserve"> </w:t>
            </w:r>
          </w:p>
        </w:tc>
        <w:tc>
          <w:tcPr>
            <w:tcW w:w="3979" w:type="dxa"/>
          </w:tcPr>
          <w:p w14:paraId="3D2C9A7B" w14:textId="5A05F78E" w:rsidR="008F4836" w:rsidRDefault="008F4836" w:rsidP="002A260C">
            <w:pPr>
              <w:jc w:val="both"/>
              <w:rPr>
                <w:rFonts w:ascii="Arial Narrow" w:eastAsia="Times New Roman" w:hAnsi="Arial Narrow" w:cs="Times New Roman"/>
                <w:lang w:eastAsia="sk-SK"/>
              </w:rPr>
            </w:pPr>
            <w:r w:rsidRPr="002A260C">
              <w:rPr>
                <w:rFonts w:ascii="Arial Narrow" w:eastAsia="Times New Roman" w:hAnsi="Arial Narrow" w:cs="Times New Roman"/>
                <w:lang w:eastAsia="sk-SK"/>
              </w:rPr>
              <w:t>pištole</w:t>
            </w:r>
          </w:p>
          <w:p w14:paraId="1CD13BA7" w14:textId="67AF450B" w:rsidR="008F4836" w:rsidRPr="002A260C" w:rsidRDefault="008F4836" w:rsidP="002A260C">
            <w:pPr>
              <w:jc w:val="both"/>
              <w:rPr>
                <w:rFonts w:ascii="Arial Narrow" w:eastAsia="Times New Roman" w:hAnsi="Arial Narrow" w:cs="Times New Roman"/>
                <w:lang w:eastAsia="sk-SK"/>
              </w:rPr>
            </w:pPr>
          </w:p>
          <w:p w14:paraId="29E57371" w14:textId="49F8976E" w:rsidR="008F4836" w:rsidRPr="002A260C" w:rsidRDefault="008F4836" w:rsidP="002A260C">
            <w:pPr>
              <w:jc w:val="both"/>
              <w:rPr>
                <w:rFonts w:ascii="Arial Narrow" w:eastAsia="Times New Roman" w:hAnsi="Arial Narrow" w:cs="Times New Roman"/>
                <w:lang w:eastAsia="sk-SK"/>
              </w:rPr>
            </w:pPr>
          </w:p>
        </w:tc>
        <w:tc>
          <w:tcPr>
            <w:tcW w:w="2825" w:type="dxa"/>
          </w:tcPr>
          <w:p w14:paraId="628A871F" w14:textId="77777777" w:rsidR="008F4836" w:rsidRPr="00EE23F7" w:rsidRDefault="008F4836" w:rsidP="002A260C">
            <w:pPr>
              <w:jc w:val="both"/>
              <w:rPr>
                <w:rFonts w:ascii="Arial Narrow" w:eastAsia="Times New Roman" w:hAnsi="Arial Narrow" w:cs="Times New Roman"/>
                <w:b/>
                <w:bCs/>
                <w:u w:val="single"/>
                <w:lang w:eastAsia="sk-SK"/>
              </w:rPr>
            </w:pPr>
          </w:p>
        </w:tc>
      </w:tr>
      <w:bookmarkEnd w:id="1"/>
      <w:tr w:rsidR="00AA59DF" w:rsidRPr="00EE23F7" w14:paraId="36A43282" w14:textId="77777777" w:rsidTr="00726EEA">
        <w:trPr>
          <w:trHeight w:val="481"/>
        </w:trPr>
        <w:tc>
          <w:tcPr>
            <w:tcW w:w="2410" w:type="dxa"/>
            <w:vMerge w:val="restart"/>
          </w:tcPr>
          <w:p w14:paraId="3159BE4E" w14:textId="77777777" w:rsidR="00AA59DF" w:rsidRPr="002A260C" w:rsidRDefault="00AA59DF" w:rsidP="00726EEA">
            <w:pPr>
              <w:jc w:val="both"/>
              <w:rPr>
                <w:rFonts w:ascii="Arial Narrow" w:eastAsia="Times New Roman" w:hAnsi="Arial Narrow" w:cs="Times New Roman"/>
                <w:lang w:eastAsia="sk-SK"/>
              </w:rPr>
            </w:pPr>
            <w:r w:rsidRPr="002A260C">
              <w:rPr>
                <w:rFonts w:ascii="Arial Narrow" w:eastAsia="Times New Roman" w:hAnsi="Arial Narrow" w:cs="Times New Roman"/>
                <w:lang w:eastAsia="sk-SK"/>
              </w:rPr>
              <w:t xml:space="preserve">Elektrický výboj </w:t>
            </w:r>
          </w:p>
          <w:p w14:paraId="241F4B56" w14:textId="6392AFE1" w:rsidR="00AA59DF" w:rsidRPr="002A260C" w:rsidRDefault="00AA59DF">
            <w:pPr>
              <w:ind w:left="284"/>
              <w:jc w:val="both"/>
              <w:rPr>
                <w:rFonts w:ascii="Arial Narrow" w:eastAsia="Times New Roman" w:hAnsi="Arial Narrow" w:cs="Times New Roman"/>
                <w:lang w:eastAsia="sk-SK"/>
              </w:rPr>
            </w:pPr>
          </w:p>
          <w:p w14:paraId="6A1AD073" w14:textId="0D7232E4" w:rsidR="00AA59DF" w:rsidRPr="002A260C" w:rsidRDefault="00AA59DF">
            <w:pPr>
              <w:ind w:left="284"/>
              <w:jc w:val="both"/>
              <w:rPr>
                <w:rFonts w:ascii="Arial Narrow" w:eastAsia="Times New Roman" w:hAnsi="Arial Narrow" w:cs="Times New Roman"/>
                <w:lang w:eastAsia="sk-SK"/>
              </w:rPr>
            </w:pPr>
            <w:r w:rsidRPr="00AA1D23">
              <w:rPr>
                <w:rFonts w:ascii="Arial Narrow" w:eastAsia="Times New Roman" w:hAnsi="Arial Narrow" w:cs="Times New Roman"/>
                <w:lang w:eastAsia="sk-SK"/>
              </w:rPr>
              <w:t xml:space="preserve"> </w:t>
            </w:r>
          </w:p>
        </w:tc>
        <w:tc>
          <w:tcPr>
            <w:tcW w:w="3979" w:type="dxa"/>
          </w:tcPr>
          <w:p w14:paraId="21BBC77C" w14:textId="1E698A32" w:rsidR="00AA59DF" w:rsidRPr="002A260C" w:rsidRDefault="00AA59DF" w:rsidP="002A260C">
            <w:pPr>
              <w:jc w:val="both"/>
              <w:rPr>
                <w:rFonts w:ascii="Arial Narrow" w:eastAsia="Times New Roman" w:hAnsi="Arial Narrow" w:cs="Times New Roman"/>
                <w:lang w:eastAsia="sk-SK"/>
              </w:rPr>
            </w:pPr>
            <w:r w:rsidRPr="002A260C">
              <w:rPr>
                <w:rFonts w:ascii="Arial Narrow" w:eastAsia="Times New Roman" w:hAnsi="Arial Narrow" w:cs="Times New Roman"/>
                <w:lang w:eastAsia="sk-SK"/>
              </w:rPr>
              <w:t>vystrelenia desiatich po sebe nasledujúcich striel na vzdialenosť minimálne 12 metrov</w:t>
            </w:r>
            <w:r w:rsidRPr="002A260C" w:rsidDel="008F4836">
              <w:rPr>
                <w:rFonts w:ascii="Arial Narrow" w:eastAsia="Times New Roman" w:hAnsi="Arial Narrow" w:cs="Times New Roman"/>
                <w:lang w:eastAsia="sk-SK"/>
              </w:rPr>
              <w:t xml:space="preserve"> </w:t>
            </w:r>
          </w:p>
        </w:tc>
        <w:tc>
          <w:tcPr>
            <w:tcW w:w="2825" w:type="dxa"/>
          </w:tcPr>
          <w:p w14:paraId="3BE0B59E" w14:textId="77777777" w:rsidR="00AA59DF" w:rsidRPr="00EE23F7" w:rsidRDefault="00AA59DF" w:rsidP="002A260C">
            <w:pPr>
              <w:jc w:val="both"/>
              <w:rPr>
                <w:rFonts w:ascii="Arial Narrow" w:eastAsia="Times New Roman" w:hAnsi="Arial Narrow" w:cs="Times New Roman"/>
                <w:b/>
                <w:bCs/>
                <w:u w:val="single"/>
                <w:lang w:eastAsia="sk-SK"/>
              </w:rPr>
            </w:pPr>
          </w:p>
        </w:tc>
      </w:tr>
      <w:tr w:rsidR="00AA59DF" w:rsidRPr="00EE23F7" w14:paraId="6979540A" w14:textId="77777777" w:rsidTr="00726EEA">
        <w:trPr>
          <w:trHeight w:val="481"/>
        </w:trPr>
        <w:tc>
          <w:tcPr>
            <w:tcW w:w="2410" w:type="dxa"/>
            <w:vMerge/>
          </w:tcPr>
          <w:p w14:paraId="35344C33" w14:textId="2741D89A" w:rsidR="00AA59DF" w:rsidRPr="002A260C" w:rsidRDefault="00AA59DF">
            <w:pPr>
              <w:ind w:left="284"/>
              <w:jc w:val="both"/>
              <w:rPr>
                <w:rFonts w:ascii="Arial Narrow" w:eastAsia="Times New Roman" w:hAnsi="Arial Narrow" w:cs="Times New Roman"/>
                <w:lang w:eastAsia="sk-SK"/>
              </w:rPr>
            </w:pPr>
          </w:p>
        </w:tc>
        <w:tc>
          <w:tcPr>
            <w:tcW w:w="3979" w:type="dxa"/>
          </w:tcPr>
          <w:p w14:paraId="325C2049" w14:textId="7C663C79" w:rsidR="00AA59DF" w:rsidRPr="002A260C" w:rsidRDefault="00AA59DF" w:rsidP="002A260C">
            <w:pPr>
              <w:jc w:val="both"/>
              <w:rPr>
                <w:rFonts w:ascii="Arial Narrow" w:eastAsia="Times New Roman" w:hAnsi="Arial Narrow" w:cs="Times New Roman"/>
                <w:lang w:eastAsia="sk-SK"/>
              </w:rPr>
            </w:pPr>
            <w:r w:rsidRPr="002A260C">
              <w:rPr>
                <w:rFonts w:ascii="Arial Narrow" w:eastAsia="Times New Roman" w:hAnsi="Arial Narrow" w:cs="Times New Roman"/>
                <w:lang w:eastAsia="sk-SK"/>
              </w:rPr>
              <w:t>v uzavretom obvode do tela útočníka minimálne s dvoma strelami</w:t>
            </w:r>
          </w:p>
        </w:tc>
        <w:tc>
          <w:tcPr>
            <w:tcW w:w="2825" w:type="dxa"/>
          </w:tcPr>
          <w:p w14:paraId="134F6F9B" w14:textId="77777777" w:rsidR="00AA59DF" w:rsidRPr="00EE23F7" w:rsidRDefault="00AA59DF" w:rsidP="002A260C">
            <w:pPr>
              <w:jc w:val="both"/>
              <w:rPr>
                <w:rFonts w:ascii="Arial Narrow" w:eastAsia="Times New Roman" w:hAnsi="Arial Narrow" w:cs="Times New Roman"/>
                <w:b/>
                <w:bCs/>
                <w:u w:val="single"/>
                <w:lang w:eastAsia="sk-SK"/>
              </w:rPr>
            </w:pPr>
          </w:p>
        </w:tc>
      </w:tr>
      <w:tr w:rsidR="00AA59DF" w:rsidRPr="00EE23F7" w14:paraId="695EE3DF" w14:textId="77777777" w:rsidTr="00726EEA">
        <w:trPr>
          <w:trHeight w:val="481"/>
        </w:trPr>
        <w:tc>
          <w:tcPr>
            <w:tcW w:w="2410" w:type="dxa"/>
            <w:vMerge/>
          </w:tcPr>
          <w:p w14:paraId="0281075F" w14:textId="4C796593" w:rsidR="00AA59DF" w:rsidRPr="002A260C" w:rsidRDefault="00AA59DF">
            <w:pPr>
              <w:ind w:left="284"/>
              <w:jc w:val="both"/>
              <w:rPr>
                <w:rFonts w:ascii="Arial Narrow" w:eastAsia="Times New Roman" w:hAnsi="Arial Narrow" w:cs="Times New Roman"/>
                <w:lang w:eastAsia="sk-SK"/>
              </w:rPr>
            </w:pPr>
          </w:p>
        </w:tc>
        <w:tc>
          <w:tcPr>
            <w:tcW w:w="3979" w:type="dxa"/>
          </w:tcPr>
          <w:p w14:paraId="2B0489D3" w14:textId="01DEA5B9" w:rsidR="00AA59DF" w:rsidRPr="002A260C" w:rsidRDefault="00AA59DF" w:rsidP="008F4836">
            <w:pPr>
              <w:jc w:val="both"/>
              <w:rPr>
                <w:rFonts w:ascii="Arial Narrow" w:eastAsia="Times New Roman" w:hAnsi="Arial Narrow" w:cs="Times New Roman"/>
                <w:lang w:eastAsia="sk-SK"/>
              </w:rPr>
            </w:pPr>
            <w:r w:rsidRPr="002A260C">
              <w:rPr>
                <w:rFonts w:ascii="Arial Narrow" w:eastAsia="Times New Roman" w:hAnsi="Arial Narrow" w:cs="Times New Roman"/>
                <w:lang w:eastAsia="sk-SK"/>
              </w:rPr>
              <w:t>spôsobí nekontrolované svalové kontrakcie a dočasné ochromenie pohybu útočníka</w:t>
            </w:r>
          </w:p>
        </w:tc>
        <w:tc>
          <w:tcPr>
            <w:tcW w:w="2825" w:type="dxa"/>
          </w:tcPr>
          <w:p w14:paraId="682833FA" w14:textId="77777777" w:rsidR="00AA59DF" w:rsidRPr="00EE23F7" w:rsidRDefault="00AA59DF" w:rsidP="008F4836">
            <w:pPr>
              <w:jc w:val="both"/>
              <w:rPr>
                <w:rFonts w:ascii="Arial Narrow" w:eastAsia="Times New Roman" w:hAnsi="Arial Narrow" w:cs="Times New Roman"/>
                <w:b/>
                <w:bCs/>
                <w:u w:val="single"/>
                <w:lang w:eastAsia="sk-SK"/>
              </w:rPr>
            </w:pPr>
          </w:p>
        </w:tc>
      </w:tr>
      <w:tr w:rsidR="00AA59DF" w:rsidRPr="00EE23F7" w14:paraId="7E99A74C" w14:textId="77777777" w:rsidTr="00726EEA">
        <w:trPr>
          <w:trHeight w:val="550"/>
        </w:trPr>
        <w:tc>
          <w:tcPr>
            <w:tcW w:w="2410" w:type="dxa"/>
            <w:vMerge/>
          </w:tcPr>
          <w:p w14:paraId="54DBA6B6" w14:textId="72DE8BA6" w:rsidR="00AA59DF" w:rsidRPr="002A260C" w:rsidRDefault="00AA59DF">
            <w:pPr>
              <w:ind w:left="284"/>
              <w:jc w:val="both"/>
              <w:rPr>
                <w:rFonts w:ascii="Arial Narrow" w:eastAsia="Times New Roman" w:hAnsi="Arial Narrow" w:cs="Times New Roman"/>
                <w:lang w:eastAsia="sk-SK"/>
              </w:rPr>
            </w:pPr>
          </w:p>
        </w:tc>
        <w:tc>
          <w:tcPr>
            <w:tcW w:w="3979" w:type="dxa"/>
          </w:tcPr>
          <w:p w14:paraId="099770A8" w14:textId="51E76938" w:rsidR="00AA59DF" w:rsidRPr="002A260C" w:rsidRDefault="00AA59DF" w:rsidP="008F4836">
            <w:pPr>
              <w:jc w:val="both"/>
              <w:rPr>
                <w:rFonts w:ascii="Arial Narrow" w:eastAsia="Times New Roman" w:hAnsi="Arial Narrow" w:cs="Times New Roman"/>
                <w:lang w:eastAsia="sk-SK"/>
              </w:rPr>
            </w:pPr>
            <w:r>
              <w:rPr>
                <w:rFonts w:ascii="Arial Narrow" w:eastAsia="Times New Roman" w:hAnsi="Arial Narrow" w:cs="Times New Roman"/>
                <w:lang w:eastAsia="sk-SK"/>
              </w:rPr>
              <w:t>f</w:t>
            </w:r>
            <w:r w:rsidRPr="002A260C">
              <w:rPr>
                <w:rFonts w:ascii="Arial Narrow" w:eastAsia="Times New Roman" w:hAnsi="Arial Narrow" w:cs="Times New Roman"/>
                <w:lang w:eastAsia="sk-SK"/>
              </w:rPr>
              <w:t>rekvencia impulzov pri jedom náboji minimálne 20 impulzov za sekundu</w:t>
            </w:r>
          </w:p>
        </w:tc>
        <w:tc>
          <w:tcPr>
            <w:tcW w:w="2825" w:type="dxa"/>
          </w:tcPr>
          <w:p w14:paraId="11C99D06" w14:textId="77777777" w:rsidR="00AA59DF" w:rsidRPr="00EE23F7" w:rsidRDefault="00AA59DF" w:rsidP="008F4836">
            <w:pPr>
              <w:jc w:val="both"/>
              <w:rPr>
                <w:rFonts w:ascii="Arial Narrow" w:eastAsia="Times New Roman" w:hAnsi="Arial Narrow" w:cs="Times New Roman"/>
                <w:b/>
                <w:bCs/>
                <w:u w:val="single"/>
                <w:lang w:eastAsia="sk-SK"/>
              </w:rPr>
            </w:pPr>
          </w:p>
        </w:tc>
      </w:tr>
      <w:tr w:rsidR="00AA59DF" w:rsidRPr="00EE23F7" w14:paraId="6697C1E6" w14:textId="77777777" w:rsidTr="00726EEA">
        <w:trPr>
          <w:trHeight w:val="352"/>
        </w:trPr>
        <w:tc>
          <w:tcPr>
            <w:tcW w:w="2410" w:type="dxa"/>
            <w:vMerge/>
          </w:tcPr>
          <w:p w14:paraId="3915C9CE" w14:textId="35B717F7" w:rsidR="00AA59DF" w:rsidRPr="002A260C" w:rsidRDefault="00AA59DF">
            <w:pPr>
              <w:ind w:left="284"/>
              <w:jc w:val="both"/>
              <w:rPr>
                <w:rFonts w:ascii="Arial Narrow" w:eastAsia="Times New Roman" w:hAnsi="Arial Narrow" w:cs="Times New Roman"/>
                <w:lang w:eastAsia="sk-SK"/>
              </w:rPr>
            </w:pPr>
          </w:p>
        </w:tc>
        <w:tc>
          <w:tcPr>
            <w:tcW w:w="3979" w:type="dxa"/>
          </w:tcPr>
          <w:p w14:paraId="4E1C988F" w14:textId="17C86D27" w:rsidR="00AA59DF" w:rsidRDefault="00AA59DF" w:rsidP="008F4836">
            <w:pPr>
              <w:jc w:val="both"/>
              <w:rPr>
                <w:rFonts w:ascii="Arial Narrow" w:eastAsia="Times New Roman" w:hAnsi="Arial Narrow" w:cs="Times New Roman"/>
                <w:lang w:eastAsia="sk-SK"/>
              </w:rPr>
            </w:pPr>
            <w:r>
              <w:rPr>
                <w:rFonts w:ascii="Arial Narrow" w:eastAsia="Times New Roman" w:hAnsi="Arial Narrow" w:cs="Times New Roman"/>
                <w:lang w:eastAsia="sk-SK"/>
              </w:rPr>
              <w:t>počet rán 10</w:t>
            </w:r>
          </w:p>
          <w:p w14:paraId="13EBA9AC" w14:textId="0040BF5E" w:rsidR="00AA59DF" w:rsidRPr="002A260C" w:rsidRDefault="00AA59DF" w:rsidP="008F4836">
            <w:pPr>
              <w:jc w:val="both"/>
              <w:rPr>
                <w:rFonts w:ascii="Arial Narrow" w:eastAsia="Times New Roman" w:hAnsi="Arial Narrow" w:cs="Times New Roman"/>
                <w:lang w:eastAsia="sk-SK"/>
              </w:rPr>
            </w:pPr>
          </w:p>
        </w:tc>
        <w:tc>
          <w:tcPr>
            <w:tcW w:w="2825" w:type="dxa"/>
          </w:tcPr>
          <w:p w14:paraId="52D8EA0C" w14:textId="77777777" w:rsidR="00AA59DF" w:rsidRPr="00EE23F7" w:rsidRDefault="00AA59DF" w:rsidP="008F4836">
            <w:pPr>
              <w:jc w:val="both"/>
              <w:rPr>
                <w:rFonts w:ascii="Arial Narrow" w:eastAsia="Times New Roman" w:hAnsi="Arial Narrow" w:cs="Times New Roman"/>
                <w:b/>
                <w:bCs/>
                <w:u w:val="single"/>
                <w:lang w:eastAsia="sk-SK"/>
              </w:rPr>
            </w:pPr>
          </w:p>
        </w:tc>
      </w:tr>
      <w:tr w:rsidR="00AA59DF" w:rsidRPr="00EE23F7" w14:paraId="1E727AEA" w14:textId="77777777" w:rsidTr="00726EEA">
        <w:trPr>
          <w:trHeight w:val="686"/>
        </w:trPr>
        <w:tc>
          <w:tcPr>
            <w:tcW w:w="2410" w:type="dxa"/>
            <w:vMerge/>
          </w:tcPr>
          <w:p w14:paraId="202453A0" w14:textId="77777777" w:rsidR="00AA59DF" w:rsidRPr="00AA1D23" w:rsidDel="008F4836" w:rsidRDefault="00AA59DF">
            <w:pPr>
              <w:ind w:left="284"/>
              <w:jc w:val="both"/>
              <w:rPr>
                <w:rFonts w:ascii="Arial Narrow" w:eastAsia="Times New Roman" w:hAnsi="Arial Narrow" w:cs="Times New Roman"/>
                <w:lang w:eastAsia="sk-SK"/>
              </w:rPr>
            </w:pPr>
          </w:p>
        </w:tc>
        <w:tc>
          <w:tcPr>
            <w:tcW w:w="3979" w:type="dxa"/>
          </w:tcPr>
          <w:p w14:paraId="626E4F57" w14:textId="77777777" w:rsidR="00AA59DF" w:rsidDel="008F4836" w:rsidRDefault="00AA59DF" w:rsidP="008F4836">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umožňujúci vystrelenie jednej strely pri každom stlačení spúšte</w:t>
            </w:r>
          </w:p>
          <w:p w14:paraId="2CA8D534" w14:textId="70F5EC1F" w:rsidR="00AA59DF" w:rsidDel="008F4836" w:rsidRDefault="00AA59DF" w:rsidP="008F4836">
            <w:pPr>
              <w:jc w:val="both"/>
              <w:rPr>
                <w:rFonts w:ascii="Arial Narrow" w:eastAsia="Times New Roman" w:hAnsi="Arial Narrow" w:cs="Times New Roman"/>
                <w:lang w:eastAsia="sk-SK"/>
              </w:rPr>
            </w:pPr>
          </w:p>
        </w:tc>
        <w:tc>
          <w:tcPr>
            <w:tcW w:w="2825" w:type="dxa"/>
          </w:tcPr>
          <w:p w14:paraId="6407E895" w14:textId="77777777" w:rsidR="00AA59DF" w:rsidRPr="00EE23F7" w:rsidRDefault="00AA59DF" w:rsidP="008F4836">
            <w:pPr>
              <w:jc w:val="both"/>
              <w:rPr>
                <w:rFonts w:ascii="Arial Narrow" w:eastAsia="Times New Roman" w:hAnsi="Arial Narrow" w:cs="Times New Roman"/>
                <w:b/>
                <w:bCs/>
                <w:u w:val="single"/>
                <w:lang w:eastAsia="sk-SK"/>
              </w:rPr>
            </w:pPr>
          </w:p>
        </w:tc>
      </w:tr>
      <w:tr w:rsidR="008F4836" w:rsidRPr="00EE23F7" w14:paraId="0D678E35" w14:textId="77777777" w:rsidTr="00726EEA">
        <w:trPr>
          <w:trHeight w:val="408"/>
        </w:trPr>
        <w:tc>
          <w:tcPr>
            <w:tcW w:w="2410" w:type="dxa"/>
            <w:vMerge w:val="restart"/>
          </w:tcPr>
          <w:p w14:paraId="530E7CDC" w14:textId="71800E84" w:rsidR="008F4836" w:rsidRPr="005438B9" w:rsidRDefault="008F4836" w:rsidP="00726EEA">
            <w:pPr>
              <w:jc w:val="both"/>
              <w:rPr>
                <w:rFonts w:ascii="Arial Narrow" w:eastAsia="Times New Roman" w:hAnsi="Arial Narrow" w:cs="Times New Roman"/>
                <w:lang w:eastAsia="sk-SK"/>
              </w:rPr>
            </w:pPr>
            <w:r>
              <w:rPr>
                <w:rFonts w:ascii="Arial Narrow" w:eastAsia="Times New Roman" w:hAnsi="Arial Narrow" w:cs="Times New Roman"/>
                <w:lang w:eastAsia="sk-SK"/>
              </w:rPr>
              <w:t>Svietidlo</w:t>
            </w:r>
          </w:p>
        </w:tc>
        <w:tc>
          <w:tcPr>
            <w:tcW w:w="3979" w:type="dxa"/>
          </w:tcPr>
          <w:p w14:paraId="6DD8F237" w14:textId="7F621131" w:rsidR="008F4836" w:rsidRPr="005438B9" w:rsidRDefault="008F4836" w:rsidP="008F4836">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integrovan</w:t>
            </w:r>
            <w:r>
              <w:rPr>
                <w:rFonts w:ascii="Arial Narrow" w:eastAsia="Times New Roman" w:hAnsi="Arial Narrow" w:cs="Times New Roman"/>
                <w:lang w:eastAsia="sk-SK"/>
              </w:rPr>
              <w:t>é</w:t>
            </w:r>
            <w:r w:rsidRPr="005438B9">
              <w:rPr>
                <w:rFonts w:ascii="Arial Narrow" w:eastAsia="Times New Roman" w:hAnsi="Arial Narrow" w:cs="Times New Roman"/>
                <w:lang w:eastAsia="sk-SK"/>
              </w:rPr>
              <w:t xml:space="preserve"> LED svietidlo (min. 200 lúmenov) s varovným signálom</w:t>
            </w:r>
          </w:p>
        </w:tc>
        <w:tc>
          <w:tcPr>
            <w:tcW w:w="2825" w:type="dxa"/>
          </w:tcPr>
          <w:p w14:paraId="36D11035" w14:textId="77777777" w:rsidR="008F4836" w:rsidRPr="00EE23F7" w:rsidRDefault="008F4836" w:rsidP="008F4836">
            <w:pPr>
              <w:jc w:val="both"/>
              <w:rPr>
                <w:rFonts w:ascii="Arial Narrow" w:eastAsia="Times New Roman" w:hAnsi="Arial Narrow" w:cs="Times New Roman"/>
                <w:b/>
                <w:bCs/>
                <w:u w:val="single"/>
                <w:lang w:eastAsia="sk-SK"/>
              </w:rPr>
            </w:pPr>
          </w:p>
        </w:tc>
      </w:tr>
      <w:tr w:rsidR="008F4836" w:rsidRPr="00EE23F7" w14:paraId="63CB15D2" w14:textId="77777777" w:rsidTr="00726EEA">
        <w:trPr>
          <w:trHeight w:val="408"/>
        </w:trPr>
        <w:tc>
          <w:tcPr>
            <w:tcW w:w="2410" w:type="dxa"/>
            <w:vMerge/>
          </w:tcPr>
          <w:p w14:paraId="1B854475" w14:textId="77777777" w:rsidR="008F4836" w:rsidRPr="005438B9" w:rsidRDefault="008F4836">
            <w:pPr>
              <w:ind w:left="284"/>
              <w:jc w:val="both"/>
              <w:rPr>
                <w:rFonts w:ascii="Arial Narrow" w:eastAsia="Times New Roman" w:hAnsi="Arial Narrow" w:cs="Times New Roman"/>
                <w:lang w:eastAsia="sk-SK"/>
              </w:rPr>
            </w:pPr>
          </w:p>
        </w:tc>
        <w:tc>
          <w:tcPr>
            <w:tcW w:w="3979" w:type="dxa"/>
          </w:tcPr>
          <w:p w14:paraId="62A00B7A" w14:textId="24578EF7" w:rsidR="008F4836" w:rsidRPr="005438B9" w:rsidRDefault="008F4836" w:rsidP="008F4836">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s možnosťou blikania (min. 1000 lúmenov)</w:t>
            </w:r>
          </w:p>
        </w:tc>
        <w:tc>
          <w:tcPr>
            <w:tcW w:w="2825" w:type="dxa"/>
          </w:tcPr>
          <w:p w14:paraId="30E53265" w14:textId="77777777" w:rsidR="008F4836" w:rsidRPr="00EE23F7" w:rsidRDefault="008F4836" w:rsidP="008F4836">
            <w:pPr>
              <w:jc w:val="both"/>
              <w:rPr>
                <w:rFonts w:ascii="Arial Narrow" w:eastAsia="Times New Roman" w:hAnsi="Arial Narrow" w:cs="Times New Roman"/>
                <w:b/>
                <w:bCs/>
                <w:u w:val="single"/>
                <w:lang w:eastAsia="sk-SK"/>
              </w:rPr>
            </w:pPr>
          </w:p>
        </w:tc>
      </w:tr>
      <w:tr w:rsidR="008F4836" w:rsidRPr="00EE23F7" w14:paraId="7E10DC0D" w14:textId="77777777" w:rsidTr="00726EEA">
        <w:trPr>
          <w:trHeight w:val="408"/>
        </w:trPr>
        <w:tc>
          <w:tcPr>
            <w:tcW w:w="2410" w:type="dxa"/>
            <w:vMerge/>
          </w:tcPr>
          <w:p w14:paraId="77C2D73D" w14:textId="77777777" w:rsidR="008F4836" w:rsidRPr="005438B9" w:rsidRDefault="008F4836">
            <w:pPr>
              <w:ind w:left="284"/>
              <w:jc w:val="both"/>
              <w:rPr>
                <w:rFonts w:ascii="Arial Narrow" w:eastAsia="Times New Roman" w:hAnsi="Arial Narrow" w:cs="Times New Roman"/>
                <w:lang w:eastAsia="sk-SK"/>
              </w:rPr>
            </w:pPr>
          </w:p>
        </w:tc>
        <w:tc>
          <w:tcPr>
            <w:tcW w:w="3979" w:type="dxa"/>
          </w:tcPr>
          <w:p w14:paraId="08C83999" w14:textId="6E613769" w:rsidR="008F4836" w:rsidRPr="005438B9" w:rsidRDefault="008F4836" w:rsidP="008F4836">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zameriavací zelený laser triedy 3R alebo červeným triedy 2</w:t>
            </w:r>
          </w:p>
        </w:tc>
        <w:tc>
          <w:tcPr>
            <w:tcW w:w="2825" w:type="dxa"/>
          </w:tcPr>
          <w:p w14:paraId="04564E92" w14:textId="77777777" w:rsidR="008F4836" w:rsidRPr="00EE23F7" w:rsidRDefault="008F4836" w:rsidP="008F4836">
            <w:pPr>
              <w:jc w:val="both"/>
              <w:rPr>
                <w:rFonts w:ascii="Arial Narrow" w:eastAsia="Times New Roman" w:hAnsi="Arial Narrow" w:cs="Times New Roman"/>
                <w:b/>
                <w:bCs/>
                <w:u w:val="single"/>
                <w:lang w:eastAsia="sk-SK"/>
              </w:rPr>
            </w:pPr>
          </w:p>
        </w:tc>
      </w:tr>
      <w:tr w:rsidR="002C7609" w:rsidRPr="00EE23F7" w14:paraId="2E39C37C" w14:textId="77777777" w:rsidTr="00726EEA">
        <w:trPr>
          <w:trHeight w:val="408"/>
        </w:trPr>
        <w:tc>
          <w:tcPr>
            <w:tcW w:w="2410" w:type="dxa"/>
          </w:tcPr>
          <w:p w14:paraId="11340FC9" w14:textId="7921C32C" w:rsidR="002C7609" w:rsidRPr="005438B9" w:rsidRDefault="002C7609" w:rsidP="00726EEA">
            <w:pPr>
              <w:jc w:val="both"/>
              <w:rPr>
                <w:rFonts w:ascii="Arial Narrow" w:eastAsia="Times New Roman" w:hAnsi="Arial Narrow" w:cs="Times New Roman"/>
                <w:lang w:eastAsia="sk-SK"/>
              </w:rPr>
            </w:pPr>
            <w:r>
              <w:rPr>
                <w:rFonts w:ascii="Arial Narrow" w:eastAsia="Times New Roman" w:hAnsi="Arial Narrow" w:cs="Times New Roman"/>
                <w:lang w:eastAsia="sk-SK"/>
              </w:rPr>
              <w:t>Mieridla</w:t>
            </w:r>
          </w:p>
        </w:tc>
        <w:tc>
          <w:tcPr>
            <w:tcW w:w="3979" w:type="dxa"/>
          </w:tcPr>
          <w:p w14:paraId="154E4A5E" w14:textId="736EE38B" w:rsidR="002C7609" w:rsidRPr="005438B9" w:rsidRDefault="002C7609" w:rsidP="008F4836">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oceľov</w:t>
            </w:r>
            <w:r>
              <w:rPr>
                <w:rFonts w:ascii="Arial Narrow" w:eastAsia="Times New Roman" w:hAnsi="Arial Narrow" w:cs="Times New Roman"/>
                <w:lang w:eastAsia="sk-SK"/>
              </w:rPr>
              <w:t>é</w:t>
            </w:r>
            <w:r w:rsidRPr="005438B9">
              <w:rPr>
                <w:rFonts w:ascii="Arial Narrow" w:eastAsia="Times New Roman" w:hAnsi="Arial Narrow" w:cs="Times New Roman"/>
                <w:lang w:eastAsia="sk-SK"/>
              </w:rPr>
              <w:t xml:space="preserve"> mechanick</w:t>
            </w:r>
            <w:r>
              <w:rPr>
                <w:rFonts w:ascii="Arial Narrow" w:eastAsia="Times New Roman" w:hAnsi="Arial Narrow" w:cs="Times New Roman"/>
                <w:lang w:eastAsia="sk-SK"/>
              </w:rPr>
              <w:t>é</w:t>
            </w:r>
          </w:p>
        </w:tc>
        <w:tc>
          <w:tcPr>
            <w:tcW w:w="2825" w:type="dxa"/>
          </w:tcPr>
          <w:p w14:paraId="7787C266" w14:textId="77777777" w:rsidR="002C7609" w:rsidRPr="00EE23F7" w:rsidRDefault="002C7609" w:rsidP="008F4836">
            <w:pPr>
              <w:jc w:val="both"/>
              <w:rPr>
                <w:rFonts w:ascii="Arial Narrow" w:eastAsia="Times New Roman" w:hAnsi="Arial Narrow" w:cs="Times New Roman"/>
                <w:b/>
                <w:bCs/>
                <w:u w:val="single"/>
                <w:lang w:eastAsia="sk-SK"/>
              </w:rPr>
            </w:pPr>
          </w:p>
        </w:tc>
      </w:tr>
      <w:tr w:rsidR="002C7609" w:rsidRPr="00EE23F7" w14:paraId="34A938AA" w14:textId="77777777" w:rsidTr="00726EEA">
        <w:trPr>
          <w:trHeight w:val="408"/>
        </w:trPr>
        <w:tc>
          <w:tcPr>
            <w:tcW w:w="2410" w:type="dxa"/>
          </w:tcPr>
          <w:p w14:paraId="2AD99C9C" w14:textId="0A9DA265" w:rsidR="002C7609" w:rsidRPr="005438B9" w:rsidRDefault="002C7609" w:rsidP="00726EEA">
            <w:pPr>
              <w:jc w:val="both"/>
              <w:rPr>
                <w:rFonts w:ascii="Arial Narrow" w:eastAsia="Times New Roman" w:hAnsi="Arial Narrow" w:cs="Times New Roman"/>
                <w:lang w:eastAsia="sk-SK"/>
              </w:rPr>
            </w:pPr>
            <w:r>
              <w:rPr>
                <w:rFonts w:ascii="Arial Narrow" w:eastAsia="Times New Roman" w:hAnsi="Arial Narrow" w:cs="Times New Roman"/>
                <w:lang w:eastAsia="sk-SK"/>
              </w:rPr>
              <w:t>Displej</w:t>
            </w:r>
          </w:p>
        </w:tc>
        <w:tc>
          <w:tcPr>
            <w:tcW w:w="3979" w:type="dxa"/>
          </w:tcPr>
          <w:p w14:paraId="7959E53C" w14:textId="4FC1810C" w:rsidR="002C7609" w:rsidRPr="005438B9" w:rsidRDefault="002C7609" w:rsidP="008F4836">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centrálny informačný displej na zobrazovanie prevádzkových informácií činnosti paralyzátora, obojstrannou bezpečnostnou poistkou</w:t>
            </w:r>
          </w:p>
        </w:tc>
        <w:tc>
          <w:tcPr>
            <w:tcW w:w="2825" w:type="dxa"/>
          </w:tcPr>
          <w:p w14:paraId="08BC2377" w14:textId="77777777" w:rsidR="002C7609" w:rsidRPr="00EE23F7" w:rsidRDefault="002C7609" w:rsidP="008F4836">
            <w:pPr>
              <w:jc w:val="both"/>
              <w:rPr>
                <w:rFonts w:ascii="Arial Narrow" w:eastAsia="Times New Roman" w:hAnsi="Arial Narrow" w:cs="Times New Roman"/>
                <w:b/>
                <w:bCs/>
                <w:u w:val="single"/>
                <w:lang w:eastAsia="sk-SK"/>
              </w:rPr>
            </w:pPr>
          </w:p>
        </w:tc>
      </w:tr>
      <w:tr w:rsidR="00AA59DF" w:rsidRPr="00EE23F7" w14:paraId="4A48230F" w14:textId="77777777" w:rsidTr="00726EEA">
        <w:trPr>
          <w:trHeight w:val="408"/>
        </w:trPr>
        <w:tc>
          <w:tcPr>
            <w:tcW w:w="2410" w:type="dxa"/>
            <w:vMerge w:val="restart"/>
          </w:tcPr>
          <w:p w14:paraId="0617536D" w14:textId="0C4E7D2D" w:rsidR="00AA59DF" w:rsidRPr="005438B9" w:rsidRDefault="00AA59DF" w:rsidP="00726EEA">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 xml:space="preserve">Konštrukcia </w:t>
            </w:r>
          </w:p>
        </w:tc>
        <w:tc>
          <w:tcPr>
            <w:tcW w:w="3979" w:type="dxa"/>
          </w:tcPr>
          <w:p w14:paraId="47E836BE" w14:textId="2570497D" w:rsidR="00AA59DF" w:rsidRPr="005438B9" w:rsidRDefault="00AA59DF" w:rsidP="008F4836">
            <w:pPr>
              <w:jc w:val="both"/>
              <w:rPr>
                <w:rFonts w:ascii="Arial Narrow" w:eastAsia="Times New Roman" w:hAnsi="Arial Narrow" w:cs="Times New Roman"/>
                <w:lang w:eastAsia="sk-SK"/>
              </w:rPr>
            </w:pPr>
            <w:r w:rsidRPr="005438B9">
              <w:rPr>
                <w:rFonts w:ascii="Arial Narrow" w:eastAsia="Times New Roman" w:hAnsi="Arial Narrow" w:cs="Times New Roman"/>
                <w:lang w:eastAsia="sk-SK"/>
              </w:rPr>
              <w:t>stupeň ochrany</w:t>
            </w:r>
            <w:r>
              <w:rPr>
                <w:rFonts w:ascii="Arial Narrow" w:eastAsia="Times New Roman" w:hAnsi="Arial Narrow" w:cs="Times New Roman"/>
                <w:lang w:eastAsia="sk-SK"/>
              </w:rPr>
              <w:t xml:space="preserve"> min.</w:t>
            </w:r>
            <w:r w:rsidRPr="005438B9">
              <w:rPr>
                <w:rFonts w:ascii="Arial Narrow" w:eastAsia="Times New Roman" w:hAnsi="Arial Narrow" w:cs="Times New Roman"/>
                <w:lang w:eastAsia="sk-SK"/>
              </w:rPr>
              <w:t xml:space="preserve"> IP67</w:t>
            </w:r>
          </w:p>
        </w:tc>
        <w:tc>
          <w:tcPr>
            <w:tcW w:w="2825" w:type="dxa"/>
          </w:tcPr>
          <w:p w14:paraId="3288EF11" w14:textId="77777777" w:rsidR="00AA59DF" w:rsidRPr="00EE23F7" w:rsidRDefault="00AA59DF" w:rsidP="008F4836">
            <w:pPr>
              <w:jc w:val="both"/>
              <w:rPr>
                <w:rFonts w:ascii="Arial Narrow" w:eastAsia="Times New Roman" w:hAnsi="Arial Narrow" w:cs="Times New Roman"/>
                <w:b/>
                <w:bCs/>
                <w:u w:val="single"/>
                <w:lang w:eastAsia="sk-SK"/>
              </w:rPr>
            </w:pPr>
          </w:p>
        </w:tc>
      </w:tr>
      <w:tr w:rsidR="00AA59DF" w:rsidRPr="00EE23F7" w14:paraId="4E685C20" w14:textId="77777777" w:rsidTr="00726EEA">
        <w:trPr>
          <w:trHeight w:val="408"/>
        </w:trPr>
        <w:tc>
          <w:tcPr>
            <w:tcW w:w="2410" w:type="dxa"/>
            <w:vMerge/>
          </w:tcPr>
          <w:p w14:paraId="68363AC4" w14:textId="77777777" w:rsidR="00AA59DF" w:rsidRPr="005438B9" w:rsidRDefault="00AA59DF">
            <w:pPr>
              <w:ind w:left="284"/>
              <w:jc w:val="both"/>
              <w:rPr>
                <w:rFonts w:ascii="Arial Narrow" w:eastAsia="Times New Roman" w:hAnsi="Arial Narrow" w:cs="Times New Roman"/>
                <w:lang w:eastAsia="sk-SK"/>
              </w:rPr>
            </w:pPr>
          </w:p>
        </w:tc>
        <w:tc>
          <w:tcPr>
            <w:tcW w:w="3979" w:type="dxa"/>
          </w:tcPr>
          <w:p w14:paraId="037956F6" w14:textId="604D958E" w:rsidR="00AA59DF" w:rsidRPr="005438B9" w:rsidDel="00AA59DF" w:rsidRDefault="00AA59DF" w:rsidP="008F4836">
            <w:pPr>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odolnosť voči pádu</w:t>
            </w:r>
            <w:r>
              <w:rPr>
                <w:rFonts w:ascii="Arial Narrow" w:eastAsia="Times New Roman" w:hAnsi="Arial Narrow" w:cs="Times New Roman"/>
                <w:lang w:eastAsia="sk-SK"/>
              </w:rPr>
              <w:t xml:space="preserve"> min. </w:t>
            </w:r>
            <w:r w:rsidRPr="00401BD4">
              <w:rPr>
                <w:rFonts w:ascii="Arial Narrow" w:eastAsia="Times New Roman" w:hAnsi="Arial Narrow" w:cs="Times New Roman"/>
                <w:lang w:eastAsia="sk-SK"/>
              </w:rPr>
              <w:t>1,5 m</w:t>
            </w:r>
          </w:p>
        </w:tc>
        <w:tc>
          <w:tcPr>
            <w:tcW w:w="2825" w:type="dxa"/>
          </w:tcPr>
          <w:p w14:paraId="6109C21A" w14:textId="77777777" w:rsidR="00AA59DF" w:rsidRPr="00EE23F7" w:rsidRDefault="00AA59DF" w:rsidP="008F4836">
            <w:pPr>
              <w:jc w:val="both"/>
              <w:rPr>
                <w:rFonts w:ascii="Arial Narrow" w:eastAsia="Times New Roman" w:hAnsi="Arial Narrow" w:cs="Times New Roman"/>
                <w:b/>
                <w:bCs/>
                <w:u w:val="single"/>
                <w:lang w:eastAsia="sk-SK"/>
              </w:rPr>
            </w:pPr>
          </w:p>
        </w:tc>
      </w:tr>
      <w:tr w:rsidR="00AA59DF" w:rsidRPr="00EE23F7" w14:paraId="1F2380CA" w14:textId="77777777" w:rsidTr="00726EEA">
        <w:trPr>
          <w:trHeight w:val="408"/>
        </w:trPr>
        <w:tc>
          <w:tcPr>
            <w:tcW w:w="2410" w:type="dxa"/>
            <w:vMerge/>
          </w:tcPr>
          <w:p w14:paraId="423EA4E1" w14:textId="77777777" w:rsidR="00AA59DF" w:rsidRPr="005438B9" w:rsidRDefault="00AA59DF">
            <w:pPr>
              <w:ind w:left="284"/>
              <w:jc w:val="both"/>
              <w:rPr>
                <w:rFonts w:ascii="Arial Narrow" w:eastAsia="Times New Roman" w:hAnsi="Arial Narrow" w:cs="Times New Roman"/>
                <w:lang w:eastAsia="sk-SK"/>
              </w:rPr>
            </w:pPr>
          </w:p>
        </w:tc>
        <w:tc>
          <w:tcPr>
            <w:tcW w:w="3979" w:type="dxa"/>
          </w:tcPr>
          <w:p w14:paraId="78482114" w14:textId="7A29BCB4" w:rsidR="00AA59DF" w:rsidRPr="005438B9" w:rsidDel="00AA59DF" w:rsidRDefault="00AA59DF" w:rsidP="008F4836">
            <w:pPr>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odolný polymér</w:t>
            </w:r>
          </w:p>
        </w:tc>
        <w:tc>
          <w:tcPr>
            <w:tcW w:w="2825" w:type="dxa"/>
          </w:tcPr>
          <w:p w14:paraId="0229F833" w14:textId="77777777" w:rsidR="00AA59DF" w:rsidRPr="00EE23F7" w:rsidRDefault="00AA59DF" w:rsidP="008F4836">
            <w:pPr>
              <w:jc w:val="both"/>
              <w:rPr>
                <w:rFonts w:ascii="Arial Narrow" w:eastAsia="Times New Roman" w:hAnsi="Arial Narrow" w:cs="Times New Roman"/>
                <w:b/>
                <w:bCs/>
                <w:u w:val="single"/>
                <w:lang w:eastAsia="sk-SK"/>
              </w:rPr>
            </w:pPr>
          </w:p>
        </w:tc>
      </w:tr>
      <w:tr w:rsidR="009A51D6" w:rsidRPr="004F1516" w14:paraId="2FBC6E9C" w14:textId="35DEF188" w:rsidTr="00726EEA">
        <w:tblPrEx>
          <w:jc w:val="center"/>
          <w:tblInd w:w="0" w:type="dxa"/>
        </w:tblPrEx>
        <w:trPr>
          <w:jc w:val="center"/>
        </w:trPr>
        <w:tc>
          <w:tcPr>
            <w:tcW w:w="2410" w:type="dxa"/>
            <w:vAlign w:val="center"/>
          </w:tcPr>
          <w:p w14:paraId="7F6390F2" w14:textId="65CD712A" w:rsidR="009A51D6" w:rsidRPr="00726EEA" w:rsidRDefault="0006432E">
            <w:pPr>
              <w:tabs>
                <w:tab w:val="left" w:pos="308"/>
              </w:tabs>
              <w:jc w:val="both"/>
              <w:rPr>
                <w:rFonts w:ascii="Arial Narrow" w:hAnsi="Arial Narrow"/>
              </w:rPr>
            </w:pPr>
            <w:bookmarkStart w:id="2" w:name="_Hlk201736038"/>
            <w:r w:rsidRPr="009A51D6">
              <w:rPr>
                <w:rFonts w:ascii="Arial Narrow" w:hAnsi="Arial Narrow"/>
              </w:rPr>
              <w:t>Dĺžka</w:t>
            </w:r>
          </w:p>
        </w:tc>
        <w:tc>
          <w:tcPr>
            <w:tcW w:w="3979" w:type="dxa"/>
            <w:vAlign w:val="center"/>
          </w:tcPr>
          <w:p w14:paraId="41B09E79" w14:textId="11AD09BE" w:rsidR="009A51D6" w:rsidRPr="004F1516" w:rsidRDefault="009A51D6" w:rsidP="009A51D6">
            <w:pPr>
              <w:jc w:val="center"/>
              <w:rPr>
                <w:rFonts w:ascii="Arial Narrow" w:eastAsia="Times New Roman" w:hAnsi="Arial Narrow" w:cs="Times New Roman"/>
                <w:lang w:eastAsia="sk-SK"/>
              </w:rPr>
            </w:pPr>
            <w:r w:rsidRPr="004F1516">
              <w:rPr>
                <w:rFonts w:ascii="Arial Narrow" w:eastAsia="Times New Roman" w:hAnsi="Arial Narrow" w:cs="Times New Roman"/>
                <w:lang w:eastAsia="sk-SK"/>
              </w:rPr>
              <w:t>od 180 do 190 mm (bez nasadeného zásobníka)</w:t>
            </w:r>
          </w:p>
        </w:tc>
        <w:tc>
          <w:tcPr>
            <w:tcW w:w="2825" w:type="dxa"/>
          </w:tcPr>
          <w:p w14:paraId="44E4D150" w14:textId="77777777" w:rsidR="009A51D6" w:rsidRPr="004F1516" w:rsidRDefault="009A51D6" w:rsidP="009A51D6">
            <w:pPr>
              <w:jc w:val="center"/>
              <w:rPr>
                <w:rFonts w:ascii="Arial Narrow" w:eastAsia="Times New Roman" w:hAnsi="Arial Narrow" w:cs="Times New Roman"/>
                <w:lang w:eastAsia="sk-SK"/>
              </w:rPr>
            </w:pPr>
          </w:p>
        </w:tc>
      </w:tr>
      <w:tr w:rsidR="009A51D6" w:rsidRPr="004F1516" w14:paraId="11691659" w14:textId="193EBAEA" w:rsidTr="00726EEA">
        <w:tblPrEx>
          <w:jc w:val="center"/>
          <w:tblInd w:w="0" w:type="dxa"/>
        </w:tblPrEx>
        <w:trPr>
          <w:jc w:val="center"/>
        </w:trPr>
        <w:tc>
          <w:tcPr>
            <w:tcW w:w="2410" w:type="dxa"/>
            <w:vAlign w:val="center"/>
          </w:tcPr>
          <w:p w14:paraId="6AEC2AAA" w14:textId="34E9DBFA" w:rsidR="009A51D6" w:rsidRPr="00726EEA" w:rsidRDefault="0006432E">
            <w:pPr>
              <w:tabs>
                <w:tab w:val="left" w:pos="308"/>
              </w:tabs>
              <w:jc w:val="both"/>
              <w:rPr>
                <w:rFonts w:ascii="Arial Narrow" w:hAnsi="Arial Narrow"/>
              </w:rPr>
            </w:pPr>
            <w:r w:rsidRPr="009A51D6">
              <w:rPr>
                <w:rFonts w:ascii="Arial Narrow" w:hAnsi="Arial Narrow"/>
              </w:rPr>
              <w:t>Výška</w:t>
            </w:r>
          </w:p>
        </w:tc>
        <w:tc>
          <w:tcPr>
            <w:tcW w:w="3979" w:type="dxa"/>
            <w:vAlign w:val="center"/>
          </w:tcPr>
          <w:p w14:paraId="50601742" w14:textId="6BE0C974" w:rsidR="009A51D6" w:rsidRPr="004F1516" w:rsidRDefault="009A51D6" w:rsidP="009A51D6">
            <w:pPr>
              <w:jc w:val="center"/>
              <w:rPr>
                <w:rFonts w:ascii="Arial Narrow" w:eastAsia="Times New Roman" w:hAnsi="Arial Narrow" w:cs="Times New Roman"/>
                <w:lang w:eastAsia="sk-SK"/>
              </w:rPr>
            </w:pPr>
            <w:r w:rsidRPr="004F1516">
              <w:rPr>
                <w:rFonts w:ascii="Arial Narrow" w:eastAsia="Times New Roman" w:hAnsi="Arial Narrow" w:cs="Times New Roman"/>
                <w:lang w:eastAsia="sk-SK"/>
              </w:rPr>
              <w:t>od 85 do 90 mm (bez nasadeného akumulátora)</w:t>
            </w:r>
          </w:p>
        </w:tc>
        <w:tc>
          <w:tcPr>
            <w:tcW w:w="2825" w:type="dxa"/>
          </w:tcPr>
          <w:p w14:paraId="1695561D" w14:textId="77777777" w:rsidR="009A51D6" w:rsidRPr="004F1516" w:rsidRDefault="009A51D6" w:rsidP="009A51D6">
            <w:pPr>
              <w:jc w:val="center"/>
              <w:rPr>
                <w:rFonts w:ascii="Arial Narrow" w:eastAsia="Times New Roman" w:hAnsi="Arial Narrow" w:cs="Times New Roman"/>
                <w:lang w:eastAsia="sk-SK"/>
              </w:rPr>
            </w:pPr>
          </w:p>
        </w:tc>
      </w:tr>
      <w:tr w:rsidR="009A51D6" w:rsidRPr="004F1516" w14:paraId="589DD42C" w14:textId="7A15455D" w:rsidTr="00726EEA">
        <w:tblPrEx>
          <w:jc w:val="center"/>
          <w:tblInd w:w="0" w:type="dxa"/>
        </w:tblPrEx>
        <w:trPr>
          <w:jc w:val="center"/>
        </w:trPr>
        <w:tc>
          <w:tcPr>
            <w:tcW w:w="2410" w:type="dxa"/>
            <w:vAlign w:val="center"/>
          </w:tcPr>
          <w:p w14:paraId="078B0B55" w14:textId="08464E5A" w:rsidR="009A51D6" w:rsidRPr="004F1516" w:rsidRDefault="0006432E">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Šírka</w:t>
            </w:r>
          </w:p>
        </w:tc>
        <w:tc>
          <w:tcPr>
            <w:tcW w:w="3979" w:type="dxa"/>
            <w:vAlign w:val="center"/>
          </w:tcPr>
          <w:p w14:paraId="041FF244" w14:textId="2B7362AD" w:rsidR="009A51D6" w:rsidRPr="004F1516" w:rsidRDefault="009A51D6" w:rsidP="009A51D6">
            <w:pPr>
              <w:jc w:val="center"/>
              <w:rPr>
                <w:rFonts w:ascii="Arial Narrow" w:eastAsia="Times New Roman" w:hAnsi="Arial Narrow" w:cs="Times New Roman"/>
                <w:lang w:eastAsia="sk-SK"/>
              </w:rPr>
            </w:pPr>
            <w:r w:rsidRPr="004F1516">
              <w:rPr>
                <w:rFonts w:ascii="Arial Narrow" w:eastAsia="Times New Roman" w:hAnsi="Arial Narrow" w:cs="Times New Roman"/>
                <w:lang w:eastAsia="sk-SK"/>
              </w:rPr>
              <w:t>od 39 do 41 mm</w:t>
            </w:r>
          </w:p>
        </w:tc>
        <w:tc>
          <w:tcPr>
            <w:tcW w:w="2825" w:type="dxa"/>
          </w:tcPr>
          <w:p w14:paraId="1D12EEC8" w14:textId="77777777" w:rsidR="009A51D6" w:rsidRPr="004F1516" w:rsidRDefault="009A51D6" w:rsidP="009A51D6">
            <w:pPr>
              <w:jc w:val="center"/>
              <w:rPr>
                <w:rFonts w:ascii="Arial Narrow" w:eastAsia="Times New Roman" w:hAnsi="Arial Narrow" w:cs="Times New Roman"/>
                <w:lang w:eastAsia="sk-SK"/>
              </w:rPr>
            </w:pPr>
          </w:p>
        </w:tc>
      </w:tr>
      <w:tr w:rsidR="009A51D6" w:rsidRPr="004F1516" w14:paraId="362171C6" w14:textId="7A5F3B01" w:rsidTr="00726EEA">
        <w:tblPrEx>
          <w:jc w:val="center"/>
          <w:tblInd w:w="0" w:type="dxa"/>
        </w:tblPrEx>
        <w:trPr>
          <w:jc w:val="center"/>
        </w:trPr>
        <w:tc>
          <w:tcPr>
            <w:tcW w:w="2410" w:type="dxa"/>
            <w:vAlign w:val="center"/>
          </w:tcPr>
          <w:p w14:paraId="39E1820A" w14:textId="6E43E5E1" w:rsidR="009A51D6" w:rsidRPr="004F1516" w:rsidRDefault="0006432E">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Hmotnosť</w:t>
            </w:r>
          </w:p>
        </w:tc>
        <w:tc>
          <w:tcPr>
            <w:tcW w:w="3979" w:type="dxa"/>
            <w:vAlign w:val="center"/>
          </w:tcPr>
          <w:p w14:paraId="7A1942B7" w14:textId="55CCF0D1" w:rsidR="009A51D6" w:rsidRPr="004F1516" w:rsidRDefault="009A51D6" w:rsidP="009A51D6">
            <w:pPr>
              <w:jc w:val="center"/>
              <w:rPr>
                <w:rFonts w:ascii="Arial Narrow" w:eastAsia="Times New Roman" w:hAnsi="Arial Narrow" w:cs="Times New Roman"/>
                <w:lang w:eastAsia="sk-SK"/>
              </w:rPr>
            </w:pPr>
            <w:r w:rsidRPr="004F1516">
              <w:rPr>
                <w:rFonts w:ascii="Arial Narrow" w:eastAsia="Times New Roman" w:hAnsi="Arial Narrow" w:cs="Times New Roman"/>
                <w:lang w:eastAsia="sk-SK"/>
              </w:rPr>
              <w:t>max. 300 g (bez akumulátora a striel)</w:t>
            </w:r>
          </w:p>
        </w:tc>
        <w:tc>
          <w:tcPr>
            <w:tcW w:w="2825" w:type="dxa"/>
          </w:tcPr>
          <w:p w14:paraId="32679917" w14:textId="77777777" w:rsidR="009A51D6" w:rsidRPr="004F1516" w:rsidRDefault="009A51D6" w:rsidP="009A51D6">
            <w:pPr>
              <w:jc w:val="center"/>
              <w:rPr>
                <w:rFonts w:ascii="Arial Narrow" w:eastAsia="Times New Roman" w:hAnsi="Arial Narrow" w:cs="Times New Roman"/>
                <w:lang w:eastAsia="sk-SK"/>
              </w:rPr>
            </w:pPr>
          </w:p>
        </w:tc>
      </w:tr>
      <w:tr w:rsidR="009A51D6" w:rsidRPr="004F1516" w14:paraId="2F925F62" w14:textId="4B68C76B" w:rsidTr="00726EEA">
        <w:tblPrEx>
          <w:jc w:val="center"/>
          <w:tblInd w:w="0" w:type="dxa"/>
        </w:tblPrEx>
        <w:trPr>
          <w:jc w:val="center"/>
        </w:trPr>
        <w:tc>
          <w:tcPr>
            <w:tcW w:w="2410" w:type="dxa"/>
            <w:vAlign w:val="center"/>
          </w:tcPr>
          <w:p w14:paraId="3C16862E" w14:textId="7793C43A" w:rsidR="009A51D6" w:rsidRPr="004F1516" w:rsidRDefault="0006432E">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Farba</w:t>
            </w:r>
          </w:p>
        </w:tc>
        <w:tc>
          <w:tcPr>
            <w:tcW w:w="3979" w:type="dxa"/>
            <w:vAlign w:val="center"/>
          </w:tcPr>
          <w:p w14:paraId="29AEBCEB" w14:textId="199A0AAE" w:rsidR="009A51D6" w:rsidRPr="004F1516" w:rsidRDefault="009A51D6" w:rsidP="009A51D6">
            <w:pPr>
              <w:jc w:val="center"/>
              <w:rPr>
                <w:rFonts w:ascii="Arial Narrow" w:eastAsia="Times New Roman" w:hAnsi="Arial Narrow" w:cs="Times New Roman"/>
                <w:lang w:eastAsia="sk-SK"/>
              </w:rPr>
            </w:pPr>
            <w:r w:rsidRPr="004F1516">
              <w:rPr>
                <w:rFonts w:ascii="Arial Narrow" w:eastAsia="Times New Roman" w:hAnsi="Arial Narrow" w:cs="Times New Roman"/>
                <w:lang w:eastAsia="sk-SK"/>
              </w:rPr>
              <w:t>čierna / žltá</w:t>
            </w:r>
          </w:p>
        </w:tc>
        <w:tc>
          <w:tcPr>
            <w:tcW w:w="2825" w:type="dxa"/>
          </w:tcPr>
          <w:p w14:paraId="0DB73954" w14:textId="77777777" w:rsidR="009A51D6" w:rsidRPr="004F1516" w:rsidRDefault="009A51D6" w:rsidP="009A51D6">
            <w:pPr>
              <w:jc w:val="center"/>
              <w:rPr>
                <w:rFonts w:ascii="Arial Narrow" w:eastAsia="Times New Roman" w:hAnsi="Arial Narrow" w:cs="Times New Roman"/>
                <w:lang w:eastAsia="sk-SK"/>
              </w:rPr>
            </w:pPr>
          </w:p>
        </w:tc>
      </w:tr>
      <w:tr w:rsidR="009A51D6" w:rsidRPr="004F1516" w14:paraId="6C4B877B" w14:textId="491EFCBE" w:rsidTr="00726EEA">
        <w:tblPrEx>
          <w:jc w:val="center"/>
          <w:tblInd w:w="0" w:type="dxa"/>
        </w:tblPrEx>
        <w:trPr>
          <w:jc w:val="center"/>
        </w:trPr>
        <w:tc>
          <w:tcPr>
            <w:tcW w:w="2410" w:type="dxa"/>
            <w:vAlign w:val="center"/>
          </w:tcPr>
          <w:p w14:paraId="1D620E8A" w14:textId="2F9F6193" w:rsidR="009A51D6" w:rsidRPr="004F1516" w:rsidRDefault="0006432E">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Zvukový efekt</w:t>
            </w:r>
          </w:p>
        </w:tc>
        <w:tc>
          <w:tcPr>
            <w:tcW w:w="3979" w:type="dxa"/>
            <w:vAlign w:val="center"/>
          </w:tcPr>
          <w:p w14:paraId="58025389" w14:textId="658568CF" w:rsidR="009A51D6" w:rsidRPr="004F1516" w:rsidRDefault="009A51D6" w:rsidP="009A51D6">
            <w:pPr>
              <w:jc w:val="center"/>
              <w:rPr>
                <w:rFonts w:ascii="Arial Narrow" w:eastAsia="Times New Roman" w:hAnsi="Arial Narrow" w:cs="Times New Roman"/>
                <w:lang w:eastAsia="sk-SK"/>
              </w:rPr>
            </w:pPr>
            <w:r w:rsidRPr="004F1516">
              <w:rPr>
                <w:rFonts w:ascii="Arial Narrow" w:eastAsia="Times New Roman" w:hAnsi="Arial Narrow" w:cs="Times New Roman"/>
                <w:lang w:eastAsia="sk-SK"/>
              </w:rPr>
              <w:t>max. 100 dB</w:t>
            </w:r>
          </w:p>
        </w:tc>
        <w:tc>
          <w:tcPr>
            <w:tcW w:w="2825" w:type="dxa"/>
          </w:tcPr>
          <w:p w14:paraId="44D2EBD3" w14:textId="77777777" w:rsidR="009A51D6" w:rsidRPr="004F1516" w:rsidRDefault="009A51D6" w:rsidP="009A51D6">
            <w:pPr>
              <w:jc w:val="center"/>
              <w:rPr>
                <w:rFonts w:ascii="Arial Narrow" w:eastAsia="Times New Roman" w:hAnsi="Arial Narrow" w:cs="Times New Roman"/>
                <w:lang w:eastAsia="sk-SK"/>
              </w:rPr>
            </w:pPr>
          </w:p>
        </w:tc>
      </w:tr>
      <w:bookmarkEnd w:id="2"/>
    </w:tbl>
    <w:p w14:paraId="5F0452BA" w14:textId="60DF3333" w:rsidR="005438B9" w:rsidRDefault="005438B9" w:rsidP="00973A62">
      <w:pPr>
        <w:spacing w:after="0" w:line="240" w:lineRule="auto"/>
        <w:ind w:left="284"/>
        <w:jc w:val="both"/>
        <w:rPr>
          <w:rFonts w:ascii="Arial Narrow" w:eastAsia="Times New Roman" w:hAnsi="Arial Narrow" w:cs="Times New Roman"/>
          <w:b/>
          <w:bCs/>
          <w:lang w:eastAsia="sk-SK"/>
        </w:rPr>
      </w:pPr>
    </w:p>
    <w:p w14:paraId="6DBC0F2E" w14:textId="70CF356B" w:rsidR="009A51D6" w:rsidRDefault="002A3EA1" w:rsidP="00973A62">
      <w:pPr>
        <w:spacing w:after="0" w:line="240" w:lineRule="auto"/>
        <w:ind w:left="284"/>
        <w:jc w:val="both"/>
        <w:rPr>
          <w:rFonts w:ascii="Arial Narrow" w:eastAsia="Times New Roman" w:hAnsi="Arial Narrow" w:cs="Times New Roman"/>
          <w:b/>
          <w:bCs/>
          <w:lang w:eastAsia="sk-SK"/>
        </w:rPr>
      </w:pPr>
      <w:r>
        <w:rPr>
          <w:rFonts w:ascii="Arial Narrow" w:eastAsia="Times New Roman" w:hAnsi="Arial Narrow" w:cs="Times New Roman"/>
          <w:b/>
          <w:bCs/>
          <w:lang w:eastAsia="sk-SK"/>
        </w:rPr>
        <w:t>3.2</w:t>
      </w:r>
      <w:r w:rsidR="00910040">
        <w:rPr>
          <w:rFonts w:ascii="Arial Narrow" w:eastAsia="Times New Roman" w:hAnsi="Arial Narrow" w:cs="Times New Roman"/>
          <w:b/>
          <w:bCs/>
          <w:lang w:eastAsia="sk-SK"/>
        </w:rPr>
        <w:t>.</w:t>
      </w:r>
      <w:r>
        <w:rPr>
          <w:rFonts w:ascii="Arial Narrow" w:eastAsia="Times New Roman" w:hAnsi="Arial Narrow" w:cs="Times New Roman"/>
          <w:b/>
          <w:bCs/>
          <w:lang w:eastAsia="sk-SK"/>
        </w:rPr>
        <w:t xml:space="preserve"> Akumulátor</w:t>
      </w:r>
    </w:p>
    <w:p w14:paraId="2521F51D" w14:textId="77777777" w:rsidR="00910040" w:rsidRDefault="00910040" w:rsidP="00910040">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Akumulátor je opakovateľne nabíjateľný prostredníctvom USB rozhrania, s kapacitou min. 900 </w:t>
      </w:r>
      <w:proofErr w:type="spellStart"/>
      <w:r w:rsidRPr="00973A62">
        <w:rPr>
          <w:rFonts w:ascii="Arial Narrow" w:eastAsia="Times New Roman" w:hAnsi="Arial Narrow" w:cs="Times New Roman"/>
          <w:bCs/>
          <w:lang w:eastAsia="sk-SK"/>
        </w:rPr>
        <w:t>mAh</w:t>
      </w:r>
      <w:proofErr w:type="spellEnd"/>
      <w:r w:rsidRPr="00973A62">
        <w:rPr>
          <w:rFonts w:ascii="Arial Narrow" w:eastAsia="Times New Roman" w:hAnsi="Arial Narrow" w:cs="Times New Roman"/>
          <w:bCs/>
          <w:lang w:eastAsia="sk-SK"/>
        </w:rPr>
        <w:t>. Životnosť min. 300 úplných okruhov vybitia a opakovaného nabitia.</w:t>
      </w:r>
    </w:p>
    <w:p w14:paraId="22C52298" w14:textId="77777777" w:rsidR="00910040" w:rsidRDefault="00910040" w:rsidP="00910040">
      <w:pPr>
        <w:spacing w:after="0" w:line="240" w:lineRule="auto"/>
        <w:ind w:left="284"/>
        <w:jc w:val="both"/>
        <w:rPr>
          <w:rFonts w:ascii="Arial Narrow" w:eastAsia="Times New Roman" w:hAnsi="Arial Narrow" w:cs="Times New Roman"/>
          <w:bCs/>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910040" w:rsidRPr="00EE23F7" w14:paraId="2A454D5D" w14:textId="77777777" w:rsidTr="006650B2">
        <w:trPr>
          <w:trHeight w:val="854"/>
        </w:trPr>
        <w:tc>
          <w:tcPr>
            <w:tcW w:w="2552" w:type="dxa"/>
          </w:tcPr>
          <w:p w14:paraId="7FCCD883" w14:textId="77777777" w:rsidR="00910040" w:rsidRPr="00973A62" w:rsidRDefault="00910040" w:rsidP="006650B2">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709B1BBD" w14:textId="77777777" w:rsidR="00910040" w:rsidRPr="00973A62" w:rsidRDefault="00910040" w:rsidP="006650B2">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09840F22" w14:textId="77777777" w:rsidR="00910040" w:rsidRPr="00EE23F7" w:rsidRDefault="00910040" w:rsidP="006650B2">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910040" w:rsidRPr="00EE23F7" w14:paraId="6982E8C8" w14:textId="77777777" w:rsidTr="006650B2">
        <w:trPr>
          <w:trHeight w:val="379"/>
        </w:trPr>
        <w:tc>
          <w:tcPr>
            <w:tcW w:w="2552" w:type="dxa"/>
          </w:tcPr>
          <w:p w14:paraId="3FB5C399" w14:textId="77777777" w:rsidR="00910040" w:rsidRPr="000D14F3" w:rsidRDefault="00910040" w:rsidP="006650B2">
            <w:pPr>
              <w:rPr>
                <w:rFonts w:ascii="Arial Narrow" w:eastAsia="Times New Roman" w:hAnsi="Arial Narrow" w:cs="Times New Roman"/>
                <w:lang w:eastAsia="sk-SK"/>
              </w:rPr>
            </w:pPr>
            <w:r>
              <w:rPr>
                <w:rFonts w:ascii="Arial Narrow" w:eastAsia="Times New Roman" w:hAnsi="Arial Narrow" w:cs="Times New Roman"/>
                <w:lang w:eastAsia="sk-SK"/>
              </w:rPr>
              <w:t>Nabíjanie</w:t>
            </w:r>
          </w:p>
          <w:p w14:paraId="3B1DA41E" w14:textId="77777777" w:rsidR="00910040" w:rsidRPr="000D14F3" w:rsidRDefault="00910040" w:rsidP="006650B2">
            <w:pPr>
              <w:ind w:left="284"/>
              <w:jc w:val="center"/>
              <w:rPr>
                <w:rFonts w:ascii="Arial Narrow" w:eastAsia="Times New Roman" w:hAnsi="Arial Narrow" w:cs="Times New Roman"/>
                <w:lang w:eastAsia="sk-SK"/>
              </w:rPr>
            </w:pPr>
          </w:p>
        </w:tc>
        <w:tc>
          <w:tcPr>
            <w:tcW w:w="3969" w:type="dxa"/>
          </w:tcPr>
          <w:p w14:paraId="7B2DDD13" w14:textId="0EC16D79" w:rsidR="00910040" w:rsidRPr="000D14F3" w:rsidRDefault="00910040" w:rsidP="006650B2">
            <w:pPr>
              <w:jc w:val="center"/>
              <w:rPr>
                <w:rFonts w:ascii="Arial Narrow" w:eastAsia="Times New Roman" w:hAnsi="Arial Narrow" w:cs="Times New Roman"/>
                <w:lang w:eastAsia="sk-SK"/>
              </w:rPr>
            </w:pPr>
            <w:r w:rsidRPr="000D14F3">
              <w:rPr>
                <w:rFonts w:ascii="Arial Narrow" w:eastAsia="Times New Roman" w:hAnsi="Arial Narrow" w:cs="Times New Roman"/>
                <w:lang w:eastAsia="sk-SK"/>
              </w:rPr>
              <w:t xml:space="preserve">opakovateľne nabíjateľný prostredníctvom USB rozhrania </w:t>
            </w:r>
          </w:p>
          <w:p w14:paraId="29871B5D" w14:textId="77777777" w:rsidR="00910040" w:rsidRPr="000D14F3" w:rsidRDefault="00910040" w:rsidP="006650B2">
            <w:pPr>
              <w:jc w:val="center"/>
              <w:rPr>
                <w:rFonts w:ascii="Arial Narrow" w:eastAsia="Times New Roman" w:hAnsi="Arial Narrow" w:cs="Times New Roman"/>
                <w:lang w:eastAsia="sk-SK"/>
              </w:rPr>
            </w:pPr>
          </w:p>
        </w:tc>
        <w:tc>
          <w:tcPr>
            <w:tcW w:w="2835" w:type="dxa"/>
          </w:tcPr>
          <w:p w14:paraId="3F318332" w14:textId="77777777" w:rsidR="00910040" w:rsidRPr="00EE23F7" w:rsidRDefault="00910040" w:rsidP="006650B2">
            <w:pPr>
              <w:jc w:val="center"/>
              <w:rPr>
                <w:rFonts w:ascii="Arial Narrow" w:eastAsia="Times New Roman" w:hAnsi="Arial Narrow" w:cs="Times New Roman"/>
                <w:b/>
                <w:bCs/>
                <w:u w:val="single"/>
                <w:lang w:eastAsia="sk-SK"/>
              </w:rPr>
            </w:pPr>
          </w:p>
        </w:tc>
      </w:tr>
      <w:tr w:rsidR="00910040" w:rsidRPr="004F1516" w14:paraId="44DD01F6" w14:textId="77777777" w:rsidTr="006650B2">
        <w:tblPrEx>
          <w:jc w:val="center"/>
          <w:tblInd w:w="0" w:type="dxa"/>
        </w:tblPrEx>
        <w:trPr>
          <w:jc w:val="center"/>
        </w:trPr>
        <w:tc>
          <w:tcPr>
            <w:tcW w:w="2552" w:type="dxa"/>
            <w:vAlign w:val="center"/>
          </w:tcPr>
          <w:p w14:paraId="5E2935C5" w14:textId="77777777" w:rsidR="00910040" w:rsidRPr="004F1516" w:rsidRDefault="00910040" w:rsidP="006650B2">
            <w:pPr>
              <w:tabs>
                <w:tab w:val="left" w:pos="308"/>
              </w:tabs>
              <w:jc w:val="both"/>
              <w:rPr>
                <w:rFonts w:ascii="Arial Narrow" w:eastAsia="Times New Roman" w:hAnsi="Arial Narrow" w:cs="Times New Roman"/>
                <w:lang w:eastAsia="sk-SK"/>
              </w:rPr>
            </w:pPr>
            <w:r>
              <w:rPr>
                <w:rFonts w:ascii="Arial Narrow" w:eastAsia="Times New Roman" w:hAnsi="Arial Narrow" w:cs="Times New Roman"/>
                <w:lang w:eastAsia="sk-SK"/>
              </w:rPr>
              <w:lastRenderedPageBreak/>
              <w:t>Kapacita</w:t>
            </w:r>
          </w:p>
        </w:tc>
        <w:tc>
          <w:tcPr>
            <w:tcW w:w="3969" w:type="dxa"/>
            <w:vAlign w:val="center"/>
          </w:tcPr>
          <w:p w14:paraId="6E009CBB" w14:textId="77777777" w:rsidR="00910040" w:rsidRPr="006726B4" w:rsidRDefault="00910040" w:rsidP="006650B2">
            <w:pPr>
              <w:jc w:val="center"/>
              <w:rPr>
                <w:rFonts w:ascii="Arial Narrow" w:eastAsia="Times New Roman" w:hAnsi="Arial Narrow" w:cs="Times New Roman"/>
                <w:lang w:eastAsia="sk-SK"/>
              </w:rPr>
            </w:pPr>
            <w:r w:rsidRPr="000D14F3">
              <w:rPr>
                <w:rFonts w:ascii="Arial Narrow" w:eastAsia="Times New Roman" w:hAnsi="Arial Narrow" w:cs="Times New Roman"/>
                <w:lang w:eastAsia="sk-SK"/>
              </w:rPr>
              <w:t xml:space="preserve">min. 900 </w:t>
            </w:r>
            <w:proofErr w:type="spellStart"/>
            <w:r w:rsidRPr="000D14F3">
              <w:rPr>
                <w:rFonts w:ascii="Arial Narrow" w:eastAsia="Times New Roman" w:hAnsi="Arial Narrow" w:cs="Times New Roman"/>
                <w:lang w:eastAsia="sk-SK"/>
              </w:rPr>
              <w:t>mAh</w:t>
            </w:r>
            <w:proofErr w:type="spellEnd"/>
            <w:r w:rsidRPr="000D14F3">
              <w:rPr>
                <w:rFonts w:ascii="Arial Narrow" w:eastAsia="Times New Roman" w:hAnsi="Arial Narrow" w:cs="Times New Roman"/>
                <w:lang w:eastAsia="sk-SK"/>
              </w:rPr>
              <w:t>.</w:t>
            </w:r>
          </w:p>
        </w:tc>
        <w:tc>
          <w:tcPr>
            <w:tcW w:w="2835" w:type="dxa"/>
          </w:tcPr>
          <w:p w14:paraId="2889ADCB" w14:textId="77777777" w:rsidR="00910040" w:rsidRPr="006726B4" w:rsidRDefault="00910040" w:rsidP="006650B2">
            <w:pPr>
              <w:jc w:val="center"/>
              <w:rPr>
                <w:rFonts w:ascii="Arial Narrow" w:eastAsia="Times New Roman" w:hAnsi="Arial Narrow" w:cs="Times New Roman"/>
                <w:lang w:eastAsia="sk-SK"/>
              </w:rPr>
            </w:pPr>
          </w:p>
        </w:tc>
      </w:tr>
      <w:tr w:rsidR="00910040" w:rsidRPr="004F1516" w14:paraId="19EA2213" w14:textId="77777777" w:rsidTr="006650B2">
        <w:tblPrEx>
          <w:jc w:val="center"/>
          <w:tblInd w:w="0" w:type="dxa"/>
        </w:tblPrEx>
        <w:trPr>
          <w:jc w:val="center"/>
        </w:trPr>
        <w:tc>
          <w:tcPr>
            <w:tcW w:w="2552" w:type="dxa"/>
            <w:vAlign w:val="center"/>
          </w:tcPr>
          <w:p w14:paraId="6DA12390" w14:textId="77777777" w:rsidR="00910040" w:rsidRPr="004F1516" w:rsidRDefault="00910040" w:rsidP="006650B2">
            <w:pPr>
              <w:tabs>
                <w:tab w:val="left" w:pos="308"/>
              </w:tabs>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Životnosť </w:t>
            </w:r>
          </w:p>
        </w:tc>
        <w:tc>
          <w:tcPr>
            <w:tcW w:w="3969" w:type="dxa"/>
            <w:vAlign w:val="center"/>
          </w:tcPr>
          <w:p w14:paraId="59DE4C6A" w14:textId="77777777" w:rsidR="00910040" w:rsidRPr="006726B4" w:rsidRDefault="00910040" w:rsidP="006650B2">
            <w:pPr>
              <w:jc w:val="center"/>
              <w:rPr>
                <w:rFonts w:ascii="Arial Narrow" w:eastAsia="Times New Roman" w:hAnsi="Arial Narrow" w:cs="Times New Roman"/>
                <w:lang w:eastAsia="sk-SK"/>
              </w:rPr>
            </w:pPr>
            <w:r w:rsidRPr="000D14F3">
              <w:rPr>
                <w:rFonts w:ascii="Arial Narrow" w:eastAsia="Times New Roman" w:hAnsi="Arial Narrow" w:cs="Times New Roman"/>
                <w:lang w:eastAsia="sk-SK"/>
              </w:rPr>
              <w:t>min. 300 úplných okruhov vybitia a opakovaného nabitia</w:t>
            </w:r>
          </w:p>
        </w:tc>
        <w:tc>
          <w:tcPr>
            <w:tcW w:w="2835" w:type="dxa"/>
          </w:tcPr>
          <w:p w14:paraId="40265726" w14:textId="77777777" w:rsidR="00910040" w:rsidRPr="006726B4" w:rsidRDefault="00910040" w:rsidP="006650B2">
            <w:pPr>
              <w:jc w:val="center"/>
              <w:rPr>
                <w:rFonts w:ascii="Arial Narrow" w:eastAsia="Times New Roman" w:hAnsi="Arial Narrow" w:cs="Times New Roman"/>
                <w:lang w:eastAsia="sk-SK"/>
              </w:rPr>
            </w:pPr>
          </w:p>
        </w:tc>
      </w:tr>
      <w:tr w:rsidR="00910040" w:rsidRPr="004F1516" w14:paraId="08D6ECE6" w14:textId="77777777" w:rsidTr="006650B2">
        <w:tblPrEx>
          <w:jc w:val="center"/>
          <w:tblInd w:w="0" w:type="dxa"/>
        </w:tblPrEx>
        <w:trPr>
          <w:jc w:val="center"/>
        </w:trPr>
        <w:tc>
          <w:tcPr>
            <w:tcW w:w="2552" w:type="dxa"/>
            <w:vAlign w:val="center"/>
          </w:tcPr>
          <w:p w14:paraId="462A0181" w14:textId="262A13B6" w:rsidR="00910040" w:rsidRPr="004F1516" w:rsidRDefault="0006432E" w:rsidP="006650B2">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Dĺžka</w:t>
            </w:r>
          </w:p>
        </w:tc>
        <w:tc>
          <w:tcPr>
            <w:tcW w:w="3969" w:type="dxa"/>
            <w:vAlign w:val="center"/>
          </w:tcPr>
          <w:p w14:paraId="54887A18" w14:textId="77777777" w:rsidR="00910040" w:rsidRPr="004F1516" w:rsidRDefault="00910040" w:rsidP="006650B2">
            <w:pPr>
              <w:jc w:val="center"/>
              <w:rPr>
                <w:rFonts w:ascii="Arial Narrow" w:eastAsia="Times New Roman" w:hAnsi="Arial Narrow" w:cs="Times New Roman"/>
                <w:lang w:eastAsia="sk-SK"/>
              </w:rPr>
            </w:pPr>
            <w:r w:rsidRPr="006726B4">
              <w:rPr>
                <w:rFonts w:ascii="Arial Narrow" w:eastAsia="Times New Roman" w:hAnsi="Arial Narrow" w:cs="Times New Roman"/>
                <w:lang w:eastAsia="sk-SK"/>
              </w:rPr>
              <w:t>od 54 do 55 mm</w:t>
            </w:r>
          </w:p>
        </w:tc>
        <w:tc>
          <w:tcPr>
            <w:tcW w:w="2835" w:type="dxa"/>
          </w:tcPr>
          <w:p w14:paraId="12C0C875" w14:textId="77777777" w:rsidR="00910040" w:rsidRPr="006726B4" w:rsidRDefault="00910040" w:rsidP="006650B2">
            <w:pPr>
              <w:jc w:val="center"/>
              <w:rPr>
                <w:rFonts w:ascii="Arial Narrow" w:eastAsia="Times New Roman" w:hAnsi="Arial Narrow" w:cs="Times New Roman"/>
                <w:lang w:eastAsia="sk-SK"/>
              </w:rPr>
            </w:pPr>
          </w:p>
        </w:tc>
      </w:tr>
      <w:tr w:rsidR="00910040" w:rsidRPr="004F1516" w14:paraId="67228886" w14:textId="77777777" w:rsidTr="006650B2">
        <w:tblPrEx>
          <w:jc w:val="center"/>
          <w:tblInd w:w="0" w:type="dxa"/>
        </w:tblPrEx>
        <w:trPr>
          <w:jc w:val="center"/>
        </w:trPr>
        <w:tc>
          <w:tcPr>
            <w:tcW w:w="2552" w:type="dxa"/>
            <w:vAlign w:val="center"/>
          </w:tcPr>
          <w:p w14:paraId="384AF677" w14:textId="1C10B47F" w:rsidR="00910040" w:rsidRPr="004F1516" w:rsidRDefault="0006432E" w:rsidP="006650B2">
            <w:pPr>
              <w:tabs>
                <w:tab w:val="left" w:pos="308"/>
              </w:tabs>
              <w:jc w:val="both"/>
              <w:rPr>
                <w:rFonts w:ascii="Arial Narrow" w:eastAsia="Times New Roman" w:hAnsi="Arial Narrow" w:cs="Times New Roman"/>
                <w:lang w:eastAsia="sk-SK"/>
              </w:rPr>
            </w:pPr>
            <w:r w:rsidRPr="006726B4">
              <w:rPr>
                <w:rFonts w:ascii="Arial Narrow" w:eastAsia="Times New Roman" w:hAnsi="Arial Narrow" w:cs="Times New Roman"/>
                <w:lang w:eastAsia="sk-SK"/>
              </w:rPr>
              <w:t>Výška</w:t>
            </w:r>
          </w:p>
        </w:tc>
        <w:tc>
          <w:tcPr>
            <w:tcW w:w="3969" w:type="dxa"/>
            <w:vAlign w:val="center"/>
          </w:tcPr>
          <w:p w14:paraId="2EDE14F0" w14:textId="77777777" w:rsidR="00910040" w:rsidRPr="004F1516" w:rsidRDefault="00910040" w:rsidP="006650B2">
            <w:pPr>
              <w:jc w:val="center"/>
              <w:rPr>
                <w:rFonts w:ascii="Arial Narrow" w:eastAsia="Times New Roman" w:hAnsi="Arial Narrow" w:cs="Times New Roman"/>
                <w:lang w:eastAsia="sk-SK"/>
              </w:rPr>
            </w:pPr>
            <w:r w:rsidRPr="006726B4">
              <w:rPr>
                <w:rFonts w:ascii="Arial Narrow" w:eastAsia="Times New Roman" w:hAnsi="Arial Narrow" w:cs="Times New Roman"/>
                <w:lang w:eastAsia="sk-SK"/>
              </w:rPr>
              <w:t>od 66 do 68 mm</w:t>
            </w:r>
          </w:p>
        </w:tc>
        <w:tc>
          <w:tcPr>
            <w:tcW w:w="2835" w:type="dxa"/>
          </w:tcPr>
          <w:p w14:paraId="18D60FA2" w14:textId="77777777" w:rsidR="00910040" w:rsidRPr="006726B4" w:rsidRDefault="00910040" w:rsidP="006650B2">
            <w:pPr>
              <w:jc w:val="center"/>
              <w:rPr>
                <w:rFonts w:ascii="Arial Narrow" w:eastAsia="Times New Roman" w:hAnsi="Arial Narrow" w:cs="Times New Roman"/>
                <w:lang w:eastAsia="sk-SK"/>
              </w:rPr>
            </w:pPr>
          </w:p>
        </w:tc>
      </w:tr>
      <w:tr w:rsidR="00910040" w:rsidRPr="004F1516" w14:paraId="47FDBF39" w14:textId="77777777" w:rsidTr="006650B2">
        <w:tblPrEx>
          <w:jc w:val="center"/>
          <w:tblInd w:w="0" w:type="dxa"/>
        </w:tblPrEx>
        <w:trPr>
          <w:jc w:val="center"/>
        </w:trPr>
        <w:tc>
          <w:tcPr>
            <w:tcW w:w="2552" w:type="dxa"/>
            <w:vAlign w:val="center"/>
          </w:tcPr>
          <w:p w14:paraId="32DC723E" w14:textId="575D0576" w:rsidR="00910040" w:rsidRPr="004F1516" w:rsidRDefault="0006432E" w:rsidP="006650B2">
            <w:pPr>
              <w:tabs>
                <w:tab w:val="left" w:pos="308"/>
              </w:tabs>
              <w:jc w:val="both"/>
              <w:rPr>
                <w:rFonts w:ascii="Arial Narrow" w:eastAsia="Times New Roman" w:hAnsi="Arial Narrow" w:cs="Times New Roman"/>
                <w:lang w:eastAsia="sk-SK"/>
              </w:rPr>
            </w:pPr>
            <w:r w:rsidRPr="006726B4">
              <w:rPr>
                <w:rFonts w:ascii="Arial Narrow" w:eastAsia="Times New Roman" w:hAnsi="Arial Narrow" w:cs="Times New Roman"/>
                <w:lang w:eastAsia="sk-SK"/>
              </w:rPr>
              <w:t>Šírka</w:t>
            </w:r>
          </w:p>
        </w:tc>
        <w:tc>
          <w:tcPr>
            <w:tcW w:w="3969" w:type="dxa"/>
            <w:vAlign w:val="center"/>
          </w:tcPr>
          <w:p w14:paraId="4E178E23" w14:textId="77777777" w:rsidR="00910040" w:rsidRPr="004F1516" w:rsidRDefault="00910040" w:rsidP="006650B2">
            <w:pPr>
              <w:jc w:val="center"/>
              <w:rPr>
                <w:rFonts w:ascii="Arial Narrow" w:eastAsia="Times New Roman" w:hAnsi="Arial Narrow" w:cs="Times New Roman"/>
                <w:lang w:eastAsia="sk-SK"/>
              </w:rPr>
            </w:pPr>
            <w:r w:rsidRPr="006726B4">
              <w:rPr>
                <w:rFonts w:ascii="Arial Narrow" w:eastAsia="Times New Roman" w:hAnsi="Arial Narrow" w:cs="Times New Roman"/>
                <w:lang w:eastAsia="sk-SK"/>
              </w:rPr>
              <w:t>max. 30 mm</w:t>
            </w:r>
          </w:p>
        </w:tc>
        <w:tc>
          <w:tcPr>
            <w:tcW w:w="2835" w:type="dxa"/>
          </w:tcPr>
          <w:p w14:paraId="78B4B7D8" w14:textId="77777777" w:rsidR="00910040" w:rsidRPr="006726B4" w:rsidRDefault="00910040" w:rsidP="006650B2">
            <w:pPr>
              <w:jc w:val="center"/>
              <w:rPr>
                <w:rFonts w:ascii="Arial Narrow" w:eastAsia="Times New Roman" w:hAnsi="Arial Narrow" w:cs="Times New Roman"/>
                <w:lang w:eastAsia="sk-SK"/>
              </w:rPr>
            </w:pPr>
          </w:p>
        </w:tc>
      </w:tr>
      <w:tr w:rsidR="00910040" w:rsidRPr="004F1516" w14:paraId="177C9F17" w14:textId="77777777" w:rsidTr="006650B2">
        <w:tblPrEx>
          <w:jc w:val="center"/>
          <w:tblInd w:w="0" w:type="dxa"/>
        </w:tblPrEx>
        <w:trPr>
          <w:jc w:val="center"/>
        </w:trPr>
        <w:tc>
          <w:tcPr>
            <w:tcW w:w="2552" w:type="dxa"/>
            <w:vAlign w:val="center"/>
          </w:tcPr>
          <w:p w14:paraId="6C9DBAF5" w14:textId="001A648C" w:rsidR="00910040" w:rsidRPr="004F1516" w:rsidRDefault="0006432E" w:rsidP="006650B2">
            <w:pPr>
              <w:tabs>
                <w:tab w:val="left" w:pos="308"/>
              </w:tabs>
              <w:jc w:val="both"/>
              <w:rPr>
                <w:rFonts w:ascii="Arial Narrow" w:eastAsia="Times New Roman" w:hAnsi="Arial Narrow" w:cs="Times New Roman"/>
                <w:lang w:eastAsia="sk-SK"/>
              </w:rPr>
            </w:pPr>
            <w:r w:rsidRPr="006726B4">
              <w:rPr>
                <w:rFonts w:ascii="Arial Narrow" w:eastAsia="Times New Roman" w:hAnsi="Arial Narrow" w:cs="Times New Roman"/>
                <w:lang w:eastAsia="sk-SK"/>
              </w:rPr>
              <w:t>Hmotnosť</w:t>
            </w:r>
          </w:p>
        </w:tc>
        <w:tc>
          <w:tcPr>
            <w:tcW w:w="3969" w:type="dxa"/>
            <w:vAlign w:val="center"/>
          </w:tcPr>
          <w:p w14:paraId="7A1A2D41" w14:textId="77777777" w:rsidR="00910040" w:rsidRPr="004F1516" w:rsidRDefault="00910040" w:rsidP="006650B2">
            <w:pPr>
              <w:jc w:val="center"/>
              <w:rPr>
                <w:rFonts w:ascii="Arial Narrow" w:eastAsia="Times New Roman" w:hAnsi="Arial Narrow" w:cs="Times New Roman"/>
                <w:lang w:eastAsia="sk-SK"/>
              </w:rPr>
            </w:pPr>
            <w:r w:rsidRPr="006726B4">
              <w:rPr>
                <w:rFonts w:ascii="Arial Narrow" w:eastAsia="Times New Roman" w:hAnsi="Arial Narrow" w:cs="Times New Roman"/>
                <w:lang w:eastAsia="sk-SK"/>
              </w:rPr>
              <w:t>max. 80 g</w:t>
            </w:r>
          </w:p>
        </w:tc>
        <w:tc>
          <w:tcPr>
            <w:tcW w:w="2835" w:type="dxa"/>
          </w:tcPr>
          <w:p w14:paraId="59471850" w14:textId="77777777" w:rsidR="00910040" w:rsidRPr="006726B4" w:rsidRDefault="00910040" w:rsidP="006650B2">
            <w:pPr>
              <w:jc w:val="center"/>
              <w:rPr>
                <w:rFonts w:ascii="Arial Narrow" w:eastAsia="Times New Roman" w:hAnsi="Arial Narrow" w:cs="Times New Roman"/>
                <w:lang w:eastAsia="sk-SK"/>
              </w:rPr>
            </w:pPr>
          </w:p>
        </w:tc>
      </w:tr>
    </w:tbl>
    <w:p w14:paraId="3A531E38" w14:textId="05C09B7F" w:rsidR="002A3EA1" w:rsidRDefault="002A3EA1" w:rsidP="00973A62">
      <w:pPr>
        <w:spacing w:after="0" w:line="240" w:lineRule="auto"/>
        <w:ind w:left="284"/>
        <w:jc w:val="both"/>
        <w:rPr>
          <w:rFonts w:ascii="Arial Narrow" w:eastAsia="Times New Roman" w:hAnsi="Arial Narrow" w:cs="Times New Roman"/>
          <w:b/>
          <w:bCs/>
          <w:lang w:eastAsia="sk-SK"/>
        </w:rPr>
      </w:pPr>
    </w:p>
    <w:p w14:paraId="491A0657" w14:textId="516A1306" w:rsidR="002A3EA1" w:rsidRDefault="002A3EA1" w:rsidP="00973A62">
      <w:pPr>
        <w:spacing w:after="0" w:line="240" w:lineRule="auto"/>
        <w:ind w:left="284"/>
        <w:jc w:val="both"/>
        <w:rPr>
          <w:rFonts w:ascii="Arial Narrow" w:eastAsia="Times New Roman" w:hAnsi="Arial Narrow" w:cs="Times New Roman"/>
          <w:b/>
          <w:bCs/>
          <w:lang w:eastAsia="sk-SK"/>
        </w:rPr>
      </w:pPr>
      <w:r>
        <w:rPr>
          <w:rFonts w:ascii="Arial Narrow" w:eastAsia="Times New Roman" w:hAnsi="Arial Narrow" w:cs="Times New Roman"/>
          <w:b/>
          <w:bCs/>
          <w:lang w:eastAsia="sk-SK"/>
        </w:rPr>
        <w:t>3.3</w:t>
      </w:r>
      <w:r w:rsidR="00910040">
        <w:rPr>
          <w:rFonts w:ascii="Arial Narrow" w:eastAsia="Times New Roman" w:hAnsi="Arial Narrow" w:cs="Times New Roman"/>
          <w:b/>
          <w:bCs/>
          <w:lang w:eastAsia="sk-SK"/>
        </w:rPr>
        <w:t>. – 3.4.</w:t>
      </w:r>
      <w:r>
        <w:rPr>
          <w:rFonts w:ascii="Arial Narrow" w:eastAsia="Times New Roman" w:hAnsi="Arial Narrow" w:cs="Times New Roman"/>
          <w:b/>
          <w:bCs/>
          <w:lang w:eastAsia="sk-SK"/>
        </w:rPr>
        <w:t xml:space="preserve"> Puzdro </w:t>
      </w:r>
      <w:proofErr w:type="spellStart"/>
      <w:r>
        <w:rPr>
          <w:rFonts w:ascii="Arial Narrow" w:eastAsia="Times New Roman" w:hAnsi="Arial Narrow" w:cs="Times New Roman"/>
          <w:b/>
          <w:bCs/>
          <w:lang w:eastAsia="sk-SK"/>
        </w:rPr>
        <w:t>opaskové</w:t>
      </w:r>
      <w:proofErr w:type="spellEnd"/>
      <w:r w:rsidR="00910040">
        <w:rPr>
          <w:rFonts w:ascii="Arial Narrow" w:eastAsia="Times New Roman" w:hAnsi="Arial Narrow" w:cs="Times New Roman"/>
          <w:b/>
          <w:bCs/>
          <w:lang w:eastAsia="sk-SK"/>
        </w:rPr>
        <w:t xml:space="preserve"> práve a</w:t>
      </w:r>
      <w:r w:rsidR="00910040" w:rsidRPr="00910040">
        <w:rPr>
          <w:rFonts w:ascii="Arial Narrow" w:eastAsia="Times New Roman" w:hAnsi="Arial Narrow" w:cs="Times New Roman"/>
          <w:b/>
          <w:bCs/>
          <w:lang w:eastAsia="sk-SK"/>
        </w:rPr>
        <w:t xml:space="preserve"> </w:t>
      </w:r>
      <w:r w:rsidR="00910040">
        <w:rPr>
          <w:rFonts w:ascii="Arial Narrow" w:eastAsia="Times New Roman" w:hAnsi="Arial Narrow" w:cs="Times New Roman"/>
          <w:b/>
          <w:bCs/>
          <w:lang w:eastAsia="sk-SK"/>
        </w:rPr>
        <w:t xml:space="preserve">puzdro </w:t>
      </w:r>
      <w:proofErr w:type="spellStart"/>
      <w:r w:rsidR="00910040">
        <w:rPr>
          <w:rFonts w:ascii="Arial Narrow" w:eastAsia="Times New Roman" w:hAnsi="Arial Narrow" w:cs="Times New Roman"/>
          <w:b/>
          <w:bCs/>
          <w:lang w:eastAsia="sk-SK"/>
        </w:rPr>
        <w:t>opaskové</w:t>
      </w:r>
      <w:proofErr w:type="spellEnd"/>
      <w:r w:rsidR="00910040">
        <w:rPr>
          <w:rFonts w:ascii="Arial Narrow" w:eastAsia="Times New Roman" w:hAnsi="Arial Narrow" w:cs="Times New Roman"/>
          <w:b/>
          <w:bCs/>
          <w:lang w:eastAsia="sk-SK"/>
        </w:rPr>
        <w:t xml:space="preserve"> ľavé</w:t>
      </w:r>
    </w:p>
    <w:tbl>
      <w:tblPr>
        <w:tblStyle w:val="Mriekatabuky"/>
        <w:tblW w:w="9214" w:type="dxa"/>
        <w:tblInd w:w="127" w:type="dxa"/>
        <w:tblLayout w:type="fixed"/>
        <w:tblLook w:val="04A0" w:firstRow="1" w:lastRow="0" w:firstColumn="1" w:lastColumn="0" w:noHBand="0" w:noVBand="1"/>
      </w:tblPr>
      <w:tblGrid>
        <w:gridCol w:w="2410"/>
        <w:gridCol w:w="3979"/>
        <w:gridCol w:w="2825"/>
      </w:tblGrid>
      <w:tr w:rsidR="002A3EA1" w:rsidRPr="00EE23F7" w14:paraId="004D0201" w14:textId="77777777" w:rsidTr="002A3EA1">
        <w:trPr>
          <w:trHeight w:val="758"/>
        </w:trPr>
        <w:tc>
          <w:tcPr>
            <w:tcW w:w="2410" w:type="dxa"/>
          </w:tcPr>
          <w:p w14:paraId="5CF58745" w14:textId="71DCCDDE" w:rsidR="002A3EA1" w:rsidRPr="00973A62" w:rsidRDefault="002A3EA1" w:rsidP="002A3EA1">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79" w:type="dxa"/>
          </w:tcPr>
          <w:p w14:paraId="52535B73" w14:textId="34B35290" w:rsidR="002A3EA1" w:rsidRPr="00973A62" w:rsidRDefault="002A3EA1" w:rsidP="002A3EA1">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25" w:type="dxa"/>
          </w:tcPr>
          <w:p w14:paraId="62E82E81" w14:textId="03EDB0FA" w:rsidR="002A3EA1" w:rsidRPr="00EE23F7" w:rsidRDefault="002A3EA1" w:rsidP="002A3EA1">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2A3EA1" w:rsidRPr="00EE23F7" w14:paraId="369915CA" w14:textId="77777777" w:rsidTr="00726EEA">
        <w:trPr>
          <w:trHeight w:val="506"/>
        </w:trPr>
        <w:tc>
          <w:tcPr>
            <w:tcW w:w="2410" w:type="dxa"/>
          </w:tcPr>
          <w:p w14:paraId="20F35A0C" w14:textId="46F42BE2" w:rsidR="002A3EA1" w:rsidRPr="005438B9" w:rsidRDefault="002A3EA1" w:rsidP="006650B2">
            <w:pPr>
              <w:jc w:val="both"/>
              <w:rPr>
                <w:rFonts w:ascii="Arial Narrow" w:eastAsia="Times New Roman" w:hAnsi="Arial Narrow" w:cs="Times New Roman"/>
                <w:lang w:eastAsia="sk-SK"/>
              </w:rPr>
            </w:pPr>
            <w:r>
              <w:rPr>
                <w:rFonts w:ascii="Arial Narrow" w:eastAsia="Times New Roman" w:hAnsi="Arial Narrow" w:cs="Times New Roman"/>
                <w:lang w:eastAsia="sk-SK"/>
              </w:rPr>
              <w:t>Účel</w:t>
            </w:r>
          </w:p>
        </w:tc>
        <w:tc>
          <w:tcPr>
            <w:tcW w:w="3979" w:type="dxa"/>
          </w:tcPr>
          <w:p w14:paraId="32D231E9" w14:textId="1FD9F269" w:rsidR="002A3EA1" w:rsidRPr="005438B9" w:rsidRDefault="002A3EA1" w:rsidP="00112F2A">
            <w:pPr>
              <w:jc w:val="center"/>
              <w:rPr>
                <w:rFonts w:ascii="Arial Narrow" w:eastAsia="Times New Roman" w:hAnsi="Arial Narrow" w:cs="Times New Roman"/>
                <w:lang w:eastAsia="sk-SK"/>
              </w:rPr>
            </w:pPr>
            <w:proofErr w:type="spellStart"/>
            <w:r w:rsidRPr="005438B9">
              <w:rPr>
                <w:rFonts w:ascii="Arial Narrow" w:eastAsia="Times New Roman" w:hAnsi="Arial Narrow" w:cs="Times New Roman"/>
                <w:lang w:eastAsia="sk-SK"/>
              </w:rPr>
              <w:t>opaskov</w:t>
            </w:r>
            <w:r>
              <w:rPr>
                <w:rFonts w:ascii="Arial Narrow" w:eastAsia="Times New Roman" w:hAnsi="Arial Narrow" w:cs="Times New Roman"/>
                <w:lang w:eastAsia="sk-SK"/>
              </w:rPr>
              <w:t>é</w:t>
            </w:r>
            <w:proofErr w:type="spellEnd"/>
            <w:r w:rsidRPr="005438B9">
              <w:rPr>
                <w:rFonts w:ascii="Arial Narrow" w:eastAsia="Times New Roman" w:hAnsi="Arial Narrow" w:cs="Times New Roman"/>
                <w:lang w:eastAsia="sk-SK"/>
              </w:rPr>
              <w:t xml:space="preserve"> polohovateľn</w:t>
            </w:r>
            <w:r>
              <w:rPr>
                <w:rFonts w:ascii="Arial Narrow" w:eastAsia="Times New Roman" w:hAnsi="Arial Narrow" w:cs="Times New Roman"/>
                <w:lang w:eastAsia="sk-SK"/>
              </w:rPr>
              <w:t>é</w:t>
            </w:r>
            <w:r w:rsidRPr="005438B9">
              <w:rPr>
                <w:rFonts w:ascii="Arial Narrow" w:eastAsia="Times New Roman" w:hAnsi="Arial Narrow" w:cs="Times New Roman"/>
                <w:lang w:eastAsia="sk-SK"/>
              </w:rPr>
              <w:t xml:space="preserve"> puzdro na uloženie paralyzátora</w:t>
            </w:r>
            <w:r w:rsidR="00F666CA">
              <w:rPr>
                <w:rFonts w:ascii="Arial Narrow" w:eastAsia="Times New Roman" w:hAnsi="Arial Narrow" w:cs="Times New Roman"/>
                <w:lang w:eastAsia="sk-SK"/>
              </w:rPr>
              <w:t xml:space="preserve"> </w:t>
            </w:r>
          </w:p>
        </w:tc>
        <w:tc>
          <w:tcPr>
            <w:tcW w:w="2825" w:type="dxa"/>
          </w:tcPr>
          <w:p w14:paraId="44D19049" w14:textId="77777777" w:rsidR="002A3EA1" w:rsidRPr="00EE23F7" w:rsidRDefault="002A3EA1" w:rsidP="006650B2">
            <w:pPr>
              <w:jc w:val="both"/>
              <w:rPr>
                <w:rFonts w:ascii="Arial Narrow" w:eastAsia="Times New Roman" w:hAnsi="Arial Narrow" w:cs="Times New Roman"/>
                <w:b/>
                <w:bCs/>
                <w:u w:val="single"/>
                <w:lang w:eastAsia="sk-SK"/>
              </w:rPr>
            </w:pPr>
          </w:p>
        </w:tc>
      </w:tr>
      <w:tr w:rsidR="007C4276" w:rsidRPr="00EE23F7" w14:paraId="2943AE97" w14:textId="77777777" w:rsidTr="00726EEA">
        <w:trPr>
          <w:trHeight w:val="506"/>
        </w:trPr>
        <w:tc>
          <w:tcPr>
            <w:tcW w:w="2410" w:type="dxa"/>
          </w:tcPr>
          <w:p w14:paraId="312E5BDA" w14:textId="4CCD23FC" w:rsidR="007C4276" w:rsidRDefault="007C4276" w:rsidP="006650B2">
            <w:pPr>
              <w:jc w:val="both"/>
              <w:rPr>
                <w:rFonts w:ascii="Arial Narrow" w:eastAsia="Times New Roman" w:hAnsi="Arial Narrow" w:cs="Times New Roman"/>
                <w:lang w:eastAsia="sk-SK"/>
              </w:rPr>
            </w:pPr>
            <w:r>
              <w:rPr>
                <w:rFonts w:ascii="Arial Narrow" w:eastAsia="Times New Roman" w:hAnsi="Arial Narrow" w:cs="Times New Roman"/>
                <w:lang w:eastAsia="sk-SK"/>
              </w:rPr>
              <w:t>Materiál</w:t>
            </w:r>
          </w:p>
        </w:tc>
        <w:tc>
          <w:tcPr>
            <w:tcW w:w="3979" w:type="dxa"/>
          </w:tcPr>
          <w:p w14:paraId="5A8686C6" w14:textId="269CCCDB" w:rsidR="007C4276" w:rsidRPr="005438B9" w:rsidRDefault="007C4276" w:rsidP="00112F2A">
            <w:pPr>
              <w:jc w:val="center"/>
              <w:rPr>
                <w:rFonts w:ascii="Arial Narrow" w:eastAsia="Times New Roman" w:hAnsi="Arial Narrow" w:cs="Times New Roman"/>
                <w:lang w:eastAsia="sk-SK"/>
              </w:rPr>
            </w:pPr>
            <w:r>
              <w:rPr>
                <w:rFonts w:ascii="Arial Narrow" w:eastAsia="Times New Roman" w:hAnsi="Arial Narrow" w:cs="Times New Roman"/>
                <w:lang w:eastAsia="sk-SK"/>
              </w:rPr>
              <w:t>odolný plast</w:t>
            </w:r>
          </w:p>
        </w:tc>
        <w:tc>
          <w:tcPr>
            <w:tcW w:w="2825" w:type="dxa"/>
          </w:tcPr>
          <w:p w14:paraId="75ED3CD5" w14:textId="77777777" w:rsidR="007C4276" w:rsidRPr="00EE23F7" w:rsidRDefault="007C4276" w:rsidP="006650B2">
            <w:pPr>
              <w:jc w:val="both"/>
              <w:rPr>
                <w:rFonts w:ascii="Arial Narrow" w:eastAsia="Times New Roman" w:hAnsi="Arial Narrow" w:cs="Times New Roman"/>
                <w:b/>
                <w:bCs/>
                <w:u w:val="single"/>
                <w:lang w:eastAsia="sk-SK"/>
              </w:rPr>
            </w:pPr>
          </w:p>
        </w:tc>
      </w:tr>
      <w:tr w:rsidR="002A3EA1" w:rsidRPr="004F1516" w14:paraId="2A270335" w14:textId="77777777" w:rsidTr="002A3EA1">
        <w:tblPrEx>
          <w:jc w:val="center"/>
          <w:tblInd w:w="0" w:type="dxa"/>
        </w:tblPrEx>
        <w:trPr>
          <w:jc w:val="center"/>
        </w:trPr>
        <w:tc>
          <w:tcPr>
            <w:tcW w:w="2410" w:type="dxa"/>
          </w:tcPr>
          <w:p w14:paraId="10A12857" w14:textId="5DF6B2C5" w:rsidR="002A3EA1" w:rsidRPr="004F1516" w:rsidDel="00AA59DF" w:rsidRDefault="002A3EA1" w:rsidP="006650B2">
            <w:pPr>
              <w:tabs>
                <w:tab w:val="left" w:pos="308"/>
              </w:tabs>
              <w:jc w:val="both"/>
              <w:rPr>
                <w:rFonts w:ascii="Arial Narrow" w:eastAsia="Times New Roman" w:hAnsi="Arial Narrow" w:cs="Times New Roman"/>
                <w:lang w:eastAsia="sk-SK"/>
              </w:rPr>
            </w:pPr>
            <w:r>
              <w:rPr>
                <w:rFonts w:ascii="Arial Narrow" w:eastAsia="Times New Roman" w:hAnsi="Arial Narrow" w:cs="Times New Roman"/>
                <w:lang w:eastAsia="sk-SK"/>
              </w:rPr>
              <w:t>Farba</w:t>
            </w:r>
          </w:p>
        </w:tc>
        <w:tc>
          <w:tcPr>
            <w:tcW w:w="3979" w:type="dxa"/>
          </w:tcPr>
          <w:p w14:paraId="119547EF" w14:textId="1D1ACFBB" w:rsidR="002A3EA1" w:rsidRPr="004F1516" w:rsidRDefault="002A3EA1">
            <w:pPr>
              <w:jc w:val="center"/>
              <w:rPr>
                <w:rFonts w:ascii="Arial Narrow" w:eastAsia="Times New Roman" w:hAnsi="Arial Narrow" w:cs="Times New Roman"/>
                <w:lang w:eastAsia="sk-SK"/>
              </w:rPr>
            </w:pPr>
            <w:r>
              <w:rPr>
                <w:rFonts w:ascii="Arial Narrow" w:eastAsia="Times New Roman" w:hAnsi="Arial Narrow" w:cs="Times New Roman"/>
                <w:lang w:eastAsia="sk-SK"/>
              </w:rPr>
              <w:t>čierna</w:t>
            </w:r>
          </w:p>
        </w:tc>
        <w:tc>
          <w:tcPr>
            <w:tcW w:w="2825" w:type="dxa"/>
          </w:tcPr>
          <w:p w14:paraId="26F54363" w14:textId="77777777" w:rsidR="002A3EA1" w:rsidRPr="004F1516" w:rsidRDefault="002A3EA1" w:rsidP="006650B2">
            <w:pPr>
              <w:jc w:val="center"/>
              <w:rPr>
                <w:rFonts w:ascii="Arial Narrow" w:eastAsia="Times New Roman" w:hAnsi="Arial Narrow" w:cs="Times New Roman"/>
                <w:lang w:eastAsia="sk-SK"/>
              </w:rPr>
            </w:pPr>
          </w:p>
        </w:tc>
      </w:tr>
      <w:tr w:rsidR="002A3EA1" w:rsidRPr="004F1516" w14:paraId="6325184B" w14:textId="77777777" w:rsidTr="002A3EA1">
        <w:tblPrEx>
          <w:jc w:val="center"/>
          <w:tblInd w:w="0" w:type="dxa"/>
        </w:tblPrEx>
        <w:trPr>
          <w:jc w:val="center"/>
        </w:trPr>
        <w:tc>
          <w:tcPr>
            <w:tcW w:w="2410" w:type="dxa"/>
          </w:tcPr>
          <w:p w14:paraId="61D8AF55" w14:textId="3BC78AD3" w:rsidR="002A3EA1" w:rsidRPr="004F1516" w:rsidDel="00AA59DF" w:rsidRDefault="002A3EA1" w:rsidP="006650B2">
            <w:pPr>
              <w:tabs>
                <w:tab w:val="left" w:pos="308"/>
              </w:tabs>
              <w:jc w:val="both"/>
              <w:rPr>
                <w:rFonts w:ascii="Arial Narrow" w:eastAsia="Times New Roman" w:hAnsi="Arial Narrow" w:cs="Times New Roman"/>
                <w:lang w:eastAsia="sk-SK"/>
              </w:rPr>
            </w:pPr>
            <w:r>
              <w:rPr>
                <w:rFonts w:ascii="Arial Narrow" w:eastAsia="Times New Roman" w:hAnsi="Arial Narrow" w:cs="Times New Roman"/>
                <w:lang w:eastAsia="sk-SK"/>
              </w:rPr>
              <w:t>Poistka</w:t>
            </w:r>
          </w:p>
        </w:tc>
        <w:tc>
          <w:tcPr>
            <w:tcW w:w="3979" w:type="dxa"/>
          </w:tcPr>
          <w:p w14:paraId="50CB43CB" w14:textId="41B4FBAF" w:rsidR="002A3EA1" w:rsidRPr="004F1516" w:rsidRDefault="002A3EA1">
            <w:pPr>
              <w:jc w:val="center"/>
              <w:rPr>
                <w:rFonts w:ascii="Arial Narrow" w:eastAsia="Times New Roman" w:hAnsi="Arial Narrow" w:cs="Times New Roman"/>
                <w:lang w:eastAsia="sk-SK"/>
              </w:rPr>
            </w:pPr>
            <w:r w:rsidRPr="005438B9">
              <w:rPr>
                <w:rFonts w:ascii="Arial Narrow" w:eastAsia="Times New Roman" w:hAnsi="Arial Narrow" w:cs="Times New Roman"/>
                <w:lang w:eastAsia="sk-SK"/>
              </w:rPr>
              <w:t>vybavené bezpečnostnou poistkou proti vypadnutiu</w:t>
            </w:r>
          </w:p>
        </w:tc>
        <w:tc>
          <w:tcPr>
            <w:tcW w:w="2825" w:type="dxa"/>
          </w:tcPr>
          <w:p w14:paraId="20F49C83" w14:textId="77777777" w:rsidR="002A3EA1" w:rsidRPr="004F1516" w:rsidRDefault="002A3EA1" w:rsidP="006650B2">
            <w:pPr>
              <w:jc w:val="center"/>
              <w:rPr>
                <w:rFonts w:ascii="Arial Narrow" w:eastAsia="Times New Roman" w:hAnsi="Arial Narrow" w:cs="Times New Roman"/>
                <w:lang w:eastAsia="sk-SK"/>
              </w:rPr>
            </w:pPr>
          </w:p>
        </w:tc>
      </w:tr>
      <w:tr w:rsidR="002A3EA1" w:rsidRPr="004F1516" w14:paraId="182EAAA1" w14:textId="77777777" w:rsidTr="002A3EA1">
        <w:tblPrEx>
          <w:jc w:val="center"/>
          <w:tblInd w:w="0" w:type="dxa"/>
        </w:tblPrEx>
        <w:trPr>
          <w:jc w:val="center"/>
        </w:trPr>
        <w:tc>
          <w:tcPr>
            <w:tcW w:w="2410" w:type="dxa"/>
          </w:tcPr>
          <w:p w14:paraId="3CDF4152" w14:textId="2B82C837" w:rsidR="002A3EA1" w:rsidRPr="004F1516" w:rsidDel="00AA59DF" w:rsidRDefault="002A3EA1" w:rsidP="006650B2">
            <w:pPr>
              <w:tabs>
                <w:tab w:val="left" w:pos="308"/>
              </w:tabs>
              <w:jc w:val="both"/>
              <w:rPr>
                <w:rFonts w:ascii="Arial Narrow" w:eastAsia="Times New Roman" w:hAnsi="Arial Narrow" w:cs="Times New Roman"/>
                <w:lang w:eastAsia="sk-SK"/>
              </w:rPr>
            </w:pPr>
            <w:r>
              <w:rPr>
                <w:rFonts w:ascii="Arial Narrow" w:eastAsia="Times New Roman" w:hAnsi="Arial Narrow" w:cs="Times New Roman"/>
                <w:lang w:eastAsia="sk-SK"/>
              </w:rPr>
              <w:t>Aplikácia</w:t>
            </w:r>
          </w:p>
        </w:tc>
        <w:tc>
          <w:tcPr>
            <w:tcW w:w="3979" w:type="dxa"/>
          </w:tcPr>
          <w:p w14:paraId="5BD9BC48" w14:textId="2185D4AF" w:rsidR="002A3EA1" w:rsidRPr="004F1516" w:rsidRDefault="002A3EA1" w:rsidP="006650B2">
            <w:pPr>
              <w:jc w:val="center"/>
              <w:rPr>
                <w:rFonts w:ascii="Arial Narrow" w:eastAsia="Times New Roman" w:hAnsi="Arial Narrow" w:cs="Times New Roman"/>
                <w:lang w:eastAsia="sk-SK"/>
              </w:rPr>
            </w:pPr>
            <w:r w:rsidRPr="005438B9">
              <w:rPr>
                <w:rFonts w:ascii="Arial Narrow" w:eastAsia="Times New Roman" w:hAnsi="Arial Narrow" w:cs="Times New Roman"/>
                <w:lang w:eastAsia="sk-SK"/>
              </w:rPr>
              <w:t>na 50 mm široký opasok</w:t>
            </w:r>
          </w:p>
        </w:tc>
        <w:tc>
          <w:tcPr>
            <w:tcW w:w="2825" w:type="dxa"/>
          </w:tcPr>
          <w:p w14:paraId="4B18F9A9" w14:textId="77777777" w:rsidR="002A3EA1" w:rsidRPr="004F1516" w:rsidRDefault="002A3EA1" w:rsidP="006650B2">
            <w:pPr>
              <w:jc w:val="center"/>
              <w:rPr>
                <w:rFonts w:ascii="Arial Narrow" w:eastAsia="Times New Roman" w:hAnsi="Arial Narrow" w:cs="Times New Roman"/>
                <w:lang w:eastAsia="sk-SK"/>
              </w:rPr>
            </w:pPr>
          </w:p>
        </w:tc>
      </w:tr>
    </w:tbl>
    <w:p w14:paraId="5E817481" w14:textId="77777777" w:rsidR="002A3EA1" w:rsidRPr="00973A62" w:rsidRDefault="002A3EA1" w:rsidP="002A3EA1">
      <w:pPr>
        <w:spacing w:after="0" w:line="240" w:lineRule="auto"/>
        <w:ind w:left="284"/>
        <w:jc w:val="both"/>
        <w:rPr>
          <w:rFonts w:ascii="Arial Narrow" w:eastAsia="Times New Roman" w:hAnsi="Arial Narrow" w:cs="Times New Roman"/>
          <w:b/>
          <w:bCs/>
          <w:lang w:eastAsia="sk-SK"/>
        </w:rPr>
      </w:pPr>
    </w:p>
    <w:p w14:paraId="1172BBC6" w14:textId="712B38AF" w:rsidR="002A3EA1" w:rsidRDefault="002A3EA1" w:rsidP="00973A62">
      <w:pPr>
        <w:spacing w:after="0" w:line="240" w:lineRule="auto"/>
        <w:ind w:left="284"/>
        <w:jc w:val="both"/>
        <w:rPr>
          <w:rFonts w:ascii="Arial Narrow" w:eastAsia="Times New Roman" w:hAnsi="Arial Narrow" w:cs="Times New Roman"/>
          <w:b/>
          <w:bCs/>
          <w:lang w:eastAsia="sk-SK"/>
        </w:rPr>
      </w:pPr>
      <w:r>
        <w:rPr>
          <w:rFonts w:ascii="Arial Narrow" w:eastAsia="Times New Roman" w:hAnsi="Arial Narrow" w:cs="Times New Roman"/>
          <w:b/>
          <w:bCs/>
          <w:lang w:eastAsia="sk-SK"/>
        </w:rPr>
        <w:t>3.</w:t>
      </w:r>
      <w:r w:rsidR="00910040">
        <w:rPr>
          <w:rFonts w:ascii="Arial Narrow" w:eastAsia="Times New Roman" w:hAnsi="Arial Narrow" w:cs="Times New Roman"/>
          <w:b/>
          <w:bCs/>
          <w:lang w:eastAsia="sk-SK"/>
        </w:rPr>
        <w:t>5</w:t>
      </w:r>
      <w:r>
        <w:rPr>
          <w:rFonts w:ascii="Arial Narrow" w:eastAsia="Times New Roman" w:hAnsi="Arial Narrow" w:cs="Times New Roman"/>
          <w:b/>
          <w:bCs/>
          <w:lang w:eastAsia="sk-SK"/>
        </w:rPr>
        <w:t>. Cvičný oblek</w:t>
      </w:r>
    </w:p>
    <w:p w14:paraId="191573DA" w14:textId="77777777" w:rsidR="002A3EA1" w:rsidRPr="00973A62" w:rsidRDefault="002A3EA1" w:rsidP="002A3EA1">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Cvičný oblek je určený na výcvik a jeho povrch musí byť opatrený suchým zipsom (vlas), na ktorom sa po vystrelení zachytí cvičná strela so suchým zipsom.</w:t>
      </w:r>
    </w:p>
    <w:p w14:paraId="670A36FA" w14:textId="77777777" w:rsidR="002A3EA1" w:rsidRDefault="002A3EA1" w:rsidP="002A3EA1">
      <w:pPr>
        <w:tabs>
          <w:tab w:val="left" w:pos="708"/>
          <w:tab w:val="left" w:pos="1416"/>
          <w:tab w:val="left" w:pos="2475"/>
        </w:tabs>
        <w:spacing w:after="0" w:line="240" w:lineRule="auto"/>
        <w:ind w:left="284"/>
        <w:jc w:val="both"/>
        <w:rPr>
          <w:rFonts w:ascii="Arial Narrow" w:eastAsia="Times New Roman" w:hAnsi="Arial Narrow" w:cs="Times New Roman"/>
          <w:bCs/>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2A3EA1" w:rsidRPr="000D14F3" w14:paraId="7B679A5B" w14:textId="77777777" w:rsidTr="006650B2">
        <w:trPr>
          <w:trHeight w:val="854"/>
        </w:trPr>
        <w:tc>
          <w:tcPr>
            <w:tcW w:w="2552" w:type="dxa"/>
          </w:tcPr>
          <w:p w14:paraId="0DEC0B49" w14:textId="77777777" w:rsidR="002A3EA1" w:rsidRPr="000D14F3" w:rsidRDefault="002A3EA1" w:rsidP="006650B2">
            <w:pPr>
              <w:ind w:left="284"/>
              <w:jc w:val="both"/>
              <w:rPr>
                <w:rFonts w:ascii="Arial Narrow" w:eastAsia="Times New Roman" w:hAnsi="Arial Narrow" w:cs="Times New Roman"/>
                <w:b/>
                <w:bCs/>
                <w:lang w:eastAsia="sk-SK"/>
              </w:rPr>
            </w:pPr>
            <w:r w:rsidRPr="000D14F3">
              <w:rPr>
                <w:rFonts w:ascii="Arial Narrow" w:eastAsia="Times New Roman" w:hAnsi="Arial Narrow" w:cs="Times New Roman"/>
                <w:b/>
                <w:bCs/>
                <w:lang w:eastAsia="sk-SK"/>
              </w:rPr>
              <w:t>Parameter</w:t>
            </w:r>
          </w:p>
        </w:tc>
        <w:tc>
          <w:tcPr>
            <w:tcW w:w="3969" w:type="dxa"/>
          </w:tcPr>
          <w:p w14:paraId="3379A9AA" w14:textId="77777777" w:rsidR="002A3EA1" w:rsidRPr="000D14F3" w:rsidRDefault="002A3EA1" w:rsidP="006650B2">
            <w:pPr>
              <w:ind w:left="284"/>
              <w:jc w:val="both"/>
              <w:rPr>
                <w:rFonts w:ascii="Arial Narrow" w:eastAsia="Times New Roman" w:hAnsi="Arial Narrow" w:cs="Times New Roman"/>
                <w:b/>
                <w:bCs/>
                <w:lang w:eastAsia="sk-SK"/>
              </w:rPr>
            </w:pPr>
            <w:r w:rsidRPr="000D14F3">
              <w:rPr>
                <w:rFonts w:ascii="Arial Narrow" w:eastAsia="Times New Roman" w:hAnsi="Arial Narrow" w:cs="Times New Roman"/>
                <w:b/>
                <w:bCs/>
                <w:lang w:eastAsia="sk-SK"/>
              </w:rPr>
              <w:t>Minimálne požiadavky</w:t>
            </w:r>
          </w:p>
        </w:tc>
        <w:tc>
          <w:tcPr>
            <w:tcW w:w="2835" w:type="dxa"/>
          </w:tcPr>
          <w:p w14:paraId="5D6EB6CC" w14:textId="77777777" w:rsidR="002A3EA1" w:rsidRPr="000D14F3" w:rsidRDefault="002A3EA1" w:rsidP="006650B2">
            <w:pPr>
              <w:ind w:left="284"/>
              <w:jc w:val="both"/>
              <w:rPr>
                <w:rFonts w:ascii="Arial Narrow" w:eastAsia="Times New Roman" w:hAnsi="Arial Narrow" w:cs="Times New Roman"/>
                <w:b/>
                <w:bCs/>
                <w:u w:val="single"/>
                <w:lang w:eastAsia="sk-SK"/>
              </w:rPr>
            </w:pPr>
            <w:r w:rsidRPr="000D14F3">
              <w:rPr>
                <w:rFonts w:ascii="Arial Narrow" w:eastAsia="Times New Roman" w:hAnsi="Arial Narrow" w:cs="Times New Roman"/>
                <w:b/>
                <w:bCs/>
                <w:u w:val="single"/>
                <w:lang w:eastAsia="sk-SK"/>
              </w:rPr>
              <w:t xml:space="preserve">Uchádzač uvedie skutočnú špecifikáciu ponúkaného predmetu zákazky </w:t>
            </w:r>
          </w:p>
        </w:tc>
      </w:tr>
      <w:tr w:rsidR="002A3EA1" w:rsidRPr="000D14F3" w14:paraId="221B5ACA" w14:textId="77777777" w:rsidTr="006650B2">
        <w:tblPrEx>
          <w:jc w:val="center"/>
          <w:tblInd w:w="0" w:type="dxa"/>
        </w:tblPrEx>
        <w:trPr>
          <w:jc w:val="center"/>
        </w:trPr>
        <w:tc>
          <w:tcPr>
            <w:tcW w:w="2552" w:type="dxa"/>
            <w:vAlign w:val="center"/>
          </w:tcPr>
          <w:p w14:paraId="509984A0" w14:textId="77777777" w:rsidR="002A3EA1" w:rsidRPr="000D14F3" w:rsidRDefault="002A3EA1" w:rsidP="006650B2">
            <w:pPr>
              <w:ind w:left="284"/>
              <w:jc w:val="both"/>
              <w:rPr>
                <w:rFonts w:ascii="Arial Narrow" w:eastAsia="Times New Roman" w:hAnsi="Arial Narrow" w:cs="Times New Roman"/>
                <w:bCs/>
                <w:lang w:eastAsia="sk-SK"/>
              </w:rPr>
            </w:pPr>
            <w:r>
              <w:rPr>
                <w:rFonts w:ascii="Arial Narrow" w:eastAsia="Times New Roman" w:hAnsi="Arial Narrow" w:cs="Times New Roman"/>
                <w:bCs/>
                <w:lang w:eastAsia="sk-SK"/>
              </w:rPr>
              <w:t>Povrch</w:t>
            </w:r>
          </w:p>
        </w:tc>
        <w:tc>
          <w:tcPr>
            <w:tcW w:w="3969" w:type="dxa"/>
            <w:vAlign w:val="center"/>
          </w:tcPr>
          <w:p w14:paraId="2C81D9CC" w14:textId="77777777" w:rsidR="002A3EA1" w:rsidRPr="000D14F3" w:rsidRDefault="002A3EA1" w:rsidP="006650B2">
            <w:pPr>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opatrený suchým zipsom (vlas), na ktorom sa po vystrelení zachytí cvičná strela so suchým zipsom</w:t>
            </w:r>
          </w:p>
        </w:tc>
        <w:tc>
          <w:tcPr>
            <w:tcW w:w="2835" w:type="dxa"/>
          </w:tcPr>
          <w:p w14:paraId="0C8D41A0" w14:textId="77777777" w:rsidR="002A3EA1" w:rsidRPr="000D14F3" w:rsidRDefault="002A3EA1" w:rsidP="006650B2">
            <w:pPr>
              <w:ind w:left="284"/>
              <w:jc w:val="both"/>
              <w:rPr>
                <w:rFonts w:ascii="Arial Narrow" w:eastAsia="Times New Roman" w:hAnsi="Arial Narrow" w:cs="Times New Roman"/>
                <w:bCs/>
                <w:lang w:eastAsia="sk-SK"/>
              </w:rPr>
            </w:pPr>
          </w:p>
        </w:tc>
      </w:tr>
    </w:tbl>
    <w:p w14:paraId="009E92A7" w14:textId="77777777" w:rsidR="002A3EA1" w:rsidRDefault="002A3EA1" w:rsidP="00973A62">
      <w:pPr>
        <w:spacing w:after="0" w:line="240" w:lineRule="auto"/>
        <w:ind w:left="284"/>
        <w:jc w:val="both"/>
        <w:rPr>
          <w:rFonts w:ascii="Arial Narrow" w:eastAsia="Times New Roman" w:hAnsi="Arial Narrow" w:cs="Times New Roman"/>
          <w:b/>
          <w:bCs/>
          <w:lang w:eastAsia="sk-SK"/>
        </w:rPr>
      </w:pPr>
    </w:p>
    <w:p w14:paraId="53391103" w14:textId="2F88F3D3" w:rsid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sidR="00910040">
        <w:rPr>
          <w:rFonts w:ascii="Arial Narrow" w:eastAsia="Times New Roman" w:hAnsi="Arial Narrow" w:cs="Times New Roman"/>
          <w:b/>
          <w:bCs/>
          <w:lang w:eastAsia="sk-SK"/>
        </w:rPr>
        <w:t>6</w:t>
      </w:r>
      <w:r w:rsidR="002A3EA1">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Zásahový zásobník (bez strely)</w:t>
      </w:r>
    </w:p>
    <w:tbl>
      <w:tblPr>
        <w:tblStyle w:val="Mriekatabuky"/>
        <w:tblW w:w="9214" w:type="dxa"/>
        <w:tblInd w:w="137" w:type="dxa"/>
        <w:tblLayout w:type="fixed"/>
        <w:tblLook w:val="04A0" w:firstRow="1" w:lastRow="0" w:firstColumn="1" w:lastColumn="0" w:noHBand="0" w:noVBand="1"/>
      </w:tblPr>
      <w:tblGrid>
        <w:gridCol w:w="2410"/>
        <w:gridCol w:w="3969"/>
        <w:gridCol w:w="2835"/>
      </w:tblGrid>
      <w:tr w:rsidR="00EC4BDC" w:rsidRPr="00EE23F7" w14:paraId="303420CD" w14:textId="77777777" w:rsidTr="009A51D6">
        <w:trPr>
          <w:trHeight w:val="803"/>
        </w:trPr>
        <w:tc>
          <w:tcPr>
            <w:tcW w:w="2410" w:type="dxa"/>
          </w:tcPr>
          <w:p w14:paraId="0022E31B" w14:textId="537BF737" w:rsidR="00EC4BDC" w:rsidRPr="00973A62" w:rsidRDefault="00EC4BDC" w:rsidP="001A4667">
            <w:pPr>
              <w:ind w:left="284"/>
              <w:jc w:val="center"/>
              <w:rPr>
                <w:rFonts w:ascii="Arial Narrow" w:eastAsia="Times New Roman" w:hAnsi="Arial Narrow" w:cs="Times New Roman"/>
                <w:b/>
                <w:bCs/>
                <w:lang w:eastAsia="sk-SK"/>
              </w:rPr>
            </w:pPr>
            <w:bookmarkStart w:id="3" w:name="_Hlk202341618"/>
            <w:r>
              <w:rPr>
                <w:rFonts w:ascii="Arial Narrow" w:eastAsia="Times New Roman" w:hAnsi="Arial Narrow" w:cs="Times New Roman"/>
                <w:b/>
                <w:bCs/>
                <w:lang w:eastAsia="sk-SK"/>
              </w:rPr>
              <w:t>Parameter</w:t>
            </w:r>
          </w:p>
        </w:tc>
        <w:tc>
          <w:tcPr>
            <w:tcW w:w="3969" w:type="dxa"/>
          </w:tcPr>
          <w:p w14:paraId="556F23A0" w14:textId="6C742508" w:rsidR="00EC4BDC" w:rsidRPr="00973A62" w:rsidRDefault="00EC4BDC" w:rsidP="001A4667">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23B6A066" w14:textId="3EBD8431" w:rsidR="00EC4BDC" w:rsidRPr="00EE23F7" w:rsidRDefault="00EC4BDC" w:rsidP="001A4667">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9A51D6" w:rsidRPr="004F1516" w14:paraId="51BA54E8" w14:textId="21684E4D" w:rsidTr="009A51D6">
        <w:tblPrEx>
          <w:jc w:val="center"/>
          <w:tblInd w:w="0" w:type="dxa"/>
        </w:tblPrEx>
        <w:trPr>
          <w:jc w:val="center"/>
        </w:trPr>
        <w:tc>
          <w:tcPr>
            <w:tcW w:w="2410" w:type="dxa"/>
            <w:vAlign w:val="center"/>
          </w:tcPr>
          <w:p w14:paraId="737D9860" w14:textId="4E475EFB" w:rsidR="009A51D6" w:rsidRPr="004F1516" w:rsidRDefault="0006432E" w:rsidP="009A51D6">
            <w:pPr>
              <w:tabs>
                <w:tab w:val="left" w:pos="308"/>
              </w:tabs>
              <w:jc w:val="both"/>
              <w:rPr>
                <w:rFonts w:ascii="Arial Narrow" w:eastAsia="Times New Roman" w:hAnsi="Arial Narrow" w:cs="Times New Roman"/>
                <w:lang w:eastAsia="sk-SK"/>
              </w:rPr>
            </w:pPr>
            <w:bookmarkStart w:id="4" w:name="_Hlk201736186"/>
            <w:bookmarkEnd w:id="3"/>
            <w:r w:rsidRPr="004F1516">
              <w:rPr>
                <w:rFonts w:ascii="Arial Narrow" w:eastAsia="Times New Roman" w:hAnsi="Arial Narrow" w:cs="Times New Roman"/>
                <w:lang w:eastAsia="sk-SK"/>
              </w:rPr>
              <w:t>Dĺžka</w:t>
            </w:r>
          </w:p>
        </w:tc>
        <w:tc>
          <w:tcPr>
            <w:tcW w:w="3969" w:type="dxa"/>
            <w:vAlign w:val="center"/>
          </w:tcPr>
          <w:p w14:paraId="344B8F04" w14:textId="4CEDD3EF" w:rsidR="009A51D6" w:rsidRPr="004F1516" w:rsidRDefault="009A51D6" w:rsidP="009A51D6">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69 do 71 mm</w:t>
            </w:r>
          </w:p>
        </w:tc>
        <w:tc>
          <w:tcPr>
            <w:tcW w:w="2835" w:type="dxa"/>
          </w:tcPr>
          <w:p w14:paraId="399097B8" w14:textId="77777777" w:rsidR="009A51D6" w:rsidRPr="00401BD4" w:rsidRDefault="009A51D6" w:rsidP="009A51D6">
            <w:pPr>
              <w:jc w:val="center"/>
              <w:rPr>
                <w:rFonts w:ascii="Arial Narrow" w:eastAsia="Times New Roman" w:hAnsi="Arial Narrow" w:cs="Times New Roman"/>
                <w:lang w:eastAsia="sk-SK"/>
              </w:rPr>
            </w:pPr>
          </w:p>
        </w:tc>
      </w:tr>
      <w:tr w:rsidR="009A51D6" w:rsidRPr="004F1516" w14:paraId="65642419" w14:textId="7B194D13" w:rsidTr="009A51D6">
        <w:tblPrEx>
          <w:jc w:val="center"/>
          <w:tblInd w:w="0" w:type="dxa"/>
        </w:tblPrEx>
        <w:trPr>
          <w:jc w:val="center"/>
        </w:trPr>
        <w:tc>
          <w:tcPr>
            <w:tcW w:w="2410" w:type="dxa"/>
            <w:vAlign w:val="center"/>
          </w:tcPr>
          <w:p w14:paraId="74583AEB" w14:textId="42EEBBAE" w:rsidR="009A51D6" w:rsidRPr="004F1516" w:rsidRDefault="0006432E" w:rsidP="009A51D6">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Výška</w:t>
            </w:r>
          </w:p>
        </w:tc>
        <w:tc>
          <w:tcPr>
            <w:tcW w:w="3969" w:type="dxa"/>
            <w:vAlign w:val="center"/>
          </w:tcPr>
          <w:p w14:paraId="77D94620" w14:textId="4CF15F90" w:rsidR="009A51D6" w:rsidRPr="004F1516" w:rsidRDefault="009A51D6" w:rsidP="009A51D6">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51 do 53 mm</w:t>
            </w:r>
          </w:p>
        </w:tc>
        <w:tc>
          <w:tcPr>
            <w:tcW w:w="2835" w:type="dxa"/>
          </w:tcPr>
          <w:p w14:paraId="14AECCF0" w14:textId="77777777" w:rsidR="009A51D6" w:rsidRPr="00401BD4" w:rsidRDefault="009A51D6" w:rsidP="009A51D6">
            <w:pPr>
              <w:jc w:val="center"/>
              <w:rPr>
                <w:rFonts w:ascii="Arial Narrow" w:eastAsia="Times New Roman" w:hAnsi="Arial Narrow" w:cs="Times New Roman"/>
                <w:lang w:eastAsia="sk-SK"/>
              </w:rPr>
            </w:pPr>
          </w:p>
        </w:tc>
      </w:tr>
      <w:tr w:rsidR="009A51D6" w:rsidRPr="004F1516" w14:paraId="69DF8BD4" w14:textId="10F8D08F" w:rsidTr="009A51D6">
        <w:tblPrEx>
          <w:jc w:val="center"/>
          <w:tblInd w:w="0" w:type="dxa"/>
        </w:tblPrEx>
        <w:trPr>
          <w:jc w:val="center"/>
        </w:trPr>
        <w:tc>
          <w:tcPr>
            <w:tcW w:w="2410" w:type="dxa"/>
            <w:vAlign w:val="center"/>
          </w:tcPr>
          <w:p w14:paraId="4DC9B144" w14:textId="101A84D5" w:rsidR="009A51D6" w:rsidRPr="004F1516" w:rsidRDefault="0006432E" w:rsidP="009A51D6">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Šírka</w:t>
            </w:r>
          </w:p>
        </w:tc>
        <w:tc>
          <w:tcPr>
            <w:tcW w:w="3969" w:type="dxa"/>
            <w:vAlign w:val="center"/>
          </w:tcPr>
          <w:p w14:paraId="4DA263E8" w14:textId="55BF0048" w:rsidR="009A51D6" w:rsidRPr="004F1516" w:rsidRDefault="009A51D6" w:rsidP="009A51D6">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37 do 39 mm</w:t>
            </w:r>
          </w:p>
        </w:tc>
        <w:tc>
          <w:tcPr>
            <w:tcW w:w="2835" w:type="dxa"/>
          </w:tcPr>
          <w:p w14:paraId="3465A85C" w14:textId="77777777" w:rsidR="009A51D6" w:rsidRPr="00401BD4" w:rsidRDefault="009A51D6" w:rsidP="009A51D6">
            <w:pPr>
              <w:jc w:val="center"/>
              <w:rPr>
                <w:rFonts w:ascii="Arial Narrow" w:eastAsia="Times New Roman" w:hAnsi="Arial Narrow" w:cs="Times New Roman"/>
                <w:lang w:eastAsia="sk-SK"/>
              </w:rPr>
            </w:pPr>
          </w:p>
        </w:tc>
      </w:tr>
      <w:tr w:rsidR="009A51D6" w:rsidRPr="004F1516" w14:paraId="57A18410" w14:textId="3AF8A3EB" w:rsidTr="009A51D6">
        <w:tblPrEx>
          <w:jc w:val="center"/>
          <w:tblInd w:w="0" w:type="dxa"/>
        </w:tblPrEx>
        <w:trPr>
          <w:jc w:val="center"/>
        </w:trPr>
        <w:tc>
          <w:tcPr>
            <w:tcW w:w="2410" w:type="dxa"/>
            <w:vAlign w:val="center"/>
          </w:tcPr>
          <w:p w14:paraId="400427F8" w14:textId="4DE32FD1" w:rsidR="009A51D6" w:rsidRPr="004F1516" w:rsidRDefault="0006432E" w:rsidP="009A51D6">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Hmotnosť</w:t>
            </w:r>
          </w:p>
        </w:tc>
        <w:tc>
          <w:tcPr>
            <w:tcW w:w="3969" w:type="dxa"/>
            <w:vAlign w:val="center"/>
          </w:tcPr>
          <w:p w14:paraId="7A7E3AC5" w14:textId="7E54F19F" w:rsidR="009A51D6" w:rsidRPr="004F1516" w:rsidRDefault="009A51D6" w:rsidP="009A51D6">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max. 10 g</w:t>
            </w:r>
          </w:p>
        </w:tc>
        <w:tc>
          <w:tcPr>
            <w:tcW w:w="2835" w:type="dxa"/>
          </w:tcPr>
          <w:p w14:paraId="6FB547AF" w14:textId="77777777" w:rsidR="009A51D6" w:rsidRPr="00401BD4" w:rsidRDefault="009A51D6" w:rsidP="009A51D6">
            <w:pPr>
              <w:jc w:val="center"/>
              <w:rPr>
                <w:rFonts w:ascii="Arial Narrow" w:eastAsia="Times New Roman" w:hAnsi="Arial Narrow" w:cs="Times New Roman"/>
                <w:lang w:eastAsia="sk-SK"/>
              </w:rPr>
            </w:pPr>
          </w:p>
        </w:tc>
      </w:tr>
      <w:tr w:rsidR="009A51D6" w:rsidRPr="004F1516" w14:paraId="3ADFB51F" w14:textId="188BF232" w:rsidTr="009A51D6">
        <w:tblPrEx>
          <w:jc w:val="center"/>
          <w:tblInd w:w="0" w:type="dxa"/>
        </w:tblPrEx>
        <w:trPr>
          <w:jc w:val="center"/>
        </w:trPr>
        <w:tc>
          <w:tcPr>
            <w:tcW w:w="2410" w:type="dxa"/>
            <w:vAlign w:val="center"/>
          </w:tcPr>
          <w:p w14:paraId="6A543440" w14:textId="7B73EDD2" w:rsidR="009A51D6" w:rsidRPr="004F1516" w:rsidRDefault="0006432E" w:rsidP="009A51D6">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Kapacita</w:t>
            </w:r>
          </w:p>
        </w:tc>
        <w:tc>
          <w:tcPr>
            <w:tcW w:w="3969" w:type="dxa"/>
            <w:vAlign w:val="center"/>
          </w:tcPr>
          <w:p w14:paraId="3B655E4E" w14:textId="057B598E" w:rsidR="009A51D6" w:rsidRPr="004F1516" w:rsidRDefault="009A51D6" w:rsidP="009A51D6">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10 striel</w:t>
            </w:r>
          </w:p>
        </w:tc>
        <w:tc>
          <w:tcPr>
            <w:tcW w:w="2835" w:type="dxa"/>
          </w:tcPr>
          <w:p w14:paraId="4BD7381D" w14:textId="77777777" w:rsidR="009A51D6" w:rsidRPr="00401BD4" w:rsidRDefault="009A51D6" w:rsidP="009A51D6">
            <w:pPr>
              <w:jc w:val="center"/>
              <w:rPr>
                <w:rFonts w:ascii="Arial Narrow" w:eastAsia="Times New Roman" w:hAnsi="Arial Narrow" w:cs="Times New Roman"/>
                <w:lang w:eastAsia="sk-SK"/>
              </w:rPr>
            </w:pPr>
          </w:p>
        </w:tc>
      </w:tr>
      <w:tr w:rsidR="009A51D6" w:rsidRPr="004F1516" w14:paraId="68F281DC" w14:textId="1A90831C" w:rsidTr="00726EEA">
        <w:tblPrEx>
          <w:jc w:val="center"/>
          <w:tblInd w:w="0" w:type="dxa"/>
        </w:tblPrEx>
        <w:trPr>
          <w:trHeight w:val="70"/>
          <w:jc w:val="center"/>
        </w:trPr>
        <w:tc>
          <w:tcPr>
            <w:tcW w:w="2410" w:type="dxa"/>
            <w:vAlign w:val="center"/>
          </w:tcPr>
          <w:p w14:paraId="3334377C" w14:textId="03542C6B" w:rsidR="009A51D6" w:rsidRPr="004F1516" w:rsidRDefault="0006432E" w:rsidP="009A51D6">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Farba</w:t>
            </w:r>
          </w:p>
        </w:tc>
        <w:tc>
          <w:tcPr>
            <w:tcW w:w="3969" w:type="dxa"/>
            <w:vAlign w:val="center"/>
          </w:tcPr>
          <w:p w14:paraId="754165FD" w14:textId="49069D5C" w:rsidR="009A51D6" w:rsidRPr="004F1516" w:rsidRDefault="009A51D6" w:rsidP="009A51D6">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čierna</w:t>
            </w:r>
          </w:p>
        </w:tc>
        <w:tc>
          <w:tcPr>
            <w:tcW w:w="2835" w:type="dxa"/>
          </w:tcPr>
          <w:p w14:paraId="35028318" w14:textId="77777777" w:rsidR="009A51D6" w:rsidRPr="00401BD4" w:rsidRDefault="009A51D6" w:rsidP="009A51D6">
            <w:pPr>
              <w:jc w:val="center"/>
              <w:rPr>
                <w:rFonts w:ascii="Arial Narrow" w:eastAsia="Times New Roman" w:hAnsi="Arial Narrow" w:cs="Times New Roman"/>
                <w:lang w:eastAsia="sk-SK"/>
              </w:rPr>
            </w:pPr>
          </w:p>
        </w:tc>
      </w:tr>
      <w:bookmarkEnd w:id="4"/>
    </w:tbl>
    <w:p w14:paraId="1AA2D520" w14:textId="77777777" w:rsidR="00973A62" w:rsidRPr="00973A62" w:rsidRDefault="00973A62" w:rsidP="00973A62">
      <w:pPr>
        <w:spacing w:after="0" w:line="240" w:lineRule="auto"/>
        <w:ind w:left="284"/>
        <w:jc w:val="both"/>
        <w:rPr>
          <w:rFonts w:ascii="Arial Narrow" w:eastAsia="Times New Roman" w:hAnsi="Arial Narrow" w:cs="Times New Roman"/>
          <w:b/>
          <w:bCs/>
          <w:lang w:eastAsia="sk-SK"/>
        </w:rPr>
      </w:pPr>
    </w:p>
    <w:p w14:paraId="15E7310B" w14:textId="62F92EBD" w:rsid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sidR="00910040">
        <w:rPr>
          <w:rFonts w:ascii="Arial Narrow" w:eastAsia="Times New Roman" w:hAnsi="Arial Narrow" w:cs="Times New Roman"/>
          <w:b/>
          <w:bCs/>
          <w:lang w:eastAsia="sk-SK"/>
        </w:rPr>
        <w:t>7</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Cvičný zásobník na strely používané na cvičný oblek (bez strely)</w:t>
      </w:r>
    </w:p>
    <w:p w14:paraId="5CAC9FCB" w14:textId="51827792" w:rsidR="009A51D6" w:rsidRDefault="009A51D6" w:rsidP="00973A62">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Cvičný zásobník je určený na výcvik a musí byť kompatibilný s cvičnými strelami, ktoré majú namiesto hrotu suchý zips (háčik). Strely vystrelené z cvičného zásobníka nesmú byť vodivé</w:t>
      </w:r>
      <w:r>
        <w:rPr>
          <w:rFonts w:ascii="Arial Narrow" w:eastAsia="Times New Roman" w:hAnsi="Arial Narrow" w:cs="Times New Roman"/>
          <w:bCs/>
          <w:lang w:eastAsia="sk-SK"/>
        </w:rPr>
        <w:t>.</w:t>
      </w:r>
    </w:p>
    <w:tbl>
      <w:tblPr>
        <w:tblStyle w:val="Mriekatabuky"/>
        <w:tblW w:w="9214" w:type="dxa"/>
        <w:tblInd w:w="137" w:type="dxa"/>
        <w:tblLayout w:type="fixed"/>
        <w:tblLook w:val="04A0" w:firstRow="1" w:lastRow="0" w:firstColumn="1" w:lastColumn="0" w:noHBand="0" w:noVBand="1"/>
      </w:tblPr>
      <w:tblGrid>
        <w:gridCol w:w="2410"/>
        <w:gridCol w:w="3969"/>
        <w:gridCol w:w="2835"/>
      </w:tblGrid>
      <w:tr w:rsidR="00EC4BDC" w:rsidRPr="00EE23F7" w14:paraId="261E781A" w14:textId="77777777" w:rsidTr="001A4667">
        <w:trPr>
          <w:trHeight w:val="707"/>
        </w:trPr>
        <w:tc>
          <w:tcPr>
            <w:tcW w:w="2410" w:type="dxa"/>
          </w:tcPr>
          <w:p w14:paraId="45D4E04A" w14:textId="53547A91" w:rsidR="00EC4BDC" w:rsidRPr="00973A62" w:rsidRDefault="00EC4BDC" w:rsidP="001A4667">
            <w:pPr>
              <w:ind w:left="284"/>
              <w:jc w:val="center"/>
              <w:rPr>
                <w:rFonts w:ascii="Arial Narrow" w:eastAsia="Times New Roman" w:hAnsi="Arial Narrow" w:cs="Times New Roman"/>
                <w:b/>
                <w:bCs/>
                <w:lang w:eastAsia="sk-SK"/>
              </w:rPr>
            </w:pPr>
            <w:bookmarkStart w:id="5" w:name="_Hlk202341691"/>
            <w:r>
              <w:rPr>
                <w:rFonts w:ascii="Arial Narrow" w:eastAsia="Times New Roman" w:hAnsi="Arial Narrow" w:cs="Times New Roman"/>
                <w:b/>
                <w:bCs/>
                <w:lang w:eastAsia="sk-SK"/>
              </w:rPr>
              <w:t>Parameter</w:t>
            </w:r>
          </w:p>
        </w:tc>
        <w:tc>
          <w:tcPr>
            <w:tcW w:w="3969" w:type="dxa"/>
          </w:tcPr>
          <w:p w14:paraId="12AD469C" w14:textId="6C195016" w:rsidR="00EC4BDC" w:rsidRPr="00973A62" w:rsidRDefault="00EC4BDC" w:rsidP="001A4667">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1C7A97CE" w14:textId="2222469E" w:rsidR="00EC4BDC" w:rsidRPr="00EE23F7" w:rsidRDefault="00EC4BDC" w:rsidP="001A4667">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5438B9" w:rsidRPr="00EE23F7" w14:paraId="2F904472" w14:textId="77777777" w:rsidTr="00726EEA">
        <w:trPr>
          <w:trHeight w:val="530"/>
        </w:trPr>
        <w:tc>
          <w:tcPr>
            <w:tcW w:w="2410" w:type="dxa"/>
          </w:tcPr>
          <w:p w14:paraId="349AC19A" w14:textId="2EB62F58" w:rsidR="005438B9" w:rsidRDefault="005438B9" w:rsidP="00726EEA">
            <w:pPr>
              <w:rPr>
                <w:rFonts w:ascii="Arial Narrow" w:eastAsia="Times New Roman" w:hAnsi="Arial Narrow" w:cs="Times New Roman"/>
                <w:b/>
                <w:bCs/>
                <w:lang w:eastAsia="sk-SK"/>
              </w:rPr>
            </w:pPr>
            <w:r w:rsidRPr="00973A62">
              <w:rPr>
                <w:rFonts w:ascii="Arial Narrow" w:eastAsia="Times New Roman" w:hAnsi="Arial Narrow" w:cs="Times New Roman"/>
                <w:bCs/>
                <w:lang w:eastAsia="sk-SK"/>
              </w:rPr>
              <w:t>Cvičný zásobník</w:t>
            </w:r>
          </w:p>
        </w:tc>
        <w:tc>
          <w:tcPr>
            <w:tcW w:w="3969" w:type="dxa"/>
          </w:tcPr>
          <w:p w14:paraId="30020E62" w14:textId="0C830040" w:rsidR="005438B9" w:rsidRPr="005438B9" w:rsidRDefault="005438B9" w:rsidP="001A4667">
            <w:pPr>
              <w:jc w:val="center"/>
              <w:rPr>
                <w:rFonts w:ascii="Arial Narrow" w:eastAsia="Times New Roman" w:hAnsi="Arial Narrow" w:cs="Times New Roman"/>
                <w:lang w:eastAsia="sk-SK"/>
              </w:rPr>
            </w:pPr>
            <w:r w:rsidRPr="005438B9">
              <w:rPr>
                <w:rFonts w:ascii="Arial Narrow" w:eastAsia="Times New Roman" w:hAnsi="Arial Narrow" w:cs="Times New Roman"/>
                <w:lang w:eastAsia="sk-SK"/>
              </w:rPr>
              <w:t>kompatibilný s cvičnými strelami, ktoré majú namiesto hrotu suchý zips (háčik)</w:t>
            </w:r>
          </w:p>
        </w:tc>
        <w:tc>
          <w:tcPr>
            <w:tcW w:w="2835" w:type="dxa"/>
          </w:tcPr>
          <w:p w14:paraId="59EE8C7C" w14:textId="77777777" w:rsidR="005438B9" w:rsidRPr="00EE23F7" w:rsidRDefault="005438B9" w:rsidP="001A4667">
            <w:pPr>
              <w:jc w:val="center"/>
              <w:rPr>
                <w:rFonts w:ascii="Arial Narrow" w:eastAsia="Times New Roman" w:hAnsi="Arial Narrow" w:cs="Times New Roman"/>
                <w:b/>
                <w:bCs/>
                <w:u w:val="single"/>
                <w:lang w:eastAsia="sk-SK"/>
              </w:rPr>
            </w:pPr>
          </w:p>
        </w:tc>
      </w:tr>
      <w:tr w:rsidR="005438B9" w:rsidRPr="00EE23F7" w14:paraId="6AFC054D" w14:textId="77777777" w:rsidTr="00726EEA">
        <w:trPr>
          <w:trHeight w:val="306"/>
        </w:trPr>
        <w:tc>
          <w:tcPr>
            <w:tcW w:w="2410" w:type="dxa"/>
          </w:tcPr>
          <w:p w14:paraId="11AC4E77" w14:textId="18AD46D5" w:rsidR="005438B9" w:rsidRPr="00973A62" w:rsidRDefault="005438B9" w:rsidP="00726EEA">
            <w:pPr>
              <w:rPr>
                <w:rFonts w:ascii="Arial Narrow" w:eastAsia="Times New Roman" w:hAnsi="Arial Narrow" w:cs="Times New Roman"/>
                <w:bCs/>
                <w:lang w:eastAsia="sk-SK"/>
              </w:rPr>
            </w:pPr>
            <w:r w:rsidRPr="005438B9">
              <w:rPr>
                <w:rFonts w:ascii="Arial Narrow" w:eastAsia="Times New Roman" w:hAnsi="Arial Narrow" w:cs="Times New Roman"/>
                <w:bCs/>
                <w:lang w:eastAsia="sk-SK"/>
              </w:rPr>
              <w:t xml:space="preserve">Strely </w:t>
            </w:r>
          </w:p>
        </w:tc>
        <w:tc>
          <w:tcPr>
            <w:tcW w:w="3969" w:type="dxa"/>
          </w:tcPr>
          <w:p w14:paraId="1A4AE767" w14:textId="61D3F2D7" w:rsidR="005438B9" w:rsidRPr="005438B9" w:rsidRDefault="005438B9" w:rsidP="001A4667">
            <w:pPr>
              <w:jc w:val="center"/>
              <w:rPr>
                <w:rFonts w:ascii="Arial Narrow" w:eastAsia="Times New Roman" w:hAnsi="Arial Narrow" w:cs="Times New Roman"/>
                <w:lang w:eastAsia="sk-SK"/>
              </w:rPr>
            </w:pPr>
            <w:r w:rsidRPr="005438B9">
              <w:rPr>
                <w:rFonts w:ascii="Arial Narrow" w:eastAsia="Times New Roman" w:hAnsi="Arial Narrow" w:cs="Times New Roman"/>
                <w:bCs/>
                <w:lang w:eastAsia="sk-SK"/>
              </w:rPr>
              <w:t>nesmú byť</w:t>
            </w:r>
            <w:r w:rsidRPr="005438B9">
              <w:rPr>
                <w:rFonts w:ascii="Arial Narrow" w:eastAsia="Times New Roman" w:hAnsi="Arial Narrow" w:cs="Times New Roman"/>
                <w:lang w:eastAsia="sk-SK"/>
              </w:rPr>
              <w:t xml:space="preserve"> vodivé</w:t>
            </w:r>
          </w:p>
        </w:tc>
        <w:tc>
          <w:tcPr>
            <w:tcW w:w="2835" w:type="dxa"/>
          </w:tcPr>
          <w:p w14:paraId="469C086D" w14:textId="77777777" w:rsidR="005438B9" w:rsidRPr="00EE23F7" w:rsidRDefault="005438B9" w:rsidP="001A4667">
            <w:pPr>
              <w:jc w:val="center"/>
              <w:rPr>
                <w:rFonts w:ascii="Arial Narrow" w:eastAsia="Times New Roman" w:hAnsi="Arial Narrow" w:cs="Times New Roman"/>
                <w:b/>
                <w:bCs/>
                <w:u w:val="single"/>
                <w:lang w:eastAsia="sk-SK"/>
              </w:rPr>
            </w:pPr>
          </w:p>
        </w:tc>
      </w:tr>
      <w:tr w:rsidR="00964315" w:rsidRPr="004F1516" w14:paraId="631CA0F4" w14:textId="303BE54A" w:rsidTr="00EB3E7A">
        <w:tc>
          <w:tcPr>
            <w:tcW w:w="2410" w:type="dxa"/>
            <w:vAlign w:val="center"/>
          </w:tcPr>
          <w:p w14:paraId="52703356" w14:textId="4A8319F7" w:rsidR="00964315" w:rsidRPr="004F1516" w:rsidRDefault="0006432E" w:rsidP="00BD60E1">
            <w:pPr>
              <w:tabs>
                <w:tab w:val="left" w:pos="308"/>
              </w:tabs>
              <w:jc w:val="both"/>
              <w:rPr>
                <w:rFonts w:ascii="Arial Narrow" w:eastAsia="Times New Roman" w:hAnsi="Arial Narrow" w:cs="Times New Roman"/>
                <w:lang w:eastAsia="sk-SK"/>
              </w:rPr>
            </w:pPr>
            <w:bookmarkStart w:id="6" w:name="_Hlk201736246"/>
            <w:bookmarkEnd w:id="5"/>
            <w:r w:rsidRPr="004F1516">
              <w:rPr>
                <w:rFonts w:ascii="Arial Narrow" w:eastAsia="Times New Roman" w:hAnsi="Arial Narrow" w:cs="Times New Roman"/>
                <w:lang w:eastAsia="sk-SK"/>
              </w:rPr>
              <w:t>Dĺžka</w:t>
            </w:r>
          </w:p>
        </w:tc>
        <w:tc>
          <w:tcPr>
            <w:tcW w:w="3969" w:type="dxa"/>
            <w:vAlign w:val="center"/>
          </w:tcPr>
          <w:p w14:paraId="356E4A14"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69 do 71 mm</w:t>
            </w:r>
          </w:p>
        </w:tc>
        <w:tc>
          <w:tcPr>
            <w:tcW w:w="2835" w:type="dxa"/>
          </w:tcPr>
          <w:p w14:paraId="04D812D1"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3421A45D" w14:textId="7056819D" w:rsidTr="00EB3E7A">
        <w:tc>
          <w:tcPr>
            <w:tcW w:w="2410" w:type="dxa"/>
            <w:vAlign w:val="center"/>
          </w:tcPr>
          <w:p w14:paraId="5C57999D" w14:textId="2288089A"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lastRenderedPageBreak/>
              <w:t>Výška</w:t>
            </w:r>
          </w:p>
        </w:tc>
        <w:tc>
          <w:tcPr>
            <w:tcW w:w="3969" w:type="dxa"/>
            <w:vAlign w:val="center"/>
          </w:tcPr>
          <w:p w14:paraId="27AD083C"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51 do 53 mm</w:t>
            </w:r>
          </w:p>
        </w:tc>
        <w:tc>
          <w:tcPr>
            <w:tcW w:w="2835" w:type="dxa"/>
          </w:tcPr>
          <w:p w14:paraId="41B74BE3"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1F6447FB" w14:textId="2FE71404" w:rsidTr="00EB3E7A">
        <w:tc>
          <w:tcPr>
            <w:tcW w:w="2410" w:type="dxa"/>
            <w:vAlign w:val="center"/>
          </w:tcPr>
          <w:p w14:paraId="09AB50F7" w14:textId="57BEB6B0"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Šírka</w:t>
            </w:r>
          </w:p>
        </w:tc>
        <w:tc>
          <w:tcPr>
            <w:tcW w:w="3969" w:type="dxa"/>
            <w:vAlign w:val="center"/>
          </w:tcPr>
          <w:p w14:paraId="0C4DCAA8"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37 do 39 mm</w:t>
            </w:r>
          </w:p>
        </w:tc>
        <w:tc>
          <w:tcPr>
            <w:tcW w:w="2835" w:type="dxa"/>
          </w:tcPr>
          <w:p w14:paraId="4EF79B0B"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2100F6F2" w14:textId="0C03DAAD" w:rsidTr="00EB3E7A">
        <w:tc>
          <w:tcPr>
            <w:tcW w:w="2410" w:type="dxa"/>
            <w:vAlign w:val="center"/>
          </w:tcPr>
          <w:p w14:paraId="652A1D75" w14:textId="4A73675C"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Hmotnosť</w:t>
            </w:r>
          </w:p>
        </w:tc>
        <w:tc>
          <w:tcPr>
            <w:tcW w:w="3969" w:type="dxa"/>
            <w:vAlign w:val="center"/>
          </w:tcPr>
          <w:p w14:paraId="1BB8F0F7"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max. 10 g</w:t>
            </w:r>
          </w:p>
        </w:tc>
        <w:tc>
          <w:tcPr>
            <w:tcW w:w="2835" w:type="dxa"/>
          </w:tcPr>
          <w:p w14:paraId="0AE8E4FC"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711BF237" w14:textId="23A54BA0" w:rsidTr="00EB3E7A">
        <w:tc>
          <w:tcPr>
            <w:tcW w:w="2410" w:type="dxa"/>
            <w:vAlign w:val="center"/>
          </w:tcPr>
          <w:p w14:paraId="3D0E52C5" w14:textId="48512411"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Kapacita</w:t>
            </w:r>
          </w:p>
        </w:tc>
        <w:tc>
          <w:tcPr>
            <w:tcW w:w="3969" w:type="dxa"/>
            <w:vAlign w:val="center"/>
          </w:tcPr>
          <w:p w14:paraId="698A1386"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10 striel</w:t>
            </w:r>
          </w:p>
        </w:tc>
        <w:tc>
          <w:tcPr>
            <w:tcW w:w="2835" w:type="dxa"/>
          </w:tcPr>
          <w:p w14:paraId="1752F5D2"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72562CBA" w14:textId="64AD31B5" w:rsidTr="00EB3E7A">
        <w:tc>
          <w:tcPr>
            <w:tcW w:w="2410" w:type="dxa"/>
            <w:vAlign w:val="center"/>
          </w:tcPr>
          <w:p w14:paraId="58280F75" w14:textId="420794AA"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Farba</w:t>
            </w:r>
          </w:p>
        </w:tc>
        <w:tc>
          <w:tcPr>
            <w:tcW w:w="3969" w:type="dxa"/>
            <w:vAlign w:val="center"/>
          </w:tcPr>
          <w:p w14:paraId="13E5CF80" w14:textId="409B8403"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modrá</w:t>
            </w:r>
          </w:p>
        </w:tc>
        <w:tc>
          <w:tcPr>
            <w:tcW w:w="2835" w:type="dxa"/>
          </w:tcPr>
          <w:p w14:paraId="6358E456" w14:textId="77777777" w:rsidR="00964315" w:rsidRPr="00401BD4" w:rsidRDefault="00964315" w:rsidP="00BD60E1">
            <w:pPr>
              <w:jc w:val="center"/>
              <w:rPr>
                <w:rFonts w:ascii="Arial Narrow" w:eastAsia="Times New Roman" w:hAnsi="Arial Narrow" w:cs="Times New Roman"/>
                <w:lang w:eastAsia="sk-SK"/>
              </w:rPr>
            </w:pPr>
          </w:p>
        </w:tc>
      </w:tr>
      <w:bookmarkEnd w:id="6"/>
    </w:tbl>
    <w:p w14:paraId="68776CFE" w14:textId="77777777" w:rsidR="00964315" w:rsidRDefault="00964315" w:rsidP="00973A62">
      <w:pPr>
        <w:spacing w:after="0" w:line="240" w:lineRule="auto"/>
        <w:ind w:left="284"/>
        <w:jc w:val="both"/>
        <w:rPr>
          <w:rFonts w:ascii="Arial Narrow" w:eastAsia="Times New Roman" w:hAnsi="Arial Narrow" w:cs="Times New Roman"/>
          <w:b/>
          <w:bCs/>
          <w:lang w:eastAsia="sk-SK"/>
        </w:rPr>
      </w:pPr>
    </w:p>
    <w:p w14:paraId="0B9D3AA9" w14:textId="4CB949BD" w:rsidR="00964315"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sidR="00910040">
        <w:rPr>
          <w:rFonts w:ascii="Arial Narrow" w:eastAsia="Times New Roman" w:hAnsi="Arial Narrow" w:cs="Times New Roman"/>
          <w:b/>
          <w:bCs/>
          <w:lang w:eastAsia="sk-SK"/>
        </w:rPr>
        <w:t>8</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Cvičný zásobník na strely bez vodivého drôtu - inertný (bez strely)</w:t>
      </w:r>
    </w:p>
    <w:p w14:paraId="10E2E5B9" w14:textId="77777777" w:rsidR="009A51D6" w:rsidRDefault="009A51D6" w:rsidP="009A51D6">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Cvičný zásobník je určený na použitie počas výcviku, pričom sa v ňom musia používať plastové imitácie striel - bez vodivého drôtu.</w:t>
      </w:r>
    </w:p>
    <w:tbl>
      <w:tblPr>
        <w:tblStyle w:val="Mriekatabuky"/>
        <w:tblW w:w="9214" w:type="dxa"/>
        <w:tblInd w:w="137" w:type="dxa"/>
        <w:tblLayout w:type="fixed"/>
        <w:tblLook w:val="04A0" w:firstRow="1" w:lastRow="0" w:firstColumn="1" w:lastColumn="0" w:noHBand="0" w:noVBand="1"/>
      </w:tblPr>
      <w:tblGrid>
        <w:gridCol w:w="2410"/>
        <w:gridCol w:w="3969"/>
        <w:gridCol w:w="2835"/>
      </w:tblGrid>
      <w:tr w:rsidR="00EC4BDC" w:rsidRPr="00EE23F7" w14:paraId="3743BD4D" w14:textId="77777777" w:rsidTr="001A4667">
        <w:trPr>
          <w:trHeight w:val="850"/>
        </w:trPr>
        <w:tc>
          <w:tcPr>
            <w:tcW w:w="2410" w:type="dxa"/>
          </w:tcPr>
          <w:p w14:paraId="043B4DE2" w14:textId="2F13B774" w:rsidR="00EC4BDC" w:rsidRPr="00973A62" w:rsidRDefault="00EC4BDC" w:rsidP="001A4667">
            <w:pPr>
              <w:ind w:left="284"/>
              <w:jc w:val="center"/>
              <w:rPr>
                <w:rFonts w:ascii="Arial Narrow" w:eastAsia="Times New Roman" w:hAnsi="Arial Narrow" w:cs="Times New Roman"/>
                <w:b/>
                <w:bCs/>
                <w:lang w:eastAsia="sk-SK"/>
              </w:rPr>
            </w:pPr>
            <w:bookmarkStart w:id="7" w:name="_Hlk202341751"/>
            <w:r>
              <w:rPr>
                <w:rFonts w:ascii="Arial Narrow" w:eastAsia="Times New Roman" w:hAnsi="Arial Narrow" w:cs="Times New Roman"/>
                <w:b/>
                <w:bCs/>
                <w:lang w:eastAsia="sk-SK"/>
              </w:rPr>
              <w:t>Parameter</w:t>
            </w:r>
          </w:p>
        </w:tc>
        <w:tc>
          <w:tcPr>
            <w:tcW w:w="3969" w:type="dxa"/>
          </w:tcPr>
          <w:p w14:paraId="72279404" w14:textId="7B1EBF8C" w:rsidR="00EC4BDC" w:rsidRPr="00973A62" w:rsidRDefault="00EC4BDC" w:rsidP="001A4667">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73665124" w14:textId="61601717" w:rsidR="00EC4BDC" w:rsidRPr="00EE23F7" w:rsidRDefault="00EC4BDC" w:rsidP="001A4667">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5438B9" w:rsidRPr="00EE23F7" w14:paraId="2932097C" w14:textId="77777777" w:rsidTr="00726EEA">
        <w:trPr>
          <w:trHeight w:val="438"/>
        </w:trPr>
        <w:tc>
          <w:tcPr>
            <w:tcW w:w="2410" w:type="dxa"/>
          </w:tcPr>
          <w:p w14:paraId="31DD53E4" w14:textId="7B4EAD86" w:rsidR="005438B9" w:rsidRPr="005438B9" w:rsidRDefault="00FA7FE4" w:rsidP="00726EEA">
            <w:pPr>
              <w:rPr>
                <w:rFonts w:ascii="Arial Narrow" w:eastAsia="Times New Roman" w:hAnsi="Arial Narrow" w:cs="Times New Roman"/>
                <w:lang w:eastAsia="sk-SK"/>
              </w:rPr>
            </w:pPr>
            <w:r>
              <w:rPr>
                <w:rFonts w:ascii="Arial Narrow" w:eastAsia="Times New Roman" w:hAnsi="Arial Narrow" w:cs="Times New Roman"/>
                <w:lang w:eastAsia="sk-SK"/>
              </w:rPr>
              <w:t>Strely</w:t>
            </w:r>
          </w:p>
        </w:tc>
        <w:tc>
          <w:tcPr>
            <w:tcW w:w="3969" w:type="dxa"/>
          </w:tcPr>
          <w:p w14:paraId="12E830EA" w14:textId="1463F407" w:rsidR="005438B9" w:rsidRPr="005438B9" w:rsidRDefault="005438B9" w:rsidP="001A4667">
            <w:pPr>
              <w:jc w:val="center"/>
              <w:rPr>
                <w:rFonts w:ascii="Arial Narrow" w:eastAsia="Times New Roman" w:hAnsi="Arial Narrow" w:cs="Times New Roman"/>
                <w:lang w:eastAsia="sk-SK"/>
              </w:rPr>
            </w:pPr>
            <w:r w:rsidRPr="005438B9">
              <w:rPr>
                <w:rFonts w:ascii="Arial Narrow" w:eastAsia="Times New Roman" w:hAnsi="Arial Narrow" w:cs="Times New Roman"/>
                <w:lang w:eastAsia="sk-SK"/>
              </w:rPr>
              <w:t>plastové imitácie striel - bez vodivého drôtu.</w:t>
            </w:r>
          </w:p>
        </w:tc>
        <w:tc>
          <w:tcPr>
            <w:tcW w:w="2835" w:type="dxa"/>
          </w:tcPr>
          <w:p w14:paraId="70A947BD" w14:textId="77777777" w:rsidR="005438B9" w:rsidRPr="00EE23F7" w:rsidRDefault="005438B9" w:rsidP="001A4667">
            <w:pPr>
              <w:jc w:val="center"/>
              <w:rPr>
                <w:rFonts w:ascii="Arial Narrow" w:eastAsia="Times New Roman" w:hAnsi="Arial Narrow" w:cs="Times New Roman"/>
                <w:b/>
                <w:bCs/>
                <w:u w:val="single"/>
                <w:lang w:eastAsia="sk-SK"/>
              </w:rPr>
            </w:pPr>
          </w:p>
        </w:tc>
      </w:tr>
      <w:tr w:rsidR="00964315" w:rsidRPr="004F1516" w14:paraId="7936F599" w14:textId="33996061" w:rsidTr="00EB3E7A">
        <w:tc>
          <w:tcPr>
            <w:tcW w:w="2410" w:type="dxa"/>
            <w:vAlign w:val="center"/>
          </w:tcPr>
          <w:p w14:paraId="6A2B0201" w14:textId="59957E3E" w:rsidR="00964315" w:rsidRPr="004F1516" w:rsidRDefault="0006432E" w:rsidP="00BD60E1">
            <w:pPr>
              <w:tabs>
                <w:tab w:val="left" w:pos="308"/>
              </w:tabs>
              <w:jc w:val="both"/>
              <w:rPr>
                <w:rFonts w:ascii="Arial Narrow" w:eastAsia="Times New Roman" w:hAnsi="Arial Narrow" w:cs="Times New Roman"/>
                <w:lang w:eastAsia="sk-SK"/>
              </w:rPr>
            </w:pPr>
            <w:bookmarkStart w:id="8" w:name="_Hlk201736278"/>
            <w:bookmarkEnd w:id="7"/>
            <w:r w:rsidRPr="004F1516">
              <w:rPr>
                <w:rFonts w:ascii="Arial Narrow" w:eastAsia="Times New Roman" w:hAnsi="Arial Narrow" w:cs="Times New Roman"/>
                <w:lang w:eastAsia="sk-SK"/>
              </w:rPr>
              <w:t>Dĺžka</w:t>
            </w:r>
          </w:p>
        </w:tc>
        <w:tc>
          <w:tcPr>
            <w:tcW w:w="3969" w:type="dxa"/>
            <w:vAlign w:val="center"/>
          </w:tcPr>
          <w:p w14:paraId="0EF8C8AB"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69 do 71 mm</w:t>
            </w:r>
          </w:p>
        </w:tc>
        <w:tc>
          <w:tcPr>
            <w:tcW w:w="2835" w:type="dxa"/>
          </w:tcPr>
          <w:p w14:paraId="1E133A03"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2C175D1C" w14:textId="62A55796" w:rsidTr="00EB3E7A">
        <w:tc>
          <w:tcPr>
            <w:tcW w:w="2410" w:type="dxa"/>
            <w:vAlign w:val="center"/>
          </w:tcPr>
          <w:p w14:paraId="4C78F899" w14:textId="5718F839"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Výška</w:t>
            </w:r>
          </w:p>
        </w:tc>
        <w:tc>
          <w:tcPr>
            <w:tcW w:w="3969" w:type="dxa"/>
            <w:vAlign w:val="center"/>
          </w:tcPr>
          <w:p w14:paraId="57E5F5E6"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51 do 53 mm</w:t>
            </w:r>
          </w:p>
        </w:tc>
        <w:tc>
          <w:tcPr>
            <w:tcW w:w="2835" w:type="dxa"/>
          </w:tcPr>
          <w:p w14:paraId="7C1DEECE"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67E08C91" w14:textId="235F4275" w:rsidTr="00EB3E7A">
        <w:tc>
          <w:tcPr>
            <w:tcW w:w="2410" w:type="dxa"/>
            <w:vAlign w:val="center"/>
          </w:tcPr>
          <w:p w14:paraId="175BCBDF" w14:textId="73F78B87"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Šírka</w:t>
            </w:r>
          </w:p>
        </w:tc>
        <w:tc>
          <w:tcPr>
            <w:tcW w:w="3969" w:type="dxa"/>
            <w:vAlign w:val="center"/>
          </w:tcPr>
          <w:p w14:paraId="37A8F58A"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37 do 39 mm</w:t>
            </w:r>
          </w:p>
        </w:tc>
        <w:tc>
          <w:tcPr>
            <w:tcW w:w="2835" w:type="dxa"/>
          </w:tcPr>
          <w:p w14:paraId="18855275"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781C7A31" w14:textId="4DB8FEB6" w:rsidTr="00EB3E7A">
        <w:tc>
          <w:tcPr>
            <w:tcW w:w="2410" w:type="dxa"/>
            <w:vAlign w:val="center"/>
          </w:tcPr>
          <w:p w14:paraId="2C7D83EC" w14:textId="7AB0BEAA"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Hmotnosť</w:t>
            </w:r>
          </w:p>
        </w:tc>
        <w:tc>
          <w:tcPr>
            <w:tcW w:w="3969" w:type="dxa"/>
            <w:vAlign w:val="center"/>
          </w:tcPr>
          <w:p w14:paraId="663AC821"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max. 10 g</w:t>
            </w:r>
          </w:p>
        </w:tc>
        <w:tc>
          <w:tcPr>
            <w:tcW w:w="2835" w:type="dxa"/>
          </w:tcPr>
          <w:p w14:paraId="4D106C66"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694E9FEB" w14:textId="0A1B6E8F" w:rsidTr="00EB3E7A">
        <w:tc>
          <w:tcPr>
            <w:tcW w:w="2410" w:type="dxa"/>
            <w:vAlign w:val="center"/>
          </w:tcPr>
          <w:p w14:paraId="7788B2B1" w14:textId="698F6D13"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Kapacita</w:t>
            </w:r>
          </w:p>
        </w:tc>
        <w:tc>
          <w:tcPr>
            <w:tcW w:w="3969" w:type="dxa"/>
            <w:vAlign w:val="center"/>
          </w:tcPr>
          <w:p w14:paraId="523C2B1C"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10 striel</w:t>
            </w:r>
          </w:p>
        </w:tc>
        <w:tc>
          <w:tcPr>
            <w:tcW w:w="2835" w:type="dxa"/>
          </w:tcPr>
          <w:p w14:paraId="596D0DD5"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09AB8CA7" w14:textId="47B892D3" w:rsidTr="00EB3E7A">
        <w:tc>
          <w:tcPr>
            <w:tcW w:w="2410" w:type="dxa"/>
            <w:vAlign w:val="center"/>
          </w:tcPr>
          <w:p w14:paraId="0859F6E8" w14:textId="62354672"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Farba</w:t>
            </w:r>
          </w:p>
        </w:tc>
        <w:tc>
          <w:tcPr>
            <w:tcW w:w="3969" w:type="dxa"/>
            <w:vAlign w:val="center"/>
          </w:tcPr>
          <w:p w14:paraId="7E61D168" w14:textId="5774F6B2"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červená</w:t>
            </w:r>
          </w:p>
        </w:tc>
        <w:tc>
          <w:tcPr>
            <w:tcW w:w="2835" w:type="dxa"/>
          </w:tcPr>
          <w:p w14:paraId="0EE57874" w14:textId="77777777" w:rsidR="00964315" w:rsidRPr="00401BD4" w:rsidRDefault="00964315" w:rsidP="00BD60E1">
            <w:pPr>
              <w:jc w:val="center"/>
              <w:rPr>
                <w:rFonts w:ascii="Arial Narrow" w:eastAsia="Times New Roman" w:hAnsi="Arial Narrow" w:cs="Times New Roman"/>
                <w:lang w:eastAsia="sk-SK"/>
              </w:rPr>
            </w:pPr>
          </w:p>
        </w:tc>
      </w:tr>
      <w:bookmarkEnd w:id="8"/>
    </w:tbl>
    <w:p w14:paraId="4692FE44" w14:textId="77777777" w:rsidR="00973A62" w:rsidRPr="00973A62" w:rsidRDefault="00973A62" w:rsidP="00973A62">
      <w:pPr>
        <w:spacing w:after="0" w:line="240" w:lineRule="auto"/>
        <w:ind w:left="284"/>
        <w:jc w:val="both"/>
        <w:rPr>
          <w:rFonts w:ascii="Arial Narrow" w:eastAsia="Times New Roman" w:hAnsi="Arial Narrow" w:cs="Times New Roman"/>
          <w:b/>
          <w:bCs/>
          <w:lang w:eastAsia="sk-SK"/>
        </w:rPr>
      </w:pPr>
    </w:p>
    <w:p w14:paraId="563546B2" w14:textId="35958341" w:rsidR="00964315"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sidR="00910040">
        <w:rPr>
          <w:rFonts w:ascii="Arial Narrow" w:eastAsia="Times New Roman" w:hAnsi="Arial Narrow" w:cs="Times New Roman"/>
          <w:b/>
          <w:bCs/>
          <w:lang w:eastAsia="sk-SK"/>
        </w:rPr>
        <w:t>9</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Ostrá strela</w:t>
      </w:r>
    </w:p>
    <w:p w14:paraId="6FA03AC6" w14:textId="77777777" w:rsidR="00FA7FE4" w:rsidRDefault="00FA7FE4" w:rsidP="00FA7FE4">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Strela musí byť farebne odlíšená od cvičnej a inertnej strely.</w:t>
      </w:r>
    </w:p>
    <w:tbl>
      <w:tblPr>
        <w:tblStyle w:val="Mriekatabuky"/>
        <w:tblW w:w="9214" w:type="dxa"/>
        <w:tblInd w:w="137" w:type="dxa"/>
        <w:tblLayout w:type="fixed"/>
        <w:tblLook w:val="04A0" w:firstRow="1" w:lastRow="0" w:firstColumn="1" w:lastColumn="0" w:noHBand="0" w:noVBand="1"/>
      </w:tblPr>
      <w:tblGrid>
        <w:gridCol w:w="2410"/>
        <w:gridCol w:w="3969"/>
        <w:gridCol w:w="2835"/>
      </w:tblGrid>
      <w:tr w:rsidR="00EC4BDC" w:rsidRPr="00EE23F7" w14:paraId="3725EF24" w14:textId="77777777" w:rsidTr="001A4667">
        <w:trPr>
          <w:trHeight w:val="769"/>
        </w:trPr>
        <w:tc>
          <w:tcPr>
            <w:tcW w:w="2410" w:type="dxa"/>
          </w:tcPr>
          <w:p w14:paraId="598FC202" w14:textId="0BDBB2A9" w:rsidR="00EC4BDC" w:rsidRPr="00973A62" w:rsidRDefault="00EC4BDC" w:rsidP="001A4667">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7B12B6E4" w14:textId="6F632ECF" w:rsidR="00EC4BDC" w:rsidRPr="00973A62" w:rsidRDefault="00EC4BDC" w:rsidP="001A4667">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17FF45D0" w14:textId="4B079BB5" w:rsidR="00EC4BDC" w:rsidRPr="00EE23F7" w:rsidRDefault="00EC4BDC" w:rsidP="001A4667">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5438B9" w:rsidRPr="00EE23F7" w14:paraId="16C505DC" w14:textId="77777777" w:rsidTr="00726EEA">
        <w:trPr>
          <w:trHeight w:val="302"/>
        </w:trPr>
        <w:tc>
          <w:tcPr>
            <w:tcW w:w="2410" w:type="dxa"/>
          </w:tcPr>
          <w:p w14:paraId="6C6AC89C" w14:textId="43D91E1E" w:rsidR="005438B9" w:rsidRDefault="00FA7FE4" w:rsidP="00726EEA">
            <w:pPr>
              <w:rPr>
                <w:rFonts w:ascii="Arial Narrow" w:eastAsia="Times New Roman" w:hAnsi="Arial Narrow" w:cs="Times New Roman"/>
                <w:b/>
                <w:bCs/>
                <w:lang w:eastAsia="sk-SK"/>
              </w:rPr>
            </w:pPr>
            <w:r>
              <w:rPr>
                <w:rFonts w:ascii="Arial Narrow" w:eastAsia="Times New Roman" w:hAnsi="Arial Narrow" w:cs="Times New Roman"/>
                <w:bCs/>
                <w:lang w:eastAsia="sk-SK"/>
              </w:rPr>
              <w:t>Farba</w:t>
            </w:r>
          </w:p>
        </w:tc>
        <w:tc>
          <w:tcPr>
            <w:tcW w:w="3969" w:type="dxa"/>
          </w:tcPr>
          <w:p w14:paraId="579EF218" w14:textId="7B654601" w:rsidR="005438B9" w:rsidRPr="005438B9" w:rsidRDefault="005438B9" w:rsidP="001A4667">
            <w:pPr>
              <w:jc w:val="center"/>
              <w:rPr>
                <w:rFonts w:ascii="Arial Narrow" w:eastAsia="Times New Roman" w:hAnsi="Arial Narrow" w:cs="Times New Roman"/>
                <w:lang w:eastAsia="sk-SK"/>
              </w:rPr>
            </w:pPr>
            <w:r w:rsidRPr="005438B9">
              <w:rPr>
                <w:rFonts w:ascii="Arial Narrow" w:eastAsia="Times New Roman" w:hAnsi="Arial Narrow" w:cs="Times New Roman"/>
                <w:lang w:eastAsia="sk-SK"/>
              </w:rPr>
              <w:t>odlíšená od cvičnej a inertnej strely</w:t>
            </w:r>
          </w:p>
        </w:tc>
        <w:tc>
          <w:tcPr>
            <w:tcW w:w="2835" w:type="dxa"/>
          </w:tcPr>
          <w:p w14:paraId="07BA7271" w14:textId="77777777" w:rsidR="005438B9" w:rsidRPr="00EE23F7" w:rsidRDefault="005438B9" w:rsidP="001A4667">
            <w:pPr>
              <w:jc w:val="center"/>
              <w:rPr>
                <w:rFonts w:ascii="Arial Narrow" w:eastAsia="Times New Roman" w:hAnsi="Arial Narrow" w:cs="Times New Roman"/>
                <w:b/>
                <w:bCs/>
                <w:u w:val="single"/>
                <w:lang w:eastAsia="sk-SK"/>
              </w:rPr>
            </w:pPr>
          </w:p>
        </w:tc>
      </w:tr>
      <w:tr w:rsidR="00964315" w:rsidRPr="004F1516" w14:paraId="0D86906A" w14:textId="26519F7F" w:rsidTr="00EC4BDC">
        <w:tblPrEx>
          <w:jc w:val="center"/>
          <w:tblInd w:w="0" w:type="dxa"/>
        </w:tblPrEx>
        <w:trPr>
          <w:jc w:val="center"/>
        </w:trPr>
        <w:tc>
          <w:tcPr>
            <w:tcW w:w="2410" w:type="dxa"/>
            <w:vAlign w:val="center"/>
          </w:tcPr>
          <w:p w14:paraId="39CEECDE" w14:textId="773B7DC9" w:rsidR="00964315" w:rsidRPr="004F1516" w:rsidRDefault="0006432E" w:rsidP="00BD60E1">
            <w:pPr>
              <w:tabs>
                <w:tab w:val="left" w:pos="308"/>
              </w:tabs>
              <w:jc w:val="both"/>
              <w:rPr>
                <w:rFonts w:ascii="Arial Narrow" w:eastAsia="Times New Roman" w:hAnsi="Arial Narrow" w:cs="Times New Roman"/>
                <w:lang w:eastAsia="sk-SK"/>
              </w:rPr>
            </w:pPr>
            <w:bookmarkStart w:id="9" w:name="_Hlk201736568"/>
            <w:r w:rsidRPr="004F1516">
              <w:rPr>
                <w:rFonts w:ascii="Arial Narrow" w:eastAsia="Times New Roman" w:hAnsi="Arial Narrow" w:cs="Times New Roman"/>
                <w:lang w:eastAsia="sk-SK"/>
              </w:rPr>
              <w:t>Dĺžka</w:t>
            </w:r>
          </w:p>
        </w:tc>
        <w:tc>
          <w:tcPr>
            <w:tcW w:w="3969" w:type="dxa"/>
            <w:vAlign w:val="center"/>
          </w:tcPr>
          <w:p w14:paraId="5261D072" w14:textId="039836F8"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73 do 75 mm</w:t>
            </w:r>
          </w:p>
        </w:tc>
        <w:tc>
          <w:tcPr>
            <w:tcW w:w="2835" w:type="dxa"/>
          </w:tcPr>
          <w:p w14:paraId="24608E93"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0F0F3E75" w14:textId="274A632A" w:rsidTr="00EC4BDC">
        <w:tblPrEx>
          <w:jc w:val="center"/>
          <w:tblInd w:w="0" w:type="dxa"/>
        </w:tblPrEx>
        <w:trPr>
          <w:jc w:val="center"/>
        </w:trPr>
        <w:tc>
          <w:tcPr>
            <w:tcW w:w="2410" w:type="dxa"/>
            <w:vAlign w:val="center"/>
          </w:tcPr>
          <w:p w14:paraId="7E5EF4AB" w14:textId="405577BD"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Priemer</w:t>
            </w:r>
          </w:p>
        </w:tc>
        <w:tc>
          <w:tcPr>
            <w:tcW w:w="3969" w:type="dxa"/>
            <w:vAlign w:val="center"/>
          </w:tcPr>
          <w:p w14:paraId="1BDD2CE0" w14:textId="7A8DC5CA"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8,5 do 9 mm</w:t>
            </w:r>
          </w:p>
        </w:tc>
        <w:tc>
          <w:tcPr>
            <w:tcW w:w="2835" w:type="dxa"/>
          </w:tcPr>
          <w:p w14:paraId="6BCAF9DA"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4E47C95E" w14:textId="64E017DB" w:rsidTr="00EC4BDC">
        <w:tblPrEx>
          <w:jc w:val="center"/>
          <w:tblInd w:w="0" w:type="dxa"/>
        </w:tblPrEx>
        <w:trPr>
          <w:jc w:val="center"/>
        </w:trPr>
        <w:tc>
          <w:tcPr>
            <w:tcW w:w="2410" w:type="dxa"/>
            <w:vAlign w:val="center"/>
          </w:tcPr>
          <w:p w14:paraId="56DBC101" w14:textId="29DF60E8"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Dĺžka hrotu</w:t>
            </w:r>
          </w:p>
        </w:tc>
        <w:tc>
          <w:tcPr>
            <w:tcW w:w="3969" w:type="dxa"/>
            <w:vAlign w:val="center"/>
          </w:tcPr>
          <w:p w14:paraId="47882D89" w14:textId="2F850220"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9,5 do 12,2 mm</w:t>
            </w:r>
          </w:p>
        </w:tc>
        <w:tc>
          <w:tcPr>
            <w:tcW w:w="2835" w:type="dxa"/>
          </w:tcPr>
          <w:p w14:paraId="0400098C"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0FAB7898" w14:textId="107B034C" w:rsidTr="00EC4BDC">
        <w:tblPrEx>
          <w:jc w:val="center"/>
          <w:tblInd w:w="0" w:type="dxa"/>
        </w:tblPrEx>
        <w:trPr>
          <w:jc w:val="center"/>
        </w:trPr>
        <w:tc>
          <w:tcPr>
            <w:tcW w:w="2410" w:type="dxa"/>
            <w:vAlign w:val="center"/>
          </w:tcPr>
          <w:p w14:paraId="33050ADE" w14:textId="7995768D"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Hmotnosť</w:t>
            </w:r>
          </w:p>
        </w:tc>
        <w:tc>
          <w:tcPr>
            <w:tcW w:w="3969" w:type="dxa"/>
            <w:vAlign w:val="center"/>
          </w:tcPr>
          <w:p w14:paraId="637EB9D1" w14:textId="093E1905"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max. 1,5 g</w:t>
            </w:r>
          </w:p>
        </w:tc>
        <w:tc>
          <w:tcPr>
            <w:tcW w:w="2835" w:type="dxa"/>
          </w:tcPr>
          <w:p w14:paraId="5A3A405E"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4BC96C81" w14:textId="07C4341D" w:rsidTr="00EC4BDC">
        <w:tblPrEx>
          <w:jc w:val="center"/>
          <w:tblInd w:w="0" w:type="dxa"/>
        </w:tblPrEx>
        <w:trPr>
          <w:jc w:val="center"/>
        </w:trPr>
        <w:tc>
          <w:tcPr>
            <w:tcW w:w="2410" w:type="dxa"/>
            <w:vAlign w:val="center"/>
          </w:tcPr>
          <w:p w14:paraId="7578B20D" w14:textId="1B1525AD"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Dosah</w:t>
            </w:r>
          </w:p>
        </w:tc>
        <w:tc>
          <w:tcPr>
            <w:tcW w:w="3969" w:type="dxa"/>
            <w:vAlign w:val="center"/>
          </w:tcPr>
          <w:p w14:paraId="325396B5" w14:textId="15075C18"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min. 12 m</w:t>
            </w:r>
          </w:p>
        </w:tc>
        <w:tc>
          <w:tcPr>
            <w:tcW w:w="2835" w:type="dxa"/>
          </w:tcPr>
          <w:p w14:paraId="0D0FE779" w14:textId="77777777" w:rsidR="00964315" w:rsidRPr="00401BD4" w:rsidRDefault="00964315" w:rsidP="00BD60E1">
            <w:pPr>
              <w:jc w:val="center"/>
              <w:rPr>
                <w:rFonts w:ascii="Arial Narrow" w:eastAsia="Times New Roman" w:hAnsi="Arial Narrow" w:cs="Times New Roman"/>
                <w:lang w:eastAsia="sk-SK"/>
              </w:rPr>
            </w:pPr>
          </w:p>
        </w:tc>
      </w:tr>
      <w:bookmarkEnd w:id="9"/>
    </w:tbl>
    <w:p w14:paraId="037CBE3A" w14:textId="77777777" w:rsidR="00910040" w:rsidRPr="00973A62" w:rsidRDefault="00910040" w:rsidP="00973A62">
      <w:pPr>
        <w:spacing w:after="0" w:line="240" w:lineRule="auto"/>
        <w:ind w:left="284"/>
        <w:jc w:val="both"/>
        <w:rPr>
          <w:rFonts w:ascii="Arial Narrow" w:eastAsia="Times New Roman" w:hAnsi="Arial Narrow" w:cs="Times New Roman"/>
          <w:bCs/>
          <w:lang w:eastAsia="sk-SK"/>
        </w:rPr>
      </w:pPr>
    </w:p>
    <w:p w14:paraId="6B83671E" w14:textId="2D76F7FE" w:rsid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sidR="00910040">
        <w:rPr>
          <w:rFonts w:ascii="Arial Narrow" w:eastAsia="Times New Roman" w:hAnsi="Arial Narrow" w:cs="Times New Roman"/>
          <w:b/>
          <w:bCs/>
          <w:lang w:eastAsia="sk-SK"/>
        </w:rPr>
        <w:t>10</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Cvičná strela (na cvičný oblek)</w:t>
      </w:r>
    </w:p>
    <w:p w14:paraId="07FE58B2" w14:textId="77777777" w:rsidR="00FA7FE4" w:rsidRDefault="00FA7FE4" w:rsidP="00FA7FE4">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Strela je určená na výcvik a musí byť vybavená nevodivým drôtom. Hrot strely musí byť nahradený suchým zipsom (háčik). Strela sa po vystrelení musí zachytiť na povrch cvičného obleku.</w:t>
      </w:r>
    </w:p>
    <w:p w14:paraId="62162E62" w14:textId="77777777" w:rsidR="00FA7FE4" w:rsidRPr="00973A62" w:rsidRDefault="00FA7FE4" w:rsidP="00973A62">
      <w:pPr>
        <w:spacing w:after="0" w:line="240" w:lineRule="auto"/>
        <w:ind w:left="284"/>
        <w:jc w:val="both"/>
        <w:rPr>
          <w:rFonts w:ascii="Arial Narrow" w:eastAsia="Times New Roman" w:hAnsi="Arial Narrow" w:cs="Times New Roman"/>
          <w:b/>
          <w:bCs/>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EC4BDC" w:rsidRPr="00EE23F7" w14:paraId="5F042101" w14:textId="77777777" w:rsidTr="00FA7FE4">
        <w:trPr>
          <w:trHeight w:val="817"/>
        </w:trPr>
        <w:tc>
          <w:tcPr>
            <w:tcW w:w="2552" w:type="dxa"/>
          </w:tcPr>
          <w:p w14:paraId="76D9717E" w14:textId="52ACA171" w:rsidR="00EC4BDC" w:rsidRPr="00973A62" w:rsidRDefault="00EC4BDC" w:rsidP="001A4667">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0EE3F739" w14:textId="5FAA245F" w:rsidR="00EC4BDC" w:rsidRPr="00973A62" w:rsidRDefault="00EC4BDC" w:rsidP="001A4667">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5A8FF057" w14:textId="1D424A1F" w:rsidR="00EC4BDC" w:rsidRPr="00EE23F7" w:rsidRDefault="00EC4BDC" w:rsidP="001A4667">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FA7FE4" w:rsidRPr="00EE23F7" w14:paraId="139C43AB" w14:textId="77777777" w:rsidTr="00726EEA">
        <w:trPr>
          <w:trHeight w:val="280"/>
        </w:trPr>
        <w:tc>
          <w:tcPr>
            <w:tcW w:w="2552" w:type="dxa"/>
            <w:vMerge w:val="restart"/>
          </w:tcPr>
          <w:p w14:paraId="0AC2F126" w14:textId="48149767" w:rsidR="00FA7FE4" w:rsidRDefault="00FA7FE4" w:rsidP="00726EEA">
            <w:pPr>
              <w:rPr>
                <w:rFonts w:ascii="Arial Narrow" w:eastAsia="Times New Roman" w:hAnsi="Arial Narrow" w:cs="Times New Roman"/>
                <w:b/>
                <w:bCs/>
                <w:lang w:eastAsia="sk-SK"/>
              </w:rPr>
            </w:pPr>
            <w:r>
              <w:rPr>
                <w:rFonts w:ascii="Arial Narrow" w:eastAsia="Times New Roman" w:hAnsi="Arial Narrow" w:cs="Times New Roman"/>
                <w:bCs/>
                <w:lang w:eastAsia="sk-SK"/>
              </w:rPr>
              <w:t>Strela</w:t>
            </w:r>
          </w:p>
          <w:p w14:paraId="73A9EA2F" w14:textId="590112DF" w:rsidR="00FA7FE4" w:rsidRPr="00973A62" w:rsidRDefault="00FA7FE4" w:rsidP="001A4667">
            <w:pPr>
              <w:ind w:left="284"/>
              <w:jc w:val="center"/>
              <w:rPr>
                <w:rFonts w:ascii="Arial Narrow" w:eastAsia="Times New Roman" w:hAnsi="Arial Narrow" w:cs="Times New Roman"/>
                <w:bCs/>
                <w:lang w:eastAsia="sk-SK"/>
              </w:rPr>
            </w:pPr>
          </w:p>
          <w:p w14:paraId="33561478" w14:textId="193DE7A8" w:rsidR="00FA7FE4" w:rsidRDefault="00FA7FE4" w:rsidP="001A4667">
            <w:pPr>
              <w:ind w:left="284"/>
              <w:jc w:val="center"/>
              <w:rPr>
                <w:rFonts w:ascii="Arial Narrow" w:eastAsia="Times New Roman" w:hAnsi="Arial Narrow" w:cs="Times New Roman"/>
                <w:b/>
                <w:bCs/>
                <w:lang w:eastAsia="sk-SK"/>
              </w:rPr>
            </w:pPr>
          </w:p>
        </w:tc>
        <w:tc>
          <w:tcPr>
            <w:tcW w:w="3969" w:type="dxa"/>
          </w:tcPr>
          <w:p w14:paraId="085C1850" w14:textId="175648FA" w:rsidR="00FA7FE4" w:rsidRDefault="00FA7FE4" w:rsidP="001A4667">
            <w:pPr>
              <w:jc w:val="center"/>
              <w:rPr>
                <w:rFonts w:ascii="Arial Narrow" w:eastAsia="Times New Roman" w:hAnsi="Arial Narrow" w:cs="Times New Roman"/>
                <w:b/>
                <w:bCs/>
                <w:lang w:eastAsia="sk-SK"/>
              </w:rPr>
            </w:pPr>
            <w:r w:rsidRPr="00973A62">
              <w:rPr>
                <w:rFonts w:ascii="Arial Narrow" w:eastAsia="Times New Roman" w:hAnsi="Arial Narrow" w:cs="Times New Roman"/>
                <w:bCs/>
                <w:lang w:eastAsia="sk-SK"/>
              </w:rPr>
              <w:t>nevodivý drôt</w:t>
            </w:r>
          </w:p>
        </w:tc>
        <w:tc>
          <w:tcPr>
            <w:tcW w:w="2835" w:type="dxa"/>
          </w:tcPr>
          <w:p w14:paraId="501D6AEF" w14:textId="77777777" w:rsidR="00FA7FE4" w:rsidRPr="00EE23F7" w:rsidRDefault="00FA7FE4" w:rsidP="001A4667">
            <w:pPr>
              <w:jc w:val="center"/>
              <w:rPr>
                <w:rFonts w:ascii="Arial Narrow" w:eastAsia="Times New Roman" w:hAnsi="Arial Narrow" w:cs="Times New Roman"/>
                <w:b/>
                <w:bCs/>
                <w:u w:val="single"/>
                <w:lang w:eastAsia="sk-SK"/>
              </w:rPr>
            </w:pPr>
          </w:p>
        </w:tc>
      </w:tr>
      <w:tr w:rsidR="00FA7FE4" w:rsidRPr="00EE23F7" w14:paraId="191BA162" w14:textId="77777777" w:rsidTr="00726EEA">
        <w:trPr>
          <w:trHeight w:val="412"/>
        </w:trPr>
        <w:tc>
          <w:tcPr>
            <w:tcW w:w="2552" w:type="dxa"/>
            <w:vMerge/>
          </w:tcPr>
          <w:p w14:paraId="6034424A" w14:textId="041A9496" w:rsidR="00FA7FE4" w:rsidRPr="00973A62" w:rsidRDefault="00FA7FE4" w:rsidP="001A4667">
            <w:pPr>
              <w:ind w:left="284"/>
              <w:jc w:val="center"/>
              <w:rPr>
                <w:rFonts w:ascii="Arial Narrow" w:eastAsia="Times New Roman" w:hAnsi="Arial Narrow" w:cs="Times New Roman"/>
                <w:bCs/>
                <w:lang w:eastAsia="sk-SK"/>
              </w:rPr>
            </w:pPr>
          </w:p>
        </w:tc>
        <w:tc>
          <w:tcPr>
            <w:tcW w:w="3969" w:type="dxa"/>
          </w:tcPr>
          <w:p w14:paraId="4FE00CD0" w14:textId="643A5BE3" w:rsidR="00FA7FE4" w:rsidRPr="00973A62" w:rsidRDefault="00FA7FE4" w:rsidP="001A4667">
            <w:pPr>
              <w:jc w:val="center"/>
              <w:rPr>
                <w:rFonts w:ascii="Arial Narrow" w:eastAsia="Times New Roman" w:hAnsi="Arial Narrow" w:cs="Times New Roman"/>
                <w:bCs/>
                <w:lang w:eastAsia="sk-SK"/>
              </w:rPr>
            </w:pPr>
            <w:r>
              <w:rPr>
                <w:rFonts w:ascii="Arial Narrow" w:eastAsia="Times New Roman" w:hAnsi="Arial Narrow" w:cs="Times New Roman"/>
                <w:bCs/>
                <w:lang w:eastAsia="sk-SK"/>
              </w:rPr>
              <w:t>h</w:t>
            </w:r>
            <w:r w:rsidRPr="00973A62">
              <w:rPr>
                <w:rFonts w:ascii="Arial Narrow" w:eastAsia="Times New Roman" w:hAnsi="Arial Narrow" w:cs="Times New Roman"/>
                <w:bCs/>
                <w:lang w:eastAsia="sk-SK"/>
              </w:rPr>
              <w:t>rot nahradený suchým zipsom (háčik)</w:t>
            </w:r>
          </w:p>
        </w:tc>
        <w:tc>
          <w:tcPr>
            <w:tcW w:w="2835" w:type="dxa"/>
          </w:tcPr>
          <w:p w14:paraId="61587209" w14:textId="77777777" w:rsidR="00FA7FE4" w:rsidRPr="00EE23F7" w:rsidRDefault="00FA7FE4" w:rsidP="001A4667">
            <w:pPr>
              <w:jc w:val="center"/>
              <w:rPr>
                <w:rFonts w:ascii="Arial Narrow" w:eastAsia="Times New Roman" w:hAnsi="Arial Narrow" w:cs="Times New Roman"/>
                <w:b/>
                <w:bCs/>
                <w:u w:val="single"/>
                <w:lang w:eastAsia="sk-SK"/>
              </w:rPr>
            </w:pPr>
          </w:p>
        </w:tc>
      </w:tr>
      <w:tr w:rsidR="00FA7FE4" w:rsidRPr="00EE23F7" w14:paraId="196750DD" w14:textId="77777777" w:rsidTr="00726EEA">
        <w:trPr>
          <w:trHeight w:val="546"/>
        </w:trPr>
        <w:tc>
          <w:tcPr>
            <w:tcW w:w="2552" w:type="dxa"/>
            <w:vMerge/>
          </w:tcPr>
          <w:p w14:paraId="6CA7317D" w14:textId="1B701FB3" w:rsidR="00FA7FE4" w:rsidRPr="00973A62" w:rsidRDefault="00FA7FE4" w:rsidP="001A4667">
            <w:pPr>
              <w:ind w:left="284"/>
              <w:jc w:val="center"/>
              <w:rPr>
                <w:rFonts w:ascii="Arial Narrow" w:eastAsia="Times New Roman" w:hAnsi="Arial Narrow" w:cs="Times New Roman"/>
                <w:bCs/>
                <w:lang w:eastAsia="sk-SK"/>
              </w:rPr>
            </w:pPr>
          </w:p>
        </w:tc>
        <w:tc>
          <w:tcPr>
            <w:tcW w:w="3969" w:type="dxa"/>
          </w:tcPr>
          <w:p w14:paraId="65228B75" w14:textId="2DE3EEBB" w:rsidR="00FA7FE4" w:rsidRPr="00973A62" w:rsidRDefault="00FA7FE4" w:rsidP="001A4667">
            <w:pPr>
              <w:jc w:val="center"/>
              <w:rPr>
                <w:rFonts w:ascii="Arial Narrow" w:eastAsia="Times New Roman" w:hAnsi="Arial Narrow" w:cs="Times New Roman"/>
                <w:bCs/>
                <w:lang w:eastAsia="sk-SK"/>
              </w:rPr>
            </w:pPr>
            <w:r w:rsidRPr="00973A62">
              <w:rPr>
                <w:rFonts w:ascii="Arial Narrow" w:eastAsia="Times New Roman" w:hAnsi="Arial Narrow" w:cs="Times New Roman"/>
                <w:bCs/>
                <w:lang w:eastAsia="sk-SK"/>
              </w:rPr>
              <w:t>po vystrelení sa musí zachytiť na povrch cvičného obleku</w:t>
            </w:r>
          </w:p>
        </w:tc>
        <w:tc>
          <w:tcPr>
            <w:tcW w:w="2835" w:type="dxa"/>
          </w:tcPr>
          <w:p w14:paraId="794CFBDD" w14:textId="77777777" w:rsidR="00FA7FE4" w:rsidRPr="00EE23F7" w:rsidRDefault="00FA7FE4" w:rsidP="001A4667">
            <w:pPr>
              <w:jc w:val="center"/>
              <w:rPr>
                <w:rFonts w:ascii="Arial Narrow" w:eastAsia="Times New Roman" w:hAnsi="Arial Narrow" w:cs="Times New Roman"/>
                <w:b/>
                <w:bCs/>
                <w:u w:val="single"/>
                <w:lang w:eastAsia="sk-SK"/>
              </w:rPr>
            </w:pPr>
          </w:p>
        </w:tc>
      </w:tr>
      <w:tr w:rsidR="00964315" w:rsidRPr="004F1516" w14:paraId="48E99C97" w14:textId="2BB556EF" w:rsidTr="00FA7FE4">
        <w:tblPrEx>
          <w:jc w:val="center"/>
          <w:tblInd w:w="0" w:type="dxa"/>
        </w:tblPrEx>
        <w:trPr>
          <w:jc w:val="center"/>
        </w:trPr>
        <w:tc>
          <w:tcPr>
            <w:tcW w:w="2552" w:type="dxa"/>
            <w:vAlign w:val="center"/>
          </w:tcPr>
          <w:p w14:paraId="6B408CCE" w14:textId="1C4A388E" w:rsidR="00964315" w:rsidRPr="004F1516" w:rsidRDefault="0006432E" w:rsidP="00BD60E1">
            <w:pPr>
              <w:tabs>
                <w:tab w:val="left" w:pos="308"/>
              </w:tabs>
              <w:jc w:val="both"/>
              <w:rPr>
                <w:rFonts w:ascii="Arial Narrow" w:eastAsia="Times New Roman" w:hAnsi="Arial Narrow" w:cs="Times New Roman"/>
                <w:lang w:eastAsia="sk-SK"/>
              </w:rPr>
            </w:pPr>
            <w:bookmarkStart w:id="10" w:name="_Hlk201736621"/>
            <w:r w:rsidRPr="004F1516">
              <w:rPr>
                <w:rFonts w:ascii="Arial Narrow" w:eastAsia="Times New Roman" w:hAnsi="Arial Narrow" w:cs="Times New Roman"/>
                <w:lang w:eastAsia="sk-SK"/>
              </w:rPr>
              <w:t>Dĺžka</w:t>
            </w:r>
          </w:p>
        </w:tc>
        <w:tc>
          <w:tcPr>
            <w:tcW w:w="3969" w:type="dxa"/>
            <w:vAlign w:val="center"/>
          </w:tcPr>
          <w:p w14:paraId="26669833"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73 do 75 mm</w:t>
            </w:r>
          </w:p>
        </w:tc>
        <w:tc>
          <w:tcPr>
            <w:tcW w:w="2835" w:type="dxa"/>
          </w:tcPr>
          <w:p w14:paraId="66D4C96B"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222575B0" w14:textId="0C3FE95D" w:rsidTr="00FA7FE4">
        <w:tblPrEx>
          <w:jc w:val="center"/>
          <w:tblInd w:w="0" w:type="dxa"/>
        </w:tblPrEx>
        <w:trPr>
          <w:jc w:val="center"/>
        </w:trPr>
        <w:tc>
          <w:tcPr>
            <w:tcW w:w="2552" w:type="dxa"/>
            <w:vAlign w:val="center"/>
          </w:tcPr>
          <w:p w14:paraId="4529324F" w14:textId="66685109"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Priemer</w:t>
            </w:r>
          </w:p>
        </w:tc>
        <w:tc>
          <w:tcPr>
            <w:tcW w:w="3969" w:type="dxa"/>
            <w:vAlign w:val="center"/>
          </w:tcPr>
          <w:p w14:paraId="587BD84A"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8,5 do 9 mm</w:t>
            </w:r>
          </w:p>
        </w:tc>
        <w:tc>
          <w:tcPr>
            <w:tcW w:w="2835" w:type="dxa"/>
          </w:tcPr>
          <w:p w14:paraId="0AE83FF3"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67B36D08" w14:textId="0AE9F25F" w:rsidTr="00FA7FE4">
        <w:tblPrEx>
          <w:jc w:val="center"/>
          <w:tblInd w:w="0" w:type="dxa"/>
        </w:tblPrEx>
        <w:trPr>
          <w:jc w:val="center"/>
        </w:trPr>
        <w:tc>
          <w:tcPr>
            <w:tcW w:w="2552" w:type="dxa"/>
            <w:vAlign w:val="center"/>
          </w:tcPr>
          <w:p w14:paraId="5452C791" w14:textId="6A936963"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Hmotnosť</w:t>
            </w:r>
          </w:p>
        </w:tc>
        <w:tc>
          <w:tcPr>
            <w:tcW w:w="3969" w:type="dxa"/>
            <w:vAlign w:val="center"/>
          </w:tcPr>
          <w:p w14:paraId="06BEFB18"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max. 1,5 g</w:t>
            </w:r>
          </w:p>
        </w:tc>
        <w:tc>
          <w:tcPr>
            <w:tcW w:w="2835" w:type="dxa"/>
          </w:tcPr>
          <w:p w14:paraId="4C03D69E"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07CC7D42" w14:textId="4A4D3667" w:rsidTr="00FA7FE4">
        <w:tblPrEx>
          <w:jc w:val="center"/>
          <w:tblInd w:w="0" w:type="dxa"/>
        </w:tblPrEx>
        <w:trPr>
          <w:jc w:val="center"/>
        </w:trPr>
        <w:tc>
          <w:tcPr>
            <w:tcW w:w="2552" w:type="dxa"/>
            <w:vAlign w:val="center"/>
          </w:tcPr>
          <w:p w14:paraId="696AB747" w14:textId="2B078C58"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Dosah</w:t>
            </w:r>
          </w:p>
        </w:tc>
        <w:tc>
          <w:tcPr>
            <w:tcW w:w="3969" w:type="dxa"/>
            <w:vAlign w:val="center"/>
          </w:tcPr>
          <w:p w14:paraId="3E0603CC"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min. 12 m</w:t>
            </w:r>
          </w:p>
        </w:tc>
        <w:tc>
          <w:tcPr>
            <w:tcW w:w="2835" w:type="dxa"/>
          </w:tcPr>
          <w:p w14:paraId="0F2CE071" w14:textId="77777777" w:rsidR="00964315" w:rsidRPr="00401BD4" w:rsidRDefault="00964315" w:rsidP="00BD60E1">
            <w:pPr>
              <w:jc w:val="center"/>
              <w:rPr>
                <w:rFonts w:ascii="Arial Narrow" w:eastAsia="Times New Roman" w:hAnsi="Arial Narrow" w:cs="Times New Roman"/>
                <w:lang w:eastAsia="sk-SK"/>
              </w:rPr>
            </w:pPr>
          </w:p>
        </w:tc>
      </w:tr>
      <w:bookmarkEnd w:id="10"/>
    </w:tbl>
    <w:p w14:paraId="6648EDB1" w14:textId="77777777" w:rsidR="006726B4" w:rsidRDefault="006726B4" w:rsidP="00973A62">
      <w:pPr>
        <w:spacing w:after="0" w:line="240" w:lineRule="auto"/>
        <w:ind w:left="284"/>
        <w:jc w:val="both"/>
        <w:rPr>
          <w:rFonts w:ascii="Arial Narrow" w:eastAsia="Times New Roman" w:hAnsi="Arial Narrow" w:cs="Times New Roman"/>
          <w:bCs/>
          <w:lang w:eastAsia="sk-SK"/>
        </w:rPr>
      </w:pPr>
    </w:p>
    <w:p w14:paraId="534B5C55" w14:textId="77777777" w:rsidR="007C4276" w:rsidRDefault="007C4276" w:rsidP="00973A62">
      <w:pPr>
        <w:spacing w:after="0" w:line="240" w:lineRule="auto"/>
        <w:ind w:left="284"/>
        <w:jc w:val="both"/>
        <w:rPr>
          <w:rFonts w:ascii="Arial Narrow" w:eastAsia="Times New Roman" w:hAnsi="Arial Narrow" w:cs="Times New Roman"/>
          <w:b/>
          <w:bCs/>
          <w:lang w:eastAsia="sk-SK"/>
        </w:rPr>
      </w:pPr>
    </w:p>
    <w:p w14:paraId="6CC39F08" w14:textId="77777777" w:rsidR="007C4276" w:rsidRDefault="007C4276" w:rsidP="00973A62">
      <w:pPr>
        <w:spacing w:after="0" w:line="240" w:lineRule="auto"/>
        <w:ind w:left="284"/>
        <w:jc w:val="both"/>
        <w:rPr>
          <w:rFonts w:ascii="Arial Narrow" w:eastAsia="Times New Roman" w:hAnsi="Arial Narrow" w:cs="Times New Roman"/>
          <w:b/>
          <w:bCs/>
          <w:lang w:eastAsia="sk-SK"/>
        </w:rPr>
      </w:pPr>
    </w:p>
    <w:p w14:paraId="7A6DC874" w14:textId="77777777" w:rsidR="007C4276" w:rsidRDefault="007C4276" w:rsidP="00973A62">
      <w:pPr>
        <w:spacing w:after="0" w:line="240" w:lineRule="auto"/>
        <w:ind w:left="284"/>
        <w:jc w:val="both"/>
        <w:rPr>
          <w:rFonts w:ascii="Arial Narrow" w:eastAsia="Times New Roman" w:hAnsi="Arial Narrow" w:cs="Times New Roman"/>
          <w:b/>
          <w:bCs/>
          <w:lang w:eastAsia="sk-SK"/>
        </w:rPr>
      </w:pPr>
    </w:p>
    <w:p w14:paraId="5D94F79D" w14:textId="77777777" w:rsidR="007C4276" w:rsidRDefault="007C4276" w:rsidP="00973A62">
      <w:pPr>
        <w:spacing w:after="0" w:line="240" w:lineRule="auto"/>
        <w:ind w:left="284"/>
        <w:jc w:val="both"/>
        <w:rPr>
          <w:rFonts w:ascii="Arial Narrow" w:eastAsia="Times New Roman" w:hAnsi="Arial Narrow" w:cs="Times New Roman"/>
          <w:b/>
          <w:bCs/>
          <w:lang w:eastAsia="sk-SK"/>
        </w:rPr>
      </w:pPr>
    </w:p>
    <w:p w14:paraId="3FEBF956" w14:textId="60B0114F" w:rsid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lastRenderedPageBreak/>
        <w:t>3</w:t>
      </w:r>
      <w:r w:rsidR="002A3EA1">
        <w:rPr>
          <w:rFonts w:ascii="Arial Narrow" w:eastAsia="Times New Roman" w:hAnsi="Arial Narrow" w:cs="Times New Roman"/>
          <w:b/>
          <w:bCs/>
          <w:lang w:eastAsia="sk-SK"/>
        </w:rPr>
        <w:t>.1</w:t>
      </w:r>
      <w:r w:rsidR="00910040">
        <w:rPr>
          <w:rFonts w:ascii="Arial Narrow" w:eastAsia="Times New Roman" w:hAnsi="Arial Narrow" w:cs="Times New Roman"/>
          <w:b/>
          <w:bCs/>
          <w:lang w:eastAsia="sk-SK"/>
        </w:rPr>
        <w:t>1</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Inertná strela</w:t>
      </w:r>
    </w:p>
    <w:p w14:paraId="68ACA5F5" w14:textId="77777777" w:rsidR="00FA7FE4" w:rsidRDefault="00FA7FE4" w:rsidP="00FA7FE4">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Strela je určená na výcvik, pričom nie je určená na vystreľovanie.</w:t>
      </w:r>
    </w:p>
    <w:p w14:paraId="5D9B9068" w14:textId="77777777" w:rsidR="00FA7FE4" w:rsidRPr="00973A62" w:rsidRDefault="00FA7FE4" w:rsidP="00973A62">
      <w:pPr>
        <w:spacing w:after="0" w:line="240" w:lineRule="auto"/>
        <w:ind w:left="284"/>
        <w:jc w:val="both"/>
        <w:rPr>
          <w:rFonts w:ascii="Arial Narrow" w:eastAsia="Times New Roman" w:hAnsi="Arial Narrow" w:cs="Times New Roman"/>
          <w:b/>
          <w:bCs/>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EC4BDC" w:rsidRPr="00EE23F7" w14:paraId="1ABF1DAF" w14:textId="77777777" w:rsidTr="00FA7FE4">
        <w:trPr>
          <w:trHeight w:val="795"/>
        </w:trPr>
        <w:tc>
          <w:tcPr>
            <w:tcW w:w="2552" w:type="dxa"/>
          </w:tcPr>
          <w:p w14:paraId="22EDF17B" w14:textId="0507CCA2" w:rsidR="00EC4BDC" w:rsidRPr="00973A62" w:rsidRDefault="00EC4BDC" w:rsidP="001A4667">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1D55BB13" w14:textId="5CD28C86" w:rsidR="00EC4BDC" w:rsidRPr="00973A62" w:rsidRDefault="00EC4BDC" w:rsidP="001A4667">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7CF69500" w14:textId="1465D430" w:rsidR="00EC4BDC" w:rsidRPr="00EE23F7" w:rsidRDefault="00EC4BDC" w:rsidP="001A4667">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964315" w:rsidRPr="004F1516" w14:paraId="3260D982" w14:textId="2004EFB6" w:rsidTr="00FA7FE4">
        <w:tblPrEx>
          <w:jc w:val="center"/>
          <w:tblInd w:w="0" w:type="dxa"/>
        </w:tblPrEx>
        <w:trPr>
          <w:jc w:val="center"/>
        </w:trPr>
        <w:tc>
          <w:tcPr>
            <w:tcW w:w="2552" w:type="dxa"/>
            <w:vAlign w:val="center"/>
          </w:tcPr>
          <w:p w14:paraId="1C771B57" w14:textId="09FC009B" w:rsidR="00964315" w:rsidRPr="004F1516" w:rsidRDefault="0006432E" w:rsidP="00BD60E1">
            <w:pPr>
              <w:tabs>
                <w:tab w:val="left" w:pos="308"/>
              </w:tabs>
              <w:jc w:val="both"/>
              <w:rPr>
                <w:rFonts w:ascii="Arial Narrow" w:eastAsia="Times New Roman" w:hAnsi="Arial Narrow" w:cs="Times New Roman"/>
                <w:lang w:eastAsia="sk-SK"/>
              </w:rPr>
            </w:pPr>
            <w:bookmarkStart w:id="11" w:name="_Hlk201736700"/>
            <w:r w:rsidRPr="004F1516">
              <w:rPr>
                <w:rFonts w:ascii="Arial Narrow" w:eastAsia="Times New Roman" w:hAnsi="Arial Narrow" w:cs="Times New Roman"/>
                <w:lang w:eastAsia="sk-SK"/>
              </w:rPr>
              <w:t>Dĺžka</w:t>
            </w:r>
          </w:p>
        </w:tc>
        <w:tc>
          <w:tcPr>
            <w:tcW w:w="3969" w:type="dxa"/>
            <w:vAlign w:val="center"/>
          </w:tcPr>
          <w:p w14:paraId="2060887D"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73 do 75 mm</w:t>
            </w:r>
          </w:p>
        </w:tc>
        <w:tc>
          <w:tcPr>
            <w:tcW w:w="2835" w:type="dxa"/>
          </w:tcPr>
          <w:p w14:paraId="786CEBAF"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2E7ABD22" w14:textId="059A9F39" w:rsidTr="00FA7FE4">
        <w:tblPrEx>
          <w:jc w:val="center"/>
          <w:tblInd w:w="0" w:type="dxa"/>
        </w:tblPrEx>
        <w:trPr>
          <w:jc w:val="center"/>
        </w:trPr>
        <w:tc>
          <w:tcPr>
            <w:tcW w:w="2552" w:type="dxa"/>
            <w:vAlign w:val="center"/>
          </w:tcPr>
          <w:p w14:paraId="48852F9C" w14:textId="23AFF401" w:rsidR="00964315" w:rsidRPr="004F1516" w:rsidRDefault="0006432E" w:rsidP="00BD60E1">
            <w:pPr>
              <w:tabs>
                <w:tab w:val="left" w:pos="308"/>
              </w:tabs>
              <w:jc w:val="both"/>
              <w:rPr>
                <w:rFonts w:ascii="Arial Narrow" w:eastAsia="Times New Roman" w:hAnsi="Arial Narrow" w:cs="Times New Roman"/>
                <w:lang w:eastAsia="sk-SK"/>
              </w:rPr>
            </w:pPr>
            <w:r w:rsidRPr="00401BD4">
              <w:rPr>
                <w:rFonts w:ascii="Arial Narrow" w:eastAsia="Times New Roman" w:hAnsi="Arial Narrow" w:cs="Times New Roman"/>
                <w:lang w:eastAsia="sk-SK"/>
              </w:rPr>
              <w:t>Priemer</w:t>
            </w:r>
          </w:p>
        </w:tc>
        <w:tc>
          <w:tcPr>
            <w:tcW w:w="3969" w:type="dxa"/>
            <w:vAlign w:val="center"/>
          </w:tcPr>
          <w:p w14:paraId="38805647" w14:textId="77777777" w:rsidR="00964315" w:rsidRPr="004F1516" w:rsidRDefault="00964315" w:rsidP="00BD60E1">
            <w:pPr>
              <w:jc w:val="center"/>
              <w:rPr>
                <w:rFonts w:ascii="Arial Narrow" w:eastAsia="Times New Roman" w:hAnsi="Arial Narrow" w:cs="Times New Roman"/>
                <w:lang w:eastAsia="sk-SK"/>
              </w:rPr>
            </w:pPr>
            <w:r w:rsidRPr="00401BD4">
              <w:rPr>
                <w:rFonts w:ascii="Arial Narrow" w:eastAsia="Times New Roman" w:hAnsi="Arial Narrow" w:cs="Times New Roman"/>
                <w:lang w:eastAsia="sk-SK"/>
              </w:rPr>
              <w:t>od 8,5 do 9 mm</w:t>
            </w:r>
          </w:p>
        </w:tc>
        <w:tc>
          <w:tcPr>
            <w:tcW w:w="2835" w:type="dxa"/>
          </w:tcPr>
          <w:p w14:paraId="17DB10EC" w14:textId="77777777" w:rsidR="00964315" w:rsidRPr="00401BD4" w:rsidRDefault="00964315" w:rsidP="00BD60E1">
            <w:pPr>
              <w:jc w:val="center"/>
              <w:rPr>
                <w:rFonts w:ascii="Arial Narrow" w:eastAsia="Times New Roman" w:hAnsi="Arial Narrow" w:cs="Times New Roman"/>
                <w:lang w:eastAsia="sk-SK"/>
              </w:rPr>
            </w:pPr>
          </w:p>
        </w:tc>
      </w:tr>
      <w:tr w:rsidR="00964315" w:rsidRPr="004F1516" w14:paraId="21A5B9D2" w14:textId="4A24DE96" w:rsidTr="00FA7FE4">
        <w:tblPrEx>
          <w:jc w:val="center"/>
          <w:tblInd w:w="0" w:type="dxa"/>
        </w:tblPrEx>
        <w:trPr>
          <w:jc w:val="center"/>
        </w:trPr>
        <w:tc>
          <w:tcPr>
            <w:tcW w:w="2552" w:type="dxa"/>
            <w:vAlign w:val="center"/>
          </w:tcPr>
          <w:p w14:paraId="35B684F0" w14:textId="544EF99D" w:rsidR="00964315" w:rsidRPr="004F1516" w:rsidRDefault="0006432E" w:rsidP="00BD60E1">
            <w:pPr>
              <w:tabs>
                <w:tab w:val="left" w:pos="308"/>
              </w:tabs>
              <w:jc w:val="both"/>
              <w:rPr>
                <w:rFonts w:ascii="Arial Narrow" w:eastAsia="Times New Roman" w:hAnsi="Arial Narrow" w:cs="Times New Roman"/>
                <w:lang w:eastAsia="sk-SK"/>
              </w:rPr>
            </w:pPr>
            <w:r w:rsidRPr="004F1516">
              <w:rPr>
                <w:rFonts w:ascii="Arial Narrow" w:eastAsia="Times New Roman" w:hAnsi="Arial Narrow" w:cs="Times New Roman"/>
                <w:lang w:eastAsia="sk-SK"/>
              </w:rPr>
              <w:t>Hmotnosť</w:t>
            </w:r>
          </w:p>
        </w:tc>
        <w:tc>
          <w:tcPr>
            <w:tcW w:w="3969" w:type="dxa"/>
            <w:vAlign w:val="center"/>
          </w:tcPr>
          <w:p w14:paraId="3616BEE2" w14:textId="4341EA43" w:rsidR="00964315" w:rsidRPr="004F1516" w:rsidRDefault="00964315" w:rsidP="00BD60E1">
            <w:pPr>
              <w:jc w:val="center"/>
              <w:rPr>
                <w:rFonts w:ascii="Arial Narrow" w:eastAsia="Times New Roman" w:hAnsi="Arial Narrow" w:cs="Times New Roman"/>
                <w:lang w:eastAsia="sk-SK"/>
              </w:rPr>
            </w:pPr>
            <w:r w:rsidRPr="006726B4">
              <w:rPr>
                <w:rFonts w:ascii="Arial Narrow" w:eastAsia="Times New Roman" w:hAnsi="Arial Narrow" w:cs="Times New Roman"/>
                <w:lang w:eastAsia="sk-SK"/>
              </w:rPr>
              <w:t>max. 4 g</w:t>
            </w:r>
          </w:p>
        </w:tc>
        <w:tc>
          <w:tcPr>
            <w:tcW w:w="2835" w:type="dxa"/>
          </w:tcPr>
          <w:p w14:paraId="037C0AD2" w14:textId="77777777" w:rsidR="00964315" w:rsidRPr="006726B4" w:rsidRDefault="00964315" w:rsidP="00BD60E1">
            <w:pPr>
              <w:jc w:val="center"/>
              <w:rPr>
                <w:rFonts w:ascii="Arial Narrow" w:eastAsia="Times New Roman" w:hAnsi="Arial Narrow" w:cs="Times New Roman"/>
                <w:lang w:eastAsia="sk-SK"/>
              </w:rPr>
            </w:pPr>
          </w:p>
        </w:tc>
      </w:tr>
      <w:tr w:rsidR="00964315" w:rsidRPr="004F1516" w14:paraId="1F0BFE4F" w14:textId="48B7C419" w:rsidTr="00FA7FE4">
        <w:tblPrEx>
          <w:jc w:val="center"/>
          <w:tblInd w:w="0" w:type="dxa"/>
        </w:tblPrEx>
        <w:trPr>
          <w:jc w:val="center"/>
        </w:trPr>
        <w:tc>
          <w:tcPr>
            <w:tcW w:w="2552" w:type="dxa"/>
            <w:vAlign w:val="center"/>
          </w:tcPr>
          <w:p w14:paraId="6DD67F55" w14:textId="3AA06579" w:rsidR="00964315" w:rsidRPr="004F1516" w:rsidRDefault="0006432E" w:rsidP="00BD60E1">
            <w:pPr>
              <w:tabs>
                <w:tab w:val="left" w:pos="308"/>
              </w:tabs>
              <w:jc w:val="both"/>
              <w:rPr>
                <w:rFonts w:ascii="Arial Narrow" w:eastAsia="Times New Roman" w:hAnsi="Arial Narrow" w:cs="Times New Roman"/>
                <w:lang w:eastAsia="sk-SK"/>
              </w:rPr>
            </w:pPr>
            <w:r w:rsidRPr="006726B4">
              <w:rPr>
                <w:rFonts w:ascii="Arial Narrow" w:eastAsia="Times New Roman" w:hAnsi="Arial Narrow" w:cs="Times New Roman"/>
                <w:lang w:eastAsia="sk-SK"/>
              </w:rPr>
              <w:t>Farba</w:t>
            </w:r>
          </w:p>
        </w:tc>
        <w:tc>
          <w:tcPr>
            <w:tcW w:w="3969" w:type="dxa"/>
            <w:vAlign w:val="center"/>
          </w:tcPr>
          <w:p w14:paraId="58DFDC1C" w14:textId="7AEA0D13" w:rsidR="00964315" w:rsidRPr="004F1516" w:rsidRDefault="00964315" w:rsidP="00BD60E1">
            <w:pPr>
              <w:jc w:val="center"/>
              <w:rPr>
                <w:rFonts w:ascii="Arial Narrow" w:eastAsia="Times New Roman" w:hAnsi="Arial Narrow" w:cs="Times New Roman"/>
                <w:lang w:eastAsia="sk-SK"/>
              </w:rPr>
            </w:pPr>
            <w:r w:rsidRPr="006726B4">
              <w:rPr>
                <w:rFonts w:ascii="Arial Narrow" w:eastAsia="Times New Roman" w:hAnsi="Arial Narrow" w:cs="Times New Roman"/>
                <w:lang w:eastAsia="sk-SK"/>
              </w:rPr>
              <w:t>červená</w:t>
            </w:r>
          </w:p>
        </w:tc>
        <w:tc>
          <w:tcPr>
            <w:tcW w:w="2835" w:type="dxa"/>
          </w:tcPr>
          <w:p w14:paraId="4CEADA8F" w14:textId="77777777" w:rsidR="00964315" w:rsidRPr="006726B4" w:rsidRDefault="00964315" w:rsidP="00BD60E1">
            <w:pPr>
              <w:jc w:val="center"/>
              <w:rPr>
                <w:rFonts w:ascii="Arial Narrow" w:eastAsia="Times New Roman" w:hAnsi="Arial Narrow" w:cs="Times New Roman"/>
                <w:lang w:eastAsia="sk-SK"/>
              </w:rPr>
            </w:pPr>
          </w:p>
        </w:tc>
      </w:tr>
      <w:bookmarkEnd w:id="11"/>
    </w:tbl>
    <w:p w14:paraId="58011FB1" w14:textId="77777777" w:rsidR="00973A62" w:rsidRDefault="00973A62" w:rsidP="00973A62">
      <w:pPr>
        <w:spacing w:after="0" w:line="240" w:lineRule="auto"/>
        <w:ind w:left="284"/>
        <w:jc w:val="both"/>
        <w:rPr>
          <w:rFonts w:ascii="Arial Narrow" w:eastAsia="Times New Roman" w:hAnsi="Arial Narrow" w:cs="Times New Roman"/>
          <w:b/>
          <w:bCs/>
          <w:lang w:eastAsia="sk-SK"/>
        </w:rPr>
      </w:pPr>
    </w:p>
    <w:p w14:paraId="4F58D7CE" w14:textId="35BCD11E" w:rsidR="000D14F3" w:rsidRDefault="000D14F3" w:rsidP="00973A62">
      <w:pPr>
        <w:spacing w:after="0" w:line="240" w:lineRule="auto"/>
        <w:ind w:left="284"/>
        <w:jc w:val="both"/>
        <w:rPr>
          <w:rFonts w:ascii="Arial Narrow" w:eastAsia="Times New Roman" w:hAnsi="Arial Narrow" w:cs="Times New Roman"/>
          <w:bCs/>
          <w:lang w:eastAsia="sk-SK"/>
        </w:rPr>
      </w:pPr>
    </w:p>
    <w:p w14:paraId="10A6C131" w14:textId="631857C1" w:rsidR="00973A62" w:rsidRP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sidR="00910040" w:rsidRPr="00973A62">
        <w:rPr>
          <w:rFonts w:ascii="Arial Narrow" w:eastAsia="Times New Roman" w:hAnsi="Arial Narrow" w:cs="Times New Roman"/>
          <w:b/>
          <w:bCs/>
          <w:lang w:eastAsia="sk-SK"/>
        </w:rPr>
        <w:t>1</w:t>
      </w:r>
      <w:r w:rsidR="00910040">
        <w:rPr>
          <w:rFonts w:ascii="Arial Narrow" w:eastAsia="Times New Roman" w:hAnsi="Arial Narrow" w:cs="Times New Roman"/>
          <w:b/>
          <w:bCs/>
          <w:lang w:eastAsia="sk-SK"/>
        </w:rPr>
        <w:t>2</w:t>
      </w:r>
      <w:r w:rsidRPr="00973A62">
        <w:rPr>
          <w:rFonts w:ascii="Arial Narrow" w:eastAsia="Times New Roman" w:hAnsi="Arial Narrow" w:cs="Times New Roman"/>
          <w:b/>
          <w:bCs/>
          <w:lang w:eastAsia="sk-SK"/>
        </w:rPr>
        <w:t>.</w:t>
      </w:r>
      <w:r w:rsidR="00910040">
        <w:rPr>
          <w:rFonts w:ascii="Arial Narrow" w:eastAsia="Times New Roman" w:hAnsi="Arial Narrow" w:cs="Times New Roman"/>
          <w:b/>
          <w:bCs/>
          <w:lang w:eastAsia="sk-SK"/>
        </w:rPr>
        <w:t xml:space="preserve"> – 3.13.</w:t>
      </w:r>
      <w:r w:rsidRPr="00973A62">
        <w:rPr>
          <w:rFonts w:ascii="Arial Narrow" w:eastAsia="Times New Roman" w:hAnsi="Arial Narrow" w:cs="Times New Roman"/>
          <w:b/>
          <w:bCs/>
          <w:lang w:eastAsia="sk-SK"/>
        </w:rPr>
        <w:tab/>
        <w:t>Nabíjacia stanica</w:t>
      </w:r>
    </w:p>
    <w:p w14:paraId="67363148" w14:textId="77777777" w:rsidR="00370952" w:rsidRPr="00973A62" w:rsidRDefault="00370952" w:rsidP="006650B2">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Nabíjacia stanica je určená na nabíjanie jedného, prípadne 6 akumulátorov naraz.</w:t>
      </w:r>
    </w:p>
    <w:p w14:paraId="250D81A2" w14:textId="77777777" w:rsidR="00370952" w:rsidRPr="00973A62" w:rsidRDefault="00370952" w:rsidP="00370952">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Pripojenie prostredníctvom USB rozhrania na zber informácii o použití paralyzátora. Nabíjacia</w:t>
      </w:r>
      <w:r>
        <w:rPr>
          <w:rFonts w:ascii="Arial Narrow" w:eastAsia="Times New Roman" w:hAnsi="Arial Narrow" w:cs="Times New Roman"/>
          <w:bCs/>
          <w:lang w:eastAsia="sk-SK"/>
        </w:rPr>
        <w:t xml:space="preserve"> </w:t>
      </w:r>
      <w:r w:rsidRPr="00973A62">
        <w:rPr>
          <w:rFonts w:ascii="Arial Narrow" w:eastAsia="Times New Roman" w:hAnsi="Arial Narrow" w:cs="Times New Roman"/>
          <w:bCs/>
          <w:lang w:eastAsia="sk-SK"/>
        </w:rPr>
        <w:t>stanica musí mať zabudovaný indikátor stavu nabitia akumulátorov.</w:t>
      </w: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0D36A0" w:rsidRPr="00EE23F7" w14:paraId="369A75F7" w14:textId="77777777" w:rsidTr="000D36A0">
        <w:trPr>
          <w:trHeight w:val="854"/>
        </w:trPr>
        <w:tc>
          <w:tcPr>
            <w:tcW w:w="2552" w:type="dxa"/>
          </w:tcPr>
          <w:p w14:paraId="1F400F4E" w14:textId="37EB63E0" w:rsidR="000D36A0" w:rsidRPr="00973A62" w:rsidRDefault="000D36A0" w:rsidP="000D36A0">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7797D862" w14:textId="5C635D44" w:rsidR="000D36A0" w:rsidRPr="00973A62" w:rsidRDefault="000D36A0" w:rsidP="000D36A0">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17551885" w14:textId="6AFDF22F" w:rsidR="000D36A0" w:rsidRPr="00EE23F7" w:rsidRDefault="000D36A0" w:rsidP="000D36A0">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0D36A0" w:rsidRPr="00EE23F7" w14:paraId="31949D2C" w14:textId="77777777" w:rsidTr="000D36A0">
        <w:trPr>
          <w:trHeight w:val="476"/>
        </w:trPr>
        <w:tc>
          <w:tcPr>
            <w:tcW w:w="2552" w:type="dxa"/>
            <w:vMerge w:val="restart"/>
          </w:tcPr>
          <w:p w14:paraId="5EAC61CA" w14:textId="2B40F846" w:rsidR="000D36A0" w:rsidRPr="000D14F3" w:rsidRDefault="000D36A0" w:rsidP="00726EEA">
            <w:pPr>
              <w:rPr>
                <w:rFonts w:ascii="Arial Narrow" w:eastAsia="Times New Roman" w:hAnsi="Arial Narrow" w:cs="Times New Roman"/>
                <w:lang w:eastAsia="sk-SK"/>
              </w:rPr>
            </w:pPr>
            <w:r>
              <w:rPr>
                <w:rFonts w:ascii="Arial Narrow" w:eastAsia="Times New Roman" w:hAnsi="Arial Narrow" w:cs="Times New Roman"/>
                <w:bCs/>
                <w:lang w:eastAsia="sk-SK"/>
              </w:rPr>
              <w:t>Počet akumulátorov na nabíjanie</w:t>
            </w:r>
          </w:p>
        </w:tc>
        <w:tc>
          <w:tcPr>
            <w:tcW w:w="3969" w:type="dxa"/>
          </w:tcPr>
          <w:p w14:paraId="6B67B898" w14:textId="77777777" w:rsidR="000D36A0" w:rsidRPr="00973A62" w:rsidRDefault="000D36A0" w:rsidP="00112F2A">
            <w:pPr>
              <w:ind w:left="284"/>
              <w:jc w:val="center"/>
              <w:rPr>
                <w:rFonts w:ascii="Arial Narrow" w:eastAsia="Times New Roman" w:hAnsi="Arial Narrow" w:cs="Times New Roman"/>
                <w:bCs/>
                <w:lang w:eastAsia="sk-SK"/>
              </w:rPr>
            </w:pPr>
            <w:r>
              <w:rPr>
                <w:rFonts w:ascii="Arial Narrow" w:eastAsia="Times New Roman" w:hAnsi="Arial Narrow" w:cs="Times New Roman"/>
                <w:bCs/>
                <w:lang w:eastAsia="sk-SK"/>
              </w:rPr>
              <w:t>1</w:t>
            </w:r>
          </w:p>
          <w:p w14:paraId="05219D67" w14:textId="77777777" w:rsidR="000D36A0" w:rsidRPr="000D14F3" w:rsidRDefault="000D36A0">
            <w:pPr>
              <w:jc w:val="center"/>
              <w:rPr>
                <w:rFonts w:ascii="Arial Narrow" w:eastAsia="Times New Roman" w:hAnsi="Arial Narrow" w:cs="Times New Roman"/>
                <w:lang w:eastAsia="sk-SK"/>
              </w:rPr>
            </w:pPr>
          </w:p>
          <w:p w14:paraId="16307327" w14:textId="79E808B9" w:rsidR="000D36A0" w:rsidRPr="000D14F3" w:rsidRDefault="000D36A0">
            <w:pPr>
              <w:jc w:val="center"/>
              <w:rPr>
                <w:rFonts w:ascii="Arial Narrow" w:eastAsia="Times New Roman" w:hAnsi="Arial Narrow" w:cs="Times New Roman"/>
                <w:lang w:eastAsia="sk-SK"/>
              </w:rPr>
            </w:pPr>
          </w:p>
        </w:tc>
        <w:tc>
          <w:tcPr>
            <w:tcW w:w="2835" w:type="dxa"/>
          </w:tcPr>
          <w:p w14:paraId="5BBE60CE" w14:textId="77777777" w:rsidR="000D36A0" w:rsidRPr="00EE23F7" w:rsidRDefault="000D36A0" w:rsidP="000D36A0">
            <w:pPr>
              <w:jc w:val="center"/>
              <w:rPr>
                <w:rFonts w:ascii="Arial Narrow" w:eastAsia="Times New Roman" w:hAnsi="Arial Narrow" w:cs="Times New Roman"/>
                <w:b/>
                <w:bCs/>
                <w:u w:val="single"/>
                <w:lang w:eastAsia="sk-SK"/>
              </w:rPr>
            </w:pPr>
          </w:p>
        </w:tc>
      </w:tr>
      <w:tr w:rsidR="00910040" w:rsidRPr="00EE23F7" w14:paraId="79EDCF52" w14:textId="77777777" w:rsidTr="000D36A0">
        <w:trPr>
          <w:trHeight w:val="476"/>
        </w:trPr>
        <w:tc>
          <w:tcPr>
            <w:tcW w:w="2552" w:type="dxa"/>
            <w:vMerge/>
          </w:tcPr>
          <w:p w14:paraId="33CCC947" w14:textId="77777777" w:rsidR="00910040" w:rsidRPr="00973A62" w:rsidDel="00370952" w:rsidRDefault="00910040" w:rsidP="00370952">
            <w:pPr>
              <w:rPr>
                <w:rFonts w:ascii="Arial Narrow" w:eastAsia="Times New Roman" w:hAnsi="Arial Narrow" w:cs="Times New Roman"/>
                <w:bCs/>
                <w:lang w:eastAsia="sk-SK"/>
              </w:rPr>
            </w:pPr>
          </w:p>
        </w:tc>
        <w:tc>
          <w:tcPr>
            <w:tcW w:w="3969" w:type="dxa"/>
          </w:tcPr>
          <w:p w14:paraId="525288A0" w14:textId="333768FD" w:rsidR="00910040" w:rsidRPr="00973A62" w:rsidDel="00370952" w:rsidRDefault="00910040" w:rsidP="00112F2A">
            <w:pPr>
              <w:ind w:left="284"/>
              <w:jc w:val="center"/>
              <w:rPr>
                <w:rFonts w:ascii="Arial Narrow" w:eastAsia="Times New Roman" w:hAnsi="Arial Narrow" w:cs="Times New Roman"/>
                <w:bCs/>
                <w:lang w:eastAsia="sk-SK"/>
              </w:rPr>
            </w:pPr>
            <w:r>
              <w:rPr>
                <w:rFonts w:ascii="Arial Narrow" w:eastAsia="Times New Roman" w:hAnsi="Arial Narrow" w:cs="Times New Roman"/>
                <w:bCs/>
                <w:lang w:eastAsia="sk-SK"/>
              </w:rPr>
              <w:t>6</w:t>
            </w:r>
          </w:p>
        </w:tc>
        <w:tc>
          <w:tcPr>
            <w:tcW w:w="2835" w:type="dxa"/>
          </w:tcPr>
          <w:p w14:paraId="4350482D" w14:textId="77777777" w:rsidR="00910040" w:rsidRPr="00EE23F7" w:rsidRDefault="00910040" w:rsidP="00A81B00">
            <w:pPr>
              <w:jc w:val="center"/>
              <w:rPr>
                <w:rFonts w:ascii="Arial Narrow" w:eastAsia="Times New Roman" w:hAnsi="Arial Narrow" w:cs="Times New Roman"/>
                <w:b/>
                <w:bCs/>
                <w:u w:val="single"/>
                <w:lang w:eastAsia="sk-SK"/>
              </w:rPr>
            </w:pPr>
          </w:p>
        </w:tc>
      </w:tr>
      <w:tr w:rsidR="00370952" w:rsidRPr="006726B4" w14:paraId="5BDDDC23" w14:textId="77777777" w:rsidTr="000D36A0">
        <w:tblPrEx>
          <w:jc w:val="center"/>
          <w:tblInd w:w="0" w:type="dxa"/>
        </w:tblPrEx>
        <w:trPr>
          <w:jc w:val="center"/>
        </w:trPr>
        <w:tc>
          <w:tcPr>
            <w:tcW w:w="2552" w:type="dxa"/>
            <w:vAlign w:val="center"/>
          </w:tcPr>
          <w:p w14:paraId="773AD331" w14:textId="37B49D05" w:rsidR="00370952" w:rsidRPr="00370952" w:rsidRDefault="00370952" w:rsidP="00A81B00">
            <w:pPr>
              <w:tabs>
                <w:tab w:val="left" w:pos="308"/>
              </w:tabs>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Pripojenie </w:t>
            </w:r>
          </w:p>
        </w:tc>
        <w:tc>
          <w:tcPr>
            <w:tcW w:w="3969" w:type="dxa"/>
            <w:vAlign w:val="center"/>
          </w:tcPr>
          <w:p w14:paraId="26C506B9" w14:textId="4FAA319D" w:rsidR="00370952" w:rsidRPr="00973A62" w:rsidRDefault="00370952" w:rsidP="00A81B00">
            <w:pPr>
              <w:jc w:val="center"/>
              <w:rPr>
                <w:rFonts w:ascii="Arial Narrow" w:eastAsia="Times New Roman" w:hAnsi="Arial Narrow" w:cs="Times New Roman"/>
                <w:bCs/>
                <w:lang w:eastAsia="sk-SK"/>
              </w:rPr>
            </w:pPr>
            <w:r w:rsidRPr="00973A62">
              <w:rPr>
                <w:rFonts w:ascii="Arial Narrow" w:eastAsia="Times New Roman" w:hAnsi="Arial Narrow" w:cs="Times New Roman"/>
                <w:bCs/>
                <w:lang w:eastAsia="sk-SK"/>
              </w:rPr>
              <w:t>prostredníctvom USB rozhrania na zber informácii o použití paralyzátora</w:t>
            </w:r>
          </w:p>
        </w:tc>
        <w:tc>
          <w:tcPr>
            <w:tcW w:w="2835" w:type="dxa"/>
          </w:tcPr>
          <w:p w14:paraId="6F9FADDD" w14:textId="77777777" w:rsidR="00370952" w:rsidRPr="006726B4" w:rsidRDefault="00370952" w:rsidP="00A81B00">
            <w:pPr>
              <w:jc w:val="center"/>
              <w:rPr>
                <w:rFonts w:ascii="Arial Narrow" w:eastAsia="Times New Roman" w:hAnsi="Arial Narrow" w:cs="Times New Roman"/>
                <w:lang w:eastAsia="sk-SK"/>
              </w:rPr>
            </w:pPr>
          </w:p>
        </w:tc>
      </w:tr>
      <w:tr w:rsidR="00370952" w:rsidRPr="006726B4" w14:paraId="16D5010A" w14:textId="77777777" w:rsidTr="000D36A0">
        <w:tblPrEx>
          <w:jc w:val="center"/>
          <w:tblInd w:w="0" w:type="dxa"/>
        </w:tblPrEx>
        <w:trPr>
          <w:jc w:val="center"/>
        </w:trPr>
        <w:tc>
          <w:tcPr>
            <w:tcW w:w="2552" w:type="dxa"/>
            <w:vAlign w:val="center"/>
          </w:tcPr>
          <w:p w14:paraId="68843578" w14:textId="4456DDFB" w:rsidR="00370952" w:rsidRPr="004F1516" w:rsidRDefault="00370952" w:rsidP="00A81B00">
            <w:pPr>
              <w:tabs>
                <w:tab w:val="left" w:pos="308"/>
              </w:tabs>
              <w:jc w:val="both"/>
              <w:rPr>
                <w:rFonts w:ascii="Arial Narrow" w:eastAsia="Times New Roman" w:hAnsi="Arial Narrow" w:cs="Times New Roman"/>
                <w:lang w:eastAsia="sk-SK"/>
              </w:rPr>
            </w:pPr>
            <w:r>
              <w:rPr>
                <w:rFonts w:ascii="Arial Narrow" w:eastAsia="Times New Roman" w:hAnsi="Arial Narrow" w:cs="Times New Roman"/>
                <w:lang w:eastAsia="sk-SK"/>
              </w:rPr>
              <w:t>Indikátor stavu nabitia</w:t>
            </w:r>
          </w:p>
        </w:tc>
        <w:tc>
          <w:tcPr>
            <w:tcW w:w="3969" w:type="dxa"/>
            <w:vAlign w:val="center"/>
          </w:tcPr>
          <w:p w14:paraId="3304299E" w14:textId="1C0AD244" w:rsidR="00370952" w:rsidRPr="00973A62" w:rsidRDefault="00370952" w:rsidP="00A81B00">
            <w:pPr>
              <w:jc w:val="center"/>
              <w:rPr>
                <w:rFonts w:ascii="Arial Narrow" w:eastAsia="Times New Roman" w:hAnsi="Arial Narrow" w:cs="Times New Roman"/>
                <w:bCs/>
                <w:lang w:eastAsia="sk-SK"/>
              </w:rPr>
            </w:pPr>
            <w:r w:rsidRPr="00973A62">
              <w:rPr>
                <w:rFonts w:ascii="Arial Narrow" w:eastAsia="Times New Roman" w:hAnsi="Arial Narrow" w:cs="Times New Roman"/>
                <w:bCs/>
                <w:lang w:eastAsia="sk-SK"/>
              </w:rPr>
              <w:t>musí mať zabudovaný indikátor stavu nabitia akumulátorov</w:t>
            </w:r>
          </w:p>
        </w:tc>
        <w:tc>
          <w:tcPr>
            <w:tcW w:w="2835" w:type="dxa"/>
          </w:tcPr>
          <w:p w14:paraId="41BD50E4" w14:textId="77777777" w:rsidR="00370952" w:rsidRPr="006726B4" w:rsidRDefault="00370952" w:rsidP="00A81B00">
            <w:pPr>
              <w:jc w:val="center"/>
              <w:rPr>
                <w:rFonts w:ascii="Arial Narrow" w:eastAsia="Times New Roman" w:hAnsi="Arial Narrow" w:cs="Times New Roman"/>
                <w:lang w:eastAsia="sk-SK"/>
              </w:rPr>
            </w:pPr>
          </w:p>
        </w:tc>
      </w:tr>
    </w:tbl>
    <w:p w14:paraId="42695669" w14:textId="77777777" w:rsidR="00973A62" w:rsidRPr="00973A62" w:rsidRDefault="00973A62" w:rsidP="00973A62">
      <w:pPr>
        <w:spacing w:after="0" w:line="240" w:lineRule="auto"/>
        <w:ind w:left="284"/>
        <w:jc w:val="both"/>
        <w:rPr>
          <w:rFonts w:ascii="Arial Narrow" w:eastAsia="Times New Roman" w:hAnsi="Arial Narrow" w:cs="Times New Roman"/>
          <w:b/>
          <w:bCs/>
          <w:lang w:eastAsia="sk-SK"/>
        </w:rPr>
      </w:pPr>
    </w:p>
    <w:p w14:paraId="4333D125" w14:textId="6AAD94EA" w:rsidR="00910040" w:rsidRDefault="000D36A0" w:rsidP="00910040">
      <w:pPr>
        <w:spacing w:after="0" w:line="240" w:lineRule="auto"/>
        <w:ind w:left="284"/>
        <w:jc w:val="both"/>
        <w:rPr>
          <w:rFonts w:ascii="Arial Narrow" w:eastAsia="Times New Roman" w:hAnsi="Arial Narrow" w:cs="Times New Roman"/>
          <w:b/>
          <w:lang w:eastAsia="sk-SK"/>
        </w:rPr>
      </w:pPr>
      <w:r>
        <w:rPr>
          <w:rFonts w:ascii="Arial Narrow" w:eastAsia="Times New Roman" w:hAnsi="Arial Narrow" w:cs="Times New Roman"/>
          <w:b/>
          <w:lang w:eastAsia="sk-SK"/>
        </w:rPr>
        <w:t>3.14. Prepravný obal</w:t>
      </w:r>
    </w:p>
    <w:p w14:paraId="2036C840" w14:textId="70AD00A9" w:rsidR="000D36A0" w:rsidRDefault="000D36A0" w:rsidP="00910040">
      <w:pPr>
        <w:spacing w:after="0" w:line="240" w:lineRule="auto"/>
        <w:ind w:left="284"/>
        <w:jc w:val="both"/>
        <w:rPr>
          <w:rFonts w:ascii="Arial Narrow" w:eastAsia="Times New Roman" w:hAnsi="Arial Narrow" w:cs="Times New Roman"/>
          <w:b/>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0D36A0" w:rsidRPr="00EE23F7" w14:paraId="687AF2A5" w14:textId="77777777" w:rsidTr="006650B2">
        <w:trPr>
          <w:trHeight w:val="854"/>
        </w:trPr>
        <w:tc>
          <w:tcPr>
            <w:tcW w:w="2552" w:type="dxa"/>
          </w:tcPr>
          <w:p w14:paraId="75A02765" w14:textId="77777777" w:rsidR="000D36A0" w:rsidRPr="00973A62" w:rsidRDefault="000D36A0" w:rsidP="006650B2">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1C1449A0" w14:textId="77777777" w:rsidR="000D36A0" w:rsidRPr="00973A62" w:rsidRDefault="000D36A0" w:rsidP="006650B2">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51594362" w14:textId="77777777" w:rsidR="000D36A0" w:rsidRPr="00EE23F7" w:rsidRDefault="000D36A0" w:rsidP="006650B2">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0D36A0" w:rsidRPr="00EE23F7" w14:paraId="1FDC92B5" w14:textId="77777777" w:rsidTr="006650B2">
        <w:trPr>
          <w:trHeight w:val="476"/>
        </w:trPr>
        <w:tc>
          <w:tcPr>
            <w:tcW w:w="2552" w:type="dxa"/>
          </w:tcPr>
          <w:p w14:paraId="4FBBA14C" w14:textId="77F9A39F" w:rsidR="000D36A0" w:rsidRPr="000D14F3" w:rsidRDefault="007C4276" w:rsidP="006650B2">
            <w:pPr>
              <w:rPr>
                <w:rFonts w:ascii="Arial Narrow" w:eastAsia="Times New Roman" w:hAnsi="Arial Narrow" w:cs="Times New Roman"/>
                <w:lang w:eastAsia="sk-SK"/>
              </w:rPr>
            </w:pPr>
            <w:r>
              <w:rPr>
                <w:rFonts w:ascii="Arial Narrow" w:eastAsia="Times New Roman" w:hAnsi="Arial Narrow" w:cs="Times New Roman"/>
                <w:bCs/>
                <w:lang w:eastAsia="sk-SK"/>
              </w:rPr>
              <w:t>Materiál</w:t>
            </w:r>
          </w:p>
        </w:tc>
        <w:tc>
          <w:tcPr>
            <w:tcW w:w="3969" w:type="dxa"/>
          </w:tcPr>
          <w:p w14:paraId="4A7F0714" w14:textId="08F51D3E" w:rsidR="000D36A0" w:rsidRPr="000D14F3" w:rsidRDefault="0042172F" w:rsidP="006650B2">
            <w:pPr>
              <w:jc w:val="center"/>
              <w:rPr>
                <w:rFonts w:ascii="Arial Narrow" w:eastAsia="Times New Roman" w:hAnsi="Arial Narrow" w:cs="Times New Roman"/>
                <w:lang w:eastAsia="sk-SK"/>
              </w:rPr>
            </w:pPr>
            <w:r>
              <w:rPr>
                <w:rFonts w:ascii="Arial Narrow" w:eastAsia="Times New Roman" w:hAnsi="Arial Narrow" w:cs="Times New Roman"/>
                <w:lang w:eastAsia="sk-SK"/>
              </w:rPr>
              <w:t>nylon</w:t>
            </w:r>
          </w:p>
          <w:p w14:paraId="063F70B2" w14:textId="77777777" w:rsidR="000D36A0" w:rsidRPr="000D14F3" w:rsidRDefault="000D36A0" w:rsidP="006650B2">
            <w:pPr>
              <w:jc w:val="center"/>
              <w:rPr>
                <w:rFonts w:ascii="Arial Narrow" w:eastAsia="Times New Roman" w:hAnsi="Arial Narrow" w:cs="Times New Roman"/>
                <w:lang w:eastAsia="sk-SK"/>
              </w:rPr>
            </w:pPr>
          </w:p>
        </w:tc>
        <w:tc>
          <w:tcPr>
            <w:tcW w:w="2835" w:type="dxa"/>
          </w:tcPr>
          <w:p w14:paraId="4AD31BC1" w14:textId="77777777" w:rsidR="000D36A0" w:rsidRPr="00EE23F7" w:rsidRDefault="000D36A0" w:rsidP="006650B2">
            <w:pPr>
              <w:jc w:val="center"/>
              <w:rPr>
                <w:rFonts w:ascii="Arial Narrow" w:eastAsia="Times New Roman" w:hAnsi="Arial Narrow" w:cs="Times New Roman"/>
                <w:b/>
                <w:bCs/>
                <w:u w:val="single"/>
                <w:lang w:eastAsia="sk-SK"/>
              </w:rPr>
            </w:pPr>
          </w:p>
        </w:tc>
      </w:tr>
    </w:tbl>
    <w:p w14:paraId="37FF4330" w14:textId="77777777" w:rsidR="000D36A0" w:rsidRPr="00726EEA" w:rsidRDefault="000D36A0" w:rsidP="00910040">
      <w:pPr>
        <w:spacing w:after="0" w:line="240" w:lineRule="auto"/>
        <w:ind w:left="284"/>
        <w:jc w:val="both"/>
        <w:rPr>
          <w:rFonts w:ascii="Arial Narrow" w:eastAsia="Times New Roman" w:hAnsi="Arial Narrow" w:cs="Times New Roman"/>
          <w:b/>
          <w:lang w:eastAsia="sk-SK"/>
        </w:rPr>
      </w:pPr>
    </w:p>
    <w:p w14:paraId="35EB514F" w14:textId="025E7AA6" w:rsidR="00910040" w:rsidRDefault="00910040" w:rsidP="00910040">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Pr>
          <w:rFonts w:ascii="Arial Narrow" w:eastAsia="Times New Roman" w:hAnsi="Arial Narrow" w:cs="Times New Roman"/>
          <w:b/>
          <w:bCs/>
          <w:lang w:eastAsia="sk-SK"/>
        </w:rPr>
        <w:t>1</w:t>
      </w:r>
      <w:r w:rsidR="000D36A0">
        <w:rPr>
          <w:rFonts w:ascii="Arial Narrow" w:eastAsia="Times New Roman" w:hAnsi="Arial Narrow" w:cs="Times New Roman"/>
          <w:b/>
          <w:bCs/>
          <w:lang w:eastAsia="sk-SK"/>
        </w:rPr>
        <w:t>5</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Tréningový terč</w:t>
      </w:r>
    </w:p>
    <w:p w14:paraId="1F9B0783" w14:textId="77777777" w:rsidR="00910040" w:rsidRPr="00973A62" w:rsidRDefault="00910040" w:rsidP="00910040">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Je určený na vykonávanie výcviku s použitím ostrých striel.</w:t>
      </w:r>
    </w:p>
    <w:p w14:paraId="197BEED4" w14:textId="77777777" w:rsidR="00910040" w:rsidRPr="00973A62" w:rsidRDefault="00910040" w:rsidP="00910040">
      <w:pPr>
        <w:spacing w:after="0" w:line="240" w:lineRule="auto"/>
        <w:ind w:left="284"/>
        <w:jc w:val="both"/>
        <w:rPr>
          <w:rFonts w:ascii="Arial Narrow" w:eastAsia="Times New Roman" w:hAnsi="Arial Narrow" w:cs="Times New Roman"/>
          <w:b/>
          <w:bCs/>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910040" w:rsidRPr="000D14F3" w14:paraId="0202CF46" w14:textId="77777777" w:rsidTr="006650B2">
        <w:trPr>
          <w:trHeight w:val="854"/>
        </w:trPr>
        <w:tc>
          <w:tcPr>
            <w:tcW w:w="2552" w:type="dxa"/>
          </w:tcPr>
          <w:p w14:paraId="4286045F" w14:textId="77777777" w:rsidR="00910040" w:rsidRPr="000D14F3" w:rsidRDefault="00910040" w:rsidP="006650B2">
            <w:pPr>
              <w:ind w:left="284"/>
              <w:jc w:val="both"/>
              <w:rPr>
                <w:rFonts w:ascii="Arial Narrow" w:eastAsia="Times New Roman" w:hAnsi="Arial Narrow" w:cs="Times New Roman"/>
                <w:b/>
                <w:bCs/>
                <w:lang w:eastAsia="sk-SK"/>
              </w:rPr>
            </w:pPr>
            <w:r w:rsidRPr="000D14F3">
              <w:rPr>
                <w:rFonts w:ascii="Arial Narrow" w:eastAsia="Times New Roman" w:hAnsi="Arial Narrow" w:cs="Times New Roman"/>
                <w:b/>
                <w:bCs/>
                <w:lang w:eastAsia="sk-SK"/>
              </w:rPr>
              <w:t>Parameter</w:t>
            </w:r>
          </w:p>
        </w:tc>
        <w:tc>
          <w:tcPr>
            <w:tcW w:w="3969" w:type="dxa"/>
          </w:tcPr>
          <w:p w14:paraId="2A6283AF" w14:textId="77777777" w:rsidR="00910040" w:rsidRPr="000D14F3" w:rsidRDefault="00910040" w:rsidP="006650B2">
            <w:pPr>
              <w:ind w:left="284"/>
              <w:jc w:val="both"/>
              <w:rPr>
                <w:rFonts w:ascii="Arial Narrow" w:eastAsia="Times New Roman" w:hAnsi="Arial Narrow" w:cs="Times New Roman"/>
                <w:b/>
                <w:bCs/>
                <w:lang w:eastAsia="sk-SK"/>
              </w:rPr>
            </w:pPr>
            <w:r w:rsidRPr="000D14F3">
              <w:rPr>
                <w:rFonts w:ascii="Arial Narrow" w:eastAsia="Times New Roman" w:hAnsi="Arial Narrow" w:cs="Times New Roman"/>
                <w:b/>
                <w:bCs/>
                <w:lang w:eastAsia="sk-SK"/>
              </w:rPr>
              <w:t>Minimálne požiadavky</w:t>
            </w:r>
          </w:p>
        </w:tc>
        <w:tc>
          <w:tcPr>
            <w:tcW w:w="2835" w:type="dxa"/>
          </w:tcPr>
          <w:p w14:paraId="20629BE1" w14:textId="77777777" w:rsidR="00910040" w:rsidRPr="000D14F3" w:rsidRDefault="00910040" w:rsidP="006650B2">
            <w:pPr>
              <w:ind w:left="284"/>
              <w:jc w:val="both"/>
              <w:rPr>
                <w:rFonts w:ascii="Arial Narrow" w:eastAsia="Times New Roman" w:hAnsi="Arial Narrow" w:cs="Times New Roman"/>
                <w:b/>
                <w:bCs/>
                <w:u w:val="single"/>
                <w:lang w:eastAsia="sk-SK"/>
              </w:rPr>
            </w:pPr>
            <w:r w:rsidRPr="000D14F3">
              <w:rPr>
                <w:rFonts w:ascii="Arial Narrow" w:eastAsia="Times New Roman" w:hAnsi="Arial Narrow" w:cs="Times New Roman"/>
                <w:b/>
                <w:bCs/>
                <w:u w:val="single"/>
                <w:lang w:eastAsia="sk-SK"/>
              </w:rPr>
              <w:t xml:space="preserve">Uchádzač uvedie skutočnú špecifikáciu ponúkaného predmetu zákazky </w:t>
            </w:r>
          </w:p>
        </w:tc>
      </w:tr>
      <w:tr w:rsidR="00910040" w:rsidRPr="000D14F3" w14:paraId="31D95596" w14:textId="77777777" w:rsidTr="006650B2">
        <w:tblPrEx>
          <w:jc w:val="center"/>
          <w:tblInd w:w="0" w:type="dxa"/>
        </w:tblPrEx>
        <w:trPr>
          <w:jc w:val="center"/>
        </w:trPr>
        <w:tc>
          <w:tcPr>
            <w:tcW w:w="2552" w:type="dxa"/>
            <w:vAlign w:val="center"/>
          </w:tcPr>
          <w:p w14:paraId="40D65D50" w14:textId="5AB1591B" w:rsidR="00910040" w:rsidRPr="000D14F3" w:rsidRDefault="007C4276" w:rsidP="00726EEA">
            <w:pPr>
              <w:jc w:val="both"/>
              <w:rPr>
                <w:rFonts w:ascii="Arial Narrow" w:eastAsia="Times New Roman" w:hAnsi="Arial Narrow" w:cs="Times New Roman"/>
                <w:bCs/>
                <w:lang w:eastAsia="sk-SK"/>
              </w:rPr>
            </w:pPr>
            <w:r>
              <w:rPr>
                <w:rFonts w:ascii="Arial Narrow" w:eastAsia="Times New Roman" w:hAnsi="Arial Narrow" w:cs="Times New Roman"/>
                <w:bCs/>
                <w:lang w:eastAsia="sk-SK"/>
              </w:rPr>
              <w:t>Materiál</w:t>
            </w:r>
          </w:p>
        </w:tc>
        <w:tc>
          <w:tcPr>
            <w:tcW w:w="3969" w:type="dxa"/>
            <w:vAlign w:val="center"/>
          </w:tcPr>
          <w:p w14:paraId="7AC69855" w14:textId="60B44BCE" w:rsidR="00910040" w:rsidRPr="000D14F3" w:rsidRDefault="0042172F" w:rsidP="00112F2A">
            <w:pPr>
              <w:ind w:left="284"/>
              <w:jc w:val="center"/>
              <w:rPr>
                <w:rFonts w:ascii="Arial Narrow" w:eastAsia="Times New Roman" w:hAnsi="Arial Narrow" w:cs="Times New Roman"/>
                <w:bCs/>
                <w:lang w:eastAsia="sk-SK"/>
              </w:rPr>
            </w:pPr>
            <w:r>
              <w:rPr>
                <w:rFonts w:ascii="Arial Narrow" w:eastAsia="Times New Roman" w:hAnsi="Arial Narrow" w:cs="Times New Roman"/>
                <w:bCs/>
                <w:lang w:eastAsia="sk-SK"/>
              </w:rPr>
              <w:t>papier</w:t>
            </w:r>
          </w:p>
        </w:tc>
        <w:tc>
          <w:tcPr>
            <w:tcW w:w="2835" w:type="dxa"/>
          </w:tcPr>
          <w:p w14:paraId="2FCEF6A8" w14:textId="77777777" w:rsidR="00910040" w:rsidRPr="000D14F3" w:rsidRDefault="00910040" w:rsidP="006650B2">
            <w:pPr>
              <w:ind w:left="284"/>
              <w:jc w:val="both"/>
              <w:rPr>
                <w:rFonts w:ascii="Arial Narrow" w:eastAsia="Times New Roman" w:hAnsi="Arial Narrow" w:cs="Times New Roman"/>
                <w:bCs/>
                <w:lang w:eastAsia="sk-SK"/>
              </w:rPr>
            </w:pPr>
          </w:p>
        </w:tc>
      </w:tr>
    </w:tbl>
    <w:p w14:paraId="79B52B10" w14:textId="77777777" w:rsidR="00910040" w:rsidRPr="00973A62" w:rsidRDefault="00910040" w:rsidP="00910040">
      <w:pPr>
        <w:spacing w:after="0" w:line="240" w:lineRule="auto"/>
        <w:ind w:left="284"/>
        <w:jc w:val="both"/>
        <w:rPr>
          <w:rFonts w:ascii="Arial Narrow" w:eastAsia="Times New Roman" w:hAnsi="Arial Narrow" w:cs="Times New Roman"/>
          <w:b/>
          <w:bCs/>
          <w:lang w:eastAsia="sk-SK"/>
        </w:rPr>
      </w:pPr>
    </w:p>
    <w:p w14:paraId="66115D43" w14:textId="77777777" w:rsidR="00910040" w:rsidRDefault="00910040" w:rsidP="00973A62">
      <w:pPr>
        <w:spacing w:after="0" w:line="240" w:lineRule="auto"/>
        <w:ind w:left="284"/>
        <w:jc w:val="both"/>
        <w:rPr>
          <w:rFonts w:ascii="Arial Narrow" w:eastAsia="Times New Roman" w:hAnsi="Arial Narrow" w:cs="Times New Roman"/>
          <w:b/>
          <w:bCs/>
          <w:lang w:eastAsia="sk-SK"/>
        </w:rPr>
      </w:pPr>
    </w:p>
    <w:p w14:paraId="5E24CF56" w14:textId="55A39977" w:rsid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w:t>
      </w:r>
      <w:r w:rsidR="00910040" w:rsidRPr="00973A62">
        <w:rPr>
          <w:rFonts w:ascii="Arial Narrow" w:eastAsia="Times New Roman" w:hAnsi="Arial Narrow" w:cs="Times New Roman"/>
          <w:b/>
          <w:bCs/>
          <w:lang w:eastAsia="sk-SK"/>
        </w:rPr>
        <w:t>1</w:t>
      </w:r>
      <w:r w:rsidR="000D36A0">
        <w:rPr>
          <w:rFonts w:ascii="Arial Narrow" w:eastAsia="Times New Roman" w:hAnsi="Arial Narrow" w:cs="Times New Roman"/>
          <w:b/>
          <w:bCs/>
          <w:lang w:eastAsia="sk-SK"/>
        </w:rPr>
        <w:t>6</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Terč aktívny pre TASER X2</w:t>
      </w:r>
    </w:p>
    <w:p w14:paraId="121A8928" w14:textId="742F52DB" w:rsidR="00370952" w:rsidRPr="00973A62" w:rsidRDefault="00370952" w:rsidP="0037095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Cs/>
          <w:lang w:eastAsia="sk-SK"/>
        </w:rPr>
        <w:t>Výcvikový vodivý terč, ktorý umožní tréning policajtov.</w:t>
      </w: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0D14F3" w:rsidRPr="00EE23F7" w14:paraId="334CD3ED" w14:textId="77777777" w:rsidTr="00A81B00">
        <w:trPr>
          <w:trHeight w:val="854"/>
        </w:trPr>
        <w:tc>
          <w:tcPr>
            <w:tcW w:w="2552" w:type="dxa"/>
          </w:tcPr>
          <w:p w14:paraId="315EAE6D" w14:textId="77777777" w:rsidR="000D14F3" w:rsidRPr="00973A62" w:rsidRDefault="000D14F3" w:rsidP="00A81B00">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18564E10" w14:textId="77777777" w:rsidR="000D14F3" w:rsidRPr="00973A62" w:rsidRDefault="000D14F3" w:rsidP="00A81B00">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41FD73B6" w14:textId="77777777" w:rsidR="000D14F3" w:rsidRPr="00EE23F7" w:rsidRDefault="000D14F3" w:rsidP="00A81B00">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0D14F3" w:rsidRPr="00EE23F7" w14:paraId="3093BFFE" w14:textId="77777777" w:rsidTr="00A81B00">
        <w:trPr>
          <w:trHeight w:val="614"/>
        </w:trPr>
        <w:tc>
          <w:tcPr>
            <w:tcW w:w="2552" w:type="dxa"/>
          </w:tcPr>
          <w:p w14:paraId="256AF787" w14:textId="7FCD065B" w:rsidR="000D14F3" w:rsidRPr="000D14F3" w:rsidRDefault="007C4276" w:rsidP="00726EEA">
            <w:pPr>
              <w:rPr>
                <w:rFonts w:ascii="Arial Narrow" w:eastAsia="Times New Roman" w:hAnsi="Arial Narrow" w:cs="Times New Roman"/>
                <w:lang w:eastAsia="sk-SK"/>
              </w:rPr>
            </w:pPr>
            <w:r>
              <w:rPr>
                <w:rFonts w:ascii="Arial Narrow" w:eastAsia="Times New Roman" w:hAnsi="Arial Narrow" w:cs="Times New Roman"/>
                <w:bCs/>
                <w:lang w:eastAsia="sk-SK"/>
              </w:rPr>
              <w:t>Materiál</w:t>
            </w:r>
          </w:p>
        </w:tc>
        <w:tc>
          <w:tcPr>
            <w:tcW w:w="3969" w:type="dxa"/>
          </w:tcPr>
          <w:p w14:paraId="13A6B403" w14:textId="138091DC" w:rsidR="000D14F3" w:rsidRPr="0042172F" w:rsidRDefault="0042172F" w:rsidP="00A81B00">
            <w:pPr>
              <w:jc w:val="center"/>
              <w:rPr>
                <w:rFonts w:ascii="Arial Narrow" w:eastAsia="Times New Roman" w:hAnsi="Arial Narrow" w:cs="Times New Roman"/>
                <w:lang w:eastAsia="sk-SK"/>
              </w:rPr>
            </w:pPr>
            <w:r>
              <w:rPr>
                <w:rFonts w:ascii="Arial Narrow" w:eastAsia="Times New Roman" w:hAnsi="Arial Narrow" w:cs="Times New Roman"/>
                <w:bCs/>
                <w:lang w:eastAsia="sk-SK"/>
              </w:rPr>
              <w:t>kovová konštrukcia potiahnutá textilným obalom</w:t>
            </w:r>
          </w:p>
        </w:tc>
        <w:tc>
          <w:tcPr>
            <w:tcW w:w="2835" w:type="dxa"/>
          </w:tcPr>
          <w:p w14:paraId="7D5492E1" w14:textId="77777777" w:rsidR="000D14F3" w:rsidRPr="00EE23F7" w:rsidRDefault="000D14F3" w:rsidP="00A81B00">
            <w:pPr>
              <w:jc w:val="center"/>
              <w:rPr>
                <w:rFonts w:ascii="Arial Narrow" w:eastAsia="Times New Roman" w:hAnsi="Arial Narrow" w:cs="Times New Roman"/>
                <w:b/>
                <w:bCs/>
                <w:u w:val="single"/>
                <w:lang w:eastAsia="sk-SK"/>
              </w:rPr>
            </w:pPr>
          </w:p>
        </w:tc>
      </w:tr>
    </w:tbl>
    <w:p w14:paraId="2EBAD2F4" w14:textId="77777777" w:rsidR="00973A62" w:rsidRPr="00973A62" w:rsidRDefault="00973A62" w:rsidP="00973A62">
      <w:pPr>
        <w:spacing w:after="0" w:line="240" w:lineRule="auto"/>
        <w:ind w:left="284"/>
        <w:jc w:val="both"/>
        <w:rPr>
          <w:rFonts w:ascii="Arial Narrow" w:eastAsia="Times New Roman" w:hAnsi="Arial Narrow" w:cs="Times New Roman"/>
          <w:b/>
          <w:bCs/>
          <w:lang w:eastAsia="sk-SK"/>
        </w:rPr>
      </w:pPr>
    </w:p>
    <w:p w14:paraId="19A5111B" w14:textId="0043589B" w:rsidR="00973A62" w:rsidRDefault="00973A62" w:rsidP="00973A62">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
          <w:bCs/>
          <w:lang w:eastAsia="sk-SK"/>
        </w:rPr>
        <w:t>3.</w:t>
      </w:r>
      <w:r w:rsidR="00910040" w:rsidRPr="00973A62">
        <w:rPr>
          <w:rFonts w:ascii="Arial Narrow" w:eastAsia="Times New Roman" w:hAnsi="Arial Narrow" w:cs="Times New Roman"/>
          <w:b/>
          <w:bCs/>
          <w:lang w:eastAsia="sk-SK"/>
        </w:rPr>
        <w:t>1</w:t>
      </w:r>
      <w:r w:rsidR="000D36A0">
        <w:rPr>
          <w:rFonts w:ascii="Arial Narrow" w:eastAsia="Times New Roman" w:hAnsi="Arial Narrow" w:cs="Times New Roman"/>
          <w:b/>
          <w:bCs/>
          <w:lang w:eastAsia="sk-SK"/>
        </w:rPr>
        <w:t>7</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Hlavica simulačná pre TASER X2</w:t>
      </w:r>
      <w:r w:rsidRPr="00973A62">
        <w:rPr>
          <w:rFonts w:ascii="Arial Narrow" w:eastAsia="Times New Roman" w:hAnsi="Arial Narrow" w:cs="Times New Roman"/>
          <w:bCs/>
          <w:lang w:eastAsia="sk-SK"/>
        </w:rPr>
        <w:t>.</w:t>
      </w:r>
    </w:p>
    <w:p w14:paraId="740713EE" w14:textId="77777777" w:rsidR="000B1066" w:rsidRPr="00973A62" w:rsidRDefault="000B1066" w:rsidP="00973A62">
      <w:pPr>
        <w:spacing w:after="0" w:line="240" w:lineRule="auto"/>
        <w:ind w:left="284"/>
        <w:jc w:val="both"/>
        <w:rPr>
          <w:rFonts w:ascii="Arial Narrow" w:eastAsia="Times New Roman" w:hAnsi="Arial Narrow" w:cs="Times New Roman"/>
          <w:bCs/>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0D14F3" w:rsidRPr="00EE23F7" w14:paraId="437F5BCC" w14:textId="77777777" w:rsidTr="00726EEA">
        <w:trPr>
          <w:trHeight w:val="555"/>
        </w:trPr>
        <w:tc>
          <w:tcPr>
            <w:tcW w:w="2552" w:type="dxa"/>
          </w:tcPr>
          <w:p w14:paraId="2BC61EFC" w14:textId="77777777" w:rsidR="000D14F3" w:rsidRPr="00973A62" w:rsidRDefault="000D14F3" w:rsidP="00A81B00">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6A9F6F61" w14:textId="77777777" w:rsidR="000D14F3" w:rsidRPr="00973A62" w:rsidRDefault="000D14F3" w:rsidP="00A81B00">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0180C12C" w14:textId="77777777" w:rsidR="000D14F3" w:rsidRPr="00EE23F7" w:rsidRDefault="000D14F3" w:rsidP="00A81B00">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0D14F3" w:rsidRPr="00EE23F7" w14:paraId="60072CF1" w14:textId="77777777" w:rsidTr="00726EEA">
        <w:trPr>
          <w:trHeight w:val="304"/>
        </w:trPr>
        <w:tc>
          <w:tcPr>
            <w:tcW w:w="2552" w:type="dxa"/>
          </w:tcPr>
          <w:p w14:paraId="07F17E66" w14:textId="32AAD4C7" w:rsidR="000D14F3" w:rsidRPr="000D14F3" w:rsidRDefault="000B1066" w:rsidP="00726EEA">
            <w:pPr>
              <w:rPr>
                <w:rFonts w:ascii="Arial Narrow" w:eastAsia="Times New Roman" w:hAnsi="Arial Narrow" w:cs="Times New Roman"/>
                <w:lang w:eastAsia="sk-SK"/>
              </w:rPr>
            </w:pPr>
            <w:r>
              <w:rPr>
                <w:rFonts w:ascii="Arial Narrow" w:eastAsia="Times New Roman" w:hAnsi="Arial Narrow" w:cs="Times New Roman"/>
                <w:bCs/>
                <w:lang w:eastAsia="sk-SK"/>
              </w:rPr>
              <w:t>Farba</w:t>
            </w:r>
          </w:p>
        </w:tc>
        <w:tc>
          <w:tcPr>
            <w:tcW w:w="3969" w:type="dxa"/>
          </w:tcPr>
          <w:p w14:paraId="147F93FA" w14:textId="5F2F85E5" w:rsidR="000B1066" w:rsidRDefault="00AA1D23" w:rsidP="00A81B00">
            <w:pPr>
              <w:jc w:val="center"/>
              <w:rPr>
                <w:rFonts w:ascii="Arial Narrow" w:eastAsia="Times New Roman" w:hAnsi="Arial Narrow" w:cs="Times New Roman"/>
                <w:bCs/>
                <w:lang w:eastAsia="sk-SK"/>
              </w:rPr>
            </w:pPr>
            <w:r w:rsidRPr="00973A62">
              <w:rPr>
                <w:rFonts w:ascii="Arial Narrow" w:eastAsia="Times New Roman" w:hAnsi="Arial Narrow" w:cs="Times New Roman"/>
                <w:bCs/>
                <w:lang w:eastAsia="sk-SK"/>
              </w:rPr>
              <w:t>modr</w:t>
            </w:r>
            <w:r w:rsidR="000B1066">
              <w:rPr>
                <w:rFonts w:ascii="Arial Narrow" w:eastAsia="Times New Roman" w:hAnsi="Arial Narrow" w:cs="Times New Roman"/>
                <w:bCs/>
                <w:lang w:eastAsia="sk-SK"/>
              </w:rPr>
              <w:t>á</w:t>
            </w:r>
          </w:p>
          <w:p w14:paraId="568AD377" w14:textId="3D3089AB" w:rsidR="000D14F3" w:rsidRPr="000D14F3" w:rsidRDefault="00AA1D23" w:rsidP="00A81B00">
            <w:pPr>
              <w:jc w:val="center"/>
              <w:rPr>
                <w:rFonts w:ascii="Arial Narrow" w:eastAsia="Times New Roman" w:hAnsi="Arial Narrow" w:cs="Times New Roman"/>
                <w:lang w:eastAsia="sk-SK"/>
              </w:rPr>
            </w:pPr>
            <w:r w:rsidRPr="00973A62">
              <w:rPr>
                <w:rFonts w:ascii="Arial Narrow" w:eastAsia="Times New Roman" w:hAnsi="Arial Narrow" w:cs="Times New Roman"/>
                <w:bCs/>
                <w:lang w:eastAsia="sk-SK"/>
              </w:rPr>
              <w:t xml:space="preserve"> </w:t>
            </w:r>
          </w:p>
        </w:tc>
        <w:tc>
          <w:tcPr>
            <w:tcW w:w="2835" w:type="dxa"/>
          </w:tcPr>
          <w:p w14:paraId="26DF4FDA" w14:textId="77777777" w:rsidR="000D14F3" w:rsidRPr="00EE23F7" w:rsidRDefault="000D14F3" w:rsidP="00A81B00">
            <w:pPr>
              <w:jc w:val="center"/>
              <w:rPr>
                <w:rFonts w:ascii="Arial Narrow" w:eastAsia="Times New Roman" w:hAnsi="Arial Narrow" w:cs="Times New Roman"/>
                <w:b/>
                <w:bCs/>
                <w:u w:val="single"/>
                <w:lang w:eastAsia="sk-SK"/>
              </w:rPr>
            </w:pPr>
          </w:p>
        </w:tc>
      </w:tr>
      <w:tr w:rsidR="000B1066" w:rsidRPr="00EE23F7" w14:paraId="7E54A5CF" w14:textId="77777777" w:rsidTr="00726EEA">
        <w:trPr>
          <w:trHeight w:val="226"/>
        </w:trPr>
        <w:tc>
          <w:tcPr>
            <w:tcW w:w="2552" w:type="dxa"/>
          </w:tcPr>
          <w:p w14:paraId="6B2FA8B8" w14:textId="0E6FBC3C" w:rsidR="000B1066" w:rsidRPr="00973A62" w:rsidDel="000B1066" w:rsidRDefault="000B1066" w:rsidP="00726EEA">
            <w:pPr>
              <w:rPr>
                <w:rFonts w:ascii="Arial Narrow" w:eastAsia="Times New Roman" w:hAnsi="Arial Narrow" w:cs="Times New Roman"/>
                <w:bCs/>
                <w:lang w:eastAsia="sk-SK"/>
              </w:rPr>
            </w:pPr>
            <w:r>
              <w:rPr>
                <w:rFonts w:ascii="Arial Narrow" w:eastAsia="Times New Roman" w:hAnsi="Arial Narrow" w:cs="Times New Roman"/>
                <w:bCs/>
                <w:lang w:eastAsia="sk-SK"/>
              </w:rPr>
              <w:t>Vodiče</w:t>
            </w:r>
          </w:p>
        </w:tc>
        <w:tc>
          <w:tcPr>
            <w:tcW w:w="3969" w:type="dxa"/>
          </w:tcPr>
          <w:p w14:paraId="1E68876B" w14:textId="79AF34F1" w:rsidR="000B1066" w:rsidRPr="00973A62" w:rsidRDefault="000B1066" w:rsidP="00A81B00">
            <w:pPr>
              <w:jc w:val="center"/>
              <w:rPr>
                <w:rFonts w:ascii="Arial Narrow" w:eastAsia="Times New Roman" w:hAnsi="Arial Narrow" w:cs="Times New Roman"/>
                <w:bCs/>
                <w:lang w:eastAsia="sk-SK"/>
              </w:rPr>
            </w:pPr>
            <w:r w:rsidRPr="00973A62">
              <w:rPr>
                <w:rFonts w:ascii="Arial Narrow" w:eastAsia="Times New Roman" w:hAnsi="Arial Narrow" w:cs="Times New Roman"/>
                <w:bCs/>
                <w:lang w:eastAsia="sk-SK"/>
              </w:rPr>
              <w:t>bez aktívnych vodičov</w:t>
            </w:r>
          </w:p>
        </w:tc>
        <w:tc>
          <w:tcPr>
            <w:tcW w:w="2835" w:type="dxa"/>
          </w:tcPr>
          <w:p w14:paraId="2B1FCEFE" w14:textId="77777777" w:rsidR="000B1066" w:rsidRPr="00EE23F7" w:rsidRDefault="000B1066" w:rsidP="00A81B00">
            <w:pPr>
              <w:jc w:val="center"/>
              <w:rPr>
                <w:rFonts w:ascii="Arial Narrow" w:eastAsia="Times New Roman" w:hAnsi="Arial Narrow" w:cs="Times New Roman"/>
                <w:b/>
                <w:bCs/>
                <w:u w:val="single"/>
                <w:lang w:eastAsia="sk-SK"/>
              </w:rPr>
            </w:pPr>
          </w:p>
        </w:tc>
      </w:tr>
    </w:tbl>
    <w:p w14:paraId="1C9473D9" w14:textId="77777777" w:rsidR="00973A62" w:rsidRPr="00973A62" w:rsidRDefault="00973A62" w:rsidP="00973A62">
      <w:pPr>
        <w:spacing w:after="0" w:line="240" w:lineRule="auto"/>
        <w:ind w:left="284"/>
        <w:jc w:val="both"/>
        <w:rPr>
          <w:rFonts w:ascii="Arial Narrow" w:eastAsia="Times New Roman" w:hAnsi="Arial Narrow" w:cs="Times New Roman"/>
          <w:b/>
          <w:bCs/>
          <w:lang w:eastAsia="sk-SK"/>
        </w:rPr>
      </w:pPr>
    </w:p>
    <w:p w14:paraId="27D4CF13" w14:textId="0A1E390B" w:rsidR="00AA1D23"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3.1</w:t>
      </w:r>
      <w:r w:rsidR="000D36A0">
        <w:rPr>
          <w:rFonts w:ascii="Arial Narrow" w:eastAsia="Times New Roman" w:hAnsi="Arial Narrow" w:cs="Times New Roman"/>
          <w:b/>
          <w:bCs/>
          <w:lang w:eastAsia="sk-SK"/>
        </w:rPr>
        <w:t>8</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 xml:space="preserve">Puzdro </w:t>
      </w:r>
      <w:proofErr w:type="spellStart"/>
      <w:r w:rsidRPr="00973A62">
        <w:rPr>
          <w:rFonts w:ascii="Arial Narrow" w:eastAsia="Times New Roman" w:hAnsi="Arial Narrow" w:cs="Times New Roman"/>
          <w:b/>
          <w:bCs/>
          <w:lang w:eastAsia="sk-SK"/>
        </w:rPr>
        <w:t>opaskové</w:t>
      </w:r>
      <w:proofErr w:type="spellEnd"/>
      <w:r w:rsidRPr="00973A62">
        <w:rPr>
          <w:rFonts w:ascii="Arial Narrow" w:eastAsia="Times New Roman" w:hAnsi="Arial Narrow" w:cs="Times New Roman"/>
          <w:b/>
          <w:bCs/>
          <w:lang w:eastAsia="sk-SK"/>
        </w:rPr>
        <w:t xml:space="preserve"> pravé pre TASER X2</w:t>
      </w:r>
    </w:p>
    <w:p w14:paraId="0C467885" w14:textId="777DA5EA" w:rsidR="000B1066" w:rsidRDefault="000B1066" w:rsidP="00973A62">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 xml:space="preserve">Puzdro musí byť vybavené bezpečnostnou poistkou proti vypadnutiu paralyzátora, odomykanie poistky musí byť vykonateľné ukazovákom ruky pri tasení paralyzátora tak, že sa ukazovákom stlačí plastová klapka, ktorá následne odomkne paralyzátor vo vnútri puzdra. Zasunutý paralyzátor v puzdre musí byť neustále v zaistenej pozícii, pokým ho prstom ruky neodomkneme. Spúšť paralyzátora nesmie byť v puzdre dosiahnuteľná a takisto nesmie byť možné paralyzátor vytiahnuť z puzdra násilím (bez odomknutia poistky). Puzdro musí byť čiernej farby, vyrobené z odolného plastu a musí byť </w:t>
      </w:r>
      <w:proofErr w:type="spellStart"/>
      <w:r w:rsidRPr="00973A62">
        <w:rPr>
          <w:rFonts w:ascii="Arial Narrow" w:eastAsia="Times New Roman" w:hAnsi="Arial Narrow" w:cs="Times New Roman"/>
          <w:bCs/>
          <w:lang w:eastAsia="sk-SK"/>
        </w:rPr>
        <w:t>nasaditeľné</w:t>
      </w:r>
      <w:proofErr w:type="spellEnd"/>
      <w:r w:rsidRPr="00973A62">
        <w:rPr>
          <w:rFonts w:ascii="Arial Narrow" w:eastAsia="Times New Roman" w:hAnsi="Arial Narrow" w:cs="Times New Roman"/>
          <w:bCs/>
          <w:lang w:eastAsia="sk-SK"/>
        </w:rPr>
        <w:t xml:space="preserve"> na 50 mm široký opasok. Výklopná pracka, do ktorej sa dá vložiť opasok, musí byť odolná a musí byť pripevnená k puzdru minimálne troma skrutkami.</w:t>
      </w: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AA1D23" w:rsidRPr="00EE23F7" w14:paraId="732FE5C4" w14:textId="77777777" w:rsidTr="00A81B00">
        <w:trPr>
          <w:trHeight w:val="854"/>
        </w:trPr>
        <w:tc>
          <w:tcPr>
            <w:tcW w:w="2552" w:type="dxa"/>
          </w:tcPr>
          <w:p w14:paraId="5469F76F" w14:textId="77777777" w:rsidR="00AA1D23" w:rsidRPr="00973A62" w:rsidRDefault="00AA1D23" w:rsidP="00A81B00">
            <w:pPr>
              <w:ind w:left="284"/>
              <w:jc w:val="center"/>
              <w:rPr>
                <w:rFonts w:ascii="Arial Narrow" w:eastAsia="Times New Roman" w:hAnsi="Arial Narrow" w:cs="Times New Roman"/>
                <w:b/>
                <w:bCs/>
                <w:lang w:eastAsia="sk-SK"/>
              </w:rPr>
            </w:pPr>
            <w:bookmarkStart w:id="12" w:name="_Hlk202351896"/>
            <w:r>
              <w:rPr>
                <w:rFonts w:ascii="Arial Narrow" w:eastAsia="Times New Roman" w:hAnsi="Arial Narrow" w:cs="Times New Roman"/>
                <w:b/>
                <w:bCs/>
                <w:lang w:eastAsia="sk-SK"/>
              </w:rPr>
              <w:t>Parameter</w:t>
            </w:r>
          </w:p>
        </w:tc>
        <w:tc>
          <w:tcPr>
            <w:tcW w:w="3969" w:type="dxa"/>
          </w:tcPr>
          <w:p w14:paraId="00464B19" w14:textId="77777777" w:rsidR="00AA1D23" w:rsidRPr="00973A62" w:rsidRDefault="00AA1D23" w:rsidP="00A81B00">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23BBB588" w14:textId="77777777" w:rsidR="00AA1D23" w:rsidRPr="00EE23F7" w:rsidRDefault="00AA1D23" w:rsidP="00A81B00">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29036A" w:rsidRPr="00EE23F7" w14:paraId="19AB2F26" w14:textId="77777777" w:rsidTr="00A81B00">
        <w:trPr>
          <w:trHeight w:val="614"/>
        </w:trPr>
        <w:tc>
          <w:tcPr>
            <w:tcW w:w="2552" w:type="dxa"/>
            <w:vMerge w:val="restart"/>
          </w:tcPr>
          <w:p w14:paraId="76633CD0" w14:textId="447F1F41" w:rsidR="0029036A" w:rsidRPr="000D14F3" w:rsidRDefault="0029036A" w:rsidP="00726EEA">
            <w:pPr>
              <w:rPr>
                <w:rFonts w:ascii="Arial Narrow" w:eastAsia="Times New Roman" w:hAnsi="Arial Narrow" w:cs="Times New Roman"/>
                <w:lang w:eastAsia="sk-SK"/>
              </w:rPr>
            </w:pPr>
            <w:r>
              <w:rPr>
                <w:rFonts w:ascii="Arial Narrow" w:eastAsia="Times New Roman" w:hAnsi="Arial Narrow" w:cs="Times New Roman"/>
                <w:lang w:eastAsia="sk-SK"/>
              </w:rPr>
              <w:t>Poistka</w:t>
            </w:r>
          </w:p>
          <w:p w14:paraId="5460C9A2" w14:textId="5BDEECA9" w:rsidR="0029036A" w:rsidRPr="000D14F3" w:rsidRDefault="0029036A" w:rsidP="00A81B00">
            <w:pPr>
              <w:ind w:left="284"/>
              <w:jc w:val="center"/>
              <w:rPr>
                <w:rFonts w:ascii="Arial Narrow" w:eastAsia="Times New Roman" w:hAnsi="Arial Narrow" w:cs="Times New Roman"/>
                <w:lang w:eastAsia="sk-SK"/>
              </w:rPr>
            </w:pPr>
          </w:p>
          <w:p w14:paraId="0F8E83BF" w14:textId="1229E664" w:rsidR="0029036A" w:rsidRPr="000D14F3" w:rsidRDefault="0029036A" w:rsidP="00A81B00">
            <w:pPr>
              <w:ind w:left="284"/>
              <w:jc w:val="center"/>
              <w:rPr>
                <w:rFonts w:ascii="Arial Narrow" w:eastAsia="Times New Roman" w:hAnsi="Arial Narrow" w:cs="Times New Roman"/>
                <w:lang w:eastAsia="sk-SK"/>
              </w:rPr>
            </w:pPr>
          </w:p>
        </w:tc>
        <w:tc>
          <w:tcPr>
            <w:tcW w:w="3969" w:type="dxa"/>
          </w:tcPr>
          <w:p w14:paraId="3EA240C8" w14:textId="5B3E4123" w:rsidR="0029036A" w:rsidRDefault="0029036A" w:rsidP="00A81B00">
            <w:pPr>
              <w:jc w:val="center"/>
              <w:rPr>
                <w:rFonts w:ascii="Arial Narrow" w:eastAsia="Times New Roman" w:hAnsi="Arial Narrow" w:cs="Times New Roman"/>
                <w:lang w:eastAsia="sk-SK"/>
              </w:rPr>
            </w:pPr>
            <w:r w:rsidRPr="00AA1D23">
              <w:rPr>
                <w:rFonts w:ascii="Arial Narrow" w:eastAsia="Times New Roman" w:hAnsi="Arial Narrow" w:cs="Times New Roman"/>
                <w:lang w:eastAsia="sk-SK"/>
              </w:rPr>
              <w:t>proti vypadnutiu paralyzátora</w:t>
            </w:r>
          </w:p>
          <w:p w14:paraId="6960ED75" w14:textId="7E55C223" w:rsidR="0029036A" w:rsidRPr="000D14F3" w:rsidRDefault="0029036A" w:rsidP="00A81B00">
            <w:pPr>
              <w:jc w:val="center"/>
              <w:rPr>
                <w:rFonts w:ascii="Arial Narrow" w:eastAsia="Times New Roman" w:hAnsi="Arial Narrow" w:cs="Times New Roman"/>
                <w:lang w:eastAsia="sk-SK"/>
              </w:rPr>
            </w:pPr>
          </w:p>
        </w:tc>
        <w:tc>
          <w:tcPr>
            <w:tcW w:w="2835" w:type="dxa"/>
          </w:tcPr>
          <w:p w14:paraId="46828EC0" w14:textId="77777777" w:rsidR="0029036A" w:rsidRPr="00EE23F7" w:rsidRDefault="0029036A" w:rsidP="00A81B00">
            <w:pPr>
              <w:jc w:val="center"/>
              <w:rPr>
                <w:rFonts w:ascii="Arial Narrow" w:eastAsia="Times New Roman" w:hAnsi="Arial Narrow" w:cs="Times New Roman"/>
                <w:b/>
                <w:bCs/>
                <w:u w:val="single"/>
                <w:lang w:eastAsia="sk-SK"/>
              </w:rPr>
            </w:pPr>
          </w:p>
        </w:tc>
      </w:tr>
      <w:tr w:rsidR="0029036A" w:rsidRPr="00EE23F7" w14:paraId="415571F4" w14:textId="77777777" w:rsidTr="00A81B00">
        <w:trPr>
          <w:trHeight w:val="614"/>
        </w:trPr>
        <w:tc>
          <w:tcPr>
            <w:tcW w:w="2552" w:type="dxa"/>
            <w:vMerge/>
          </w:tcPr>
          <w:p w14:paraId="32A90028" w14:textId="7ECB3297" w:rsidR="0029036A" w:rsidRPr="00AA1D23" w:rsidDel="0029036A" w:rsidRDefault="0029036A" w:rsidP="00A81B00">
            <w:pPr>
              <w:ind w:left="284"/>
              <w:jc w:val="center"/>
              <w:rPr>
                <w:rFonts w:ascii="Arial Narrow" w:eastAsia="Times New Roman" w:hAnsi="Arial Narrow" w:cs="Times New Roman"/>
                <w:lang w:eastAsia="sk-SK"/>
              </w:rPr>
            </w:pPr>
          </w:p>
        </w:tc>
        <w:tc>
          <w:tcPr>
            <w:tcW w:w="3969" w:type="dxa"/>
          </w:tcPr>
          <w:p w14:paraId="1877C2CB" w14:textId="6CEB64A4" w:rsidR="0029036A" w:rsidRPr="00AA1D23" w:rsidDel="0029036A" w:rsidRDefault="0029036A" w:rsidP="00A81B00">
            <w:pPr>
              <w:jc w:val="center"/>
              <w:rPr>
                <w:rFonts w:ascii="Arial Narrow" w:eastAsia="Times New Roman" w:hAnsi="Arial Narrow" w:cs="Times New Roman"/>
                <w:lang w:eastAsia="sk-SK"/>
              </w:rPr>
            </w:pPr>
            <w:r w:rsidRPr="00AA1D23">
              <w:rPr>
                <w:rFonts w:ascii="Arial Narrow" w:eastAsia="Times New Roman" w:hAnsi="Arial Narrow" w:cs="Times New Roman"/>
                <w:lang w:eastAsia="sk-SK"/>
              </w:rPr>
              <w:t>odomykanie poistky musí byť vykonateľné ukazovákom ruky pri tasení paralyzátora tak, že sa ukazovákom stlačí plastová klapka, ktorá následne odomkne paralyzátor vo vnútri puzdra</w:t>
            </w:r>
          </w:p>
        </w:tc>
        <w:tc>
          <w:tcPr>
            <w:tcW w:w="2835" w:type="dxa"/>
          </w:tcPr>
          <w:p w14:paraId="4578AB6E" w14:textId="77777777" w:rsidR="0029036A" w:rsidRPr="00EE23F7" w:rsidRDefault="0029036A" w:rsidP="00A81B00">
            <w:pPr>
              <w:jc w:val="center"/>
              <w:rPr>
                <w:rFonts w:ascii="Arial Narrow" w:eastAsia="Times New Roman" w:hAnsi="Arial Narrow" w:cs="Times New Roman"/>
                <w:b/>
                <w:bCs/>
                <w:u w:val="single"/>
                <w:lang w:eastAsia="sk-SK"/>
              </w:rPr>
            </w:pPr>
          </w:p>
        </w:tc>
      </w:tr>
      <w:tr w:rsidR="0029036A" w:rsidRPr="00EE23F7" w14:paraId="5A188BAC" w14:textId="77777777" w:rsidTr="00A81B00">
        <w:trPr>
          <w:trHeight w:val="614"/>
        </w:trPr>
        <w:tc>
          <w:tcPr>
            <w:tcW w:w="2552" w:type="dxa"/>
            <w:vMerge/>
          </w:tcPr>
          <w:p w14:paraId="1598D975" w14:textId="1EE02728" w:rsidR="0029036A" w:rsidRPr="00AA1D23" w:rsidRDefault="0029036A" w:rsidP="00A81B00">
            <w:pPr>
              <w:ind w:left="284"/>
              <w:jc w:val="center"/>
              <w:rPr>
                <w:rFonts w:ascii="Arial Narrow" w:eastAsia="Times New Roman" w:hAnsi="Arial Narrow" w:cs="Times New Roman"/>
                <w:lang w:eastAsia="sk-SK"/>
              </w:rPr>
            </w:pPr>
          </w:p>
        </w:tc>
        <w:tc>
          <w:tcPr>
            <w:tcW w:w="3969" w:type="dxa"/>
          </w:tcPr>
          <w:p w14:paraId="23DB1CD2" w14:textId="29D8B45B" w:rsidR="0029036A" w:rsidRPr="00AA1D23" w:rsidRDefault="00E80A13" w:rsidP="00A81B00">
            <w:pPr>
              <w:jc w:val="center"/>
              <w:rPr>
                <w:rFonts w:ascii="Arial Narrow" w:eastAsia="Times New Roman" w:hAnsi="Arial Narrow" w:cs="Times New Roman"/>
                <w:lang w:eastAsia="sk-SK"/>
              </w:rPr>
            </w:pPr>
            <w:r>
              <w:rPr>
                <w:rFonts w:ascii="Arial Narrow" w:eastAsia="Times New Roman" w:hAnsi="Arial Narrow" w:cs="Times New Roman"/>
                <w:lang w:eastAsia="sk-SK"/>
              </w:rPr>
              <w:t>z</w:t>
            </w:r>
            <w:r w:rsidR="0029036A" w:rsidRPr="00AA1D23">
              <w:rPr>
                <w:rFonts w:ascii="Arial Narrow" w:eastAsia="Times New Roman" w:hAnsi="Arial Narrow" w:cs="Times New Roman"/>
                <w:lang w:eastAsia="sk-SK"/>
              </w:rPr>
              <w:t>asunutý paralyzátor v puzdre musí byť neustále v zaistenej pozícii, pokým ho prstom ruky neodomkneme</w:t>
            </w:r>
          </w:p>
        </w:tc>
        <w:tc>
          <w:tcPr>
            <w:tcW w:w="2835" w:type="dxa"/>
          </w:tcPr>
          <w:p w14:paraId="27ED6A6C" w14:textId="77777777" w:rsidR="0029036A" w:rsidRPr="00EE23F7" w:rsidRDefault="0029036A" w:rsidP="00A81B00">
            <w:pPr>
              <w:jc w:val="center"/>
              <w:rPr>
                <w:rFonts w:ascii="Arial Narrow" w:eastAsia="Times New Roman" w:hAnsi="Arial Narrow" w:cs="Times New Roman"/>
                <w:b/>
                <w:bCs/>
                <w:u w:val="single"/>
                <w:lang w:eastAsia="sk-SK"/>
              </w:rPr>
            </w:pPr>
          </w:p>
        </w:tc>
      </w:tr>
      <w:tr w:rsidR="0029036A" w:rsidRPr="00EE23F7" w14:paraId="6D7019FB" w14:textId="77777777" w:rsidTr="00A81B00">
        <w:trPr>
          <w:trHeight w:val="614"/>
        </w:trPr>
        <w:tc>
          <w:tcPr>
            <w:tcW w:w="2552" w:type="dxa"/>
            <w:vMerge/>
          </w:tcPr>
          <w:p w14:paraId="2E248569" w14:textId="17A99140" w:rsidR="0029036A" w:rsidRPr="00AA1D23" w:rsidRDefault="0029036A" w:rsidP="00A81B00">
            <w:pPr>
              <w:ind w:left="284"/>
              <w:jc w:val="center"/>
              <w:rPr>
                <w:rFonts w:ascii="Arial Narrow" w:eastAsia="Times New Roman" w:hAnsi="Arial Narrow" w:cs="Times New Roman"/>
                <w:lang w:eastAsia="sk-SK"/>
              </w:rPr>
            </w:pPr>
          </w:p>
        </w:tc>
        <w:tc>
          <w:tcPr>
            <w:tcW w:w="3969" w:type="dxa"/>
          </w:tcPr>
          <w:p w14:paraId="4A1EE363" w14:textId="02AAB27C" w:rsidR="0029036A" w:rsidRPr="00AA1D23" w:rsidRDefault="00E80A13" w:rsidP="00A81B00">
            <w:pPr>
              <w:jc w:val="center"/>
              <w:rPr>
                <w:rFonts w:ascii="Arial Narrow" w:eastAsia="Times New Roman" w:hAnsi="Arial Narrow" w:cs="Times New Roman"/>
                <w:lang w:eastAsia="sk-SK"/>
              </w:rPr>
            </w:pPr>
            <w:r>
              <w:rPr>
                <w:rFonts w:ascii="Arial Narrow" w:eastAsia="Times New Roman" w:hAnsi="Arial Narrow" w:cs="Times New Roman"/>
                <w:lang w:eastAsia="sk-SK"/>
              </w:rPr>
              <w:t>s</w:t>
            </w:r>
            <w:r w:rsidR="0029036A" w:rsidRPr="00AA1D23">
              <w:rPr>
                <w:rFonts w:ascii="Arial Narrow" w:eastAsia="Times New Roman" w:hAnsi="Arial Narrow" w:cs="Times New Roman"/>
                <w:lang w:eastAsia="sk-SK"/>
              </w:rPr>
              <w:t>púšť paralyzátora nesmie byť v puzdre dosiahnuteľná a takisto nesmie byť možné paralyzátor vytiahnuť z puzdra násilím (bez odomknutia poistky)</w:t>
            </w:r>
          </w:p>
        </w:tc>
        <w:tc>
          <w:tcPr>
            <w:tcW w:w="2835" w:type="dxa"/>
          </w:tcPr>
          <w:p w14:paraId="1E06296E" w14:textId="77777777" w:rsidR="0029036A" w:rsidRPr="00EE23F7" w:rsidRDefault="0029036A" w:rsidP="00A81B00">
            <w:pPr>
              <w:jc w:val="center"/>
              <w:rPr>
                <w:rFonts w:ascii="Arial Narrow" w:eastAsia="Times New Roman" w:hAnsi="Arial Narrow" w:cs="Times New Roman"/>
                <w:b/>
                <w:bCs/>
                <w:u w:val="single"/>
                <w:lang w:eastAsia="sk-SK"/>
              </w:rPr>
            </w:pPr>
          </w:p>
        </w:tc>
      </w:tr>
      <w:tr w:rsidR="00AA1D23" w:rsidRPr="00EE23F7" w14:paraId="3FA29C7A" w14:textId="77777777" w:rsidTr="00726EEA">
        <w:trPr>
          <w:trHeight w:val="376"/>
        </w:trPr>
        <w:tc>
          <w:tcPr>
            <w:tcW w:w="2552" w:type="dxa"/>
          </w:tcPr>
          <w:p w14:paraId="0105B9A3" w14:textId="3B05C488" w:rsidR="00AA1D23" w:rsidRPr="00AA1D23" w:rsidRDefault="0029036A" w:rsidP="00726EEA">
            <w:pPr>
              <w:rPr>
                <w:rFonts w:ascii="Arial Narrow" w:eastAsia="Times New Roman" w:hAnsi="Arial Narrow" w:cs="Times New Roman"/>
                <w:lang w:eastAsia="sk-SK"/>
              </w:rPr>
            </w:pPr>
            <w:r>
              <w:rPr>
                <w:rFonts w:ascii="Arial Narrow" w:eastAsia="Times New Roman" w:hAnsi="Arial Narrow" w:cs="Times New Roman"/>
                <w:lang w:eastAsia="sk-SK"/>
              </w:rPr>
              <w:t>Farba</w:t>
            </w:r>
          </w:p>
        </w:tc>
        <w:tc>
          <w:tcPr>
            <w:tcW w:w="3969" w:type="dxa"/>
          </w:tcPr>
          <w:p w14:paraId="4CD717BC" w14:textId="39D5192E" w:rsidR="0029036A" w:rsidRDefault="00AA1D23" w:rsidP="00A81B00">
            <w:pPr>
              <w:jc w:val="center"/>
              <w:rPr>
                <w:rFonts w:ascii="Arial Narrow" w:eastAsia="Times New Roman" w:hAnsi="Arial Narrow" w:cs="Times New Roman"/>
                <w:lang w:eastAsia="sk-SK"/>
              </w:rPr>
            </w:pPr>
            <w:r w:rsidRPr="00AA1D23">
              <w:rPr>
                <w:rFonts w:ascii="Arial Narrow" w:eastAsia="Times New Roman" w:hAnsi="Arial Narrow" w:cs="Times New Roman"/>
                <w:lang w:eastAsia="sk-SK"/>
              </w:rPr>
              <w:t>čiern</w:t>
            </w:r>
            <w:r w:rsidR="0029036A">
              <w:rPr>
                <w:rFonts w:ascii="Arial Narrow" w:eastAsia="Times New Roman" w:hAnsi="Arial Narrow" w:cs="Times New Roman"/>
                <w:lang w:eastAsia="sk-SK"/>
              </w:rPr>
              <w:t>a</w:t>
            </w:r>
          </w:p>
          <w:p w14:paraId="53AF49ED" w14:textId="4241DA27" w:rsidR="00AA1D23" w:rsidRPr="00AA1D23" w:rsidRDefault="00AA1D23" w:rsidP="00A81B00">
            <w:pPr>
              <w:jc w:val="center"/>
              <w:rPr>
                <w:rFonts w:ascii="Arial Narrow" w:eastAsia="Times New Roman" w:hAnsi="Arial Narrow" w:cs="Times New Roman"/>
                <w:lang w:eastAsia="sk-SK"/>
              </w:rPr>
            </w:pPr>
          </w:p>
        </w:tc>
        <w:tc>
          <w:tcPr>
            <w:tcW w:w="2835" w:type="dxa"/>
          </w:tcPr>
          <w:p w14:paraId="06B3ED48" w14:textId="77777777" w:rsidR="00AA1D23" w:rsidRPr="00EE23F7" w:rsidRDefault="00AA1D23" w:rsidP="00A81B00">
            <w:pPr>
              <w:jc w:val="center"/>
              <w:rPr>
                <w:rFonts w:ascii="Arial Narrow" w:eastAsia="Times New Roman" w:hAnsi="Arial Narrow" w:cs="Times New Roman"/>
                <w:b/>
                <w:bCs/>
                <w:u w:val="single"/>
                <w:lang w:eastAsia="sk-SK"/>
              </w:rPr>
            </w:pPr>
          </w:p>
        </w:tc>
      </w:tr>
      <w:tr w:rsidR="0029036A" w:rsidRPr="00EE23F7" w14:paraId="088BA3EE" w14:textId="77777777" w:rsidTr="00726EEA">
        <w:trPr>
          <w:trHeight w:val="314"/>
        </w:trPr>
        <w:tc>
          <w:tcPr>
            <w:tcW w:w="2552" w:type="dxa"/>
          </w:tcPr>
          <w:p w14:paraId="34B15755" w14:textId="09DE4A1B" w:rsidR="0029036A" w:rsidRPr="00AA1D23" w:rsidDel="0029036A" w:rsidRDefault="0029036A" w:rsidP="00726EEA">
            <w:pPr>
              <w:rPr>
                <w:rFonts w:ascii="Arial Narrow" w:eastAsia="Times New Roman" w:hAnsi="Arial Narrow" w:cs="Times New Roman"/>
                <w:lang w:eastAsia="sk-SK"/>
              </w:rPr>
            </w:pPr>
            <w:r>
              <w:rPr>
                <w:rFonts w:ascii="Arial Narrow" w:eastAsia="Times New Roman" w:hAnsi="Arial Narrow" w:cs="Times New Roman"/>
                <w:lang w:eastAsia="sk-SK"/>
              </w:rPr>
              <w:t>Materiál</w:t>
            </w:r>
          </w:p>
        </w:tc>
        <w:tc>
          <w:tcPr>
            <w:tcW w:w="3969" w:type="dxa"/>
          </w:tcPr>
          <w:p w14:paraId="12702030" w14:textId="5B5680DD" w:rsidR="0029036A" w:rsidRPr="00AA1D23" w:rsidDel="0029036A" w:rsidRDefault="0029036A" w:rsidP="00A81B00">
            <w:pPr>
              <w:jc w:val="center"/>
              <w:rPr>
                <w:rFonts w:ascii="Arial Narrow" w:eastAsia="Times New Roman" w:hAnsi="Arial Narrow" w:cs="Times New Roman"/>
                <w:lang w:eastAsia="sk-SK"/>
              </w:rPr>
            </w:pPr>
            <w:r w:rsidRPr="00AA1D23">
              <w:rPr>
                <w:rFonts w:ascii="Arial Narrow" w:eastAsia="Times New Roman" w:hAnsi="Arial Narrow" w:cs="Times New Roman"/>
                <w:lang w:eastAsia="sk-SK"/>
              </w:rPr>
              <w:t>vyrobené z odolného plastu</w:t>
            </w:r>
            <w:r>
              <w:rPr>
                <w:rFonts w:ascii="Arial Narrow" w:eastAsia="Times New Roman" w:hAnsi="Arial Narrow" w:cs="Times New Roman"/>
                <w:lang w:eastAsia="sk-SK"/>
              </w:rPr>
              <w:t>,</w:t>
            </w:r>
            <w:r w:rsidRPr="00AA1D23">
              <w:rPr>
                <w:rFonts w:ascii="Arial Narrow" w:eastAsia="Times New Roman" w:hAnsi="Arial Narrow" w:cs="Times New Roman"/>
                <w:lang w:eastAsia="sk-SK"/>
              </w:rPr>
              <w:t xml:space="preserve"> musí byť </w:t>
            </w:r>
          </w:p>
        </w:tc>
        <w:tc>
          <w:tcPr>
            <w:tcW w:w="2835" w:type="dxa"/>
          </w:tcPr>
          <w:p w14:paraId="728F8FC6" w14:textId="77777777" w:rsidR="0029036A" w:rsidRPr="00EE23F7" w:rsidRDefault="0029036A" w:rsidP="00A81B00">
            <w:pPr>
              <w:jc w:val="center"/>
              <w:rPr>
                <w:rFonts w:ascii="Arial Narrow" w:eastAsia="Times New Roman" w:hAnsi="Arial Narrow" w:cs="Times New Roman"/>
                <w:b/>
                <w:bCs/>
                <w:u w:val="single"/>
                <w:lang w:eastAsia="sk-SK"/>
              </w:rPr>
            </w:pPr>
          </w:p>
        </w:tc>
      </w:tr>
      <w:tr w:rsidR="0029036A" w:rsidRPr="00EE23F7" w14:paraId="609416E1" w14:textId="77777777" w:rsidTr="00A81B00">
        <w:trPr>
          <w:trHeight w:val="614"/>
        </w:trPr>
        <w:tc>
          <w:tcPr>
            <w:tcW w:w="2552" w:type="dxa"/>
            <w:vMerge w:val="restart"/>
          </w:tcPr>
          <w:p w14:paraId="33D58787" w14:textId="1D56C3C9" w:rsidR="0029036A" w:rsidRPr="00AA1D23" w:rsidRDefault="0029036A" w:rsidP="00726EEA">
            <w:pPr>
              <w:rPr>
                <w:rFonts w:ascii="Arial Narrow" w:eastAsia="Times New Roman" w:hAnsi="Arial Narrow" w:cs="Times New Roman"/>
                <w:lang w:eastAsia="sk-SK"/>
              </w:rPr>
            </w:pPr>
            <w:r w:rsidRPr="00AA1D23">
              <w:rPr>
                <w:rFonts w:ascii="Arial Narrow" w:eastAsia="Times New Roman" w:hAnsi="Arial Narrow" w:cs="Times New Roman"/>
                <w:lang w:eastAsia="sk-SK"/>
              </w:rPr>
              <w:t>Výklopná pracka</w:t>
            </w:r>
          </w:p>
        </w:tc>
        <w:tc>
          <w:tcPr>
            <w:tcW w:w="3969" w:type="dxa"/>
          </w:tcPr>
          <w:p w14:paraId="21BD202F" w14:textId="0214E4F4" w:rsidR="0029036A" w:rsidRPr="00AA1D23" w:rsidRDefault="0029036A" w:rsidP="00A81B00">
            <w:pPr>
              <w:jc w:val="center"/>
              <w:rPr>
                <w:rFonts w:ascii="Arial Narrow" w:eastAsia="Times New Roman" w:hAnsi="Arial Narrow" w:cs="Times New Roman"/>
                <w:lang w:eastAsia="sk-SK"/>
              </w:rPr>
            </w:pPr>
            <w:r w:rsidRPr="00AA1D23">
              <w:rPr>
                <w:rFonts w:ascii="Arial Narrow" w:eastAsia="Times New Roman" w:hAnsi="Arial Narrow" w:cs="Times New Roman"/>
                <w:lang w:eastAsia="sk-SK"/>
              </w:rPr>
              <w:t>musí byť odolná a musí byť pripevnená k puzdru minimálne troma skrutkami</w:t>
            </w:r>
          </w:p>
        </w:tc>
        <w:tc>
          <w:tcPr>
            <w:tcW w:w="2835" w:type="dxa"/>
          </w:tcPr>
          <w:p w14:paraId="6F887241" w14:textId="77777777" w:rsidR="0029036A" w:rsidRPr="00EE23F7" w:rsidRDefault="0029036A" w:rsidP="00A81B00">
            <w:pPr>
              <w:jc w:val="center"/>
              <w:rPr>
                <w:rFonts w:ascii="Arial Narrow" w:eastAsia="Times New Roman" w:hAnsi="Arial Narrow" w:cs="Times New Roman"/>
                <w:b/>
                <w:bCs/>
                <w:u w:val="single"/>
                <w:lang w:eastAsia="sk-SK"/>
              </w:rPr>
            </w:pPr>
          </w:p>
        </w:tc>
      </w:tr>
      <w:tr w:rsidR="0029036A" w:rsidRPr="00EE23F7" w14:paraId="4A354E4C" w14:textId="77777777" w:rsidTr="00726EEA">
        <w:trPr>
          <w:trHeight w:val="356"/>
        </w:trPr>
        <w:tc>
          <w:tcPr>
            <w:tcW w:w="2552" w:type="dxa"/>
            <w:vMerge/>
          </w:tcPr>
          <w:p w14:paraId="139EF105" w14:textId="77777777" w:rsidR="0029036A" w:rsidRPr="00AA1D23" w:rsidRDefault="0029036A" w:rsidP="00A81B00">
            <w:pPr>
              <w:ind w:left="284"/>
              <w:jc w:val="center"/>
              <w:rPr>
                <w:rFonts w:ascii="Arial Narrow" w:eastAsia="Times New Roman" w:hAnsi="Arial Narrow" w:cs="Times New Roman"/>
                <w:lang w:eastAsia="sk-SK"/>
              </w:rPr>
            </w:pPr>
          </w:p>
        </w:tc>
        <w:tc>
          <w:tcPr>
            <w:tcW w:w="3969" w:type="dxa"/>
          </w:tcPr>
          <w:p w14:paraId="539108D5" w14:textId="209A83D1" w:rsidR="0029036A" w:rsidRPr="00AA1D23" w:rsidRDefault="0029036A" w:rsidP="00A81B00">
            <w:pPr>
              <w:jc w:val="center"/>
              <w:rPr>
                <w:rFonts w:ascii="Arial Narrow" w:eastAsia="Times New Roman" w:hAnsi="Arial Narrow" w:cs="Times New Roman"/>
                <w:lang w:eastAsia="sk-SK"/>
              </w:rPr>
            </w:pPr>
            <w:proofErr w:type="spellStart"/>
            <w:r w:rsidRPr="00AA1D23">
              <w:rPr>
                <w:rFonts w:ascii="Arial Narrow" w:eastAsia="Times New Roman" w:hAnsi="Arial Narrow" w:cs="Times New Roman"/>
                <w:lang w:eastAsia="sk-SK"/>
              </w:rPr>
              <w:t>nasaditeľné</w:t>
            </w:r>
            <w:proofErr w:type="spellEnd"/>
            <w:r w:rsidRPr="00AA1D23">
              <w:rPr>
                <w:rFonts w:ascii="Arial Narrow" w:eastAsia="Times New Roman" w:hAnsi="Arial Narrow" w:cs="Times New Roman"/>
                <w:lang w:eastAsia="sk-SK"/>
              </w:rPr>
              <w:t xml:space="preserve"> na 50 mm široký opasok</w:t>
            </w:r>
          </w:p>
        </w:tc>
        <w:tc>
          <w:tcPr>
            <w:tcW w:w="2835" w:type="dxa"/>
          </w:tcPr>
          <w:p w14:paraId="7E0CC02C" w14:textId="77777777" w:rsidR="0029036A" w:rsidRPr="00EE23F7" w:rsidRDefault="0029036A" w:rsidP="00A81B00">
            <w:pPr>
              <w:jc w:val="center"/>
              <w:rPr>
                <w:rFonts w:ascii="Arial Narrow" w:eastAsia="Times New Roman" w:hAnsi="Arial Narrow" w:cs="Times New Roman"/>
                <w:b/>
                <w:bCs/>
                <w:u w:val="single"/>
                <w:lang w:eastAsia="sk-SK"/>
              </w:rPr>
            </w:pPr>
          </w:p>
        </w:tc>
      </w:tr>
      <w:bookmarkEnd w:id="12"/>
    </w:tbl>
    <w:p w14:paraId="15B1788A" w14:textId="77777777" w:rsidR="00AA1D23" w:rsidRDefault="00AA1D23" w:rsidP="00973A62">
      <w:pPr>
        <w:spacing w:after="0" w:line="240" w:lineRule="auto"/>
        <w:ind w:left="284"/>
        <w:jc w:val="both"/>
        <w:rPr>
          <w:rFonts w:ascii="Arial Narrow" w:eastAsia="Times New Roman" w:hAnsi="Arial Narrow" w:cs="Times New Roman"/>
          <w:bCs/>
          <w:lang w:eastAsia="sk-SK"/>
        </w:rPr>
      </w:pPr>
    </w:p>
    <w:p w14:paraId="07552679" w14:textId="56E7A9C6" w:rsidR="00973A62" w:rsidRDefault="00973A62" w:rsidP="00973A62">
      <w:pPr>
        <w:spacing w:after="0" w:line="240" w:lineRule="auto"/>
        <w:ind w:left="284"/>
        <w:jc w:val="both"/>
        <w:rPr>
          <w:rFonts w:ascii="Arial Narrow" w:eastAsia="Times New Roman" w:hAnsi="Arial Narrow" w:cs="Times New Roman"/>
          <w:b/>
          <w:bCs/>
          <w:lang w:eastAsia="sk-SK"/>
        </w:rPr>
      </w:pPr>
      <w:r w:rsidRPr="00973A62">
        <w:rPr>
          <w:rFonts w:ascii="Arial Narrow" w:eastAsia="Times New Roman" w:hAnsi="Arial Narrow" w:cs="Times New Roman"/>
          <w:b/>
          <w:bCs/>
          <w:lang w:eastAsia="sk-SK"/>
        </w:rPr>
        <w:t>3.1</w:t>
      </w:r>
      <w:r w:rsidR="000D36A0">
        <w:rPr>
          <w:rFonts w:ascii="Arial Narrow" w:eastAsia="Times New Roman" w:hAnsi="Arial Narrow" w:cs="Times New Roman"/>
          <w:b/>
          <w:bCs/>
          <w:lang w:eastAsia="sk-SK"/>
        </w:rPr>
        <w:t>9</w:t>
      </w:r>
      <w:r w:rsidRPr="00973A62">
        <w:rPr>
          <w:rFonts w:ascii="Arial Narrow" w:eastAsia="Times New Roman" w:hAnsi="Arial Narrow" w:cs="Times New Roman"/>
          <w:b/>
          <w:bCs/>
          <w:lang w:eastAsia="sk-SK"/>
        </w:rPr>
        <w:t>.</w:t>
      </w:r>
      <w:r w:rsidRPr="00973A62">
        <w:rPr>
          <w:rFonts w:ascii="Arial Narrow" w:eastAsia="Times New Roman" w:hAnsi="Arial Narrow" w:cs="Times New Roman"/>
          <w:b/>
          <w:bCs/>
          <w:lang w:eastAsia="sk-SK"/>
        </w:rPr>
        <w:tab/>
        <w:t>Diagnostické zariadenie pre TASER X2</w:t>
      </w:r>
    </w:p>
    <w:p w14:paraId="48E52A6C" w14:textId="77777777" w:rsidR="0029036A" w:rsidRPr="00973A62" w:rsidRDefault="0029036A" w:rsidP="0029036A">
      <w:pPr>
        <w:spacing w:after="0" w:line="240" w:lineRule="auto"/>
        <w:ind w:left="284"/>
        <w:jc w:val="both"/>
        <w:rPr>
          <w:rFonts w:ascii="Arial Narrow" w:eastAsia="Times New Roman" w:hAnsi="Arial Narrow" w:cs="Times New Roman"/>
          <w:bCs/>
          <w:lang w:eastAsia="sk-SK"/>
        </w:rPr>
      </w:pPr>
      <w:r w:rsidRPr="00973A62">
        <w:rPr>
          <w:rFonts w:ascii="Arial Narrow" w:eastAsia="Times New Roman" w:hAnsi="Arial Narrow" w:cs="Times New Roman"/>
          <w:bCs/>
          <w:lang w:eastAsia="sk-SK"/>
        </w:rPr>
        <w:t>Umožňuje diagnostikovať zariadenie z hľadiska životnosti batérie a ďalších nastavení paralyzátora a zároveň prenášať údaje z paralyzátora do PC.</w:t>
      </w:r>
    </w:p>
    <w:p w14:paraId="153C646B" w14:textId="77777777" w:rsidR="0029036A" w:rsidRPr="00973A62" w:rsidRDefault="0029036A" w:rsidP="00973A62">
      <w:pPr>
        <w:spacing w:after="0" w:line="240" w:lineRule="auto"/>
        <w:ind w:left="284"/>
        <w:jc w:val="both"/>
        <w:rPr>
          <w:rFonts w:ascii="Arial Narrow" w:eastAsia="Times New Roman" w:hAnsi="Arial Narrow" w:cs="Times New Roman"/>
          <w:b/>
          <w:bCs/>
          <w:lang w:eastAsia="sk-SK"/>
        </w:rPr>
      </w:pPr>
    </w:p>
    <w:tbl>
      <w:tblPr>
        <w:tblStyle w:val="Mriekatabuky"/>
        <w:tblW w:w="9356" w:type="dxa"/>
        <w:tblInd w:w="-5" w:type="dxa"/>
        <w:tblLayout w:type="fixed"/>
        <w:tblLook w:val="04A0" w:firstRow="1" w:lastRow="0" w:firstColumn="1" w:lastColumn="0" w:noHBand="0" w:noVBand="1"/>
      </w:tblPr>
      <w:tblGrid>
        <w:gridCol w:w="2552"/>
        <w:gridCol w:w="3969"/>
        <w:gridCol w:w="2835"/>
      </w:tblGrid>
      <w:tr w:rsidR="00AA1D23" w:rsidRPr="00EE23F7" w14:paraId="77D1FCB9" w14:textId="77777777" w:rsidTr="00A81B00">
        <w:trPr>
          <w:trHeight w:val="854"/>
        </w:trPr>
        <w:tc>
          <w:tcPr>
            <w:tcW w:w="2552" w:type="dxa"/>
          </w:tcPr>
          <w:p w14:paraId="5EBD3D8B" w14:textId="77777777" w:rsidR="00AA1D23" w:rsidRPr="00973A62" w:rsidRDefault="00AA1D23" w:rsidP="00A81B00">
            <w:pPr>
              <w:ind w:left="284"/>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Parameter</w:t>
            </w:r>
          </w:p>
        </w:tc>
        <w:tc>
          <w:tcPr>
            <w:tcW w:w="3969" w:type="dxa"/>
          </w:tcPr>
          <w:p w14:paraId="1CEEF336" w14:textId="77777777" w:rsidR="00AA1D23" w:rsidRPr="00973A62" w:rsidRDefault="00AA1D23" w:rsidP="00A81B00">
            <w:pPr>
              <w:jc w:val="center"/>
              <w:rPr>
                <w:rFonts w:ascii="Arial Narrow" w:eastAsia="Times New Roman" w:hAnsi="Arial Narrow" w:cs="Times New Roman"/>
                <w:b/>
                <w:bCs/>
                <w:lang w:eastAsia="sk-SK"/>
              </w:rPr>
            </w:pPr>
            <w:r>
              <w:rPr>
                <w:rFonts w:ascii="Arial Narrow" w:eastAsia="Times New Roman" w:hAnsi="Arial Narrow" w:cs="Times New Roman"/>
                <w:b/>
                <w:bCs/>
                <w:lang w:eastAsia="sk-SK"/>
              </w:rPr>
              <w:t>Minimálne požiadavky</w:t>
            </w:r>
          </w:p>
        </w:tc>
        <w:tc>
          <w:tcPr>
            <w:tcW w:w="2835" w:type="dxa"/>
          </w:tcPr>
          <w:p w14:paraId="15F51FCF" w14:textId="77777777" w:rsidR="00AA1D23" w:rsidRPr="00EE23F7" w:rsidRDefault="00AA1D23" w:rsidP="00A81B00">
            <w:pPr>
              <w:jc w:val="center"/>
              <w:rPr>
                <w:rFonts w:ascii="Arial Narrow" w:eastAsia="Times New Roman" w:hAnsi="Arial Narrow" w:cs="Times New Roman"/>
                <w:b/>
                <w:bCs/>
                <w:u w:val="single"/>
                <w:lang w:eastAsia="sk-SK"/>
              </w:rPr>
            </w:pPr>
            <w:r w:rsidRPr="00EE23F7">
              <w:rPr>
                <w:rFonts w:ascii="Arial Narrow" w:eastAsia="Times New Roman" w:hAnsi="Arial Narrow" w:cs="Times New Roman"/>
                <w:b/>
                <w:bCs/>
                <w:u w:val="single"/>
                <w:lang w:eastAsia="sk-SK"/>
              </w:rPr>
              <w:t xml:space="preserve">Uchádzač uvedie skutočnú špecifikáciu ponúkaného predmetu zákazky </w:t>
            </w:r>
          </w:p>
        </w:tc>
      </w:tr>
      <w:tr w:rsidR="00AA1D23" w:rsidRPr="00EE23F7" w14:paraId="4FF1291A" w14:textId="77777777" w:rsidTr="00A81B00">
        <w:trPr>
          <w:trHeight w:val="614"/>
        </w:trPr>
        <w:tc>
          <w:tcPr>
            <w:tcW w:w="2552" w:type="dxa"/>
          </w:tcPr>
          <w:p w14:paraId="4DD92BB5" w14:textId="1068F171" w:rsidR="00AA1D23" w:rsidRPr="000D14F3" w:rsidRDefault="005F15DE" w:rsidP="00726EEA">
            <w:pPr>
              <w:rPr>
                <w:rFonts w:ascii="Arial Narrow" w:eastAsia="Times New Roman" w:hAnsi="Arial Narrow" w:cs="Times New Roman"/>
                <w:lang w:eastAsia="sk-SK"/>
              </w:rPr>
            </w:pPr>
            <w:r>
              <w:rPr>
                <w:rFonts w:ascii="Arial Narrow" w:eastAsia="Times New Roman" w:hAnsi="Arial Narrow" w:cs="Times New Roman"/>
                <w:lang w:eastAsia="sk-SK"/>
              </w:rPr>
              <w:t>Účel</w:t>
            </w:r>
          </w:p>
        </w:tc>
        <w:tc>
          <w:tcPr>
            <w:tcW w:w="3969" w:type="dxa"/>
          </w:tcPr>
          <w:p w14:paraId="1F6EAB2D" w14:textId="25032DBB" w:rsidR="00AA1D23" w:rsidRPr="000D14F3" w:rsidRDefault="005F15DE" w:rsidP="00A81B00">
            <w:pPr>
              <w:jc w:val="center"/>
              <w:rPr>
                <w:rFonts w:ascii="Arial Narrow" w:eastAsia="Times New Roman" w:hAnsi="Arial Narrow" w:cs="Times New Roman"/>
                <w:lang w:eastAsia="sk-SK"/>
              </w:rPr>
            </w:pPr>
            <w:r>
              <w:rPr>
                <w:rFonts w:ascii="Arial Narrow" w:eastAsia="Times New Roman" w:hAnsi="Arial Narrow" w:cs="Times New Roman"/>
                <w:lang w:eastAsia="sk-SK"/>
              </w:rPr>
              <w:t>u</w:t>
            </w:r>
            <w:r w:rsidRPr="00AA1D23">
              <w:rPr>
                <w:rFonts w:ascii="Arial Narrow" w:eastAsia="Times New Roman" w:hAnsi="Arial Narrow" w:cs="Times New Roman"/>
                <w:lang w:eastAsia="sk-SK"/>
              </w:rPr>
              <w:t xml:space="preserve">možňuje </w:t>
            </w:r>
            <w:r w:rsidR="00AA1D23" w:rsidRPr="00AA1D23">
              <w:rPr>
                <w:rFonts w:ascii="Arial Narrow" w:eastAsia="Times New Roman" w:hAnsi="Arial Narrow" w:cs="Times New Roman"/>
                <w:lang w:eastAsia="sk-SK"/>
              </w:rPr>
              <w:t>diagnostikovať zariadenie z hľadiska životnosti batérie a ďalších nastavení paralyzátora a zároveň prenášať údaje z paralyzátora do PC.</w:t>
            </w:r>
          </w:p>
        </w:tc>
        <w:tc>
          <w:tcPr>
            <w:tcW w:w="2835" w:type="dxa"/>
          </w:tcPr>
          <w:p w14:paraId="73A9B0D1" w14:textId="77777777" w:rsidR="00AA1D23" w:rsidRPr="00EE23F7" w:rsidRDefault="00AA1D23" w:rsidP="00A81B00">
            <w:pPr>
              <w:jc w:val="center"/>
              <w:rPr>
                <w:rFonts w:ascii="Arial Narrow" w:eastAsia="Times New Roman" w:hAnsi="Arial Narrow" w:cs="Times New Roman"/>
                <w:b/>
                <w:bCs/>
                <w:u w:val="single"/>
                <w:lang w:eastAsia="sk-SK"/>
              </w:rPr>
            </w:pPr>
          </w:p>
        </w:tc>
      </w:tr>
    </w:tbl>
    <w:p w14:paraId="00787AC5" w14:textId="10FF8CAF" w:rsidR="00AC1F55" w:rsidRDefault="00AC1F55" w:rsidP="000B2560">
      <w:pPr>
        <w:autoSpaceDE w:val="0"/>
        <w:autoSpaceDN w:val="0"/>
        <w:adjustRightInd w:val="0"/>
        <w:spacing w:after="0" w:line="240" w:lineRule="auto"/>
        <w:jc w:val="both"/>
        <w:rPr>
          <w:rFonts w:ascii="Arial Narrow" w:eastAsia="Times New Roman" w:hAnsi="Arial Narrow" w:cs="Times New Roman"/>
          <w:color w:val="000000"/>
          <w:lang w:eastAsia="sk-SK"/>
        </w:rPr>
      </w:pPr>
    </w:p>
    <w:p w14:paraId="2C78747A" w14:textId="2086F247" w:rsidR="00B857C1" w:rsidRDefault="00B857C1" w:rsidP="000B2560">
      <w:pPr>
        <w:autoSpaceDE w:val="0"/>
        <w:autoSpaceDN w:val="0"/>
        <w:adjustRightInd w:val="0"/>
        <w:spacing w:after="0" w:line="240" w:lineRule="auto"/>
        <w:jc w:val="both"/>
        <w:rPr>
          <w:rFonts w:ascii="Arial Narrow" w:eastAsia="Times New Roman" w:hAnsi="Arial Narrow" w:cs="Times New Roman"/>
          <w:b/>
          <w:bCs/>
          <w:color w:val="000000"/>
          <w:lang w:eastAsia="sk-SK"/>
        </w:rPr>
      </w:pPr>
      <w:r w:rsidRPr="00B857C1">
        <w:rPr>
          <w:rFonts w:ascii="Arial Narrow" w:eastAsia="Times New Roman" w:hAnsi="Arial Narrow" w:cs="Times New Roman"/>
          <w:b/>
          <w:bCs/>
          <w:color w:val="000000"/>
          <w:lang w:eastAsia="sk-SK"/>
        </w:rPr>
        <w:t>Iné požiadavky:</w:t>
      </w:r>
    </w:p>
    <w:p w14:paraId="5D08066D" w14:textId="2C7C23C9" w:rsidR="00B857C1" w:rsidRDefault="00B857C1" w:rsidP="00B857C1">
      <w:pPr>
        <w:jc w:val="both"/>
        <w:rPr>
          <w:rFonts w:ascii="Arial Narrow" w:hAnsi="Arial Narrow"/>
          <w:lang w:val="x-none"/>
        </w:rPr>
      </w:pPr>
      <w:r w:rsidRPr="00B857C1">
        <w:rPr>
          <w:rFonts w:ascii="Arial Narrow" w:hAnsi="Arial Narrow"/>
          <w:lang w:val="x-none"/>
        </w:rPr>
        <w:t xml:space="preserve">Uchádzač musí mať </w:t>
      </w:r>
      <w:r w:rsidRPr="006D7A35">
        <w:rPr>
          <w:rFonts w:ascii="Arial Narrow" w:hAnsi="Arial Narrow"/>
          <w:b/>
          <w:bCs/>
          <w:lang w:val="x-none"/>
        </w:rPr>
        <w:t>platné povolenie na obchodovanie s výrobkami obranného priemyslu</w:t>
      </w:r>
      <w:r w:rsidRPr="00B857C1">
        <w:rPr>
          <w:rFonts w:ascii="Arial Narrow" w:hAnsi="Arial Narrow"/>
          <w:lang w:val="x-none"/>
        </w:rPr>
        <w:t xml:space="preserve"> v zmysle Zákona NR SR č. 392/2011 </w:t>
      </w:r>
      <w:proofErr w:type="spellStart"/>
      <w:r w:rsidRPr="00B857C1">
        <w:rPr>
          <w:rFonts w:ascii="Arial Narrow" w:hAnsi="Arial Narrow"/>
          <w:lang w:val="x-none"/>
        </w:rPr>
        <w:t>Z.z</w:t>
      </w:r>
      <w:proofErr w:type="spellEnd"/>
      <w:r w:rsidRPr="00B857C1">
        <w:rPr>
          <w:rFonts w:ascii="Arial Narrow" w:hAnsi="Arial Narrow"/>
          <w:lang w:val="x-none"/>
        </w:rPr>
        <w:t>. o obchodovaní s výrobkami obranného priemyslu a o zmene a doplnení niektorých zákonov</w:t>
      </w:r>
      <w:r w:rsidR="004460F7">
        <w:rPr>
          <w:rFonts w:ascii="Arial Narrow" w:hAnsi="Arial Narrow"/>
        </w:rPr>
        <w:t xml:space="preserve"> </w:t>
      </w:r>
      <w:r w:rsidR="004460F7" w:rsidRPr="006D7A35">
        <w:rPr>
          <w:rFonts w:ascii="Arial Narrow" w:hAnsi="Arial Narrow" w:cs="Arial"/>
          <w:bCs/>
        </w:rPr>
        <w:t>alebo</w:t>
      </w:r>
      <w:r w:rsidR="004460F7" w:rsidRPr="006D7A35">
        <w:rPr>
          <w:rFonts w:ascii="Arial Narrow" w:eastAsia="Arial" w:hAnsi="Arial Narrow"/>
          <w:bCs/>
        </w:rPr>
        <w:t xml:space="preserve"> rovnocenný doklad vydaný správnym orgánom v krajine svojho sídla</w:t>
      </w:r>
      <w:r w:rsidRPr="006D7A35">
        <w:rPr>
          <w:rFonts w:ascii="Arial Narrow" w:hAnsi="Arial Narrow"/>
          <w:bCs/>
          <w:lang w:val="x-none"/>
        </w:rPr>
        <w:t>,</w:t>
      </w:r>
      <w:r>
        <w:rPr>
          <w:rFonts w:ascii="Arial Narrow" w:hAnsi="Arial Narrow"/>
          <w:lang w:val="x-none"/>
        </w:rPr>
        <w:t xml:space="preserve"> predloží v ponuke.</w:t>
      </w:r>
    </w:p>
    <w:p w14:paraId="40D0E05D" w14:textId="3086F86B" w:rsidR="004803A0" w:rsidRPr="002A260C" w:rsidRDefault="004803A0" w:rsidP="00B857C1">
      <w:pPr>
        <w:jc w:val="both"/>
        <w:rPr>
          <w:rFonts w:ascii="Arial Narrow" w:hAnsi="Arial Narrow"/>
          <w:b/>
          <w:bCs/>
          <w:lang w:val="x-none"/>
        </w:rPr>
      </w:pPr>
      <w:r w:rsidRPr="002A260C">
        <w:rPr>
          <w:rFonts w:ascii="Arial Narrow" w:hAnsi="Arial Narrow"/>
          <w:b/>
          <w:bCs/>
          <w:lang w:val="x-none"/>
        </w:rPr>
        <w:t>Odôvodnenie</w:t>
      </w:r>
      <w:r w:rsidR="00910040">
        <w:rPr>
          <w:rFonts w:ascii="Arial Narrow" w:hAnsi="Arial Narrow"/>
          <w:b/>
          <w:bCs/>
        </w:rPr>
        <w:t xml:space="preserve"> odvolávky na konkrétneho výrobcu, výrobnú značku</w:t>
      </w:r>
      <w:r w:rsidRPr="002A260C">
        <w:rPr>
          <w:rFonts w:ascii="Arial Narrow" w:hAnsi="Arial Narrow"/>
          <w:b/>
          <w:bCs/>
          <w:lang w:val="x-none"/>
        </w:rPr>
        <w:t xml:space="preserve">: </w:t>
      </w:r>
    </w:p>
    <w:p w14:paraId="0575C2F9" w14:textId="1FFACF99" w:rsidR="00635CA2" w:rsidRDefault="00635CA2" w:rsidP="00635CA2">
      <w:pPr>
        <w:tabs>
          <w:tab w:val="left" w:pos="708"/>
        </w:tabs>
        <w:autoSpaceDE w:val="0"/>
        <w:autoSpaceDN w:val="0"/>
        <w:adjustRightInd w:val="0"/>
        <w:spacing w:line="276" w:lineRule="auto"/>
        <w:contextualSpacing/>
        <w:jc w:val="both"/>
        <w:rPr>
          <w:rFonts w:ascii="Arial Narrow" w:hAnsi="Arial Narrow"/>
          <w:iCs/>
          <w:color w:val="000000"/>
          <w:lang w:eastAsia="en-GB"/>
        </w:rPr>
      </w:pPr>
      <w:r>
        <w:rPr>
          <w:rFonts w:ascii="Arial Narrow" w:hAnsi="Arial Narrow"/>
          <w:iCs/>
          <w:color w:val="000000"/>
          <w:lang w:eastAsia="en-GB"/>
        </w:rPr>
        <w:t xml:space="preserve">Technické požiadavky sa </w:t>
      </w:r>
      <w:r w:rsidR="005F15DE">
        <w:rPr>
          <w:rFonts w:ascii="Arial Narrow" w:hAnsi="Arial Narrow"/>
          <w:iCs/>
          <w:color w:val="000000"/>
          <w:lang w:eastAsia="en-GB"/>
        </w:rPr>
        <w:t xml:space="preserve">pri niektorých položkách predmetu zákazky </w:t>
      </w:r>
      <w:r>
        <w:rPr>
          <w:rFonts w:ascii="Arial Narrow" w:hAnsi="Arial Narrow"/>
          <w:iCs/>
          <w:color w:val="000000"/>
          <w:lang w:eastAsia="en-GB"/>
        </w:rPr>
        <w:t xml:space="preserve">odvolávajú na konkrétneho výrobcu, pretože si to vyžaduje predmet zákazky, a to </w:t>
      </w:r>
      <w:r w:rsidRPr="004803A0">
        <w:rPr>
          <w:rFonts w:ascii="Arial Narrow" w:eastAsia="Times New Roman" w:hAnsi="Arial Narrow"/>
        </w:rPr>
        <w:t xml:space="preserve">z dôvodu zabezpečenia kompatibility s už používaným vybavením </w:t>
      </w:r>
      <w:r>
        <w:rPr>
          <w:rFonts w:ascii="Arial Narrow" w:eastAsia="Times New Roman" w:hAnsi="Arial Narrow"/>
        </w:rPr>
        <w:t>polície SR</w:t>
      </w:r>
      <w:r w:rsidRPr="004803A0">
        <w:rPr>
          <w:rFonts w:ascii="Arial Narrow" w:eastAsia="Times New Roman" w:hAnsi="Arial Narrow"/>
        </w:rPr>
        <w:t xml:space="preserve">, ktoré už tieto zariadenia používajú. Použitie iných zariadení by si vyžiadalo neprimerané náklady na školenie personálu, nákup príslušenstva, ako aj zabezpečenie technickej kompatibility so súčasnou infraštruktúrou. Vzhľadom na špecifickosť predmetu zákazky nie je možné predmet zákazky opísať dostatočne presne bez odkazu na konkrétnu značku. </w:t>
      </w:r>
    </w:p>
    <w:p w14:paraId="0BA12712" w14:textId="77777777" w:rsidR="00635CA2" w:rsidRDefault="00635CA2" w:rsidP="00726EEA">
      <w:pPr>
        <w:tabs>
          <w:tab w:val="left" w:pos="708"/>
        </w:tabs>
        <w:autoSpaceDE w:val="0"/>
        <w:autoSpaceDN w:val="0"/>
        <w:adjustRightInd w:val="0"/>
        <w:spacing w:line="276" w:lineRule="auto"/>
        <w:contextualSpacing/>
        <w:jc w:val="both"/>
        <w:rPr>
          <w:rFonts w:ascii="Arial Narrow" w:hAnsi="Arial Narrow"/>
          <w:iCs/>
          <w:color w:val="000000"/>
          <w:lang w:eastAsia="en-GB"/>
        </w:rPr>
      </w:pPr>
    </w:p>
    <w:p w14:paraId="11C56D87" w14:textId="7779E02B" w:rsidR="00635CA2" w:rsidRDefault="00635CA2" w:rsidP="00635CA2">
      <w:pPr>
        <w:tabs>
          <w:tab w:val="left" w:pos="708"/>
        </w:tabs>
        <w:autoSpaceDE w:val="0"/>
        <w:autoSpaceDN w:val="0"/>
        <w:adjustRightInd w:val="0"/>
        <w:spacing w:line="276" w:lineRule="auto"/>
        <w:jc w:val="both"/>
        <w:rPr>
          <w:rFonts w:ascii="Arial Narrow" w:hAnsi="Arial Narrow"/>
          <w:iCs/>
          <w:color w:val="000000"/>
          <w:lang w:eastAsia="en-GB"/>
        </w:rPr>
      </w:pPr>
      <w:r>
        <w:rPr>
          <w:rFonts w:ascii="Arial Narrow" w:hAnsi="Arial Narrow"/>
          <w:iCs/>
          <w:color w:val="000000"/>
          <w:lang w:eastAsia="en-GB"/>
        </w:rPr>
        <w:t>V zmysle § 42 ods. 3 zákona sa odkaz na konkrétneho výrobcu doplňuje slovami „alebo ekvivalent“ a to z dôvodu zabezpečenia funkčnej a technickej kompatibility s už existujúcim v súčasnosti verejným obstarávateľom využívaným vybavením verejného obstarávateľa.</w:t>
      </w:r>
    </w:p>
    <w:p w14:paraId="22D1BD77" w14:textId="77777777" w:rsidR="00B857C1" w:rsidRPr="009A2BD7" w:rsidRDefault="00B857C1" w:rsidP="000B2560">
      <w:pPr>
        <w:autoSpaceDE w:val="0"/>
        <w:autoSpaceDN w:val="0"/>
        <w:adjustRightInd w:val="0"/>
        <w:spacing w:after="0" w:line="240" w:lineRule="auto"/>
        <w:jc w:val="both"/>
        <w:rPr>
          <w:rFonts w:ascii="Arial Narrow" w:eastAsia="Times New Roman" w:hAnsi="Arial Narrow" w:cs="Times New Roman"/>
          <w:color w:val="000000"/>
          <w:lang w:eastAsia="sk-SK"/>
        </w:rPr>
      </w:pPr>
    </w:p>
    <w:sectPr w:rsidR="00B857C1" w:rsidRPr="009A2BD7" w:rsidSect="005438B9">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C380" w14:textId="77777777" w:rsidR="0009102C" w:rsidRDefault="0009102C" w:rsidP="00EF2BB7">
      <w:pPr>
        <w:spacing w:after="0" w:line="240" w:lineRule="auto"/>
      </w:pPr>
      <w:r>
        <w:separator/>
      </w:r>
    </w:p>
  </w:endnote>
  <w:endnote w:type="continuationSeparator" w:id="0">
    <w:p w14:paraId="70EEC037" w14:textId="77777777" w:rsidR="0009102C" w:rsidRDefault="0009102C" w:rsidP="00EF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68C9" w14:textId="77777777" w:rsidR="00275A34" w:rsidRDefault="00275A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791074"/>
      <w:docPartObj>
        <w:docPartGallery w:val="Page Numbers (Bottom of Page)"/>
        <w:docPartUnique/>
      </w:docPartObj>
    </w:sdtPr>
    <w:sdtContent>
      <w:sdt>
        <w:sdtPr>
          <w:id w:val="1728636285"/>
          <w:docPartObj>
            <w:docPartGallery w:val="Page Numbers (Top of Page)"/>
            <w:docPartUnique/>
          </w:docPartObj>
        </w:sdtPr>
        <w:sdtContent>
          <w:p w14:paraId="3F4D89AA" w14:textId="7CED1C1D" w:rsidR="008B5788" w:rsidRDefault="008B5788">
            <w:pPr>
              <w:pStyle w:val="Pta"/>
              <w:jc w:val="center"/>
            </w:pPr>
            <w:r w:rsidRPr="00371484">
              <w:rPr>
                <w:rFonts w:ascii="Arial Narrow" w:hAnsi="Arial Narrow"/>
                <w:sz w:val="24"/>
                <w:szCs w:val="24"/>
              </w:rPr>
              <w:t xml:space="preserve">Strana </w:t>
            </w:r>
            <w:r w:rsidRPr="00371484">
              <w:rPr>
                <w:rFonts w:ascii="Arial Narrow" w:hAnsi="Arial Narrow"/>
                <w:sz w:val="24"/>
                <w:szCs w:val="24"/>
              </w:rPr>
              <w:fldChar w:fldCharType="begin"/>
            </w:r>
            <w:r w:rsidRPr="00371484">
              <w:rPr>
                <w:rFonts w:ascii="Arial Narrow" w:hAnsi="Arial Narrow"/>
                <w:sz w:val="24"/>
                <w:szCs w:val="24"/>
              </w:rPr>
              <w:instrText>PAGE</w:instrText>
            </w:r>
            <w:r w:rsidRPr="00371484">
              <w:rPr>
                <w:rFonts w:ascii="Arial Narrow" w:hAnsi="Arial Narrow"/>
                <w:sz w:val="24"/>
                <w:szCs w:val="24"/>
              </w:rPr>
              <w:fldChar w:fldCharType="separate"/>
            </w:r>
            <w:r w:rsidR="00780C5E">
              <w:rPr>
                <w:rFonts w:ascii="Arial Narrow" w:hAnsi="Arial Narrow"/>
                <w:noProof/>
                <w:sz w:val="24"/>
                <w:szCs w:val="24"/>
              </w:rPr>
              <w:t>16</w:t>
            </w:r>
            <w:r w:rsidRPr="00371484">
              <w:rPr>
                <w:rFonts w:ascii="Arial Narrow" w:hAnsi="Arial Narrow"/>
                <w:sz w:val="24"/>
                <w:szCs w:val="24"/>
              </w:rPr>
              <w:fldChar w:fldCharType="end"/>
            </w:r>
            <w:r w:rsidRPr="00371484">
              <w:rPr>
                <w:rFonts w:ascii="Arial Narrow" w:hAnsi="Arial Narrow"/>
                <w:sz w:val="24"/>
                <w:szCs w:val="24"/>
              </w:rPr>
              <w:t xml:space="preserve"> z</w:t>
            </w:r>
            <w:r>
              <w:rPr>
                <w:rFonts w:ascii="Arial Narrow" w:hAnsi="Arial Narrow"/>
                <w:sz w:val="24"/>
                <w:szCs w:val="24"/>
              </w:rPr>
              <w:t>o</w:t>
            </w:r>
            <w:r w:rsidRPr="00371484">
              <w:rPr>
                <w:rFonts w:ascii="Arial Narrow" w:hAnsi="Arial Narrow"/>
                <w:sz w:val="24"/>
                <w:szCs w:val="24"/>
              </w:rPr>
              <w:t xml:space="preserve"> </w:t>
            </w:r>
            <w:r w:rsidRPr="00371484">
              <w:rPr>
                <w:rFonts w:ascii="Arial Narrow" w:hAnsi="Arial Narrow"/>
                <w:sz w:val="24"/>
                <w:szCs w:val="24"/>
              </w:rPr>
              <w:fldChar w:fldCharType="begin"/>
            </w:r>
            <w:r w:rsidRPr="00371484">
              <w:rPr>
                <w:rFonts w:ascii="Arial Narrow" w:hAnsi="Arial Narrow"/>
                <w:sz w:val="24"/>
                <w:szCs w:val="24"/>
              </w:rPr>
              <w:instrText>NUMPAGES</w:instrText>
            </w:r>
            <w:r w:rsidRPr="00371484">
              <w:rPr>
                <w:rFonts w:ascii="Arial Narrow" w:hAnsi="Arial Narrow"/>
                <w:sz w:val="24"/>
                <w:szCs w:val="24"/>
              </w:rPr>
              <w:fldChar w:fldCharType="separate"/>
            </w:r>
            <w:r w:rsidR="00780C5E">
              <w:rPr>
                <w:rFonts w:ascii="Arial Narrow" w:hAnsi="Arial Narrow"/>
                <w:noProof/>
                <w:sz w:val="24"/>
                <w:szCs w:val="24"/>
              </w:rPr>
              <w:t>16</w:t>
            </w:r>
            <w:r w:rsidRPr="00371484">
              <w:rPr>
                <w:rFonts w:ascii="Arial Narrow" w:hAnsi="Arial Narrow"/>
                <w:sz w:val="24"/>
                <w:szCs w:val="24"/>
              </w:rPr>
              <w:fldChar w:fldCharType="end"/>
            </w:r>
          </w:p>
        </w:sdtContent>
      </w:sdt>
    </w:sdtContent>
  </w:sdt>
  <w:p w14:paraId="2A3F9284" w14:textId="42BCC77E" w:rsidR="008B5788" w:rsidRDefault="008B578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2B14" w14:textId="77777777" w:rsidR="00275A34" w:rsidRDefault="00275A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5233" w14:textId="77777777" w:rsidR="0009102C" w:rsidRDefault="0009102C" w:rsidP="00EF2BB7">
      <w:pPr>
        <w:spacing w:after="0" w:line="240" w:lineRule="auto"/>
      </w:pPr>
      <w:r>
        <w:separator/>
      </w:r>
    </w:p>
  </w:footnote>
  <w:footnote w:type="continuationSeparator" w:id="0">
    <w:p w14:paraId="2AFFAE49" w14:textId="77777777" w:rsidR="0009102C" w:rsidRDefault="0009102C" w:rsidP="00EF2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526F" w14:textId="77777777" w:rsidR="00275A34" w:rsidRDefault="00275A3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DC2" w14:textId="02B30EC7" w:rsidR="008B5788" w:rsidRPr="006151B5" w:rsidRDefault="008B5788" w:rsidP="00371484">
    <w:pPr>
      <w:pStyle w:val="Zarkazkladnhotextu"/>
      <w:spacing w:line="240" w:lineRule="atLeast"/>
      <w:ind w:firstLine="709"/>
      <w:jc w:val="right"/>
      <w:rPr>
        <w:rFonts w:ascii="Arial Narrow" w:hAnsi="Arial Narrow" w:cs="Arial"/>
        <w:bCs/>
        <w:sz w:val="20"/>
      </w:rPr>
    </w:pPr>
    <w:r w:rsidRPr="006151B5">
      <w:rPr>
        <w:rFonts w:ascii="Arial Narrow" w:hAnsi="Arial Narrow" w:cs="Arial"/>
        <w:bCs/>
        <w:sz w:val="20"/>
      </w:rPr>
      <w:t>Príloha č. 1 – Opis predmetu zákazky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2006" w14:textId="77777777" w:rsidR="00275A34" w:rsidRDefault="00275A3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23806"/>
    <w:multiLevelType w:val="hybridMultilevel"/>
    <w:tmpl w:val="0D0E3528"/>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 w15:restartNumberingAfterBreak="0">
    <w:nsid w:val="28921381"/>
    <w:multiLevelType w:val="hybridMultilevel"/>
    <w:tmpl w:val="78CC89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4F2B1C"/>
    <w:multiLevelType w:val="multilevel"/>
    <w:tmpl w:val="F10E584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F9A2840"/>
    <w:multiLevelType w:val="hybridMultilevel"/>
    <w:tmpl w:val="531242D8"/>
    <w:lvl w:ilvl="0" w:tplc="C87A873A">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B64A97"/>
    <w:multiLevelType w:val="hybridMultilevel"/>
    <w:tmpl w:val="7674AB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90054224">
    <w:abstractNumId w:val="3"/>
  </w:num>
  <w:num w:numId="2" w16cid:durableId="2099279196">
    <w:abstractNumId w:val="2"/>
  </w:num>
  <w:num w:numId="3" w16cid:durableId="742459077">
    <w:abstractNumId w:val="0"/>
  </w:num>
  <w:num w:numId="4" w16cid:durableId="69887702">
    <w:abstractNumId w:val="1"/>
  </w:num>
  <w:num w:numId="5" w16cid:durableId="1666399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0D"/>
    <w:rsid w:val="000051E9"/>
    <w:rsid w:val="00005479"/>
    <w:rsid w:val="00031F6C"/>
    <w:rsid w:val="00042124"/>
    <w:rsid w:val="0004506D"/>
    <w:rsid w:val="0006432E"/>
    <w:rsid w:val="0009102C"/>
    <w:rsid w:val="000A3BF3"/>
    <w:rsid w:val="000B1066"/>
    <w:rsid w:val="000B1713"/>
    <w:rsid w:val="000B2560"/>
    <w:rsid w:val="000C2C70"/>
    <w:rsid w:val="000D14F3"/>
    <w:rsid w:val="000D2968"/>
    <w:rsid w:val="000D2CAE"/>
    <w:rsid w:val="000D36A0"/>
    <w:rsid w:val="000E4014"/>
    <w:rsid w:val="000F4A48"/>
    <w:rsid w:val="001063A0"/>
    <w:rsid w:val="00112F2A"/>
    <w:rsid w:val="001310A1"/>
    <w:rsid w:val="00152DC7"/>
    <w:rsid w:val="00174B94"/>
    <w:rsid w:val="00185697"/>
    <w:rsid w:val="001A3FA1"/>
    <w:rsid w:val="001A4667"/>
    <w:rsid w:val="001E0020"/>
    <w:rsid w:val="001F408A"/>
    <w:rsid w:val="001F5D8E"/>
    <w:rsid w:val="00262971"/>
    <w:rsid w:val="0026343C"/>
    <w:rsid w:val="002706CD"/>
    <w:rsid w:val="00275A34"/>
    <w:rsid w:val="0028058B"/>
    <w:rsid w:val="0029036A"/>
    <w:rsid w:val="0029291A"/>
    <w:rsid w:val="002A1B59"/>
    <w:rsid w:val="002A260C"/>
    <w:rsid w:val="002A3EA1"/>
    <w:rsid w:val="002B3B63"/>
    <w:rsid w:val="002B5E5C"/>
    <w:rsid w:val="002C3F43"/>
    <w:rsid w:val="002C7609"/>
    <w:rsid w:val="002F3522"/>
    <w:rsid w:val="002F45B6"/>
    <w:rsid w:val="00325838"/>
    <w:rsid w:val="003377DD"/>
    <w:rsid w:val="00370952"/>
    <w:rsid w:val="00371484"/>
    <w:rsid w:val="0037454E"/>
    <w:rsid w:val="003800AA"/>
    <w:rsid w:val="00385029"/>
    <w:rsid w:val="003C3A1E"/>
    <w:rsid w:val="003C54F5"/>
    <w:rsid w:val="003D178A"/>
    <w:rsid w:val="003F05A9"/>
    <w:rsid w:val="00401BD4"/>
    <w:rsid w:val="00403CE1"/>
    <w:rsid w:val="00414B36"/>
    <w:rsid w:val="0042172F"/>
    <w:rsid w:val="0042797F"/>
    <w:rsid w:val="0044376D"/>
    <w:rsid w:val="004460F7"/>
    <w:rsid w:val="00472C61"/>
    <w:rsid w:val="004803A0"/>
    <w:rsid w:val="00480804"/>
    <w:rsid w:val="00491903"/>
    <w:rsid w:val="004B2E98"/>
    <w:rsid w:val="004B449D"/>
    <w:rsid w:val="004C1A5B"/>
    <w:rsid w:val="004D790E"/>
    <w:rsid w:val="004F1516"/>
    <w:rsid w:val="004F463F"/>
    <w:rsid w:val="005000F3"/>
    <w:rsid w:val="00503B22"/>
    <w:rsid w:val="005135DD"/>
    <w:rsid w:val="00531235"/>
    <w:rsid w:val="00535146"/>
    <w:rsid w:val="00537166"/>
    <w:rsid w:val="005435AA"/>
    <w:rsid w:val="005438B9"/>
    <w:rsid w:val="0055364F"/>
    <w:rsid w:val="005A0312"/>
    <w:rsid w:val="005A17EC"/>
    <w:rsid w:val="005C353B"/>
    <w:rsid w:val="005F15DE"/>
    <w:rsid w:val="006151B5"/>
    <w:rsid w:val="0063376D"/>
    <w:rsid w:val="00634193"/>
    <w:rsid w:val="00635CA2"/>
    <w:rsid w:val="00641A65"/>
    <w:rsid w:val="0064732E"/>
    <w:rsid w:val="0067193C"/>
    <w:rsid w:val="006726B4"/>
    <w:rsid w:val="006A254E"/>
    <w:rsid w:val="006B3F74"/>
    <w:rsid w:val="006C11B4"/>
    <w:rsid w:val="006C6474"/>
    <w:rsid w:val="006D6462"/>
    <w:rsid w:val="006D7A35"/>
    <w:rsid w:val="00724CDD"/>
    <w:rsid w:val="00726EEA"/>
    <w:rsid w:val="00731E85"/>
    <w:rsid w:val="0073575E"/>
    <w:rsid w:val="00737C98"/>
    <w:rsid w:val="00761480"/>
    <w:rsid w:val="00773AFD"/>
    <w:rsid w:val="00780C5E"/>
    <w:rsid w:val="007A657A"/>
    <w:rsid w:val="007B680F"/>
    <w:rsid w:val="007C2E69"/>
    <w:rsid w:val="007C4276"/>
    <w:rsid w:val="00814986"/>
    <w:rsid w:val="008944E6"/>
    <w:rsid w:val="008A1200"/>
    <w:rsid w:val="008A68D9"/>
    <w:rsid w:val="008B5788"/>
    <w:rsid w:val="008C1A00"/>
    <w:rsid w:val="008F3DF9"/>
    <w:rsid w:val="008F4836"/>
    <w:rsid w:val="008F6DBF"/>
    <w:rsid w:val="00910040"/>
    <w:rsid w:val="009128D5"/>
    <w:rsid w:val="009165E3"/>
    <w:rsid w:val="00917D5A"/>
    <w:rsid w:val="00927685"/>
    <w:rsid w:val="00954918"/>
    <w:rsid w:val="00955B47"/>
    <w:rsid w:val="00964315"/>
    <w:rsid w:val="00966DA9"/>
    <w:rsid w:val="00973A62"/>
    <w:rsid w:val="00992C03"/>
    <w:rsid w:val="009A23F6"/>
    <w:rsid w:val="009A2BD7"/>
    <w:rsid w:val="009A51D6"/>
    <w:rsid w:val="009B4F34"/>
    <w:rsid w:val="009D44DE"/>
    <w:rsid w:val="00A70E7F"/>
    <w:rsid w:val="00A81B8D"/>
    <w:rsid w:val="00AA1D23"/>
    <w:rsid w:val="00AA4EEF"/>
    <w:rsid w:val="00AA59DF"/>
    <w:rsid w:val="00AC15B8"/>
    <w:rsid w:val="00AC1F55"/>
    <w:rsid w:val="00AC4F14"/>
    <w:rsid w:val="00AF0B7A"/>
    <w:rsid w:val="00B17029"/>
    <w:rsid w:val="00B25FFC"/>
    <w:rsid w:val="00B27DA4"/>
    <w:rsid w:val="00B54C8A"/>
    <w:rsid w:val="00B72D73"/>
    <w:rsid w:val="00B857C1"/>
    <w:rsid w:val="00BA44CD"/>
    <w:rsid w:val="00BD67ED"/>
    <w:rsid w:val="00BF0238"/>
    <w:rsid w:val="00C303C0"/>
    <w:rsid w:val="00C63916"/>
    <w:rsid w:val="00C660CA"/>
    <w:rsid w:val="00CA0CF5"/>
    <w:rsid w:val="00CB0A52"/>
    <w:rsid w:val="00CB7894"/>
    <w:rsid w:val="00CC231A"/>
    <w:rsid w:val="00CC72C7"/>
    <w:rsid w:val="00CE305C"/>
    <w:rsid w:val="00D20C00"/>
    <w:rsid w:val="00D255C6"/>
    <w:rsid w:val="00D30496"/>
    <w:rsid w:val="00D31E6F"/>
    <w:rsid w:val="00D42C27"/>
    <w:rsid w:val="00D47786"/>
    <w:rsid w:val="00D668F0"/>
    <w:rsid w:val="00D727C1"/>
    <w:rsid w:val="00D97193"/>
    <w:rsid w:val="00DA2C0D"/>
    <w:rsid w:val="00DB41C9"/>
    <w:rsid w:val="00DC69B0"/>
    <w:rsid w:val="00DC6B69"/>
    <w:rsid w:val="00DD78E7"/>
    <w:rsid w:val="00E178C5"/>
    <w:rsid w:val="00E66134"/>
    <w:rsid w:val="00E80A13"/>
    <w:rsid w:val="00E874BC"/>
    <w:rsid w:val="00E91B4E"/>
    <w:rsid w:val="00E93818"/>
    <w:rsid w:val="00EA09D5"/>
    <w:rsid w:val="00EA5C2F"/>
    <w:rsid w:val="00EB260A"/>
    <w:rsid w:val="00EB3E7A"/>
    <w:rsid w:val="00EC4BDC"/>
    <w:rsid w:val="00EC5704"/>
    <w:rsid w:val="00EC5A5A"/>
    <w:rsid w:val="00EE23F7"/>
    <w:rsid w:val="00EE61BF"/>
    <w:rsid w:val="00EF0B08"/>
    <w:rsid w:val="00EF2BB7"/>
    <w:rsid w:val="00F10646"/>
    <w:rsid w:val="00F21073"/>
    <w:rsid w:val="00F370C6"/>
    <w:rsid w:val="00F40A94"/>
    <w:rsid w:val="00F4367A"/>
    <w:rsid w:val="00F46CF9"/>
    <w:rsid w:val="00F666CA"/>
    <w:rsid w:val="00F7184F"/>
    <w:rsid w:val="00F847BA"/>
    <w:rsid w:val="00FA7FE4"/>
    <w:rsid w:val="00FC6181"/>
    <w:rsid w:val="00FF7C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0298"/>
  <w15:chartTrackingRefBased/>
  <w15:docId w15:val="{28F4DE3D-076B-4E03-B469-D0F60527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F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91B4E"/>
    <w:rPr>
      <w:sz w:val="16"/>
      <w:szCs w:val="16"/>
    </w:rPr>
  </w:style>
  <w:style w:type="paragraph" w:styleId="Textkomentra">
    <w:name w:val="annotation text"/>
    <w:basedOn w:val="Normlny"/>
    <w:link w:val="TextkomentraChar"/>
    <w:uiPriority w:val="99"/>
    <w:semiHidden/>
    <w:unhideWhenUsed/>
    <w:rsid w:val="00E91B4E"/>
    <w:pPr>
      <w:spacing w:line="240" w:lineRule="auto"/>
    </w:pPr>
    <w:rPr>
      <w:sz w:val="20"/>
      <w:szCs w:val="20"/>
    </w:rPr>
  </w:style>
  <w:style w:type="character" w:customStyle="1" w:styleId="TextkomentraChar">
    <w:name w:val="Text komentára Char"/>
    <w:basedOn w:val="Predvolenpsmoodseku"/>
    <w:link w:val="Textkomentra"/>
    <w:uiPriority w:val="99"/>
    <w:semiHidden/>
    <w:rsid w:val="00E91B4E"/>
    <w:rPr>
      <w:sz w:val="20"/>
      <w:szCs w:val="20"/>
    </w:rPr>
  </w:style>
  <w:style w:type="paragraph" w:styleId="Predmetkomentra">
    <w:name w:val="annotation subject"/>
    <w:basedOn w:val="Textkomentra"/>
    <w:next w:val="Textkomentra"/>
    <w:link w:val="PredmetkomentraChar"/>
    <w:uiPriority w:val="99"/>
    <w:semiHidden/>
    <w:unhideWhenUsed/>
    <w:rsid w:val="00E91B4E"/>
    <w:rPr>
      <w:b/>
      <w:bCs/>
    </w:rPr>
  </w:style>
  <w:style w:type="character" w:customStyle="1" w:styleId="PredmetkomentraChar">
    <w:name w:val="Predmet komentára Char"/>
    <w:basedOn w:val="TextkomentraChar"/>
    <w:link w:val="Predmetkomentra"/>
    <w:uiPriority w:val="99"/>
    <w:semiHidden/>
    <w:rsid w:val="00E91B4E"/>
    <w:rPr>
      <w:b/>
      <w:bCs/>
      <w:sz w:val="20"/>
      <w:szCs w:val="20"/>
    </w:rPr>
  </w:style>
  <w:style w:type="paragraph" w:styleId="Zarkazkladnhotextu">
    <w:name w:val="Body Text Indent"/>
    <w:basedOn w:val="Normlny"/>
    <w:link w:val="ZarkazkladnhotextuChar"/>
    <w:rsid w:val="00737C98"/>
    <w:pPr>
      <w:spacing w:after="0" w:line="240" w:lineRule="auto"/>
      <w:ind w:firstLine="708"/>
      <w:jc w:val="both"/>
    </w:pPr>
    <w:rPr>
      <w:rFonts w:ascii="Times New Roman" w:eastAsia="Times New Roman" w:hAnsi="Times New Roman" w:cs="Times New Roman"/>
      <w:sz w:val="24"/>
      <w:szCs w:val="20"/>
      <w:lang w:eastAsia="sk-SK"/>
    </w:rPr>
  </w:style>
  <w:style w:type="character" w:customStyle="1" w:styleId="ZarkazkladnhotextuChar">
    <w:name w:val="Zarážka základného textu Char"/>
    <w:basedOn w:val="Predvolenpsmoodseku"/>
    <w:link w:val="Zarkazkladnhotextu"/>
    <w:rsid w:val="00737C98"/>
    <w:rPr>
      <w:rFonts w:ascii="Times New Roman" w:eastAsia="Times New Roman" w:hAnsi="Times New Roman" w:cs="Times New Roman"/>
      <w:sz w:val="24"/>
      <w:szCs w:val="20"/>
      <w:lang w:eastAsia="sk-SK"/>
    </w:rPr>
  </w:style>
  <w:style w:type="paragraph" w:styleId="Hlavika">
    <w:name w:val="header"/>
    <w:basedOn w:val="Normlny"/>
    <w:link w:val="HlavikaChar"/>
    <w:uiPriority w:val="99"/>
    <w:unhideWhenUsed/>
    <w:rsid w:val="00EF2B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2BB7"/>
  </w:style>
  <w:style w:type="paragraph" w:styleId="Pta">
    <w:name w:val="footer"/>
    <w:basedOn w:val="Normlny"/>
    <w:link w:val="PtaChar"/>
    <w:uiPriority w:val="99"/>
    <w:unhideWhenUsed/>
    <w:rsid w:val="00EF2BB7"/>
    <w:pPr>
      <w:tabs>
        <w:tab w:val="center" w:pos="4536"/>
        <w:tab w:val="right" w:pos="9072"/>
      </w:tabs>
      <w:spacing w:after="0" w:line="240" w:lineRule="auto"/>
    </w:pPr>
  </w:style>
  <w:style w:type="character" w:customStyle="1" w:styleId="PtaChar">
    <w:name w:val="Päta Char"/>
    <w:basedOn w:val="Predvolenpsmoodseku"/>
    <w:link w:val="Pta"/>
    <w:uiPriority w:val="99"/>
    <w:rsid w:val="00EF2BB7"/>
  </w:style>
  <w:style w:type="paragraph" w:styleId="Textbubliny">
    <w:name w:val="Balloon Text"/>
    <w:basedOn w:val="Normlny"/>
    <w:link w:val="TextbublinyChar"/>
    <w:uiPriority w:val="99"/>
    <w:semiHidden/>
    <w:unhideWhenUsed/>
    <w:rsid w:val="0073575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575E"/>
    <w:rPr>
      <w:rFonts w:ascii="Segoe UI" w:hAnsi="Segoe UI" w:cs="Segoe UI"/>
      <w:sz w:val="18"/>
      <w:szCs w:val="18"/>
    </w:rPr>
  </w:style>
  <w:style w:type="paragraph" w:styleId="Revzia">
    <w:name w:val="Revision"/>
    <w:hidden/>
    <w:uiPriority w:val="99"/>
    <w:semiHidden/>
    <w:rsid w:val="000B2560"/>
    <w:pPr>
      <w:spacing w:after="0" w:line="240" w:lineRule="auto"/>
    </w:pPr>
  </w:style>
  <w:style w:type="table" w:styleId="Mriekatabuky">
    <w:name w:val="Table Grid"/>
    <w:basedOn w:val="Normlnatabuka"/>
    <w:uiPriority w:val="39"/>
    <w:rsid w:val="004F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List Paragraph,Odsek zoznamu2"/>
    <w:basedOn w:val="Normlny"/>
    <w:link w:val="OdsekzoznamuChar"/>
    <w:uiPriority w:val="34"/>
    <w:qFormat/>
    <w:rsid w:val="00B857C1"/>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Odsek zoznamu2 Char"/>
    <w:link w:val="Odsekzoznamu"/>
    <w:uiPriority w:val="34"/>
    <w:locked/>
    <w:rsid w:val="00B857C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0525">
      <w:bodyDiv w:val="1"/>
      <w:marLeft w:val="0"/>
      <w:marRight w:val="0"/>
      <w:marTop w:val="0"/>
      <w:marBottom w:val="0"/>
      <w:divBdr>
        <w:top w:val="none" w:sz="0" w:space="0" w:color="auto"/>
        <w:left w:val="none" w:sz="0" w:space="0" w:color="auto"/>
        <w:bottom w:val="none" w:sz="0" w:space="0" w:color="auto"/>
        <w:right w:val="none" w:sz="0" w:space="0" w:color="auto"/>
      </w:divBdr>
    </w:div>
    <w:div w:id="8330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BC72-1ECD-4DBA-BA9A-3182ACF3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1787</Words>
  <Characters>10188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Sipka</dc:creator>
  <cp:keywords/>
  <dc:description/>
  <cp:lastModifiedBy>Milan Varga</cp:lastModifiedBy>
  <cp:revision>2</cp:revision>
  <cp:lastPrinted>2024-08-07T14:44:00Z</cp:lastPrinted>
  <dcterms:created xsi:type="dcterms:W3CDTF">2025-07-17T04:31:00Z</dcterms:created>
  <dcterms:modified xsi:type="dcterms:W3CDTF">2025-07-17T04:31:00Z</dcterms:modified>
</cp:coreProperties>
</file>