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5E" w:rsidRPr="008657F2" w:rsidRDefault="00E11E5E" w:rsidP="00C11967">
      <w:pPr>
        <w:spacing w:after="0"/>
        <w:jc w:val="center"/>
        <w:rPr>
          <w:rFonts w:cs="Arial"/>
          <w:b/>
          <w:szCs w:val="20"/>
        </w:rPr>
      </w:pPr>
    </w:p>
    <w:p w:rsidR="005B242C" w:rsidRPr="008657F2" w:rsidRDefault="005B242C" w:rsidP="00C11967">
      <w:pPr>
        <w:spacing w:after="0"/>
        <w:jc w:val="center"/>
        <w:rPr>
          <w:rFonts w:cs="Arial"/>
          <w:b/>
          <w:szCs w:val="20"/>
        </w:rPr>
      </w:pPr>
    </w:p>
    <w:p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0A1A18">
        <w:rPr>
          <w:rFonts w:cs="Arial"/>
          <w:b/>
          <w:sz w:val="28"/>
          <w:szCs w:val="28"/>
        </w:rPr>
        <w:t>8</w:t>
      </w:r>
      <w:r w:rsidR="00F16465">
        <w:rPr>
          <w:rFonts w:cs="Arial"/>
          <w:b/>
          <w:sz w:val="28"/>
          <w:szCs w:val="28"/>
        </w:rPr>
        <w:t>/202</w:t>
      </w:r>
      <w:r w:rsidR="00323AB4">
        <w:rPr>
          <w:rFonts w:cs="Arial"/>
          <w:b/>
          <w:sz w:val="28"/>
          <w:szCs w:val="28"/>
        </w:rPr>
        <w:t>5</w:t>
      </w:r>
    </w:p>
    <w:p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rsidR="00E11E5E" w:rsidRPr="008657F2" w:rsidRDefault="00E11E5E" w:rsidP="00C11967">
      <w:pPr>
        <w:spacing w:after="0"/>
        <w:rPr>
          <w:rFonts w:cs="Arial"/>
          <w:sz w:val="24"/>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rsidR="00F7419F" w:rsidRPr="008657F2" w:rsidRDefault="00F7419F" w:rsidP="00C11967">
      <w:pPr>
        <w:spacing w:after="0" w:line="360" w:lineRule="auto"/>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rsidTr="00AF0E7E">
        <w:tc>
          <w:tcPr>
            <w:tcW w:w="1719" w:type="pct"/>
            <w:shd w:val="clear" w:color="auto" w:fill="auto"/>
          </w:tcPr>
          <w:p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rsidTr="00AF0E7E">
        <w:tc>
          <w:tcPr>
            <w:tcW w:w="1719" w:type="pct"/>
            <w:shd w:val="clear" w:color="auto" w:fill="auto"/>
          </w:tcPr>
          <w:p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rsidR="00CC3AB3" w:rsidRPr="00EB237C" w:rsidRDefault="00CC3AB3" w:rsidP="00CC3AB3">
            <w:pPr>
              <w:spacing w:after="0" w:line="360" w:lineRule="auto"/>
              <w:rPr>
                <w:highlight w:val="yellow"/>
              </w:rPr>
            </w:pPr>
            <w:r w:rsidRPr="00EB237C">
              <w:rPr>
                <w:highlight w:val="yellow"/>
              </w:rPr>
              <w:t>SK2020087982</w:t>
            </w:r>
          </w:p>
        </w:tc>
      </w:tr>
    </w:tbl>
    <w:p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rsidTr="00866A3E">
        <w:tc>
          <w:tcPr>
            <w:tcW w:w="1719" w:type="pct"/>
            <w:shd w:val="clear" w:color="auto" w:fill="auto"/>
          </w:tcPr>
          <w:p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rsidTr="00866A3E">
        <w:tc>
          <w:tcPr>
            <w:tcW w:w="1719" w:type="pct"/>
            <w:shd w:val="clear" w:color="auto" w:fill="auto"/>
          </w:tcPr>
          <w:p w:rsidR="00E11E5E" w:rsidRPr="008657F2" w:rsidRDefault="00E11E5E" w:rsidP="00C11967">
            <w:pPr>
              <w:spacing w:after="0" w:line="360" w:lineRule="auto"/>
            </w:pPr>
            <w:r w:rsidRPr="008657F2">
              <w:t>Komunikačné rozhranie:</w:t>
            </w:r>
          </w:p>
        </w:tc>
        <w:tc>
          <w:tcPr>
            <w:tcW w:w="3281" w:type="pct"/>
          </w:tcPr>
          <w:p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rsidR="00E11E5E" w:rsidRPr="008657F2" w:rsidRDefault="00E11E5E" w:rsidP="00C11967">
      <w:pPr>
        <w:spacing w:after="0" w:line="360" w:lineRule="auto"/>
        <w:rPr>
          <w:rFonts w:cs="Arial"/>
          <w:szCs w:val="20"/>
        </w:rPr>
      </w:pPr>
    </w:p>
    <w:p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rsidR="00222126" w:rsidRPr="00B5361C" w:rsidRDefault="00222126" w:rsidP="00222126">
            <w:r w:rsidRPr="00B5361C">
              <w:t>Ing. Marek Tabernaus</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rsidR="00222126" w:rsidRPr="00B5361C" w:rsidRDefault="00222126" w:rsidP="00222126">
            <w:r w:rsidRPr="00B5361C">
              <w:t>+421918334307</w:t>
            </w:r>
          </w:p>
        </w:tc>
      </w:tr>
      <w:tr w:rsidR="00222126" w:rsidRPr="008657F2" w:rsidTr="00FE0488">
        <w:tc>
          <w:tcPr>
            <w:tcW w:w="1719" w:type="pct"/>
            <w:shd w:val="clear" w:color="auto" w:fill="auto"/>
          </w:tcPr>
          <w:p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rsidR="00222126" w:rsidRDefault="00222126" w:rsidP="00222126">
            <w:r w:rsidRPr="00B5361C">
              <w:t>marek.tabernaus@lesy.sk</w:t>
            </w:r>
          </w:p>
        </w:tc>
      </w:tr>
    </w:tbl>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0A1A18">
        <w:rPr>
          <w:rFonts w:cs="Arial"/>
          <w:szCs w:val="20"/>
        </w:rPr>
        <w:t>8</w:t>
      </w:r>
      <w:r w:rsidR="00137FE0" w:rsidRPr="00137FE0">
        <w:rPr>
          <w:rFonts w:cs="Arial"/>
          <w:szCs w:val="20"/>
        </w:rPr>
        <w:t>/202</w:t>
      </w:r>
      <w:r w:rsidR="00323AB4">
        <w:rPr>
          <w:rFonts w:cs="Arial"/>
          <w:szCs w:val="20"/>
        </w:rPr>
        <w:t>5</w:t>
      </w:r>
      <w:r w:rsidR="00137FE0" w:rsidRPr="00137FE0">
        <w:rPr>
          <w:rFonts w:cs="Arial"/>
          <w:szCs w:val="20"/>
        </w:rPr>
        <w:t xml:space="preserve"> </w:t>
      </w:r>
      <w:r w:rsidR="00362BC1" w:rsidRPr="00362BC1">
        <w:rPr>
          <w:rFonts w:cs="Arial"/>
          <w:szCs w:val="20"/>
        </w:rPr>
        <w:t xml:space="preserve">LS </w:t>
      </w:r>
      <w:proofErr w:type="spellStart"/>
      <w:r w:rsidR="00323AB4">
        <w:rPr>
          <w:rFonts w:cs="Arial"/>
          <w:szCs w:val="20"/>
        </w:rPr>
        <w:t>Majdan</w:t>
      </w:r>
      <w:proofErr w:type="spellEnd"/>
      <w:r w:rsidR="00F60D7E">
        <w:rPr>
          <w:rFonts w:cs="Arial"/>
          <w:szCs w:val="20"/>
        </w:rPr>
        <w:t xml:space="preserve"> VC </w:t>
      </w:r>
      <w:r w:rsidR="00323AB4">
        <w:rPr>
          <w:rFonts w:cs="Arial"/>
          <w:szCs w:val="20"/>
        </w:rPr>
        <w:t>Huty, Doľany</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proofErr w:type="spellStart"/>
      <w:r w:rsidR="00323AB4">
        <w:rPr>
          <w:rFonts w:cs="Arial"/>
          <w:sz w:val="20"/>
          <w:szCs w:val="20"/>
        </w:rPr>
        <w:t>Majdan</w:t>
      </w:r>
      <w:proofErr w:type="spellEnd"/>
      <w:r w:rsidRPr="00F60D7E">
        <w:rPr>
          <w:rFonts w:cs="Arial"/>
          <w:sz w:val="20"/>
          <w:szCs w:val="20"/>
        </w:rPr>
        <w:t xml:space="preserve"> VC </w:t>
      </w:r>
      <w:r w:rsidR="00323AB4">
        <w:rPr>
          <w:rFonts w:cs="Arial"/>
          <w:sz w:val="20"/>
          <w:szCs w:val="20"/>
        </w:rPr>
        <w:t>Huty</w:t>
      </w:r>
      <w:r w:rsidRPr="00F60D7E">
        <w:rPr>
          <w:rFonts w:cs="Arial"/>
          <w:sz w:val="20"/>
          <w:szCs w:val="20"/>
        </w:rPr>
        <w:t xml:space="preserve"> </w:t>
      </w:r>
      <w:r w:rsidR="009F5A40">
        <w:rPr>
          <w:rFonts w:cs="Arial"/>
          <w:sz w:val="20"/>
          <w:szCs w:val="20"/>
        </w:rPr>
        <w:t xml:space="preserve">: </w:t>
      </w:r>
      <w:r w:rsidR="00323AB4">
        <w:rPr>
          <w:rFonts w:cs="Arial"/>
          <w:sz w:val="20"/>
          <w:szCs w:val="20"/>
        </w:rPr>
        <w:t>4</w:t>
      </w:r>
      <w:r w:rsidR="000A1A18">
        <w:rPr>
          <w:rFonts w:cs="Arial"/>
          <w:sz w:val="20"/>
          <w:szCs w:val="20"/>
        </w:rPr>
        <w:t>7260</w:t>
      </w:r>
      <w:r w:rsidR="00323AB4">
        <w:rPr>
          <w:rFonts w:cs="Arial"/>
          <w:sz w:val="20"/>
          <w:szCs w:val="20"/>
        </w:rPr>
        <w:t>,</w:t>
      </w:r>
      <w:r w:rsidR="000A1A18">
        <w:rPr>
          <w:rFonts w:cs="Arial"/>
          <w:sz w:val="20"/>
          <w:szCs w:val="20"/>
        </w:rPr>
        <w:t>61</w:t>
      </w:r>
      <w:r w:rsidR="00F16465">
        <w:rPr>
          <w:rFonts w:cs="Arial"/>
          <w:sz w:val="20"/>
          <w:szCs w:val="20"/>
        </w:rPr>
        <w:t xml:space="preserve"> EU</w:t>
      </w:r>
      <w:r w:rsidR="00E11E5E" w:rsidRPr="008657F2">
        <w:rPr>
          <w:rFonts w:cs="Arial"/>
          <w:sz w:val="20"/>
          <w:szCs w:val="20"/>
          <w:highlight w:val="yellow"/>
        </w:rPr>
        <w:t>R bez DPH</w:t>
      </w:r>
    </w:p>
    <w:p w:rsidR="00323AB4" w:rsidRDefault="00323AB4" w:rsidP="009F5A40">
      <w:pPr>
        <w:pStyle w:val="Odsekzoznamu"/>
        <w:spacing w:after="0"/>
        <w:ind w:left="360"/>
        <w:jc w:val="both"/>
        <w:rPr>
          <w:rFonts w:cs="Arial"/>
          <w:sz w:val="20"/>
          <w:szCs w:val="20"/>
        </w:rPr>
      </w:pPr>
      <w:r w:rsidRPr="00323AB4">
        <w:rPr>
          <w:rFonts w:cs="Arial"/>
          <w:sz w:val="20"/>
          <w:szCs w:val="20"/>
        </w:rPr>
        <w:lastRenderedPageBreak/>
        <w:t xml:space="preserve">LS </w:t>
      </w:r>
      <w:proofErr w:type="spellStart"/>
      <w:r w:rsidRPr="00323AB4">
        <w:rPr>
          <w:rFonts w:cs="Arial"/>
          <w:sz w:val="20"/>
          <w:szCs w:val="20"/>
        </w:rPr>
        <w:t>Majdan</w:t>
      </w:r>
      <w:proofErr w:type="spellEnd"/>
      <w:r w:rsidRPr="00323AB4">
        <w:rPr>
          <w:rFonts w:cs="Arial"/>
          <w:sz w:val="20"/>
          <w:szCs w:val="20"/>
        </w:rPr>
        <w:t xml:space="preserve"> VC </w:t>
      </w:r>
      <w:r>
        <w:rPr>
          <w:rFonts w:cs="Arial"/>
          <w:sz w:val="20"/>
          <w:szCs w:val="20"/>
        </w:rPr>
        <w:t>Doľany</w:t>
      </w:r>
      <w:r w:rsidRPr="00323AB4">
        <w:rPr>
          <w:rFonts w:cs="Arial"/>
          <w:sz w:val="20"/>
          <w:szCs w:val="20"/>
        </w:rPr>
        <w:t xml:space="preserve"> : </w:t>
      </w:r>
      <w:r w:rsidR="000A1A18">
        <w:rPr>
          <w:rFonts w:cs="Arial"/>
          <w:sz w:val="20"/>
          <w:szCs w:val="20"/>
        </w:rPr>
        <w:t>44438,79</w:t>
      </w:r>
      <w:r w:rsidRPr="00323AB4">
        <w:rPr>
          <w:rFonts w:cs="Arial"/>
          <w:sz w:val="20"/>
          <w:szCs w:val="20"/>
        </w:rPr>
        <w:t xml:space="preserve"> EUR bez DPH</w:t>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rsidTr="00490954">
        <w:trPr>
          <w:trHeight w:val="470"/>
        </w:trPr>
        <w:tc>
          <w:tcPr>
            <w:tcW w:w="6374" w:type="dxa"/>
          </w:tcPr>
          <w:p w:rsidR="009B45BA" w:rsidRPr="00EB237C" w:rsidRDefault="009B45BA" w:rsidP="00EB237C">
            <w:pPr>
              <w:spacing w:after="0"/>
              <w:rPr>
                <w:rFonts w:cs="Arial"/>
                <w:szCs w:val="20"/>
              </w:rPr>
            </w:pPr>
            <w:r w:rsidRPr="00EB237C">
              <w:rPr>
                <w:rFonts w:cs="Arial"/>
                <w:szCs w:val="20"/>
              </w:rPr>
              <w:t>77230000-1 (Služby súvisiace s lesníctvom)</w:t>
            </w:r>
          </w:p>
          <w:p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rsidR="009B45BA" w:rsidRPr="00EB237C" w:rsidRDefault="009B45BA" w:rsidP="009B45BA">
            <w:pPr>
              <w:spacing w:after="0"/>
              <w:jc w:val="center"/>
              <w:rPr>
                <w:rFonts w:cs="Arial"/>
                <w:szCs w:val="20"/>
              </w:rPr>
            </w:pPr>
            <w:r w:rsidRPr="00EB237C">
              <w:rPr>
                <w:rFonts w:cs="Arial"/>
                <w:szCs w:val="20"/>
              </w:rPr>
              <w:t>nevyžaduje sa</w:t>
            </w:r>
          </w:p>
        </w:tc>
      </w:tr>
    </w:tbl>
    <w:p w:rsidR="00056A91" w:rsidRPr="008657F2" w:rsidRDefault="00056A91" w:rsidP="00C11967">
      <w:pPr>
        <w:tabs>
          <w:tab w:val="left" w:pos="2985"/>
        </w:tabs>
        <w:spacing w:after="0"/>
        <w:jc w:val="both"/>
        <w:rPr>
          <w:rFonts w:cs="Arial"/>
          <w:szCs w:val="20"/>
        </w:rPr>
      </w:pPr>
    </w:p>
    <w:p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umožňuje rozdeliť predmet zákazky. Uchádzač </w:t>
      </w:r>
      <w:r w:rsidR="00323AB4">
        <w:rPr>
          <w:rFonts w:cs="Arial"/>
          <w:sz w:val="20"/>
          <w:szCs w:val="20"/>
          <w:highlight w:val="yellow"/>
        </w:rPr>
        <w:t>môže</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r w:rsidR="00323AB4">
        <w:rPr>
          <w:rFonts w:cs="Arial"/>
          <w:sz w:val="20"/>
          <w:szCs w:val="20"/>
          <w:highlight w:val="yellow"/>
        </w:rPr>
        <w:t>, alebo na ktorúkoľvek časť</w:t>
      </w:r>
      <w:r w:rsidRPr="009F5A40">
        <w:rPr>
          <w:rFonts w:cs="Arial"/>
          <w:sz w:val="20"/>
          <w:szCs w:val="20"/>
          <w:highlight w:val="yellow"/>
        </w:rPr>
        <w:t>.</w:t>
      </w:r>
    </w:p>
    <w:p w:rsidR="007F1613" w:rsidRPr="008657F2" w:rsidRDefault="007F1613" w:rsidP="00C11967">
      <w:pPr>
        <w:spacing w:after="0"/>
        <w:jc w:val="both"/>
        <w:rPr>
          <w:rFonts w:cs="Arial"/>
          <w:szCs w:val="20"/>
        </w:rPr>
      </w:pPr>
    </w:p>
    <w:p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rsidR="0047462C" w:rsidRPr="008657F2" w:rsidRDefault="0047462C" w:rsidP="00C11967">
      <w:pPr>
        <w:pStyle w:val="Bezriadkovania"/>
        <w:spacing w:line="276" w:lineRule="auto"/>
        <w:jc w:val="both"/>
        <w:rPr>
          <w:rFonts w:ascii="Arial" w:hAnsi="Arial" w:cs="Arial"/>
          <w:sz w:val="20"/>
          <w:lang w:val="sk-SK"/>
        </w:rPr>
      </w:pPr>
    </w:p>
    <w:p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lastRenderedPageBreak/>
        <w:t>Pravidlo pre zmenu subdodávateľov počas plnenia zmluvy je nasledovné:</w:t>
      </w:r>
    </w:p>
    <w:p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rsidR="0062216F" w:rsidRPr="008657F2" w:rsidRDefault="0062216F" w:rsidP="004D53A9">
      <w:pPr>
        <w:spacing w:after="0"/>
        <w:jc w:val="both"/>
        <w:rPr>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492C31" w:rsidP="00492C31">
      <w:pPr>
        <w:autoSpaceDE w:val="0"/>
        <w:autoSpaceDN w:val="0"/>
        <w:adjustRightInd w:val="0"/>
        <w:spacing w:after="0"/>
        <w:jc w:val="both"/>
        <w:rPr>
          <w:rFonts w:cs="Arial"/>
          <w:szCs w:val="20"/>
        </w:rPr>
      </w:pPr>
    </w:p>
    <w:p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492C31" w:rsidRPr="008657F2"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rsidR="0047462C" w:rsidRPr="008657F2" w:rsidRDefault="0047462C"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0A1A18">
        <w:rPr>
          <w:rFonts w:cs="Arial"/>
          <w:sz w:val="20"/>
          <w:szCs w:val="20"/>
          <w:highlight w:val="yellow"/>
        </w:rPr>
        <w:t>12</w:t>
      </w:r>
      <w:r w:rsidR="00137FE0">
        <w:rPr>
          <w:rFonts w:cs="Arial"/>
          <w:sz w:val="20"/>
          <w:szCs w:val="20"/>
          <w:highlight w:val="yellow"/>
        </w:rPr>
        <w:t>.202</w:t>
      </w:r>
      <w:r w:rsidR="00F60D7E">
        <w:rPr>
          <w:rFonts w:cs="Arial"/>
          <w:sz w:val="20"/>
          <w:szCs w:val="20"/>
          <w:highlight w:val="yellow"/>
        </w:rPr>
        <w:t>5</w:t>
      </w:r>
      <w:r w:rsidR="00475B6B" w:rsidRPr="008657F2">
        <w:rPr>
          <w:rFonts w:cs="Arial"/>
          <w:sz w:val="20"/>
          <w:szCs w:val="20"/>
        </w:rPr>
        <w:t xml:space="preserve"> odo dňa doručenia objednávky dodávateľovi zo strany objednávateľa.</w:t>
      </w:r>
    </w:p>
    <w:p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rsidR="00E11E5E" w:rsidRPr="008657F2" w:rsidRDefault="00E11E5E"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rsidR="00611019" w:rsidRPr="008657F2" w:rsidRDefault="00611019" w:rsidP="00186C05">
      <w:pPr>
        <w:pStyle w:val="Bezriadkovania"/>
        <w:spacing w:line="276" w:lineRule="auto"/>
        <w:ind w:left="426" w:hanging="426"/>
        <w:jc w:val="both"/>
        <w:rPr>
          <w:rFonts w:ascii="Arial" w:hAnsi="Arial" w:cs="Arial"/>
          <w:sz w:val="20"/>
          <w:lang w:val="sk-SK"/>
        </w:rPr>
      </w:pPr>
    </w:p>
    <w:p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w:t>
      </w:r>
      <w:r w:rsidRPr="00EA3DDF">
        <w:rPr>
          <w:rFonts w:eastAsia="Calibri" w:cs="Arial"/>
          <w:sz w:val="20"/>
          <w:szCs w:val="20"/>
        </w:rPr>
        <w:lastRenderedPageBreak/>
        <w:t xml:space="preserve">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rsidR="00141B9D" w:rsidRPr="008657F2" w:rsidRDefault="00141B9D" w:rsidP="00475B6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323AB4">
        <w:rPr>
          <w:rFonts w:cs="Arial"/>
          <w:sz w:val="20"/>
          <w:szCs w:val="20"/>
          <w:highlight w:val="yellow"/>
        </w:rPr>
        <w:t>2</w:t>
      </w:r>
      <w:r w:rsidR="000A1A18">
        <w:rPr>
          <w:rFonts w:cs="Arial"/>
          <w:sz w:val="20"/>
          <w:szCs w:val="20"/>
          <w:highlight w:val="yellow"/>
        </w:rPr>
        <w:t>3</w:t>
      </w:r>
      <w:r w:rsidR="00137FE0">
        <w:rPr>
          <w:rFonts w:cs="Arial"/>
          <w:sz w:val="20"/>
          <w:szCs w:val="20"/>
          <w:highlight w:val="yellow"/>
        </w:rPr>
        <w:t>.</w:t>
      </w:r>
      <w:r w:rsidR="000A1A18">
        <w:rPr>
          <w:rFonts w:cs="Arial"/>
          <w:sz w:val="20"/>
          <w:szCs w:val="20"/>
          <w:highlight w:val="yellow"/>
        </w:rPr>
        <w:t>6</w:t>
      </w:r>
      <w:bookmarkStart w:id="3" w:name="_GoBack"/>
      <w:bookmarkEnd w:id="3"/>
      <w:r w:rsidR="00137FE0">
        <w:rPr>
          <w:rFonts w:cs="Arial"/>
          <w:sz w:val="20"/>
          <w:szCs w:val="20"/>
          <w:highlight w:val="yellow"/>
        </w:rPr>
        <w:t>.202</w:t>
      </w:r>
      <w:r w:rsidR="00323AB4">
        <w:rPr>
          <w:rFonts w:cs="Arial"/>
          <w:sz w:val="20"/>
          <w:szCs w:val="20"/>
          <w:highlight w:val="yellow"/>
        </w:rPr>
        <w:t>5</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rsidR="00141B9D" w:rsidRPr="00EA3DDF" w:rsidRDefault="00141B9D" w:rsidP="00141B9D">
      <w:pPr>
        <w:spacing w:after="0"/>
        <w:ind w:left="426" w:hanging="426"/>
        <w:jc w:val="both"/>
        <w:rPr>
          <w:rFonts w:cs="Arial"/>
          <w:b/>
          <w:szCs w:val="20"/>
        </w:rPr>
      </w:pPr>
      <w:bookmarkStart w:id="4" w:name="_Toc488059687"/>
    </w:p>
    <w:p w:rsidR="00141B9D" w:rsidRPr="00EA3DDF" w:rsidRDefault="00141B9D" w:rsidP="00141B9D">
      <w:pPr>
        <w:numPr>
          <w:ilvl w:val="0"/>
          <w:numId w:val="14"/>
        </w:numPr>
        <w:spacing w:after="0"/>
        <w:jc w:val="both"/>
        <w:rPr>
          <w:rFonts w:cs="Arial"/>
          <w:b/>
          <w:szCs w:val="20"/>
        </w:rPr>
      </w:pPr>
      <w:bookmarkStart w:id="5" w:name="_Toc488059674"/>
      <w:r w:rsidRPr="00EA3DDF">
        <w:rPr>
          <w:rFonts w:cs="Arial"/>
          <w:b/>
          <w:szCs w:val="20"/>
        </w:rPr>
        <w:t>Podmienky predloženia ponuky</w:t>
      </w:r>
      <w:bookmarkEnd w:id="5"/>
      <w:r w:rsidRPr="00EA3DDF">
        <w:rPr>
          <w:rFonts w:cs="Arial"/>
          <w:b/>
          <w:szCs w:val="20"/>
        </w:rPr>
        <w:t xml:space="preserve">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141B9D" w:rsidRPr="00EA3DDF" w:rsidRDefault="00141B9D" w:rsidP="00141B9D">
      <w:pPr>
        <w:spacing w:after="0"/>
        <w:ind w:left="360"/>
        <w:jc w:val="both"/>
        <w:rPr>
          <w:rFonts w:cs="Arial"/>
          <w:b/>
          <w:szCs w:val="20"/>
        </w:rPr>
      </w:pPr>
    </w:p>
    <w:p w:rsidR="00141B9D" w:rsidRPr="00EA3DDF" w:rsidRDefault="00141B9D" w:rsidP="00141B9D">
      <w:pPr>
        <w:numPr>
          <w:ilvl w:val="0"/>
          <w:numId w:val="14"/>
        </w:numPr>
        <w:spacing w:after="0"/>
        <w:jc w:val="both"/>
        <w:rPr>
          <w:rFonts w:cs="Arial"/>
          <w:b/>
          <w:szCs w:val="20"/>
        </w:rPr>
      </w:pPr>
      <w:bookmarkStart w:id="6" w:name="_Toc488059676"/>
      <w:r w:rsidRPr="00EA3DDF">
        <w:rPr>
          <w:rFonts w:cs="Arial"/>
          <w:b/>
          <w:szCs w:val="20"/>
        </w:rPr>
        <w:t>Predkladanie a obsah ponuky</w:t>
      </w:r>
      <w:bookmarkEnd w:id="6"/>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Zaradeným záujemcom navrhovaná  celková cena verejného obstarávania musí byť uvedená na 2 desatinné miesta v EUR bez DPH a vložená do IS JOSEPHINE. V predloženej ponuke prostredníctvom IS JOSEPHINE musia byť pripojené požadované naskenované doklady a </w:t>
      </w:r>
      <w:r w:rsidRPr="00EA3DDF">
        <w:rPr>
          <w:rFonts w:cs="Arial"/>
          <w:sz w:val="20"/>
          <w:szCs w:val="20"/>
        </w:rPr>
        <w:lastRenderedPageBreak/>
        <w:t>dokumenty tvoriace obsah ponuky, požadované v týchto súťažných podkladoch, ktoré  musia byť k termínu predloženia ponuky platné a aktuálne.</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rsidR="00141B9D" w:rsidRPr="00141B9D" w:rsidRDefault="00141B9D" w:rsidP="00141B9D">
      <w:pPr>
        <w:spacing w:after="0"/>
        <w:jc w:val="both"/>
        <w:rPr>
          <w:rFonts w:cs="Arial"/>
          <w:szCs w:val="20"/>
        </w:rPr>
      </w:pP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rsidR="00141B9D" w:rsidRPr="00EA3DDF" w:rsidRDefault="00141B9D" w:rsidP="00141B9D">
      <w:pPr>
        <w:pStyle w:val="Bezriadkovania"/>
        <w:jc w:val="both"/>
        <w:rPr>
          <w:rFonts w:ascii="Arial" w:hAnsi="Arial" w:cs="Arial"/>
          <w:sz w:val="20"/>
          <w:lang w:val="sk-SK"/>
        </w:rPr>
      </w:pPr>
    </w:p>
    <w:p w:rsidR="00141B9D" w:rsidRPr="00EA3DDF" w:rsidRDefault="00141B9D" w:rsidP="00141B9D">
      <w:pPr>
        <w:numPr>
          <w:ilvl w:val="0"/>
          <w:numId w:val="14"/>
        </w:numPr>
        <w:spacing w:after="0"/>
        <w:jc w:val="both"/>
        <w:rPr>
          <w:rFonts w:cs="Arial"/>
          <w:b/>
          <w:szCs w:val="20"/>
        </w:rPr>
      </w:pPr>
      <w:bookmarkStart w:id="7" w:name="_Toc488059680"/>
      <w:r w:rsidRPr="00EA3DDF">
        <w:rPr>
          <w:rFonts w:cs="Arial"/>
          <w:b/>
          <w:szCs w:val="20"/>
        </w:rPr>
        <w:t>Doplnenie, zmena a odvolanie ponuky</w:t>
      </w:r>
      <w:bookmarkEnd w:id="7"/>
    </w:p>
    <w:p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141B9D" w:rsidRPr="00EA3DDF" w:rsidRDefault="00141B9D" w:rsidP="00141B9D">
      <w:pPr>
        <w:spacing w:after="0"/>
        <w:ind w:firstLine="6663"/>
        <w:jc w:val="both"/>
        <w:rPr>
          <w:szCs w:val="20"/>
        </w:rPr>
      </w:pPr>
      <w:r w:rsidRPr="00EA3DDF">
        <w:rPr>
          <w:szCs w:val="20"/>
        </w:rPr>
        <w:t>tel. č. : +421 48 4344258</w:t>
      </w:r>
    </w:p>
    <w:p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rsidR="00141B9D" w:rsidRPr="00EA3DDF" w:rsidRDefault="00141B9D" w:rsidP="00141B9D">
      <w:pPr>
        <w:spacing w:after="0"/>
        <w:jc w:val="both"/>
        <w:rPr>
          <w:rFonts w:cs="Arial"/>
          <w:szCs w:val="20"/>
        </w:rPr>
      </w:pPr>
    </w:p>
    <w:p w:rsidR="00141B9D" w:rsidRPr="00EA3DDF" w:rsidRDefault="00141B9D" w:rsidP="00141B9D">
      <w:pPr>
        <w:numPr>
          <w:ilvl w:val="0"/>
          <w:numId w:val="14"/>
        </w:numPr>
        <w:spacing w:after="0"/>
        <w:jc w:val="both"/>
        <w:rPr>
          <w:rFonts w:cs="Arial"/>
          <w:b/>
          <w:szCs w:val="20"/>
        </w:rPr>
      </w:pPr>
      <w:bookmarkStart w:id="8" w:name="_Toc488059681"/>
      <w:r w:rsidRPr="00EA3DDF">
        <w:rPr>
          <w:rFonts w:cs="Arial"/>
          <w:b/>
          <w:szCs w:val="20"/>
        </w:rPr>
        <w:t>Náklady na ponuku</w:t>
      </w:r>
      <w:bookmarkEnd w:id="8"/>
    </w:p>
    <w:p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141B9D" w:rsidRPr="00EA3DDF" w:rsidRDefault="00141B9D" w:rsidP="00141B9D">
      <w:pPr>
        <w:spacing w:after="0"/>
        <w:ind w:left="426" w:hanging="426"/>
        <w:jc w:val="both"/>
        <w:rPr>
          <w:rFonts w:cs="Arial"/>
          <w:szCs w:val="20"/>
        </w:rPr>
      </w:pPr>
    </w:p>
    <w:p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rsidR="00141B9D" w:rsidRPr="00EA3DDF" w:rsidRDefault="00141B9D" w:rsidP="00141B9D">
      <w:pPr>
        <w:spacing w:after="0"/>
        <w:ind w:left="426" w:hanging="426"/>
        <w:rPr>
          <w:szCs w:val="20"/>
        </w:rPr>
      </w:pPr>
    </w:p>
    <w:p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141B9D" w:rsidRPr="008657F2" w:rsidRDefault="00141B9D"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lastRenderedPageBreak/>
        <w:t>Priebeh</w:t>
      </w:r>
    </w:p>
    <w:p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rsidR="00116696" w:rsidRPr="00116696" w:rsidRDefault="00116696" w:rsidP="00116696">
      <w:pPr>
        <w:spacing w:after="0"/>
        <w:ind w:left="705"/>
        <w:jc w:val="both"/>
        <w:rPr>
          <w:rFonts w:cs="Arial"/>
          <w:szCs w:val="20"/>
        </w:rPr>
      </w:pPr>
      <w:r w:rsidRPr="00116696">
        <w:rPr>
          <w:rFonts w:cs="Arial"/>
          <w:szCs w:val="20"/>
        </w:rPr>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w:t>
      </w:r>
      <w:r w:rsidRPr="00116696">
        <w:rPr>
          <w:rFonts w:cs="Arial"/>
          <w:color w:val="000000"/>
          <w:szCs w:val="20"/>
        </w:rPr>
        <w:lastRenderedPageBreak/>
        <w:t xml:space="preserve">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4"/>
      <w:r w:rsidRPr="008657F2">
        <w:rPr>
          <w:rFonts w:cs="Arial"/>
          <w:b/>
          <w:szCs w:val="20"/>
        </w:rPr>
        <w:t>Otváranie ponúk (ku konkrétnej výzve)</w:t>
      </w:r>
    </w:p>
    <w:p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141B9D" w:rsidRPr="00EA3DDF" w:rsidRDefault="00141B9D" w:rsidP="002D4DB3">
      <w:pPr>
        <w:pStyle w:val="Odsekzoznamu"/>
        <w:numPr>
          <w:ilvl w:val="1"/>
          <w:numId w:val="100"/>
        </w:numPr>
        <w:spacing w:after="0"/>
        <w:ind w:left="426" w:hanging="426"/>
        <w:jc w:val="both"/>
        <w:rPr>
          <w:rFonts w:cs="Arial"/>
          <w:sz w:val="20"/>
          <w:szCs w:val="20"/>
        </w:rPr>
      </w:pPr>
      <w:bookmarkStart w:id="11" w:name="_Toc488059690"/>
      <w:r w:rsidRPr="00EA3DDF">
        <w:rPr>
          <w:rFonts w:cs="Arial"/>
          <w:sz w:val="20"/>
          <w:szCs w:val="20"/>
        </w:rPr>
        <w:t>Verejný obstarávateľ stanovil 1 kritérium na vyhodnotenie ponúk:</w:t>
      </w:r>
    </w:p>
    <w:p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rsidR="00141B9D" w:rsidRPr="00EA3DDF" w:rsidRDefault="00141B9D" w:rsidP="00141B9D">
      <w:pPr>
        <w:spacing w:after="0"/>
        <w:jc w:val="both"/>
        <w:rPr>
          <w:szCs w:val="20"/>
        </w:rPr>
      </w:pP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w:t>
      </w:r>
      <w:proofErr w:type="spellStart"/>
      <w:r w:rsidRPr="00451593">
        <w:rPr>
          <w:rFonts w:cs="Arial"/>
          <w:sz w:val="20"/>
          <w:szCs w:val="20"/>
        </w:rPr>
        <w:t>vysúťaženého</w:t>
      </w:r>
      <w:proofErr w:type="spellEnd"/>
      <w:r w:rsidRPr="00451593">
        <w:rPr>
          <w:rFonts w:cs="Arial"/>
          <w:sz w:val="20"/>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w:t>
      </w:r>
      <w:r w:rsidRPr="00451593">
        <w:rPr>
          <w:rFonts w:cs="Arial"/>
          <w:sz w:val="20"/>
          <w:szCs w:val="20"/>
        </w:rPr>
        <w:lastRenderedPageBreak/>
        <w:t xml:space="preserve">objednávateľ si vyhradzuje právo ponuku neprijať. Celková cena v ponuke dodávateľa sa stanoví ako súčet cien za jednotlivé porasty. </w:t>
      </w:r>
    </w:p>
    <w:p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1"/>
    <w:p w:rsidR="002D4DB3" w:rsidRPr="00EA3DDF" w:rsidRDefault="002D4DB3" w:rsidP="002D4DB3">
      <w:pPr>
        <w:spacing w:after="0"/>
        <w:jc w:val="both"/>
        <w:rPr>
          <w:rFonts w:cs="Arial"/>
          <w:b/>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rsidR="00EB5BE1" w:rsidRPr="000F1CF6" w:rsidRDefault="00EB5BE1" w:rsidP="00EB5BE1">
      <w:pPr>
        <w:numPr>
          <w:ilvl w:val="0"/>
          <w:numId w:val="59"/>
        </w:numPr>
        <w:spacing w:after="0"/>
        <w:jc w:val="both"/>
        <w:rPr>
          <w:szCs w:val="20"/>
        </w:rPr>
      </w:pPr>
      <w:r w:rsidRPr="000F1CF6">
        <w:rPr>
          <w:szCs w:val="20"/>
        </w:rPr>
        <w:t>prezident Slovenskej republiky,</w:t>
      </w:r>
    </w:p>
    <w:p w:rsidR="00EB5BE1" w:rsidRPr="000F1CF6" w:rsidRDefault="00EB5BE1" w:rsidP="00EB5BE1">
      <w:pPr>
        <w:numPr>
          <w:ilvl w:val="0"/>
          <w:numId w:val="59"/>
        </w:numPr>
        <w:spacing w:after="0"/>
        <w:jc w:val="both"/>
        <w:rPr>
          <w:szCs w:val="20"/>
        </w:rPr>
      </w:pPr>
      <w:r w:rsidRPr="000F1CF6">
        <w:rPr>
          <w:szCs w:val="20"/>
        </w:rPr>
        <w:t>člen vlády,</w:t>
      </w:r>
    </w:p>
    <w:p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rsidR="00EB5BE1" w:rsidRPr="000F1CF6" w:rsidRDefault="00EB5BE1" w:rsidP="00EB5BE1">
      <w:pPr>
        <w:numPr>
          <w:ilvl w:val="0"/>
          <w:numId w:val="59"/>
        </w:numPr>
        <w:spacing w:after="0"/>
        <w:jc w:val="both"/>
        <w:rPr>
          <w:szCs w:val="20"/>
        </w:rPr>
      </w:pPr>
      <w:r w:rsidRPr="000F1CF6">
        <w:rPr>
          <w:szCs w:val="20"/>
        </w:rPr>
        <w:t>verejný ochranca práv,</w:t>
      </w:r>
    </w:p>
    <w:p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rsidR="00EB5BE1" w:rsidRPr="000F1CF6" w:rsidRDefault="00EB5BE1" w:rsidP="00EB5BE1">
      <w:pPr>
        <w:numPr>
          <w:ilvl w:val="0"/>
          <w:numId w:val="59"/>
        </w:numPr>
        <w:spacing w:after="0"/>
        <w:jc w:val="both"/>
        <w:rPr>
          <w:szCs w:val="20"/>
        </w:rPr>
      </w:pPr>
      <w:r w:rsidRPr="000F1CF6">
        <w:rPr>
          <w:szCs w:val="20"/>
        </w:rPr>
        <w:t>štátny tajomník,</w:t>
      </w:r>
    </w:p>
    <w:p w:rsidR="00EB5BE1" w:rsidRPr="000F1CF6" w:rsidRDefault="00EB5BE1" w:rsidP="00EB5BE1">
      <w:pPr>
        <w:numPr>
          <w:ilvl w:val="0"/>
          <w:numId w:val="59"/>
        </w:numPr>
        <w:spacing w:after="0"/>
        <w:jc w:val="both"/>
        <w:rPr>
          <w:szCs w:val="20"/>
        </w:rPr>
      </w:pPr>
      <w:r w:rsidRPr="000F1CF6">
        <w:rPr>
          <w:szCs w:val="20"/>
        </w:rPr>
        <w:t>generálny tajomník služobného úradu,</w:t>
      </w:r>
    </w:p>
    <w:p w:rsidR="00EB5BE1" w:rsidRPr="000F1CF6" w:rsidRDefault="00EB5BE1" w:rsidP="00EB5BE1">
      <w:pPr>
        <w:numPr>
          <w:ilvl w:val="0"/>
          <w:numId w:val="59"/>
        </w:numPr>
        <w:spacing w:after="0"/>
        <w:jc w:val="both"/>
        <w:rPr>
          <w:szCs w:val="20"/>
        </w:rPr>
      </w:pPr>
      <w:r w:rsidRPr="000F1CF6">
        <w:rPr>
          <w:szCs w:val="20"/>
        </w:rPr>
        <w:t>prednosta okresného úradu,</w:t>
      </w:r>
    </w:p>
    <w:p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rsidR="00EB5BE1" w:rsidRPr="000F1CF6" w:rsidRDefault="00EB5BE1" w:rsidP="00EB5BE1">
      <w:pPr>
        <w:numPr>
          <w:ilvl w:val="0"/>
          <w:numId w:val="59"/>
        </w:numPr>
        <w:spacing w:after="0"/>
        <w:jc w:val="both"/>
        <w:rPr>
          <w:szCs w:val="20"/>
        </w:rPr>
      </w:pPr>
      <w:r w:rsidRPr="000F1CF6">
        <w:rPr>
          <w:szCs w:val="20"/>
        </w:rPr>
        <w:t>predseda vyššieho územného celku,</w:t>
      </w:r>
    </w:p>
    <w:p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1F6029">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rsidR="00AA7685" w:rsidRPr="001F6029" w:rsidRDefault="00AA7685" w:rsidP="00EB5BE1">
      <w:pPr>
        <w:pStyle w:val="Odsekzoznamu"/>
        <w:spacing w:after="0"/>
        <w:ind w:left="426"/>
        <w:jc w:val="both"/>
        <w:rPr>
          <w:rFonts w:cs="Arial"/>
          <w:sz w:val="20"/>
          <w:szCs w:val="20"/>
        </w:rPr>
      </w:pPr>
    </w:p>
    <w:p w:rsidR="002D4DB3" w:rsidRPr="00EA3DDF" w:rsidRDefault="002D4DB3" w:rsidP="002D4DB3">
      <w:pPr>
        <w:spacing w:after="0"/>
        <w:jc w:val="both"/>
        <w:rPr>
          <w:rFonts w:cs="Arial"/>
          <w:szCs w:val="20"/>
        </w:rPr>
      </w:pPr>
    </w:p>
    <w:p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2D4DB3" w:rsidRDefault="002D4DB3" w:rsidP="002D4DB3">
      <w:pPr>
        <w:spacing w:after="0"/>
        <w:jc w:val="both"/>
        <w:rPr>
          <w:rFonts w:cs="Arial"/>
          <w:b/>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rsidR="00E11E5E" w:rsidRDefault="00E11E5E" w:rsidP="009D1A15">
      <w:pPr>
        <w:spacing w:after="0"/>
        <w:jc w:val="both"/>
        <w:rPr>
          <w:rFonts w:cs="Arial"/>
          <w:szCs w:val="20"/>
        </w:rPr>
      </w:pPr>
    </w:p>
    <w:p w:rsidR="009D1A15" w:rsidRDefault="009D1A15" w:rsidP="009D1A15">
      <w:pPr>
        <w:spacing w:after="0"/>
        <w:jc w:val="both"/>
        <w:rPr>
          <w:rFonts w:cs="Arial"/>
          <w:szCs w:val="20"/>
        </w:rPr>
      </w:pPr>
    </w:p>
    <w:p w:rsidR="009D1A15" w:rsidRPr="008657F2" w:rsidRDefault="009D1A15" w:rsidP="009D1A15">
      <w:pPr>
        <w:spacing w:after="0"/>
        <w:jc w:val="both"/>
        <w:rPr>
          <w:rFonts w:cs="Arial"/>
          <w:szCs w:val="20"/>
        </w:rPr>
      </w:pPr>
    </w:p>
    <w:p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rsidR="009D1A15" w:rsidRPr="009D1A15" w:rsidRDefault="009D1A15" w:rsidP="009D1A15">
      <w:pPr>
        <w:spacing w:after="0"/>
        <w:rPr>
          <w:rFonts w:cs="Arial"/>
          <w:szCs w:val="20"/>
        </w:rPr>
      </w:pPr>
    </w:p>
    <w:p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rsidR="007431E0" w:rsidRDefault="007431E0" w:rsidP="009D1A15">
      <w:pPr>
        <w:spacing w:after="0"/>
        <w:rPr>
          <w:rFonts w:cs="Arial"/>
          <w:szCs w:val="20"/>
        </w:rPr>
      </w:pPr>
    </w:p>
    <w:p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rsidR="007431E0" w:rsidRPr="00F36358" w:rsidRDefault="007431E0" w:rsidP="007431E0">
      <w:pPr>
        <w:pStyle w:val="Bezriadkovania"/>
        <w:jc w:val="center"/>
        <w:rPr>
          <w:rFonts w:ascii="Arial" w:eastAsia="Calibri" w:hAnsi="Arial" w:cs="Arial"/>
          <w:sz w:val="20"/>
        </w:rPr>
      </w:pPr>
    </w:p>
    <w:p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rsidR="007431E0" w:rsidRPr="00F36358" w:rsidRDefault="007431E0" w:rsidP="007431E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rsidR="007431E0" w:rsidRPr="00F36358" w:rsidRDefault="007431E0" w:rsidP="007431E0">
      <w:pPr>
        <w:pStyle w:val="Bezriadkovania"/>
        <w:jc w:val="both"/>
        <w:rPr>
          <w:rFonts w:ascii="Arial" w:eastAsia="Calibri" w:hAnsi="Arial" w:cs="Arial"/>
          <w:sz w:val="20"/>
        </w:rPr>
      </w:pPr>
    </w:p>
    <w:p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rsidR="007431E0" w:rsidRPr="00F36358" w:rsidRDefault="007431E0" w:rsidP="007431E0">
      <w:pPr>
        <w:shd w:val="clear" w:color="auto" w:fill="FFFFFF"/>
        <w:ind w:left="709"/>
        <w:rPr>
          <w:rFonts w:cs="Arial"/>
          <w:iCs/>
          <w:szCs w:val="20"/>
        </w:rPr>
      </w:pPr>
      <w:r w:rsidRPr="00F36358">
        <w:rPr>
          <w:rFonts w:cs="Arial"/>
          <w:iCs/>
          <w:szCs w:val="20"/>
        </w:rPr>
        <w:lastRenderedPageBreak/>
        <w:t>b) má väčšinu hlasovacích práv u uchádzača alebo záujemcu,</w:t>
      </w:r>
    </w:p>
    <w:p w:rsidR="007431E0" w:rsidRPr="00F36358" w:rsidRDefault="007431E0" w:rsidP="007431E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rsidR="007431E0" w:rsidRPr="00F36358" w:rsidRDefault="007431E0" w:rsidP="007431E0">
      <w:pPr>
        <w:pStyle w:val="Bezriadkovania"/>
        <w:rPr>
          <w:rFonts w:ascii="Arial" w:eastAsia="Calibri" w:hAnsi="Arial" w:cs="Arial"/>
          <w:sz w:val="20"/>
        </w:rPr>
      </w:pPr>
    </w:p>
    <w:p w:rsidR="007431E0" w:rsidRDefault="007431E0" w:rsidP="007431E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rsidTr="00B01D69">
        <w:trPr>
          <w:trHeight w:val="377"/>
        </w:trPr>
        <w:tc>
          <w:tcPr>
            <w:tcW w:w="6478" w:type="dxa"/>
            <w:shd w:val="clear" w:color="auto" w:fill="C6D9F1"/>
            <w:hideMark/>
          </w:tcPr>
          <w:p w:rsidR="007431E0" w:rsidRPr="00F36358" w:rsidRDefault="007431E0" w:rsidP="00B01D69">
            <w:pPr>
              <w:pStyle w:val="Zarkazkladnhotextu"/>
              <w:spacing w:line="257" w:lineRule="auto"/>
              <w:jc w:val="center"/>
              <w:rPr>
                <w:i/>
              </w:rPr>
            </w:pPr>
            <w:r w:rsidRPr="00F36358">
              <w:t>Titul, meno, priezvisko, funkcia,</w:t>
            </w:r>
          </w:p>
        </w:tc>
      </w:tr>
      <w:tr w:rsidR="007431E0" w:rsidRPr="00F36358" w:rsidTr="00B01D69">
        <w:trPr>
          <w:trHeight w:val="454"/>
        </w:trPr>
        <w:tc>
          <w:tcPr>
            <w:tcW w:w="6478" w:type="dxa"/>
          </w:tcPr>
          <w:p w:rsidR="007431E0" w:rsidRPr="00F36358" w:rsidRDefault="007431E0" w:rsidP="00B01D69">
            <w:pPr>
              <w:pStyle w:val="Zarkazkladnhotextu"/>
            </w:pPr>
          </w:p>
        </w:tc>
      </w:tr>
      <w:tr w:rsidR="007431E0" w:rsidRPr="00F36358" w:rsidTr="00B01D69">
        <w:trPr>
          <w:trHeight w:val="454"/>
        </w:trPr>
        <w:tc>
          <w:tcPr>
            <w:tcW w:w="6478" w:type="dxa"/>
          </w:tcPr>
          <w:p w:rsidR="007431E0" w:rsidRPr="00F36358" w:rsidRDefault="007431E0" w:rsidP="00B01D69">
            <w:pPr>
              <w:pStyle w:val="Zarkazkladnhotextu"/>
            </w:pPr>
          </w:p>
        </w:tc>
      </w:tr>
    </w:tbl>
    <w:p w:rsidR="007431E0" w:rsidRPr="00F36358" w:rsidRDefault="007431E0" w:rsidP="007431E0">
      <w:pPr>
        <w:tabs>
          <w:tab w:val="left" w:pos="851"/>
        </w:tabs>
        <w:autoSpaceDE w:val="0"/>
        <w:autoSpaceDN w:val="0"/>
        <w:rPr>
          <w:rFonts w:cs="Arial"/>
          <w:bCs/>
          <w:iCs/>
          <w:noProof/>
          <w:color w:val="000000"/>
          <w:szCs w:val="20"/>
          <w:lang w:eastAsia="cs-CZ"/>
        </w:rPr>
      </w:pPr>
    </w:p>
    <w:p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rsidR="007431E0" w:rsidRPr="008657F2" w:rsidRDefault="007431E0" w:rsidP="007431E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rsidR="007431E0" w:rsidRPr="000869DD" w:rsidRDefault="007431E0" w:rsidP="007431E0">
      <w:pPr>
        <w:spacing w:after="0"/>
        <w:ind w:left="360"/>
        <w:jc w:val="both"/>
        <w:rPr>
          <w:rFonts w:cs="Arial"/>
          <w:szCs w:val="20"/>
        </w:rPr>
      </w:pPr>
    </w:p>
    <w:p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66" w:rsidRDefault="009F7866">
      <w:r>
        <w:separator/>
      </w:r>
    </w:p>
  </w:endnote>
  <w:endnote w:type="continuationSeparator" w:id="0">
    <w:p w:rsidR="009F7866" w:rsidRDefault="009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rsidR="001319BF" w:rsidRPr="002917A0" w:rsidRDefault="009F786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66" w:rsidRDefault="009F7866">
      <w:r>
        <w:separator/>
      </w:r>
    </w:p>
  </w:footnote>
  <w:footnote w:type="continuationSeparator" w:id="0">
    <w:p w:rsidR="009F7866" w:rsidRDefault="009F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8"/>
  </w:num>
  <w:num w:numId="13">
    <w:abstractNumId w:val="24"/>
  </w:num>
  <w:num w:numId="14">
    <w:abstractNumId w:val="82"/>
  </w:num>
  <w:num w:numId="15">
    <w:abstractNumId w:val="47"/>
  </w:num>
  <w:num w:numId="16">
    <w:abstractNumId w:val="70"/>
  </w:num>
  <w:num w:numId="17">
    <w:abstractNumId w:val="92"/>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2"/>
  </w:num>
  <w:num w:numId="23">
    <w:abstractNumId w:val="84"/>
  </w:num>
  <w:num w:numId="24">
    <w:abstractNumId w:val="93"/>
  </w:num>
  <w:num w:numId="25">
    <w:abstractNumId w:val="65"/>
  </w:num>
  <w:num w:numId="26">
    <w:abstractNumId w:val="67"/>
  </w:num>
  <w:num w:numId="27">
    <w:abstractNumId w:val="90"/>
  </w:num>
  <w:num w:numId="28">
    <w:abstractNumId w:val="62"/>
  </w:num>
  <w:num w:numId="29">
    <w:abstractNumId w:val="97"/>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1"/>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6"/>
  </w:num>
  <w:num w:numId="53">
    <w:abstractNumId w:val="105"/>
  </w:num>
  <w:num w:numId="54">
    <w:abstractNumId w:val="43"/>
  </w:num>
  <w:num w:numId="55">
    <w:abstractNumId w:val="94"/>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3"/>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100"/>
  </w:num>
  <w:num w:numId="76">
    <w:abstractNumId w:val="86"/>
  </w:num>
  <w:num w:numId="77">
    <w:abstractNumId w:val="95"/>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9"/>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6"/>
  </w:num>
  <w:num w:numId="100">
    <w:abstractNumId w:val="18"/>
  </w:num>
  <w:num w:numId="101">
    <w:abstractNumId w:val="14"/>
  </w:num>
  <w:num w:numId="102">
    <w:abstractNumId w:val="6"/>
  </w:num>
  <w:num w:numId="103">
    <w:abstractNumId w:val="104"/>
  </w:num>
  <w:num w:numId="104">
    <w:abstractNumId w:val="68"/>
  </w:num>
  <w:num w:numId="105">
    <w:abstractNumId w:val="55"/>
  </w:num>
  <w:num w:numId="106">
    <w:abstractNumId w:val="78"/>
  </w:num>
  <w:num w:numId="107">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DC9B7"/>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5780</Words>
  <Characters>32951</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38654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2022-09-16T11:33:00Z</cp:lastPrinted>
  <dcterms:created xsi:type="dcterms:W3CDTF">2022-11-24T07:10:00Z</dcterms:created>
  <dcterms:modified xsi:type="dcterms:W3CDTF">2025-06-10T09:08:00Z</dcterms:modified>
  <cp:category>EIZ</cp:category>
</cp:coreProperties>
</file>