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04BEDDBD"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0657CD">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A6DCA24" w:rsidR="00601405"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60F0C70E" w14:textId="10114738" w:rsidR="00A11B35" w:rsidRDefault="00A11B35">
      <w:pPr>
        <w:tabs>
          <w:tab w:val="left" w:pos="1843"/>
        </w:tabs>
        <w:ind w:left="1843"/>
        <w:rPr>
          <w:rFonts w:ascii="Arial" w:hAnsi="Arial" w:cs="Arial"/>
          <w:b/>
          <w:sz w:val="20"/>
          <w:szCs w:val="20"/>
          <w:u w:val="single"/>
        </w:rPr>
      </w:pPr>
    </w:p>
    <w:p w14:paraId="01E5EEBD" w14:textId="3767B349" w:rsidR="00A11B35" w:rsidRDefault="00A11B35">
      <w:pPr>
        <w:tabs>
          <w:tab w:val="left" w:pos="1843"/>
        </w:tabs>
        <w:ind w:left="1843"/>
        <w:rPr>
          <w:rFonts w:ascii="Arial" w:hAnsi="Arial" w:cs="Arial"/>
          <w:b/>
          <w:sz w:val="20"/>
          <w:szCs w:val="20"/>
          <w:u w:val="single"/>
        </w:rPr>
      </w:pPr>
    </w:p>
    <w:p w14:paraId="2055C140" w14:textId="77777777" w:rsidR="00CB750E" w:rsidRPr="002E1E8F" w:rsidRDefault="00CB750E">
      <w:pPr>
        <w:tabs>
          <w:tab w:val="left" w:pos="1843"/>
        </w:tabs>
        <w:ind w:left="1843"/>
        <w:rPr>
          <w:rFonts w:ascii="Arial" w:hAnsi="Arial" w:cs="Arial"/>
          <w:b/>
          <w:sz w:val="20"/>
          <w:szCs w:val="20"/>
          <w:u w:val="single"/>
        </w:rPr>
      </w:pP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264546A8" w:rsidR="00601405" w:rsidRPr="00023C75" w:rsidRDefault="00175280">
      <w:pPr>
        <w:pStyle w:val="Cislovanie2"/>
        <w:tabs>
          <w:tab w:val="num" w:pos="709"/>
        </w:tabs>
        <w:spacing w:after="0"/>
        <w:ind w:left="709" w:hanging="709"/>
        <w:rPr>
          <w:rFonts w:ascii="Arial" w:hAnsi="Arial" w:cs="Arial"/>
          <w:sz w:val="20"/>
          <w:szCs w:val="20"/>
        </w:rPr>
      </w:pPr>
      <w:r>
        <w:rPr>
          <w:rFonts w:ascii="Arial" w:hAnsi="Arial" w:cs="Arial"/>
          <w:sz w:val="20"/>
          <w:szCs w:val="20"/>
        </w:rPr>
        <w:t xml:space="preserve"> </w:t>
      </w:r>
      <w:r w:rsidR="005A7BB1" w:rsidRPr="002E1E8F">
        <w:rPr>
          <w:rFonts w:ascii="Arial" w:hAnsi="Arial" w:cs="Arial"/>
          <w:sz w:val="20"/>
          <w:szCs w:val="20"/>
        </w:rPr>
        <w:t>Kupujúci v rámci plnenia svojich úloh obstaráva tovar postupom stanoveným zákonom č. 343/</w:t>
      </w:r>
      <w:r w:rsidR="005A7BB1" w:rsidRPr="006A5F31">
        <w:rPr>
          <w:rFonts w:ascii="Arial" w:hAnsi="Arial" w:cs="Arial"/>
          <w:sz w:val="20"/>
          <w:szCs w:val="20"/>
        </w:rPr>
        <w:t xml:space="preserve">2015 Z. z. o verejnom obstarávaní a o zmene a </w:t>
      </w:r>
      <w:r w:rsidR="005A7BB1" w:rsidRPr="00023C75">
        <w:rPr>
          <w:rFonts w:ascii="Arial" w:hAnsi="Arial" w:cs="Arial"/>
          <w:sz w:val="20"/>
          <w:szCs w:val="20"/>
        </w:rPr>
        <w:t>doplnení niektorých zákonov, v znení neskorších predpisov (</w:t>
      </w:r>
      <w:r w:rsidR="005A7BB1" w:rsidRPr="00023C75">
        <w:rPr>
          <w:rFonts w:ascii="Arial" w:hAnsi="Arial" w:cs="Arial"/>
          <w:b/>
          <w:sz w:val="20"/>
          <w:szCs w:val="20"/>
          <w:u w:val="single"/>
        </w:rPr>
        <w:t>ďalej len  „zák. č. 343/2015 Z. z.“).</w:t>
      </w:r>
    </w:p>
    <w:p w14:paraId="342DE541" w14:textId="65C01E56" w:rsidR="006A5F31" w:rsidRPr="00E46E9E" w:rsidRDefault="005A7BB1" w:rsidP="009C0614">
      <w:pPr>
        <w:pStyle w:val="Cislovanie2"/>
        <w:tabs>
          <w:tab w:val="num" w:pos="709"/>
        </w:tabs>
        <w:spacing w:after="0"/>
        <w:ind w:left="709" w:hanging="709"/>
        <w:rPr>
          <w:rFonts w:ascii="Arial" w:hAnsi="Arial" w:cs="Arial"/>
          <w:sz w:val="20"/>
          <w:szCs w:val="20"/>
        </w:rPr>
      </w:pPr>
      <w:r w:rsidRPr="00023C75">
        <w:rPr>
          <w:rFonts w:ascii="Arial" w:hAnsi="Arial" w:cs="Arial"/>
          <w:sz w:val="20"/>
          <w:szCs w:val="20"/>
        </w:rPr>
        <w:tab/>
      </w:r>
      <w:r w:rsidR="009C6017" w:rsidRPr="00E46E9E">
        <w:rPr>
          <w:rFonts w:ascii="Arial" w:hAnsi="Arial" w:cs="Arial"/>
          <w:sz w:val="20"/>
          <w:szCs w:val="20"/>
        </w:rPr>
        <w:t xml:space="preserve">Túto zmluvu uzatvára </w:t>
      </w:r>
      <w:r w:rsidR="007F0457" w:rsidRPr="00E46E9E">
        <w:rPr>
          <w:rFonts w:ascii="Arial" w:hAnsi="Arial" w:cs="Arial"/>
          <w:sz w:val="20"/>
          <w:szCs w:val="20"/>
        </w:rPr>
        <w:t xml:space="preserve">Kupujúci </w:t>
      </w:r>
      <w:r w:rsidR="009C6017" w:rsidRPr="00E46E9E">
        <w:rPr>
          <w:rFonts w:ascii="Arial" w:hAnsi="Arial" w:cs="Arial"/>
          <w:sz w:val="20"/>
          <w:szCs w:val="20"/>
        </w:rPr>
        <w:t xml:space="preserve"> ako verejný obstarávateľ s P</w:t>
      </w:r>
      <w:r w:rsidR="007F0457" w:rsidRPr="00E46E9E">
        <w:rPr>
          <w:rFonts w:ascii="Arial" w:hAnsi="Arial" w:cs="Arial"/>
          <w:sz w:val="20"/>
          <w:szCs w:val="20"/>
        </w:rPr>
        <w:t>redávajúcim</w:t>
      </w:r>
      <w:r w:rsidR="009C6017" w:rsidRPr="00E46E9E">
        <w:rPr>
          <w:rFonts w:ascii="Arial" w:hAnsi="Arial" w:cs="Arial"/>
          <w:sz w:val="20"/>
          <w:szCs w:val="20"/>
        </w:rPr>
        <w:t xml:space="preserve">, ktorý je úspešným uchádzačom </w:t>
      </w:r>
      <w:r w:rsidR="009C0614" w:rsidRPr="00E46E9E">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zn,. .................na predmet zákazky  s názvom  </w:t>
      </w:r>
      <w:r w:rsidR="009C0614" w:rsidRPr="00E46E9E">
        <w:rPr>
          <w:rFonts w:ascii="Arial" w:hAnsi="Arial" w:cs="Arial"/>
          <w:b/>
          <w:sz w:val="20"/>
          <w:szCs w:val="20"/>
        </w:rPr>
        <w:t>„</w:t>
      </w:r>
      <w:bookmarkStart w:id="0" w:name="_Hlk183677455"/>
      <w:r w:rsidR="00041AF3" w:rsidRPr="00E46E9E">
        <w:rPr>
          <w:rFonts w:ascii="Arial" w:hAnsi="Arial" w:cs="Arial"/>
          <w:b/>
          <w:sz w:val="20"/>
          <w:szCs w:val="20"/>
        </w:rPr>
        <w:t xml:space="preserve">Doplnenie prístrojového vybavenia </w:t>
      </w:r>
      <w:r w:rsidR="005529BC" w:rsidRPr="00E46E9E">
        <w:rPr>
          <w:rFonts w:ascii="Arial" w:hAnsi="Arial" w:cs="Arial"/>
          <w:b/>
          <w:sz w:val="20"/>
          <w:szCs w:val="20"/>
        </w:rPr>
        <w:t xml:space="preserve">- </w:t>
      </w:r>
      <w:r w:rsidR="000657CD" w:rsidRPr="00E46E9E">
        <w:rPr>
          <w:rFonts w:ascii="Arial" w:hAnsi="Arial" w:cs="Arial"/>
          <w:b/>
          <w:sz w:val="20"/>
          <w:szCs w:val="20"/>
        </w:rPr>
        <w:t>pre</w:t>
      </w:r>
      <w:r w:rsidR="001319B3" w:rsidRPr="00E46E9E">
        <w:rPr>
          <w:rFonts w:ascii="Arial" w:hAnsi="Arial" w:cs="Arial"/>
          <w:b/>
          <w:sz w:val="20"/>
          <w:szCs w:val="20"/>
        </w:rPr>
        <w:t xml:space="preserve"> funkčnú elektrostimuláciu hornej a dolnej končatiny</w:t>
      </w:r>
      <w:bookmarkEnd w:id="0"/>
      <w:r w:rsidR="00CB750E">
        <w:rPr>
          <w:rFonts w:ascii="Arial" w:hAnsi="Arial" w:cs="Arial"/>
          <w:b/>
          <w:sz w:val="20"/>
          <w:szCs w:val="20"/>
        </w:rPr>
        <w:t xml:space="preserve"> (II)</w:t>
      </w:r>
      <w:r w:rsidR="00041AF3" w:rsidRPr="00E46E9E">
        <w:rPr>
          <w:rFonts w:ascii="Arial" w:hAnsi="Arial" w:cs="Arial"/>
          <w:b/>
          <w:sz w:val="20"/>
          <w:szCs w:val="20"/>
        </w:rPr>
        <w:t xml:space="preserve"> </w:t>
      </w:r>
      <w:r w:rsidR="002E2164" w:rsidRPr="00E46E9E">
        <w:rPr>
          <w:rFonts w:ascii="Arial" w:hAnsi="Arial" w:cs="Arial"/>
          <w:b/>
          <w:sz w:val="20"/>
          <w:szCs w:val="20"/>
        </w:rPr>
        <w:t xml:space="preserve">(ďalej </w:t>
      </w:r>
      <w:r w:rsidR="009C0614" w:rsidRPr="00E46E9E">
        <w:rPr>
          <w:rFonts w:ascii="Arial" w:hAnsi="Arial" w:cs="Arial"/>
          <w:b/>
          <w:sz w:val="20"/>
          <w:szCs w:val="20"/>
          <w:u w:val="single"/>
        </w:rPr>
        <w:t xml:space="preserve">len „verejné obstarávanie“) </w:t>
      </w:r>
      <w:r w:rsidR="009C0614" w:rsidRPr="00E46E9E">
        <w:rPr>
          <w:rFonts w:ascii="Arial" w:hAnsi="Arial" w:cs="Arial"/>
          <w:sz w:val="20"/>
          <w:szCs w:val="20"/>
        </w:rPr>
        <w:t>v súlade s  ponukou predávajúceho  zo dňa ...............</w:t>
      </w:r>
    </w:p>
    <w:p w14:paraId="5FC0C7C7" w14:textId="7E4D489B" w:rsidR="009C6017" w:rsidRPr="00023C75" w:rsidRDefault="009C6017" w:rsidP="009C6017">
      <w:pPr>
        <w:pStyle w:val="Cislovanie2"/>
        <w:numPr>
          <w:ilvl w:val="0"/>
          <w:numId w:val="0"/>
        </w:numPr>
        <w:tabs>
          <w:tab w:val="left" w:pos="708"/>
        </w:tabs>
        <w:spacing w:after="0"/>
        <w:rPr>
          <w:rFonts w:ascii="Arial" w:hAnsi="Arial" w:cs="Arial"/>
          <w:sz w:val="20"/>
          <w:szCs w:val="20"/>
        </w:rPr>
      </w:pPr>
      <w:r w:rsidRPr="00023C75">
        <w:rPr>
          <w:rFonts w:ascii="Arial" w:hAnsi="Arial" w:cs="Arial"/>
          <w:sz w:val="20"/>
          <w:szCs w:val="20"/>
        </w:rPr>
        <w:tab/>
        <w:t xml:space="preserve">Interné evidenčné číslo verejného obstarávania </w:t>
      </w:r>
      <w:r w:rsidR="00684B4C" w:rsidRPr="00023C75">
        <w:rPr>
          <w:rFonts w:ascii="Arial" w:hAnsi="Arial" w:cs="Arial"/>
          <w:sz w:val="20"/>
          <w:szCs w:val="20"/>
        </w:rPr>
        <w:t>Kupujúceho</w:t>
      </w:r>
      <w:r w:rsidR="00DA617D" w:rsidRPr="00023C75">
        <w:rPr>
          <w:rFonts w:ascii="Arial" w:hAnsi="Arial" w:cs="Arial"/>
          <w:sz w:val="20"/>
          <w:szCs w:val="20"/>
        </w:rPr>
        <w:t xml:space="preserve">: </w:t>
      </w:r>
      <w:bookmarkStart w:id="1" w:name="_Hlk188872695"/>
      <w:r w:rsidR="00DA617D" w:rsidRPr="00023C75">
        <w:rPr>
          <w:rFonts w:ascii="Arial" w:hAnsi="Arial" w:cs="Arial"/>
          <w:sz w:val="20"/>
          <w:szCs w:val="20"/>
        </w:rPr>
        <w:t>UNLP</w:t>
      </w:r>
      <w:r w:rsidR="000657CD" w:rsidRPr="00023C75">
        <w:rPr>
          <w:rFonts w:ascii="Arial" w:hAnsi="Arial" w:cs="Arial"/>
          <w:sz w:val="20"/>
          <w:szCs w:val="20"/>
        </w:rPr>
        <w:t>-</w:t>
      </w:r>
      <w:r w:rsidR="00DA617D" w:rsidRPr="00023C75">
        <w:rPr>
          <w:rFonts w:ascii="Arial" w:hAnsi="Arial" w:cs="Arial"/>
          <w:sz w:val="20"/>
          <w:szCs w:val="20"/>
        </w:rPr>
        <w:t>202</w:t>
      </w:r>
      <w:r w:rsidR="000C540B" w:rsidRPr="00023C75">
        <w:rPr>
          <w:rFonts w:ascii="Arial" w:hAnsi="Arial" w:cs="Arial"/>
          <w:sz w:val="20"/>
          <w:szCs w:val="20"/>
        </w:rPr>
        <w:t>5</w:t>
      </w:r>
      <w:r w:rsidR="00DA617D" w:rsidRPr="00023C75">
        <w:rPr>
          <w:rFonts w:ascii="Arial" w:hAnsi="Arial" w:cs="Arial"/>
          <w:sz w:val="20"/>
          <w:szCs w:val="20"/>
        </w:rPr>
        <w:t>-</w:t>
      </w:r>
      <w:r w:rsidR="009B55FB">
        <w:rPr>
          <w:rFonts w:ascii="Arial" w:hAnsi="Arial" w:cs="Arial"/>
          <w:sz w:val="20"/>
          <w:szCs w:val="20"/>
        </w:rPr>
        <w:t>7</w:t>
      </w:r>
      <w:r w:rsidR="000657CD" w:rsidRPr="00023C75">
        <w:rPr>
          <w:rFonts w:ascii="Arial" w:hAnsi="Arial" w:cs="Arial"/>
          <w:sz w:val="20"/>
          <w:szCs w:val="20"/>
        </w:rPr>
        <w:t>0-NZ-POO</w:t>
      </w:r>
    </w:p>
    <w:bookmarkEnd w:id="1"/>
    <w:p w14:paraId="01BCFCFB" w14:textId="77777777" w:rsidR="00684B4C" w:rsidRPr="00023C75" w:rsidRDefault="005A7BB1" w:rsidP="00684B4C">
      <w:pPr>
        <w:pStyle w:val="Cislovanie2"/>
        <w:spacing w:after="0"/>
        <w:rPr>
          <w:rFonts w:ascii="Arial" w:hAnsi="Arial" w:cs="Arial"/>
          <w:sz w:val="20"/>
          <w:szCs w:val="20"/>
        </w:rPr>
      </w:pPr>
      <w:r w:rsidRPr="00023C75">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023C75" w:rsidRDefault="005A7BB1" w:rsidP="00684B4C">
      <w:pPr>
        <w:pStyle w:val="Cislovanie2"/>
        <w:spacing w:after="0"/>
        <w:rPr>
          <w:rFonts w:ascii="Arial" w:hAnsi="Arial" w:cs="Arial"/>
          <w:sz w:val="20"/>
          <w:szCs w:val="20"/>
        </w:rPr>
      </w:pPr>
      <w:r w:rsidRPr="00023C75">
        <w:rPr>
          <w:rFonts w:ascii="Arial" w:hAnsi="Arial" w:cs="Arial"/>
          <w:sz w:val="20"/>
          <w:szCs w:val="20"/>
        </w:rPr>
        <w:t>Predávajúci prehlasuje, že je oprávnený disponovať s tovarom v zmysle tejto zmluvy.</w:t>
      </w:r>
    </w:p>
    <w:p w14:paraId="2F103EBD" w14:textId="5E86C668" w:rsidR="00041AF3" w:rsidRPr="00023C75" w:rsidRDefault="000E7341" w:rsidP="00F46ABC">
      <w:pPr>
        <w:pStyle w:val="Cislovanie2"/>
        <w:spacing w:after="0"/>
        <w:rPr>
          <w:rFonts w:ascii="Arial" w:hAnsi="Arial" w:cs="Arial"/>
          <w:sz w:val="20"/>
          <w:szCs w:val="20"/>
        </w:rPr>
      </w:pPr>
      <w:r w:rsidRPr="00023C75">
        <w:rPr>
          <w:rFonts w:ascii="Arial" w:hAnsi="Arial" w:cs="Arial"/>
          <w:sz w:val="20"/>
          <w:szCs w:val="20"/>
        </w:rPr>
        <w:t>Zákazka, ktorá je predmetom plnenia tejto zmluvy bude hradená z finančných prostriedkov, ktoré kupujúci ako verejný obstarávateľ  dostal na základe</w:t>
      </w:r>
      <w:r w:rsidRPr="00023C75">
        <w:rPr>
          <w:rFonts w:ascii="Arial" w:hAnsi="Arial" w:cs="Arial"/>
          <w:b/>
          <w:bCs/>
          <w:sz w:val="20"/>
          <w:szCs w:val="20"/>
        </w:rPr>
        <w:t xml:space="preserve"> </w:t>
      </w:r>
      <w:bookmarkStart w:id="2" w:name="_Hlk183087202"/>
      <w:bookmarkStart w:id="3" w:name="_Hlk184897885"/>
      <w:r w:rsidRPr="00023C75">
        <w:rPr>
          <w:rFonts w:ascii="Arial" w:hAnsi="Arial" w:cs="Arial"/>
          <w:b/>
          <w:bCs/>
          <w:sz w:val="20"/>
          <w:szCs w:val="20"/>
        </w:rPr>
        <w:t>Zmluvy o poskytnutí prostriedkov mechanizmu na podporu obnovy a odolnosti</w:t>
      </w:r>
      <w:bookmarkEnd w:id="2"/>
      <w:r w:rsidRPr="00023C75">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023C75">
        <w:rPr>
          <w:rFonts w:ascii="Arial" w:hAnsi="Arial" w:cs="Arial"/>
          <w:sz w:val="20"/>
          <w:szCs w:val="20"/>
        </w:rPr>
        <w:t> </w:t>
      </w:r>
      <w:r w:rsidRPr="00023C75">
        <w:rPr>
          <w:rFonts w:ascii="Arial" w:hAnsi="Arial" w:cs="Arial"/>
          <w:sz w:val="20"/>
          <w:szCs w:val="20"/>
        </w:rPr>
        <w:t>zmene</w:t>
      </w:r>
      <w:r w:rsidR="00BA70E3" w:rsidRPr="00023C75">
        <w:rPr>
          <w:rFonts w:ascii="Arial" w:hAnsi="Arial" w:cs="Arial"/>
          <w:sz w:val="20"/>
          <w:szCs w:val="20"/>
        </w:rPr>
        <w:t xml:space="preserve"> </w:t>
      </w:r>
      <w:r w:rsidRPr="00023C75">
        <w:rPr>
          <w:rFonts w:ascii="Arial" w:hAnsi="Arial" w:cs="Arial"/>
          <w:sz w:val="20"/>
          <w:szCs w:val="20"/>
        </w:rPr>
        <w:t>a doplnení niektorých zákonov v znení n</w:t>
      </w:r>
      <w:r w:rsidR="00BA70E3" w:rsidRPr="00023C75">
        <w:rPr>
          <w:rFonts w:ascii="Arial" w:hAnsi="Arial" w:cs="Arial"/>
          <w:sz w:val="20"/>
          <w:szCs w:val="20"/>
        </w:rPr>
        <w:t>e</w:t>
      </w:r>
      <w:r w:rsidRPr="00023C75">
        <w:rPr>
          <w:rFonts w:ascii="Arial" w:hAnsi="Arial" w:cs="Arial"/>
          <w:sz w:val="20"/>
          <w:szCs w:val="20"/>
        </w:rPr>
        <w:t>sko</w:t>
      </w:r>
      <w:r w:rsidR="00BA70E3" w:rsidRPr="00023C75">
        <w:rPr>
          <w:rFonts w:ascii="Arial" w:hAnsi="Arial" w:cs="Arial"/>
          <w:sz w:val="20"/>
          <w:szCs w:val="20"/>
        </w:rPr>
        <w:t>r</w:t>
      </w:r>
      <w:r w:rsidRPr="00023C75">
        <w:rPr>
          <w:rFonts w:ascii="Arial" w:hAnsi="Arial" w:cs="Arial"/>
          <w:sz w:val="20"/>
          <w:szCs w:val="20"/>
        </w:rPr>
        <w:t xml:space="preserve">ších predpisov (ďalej len </w:t>
      </w:r>
      <w:r w:rsidR="00BA70E3" w:rsidRPr="00023C75">
        <w:rPr>
          <w:rFonts w:ascii="Arial" w:hAnsi="Arial" w:cs="Arial"/>
          <w:sz w:val="20"/>
          <w:szCs w:val="20"/>
        </w:rPr>
        <w:t xml:space="preserve">„ zákon o mechanizme“), </w:t>
      </w:r>
      <w:r w:rsidR="00BA70E3" w:rsidRPr="00023C75">
        <w:rPr>
          <w:rFonts w:ascii="Arial" w:hAnsi="Arial" w:cs="Arial"/>
          <w:b/>
          <w:bCs/>
          <w:sz w:val="20"/>
          <w:szCs w:val="20"/>
        </w:rPr>
        <w:t xml:space="preserve">číslo zmluvy: </w:t>
      </w:r>
      <w:r w:rsidR="000657CD" w:rsidRPr="00023C75">
        <w:rPr>
          <w:rFonts w:ascii="Arial" w:hAnsi="Arial" w:cs="Arial"/>
          <w:b/>
          <w:bCs/>
          <w:sz w:val="20"/>
          <w:szCs w:val="20"/>
        </w:rPr>
        <w:t>945/2024</w:t>
      </w:r>
      <w:r w:rsidR="00BA70E3" w:rsidRPr="00023C75">
        <w:rPr>
          <w:rFonts w:ascii="Arial" w:hAnsi="Arial" w:cs="Arial"/>
          <w:b/>
          <w:bCs/>
          <w:sz w:val="20"/>
          <w:szCs w:val="20"/>
        </w:rPr>
        <w:t xml:space="preserve">, zo dňa </w:t>
      </w:r>
      <w:r w:rsidR="000657CD" w:rsidRPr="00023C75">
        <w:rPr>
          <w:rFonts w:ascii="Arial" w:hAnsi="Arial" w:cs="Arial"/>
          <w:b/>
          <w:bCs/>
          <w:sz w:val="20"/>
          <w:szCs w:val="20"/>
        </w:rPr>
        <w:t>26.11.2024,</w:t>
      </w:r>
      <w:r w:rsidR="00BA70E3" w:rsidRPr="00023C75">
        <w:rPr>
          <w:rFonts w:ascii="Arial" w:hAnsi="Arial" w:cs="Arial"/>
          <w:sz w:val="20"/>
          <w:szCs w:val="20"/>
        </w:rPr>
        <w:t xml:space="preserve"> </w:t>
      </w:r>
      <w:r w:rsidRPr="00023C75">
        <w:rPr>
          <w:rFonts w:ascii="Arial" w:hAnsi="Arial" w:cs="Arial"/>
          <w:sz w:val="20"/>
          <w:szCs w:val="20"/>
        </w:rPr>
        <w:t xml:space="preserve"> ktorá bola uzatvorená medzi kupujúcim ako </w:t>
      </w:r>
      <w:r w:rsidR="00BA70E3" w:rsidRPr="00023C75">
        <w:rPr>
          <w:rFonts w:ascii="Arial" w:hAnsi="Arial" w:cs="Arial"/>
          <w:sz w:val="20"/>
          <w:szCs w:val="20"/>
        </w:rPr>
        <w:t xml:space="preserve">Prijímateľom </w:t>
      </w:r>
      <w:r w:rsidRPr="00023C75">
        <w:rPr>
          <w:rFonts w:ascii="Arial" w:hAnsi="Arial" w:cs="Arial"/>
          <w:sz w:val="20"/>
          <w:szCs w:val="20"/>
        </w:rPr>
        <w:t>a</w:t>
      </w:r>
      <w:r w:rsidR="00BA70E3" w:rsidRPr="00023C75">
        <w:rPr>
          <w:rFonts w:ascii="Arial" w:hAnsi="Arial" w:cs="Arial"/>
          <w:sz w:val="20"/>
          <w:szCs w:val="20"/>
        </w:rPr>
        <w:t> Ministerstvom zdravotníctva</w:t>
      </w:r>
      <w:r w:rsidR="00BA70E3" w:rsidRPr="00F46ABC">
        <w:rPr>
          <w:rFonts w:ascii="Arial" w:hAnsi="Arial" w:cs="Arial"/>
          <w:sz w:val="20"/>
          <w:szCs w:val="20"/>
        </w:rPr>
        <w:t xml:space="preserve"> Slovenskej republiky ako  </w:t>
      </w:r>
      <w:r w:rsidR="00BA70E3" w:rsidRPr="00F46ABC">
        <w:rPr>
          <w:rFonts w:ascii="Arial" w:hAnsi="Arial" w:cs="Arial"/>
          <w:sz w:val="20"/>
          <w:szCs w:val="20"/>
        </w:rPr>
        <w:lastRenderedPageBreak/>
        <w:t>Vykonávateľom</w:t>
      </w:r>
      <w:r w:rsidR="00B4349A" w:rsidRPr="00F46ABC">
        <w:rPr>
          <w:rFonts w:ascii="Arial" w:hAnsi="Arial" w:cs="Arial"/>
          <w:sz w:val="20"/>
          <w:szCs w:val="20"/>
        </w:rPr>
        <w:t xml:space="preserve">, </w:t>
      </w:r>
      <w:r w:rsidR="00B4349A" w:rsidRPr="00F46ABC">
        <w:rPr>
          <w:rFonts w:ascii="Arial" w:hAnsi="Arial" w:cs="Arial"/>
          <w:b/>
          <w:bCs/>
          <w:sz w:val="20"/>
          <w:szCs w:val="20"/>
          <w:u w:val="single"/>
        </w:rPr>
        <w:t xml:space="preserve">(ďalej len „Zmluva o poskytnutí </w:t>
      </w:r>
      <w:r w:rsidR="00B4349A" w:rsidRPr="00023C75">
        <w:rPr>
          <w:rFonts w:ascii="Arial" w:hAnsi="Arial" w:cs="Arial"/>
          <w:b/>
          <w:bCs/>
          <w:sz w:val="20"/>
          <w:szCs w:val="20"/>
          <w:u w:val="single"/>
        </w:rPr>
        <w:t>prostriedkov</w:t>
      </w:r>
      <w:r w:rsidR="009B3972" w:rsidRPr="00023C75">
        <w:rPr>
          <w:rFonts w:ascii="Arial" w:hAnsi="Arial" w:cs="Arial"/>
          <w:b/>
          <w:bCs/>
          <w:sz w:val="20"/>
          <w:szCs w:val="20"/>
          <w:u w:val="single"/>
        </w:rPr>
        <w:t>“</w:t>
      </w:r>
      <w:r w:rsidR="00B4349A" w:rsidRPr="00023C75">
        <w:rPr>
          <w:rFonts w:ascii="Arial" w:hAnsi="Arial" w:cs="Arial"/>
          <w:b/>
          <w:bCs/>
          <w:sz w:val="20"/>
          <w:szCs w:val="20"/>
          <w:u w:val="single"/>
        </w:rPr>
        <w:t>, príslušnom gramatickom  tvare).</w:t>
      </w:r>
    </w:p>
    <w:p w14:paraId="6F63D969" w14:textId="131317DA" w:rsidR="000657CD" w:rsidRDefault="009B3972" w:rsidP="000657CD">
      <w:pPr>
        <w:spacing w:before="120" w:after="120"/>
        <w:ind w:left="680"/>
        <w:rPr>
          <w:rFonts w:asciiTheme="minorBidi" w:hAnsiTheme="minorBidi" w:cstheme="minorBidi"/>
          <w:sz w:val="20"/>
          <w:szCs w:val="20"/>
        </w:rPr>
      </w:pPr>
      <w:r w:rsidRPr="00023C75">
        <w:rPr>
          <w:rFonts w:ascii="Arial" w:hAnsi="Arial" w:cs="Arial"/>
          <w:sz w:val="20"/>
          <w:szCs w:val="20"/>
        </w:rPr>
        <w:t xml:space="preserve">Zmluva o poskytnutí prostriedkov </w:t>
      </w:r>
      <w:r w:rsidR="00FA70D6" w:rsidRPr="00023C75">
        <w:rPr>
          <w:rFonts w:ascii="Arial" w:hAnsi="Arial" w:cs="Arial"/>
          <w:sz w:val="20"/>
          <w:szCs w:val="20"/>
        </w:rPr>
        <w:t xml:space="preserve">bola </w:t>
      </w:r>
      <w:r w:rsidRPr="00023C75">
        <w:rPr>
          <w:rFonts w:ascii="Arial" w:hAnsi="Arial" w:cs="Arial"/>
          <w:sz w:val="20"/>
          <w:szCs w:val="20"/>
        </w:rPr>
        <w:t xml:space="preserve"> </w:t>
      </w:r>
      <w:r w:rsidR="00F46ABC" w:rsidRPr="00023C75">
        <w:rPr>
          <w:rFonts w:ascii="Arial" w:hAnsi="Arial" w:cs="Arial"/>
          <w:sz w:val="20"/>
          <w:szCs w:val="20"/>
        </w:rPr>
        <w:t xml:space="preserve">dňa </w:t>
      </w:r>
      <w:r w:rsidR="00A82938">
        <w:rPr>
          <w:rFonts w:ascii="Arial" w:hAnsi="Arial" w:cs="Arial"/>
          <w:sz w:val="20"/>
          <w:szCs w:val="20"/>
        </w:rPr>
        <w:t>28</w:t>
      </w:r>
      <w:r w:rsidR="000657CD" w:rsidRPr="00023C75">
        <w:rPr>
          <w:rFonts w:ascii="Arial" w:hAnsi="Arial" w:cs="Arial"/>
          <w:sz w:val="20"/>
          <w:szCs w:val="20"/>
        </w:rPr>
        <w:t>.1</w:t>
      </w:r>
      <w:r w:rsidR="00A82938">
        <w:rPr>
          <w:rFonts w:ascii="Arial" w:hAnsi="Arial" w:cs="Arial"/>
          <w:sz w:val="20"/>
          <w:szCs w:val="20"/>
        </w:rPr>
        <w:t>1</w:t>
      </w:r>
      <w:r w:rsidR="000657CD" w:rsidRPr="00023C75">
        <w:rPr>
          <w:rFonts w:ascii="Arial" w:hAnsi="Arial" w:cs="Arial"/>
          <w:sz w:val="20"/>
          <w:szCs w:val="20"/>
        </w:rPr>
        <w:t xml:space="preserve">.2024 </w:t>
      </w:r>
      <w:r w:rsidRPr="00023C75">
        <w:rPr>
          <w:rFonts w:ascii="Arial" w:hAnsi="Arial" w:cs="Arial"/>
          <w:sz w:val="20"/>
          <w:szCs w:val="20"/>
        </w:rPr>
        <w:t xml:space="preserve">zverejnená v Centrálnom registri zmlúv </w:t>
      </w:r>
      <w:r w:rsidR="00F46ABC" w:rsidRPr="00023C75">
        <w:rPr>
          <w:rFonts w:ascii="Arial" w:hAnsi="Arial" w:cs="Arial"/>
          <w:sz w:val="20"/>
          <w:szCs w:val="20"/>
        </w:rPr>
        <w:t xml:space="preserve"> </w:t>
      </w:r>
      <w:r w:rsidR="00F46ABC" w:rsidRPr="00023C75">
        <w:rPr>
          <w:rFonts w:asciiTheme="minorBidi" w:hAnsiTheme="minorBidi" w:cstheme="minorBidi"/>
          <w:sz w:val="20"/>
          <w:szCs w:val="20"/>
        </w:rPr>
        <w:t xml:space="preserve">: </w:t>
      </w:r>
      <w:hyperlink r:id="rId9" w:history="1">
        <w:r w:rsidR="00A82938" w:rsidRPr="00211274">
          <w:rPr>
            <w:rStyle w:val="Hypertextovprepojenie"/>
            <w:rFonts w:asciiTheme="minorBidi" w:hAnsiTheme="minorBidi" w:cstheme="minorBidi"/>
            <w:sz w:val="20"/>
            <w:szCs w:val="20"/>
          </w:rPr>
          <w:t>https://www.crz.gov.sk/zmluva/10095507/</w:t>
        </w:r>
      </w:hyperlink>
    </w:p>
    <w:p w14:paraId="03ED0922" w14:textId="6C509387" w:rsidR="00F42B3B" w:rsidRPr="00023C75" w:rsidRDefault="00BA70E3" w:rsidP="00BA70E3">
      <w:pPr>
        <w:pStyle w:val="Cislovanie2"/>
        <w:numPr>
          <w:ilvl w:val="0"/>
          <w:numId w:val="0"/>
        </w:numPr>
        <w:spacing w:after="0"/>
        <w:ind w:left="680"/>
        <w:rPr>
          <w:rFonts w:ascii="Arial" w:hAnsi="Arial" w:cs="Arial"/>
          <w:sz w:val="20"/>
          <w:szCs w:val="20"/>
          <w:u w:val="single"/>
        </w:rPr>
      </w:pPr>
      <w:r w:rsidRPr="00023C75">
        <w:rPr>
          <w:rFonts w:ascii="Arial" w:hAnsi="Arial" w:cs="Arial"/>
          <w:sz w:val="20"/>
          <w:szCs w:val="20"/>
          <w:u w:val="single"/>
        </w:rPr>
        <w:t xml:space="preserve">Predmetom plnenia Zmluvy o poskytnutí prostriedkov </w:t>
      </w:r>
      <w:r w:rsidR="00F42B3B" w:rsidRPr="00023C75">
        <w:rPr>
          <w:rFonts w:ascii="Arial" w:hAnsi="Arial" w:cs="Arial"/>
          <w:sz w:val="20"/>
          <w:szCs w:val="20"/>
          <w:u w:val="single"/>
        </w:rPr>
        <w:t xml:space="preserve">: </w:t>
      </w:r>
    </w:p>
    <w:bookmarkEnd w:id="3"/>
    <w:p w14:paraId="63F609BB" w14:textId="00EDB3B1" w:rsidR="009B3972" w:rsidRPr="00023C75" w:rsidRDefault="009B3972" w:rsidP="00491A02">
      <w:pPr>
        <w:pStyle w:val="Cislovanie2"/>
        <w:numPr>
          <w:ilvl w:val="0"/>
          <w:numId w:val="0"/>
        </w:numPr>
        <w:spacing w:after="0"/>
        <w:ind w:left="680"/>
        <w:rPr>
          <w:rFonts w:ascii="Arial" w:hAnsi="Arial" w:cs="Arial"/>
          <w:sz w:val="20"/>
          <w:szCs w:val="20"/>
          <w:u w:val="single"/>
        </w:rPr>
      </w:pPr>
      <w:r w:rsidRPr="00023C75">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6671E345" w:rsidR="00F42B3B" w:rsidRPr="00023C75" w:rsidRDefault="00796256" w:rsidP="00BA70E3">
      <w:pPr>
        <w:pStyle w:val="Cislovanie2"/>
        <w:numPr>
          <w:ilvl w:val="0"/>
          <w:numId w:val="0"/>
        </w:numPr>
        <w:spacing w:after="0"/>
        <w:ind w:left="680"/>
        <w:rPr>
          <w:rFonts w:ascii="Arial" w:hAnsi="Arial" w:cs="Arial"/>
          <w:b/>
          <w:bCs/>
          <w:sz w:val="20"/>
          <w:szCs w:val="20"/>
          <w:u w:val="single"/>
        </w:rPr>
      </w:pPr>
      <w:r w:rsidRPr="00023C75">
        <w:rPr>
          <w:rFonts w:ascii="Arial" w:hAnsi="Arial" w:cs="Arial"/>
          <w:b/>
          <w:bCs/>
          <w:sz w:val="20"/>
          <w:szCs w:val="20"/>
          <w:u w:val="single"/>
        </w:rPr>
        <w:t>Názov p</w:t>
      </w:r>
      <w:r w:rsidR="00BA70E3" w:rsidRPr="00023C75">
        <w:rPr>
          <w:rFonts w:ascii="Arial" w:hAnsi="Arial" w:cs="Arial"/>
          <w:b/>
          <w:bCs/>
          <w:sz w:val="20"/>
          <w:szCs w:val="20"/>
          <w:u w:val="single"/>
        </w:rPr>
        <w:t>rojekt</w:t>
      </w:r>
      <w:r w:rsidRPr="00023C75">
        <w:rPr>
          <w:rFonts w:ascii="Arial" w:hAnsi="Arial" w:cs="Arial"/>
          <w:b/>
          <w:bCs/>
          <w:sz w:val="20"/>
          <w:szCs w:val="20"/>
          <w:u w:val="single"/>
        </w:rPr>
        <w:t>u</w:t>
      </w:r>
      <w:r w:rsidR="00BA70E3" w:rsidRPr="00023C75">
        <w:rPr>
          <w:rFonts w:ascii="Arial" w:hAnsi="Arial" w:cs="Arial"/>
          <w:b/>
          <w:bCs/>
          <w:sz w:val="20"/>
          <w:szCs w:val="20"/>
          <w:u w:val="single"/>
        </w:rPr>
        <w:t xml:space="preserve">: Doplnenie prístrojového vybavenia </w:t>
      </w:r>
      <w:r w:rsidR="005529BC">
        <w:rPr>
          <w:rFonts w:ascii="Arial" w:hAnsi="Arial" w:cs="Arial"/>
          <w:b/>
          <w:bCs/>
          <w:sz w:val="20"/>
          <w:szCs w:val="20"/>
          <w:u w:val="single"/>
        </w:rPr>
        <w:t xml:space="preserve">- </w:t>
      </w:r>
      <w:r w:rsidR="000657CD" w:rsidRPr="00023C75">
        <w:rPr>
          <w:rFonts w:ascii="Arial" w:hAnsi="Arial" w:cs="Arial"/>
          <w:b/>
          <w:bCs/>
          <w:sz w:val="20"/>
          <w:szCs w:val="20"/>
          <w:u w:val="single"/>
        </w:rPr>
        <w:t>pre</w:t>
      </w:r>
      <w:r w:rsidR="003340EF" w:rsidRPr="00023C75">
        <w:rPr>
          <w:rFonts w:ascii="Arial" w:hAnsi="Arial" w:cs="Arial"/>
          <w:b/>
          <w:bCs/>
          <w:sz w:val="20"/>
          <w:szCs w:val="20"/>
          <w:u w:val="single"/>
        </w:rPr>
        <w:t xml:space="preserve"> funkčnú elektrostimuláciu hornej a dolnej končatiny</w:t>
      </w:r>
      <w:r w:rsidR="00BA70E3" w:rsidRPr="00023C75">
        <w:rPr>
          <w:rFonts w:ascii="Arial" w:hAnsi="Arial" w:cs="Arial"/>
          <w:b/>
          <w:bCs/>
          <w:sz w:val="20"/>
          <w:szCs w:val="20"/>
          <w:u w:val="single"/>
        </w:rPr>
        <w:t xml:space="preserve">, </w:t>
      </w:r>
    </w:p>
    <w:p w14:paraId="0E37732B" w14:textId="00F060B6" w:rsidR="00F42B3B" w:rsidRPr="00023C75" w:rsidRDefault="00796256" w:rsidP="00BA70E3">
      <w:pPr>
        <w:pStyle w:val="Cislovanie2"/>
        <w:numPr>
          <w:ilvl w:val="0"/>
          <w:numId w:val="0"/>
        </w:numPr>
        <w:spacing w:after="0"/>
        <w:ind w:left="680"/>
        <w:rPr>
          <w:rFonts w:ascii="Arial" w:hAnsi="Arial" w:cs="Arial"/>
          <w:b/>
          <w:bCs/>
          <w:sz w:val="20"/>
          <w:szCs w:val="20"/>
          <w:u w:val="single"/>
        </w:rPr>
      </w:pPr>
      <w:r w:rsidRPr="00023C75">
        <w:rPr>
          <w:rFonts w:ascii="Arial" w:hAnsi="Arial" w:cs="Arial"/>
          <w:b/>
          <w:bCs/>
          <w:sz w:val="20"/>
          <w:szCs w:val="20"/>
          <w:u w:val="single"/>
        </w:rPr>
        <w:t>K</w:t>
      </w:r>
      <w:r w:rsidR="00BA70E3" w:rsidRPr="00023C75">
        <w:rPr>
          <w:rFonts w:ascii="Arial" w:hAnsi="Arial" w:cs="Arial"/>
          <w:b/>
          <w:bCs/>
          <w:sz w:val="20"/>
          <w:szCs w:val="20"/>
          <w:u w:val="single"/>
        </w:rPr>
        <w:t>ód projektu : 11I02-21-V11-000</w:t>
      </w:r>
      <w:r w:rsidR="00F46ABC" w:rsidRPr="00023C75">
        <w:rPr>
          <w:rFonts w:ascii="Arial" w:hAnsi="Arial" w:cs="Arial"/>
          <w:b/>
          <w:bCs/>
          <w:sz w:val="20"/>
          <w:szCs w:val="20"/>
          <w:u w:val="single"/>
        </w:rPr>
        <w:t>21</w:t>
      </w:r>
      <w:r w:rsidR="003340EF" w:rsidRPr="00023C75">
        <w:rPr>
          <w:rFonts w:ascii="Arial" w:hAnsi="Arial" w:cs="Arial"/>
          <w:b/>
          <w:bCs/>
          <w:sz w:val="20"/>
          <w:szCs w:val="20"/>
          <w:u w:val="single"/>
        </w:rPr>
        <w:t>9</w:t>
      </w:r>
      <w:r w:rsidR="00BA70E3" w:rsidRPr="00023C75">
        <w:rPr>
          <w:rFonts w:ascii="Arial" w:hAnsi="Arial" w:cs="Arial"/>
          <w:b/>
          <w:bCs/>
          <w:sz w:val="20"/>
          <w:szCs w:val="20"/>
          <w:u w:val="single"/>
        </w:rPr>
        <w:t xml:space="preserve">, </w:t>
      </w:r>
    </w:p>
    <w:p w14:paraId="3193EE7E" w14:textId="3A28B0AC" w:rsidR="00F42B3B" w:rsidRPr="00023C75" w:rsidRDefault="00796256" w:rsidP="00BA70E3">
      <w:pPr>
        <w:pStyle w:val="Cislovanie2"/>
        <w:numPr>
          <w:ilvl w:val="0"/>
          <w:numId w:val="0"/>
        </w:numPr>
        <w:spacing w:after="0"/>
        <w:ind w:left="680"/>
        <w:rPr>
          <w:rFonts w:ascii="Arial" w:hAnsi="Arial" w:cs="Arial"/>
          <w:sz w:val="20"/>
          <w:szCs w:val="20"/>
          <w:u w:val="single"/>
        </w:rPr>
      </w:pPr>
      <w:r w:rsidRPr="00023C75">
        <w:rPr>
          <w:rFonts w:ascii="Arial" w:hAnsi="Arial" w:cs="Arial"/>
          <w:sz w:val="20"/>
          <w:szCs w:val="20"/>
          <w:u w:val="single"/>
        </w:rPr>
        <w:t>N</w:t>
      </w:r>
      <w:r w:rsidR="00BA70E3" w:rsidRPr="00023C75">
        <w:rPr>
          <w:rFonts w:ascii="Arial" w:hAnsi="Arial" w:cs="Arial"/>
          <w:sz w:val="20"/>
          <w:szCs w:val="20"/>
          <w:u w:val="single"/>
        </w:rPr>
        <w:t xml:space="preserve">ázov investície /reformy: Investícia 2_Nová sieť nemocníc – výstavba, rekonštrukcie a vybavenie, </w:t>
      </w:r>
    </w:p>
    <w:p w14:paraId="606EBDEC" w14:textId="6D547538" w:rsidR="00F42B3B" w:rsidRPr="00023C75" w:rsidRDefault="00796256" w:rsidP="00BA70E3">
      <w:pPr>
        <w:pStyle w:val="Cislovanie2"/>
        <w:numPr>
          <w:ilvl w:val="0"/>
          <w:numId w:val="0"/>
        </w:numPr>
        <w:spacing w:after="0"/>
        <w:ind w:left="680"/>
        <w:rPr>
          <w:rFonts w:ascii="Arial" w:hAnsi="Arial" w:cs="Arial"/>
          <w:sz w:val="20"/>
          <w:szCs w:val="20"/>
        </w:rPr>
      </w:pPr>
      <w:r w:rsidRPr="00023C75">
        <w:rPr>
          <w:rFonts w:ascii="Arial" w:hAnsi="Arial" w:cs="Arial"/>
          <w:sz w:val="20"/>
          <w:szCs w:val="20"/>
          <w:u w:val="single"/>
        </w:rPr>
        <w:t>N</w:t>
      </w:r>
      <w:r w:rsidR="00BA70E3" w:rsidRPr="00023C75">
        <w:rPr>
          <w:rFonts w:ascii="Arial" w:hAnsi="Arial" w:cs="Arial"/>
          <w:sz w:val="20"/>
          <w:szCs w:val="20"/>
          <w:u w:val="single"/>
        </w:rPr>
        <w:t>ázov komponentu : 11_Moderná a dostupná zdravotná starostlivosť</w:t>
      </w:r>
      <w:r w:rsidR="00BA70E3" w:rsidRPr="00023C75">
        <w:rPr>
          <w:rFonts w:ascii="Arial" w:hAnsi="Arial" w:cs="Arial"/>
          <w:sz w:val="20"/>
          <w:szCs w:val="20"/>
        </w:rPr>
        <w:t xml:space="preserve">.  </w:t>
      </w:r>
    </w:p>
    <w:p w14:paraId="3E292151" w14:textId="37FD0F3D" w:rsidR="006A5F31" w:rsidRPr="004B3F94" w:rsidRDefault="00F42B3B" w:rsidP="009B3972">
      <w:pPr>
        <w:pStyle w:val="Cislovanie2"/>
        <w:numPr>
          <w:ilvl w:val="0"/>
          <w:numId w:val="0"/>
        </w:numPr>
        <w:spacing w:after="0"/>
        <w:ind w:left="680"/>
        <w:rPr>
          <w:rFonts w:ascii="Arial" w:hAnsi="Arial" w:cs="Arial"/>
          <w:sz w:val="20"/>
          <w:szCs w:val="20"/>
        </w:rPr>
      </w:pPr>
      <w:r w:rsidRPr="00023C75">
        <w:rPr>
          <w:rFonts w:ascii="Arial" w:hAnsi="Arial" w:cs="Arial"/>
          <w:sz w:val="20"/>
          <w:szCs w:val="20"/>
        </w:rPr>
        <w:t>M</w:t>
      </w:r>
      <w:r w:rsidR="00BA70E3" w:rsidRPr="00023C75">
        <w:rPr>
          <w:rFonts w:ascii="Arial" w:hAnsi="Arial" w:cs="Arial"/>
          <w:sz w:val="20"/>
          <w:szCs w:val="20"/>
        </w:rPr>
        <w:t>aximálna výška poskytnutých finančných prostriedkov</w:t>
      </w:r>
      <w:r w:rsidRPr="00023C75">
        <w:rPr>
          <w:rFonts w:ascii="Arial" w:hAnsi="Arial" w:cs="Arial"/>
          <w:sz w:val="20"/>
          <w:szCs w:val="20"/>
        </w:rPr>
        <w:t xml:space="preserve">: </w:t>
      </w:r>
      <w:r w:rsidR="003340EF" w:rsidRPr="00023C75">
        <w:rPr>
          <w:rFonts w:ascii="Arial" w:hAnsi="Arial" w:cs="Arial"/>
          <w:sz w:val="20"/>
          <w:szCs w:val="20"/>
        </w:rPr>
        <w:t>12</w:t>
      </w:r>
      <w:r w:rsidR="00B84D75" w:rsidRPr="00023C75">
        <w:rPr>
          <w:rFonts w:ascii="Arial" w:hAnsi="Arial" w:cs="Arial"/>
          <w:sz w:val="20"/>
          <w:szCs w:val="20"/>
        </w:rPr>
        <w:t xml:space="preserve"> </w:t>
      </w:r>
      <w:r w:rsidR="00BA70E3" w:rsidRPr="00023C75">
        <w:rPr>
          <w:rFonts w:ascii="Arial" w:hAnsi="Arial" w:cs="Arial"/>
          <w:sz w:val="20"/>
          <w:szCs w:val="20"/>
        </w:rPr>
        <w:t xml:space="preserve">000,00 </w:t>
      </w:r>
      <w:r w:rsidRPr="00023C75">
        <w:rPr>
          <w:rFonts w:ascii="Arial" w:hAnsi="Arial" w:cs="Arial"/>
          <w:sz w:val="20"/>
          <w:szCs w:val="20"/>
        </w:rPr>
        <w:t xml:space="preserve">€ bez DPH (slovom: </w:t>
      </w:r>
      <w:r w:rsidR="003340EF" w:rsidRPr="00023C75">
        <w:rPr>
          <w:rFonts w:ascii="Arial" w:hAnsi="Arial" w:cs="Arial"/>
          <w:sz w:val="20"/>
          <w:szCs w:val="20"/>
        </w:rPr>
        <w:t>dvanásťtisíc</w:t>
      </w:r>
      <w:r w:rsidR="00F46ABC" w:rsidRPr="00023C75">
        <w:rPr>
          <w:rFonts w:ascii="Arial" w:hAnsi="Arial" w:cs="Arial"/>
          <w:sz w:val="20"/>
          <w:szCs w:val="20"/>
        </w:rPr>
        <w:t xml:space="preserve"> </w:t>
      </w:r>
      <w:r w:rsidRPr="00023C75">
        <w:rPr>
          <w:rFonts w:ascii="Arial" w:hAnsi="Arial" w:cs="Arial"/>
          <w:sz w:val="20"/>
          <w:szCs w:val="20"/>
        </w:rPr>
        <w:t>eur).</w:t>
      </w:r>
      <w:r w:rsidR="004F2924" w:rsidRPr="00023C75">
        <w:rPr>
          <w:rFonts w:ascii="Arial" w:hAnsi="Arial" w:cs="Arial"/>
          <w:sz w:val="20"/>
          <w:szCs w:val="20"/>
        </w:rPr>
        <w:t xml:space="preserve"> </w:t>
      </w:r>
      <w:r w:rsidRPr="00023C75">
        <w:rPr>
          <w:rFonts w:ascii="Arial" w:hAnsi="Arial" w:cs="Arial"/>
          <w:sz w:val="20"/>
          <w:szCs w:val="20"/>
        </w:rPr>
        <w:t xml:space="preserve">Zákazka bude </w:t>
      </w:r>
      <w:r w:rsidR="009B3972" w:rsidRPr="00023C75">
        <w:rPr>
          <w:rFonts w:ascii="Arial" w:hAnsi="Arial" w:cs="Arial"/>
          <w:sz w:val="20"/>
          <w:szCs w:val="20"/>
        </w:rPr>
        <w:t>hradená z finančných prostriedkov</w:t>
      </w:r>
      <w:r w:rsidR="009B3972" w:rsidRPr="004B3F94">
        <w:rPr>
          <w:rFonts w:ascii="Arial" w:hAnsi="Arial" w:cs="Arial"/>
          <w:sz w:val="20"/>
          <w:szCs w:val="20"/>
        </w:rPr>
        <w:t xml:space="preserve"> podľa Zmluvy o poskytnutí prostriedkov a </w:t>
      </w:r>
      <w:r w:rsidRPr="004B3F94">
        <w:rPr>
          <w:rFonts w:ascii="Arial" w:hAnsi="Arial" w:cs="Arial"/>
          <w:sz w:val="20"/>
          <w:szCs w:val="20"/>
        </w:rPr>
        <w:t xml:space="preserve">čiastočne hradená </w:t>
      </w:r>
      <w:r w:rsidR="009B3972" w:rsidRPr="004B3F94">
        <w:rPr>
          <w:rFonts w:ascii="Arial" w:hAnsi="Arial" w:cs="Arial"/>
          <w:sz w:val="20"/>
          <w:szCs w:val="20"/>
        </w:rPr>
        <w:t xml:space="preserve">aj </w:t>
      </w:r>
      <w:r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17EC73DB" w:rsidR="008A3311" w:rsidRPr="00023C75" w:rsidRDefault="005A7BB1" w:rsidP="00023C75">
      <w:pPr>
        <w:pStyle w:val="Cislovanie2"/>
        <w:numPr>
          <w:ilvl w:val="1"/>
          <w:numId w:val="10"/>
        </w:numPr>
        <w:spacing w:after="0"/>
        <w:rPr>
          <w:rFonts w:ascii="Arial" w:hAnsi="Arial" w:cs="Arial"/>
          <w:sz w:val="20"/>
          <w:szCs w:val="20"/>
        </w:rPr>
      </w:pPr>
      <w:r w:rsidRPr="00023C75">
        <w:rPr>
          <w:rFonts w:ascii="Arial" w:hAnsi="Arial" w:cs="Arial"/>
          <w:b/>
          <w:sz w:val="20"/>
          <w:szCs w:val="20"/>
        </w:rPr>
        <w:t xml:space="preserve">Tovarom </w:t>
      </w:r>
      <w:r w:rsidRPr="00023C75">
        <w:rPr>
          <w:rFonts w:ascii="Arial" w:hAnsi="Arial" w:cs="Arial"/>
          <w:sz w:val="20"/>
          <w:szCs w:val="20"/>
        </w:rPr>
        <w:t>pre účely tejto zmluvy</w:t>
      </w:r>
      <w:r w:rsidR="008A3311" w:rsidRPr="00023C75">
        <w:rPr>
          <w:rFonts w:ascii="Arial" w:hAnsi="Arial" w:cs="Arial"/>
          <w:sz w:val="20"/>
          <w:szCs w:val="20"/>
        </w:rPr>
        <w:t xml:space="preserve"> </w:t>
      </w:r>
      <w:r w:rsidR="00F46ABC" w:rsidRPr="00023C75">
        <w:rPr>
          <w:rFonts w:ascii="Arial" w:hAnsi="Arial" w:cs="Arial"/>
          <w:sz w:val="20"/>
          <w:szCs w:val="20"/>
        </w:rPr>
        <w:t xml:space="preserve">je </w:t>
      </w:r>
      <w:r w:rsidR="00F46ABC" w:rsidRPr="00023C75">
        <w:rPr>
          <w:rFonts w:ascii="Arial" w:hAnsi="Arial" w:cs="Arial"/>
          <w:b/>
          <w:bCs/>
          <w:sz w:val="20"/>
          <w:szCs w:val="20"/>
        </w:rPr>
        <w:t xml:space="preserve">1 (jeden) kus </w:t>
      </w:r>
      <w:r w:rsidR="00F42B3B" w:rsidRPr="00023C75">
        <w:rPr>
          <w:rFonts w:ascii="Arial" w:hAnsi="Arial" w:cs="Arial"/>
          <w:b/>
          <w:bCs/>
          <w:sz w:val="20"/>
          <w:szCs w:val="20"/>
        </w:rPr>
        <w:t>prístroja</w:t>
      </w:r>
      <w:r w:rsidR="00F46ABC" w:rsidRPr="00023C75">
        <w:rPr>
          <w:rFonts w:ascii="Arial" w:hAnsi="Arial" w:cs="Arial"/>
          <w:b/>
          <w:bCs/>
          <w:sz w:val="20"/>
          <w:szCs w:val="20"/>
        </w:rPr>
        <w:t xml:space="preserve"> </w:t>
      </w:r>
      <w:r w:rsidR="003340EF" w:rsidRPr="00023C75">
        <w:rPr>
          <w:rFonts w:ascii="Arial" w:hAnsi="Arial" w:cs="Arial"/>
          <w:b/>
          <w:bCs/>
          <w:sz w:val="20"/>
          <w:szCs w:val="20"/>
        </w:rPr>
        <w:t xml:space="preserve"> </w:t>
      </w:r>
      <w:r w:rsidR="000657CD" w:rsidRPr="00023C75">
        <w:rPr>
          <w:rFonts w:ascii="Arial" w:hAnsi="Arial" w:cs="Arial"/>
          <w:b/>
          <w:bCs/>
          <w:sz w:val="20"/>
          <w:szCs w:val="20"/>
        </w:rPr>
        <w:t>pre</w:t>
      </w:r>
      <w:r w:rsidR="003340EF" w:rsidRPr="00023C75">
        <w:rPr>
          <w:rFonts w:ascii="Arial" w:hAnsi="Arial" w:cs="Arial"/>
          <w:b/>
          <w:bCs/>
          <w:sz w:val="20"/>
          <w:szCs w:val="20"/>
        </w:rPr>
        <w:t xml:space="preserve"> funkčnú elektrostimuláciu hornej a dolnej končatiny</w:t>
      </w:r>
      <w:r w:rsidR="00023C75">
        <w:rPr>
          <w:rFonts w:ascii="Arial" w:hAnsi="Arial" w:cs="Arial"/>
          <w:b/>
          <w:bCs/>
          <w:sz w:val="20"/>
          <w:szCs w:val="20"/>
        </w:rPr>
        <w:t>,</w:t>
      </w:r>
      <w:r w:rsidR="009D08E1" w:rsidRPr="00023C75">
        <w:rPr>
          <w:rFonts w:ascii="Arial" w:hAnsi="Arial" w:cs="Arial"/>
          <w:b/>
          <w:bCs/>
          <w:sz w:val="20"/>
          <w:szCs w:val="20"/>
        </w:rPr>
        <w:t xml:space="preserve">  </w:t>
      </w:r>
      <w:r w:rsidR="002E2164" w:rsidRPr="00023C75">
        <w:rPr>
          <w:rFonts w:ascii="Arial" w:hAnsi="Arial" w:cs="Arial"/>
          <w:b/>
          <w:bCs/>
          <w:sz w:val="20"/>
          <w:szCs w:val="20"/>
        </w:rPr>
        <w:t>ktor</w:t>
      </w:r>
      <w:r w:rsidR="00F42B3B" w:rsidRPr="00023C75">
        <w:rPr>
          <w:rFonts w:ascii="Arial" w:hAnsi="Arial" w:cs="Arial"/>
          <w:b/>
          <w:bCs/>
          <w:sz w:val="20"/>
          <w:szCs w:val="20"/>
        </w:rPr>
        <w:t>ého</w:t>
      </w:r>
      <w:r w:rsidR="002E2164" w:rsidRPr="00023C75">
        <w:rPr>
          <w:rFonts w:ascii="Arial" w:hAnsi="Arial" w:cs="Arial"/>
          <w:b/>
          <w:bCs/>
          <w:sz w:val="20"/>
          <w:szCs w:val="20"/>
        </w:rPr>
        <w:t xml:space="preserve"> technick</w:t>
      </w:r>
      <w:r w:rsidR="00E44058" w:rsidRPr="00023C75">
        <w:rPr>
          <w:rFonts w:ascii="Arial" w:hAnsi="Arial" w:cs="Arial"/>
          <w:b/>
          <w:bCs/>
          <w:sz w:val="20"/>
          <w:szCs w:val="20"/>
        </w:rPr>
        <w:t>o</w:t>
      </w:r>
      <w:r w:rsidR="000657CD" w:rsidRPr="00023C75">
        <w:rPr>
          <w:rFonts w:ascii="Arial" w:hAnsi="Arial" w:cs="Arial"/>
          <w:b/>
          <w:bCs/>
          <w:sz w:val="20"/>
          <w:szCs w:val="20"/>
        </w:rPr>
        <w:t xml:space="preserve"> </w:t>
      </w:r>
      <w:r w:rsidR="00E44058" w:rsidRPr="00023C75">
        <w:rPr>
          <w:rFonts w:ascii="Arial" w:hAnsi="Arial" w:cs="Arial"/>
          <w:b/>
          <w:bCs/>
          <w:sz w:val="20"/>
          <w:szCs w:val="20"/>
        </w:rPr>
        <w:t xml:space="preserve">- medicínska a funkčná </w:t>
      </w:r>
      <w:r w:rsidR="002E2164" w:rsidRPr="00023C75">
        <w:rPr>
          <w:rFonts w:ascii="Arial" w:hAnsi="Arial" w:cs="Arial"/>
          <w:b/>
          <w:bCs/>
          <w:sz w:val="20"/>
          <w:szCs w:val="20"/>
        </w:rPr>
        <w:t xml:space="preserve">špecifikácia je uvedená </w:t>
      </w:r>
      <w:r w:rsidR="002E2164" w:rsidRPr="00023C75">
        <w:rPr>
          <w:rFonts w:ascii="Arial" w:hAnsi="Arial" w:cs="Arial"/>
          <w:b/>
          <w:bCs/>
          <w:sz w:val="20"/>
          <w:szCs w:val="20"/>
          <w:u w:val="single"/>
        </w:rPr>
        <w:t>v Prílohe č. 1 tejto zmluvy</w:t>
      </w:r>
      <w:r w:rsidR="009D08E1" w:rsidRPr="00023C75">
        <w:rPr>
          <w:rFonts w:ascii="Arial" w:hAnsi="Arial" w:cs="Arial"/>
          <w:b/>
          <w:bCs/>
          <w:sz w:val="20"/>
          <w:szCs w:val="20"/>
          <w:u w:val="single"/>
        </w:rPr>
        <w:t xml:space="preserve">    </w:t>
      </w:r>
      <w:r w:rsidR="002E2164" w:rsidRPr="00023C75">
        <w:rPr>
          <w:rFonts w:ascii="Arial" w:hAnsi="Arial" w:cs="Arial"/>
          <w:b/>
          <w:bCs/>
          <w:sz w:val="20"/>
          <w:szCs w:val="20"/>
          <w:u w:val="single"/>
        </w:rPr>
        <w:t xml:space="preserve">(ďalej len „tovar“). </w:t>
      </w:r>
      <w:r w:rsidR="009D08E1" w:rsidRPr="00023C75">
        <w:rPr>
          <w:rFonts w:ascii="Arial" w:hAnsi="Arial" w:cs="Arial"/>
          <w:b/>
          <w:bCs/>
          <w:sz w:val="20"/>
          <w:szCs w:val="20"/>
          <w:u w:val="single"/>
        </w:rPr>
        <w:t xml:space="preserve">       </w:t>
      </w:r>
    </w:p>
    <w:p w14:paraId="2A952829" w14:textId="7765FEB0" w:rsidR="00F96E6D" w:rsidRPr="008A3311"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4"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kupujúceho na obsluhu a</w:t>
      </w:r>
      <w:r w:rsidR="004F2924" w:rsidRPr="008A3311">
        <w:rPr>
          <w:rFonts w:ascii="Arial" w:hAnsi="Arial" w:cs="Arial"/>
          <w:color w:val="000000"/>
          <w:sz w:val="20"/>
          <w:szCs w:val="20"/>
          <w:shd w:val="clear" w:color="auto" w:fill="FFFFFF"/>
        </w:rPr>
        <w:t xml:space="preserve"> bežnú </w:t>
      </w:r>
      <w:r w:rsidR="00A01AAC" w:rsidRPr="008A3311">
        <w:rPr>
          <w:rFonts w:ascii="Arial" w:hAnsi="Arial" w:cs="Arial"/>
          <w:color w:val="000000"/>
          <w:sz w:val="20"/>
          <w:szCs w:val="20"/>
          <w:shd w:val="clear" w:color="auto" w:fill="FFFFFF"/>
        </w:rPr>
        <w:t xml:space="preserve">údržbu tovaru, </w:t>
      </w:r>
      <w:r w:rsidRPr="008A3311">
        <w:rPr>
          <w:rFonts w:ascii="Arial" w:hAnsi="Arial" w:cs="Arial"/>
          <w:color w:val="000000"/>
          <w:sz w:val="20"/>
          <w:szCs w:val="20"/>
          <w:shd w:val="clear" w:color="auto" w:fill="FFFFFF"/>
        </w:rPr>
        <w:t xml:space="preserve"> </w:t>
      </w:r>
      <w:r w:rsidR="00865807" w:rsidRPr="008A3311">
        <w:rPr>
          <w:rFonts w:ascii="Arial" w:hAnsi="Arial" w:cs="Arial"/>
          <w:color w:val="000000"/>
          <w:sz w:val="20"/>
          <w:szCs w:val="20"/>
          <w:shd w:val="clear" w:color="auto" w:fill="FFFFFF"/>
        </w:rPr>
        <w:t>dodanie</w:t>
      </w:r>
      <w:r w:rsidR="00A15EC9" w:rsidRPr="008A3311">
        <w:rPr>
          <w:rFonts w:ascii="Arial" w:hAnsi="Arial" w:cs="Arial"/>
          <w:color w:val="000000"/>
          <w:sz w:val="20"/>
          <w:szCs w:val="20"/>
          <w:shd w:val="clear" w:color="auto" w:fill="FFFFFF"/>
        </w:rPr>
        <w:t xml:space="preserve"> užívateľskej dokumentácie k</w:t>
      </w:r>
      <w:r w:rsidR="00A01AAC" w:rsidRPr="008A3311">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8A3311">
        <w:rPr>
          <w:rFonts w:ascii="Arial" w:hAnsi="Arial" w:cs="Arial"/>
          <w:sz w:val="20"/>
          <w:szCs w:val="20"/>
        </w:rPr>
        <w:t xml:space="preserve"> </w:t>
      </w:r>
      <w:r w:rsidR="00A01AAC" w:rsidRPr="008A3311">
        <w:rPr>
          <w:rFonts w:ascii="Arial" w:hAnsi="Arial" w:cs="Arial"/>
          <w:color w:val="000000"/>
          <w:sz w:val="20"/>
          <w:szCs w:val="20"/>
          <w:shd w:val="clear" w:color="auto" w:fill="FFFFFF"/>
        </w:rPr>
        <w:t xml:space="preserve">a to najmä : </w:t>
      </w:r>
      <w:r w:rsidR="00A01AAC" w:rsidRPr="008A3311">
        <w:rPr>
          <w:rFonts w:ascii="Arial" w:hAnsi="Arial" w:cs="Arial"/>
          <w:sz w:val="20"/>
          <w:szCs w:val="20"/>
        </w:rPr>
        <w:t>Užívateľskej príručky v slovenskom jazyku</w:t>
      </w:r>
      <w:r w:rsidR="00E314C1" w:rsidRPr="008A3311">
        <w:rPr>
          <w:rFonts w:ascii="Arial" w:hAnsi="Arial" w:cs="Arial"/>
          <w:sz w:val="20"/>
          <w:szCs w:val="20"/>
        </w:rPr>
        <w:t xml:space="preserve"> / N</w:t>
      </w:r>
      <w:r w:rsidR="00A01AAC" w:rsidRPr="008A3311">
        <w:rPr>
          <w:rFonts w:ascii="Arial" w:hAnsi="Arial" w:cs="Arial"/>
          <w:sz w:val="20"/>
          <w:szCs w:val="20"/>
        </w:rPr>
        <w:t xml:space="preserve">ávod na </w:t>
      </w:r>
      <w:r w:rsidR="00E314C1" w:rsidRPr="008A3311">
        <w:rPr>
          <w:rFonts w:ascii="Arial" w:hAnsi="Arial" w:cs="Arial"/>
          <w:sz w:val="20"/>
          <w:szCs w:val="20"/>
        </w:rPr>
        <w:t>použitie/</w:t>
      </w:r>
      <w:r w:rsidR="00A01AAC" w:rsidRPr="008A3311">
        <w:rPr>
          <w:rFonts w:ascii="Arial" w:hAnsi="Arial" w:cs="Arial"/>
          <w:sz w:val="20"/>
          <w:szCs w:val="20"/>
        </w:rPr>
        <w:t>obsluhu</w:t>
      </w:r>
      <w:r w:rsidR="00E314C1" w:rsidRPr="008A3311">
        <w:rPr>
          <w:rFonts w:ascii="Arial" w:hAnsi="Arial" w:cs="Arial"/>
          <w:sz w:val="20"/>
          <w:szCs w:val="20"/>
        </w:rPr>
        <w:t xml:space="preserve"> prístroja </w:t>
      </w:r>
      <w:r w:rsidR="00A01AAC" w:rsidRPr="008A3311">
        <w:rPr>
          <w:rFonts w:ascii="Arial" w:hAnsi="Arial" w:cs="Arial"/>
          <w:sz w:val="20"/>
          <w:szCs w:val="20"/>
        </w:rPr>
        <w:t xml:space="preserve"> v slovenskom jazyku, prospektový materiál s popisom technických vlastností tovaru, </w:t>
      </w:r>
      <w:r w:rsidR="00A01AAC" w:rsidRPr="00E57EEF">
        <w:rPr>
          <w:rFonts w:ascii="Arial" w:hAnsi="Arial" w:cs="Arial"/>
          <w:sz w:val="20"/>
          <w:szCs w:val="20"/>
        </w:rPr>
        <w:t>Vyhlásenie o</w:t>
      </w:r>
      <w:r w:rsidR="000657CD" w:rsidRPr="00E57EEF">
        <w:rPr>
          <w:rFonts w:ascii="Arial" w:hAnsi="Arial" w:cs="Arial"/>
          <w:sz w:val="20"/>
          <w:szCs w:val="20"/>
        </w:rPr>
        <w:t> </w:t>
      </w:r>
      <w:r w:rsidR="00A01AAC" w:rsidRPr="00E57EEF">
        <w:rPr>
          <w:rFonts w:ascii="Arial" w:hAnsi="Arial" w:cs="Arial"/>
          <w:sz w:val="20"/>
          <w:szCs w:val="20"/>
        </w:rPr>
        <w:t>zhode</w:t>
      </w:r>
      <w:r w:rsidR="000657CD" w:rsidRPr="00E57EEF">
        <w:rPr>
          <w:rFonts w:ascii="Arial" w:hAnsi="Arial" w:cs="Arial"/>
          <w:sz w:val="20"/>
          <w:szCs w:val="20"/>
        </w:rPr>
        <w:t xml:space="preserve"> (</w:t>
      </w:r>
      <w:r w:rsidR="00A01AAC" w:rsidRPr="00E57EEF">
        <w:rPr>
          <w:rFonts w:ascii="Arial" w:hAnsi="Arial" w:cs="Arial"/>
          <w:sz w:val="20"/>
          <w:szCs w:val="20"/>
        </w:rPr>
        <w:t>CE Certifikát</w:t>
      </w:r>
      <w:r w:rsidR="000657CD" w:rsidRPr="00E57EEF">
        <w:rPr>
          <w:rFonts w:ascii="Arial" w:hAnsi="Arial" w:cs="Arial"/>
          <w:sz w:val="20"/>
          <w:szCs w:val="20"/>
        </w:rPr>
        <w:t>)</w:t>
      </w:r>
      <w:r w:rsidR="00A01AAC" w:rsidRPr="00E57EEF">
        <w:rPr>
          <w:rFonts w:ascii="Arial" w:hAnsi="Arial" w:cs="Arial"/>
          <w:sz w:val="20"/>
          <w:szCs w:val="20"/>
        </w:rPr>
        <w:t xml:space="preserve"> úradne preložený do slovenského jazyka,</w:t>
      </w:r>
      <w:r w:rsidRPr="00E57EEF">
        <w:rPr>
          <w:rFonts w:ascii="Arial" w:hAnsi="Arial" w:cs="Arial"/>
          <w:sz w:val="20"/>
          <w:szCs w:val="20"/>
          <w:shd w:val="clear" w:color="auto" w:fill="FFFFFF"/>
        </w:rPr>
        <w:t xml:space="preserve"> </w:t>
      </w:r>
      <w:r w:rsidR="0007299C" w:rsidRPr="00E57EEF">
        <w:rPr>
          <w:rFonts w:ascii="Arial" w:hAnsi="Arial" w:cs="Arial"/>
          <w:sz w:val="20"/>
          <w:szCs w:val="20"/>
          <w:shd w:val="clear" w:color="auto" w:fill="FFFFFF"/>
        </w:rPr>
        <w:t xml:space="preserve">záručný list, </w:t>
      </w:r>
      <w:r w:rsidR="004F2924" w:rsidRPr="00C47881">
        <w:rPr>
          <w:rFonts w:ascii="Arial" w:hAnsi="Arial" w:cs="Arial"/>
          <w:strike/>
          <w:sz w:val="20"/>
          <w:szCs w:val="20"/>
          <w:shd w:val="clear" w:color="auto" w:fill="FFFFFF"/>
        </w:rPr>
        <w:t>doklad potvrdzujúci pridelenie Š</w:t>
      </w:r>
      <w:r w:rsidR="00E863B4" w:rsidRPr="00C47881">
        <w:rPr>
          <w:rFonts w:ascii="Arial" w:hAnsi="Arial" w:cs="Arial"/>
          <w:strike/>
          <w:sz w:val="20"/>
          <w:szCs w:val="20"/>
          <w:shd w:val="clear" w:color="auto" w:fill="FFFFFF"/>
        </w:rPr>
        <w:t>Ú</w:t>
      </w:r>
      <w:r w:rsidR="004F2924" w:rsidRPr="00C47881">
        <w:rPr>
          <w:rFonts w:ascii="Arial" w:hAnsi="Arial" w:cs="Arial"/>
          <w:strike/>
          <w:sz w:val="20"/>
          <w:szCs w:val="20"/>
          <w:shd w:val="clear" w:color="auto" w:fill="FFFFFF"/>
        </w:rPr>
        <w:t xml:space="preserve">KL kódu, </w:t>
      </w:r>
      <w:r w:rsidR="00A11B35" w:rsidRPr="00C47881">
        <w:rPr>
          <w:rFonts w:ascii="Arial" w:hAnsi="Arial" w:cs="Arial"/>
          <w:strike/>
          <w:sz w:val="20"/>
          <w:szCs w:val="20"/>
          <w:shd w:val="clear" w:color="auto" w:fill="FFFFFF"/>
        </w:rPr>
        <w:t>ak predmet zmluvy podlieha registrácii v</w:t>
      </w:r>
      <w:r w:rsidR="00C47881">
        <w:rPr>
          <w:rFonts w:ascii="Arial" w:hAnsi="Arial" w:cs="Arial"/>
          <w:strike/>
          <w:sz w:val="20"/>
          <w:szCs w:val="20"/>
          <w:shd w:val="clear" w:color="auto" w:fill="FFFFFF"/>
        </w:rPr>
        <w:t> </w:t>
      </w:r>
      <w:r w:rsidR="00A11B35" w:rsidRPr="00C47881">
        <w:rPr>
          <w:rFonts w:ascii="Arial" w:hAnsi="Arial" w:cs="Arial"/>
          <w:strike/>
          <w:sz w:val="20"/>
          <w:szCs w:val="20"/>
          <w:shd w:val="clear" w:color="auto" w:fill="FFFFFF"/>
        </w:rPr>
        <w:t>Š</w:t>
      </w:r>
      <w:r w:rsidR="00800200" w:rsidRPr="00C47881">
        <w:rPr>
          <w:rFonts w:ascii="Arial" w:hAnsi="Arial" w:cs="Arial"/>
          <w:strike/>
          <w:sz w:val="20"/>
          <w:szCs w:val="20"/>
          <w:shd w:val="clear" w:color="auto" w:fill="FFFFFF"/>
        </w:rPr>
        <w:t>Ú</w:t>
      </w:r>
      <w:r w:rsidR="00A11B35" w:rsidRPr="00C47881">
        <w:rPr>
          <w:rFonts w:ascii="Arial" w:hAnsi="Arial" w:cs="Arial"/>
          <w:strike/>
          <w:sz w:val="20"/>
          <w:szCs w:val="20"/>
          <w:shd w:val="clear" w:color="auto" w:fill="FFFFFF"/>
        </w:rPr>
        <w:t>KL</w:t>
      </w:r>
      <w:r w:rsidR="00C47881">
        <w:rPr>
          <w:rFonts w:ascii="Arial" w:hAnsi="Arial" w:cs="Arial"/>
          <w:sz w:val="20"/>
          <w:szCs w:val="20"/>
          <w:shd w:val="clear" w:color="auto" w:fill="FFFFFF"/>
        </w:rPr>
        <w:t xml:space="preserve"> </w:t>
      </w:r>
      <w:r w:rsidR="00C47881">
        <w:rPr>
          <w:rFonts w:ascii="Arial" w:hAnsi="Arial" w:cs="Arial"/>
          <w:color w:val="FF0000"/>
          <w:sz w:val="20"/>
          <w:szCs w:val="20"/>
          <w:shd w:val="clear" w:color="auto" w:fill="FFFFFF"/>
        </w:rPr>
        <w:t>podanú žiadosť o registráciu prístroja na ŠÚKL</w:t>
      </w:r>
      <w:r w:rsidR="00A11B35" w:rsidRPr="00CB750E">
        <w:rPr>
          <w:rFonts w:ascii="Arial" w:hAnsi="Arial" w:cs="Arial"/>
          <w:sz w:val="20"/>
          <w:szCs w:val="20"/>
          <w:shd w:val="clear" w:color="auto" w:fill="FFFFFF"/>
        </w:rPr>
        <w:t xml:space="preserve">, </w:t>
      </w:r>
      <w:r w:rsidRPr="00CB750E">
        <w:rPr>
          <w:rFonts w:ascii="Arial" w:hAnsi="Arial" w:cs="Arial"/>
          <w:sz w:val="20"/>
          <w:szCs w:val="20"/>
          <w:shd w:val="clear" w:color="auto" w:fill="FFFFFF"/>
        </w:rPr>
        <w:t>poskytovanie autorizovaného záručného servisu</w:t>
      </w:r>
      <w:r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 počas</w:t>
      </w:r>
      <w:r w:rsidRPr="008A3311">
        <w:rPr>
          <w:rFonts w:ascii="Arial" w:hAnsi="Arial" w:cs="Arial"/>
          <w:color w:val="000000"/>
          <w:sz w:val="20"/>
          <w:szCs w:val="20"/>
          <w:shd w:val="clear" w:color="auto" w:fill="FFFFFF"/>
        </w:rPr>
        <w:t xml:space="preserve"> </w:t>
      </w:r>
      <w:r w:rsidR="00A01AAC" w:rsidRPr="008A3311">
        <w:rPr>
          <w:rFonts w:ascii="Arial" w:hAnsi="Arial" w:cs="Arial"/>
          <w:color w:val="000000"/>
          <w:sz w:val="20"/>
          <w:szCs w:val="20"/>
          <w:shd w:val="clear" w:color="auto" w:fill="FFFFFF"/>
        </w:rPr>
        <w:t xml:space="preserve">celej záručnej doby </w:t>
      </w:r>
      <w:r w:rsidRPr="008A3311">
        <w:rPr>
          <w:rFonts w:ascii="Arial" w:hAnsi="Arial" w:cs="Arial"/>
          <w:color w:val="000000"/>
          <w:sz w:val="20"/>
          <w:szCs w:val="20"/>
          <w:shd w:val="clear" w:color="auto" w:fill="FFFFFF"/>
        </w:rPr>
        <w:t>a vykonávanie v</w:t>
      </w:r>
      <w:r w:rsidRPr="008A3311">
        <w:rPr>
          <w:rFonts w:ascii="Arial" w:hAnsi="Arial" w:cs="Arial"/>
          <w:sz w:val="20"/>
          <w:szCs w:val="20"/>
        </w:rPr>
        <w:t xml:space="preserve">šetkých preventívnych prehliadok a kontrol, ktoré sú stanovené právnymi predpismi </w:t>
      </w:r>
      <w:r w:rsidR="00865807" w:rsidRPr="008A3311">
        <w:rPr>
          <w:rFonts w:ascii="Arial" w:hAnsi="Arial" w:cs="Arial"/>
          <w:sz w:val="20"/>
          <w:szCs w:val="20"/>
        </w:rPr>
        <w:t xml:space="preserve">SR </w:t>
      </w:r>
      <w:r w:rsidRPr="008A3311">
        <w:rPr>
          <w:rFonts w:ascii="Arial" w:hAnsi="Arial" w:cs="Arial"/>
          <w:sz w:val="20"/>
          <w:szCs w:val="20"/>
        </w:rPr>
        <w:t xml:space="preserve">a predpísané výrobcom na </w:t>
      </w:r>
      <w:r w:rsidR="00324F4D" w:rsidRPr="008A3311">
        <w:rPr>
          <w:rFonts w:ascii="Arial" w:hAnsi="Arial" w:cs="Arial"/>
          <w:sz w:val="20"/>
          <w:szCs w:val="20"/>
        </w:rPr>
        <w:t xml:space="preserve"> tova</w:t>
      </w:r>
      <w:r w:rsidR="00324F4D" w:rsidRPr="008A3311">
        <w:rPr>
          <w:rFonts w:ascii="Arial" w:hAnsi="Arial" w:cs="Arial"/>
          <w:color w:val="000000"/>
          <w:sz w:val="20"/>
          <w:szCs w:val="20"/>
          <w:shd w:val="clear" w:color="auto" w:fill="FFFFFF"/>
        </w:rPr>
        <w:t>r</w:t>
      </w:r>
      <w:r w:rsidRPr="008A3311">
        <w:rPr>
          <w:rFonts w:ascii="Arial" w:hAnsi="Arial" w:cs="Arial"/>
          <w:color w:val="000000"/>
          <w:sz w:val="20"/>
          <w:szCs w:val="20"/>
          <w:shd w:val="clear" w:color="auto" w:fill="FFFFFF"/>
        </w:rPr>
        <w:t xml:space="preserve"> počas </w:t>
      </w:r>
      <w:r w:rsidR="00EB5B69" w:rsidRPr="008A3311">
        <w:rPr>
          <w:rFonts w:ascii="Arial" w:hAnsi="Arial" w:cs="Arial"/>
          <w:color w:val="000000"/>
          <w:sz w:val="20"/>
          <w:szCs w:val="20"/>
          <w:shd w:val="clear" w:color="auto" w:fill="FFFFFF"/>
        </w:rPr>
        <w:t>celej záručnej doby.</w:t>
      </w:r>
      <w:bookmarkEnd w:id="4"/>
      <w:r w:rsidR="00E314C1" w:rsidRPr="008A3311">
        <w:rPr>
          <w:rFonts w:ascii="Arial" w:hAnsi="Arial" w:cs="Arial"/>
          <w:color w:val="000000"/>
          <w:sz w:val="20"/>
          <w:szCs w:val="20"/>
          <w:shd w:val="clear" w:color="auto" w:fill="FFFFFF"/>
        </w:rPr>
        <w:t xml:space="preserve"> </w:t>
      </w:r>
    </w:p>
    <w:p w14:paraId="5DE7F4B0" w14:textId="7ABC7303" w:rsidR="00601405" w:rsidRPr="00F96E6D" w:rsidRDefault="000E1687" w:rsidP="00E01E9D">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23C75" w:rsidRDefault="005A7BB1">
      <w:pPr>
        <w:pStyle w:val="Nadpis2"/>
        <w:spacing w:after="0"/>
        <w:rPr>
          <w:rFonts w:ascii="Arial" w:hAnsi="Arial"/>
          <w:sz w:val="20"/>
          <w:szCs w:val="20"/>
          <w:u w:val="single"/>
        </w:rPr>
      </w:pPr>
      <w:r w:rsidRPr="00023C75">
        <w:rPr>
          <w:rFonts w:ascii="Arial" w:hAnsi="Arial"/>
          <w:sz w:val="20"/>
          <w:szCs w:val="20"/>
          <w:u w:val="single"/>
        </w:rPr>
        <w:t>Čl. IV. Dodacie podmienky</w:t>
      </w:r>
    </w:p>
    <w:p w14:paraId="6B03A9B7" w14:textId="7A27053A" w:rsidR="00F46ABC" w:rsidRPr="00F46ABC" w:rsidRDefault="005A7BB1">
      <w:pPr>
        <w:pStyle w:val="Cislovanie2"/>
        <w:numPr>
          <w:ilvl w:val="0"/>
          <w:numId w:val="13"/>
        </w:numPr>
        <w:spacing w:after="0"/>
        <w:ind w:hanging="720"/>
        <w:rPr>
          <w:rFonts w:ascii="Arial" w:hAnsi="Arial" w:cs="Arial"/>
          <w:sz w:val="20"/>
          <w:szCs w:val="20"/>
        </w:rPr>
      </w:pPr>
      <w:r w:rsidRPr="00023C75">
        <w:rPr>
          <w:rFonts w:ascii="Arial" w:hAnsi="Arial" w:cs="Arial"/>
          <w:sz w:val="20"/>
          <w:szCs w:val="20"/>
        </w:rPr>
        <w:t>Predávajúci sa zaväzuje dodať tovar podľa</w:t>
      </w:r>
      <w:r w:rsidRPr="00CB750E">
        <w:rPr>
          <w:rFonts w:ascii="Arial" w:hAnsi="Arial" w:cs="Arial"/>
          <w:sz w:val="20"/>
          <w:szCs w:val="20"/>
        </w:rPr>
        <w:t xml:space="preserve"> článku III. bod </w:t>
      </w:r>
      <w:r w:rsidR="000E1687" w:rsidRPr="00CB750E">
        <w:rPr>
          <w:rFonts w:ascii="Arial" w:hAnsi="Arial" w:cs="Arial"/>
          <w:sz w:val="20"/>
          <w:szCs w:val="20"/>
        </w:rPr>
        <w:t>2. a bod 3.</w:t>
      </w:r>
      <w:r w:rsidR="00E314C1" w:rsidRPr="00CB750E">
        <w:rPr>
          <w:rFonts w:ascii="Arial" w:hAnsi="Arial" w:cs="Arial"/>
          <w:sz w:val="20"/>
          <w:szCs w:val="20"/>
        </w:rPr>
        <w:t xml:space="preserve">  tejto zmluvy kupujúcemu</w:t>
      </w:r>
      <w:r w:rsidR="0095303C" w:rsidRPr="00CB750E">
        <w:rPr>
          <w:rFonts w:ascii="Arial" w:hAnsi="Arial" w:cs="Arial"/>
          <w:sz w:val="20"/>
          <w:szCs w:val="20"/>
        </w:rPr>
        <w:t xml:space="preserve"> </w:t>
      </w:r>
      <w:r w:rsidR="0084241E" w:rsidRPr="00CB750E">
        <w:rPr>
          <w:rFonts w:ascii="Arial" w:hAnsi="Arial" w:cs="Arial"/>
          <w:sz w:val="20"/>
          <w:szCs w:val="20"/>
        </w:rPr>
        <w:t xml:space="preserve"> </w:t>
      </w:r>
      <w:r w:rsidR="0018107E" w:rsidRPr="00CB750E">
        <w:rPr>
          <w:rFonts w:ascii="Arial" w:hAnsi="Arial" w:cs="Arial"/>
          <w:sz w:val="20"/>
          <w:szCs w:val="20"/>
        </w:rPr>
        <w:t xml:space="preserve">do </w:t>
      </w:r>
      <w:r w:rsidR="00B314A2" w:rsidRPr="00CB750E">
        <w:rPr>
          <w:rFonts w:ascii="Arial" w:hAnsi="Arial" w:cs="Arial"/>
          <w:sz w:val="20"/>
          <w:szCs w:val="20"/>
        </w:rPr>
        <w:t>9</w:t>
      </w:r>
      <w:r w:rsidR="00F46ABC" w:rsidRPr="00CB750E">
        <w:rPr>
          <w:rFonts w:ascii="Arial" w:hAnsi="Arial" w:cs="Arial"/>
          <w:sz w:val="20"/>
          <w:szCs w:val="20"/>
        </w:rPr>
        <w:t xml:space="preserve">0 (slovom : </w:t>
      </w:r>
      <w:r w:rsidR="00B314A2" w:rsidRPr="00CB750E">
        <w:rPr>
          <w:rFonts w:ascii="Arial" w:hAnsi="Arial" w:cs="Arial"/>
          <w:sz w:val="20"/>
          <w:szCs w:val="20"/>
        </w:rPr>
        <w:t>devä</w:t>
      </w:r>
      <w:r w:rsidR="00F46ABC" w:rsidRPr="00CB750E">
        <w:rPr>
          <w:rFonts w:ascii="Arial" w:hAnsi="Arial" w:cs="Arial"/>
          <w:sz w:val="20"/>
          <w:szCs w:val="20"/>
        </w:rPr>
        <w:t>ť</w:t>
      </w:r>
      <w:r w:rsidR="00B314A2" w:rsidRPr="00CB750E">
        <w:rPr>
          <w:rFonts w:ascii="Arial" w:hAnsi="Arial" w:cs="Arial"/>
          <w:sz w:val="20"/>
          <w:szCs w:val="20"/>
        </w:rPr>
        <w:t>desiat</w:t>
      </w:r>
      <w:r w:rsidR="00F46ABC" w:rsidRPr="00CB750E">
        <w:rPr>
          <w:rFonts w:ascii="Arial" w:hAnsi="Arial" w:cs="Arial"/>
          <w:sz w:val="20"/>
          <w:szCs w:val="20"/>
        </w:rPr>
        <w:t>)</w:t>
      </w:r>
      <w:r w:rsidR="00D81FD5" w:rsidRPr="00CB750E">
        <w:rPr>
          <w:rFonts w:ascii="Arial" w:hAnsi="Arial" w:cs="Arial"/>
          <w:sz w:val="20"/>
          <w:szCs w:val="20"/>
        </w:rPr>
        <w:t xml:space="preserve"> kalendárnych dní odo </w:t>
      </w:r>
      <w:r w:rsidR="001110B0" w:rsidRPr="00CB750E">
        <w:rPr>
          <w:rFonts w:ascii="Arial" w:hAnsi="Arial" w:cs="Arial"/>
          <w:sz w:val="20"/>
          <w:szCs w:val="20"/>
        </w:rPr>
        <w:t xml:space="preserve">dňa účinnosti tejto zmluvy. </w:t>
      </w:r>
      <w:r w:rsidR="0084241E" w:rsidRPr="00CB750E">
        <w:rPr>
          <w:rFonts w:ascii="Arial" w:hAnsi="Arial" w:cs="Arial"/>
          <w:sz w:val="20"/>
          <w:szCs w:val="20"/>
        </w:rPr>
        <w:t xml:space="preserve"> </w:t>
      </w:r>
      <w:r w:rsidRPr="00CB750E">
        <w:rPr>
          <w:rFonts w:ascii="Arial" w:hAnsi="Arial" w:cs="Arial"/>
          <w:sz w:val="20"/>
          <w:szCs w:val="20"/>
        </w:rPr>
        <w:t xml:space="preserve">Konkrétny termín </w:t>
      </w:r>
      <w:r w:rsidRPr="00023C75">
        <w:rPr>
          <w:rFonts w:ascii="Arial" w:hAnsi="Arial" w:cs="Arial"/>
          <w:sz w:val="20"/>
          <w:szCs w:val="20"/>
        </w:rPr>
        <w:t xml:space="preserve">dodania tovaru </w:t>
      </w:r>
      <w:r w:rsidR="00E314C1" w:rsidRPr="00023C75">
        <w:rPr>
          <w:rFonts w:ascii="Arial" w:hAnsi="Arial" w:cs="Arial"/>
          <w:sz w:val="20"/>
          <w:szCs w:val="20"/>
        </w:rPr>
        <w:t xml:space="preserve"> (len v pracovných dňoch od 8,00 hod. do 14,30 hod.) </w:t>
      </w:r>
      <w:r w:rsidRPr="00023C75">
        <w:rPr>
          <w:rFonts w:ascii="Arial" w:hAnsi="Arial" w:cs="Arial"/>
          <w:sz w:val="20"/>
          <w:szCs w:val="20"/>
        </w:rPr>
        <w:t xml:space="preserve">oznámi predávajúci kupujúcemu najmenej </w:t>
      </w:r>
      <w:r w:rsidR="00AC4604" w:rsidRPr="00023C75">
        <w:rPr>
          <w:rFonts w:ascii="Arial" w:hAnsi="Arial" w:cs="Arial"/>
          <w:sz w:val="20"/>
          <w:szCs w:val="20"/>
        </w:rPr>
        <w:t>10</w:t>
      </w:r>
      <w:r w:rsidRPr="00023C75">
        <w:rPr>
          <w:rFonts w:ascii="Arial" w:hAnsi="Arial" w:cs="Arial"/>
          <w:sz w:val="20"/>
          <w:szCs w:val="20"/>
        </w:rPr>
        <w:t xml:space="preserve"> (</w:t>
      </w:r>
      <w:r w:rsidR="00AC4604" w:rsidRPr="00023C75">
        <w:rPr>
          <w:rFonts w:ascii="Arial" w:hAnsi="Arial" w:cs="Arial"/>
          <w:sz w:val="20"/>
          <w:szCs w:val="20"/>
        </w:rPr>
        <w:t>desať</w:t>
      </w:r>
      <w:r w:rsidRPr="00023C75">
        <w:rPr>
          <w:rFonts w:ascii="Arial" w:hAnsi="Arial" w:cs="Arial"/>
          <w:sz w:val="20"/>
          <w:szCs w:val="20"/>
        </w:rPr>
        <w:t>) pracovn</w:t>
      </w:r>
      <w:r w:rsidR="00324F4D" w:rsidRPr="00023C75">
        <w:rPr>
          <w:rFonts w:ascii="Arial" w:hAnsi="Arial" w:cs="Arial"/>
          <w:sz w:val="20"/>
          <w:szCs w:val="20"/>
        </w:rPr>
        <w:t>ých</w:t>
      </w:r>
      <w:r w:rsidRPr="00023C75">
        <w:rPr>
          <w:rFonts w:ascii="Arial" w:hAnsi="Arial" w:cs="Arial"/>
          <w:sz w:val="20"/>
          <w:szCs w:val="20"/>
        </w:rPr>
        <w:t xml:space="preserve"> dn</w:t>
      </w:r>
      <w:r w:rsidR="00324F4D" w:rsidRPr="00023C75">
        <w:rPr>
          <w:rFonts w:ascii="Arial" w:hAnsi="Arial" w:cs="Arial"/>
          <w:sz w:val="20"/>
          <w:szCs w:val="20"/>
        </w:rPr>
        <w:t>í</w:t>
      </w:r>
      <w:r w:rsidRPr="00023C75">
        <w:rPr>
          <w:rFonts w:ascii="Arial" w:hAnsi="Arial" w:cs="Arial"/>
          <w:sz w:val="20"/>
          <w:szCs w:val="20"/>
        </w:rPr>
        <w:t xml:space="preserve"> vopred, a</w:t>
      </w:r>
      <w:r w:rsidR="00D8425D" w:rsidRPr="00023C75">
        <w:rPr>
          <w:rFonts w:ascii="Arial" w:hAnsi="Arial" w:cs="Arial"/>
          <w:sz w:val="20"/>
          <w:szCs w:val="20"/>
        </w:rPr>
        <w:t> to písomne</w:t>
      </w:r>
      <w:r w:rsidR="00D8425D" w:rsidRPr="000D1C1C">
        <w:rPr>
          <w:rFonts w:ascii="Arial" w:hAnsi="Arial" w:cs="Arial"/>
          <w:sz w:val="20"/>
          <w:szCs w:val="20"/>
        </w:rPr>
        <w:t xml:space="preserve">  </w:t>
      </w:r>
      <w:r w:rsidRPr="000D1C1C">
        <w:rPr>
          <w:rFonts w:ascii="Arial" w:hAnsi="Arial" w:cs="Arial"/>
          <w:sz w:val="20"/>
          <w:szCs w:val="20"/>
        </w:rPr>
        <w:t>na 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10"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p>
    <w:p w14:paraId="2C03997B" w14:textId="6F8B993D" w:rsidR="008A3311" w:rsidRPr="00F46ABC" w:rsidRDefault="005A7BB1" w:rsidP="00F46ABC">
      <w:pPr>
        <w:pStyle w:val="Cislovanie2"/>
        <w:numPr>
          <w:ilvl w:val="0"/>
          <w:numId w:val="13"/>
        </w:numPr>
        <w:spacing w:after="0"/>
        <w:ind w:hanging="720"/>
        <w:rPr>
          <w:rFonts w:ascii="Arial" w:hAnsi="Arial" w:cs="Arial"/>
          <w:sz w:val="20"/>
          <w:szCs w:val="20"/>
        </w:rPr>
      </w:pPr>
      <w:r w:rsidRPr="00F46ABC">
        <w:rPr>
          <w:rFonts w:ascii="Arial" w:hAnsi="Arial" w:cs="Arial"/>
          <w:sz w:val="20"/>
          <w:szCs w:val="20"/>
        </w:rPr>
        <w:t>Miesto</w:t>
      </w:r>
      <w:r w:rsidR="00F42B3B" w:rsidRPr="00F46ABC">
        <w:rPr>
          <w:rFonts w:ascii="Arial" w:hAnsi="Arial" w:cs="Arial"/>
          <w:sz w:val="20"/>
          <w:szCs w:val="20"/>
        </w:rPr>
        <w:t>m</w:t>
      </w:r>
      <w:r w:rsidRPr="00F46ABC">
        <w:rPr>
          <w:rFonts w:ascii="Arial" w:hAnsi="Arial" w:cs="Arial"/>
          <w:sz w:val="20"/>
          <w:szCs w:val="20"/>
        </w:rPr>
        <w:t xml:space="preserve"> dodania tovaru </w:t>
      </w:r>
      <w:r w:rsidR="00F46ABC" w:rsidRPr="00F46ABC">
        <w:rPr>
          <w:rFonts w:ascii="Arial" w:hAnsi="Arial" w:cs="Arial"/>
          <w:sz w:val="20"/>
          <w:szCs w:val="20"/>
        </w:rPr>
        <w:t xml:space="preserve">je </w:t>
      </w:r>
      <w:r w:rsidR="00A265DA" w:rsidRPr="00F46ABC">
        <w:rPr>
          <w:rFonts w:ascii="Arial" w:hAnsi="Arial" w:cs="Arial"/>
          <w:sz w:val="20"/>
          <w:szCs w:val="20"/>
        </w:rPr>
        <w:t xml:space="preserve"> </w:t>
      </w:r>
      <w:r w:rsidRPr="00F46ABC">
        <w:rPr>
          <w:rFonts w:ascii="Arial" w:hAnsi="Arial" w:cs="Arial"/>
          <w:sz w:val="20"/>
          <w:szCs w:val="20"/>
        </w:rPr>
        <w:t>pracovisk</w:t>
      </w:r>
      <w:r w:rsidR="00F46ABC" w:rsidRPr="00F46ABC">
        <w:rPr>
          <w:rFonts w:ascii="Arial" w:hAnsi="Arial" w:cs="Arial"/>
          <w:sz w:val="20"/>
          <w:szCs w:val="20"/>
        </w:rPr>
        <w:t>o</w:t>
      </w:r>
      <w:r w:rsidRPr="00F46ABC">
        <w:rPr>
          <w:rFonts w:ascii="Arial" w:hAnsi="Arial" w:cs="Arial"/>
          <w:sz w:val="20"/>
          <w:szCs w:val="20"/>
        </w:rPr>
        <w:t xml:space="preserve"> kupujúceho</w:t>
      </w:r>
      <w:r w:rsidR="000E1687" w:rsidRPr="00F46ABC">
        <w:rPr>
          <w:rFonts w:ascii="Arial" w:hAnsi="Arial" w:cs="Arial"/>
          <w:b/>
          <w:sz w:val="20"/>
          <w:szCs w:val="20"/>
        </w:rPr>
        <w:t xml:space="preserve"> </w:t>
      </w:r>
      <w:r w:rsidR="00FD5059">
        <w:rPr>
          <w:rFonts w:ascii="Arial" w:hAnsi="Arial" w:cs="Arial"/>
          <w:b/>
          <w:sz w:val="20"/>
          <w:szCs w:val="20"/>
        </w:rPr>
        <w:t xml:space="preserve">: </w:t>
      </w:r>
      <w:r w:rsidR="00F46ABC" w:rsidRPr="00F46ABC">
        <w:rPr>
          <w:rFonts w:ascii="Arial" w:hAnsi="Arial" w:cs="Arial"/>
          <w:b/>
          <w:sz w:val="20"/>
          <w:szCs w:val="20"/>
        </w:rPr>
        <w:t xml:space="preserve"> Klinika fyziatrie, balneológie a liečebnej rehabilitáci</w:t>
      </w:r>
      <w:r w:rsidR="00DF40DA">
        <w:rPr>
          <w:rFonts w:ascii="Arial" w:hAnsi="Arial" w:cs="Arial"/>
          <w:b/>
          <w:sz w:val="20"/>
          <w:szCs w:val="20"/>
        </w:rPr>
        <w:t>e</w:t>
      </w:r>
      <w:r w:rsidR="00B84D75" w:rsidRPr="00F46ABC">
        <w:rPr>
          <w:rFonts w:ascii="Arial" w:hAnsi="Arial" w:cs="Arial"/>
          <w:sz w:val="20"/>
          <w:szCs w:val="20"/>
        </w:rPr>
        <w:t>, 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w:t>
      </w:r>
      <w:r w:rsidRPr="002E1E8F">
        <w:rPr>
          <w:rFonts w:ascii="Arial" w:hAnsi="Arial" w:cs="Arial"/>
          <w:sz w:val="20"/>
          <w:szCs w:val="20"/>
        </w:rPr>
        <w:lastRenderedPageBreak/>
        <w:t xml:space="preserve">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1"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1A5900D8" w:rsidR="00601405" w:rsidRPr="00E17AB1" w:rsidRDefault="005A7BB1" w:rsidP="001D7513">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r w:rsidR="001D7513">
        <w:rPr>
          <w:rFonts w:ascii="Arial" w:hAnsi="Arial" w:cs="Arial"/>
          <w:sz w:val="20"/>
          <w:szCs w:val="20"/>
        </w:rPr>
        <w:t>Inštalácia tovaru nevyžaduje stavebnú pripravenosť.</w:t>
      </w:r>
    </w:p>
    <w:p w14:paraId="49620043" w14:textId="7D2CCB95"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0C9FBF77"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w:t>
      </w:r>
      <w:r w:rsidR="000657CD">
        <w:rPr>
          <w:rFonts w:ascii="Arial" w:hAnsi="Arial" w:cs="Arial"/>
          <w:sz w:val="20"/>
          <w:szCs w:val="20"/>
        </w:rPr>
        <w:t>p</w:t>
      </w:r>
      <w:r w:rsidR="001110B0" w:rsidRPr="00E17AB1">
        <w:rPr>
          <w:rFonts w:ascii="Arial" w:hAnsi="Arial" w:cs="Arial"/>
          <w:sz w:val="20"/>
          <w:szCs w:val="20"/>
        </w:rPr>
        <w:t xml:space="preserve">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FC9F453"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646B3945" w:rsidR="002254FE" w:rsidRPr="002254FE" w:rsidRDefault="005A7BB1" w:rsidP="000657CD">
      <w:pPr>
        <w:pStyle w:val="Cislovanie2"/>
        <w:numPr>
          <w:ilvl w:val="0"/>
          <w:numId w:val="42"/>
        </w:numPr>
        <w:spacing w:after="0"/>
        <w:ind w:left="680" w:hanging="68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2E8C7EAA" w:rsidR="00601405" w:rsidRDefault="005A7BB1" w:rsidP="000657CD">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0EF41A4E" w:rsidR="00601405" w:rsidRPr="000079EA" w:rsidRDefault="005A7BB1" w:rsidP="000657CD">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B1F18CD"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w:t>
      </w:r>
      <w:r w:rsidR="00BA2748" w:rsidRPr="00BA2748">
        <w:rPr>
          <w:rFonts w:ascii="Arial" w:hAnsi="Arial" w:cs="Arial"/>
          <w:sz w:val="20"/>
          <w:szCs w:val="20"/>
        </w:rPr>
        <w:t xml:space="preserve"> :</w:t>
      </w:r>
    </w:p>
    <w:p w14:paraId="79CD40E3" w14:textId="56D6DC53"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w:t>
      </w:r>
      <w:r w:rsidR="00970043" w:rsidRPr="00E17AB1">
        <w:rPr>
          <w:rFonts w:ascii="Arial" w:hAnsi="Arial" w:cs="Arial"/>
          <w:sz w:val="20"/>
          <w:szCs w:val="20"/>
        </w:rPr>
        <w:lastRenderedPageBreak/>
        <w:t xml:space="preserve">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0BCF310D"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47446A90" w14:textId="132F6EE8" w:rsidR="006B5BB1" w:rsidRPr="00E17AB1" w:rsidRDefault="006B5BB1" w:rsidP="006B5BB1">
      <w:pPr>
        <w:autoSpaceDE w:val="0"/>
        <w:autoSpaceDN w:val="0"/>
        <w:adjustRightInd w:val="0"/>
        <w:ind w:left="680"/>
        <w:jc w:val="both"/>
        <w:rPr>
          <w:rFonts w:ascii="Arial" w:hAnsi="Arial" w:cs="Arial"/>
          <w:color w:val="000000" w:themeColor="text1"/>
          <w:sz w:val="20"/>
          <w:szCs w:val="20"/>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E17AB1" w:rsidRDefault="005A7BB1">
      <w:pPr>
        <w:pStyle w:val="Nadpis2"/>
        <w:spacing w:after="0"/>
        <w:rPr>
          <w:rFonts w:ascii="Arial" w:hAnsi="Arial"/>
          <w:sz w:val="20"/>
          <w:szCs w:val="20"/>
          <w:u w:val="single"/>
          <w:lang w:val="sk-SK"/>
        </w:rPr>
      </w:pPr>
      <w:r w:rsidRPr="00E17AB1">
        <w:rPr>
          <w:rFonts w:ascii="Arial" w:hAnsi="Arial"/>
          <w:sz w:val="20"/>
          <w:szCs w:val="20"/>
          <w:u w:val="single"/>
          <w:lang w:val="sk-SK"/>
        </w:rPr>
        <w:t>Čl. VI. Kúpna cena a platobné podmienky</w:t>
      </w:r>
    </w:p>
    <w:p w14:paraId="0F54D8DF" w14:textId="5AD59B34" w:rsidR="008C5644" w:rsidRPr="00023C75" w:rsidRDefault="005A7BB1" w:rsidP="008C5644">
      <w:pPr>
        <w:pStyle w:val="Cislovanie2"/>
        <w:numPr>
          <w:ilvl w:val="1"/>
          <w:numId w:val="7"/>
        </w:numPr>
        <w:spacing w:after="0"/>
        <w:rPr>
          <w:rFonts w:ascii="Arial" w:hAnsi="Arial" w:cs="Arial"/>
          <w:sz w:val="20"/>
          <w:szCs w:val="20"/>
        </w:rPr>
      </w:pPr>
      <w:r w:rsidRPr="00023C75">
        <w:rPr>
          <w:rFonts w:ascii="Arial" w:hAnsi="Arial" w:cs="Arial"/>
          <w:sz w:val="20"/>
          <w:szCs w:val="20"/>
        </w:rPr>
        <w:t>Kúpna cena tovaru je stanovená vzájomnou dohodou zmluvných strán podľa zákona č. 18/1996 Z. z. o cenách, v znení neskorších predpisov , t</w:t>
      </w:r>
      <w:r w:rsidR="008C5644" w:rsidRPr="00023C75">
        <w:rPr>
          <w:rFonts w:ascii="Arial" w:hAnsi="Arial" w:cs="Arial"/>
          <w:sz w:val="20"/>
          <w:szCs w:val="20"/>
        </w:rPr>
        <w:t>akto :</w:t>
      </w:r>
    </w:p>
    <w:p w14:paraId="3162B422" w14:textId="77777777" w:rsidR="00A53B13" w:rsidRPr="00023C75"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023C7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023C75">
        <w:rPr>
          <w:rFonts w:ascii="Arial" w:hAnsi="Arial" w:cs="Arial"/>
          <w:bCs/>
          <w:sz w:val="20"/>
          <w:szCs w:val="20"/>
        </w:rPr>
        <w:tab/>
      </w:r>
      <w:r w:rsidRPr="00023C75">
        <w:rPr>
          <w:rFonts w:ascii="Arial" w:hAnsi="Arial" w:cs="Arial"/>
          <w:sz w:val="20"/>
          <w:szCs w:val="20"/>
        </w:rPr>
        <w:t>Kúpna cena za dodaný tovar podľa tejto zmluvy  je ................. €  bez DPH, slovom: ......................................</w:t>
      </w:r>
      <w:r w:rsidR="00290731" w:rsidRPr="00023C75">
        <w:rPr>
          <w:rFonts w:ascii="Arial" w:hAnsi="Arial" w:cs="Arial"/>
          <w:sz w:val="20"/>
          <w:szCs w:val="20"/>
        </w:rPr>
        <w:t xml:space="preserve"> eur</w:t>
      </w:r>
      <w:r w:rsidRPr="00023C75">
        <w:rPr>
          <w:rFonts w:ascii="Arial" w:hAnsi="Arial" w:cs="Arial"/>
          <w:sz w:val="20"/>
          <w:szCs w:val="20"/>
        </w:rPr>
        <w:t xml:space="preserve"> a ................... centov.</w:t>
      </w:r>
    </w:p>
    <w:p w14:paraId="67C40BC9" w14:textId="16FF2DFB" w:rsidR="00A53B13" w:rsidRPr="00023C7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023C75">
        <w:rPr>
          <w:rFonts w:ascii="Arial" w:hAnsi="Arial" w:cs="Arial"/>
          <w:sz w:val="20"/>
          <w:szCs w:val="20"/>
        </w:rPr>
        <w:t>K uvedenej kúpnej cene sa pripočítava DPH v</w:t>
      </w:r>
      <w:r w:rsidR="00A53B13" w:rsidRPr="00023C75">
        <w:rPr>
          <w:rFonts w:ascii="Arial" w:hAnsi="Arial" w:cs="Arial"/>
          <w:sz w:val="20"/>
          <w:szCs w:val="20"/>
        </w:rPr>
        <w:t xml:space="preserve"> sadzbe a výške podľa právnych predpisov SR platných v čase </w:t>
      </w:r>
      <w:r w:rsidR="002254FE" w:rsidRPr="00023C75">
        <w:rPr>
          <w:rFonts w:ascii="Arial" w:hAnsi="Arial" w:cs="Arial"/>
          <w:sz w:val="20"/>
          <w:szCs w:val="20"/>
        </w:rPr>
        <w:t>dodania  tovaru</w:t>
      </w:r>
      <w:r w:rsidR="00A53B13" w:rsidRPr="00023C75">
        <w:rPr>
          <w:rFonts w:ascii="Arial" w:hAnsi="Arial" w:cs="Arial"/>
          <w:sz w:val="20"/>
          <w:szCs w:val="20"/>
        </w:rPr>
        <w:t>.</w:t>
      </w:r>
      <w:r w:rsidR="00E17AB1" w:rsidRPr="00023C75">
        <w:rPr>
          <w:rFonts w:ascii="Arial" w:hAnsi="Arial" w:cs="Arial"/>
          <w:sz w:val="20"/>
          <w:szCs w:val="20"/>
        </w:rPr>
        <w:t xml:space="preserve"> Cenová kalkulácia tovaru je </w:t>
      </w:r>
      <w:r w:rsidR="00E17AB1" w:rsidRPr="00023C75">
        <w:rPr>
          <w:rFonts w:ascii="Arial" w:hAnsi="Arial" w:cs="Arial"/>
          <w:b/>
          <w:bCs/>
          <w:sz w:val="20"/>
          <w:szCs w:val="20"/>
          <w:u w:val="single"/>
        </w:rPr>
        <w:t>Prílohou č. 2 tejto zmluvy.</w:t>
      </w:r>
    </w:p>
    <w:p w14:paraId="4A8AB7B3" w14:textId="77777777" w:rsidR="00A53B13" w:rsidRPr="00023C75"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023C75" w:rsidRDefault="005A7BB1">
      <w:pPr>
        <w:pStyle w:val="Cislovanie2"/>
        <w:numPr>
          <w:ilvl w:val="1"/>
          <w:numId w:val="7"/>
        </w:numPr>
        <w:spacing w:after="0"/>
        <w:rPr>
          <w:rFonts w:ascii="Arial" w:hAnsi="Arial" w:cs="Arial"/>
          <w:sz w:val="20"/>
          <w:szCs w:val="20"/>
        </w:rPr>
      </w:pPr>
      <w:r w:rsidRPr="00023C75">
        <w:rPr>
          <w:rFonts w:ascii="Arial" w:hAnsi="Arial" w:cs="Arial"/>
          <w:sz w:val="20"/>
          <w:szCs w:val="20"/>
        </w:rPr>
        <w:t xml:space="preserve">Kúpna cena podľa tohto článku je cenou za nový, nepoužívaný, nerepasovaný, </w:t>
      </w:r>
      <w:r w:rsidR="00055F2A" w:rsidRPr="00023C75">
        <w:rPr>
          <w:rFonts w:ascii="Arial" w:hAnsi="Arial" w:cs="Arial"/>
          <w:sz w:val="20"/>
          <w:szCs w:val="20"/>
        </w:rPr>
        <w:t xml:space="preserve">nevystavovaný, </w:t>
      </w:r>
      <w:r w:rsidRPr="00023C75">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023C75" w:rsidRDefault="005A7BB1">
      <w:pPr>
        <w:pStyle w:val="Cislovanie2"/>
        <w:numPr>
          <w:ilvl w:val="1"/>
          <w:numId w:val="7"/>
        </w:numPr>
        <w:spacing w:after="0"/>
        <w:rPr>
          <w:rFonts w:ascii="Arial" w:hAnsi="Arial" w:cs="Arial"/>
          <w:sz w:val="20"/>
          <w:szCs w:val="20"/>
        </w:rPr>
      </w:pPr>
      <w:r w:rsidRPr="00023C75">
        <w:rPr>
          <w:rFonts w:ascii="Arial" w:hAnsi="Arial" w:cs="Arial"/>
          <w:sz w:val="20"/>
          <w:szCs w:val="20"/>
        </w:rPr>
        <w:t>Právo na zaplatenie celkovej kúpnej ceny vzniká predávajúcemu riadnym splnením jeho záväzkov spôsobom uvedeným v čl. IV. bod 12. tejto zmluvy.</w:t>
      </w:r>
      <w:r w:rsidR="00D04718" w:rsidRPr="00023C75">
        <w:rPr>
          <w:rFonts w:ascii="Arial" w:hAnsi="Arial" w:cs="Arial"/>
          <w:sz w:val="20"/>
          <w:szCs w:val="20"/>
        </w:rPr>
        <w:t xml:space="preserve"> Kupujúci neposkytne predávajúcemu na plnenie tejto zmluvy žiadne preddavky, ani zálohu.</w:t>
      </w:r>
    </w:p>
    <w:p w14:paraId="3A2A5E87" w14:textId="77777777" w:rsidR="00601405" w:rsidRPr="00023C75" w:rsidRDefault="005A7BB1">
      <w:pPr>
        <w:pStyle w:val="Cislovanie2"/>
        <w:numPr>
          <w:ilvl w:val="1"/>
          <w:numId w:val="7"/>
        </w:numPr>
        <w:spacing w:after="0"/>
        <w:rPr>
          <w:rFonts w:ascii="Arial" w:hAnsi="Arial" w:cs="Arial"/>
          <w:sz w:val="20"/>
          <w:szCs w:val="20"/>
        </w:rPr>
      </w:pPr>
      <w:r w:rsidRPr="00023C75">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023C75">
        <w:rPr>
          <w:rFonts w:ascii="Arial" w:hAnsi="Arial" w:cs="Arial"/>
          <w:sz w:val="20"/>
          <w:szCs w:val="20"/>
        </w:rPr>
        <w:t xml:space="preserve"> </w:t>
      </w:r>
      <w:r w:rsidRPr="00023C75">
        <w:rPr>
          <w:rFonts w:ascii="Arial" w:hAnsi="Arial" w:cs="Arial"/>
          <w:sz w:val="20"/>
          <w:szCs w:val="20"/>
        </w:rPr>
        <w:t>tejto zmluvy. Lehota splatnosti faktúry je 60 kalendárnych dní odo dňa doručenia faktúry kupujúcemu.</w:t>
      </w:r>
    </w:p>
    <w:p w14:paraId="58F139FD" w14:textId="1A03C090" w:rsidR="00796256" w:rsidRPr="00023C75" w:rsidRDefault="005A7BB1">
      <w:pPr>
        <w:pStyle w:val="Cislovanie2"/>
        <w:numPr>
          <w:ilvl w:val="1"/>
          <w:numId w:val="0"/>
        </w:numPr>
        <w:spacing w:after="0"/>
        <w:ind w:left="680" w:hanging="680"/>
        <w:rPr>
          <w:rFonts w:ascii="Arial" w:hAnsi="Arial" w:cs="Arial"/>
          <w:sz w:val="20"/>
          <w:szCs w:val="20"/>
        </w:rPr>
      </w:pPr>
      <w:r w:rsidRPr="00023C75">
        <w:rPr>
          <w:rFonts w:ascii="Arial" w:hAnsi="Arial" w:cs="Arial"/>
          <w:sz w:val="20"/>
          <w:szCs w:val="20"/>
        </w:rPr>
        <w:t>5.</w:t>
      </w:r>
      <w:r w:rsidRPr="00023C75">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sidRPr="00023C75">
        <w:rPr>
          <w:rFonts w:ascii="Arial" w:hAnsi="Arial" w:cs="Arial"/>
          <w:sz w:val="20"/>
          <w:szCs w:val="20"/>
        </w:rPr>
        <w:t xml:space="preserve"> a to v 5 (piatich)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023C75">
        <w:rPr>
          <w:rFonts w:ascii="Arial" w:hAnsi="Arial" w:cs="Arial"/>
          <w:sz w:val="20"/>
          <w:szCs w:val="20"/>
        </w:rPr>
        <w:t>6.</w:t>
      </w:r>
      <w:r w:rsidRPr="00023C75">
        <w:rPr>
          <w:rFonts w:ascii="Arial" w:hAnsi="Arial" w:cs="Arial"/>
          <w:sz w:val="20"/>
          <w:szCs w:val="20"/>
        </w:rPr>
        <w:tab/>
      </w:r>
      <w:r w:rsidR="005A7BB1" w:rsidRPr="00023C75">
        <w:rPr>
          <w:rFonts w:ascii="Arial" w:hAnsi="Arial" w:cs="Arial"/>
          <w:sz w:val="20"/>
          <w:szCs w:val="20"/>
          <w:u w:val="single"/>
        </w:rPr>
        <w:t>Faktúra musí obsahovať</w:t>
      </w:r>
      <w:r w:rsidR="00F04A0F" w:rsidRPr="00023C75">
        <w:rPr>
          <w:rFonts w:ascii="Arial" w:hAnsi="Arial" w:cs="Arial"/>
          <w:sz w:val="20"/>
          <w:szCs w:val="20"/>
        </w:rPr>
        <w:t xml:space="preserve"> okrem </w:t>
      </w:r>
      <w:r w:rsidR="005A7BB1" w:rsidRPr="00023C75">
        <w:rPr>
          <w:rFonts w:ascii="Arial" w:hAnsi="Arial" w:cs="Arial"/>
          <w:sz w:val="20"/>
          <w:szCs w:val="20"/>
        </w:rPr>
        <w:t xml:space="preserve"> náležitosti podľa platných právnych predpisov SR v čase fakturácie</w:t>
      </w:r>
      <w:r w:rsidR="00F04A0F" w:rsidRPr="00023C75">
        <w:rPr>
          <w:rFonts w:ascii="Arial" w:hAnsi="Arial" w:cs="Arial"/>
          <w:sz w:val="20"/>
          <w:szCs w:val="20"/>
        </w:rPr>
        <w:t xml:space="preserve">, aj </w:t>
      </w:r>
      <w:r w:rsidR="001110B0" w:rsidRPr="00023C75">
        <w:rPr>
          <w:rFonts w:ascii="Arial" w:hAnsi="Arial" w:cs="Arial"/>
          <w:sz w:val="20"/>
          <w:szCs w:val="20"/>
        </w:rPr>
        <w:t xml:space="preserve">názov a </w:t>
      </w:r>
      <w:r w:rsidR="00F04A0F" w:rsidRPr="00023C75">
        <w:rPr>
          <w:rFonts w:ascii="Arial" w:hAnsi="Arial" w:cs="Arial"/>
          <w:sz w:val="20"/>
          <w:szCs w:val="20"/>
        </w:rPr>
        <w:t xml:space="preserve">kód projektu, tak ako sú uvedené v čl. </w:t>
      </w:r>
      <w:r w:rsidRPr="00023C75">
        <w:rPr>
          <w:rFonts w:ascii="Arial" w:hAnsi="Arial" w:cs="Arial"/>
          <w:sz w:val="20"/>
          <w:szCs w:val="20"/>
        </w:rPr>
        <w:t>II. bod 6 tejto zmluvy</w:t>
      </w:r>
      <w:r w:rsidR="005A7BB1" w:rsidRPr="00023C75">
        <w:rPr>
          <w:rFonts w:ascii="Arial" w:hAnsi="Arial" w:cs="Arial"/>
          <w:sz w:val="20"/>
          <w:szCs w:val="20"/>
        </w:rPr>
        <w:t>. V prípade, že doručená faktúra nebude vystavená správne, je kupujúci oprávnený predmetnú</w:t>
      </w:r>
      <w:r w:rsidR="005A7BB1" w:rsidRPr="00E17AB1">
        <w:rPr>
          <w:rFonts w:ascii="Arial" w:hAnsi="Arial" w:cs="Arial"/>
          <w:sz w:val="20"/>
          <w:szCs w:val="20"/>
        </w:rPr>
        <w:t xml:space="preserve"> faktúru vrátiť predávajúcemu. Predávajúci je povinný vystaviť novú faktúru a doručiť ju kupujúcemu. </w:t>
      </w:r>
    </w:p>
    <w:p w14:paraId="06793C3C" w14:textId="147DC127"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 dodací list, Preberací protokol, Inštalačný protokol, Protokol o skúšobnej prevádzke,</w:t>
      </w:r>
      <w:r w:rsidR="00CB750E">
        <w:rPr>
          <w:rFonts w:ascii="Arial" w:hAnsi="Arial" w:cs="Arial"/>
          <w:sz w:val="20"/>
          <w:szCs w:val="20"/>
        </w:rPr>
        <w:t xml:space="preserve"> </w:t>
      </w:r>
      <w:r w:rsidRPr="00E17AB1">
        <w:rPr>
          <w:rFonts w:ascii="Arial" w:hAnsi="Arial" w:cs="Arial"/>
          <w:sz w:val="20"/>
          <w:szCs w:val="20"/>
        </w:rPr>
        <w:t>Protokol o zaškolení, fotodokumentácia dodaného tovaru (elektronicky).</w:t>
      </w:r>
    </w:p>
    <w:p w14:paraId="74087F71" w14:textId="0675F289" w:rsidR="00601405" w:rsidRPr="00023C75"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tovaru  nadobudne kupujúci až úplným zaplatením </w:t>
      </w:r>
      <w:r w:rsidR="005A7BB1" w:rsidRPr="00023C75">
        <w:rPr>
          <w:rFonts w:ascii="Arial" w:hAnsi="Arial" w:cs="Arial"/>
          <w:sz w:val="20"/>
          <w:szCs w:val="20"/>
        </w:rPr>
        <w:t xml:space="preserve">celkovej  kúpnej ceny podľa  tohto článku. </w:t>
      </w:r>
    </w:p>
    <w:p w14:paraId="050E145B" w14:textId="49028814" w:rsidR="00E8776A" w:rsidRPr="00023C75" w:rsidRDefault="005A7BB1" w:rsidP="00FF2C1A">
      <w:pPr>
        <w:pStyle w:val="Cislovanie2"/>
        <w:numPr>
          <w:ilvl w:val="1"/>
          <w:numId w:val="44"/>
        </w:numPr>
        <w:spacing w:after="0"/>
        <w:rPr>
          <w:rFonts w:ascii="Arial" w:hAnsi="Arial" w:cs="Arial"/>
          <w:sz w:val="20"/>
          <w:szCs w:val="20"/>
        </w:rPr>
      </w:pPr>
      <w:r w:rsidRPr="00023C75">
        <w:rPr>
          <w:rFonts w:ascii="Arial" w:hAnsi="Arial" w:cs="Arial"/>
          <w:sz w:val="20"/>
          <w:szCs w:val="20"/>
        </w:rPr>
        <w:t xml:space="preserve">Za deň úhrady celkovej kúpnej ceny  sa považuje deň jej </w:t>
      </w:r>
      <w:r w:rsidR="00E946E1" w:rsidRPr="00023C75">
        <w:rPr>
          <w:rFonts w:ascii="Arial" w:hAnsi="Arial" w:cs="Arial"/>
          <w:sz w:val="20"/>
          <w:szCs w:val="20"/>
        </w:rPr>
        <w:t>odpísania z účtu kupujúceho.</w:t>
      </w:r>
    </w:p>
    <w:p w14:paraId="082F95BE" w14:textId="77777777" w:rsidR="00E8776A" w:rsidRPr="00023C75"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023C75" w:rsidRDefault="00601405">
      <w:pPr>
        <w:pStyle w:val="Nadpis2"/>
        <w:spacing w:after="0"/>
        <w:jc w:val="left"/>
        <w:rPr>
          <w:rFonts w:ascii="Arial" w:hAnsi="Arial"/>
          <w:sz w:val="20"/>
          <w:szCs w:val="20"/>
          <w:lang w:val="sk-SK"/>
        </w:rPr>
      </w:pPr>
    </w:p>
    <w:p w14:paraId="4FE88E70" w14:textId="7BBC3826" w:rsidR="00601405" w:rsidRPr="00023C75" w:rsidRDefault="005A7BB1">
      <w:pPr>
        <w:pStyle w:val="Nadpis2"/>
        <w:spacing w:after="0"/>
        <w:rPr>
          <w:rFonts w:ascii="Arial" w:hAnsi="Arial"/>
          <w:sz w:val="20"/>
          <w:szCs w:val="20"/>
          <w:u w:val="single"/>
        </w:rPr>
      </w:pPr>
      <w:r w:rsidRPr="00023C75">
        <w:rPr>
          <w:rFonts w:ascii="Arial" w:hAnsi="Arial"/>
          <w:sz w:val="20"/>
          <w:szCs w:val="20"/>
          <w:u w:val="single"/>
        </w:rPr>
        <w:t>Čl. VII. Reklamácia tovaru, vady tovaru</w:t>
      </w:r>
      <w:r w:rsidR="00993AD6" w:rsidRPr="00023C75">
        <w:rPr>
          <w:rFonts w:ascii="Arial" w:hAnsi="Arial"/>
          <w:sz w:val="20"/>
          <w:szCs w:val="20"/>
          <w:u w:val="single"/>
        </w:rPr>
        <w:t xml:space="preserve">, </w:t>
      </w:r>
      <w:r w:rsidR="00993AD6" w:rsidRPr="00023C75">
        <w:rPr>
          <w:rFonts w:ascii="Arial" w:hAnsi="Arial"/>
          <w:sz w:val="20"/>
          <w:szCs w:val="20"/>
          <w:u w:val="single"/>
          <w:lang w:val="sk-SK"/>
        </w:rPr>
        <w:t>zodpovednos</w:t>
      </w:r>
      <w:r w:rsidR="000657CD" w:rsidRPr="00023C75">
        <w:rPr>
          <w:rFonts w:ascii="Arial" w:hAnsi="Arial"/>
          <w:sz w:val="20"/>
          <w:szCs w:val="20"/>
          <w:u w:val="single"/>
          <w:lang w:val="sk-SK"/>
        </w:rPr>
        <w:t>ť</w:t>
      </w:r>
      <w:r w:rsidR="00993AD6" w:rsidRPr="00023C75">
        <w:rPr>
          <w:rFonts w:ascii="Arial" w:hAnsi="Arial"/>
          <w:sz w:val="20"/>
          <w:szCs w:val="20"/>
          <w:u w:val="single"/>
        </w:rPr>
        <w:t xml:space="preserve"> za vady</w:t>
      </w:r>
    </w:p>
    <w:p w14:paraId="27AD3B4D" w14:textId="77777777" w:rsidR="00601405" w:rsidRPr="00023C75" w:rsidRDefault="005A7BB1">
      <w:pPr>
        <w:numPr>
          <w:ilvl w:val="0"/>
          <w:numId w:val="12"/>
        </w:numPr>
        <w:tabs>
          <w:tab w:val="num" w:pos="709"/>
        </w:tabs>
        <w:ind w:left="709" w:hanging="709"/>
        <w:jc w:val="both"/>
        <w:rPr>
          <w:rFonts w:ascii="Arial" w:hAnsi="Arial" w:cs="Arial"/>
          <w:sz w:val="20"/>
          <w:szCs w:val="20"/>
          <w:lang w:val="cs-CZ"/>
        </w:rPr>
      </w:pPr>
      <w:r w:rsidRPr="00023C75">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023C75">
        <w:rPr>
          <w:rFonts w:ascii="Arial" w:hAnsi="Arial" w:cs="Arial"/>
          <w:sz w:val="20"/>
          <w:szCs w:val="20"/>
        </w:rPr>
        <w:t xml:space="preserve"> Záruka sa predlžuje automaticky o dobu, po ktorú  tovar nemohol byť v záručnej dobe plne používaný z dôvodu vady.</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V záručnej dobe je  predávajúci povinný</w:t>
      </w:r>
      <w:r w:rsidR="00CE6C8B" w:rsidRPr="00023C75">
        <w:rPr>
          <w:rFonts w:ascii="Arial" w:hAnsi="Arial" w:cs="Arial"/>
          <w:sz w:val="20"/>
          <w:szCs w:val="20"/>
        </w:rPr>
        <w:t xml:space="preserve"> poskytovať </w:t>
      </w:r>
      <w:r w:rsidR="00626A82" w:rsidRPr="00023C75">
        <w:rPr>
          <w:rFonts w:ascii="Arial" w:hAnsi="Arial" w:cs="Arial"/>
          <w:sz w:val="20"/>
          <w:szCs w:val="20"/>
        </w:rPr>
        <w:t xml:space="preserve">bezplatný </w:t>
      </w:r>
      <w:r w:rsidR="00CE6C8B" w:rsidRPr="00023C75">
        <w:rPr>
          <w:rFonts w:ascii="Arial" w:hAnsi="Arial" w:cs="Arial"/>
          <w:sz w:val="20"/>
          <w:szCs w:val="20"/>
        </w:rPr>
        <w:t>autorizovaný</w:t>
      </w:r>
      <w:r w:rsidR="00CE6C8B">
        <w:rPr>
          <w:rFonts w:ascii="Arial" w:hAnsi="Arial" w:cs="Arial"/>
          <w:sz w:val="20"/>
          <w:szCs w:val="20"/>
        </w:rPr>
        <w:t xml:space="preserve">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lastRenderedPageBreak/>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1CC550A5"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 xml:space="preserve">a bezpečnostnú technickú kontrolu </w:t>
      </w:r>
      <w:r w:rsidR="00CE6C8B">
        <w:rPr>
          <w:rFonts w:ascii="Arial" w:hAnsi="Arial" w:cs="Arial"/>
          <w:sz w:val="20"/>
          <w:szCs w:val="20"/>
        </w:rPr>
        <w:t>tovar vyžaduje,</w:t>
      </w:r>
    </w:p>
    <w:p w14:paraId="05CE0326" w14:textId="1EC55B43"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w:t>
      </w:r>
      <w:r w:rsidR="00CB750E">
        <w:rPr>
          <w:rFonts w:ascii="Arial" w:hAnsi="Arial" w:cs="Arial"/>
          <w:sz w:val="20"/>
          <w:szCs w:val="20"/>
        </w:rPr>
        <w:t xml:space="preserve"> </w:t>
      </w:r>
      <w:r>
        <w:rPr>
          <w:rFonts w:ascii="Arial" w:hAnsi="Arial" w:cs="Arial"/>
          <w:sz w:val="20"/>
          <w:szCs w:val="20"/>
        </w:rPr>
        <w:t>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2DA981A4" w:rsidR="00601405" w:rsidRPr="00023C75"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w:t>
      </w:r>
      <w:r w:rsidRPr="00023C75">
        <w:rPr>
          <w:rFonts w:ascii="Arial" w:hAnsi="Arial" w:cs="Arial"/>
          <w:sz w:val="20"/>
          <w:szCs w:val="20"/>
        </w:rPr>
        <w:t>o inštalovaný tovar,  dodávky funkčného príslušenstva k tovaru, ktorého nefunkčnosť nie je zavinená kupujúcim.</w:t>
      </w:r>
      <w:r w:rsidR="00626A82" w:rsidRPr="00023C75">
        <w:rPr>
          <w:rFonts w:ascii="Arial" w:hAnsi="Arial" w:cs="Arial"/>
          <w:sz w:val="20"/>
          <w:szCs w:val="20"/>
        </w:rPr>
        <w:t xml:space="preserve"> </w:t>
      </w:r>
    </w:p>
    <w:p w14:paraId="54534357" w14:textId="77777777" w:rsidR="00601405" w:rsidRPr="00023C75"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023C75">
        <w:rPr>
          <w:rFonts w:ascii="Arial" w:hAnsi="Arial" w:cs="Arial"/>
          <w:sz w:val="20"/>
          <w:szCs w:val="20"/>
        </w:rPr>
        <w:t> </w:t>
      </w:r>
      <w:r w:rsidRPr="00023C75">
        <w:rPr>
          <w:rFonts w:ascii="Arial" w:hAnsi="Arial" w:cs="Arial"/>
          <w:sz w:val="20"/>
          <w:szCs w:val="20"/>
        </w:rPr>
        <w:t>tovaru</w:t>
      </w:r>
      <w:r w:rsidR="00B314E4" w:rsidRPr="00023C75">
        <w:rPr>
          <w:rFonts w:ascii="Arial" w:hAnsi="Arial" w:cs="Arial"/>
          <w:sz w:val="20"/>
          <w:szCs w:val="20"/>
          <w:lang w:val="cs-CZ"/>
        </w:rPr>
        <w:t>.</w:t>
      </w:r>
    </w:p>
    <w:p w14:paraId="194B3547" w14:textId="77777777" w:rsidR="00D3737A" w:rsidRPr="00023C75" w:rsidRDefault="005A7BB1" w:rsidP="00B314E4">
      <w:pPr>
        <w:pStyle w:val="Odsekzoznamu"/>
        <w:numPr>
          <w:ilvl w:val="0"/>
          <w:numId w:val="12"/>
        </w:numPr>
        <w:ind w:left="709" w:hanging="709"/>
        <w:jc w:val="both"/>
        <w:rPr>
          <w:rFonts w:ascii="Arial" w:hAnsi="Arial" w:cs="Arial"/>
          <w:sz w:val="20"/>
          <w:szCs w:val="20"/>
        </w:rPr>
      </w:pPr>
      <w:r w:rsidRPr="00023C75">
        <w:rPr>
          <w:rFonts w:ascii="Arial" w:hAnsi="Arial" w:cs="Arial"/>
          <w:sz w:val="20"/>
          <w:szCs w:val="20"/>
        </w:rPr>
        <w:t xml:space="preserve">Počas záručnej doby je servisný technik predávajúceho povinný </w:t>
      </w:r>
      <w:r w:rsidRPr="00023C75">
        <w:rPr>
          <w:rFonts w:ascii="Arial" w:hAnsi="Arial" w:cs="Arial"/>
          <w:b/>
          <w:sz w:val="20"/>
          <w:szCs w:val="20"/>
        </w:rPr>
        <w:t>nastúpiť na odstránenie vady</w:t>
      </w:r>
      <w:r w:rsidRPr="00023C75">
        <w:rPr>
          <w:rFonts w:ascii="Arial" w:hAnsi="Arial" w:cs="Arial"/>
          <w:sz w:val="20"/>
          <w:szCs w:val="20"/>
        </w:rPr>
        <w:t xml:space="preserve"> v mieste inštalácie tovaru do </w:t>
      </w:r>
      <w:r w:rsidR="00626A82" w:rsidRPr="00023C75">
        <w:rPr>
          <w:rFonts w:ascii="Arial" w:hAnsi="Arial" w:cs="Arial"/>
          <w:sz w:val="20"/>
          <w:szCs w:val="20"/>
        </w:rPr>
        <w:t>24</w:t>
      </w:r>
      <w:r w:rsidRPr="00023C75">
        <w:rPr>
          <w:rFonts w:ascii="Arial" w:hAnsi="Arial" w:cs="Arial"/>
          <w:sz w:val="20"/>
          <w:szCs w:val="20"/>
        </w:rPr>
        <w:t xml:space="preserve"> hodín od nahlásenia vady na tovare, v pracov</w:t>
      </w:r>
      <w:r w:rsidR="00D3737A" w:rsidRPr="00023C75">
        <w:rPr>
          <w:rFonts w:ascii="Arial" w:hAnsi="Arial" w:cs="Arial"/>
          <w:sz w:val="20"/>
          <w:szCs w:val="20"/>
        </w:rPr>
        <w:t xml:space="preserve">ný deň medzi 7:00 a 16:00 hod. a pokiaľ bola vada nahlásená po 16,00 hod nastúpiť na odstránenie vady </w:t>
      </w:r>
      <w:r w:rsidRPr="00023C75">
        <w:rPr>
          <w:rFonts w:ascii="Arial" w:hAnsi="Arial" w:cs="Arial"/>
          <w:sz w:val="20"/>
          <w:szCs w:val="20"/>
        </w:rPr>
        <w:t xml:space="preserve"> do 12:00 hod. nasledujúceho pracovného dňa</w:t>
      </w:r>
      <w:r w:rsidR="00D3737A" w:rsidRPr="00023C75">
        <w:rPr>
          <w:rFonts w:ascii="Arial" w:hAnsi="Arial" w:cs="Arial"/>
          <w:sz w:val="20"/>
          <w:szCs w:val="20"/>
        </w:rPr>
        <w:t>; v prípade nahlásenia vady v nie pracovný deň je povinný nastúpiť na odstránenie vady  do 12:00 hod. nasledujúceho pracovného dňa.</w:t>
      </w:r>
      <w:r w:rsidR="00E946E1" w:rsidRPr="00023C75">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5B0093" w:rsidRDefault="005A7BB1" w:rsidP="00B314E4">
      <w:pPr>
        <w:pStyle w:val="Odsekzoznamu"/>
        <w:numPr>
          <w:ilvl w:val="0"/>
          <w:numId w:val="12"/>
        </w:numPr>
        <w:ind w:left="709" w:hanging="709"/>
        <w:jc w:val="both"/>
        <w:rPr>
          <w:rFonts w:ascii="Arial" w:hAnsi="Arial" w:cs="Arial"/>
          <w:sz w:val="20"/>
          <w:szCs w:val="20"/>
        </w:rPr>
      </w:pPr>
      <w:r w:rsidRPr="00023C75">
        <w:rPr>
          <w:rFonts w:ascii="Arial" w:hAnsi="Arial" w:cs="Arial"/>
          <w:sz w:val="20"/>
          <w:szCs w:val="20"/>
        </w:rPr>
        <w:t xml:space="preserve">Predávajúci je povinný počas záručnej doby </w:t>
      </w:r>
      <w:r w:rsidRPr="00023C75">
        <w:rPr>
          <w:rFonts w:ascii="Arial" w:hAnsi="Arial" w:cs="Arial"/>
          <w:b/>
          <w:sz w:val="20"/>
          <w:szCs w:val="20"/>
        </w:rPr>
        <w:t>odstrániť vady</w:t>
      </w:r>
      <w:r w:rsidRPr="00023C75">
        <w:rPr>
          <w:rFonts w:ascii="Arial" w:hAnsi="Arial" w:cs="Arial"/>
          <w:sz w:val="20"/>
          <w:szCs w:val="20"/>
        </w:rPr>
        <w:t xml:space="preserve"> v </w:t>
      </w:r>
      <w:r w:rsidRPr="005B0093">
        <w:rPr>
          <w:rFonts w:ascii="Arial" w:hAnsi="Arial" w:cs="Arial"/>
          <w:sz w:val="20"/>
          <w:szCs w:val="20"/>
        </w:rPr>
        <w:t>nasledujúcich lehotách od nástupu na opravu</w:t>
      </w:r>
      <w:r w:rsidR="00D3737A" w:rsidRPr="005B0093">
        <w:rPr>
          <w:rFonts w:ascii="Arial" w:hAnsi="Arial" w:cs="Arial"/>
          <w:sz w:val="20"/>
          <w:szCs w:val="20"/>
        </w:rPr>
        <w:t xml:space="preserve"> podľa bodu 5. tohto článku</w:t>
      </w:r>
      <w:r w:rsidRPr="005B0093">
        <w:rPr>
          <w:rFonts w:ascii="Arial" w:hAnsi="Arial" w:cs="Arial"/>
          <w:sz w:val="20"/>
          <w:szCs w:val="20"/>
        </w:rPr>
        <w:t>:</w:t>
      </w:r>
    </w:p>
    <w:p w14:paraId="581F0FED" w14:textId="77777777" w:rsidR="00601405" w:rsidRPr="005B0093" w:rsidRDefault="00601405" w:rsidP="00B314E4">
      <w:pPr>
        <w:pStyle w:val="Odsekzoznamu"/>
        <w:numPr>
          <w:ilvl w:val="0"/>
          <w:numId w:val="32"/>
        </w:numPr>
        <w:jc w:val="both"/>
        <w:rPr>
          <w:rFonts w:ascii="Arial" w:hAnsi="Arial" w:cs="Arial"/>
          <w:vanish/>
          <w:sz w:val="20"/>
          <w:szCs w:val="20"/>
        </w:rPr>
      </w:pPr>
    </w:p>
    <w:p w14:paraId="3AB2D1D6" w14:textId="77777777" w:rsidR="00601405" w:rsidRPr="005B0093" w:rsidRDefault="00601405" w:rsidP="00B314E4">
      <w:pPr>
        <w:pStyle w:val="Odsekzoznamu"/>
        <w:numPr>
          <w:ilvl w:val="0"/>
          <w:numId w:val="32"/>
        </w:numPr>
        <w:jc w:val="both"/>
        <w:rPr>
          <w:rFonts w:ascii="Arial" w:hAnsi="Arial" w:cs="Arial"/>
          <w:vanish/>
          <w:sz w:val="20"/>
          <w:szCs w:val="20"/>
        </w:rPr>
      </w:pPr>
    </w:p>
    <w:p w14:paraId="7928D74E" w14:textId="77777777" w:rsidR="00601405" w:rsidRPr="005B0093" w:rsidRDefault="00601405" w:rsidP="00B314E4">
      <w:pPr>
        <w:pStyle w:val="Odsekzoznamu"/>
        <w:numPr>
          <w:ilvl w:val="0"/>
          <w:numId w:val="32"/>
        </w:numPr>
        <w:jc w:val="both"/>
        <w:rPr>
          <w:rFonts w:ascii="Arial" w:hAnsi="Arial" w:cs="Arial"/>
          <w:vanish/>
          <w:sz w:val="20"/>
          <w:szCs w:val="20"/>
        </w:rPr>
      </w:pPr>
    </w:p>
    <w:p w14:paraId="2ED8C000" w14:textId="77777777" w:rsidR="00601405" w:rsidRPr="005B0093" w:rsidRDefault="00601405" w:rsidP="00B314E4">
      <w:pPr>
        <w:pStyle w:val="Odsekzoznamu"/>
        <w:numPr>
          <w:ilvl w:val="0"/>
          <w:numId w:val="32"/>
        </w:numPr>
        <w:jc w:val="both"/>
        <w:rPr>
          <w:rFonts w:ascii="Arial" w:hAnsi="Arial" w:cs="Arial"/>
          <w:vanish/>
          <w:sz w:val="20"/>
          <w:szCs w:val="20"/>
        </w:rPr>
      </w:pPr>
    </w:p>
    <w:p w14:paraId="4C4A92CC" w14:textId="77777777" w:rsidR="00601405" w:rsidRPr="005B0093" w:rsidRDefault="00601405" w:rsidP="00B314E4">
      <w:pPr>
        <w:pStyle w:val="Odsekzoznamu"/>
        <w:numPr>
          <w:ilvl w:val="0"/>
          <w:numId w:val="32"/>
        </w:numPr>
        <w:jc w:val="both"/>
        <w:rPr>
          <w:rFonts w:ascii="Arial" w:hAnsi="Arial" w:cs="Arial"/>
          <w:vanish/>
          <w:sz w:val="20"/>
          <w:szCs w:val="20"/>
        </w:rPr>
      </w:pPr>
    </w:p>
    <w:p w14:paraId="63EE6AEF" w14:textId="77777777" w:rsidR="00601405" w:rsidRPr="005B0093" w:rsidRDefault="00601405" w:rsidP="00B314E4">
      <w:pPr>
        <w:pStyle w:val="Odsekzoznamu"/>
        <w:numPr>
          <w:ilvl w:val="1"/>
          <w:numId w:val="32"/>
        </w:numPr>
        <w:jc w:val="both"/>
        <w:rPr>
          <w:rFonts w:ascii="Arial" w:hAnsi="Arial" w:cs="Arial"/>
          <w:vanish/>
          <w:sz w:val="20"/>
          <w:szCs w:val="20"/>
        </w:rPr>
      </w:pPr>
    </w:p>
    <w:p w14:paraId="4C892FF6" w14:textId="77777777" w:rsidR="00601405" w:rsidRPr="005B0093" w:rsidRDefault="00601405" w:rsidP="00B314E4">
      <w:pPr>
        <w:pStyle w:val="Odsekzoznamu"/>
        <w:numPr>
          <w:ilvl w:val="1"/>
          <w:numId w:val="32"/>
        </w:numPr>
        <w:jc w:val="both"/>
        <w:rPr>
          <w:rFonts w:ascii="Arial" w:hAnsi="Arial" w:cs="Arial"/>
          <w:vanish/>
          <w:sz w:val="20"/>
          <w:szCs w:val="20"/>
        </w:rPr>
      </w:pPr>
    </w:p>
    <w:p w14:paraId="4601C1BD" w14:textId="77777777" w:rsidR="00601405" w:rsidRPr="005B0093" w:rsidRDefault="00601405" w:rsidP="00B314E4">
      <w:pPr>
        <w:pStyle w:val="Odsekzoznamu"/>
        <w:numPr>
          <w:ilvl w:val="1"/>
          <w:numId w:val="32"/>
        </w:numPr>
        <w:jc w:val="both"/>
        <w:rPr>
          <w:rFonts w:ascii="Arial" w:hAnsi="Arial" w:cs="Arial"/>
          <w:vanish/>
          <w:sz w:val="20"/>
          <w:szCs w:val="20"/>
        </w:rPr>
      </w:pPr>
    </w:p>
    <w:p w14:paraId="4C72538A" w14:textId="77777777" w:rsidR="00601405" w:rsidRPr="005B0093" w:rsidRDefault="00601405" w:rsidP="00B314E4">
      <w:pPr>
        <w:pStyle w:val="Odsekzoznamu"/>
        <w:numPr>
          <w:ilvl w:val="1"/>
          <w:numId w:val="32"/>
        </w:numPr>
        <w:jc w:val="both"/>
        <w:rPr>
          <w:rFonts w:ascii="Arial" w:hAnsi="Arial" w:cs="Arial"/>
          <w:vanish/>
          <w:sz w:val="20"/>
          <w:szCs w:val="20"/>
        </w:rPr>
      </w:pPr>
    </w:p>
    <w:p w14:paraId="58FBB3D7" w14:textId="77777777" w:rsidR="00601405" w:rsidRPr="005B0093" w:rsidRDefault="00601405" w:rsidP="00B314E4">
      <w:pPr>
        <w:pStyle w:val="Odsekzoznamu"/>
        <w:numPr>
          <w:ilvl w:val="1"/>
          <w:numId w:val="32"/>
        </w:numPr>
        <w:jc w:val="both"/>
        <w:rPr>
          <w:rFonts w:ascii="Arial" w:hAnsi="Arial" w:cs="Arial"/>
          <w:vanish/>
          <w:sz w:val="20"/>
          <w:szCs w:val="20"/>
        </w:rPr>
      </w:pPr>
    </w:p>
    <w:p w14:paraId="4B2F2FB9" w14:textId="77777777" w:rsidR="00601405" w:rsidRPr="005B0093" w:rsidRDefault="00601405" w:rsidP="00B314E4">
      <w:pPr>
        <w:pStyle w:val="Odsekzoznamu"/>
        <w:numPr>
          <w:ilvl w:val="1"/>
          <w:numId w:val="32"/>
        </w:numPr>
        <w:jc w:val="both"/>
        <w:rPr>
          <w:rFonts w:ascii="Arial" w:hAnsi="Arial" w:cs="Arial"/>
          <w:vanish/>
          <w:sz w:val="20"/>
          <w:szCs w:val="20"/>
        </w:rPr>
      </w:pPr>
    </w:p>
    <w:p w14:paraId="6C46A645" w14:textId="77777777" w:rsidR="00601405" w:rsidRPr="005B0093" w:rsidRDefault="00601405" w:rsidP="00B314E4">
      <w:pPr>
        <w:pStyle w:val="Odsekzoznamu"/>
        <w:numPr>
          <w:ilvl w:val="1"/>
          <w:numId w:val="32"/>
        </w:numPr>
        <w:jc w:val="both"/>
        <w:rPr>
          <w:rFonts w:ascii="Arial" w:hAnsi="Arial" w:cs="Arial"/>
          <w:vanish/>
          <w:sz w:val="20"/>
          <w:szCs w:val="20"/>
        </w:rPr>
      </w:pPr>
    </w:p>
    <w:p w14:paraId="6D658BA4" w14:textId="473F1203" w:rsidR="00601405" w:rsidRPr="005B0093" w:rsidRDefault="005A7BB1" w:rsidP="00B314E4">
      <w:pPr>
        <w:ind w:left="708"/>
        <w:jc w:val="both"/>
        <w:rPr>
          <w:rFonts w:ascii="Arial" w:hAnsi="Arial" w:cs="Arial"/>
          <w:sz w:val="20"/>
          <w:szCs w:val="20"/>
        </w:rPr>
      </w:pPr>
      <w:r w:rsidRPr="005B0093">
        <w:rPr>
          <w:rFonts w:ascii="Arial" w:hAnsi="Arial" w:cs="Arial"/>
          <w:sz w:val="20"/>
          <w:szCs w:val="20"/>
        </w:rPr>
        <w:t>a) oprava vady, pri ktorej nie je potrebná dodávka náhradného dielu do</w:t>
      </w:r>
      <w:r w:rsidR="000657CD" w:rsidRPr="005B0093">
        <w:rPr>
          <w:rFonts w:ascii="Arial" w:hAnsi="Arial" w:cs="Arial"/>
          <w:sz w:val="20"/>
          <w:szCs w:val="20"/>
        </w:rPr>
        <w:t xml:space="preserve"> 5 pracovných dní,</w:t>
      </w:r>
    </w:p>
    <w:p w14:paraId="6BAB060A" w14:textId="503E832A" w:rsidR="00601405" w:rsidRPr="005B0093" w:rsidRDefault="005A7BB1" w:rsidP="00B314E4">
      <w:pPr>
        <w:ind w:left="708"/>
        <w:jc w:val="both"/>
        <w:rPr>
          <w:rFonts w:asciiTheme="minorBidi" w:hAnsiTheme="minorBidi" w:cstheme="minorBidi"/>
          <w:color w:val="FF0000"/>
          <w:sz w:val="20"/>
          <w:szCs w:val="20"/>
        </w:rPr>
      </w:pPr>
      <w:r w:rsidRPr="005B0093">
        <w:rPr>
          <w:rFonts w:ascii="Arial" w:hAnsi="Arial" w:cs="Arial"/>
          <w:sz w:val="20"/>
          <w:szCs w:val="20"/>
        </w:rPr>
        <w:t>b)  oprava vady s dodávkou náhradného dielu do</w:t>
      </w:r>
      <w:r w:rsidR="000657CD" w:rsidRPr="005B0093">
        <w:rPr>
          <w:rFonts w:asciiTheme="minorBidi" w:hAnsiTheme="minorBidi" w:cstheme="minorBidi"/>
          <w:sz w:val="20"/>
          <w:szCs w:val="20"/>
        </w:rPr>
        <w:t xml:space="preserve"> 10</w:t>
      </w:r>
      <w:r w:rsidR="00023C75" w:rsidRPr="005B0093">
        <w:rPr>
          <w:rFonts w:asciiTheme="minorBidi" w:hAnsiTheme="minorBidi" w:cstheme="minorBidi"/>
          <w:sz w:val="20"/>
          <w:szCs w:val="20"/>
        </w:rPr>
        <w:t xml:space="preserve"> pracovných dní</w:t>
      </w:r>
      <w:r w:rsidR="005B0093" w:rsidRPr="005B0093">
        <w:rPr>
          <w:rFonts w:asciiTheme="minorBidi" w:hAnsiTheme="minorBidi" w:cstheme="minorBidi"/>
          <w:sz w:val="20"/>
          <w:szCs w:val="20"/>
        </w:rPr>
        <w:t>.</w:t>
      </w:r>
    </w:p>
    <w:p w14:paraId="1B13AA64" w14:textId="77777777" w:rsidR="00601405" w:rsidRPr="00023C75"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5B0093">
        <w:rPr>
          <w:rFonts w:ascii="Arial" w:hAnsi="Arial" w:cs="Arial"/>
          <w:sz w:val="20"/>
          <w:szCs w:val="20"/>
        </w:rPr>
        <w:t>V prípade, ak odstránenie vady nevyžaduje príchod servisného technika predávajúceho do miesta inštalácie tovaru, je predávajúci oprávnený zabezpečiť odstránenie</w:t>
      </w:r>
      <w:r w:rsidRPr="00023C75">
        <w:rPr>
          <w:rFonts w:ascii="Arial" w:hAnsi="Arial" w:cs="Arial"/>
          <w:sz w:val="20"/>
          <w:szCs w:val="20"/>
        </w:rPr>
        <w:t xml:space="preserve"> vady / poruchy pomocou vzdialeného prístupu. Predávajúci je oprávnený začať odstraňovať vadu formou vzdialeného prístupu v lehote najneskôr do dvanástich (12) hodín od nahlásenia v pracovný deň medzi 7:00 a 16:00 hod., </w:t>
      </w:r>
      <w:r w:rsidR="00D3737A" w:rsidRPr="00023C75">
        <w:rPr>
          <w:rFonts w:ascii="Arial" w:hAnsi="Arial" w:cs="Arial"/>
          <w:sz w:val="20"/>
          <w:szCs w:val="20"/>
        </w:rPr>
        <w:t xml:space="preserve">alebo </w:t>
      </w:r>
      <w:r w:rsidRPr="00023C75">
        <w:rPr>
          <w:rFonts w:ascii="Arial" w:hAnsi="Arial" w:cs="Arial"/>
          <w:sz w:val="20"/>
          <w:szCs w:val="20"/>
        </w:rPr>
        <w:t xml:space="preserve"> do 12:00 hod. nasledujúceho pracovného dňa, pokiaľ vada bola nahlásená po 16:00 hod. pracovného dňa alebo počas </w:t>
      </w:r>
      <w:r w:rsidR="00D3737A" w:rsidRPr="00023C75">
        <w:rPr>
          <w:rFonts w:ascii="Arial" w:hAnsi="Arial" w:cs="Arial"/>
          <w:sz w:val="20"/>
          <w:szCs w:val="20"/>
        </w:rPr>
        <w:t>dňa, ktorý nie je pracovným dňom.</w:t>
      </w:r>
    </w:p>
    <w:p w14:paraId="5C7C8270" w14:textId="77777777" w:rsidR="00601405" w:rsidRPr="00023C75" w:rsidRDefault="005A7BB1">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023C75">
        <w:rPr>
          <w:rFonts w:ascii="Arial" w:hAnsi="Arial" w:cs="Arial"/>
          <w:sz w:val="20"/>
          <w:szCs w:val="20"/>
        </w:rPr>
        <w:t>Kupujúci sa zaväzuje, že  vady tovaru uplatní bezodkladne po ich zistení. Ohlásenie vady tovaru za kupujúceho oznámi predávajúcemu oprávnená osoba kupujúceho. Osobou</w:t>
      </w:r>
      <w:r w:rsidRPr="002E1E8F">
        <w:rPr>
          <w:rFonts w:ascii="Arial" w:hAnsi="Arial" w:cs="Arial"/>
          <w:sz w:val="20"/>
          <w:szCs w:val="20"/>
        </w:rPr>
        <w:t xml:space="preserve"> oprávnenou za  kupujúceho reklamovať tovar a žiadať odstránenie vady  počas záručnej doby  je  určený zamestnanec  Oddelenia zdravotníckej techniky, e-mail adresa: </w:t>
      </w:r>
      <w:hyperlink r:id="rId12"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11357AAE"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 xml:space="preserve">Za moment nahlásenia vady sa považuje moment prijatia </w:t>
      </w:r>
      <w:r w:rsidR="000657CD">
        <w:rPr>
          <w:rFonts w:ascii="Arial" w:hAnsi="Arial" w:cs="Arial"/>
          <w:sz w:val="20"/>
          <w:szCs w:val="20"/>
        </w:rPr>
        <w:t xml:space="preserve">    </w:t>
      </w:r>
      <w:r w:rsidR="00321BC0">
        <w:rPr>
          <w:rFonts w:ascii="Arial" w:hAnsi="Arial" w:cs="Arial"/>
          <w:sz w:val="20"/>
          <w:szCs w:val="20"/>
        </w:rPr>
        <w:t>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3E2B840C"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 xml:space="preserve">Autorizovaný záručný servis vykonáva/zabezpečuje predávajúci na mieste inštalácie prístroja, v prípade, že je vhodnejšie vykonať tento autorizovaný záručný servis na inom mieste (napr. </w:t>
      </w:r>
      <w:r w:rsidR="000657CD">
        <w:rPr>
          <w:rFonts w:ascii="Arial" w:hAnsi="Arial" w:cs="Arial"/>
          <w:sz w:val="20"/>
          <w:szCs w:val="20"/>
        </w:rPr>
        <w:t xml:space="preserve"> </w:t>
      </w:r>
      <w:r>
        <w:rPr>
          <w:rFonts w:ascii="Arial" w:hAnsi="Arial" w:cs="Arial"/>
          <w:sz w:val="20"/>
          <w:szCs w:val="20"/>
        </w:rPr>
        <w:t>na pracovisku predávajúceho), odvoz prístroja  sa vykoná na náklad</w:t>
      </w:r>
      <w:r w:rsidR="00FD5059">
        <w:rPr>
          <w:rFonts w:ascii="Arial" w:hAnsi="Arial" w:cs="Arial"/>
          <w:sz w:val="20"/>
          <w:szCs w:val="20"/>
        </w:rPr>
        <w:t>y</w:t>
      </w:r>
      <w:r>
        <w:rPr>
          <w:rFonts w:ascii="Arial" w:hAnsi="Arial" w:cs="Arial"/>
          <w:sz w:val="20"/>
          <w:szCs w:val="20"/>
        </w:rPr>
        <w:t xml:space="preserv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w:t>
      </w:r>
      <w:r w:rsidRPr="00993AD6">
        <w:rPr>
          <w:rFonts w:ascii="Arial" w:hAnsi="Arial" w:cs="Arial"/>
          <w:sz w:val="20"/>
          <w:szCs w:val="20"/>
        </w:rPr>
        <w:lastRenderedPageBreak/>
        <w:t xml:space="preserve">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023C75" w:rsidRDefault="005A7BB1">
      <w:pPr>
        <w:pStyle w:val="Nadpis2"/>
        <w:spacing w:after="0"/>
        <w:rPr>
          <w:rFonts w:ascii="Arial" w:hAnsi="Arial"/>
          <w:sz w:val="20"/>
          <w:szCs w:val="20"/>
          <w:u w:val="single"/>
          <w:lang w:val="sk-SK"/>
        </w:rPr>
      </w:pPr>
      <w:r w:rsidRPr="00023C75">
        <w:rPr>
          <w:rFonts w:ascii="Arial" w:hAnsi="Arial"/>
          <w:sz w:val="20"/>
          <w:szCs w:val="20"/>
          <w:u w:val="single"/>
          <w:lang w:val="sk-SK"/>
        </w:rPr>
        <w:t xml:space="preserve">Čl. VIII. Majetkové sankcie </w:t>
      </w:r>
    </w:p>
    <w:p w14:paraId="3E8BB1B1" w14:textId="77777777"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nedodržania podmienok plnenia uvedených </w:t>
      </w:r>
      <w:r w:rsidRPr="00023C75">
        <w:rPr>
          <w:rFonts w:ascii="Arial" w:hAnsi="Arial" w:cs="Arial"/>
          <w:sz w:val="20"/>
          <w:szCs w:val="20"/>
          <w:u w:val="single"/>
        </w:rPr>
        <w:t>v čl. IV.  tejto zmluvy</w:t>
      </w:r>
      <w:r w:rsidRPr="00023C7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023C75">
        <w:rPr>
          <w:rFonts w:ascii="Arial" w:hAnsi="Arial" w:cs="Arial"/>
          <w:sz w:val="20"/>
          <w:szCs w:val="20"/>
        </w:rPr>
        <w:t xml:space="preserve">5 </w:t>
      </w:r>
      <w:r w:rsidR="00595418" w:rsidRPr="00023C75">
        <w:rPr>
          <w:rFonts w:ascii="Arial" w:hAnsi="Arial" w:cs="Arial"/>
          <w:sz w:val="20"/>
          <w:szCs w:val="20"/>
        </w:rPr>
        <w:t>%</w:t>
      </w:r>
      <w:r w:rsidRPr="00023C75">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porušenie povinnosti kupujúceho podľa čl. </w:t>
      </w:r>
      <w:r w:rsidRPr="00023C75">
        <w:rPr>
          <w:rFonts w:ascii="Arial" w:hAnsi="Arial" w:cs="Arial"/>
          <w:sz w:val="20"/>
          <w:szCs w:val="20"/>
          <w:u w:val="single"/>
        </w:rPr>
        <w:t>VI. bod 4 tejto zmluvy</w:t>
      </w:r>
      <w:r w:rsidRPr="00023C75">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37A24A81"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nedodržania podmienok plnenia uvedených </w:t>
      </w:r>
      <w:r w:rsidRPr="00023C75">
        <w:rPr>
          <w:rFonts w:ascii="Arial" w:hAnsi="Arial" w:cs="Arial"/>
          <w:sz w:val="20"/>
          <w:szCs w:val="20"/>
          <w:u w:val="single"/>
        </w:rPr>
        <w:t>v čl. VII.  tejto zmluvy</w:t>
      </w:r>
      <w:r w:rsidR="004E3584" w:rsidRPr="00023C75">
        <w:rPr>
          <w:rFonts w:ascii="Arial" w:hAnsi="Arial" w:cs="Arial"/>
          <w:sz w:val="20"/>
          <w:szCs w:val="20"/>
          <w:u w:val="single"/>
        </w:rPr>
        <w:t xml:space="preserve">, okrem bodu 13., </w:t>
      </w:r>
      <w:r w:rsidRPr="00023C7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023C75" w:rsidRPr="00023C75">
        <w:rPr>
          <w:rFonts w:ascii="Arial" w:hAnsi="Arial" w:cs="Arial"/>
          <w:sz w:val="20"/>
          <w:szCs w:val="20"/>
        </w:rPr>
        <w:t>500,00</w:t>
      </w:r>
      <w:r w:rsidR="00023827" w:rsidRPr="00023C75">
        <w:rPr>
          <w:rFonts w:ascii="Arial" w:hAnsi="Arial" w:cs="Arial"/>
          <w:sz w:val="20"/>
          <w:szCs w:val="20"/>
        </w:rPr>
        <w:t xml:space="preserve"> </w:t>
      </w:r>
      <w:r w:rsidRPr="00023C75">
        <w:rPr>
          <w:rFonts w:ascii="Arial" w:hAnsi="Arial" w:cs="Arial"/>
          <w:sz w:val="20"/>
          <w:szCs w:val="20"/>
        </w:rPr>
        <w:t xml:space="preserve">€, slovom: </w:t>
      </w:r>
      <w:r w:rsidR="00023C75" w:rsidRPr="00023C75">
        <w:rPr>
          <w:rFonts w:ascii="Arial" w:hAnsi="Arial" w:cs="Arial"/>
          <w:sz w:val="20"/>
          <w:szCs w:val="20"/>
        </w:rPr>
        <w:t>päťsto</w:t>
      </w:r>
      <w:r w:rsidR="00E17AB1" w:rsidRPr="00023C75">
        <w:rPr>
          <w:rFonts w:ascii="Arial" w:hAnsi="Arial" w:cs="Arial"/>
          <w:sz w:val="20"/>
          <w:szCs w:val="20"/>
        </w:rPr>
        <w:t xml:space="preserve"> </w:t>
      </w:r>
      <w:r w:rsidR="00393C86" w:rsidRPr="00023C75">
        <w:rPr>
          <w:rFonts w:ascii="Arial" w:hAnsi="Arial" w:cs="Arial"/>
          <w:sz w:val="20"/>
          <w:szCs w:val="20"/>
        </w:rPr>
        <w:t>eur</w:t>
      </w:r>
      <w:r w:rsidR="00E17AB1" w:rsidRPr="00023C75">
        <w:rPr>
          <w:rFonts w:ascii="Arial" w:hAnsi="Arial" w:cs="Arial"/>
          <w:sz w:val="20"/>
          <w:szCs w:val="20"/>
        </w:rPr>
        <w:t>o</w:t>
      </w:r>
      <w:r w:rsidRPr="00023C75">
        <w:rPr>
          <w:rFonts w:ascii="Arial" w:hAnsi="Arial" w:cs="Arial"/>
          <w:sz w:val="20"/>
          <w:szCs w:val="20"/>
        </w:rPr>
        <w:t>. Zmluvná pokuta je splatná v lehote do 30 kalendárnych dní odo dňa doručenia faktúry predávajúcemu.</w:t>
      </w:r>
    </w:p>
    <w:p w14:paraId="7A196F34" w14:textId="1851962C" w:rsidR="004E3584" w:rsidRPr="00023C75" w:rsidRDefault="004E3584">
      <w:pPr>
        <w:pStyle w:val="Cislovanie2"/>
        <w:numPr>
          <w:ilvl w:val="1"/>
          <w:numId w:val="8"/>
        </w:numPr>
        <w:spacing w:after="0"/>
        <w:rPr>
          <w:rFonts w:ascii="Arial" w:hAnsi="Arial" w:cs="Arial"/>
          <w:sz w:val="20"/>
          <w:szCs w:val="20"/>
        </w:rPr>
      </w:pPr>
      <w:r w:rsidRPr="00023C75">
        <w:rPr>
          <w:rFonts w:ascii="Arial" w:hAnsi="Arial" w:cs="Arial"/>
          <w:sz w:val="20"/>
          <w:szCs w:val="20"/>
        </w:rPr>
        <w:t xml:space="preserve">V prípade nedodržania podmienok plnenia uvedených </w:t>
      </w:r>
      <w:r w:rsidRPr="00023C75">
        <w:rPr>
          <w:rFonts w:ascii="Arial" w:hAnsi="Arial" w:cs="Arial"/>
          <w:sz w:val="20"/>
          <w:szCs w:val="20"/>
          <w:u w:val="single"/>
        </w:rPr>
        <w:t>v čl. VII. bod 13.  tejto zmluvy</w:t>
      </w:r>
      <w:r w:rsidRPr="00023C75">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w:t>
      </w:r>
      <w:r w:rsidR="00E17AB1" w:rsidRPr="00023C75">
        <w:rPr>
          <w:rFonts w:ascii="Arial" w:hAnsi="Arial" w:cs="Arial"/>
          <w:sz w:val="20"/>
          <w:szCs w:val="20"/>
        </w:rPr>
        <w:t xml:space="preserve"> </w:t>
      </w:r>
      <w:r w:rsidR="00023C75" w:rsidRPr="00023C75">
        <w:rPr>
          <w:rFonts w:ascii="Arial" w:hAnsi="Arial" w:cs="Arial"/>
          <w:sz w:val="20"/>
          <w:szCs w:val="20"/>
        </w:rPr>
        <w:t xml:space="preserve">500,00 </w:t>
      </w:r>
      <w:r w:rsidRPr="00023C75">
        <w:rPr>
          <w:rFonts w:ascii="Arial" w:hAnsi="Arial" w:cs="Arial"/>
          <w:sz w:val="20"/>
          <w:szCs w:val="20"/>
        </w:rPr>
        <w:t>€, slovom:</w:t>
      </w:r>
      <w:r w:rsidR="00023C75" w:rsidRPr="00023C75">
        <w:rPr>
          <w:rFonts w:ascii="Arial" w:hAnsi="Arial" w:cs="Arial"/>
          <w:sz w:val="20"/>
          <w:szCs w:val="20"/>
        </w:rPr>
        <w:t xml:space="preserve"> päťsto</w:t>
      </w:r>
      <w:r w:rsidR="00E17AB1" w:rsidRPr="00023C75">
        <w:rPr>
          <w:rFonts w:ascii="Arial" w:hAnsi="Arial" w:cs="Arial"/>
          <w:sz w:val="20"/>
          <w:szCs w:val="20"/>
        </w:rPr>
        <w:t xml:space="preserve"> </w:t>
      </w:r>
      <w:r w:rsidR="00A53B13" w:rsidRPr="00023C75">
        <w:rPr>
          <w:rFonts w:ascii="Arial" w:hAnsi="Arial" w:cs="Arial"/>
          <w:sz w:val="20"/>
          <w:szCs w:val="20"/>
        </w:rPr>
        <w:t>eu</w:t>
      </w:r>
      <w:r w:rsidRPr="00023C75">
        <w:rPr>
          <w:rFonts w:ascii="Arial" w:hAnsi="Arial" w:cs="Arial"/>
          <w:sz w:val="20"/>
          <w:szCs w:val="20"/>
        </w:rPr>
        <w:t>r</w:t>
      </w:r>
      <w:r w:rsidR="00E17AB1" w:rsidRPr="00023C75">
        <w:rPr>
          <w:rFonts w:ascii="Arial" w:hAnsi="Arial" w:cs="Arial"/>
          <w:sz w:val="20"/>
          <w:szCs w:val="20"/>
        </w:rPr>
        <w:t>o</w:t>
      </w:r>
      <w:r w:rsidRPr="00023C75">
        <w:rPr>
          <w:rFonts w:ascii="Arial" w:hAnsi="Arial" w:cs="Arial"/>
          <w:sz w:val="20"/>
          <w:szCs w:val="20"/>
        </w:rPr>
        <w:t>. Zmluvná pokuta je splatná v lehote do 30 kalendárnych dní odo dňa doručenia faktúry predávajúcemu</w:t>
      </w:r>
    </w:p>
    <w:p w14:paraId="3CCC1195" w14:textId="77777777"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Zmluvné strany sa dohodli, že  v prípade, ak predávajúci  poruší povinnosti uvedené v </w:t>
      </w:r>
      <w:r w:rsidRPr="00023C75">
        <w:rPr>
          <w:rFonts w:ascii="Arial" w:hAnsi="Arial" w:cs="Arial"/>
          <w:sz w:val="20"/>
          <w:szCs w:val="20"/>
          <w:u w:val="single"/>
        </w:rPr>
        <w:t>čl. IX. bod 2. a/alebo 3. tejto zmluvy</w:t>
      </w:r>
      <w:r w:rsidRPr="00023C75">
        <w:rPr>
          <w:rFonts w:ascii="Arial" w:hAnsi="Arial" w:cs="Arial"/>
          <w:sz w:val="20"/>
          <w:szCs w:val="20"/>
        </w:rPr>
        <w:t xml:space="preserve"> je povinný uhradiť kupujúcemu zmluvnú pokutu vo výške</w:t>
      </w:r>
      <w:r w:rsidR="00A959E3" w:rsidRPr="00023C75">
        <w:rPr>
          <w:rFonts w:ascii="Arial" w:hAnsi="Arial" w:cs="Arial"/>
          <w:sz w:val="20"/>
          <w:szCs w:val="20"/>
        </w:rPr>
        <w:t xml:space="preserve"> </w:t>
      </w:r>
      <w:r w:rsidR="00BE663A" w:rsidRPr="00023C75">
        <w:rPr>
          <w:rFonts w:ascii="Arial" w:hAnsi="Arial" w:cs="Arial"/>
          <w:sz w:val="20"/>
          <w:szCs w:val="20"/>
        </w:rPr>
        <w:t>10</w:t>
      </w:r>
      <w:r w:rsidR="00023827" w:rsidRPr="00023C75">
        <w:rPr>
          <w:rFonts w:ascii="Arial" w:hAnsi="Arial" w:cs="Arial"/>
          <w:color w:val="FF0000"/>
          <w:sz w:val="20"/>
          <w:szCs w:val="20"/>
        </w:rPr>
        <w:t xml:space="preserve"> </w:t>
      </w:r>
      <w:r w:rsidRPr="00023C75">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0F7493C4" w:rsidR="00601405" w:rsidRPr="00023C75"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Zmluvné strany sa dohodli, že  v prípade, ak predávajúci  poruší povinnosti uvedené v </w:t>
      </w:r>
      <w:r w:rsidRPr="00023C75">
        <w:rPr>
          <w:rFonts w:ascii="Arial" w:hAnsi="Arial" w:cs="Arial"/>
          <w:sz w:val="20"/>
          <w:szCs w:val="20"/>
          <w:u w:val="single"/>
        </w:rPr>
        <w:t>čl. IX. bod 11. tejto zmluvy</w:t>
      </w:r>
      <w:r w:rsidRPr="00023C75">
        <w:rPr>
          <w:rFonts w:ascii="Arial" w:hAnsi="Arial" w:cs="Arial"/>
          <w:sz w:val="20"/>
          <w:szCs w:val="20"/>
        </w:rPr>
        <w:t xml:space="preserve"> je povinný uhradiť kupujúcemu zmluvnú pokutu vo výške</w:t>
      </w:r>
      <w:r w:rsidR="00023C75" w:rsidRPr="00023C75">
        <w:rPr>
          <w:rFonts w:ascii="Arial" w:hAnsi="Arial" w:cs="Arial"/>
          <w:sz w:val="20"/>
          <w:szCs w:val="20"/>
        </w:rPr>
        <w:t xml:space="preserve"> 500,00</w:t>
      </w:r>
      <w:r w:rsidRPr="00023C75">
        <w:rPr>
          <w:rFonts w:ascii="Arial" w:hAnsi="Arial" w:cs="Arial"/>
          <w:sz w:val="20"/>
          <w:szCs w:val="20"/>
        </w:rPr>
        <w:t xml:space="preserve"> €, slovom: </w:t>
      </w:r>
      <w:r w:rsidR="00023C75" w:rsidRPr="00023C75">
        <w:rPr>
          <w:rFonts w:ascii="Arial" w:hAnsi="Arial" w:cs="Arial"/>
          <w:sz w:val="20"/>
          <w:szCs w:val="20"/>
        </w:rPr>
        <w:t>päťsto</w:t>
      </w:r>
      <w:r w:rsidR="00E17AB1" w:rsidRPr="00023C75">
        <w:rPr>
          <w:rFonts w:ascii="Arial" w:hAnsi="Arial" w:cs="Arial"/>
          <w:sz w:val="20"/>
          <w:szCs w:val="20"/>
        </w:rPr>
        <w:t xml:space="preserve"> </w:t>
      </w:r>
      <w:r w:rsidR="00290731" w:rsidRPr="00023C75">
        <w:rPr>
          <w:rFonts w:ascii="Arial" w:hAnsi="Arial" w:cs="Arial"/>
          <w:sz w:val="20"/>
          <w:szCs w:val="20"/>
        </w:rPr>
        <w:t>eur</w:t>
      </w:r>
      <w:r w:rsidR="00E17AB1" w:rsidRPr="00023C75">
        <w:rPr>
          <w:rFonts w:ascii="Arial" w:hAnsi="Arial" w:cs="Arial"/>
          <w:sz w:val="20"/>
          <w:szCs w:val="20"/>
        </w:rPr>
        <w:t>o</w:t>
      </w:r>
      <w:r w:rsidRPr="00023C75">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2E1E8F" w:rsidRDefault="005A7BB1">
      <w:pPr>
        <w:pStyle w:val="Cislovanie2"/>
        <w:numPr>
          <w:ilvl w:val="1"/>
          <w:numId w:val="8"/>
        </w:numPr>
        <w:spacing w:after="0"/>
        <w:rPr>
          <w:rFonts w:ascii="Arial" w:hAnsi="Arial" w:cs="Arial"/>
          <w:sz w:val="20"/>
          <w:szCs w:val="20"/>
        </w:rPr>
      </w:pPr>
      <w:r w:rsidRPr="00023C75">
        <w:rPr>
          <w:rFonts w:ascii="Arial" w:hAnsi="Arial" w:cs="Arial"/>
          <w:sz w:val="20"/>
          <w:szCs w:val="20"/>
        </w:rPr>
        <w:t>Uplatnením majetkových sankcii podľa tohto článku nie je dotknuté právo poškodenej zmluvnej strany na náhradu škody spôsobenej porušením povinností, na ktorú sa vzťahuje majetková</w:t>
      </w:r>
      <w:r w:rsidRPr="002E1E8F">
        <w:rPr>
          <w:rFonts w:ascii="Arial" w:hAnsi="Arial" w:cs="Arial"/>
          <w:sz w:val="20"/>
          <w:szCs w:val="20"/>
        </w:rPr>
        <w:t xml:space="preserve">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lastRenderedPageBreak/>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72EB00F8" w:rsidR="00B4349A" w:rsidRPr="0058477F"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porušenie zmluvy podstatným spôsobom.</w:t>
      </w:r>
      <w:r w:rsidR="00796256" w:rsidRPr="0058477F">
        <w:rPr>
          <w:rFonts w:ascii="Arial" w:hAnsi="Arial" w:cs="Arial"/>
          <w:sz w:val="20"/>
          <w:szCs w:val="20"/>
        </w:rPr>
        <w:t xml:space="preserve"> Oprávnenými osobami sú oprávnené osoby podľa</w:t>
      </w:r>
      <w:r w:rsidR="00796256" w:rsidRPr="0058477F">
        <w:rPr>
          <w:rFonts w:ascii="Arial" w:hAnsi="Arial" w:cs="Arial"/>
          <w:b/>
          <w:bCs/>
          <w:sz w:val="20"/>
          <w:szCs w:val="20"/>
        </w:rPr>
        <w:t xml:space="preserve"> Zmluvy o poskytnutí prostriedkov.</w:t>
      </w:r>
    </w:p>
    <w:p w14:paraId="6C2DC58C" w14:textId="77777777" w:rsidR="00601405" w:rsidRPr="00E46E9E"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8.</w:t>
      </w:r>
      <w:r w:rsidRPr="0058477F">
        <w:rPr>
          <w:rFonts w:ascii="Arial" w:hAnsi="Arial" w:cs="Arial"/>
          <w:sz w:val="20"/>
          <w:szCs w:val="20"/>
          <w:lang w:eastAsia="cs-CZ"/>
        </w:rPr>
        <w:tab/>
      </w:r>
      <w:r w:rsidRPr="00E46E9E">
        <w:rPr>
          <w:rFonts w:ascii="Arial" w:hAnsi="Arial" w:cs="Arial"/>
          <w:sz w:val="20"/>
          <w:szCs w:val="20"/>
          <w:lang w:eastAsia="cs-CZ"/>
        </w:rPr>
        <w:t>Kontaktná osoba predávajúceho pre účely plnenia tejto zmluvy je: ......................................,  tel. kontakt: ....................................., e-mail adresa: .............................</w:t>
      </w:r>
    </w:p>
    <w:p w14:paraId="4E6DDBA2" w14:textId="77777777" w:rsidR="00E6607C" w:rsidRPr="00023C75" w:rsidRDefault="005A7BB1" w:rsidP="00796256">
      <w:pPr>
        <w:ind w:left="709" w:hanging="709"/>
        <w:jc w:val="both"/>
        <w:rPr>
          <w:rFonts w:ascii="Arial" w:hAnsi="Arial" w:cs="Arial"/>
          <w:sz w:val="20"/>
          <w:szCs w:val="20"/>
        </w:rPr>
      </w:pPr>
      <w:r w:rsidRPr="00E46E9E">
        <w:rPr>
          <w:rFonts w:ascii="Arial" w:hAnsi="Arial" w:cs="Arial"/>
          <w:sz w:val="20"/>
          <w:szCs w:val="20"/>
        </w:rPr>
        <w:t>9.</w:t>
      </w:r>
      <w:r w:rsidRPr="00E46E9E">
        <w:rPr>
          <w:rFonts w:ascii="Arial" w:hAnsi="Arial" w:cs="Arial"/>
          <w:sz w:val="20"/>
          <w:szCs w:val="20"/>
        </w:rPr>
        <w:tab/>
        <w:t>Kontaktná osoba kupujúceho pre účely plnenia tejto zmluvy je</w:t>
      </w:r>
      <w:r w:rsidRPr="00023C75">
        <w:rPr>
          <w:rFonts w:ascii="Arial" w:hAnsi="Arial" w:cs="Arial"/>
          <w:sz w:val="20"/>
          <w:szCs w:val="20"/>
        </w:rPr>
        <w:t xml:space="preserve"> </w:t>
      </w:r>
    </w:p>
    <w:p w14:paraId="35CDE1C9" w14:textId="628229CC" w:rsidR="00601405" w:rsidRPr="00023C75" w:rsidRDefault="00E6607C" w:rsidP="00E6607C">
      <w:pPr>
        <w:ind w:left="709" w:hanging="1"/>
        <w:jc w:val="both"/>
        <w:rPr>
          <w:rFonts w:ascii="Arial" w:hAnsi="Arial" w:cs="Arial"/>
          <w:sz w:val="20"/>
          <w:szCs w:val="20"/>
        </w:rPr>
      </w:pPr>
      <w:r w:rsidRPr="00023C75">
        <w:rPr>
          <w:rFonts w:ascii="Arial" w:hAnsi="Arial" w:cs="Arial"/>
          <w:sz w:val="20"/>
          <w:szCs w:val="20"/>
        </w:rPr>
        <w:t xml:space="preserve">a/ </w:t>
      </w:r>
      <w:r w:rsidR="005A7BB1" w:rsidRPr="00023C75">
        <w:rPr>
          <w:rFonts w:ascii="Arial" w:hAnsi="Arial" w:cs="Arial"/>
          <w:sz w:val="20"/>
          <w:szCs w:val="20"/>
        </w:rPr>
        <w:t xml:space="preserve">určený zamestnanec Oddelenia zdravotníckej techniky, e-mail adresa: </w:t>
      </w:r>
      <w:hyperlink r:id="rId13" w:tooltip="mailto:ozt@unlp.sk" w:history="1">
        <w:r w:rsidR="005A7BB1" w:rsidRPr="00023C75">
          <w:rPr>
            <w:rStyle w:val="Hypertextovprepojenie"/>
            <w:rFonts w:ascii="Arial" w:hAnsi="Arial" w:cs="Arial"/>
            <w:sz w:val="20"/>
            <w:szCs w:val="20"/>
          </w:rPr>
          <w:t>ozt@unlp.sk</w:t>
        </w:r>
      </w:hyperlink>
      <w:r w:rsidR="005A7BB1" w:rsidRPr="00023C75">
        <w:rPr>
          <w:rFonts w:ascii="Arial" w:hAnsi="Arial" w:cs="Arial"/>
          <w:sz w:val="20"/>
          <w:szCs w:val="20"/>
        </w:rPr>
        <w:t>,  tel. č.</w:t>
      </w:r>
      <w:r w:rsidR="0086468C" w:rsidRPr="00023C75">
        <w:rPr>
          <w:rFonts w:ascii="Arial" w:hAnsi="Arial" w:cs="Arial"/>
          <w:sz w:val="20"/>
          <w:szCs w:val="20"/>
        </w:rPr>
        <w:t>:</w:t>
      </w:r>
      <w:r w:rsidR="005A7BB1" w:rsidRPr="00023C75">
        <w:rPr>
          <w:rFonts w:ascii="Arial" w:hAnsi="Arial" w:cs="Arial"/>
          <w:sz w:val="20"/>
          <w:szCs w:val="20"/>
        </w:rPr>
        <w:t xml:space="preserve"> + 421 55 6153079</w:t>
      </w:r>
      <w:r w:rsidR="00835791" w:rsidRPr="00023C75">
        <w:rPr>
          <w:rFonts w:ascii="Arial" w:hAnsi="Arial" w:cs="Arial"/>
          <w:sz w:val="20"/>
          <w:szCs w:val="20"/>
        </w:rPr>
        <w:t>, + 421 55 6153194</w:t>
      </w:r>
      <w:r w:rsidR="005A7BB1" w:rsidRPr="00023C75">
        <w:rPr>
          <w:rFonts w:ascii="Arial" w:hAnsi="Arial" w:cs="Arial"/>
          <w:sz w:val="20"/>
          <w:szCs w:val="20"/>
        </w:rPr>
        <w:t xml:space="preserve">. </w:t>
      </w:r>
    </w:p>
    <w:p w14:paraId="080E204C" w14:textId="2372FA2D" w:rsidR="007412FA" w:rsidRPr="00023C75" w:rsidRDefault="005A7BB1" w:rsidP="00796256">
      <w:pPr>
        <w:pStyle w:val="Zkladntext21"/>
        <w:ind w:left="709" w:hanging="709"/>
        <w:rPr>
          <w:rFonts w:ascii="Arial" w:hAnsi="Arial" w:cs="Arial"/>
          <w:sz w:val="20"/>
          <w:szCs w:val="20"/>
          <w:lang w:eastAsia="cs-CZ"/>
        </w:rPr>
      </w:pPr>
      <w:r w:rsidRPr="00023C75">
        <w:rPr>
          <w:rFonts w:ascii="Arial" w:hAnsi="Arial" w:cs="Arial"/>
          <w:sz w:val="20"/>
          <w:szCs w:val="20"/>
          <w:lang w:eastAsia="cs-CZ"/>
        </w:rPr>
        <w:t>10.</w:t>
      </w:r>
      <w:r w:rsidRPr="00023C75">
        <w:rPr>
          <w:rFonts w:ascii="Arial" w:hAnsi="Arial" w:cs="Arial"/>
          <w:sz w:val="20"/>
          <w:szCs w:val="20"/>
          <w:lang w:eastAsia="cs-CZ"/>
        </w:rPr>
        <w:tab/>
        <w:t>Predávajúci berie na vedomie</w:t>
      </w:r>
      <w:r w:rsidR="007412FA" w:rsidRPr="00023C75">
        <w:rPr>
          <w:rFonts w:ascii="Arial" w:hAnsi="Arial" w:cs="Arial"/>
          <w:sz w:val="20"/>
          <w:szCs w:val="20"/>
          <w:lang w:eastAsia="cs-CZ"/>
        </w:rPr>
        <w:t xml:space="preserve"> a akceptuje</w:t>
      </w:r>
      <w:r w:rsidRPr="00023C75">
        <w:rPr>
          <w:rFonts w:ascii="Arial" w:hAnsi="Arial" w:cs="Arial"/>
          <w:sz w:val="20"/>
          <w:szCs w:val="20"/>
          <w:lang w:eastAsia="cs-CZ"/>
        </w:rPr>
        <w:t xml:space="preserve">, že </w:t>
      </w:r>
    </w:p>
    <w:p w14:paraId="7793F99C" w14:textId="404B97E1" w:rsidR="007412FA" w:rsidRPr="00023C75" w:rsidRDefault="007412FA" w:rsidP="00796256">
      <w:pPr>
        <w:pStyle w:val="Zkladntext21"/>
        <w:ind w:left="709" w:hanging="1"/>
        <w:rPr>
          <w:rFonts w:ascii="Arial" w:hAnsi="Arial" w:cs="Arial"/>
          <w:sz w:val="20"/>
          <w:szCs w:val="20"/>
          <w:lang w:eastAsia="cs-CZ"/>
        </w:rPr>
      </w:pPr>
      <w:r w:rsidRPr="00023C75">
        <w:rPr>
          <w:rFonts w:ascii="Arial" w:hAnsi="Arial" w:cs="Arial"/>
          <w:sz w:val="20"/>
          <w:szCs w:val="20"/>
          <w:lang w:eastAsia="cs-CZ"/>
        </w:rPr>
        <w:t xml:space="preserve">a/ </w:t>
      </w:r>
      <w:r w:rsidR="005A7BB1" w:rsidRPr="00023C75">
        <w:rPr>
          <w:rFonts w:ascii="Arial" w:hAnsi="Arial" w:cs="Arial"/>
          <w:sz w:val="20"/>
          <w:szCs w:val="20"/>
          <w:lang w:eastAsia="cs-CZ"/>
        </w:rPr>
        <w:t xml:space="preserve">kupujúci zverejní túto zmluvu (ako aj jej dodatky)  ako povinne zverejňovanú zmluvu </w:t>
      </w:r>
      <w:r w:rsidRPr="00023C75">
        <w:rPr>
          <w:rFonts w:ascii="Arial" w:hAnsi="Arial" w:cs="Arial"/>
          <w:sz w:val="20"/>
          <w:szCs w:val="20"/>
          <w:lang w:eastAsia="cs-CZ"/>
        </w:rPr>
        <w:t xml:space="preserve"> </w:t>
      </w:r>
      <w:r w:rsidR="005A7BB1" w:rsidRPr="00023C75">
        <w:rPr>
          <w:rFonts w:ascii="Arial" w:hAnsi="Arial" w:cs="Arial"/>
          <w:sz w:val="20"/>
          <w:szCs w:val="20"/>
          <w:lang w:eastAsia="cs-CZ"/>
        </w:rPr>
        <w:t>v Centrálnom registri zmlúv vedenom Úradom vlády SR v súlade so zák. č. 546/2010 Z.</w:t>
      </w:r>
      <w:r w:rsidR="0086468C" w:rsidRPr="00023C75">
        <w:rPr>
          <w:rFonts w:ascii="Arial" w:hAnsi="Arial" w:cs="Arial"/>
          <w:sz w:val="20"/>
          <w:szCs w:val="20"/>
          <w:lang w:eastAsia="cs-CZ"/>
        </w:rPr>
        <w:t xml:space="preserve"> </w:t>
      </w:r>
      <w:r w:rsidR="005A7BB1" w:rsidRPr="00023C75">
        <w:rPr>
          <w:rFonts w:ascii="Arial" w:hAnsi="Arial" w:cs="Arial"/>
          <w:sz w:val="20"/>
          <w:szCs w:val="20"/>
          <w:lang w:eastAsia="cs-CZ"/>
        </w:rPr>
        <w:t>z.</w:t>
      </w:r>
      <w:r w:rsidRPr="00023C75">
        <w:rPr>
          <w:rFonts w:ascii="Arial" w:hAnsi="Arial" w:cs="Arial"/>
          <w:sz w:val="20"/>
          <w:szCs w:val="20"/>
          <w:lang w:eastAsia="cs-CZ"/>
        </w:rPr>
        <w:t>,</w:t>
      </w:r>
    </w:p>
    <w:p w14:paraId="688D255D" w14:textId="3286D704" w:rsidR="007412FA" w:rsidRPr="00023C75" w:rsidRDefault="007412FA" w:rsidP="00796256">
      <w:pPr>
        <w:pStyle w:val="Zkladntext21"/>
        <w:ind w:left="709" w:hanging="1"/>
        <w:rPr>
          <w:rFonts w:ascii="Arial" w:hAnsi="Arial" w:cs="Arial"/>
          <w:sz w:val="20"/>
          <w:szCs w:val="20"/>
          <w:lang w:eastAsia="cs-CZ"/>
        </w:rPr>
      </w:pPr>
      <w:r w:rsidRPr="00023C75">
        <w:rPr>
          <w:rFonts w:ascii="Arial" w:hAnsi="Arial" w:cs="Arial"/>
          <w:sz w:val="20"/>
          <w:szCs w:val="20"/>
          <w:lang w:eastAsia="cs-CZ"/>
        </w:rPr>
        <w:t xml:space="preserve">b/ predmet plnenia tejto zmluvy bude financovaný kupujúcim </w:t>
      </w:r>
      <w:r w:rsidR="00023C75">
        <w:rPr>
          <w:rFonts w:ascii="Arial" w:hAnsi="Arial" w:cs="Arial"/>
          <w:sz w:val="20"/>
          <w:szCs w:val="20"/>
          <w:lang w:eastAsia="cs-CZ"/>
        </w:rPr>
        <w:t xml:space="preserve"> aj </w:t>
      </w:r>
      <w:r w:rsidRPr="00023C75">
        <w:rPr>
          <w:rFonts w:ascii="Arial" w:hAnsi="Arial" w:cs="Arial"/>
          <w:sz w:val="20"/>
          <w:szCs w:val="20"/>
          <w:lang w:eastAsia="cs-CZ"/>
        </w:rPr>
        <w:t xml:space="preserve"> prostredníctvom prostriedkov mechanizmu na podporu obnovy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023C75">
        <w:rPr>
          <w:rFonts w:ascii="Arial" w:hAnsi="Arial" w:cs="Arial"/>
          <w:sz w:val="20"/>
          <w:szCs w:val="20"/>
          <w:lang w:eastAsia="cs-CZ"/>
        </w:rPr>
        <w:t>c/  na plnenie tejto zmluvy sa vzťahujú ustanovenia</w:t>
      </w:r>
      <w:r w:rsidRPr="0058477F">
        <w:rPr>
          <w:rFonts w:ascii="Arial" w:hAnsi="Arial" w:cs="Arial"/>
          <w:sz w:val="20"/>
          <w:szCs w:val="20"/>
          <w:lang w:eastAsia="cs-CZ"/>
        </w:rPr>
        <w:t xml:space="preserve">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lastRenderedPageBreak/>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118332CB"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w:t>
      </w:r>
      <w:r w:rsidR="005B0093">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16F35EA9"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2</w:t>
      </w:r>
      <w:r w:rsidR="00E46E9E">
        <w:rPr>
          <w:rFonts w:ascii="Arial" w:hAnsi="Arial" w:cs="Arial"/>
          <w:sz w:val="20"/>
          <w:szCs w:val="20"/>
        </w:rPr>
        <w:t xml:space="preserve"> </w:t>
      </w:r>
      <w:r w:rsidR="000657CD">
        <w:rPr>
          <w:rFonts w:ascii="Arial" w:hAnsi="Arial" w:cs="Arial"/>
          <w:sz w:val="20"/>
          <w:szCs w:val="20"/>
        </w:rPr>
        <w:t>-</w:t>
      </w:r>
      <w:r>
        <w:rPr>
          <w:rFonts w:ascii="Arial" w:hAnsi="Arial" w:cs="Arial"/>
          <w:sz w:val="20"/>
          <w:szCs w:val="20"/>
        </w:rPr>
        <w:t xml:space="preserve"> Cenová kalkulácia tovaru</w:t>
      </w:r>
      <w:r w:rsidR="005B0093">
        <w:rPr>
          <w:rFonts w:ascii="Arial" w:hAnsi="Arial" w:cs="Arial"/>
          <w:sz w:val="20"/>
          <w:szCs w:val="20"/>
        </w:rPr>
        <w:t>,</w:t>
      </w:r>
    </w:p>
    <w:p w14:paraId="7DF32D3F" w14:textId="65C37884"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E46E9E">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77777777" w:rsidR="005A192C" w:rsidRDefault="005A192C" w:rsidP="006D48A1">
      <w:pPr>
        <w:jc w:val="both"/>
        <w:rPr>
          <w:rFonts w:ascii="Arial" w:hAnsi="Arial" w:cs="Arial"/>
          <w:sz w:val="20"/>
          <w:szCs w:val="20"/>
        </w:rPr>
      </w:pPr>
    </w:p>
    <w:p w14:paraId="5F3F34BD" w14:textId="77777777" w:rsidR="005A192C" w:rsidRDefault="005A192C" w:rsidP="006D48A1">
      <w:pPr>
        <w:jc w:val="both"/>
        <w:rPr>
          <w:rFonts w:ascii="Arial" w:hAnsi="Arial" w:cs="Arial"/>
          <w:sz w:val="20"/>
          <w:szCs w:val="20"/>
        </w:rPr>
      </w:pPr>
    </w:p>
    <w:p w14:paraId="16D70EC8" w14:textId="77777777" w:rsidR="005A192C" w:rsidRDefault="005A192C" w:rsidP="006D48A1">
      <w:pPr>
        <w:jc w:val="both"/>
        <w:rPr>
          <w:rFonts w:ascii="Arial" w:hAnsi="Arial" w:cs="Arial"/>
          <w:sz w:val="20"/>
          <w:szCs w:val="20"/>
        </w:rPr>
      </w:pPr>
    </w:p>
    <w:p w14:paraId="535ECA26" w14:textId="77777777" w:rsidR="005A192C" w:rsidRDefault="005A192C" w:rsidP="006D48A1">
      <w:pPr>
        <w:jc w:val="both"/>
        <w:rPr>
          <w:rFonts w:ascii="Arial" w:hAnsi="Arial" w:cs="Arial"/>
          <w:sz w:val="20"/>
          <w:szCs w:val="20"/>
        </w:rPr>
      </w:pPr>
    </w:p>
    <w:p w14:paraId="767DF62F" w14:textId="77777777" w:rsidR="005A192C" w:rsidRDefault="005A192C" w:rsidP="006D48A1">
      <w:pPr>
        <w:jc w:val="both"/>
        <w:rPr>
          <w:rFonts w:ascii="Arial" w:hAnsi="Arial" w:cs="Arial"/>
          <w:sz w:val="20"/>
          <w:szCs w:val="20"/>
        </w:rPr>
      </w:pPr>
    </w:p>
    <w:p w14:paraId="595A55DE" w14:textId="77777777" w:rsidR="005A192C" w:rsidRDefault="005A192C" w:rsidP="006D48A1">
      <w:pPr>
        <w:jc w:val="both"/>
        <w:rPr>
          <w:rFonts w:ascii="Arial" w:hAnsi="Arial" w:cs="Arial"/>
          <w:sz w:val="20"/>
          <w:szCs w:val="20"/>
        </w:rPr>
      </w:pPr>
    </w:p>
    <w:p w14:paraId="799D1BF5" w14:textId="77777777" w:rsidR="005A192C" w:rsidRDefault="005A192C" w:rsidP="006D48A1">
      <w:pPr>
        <w:jc w:val="both"/>
        <w:rPr>
          <w:rFonts w:ascii="Arial" w:hAnsi="Arial" w:cs="Arial"/>
          <w:sz w:val="20"/>
          <w:szCs w:val="20"/>
        </w:rPr>
      </w:pPr>
    </w:p>
    <w:p w14:paraId="1B467EF1" w14:textId="77777777" w:rsidR="005A192C" w:rsidRDefault="005A192C" w:rsidP="006D48A1">
      <w:pPr>
        <w:jc w:val="both"/>
        <w:rPr>
          <w:rFonts w:ascii="Arial" w:hAnsi="Arial" w:cs="Arial"/>
          <w:sz w:val="20"/>
          <w:szCs w:val="20"/>
        </w:rPr>
      </w:pPr>
    </w:p>
    <w:p w14:paraId="7A809D9E" w14:textId="77777777" w:rsidR="005A192C" w:rsidRDefault="005A192C" w:rsidP="006D48A1">
      <w:pPr>
        <w:jc w:val="both"/>
        <w:rPr>
          <w:rFonts w:ascii="Arial" w:hAnsi="Arial" w:cs="Arial"/>
          <w:sz w:val="20"/>
          <w:szCs w:val="20"/>
        </w:rPr>
      </w:pPr>
    </w:p>
    <w:p w14:paraId="332BADD6" w14:textId="77777777" w:rsidR="005A192C" w:rsidRDefault="005A192C" w:rsidP="006D48A1">
      <w:pPr>
        <w:jc w:val="both"/>
        <w:rPr>
          <w:rFonts w:ascii="Arial" w:hAnsi="Arial" w:cs="Arial"/>
          <w:sz w:val="20"/>
          <w:szCs w:val="20"/>
        </w:rPr>
      </w:pPr>
    </w:p>
    <w:p w14:paraId="2DB8B2E6" w14:textId="77777777" w:rsidR="005A192C" w:rsidRDefault="005A192C" w:rsidP="006D48A1">
      <w:pPr>
        <w:jc w:val="both"/>
        <w:rPr>
          <w:rFonts w:ascii="Arial" w:hAnsi="Arial" w:cs="Arial"/>
          <w:sz w:val="20"/>
          <w:szCs w:val="20"/>
        </w:rPr>
      </w:pPr>
    </w:p>
    <w:p w14:paraId="21B3F853" w14:textId="71404E77" w:rsidR="005A192C" w:rsidRDefault="005A192C" w:rsidP="006D48A1">
      <w:pPr>
        <w:jc w:val="both"/>
        <w:rPr>
          <w:rFonts w:ascii="Arial" w:hAnsi="Arial" w:cs="Arial"/>
          <w:sz w:val="20"/>
          <w:szCs w:val="20"/>
        </w:rPr>
      </w:pPr>
    </w:p>
    <w:p w14:paraId="4B0F1853" w14:textId="1D2513FA" w:rsidR="00E46E9E" w:rsidRDefault="00E46E9E" w:rsidP="006D48A1">
      <w:pPr>
        <w:jc w:val="both"/>
        <w:rPr>
          <w:rFonts w:ascii="Arial" w:hAnsi="Arial" w:cs="Arial"/>
          <w:sz w:val="20"/>
          <w:szCs w:val="20"/>
        </w:rPr>
      </w:pPr>
    </w:p>
    <w:p w14:paraId="327C1FE9" w14:textId="14E209A0" w:rsidR="00E46E9E" w:rsidRDefault="00E46E9E" w:rsidP="006D48A1">
      <w:pPr>
        <w:jc w:val="both"/>
        <w:rPr>
          <w:rFonts w:ascii="Arial" w:hAnsi="Arial" w:cs="Arial"/>
          <w:sz w:val="20"/>
          <w:szCs w:val="20"/>
        </w:rPr>
      </w:pPr>
    </w:p>
    <w:p w14:paraId="3E980EC6" w14:textId="77777777" w:rsidR="00E46E9E" w:rsidRDefault="00E46E9E" w:rsidP="006D48A1">
      <w:pPr>
        <w:jc w:val="both"/>
        <w:rPr>
          <w:rFonts w:ascii="Arial" w:hAnsi="Arial" w:cs="Arial"/>
          <w:sz w:val="20"/>
          <w:szCs w:val="20"/>
        </w:rPr>
      </w:pPr>
    </w:p>
    <w:p w14:paraId="16491FC9" w14:textId="77777777" w:rsidR="002254FE" w:rsidRDefault="002254FE" w:rsidP="006D48A1">
      <w:pPr>
        <w:jc w:val="both"/>
        <w:rPr>
          <w:rFonts w:ascii="Arial" w:hAnsi="Arial" w:cs="Arial"/>
          <w:sz w:val="20"/>
          <w:szCs w:val="20"/>
        </w:rPr>
      </w:pPr>
      <w:bookmarkStart w:id="5" w:name="_Hlk184214830"/>
    </w:p>
    <w:p w14:paraId="18274D81" w14:textId="77777777" w:rsidR="006D48A1" w:rsidRDefault="006D48A1" w:rsidP="006D48A1">
      <w:pPr>
        <w:jc w:val="both"/>
        <w:rPr>
          <w:rFonts w:ascii="Arial" w:hAnsi="Arial" w:cs="Arial"/>
          <w:sz w:val="20"/>
          <w:szCs w:val="20"/>
        </w:rPr>
      </w:pPr>
    </w:p>
    <w:p w14:paraId="36D51C04" w14:textId="20F6A882"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005B0093">
        <w:rPr>
          <w:rFonts w:asciiTheme="minorHAnsi" w:hAnsiTheme="minorHAnsi" w:cstheme="minorHAnsi"/>
          <w:b/>
          <w:sz w:val="22"/>
          <w:szCs w:val="22"/>
          <w:u w:val="single"/>
        </w:rPr>
        <w:t>Š</w:t>
      </w:r>
      <w:r w:rsidRPr="00393C86">
        <w:rPr>
          <w:rFonts w:asciiTheme="minorHAnsi" w:hAnsiTheme="minorHAnsi" w:cstheme="minorHAnsi"/>
          <w:b/>
          <w:sz w:val="22"/>
          <w:szCs w:val="22"/>
          <w:u w:val="single"/>
        </w:rPr>
        <w:t xml:space="preserve">pecifikácia tovaru </w:t>
      </w:r>
    </w:p>
    <w:p w14:paraId="76402077" w14:textId="1489DFD6" w:rsidR="003340EF" w:rsidRPr="003340EF" w:rsidRDefault="005A7BB1" w:rsidP="0078590D">
      <w:pPr>
        <w:pStyle w:val="Cislovanie2"/>
        <w:numPr>
          <w:ilvl w:val="0"/>
          <w:numId w:val="0"/>
        </w:numPr>
        <w:spacing w:after="0"/>
        <w:ind w:left="2410" w:hanging="2410"/>
        <w:rPr>
          <w:rFonts w:ascii="Arial" w:hAnsi="Arial" w:cs="Arial"/>
          <w:b/>
          <w:bCs/>
          <w:sz w:val="20"/>
          <w:szCs w:val="20"/>
        </w:rPr>
      </w:pPr>
      <w:bookmarkStart w:id="6" w:name="_Hlk181795534"/>
      <w:bookmarkStart w:id="7" w:name="_Hlk188272440"/>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Doplnenie prístrojového vybavenia</w:t>
      </w:r>
      <w:r w:rsidR="003340EF" w:rsidRPr="003340EF">
        <w:rPr>
          <w:rFonts w:ascii="Arial" w:hAnsi="Arial" w:cs="Arial"/>
          <w:b/>
          <w:bCs/>
          <w:sz w:val="20"/>
          <w:szCs w:val="20"/>
        </w:rPr>
        <w:t xml:space="preserve"> </w:t>
      </w:r>
      <w:r w:rsidR="00E6607C" w:rsidRPr="003340EF">
        <w:rPr>
          <w:rFonts w:ascii="Arial" w:hAnsi="Arial" w:cs="Arial"/>
          <w:b/>
          <w:sz w:val="20"/>
          <w:szCs w:val="20"/>
        </w:rPr>
        <w:t>–</w:t>
      </w:r>
      <w:r w:rsidR="003340EF" w:rsidRPr="003340EF">
        <w:rPr>
          <w:rFonts w:ascii="Arial" w:hAnsi="Arial" w:cs="Arial"/>
          <w:b/>
          <w:bCs/>
          <w:sz w:val="20"/>
          <w:szCs w:val="20"/>
        </w:rPr>
        <w:t xml:space="preserve"> </w:t>
      </w:r>
      <w:bookmarkStart w:id="8" w:name="_Hlk188350150"/>
      <w:r w:rsidR="00084386">
        <w:rPr>
          <w:rFonts w:ascii="Arial" w:hAnsi="Arial" w:cs="Arial"/>
          <w:b/>
          <w:bCs/>
          <w:sz w:val="20"/>
          <w:szCs w:val="20"/>
        </w:rPr>
        <w:t>pre</w:t>
      </w:r>
      <w:r w:rsidR="003340EF" w:rsidRPr="003340EF">
        <w:rPr>
          <w:rFonts w:ascii="Arial" w:hAnsi="Arial" w:cs="Arial"/>
          <w:b/>
          <w:bCs/>
          <w:sz w:val="20"/>
          <w:szCs w:val="20"/>
        </w:rPr>
        <w:t xml:space="preserve"> funkčnú elektrostimuláciu hornej a dolnej končatiny</w:t>
      </w:r>
      <w:r w:rsidR="00516171">
        <w:rPr>
          <w:rFonts w:ascii="Arial" w:hAnsi="Arial" w:cs="Arial"/>
          <w:b/>
          <w:bCs/>
          <w:sz w:val="20"/>
          <w:szCs w:val="20"/>
        </w:rPr>
        <w:t xml:space="preserve"> (II)</w:t>
      </w:r>
      <w:r w:rsidR="003340EF" w:rsidRPr="003340EF">
        <w:rPr>
          <w:rFonts w:ascii="Arial" w:hAnsi="Arial" w:cs="Arial"/>
          <w:b/>
          <w:bCs/>
          <w:sz w:val="20"/>
          <w:szCs w:val="20"/>
        </w:rPr>
        <w:t xml:space="preserve">, </w:t>
      </w:r>
    </w:p>
    <w:bookmarkEnd w:id="8"/>
    <w:p w14:paraId="3567533B" w14:textId="460EEC1E" w:rsidR="005529BC" w:rsidRPr="00023C75" w:rsidRDefault="00E6607C" w:rsidP="005529BC">
      <w:pPr>
        <w:pStyle w:val="Cislovanie2"/>
        <w:numPr>
          <w:ilvl w:val="0"/>
          <w:numId w:val="0"/>
        </w:numPr>
        <w:tabs>
          <w:tab w:val="left" w:pos="708"/>
        </w:tabs>
        <w:spacing w:after="0"/>
        <w:rPr>
          <w:rFonts w:ascii="Arial" w:hAnsi="Arial" w:cs="Arial"/>
          <w:sz w:val="20"/>
          <w:szCs w:val="20"/>
        </w:rPr>
      </w:pPr>
      <w:r w:rsidRPr="00E6607C">
        <w:rPr>
          <w:rFonts w:ascii="Arial" w:hAnsi="Arial" w:cs="Arial"/>
          <w:b/>
          <w:sz w:val="20"/>
          <w:szCs w:val="20"/>
        </w:rPr>
        <w:t xml:space="preserve"> </w:t>
      </w:r>
      <w:r w:rsidR="00393C86">
        <w:rPr>
          <w:rFonts w:asciiTheme="minorHAnsi" w:hAnsiTheme="minorHAnsi" w:cstheme="minorHAnsi"/>
          <w:b/>
          <w:sz w:val="22"/>
          <w:szCs w:val="22"/>
        </w:rPr>
        <w:t xml:space="preserve">Evidenčné číslo verejného </w:t>
      </w:r>
      <w:r w:rsidR="00393C86" w:rsidRPr="00DA617D">
        <w:rPr>
          <w:rFonts w:asciiTheme="minorHAnsi" w:hAnsiTheme="minorHAnsi" w:cstheme="minorHAnsi"/>
          <w:b/>
          <w:sz w:val="22"/>
          <w:szCs w:val="22"/>
        </w:rPr>
        <w:t xml:space="preserve">obstarávania kupujúceho : </w:t>
      </w:r>
      <w:r w:rsidR="005529BC" w:rsidRPr="00023C75">
        <w:rPr>
          <w:rFonts w:ascii="Arial" w:hAnsi="Arial" w:cs="Arial"/>
          <w:sz w:val="20"/>
          <w:szCs w:val="20"/>
        </w:rPr>
        <w:t>UNLP-2025-</w:t>
      </w:r>
      <w:r w:rsidR="009B55FB">
        <w:rPr>
          <w:rFonts w:ascii="Arial" w:hAnsi="Arial" w:cs="Arial"/>
          <w:sz w:val="20"/>
          <w:szCs w:val="20"/>
        </w:rPr>
        <w:t>7</w:t>
      </w:r>
      <w:r w:rsidR="005529BC" w:rsidRPr="00023C75">
        <w:rPr>
          <w:rFonts w:ascii="Arial" w:hAnsi="Arial" w:cs="Arial"/>
          <w:sz w:val="20"/>
          <w:szCs w:val="20"/>
        </w:rPr>
        <w:t>0-NZ-POO</w:t>
      </w:r>
    </w:p>
    <w:bookmarkEnd w:id="6"/>
    <w:bookmarkEnd w:id="7"/>
    <w:p w14:paraId="2B890059" w14:textId="49E8922B" w:rsidR="00A76FC1" w:rsidRDefault="005529BC" w:rsidP="0058477F">
      <w:pPr>
        <w:jc w:val="both"/>
        <w:rPr>
          <w:rFonts w:ascii="Arial" w:hAnsi="Arial" w:cs="Arial"/>
          <w:sz w:val="20"/>
          <w:szCs w:val="20"/>
        </w:rPr>
      </w:pPr>
      <w:r>
        <w:rPr>
          <w:rFonts w:ascii="Arial" w:hAnsi="Arial" w:cs="Arial"/>
          <w:sz w:val="20"/>
          <w:szCs w:val="20"/>
        </w:rPr>
        <w:t xml:space="preserve"> </w:t>
      </w:r>
    </w:p>
    <w:tbl>
      <w:tblPr>
        <w:tblW w:w="10183" w:type="dxa"/>
        <w:tblInd w:w="-30" w:type="dxa"/>
        <w:tblLayout w:type="fixed"/>
        <w:tblCellMar>
          <w:left w:w="70" w:type="dxa"/>
          <w:right w:w="70" w:type="dxa"/>
        </w:tblCellMar>
        <w:tblLook w:val="0000" w:firstRow="0" w:lastRow="0" w:firstColumn="0" w:lastColumn="0" w:noHBand="0" w:noVBand="0"/>
      </w:tblPr>
      <w:tblGrid>
        <w:gridCol w:w="35"/>
        <w:gridCol w:w="660"/>
        <w:gridCol w:w="5216"/>
        <w:gridCol w:w="498"/>
        <w:gridCol w:w="1187"/>
        <w:gridCol w:w="1506"/>
        <w:gridCol w:w="1081"/>
      </w:tblGrid>
      <w:tr w:rsidR="004A3B63" w14:paraId="2CA8239F" w14:textId="77777777" w:rsidTr="00084386">
        <w:trPr>
          <w:trHeight w:val="346"/>
        </w:trPr>
        <w:tc>
          <w:tcPr>
            <w:tcW w:w="5911" w:type="dxa"/>
            <w:gridSpan w:val="3"/>
            <w:tcBorders>
              <w:top w:val="nil"/>
              <w:left w:val="nil"/>
              <w:bottom w:val="nil"/>
              <w:right w:val="nil"/>
            </w:tcBorders>
          </w:tcPr>
          <w:p w14:paraId="689FB80D" w14:textId="2925B27F" w:rsidR="004A3B63" w:rsidRDefault="004A3B63">
            <w:pPr>
              <w:autoSpaceDE w:val="0"/>
              <w:autoSpaceDN w:val="0"/>
              <w:adjustRightInd w:val="0"/>
              <w:jc w:val="center"/>
              <w:rPr>
                <w:rFonts w:ascii="Arial Narrow" w:hAnsi="Arial Narrow" w:cs="Arial Narrow"/>
                <w:b/>
                <w:bCs/>
                <w:color w:val="000000"/>
                <w:sz w:val="22"/>
                <w:szCs w:val="22"/>
                <w:lang w:eastAsia="ja-JP"/>
              </w:rPr>
            </w:pPr>
          </w:p>
        </w:tc>
        <w:tc>
          <w:tcPr>
            <w:tcW w:w="1685" w:type="dxa"/>
            <w:gridSpan w:val="2"/>
            <w:tcBorders>
              <w:top w:val="nil"/>
              <w:left w:val="nil"/>
              <w:bottom w:val="nil"/>
              <w:right w:val="nil"/>
            </w:tcBorders>
          </w:tcPr>
          <w:p w14:paraId="618AEEF9" w14:textId="77777777" w:rsidR="004A3B63" w:rsidRDefault="004A3B63">
            <w:pPr>
              <w:autoSpaceDE w:val="0"/>
              <w:autoSpaceDN w:val="0"/>
              <w:adjustRightInd w:val="0"/>
              <w:jc w:val="center"/>
              <w:rPr>
                <w:rFonts w:ascii="Arial Narrow" w:hAnsi="Arial Narrow" w:cs="Arial Narrow"/>
                <w:b/>
                <w:bCs/>
                <w:color w:val="000000"/>
                <w:sz w:val="22"/>
                <w:szCs w:val="22"/>
                <w:lang w:eastAsia="ja-JP"/>
              </w:rPr>
            </w:pPr>
          </w:p>
        </w:tc>
        <w:tc>
          <w:tcPr>
            <w:tcW w:w="2587" w:type="dxa"/>
            <w:gridSpan w:val="2"/>
            <w:tcBorders>
              <w:top w:val="nil"/>
              <w:left w:val="nil"/>
              <w:bottom w:val="nil"/>
              <w:right w:val="nil"/>
            </w:tcBorders>
          </w:tcPr>
          <w:p w14:paraId="29FEBD12" w14:textId="77777777" w:rsidR="004A3B63" w:rsidRDefault="004A3B63">
            <w:pPr>
              <w:autoSpaceDE w:val="0"/>
              <w:autoSpaceDN w:val="0"/>
              <w:adjustRightInd w:val="0"/>
              <w:jc w:val="center"/>
              <w:rPr>
                <w:rFonts w:ascii="Arial Narrow" w:hAnsi="Arial Narrow" w:cs="Arial Narrow"/>
                <w:b/>
                <w:bCs/>
                <w:color w:val="000000"/>
                <w:sz w:val="22"/>
                <w:szCs w:val="22"/>
                <w:lang w:eastAsia="ja-JP"/>
              </w:rPr>
            </w:pPr>
          </w:p>
        </w:tc>
      </w:tr>
      <w:tr w:rsidR="00084386" w14:paraId="43B4A377" w14:textId="77777777" w:rsidTr="00084386">
        <w:tblPrEx>
          <w:tblLook w:val="04A0" w:firstRow="1" w:lastRow="0" w:firstColumn="1" w:lastColumn="0" w:noHBand="0" w:noVBand="1"/>
        </w:tblPrEx>
        <w:trPr>
          <w:gridBefore w:val="1"/>
          <w:gridAfter w:val="1"/>
          <w:wBefore w:w="35" w:type="dxa"/>
          <w:wAfter w:w="1081" w:type="dxa"/>
          <w:trHeight w:val="1641"/>
        </w:trPr>
        <w:tc>
          <w:tcPr>
            <w:tcW w:w="6374" w:type="dxa"/>
            <w:gridSpan w:val="3"/>
            <w:tcBorders>
              <w:top w:val="single" w:sz="4" w:space="0" w:color="auto"/>
              <w:left w:val="single" w:sz="4" w:space="0" w:color="auto"/>
              <w:bottom w:val="single" w:sz="4" w:space="0" w:color="000000"/>
              <w:right w:val="single" w:sz="4" w:space="0" w:color="000000"/>
            </w:tcBorders>
            <w:shd w:val="clear" w:color="auto" w:fill="auto"/>
          </w:tcPr>
          <w:p w14:paraId="1BD5396E" w14:textId="56611664" w:rsidR="00084386" w:rsidRDefault="00084386" w:rsidP="00084386">
            <w:pPr>
              <w:rPr>
                <w:rFonts w:asciiTheme="minorBidi" w:hAnsiTheme="minorBidi" w:cstheme="minorBidi"/>
                <w:b/>
                <w:bCs/>
                <w:sz w:val="20"/>
                <w:szCs w:val="20"/>
              </w:rPr>
            </w:pPr>
            <w:r w:rsidRPr="00BD4D51">
              <w:rPr>
                <w:rFonts w:asciiTheme="minorBidi" w:hAnsiTheme="minorBidi" w:cstheme="minorBidi"/>
                <w:b/>
                <w:bCs/>
                <w:sz w:val="20"/>
                <w:szCs w:val="20"/>
              </w:rPr>
              <w:t xml:space="preserve">Technické vlastnosti, parametre a hodnoty </w:t>
            </w:r>
            <w:r w:rsidR="007E1E7F">
              <w:rPr>
                <w:rFonts w:asciiTheme="minorBidi" w:hAnsiTheme="minorBidi" w:cstheme="minorBidi"/>
                <w:b/>
                <w:bCs/>
                <w:sz w:val="20"/>
                <w:szCs w:val="20"/>
              </w:rPr>
              <w:t>tovaru</w:t>
            </w:r>
          </w:p>
          <w:p w14:paraId="5E08EA21" w14:textId="77777777" w:rsidR="00084386" w:rsidRDefault="00084386" w:rsidP="00084386">
            <w:pPr>
              <w:rPr>
                <w:rFonts w:asciiTheme="minorBidi" w:hAnsiTheme="minorBidi" w:cstheme="minorBidi"/>
                <w:b/>
                <w:bCs/>
                <w:sz w:val="20"/>
                <w:szCs w:val="20"/>
                <w:lang w:eastAsia="sk-SK"/>
              </w:rPr>
            </w:pPr>
          </w:p>
          <w:p w14:paraId="17EE0881" w14:textId="77777777" w:rsidR="00084386" w:rsidRPr="00BD4D51" w:rsidRDefault="00084386" w:rsidP="00084386">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Názov tovaru : ....................................</w:t>
            </w:r>
          </w:p>
          <w:p w14:paraId="21C90133" w14:textId="77777777" w:rsidR="00084386" w:rsidRPr="00BD4D51" w:rsidRDefault="00084386" w:rsidP="00084386">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Značka /typ/model .................................</w:t>
            </w:r>
          </w:p>
          <w:p w14:paraId="373FCE2E" w14:textId="77777777" w:rsidR="00084386" w:rsidRPr="00BD4D51" w:rsidRDefault="00084386" w:rsidP="00084386">
            <w:pPr>
              <w:spacing w:line="276" w:lineRule="auto"/>
              <w:rPr>
                <w:rFonts w:asciiTheme="minorBidi" w:hAnsiTheme="minorBidi" w:cstheme="minorBidi"/>
                <w:b/>
                <w:bCs/>
                <w:sz w:val="20"/>
                <w:szCs w:val="20"/>
              </w:rPr>
            </w:pPr>
            <w:r w:rsidRPr="00BD4D51">
              <w:rPr>
                <w:rFonts w:asciiTheme="minorBidi" w:hAnsiTheme="minorBidi" w:cstheme="minorBidi"/>
                <w:b/>
                <w:bCs/>
                <w:sz w:val="20"/>
                <w:szCs w:val="20"/>
              </w:rPr>
              <w:t>Výrobné číslo : ...................</w:t>
            </w:r>
          </w:p>
          <w:p w14:paraId="3E5A35D7" w14:textId="25D58D95" w:rsidR="00084386" w:rsidRDefault="00084386" w:rsidP="00084386">
            <w:pPr>
              <w:rPr>
                <w:rFonts w:ascii="Arial Narrow" w:hAnsi="Arial Narrow" w:cs="Calibri"/>
                <w:b/>
                <w:bCs/>
                <w:sz w:val="20"/>
                <w:szCs w:val="20"/>
                <w:lang w:eastAsia="sk-SK"/>
              </w:rPr>
            </w:pPr>
            <w:r w:rsidRPr="00BD4D51">
              <w:rPr>
                <w:rFonts w:asciiTheme="minorBidi" w:hAnsiTheme="minorBidi" w:cstheme="minorBidi"/>
                <w:b/>
                <w:bCs/>
                <w:sz w:val="20"/>
                <w:szCs w:val="20"/>
              </w:rPr>
              <w:t>Rok výroby:......................</w:t>
            </w:r>
          </w:p>
        </w:tc>
        <w:tc>
          <w:tcPr>
            <w:tcW w:w="2693" w:type="dxa"/>
            <w:gridSpan w:val="2"/>
            <w:tcBorders>
              <w:top w:val="single" w:sz="4" w:space="0" w:color="auto"/>
              <w:left w:val="nil"/>
              <w:bottom w:val="single" w:sz="4" w:space="0" w:color="auto"/>
              <w:right w:val="single" w:sz="4" w:space="0" w:color="auto"/>
            </w:tcBorders>
            <w:shd w:val="clear" w:color="000000" w:fill="auto"/>
            <w:vAlign w:val="center"/>
          </w:tcPr>
          <w:p w14:paraId="25D050B3" w14:textId="4277731E" w:rsidR="00084386" w:rsidRDefault="00084386">
            <w:pPr>
              <w:rPr>
                <w:rFonts w:ascii="Arial Narrow" w:hAnsi="Arial Narrow" w:cs="Calibri"/>
                <w:b/>
                <w:bCs/>
                <w:sz w:val="20"/>
                <w:szCs w:val="20"/>
              </w:rPr>
            </w:pPr>
            <w:r w:rsidRPr="00BD4D51">
              <w:rPr>
                <w:rFonts w:asciiTheme="minorBidi" w:hAnsiTheme="minorBidi" w:cstheme="minorBidi"/>
                <w:b/>
                <w:bCs/>
                <w:sz w:val="20"/>
                <w:szCs w:val="20"/>
              </w:rPr>
              <w:t>Technické vlastnosti, parametre  a hodnoty tovaru</w:t>
            </w:r>
          </w:p>
        </w:tc>
      </w:tr>
      <w:tr w:rsidR="00084386" w14:paraId="437C97E9" w14:textId="77777777" w:rsidTr="00084386">
        <w:tblPrEx>
          <w:tblLook w:val="04A0" w:firstRow="1" w:lastRow="0" w:firstColumn="1" w:lastColumn="0" w:noHBand="0" w:noVBand="1"/>
        </w:tblPrEx>
        <w:trPr>
          <w:gridBefore w:val="1"/>
          <w:gridAfter w:val="1"/>
          <w:wBefore w:w="35" w:type="dxa"/>
          <w:wAfter w:w="1081" w:type="dxa"/>
          <w:trHeight w:val="480"/>
        </w:trPr>
        <w:tc>
          <w:tcPr>
            <w:tcW w:w="63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4A30AF" w14:textId="77777777" w:rsidR="00084386" w:rsidRDefault="00084386">
            <w:pPr>
              <w:rPr>
                <w:rFonts w:ascii="Arial Narrow" w:hAnsi="Arial Narrow" w:cs="Calibri"/>
                <w:b/>
                <w:bCs/>
                <w:sz w:val="20"/>
                <w:szCs w:val="20"/>
              </w:rPr>
            </w:pPr>
            <w:r>
              <w:rPr>
                <w:rFonts w:ascii="Arial Narrow" w:hAnsi="Arial Narrow" w:cs="Calibri"/>
                <w:b/>
                <w:bCs/>
                <w:sz w:val="20"/>
                <w:szCs w:val="20"/>
              </w:rPr>
              <w:t>Prístroj pre funkčnú elektrostimuláciu hornej a dolnej končatiny - 1 ks</w:t>
            </w:r>
          </w:p>
        </w:tc>
        <w:tc>
          <w:tcPr>
            <w:tcW w:w="2693" w:type="dxa"/>
            <w:gridSpan w:val="2"/>
            <w:tcBorders>
              <w:top w:val="single" w:sz="4" w:space="0" w:color="auto"/>
              <w:left w:val="nil"/>
              <w:bottom w:val="single" w:sz="4" w:space="0" w:color="auto"/>
              <w:right w:val="single" w:sz="4" w:space="0" w:color="auto"/>
            </w:tcBorders>
            <w:shd w:val="clear" w:color="000000" w:fill="auto"/>
            <w:vAlign w:val="center"/>
            <w:hideMark/>
          </w:tcPr>
          <w:p w14:paraId="4A3A8E94"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D9A6732" w14:textId="77777777" w:rsidTr="009B55FB">
        <w:tblPrEx>
          <w:tblLook w:val="04A0" w:firstRow="1" w:lastRow="0" w:firstColumn="1" w:lastColumn="0" w:noHBand="0" w:noVBand="1"/>
        </w:tblPrEx>
        <w:trPr>
          <w:gridBefore w:val="1"/>
          <w:gridAfter w:val="1"/>
          <w:wBefore w:w="35" w:type="dxa"/>
          <w:wAfter w:w="1081" w:type="dxa"/>
          <w:trHeight w:val="623"/>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DDC9ED0" w14:textId="77777777" w:rsidR="00084386" w:rsidRDefault="00084386">
            <w:pPr>
              <w:jc w:val="center"/>
              <w:rPr>
                <w:rFonts w:ascii="Arial Narrow" w:hAnsi="Arial Narrow" w:cs="Calibri"/>
                <w:sz w:val="20"/>
                <w:szCs w:val="20"/>
              </w:rPr>
            </w:pPr>
            <w:r>
              <w:rPr>
                <w:rFonts w:ascii="Arial Narrow" w:hAnsi="Arial Narrow" w:cs="Calibri"/>
                <w:sz w:val="20"/>
                <w:szCs w:val="20"/>
              </w:rPr>
              <w:t>1</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33C54AE2" w14:textId="77777777" w:rsidR="00084386" w:rsidRDefault="00084386">
            <w:pPr>
              <w:rPr>
                <w:rFonts w:ascii="Arial Narrow" w:hAnsi="Arial Narrow" w:cs="Calibri"/>
                <w:sz w:val="20"/>
                <w:szCs w:val="20"/>
              </w:rPr>
            </w:pPr>
            <w:r>
              <w:rPr>
                <w:rFonts w:ascii="Arial Narrow" w:hAnsi="Arial Narrow" w:cs="Calibri"/>
                <w:sz w:val="20"/>
                <w:szCs w:val="20"/>
              </w:rPr>
              <w:t>Zariadenie pre funkčnú elektrostimuláciu - FES , elektrostimuláciu a elektromyografiu s biofeedbackom a transkutánnu elektrickú neurostimuláciu</w:t>
            </w:r>
          </w:p>
        </w:tc>
        <w:tc>
          <w:tcPr>
            <w:tcW w:w="2693" w:type="dxa"/>
            <w:gridSpan w:val="2"/>
            <w:tcBorders>
              <w:top w:val="nil"/>
              <w:left w:val="nil"/>
              <w:bottom w:val="single" w:sz="4" w:space="0" w:color="auto"/>
              <w:right w:val="single" w:sz="4" w:space="0" w:color="auto"/>
            </w:tcBorders>
            <w:shd w:val="clear" w:color="000000" w:fill="auto"/>
            <w:vAlign w:val="center"/>
            <w:hideMark/>
          </w:tcPr>
          <w:p w14:paraId="32D69838"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3540460D" w14:textId="77777777" w:rsidTr="009B55FB">
        <w:tblPrEx>
          <w:tblLook w:val="04A0" w:firstRow="1" w:lastRow="0" w:firstColumn="1" w:lastColumn="0" w:noHBand="0" w:noVBand="1"/>
        </w:tblPrEx>
        <w:trPr>
          <w:gridBefore w:val="1"/>
          <w:gridAfter w:val="1"/>
          <w:wBefore w:w="35" w:type="dxa"/>
          <w:wAfter w:w="1081" w:type="dxa"/>
          <w:trHeight w:val="561"/>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775D49C" w14:textId="77777777" w:rsidR="00084386" w:rsidRDefault="00084386">
            <w:pPr>
              <w:jc w:val="center"/>
              <w:rPr>
                <w:rFonts w:ascii="Arial Narrow" w:hAnsi="Arial Narrow" w:cs="Calibri"/>
                <w:sz w:val="20"/>
                <w:szCs w:val="20"/>
              </w:rPr>
            </w:pPr>
            <w:r>
              <w:rPr>
                <w:rFonts w:ascii="Arial Narrow" w:hAnsi="Arial Narrow" w:cs="Calibri"/>
                <w:sz w:val="20"/>
                <w:szCs w:val="20"/>
              </w:rPr>
              <w:t>2</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5E6A50CB" w14:textId="77777777" w:rsidR="00084386" w:rsidRDefault="00084386">
            <w:pPr>
              <w:rPr>
                <w:rFonts w:ascii="Arial Narrow" w:hAnsi="Arial Narrow" w:cs="Calibri"/>
                <w:sz w:val="20"/>
                <w:szCs w:val="20"/>
              </w:rPr>
            </w:pPr>
            <w:r>
              <w:rPr>
                <w:rFonts w:ascii="Arial Narrow" w:hAnsi="Arial Narrow" w:cs="Calibri"/>
                <w:sz w:val="20"/>
                <w:szCs w:val="20"/>
              </w:rPr>
              <w:t>Riadiaca jednotka vo forme tabletu umožňujúca bezdrôtové nastavenie systému a ukladanie pacientskych dát a dát o terapii</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FAA59B5"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4D69898" w14:textId="77777777" w:rsidTr="009B55FB">
        <w:tblPrEx>
          <w:tblLook w:val="04A0" w:firstRow="1" w:lastRow="0" w:firstColumn="1" w:lastColumn="0" w:noHBand="0" w:noVBand="1"/>
        </w:tblPrEx>
        <w:trPr>
          <w:gridBefore w:val="1"/>
          <w:gridAfter w:val="1"/>
          <w:wBefore w:w="35" w:type="dxa"/>
          <w:wAfter w:w="1081" w:type="dxa"/>
          <w:trHeight w:val="56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DCC3DA1" w14:textId="77777777" w:rsidR="00084386" w:rsidRDefault="00084386">
            <w:pPr>
              <w:jc w:val="center"/>
              <w:rPr>
                <w:rFonts w:ascii="Arial Narrow" w:hAnsi="Arial Narrow" w:cs="Calibri"/>
                <w:sz w:val="20"/>
                <w:szCs w:val="20"/>
              </w:rPr>
            </w:pPr>
            <w:r>
              <w:rPr>
                <w:rFonts w:ascii="Arial Narrow" w:hAnsi="Arial Narrow" w:cs="Calibri"/>
                <w:sz w:val="20"/>
                <w:szCs w:val="20"/>
              </w:rPr>
              <w:t>3</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1F6552AF" w14:textId="77777777" w:rsidR="00084386" w:rsidRDefault="00084386">
            <w:pPr>
              <w:rPr>
                <w:rFonts w:ascii="Arial Narrow" w:hAnsi="Arial Narrow" w:cs="Calibri"/>
                <w:sz w:val="20"/>
                <w:szCs w:val="20"/>
              </w:rPr>
            </w:pPr>
            <w:r>
              <w:rPr>
                <w:rFonts w:ascii="Arial Narrow" w:hAnsi="Arial Narrow" w:cs="Calibri"/>
                <w:sz w:val="20"/>
                <w:szCs w:val="20"/>
              </w:rPr>
              <w:t>Zariadenie využiteľné pre terapiu, každodenné použitie ako kompenzačná pomôcka pre zlepšenie stereotypu chôdze a úchopovej schopnosti ruky</w:t>
            </w:r>
          </w:p>
        </w:tc>
        <w:tc>
          <w:tcPr>
            <w:tcW w:w="2693" w:type="dxa"/>
            <w:gridSpan w:val="2"/>
            <w:tcBorders>
              <w:top w:val="nil"/>
              <w:left w:val="nil"/>
              <w:bottom w:val="single" w:sz="4" w:space="0" w:color="auto"/>
              <w:right w:val="single" w:sz="4" w:space="0" w:color="auto"/>
            </w:tcBorders>
            <w:shd w:val="clear" w:color="000000" w:fill="auto"/>
            <w:vAlign w:val="center"/>
            <w:hideMark/>
          </w:tcPr>
          <w:p w14:paraId="0D21CD88"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57AC5FF9"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7A8F648" w14:textId="77777777" w:rsidR="00084386" w:rsidRDefault="00084386">
            <w:pPr>
              <w:jc w:val="center"/>
              <w:rPr>
                <w:rFonts w:ascii="Arial Narrow" w:hAnsi="Arial Narrow" w:cs="Calibri"/>
                <w:sz w:val="20"/>
                <w:szCs w:val="20"/>
              </w:rPr>
            </w:pPr>
            <w:r>
              <w:rPr>
                <w:rFonts w:ascii="Arial Narrow" w:hAnsi="Arial Narrow" w:cs="Calibri"/>
                <w:sz w:val="20"/>
                <w:szCs w:val="20"/>
              </w:rPr>
              <w:t>4</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47FCF3AF" w14:textId="77777777" w:rsidR="00084386" w:rsidRDefault="00084386">
            <w:pPr>
              <w:rPr>
                <w:rFonts w:ascii="Arial Narrow" w:hAnsi="Arial Narrow" w:cs="Calibri"/>
                <w:sz w:val="20"/>
                <w:szCs w:val="20"/>
              </w:rPr>
            </w:pPr>
            <w:r>
              <w:rPr>
                <w:rFonts w:ascii="Arial Narrow" w:hAnsi="Arial Narrow" w:cs="Calibri"/>
                <w:sz w:val="20"/>
                <w:szCs w:val="20"/>
              </w:rPr>
              <w:t>Možnosť stimulácie kĺbov hornej končatiny aj dolnej končatiny</w:t>
            </w:r>
          </w:p>
        </w:tc>
        <w:tc>
          <w:tcPr>
            <w:tcW w:w="2693" w:type="dxa"/>
            <w:gridSpan w:val="2"/>
            <w:tcBorders>
              <w:top w:val="nil"/>
              <w:left w:val="nil"/>
              <w:bottom w:val="single" w:sz="4" w:space="0" w:color="auto"/>
              <w:right w:val="single" w:sz="4" w:space="0" w:color="auto"/>
            </w:tcBorders>
            <w:shd w:val="clear" w:color="000000" w:fill="auto"/>
            <w:vAlign w:val="center"/>
            <w:hideMark/>
          </w:tcPr>
          <w:p w14:paraId="4E1D5E02"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2E270CA6"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AEAA6DB" w14:textId="77777777" w:rsidR="00084386" w:rsidRDefault="00084386">
            <w:pPr>
              <w:jc w:val="center"/>
              <w:rPr>
                <w:rFonts w:ascii="Arial Narrow" w:hAnsi="Arial Narrow" w:cs="Calibri"/>
                <w:sz w:val="20"/>
                <w:szCs w:val="20"/>
              </w:rPr>
            </w:pPr>
            <w:r>
              <w:rPr>
                <w:rFonts w:ascii="Arial Narrow" w:hAnsi="Arial Narrow" w:cs="Calibri"/>
                <w:sz w:val="20"/>
                <w:szCs w:val="20"/>
              </w:rPr>
              <w:t>5</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70FD967" w14:textId="77777777" w:rsidR="00084386" w:rsidRDefault="00084386">
            <w:pPr>
              <w:rPr>
                <w:rFonts w:ascii="Arial Narrow" w:hAnsi="Arial Narrow" w:cs="Calibri"/>
                <w:sz w:val="20"/>
                <w:szCs w:val="20"/>
              </w:rPr>
            </w:pPr>
            <w:r>
              <w:rPr>
                <w:rFonts w:ascii="Arial Narrow" w:hAnsi="Arial Narrow" w:cs="Calibri"/>
                <w:sz w:val="20"/>
                <w:szCs w:val="20"/>
              </w:rPr>
              <w:t>Podpora chýbajúcej flexie /  extenzie kolena</w:t>
            </w:r>
          </w:p>
        </w:tc>
        <w:tc>
          <w:tcPr>
            <w:tcW w:w="2693" w:type="dxa"/>
            <w:gridSpan w:val="2"/>
            <w:tcBorders>
              <w:top w:val="nil"/>
              <w:left w:val="nil"/>
              <w:bottom w:val="single" w:sz="4" w:space="0" w:color="auto"/>
              <w:right w:val="single" w:sz="4" w:space="0" w:color="auto"/>
            </w:tcBorders>
            <w:shd w:val="clear" w:color="000000" w:fill="auto"/>
            <w:vAlign w:val="center"/>
            <w:hideMark/>
          </w:tcPr>
          <w:p w14:paraId="661426F2"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4566C141"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B1D0403" w14:textId="77777777" w:rsidR="00084386" w:rsidRDefault="00084386">
            <w:pPr>
              <w:jc w:val="center"/>
              <w:rPr>
                <w:rFonts w:ascii="Arial Narrow" w:hAnsi="Arial Narrow" w:cs="Calibri"/>
                <w:sz w:val="20"/>
                <w:szCs w:val="20"/>
              </w:rPr>
            </w:pPr>
            <w:r>
              <w:rPr>
                <w:rFonts w:ascii="Arial Narrow" w:hAnsi="Arial Narrow" w:cs="Calibri"/>
                <w:sz w:val="20"/>
                <w:szCs w:val="20"/>
              </w:rPr>
              <w:t>6</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132FBA6A" w14:textId="77777777" w:rsidR="00084386" w:rsidRDefault="00084386">
            <w:pPr>
              <w:rPr>
                <w:rFonts w:ascii="Arial Narrow" w:hAnsi="Arial Narrow" w:cs="Calibri"/>
                <w:sz w:val="20"/>
                <w:szCs w:val="20"/>
              </w:rPr>
            </w:pPr>
            <w:r>
              <w:rPr>
                <w:rFonts w:ascii="Arial Narrow" w:hAnsi="Arial Narrow" w:cs="Calibri"/>
                <w:sz w:val="20"/>
                <w:szCs w:val="20"/>
              </w:rPr>
              <w:t xml:space="preserve">Možnosť stimulácie plantárnej  a dorzálnej flexie  </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90F2763"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7D6F20C" w14:textId="77777777" w:rsidTr="00084386">
        <w:tblPrEx>
          <w:tblLook w:val="04A0" w:firstRow="1" w:lastRow="0" w:firstColumn="1" w:lastColumn="0" w:noHBand="0" w:noVBand="1"/>
        </w:tblPrEx>
        <w:trPr>
          <w:gridBefore w:val="1"/>
          <w:gridAfter w:val="1"/>
          <w:wBefore w:w="35" w:type="dxa"/>
          <w:wAfter w:w="1081" w:type="dxa"/>
          <w:trHeight w:val="43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210AE9C" w14:textId="77777777" w:rsidR="00084386" w:rsidRDefault="00084386">
            <w:pPr>
              <w:jc w:val="center"/>
              <w:rPr>
                <w:rFonts w:ascii="Arial Narrow" w:hAnsi="Arial Narrow" w:cs="Calibri"/>
                <w:sz w:val="20"/>
                <w:szCs w:val="20"/>
              </w:rPr>
            </w:pPr>
            <w:r>
              <w:rPr>
                <w:rFonts w:ascii="Arial Narrow" w:hAnsi="Arial Narrow" w:cs="Calibri"/>
                <w:sz w:val="20"/>
                <w:szCs w:val="20"/>
              </w:rPr>
              <w:t>7</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250761E7" w14:textId="77777777" w:rsidR="00084386" w:rsidRDefault="00084386">
            <w:pPr>
              <w:rPr>
                <w:rFonts w:ascii="Arial Narrow" w:hAnsi="Arial Narrow" w:cs="Calibri"/>
                <w:sz w:val="20"/>
                <w:szCs w:val="20"/>
              </w:rPr>
            </w:pPr>
            <w:r>
              <w:rPr>
                <w:rFonts w:ascii="Arial Narrow" w:hAnsi="Arial Narrow" w:cs="Calibri"/>
                <w:sz w:val="20"/>
                <w:szCs w:val="20"/>
              </w:rPr>
              <w:t>Možnosť elektrostimulácie pacientov schopných chôdze a na lôžku</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7439C7B"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6C3816EB" w14:textId="77777777" w:rsidTr="00084386">
        <w:tblPrEx>
          <w:tblLook w:val="04A0" w:firstRow="1" w:lastRow="0" w:firstColumn="1" w:lastColumn="0" w:noHBand="0" w:noVBand="1"/>
        </w:tblPrEx>
        <w:trPr>
          <w:gridBefore w:val="1"/>
          <w:gridAfter w:val="1"/>
          <w:wBefore w:w="35" w:type="dxa"/>
          <w:wAfter w:w="1081" w:type="dxa"/>
          <w:trHeight w:val="54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C10AE9F" w14:textId="77777777" w:rsidR="00084386" w:rsidRDefault="00084386">
            <w:pPr>
              <w:jc w:val="center"/>
              <w:rPr>
                <w:rFonts w:ascii="Arial Narrow" w:hAnsi="Arial Narrow" w:cs="Calibri"/>
                <w:sz w:val="20"/>
                <w:szCs w:val="20"/>
              </w:rPr>
            </w:pPr>
            <w:r>
              <w:rPr>
                <w:rFonts w:ascii="Arial Narrow" w:hAnsi="Arial Narrow" w:cs="Calibri"/>
                <w:sz w:val="20"/>
                <w:szCs w:val="20"/>
              </w:rPr>
              <w:t>8</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707D1B1" w14:textId="77777777" w:rsidR="00084386" w:rsidRDefault="00084386">
            <w:pPr>
              <w:rPr>
                <w:rFonts w:ascii="Arial Narrow" w:hAnsi="Arial Narrow" w:cs="Calibri"/>
                <w:sz w:val="20"/>
                <w:szCs w:val="20"/>
              </w:rPr>
            </w:pPr>
            <w:r>
              <w:rPr>
                <w:rFonts w:ascii="Arial Narrow" w:hAnsi="Arial Narrow" w:cs="Calibri"/>
                <w:sz w:val="20"/>
                <w:szCs w:val="20"/>
              </w:rPr>
              <w:t>Možnosť stimulácie prstov samostatne a rôznych úchopových schopností</w:t>
            </w:r>
          </w:p>
        </w:tc>
        <w:tc>
          <w:tcPr>
            <w:tcW w:w="2693" w:type="dxa"/>
            <w:gridSpan w:val="2"/>
            <w:tcBorders>
              <w:top w:val="nil"/>
              <w:left w:val="nil"/>
              <w:bottom w:val="single" w:sz="4" w:space="0" w:color="auto"/>
              <w:right w:val="single" w:sz="4" w:space="0" w:color="auto"/>
            </w:tcBorders>
            <w:shd w:val="clear" w:color="000000" w:fill="auto"/>
            <w:vAlign w:val="center"/>
            <w:hideMark/>
          </w:tcPr>
          <w:p w14:paraId="32045B87"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216E6743"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ED41D26" w14:textId="77777777" w:rsidR="00084386" w:rsidRDefault="00084386">
            <w:pPr>
              <w:jc w:val="center"/>
              <w:rPr>
                <w:rFonts w:ascii="Arial Narrow" w:hAnsi="Arial Narrow" w:cs="Calibri"/>
                <w:sz w:val="20"/>
                <w:szCs w:val="20"/>
              </w:rPr>
            </w:pPr>
            <w:r>
              <w:rPr>
                <w:rFonts w:ascii="Arial Narrow" w:hAnsi="Arial Narrow" w:cs="Calibri"/>
                <w:sz w:val="20"/>
                <w:szCs w:val="20"/>
              </w:rPr>
              <w:t>9</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A6F044F" w14:textId="77777777" w:rsidR="00084386" w:rsidRDefault="00084386">
            <w:pPr>
              <w:rPr>
                <w:rFonts w:ascii="Arial Narrow" w:hAnsi="Arial Narrow" w:cs="Calibri"/>
                <w:sz w:val="20"/>
                <w:szCs w:val="20"/>
              </w:rPr>
            </w:pPr>
            <w:r>
              <w:rPr>
                <w:rFonts w:ascii="Arial Narrow" w:hAnsi="Arial Narrow" w:cs="Calibri"/>
                <w:sz w:val="20"/>
                <w:szCs w:val="20"/>
              </w:rPr>
              <w:t>Úprava parametrov stimulácie v reálnom čase, v priebehu terapie</w:t>
            </w:r>
          </w:p>
        </w:tc>
        <w:tc>
          <w:tcPr>
            <w:tcW w:w="2693" w:type="dxa"/>
            <w:gridSpan w:val="2"/>
            <w:tcBorders>
              <w:top w:val="nil"/>
              <w:left w:val="nil"/>
              <w:bottom w:val="single" w:sz="4" w:space="0" w:color="auto"/>
              <w:right w:val="single" w:sz="4" w:space="0" w:color="auto"/>
            </w:tcBorders>
            <w:shd w:val="clear" w:color="000000" w:fill="auto"/>
            <w:vAlign w:val="center"/>
            <w:hideMark/>
          </w:tcPr>
          <w:p w14:paraId="40052BCE"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377F7AB0"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37C3E9F" w14:textId="77777777" w:rsidR="00084386" w:rsidRDefault="00084386">
            <w:pPr>
              <w:jc w:val="center"/>
              <w:rPr>
                <w:rFonts w:ascii="Arial Narrow" w:hAnsi="Arial Narrow" w:cs="Calibri"/>
                <w:sz w:val="20"/>
                <w:szCs w:val="20"/>
              </w:rPr>
            </w:pPr>
            <w:r>
              <w:rPr>
                <w:rFonts w:ascii="Arial Narrow" w:hAnsi="Arial Narrow" w:cs="Calibri"/>
                <w:sz w:val="20"/>
                <w:szCs w:val="20"/>
              </w:rPr>
              <w:t>10</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707B25F6" w14:textId="77777777" w:rsidR="00084386" w:rsidRDefault="00084386">
            <w:pPr>
              <w:rPr>
                <w:rFonts w:ascii="Arial Narrow" w:hAnsi="Arial Narrow" w:cs="Calibri"/>
                <w:sz w:val="20"/>
                <w:szCs w:val="20"/>
              </w:rPr>
            </w:pPr>
            <w:r>
              <w:rPr>
                <w:rFonts w:ascii="Arial Narrow" w:hAnsi="Arial Narrow" w:cs="Calibri"/>
                <w:sz w:val="20"/>
                <w:szCs w:val="20"/>
              </w:rPr>
              <w:t xml:space="preserve">Elektródy pre efektívne nastavenie stimulácie </w:t>
            </w:r>
          </w:p>
        </w:tc>
        <w:tc>
          <w:tcPr>
            <w:tcW w:w="2693" w:type="dxa"/>
            <w:gridSpan w:val="2"/>
            <w:tcBorders>
              <w:top w:val="nil"/>
              <w:left w:val="nil"/>
              <w:bottom w:val="single" w:sz="4" w:space="0" w:color="auto"/>
              <w:right w:val="single" w:sz="4" w:space="0" w:color="auto"/>
            </w:tcBorders>
            <w:shd w:val="clear" w:color="000000" w:fill="auto"/>
            <w:vAlign w:val="center"/>
            <w:hideMark/>
          </w:tcPr>
          <w:p w14:paraId="3F6C4428"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4809962D" w14:textId="77777777" w:rsidTr="00084386">
        <w:tblPrEx>
          <w:tblLook w:val="04A0" w:firstRow="1" w:lastRow="0" w:firstColumn="1" w:lastColumn="0" w:noHBand="0" w:noVBand="1"/>
        </w:tblPrEx>
        <w:trPr>
          <w:gridBefore w:val="1"/>
          <w:gridAfter w:val="1"/>
          <w:wBefore w:w="35" w:type="dxa"/>
          <w:wAfter w:w="1081" w:type="dxa"/>
          <w:trHeight w:val="55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09288B5" w14:textId="77777777" w:rsidR="00084386" w:rsidRDefault="00084386">
            <w:pPr>
              <w:jc w:val="center"/>
              <w:rPr>
                <w:rFonts w:ascii="Arial Narrow" w:hAnsi="Arial Narrow" w:cs="Calibri"/>
                <w:sz w:val="20"/>
                <w:szCs w:val="20"/>
              </w:rPr>
            </w:pPr>
            <w:r>
              <w:rPr>
                <w:rFonts w:ascii="Arial Narrow" w:hAnsi="Arial Narrow" w:cs="Calibri"/>
                <w:sz w:val="20"/>
                <w:szCs w:val="20"/>
              </w:rPr>
              <w:t>11</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00934845" w14:textId="77777777" w:rsidR="00084386" w:rsidRDefault="00084386">
            <w:pPr>
              <w:rPr>
                <w:rFonts w:ascii="Arial Narrow" w:hAnsi="Arial Narrow" w:cs="Calibri"/>
                <w:sz w:val="20"/>
                <w:szCs w:val="20"/>
              </w:rPr>
            </w:pPr>
            <w:r>
              <w:rPr>
                <w:rFonts w:ascii="Arial Narrow" w:hAnsi="Arial Narrow" w:cs="Calibri"/>
                <w:sz w:val="20"/>
                <w:szCs w:val="20"/>
              </w:rPr>
              <w:t>Bezdrôtový ovládač pre nastavenie intenzity stimulácie a výber programu; signalizácia nabitia</w:t>
            </w:r>
          </w:p>
        </w:tc>
        <w:tc>
          <w:tcPr>
            <w:tcW w:w="2693" w:type="dxa"/>
            <w:gridSpan w:val="2"/>
            <w:tcBorders>
              <w:top w:val="nil"/>
              <w:left w:val="nil"/>
              <w:bottom w:val="single" w:sz="4" w:space="0" w:color="auto"/>
              <w:right w:val="single" w:sz="4" w:space="0" w:color="auto"/>
            </w:tcBorders>
            <w:shd w:val="clear" w:color="000000" w:fill="auto"/>
            <w:vAlign w:val="center"/>
            <w:hideMark/>
          </w:tcPr>
          <w:p w14:paraId="2D48419B"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4F343E10"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2D30A89" w14:textId="77777777" w:rsidR="00084386" w:rsidRDefault="00084386">
            <w:pPr>
              <w:jc w:val="center"/>
              <w:rPr>
                <w:rFonts w:ascii="Arial Narrow" w:hAnsi="Arial Narrow" w:cs="Calibri"/>
                <w:sz w:val="20"/>
                <w:szCs w:val="20"/>
              </w:rPr>
            </w:pPr>
            <w:r>
              <w:rPr>
                <w:rFonts w:ascii="Arial Narrow" w:hAnsi="Arial Narrow" w:cs="Calibri"/>
                <w:sz w:val="20"/>
                <w:szCs w:val="20"/>
              </w:rPr>
              <w:t>12</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6548052E" w14:textId="394E7E81" w:rsidR="00084386" w:rsidRDefault="00084386">
            <w:pPr>
              <w:rPr>
                <w:rFonts w:ascii="Arial Narrow" w:hAnsi="Arial Narrow" w:cs="Calibri"/>
                <w:sz w:val="20"/>
                <w:szCs w:val="20"/>
              </w:rPr>
            </w:pPr>
            <w:r>
              <w:rPr>
                <w:rFonts w:ascii="Arial Narrow" w:hAnsi="Arial Narrow" w:cs="Calibri"/>
                <w:sz w:val="20"/>
                <w:szCs w:val="20"/>
              </w:rPr>
              <w:t>Dobíjací Li-</w:t>
            </w:r>
            <w:r w:rsidR="00A82938">
              <w:rPr>
                <w:rFonts w:ascii="Arial Narrow" w:hAnsi="Arial Narrow" w:cs="Calibri"/>
                <w:sz w:val="20"/>
                <w:szCs w:val="20"/>
              </w:rPr>
              <w:t>i</w:t>
            </w:r>
            <w:r>
              <w:rPr>
                <w:rFonts w:ascii="Arial Narrow" w:hAnsi="Arial Narrow" w:cs="Calibri"/>
                <w:sz w:val="20"/>
                <w:szCs w:val="20"/>
              </w:rPr>
              <w:t>on akumulátor vymeniteľný</w:t>
            </w:r>
          </w:p>
        </w:tc>
        <w:tc>
          <w:tcPr>
            <w:tcW w:w="2693" w:type="dxa"/>
            <w:gridSpan w:val="2"/>
            <w:tcBorders>
              <w:top w:val="nil"/>
              <w:left w:val="nil"/>
              <w:bottom w:val="single" w:sz="4" w:space="0" w:color="auto"/>
              <w:right w:val="single" w:sz="4" w:space="0" w:color="auto"/>
            </w:tcBorders>
            <w:shd w:val="clear" w:color="000000" w:fill="auto"/>
            <w:vAlign w:val="center"/>
            <w:hideMark/>
          </w:tcPr>
          <w:p w14:paraId="16FBA6A1"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5B89E5B9" w14:textId="77777777" w:rsidTr="00084386">
        <w:tblPrEx>
          <w:tblLook w:val="04A0" w:firstRow="1" w:lastRow="0" w:firstColumn="1" w:lastColumn="0" w:noHBand="0" w:noVBand="1"/>
        </w:tblPrEx>
        <w:trPr>
          <w:gridBefore w:val="1"/>
          <w:gridAfter w:val="1"/>
          <w:wBefore w:w="35" w:type="dxa"/>
          <w:wAfter w:w="1081" w:type="dxa"/>
          <w:trHeight w:val="402"/>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23DC1E8" w14:textId="77777777" w:rsidR="00084386" w:rsidRDefault="00084386">
            <w:pPr>
              <w:jc w:val="center"/>
              <w:rPr>
                <w:rFonts w:ascii="Arial Narrow" w:hAnsi="Arial Narrow" w:cs="Calibri"/>
                <w:sz w:val="20"/>
                <w:szCs w:val="20"/>
              </w:rPr>
            </w:pPr>
            <w:r>
              <w:rPr>
                <w:rFonts w:ascii="Arial Narrow" w:hAnsi="Arial Narrow" w:cs="Calibri"/>
                <w:sz w:val="20"/>
                <w:szCs w:val="20"/>
              </w:rPr>
              <w:t>13</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3644AFCF" w14:textId="77777777" w:rsidR="00084386" w:rsidRDefault="00084386">
            <w:pPr>
              <w:rPr>
                <w:rFonts w:ascii="Arial Narrow" w:hAnsi="Arial Narrow" w:cs="Calibri"/>
                <w:sz w:val="20"/>
                <w:szCs w:val="20"/>
              </w:rPr>
            </w:pPr>
            <w:r>
              <w:rPr>
                <w:rFonts w:ascii="Arial Narrow" w:hAnsi="Arial Narrow" w:cs="Calibri"/>
                <w:sz w:val="20"/>
                <w:szCs w:val="20"/>
              </w:rPr>
              <w:t>Možnosť nastavenia parametrov:</w:t>
            </w:r>
          </w:p>
        </w:tc>
        <w:tc>
          <w:tcPr>
            <w:tcW w:w="2693" w:type="dxa"/>
            <w:gridSpan w:val="2"/>
            <w:tcBorders>
              <w:top w:val="nil"/>
              <w:left w:val="nil"/>
              <w:bottom w:val="single" w:sz="4" w:space="0" w:color="auto"/>
              <w:right w:val="single" w:sz="4" w:space="0" w:color="auto"/>
            </w:tcBorders>
            <w:shd w:val="clear" w:color="000000" w:fill="auto"/>
            <w:vAlign w:val="center"/>
            <w:hideMark/>
          </w:tcPr>
          <w:p w14:paraId="04195977"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227026F4" w14:textId="77777777" w:rsidTr="00B314A2">
        <w:tblPrEx>
          <w:tblLook w:val="04A0" w:firstRow="1" w:lastRow="0" w:firstColumn="1" w:lastColumn="0" w:noHBand="0" w:noVBand="1"/>
        </w:tblPrEx>
        <w:trPr>
          <w:gridBefore w:val="1"/>
          <w:gridAfter w:val="1"/>
          <w:wBefore w:w="35" w:type="dxa"/>
          <w:wAfter w:w="1081" w:type="dxa"/>
          <w:trHeight w:val="641"/>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43ECC96" w14:textId="77777777" w:rsidR="00084386" w:rsidRDefault="00084386">
            <w:pPr>
              <w:jc w:val="center"/>
              <w:rPr>
                <w:rFonts w:ascii="Arial Narrow" w:hAnsi="Arial Narrow" w:cs="Calibri"/>
                <w:sz w:val="20"/>
                <w:szCs w:val="20"/>
              </w:rPr>
            </w:pPr>
            <w:r>
              <w:rPr>
                <w:rFonts w:ascii="Arial Narrow" w:hAnsi="Arial Narrow" w:cs="Calibri"/>
                <w:sz w:val="20"/>
                <w:szCs w:val="20"/>
              </w:rPr>
              <w:t>14</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083B834B" w14:textId="6AF545A1" w:rsidR="00084386" w:rsidRDefault="00084386">
            <w:pPr>
              <w:rPr>
                <w:rFonts w:ascii="Arial Narrow" w:hAnsi="Arial Narrow" w:cs="Calibri"/>
                <w:sz w:val="20"/>
                <w:szCs w:val="20"/>
              </w:rPr>
            </w:pPr>
            <w:r>
              <w:rPr>
                <w:rFonts w:ascii="Arial Narrow" w:hAnsi="Arial Narrow" w:cs="Calibri"/>
                <w:sz w:val="20"/>
                <w:szCs w:val="20"/>
              </w:rPr>
              <w:t xml:space="preserve">Intenzita v rozsahu min. </w:t>
            </w:r>
            <w:r w:rsidR="00B314A2">
              <w:rPr>
                <w:rFonts w:ascii="Arial Narrow" w:hAnsi="Arial Narrow" w:cs="Calibri"/>
                <w:sz w:val="20"/>
                <w:szCs w:val="20"/>
              </w:rPr>
              <w:t>(</w:t>
            </w:r>
            <w:r>
              <w:rPr>
                <w:rFonts w:ascii="Arial Narrow" w:hAnsi="Arial Narrow" w:cs="Calibri"/>
                <w:sz w:val="20"/>
                <w:szCs w:val="20"/>
              </w:rPr>
              <w:t>0 – 60</w:t>
            </w:r>
            <w:r w:rsidR="00B314A2">
              <w:rPr>
                <w:rFonts w:ascii="Arial Narrow" w:hAnsi="Arial Narrow" w:cs="Calibri"/>
                <w:sz w:val="20"/>
                <w:szCs w:val="20"/>
              </w:rPr>
              <w:t xml:space="preserve">) </w:t>
            </w:r>
            <w:r>
              <w:rPr>
                <w:rFonts w:ascii="Arial Narrow" w:hAnsi="Arial Narrow" w:cs="Calibri"/>
                <w:sz w:val="20"/>
                <w:szCs w:val="20"/>
              </w:rPr>
              <w:t>mA</w:t>
            </w:r>
            <w:r w:rsidR="00B314A2">
              <w:rPr>
                <w:rFonts w:ascii="Arial Narrow" w:hAnsi="Arial Narrow" w:cs="Calibri"/>
                <w:sz w:val="20"/>
                <w:szCs w:val="20"/>
              </w:rPr>
              <w:t xml:space="preserve">, </w:t>
            </w:r>
            <w:r>
              <w:rPr>
                <w:rFonts w:ascii="Arial Narrow" w:hAnsi="Arial Narrow" w:cs="Calibri"/>
                <w:sz w:val="20"/>
                <w:szCs w:val="20"/>
              </w:rPr>
              <w:t>väčší rozsah</w:t>
            </w:r>
            <w:r w:rsidR="00B314A2">
              <w:rPr>
                <w:rFonts w:ascii="Arial Narrow" w:hAnsi="Arial Narrow" w:cs="Calibri"/>
                <w:sz w:val="20"/>
                <w:szCs w:val="20"/>
              </w:rPr>
              <w:t xml:space="preserve"> je prípustný, ale rozsah min. (0-60) mA musí byť zachovaný</w:t>
            </w:r>
          </w:p>
        </w:tc>
        <w:tc>
          <w:tcPr>
            <w:tcW w:w="2693" w:type="dxa"/>
            <w:gridSpan w:val="2"/>
            <w:tcBorders>
              <w:top w:val="nil"/>
              <w:left w:val="nil"/>
              <w:bottom w:val="single" w:sz="4" w:space="0" w:color="auto"/>
              <w:right w:val="single" w:sz="4" w:space="0" w:color="auto"/>
            </w:tcBorders>
            <w:shd w:val="clear" w:color="000000" w:fill="auto"/>
            <w:vAlign w:val="center"/>
            <w:hideMark/>
          </w:tcPr>
          <w:p w14:paraId="6E287DD4"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0729981C" w14:textId="77777777" w:rsidTr="00084386">
        <w:tblPrEx>
          <w:tblLook w:val="04A0" w:firstRow="1" w:lastRow="0" w:firstColumn="1" w:lastColumn="0" w:noHBand="0" w:noVBand="1"/>
        </w:tblPrEx>
        <w:trPr>
          <w:gridBefore w:val="1"/>
          <w:gridAfter w:val="1"/>
          <w:wBefore w:w="35" w:type="dxa"/>
          <w:wAfter w:w="1081" w:type="dxa"/>
          <w:trHeight w:val="6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39318B6" w14:textId="77777777" w:rsidR="00084386" w:rsidRDefault="00084386">
            <w:pPr>
              <w:jc w:val="center"/>
              <w:rPr>
                <w:rFonts w:ascii="Arial Narrow" w:hAnsi="Arial Narrow" w:cs="Calibri"/>
                <w:sz w:val="20"/>
                <w:szCs w:val="20"/>
              </w:rPr>
            </w:pPr>
            <w:r>
              <w:rPr>
                <w:rFonts w:ascii="Arial Narrow" w:hAnsi="Arial Narrow" w:cs="Calibri"/>
                <w:sz w:val="20"/>
                <w:szCs w:val="20"/>
              </w:rPr>
              <w:t>15</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7D27CF30" w14:textId="3B4CADB7" w:rsidR="00084386" w:rsidRDefault="00084386">
            <w:pPr>
              <w:rPr>
                <w:rFonts w:ascii="Arial Narrow" w:hAnsi="Arial Narrow" w:cs="Calibri"/>
                <w:sz w:val="20"/>
                <w:szCs w:val="20"/>
              </w:rPr>
            </w:pPr>
            <w:r>
              <w:rPr>
                <w:rFonts w:ascii="Arial Narrow" w:hAnsi="Arial Narrow" w:cs="Calibri"/>
                <w:sz w:val="20"/>
                <w:szCs w:val="20"/>
              </w:rPr>
              <w:t xml:space="preserve">Frekvencia stimulácie v rozsahu min. (20 - 40) Hz, </w:t>
            </w:r>
            <w:r w:rsidR="00B314A2">
              <w:rPr>
                <w:rFonts w:ascii="Arial Narrow" w:hAnsi="Arial Narrow" w:cs="Calibri"/>
                <w:sz w:val="20"/>
                <w:szCs w:val="20"/>
              </w:rPr>
              <w:t>väčší rozsah je prípustný, ale rozsah min. (20-40) Hz musí byť zachovaný</w:t>
            </w:r>
          </w:p>
        </w:tc>
        <w:tc>
          <w:tcPr>
            <w:tcW w:w="2693" w:type="dxa"/>
            <w:gridSpan w:val="2"/>
            <w:tcBorders>
              <w:top w:val="nil"/>
              <w:left w:val="nil"/>
              <w:bottom w:val="single" w:sz="4" w:space="0" w:color="auto"/>
              <w:right w:val="single" w:sz="4" w:space="0" w:color="auto"/>
            </w:tcBorders>
            <w:shd w:val="clear" w:color="000000" w:fill="auto"/>
            <w:vAlign w:val="center"/>
            <w:hideMark/>
          </w:tcPr>
          <w:p w14:paraId="7B4452CE"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r w:rsidR="00084386" w14:paraId="7BE884AB" w14:textId="77777777" w:rsidTr="00084386">
        <w:tblPrEx>
          <w:tblLook w:val="04A0" w:firstRow="1" w:lastRow="0" w:firstColumn="1" w:lastColumn="0" w:noHBand="0" w:noVBand="1"/>
        </w:tblPrEx>
        <w:trPr>
          <w:gridBefore w:val="1"/>
          <w:gridAfter w:val="1"/>
          <w:wBefore w:w="35" w:type="dxa"/>
          <w:wAfter w:w="1081" w:type="dxa"/>
          <w:trHeight w:val="6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BD139B" w14:textId="77777777" w:rsidR="00084386" w:rsidRDefault="00084386">
            <w:pPr>
              <w:jc w:val="center"/>
              <w:rPr>
                <w:rFonts w:ascii="Arial Narrow" w:hAnsi="Arial Narrow" w:cs="Calibri"/>
                <w:sz w:val="20"/>
                <w:szCs w:val="20"/>
              </w:rPr>
            </w:pPr>
            <w:r>
              <w:rPr>
                <w:rFonts w:ascii="Arial Narrow" w:hAnsi="Arial Narrow" w:cs="Calibri"/>
                <w:sz w:val="20"/>
                <w:szCs w:val="20"/>
              </w:rPr>
              <w:t>16</w:t>
            </w:r>
          </w:p>
        </w:tc>
        <w:tc>
          <w:tcPr>
            <w:tcW w:w="5714" w:type="dxa"/>
            <w:gridSpan w:val="2"/>
            <w:tcBorders>
              <w:top w:val="single" w:sz="4" w:space="0" w:color="auto"/>
              <w:left w:val="nil"/>
              <w:bottom w:val="single" w:sz="4" w:space="0" w:color="auto"/>
              <w:right w:val="single" w:sz="4" w:space="0" w:color="000000"/>
            </w:tcBorders>
            <w:shd w:val="clear" w:color="auto" w:fill="auto"/>
            <w:vAlign w:val="center"/>
            <w:hideMark/>
          </w:tcPr>
          <w:p w14:paraId="2DA60C4F" w14:textId="77777777" w:rsidR="00084386" w:rsidRDefault="00084386">
            <w:pPr>
              <w:rPr>
                <w:rFonts w:ascii="Arial Narrow" w:hAnsi="Arial Narrow" w:cs="Calibri"/>
                <w:sz w:val="20"/>
                <w:szCs w:val="20"/>
              </w:rPr>
            </w:pPr>
            <w:r>
              <w:rPr>
                <w:rFonts w:ascii="Arial Narrow" w:hAnsi="Arial Narrow" w:cs="Calibri"/>
                <w:sz w:val="20"/>
                <w:szCs w:val="20"/>
              </w:rPr>
              <w:t>Pacientska databáza pre uloženie individuálneho nastavenia, uloženie dát a opätovné nahratie pomocou Bluetooth</w:t>
            </w:r>
          </w:p>
        </w:tc>
        <w:tc>
          <w:tcPr>
            <w:tcW w:w="2693" w:type="dxa"/>
            <w:gridSpan w:val="2"/>
            <w:tcBorders>
              <w:top w:val="nil"/>
              <w:left w:val="nil"/>
              <w:bottom w:val="single" w:sz="4" w:space="0" w:color="auto"/>
              <w:right w:val="single" w:sz="4" w:space="0" w:color="auto"/>
            </w:tcBorders>
            <w:shd w:val="clear" w:color="000000" w:fill="auto"/>
            <w:vAlign w:val="center"/>
            <w:hideMark/>
          </w:tcPr>
          <w:p w14:paraId="5632F4DC" w14:textId="77777777" w:rsidR="00084386" w:rsidRDefault="00084386">
            <w:pPr>
              <w:jc w:val="center"/>
              <w:rPr>
                <w:rFonts w:ascii="Arial Narrow" w:hAnsi="Arial Narrow" w:cs="Calibri"/>
                <w:b/>
                <w:bCs/>
                <w:sz w:val="18"/>
                <w:szCs w:val="18"/>
              </w:rPr>
            </w:pPr>
            <w:r>
              <w:rPr>
                <w:rFonts w:ascii="Arial Narrow" w:hAnsi="Arial Narrow" w:cs="Calibri"/>
                <w:b/>
                <w:bCs/>
                <w:sz w:val="18"/>
                <w:szCs w:val="18"/>
              </w:rPr>
              <w:t> </w:t>
            </w:r>
          </w:p>
        </w:tc>
      </w:tr>
    </w:tbl>
    <w:p w14:paraId="07AB1445" w14:textId="77777777" w:rsidR="00E865AB" w:rsidRDefault="00E865AB" w:rsidP="0058477F">
      <w:pPr>
        <w:jc w:val="both"/>
        <w:rPr>
          <w:rFonts w:ascii="Arial" w:hAnsi="Arial" w:cs="Arial"/>
          <w:sz w:val="20"/>
          <w:szCs w:val="20"/>
        </w:rPr>
      </w:pPr>
    </w:p>
    <w:p w14:paraId="2A0C9BBC" w14:textId="1C9C5DF4" w:rsidR="00084386" w:rsidRPr="003834E6" w:rsidRDefault="00084386" w:rsidP="00084386">
      <w:pPr>
        <w:spacing w:before="60"/>
        <w:jc w:val="both"/>
        <w:rPr>
          <w:rFonts w:asciiTheme="minorHAnsi" w:hAnsiTheme="minorHAnsi" w:cstheme="minorHAnsi"/>
          <w:sz w:val="18"/>
          <w:szCs w:val="18"/>
        </w:rPr>
      </w:pPr>
      <w:bookmarkStart w:id="9" w:name="_Hlk146116723"/>
      <w:bookmarkStart w:id="10" w:name="_Hlk171316941"/>
      <w:r w:rsidRPr="003834E6">
        <w:rPr>
          <w:rFonts w:asciiTheme="minorHAnsi" w:hAnsiTheme="minorHAnsi" w:cstheme="minorHAnsi"/>
          <w:sz w:val="18"/>
          <w:szCs w:val="18"/>
        </w:rPr>
        <w:t>*</w:t>
      </w:r>
      <w:bookmarkStart w:id="11" w:name="_Hlk189479236"/>
      <w:r w:rsidRPr="003834E6">
        <w:rPr>
          <w:rFonts w:asciiTheme="minorHAnsi" w:hAnsiTheme="minorHAnsi" w:cstheme="minorHAnsi"/>
          <w:sz w:val="18"/>
          <w:szCs w:val="18"/>
        </w:rPr>
        <w:t>pokiaľ výrobné číslo</w:t>
      </w:r>
      <w:r w:rsidR="00FF3572">
        <w:rPr>
          <w:rFonts w:asciiTheme="minorHAnsi" w:hAnsiTheme="minorHAnsi" w:cstheme="minorHAnsi"/>
          <w:sz w:val="18"/>
          <w:szCs w:val="18"/>
        </w:rPr>
        <w:t xml:space="preserve"> a rok výroby</w:t>
      </w:r>
      <w:r w:rsidRPr="003834E6">
        <w:rPr>
          <w:rFonts w:asciiTheme="minorHAnsi" w:hAnsiTheme="minorHAnsi" w:cstheme="minorHAnsi"/>
          <w:sz w:val="18"/>
          <w:szCs w:val="18"/>
        </w:rPr>
        <w:t xml:space="preserve"> nie </w:t>
      </w:r>
      <w:r w:rsidR="00FF3572">
        <w:rPr>
          <w:rFonts w:asciiTheme="minorHAnsi" w:hAnsiTheme="minorHAnsi" w:cstheme="minorHAnsi"/>
          <w:sz w:val="18"/>
          <w:szCs w:val="18"/>
        </w:rPr>
        <w:t>sú</w:t>
      </w:r>
      <w:bookmarkStart w:id="12" w:name="_GoBack"/>
      <w:bookmarkEnd w:id="12"/>
      <w:r w:rsidRPr="003834E6">
        <w:rPr>
          <w:rFonts w:asciiTheme="minorHAnsi" w:hAnsiTheme="minorHAnsi" w:cstheme="minorHAnsi"/>
          <w:sz w:val="18"/>
          <w:szCs w:val="18"/>
        </w:rPr>
        <w:t xml:space="preserve"> pri uzatváraní zmluvy zrejmé uvedie sa pod tabuľku veta : „Výrobné číslo tovaru bude uvedené v Preberacom protokole</w:t>
      </w:r>
    </w:p>
    <w:bookmarkEnd w:id="9"/>
    <w:p w14:paraId="40BF3FEE" w14:textId="77777777" w:rsidR="00084386" w:rsidRDefault="00084386" w:rsidP="00084386">
      <w:pPr>
        <w:jc w:val="both"/>
        <w:rPr>
          <w:rFonts w:asciiTheme="minorHAnsi" w:hAnsiTheme="minorHAnsi" w:cstheme="minorHAnsi"/>
          <w:sz w:val="21"/>
          <w:szCs w:val="21"/>
        </w:rPr>
      </w:pPr>
    </w:p>
    <w:p w14:paraId="3EE993E7" w14:textId="77777777" w:rsidR="00084386" w:rsidRPr="005D188B" w:rsidRDefault="00084386" w:rsidP="00084386">
      <w:pPr>
        <w:rPr>
          <w:rFonts w:ascii="Calibri" w:hAnsi="Calibri" w:cs="Calibri"/>
          <w:b/>
          <w:sz w:val="21"/>
          <w:szCs w:val="21"/>
        </w:rPr>
      </w:pPr>
      <w:r w:rsidRPr="005D188B">
        <w:rPr>
          <w:rFonts w:ascii="Calibri" w:hAnsi="Calibri" w:cs="Calibri"/>
          <w:b/>
          <w:sz w:val="21"/>
          <w:szCs w:val="21"/>
        </w:rPr>
        <w:t>V ...................................., dňa: ..........................</w:t>
      </w:r>
    </w:p>
    <w:p w14:paraId="21DBCFD9" w14:textId="77777777" w:rsidR="00084386" w:rsidRPr="005D188B" w:rsidRDefault="00084386" w:rsidP="00084386">
      <w:pPr>
        <w:rPr>
          <w:rFonts w:ascii="Calibri" w:hAnsi="Calibri" w:cs="Calibri"/>
          <w:b/>
          <w:sz w:val="21"/>
          <w:szCs w:val="21"/>
        </w:rPr>
      </w:pPr>
    </w:p>
    <w:p w14:paraId="21354A7D" w14:textId="77777777" w:rsidR="00084386" w:rsidRDefault="00084386" w:rsidP="00084386">
      <w:pPr>
        <w:rPr>
          <w:rFonts w:ascii="Calibri" w:hAnsi="Calibri" w:cs="Calibri"/>
          <w:b/>
          <w:sz w:val="21"/>
          <w:szCs w:val="21"/>
        </w:rPr>
      </w:pPr>
    </w:p>
    <w:p w14:paraId="08C183E3" w14:textId="4C6D8933" w:rsidR="00084386" w:rsidRPr="005D188B" w:rsidRDefault="00084386" w:rsidP="00084386">
      <w:pPr>
        <w:rPr>
          <w:rFonts w:ascii="Calibri" w:hAnsi="Calibri" w:cs="Calibri"/>
          <w:b/>
          <w:sz w:val="21"/>
          <w:szCs w:val="21"/>
        </w:rPr>
      </w:pPr>
      <w:r w:rsidRPr="005D188B">
        <w:rPr>
          <w:rFonts w:ascii="Calibri" w:hAnsi="Calibri" w:cs="Calibri"/>
          <w:b/>
          <w:sz w:val="21"/>
          <w:szCs w:val="21"/>
        </w:rPr>
        <w:t xml:space="preserve">Predávajúci : _____________________________ </w:t>
      </w:r>
    </w:p>
    <w:bookmarkEnd w:id="10"/>
    <w:bookmarkEnd w:id="11"/>
    <w:p w14:paraId="08EF9825" w14:textId="77777777" w:rsidR="00084386" w:rsidRDefault="00084386" w:rsidP="00084386">
      <w:pPr>
        <w:jc w:val="both"/>
        <w:rPr>
          <w:rFonts w:ascii="Arial" w:hAnsi="Arial" w:cs="Arial"/>
          <w:sz w:val="20"/>
          <w:szCs w:val="20"/>
        </w:rPr>
        <w:sectPr w:rsidR="00084386" w:rsidSect="006A316C">
          <w:footerReference w:type="default" r:id="rId14"/>
          <w:pgSz w:w="11906" w:h="16838"/>
          <w:pgMar w:top="1134" w:right="1418" w:bottom="1134" w:left="1418" w:header="709" w:footer="624" w:gutter="0"/>
          <w:cols w:space="708"/>
          <w:docGrid w:linePitch="360"/>
        </w:sectPr>
      </w:pPr>
    </w:p>
    <w:p w14:paraId="05E76F5F" w14:textId="64257867"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78A965BC" w14:textId="1C06A32E" w:rsidR="00151C1B" w:rsidRPr="003340EF" w:rsidRDefault="00151C1B" w:rsidP="0078590D">
      <w:pPr>
        <w:pStyle w:val="Cislovanie2"/>
        <w:numPr>
          <w:ilvl w:val="0"/>
          <w:numId w:val="0"/>
        </w:numPr>
        <w:spacing w:after="0"/>
        <w:ind w:left="680" w:hanging="680"/>
        <w:rPr>
          <w:rFonts w:ascii="Arial" w:hAnsi="Arial" w:cs="Arial"/>
          <w:b/>
          <w:bCs/>
          <w:sz w:val="20"/>
          <w:szCs w:val="20"/>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Doplnenie prístrojového vybavenia</w:t>
      </w:r>
      <w:r w:rsidR="003340EF">
        <w:rPr>
          <w:rFonts w:ascii="Arial" w:hAnsi="Arial" w:cs="Arial"/>
          <w:b/>
          <w:sz w:val="20"/>
          <w:szCs w:val="20"/>
        </w:rPr>
        <w:t xml:space="preserve"> </w:t>
      </w:r>
      <w:r w:rsidR="0078590D">
        <w:rPr>
          <w:rFonts w:ascii="Arial" w:hAnsi="Arial" w:cs="Arial"/>
          <w:b/>
          <w:sz w:val="20"/>
          <w:szCs w:val="20"/>
        </w:rPr>
        <w:t>–</w:t>
      </w:r>
      <w:r w:rsidRPr="00E6607C">
        <w:rPr>
          <w:rFonts w:ascii="Arial" w:hAnsi="Arial" w:cs="Arial"/>
          <w:b/>
          <w:sz w:val="20"/>
          <w:szCs w:val="20"/>
        </w:rPr>
        <w:t xml:space="preserve"> </w:t>
      </w:r>
      <w:r w:rsidR="0078590D">
        <w:rPr>
          <w:rFonts w:ascii="Arial" w:hAnsi="Arial" w:cs="Arial"/>
          <w:b/>
          <w:bCs/>
          <w:sz w:val="20"/>
          <w:szCs w:val="20"/>
        </w:rPr>
        <w:t>pre</w:t>
      </w:r>
      <w:r w:rsidR="003340EF" w:rsidRPr="003340EF">
        <w:rPr>
          <w:rFonts w:ascii="Arial" w:hAnsi="Arial" w:cs="Arial"/>
          <w:b/>
          <w:bCs/>
          <w:sz w:val="20"/>
          <w:szCs w:val="20"/>
        </w:rPr>
        <w:t xml:space="preserve"> funkčnú elektrostimuláciu hornej a dolnej končatiny</w:t>
      </w:r>
      <w:r w:rsidR="00516171">
        <w:rPr>
          <w:rFonts w:ascii="Arial" w:hAnsi="Arial" w:cs="Arial"/>
          <w:b/>
          <w:bCs/>
          <w:sz w:val="20"/>
          <w:szCs w:val="20"/>
        </w:rPr>
        <w:t xml:space="preserve"> (II)</w:t>
      </w:r>
      <w:r w:rsidR="00F3642A">
        <w:rPr>
          <w:rFonts w:ascii="Arial" w:hAnsi="Arial" w:cs="Arial"/>
          <w:b/>
          <w:bCs/>
          <w:sz w:val="20"/>
          <w:szCs w:val="20"/>
        </w:rPr>
        <w:t>,</w:t>
      </w:r>
      <w:r w:rsidR="003340EF" w:rsidRPr="003340EF">
        <w:rPr>
          <w:rFonts w:ascii="Arial" w:hAnsi="Arial" w:cs="Arial"/>
          <w:b/>
          <w:bCs/>
          <w:sz w:val="20"/>
          <w:szCs w:val="20"/>
        </w:rPr>
        <w:t xml:space="preserve"> </w:t>
      </w:r>
    </w:p>
    <w:p w14:paraId="7A3C4C3E" w14:textId="1BF839AA" w:rsidR="005529BC" w:rsidRDefault="00151C1B" w:rsidP="005529BC">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5529BC" w:rsidRPr="00023C75">
        <w:rPr>
          <w:rFonts w:ascii="Arial" w:hAnsi="Arial" w:cs="Arial"/>
          <w:sz w:val="20"/>
          <w:szCs w:val="20"/>
        </w:rPr>
        <w:t>UNLP-2025-</w:t>
      </w:r>
      <w:r w:rsidR="009B55FB">
        <w:rPr>
          <w:rFonts w:ascii="Arial" w:hAnsi="Arial" w:cs="Arial"/>
          <w:sz w:val="20"/>
          <w:szCs w:val="20"/>
        </w:rPr>
        <w:t>7</w:t>
      </w:r>
      <w:r w:rsidR="005529BC" w:rsidRPr="00023C75">
        <w:rPr>
          <w:rFonts w:ascii="Arial" w:hAnsi="Arial" w:cs="Arial"/>
          <w:sz w:val="20"/>
          <w:szCs w:val="20"/>
        </w:rPr>
        <w:t>0-NZ-POO</w:t>
      </w:r>
    </w:p>
    <w:p w14:paraId="281E8F04" w14:textId="77777777" w:rsidR="00084386" w:rsidRPr="00023C75" w:rsidRDefault="00084386" w:rsidP="005529BC">
      <w:pPr>
        <w:pStyle w:val="Cislovanie2"/>
        <w:numPr>
          <w:ilvl w:val="0"/>
          <w:numId w:val="0"/>
        </w:numPr>
        <w:tabs>
          <w:tab w:val="left" w:pos="708"/>
        </w:tabs>
        <w:spacing w:after="0"/>
        <w:rPr>
          <w:rFonts w:ascii="Arial" w:hAnsi="Arial" w:cs="Arial"/>
          <w:sz w:val="20"/>
          <w:szCs w:val="20"/>
        </w:rPr>
      </w:pPr>
    </w:p>
    <w:p w14:paraId="49838A6D" w14:textId="77777777" w:rsidR="0058477F" w:rsidRDefault="0058477F" w:rsidP="0058477F">
      <w:pPr>
        <w:pStyle w:val="Cislovanie2"/>
        <w:numPr>
          <w:ilvl w:val="0"/>
          <w:numId w:val="0"/>
        </w:numPr>
        <w:tabs>
          <w:tab w:val="left" w:pos="708"/>
        </w:tabs>
        <w:spacing w:after="0"/>
        <w:rPr>
          <w:rFonts w:ascii="Arial" w:hAnsi="Arial" w:cs="Arial"/>
          <w:b/>
          <w:sz w:val="20"/>
          <w:szCs w:val="20"/>
        </w:rPr>
      </w:pPr>
    </w:p>
    <w:p w14:paraId="41C5090D" w14:textId="1477528A" w:rsidR="00BD23CA" w:rsidRPr="00151C1B" w:rsidRDefault="006437A1" w:rsidP="0058477F">
      <w:pPr>
        <w:jc w:val="both"/>
        <w:rPr>
          <w:rFonts w:asciiTheme="minorHAnsi" w:hAnsiTheme="minorHAnsi" w:cstheme="minorHAnsi"/>
          <w:sz w:val="22"/>
          <w:szCs w:val="22"/>
          <w:highlight w:val="green"/>
        </w:rPr>
      </w:pPr>
      <w:r>
        <w:rPr>
          <w:rFonts w:asciiTheme="minorHAnsi" w:hAnsiTheme="minorHAnsi" w:cstheme="minorHAnsi"/>
          <w:sz w:val="22"/>
          <w:szCs w:val="22"/>
        </w:rPr>
        <w:t xml:space="preserve"> </w:t>
      </w:r>
      <w:bookmarkStart w:id="13" w:name="_Hlk189479306"/>
    </w:p>
    <w:tbl>
      <w:tblPr>
        <w:tblW w:w="13777" w:type="dxa"/>
        <w:tblCellMar>
          <w:left w:w="70" w:type="dxa"/>
          <w:right w:w="70" w:type="dxa"/>
        </w:tblCellMar>
        <w:tblLook w:val="04A0" w:firstRow="1" w:lastRow="0" w:firstColumn="1" w:lastColumn="0" w:noHBand="0" w:noVBand="1"/>
      </w:tblPr>
      <w:tblGrid>
        <w:gridCol w:w="1259"/>
        <w:gridCol w:w="794"/>
        <w:gridCol w:w="821"/>
        <w:gridCol w:w="1503"/>
        <w:gridCol w:w="1506"/>
        <w:gridCol w:w="1023"/>
        <w:gridCol w:w="860"/>
        <w:gridCol w:w="1133"/>
        <w:gridCol w:w="997"/>
        <w:gridCol w:w="995"/>
        <w:gridCol w:w="894"/>
        <w:gridCol w:w="995"/>
        <w:gridCol w:w="997"/>
      </w:tblGrid>
      <w:tr w:rsidR="00C47881" w14:paraId="3C9A6A28" w14:textId="77777777" w:rsidTr="00C47881">
        <w:trPr>
          <w:trHeight w:val="310"/>
        </w:trPr>
        <w:tc>
          <w:tcPr>
            <w:tcW w:w="1259" w:type="dxa"/>
            <w:vMerge w:val="restart"/>
            <w:tcBorders>
              <w:top w:val="single" w:sz="4" w:space="0" w:color="auto"/>
              <w:left w:val="single" w:sz="4" w:space="0" w:color="auto"/>
              <w:bottom w:val="single" w:sz="4" w:space="0" w:color="auto"/>
              <w:right w:val="single" w:sz="4" w:space="0" w:color="auto"/>
            </w:tcBorders>
            <w:shd w:val="clear" w:color="000000" w:fill="D9D9D9"/>
            <w:hideMark/>
          </w:tcPr>
          <w:bookmarkEnd w:id="5"/>
          <w:p w14:paraId="3AB03D61" w14:textId="326B9A6E" w:rsidR="00C47881" w:rsidRDefault="00C47881">
            <w:pPr>
              <w:rPr>
                <w:rFonts w:ascii="Arial Narrow" w:hAnsi="Arial Narrow" w:cs="Calibri"/>
                <w:b/>
                <w:bCs/>
                <w:color w:val="000000"/>
                <w:sz w:val="18"/>
                <w:szCs w:val="18"/>
                <w:lang w:eastAsia="sk-SK"/>
              </w:rPr>
            </w:pPr>
            <w:r>
              <w:rPr>
                <w:rFonts w:ascii="Arial Narrow" w:hAnsi="Arial Narrow" w:cs="Calibri"/>
                <w:b/>
                <w:bCs/>
                <w:color w:val="000000"/>
                <w:sz w:val="18"/>
                <w:szCs w:val="18"/>
              </w:rPr>
              <w:t>Tovar</w:t>
            </w:r>
          </w:p>
        </w:tc>
        <w:tc>
          <w:tcPr>
            <w:tcW w:w="79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62F8A6F" w14:textId="77777777" w:rsidR="00C47881" w:rsidRDefault="00C47881">
            <w:pPr>
              <w:jc w:val="center"/>
              <w:rPr>
                <w:rFonts w:ascii="Arial Narrow" w:hAnsi="Arial Narrow" w:cs="Calibri"/>
                <w:b/>
                <w:bCs/>
                <w:color w:val="000000"/>
                <w:sz w:val="18"/>
                <w:szCs w:val="18"/>
              </w:rPr>
            </w:pPr>
            <w:r>
              <w:rPr>
                <w:rFonts w:ascii="Arial Narrow" w:hAnsi="Arial Narrow" w:cs="Calibri"/>
                <w:b/>
                <w:bCs/>
                <w:color w:val="000000"/>
                <w:sz w:val="18"/>
                <w:szCs w:val="18"/>
              </w:rPr>
              <w:t>Merná</w:t>
            </w:r>
            <w:r>
              <w:rPr>
                <w:rFonts w:ascii="Arial Narrow" w:hAnsi="Arial Narrow" w:cs="Calibri"/>
                <w:b/>
                <w:bCs/>
                <w:color w:val="000000"/>
                <w:sz w:val="18"/>
                <w:szCs w:val="18"/>
              </w:rPr>
              <w:br/>
              <w:t>jednotka</w:t>
            </w:r>
            <w:r>
              <w:rPr>
                <w:rFonts w:ascii="Arial Narrow" w:hAnsi="Arial Narrow" w:cs="Calibri"/>
                <w:b/>
                <w:bCs/>
                <w:color w:val="000000"/>
                <w:sz w:val="18"/>
                <w:szCs w:val="18"/>
              </w:rPr>
              <w:br/>
              <w:t>(MJ)</w:t>
            </w:r>
          </w:p>
        </w:tc>
        <w:tc>
          <w:tcPr>
            <w:tcW w:w="821"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8DE86C9" w14:textId="77777777" w:rsidR="00C47881" w:rsidRDefault="00C47881">
            <w:pPr>
              <w:jc w:val="center"/>
              <w:rPr>
                <w:rFonts w:ascii="Arial Narrow" w:hAnsi="Arial Narrow" w:cs="Calibri"/>
                <w:b/>
                <w:bCs/>
                <w:color w:val="000000"/>
                <w:sz w:val="18"/>
                <w:szCs w:val="18"/>
              </w:rPr>
            </w:pPr>
            <w:r>
              <w:rPr>
                <w:rFonts w:ascii="Arial Narrow" w:hAnsi="Arial Narrow" w:cs="Calibri"/>
                <w:b/>
                <w:bCs/>
                <w:color w:val="000000"/>
                <w:sz w:val="18"/>
                <w:szCs w:val="18"/>
              </w:rPr>
              <w:t>Množstvo</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BE5AB47" w14:textId="65117E5F" w:rsidR="00C47881" w:rsidRDefault="00C47881">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Obchodný názov produktu </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4E8AFF7" w14:textId="27C90D24" w:rsidR="00C47881" w:rsidRDefault="00C47881">
            <w:pPr>
              <w:jc w:val="center"/>
              <w:rPr>
                <w:rFonts w:ascii="Arial Narrow" w:hAnsi="Arial Narrow" w:cs="Calibri"/>
                <w:b/>
                <w:bCs/>
                <w:color w:val="000000"/>
                <w:sz w:val="18"/>
                <w:szCs w:val="18"/>
              </w:rPr>
            </w:pPr>
            <w:r>
              <w:rPr>
                <w:rFonts w:ascii="Arial Narrow" w:hAnsi="Arial Narrow" w:cs="Arial Narrow"/>
                <w:b/>
                <w:bCs/>
                <w:color w:val="000000"/>
                <w:sz w:val="18"/>
                <w:szCs w:val="18"/>
                <w:lang w:eastAsia="ja-JP"/>
              </w:rPr>
              <w:t>Obchodné meno/Názov výrobcu tovaru</w:t>
            </w:r>
          </w:p>
        </w:tc>
        <w:tc>
          <w:tcPr>
            <w:tcW w:w="4013" w:type="dxa"/>
            <w:gridSpan w:val="4"/>
            <w:tcBorders>
              <w:top w:val="single" w:sz="4" w:space="0" w:color="auto"/>
              <w:left w:val="nil"/>
              <w:bottom w:val="single" w:sz="4" w:space="0" w:color="auto"/>
              <w:right w:val="single" w:sz="4" w:space="0" w:color="auto"/>
            </w:tcBorders>
            <w:shd w:val="clear" w:color="000000" w:fill="D9D9D9"/>
            <w:hideMark/>
          </w:tcPr>
          <w:p w14:paraId="55EFD9DC" w14:textId="77777777" w:rsidR="00C47881" w:rsidRDefault="00C47881">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Jednotková cena v EUR </w:t>
            </w:r>
          </w:p>
        </w:tc>
        <w:tc>
          <w:tcPr>
            <w:tcW w:w="3881" w:type="dxa"/>
            <w:gridSpan w:val="4"/>
            <w:tcBorders>
              <w:top w:val="single" w:sz="4" w:space="0" w:color="auto"/>
              <w:left w:val="nil"/>
              <w:bottom w:val="single" w:sz="4" w:space="0" w:color="auto"/>
              <w:right w:val="single" w:sz="4" w:space="0" w:color="auto"/>
            </w:tcBorders>
            <w:shd w:val="clear" w:color="000000" w:fill="D9D9D9"/>
            <w:hideMark/>
          </w:tcPr>
          <w:p w14:paraId="6D85AF13" w14:textId="1F719FF0" w:rsidR="00C47881" w:rsidRDefault="00C47881">
            <w:pPr>
              <w:jc w:val="center"/>
              <w:rPr>
                <w:rFonts w:ascii="Arial Narrow" w:hAnsi="Arial Narrow" w:cs="Calibri"/>
                <w:b/>
                <w:bCs/>
                <w:color w:val="000000"/>
                <w:sz w:val="18"/>
                <w:szCs w:val="18"/>
              </w:rPr>
            </w:pPr>
            <w:r>
              <w:rPr>
                <w:rFonts w:ascii="Arial Narrow" w:hAnsi="Arial Narrow" w:cs="Calibri"/>
                <w:b/>
                <w:bCs/>
                <w:color w:val="000000"/>
                <w:sz w:val="18"/>
                <w:szCs w:val="18"/>
              </w:rPr>
              <w:t>Celková cena za počet MJ v EUR</w:t>
            </w:r>
          </w:p>
        </w:tc>
      </w:tr>
      <w:tr w:rsidR="00C47881" w14:paraId="5E03E52E" w14:textId="77777777" w:rsidTr="00C47881">
        <w:trPr>
          <w:trHeight w:val="751"/>
        </w:trPr>
        <w:tc>
          <w:tcPr>
            <w:tcW w:w="1259" w:type="dxa"/>
            <w:vMerge/>
            <w:tcBorders>
              <w:top w:val="single" w:sz="4" w:space="0" w:color="auto"/>
              <w:left w:val="single" w:sz="4" w:space="0" w:color="auto"/>
              <w:bottom w:val="single" w:sz="4" w:space="0" w:color="auto"/>
              <w:right w:val="single" w:sz="4" w:space="0" w:color="auto"/>
            </w:tcBorders>
            <w:vAlign w:val="center"/>
            <w:hideMark/>
          </w:tcPr>
          <w:p w14:paraId="0AE75CEC" w14:textId="77777777" w:rsidR="00C47881" w:rsidRDefault="00C47881">
            <w:pPr>
              <w:rPr>
                <w:rFonts w:ascii="Arial Narrow" w:hAnsi="Arial Narrow" w:cs="Calibri"/>
                <w:b/>
                <w:bCs/>
                <w:color w:val="000000"/>
                <w:sz w:val="18"/>
                <w:szCs w:val="18"/>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68E47BC9" w14:textId="77777777" w:rsidR="00C47881" w:rsidRDefault="00C47881">
            <w:pPr>
              <w:rPr>
                <w:rFonts w:ascii="Arial Narrow" w:hAnsi="Arial Narrow" w:cs="Calibri"/>
                <w:b/>
                <w:bCs/>
                <w:color w:val="000000"/>
                <w:sz w:val="18"/>
                <w:szCs w:val="18"/>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14:paraId="206DB4C0" w14:textId="77777777" w:rsidR="00C47881" w:rsidRDefault="00C47881">
            <w:pPr>
              <w:rPr>
                <w:rFonts w:ascii="Arial Narrow" w:hAnsi="Arial Narrow" w:cs="Calibri"/>
                <w:b/>
                <w:bCs/>
                <w:color w:val="000000"/>
                <w:sz w:val="18"/>
                <w:szCs w:val="18"/>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2BBBDE5A" w14:textId="77777777" w:rsidR="00C47881" w:rsidRDefault="00C47881">
            <w:pPr>
              <w:rPr>
                <w:rFonts w:ascii="Arial Narrow" w:hAnsi="Arial Narrow" w:cs="Calibri"/>
                <w:b/>
                <w:bCs/>
                <w:color w:val="000000"/>
                <w:sz w:val="18"/>
                <w:szCs w:val="18"/>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614DE9CD" w14:textId="77777777" w:rsidR="00C47881" w:rsidRDefault="00C47881">
            <w:pPr>
              <w:rPr>
                <w:rFonts w:ascii="Arial Narrow" w:hAnsi="Arial Narrow" w:cs="Calibri"/>
                <w:b/>
                <w:bCs/>
                <w:color w:val="000000"/>
                <w:sz w:val="18"/>
                <w:szCs w:val="18"/>
              </w:rPr>
            </w:pPr>
          </w:p>
        </w:tc>
        <w:tc>
          <w:tcPr>
            <w:tcW w:w="1023" w:type="dxa"/>
            <w:tcBorders>
              <w:top w:val="nil"/>
              <w:left w:val="nil"/>
              <w:bottom w:val="single" w:sz="4" w:space="0" w:color="auto"/>
              <w:right w:val="single" w:sz="4" w:space="0" w:color="auto"/>
            </w:tcBorders>
            <w:shd w:val="clear" w:color="000000" w:fill="D9D9D9"/>
            <w:vAlign w:val="center"/>
            <w:hideMark/>
          </w:tcPr>
          <w:p w14:paraId="35F490C6" w14:textId="77777777"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bez DPH</w:t>
            </w:r>
          </w:p>
        </w:tc>
        <w:tc>
          <w:tcPr>
            <w:tcW w:w="860" w:type="dxa"/>
            <w:tcBorders>
              <w:top w:val="nil"/>
              <w:left w:val="nil"/>
              <w:bottom w:val="single" w:sz="4" w:space="0" w:color="auto"/>
              <w:right w:val="single" w:sz="4" w:space="0" w:color="auto"/>
            </w:tcBorders>
            <w:shd w:val="clear" w:color="000000" w:fill="D9D9D9"/>
            <w:vAlign w:val="center"/>
            <w:hideMark/>
          </w:tcPr>
          <w:p w14:paraId="0262DF97" w14:textId="77777777"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sadzba DPH</w:t>
            </w:r>
            <w:r>
              <w:rPr>
                <w:rFonts w:ascii="Arial Narrow" w:hAnsi="Arial Narrow" w:cs="Calibri"/>
                <w:color w:val="000000"/>
                <w:sz w:val="18"/>
                <w:szCs w:val="18"/>
              </w:rPr>
              <w:br/>
              <w:t>v %</w:t>
            </w:r>
          </w:p>
        </w:tc>
        <w:tc>
          <w:tcPr>
            <w:tcW w:w="1133" w:type="dxa"/>
            <w:tcBorders>
              <w:top w:val="nil"/>
              <w:left w:val="nil"/>
              <w:bottom w:val="single" w:sz="4" w:space="0" w:color="auto"/>
              <w:right w:val="single" w:sz="4" w:space="0" w:color="auto"/>
            </w:tcBorders>
            <w:shd w:val="clear" w:color="000000" w:fill="D9D9D9"/>
            <w:vAlign w:val="center"/>
            <w:hideMark/>
          </w:tcPr>
          <w:p w14:paraId="2628474C" w14:textId="77777777"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 xml:space="preserve">suma DPH </w:t>
            </w:r>
            <w:r>
              <w:rPr>
                <w:rFonts w:ascii="Arial Narrow" w:hAnsi="Arial Narrow" w:cs="Calibri"/>
                <w:color w:val="000000"/>
                <w:sz w:val="18"/>
                <w:szCs w:val="18"/>
              </w:rPr>
              <w:br/>
              <w:t>v EUR</w:t>
            </w:r>
          </w:p>
        </w:tc>
        <w:tc>
          <w:tcPr>
            <w:tcW w:w="997" w:type="dxa"/>
            <w:tcBorders>
              <w:top w:val="nil"/>
              <w:left w:val="nil"/>
              <w:bottom w:val="single" w:sz="4" w:space="0" w:color="auto"/>
              <w:right w:val="single" w:sz="4" w:space="0" w:color="auto"/>
            </w:tcBorders>
            <w:shd w:val="clear" w:color="000000" w:fill="D9D9D9"/>
            <w:vAlign w:val="center"/>
            <w:hideMark/>
          </w:tcPr>
          <w:p w14:paraId="7244053A" w14:textId="77777777"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s DPH</w:t>
            </w:r>
          </w:p>
        </w:tc>
        <w:tc>
          <w:tcPr>
            <w:tcW w:w="995" w:type="dxa"/>
            <w:tcBorders>
              <w:top w:val="nil"/>
              <w:left w:val="nil"/>
              <w:bottom w:val="single" w:sz="4" w:space="0" w:color="auto"/>
              <w:right w:val="single" w:sz="4" w:space="0" w:color="auto"/>
            </w:tcBorders>
            <w:shd w:val="clear" w:color="000000" w:fill="D9D9D9"/>
            <w:vAlign w:val="center"/>
            <w:hideMark/>
          </w:tcPr>
          <w:p w14:paraId="36897204" w14:textId="77777777"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bez DPH</w:t>
            </w:r>
          </w:p>
        </w:tc>
        <w:tc>
          <w:tcPr>
            <w:tcW w:w="894" w:type="dxa"/>
            <w:tcBorders>
              <w:top w:val="nil"/>
              <w:left w:val="nil"/>
              <w:bottom w:val="single" w:sz="4" w:space="0" w:color="auto"/>
              <w:right w:val="single" w:sz="4" w:space="0" w:color="auto"/>
            </w:tcBorders>
            <w:shd w:val="clear" w:color="000000" w:fill="D9D9D9"/>
            <w:vAlign w:val="center"/>
            <w:hideMark/>
          </w:tcPr>
          <w:p w14:paraId="51E7C550" w14:textId="5E2BFD19"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 xml:space="preserve">sadzba DPH </w:t>
            </w:r>
            <w:r>
              <w:rPr>
                <w:rFonts w:ascii="Arial Narrow" w:hAnsi="Arial Narrow" w:cs="Calibri"/>
                <w:color w:val="000000"/>
                <w:sz w:val="18"/>
                <w:szCs w:val="18"/>
              </w:rPr>
              <w:br/>
              <w:t>v %</w:t>
            </w:r>
          </w:p>
        </w:tc>
        <w:tc>
          <w:tcPr>
            <w:tcW w:w="995" w:type="dxa"/>
            <w:tcBorders>
              <w:top w:val="nil"/>
              <w:left w:val="nil"/>
              <w:bottom w:val="single" w:sz="4" w:space="0" w:color="auto"/>
              <w:right w:val="single" w:sz="4" w:space="0" w:color="auto"/>
            </w:tcBorders>
            <w:shd w:val="clear" w:color="000000" w:fill="D9D9D9"/>
            <w:vAlign w:val="center"/>
            <w:hideMark/>
          </w:tcPr>
          <w:p w14:paraId="4389814D" w14:textId="41E4DAB9"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 xml:space="preserve">suma DPH </w:t>
            </w:r>
            <w:r>
              <w:rPr>
                <w:rFonts w:ascii="Arial Narrow" w:hAnsi="Arial Narrow" w:cs="Calibri"/>
                <w:color w:val="000000"/>
                <w:sz w:val="18"/>
                <w:szCs w:val="18"/>
              </w:rPr>
              <w:br/>
              <w:t>v EUR</w:t>
            </w:r>
          </w:p>
        </w:tc>
        <w:tc>
          <w:tcPr>
            <w:tcW w:w="997" w:type="dxa"/>
            <w:tcBorders>
              <w:top w:val="nil"/>
              <w:left w:val="nil"/>
              <w:bottom w:val="single" w:sz="4" w:space="0" w:color="auto"/>
              <w:right w:val="single" w:sz="4" w:space="0" w:color="auto"/>
            </w:tcBorders>
            <w:shd w:val="clear" w:color="000000" w:fill="D9D9D9"/>
            <w:vAlign w:val="center"/>
            <w:hideMark/>
          </w:tcPr>
          <w:p w14:paraId="0D324EC0" w14:textId="77777777"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s DPH</w:t>
            </w:r>
          </w:p>
        </w:tc>
      </w:tr>
      <w:tr w:rsidR="00C47881" w14:paraId="50BB859E" w14:textId="77777777" w:rsidTr="00C47881">
        <w:trPr>
          <w:trHeight w:val="229"/>
        </w:trPr>
        <w:tc>
          <w:tcPr>
            <w:tcW w:w="1259" w:type="dxa"/>
            <w:tcBorders>
              <w:top w:val="nil"/>
              <w:left w:val="single" w:sz="4" w:space="0" w:color="auto"/>
              <w:bottom w:val="single" w:sz="4" w:space="0" w:color="auto"/>
              <w:right w:val="single" w:sz="4" w:space="0" w:color="auto"/>
            </w:tcBorders>
            <w:shd w:val="clear" w:color="000000" w:fill="F2F2F2"/>
            <w:vAlign w:val="center"/>
            <w:hideMark/>
          </w:tcPr>
          <w:p w14:paraId="567BEFD9" w14:textId="3DB348BB"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794" w:type="dxa"/>
            <w:tcBorders>
              <w:top w:val="nil"/>
              <w:left w:val="nil"/>
              <w:bottom w:val="single" w:sz="4" w:space="0" w:color="auto"/>
              <w:right w:val="single" w:sz="4" w:space="0" w:color="auto"/>
            </w:tcBorders>
            <w:shd w:val="clear" w:color="000000" w:fill="F2F2F2"/>
            <w:vAlign w:val="center"/>
            <w:hideMark/>
          </w:tcPr>
          <w:p w14:paraId="6BAD4560" w14:textId="0E2BDE13"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821" w:type="dxa"/>
            <w:tcBorders>
              <w:top w:val="nil"/>
              <w:left w:val="nil"/>
              <w:bottom w:val="single" w:sz="4" w:space="0" w:color="auto"/>
              <w:right w:val="single" w:sz="4" w:space="0" w:color="auto"/>
            </w:tcBorders>
            <w:shd w:val="clear" w:color="000000" w:fill="F2F2F2"/>
            <w:vAlign w:val="center"/>
            <w:hideMark/>
          </w:tcPr>
          <w:p w14:paraId="714B6324" w14:textId="62D810CE"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3.</w:t>
            </w:r>
          </w:p>
        </w:tc>
        <w:tc>
          <w:tcPr>
            <w:tcW w:w="1503" w:type="dxa"/>
            <w:tcBorders>
              <w:top w:val="nil"/>
              <w:left w:val="nil"/>
              <w:bottom w:val="single" w:sz="4" w:space="0" w:color="auto"/>
              <w:right w:val="single" w:sz="4" w:space="0" w:color="auto"/>
            </w:tcBorders>
            <w:shd w:val="clear" w:color="000000" w:fill="F2F2F2"/>
            <w:vAlign w:val="center"/>
            <w:hideMark/>
          </w:tcPr>
          <w:p w14:paraId="7427523D" w14:textId="0BCF2CD8"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1506" w:type="dxa"/>
            <w:tcBorders>
              <w:top w:val="nil"/>
              <w:left w:val="nil"/>
              <w:bottom w:val="single" w:sz="4" w:space="0" w:color="auto"/>
              <w:right w:val="single" w:sz="4" w:space="0" w:color="auto"/>
            </w:tcBorders>
            <w:shd w:val="clear" w:color="000000" w:fill="F2F2F2"/>
            <w:vAlign w:val="center"/>
            <w:hideMark/>
          </w:tcPr>
          <w:p w14:paraId="238AD93C" w14:textId="38AEC96A"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5.</w:t>
            </w:r>
          </w:p>
        </w:tc>
        <w:tc>
          <w:tcPr>
            <w:tcW w:w="1023" w:type="dxa"/>
            <w:tcBorders>
              <w:top w:val="nil"/>
              <w:left w:val="nil"/>
              <w:bottom w:val="single" w:sz="4" w:space="0" w:color="auto"/>
              <w:right w:val="single" w:sz="4" w:space="0" w:color="auto"/>
            </w:tcBorders>
            <w:shd w:val="clear" w:color="000000" w:fill="F2F2F2"/>
            <w:vAlign w:val="center"/>
            <w:hideMark/>
          </w:tcPr>
          <w:p w14:paraId="7EB99798" w14:textId="7BDE9578"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6.</w:t>
            </w:r>
          </w:p>
        </w:tc>
        <w:tc>
          <w:tcPr>
            <w:tcW w:w="860" w:type="dxa"/>
            <w:tcBorders>
              <w:top w:val="nil"/>
              <w:left w:val="nil"/>
              <w:bottom w:val="single" w:sz="4" w:space="0" w:color="auto"/>
              <w:right w:val="single" w:sz="4" w:space="0" w:color="auto"/>
            </w:tcBorders>
            <w:shd w:val="clear" w:color="000000" w:fill="F2F2F2"/>
            <w:vAlign w:val="center"/>
            <w:hideMark/>
          </w:tcPr>
          <w:p w14:paraId="30F99C21" w14:textId="4D9B2511"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7.</w:t>
            </w:r>
          </w:p>
        </w:tc>
        <w:tc>
          <w:tcPr>
            <w:tcW w:w="1133" w:type="dxa"/>
            <w:tcBorders>
              <w:top w:val="nil"/>
              <w:left w:val="nil"/>
              <w:bottom w:val="single" w:sz="4" w:space="0" w:color="auto"/>
              <w:right w:val="single" w:sz="4" w:space="0" w:color="auto"/>
            </w:tcBorders>
            <w:shd w:val="clear" w:color="000000" w:fill="F2F2F2"/>
            <w:vAlign w:val="center"/>
            <w:hideMark/>
          </w:tcPr>
          <w:p w14:paraId="72E765D7" w14:textId="4BB13439"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8.</w:t>
            </w:r>
          </w:p>
        </w:tc>
        <w:tc>
          <w:tcPr>
            <w:tcW w:w="997" w:type="dxa"/>
            <w:tcBorders>
              <w:top w:val="nil"/>
              <w:left w:val="nil"/>
              <w:bottom w:val="single" w:sz="4" w:space="0" w:color="auto"/>
              <w:right w:val="single" w:sz="4" w:space="0" w:color="auto"/>
            </w:tcBorders>
            <w:shd w:val="clear" w:color="000000" w:fill="EDEDED"/>
            <w:vAlign w:val="center"/>
            <w:hideMark/>
          </w:tcPr>
          <w:p w14:paraId="323AF0BA" w14:textId="27C3C1BF"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9.</w:t>
            </w:r>
          </w:p>
        </w:tc>
        <w:tc>
          <w:tcPr>
            <w:tcW w:w="995" w:type="dxa"/>
            <w:tcBorders>
              <w:top w:val="nil"/>
              <w:left w:val="nil"/>
              <w:bottom w:val="single" w:sz="4" w:space="0" w:color="auto"/>
              <w:right w:val="single" w:sz="4" w:space="0" w:color="auto"/>
            </w:tcBorders>
            <w:shd w:val="clear" w:color="000000" w:fill="F2F2F2"/>
            <w:vAlign w:val="center"/>
            <w:hideMark/>
          </w:tcPr>
          <w:p w14:paraId="1A31E0B8" w14:textId="599A76CD"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10.</w:t>
            </w:r>
          </w:p>
        </w:tc>
        <w:tc>
          <w:tcPr>
            <w:tcW w:w="894" w:type="dxa"/>
            <w:tcBorders>
              <w:top w:val="nil"/>
              <w:left w:val="nil"/>
              <w:bottom w:val="single" w:sz="4" w:space="0" w:color="auto"/>
              <w:right w:val="single" w:sz="4" w:space="0" w:color="auto"/>
            </w:tcBorders>
            <w:shd w:val="clear" w:color="000000" w:fill="F2F2F2"/>
            <w:vAlign w:val="center"/>
            <w:hideMark/>
          </w:tcPr>
          <w:p w14:paraId="0686C1D2" w14:textId="5E5C85FA"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11.</w:t>
            </w:r>
          </w:p>
        </w:tc>
        <w:tc>
          <w:tcPr>
            <w:tcW w:w="995" w:type="dxa"/>
            <w:tcBorders>
              <w:top w:val="nil"/>
              <w:left w:val="nil"/>
              <w:bottom w:val="single" w:sz="4" w:space="0" w:color="auto"/>
              <w:right w:val="single" w:sz="4" w:space="0" w:color="auto"/>
            </w:tcBorders>
            <w:shd w:val="clear" w:color="000000" w:fill="F2F2F2"/>
            <w:vAlign w:val="center"/>
            <w:hideMark/>
          </w:tcPr>
          <w:p w14:paraId="7AC659FF" w14:textId="142861D0"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12.</w:t>
            </w:r>
          </w:p>
        </w:tc>
        <w:tc>
          <w:tcPr>
            <w:tcW w:w="997" w:type="dxa"/>
            <w:tcBorders>
              <w:top w:val="nil"/>
              <w:left w:val="nil"/>
              <w:bottom w:val="single" w:sz="4" w:space="0" w:color="auto"/>
              <w:right w:val="single" w:sz="4" w:space="0" w:color="auto"/>
            </w:tcBorders>
            <w:shd w:val="clear" w:color="000000" w:fill="F2F2F2"/>
            <w:vAlign w:val="center"/>
            <w:hideMark/>
          </w:tcPr>
          <w:p w14:paraId="26777B22" w14:textId="7E1C0C4E" w:rsidR="00C47881" w:rsidRDefault="00C47881">
            <w:pPr>
              <w:jc w:val="center"/>
              <w:rPr>
                <w:rFonts w:ascii="Arial Narrow" w:hAnsi="Arial Narrow" w:cs="Calibri"/>
                <w:color w:val="000000"/>
                <w:sz w:val="18"/>
                <w:szCs w:val="18"/>
              </w:rPr>
            </w:pPr>
            <w:r>
              <w:rPr>
                <w:rFonts w:ascii="Arial Narrow" w:hAnsi="Arial Narrow" w:cs="Calibri"/>
                <w:color w:val="000000"/>
                <w:sz w:val="18"/>
                <w:szCs w:val="18"/>
              </w:rPr>
              <w:t>13.</w:t>
            </w:r>
          </w:p>
        </w:tc>
      </w:tr>
      <w:tr w:rsidR="00C47881" w14:paraId="20B4972B" w14:textId="77777777" w:rsidTr="00C47881">
        <w:trPr>
          <w:trHeight w:val="1161"/>
        </w:trPr>
        <w:tc>
          <w:tcPr>
            <w:tcW w:w="1259" w:type="dxa"/>
            <w:tcBorders>
              <w:top w:val="nil"/>
              <w:left w:val="single" w:sz="4" w:space="0" w:color="auto"/>
              <w:bottom w:val="single" w:sz="4" w:space="0" w:color="auto"/>
              <w:right w:val="single" w:sz="4" w:space="0" w:color="auto"/>
            </w:tcBorders>
            <w:shd w:val="clear" w:color="auto" w:fill="auto"/>
            <w:vAlign w:val="center"/>
            <w:hideMark/>
          </w:tcPr>
          <w:p w14:paraId="4501D611" w14:textId="77777777" w:rsidR="00C47881" w:rsidRDefault="00C47881">
            <w:pPr>
              <w:rPr>
                <w:rFonts w:ascii="Arial Narrow" w:hAnsi="Arial Narrow" w:cs="Calibri"/>
                <w:color w:val="000000"/>
                <w:sz w:val="18"/>
                <w:szCs w:val="18"/>
              </w:rPr>
            </w:pPr>
            <w:r>
              <w:rPr>
                <w:rFonts w:ascii="Arial Narrow" w:hAnsi="Arial Narrow" w:cs="Calibri"/>
                <w:color w:val="000000"/>
                <w:sz w:val="18"/>
                <w:szCs w:val="18"/>
              </w:rPr>
              <w:t>Prístroj pre funkčnú elektrostimuláciu hornej a dolnej končatiny</w:t>
            </w:r>
          </w:p>
        </w:tc>
        <w:tc>
          <w:tcPr>
            <w:tcW w:w="794" w:type="dxa"/>
            <w:tcBorders>
              <w:top w:val="nil"/>
              <w:left w:val="nil"/>
              <w:bottom w:val="single" w:sz="4" w:space="0" w:color="auto"/>
              <w:right w:val="single" w:sz="4" w:space="0" w:color="auto"/>
            </w:tcBorders>
            <w:shd w:val="clear" w:color="auto" w:fill="auto"/>
            <w:vAlign w:val="center"/>
            <w:hideMark/>
          </w:tcPr>
          <w:p w14:paraId="727E1194" w14:textId="77777777" w:rsidR="00C47881" w:rsidRDefault="00C47881">
            <w:pPr>
              <w:jc w:val="center"/>
              <w:rPr>
                <w:rFonts w:ascii="Arial Narrow" w:hAnsi="Arial Narrow" w:cs="Calibri"/>
                <w:color w:val="000000"/>
                <w:sz w:val="20"/>
                <w:szCs w:val="20"/>
              </w:rPr>
            </w:pPr>
            <w:r>
              <w:rPr>
                <w:rFonts w:ascii="Arial Narrow" w:hAnsi="Arial Narrow" w:cs="Calibri"/>
                <w:color w:val="000000"/>
                <w:sz w:val="20"/>
                <w:szCs w:val="20"/>
              </w:rPr>
              <w:t>ks</w:t>
            </w:r>
          </w:p>
        </w:tc>
        <w:tc>
          <w:tcPr>
            <w:tcW w:w="821" w:type="dxa"/>
            <w:tcBorders>
              <w:top w:val="nil"/>
              <w:left w:val="nil"/>
              <w:bottom w:val="single" w:sz="4" w:space="0" w:color="auto"/>
              <w:right w:val="single" w:sz="4" w:space="0" w:color="auto"/>
            </w:tcBorders>
            <w:shd w:val="clear" w:color="auto" w:fill="auto"/>
            <w:vAlign w:val="center"/>
            <w:hideMark/>
          </w:tcPr>
          <w:p w14:paraId="69755EF0" w14:textId="77777777" w:rsidR="00C47881" w:rsidRDefault="00C47881">
            <w:pPr>
              <w:jc w:val="center"/>
              <w:rPr>
                <w:rFonts w:ascii="Arial Narrow" w:hAnsi="Arial Narrow" w:cs="Calibri"/>
                <w:sz w:val="20"/>
                <w:szCs w:val="20"/>
              </w:rPr>
            </w:pPr>
            <w:r>
              <w:rPr>
                <w:rFonts w:ascii="Arial Narrow" w:hAnsi="Arial Narrow" w:cs="Calibri"/>
                <w:sz w:val="20"/>
                <w:szCs w:val="20"/>
              </w:rPr>
              <w:t>1</w:t>
            </w:r>
          </w:p>
        </w:tc>
        <w:tc>
          <w:tcPr>
            <w:tcW w:w="1503" w:type="dxa"/>
            <w:tcBorders>
              <w:top w:val="nil"/>
              <w:left w:val="nil"/>
              <w:bottom w:val="single" w:sz="4" w:space="0" w:color="auto"/>
              <w:right w:val="single" w:sz="4" w:space="0" w:color="auto"/>
            </w:tcBorders>
            <w:shd w:val="clear" w:color="auto" w:fill="auto"/>
            <w:vAlign w:val="center"/>
            <w:hideMark/>
          </w:tcPr>
          <w:p w14:paraId="56C806E9" w14:textId="77777777" w:rsidR="00C47881" w:rsidRDefault="00C47881">
            <w:pPr>
              <w:rPr>
                <w:rFonts w:ascii="Arial Narrow" w:hAnsi="Arial Narrow" w:cs="Calibri"/>
                <w:color w:val="000000"/>
                <w:sz w:val="20"/>
                <w:szCs w:val="20"/>
              </w:rPr>
            </w:pPr>
            <w:r>
              <w:rPr>
                <w:rFonts w:ascii="Arial Narrow" w:hAnsi="Arial Narrow" w:cs="Calibri"/>
                <w:color w:val="000000"/>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14:paraId="52BDFDCC" w14:textId="77777777" w:rsidR="00C47881" w:rsidRDefault="00C47881">
            <w:pPr>
              <w:rPr>
                <w:rFonts w:ascii="Arial Narrow" w:hAnsi="Arial Narrow" w:cs="Calibri"/>
                <w:color w:val="000000"/>
                <w:sz w:val="20"/>
                <w:szCs w:val="20"/>
              </w:rPr>
            </w:pPr>
            <w:r>
              <w:rPr>
                <w:rFonts w:ascii="Arial Narrow" w:hAnsi="Arial Narrow" w:cs="Calibri"/>
                <w:color w:val="000000"/>
                <w:sz w:val="20"/>
                <w:szCs w:val="20"/>
              </w:rPr>
              <w:t> </w:t>
            </w:r>
          </w:p>
        </w:tc>
        <w:tc>
          <w:tcPr>
            <w:tcW w:w="1023" w:type="dxa"/>
            <w:tcBorders>
              <w:top w:val="nil"/>
              <w:left w:val="nil"/>
              <w:bottom w:val="single" w:sz="4" w:space="0" w:color="auto"/>
              <w:right w:val="single" w:sz="4" w:space="0" w:color="auto"/>
            </w:tcBorders>
            <w:shd w:val="clear" w:color="auto" w:fill="auto"/>
            <w:vAlign w:val="center"/>
          </w:tcPr>
          <w:p w14:paraId="6B09F1B9" w14:textId="5ED2DD15" w:rsidR="00C47881" w:rsidRDefault="00C47881">
            <w:pPr>
              <w:jc w:val="right"/>
              <w:rPr>
                <w:rFonts w:ascii="Arial Narrow" w:hAnsi="Arial Narrow" w:cs="Calibri"/>
                <w:color w:val="000000"/>
                <w:sz w:val="20"/>
                <w:szCs w:val="20"/>
              </w:rPr>
            </w:pPr>
          </w:p>
        </w:tc>
        <w:tc>
          <w:tcPr>
            <w:tcW w:w="860" w:type="dxa"/>
            <w:tcBorders>
              <w:top w:val="nil"/>
              <w:left w:val="nil"/>
              <w:bottom w:val="single" w:sz="4" w:space="0" w:color="auto"/>
              <w:right w:val="single" w:sz="4" w:space="0" w:color="auto"/>
            </w:tcBorders>
            <w:shd w:val="clear" w:color="auto" w:fill="auto"/>
            <w:vAlign w:val="center"/>
          </w:tcPr>
          <w:p w14:paraId="778B26A3" w14:textId="664E2448" w:rsidR="00C47881" w:rsidRDefault="00C47881">
            <w:pPr>
              <w:jc w:val="center"/>
              <w:rPr>
                <w:rFonts w:ascii="Arial Narrow" w:hAnsi="Arial Narrow" w:cs="Calibri"/>
                <w:color w:val="000000"/>
                <w:sz w:val="20"/>
                <w:szCs w:val="20"/>
              </w:rPr>
            </w:pPr>
          </w:p>
        </w:tc>
        <w:tc>
          <w:tcPr>
            <w:tcW w:w="1133" w:type="dxa"/>
            <w:tcBorders>
              <w:top w:val="nil"/>
              <w:left w:val="nil"/>
              <w:bottom w:val="single" w:sz="4" w:space="0" w:color="auto"/>
              <w:right w:val="single" w:sz="4" w:space="0" w:color="auto"/>
            </w:tcBorders>
            <w:shd w:val="clear" w:color="auto" w:fill="auto"/>
            <w:vAlign w:val="center"/>
          </w:tcPr>
          <w:p w14:paraId="305632BA" w14:textId="6A053EFB" w:rsidR="00C47881" w:rsidRDefault="00C47881">
            <w:pPr>
              <w:jc w:val="right"/>
              <w:rPr>
                <w:rFonts w:ascii="Arial Narrow" w:hAnsi="Arial Narrow" w:cs="Calibri"/>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tcPr>
          <w:p w14:paraId="75E4D89E" w14:textId="06619E5E" w:rsidR="00C47881" w:rsidRDefault="00C47881">
            <w:pPr>
              <w:jc w:val="right"/>
              <w:rPr>
                <w:rFonts w:ascii="Arial Narrow" w:hAnsi="Arial Narrow" w:cs="Calibri"/>
                <w:color w:val="000000"/>
                <w:sz w:val="20"/>
                <w:szCs w:val="20"/>
              </w:rPr>
            </w:pPr>
          </w:p>
        </w:tc>
        <w:tc>
          <w:tcPr>
            <w:tcW w:w="995" w:type="dxa"/>
            <w:tcBorders>
              <w:top w:val="nil"/>
              <w:left w:val="nil"/>
              <w:bottom w:val="single" w:sz="4" w:space="0" w:color="auto"/>
              <w:right w:val="single" w:sz="4" w:space="0" w:color="auto"/>
            </w:tcBorders>
            <w:shd w:val="clear" w:color="auto" w:fill="auto"/>
            <w:vAlign w:val="center"/>
          </w:tcPr>
          <w:p w14:paraId="67571770" w14:textId="32FF475E" w:rsidR="00C47881" w:rsidRDefault="00C47881">
            <w:pPr>
              <w:jc w:val="right"/>
              <w:rPr>
                <w:rFonts w:ascii="Arial Narrow" w:hAnsi="Arial Narrow" w:cs="Calibri"/>
                <w:color w:val="000000"/>
                <w:sz w:val="20"/>
                <w:szCs w:val="20"/>
              </w:rPr>
            </w:pPr>
          </w:p>
        </w:tc>
        <w:tc>
          <w:tcPr>
            <w:tcW w:w="894" w:type="dxa"/>
            <w:tcBorders>
              <w:top w:val="nil"/>
              <w:left w:val="nil"/>
              <w:bottom w:val="single" w:sz="4" w:space="0" w:color="auto"/>
              <w:right w:val="single" w:sz="4" w:space="0" w:color="auto"/>
            </w:tcBorders>
            <w:shd w:val="clear" w:color="auto" w:fill="auto"/>
            <w:vAlign w:val="center"/>
          </w:tcPr>
          <w:p w14:paraId="132B0F36" w14:textId="3C7D6E5A" w:rsidR="00C47881" w:rsidRDefault="00C47881">
            <w:pPr>
              <w:jc w:val="center"/>
              <w:rPr>
                <w:rFonts w:ascii="Arial Narrow" w:hAnsi="Arial Narrow" w:cs="Calibri"/>
                <w:color w:val="000000"/>
                <w:sz w:val="20"/>
                <w:szCs w:val="20"/>
              </w:rPr>
            </w:pPr>
          </w:p>
        </w:tc>
        <w:tc>
          <w:tcPr>
            <w:tcW w:w="995" w:type="dxa"/>
            <w:tcBorders>
              <w:top w:val="nil"/>
              <w:left w:val="nil"/>
              <w:bottom w:val="single" w:sz="4" w:space="0" w:color="auto"/>
              <w:right w:val="single" w:sz="4" w:space="0" w:color="auto"/>
            </w:tcBorders>
            <w:shd w:val="clear" w:color="auto" w:fill="auto"/>
            <w:vAlign w:val="center"/>
          </w:tcPr>
          <w:p w14:paraId="75F35731" w14:textId="2FA3DDB6" w:rsidR="00C47881" w:rsidRDefault="00C47881">
            <w:pPr>
              <w:jc w:val="right"/>
              <w:rPr>
                <w:rFonts w:ascii="Arial Narrow" w:hAnsi="Arial Narrow" w:cs="Calibri"/>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tcPr>
          <w:p w14:paraId="1364E512" w14:textId="23849063" w:rsidR="00C47881" w:rsidRDefault="00C47881">
            <w:pPr>
              <w:jc w:val="right"/>
              <w:rPr>
                <w:rFonts w:ascii="Arial Narrow" w:hAnsi="Arial Narrow" w:cs="Calibri"/>
                <w:color w:val="000000"/>
                <w:sz w:val="20"/>
                <w:szCs w:val="20"/>
              </w:rPr>
            </w:pPr>
          </w:p>
        </w:tc>
      </w:tr>
    </w:tbl>
    <w:p w14:paraId="1FEF04F9" w14:textId="77777777" w:rsidR="00DF409B" w:rsidRDefault="00DF409B">
      <w:pPr>
        <w:jc w:val="both"/>
        <w:rPr>
          <w:rFonts w:asciiTheme="minorHAnsi" w:hAnsiTheme="minorHAnsi" w:cstheme="minorHAnsi"/>
          <w:sz w:val="22"/>
          <w:szCs w:val="22"/>
        </w:rPr>
      </w:pPr>
    </w:p>
    <w:tbl>
      <w:tblPr>
        <w:tblW w:w="14690" w:type="dxa"/>
        <w:tblInd w:w="-30" w:type="dxa"/>
        <w:tblLayout w:type="fixed"/>
        <w:tblCellMar>
          <w:left w:w="70" w:type="dxa"/>
          <w:right w:w="70" w:type="dxa"/>
        </w:tblCellMar>
        <w:tblLook w:val="0000" w:firstRow="0" w:lastRow="0" w:firstColumn="0" w:lastColumn="0" w:noHBand="0" w:noVBand="0"/>
      </w:tblPr>
      <w:tblGrid>
        <w:gridCol w:w="1137"/>
        <w:gridCol w:w="169"/>
        <w:gridCol w:w="1094"/>
        <w:gridCol w:w="778"/>
        <w:gridCol w:w="1468"/>
        <w:gridCol w:w="1479"/>
        <w:gridCol w:w="811"/>
        <w:gridCol w:w="1008"/>
        <w:gridCol w:w="1054"/>
        <w:gridCol w:w="909"/>
        <w:gridCol w:w="977"/>
        <w:gridCol w:w="977"/>
        <w:gridCol w:w="876"/>
        <w:gridCol w:w="977"/>
        <w:gridCol w:w="976"/>
      </w:tblGrid>
      <w:tr w:rsidR="00683B8B" w14:paraId="156BD929" w14:textId="77777777" w:rsidTr="00084386">
        <w:trPr>
          <w:trHeight w:val="197"/>
        </w:trPr>
        <w:tc>
          <w:tcPr>
            <w:tcW w:w="1137" w:type="dxa"/>
            <w:tcBorders>
              <w:top w:val="nil"/>
              <w:left w:val="nil"/>
              <w:bottom w:val="nil"/>
              <w:right w:val="nil"/>
            </w:tcBorders>
          </w:tcPr>
          <w:p w14:paraId="6D322CA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69" w:type="dxa"/>
            <w:tcBorders>
              <w:top w:val="nil"/>
              <w:left w:val="nil"/>
              <w:bottom w:val="nil"/>
              <w:right w:val="nil"/>
            </w:tcBorders>
          </w:tcPr>
          <w:p w14:paraId="38E816E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94" w:type="dxa"/>
            <w:tcBorders>
              <w:top w:val="nil"/>
              <w:left w:val="nil"/>
              <w:bottom w:val="nil"/>
              <w:right w:val="nil"/>
            </w:tcBorders>
          </w:tcPr>
          <w:p w14:paraId="3AC2744E"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778" w:type="dxa"/>
            <w:tcBorders>
              <w:top w:val="nil"/>
              <w:left w:val="nil"/>
              <w:bottom w:val="nil"/>
              <w:right w:val="nil"/>
            </w:tcBorders>
          </w:tcPr>
          <w:p w14:paraId="50F4A18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468" w:type="dxa"/>
            <w:tcBorders>
              <w:top w:val="nil"/>
              <w:left w:val="nil"/>
              <w:bottom w:val="nil"/>
              <w:right w:val="nil"/>
            </w:tcBorders>
          </w:tcPr>
          <w:p w14:paraId="53E4FBE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479" w:type="dxa"/>
            <w:tcBorders>
              <w:top w:val="nil"/>
              <w:left w:val="nil"/>
              <w:bottom w:val="nil"/>
              <w:right w:val="nil"/>
            </w:tcBorders>
          </w:tcPr>
          <w:p w14:paraId="129F9FB0"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811" w:type="dxa"/>
            <w:tcBorders>
              <w:top w:val="nil"/>
              <w:left w:val="nil"/>
              <w:bottom w:val="nil"/>
              <w:right w:val="nil"/>
            </w:tcBorders>
          </w:tcPr>
          <w:p w14:paraId="10BDD837"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08" w:type="dxa"/>
            <w:tcBorders>
              <w:top w:val="nil"/>
              <w:left w:val="nil"/>
              <w:bottom w:val="nil"/>
              <w:right w:val="nil"/>
            </w:tcBorders>
          </w:tcPr>
          <w:p w14:paraId="5E1C6F1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1054" w:type="dxa"/>
            <w:tcBorders>
              <w:top w:val="nil"/>
              <w:left w:val="nil"/>
              <w:bottom w:val="nil"/>
              <w:right w:val="nil"/>
            </w:tcBorders>
          </w:tcPr>
          <w:p w14:paraId="03DE157B"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09" w:type="dxa"/>
            <w:tcBorders>
              <w:top w:val="nil"/>
              <w:left w:val="nil"/>
              <w:bottom w:val="nil"/>
              <w:right w:val="nil"/>
            </w:tcBorders>
          </w:tcPr>
          <w:p w14:paraId="79EAC089"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DE9321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63392F8"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876" w:type="dxa"/>
            <w:tcBorders>
              <w:top w:val="nil"/>
              <w:left w:val="nil"/>
              <w:bottom w:val="nil"/>
              <w:right w:val="nil"/>
            </w:tcBorders>
          </w:tcPr>
          <w:p w14:paraId="7399FC2C"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756C1A25"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c>
          <w:tcPr>
            <w:tcW w:w="976" w:type="dxa"/>
            <w:tcBorders>
              <w:top w:val="nil"/>
              <w:left w:val="nil"/>
              <w:bottom w:val="nil"/>
              <w:right w:val="nil"/>
            </w:tcBorders>
          </w:tcPr>
          <w:p w14:paraId="4F33E883" w14:textId="77777777" w:rsidR="00683B8B" w:rsidRDefault="00683B8B">
            <w:pPr>
              <w:autoSpaceDE w:val="0"/>
              <w:autoSpaceDN w:val="0"/>
              <w:adjustRightInd w:val="0"/>
              <w:jc w:val="center"/>
              <w:rPr>
                <w:rFonts w:ascii="Arial Narrow" w:hAnsi="Arial Narrow" w:cs="Arial Narrow"/>
                <w:b/>
                <w:bCs/>
                <w:color w:val="000000"/>
                <w:sz w:val="18"/>
                <w:szCs w:val="18"/>
                <w:lang w:eastAsia="ja-JP"/>
              </w:rPr>
            </w:pPr>
          </w:p>
        </w:tc>
      </w:tr>
    </w:tbl>
    <w:p w14:paraId="1CFDA323" w14:textId="77777777" w:rsidR="00DF409B" w:rsidRDefault="00DF409B">
      <w:pPr>
        <w:jc w:val="both"/>
        <w:rPr>
          <w:rFonts w:asciiTheme="minorHAnsi" w:hAnsiTheme="minorHAnsi" w:cstheme="minorHAnsi"/>
          <w:sz w:val="22"/>
          <w:szCs w:val="22"/>
        </w:rPr>
      </w:pPr>
    </w:p>
    <w:p w14:paraId="3E6DF28A" w14:textId="77777777" w:rsidR="00DF409B" w:rsidRDefault="00DF409B">
      <w:pPr>
        <w:jc w:val="both"/>
        <w:rPr>
          <w:rFonts w:asciiTheme="minorHAnsi" w:hAnsiTheme="minorHAnsi" w:cstheme="minorHAnsi"/>
          <w:sz w:val="22"/>
          <w:szCs w:val="22"/>
        </w:rPr>
      </w:pPr>
    </w:p>
    <w:p w14:paraId="12855462" w14:textId="77777777" w:rsidR="00DF409B" w:rsidRDefault="00DF409B">
      <w:pPr>
        <w:jc w:val="both"/>
        <w:rPr>
          <w:rFonts w:asciiTheme="minorHAnsi" w:hAnsiTheme="minorHAnsi" w:cstheme="minorHAnsi"/>
          <w:sz w:val="22"/>
          <w:szCs w:val="22"/>
        </w:rPr>
      </w:pPr>
    </w:p>
    <w:p w14:paraId="1A56901B" w14:textId="77777777" w:rsidR="00084386" w:rsidRPr="005D188B" w:rsidRDefault="00084386" w:rsidP="00084386">
      <w:pPr>
        <w:rPr>
          <w:rFonts w:ascii="Calibri" w:hAnsi="Calibri" w:cs="Calibri"/>
          <w:b/>
          <w:sz w:val="21"/>
          <w:szCs w:val="21"/>
        </w:rPr>
      </w:pPr>
      <w:r w:rsidRPr="005D188B">
        <w:rPr>
          <w:rFonts w:ascii="Calibri" w:hAnsi="Calibri" w:cs="Calibri"/>
          <w:b/>
          <w:sz w:val="21"/>
          <w:szCs w:val="21"/>
        </w:rPr>
        <w:t>V ...................................., dňa: ..........................</w:t>
      </w:r>
    </w:p>
    <w:p w14:paraId="05E31DAD" w14:textId="77777777" w:rsidR="00084386" w:rsidRPr="005D188B" w:rsidRDefault="00084386" w:rsidP="00084386">
      <w:pPr>
        <w:rPr>
          <w:rFonts w:ascii="Calibri" w:hAnsi="Calibri" w:cs="Calibri"/>
          <w:b/>
          <w:sz w:val="21"/>
          <w:szCs w:val="21"/>
        </w:rPr>
      </w:pPr>
    </w:p>
    <w:p w14:paraId="74F61C5C" w14:textId="37614F84" w:rsidR="00084386" w:rsidRDefault="00084386" w:rsidP="00084386">
      <w:pPr>
        <w:rPr>
          <w:rFonts w:ascii="Calibri" w:hAnsi="Calibri" w:cs="Calibri"/>
          <w:b/>
          <w:sz w:val="21"/>
          <w:szCs w:val="21"/>
        </w:rPr>
      </w:pPr>
    </w:p>
    <w:p w14:paraId="2B34443C" w14:textId="77777777" w:rsidR="00084386" w:rsidRDefault="00084386" w:rsidP="00084386">
      <w:pPr>
        <w:rPr>
          <w:rFonts w:ascii="Calibri" w:hAnsi="Calibri" w:cs="Calibri"/>
          <w:b/>
          <w:sz w:val="21"/>
          <w:szCs w:val="21"/>
        </w:rPr>
      </w:pPr>
    </w:p>
    <w:p w14:paraId="20AADD33" w14:textId="77777777" w:rsidR="00084386" w:rsidRPr="005D188B" w:rsidRDefault="00084386" w:rsidP="00084386">
      <w:pPr>
        <w:rPr>
          <w:rFonts w:ascii="Calibri" w:hAnsi="Calibri" w:cs="Calibri"/>
          <w:b/>
          <w:sz w:val="21"/>
          <w:szCs w:val="21"/>
        </w:rPr>
      </w:pPr>
      <w:r w:rsidRPr="005D188B">
        <w:rPr>
          <w:rFonts w:ascii="Calibri" w:hAnsi="Calibri" w:cs="Calibri"/>
          <w:b/>
          <w:sz w:val="21"/>
          <w:szCs w:val="21"/>
        </w:rPr>
        <w:t xml:space="preserve">Predávajúci : _____________________________ </w:t>
      </w:r>
    </w:p>
    <w:p w14:paraId="4854420E" w14:textId="77777777" w:rsidR="00E865AB" w:rsidRDefault="00E865AB">
      <w:pPr>
        <w:jc w:val="both"/>
        <w:rPr>
          <w:rFonts w:asciiTheme="minorHAnsi" w:hAnsiTheme="minorHAnsi" w:cstheme="minorHAnsi"/>
          <w:sz w:val="22"/>
          <w:szCs w:val="22"/>
        </w:rPr>
      </w:pPr>
    </w:p>
    <w:p w14:paraId="62F94273" w14:textId="77777777" w:rsidR="00E865AB" w:rsidRDefault="00E865AB">
      <w:pPr>
        <w:jc w:val="both"/>
        <w:rPr>
          <w:rFonts w:asciiTheme="minorHAnsi" w:hAnsiTheme="minorHAnsi" w:cstheme="minorHAnsi"/>
          <w:sz w:val="22"/>
          <w:szCs w:val="22"/>
        </w:rPr>
      </w:pPr>
    </w:p>
    <w:p w14:paraId="6A7B9A12" w14:textId="77777777" w:rsidR="00E865AB" w:rsidRDefault="00E865AB">
      <w:pPr>
        <w:jc w:val="both"/>
        <w:rPr>
          <w:rFonts w:asciiTheme="minorHAnsi" w:hAnsiTheme="minorHAnsi" w:cstheme="minorHAnsi"/>
          <w:sz w:val="22"/>
          <w:szCs w:val="22"/>
        </w:rPr>
      </w:pPr>
    </w:p>
    <w:p w14:paraId="0301A17D" w14:textId="77777777" w:rsidR="00E865AB" w:rsidRDefault="00E865AB">
      <w:pPr>
        <w:jc w:val="both"/>
        <w:rPr>
          <w:rFonts w:asciiTheme="minorHAnsi" w:hAnsiTheme="minorHAnsi" w:cstheme="minorHAnsi"/>
          <w:sz w:val="22"/>
          <w:szCs w:val="22"/>
        </w:rPr>
      </w:pPr>
    </w:p>
    <w:p w14:paraId="4E689CC5" w14:textId="77777777" w:rsidR="00E865AB" w:rsidRDefault="00E865AB">
      <w:pPr>
        <w:jc w:val="both"/>
        <w:rPr>
          <w:rFonts w:asciiTheme="minorHAnsi" w:hAnsiTheme="minorHAnsi" w:cstheme="minorHAnsi"/>
          <w:sz w:val="22"/>
          <w:szCs w:val="22"/>
        </w:rPr>
      </w:pPr>
    </w:p>
    <w:p w14:paraId="727C2B5D" w14:textId="77777777" w:rsidR="00E865AB" w:rsidRDefault="00E865AB">
      <w:pPr>
        <w:jc w:val="both"/>
        <w:rPr>
          <w:rFonts w:asciiTheme="minorHAnsi" w:hAnsiTheme="minorHAnsi" w:cstheme="minorHAnsi"/>
          <w:sz w:val="22"/>
          <w:szCs w:val="22"/>
        </w:rPr>
      </w:pPr>
    </w:p>
    <w:p w14:paraId="1819CD01" w14:textId="77777777" w:rsidR="00E865AB" w:rsidRDefault="00E865AB">
      <w:pPr>
        <w:jc w:val="both"/>
        <w:rPr>
          <w:rFonts w:asciiTheme="minorHAnsi" w:hAnsiTheme="minorHAnsi" w:cstheme="minorHAnsi"/>
          <w:sz w:val="22"/>
          <w:szCs w:val="22"/>
        </w:rPr>
      </w:pPr>
    </w:p>
    <w:bookmarkEnd w:id="13"/>
    <w:p w14:paraId="276F6051" w14:textId="77777777" w:rsidR="00995B85" w:rsidRDefault="00995B85">
      <w:pPr>
        <w:jc w:val="both"/>
        <w:rPr>
          <w:rFonts w:asciiTheme="minorHAnsi" w:hAnsiTheme="minorHAnsi" w:cstheme="minorHAnsi"/>
          <w:sz w:val="22"/>
          <w:szCs w:val="22"/>
        </w:rPr>
        <w:sectPr w:rsidR="00995B85" w:rsidSect="00084386">
          <w:pgSz w:w="16838" w:h="11906" w:orient="landscape"/>
          <w:pgMar w:top="1418" w:right="1134" w:bottom="1418" w:left="1134" w:header="709" w:footer="624" w:gutter="0"/>
          <w:cols w:space="708"/>
          <w:docGrid w:linePitch="360"/>
        </w:sectPr>
      </w:pPr>
    </w:p>
    <w:p w14:paraId="1F638D2B" w14:textId="214FF5F6" w:rsidR="00151C1B" w:rsidRPr="00151C1B" w:rsidRDefault="005A7BB1" w:rsidP="00151C1B">
      <w:pPr>
        <w:pStyle w:val="Nadpis2"/>
        <w:spacing w:after="0"/>
        <w:jc w:val="left"/>
        <w:rPr>
          <w:rFonts w:ascii="Arial" w:hAnsi="Arial"/>
          <w:sz w:val="20"/>
          <w:szCs w:val="20"/>
          <w:u w:val="single"/>
        </w:rPr>
      </w:pPr>
      <w:r w:rsidRPr="00CE0AF3">
        <w:rPr>
          <w:rFonts w:ascii="Arial" w:hAnsi="Arial"/>
          <w:sz w:val="20"/>
          <w:szCs w:val="20"/>
          <w:u w:val="single"/>
        </w:rPr>
        <w:lastRenderedPageBreak/>
        <w:t xml:space="preserve">Príloha č. </w:t>
      </w:r>
      <w:r w:rsidR="0058477F">
        <w:rPr>
          <w:rFonts w:ascii="Arial" w:hAnsi="Arial"/>
          <w:sz w:val="20"/>
          <w:szCs w:val="20"/>
          <w:u w:val="single"/>
        </w:rPr>
        <w:t>3</w:t>
      </w:r>
      <w:r w:rsidR="00D62EB3" w:rsidRPr="00CE0AF3">
        <w:rPr>
          <w:rFonts w:ascii="Arial" w:hAnsi="Arial"/>
          <w:sz w:val="20"/>
          <w:szCs w:val="20"/>
          <w:u w:val="single"/>
        </w:rPr>
        <w:t xml:space="preserve"> - </w:t>
      </w:r>
      <w:r w:rsidRPr="00995B85">
        <w:rPr>
          <w:rFonts w:ascii="Arial" w:hAnsi="Arial"/>
          <w:sz w:val="20"/>
          <w:szCs w:val="20"/>
          <w:u w:val="single"/>
          <w:lang w:val="sk-SK"/>
        </w:rPr>
        <w:t>Zoznam subdodávateľov</w:t>
      </w:r>
    </w:p>
    <w:p w14:paraId="5FC9AF1C" w14:textId="1BE42796" w:rsidR="003340EF" w:rsidRPr="003340EF" w:rsidRDefault="00151C1B" w:rsidP="00995B85">
      <w:pPr>
        <w:pStyle w:val="Cislovanie2"/>
        <w:numPr>
          <w:ilvl w:val="0"/>
          <w:numId w:val="0"/>
        </w:numPr>
        <w:spacing w:after="0"/>
        <w:ind w:left="1843" w:hanging="1843"/>
        <w:rPr>
          <w:rFonts w:ascii="Arial" w:hAnsi="Arial" w:cs="Arial"/>
          <w:b/>
          <w:bCs/>
          <w:sz w:val="20"/>
          <w:szCs w:val="20"/>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Doplnenie prístrojového vybavenia –</w:t>
      </w:r>
      <w:r w:rsidR="00995B85">
        <w:rPr>
          <w:rFonts w:ascii="Arial" w:hAnsi="Arial" w:cs="Arial"/>
          <w:b/>
          <w:sz w:val="20"/>
          <w:szCs w:val="20"/>
        </w:rPr>
        <w:t xml:space="preserve"> pre</w:t>
      </w:r>
      <w:r w:rsidR="003340EF" w:rsidRPr="003340EF">
        <w:rPr>
          <w:rFonts w:ascii="Arial" w:hAnsi="Arial" w:cs="Arial"/>
          <w:b/>
          <w:bCs/>
          <w:sz w:val="20"/>
          <w:szCs w:val="20"/>
        </w:rPr>
        <w:t xml:space="preserve"> funkčnú elektrostimuláciu hornej a dolnej končatiny</w:t>
      </w:r>
      <w:r w:rsidR="00516171">
        <w:rPr>
          <w:rFonts w:ascii="Arial" w:hAnsi="Arial" w:cs="Arial"/>
          <w:b/>
          <w:bCs/>
          <w:sz w:val="20"/>
          <w:szCs w:val="20"/>
        </w:rPr>
        <w:t xml:space="preserve"> (II)</w:t>
      </w:r>
      <w:r w:rsidR="003340EF" w:rsidRPr="003340EF">
        <w:rPr>
          <w:rFonts w:ascii="Arial" w:hAnsi="Arial" w:cs="Arial"/>
          <w:b/>
          <w:bCs/>
          <w:sz w:val="20"/>
          <w:szCs w:val="20"/>
        </w:rPr>
        <w:t xml:space="preserve">, </w:t>
      </w:r>
    </w:p>
    <w:p w14:paraId="6F80E40B" w14:textId="63CF501E" w:rsidR="005529BC" w:rsidRDefault="00151C1B" w:rsidP="005529BC">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5529BC" w:rsidRPr="00023C75">
        <w:rPr>
          <w:rFonts w:ascii="Arial" w:hAnsi="Arial" w:cs="Arial"/>
          <w:sz w:val="20"/>
          <w:szCs w:val="20"/>
        </w:rPr>
        <w:t>UNLP-2025-</w:t>
      </w:r>
      <w:r w:rsidR="009B55FB">
        <w:rPr>
          <w:rFonts w:ascii="Arial" w:hAnsi="Arial" w:cs="Arial"/>
          <w:sz w:val="20"/>
          <w:szCs w:val="20"/>
        </w:rPr>
        <w:t>7</w:t>
      </w:r>
      <w:r w:rsidR="005529BC" w:rsidRPr="00023C75">
        <w:rPr>
          <w:rFonts w:ascii="Arial" w:hAnsi="Arial" w:cs="Arial"/>
          <w:sz w:val="20"/>
          <w:szCs w:val="20"/>
        </w:rPr>
        <w:t>0-NZ-POO</w:t>
      </w:r>
    </w:p>
    <w:p w14:paraId="357CFE47" w14:textId="77777777" w:rsidR="00995B85" w:rsidRPr="00023C75" w:rsidRDefault="00995B85" w:rsidP="005529BC">
      <w:pPr>
        <w:pStyle w:val="Cislovanie2"/>
        <w:numPr>
          <w:ilvl w:val="0"/>
          <w:numId w:val="0"/>
        </w:numPr>
        <w:tabs>
          <w:tab w:val="left" w:pos="708"/>
        </w:tabs>
        <w:spacing w:after="0"/>
        <w:rPr>
          <w:rFonts w:ascii="Arial" w:hAnsi="Arial" w:cs="Arial"/>
          <w:sz w:val="20"/>
          <w:szCs w:val="20"/>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1733AB48" w:rsidR="00CE0AF3" w:rsidRDefault="00CE0AF3">
      <w:pPr>
        <w:rPr>
          <w:rFonts w:ascii="Arial" w:hAnsi="Arial" w:cs="Arial"/>
          <w:b/>
          <w:sz w:val="20"/>
          <w:szCs w:val="20"/>
        </w:rPr>
      </w:pPr>
    </w:p>
    <w:p w14:paraId="343EB98E" w14:textId="77777777" w:rsidR="00995B85" w:rsidRPr="00CE0AF3" w:rsidRDefault="00995B85">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995B85">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B0AAC" w14:textId="77777777" w:rsidR="00A102D4" w:rsidRDefault="00A102D4">
      <w:r>
        <w:separator/>
      </w:r>
    </w:p>
  </w:endnote>
  <w:endnote w:type="continuationSeparator" w:id="0">
    <w:p w14:paraId="17E4C2AA" w14:textId="77777777" w:rsidR="00A102D4" w:rsidRDefault="00A1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9D08E1" w:rsidRDefault="009D08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6500" w14:textId="77777777" w:rsidR="00A102D4" w:rsidRDefault="00A102D4">
      <w:r>
        <w:separator/>
      </w:r>
    </w:p>
  </w:footnote>
  <w:footnote w:type="continuationSeparator" w:id="0">
    <w:p w14:paraId="049A6A28" w14:textId="77777777" w:rsidR="00A102D4" w:rsidRDefault="00A10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23827"/>
    <w:rsid w:val="00023C75"/>
    <w:rsid w:val="000245BA"/>
    <w:rsid w:val="000322BB"/>
    <w:rsid w:val="00041AF3"/>
    <w:rsid w:val="000421F6"/>
    <w:rsid w:val="000504B4"/>
    <w:rsid w:val="000544BD"/>
    <w:rsid w:val="00055F2A"/>
    <w:rsid w:val="0006000A"/>
    <w:rsid w:val="000627EC"/>
    <w:rsid w:val="00064AAD"/>
    <w:rsid w:val="000657CD"/>
    <w:rsid w:val="00067E29"/>
    <w:rsid w:val="00071AC0"/>
    <w:rsid w:val="0007299C"/>
    <w:rsid w:val="0008279B"/>
    <w:rsid w:val="00084386"/>
    <w:rsid w:val="00085D99"/>
    <w:rsid w:val="000A1284"/>
    <w:rsid w:val="000A6587"/>
    <w:rsid w:val="000B2871"/>
    <w:rsid w:val="000B2DE9"/>
    <w:rsid w:val="000C540B"/>
    <w:rsid w:val="000D1C1C"/>
    <w:rsid w:val="000D3F61"/>
    <w:rsid w:val="000D563C"/>
    <w:rsid w:val="000E0979"/>
    <w:rsid w:val="000E1687"/>
    <w:rsid w:val="000E2434"/>
    <w:rsid w:val="000E7341"/>
    <w:rsid w:val="000E7657"/>
    <w:rsid w:val="00107A57"/>
    <w:rsid w:val="001110B0"/>
    <w:rsid w:val="00113794"/>
    <w:rsid w:val="00113C1A"/>
    <w:rsid w:val="00123564"/>
    <w:rsid w:val="001319B3"/>
    <w:rsid w:val="001334CA"/>
    <w:rsid w:val="00137E05"/>
    <w:rsid w:val="00140B32"/>
    <w:rsid w:val="00151C1B"/>
    <w:rsid w:val="00156572"/>
    <w:rsid w:val="00166C94"/>
    <w:rsid w:val="00171CF7"/>
    <w:rsid w:val="00175280"/>
    <w:rsid w:val="0018107E"/>
    <w:rsid w:val="001869AC"/>
    <w:rsid w:val="001A19F8"/>
    <w:rsid w:val="001A6B1C"/>
    <w:rsid w:val="001A7090"/>
    <w:rsid w:val="001B08E3"/>
    <w:rsid w:val="001D0530"/>
    <w:rsid w:val="001D7513"/>
    <w:rsid w:val="001E32BA"/>
    <w:rsid w:val="0020569B"/>
    <w:rsid w:val="0020629C"/>
    <w:rsid w:val="00216C7D"/>
    <w:rsid w:val="00224DAF"/>
    <w:rsid w:val="002254FE"/>
    <w:rsid w:val="00231F1C"/>
    <w:rsid w:val="002425C6"/>
    <w:rsid w:val="00256B01"/>
    <w:rsid w:val="0026186A"/>
    <w:rsid w:val="00272C8F"/>
    <w:rsid w:val="002748FE"/>
    <w:rsid w:val="00290731"/>
    <w:rsid w:val="00292C4A"/>
    <w:rsid w:val="00293E30"/>
    <w:rsid w:val="002C6852"/>
    <w:rsid w:val="002D43EE"/>
    <w:rsid w:val="002D7D1D"/>
    <w:rsid w:val="002E1E8F"/>
    <w:rsid w:val="002E2164"/>
    <w:rsid w:val="002E71D6"/>
    <w:rsid w:val="002E79E2"/>
    <w:rsid w:val="0032139D"/>
    <w:rsid w:val="00321BC0"/>
    <w:rsid w:val="00324F4D"/>
    <w:rsid w:val="003340EF"/>
    <w:rsid w:val="00336736"/>
    <w:rsid w:val="00342A8B"/>
    <w:rsid w:val="0035375C"/>
    <w:rsid w:val="003665FF"/>
    <w:rsid w:val="00392BAB"/>
    <w:rsid w:val="00393C86"/>
    <w:rsid w:val="00394630"/>
    <w:rsid w:val="00397053"/>
    <w:rsid w:val="003A7AA8"/>
    <w:rsid w:val="003C3E1A"/>
    <w:rsid w:val="003F0B0C"/>
    <w:rsid w:val="003F7C28"/>
    <w:rsid w:val="00406427"/>
    <w:rsid w:val="00421B93"/>
    <w:rsid w:val="00423234"/>
    <w:rsid w:val="00433F7C"/>
    <w:rsid w:val="00440012"/>
    <w:rsid w:val="004614C0"/>
    <w:rsid w:val="00462A92"/>
    <w:rsid w:val="00465C11"/>
    <w:rsid w:val="00480214"/>
    <w:rsid w:val="0048586F"/>
    <w:rsid w:val="00491A02"/>
    <w:rsid w:val="004976B6"/>
    <w:rsid w:val="004A3B63"/>
    <w:rsid w:val="004B3F94"/>
    <w:rsid w:val="004C16EF"/>
    <w:rsid w:val="004D08C9"/>
    <w:rsid w:val="004D7DAA"/>
    <w:rsid w:val="004E3584"/>
    <w:rsid w:val="004F2924"/>
    <w:rsid w:val="004F3354"/>
    <w:rsid w:val="00502693"/>
    <w:rsid w:val="0050663A"/>
    <w:rsid w:val="005130E7"/>
    <w:rsid w:val="00516171"/>
    <w:rsid w:val="00516711"/>
    <w:rsid w:val="0053176A"/>
    <w:rsid w:val="00544D06"/>
    <w:rsid w:val="00552561"/>
    <w:rsid w:val="005529BC"/>
    <w:rsid w:val="00571E80"/>
    <w:rsid w:val="00583F1A"/>
    <w:rsid w:val="0058477F"/>
    <w:rsid w:val="00595418"/>
    <w:rsid w:val="005A192C"/>
    <w:rsid w:val="005A1AFA"/>
    <w:rsid w:val="005A73F7"/>
    <w:rsid w:val="005A7BB1"/>
    <w:rsid w:val="005B0093"/>
    <w:rsid w:val="005D219A"/>
    <w:rsid w:val="005D3A47"/>
    <w:rsid w:val="005F083B"/>
    <w:rsid w:val="005F796B"/>
    <w:rsid w:val="00601405"/>
    <w:rsid w:val="00610CDE"/>
    <w:rsid w:val="00621E8C"/>
    <w:rsid w:val="00626A82"/>
    <w:rsid w:val="00633D74"/>
    <w:rsid w:val="006437A1"/>
    <w:rsid w:val="00661BB9"/>
    <w:rsid w:val="00674195"/>
    <w:rsid w:val="006744A2"/>
    <w:rsid w:val="00683B8B"/>
    <w:rsid w:val="00684B4C"/>
    <w:rsid w:val="00692958"/>
    <w:rsid w:val="00693595"/>
    <w:rsid w:val="006A316C"/>
    <w:rsid w:val="006A34C7"/>
    <w:rsid w:val="006A4EC4"/>
    <w:rsid w:val="006A5F31"/>
    <w:rsid w:val="006B5BB1"/>
    <w:rsid w:val="006C434A"/>
    <w:rsid w:val="006C629E"/>
    <w:rsid w:val="006D48A1"/>
    <w:rsid w:val="006F0769"/>
    <w:rsid w:val="006F3EAD"/>
    <w:rsid w:val="00701E26"/>
    <w:rsid w:val="00727A9D"/>
    <w:rsid w:val="0073145E"/>
    <w:rsid w:val="00735B3E"/>
    <w:rsid w:val="00737E2E"/>
    <w:rsid w:val="007412FA"/>
    <w:rsid w:val="00745D8D"/>
    <w:rsid w:val="007620C8"/>
    <w:rsid w:val="00781637"/>
    <w:rsid w:val="007842EF"/>
    <w:rsid w:val="0078590D"/>
    <w:rsid w:val="00796256"/>
    <w:rsid w:val="00797BF0"/>
    <w:rsid w:val="007A4076"/>
    <w:rsid w:val="007A60F4"/>
    <w:rsid w:val="007B051A"/>
    <w:rsid w:val="007B0A3C"/>
    <w:rsid w:val="007D7FBF"/>
    <w:rsid w:val="007E1635"/>
    <w:rsid w:val="007E1E7F"/>
    <w:rsid w:val="007E6EBD"/>
    <w:rsid w:val="007F0457"/>
    <w:rsid w:val="007F0E92"/>
    <w:rsid w:val="007F279F"/>
    <w:rsid w:val="00800200"/>
    <w:rsid w:val="00824098"/>
    <w:rsid w:val="00835791"/>
    <w:rsid w:val="0084241E"/>
    <w:rsid w:val="00860FC4"/>
    <w:rsid w:val="00863E4A"/>
    <w:rsid w:val="0086468C"/>
    <w:rsid w:val="00865807"/>
    <w:rsid w:val="008663CC"/>
    <w:rsid w:val="008A3311"/>
    <w:rsid w:val="008B4C23"/>
    <w:rsid w:val="008B7984"/>
    <w:rsid w:val="008C3046"/>
    <w:rsid w:val="008C4834"/>
    <w:rsid w:val="008C5644"/>
    <w:rsid w:val="008D539B"/>
    <w:rsid w:val="008E2F7B"/>
    <w:rsid w:val="008F4568"/>
    <w:rsid w:val="008F589C"/>
    <w:rsid w:val="00902894"/>
    <w:rsid w:val="00904F47"/>
    <w:rsid w:val="0093128E"/>
    <w:rsid w:val="00934F67"/>
    <w:rsid w:val="00943DA8"/>
    <w:rsid w:val="009453CD"/>
    <w:rsid w:val="0095303C"/>
    <w:rsid w:val="00954C3D"/>
    <w:rsid w:val="00957814"/>
    <w:rsid w:val="00964FC8"/>
    <w:rsid w:val="00970043"/>
    <w:rsid w:val="00976E96"/>
    <w:rsid w:val="00985C8D"/>
    <w:rsid w:val="00993AD6"/>
    <w:rsid w:val="00995B85"/>
    <w:rsid w:val="009A4A94"/>
    <w:rsid w:val="009A6395"/>
    <w:rsid w:val="009B07BF"/>
    <w:rsid w:val="009B3972"/>
    <w:rsid w:val="009B55FB"/>
    <w:rsid w:val="009C0614"/>
    <w:rsid w:val="009C6017"/>
    <w:rsid w:val="009C78CF"/>
    <w:rsid w:val="009D08E1"/>
    <w:rsid w:val="009D2AF7"/>
    <w:rsid w:val="009D4E6D"/>
    <w:rsid w:val="009D7EB6"/>
    <w:rsid w:val="009F4F24"/>
    <w:rsid w:val="00A004D5"/>
    <w:rsid w:val="00A01AAC"/>
    <w:rsid w:val="00A102D4"/>
    <w:rsid w:val="00A105EC"/>
    <w:rsid w:val="00A10C6F"/>
    <w:rsid w:val="00A11B35"/>
    <w:rsid w:val="00A15EC9"/>
    <w:rsid w:val="00A16354"/>
    <w:rsid w:val="00A265DA"/>
    <w:rsid w:val="00A33895"/>
    <w:rsid w:val="00A53B13"/>
    <w:rsid w:val="00A65543"/>
    <w:rsid w:val="00A6593C"/>
    <w:rsid w:val="00A76FC1"/>
    <w:rsid w:val="00A82938"/>
    <w:rsid w:val="00A9299A"/>
    <w:rsid w:val="00A959E3"/>
    <w:rsid w:val="00AA226C"/>
    <w:rsid w:val="00AA66E3"/>
    <w:rsid w:val="00AC4604"/>
    <w:rsid w:val="00AD1760"/>
    <w:rsid w:val="00AF67AA"/>
    <w:rsid w:val="00B10F0A"/>
    <w:rsid w:val="00B14EDD"/>
    <w:rsid w:val="00B16315"/>
    <w:rsid w:val="00B2237C"/>
    <w:rsid w:val="00B25F7E"/>
    <w:rsid w:val="00B27058"/>
    <w:rsid w:val="00B314A2"/>
    <w:rsid w:val="00B314E4"/>
    <w:rsid w:val="00B4349A"/>
    <w:rsid w:val="00B44EB6"/>
    <w:rsid w:val="00B5310B"/>
    <w:rsid w:val="00B63B56"/>
    <w:rsid w:val="00B65AFA"/>
    <w:rsid w:val="00B71FB3"/>
    <w:rsid w:val="00B726E8"/>
    <w:rsid w:val="00B84D75"/>
    <w:rsid w:val="00B867E0"/>
    <w:rsid w:val="00B916B0"/>
    <w:rsid w:val="00BA2748"/>
    <w:rsid w:val="00BA2E9F"/>
    <w:rsid w:val="00BA3B68"/>
    <w:rsid w:val="00BA4B4B"/>
    <w:rsid w:val="00BA6B58"/>
    <w:rsid w:val="00BA70E3"/>
    <w:rsid w:val="00BB015D"/>
    <w:rsid w:val="00BC2881"/>
    <w:rsid w:val="00BC332B"/>
    <w:rsid w:val="00BD23CA"/>
    <w:rsid w:val="00BD3367"/>
    <w:rsid w:val="00BD3EB2"/>
    <w:rsid w:val="00BE0369"/>
    <w:rsid w:val="00BE663A"/>
    <w:rsid w:val="00BE68C0"/>
    <w:rsid w:val="00C04D15"/>
    <w:rsid w:val="00C05B2E"/>
    <w:rsid w:val="00C05C78"/>
    <w:rsid w:val="00C060F4"/>
    <w:rsid w:val="00C207D7"/>
    <w:rsid w:val="00C44BB4"/>
    <w:rsid w:val="00C47881"/>
    <w:rsid w:val="00C60A7C"/>
    <w:rsid w:val="00C63FF1"/>
    <w:rsid w:val="00C653FD"/>
    <w:rsid w:val="00C74ECA"/>
    <w:rsid w:val="00C80712"/>
    <w:rsid w:val="00C8160C"/>
    <w:rsid w:val="00C8177D"/>
    <w:rsid w:val="00C8239E"/>
    <w:rsid w:val="00C875B6"/>
    <w:rsid w:val="00CA6424"/>
    <w:rsid w:val="00CA7D91"/>
    <w:rsid w:val="00CB307D"/>
    <w:rsid w:val="00CB41DE"/>
    <w:rsid w:val="00CB750E"/>
    <w:rsid w:val="00CB7631"/>
    <w:rsid w:val="00CC45B3"/>
    <w:rsid w:val="00CC58C1"/>
    <w:rsid w:val="00CE0293"/>
    <w:rsid w:val="00CE0AF3"/>
    <w:rsid w:val="00CE3F87"/>
    <w:rsid w:val="00CE6C8B"/>
    <w:rsid w:val="00CF7F6F"/>
    <w:rsid w:val="00D04718"/>
    <w:rsid w:val="00D075BE"/>
    <w:rsid w:val="00D14164"/>
    <w:rsid w:val="00D3737A"/>
    <w:rsid w:val="00D42671"/>
    <w:rsid w:val="00D514AD"/>
    <w:rsid w:val="00D62EB3"/>
    <w:rsid w:val="00D64678"/>
    <w:rsid w:val="00D732A5"/>
    <w:rsid w:val="00D812BF"/>
    <w:rsid w:val="00D81FD5"/>
    <w:rsid w:val="00D8425D"/>
    <w:rsid w:val="00D84D11"/>
    <w:rsid w:val="00D86980"/>
    <w:rsid w:val="00D9575A"/>
    <w:rsid w:val="00DA4A8C"/>
    <w:rsid w:val="00DA617D"/>
    <w:rsid w:val="00DB19B0"/>
    <w:rsid w:val="00DB1E7A"/>
    <w:rsid w:val="00DD3D35"/>
    <w:rsid w:val="00DD58B0"/>
    <w:rsid w:val="00DE454D"/>
    <w:rsid w:val="00DE7BCF"/>
    <w:rsid w:val="00DF409B"/>
    <w:rsid w:val="00DF40DA"/>
    <w:rsid w:val="00E06072"/>
    <w:rsid w:val="00E143A9"/>
    <w:rsid w:val="00E17AB1"/>
    <w:rsid w:val="00E21275"/>
    <w:rsid w:val="00E231AF"/>
    <w:rsid w:val="00E31024"/>
    <w:rsid w:val="00E314C1"/>
    <w:rsid w:val="00E35D1A"/>
    <w:rsid w:val="00E44058"/>
    <w:rsid w:val="00E44A49"/>
    <w:rsid w:val="00E46E9E"/>
    <w:rsid w:val="00E47BDC"/>
    <w:rsid w:val="00E5078E"/>
    <w:rsid w:val="00E570AB"/>
    <w:rsid w:val="00E57EEF"/>
    <w:rsid w:val="00E63BDE"/>
    <w:rsid w:val="00E63F25"/>
    <w:rsid w:val="00E6607C"/>
    <w:rsid w:val="00E85C8E"/>
    <w:rsid w:val="00E863B4"/>
    <w:rsid w:val="00E865AB"/>
    <w:rsid w:val="00E8776A"/>
    <w:rsid w:val="00E92274"/>
    <w:rsid w:val="00E946E1"/>
    <w:rsid w:val="00EA13D7"/>
    <w:rsid w:val="00EB5B69"/>
    <w:rsid w:val="00EC1ABA"/>
    <w:rsid w:val="00ED7391"/>
    <w:rsid w:val="00F04A0F"/>
    <w:rsid w:val="00F1284E"/>
    <w:rsid w:val="00F144E6"/>
    <w:rsid w:val="00F16BF5"/>
    <w:rsid w:val="00F20825"/>
    <w:rsid w:val="00F3642A"/>
    <w:rsid w:val="00F368A5"/>
    <w:rsid w:val="00F42B3B"/>
    <w:rsid w:val="00F46ABC"/>
    <w:rsid w:val="00F51227"/>
    <w:rsid w:val="00F810F1"/>
    <w:rsid w:val="00F8251E"/>
    <w:rsid w:val="00F90F7C"/>
    <w:rsid w:val="00F9212D"/>
    <w:rsid w:val="00F96E6D"/>
    <w:rsid w:val="00FA0AA9"/>
    <w:rsid w:val="00FA0CC9"/>
    <w:rsid w:val="00FA1C4F"/>
    <w:rsid w:val="00FA70D6"/>
    <w:rsid w:val="00FB1B73"/>
    <w:rsid w:val="00FD37C7"/>
    <w:rsid w:val="00FD5059"/>
    <w:rsid w:val="00FF2C1A"/>
    <w:rsid w:val="00FF3572"/>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620649673">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65177816">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servis@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jektove@unlp.sk" TargetMode="External"/><Relationship Id="rId4" Type="http://schemas.openxmlformats.org/officeDocument/2006/relationships/styles" Target="styles.xml"/><Relationship Id="rId9" Type="http://schemas.openxmlformats.org/officeDocument/2006/relationships/hyperlink" Target="https://www.crz.gov.sk/zmluva/100955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C1284FE-B938-4E30-AD92-498B2A3A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5636</Words>
  <Characters>32127</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21</cp:revision>
  <cp:lastPrinted>2024-12-12T11:38:00Z</cp:lastPrinted>
  <dcterms:created xsi:type="dcterms:W3CDTF">2025-01-29T06:30:00Z</dcterms:created>
  <dcterms:modified xsi:type="dcterms:W3CDTF">2025-07-10T05:04:00Z</dcterms:modified>
</cp:coreProperties>
</file>