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4AED9" w14:textId="77777777" w:rsidR="00C12017" w:rsidRDefault="005400BA">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77F490EC" w14:textId="77777777" w:rsidR="00C12017" w:rsidRDefault="00C12017">
      <w:pPr>
        <w:spacing w:line="360" w:lineRule="auto"/>
        <w:jc w:val="center"/>
        <w:rPr>
          <w:rFonts w:ascii="Calibri" w:hAnsi="Calibri"/>
          <w:bCs/>
          <w:color w:val="000000"/>
          <w:sz w:val="26"/>
          <w:szCs w:val="26"/>
          <w:lang w:eastAsia="zh-CN"/>
        </w:rPr>
      </w:pPr>
    </w:p>
    <w:p w14:paraId="7C68A29F" w14:textId="07DD5F75" w:rsidR="00C12017" w:rsidRDefault="00442930">
      <w:pPr>
        <w:spacing w:line="360" w:lineRule="auto"/>
        <w:jc w:val="center"/>
        <w:rPr>
          <w:rFonts w:ascii="Calibri" w:hAnsi="Calibri"/>
          <w:sz w:val="26"/>
          <w:szCs w:val="26"/>
        </w:rPr>
      </w:pPr>
      <w:r>
        <w:rPr>
          <w:rFonts w:ascii="Calibri" w:hAnsi="Calibri"/>
          <w:b/>
          <w:color w:val="000000"/>
          <w:sz w:val="26"/>
          <w:szCs w:val="26"/>
          <w:lang w:eastAsia="zh-CN"/>
        </w:rPr>
        <w:t xml:space="preserve">UMOWA  NR  …………..- </w:t>
      </w:r>
      <w:r w:rsidR="005400BA">
        <w:rPr>
          <w:rFonts w:ascii="Calibri" w:hAnsi="Calibri"/>
          <w:b/>
          <w:color w:val="000000"/>
          <w:sz w:val="26"/>
          <w:szCs w:val="26"/>
          <w:lang w:eastAsia="zh-CN"/>
        </w:rPr>
        <w:t>GZO/</w:t>
      </w:r>
      <w:r w:rsidR="00714096">
        <w:rPr>
          <w:rFonts w:ascii="Calibri" w:hAnsi="Calibri"/>
          <w:b/>
          <w:color w:val="000000"/>
          <w:sz w:val="26"/>
          <w:szCs w:val="26"/>
          <w:lang w:eastAsia="zh-CN"/>
        </w:rPr>
        <w:t>……….-</w:t>
      </w:r>
      <w:r>
        <w:rPr>
          <w:rFonts w:ascii="Calibri" w:hAnsi="Calibri"/>
          <w:b/>
          <w:color w:val="000000"/>
          <w:sz w:val="26"/>
          <w:szCs w:val="26"/>
          <w:lang w:eastAsia="zh-CN"/>
        </w:rPr>
        <w:t xml:space="preserve"> P4- </w:t>
      </w:r>
      <w:r w:rsidR="00714096">
        <w:rPr>
          <w:rFonts w:ascii="Calibri" w:hAnsi="Calibri"/>
          <w:b/>
          <w:color w:val="000000"/>
          <w:sz w:val="26"/>
          <w:szCs w:val="26"/>
          <w:lang w:eastAsia="zh-CN"/>
        </w:rPr>
        <w:t>2025</w:t>
      </w:r>
    </w:p>
    <w:p w14:paraId="55339563" w14:textId="77777777" w:rsidR="00C12017" w:rsidRDefault="00C12017">
      <w:pPr>
        <w:spacing w:line="360" w:lineRule="auto"/>
        <w:jc w:val="center"/>
        <w:rPr>
          <w:rFonts w:ascii="Calibri" w:hAnsi="Calibri"/>
          <w:b/>
          <w:bCs/>
          <w:color w:val="000000"/>
          <w:sz w:val="26"/>
          <w:szCs w:val="26"/>
          <w:lang w:eastAsia="zh-CN"/>
        </w:rPr>
      </w:pPr>
    </w:p>
    <w:p w14:paraId="36F6D8E6" w14:textId="77777777" w:rsidR="00C12017" w:rsidRPr="00442930" w:rsidRDefault="005400BA" w:rsidP="00442930">
      <w:pPr>
        <w:spacing w:line="276" w:lineRule="auto"/>
        <w:jc w:val="both"/>
        <w:rPr>
          <w:rFonts w:ascii="Calibri" w:hAnsi="Calibri"/>
        </w:rPr>
      </w:pPr>
      <w:r w:rsidRPr="00442930">
        <w:rPr>
          <w:rFonts w:ascii="Calibri" w:hAnsi="Calibri"/>
          <w:color w:val="000000"/>
          <w:lang w:eastAsia="zh-CN"/>
        </w:rPr>
        <w:t>zawarta w dniu ............2025 r. w Andrychowie pomiędzy Gminą Andrychów, ul. Rynek 15,</w:t>
      </w:r>
    </w:p>
    <w:p w14:paraId="36EBB28B" w14:textId="3B14615A" w:rsidR="00C12017" w:rsidRPr="00442930" w:rsidRDefault="005400BA" w:rsidP="00442930">
      <w:pPr>
        <w:spacing w:line="276" w:lineRule="auto"/>
        <w:jc w:val="both"/>
        <w:rPr>
          <w:rFonts w:ascii="Calibri" w:hAnsi="Calibri"/>
        </w:rPr>
      </w:pPr>
      <w:r w:rsidRPr="00442930">
        <w:rPr>
          <w:rFonts w:ascii="Calibri" w:hAnsi="Calibri"/>
          <w:color w:val="000000"/>
          <w:lang w:eastAsia="zh-CN"/>
        </w:rPr>
        <w:t>34-120 Andrychów, NIP 551-00-13-406, zwaną dalej Nabywcą</w:t>
      </w:r>
      <w:r w:rsidR="00442930">
        <w:rPr>
          <w:rFonts w:ascii="Calibri" w:hAnsi="Calibri"/>
          <w:color w:val="000000"/>
          <w:lang w:eastAsia="zh-CN"/>
        </w:rPr>
        <w:t>,</w:t>
      </w:r>
      <w:r w:rsidRPr="00442930">
        <w:rPr>
          <w:rFonts w:ascii="Calibri" w:hAnsi="Calibri"/>
          <w:color w:val="000000"/>
          <w:lang w:eastAsia="zh-CN"/>
        </w:rPr>
        <w:t xml:space="preserve"> w imieniu której działa </w:t>
      </w:r>
      <w:r w:rsidR="00442930" w:rsidRPr="00442930">
        <w:rPr>
          <w:rFonts w:ascii="Calibri" w:hAnsi="Calibri"/>
          <w:b/>
          <w:color w:val="000000"/>
          <w:lang w:eastAsia="zh-CN"/>
        </w:rPr>
        <w:t>Przedszkole nr 4 w Andrychowie</w:t>
      </w:r>
      <w:r w:rsidR="00442930">
        <w:rPr>
          <w:rFonts w:ascii="Calibri" w:hAnsi="Calibri"/>
          <w:color w:val="000000"/>
          <w:lang w:eastAsia="zh-CN"/>
        </w:rPr>
        <w:t xml:space="preserve">, reprezentowane przez </w:t>
      </w:r>
      <w:r w:rsidR="00442930" w:rsidRPr="00442930">
        <w:rPr>
          <w:rFonts w:ascii="Calibri" w:hAnsi="Calibri"/>
          <w:b/>
          <w:color w:val="000000"/>
          <w:lang w:eastAsia="zh-CN"/>
        </w:rPr>
        <w:t xml:space="preserve">Panią Anetę Stawowczyk </w:t>
      </w:r>
      <w:r w:rsidRPr="00442930">
        <w:rPr>
          <w:rFonts w:ascii="Calibri" w:hAnsi="Calibri"/>
          <w:b/>
          <w:color w:val="000000"/>
          <w:lang w:eastAsia="zh-CN"/>
        </w:rPr>
        <w:t>- Dyrektora</w:t>
      </w:r>
      <w:r w:rsidRPr="00442930">
        <w:rPr>
          <w:rFonts w:ascii="Calibri" w:hAnsi="Calibri"/>
          <w:color w:val="000000"/>
          <w:lang w:eastAsia="zh-CN"/>
        </w:rPr>
        <w:t xml:space="preserve"> </w:t>
      </w:r>
      <w:r w:rsidR="00442930">
        <w:rPr>
          <w:rFonts w:ascii="Calibri" w:hAnsi="Calibri"/>
          <w:color w:val="000000"/>
          <w:lang w:eastAsia="zh-CN"/>
        </w:rPr>
        <w:t xml:space="preserve">Przedszkola nr 4 w Andrychowie, działającą na podstawie </w:t>
      </w:r>
      <w:r w:rsidRPr="00442930">
        <w:rPr>
          <w:rFonts w:ascii="Calibri" w:hAnsi="Calibri"/>
          <w:color w:val="000000"/>
          <w:lang w:eastAsia="zh-CN"/>
        </w:rPr>
        <w:t>pełnomocnictwa</w:t>
      </w:r>
      <w:r w:rsidR="00442930">
        <w:rPr>
          <w:rFonts w:ascii="Calibri" w:hAnsi="Calibri"/>
          <w:color w:val="000000"/>
          <w:lang w:eastAsia="zh-CN"/>
        </w:rPr>
        <w:t xml:space="preserve"> Burmistrza nr BNA.0052.48.2024</w:t>
      </w:r>
      <w:r w:rsidRPr="00442930">
        <w:rPr>
          <w:rFonts w:ascii="Calibri" w:hAnsi="Calibri"/>
          <w:color w:val="000000"/>
          <w:lang w:eastAsia="zh-CN"/>
        </w:rPr>
        <w:t xml:space="preserve">z dnia 04.07.2024r. przy kontrasygnacie Skarbnika Gminy - Doroty Żywioł, </w:t>
      </w:r>
      <w:r w:rsidR="00714096">
        <w:rPr>
          <w:rFonts w:ascii="Calibri" w:hAnsi="Calibri"/>
          <w:color w:val="000000"/>
          <w:lang w:eastAsia="zh-CN"/>
        </w:rPr>
        <w:br/>
      </w:r>
      <w:r w:rsidRPr="00442930">
        <w:rPr>
          <w:rFonts w:ascii="Calibri" w:hAnsi="Calibri"/>
          <w:color w:val="000000"/>
          <w:lang w:eastAsia="zh-CN"/>
        </w:rPr>
        <w:t xml:space="preserve">w imieniu której działa: Grażyna Kołodziejczyk na podstawie upoważnienia nr BF.077.12.2020 </w:t>
      </w:r>
      <w:r w:rsidR="009E4E04">
        <w:rPr>
          <w:rFonts w:ascii="Calibri" w:hAnsi="Calibri"/>
          <w:color w:val="000000"/>
          <w:lang w:eastAsia="zh-CN"/>
        </w:rPr>
        <w:br/>
      </w:r>
      <w:r w:rsidRPr="00442930">
        <w:rPr>
          <w:rFonts w:ascii="Calibri" w:hAnsi="Calibri"/>
          <w:color w:val="000000"/>
          <w:lang w:eastAsia="zh-CN"/>
        </w:rPr>
        <w:t>z dnia 01.09.2020r.</w:t>
      </w:r>
    </w:p>
    <w:p w14:paraId="0B2D40D0" w14:textId="77777777" w:rsidR="00C12017" w:rsidRDefault="00C12017">
      <w:pPr>
        <w:spacing w:line="360" w:lineRule="auto"/>
        <w:jc w:val="both"/>
        <w:rPr>
          <w:rFonts w:ascii="Calibri" w:hAnsi="Calibri"/>
          <w:b/>
          <w:color w:val="000000"/>
          <w:sz w:val="26"/>
          <w:szCs w:val="26"/>
          <w:lang w:eastAsia="zh-CN"/>
        </w:rPr>
      </w:pPr>
    </w:p>
    <w:p w14:paraId="621C1585" w14:textId="54E063D5" w:rsidR="00C12017" w:rsidRPr="00442930" w:rsidRDefault="005400BA" w:rsidP="00714096">
      <w:pPr>
        <w:spacing w:line="276" w:lineRule="auto"/>
        <w:jc w:val="both"/>
        <w:rPr>
          <w:rFonts w:ascii="Calibri" w:hAnsi="Calibri"/>
        </w:rPr>
      </w:pPr>
      <w:r w:rsidRPr="00442930">
        <w:rPr>
          <w:rFonts w:ascii="Calibri" w:hAnsi="Calibri"/>
          <w:color w:val="000000"/>
          <w:lang w:eastAsia="zh-CN"/>
        </w:rPr>
        <w:t>a .................................................</w:t>
      </w:r>
      <w:r w:rsidR="00714096">
        <w:rPr>
          <w:rFonts w:ascii="Calibri" w:hAnsi="Calibri"/>
          <w:color w:val="000000"/>
          <w:lang w:eastAsia="zh-CN"/>
        </w:rPr>
        <w:t>................................</w:t>
      </w:r>
      <w:r w:rsidRPr="00442930">
        <w:rPr>
          <w:rFonts w:ascii="Calibri" w:hAnsi="Calibri"/>
          <w:color w:val="000000"/>
          <w:lang w:eastAsia="zh-CN"/>
        </w:rPr>
        <w:t xml:space="preserve"> z/s ......................................... zarejestrowaną w ......................</w:t>
      </w:r>
      <w:r w:rsidR="00714096">
        <w:rPr>
          <w:rFonts w:ascii="Calibri" w:hAnsi="Calibri"/>
          <w:color w:val="000000"/>
          <w:lang w:eastAsia="zh-CN"/>
        </w:rPr>
        <w:t>............</w:t>
      </w:r>
      <w:r w:rsidRPr="00442930">
        <w:rPr>
          <w:rFonts w:ascii="Calibri" w:hAnsi="Calibri"/>
          <w:color w:val="000000"/>
          <w:lang w:eastAsia="zh-CN"/>
        </w:rPr>
        <w:t xml:space="preserve"> pod numerem ..........................., NIP ..........................., REGON ..........................., zwaną dalej Wykonawcą, reprezentowaną przez: ………….........................................</w:t>
      </w:r>
      <w:r w:rsidR="00714096">
        <w:rPr>
          <w:rFonts w:ascii="Calibri" w:hAnsi="Calibri"/>
          <w:color w:val="000000"/>
          <w:lang w:eastAsia="zh-CN"/>
        </w:rPr>
        <w:t>..............................................................................................</w:t>
      </w:r>
    </w:p>
    <w:p w14:paraId="6A7284BA" w14:textId="77777777" w:rsidR="00C12017" w:rsidRDefault="00C12017" w:rsidP="00714096">
      <w:pPr>
        <w:spacing w:line="276" w:lineRule="auto"/>
        <w:jc w:val="both"/>
        <w:rPr>
          <w:rFonts w:ascii="Calibri" w:hAnsi="Calibri"/>
          <w:color w:val="000000"/>
          <w:sz w:val="26"/>
          <w:szCs w:val="26"/>
          <w:lang w:eastAsia="zh-CN"/>
        </w:rPr>
      </w:pPr>
    </w:p>
    <w:p w14:paraId="465AC59C" w14:textId="77777777" w:rsidR="00C12017" w:rsidRPr="00714096" w:rsidRDefault="005400BA">
      <w:pPr>
        <w:spacing w:line="360" w:lineRule="auto"/>
        <w:jc w:val="both"/>
        <w:rPr>
          <w:rFonts w:ascii="Calibri" w:hAnsi="Calibri"/>
          <w:sz w:val="26"/>
          <w:szCs w:val="26"/>
          <w:u w:val="single"/>
        </w:rPr>
      </w:pPr>
      <w:r w:rsidRPr="00714096">
        <w:rPr>
          <w:rFonts w:ascii="Calibri" w:hAnsi="Calibri"/>
          <w:color w:val="000000"/>
          <w:sz w:val="26"/>
          <w:szCs w:val="26"/>
          <w:u w:val="single"/>
          <w:lang w:eastAsia="zh-CN"/>
        </w:rPr>
        <w:t xml:space="preserve">Odbiorcą zamówienia jest: </w:t>
      </w:r>
    </w:p>
    <w:p w14:paraId="235BDD0C" w14:textId="58C35B4C" w:rsidR="00C12017" w:rsidRPr="00714096" w:rsidRDefault="00442930" w:rsidP="00714096">
      <w:pPr>
        <w:spacing w:line="276" w:lineRule="auto"/>
        <w:jc w:val="both"/>
        <w:rPr>
          <w:rFonts w:ascii="Calibri" w:hAnsi="Calibri"/>
          <w:b/>
          <w:sz w:val="26"/>
          <w:szCs w:val="26"/>
        </w:rPr>
      </w:pPr>
      <w:r w:rsidRPr="00714096">
        <w:rPr>
          <w:rFonts w:ascii="Calibri" w:hAnsi="Calibri"/>
          <w:b/>
          <w:color w:val="000000"/>
          <w:sz w:val="26"/>
          <w:szCs w:val="26"/>
          <w:lang w:eastAsia="zh-CN"/>
        </w:rPr>
        <w:t>Przedszkole nr 4 w Andrychowie</w:t>
      </w:r>
    </w:p>
    <w:p w14:paraId="163BD401" w14:textId="5218CA59" w:rsidR="00C12017" w:rsidRPr="00714096" w:rsidRDefault="00442930" w:rsidP="00714096">
      <w:pPr>
        <w:spacing w:line="276" w:lineRule="auto"/>
        <w:jc w:val="both"/>
        <w:rPr>
          <w:rFonts w:ascii="Calibri" w:hAnsi="Calibri"/>
          <w:b/>
          <w:sz w:val="26"/>
          <w:szCs w:val="26"/>
        </w:rPr>
      </w:pPr>
      <w:r w:rsidRPr="00714096">
        <w:rPr>
          <w:rFonts w:ascii="Calibri" w:hAnsi="Calibri"/>
          <w:b/>
          <w:color w:val="000000"/>
          <w:sz w:val="26"/>
          <w:szCs w:val="26"/>
          <w:lang w:eastAsia="zh-CN"/>
        </w:rPr>
        <w:t xml:space="preserve">ul. Włókniarzy 28 </w:t>
      </w:r>
      <w:r w:rsidR="005400BA" w:rsidRPr="00714096">
        <w:rPr>
          <w:rFonts w:ascii="Calibri" w:hAnsi="Calibri"/>
          <w:b/>
          <w:color w:val="000000"/>
          <w:sz w:val="26"/>
          <w:szCs w:val="26"/>
          <w:lang w:eastAsia="zh-CN"/>
        </w:rPr>
        <w:t>, 34-120 Andrychów</w:t>
      </w:r>
    </w:p>
    <w:p w14:paraId="22B0DC9C" w14:textId="04EEA2AA" w:rsidR="00C12017" w:rsidRPr="00442930" w:rsidRDefault="005400BA" w:rsidP="00442930">
      <w:pPr>
        <w:spacing w:line="276" w:lineRule="auto"/>
        <w:jc w:val="both"/>
        <w:rPr>
          <w:rFonts w:ascii="Calibri" w:hAnsi="Calibri"/>
        </w:rPr>
      </w:pPr>
      <w:r w:rsidRPr="00442930">
        <w:rPr>
          <w:rFonts w:ascii="Calibri" w:hAnsi="Calibri"/>
          <w:iCs/>
          <w:color w:val="000000"/>
        </w:rPr>
        <w:t>w wyniku przeprowadzonego postępowania w trybie podstawo</w:t>
      </w:r>
      <w:r w:rsidR="00442930">
        <w:rPr>
          <w:rFonts w:ascii="Calibri" w:hAnsi="Calibri"/>
          <w:iCs/>
          <w:color w:val="000000"/>
        </w:rPr>
        <w:t xml:space="preserve">wym, zgodnie z ustawą  </w:t>
      </w:r>
      <w:r w:rsidRPr="00442930">
        <w:rPr>
          <w:rFonts w:ascii="Calibri" w:hAnsi="Calibri"/>
          <w:iCs/>
          <w:color w:val="000000"/>
        </w:rPr>
        <w:t>z  dnia 11 września 2019 r. Prawo zamówień publicznych, o następującej treści:</w:t>
      </w:r>
    </w:p>
    <w:p w14:paraId="760C05FD" w14:textId="77777777" w:rsidR="00C12017" w:rsidRDefault="00C12017">
      <w:pPr>
        <w:spacing w:line="360" w:lineRule="auto"/>
        <w:jc w:val="both"/>
        <w:rPr>
          <w:rFonts w:ascii="Calibri" w:hAnsi="Calibri"/>
          <w:iCs/>
          <w:color w:val="000000"/>
          <w:sz w:val="26"/>
          <w:szCs w:val="26"/>
        </w:rPr>
      </w:pPr>
    </w:p>
    <w:p w14:paraId="464EB964" w14:textId="77777777" w:rsidR="00C12017" w:rsidRPr="00442930" w:rsidRDefault="005400BA">
      <w:pPr>
        <w:spacing w:after="120" w:line="360" w:lineRule="auto"/>
        <w:jc w:val="center"/>
        <w:rPr>
          <w:rFonts w:asciiTheme="minorHAnsi" w:hAnsiTheme="minorHAnsi" w:cstheme="minorHAnsi"/>
        </w:rPr>
      </w:pPr>
      <w:r w:rsidRPr="00442930">
        <w:rPr>
          <w:rFonts w:asciiTheme="minorHAnsi" w:hAnsiTheme="minorHAnsi" w:cstheme="minorHAnsi"/>
          <w:b/>
          <w:bCs/>
        </w:rPr>
        <w:t>§ 1. Przedmiot umowy</w:t>
      </w:r>
    </w:p>
    <w:p w14:paraId="65A0F4CF" w14:textId="2C9B74F6" w:rsidR="00714096" w:rsidRPr="00D4291A" w:rsidRDefault="005400BA" w:rsidP="00714096">
      <w:pPr>
        <w:pStyle w:val="Akapitzlist"/>
        <w:numPr>
          <w:ilvl w:val="0"/>
          <w:numId w:val="22"/>
        </w:numPr>
        <w:spacing w:line="276" w:lineRule="auto"/>
        <w:jc w:val="both"/>
        <w:rPr>
          <w:rFonts w:asciiTheme="minorHAnsi" w:hAnsiTheme="minorHAnsi" w:cstheme="minorHAnsi"/>
        </w:rPr>
      </w:pPr>
      <w:r w:rsidRPr="00714096">
        <w:rPr>
          <w:rFonts w:asciiTheme="minorHAnsi" w:hAnsiTheme="minorHAnsi" w:cstheme="minorHAnsi"/>
        </w:rPr>
        <w:t xml:space="preserve">Zamawiający powierza, a </w:t>
      </w:r>
      <w:r w:rsidRPr="00714096">
        <w:rPr>
          <w:rFonts w:asciiTheme="minorHAnsi" w:hAnsiTheme="minorHAnsi" w:cstheme="minorHAnsi"/>
          <w:lang w:eastAsia="zh-CN"/>
        </w:rPr>
        <w:t xml:space="preserve">Wykonawca przyjmuje do wykonania zamówienie </w:t>
      </w:r>
      <w:r w:rsidR="00714096">
        <w:rPr>
          <w:rFonts w:asciiTheme="minorHAnsi" w:hAnsiTheme="minorHAnsi" w:cstheme="minorHAnsi"/>
          <w:lang w:eastAsia="zh-CN"/>
        </w:rPr>
        <w:br/>
      </w:r>
      <w:r w:rsidRPr="00714096">
        <w:rPr>
          <w:rFonts w:asciiTheme="minorHAnsi" w:hAnsiTheme="minorHAnsi" w:cstheme="minorHAnsi"/>
          <w:lang w:eastAsia="zh-CN"/>
        </w:rPr>
        <w:t xml:space="preserve">pn. </w:t>
      </w:r>
      <w:r w:rsidRPr="00714096">
        <w:rPr>
          <w:rFonts w:asciiTheme="minorHAnsi" w:hAnsiTheme="minorHAnsi" w:cstheme="minorHAnsi"/>
          <w:b/>
          <w:color w:val="000000"/>
        </w:rPr>
        <w:t>Dostawa produktów żywnościowych d</w:t>
      </w:r>
      <w:r w:rsidR="00442930" w:rsidRPr="00714096">
        <w:rPr>
          <w:rFonts w:asciiTheme="minorHAnsi" w:hAnsiTheme="minorHAnsi" w:cstheme="minorHAnsi"/>
          <w:b/>
          <w:color w:val="000000"/>
        </w:rPr>
        <w:t xml:space="preserve">la Przedszkola nr 4 w Andrychowie </w:t>
      </w:r>
      <w:r w:rsidRPr="00714096">
        <w:rPr>
          <w:rFonts w:asciiTheme="minorHAnsi" w:hAnsiTheme="minorHAnsi" w:cstheme="minorHAnsi"/>
          <w:b/>
          <w:color w:val="000000"/>
        </w:rPr>
        <w:t xml:space="preserve"> </w:t>
      </w:r>
      <w:r w:rsidRPr="00714096">
        <w:rPr>
          <w:rFonts w:asciiTheme="minorHAnsi" w:hAnsiTheme="minorHAnsi" w:cstheme="minorHAnsi"/>
          <w:color w:val="000000"/>
        </w:rPr>
        <w:t xml:space="preserve">wraz </w:t>
      </w:r>
      <w:r w:rsidR="00714096">
        <w:rPr>
          <w:rFonts w:asciiTheme="minorHAnsi" w:hAnsiTheme="minorHAnsi" w:cstheme="minorHAnsi"/>
          <w:color w:val="000000"/>
        </w:rPr>
        <w:br/>
      </w:r>
      <w:r w:rsidRPr="00714096">
        <w:rPr>
          <w:rFonts w:asciiTheme="minorHAnsi" w:hAnsiTheme="minorHAnsi" w:cstheme="minorHAnsi"/>
          <w:color w:val="000000"/>
        </w:rPr>
        <w:t>z transportem i rozładunkiem do magazynu kuchennego, w zakresie:</w:t>
      </w:r>
    </w:p>
    <w:p w14:paraId="04A58E8A" w14:textId="77777777" w:rsidR="00D4291A" w:rsidRDefault="00D4291A" w:rsidP="00D4291A">
      <w:pPr>
        <w:pStyle w:val="Akapitzlist"/>
        <w:spacing w:line="276" w:lineRule="auto"/>
        <w:ind w:left="720"/>
        <w:jc w:val="both"/>
        <w:rPr>
          <w:rFonts w:asciiTheme="minorHAnsi" w:hAnsiTheme="minorHAnsi" w:cstheme="minorHAnsi"/>
        </w:rPr>
      </w:pPr>
    </w:p>
    <w:p w14:paraId="6D195C28" w14:textId="294B406B" w:rsidR="00C12017" w:rsidRPr="00714096" w:rsidRDefault="005400BA" w:rsidP="00714096">
      <w:pPr>
        <w:pStyle w:val="Akapitzlist"/>
        <w:spacing w:line="276" w:lineRule="auto"/>
        <w:ind w:left="720"/>
        <w:jc w:val="both"/>
        <w:rPr>
          <w:rFonts w:asciiTheme="minorHAnsi" w:hAnsiTheme="minorHAnsi" w:cstheme="minorHAnsi"/>
        </w:rPr>
      </w:pPr>
      <w:r w:rsidRPr="00714096">
        <w:rPr>
          <w:rFonts w:asciiTheme="minorHAnsi" w:hAnsiTheme="minorHAnsi" w:cstheme="minorHAnsi"/>
          <w:b/>
          <w:u w:val="single"/>
          <w:lang w:eastAsia="zh-CN"/>
        </w:rPr>
        <w:t>Część 1*</w:t>
      </w:r>
      <w:r w:rsidRPr="00714096">
        <w:rPr>
          <w:rFonts w:asciiTheme="minorHAnsi" w:hAnsiTheme="minorHAnsi" w:cstheme="minorHAnsi"/>
          <w:b/>
          <w:lang w:eastAsia="zh-CN"/>
        </w:rPr>
        <w:t xml:space="preserve"> - </w:t>
      </w:r>
      <w:r w:rsidRPr="00714096">
        <w:rPr>
          <w:rFonts w:asciiTheme="minorHAnsi" w:hAnsiTheme="minorHAnsi" w:cstheme="minorHAnsi"/>
          <w:b/>
        </w:rPr>
        <w:t xml:space="preserve">Dostawa </w:t>
      </w:r>
      <w:r w:rsidRPr="00714096">
        <w:rPr>
          <w:rFonts w:asciiTheme="minorHAnsi" w:hAnsiTheme="minorHAnsi" w:cstheme="minorHAnsi"/>
          <w:b/>
          <w:color w:val="000000"/>
        </w:rPr>
        <w:t>artykułów spożywczych: przyprawy, artykuły sypkie ( mąka, cukier, kasza i inne), puszki, słoiki, butelki (dżem, olej, kompot i inne)</w:t>
      </w:r>
      <w:r w:rsidRPr="00714096">
        <w:rPr>
          <w:rFonts w:asciiTheme="minorHAnsi" w:hAnsiTheme="minorHAnsi" w:cstheme="minorHAnsi"/>
        </w:rPr>
        <w:t xml:space="preserve"> zgodnie z formularzem asortymentowo-cenowym - </w:t>
      </w:r>
      <w:r w:rsidRPr="00714096">
        <w:rPr>
          <w:rFonts w:asciiTheme="minorHAnsi" w:hAnsiTheme="minorHAnsi" w:cstheme="minorHAnsi"/>
          <w:u w:val="single"/>
        </w:rPr>
        <w:t>załącznik nr 1A/1.</w:t>
      </w:r>
    </w:p>
    <w:p w14:paraId="00F15682" w14:textId="2485876D" w:rsidR="00C12017" w:rsidRPr="00442930" w:rsidRDefault="005400BA" w:rsidP="00714096">
      <w:pPr>
        <w:pStyle w:val="Akapitzlist"/>
        <w:numPr>
          <w:ilvl w:val="0"/>
          <w:numId w:val="4"/>
        </w:numPr>
        <w:spacing w:line="276" w:lineRule="auto"/>
        <w:ind w:left="709" w:hanging="283"/>
        <w:contextualSpacing/>
        <w:jc w:val="both"/>
        <w:rPr>
          <w:rFonts w:asciiTheme="minorHAnsi" w:hAnsiTheme="minorHAnsi" w:cstheme="minorHAnsi"/>
        </w:rPr>
      </w:pPr>
      <w:r w:rsidRPr="00442930">
        <w:rPr>
          <w:rFonts w:asciiTheme="minorHAnsi" w:eastAsia="Calibri" w:hAnsiTheme="minorHAnsi" w:cstheme="minorHAnsi"/>
          <w:lang w:eastAsia="en-US"/>
        </w:rPr>
        <w:t>Wykonawca musi wykazywać dyspozycyjność w każdym dniu roboczym. Zamawiający nie będzie dostosowywał terminów dostaw do możliwości logistycznych i dystrybucyjnych Wykonawcy</w:t>
      </w:r>
      <w:r w:rsidR="00442930">
        <w:rPr>
          <w:rFonts w:asciiTheme="minorHAnsi" w:eastAsia="Calibri" w:hAnsiTheme="minorHAnsi" w:cstheme="minorHAnsi"/>
          <w:lang w:eastAsia="en-US"/>
        </w:rPr>
        <w:t>,</w:t>
      </w:r>
    </w:p>
    <w:p w14:paraId="459062F6" w14:textId="46C00096" w:rsidR="00C12017" w:rsidRPr="00442930" w:rsidRDefault="005400BA" w:rsidP="00714096">
      <w:pPr>
        <w:pStyle w:val="Akapitzlist"/>
        <w:numPr>
          <w:ilvl w:val="0"/>
          <w:numId w:val="4"/>
        </w:numPr>
        <w:spacing w:line="276" w:lineRule="auto"/>
        <w:ind w:left="709" w:hanging="283"/>
        <w:contextualSpacing/>
        <w:jc w:val="both"/>
        <w:rPr>
          <w:rFonts w:asciiTheme="minorHAnsi" w:hAnsiTheme="minorHAnsi" w:cstheme="minorHAnsi"/>
        </w:rPr>
      </w:pPr>
      <w:r w:rsidRPr="00442930">
        <w:rPr>
          <w:rFonts w:asciiTheme="minorHAnsi" w:eastAsia="Calibri" w:hAnsiTheme="minorHAnsi" w:cstheme="minorHAnsi"/>
          <w:lang w:eastAsia="en-US"/>
        </w:rPr>
        <w:t>Szczegóły dotyczące ilości i asortymentu dostaw jednostkowych, ustalane będą na podstawie jadłospisów tygodniowych, tworzonych na bieżąc</w:t>
      </w:r>
      <w:r w:rsidR="00442930">
        <w:rPr>
          <w:rFonts w:asciiTheme="minorHAnsi" w:eastAsia="Calibri" w:hAnsiTheme="minorHAnsi" w:cstheme="minorHAnsi"/>
          <w:lang w:eastAsia="en-US"/>
        </w:rPr>
        <w:t>o, według potrzeb Zamawiającego,</w:t>
      </w:r>
      <w:r w:rsidRPr="00442930">
        <w:rPr>
          <w:rFonts w:asciiTheme="minorHAnsi" w:eastAsia="Calibri" w:hAnsiTheme="minorHAnsi" w:cstheme="minorHAnsi"/>
          <w:lang w:eastAsia="en-US"/>
        </w:rPr>
        <w:t xml:space="preserve"> </w:t>
      </w:r>
    </w:p>
    <w:p w14:paraId="4F3157E0" w14:textId="0913B977" w:rsidR="00C12017" w:rsidRPr="00442930" w:rsidRDefault="005400BA" w:rsidP="00714096">
      <w:pPr>
        <w:pStyle w:val="Akapitzlist"/>
        <w:numPr>
          <w:ilvl w:val="0"/>
          <w:numId w:val="4"/>
        </w:numPr>
        <w:spacing w:line="276" w:lineRule="auto"/>
        <w:ind w:left="709" w:hanging="283"/>
        <w:contextualSpacing/>
        <w:jc w:val="both"/>
        <w:rPr>
          <w:rFonts w:asciiTheme="minorHAnsi" w:hAnsiTheme="minorHAnsi" w:cstheme="minorHAnsi"/>
        </w:rPr>
      </w:pPr>
      <w:r w:rsidRPr="00442930">
        <w:rPr>
          <w:rFonts w:asciiTheme="minorHAnsi" w:hAnsiTheme="minorHAnsi" w:cstheme="minorHAnsi"/>
        </w:rPr>
        <w:lastRenderedPageBreak/>
        <w:t xml:space="preserve">Artykuły spożywcze powinny być dostarczane w oryginalnych, nienaruszonych opakowaniach zawierających oznaczenia fabryczne, tzn. rodzaj, nazwę wyrobu, ilość, </w:t>
      </w:r>
      <w:r w:rsidRPr="00442930">
        <w:rPr>
          <w:rFonts w:asciiTheme="minorHAnsi" w:hAnsiTheme="minorHAnsi" w:cstheme="minorHAnsi"/>
          <w:b/>
        </w:rPr>
        <w:t>datę przydatności do spożycia, nie krótszą niż ¾ terminu liczonego od dnia wyprodukowania</w:t>
      </w:r>
      <w:r w:rsidRPr="00442930">
        <w:rPr>
          <w:rFonts w:asciiTheme="minorHAnsi" w:hAnsiTheme="minorHAnsi" w:cstheme="minorHAnsi"/>
        </w:rPr>
        <w:t>, oznaczonego przez producenta na dostarczonym artykule, nazwę i adres producenta oraz inne oznakowania zgodne z obowiązującymi w tym zakresie przepisami pr</w:t>
      </w:r>
      <w:r w:rsidR="00442930">
        <w:rPr>
          <w:rFonts w:asciiTheme="minorHAnsi" w:hAnsiTheme="minorHAnsi" w:cstheme="minorHAnsi"/>
        </w:rPr>
        <w:t>awa żywnościowego,</w:t>
      </w:r>
    </w:p>
    <w:p w14:paraId="33050FE2" w14:textId="73CBDFCD" w:rsidR="00C12017" w:rsidRPr="00442930" w:rsidRDefault="005400BA" w:rsidP="00442930">
      <w:pPr>
        <w:pStyle w:val="Akapitzlist"/>
        <w:numPr>
          <w:ilvl w:val="0"/>
          <w:numId w:val="4"/>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Towar powinien być dostarczony wraz z fakturą lub dokumentem WZ, a ostatniego dnia miesiąca bezwzględn</w:t>
      </w:r>
      <w:r w:rsidR="00442930">
        <w:rPr>
          <w:rFonts w:asciiTheme="minorHAnsi" w:eastAsia="Calibri" w:hAnsiTheme="minorHAnsi" w:cstheme="minorHAnsi"/>
          <w:lang w:eastAsia="en-US"/>
        </w:rPr>
        <w:t>ie faktura lub faktura zbiorcza,</w:t>
      </w:r>
    </w:p>
    <w:p w14:paraId="2ABC1101" w14:textId="17E7987B" w:rsidR="00714096" w:rsidRDefault="005400BA" w:rsidP="00714096">
      <w:pPr>
        <w:pStyle w:val="Akapitzlist"/>
        <w:numPr>
          <w:ilvl w:val="0"/>
          <w:numId w:val="4"/>
        </w:numPr>
        <w:spacing w:line="276" w:lineRule="auto"/>
        <w:ind w:left="709" w:hanging="283"/>
        <w:contextualSpacing/>
        <w:jc w:val="both"/>
        <w:rPr>
          <w:rFonts w:asciiTheme="minorHAnsi" w:hAnsiTheme="minorHAnsi" w:cstheme="minorHAnsi"/>
        </w:rPr>
      </w:pPr>
      <w:r w:rsidRPr="00442930">
        <w:rPr>
          <w:rFonts w:asciiTheme="minorHAnsi" w:hAnsiTheme="minorHAnsi" w:cstheme="minorHAnsi"/>
        </w:rPr>
        <w:t xml:space="preserve">Przewidywana częstotliwość dostaw: </w:t>
      </w:r>
      <w:r w:rsidRPr="00442930">
        <w:rPr>
          <w:rFonts w:asciiTheme="minorHAnsi" w:hAnsiTheme="minorHAnsi" w:cstheme="minorHAnsi"/>
          <w:b/>
        </w:rPr>
        <w:t>5 razy w tygodniu</w:t>
      </w:r>
      <w:r w:rsidRPr="00442930">
        <w:rPr>
          <w:rFonts w:asciiTheme="minorHAnsi" w:hAnsiTheme="minorHAnsi" w:cstheme="minorHAnsi"/>
        </w:rPr>
        <w:t xml:space="preserve"> w godzinach</w:t>
      </w:r>
      <w:r w:rsidR="00442930">
        <w:rPr>
          <w:rFonts w:asciiTheme="minorHAnsi" w:hAnsiTheme="minorHAnsi" w:cstheme="minorHAnsi"/>
          <w:b/>
        </w:rPr>
        <w:t xml:space="preserve"> </w:t>
      </w:r>
      <w:r w:rsidR="00442930" w:rsidRPr="00714096">
        <w:rPr>
          <w:rFonts w:asciiTheme="minorHAnsi" w:hAnsiTheme="minorHAnsi" w:cstheme="minorHAnsi"/>
          <w:b/>
        </w:rPr>
        <w:t>6:3</w:t>
      </w:r>
      <w:r w:rsidRPr="00714096">
        <w:rPr>
          <w:rFonts w:asciiTheme="minorHAnsi" w:hAnsiTheme="minorHAnsi" w:cstheme="minorHAnsi"/>
          <w:b/>
        </w:rPr>
        <w:t xml:space="preserve">0 – </w:t>
      </w:r>
      <w:r w:rsidR="00442930" w:rsidRPr="00714096">
        <w:rPr>
          <w:rFonts w:asciiTheme="minorHAnsi" w:hAnsiTheme="minorHAnsi" w:cstheme="minorHAnsi"/>
          <w:b/>
        </w:rPr>
        <w:t>7</w:t>
      </w:r>
      <w:r w:rsidRPr="00714096">
        <w:rPr>
          <w:rFonts w:asciiTheme="minorHAnsi" w:hAnsiTheme="minorHAnsi" w:cstheme="minorHAnsi"/>
          <w:b/>
        </w:rPr>
        <w:t>.</w:t>
      </w:r>
      <w:r w:rsidR="00442930" w:rsidRPr="00714096">
        <w:rPr>
          <w:rFonts w:asciiTheme="minorHAnsi" w:hAnsiTheme="minorHAnsi" w:cstheme="minorHAnsi"/>
          <w:b/>
        </w:rPr>
        <w:t>30</w:t>
      </w:r>
    </w:p>
    <w:p w14:paraId="70B0C4D2" w14:textId="77777777" w:rsidR="00714096" w:rsidRDefault="00714096" w:rsidP="00714096">
      <w:pPr>
        <w:pStyle w:val="Akapitzlist"/>
        <w:spacing w:line="276" w:lineRule="auto"/>
        <w:ind w:left="709"/>
        <w:contextualSpacing/>
        <w:jc w:val="both"/>
        <w:rPr>
          <w:rFonts w:asciiTheme="minorHAnsi" w:hAnsiTheme="minorHAnsi" w:cstheme="minorHAnsi"/>
        </w:rPr>
      </w:pPr>
    </w:p>
    <w:p w14:paraId="1EEABCD5" w14:textId="4B72B5D1" w:rsidR="00C12017" w:rsidRPr="00714096" w:rsidRDefault="005400BA" w:rsidP="00714096">
      <w:pPr>
        <w:pStyle w:val="Akapitzlist"/>
        <w:spacing w:line="276" w:lineRule="auto"/>
        <w:ind w:left="709"/>
        <w:contextualSpacing/>
        <w:jc w:val="both"/>
        <w:rPr>
          <w:rFonts w:asciiTheme="minorHAnsi" w:hAnsiTheme="minorHAnsi" w:cstheme="minorHAnsi"/>
        </w:rPr>
      </w:pPr>
      <w:r w:rsidRPr="00714096">
        <w:rPr>
          <w:rFonts w:asciiTheme="minorHAnsi" w:eastAsia="Calibri" w:hAnsiTheme="minorHAnsi" w:cstheme="minorHAnsi"/>
          <w:b/>
          <w:u w:val="single"/>
          <w:lang w:eastAsia="en-US"/>
        </w:rPr>
        <w:t>Część 2 *</w:t>
      </w:r>
      <w:r w:rsidRPr="00714096">
        <w:rPr>
          <w:rFonts w:asciiTheme="minorHAnsi" w:eastAsia="Calibri" w:hAnsiTheme="minorHAnsi" w:cstheme="minorHAnsi"/>
          <w:lang w:eastAsia="en-US"/>
        </w:rPr>
        <w:t>–</w:t>
      </w:r>
      <w:r w:rsidRPr="00714096">
        <w:rPr>
          <w:rFonts w:asciiTheme="minorHAnsi" w:eastAsia="Calibri" w:hAnsiTheme="minorHAnsi" w:cstheme="minorHAnsi"/>
          <w:b/>
          <w:lang w:eastAsia="en-US"/>
        </w:rPr>
        <w:t xml:space="preserve"> Dostawa </w:t>
      </w:r>
      <w:r w:rsidRPr="00714096">
        <w:rPr>
          <w:rFonts w:asciiTheme="minorHAnsi" w:eastAsia="Calibri" w:hAnsiTheme="minorHAnsi" w:cstheme="minorHAnsi"/>
          <w:b/>
          <w:color w:val="000000"/>
          <w:lang w:eastAsia="en-US"/>
        </w:rPr>
        <w:t xml:space="preserve"> nabiału</w:t>
      </w:r>
      <w:r w:rsidRPr="00714096">
        <w:rPr>
          <w:rFonts w:asciiTheme="minorHAnsi" w:hAnsiTheme="minorHAnsi" w:cstheme="minorHAnsi"/>
        </w:rPr>
        <w:t xml:space="preserve"> zgodnie z formularzem asortymentowo-cenowym -</w:t>
      </w:r>
      <w:r w:rsidRPr="00714096">
        <w:rPr>
          <w:rFonts w:asciiTheme="minorHAnsi" w:hAnsiTheme="minorHAnsi" w:cstheme="minorHAnsi"/>
          <w:u w:val="single"/>
        </w:rPr>
        <w:t xml:space="preserve"> załącznik nr </w:t>
      </w:r>
      <w:r w:rsidR="00714096">
        <w:rPr>
          <w:rFonts w:asciiTheme="minorHAnsi" w:hAnsiTheme="minorHAnsi" w:cstheme="minorHAnsi"/>
          <w:u w:val="single"/>
        </w:rPr>
        <w:t xml:space="preserve">  </w:t>
      </w:r>
      <w:r w:rsidRPr="00714096">
        <w:rPr>
          <w:rFonts w:asciiTheme="minorHAnsi" w:hAnsiTheme="minorHAnsi" w:cstheme="minorHAnsi"/>
          <w:u w:val="single"/>
        </w:rPr>
        <w:t>1A/2</w:t>
      </w:r>
      <w:r w:rsidRPr="00714096">
        <w:rPr>
          <w:rFonts w:asciiTheme="minorHAnsi" w:hAnsiTheme="minorHAnsi" w:cstheme="minorHAnsi"/>
        </w:rPr>
        <w:t>.</w:t>
      </w:r>
    </w:p>
    <w:p w14:paraId="2E5B0934" w14:textId="77777777" w:rsidR="00C12017" w:rsidRPr="00442930" w:rsidRDefault="005400BA" w:rsidP="00442930">
      <w:pPr>
        <w:pStyle w:val="Akapitzlist"/>
        <w:numPr>
          <w:ilvl w:val="0"/>
          <w:numId w:val="5"/>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Wykonawca musi wykazywać dyspozycyjność w każdym dniu roboczym. Zamawiający nie będzie dostosowywał terminów dostaw do możliwości logistycznych Wykonawcy.</w:t>
      </w:r>
    </w:p>
    <w:p w14:paraId="757CD0DA" w14:textId="32C85DF2" w:rsidR="00C12017" w:rsidRPr="00442930" w:rsidRDefault="005400BA" w:rsidP="00442930">
      <w:pPr>
        <w:pStyle w:val="Akapitzlist"/>
        <w:numPr>
          <w:ilvl w:val="0"/>
          <w:numId w:val="5"/>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 xml:space="preserve">Szczegóły dotyczące ilości i asortymentu dostaw jednostkowych, ustalane będą </w:t>
      </w:r>
      <w:r w:rsidR="00200AE1">
        <w:rPr>
          <w:rFonts w:asciiTheme="minorHAnsi" w:eastAsia="Calibri" w:hAnsiTheme="minorHAnsi" w:cstheme="minorHAnsi"/>
          <w:lang w:eastAsia="en-US"/>
        </w:rPr>
        <w:br/>
      </w:r>
      <w:r w:rsidRPr="00442930">
        <w:rPr>
          <w:rFonts w:asciiTheme="minorHAnsi" w:eastAsia="Calibri" w:hAnsiTheme="minorHAnsi" w:cstheme="minorHAnsi"/>
          <w:lang w:eastAsia="en-US"/>
        </w:rPr>
        <w:t xml:space="preserve">na podstawie jadłospisów tygodniowych, tworzonych na bieżąco, według potrzeb Zamawiającego. </w:t>
      </w:r>
    </w:p>
    <w:p w14:paraId="5065278A" w14:textId="222A718B" w:rsidR="00C12017" w:rsidRPr="00442930" w:rsidRDefault="005400BA" w:rsidP="00442930">
      <w:pPr>
        <w:pStyle w:val="Akapitzlist"/>
        <w:numPr>
          <w:ilvl w:val="0"/>
          <w:numId w:val="5"/>
        </w:numPr>
        <w:spacing w:after="200" w:line="276" w:lineRule="auto"/>
        <w:contextualSpacing/>
        <w:jc w:val="both"/>
        <w:rPr>
          <w:rFonts w:asciiTheme="minorHAnsi" w:hAnsiTheme="minorHAnsi" w:cstheme="minorHAnsi"/>
        </w:rPr>
      </w:pPr>
      <w:r w:rsidRPr="00442930">
        <w:rPr>
          <w:rFonts w:asciiTheme="minorHAnsi" w:hAnsiTheme="minorHAnsi" w:cstheme="minorHAnsi"/>
        </w:rPr>
        <w:t xml:space="preserve">Nabiał i wszystkie jego produkty powinny być dostarczane w oryginalnych, nienaruszonych opakowaniach zawierających oznaczenia fabryczne tzn. rodzaj, nazwę wyrobu, ilość, </w:t>
      </w:r>
      <w:r w:rsidRPr="00442930">
        <w:rPr>
          <w:rFonts w:asciiTheme="minorHAnsi" w:hAnsiTheme="minorHAnsi" w:cstheme="minorHAnsi"/>
          <w:b/>
        </w:rPr>
        <w:t>datę przydatności do spożycia nie krótszy niż ¾ terminu liczonego od dnia wyprodukowania</w:t>
      </w:r>
      <w:r w:rsidRPr="00442930">
        <w:rPr>
          <w:rFonts w:asciiTheme="minorHAnsi" w:hAnsiTheme="minorHAnsi" w:cstheme="minorHAnsi"/>
        </w:rPr>
        <w:t xml:space="preserve">, oznaczonego przez producenta na dostarczonym artykule, nazwę </w:t>
      </w:r>
      <w:r w:rsidR="00714096">
        <w:rPr>
          <w:rFonts w:asciiTheme="minorHAnsi" w:hAnsiTheme="minorHAnsi" w:cstheme="minorHAnsi"/>
        </w:rPr>
        <w:br/>
      </w:r>
      <w:r w:rsidRPr="00442930">
        <w:rPr>
          <w:rFonts w:asciiTheme="minorHAnsi" w:hAnsiTheme="minorHAnsi" w:cstheme="minorHAnsi"/>
        </w:rPr>
        <w:t>i adres producenta.</w:t>
      </w:r>
    </w:p>
    <w:p w14:paraId="53AACC26" w14:textId="035E480F" w:rsidR="00C12017" w:rsidRPr="00442930" w:rsidRDefault="00714096" w:rsidP="00442930">
      <w:pPr>
        <w:pStyle w:val="Akapitzlist"/>
        <w:numPr>
          <w:ilvl w:val="0"/>
          <w:numId w:val="5"/>
        </w:numPr>
        <w:spacing w:after="200" w:line="276" w:lineRule="auto"/>
        <w:contextualSpacing/>
        <w:jc w:val="both"/>
        <w:rPr>
          <w:rFonts w:asciiTheme="minorHAnsi" w:hAnsiTheme="minorHAnsi" w:cstheme="minorHAnsi"/>
        </w:rPr>
      </w:pPr>
      <w:r>
        <w:rPr>
          <w:rFonts w:asciiTheme="minorHAnsi" w:eastAsia="Calibri" w:hAnsiTheme="minorHAnsi" w:cstheme="minorHAnsi"/>
          <w:lang w:eastAsia="en-US"/>
        </w:rPr>
        <w:t xml:space="preserve">Dostarczany nabiał musi </w:t>
      </w:r>
      <w:r w:rsidR="005400BA" w:rsidRPr="00442930">
        <w:rPr>
          <w:rFonts w:asciiTheme="minorHAnsi" w:eastAsia="Calibri" w:hAnsiTheme="minorHAnsi" w:cstheme="minorHAnsi"/>
          <w:lang w:eastAsia="en-US"/>
        </w:rPr>
        <w:t>przy każdej dostawie posiadać wszystkie niezbędne dokumenty wymagane przepisami prawa w zakresie produktów żywnościowych.</w:t>
      </w:r>
    </w:p>
    <w:p w14:paraId="0DBFFF29" w14:textId="77777777" w:rsidR="00714096" w:rsidRPr="00714096" w:rsidRDefault="005400BA" w:rsidP="00714096">
      <w:pPr>
        <w:pStyle w:val="Akapitzlist"/>
        <w:numPr>
          <w:ilvl w:val="0"/>
          <w:numId w:val="5"/>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Towar powinien być dostarczony wraz z fakturą lub dokumentem WZ, a ostatniego dnia miesiąca bezwzględnie faktura lub faktura zbiorcza.</w:t>
      </w:r>
      <w:bookmarkStart w:id="0" w:name="_Hlk192670601"/>
      <w:bookmarkEnd w:id="0"/>
    </w:p>
    <w:p w14:paraId="5EDB54A1" w14:textId="77777777" w:rsidR="00CB62C0" w:rsidRDefault="005400BA" w:rsidP="00CB62C0">
      <w:pPr>
        <w:pStyle w:val="Akapitzlist"/>
        <w:numPr>
          <w:ilvl w:val="0"/>
          <w:numId w:val="5"/>
        </w:numPr>
        <w:spacing w:after="200" w:line="276" w:lineRule="auto"/>
        <w:contextualSpacing/>
        <w:jc w:val="both"/>
        <w:rPr>
          <w:rFonts w:asciiTheme="minorHAnsi" w:hAnsiTheme="minorHAnsi" w:cstheme="minorHAnsi"/>
        </w:rPr>
      </w:pPr>
      <w:r w:rsidRPr="00714096">
        <w:rPr>
          <w:rFonts w:asciiTheme="minorHAnsi" w:eastAsia="Calibri" w:hAnsiTheme="minorHAnsi" w:cstheme="minorHAnsi"/>
          <w:lang w:eastAsia="en-US"/>
        </w:rPr>
        <w:t xml:space="preserve">Przewidywana częstotliwość dostaw: </w:t>
      </w:r>
      <w:r w:rsidR="003F5611" w:rsidRPr="00714096">
        <w:rPr>
          <w:rFonts w:asciiTheme="minorHAnsi" w:hAnsiTheme="minorHAnsi" w:cstheme="minorHAnsi"/>
          <w:b/>
        </w:rPr>
        <w:t>5 razy w tygodniu</w:t>
      </w:r>
      <w:r w:rsidR="003F5611" w:rsidRPr="00714096">
        <w:rPr>
          <w:rFonts w:asciiTheme="minorHAnsi" w:hAnsiTheme="minorHAnsi" w:cstheme="minorHAnsi"/>
        </w:rPr>
        <w:t xml:space="preserve"> </w:t>
      </w:r>
      <w:r w:rsidR="00442930" w:rsidRPr="00714096">
        <w:rPr>
          <w:rFonts w:asciiTheme="minorHAnsi" w:eastAsia="Calibri" w:hAnsiTheme="minorHAnsi" w:cstheme="minorHAnsi"/>
          <w:lang w:eastAsia="en-US"/>
        </w:rPr>
        <w:t>w godzinach 6.30</w:t>
      </w:r>
      <w:r w:rsidRPr="00714096">
        <w:rPr>
          <w:rFonts w:asciiTheme="minorHAnsi" w:eastAsia="Calibri" w:hAnsiTheme="minorHAnsi" w:cstheme="minorHAnsi"/>
          <w:lang w:eastAsia="en-US"/>
        </w:rPr>
        <w:t xml:space="preserve"> – </w:t>
      </w:r>
      <w:r w:rsidR="00442930" w:rsidRPr="00714096">
        <w:rPr>
          <w:rFonts w:asciiTheme="minorHAnsi" w:eastAsia="Calibri" w:hAnsiTheme="minorHAnsi" w:cstheme="minorHAnsi"/>
          <w:lang w:eastAsia="en-US"/>
        </w:rPr>
        <w:t>7.30</w:t>
      </w:r>
      <w:r w:rsidRPr="00714096">
        <w:rPr>
          <w:rFonts w:asciiTheme="minorHAnsi" w:eastAsia="Calibri" w:hAnsiTheme="minorHAnsi" w:cstheme="minorHAnsi"/>
          <w:lang w:eastAsia="en-US"/>
        </w:rPr>
        <w:t>.</w:t>
      </w:r>
    </w:p>
    <w:p w14:paraId="09D4378F" w14:textId="77777777" w:rsidR="00CB62C0" w:rsidRDefault="00CB62C0" w:rsidP="00CB62C0">
      <w:pPr>
        <w:pStyle w:val="Akapitzlist"/>
        <w:spacing w:after="200" w:line="276" w:lineRule="auto"/>
        <w:ind w:left="720"/>
        <w:contextualSpacing/>
        <w:jc w:val="both"/>
        <w:rPr>
          <w:rFonts w:asciiTheme="minorHAnsi" w:hAnsiTheme="minorHAnsi" w:cstheme="minorHAnsi"/>
        </w:rPr>
      </w:pPr>
    </w:p>
    <w:p w14:paraId="036D46F8" w14:textId="29E22FDF" w:rsidR="00C12017" w:rsidRPr="00442930" w:rsidRDefault="005400BA" w:rsidP="00CB62C0">
      <w:pPr>
        <w:pStyle w:val="Akapitzlist"/>
        <w:spacing w:after="200" w:line="276" w:lineRule="auto"/>
        <w:ind w:left="720"/>
        <w:contextualSpacing/>
        <w:jc w:val="both"/>
        <w:rPr>
          <w:rFonts w:asciiTheme="minorHAnsi" w:hAnsiTheme="minorHAnsi" w:cstheme="minorHAnsi"/>
        </w:rPr>
      </w:pPr>
      <w:r w:rsidRPr="00CB62C0">
        <w:rPr>
          <w:rFonts w:asciiTheme="minorHAnsi" w:hAnsiTheme="minorHAnsi" w:cstheme="minorHAnsi"/>
          <w:b/>
          <w:u w:val="single"/>
        </w:rPr>
        <w:t>Część 3 *</w:t>
      </w:r>
      <w:r w:rsidRPr="00CB62C0">
        <w:rPr>
          <w:rFonts w:asciiTheme="minorHAnsi" w:hAnsiTheme="minorHAnsi" w:cstheme="minorHAnsi"/>
        </w:rPr>
        <w:t xml:space="preserve"> –</w:t>
      </w:r>
      <w:r w:rsidRPr="00CB62C0">
        <w:rPr>
          <w:rFonts w:asciiTheme="minorHAnsi" w:hAnsiTheme="minorHAnsi" w:cstheme="minorHAnsi"/>
          <w:b/>
        </w:rPr>
        <w:t xml:space="preserve"> Dostawa </w:t>
      </w:r>
      <w:r w:rsidR="00442930" w:rsidRPr="00CB62C0">
        <w:rPr>
          <w:rFonts w:asciiTheme="minorHAnsi" w:hAnsiTheme="minorHAnsi" w:cstheme="minorHAnsi"/>
          <w:b/>
        </w:rPr>
        <w:t xml:space="preserve">drobiu </w:t>
      </w:r>
      <w:r w:rsidRPr="00CB62C0">
        <w:rPr>
          <w:rFonts w:asciiTheme="minorHAnsi" w:hAnsiTheme="minorHAnsi" w:cstheme="minorHAnsi"/>
        </w:rPr>
        <w:t xml:space="preserve"> zgodnie z formularzem asortymentowo - cenowym - </w:t>
      </w:r>
      <w:r w:rsidRPr="00CB62C0">
        <w:rPr>
          <w:rFonts w:asciiTheme="minorHAnsi" w:hAnsiTheme="minorHAnsi" w:cstheme="minorHAnsi"/>
          <w:u w:val="single"/>
        </w:rPr>
        <w:t xml:space="preserve">załącznik nr </w:t>
      </w:r>
      <w:r w:rsidR="00442930" w:rsidRPr="00CB62C0">
        <w:rPr>
          <w:rFonts w:asciiTheme="minorHAnsi" w:hAnsiTheme="minorHAnsi" w:cstheme="minorHAnsi"/>
          <w:u w:val="single"/>
        </w:rPr>
        <w:t xml:space="preserve"> </w:t>
      </w:r>
      <w:r w:rsidRPr="00442930">
        <w:rPr>
          <w:rFonts w:asciiTheme="minorHAnsi" w:hAnsiTheme="minorHAnsi" w:cstheme="minorHAnsi"/>
          <w:u w:val="single"/>
        </w:rPr>
        <w:t>1A/3</w:t>
      </w:r>
      <w:r w:rsidRPr="00442930">
        <w:rPr>
          <w:rFonts w:asciiTheme="minorHAnsi" w:hAnsiTheme="minorHAnsi" w:cstheme="minorHAnsi"/>
        </w:rPr>
        <w:t>.</w:t>
      </w:r>
    </w:p>
    <w:p w14:paraId="12485217" w14:textId="77777777" w:rsidR="00C12017" w:rsidRPr="00442930" w:rsidRDefault="005400BA" w:rsidP="00442930">
      <w:pPr>
        <w:pStyle w:val="Akapitzlist"/>
        <w:numPr>
          <w:ilvl w:val="0"/>
          <w:numId w:val="20"/>
        </w:numPr>
        <w:spacing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Wykonawca musi wykazywać dyspozycyjność w każdym dniu roboczym. Zamawiający nie będzie dostosowywał terminów dostaw do możliwości logistycznych Wykonawcy.</w:t>
      </w:r>
    </w:p>
    <w:p w14:paraId="7B820675" w14:textId="4BC8D884" w:rsidR="00C12017" w:rsidRPr="00442930" w:rsidRDefault="005400BA" w:rsidP="00442930">
      <w:pPr>
        <w:pStyle w:val="Akapitzlist"/>
        <w:numPr>
          <w:ilvl w:val="0"/>
          <w:numId w:val="20"/>
        </w:numPr>
        <w:spacing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 xml:space="preserve">Szczegóły dotyczące ilości i asortymentu dostaw jednostkowych, ustalane będą </w:t>
      </w:r>
      <w:r w:rsidR="00200AE1">
        <w:rPr>
          <w:rFonts w:asciiTheme="minorHAnsi" w:eastAsia="Calibri" w:hAnsiTheme="minorHAnsi" w:cstheme="minorHAnsi"/>
          <w:lang w:eastAsia="en-US"/>
        </w:rPr>
        <w:br/>
      </w:r>
      <w:r w:rsidRPr="00442930">
        <w:rPr>
          <w:rFonts w:asciiTheme="minorHAnsi" w:eastAsia="Calibri" w:hAnsiTheme="minorHAnsi" w:cstheme="minorHAnsi"/>
          <w:lang w:eastAsia="en-US"/>
        </w:rPr>
        <w:t>na podstawie jadłospisów tygodniowych, tworzonych na bieżąco, według potrzeb Zamawiającego</w:t>
      </w:r>
    </w:p>
    <w:p w14:paraId="799B4ACD" w14:textId="77777777" w:rsidR="00831CF2" w:rsidRDefault="00831CF2" w:rsidP="00831CF2">
      <w:pPr>
        <w:pStyle w:val="Akapitzlist"/>
        <w:numPr>
          <w:ilvl w:val="0"/>
          <w:numId w:val="20"/>
        </w:numPr>
        <w:spacing w:after="200" w:line="276"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6CE60717" w14:textId="7762AF2F" w:rsidR="00C12017" w:rsidRPr="00442930" w:rsidRDefault="005400BA" w:rsidP="00442930">
      <w:pPr>
        <w:pStyle w:val="Akapitzlist"/>
        <w:numPr>
          <w:ilvl w:val="0"/>
          <w:numId w:val="20"/>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lastRenderedPageBreak/>
        <w:t>Każde opakowanie powinno posiadać etykietę zawierającą co najmniej następujące dane: nazwa produktu, termin przydat</w:t>
      </w:r>
      <w:r w:rsidR="00D4291A">
        <w:rPr>
          <w:rFonts w:asciiTheme="minorHAnsi" w:eastAsia="Calibri" w:hAnsiTheme="minorHAnsi" w:cstheme="minorHAnsi"/>
          <w:lang w:eastAsia="en-US"/>
        </w:rPr>
        <w:t xml:space="preserve">ności do spożycia, nazwę   </w:t>
      </w:r>
      <w:r w:rsidRPr="00442930">
        <w:rPr>
          <w:rFonts w:asciiTheme="minorHAnsi" w:eastAsia="Calibri" w:hAnsiTheme="minorHAnsi" w:cstheme="minorHAnsi"/>
          <w:lang w:eastAsia="en-US"/>
        </w:rPr>
        <w:t>dostawcy-producenta, adres, warunki przechowywania oraz pozostałe informacje zgodnie z aktualnie obowiązującymi przepisami HACCAP.</w:t>
      </w:r>
    </w:p>
    <w:p w14:paraId="4FAAEFFF" w14:textId="7327245B" w:rsidR="00C12017" w:rsidRPr="00831CF2" w:rsidRDefault="005400BA" w:rsidP="00442930">
      <w:pPr>
        <w:pStyle w:val="Akapitzlist"/>
        <w:numPr>
          <w:ilvl w:val="0"/>
          <w:numId w:val="20"/>
        </w:numPr>
        <w:spacing w:line="276" w:lineRule="auto"/>
        <w:jc w:val="both"/>
        <w:rPr>
          <w:rFonts w:asciiTheme="minorHAnsi" w:hAnsiTheme="minorHAnsi" w:cstheme="minorHAnsi"/>
        </w:rPr>
      </w:pPr>
      <w:r w:rsidRPr="00831CF2">
        <w:rPr>
          <w:rFonts w:asciiTheme="minorHAnsi" w:hAnsiTheme="minorHAnsi" w:cstheme="minorHAnsi"/>
        </w:rPr>
        <w:t xml:space="preserve">Dostarczane produkty w dniu dostawy powinny posiadać </w:t>
      </w:r>
      <w:r w:rsidRPr="00831CF2">
        <w:rPr>
          <w:rFonts w:asciiTheme="minorHAnsi" w:hAnsiTheme="minorHAnsi" w:cstheme="minorHAnsi"/>
          <w:b/>
        </w:rPr>
        <w:t xml:space="preserve">termin przydatności </w:t>
      </w:r>
      <w:r w:rsidR="00200AE1" w:rsidRPr="00831CF2">
        <w:rPr>
          <w:rFonts w:asciiTheme="minorHAnsi" w:hAnsiTheme="minorHAnsi" w:cstheme="minorHAnsi"/>
          <w:b/>
        </w:rPr>
        <w:br/>
      </w:r>
      <w:r w:rsidRPr="00831CF2">
        <w:rPr>
          <w:rFonts w:asciiTheme="minorHAnsi" w:hAnsiTheme="minorHAnsi" w:cstheme="minorHAnsi"/>
          <w:b/>
        </w:rPr>
        <w:t>do spożycia nie krótszy niż ¾ terminu liczonego od dnia wyprodukowania</w:t>
      </w:r>
      <w:r w:rsidRPr="00831CF2">
        <w:rPr>
          <w:rFonts w:asciiTheme="minorHAnsi" w:hAnsiTheme="minorHAnsi" w:cstheme="minorHAnsi"/>
        </w:rPr>
        <w:t xml:space="preserve">, oznaczonego przez producenta na dostarczonym artykule. </w:t>
      </w:r>
    </w:p>
    <w:p w14:paraId="78E9628A" w14:textId="19DF5616" w:rsidR="00831CF2" w:rsidRPr="00831CF2" w:rsidRDefault="00831CF2" w:rsidP="00831CF2">
      <w:pPr>
        <w:pStyle w:val="Akapitzlist"/>
        <w:numPr>
          <w:ilvl w:val="0"/>
          <w:numId w:val="20"/>
        </w:numPr>
        <w:spacing w:after="200" w:line="276" w:lineRule="auto"/>
        <w:contextualSpacing/>
        <w:jc w:val="both"/>
        <w:rPr>
          <w:rFonts w:ascii="Calibri" w:hAnsi="Calibri"/>
        </w:rPr>
      </w:pPr>
      <w:r w:rsidRPr="00831CF2">
        <w:rPr>
          <w:rFonts w:ascii="Calibri" w:hAnsi="Calibri"/>
          <w:b/>
        </w:rPr>
        <w:t>Okres przydatności do spożycia dla mięsa powinien wynosić nie mniej niż 5 dni od daty dostawy do magazynu Zamawiającego.</w:t>
      </w:r>
    </w:p>
    <w:p w14:paraId="2DD7684D" w14:textId="18C114C2" w:rsidR="00831CF2" w:rsidRPr="00831CF2" w:rsidRDefault="00831CF2" w:rsidP="00831CF2">
      <w:pPr>
        <w:pStyle w:val="Akapitzlist"/>
        <w:numPr>
          <w:ilvl w:val="0"/>
          <w:numId w:val="20"/>
        </w:numPr>
        <w:spacing w:after="200" w:line="276" w:lineRule="auto"/>
        <w:contextualSpacing/>
        <w:jc w:val="both"/>
        <w:rPr>
          <w:rFonts w:ascii="Calibri" w:hAnsi="Calibri"/>
        </w:rPr>
      </w:pPr>
      <w:r w:rsidRPr="00831CF2">
        <w:rPr>
          <w:rFonts w:ascii="Calibri" w:eastAsia="Calibri" w:hAnsi="Calibri"/>
          <w:lang w:eastAsia="en-US"/>
        </w:rPr>
        <w:t>Do każdego pojemnika powinna być dołączona etykieta zawierająca następujące dane, nazwa produktu, termin przydatności, nazwa, adres dostawcy – producent, warunki przechowywania, oraz pozostałe informacje zgodne z aktualnie obowiązującymi przepisami HACCAP.</w:t>
      </w:r>
    </w:p>
    <w:p w14:paraId="248B39DC" w14:textId="35E1C406" w:rsidR="00CC335B" w:rsidRPr="00CC335B" w:rsidRDefault="00CC335B" w:rsidP="00CC335B">
      <w:pPr>
        <w:pStyle w:val="Akapitzlist"/>
        <w:numPr>
          <w:ilvl w:val="0"/>
          <w:numId w:val="20"/>
        </w:numPr>
        <w:spacing w:after="200" w:line="276" w:lineRule="auto"/>
        <w:contextualSpacing/>
        <w:jc w:val="both"/>
        <w:rPr>
          <w:rFonts w:asciiTheme="minorHAnsi" w:hAnsiTheme="minorHAnsi" w:cstheme="minorHAnsi"/>
        </w:rPr>
      </w:pPr>
      <w:r w:rsidRPr="00831CF2">
        <w:rPr>
          <w:rFonts w:asciiTheme="minorHAnsi" w:eastAsia="Calibri" w:hAnsiTheme="minorHAnsi" w:cstheme="minorHAnsi"/>
          <w:lang w:eastAsia="en-US"/>
        </w:rPr>
        <w:t>Zaświadczenie o wpisie do rejestru zakładów podlegających Urzędow</w:t>
      </w:r>
      <w:r w:rsidRPr="00442930">
        <w:rPr>
          <w:rFonts w:asciiTheme="minorHAnsi" w:eastAsia="Calibri" w:hAnsiTheme="minorHAnsi" w:cstheme="minorHAnsi"/>
          <w:lang w:eastAsia="en-US"/>
        </w:rPr>
        <w:t>ej Kontroli Organów Państwowej Inspekcji Sanitarnej.</w:t>
      </w:r>
    </w:p>
    <w:p w14:paraId="1DF34AE4" w14:textId="77777777" w:rsidR="00CB62C0" w:rsidRPr="00CB62C0" w:rsidRDefault="005400BA" w:rsidP="00CB62C0">
      <w:pPr>
        <w:pStyle w:val="Akapitzlist"/>
        <w:numPr>
          <w:ilvl w:val="0"/>
          <w:numId w:val="20"/>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Towar powinien być dostarczony wraz z fakturą lub dokumentem WZ, a ostatniego dnia miesiąca bezwzględnie faktura lub faktura zbiorcza.</w:t>
      </w:r>
    </w:p>
    <w:p w14:paraId="3170F993" w14:textId="77777777" w:rsidR="00CB62C0" w:rsidRDefault="005400BA" w:rsidP="00CB62C0">
      <w:pPr>
        <w:pStyle w:val="Akapitzlist"/>
        <w:numPr>
          <w:ilvl w:val="0"/>
          <w:numId w:val="20"/>
        </w:numPr>
        <w:spacing w:after="200" w:line="276" w:lineRule="auto"/>
        <w:contextualSpacing/>
        <w:jc w:val="both"/>
        <w:rPr>
          <w:rFonts w:asciiTheme="minorHAnsi" w:hAnsiTheme="minorHAnsi" w:cstheme="minorHAnsi"/>
        </w:rPr>
      </w:pPr>
      <w:r w:rsidRPr="00CB62C0">
        <w:rPr>
          <w:rFonts w:asciiTheme="minorHAnsi" w:eastAsia="Calibri" w:hAnsiTheme="minorHAnsi" w:cstheme="minorHAnsi"/>
          <w:lang w:eastAsia="en-US"/>
        </w:rPr>
        <w:t xml:space="preserve">Przewidywana częstotliwość dostaw: </w:t>
      </w:r>
      <w:r w:rsidR="00714096" w:rsidRPr="00CB62C0">
        <w:rPr>
          <w:rFonts w:asciiTheme="minorHAnsi" w:hAnsiTheme="minorHAnsi" w:cstheme="minorHAnsi"/>
          <w:b/>
        </w:rPr>
        <w:t>5 razy w tygodniu</w:t>
      </w:r>
      <w:r w:rsidR="00714096" w:rsidRPr="00CB62C0">
        <w:rPr>
          <w:rFonts w:asciiTheme="minorHAnsi" w:hAnsiTheme="minorHAnsi" w:cstheme="minorHAnsi"/>
        </w:rPr>
        <w:t xml:space="preserve"> </w:t>
      </w:r>
      <w:r w:rsidR="00714096" w:rsidRPr="00CB62C0">
        <w:rPr>
          <w:rFonts w:asciiTheme="minorHAnsi" w:eastAsia="Calibri" w:hAnsiTheme="minorHAnsi" w:cstheme="minorHAnsi"/>
          <w:lang w:eastAsia="en-US"/>
        </w:rPr>
        <w:t>w godzinach 6.30 – 7.30.</w:t>
      </w:r>
    </w:p>
    <w:p w14:paraId="24E13800" w14:textId="77777777" w:rsidR="00CB62C0" w:rsidRDefault="00CB62C0" w:rsidP="00CB62C0">
      <w:pPr>
        <w:pStyle w:val="Akapitzlist"/>
        <w:spacing w:after="200" w:line="276" w:lineRule="auto"/>
        <w:ind w:left="720"/>
        <w:contextualSpacing/>
        <w:jc w:val="both"/>
        <w:rPr>
          <w:rFonts w:asciiTheme="minorHAnsi" w:hAnsiTheme="minorHAnsi" w:cstheme="minorHAnsi"/>
        </w:rPr>
      </w:pPr>
    </w:p>
    <w:p w14:paraId="2F37F3CE" w14:textId="50D1310D" w:rsidR="00C12017" w:rsidRPr="00CB62C0" w:rsidRDefault="005400BA" w:rsidP="00CB62C0">
      <w:pPr>
        <w:pStyle w:val="Akapitzlist"/>
        <w:spacing w:after="200" w:line="276" w:lineRule="auto"/>
        <w:ind w:left="720"/>
        <w:contextualSpacing/>
        <w:jc w:val="both"/>
        <w:rPr>
          <w:rFonts w:asciiTheme="minorHAnsi" w:hAnsiTheme="minorHAnsi" w:cstheme="minorHAnsi"/>
        </w:rPr>
      </w:pPr>
      <w:r w:rsidRPr="00CB62C0">
        <w:rPr>
          <w:rFonts w:asciiTheme="minorHAnsi" w:hAnsiTheme="minorHAnsi" w:cstheme="minorHAnsi"/>
          <w:b/>
          <w:u w:val="single"/>
        </w:rPr>
        <w:t>Część 4*</w:t>
      </w:r>
      <w:r w:rsidRPr="00CB62C0">
        <w:rPr>
          <w:rFonts w:asciiTheme="minorHAnsi" w:hAnsiTheme="minorHAnsi" w:cstheme="minorHAnsi"/>
        </w:rPr>
        <w:t>–</w:t>
      </w:r>
      <w:r w:rsidRPr="00CB62C0">
        <w:rPr>
          <w:rFonts w:asciiTheme="minorHAnsi" w:hAnsiTheme="minorHAnsi" w:cstheme="minorHAnsi"/>
          <w:b/>
        </w:rPr>
        <w:t xml:space="preserve"> Dostawa </w:t>
      </w:r>
      <w:r w:rsidR="00D4291A">
        <w:rPr>
          <w:rFonts w:asciiTheme="minorHAnsi" w:hAnsiTheme="minorHAnsi" w:cstheme="minorHAnsi"/>
          <w:b/>
        </w:rPr>
        <w:t>produktów zwierzęcych, mięso i produkty mięsne</w:t>
      </w:r>
      <w:r w:rsidR="003F5611" w:rsidRPr="00CB62C0">
        <w:rPr>
          <w:rFonts w:asciiTheme="minorHAnsi" w:hAnsiTheme="minorHAnsi" w:cstheme="minorHAnsi"/>
          <w:b/>
        </w:rPr>
        <w:t xml:space="preserve"> </w:t>
      </w:r>
      <w:r w:rsidRPr="00CB62C0">
        <w:rPr>
          <w:rFonts w:asciiTheme="minorHAnsi" w:hAnsiTheme="minorHAnsi" w:cstheme="minorHAnsi"/>
          <w:b/>
        </w:rPr>
        <w:t xml:space="preserve"> </w:t>
      </w:r>
      <w:r w:rsidRPr="00CB62C0">
        <w:rPr>
          <w:rFonts w:asciiTheme="minorHAnsi" w:hAnsiTheme="minorHAnsi" w:cstheme="minorHAnsi"/>
        </w:rPr>
        <w:t xml:space="preserve">zgodnie </w:t>
      </w:r>
      <w:r w:rsidR="00D4291A">
        <w:rPr>
          <w:rFonts w:asciiTheme="minorHAnsi" w:hAnsiTheme="minorHAnsi" w:cstheme="minorHAnsi"/>
        </w:rPr>
        <w:br/>
        <w:t xml:space="preserve">z </w:t>
      </w:r>
      <w:r w:rsidRPr="00CB62C0">
        <w:rPr>
          <w:rFonts w:asciiTheme="minorHAnsi" w:hAnsiTheme="minorHAnsi" w:cstheme="minorHAnsi"/>
        </w:rPr>
        <w:t xml:space="preserve"> formularzem asortymentowo - cenowym - </w:t>
      </w:r>
      <w:r w:rsidRPr="00CB62C0">
        <w:rPr>
          <w:rFonts w:asciiTheme="minorHAnsi" w:hAnsiTheme="minorHAnsi" w:cstheme="minorHAnsi"/>
          <w:u w:val="single"/>
        </w:rPr>
        <w:t>załącznik nr 1A/4</w:t>
      </w:r>
      <w:r w:rsidRPr="00CB62C0">
        <w:rPr>
          <w:rFonts w:asciiTheme="minorHAnsi" w:hAnsiTheme="minorHAnsi" w:cstheme="minorHAnsi"/>
        </w:rPr>
        <w:t>.</w:t>
      </w:r>
    </w:p>
    <w:p w14:paraId="1090EAD9" w14:textId="3FAAA02F" w:rsidR="00C12017" w:rsidRPr="00442930" w:rsidRDefault="005400BA" w:rsidP="003F5611">
      <w:pPr>
        <w:pStyle w:val="Akapitzlist"/>
        <w:numPr>
          <w:ilvl w:val="0"/>
          <w:numId w:val="6"/>
        </w:numPr>
        <w:spacing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 xml:space="preserve">Wykonawca musi wykazywać dyspozycyjność w każdym dniu roboczym. Zamawiający </w:t>
      </w:r>
      <w:r w:rsidR="00200AE1">
        <w:rPr>
          <w:rFonts w:asciiTheme="minorHAnsi" w:eastAsia="Calibri" w:hAnsiTheme="minorHAnsi" w:cstheme="minorHAnsi"/>
          <w:lang w:eastAsia="en-US"/>
        </w:rPr>
        <w:br/>
      </w:r>
      <w:r w:rsidRPr="00442930">
        <w:rPr>
          <w:rFonts w:asciiTheme="minorHAnsi" w:eastAsia="Calibri" w:hAnsiTheme="minorHAnsi" w:cstheme="minorHAnsi"/>
          <w:lang w:eastAsia="en-US"/>
        </w:rPr>
        <w:t>nie będzie dostosowywał terminów dostaw do możliwości logistycznych Wykonawcy.</w:t>
      </w:r>
    </w:p>
    <w:p w14:paraId="228E4579" w14:textId="77777777" w:rsidR="00C12017" w:rsidRPr="00442930" w:rsidRDefault="005400BA" w:rsidP="003F5611">
      <w:pPr>
        <w:pStyle w:val="Akapitzlist"/>
        <w:numPr>
          <w:ilvl w:val="0"/>
          <w:numId w:val="6"/>
        </w:numPr>
        <w:spacing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Szczegóły dotyczące ilości i asortymentu dostaw jednostkowych, ustalane będą na podstawie jadłospisów tygodniowych, tworzonych na bieżąco, według potrzeb Zamawiającego.</w:t>
      </w:r>
    </w:p>
    <w:p w14:paraId="38B6231C" w14:textId="77777777" w:rsidR="00831CF2" w:rsidRPr="00831CF2" w:rsidRDefault="00831CF2" w:rsidP="00831CF2">
      <w:pPr>
        <w:pStyle w:val="Akapitzlist"/>
        <w:numPr>
          <w:ilvl w:val="0"/>
          <w:numId w:val="6"/>
        </w:numPr>
        <w:spacing w:after="200" w:line="276" w:lineRule="auto"/>
        <w:contextualSpacing/>
        <w:jc w:val="both"/>
        <w:rPr>
          <w:rFonts w:ascii="Calibri" w:hAnsi="Calibri"/>
        </w:rPr>
      </w:pPr>
      <w:r w:rsidRPr="00831CF2">
        <w:rPr>
          <w:rFonts w:ascii="Calibri" w:eastAsia="Calibri" w:hAnsi="Calibri"/>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3E6DA830" w14:textId="77777777" w:rsidR="00831CF2" w:rsidRPr="00831CF2" w:rsidRDefault="00831CF2" w:rsidP="00831CF2">
      <w:pPr>
        <w:pStyle w:val="Akapitzlist"/>
        <w:numPr>
          <w:ilvl w:val="0"/>
          <w:numId w:val="6"/>
        </w:numPr>
        <w:spacing w:after="200" w:line="276" w:lineRule="auto"/>
        <w:contextualSpacing/>
        <w:jc w:val="both"/>
        <w:rPr>
          <w:rFonts w:ascii="Calibri" w:hAnsi="Calibri"/>
        </w:rPr>
      </w:pPr>
      <w:r w:rsidRPr="00831CF2">
        <w:rPr>
          <w:rFonts w:ascii="Calibri" w:hAnsi="Calibri"/>
          <w:b/>
        </w:rPr>
        <w:t>Okres przydatności do spożycia dla mięsa powinien wynosić nie mniej niż 5 dni od daty dostawy do magazynu Zamawiającego.</w:t>
      </w:r>
    </w:p>
    <w:p w14:paraId="0887CC3F" w14:textId="408D7878" w:rsidR="00831CF2" w:rsidRPr="00B14DD0" w:rsidRDefault="00831CF2" w:rsidP="00831CF2">
      <w:pPr>
        <w:pStyle w:val="Akapitzlist"/>
        <w:numPr>
          <w:ilvl w:val="0"/>
          <w:numId w:val="6"/>
        </w:numPr>
        <w:spacing w:after="200" w:line="276" w:lineRule="auto"/>
        <w:contextualSpacing/>
        <w:jc w:val="both"/>
        <w:rPr>
          <w:rFonts w:ascii="Calibri" w:hAnsi="Calibri"/>
          <w:sz w:val="26"/>
          <w:szCs w:val="26"/>
        </w:rPr>
      </w:pPr>
      <w:r w:rsidRPr="00831CF2">
        <w:rPr>
          <w:rFonts w:ascii="Calibri" w:eastAsia="Calibri" w:hAnsi="Calibri"/>
          <w:lang w:eastAsia="en-US"/>
        </w:rPr>
        <w:t>Do każdego pojemnika powinna być dołączona etykieta zawierająca następujące dane, nazwa produktu, termin przydatności, nazwa dostawcy – producent, adres, warunki przechowywania, oraz pozostałe informacje zgodne z aktualnie obowiązującymi przepisami HACCAP</w:t>
      </w:r>
      <w:r>
        <w:rPr>
          <w:rFonts w:ascii="Calibri" w:eastAsia="Calibri" w:hAnsi="Calibri"/>
          <w:sz w:val="26"/>
          <w:szCs w:val="26"/>
          <w:lang w:eastAsia="en-US"/>
        </w:rPr>
        <w:t>.</w:t>
      </w:r>
    </w:p>
    <w:p w14:paraId="7F175361" w14:textId="67DA2170" w:rsidR="00B14DD0" w:rsidRPr="00B14DD0" w:rsidRDefault="00B14DD0" w:rsidP="00B14DD0">
      <w:pPr>
        <w:pStyle w:val="Akapitzlist"/>
        <w:numPr>
          <w:ilvl w:val="0"/>
          <w:numId w:val="6"/>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Zaświadczenie o wpisie do rejestru zakładów podlegających Urzędowej Kontroli Organów Państwowej Inspekcji Sanitarnej.</w:t>
      </w:r>
    </w:p>
    <w:p w14:paraId="36B0D137" w14:textId="77777777" w:rsidR="00CB62C0" w:rsidRPr="00CB62C0" w:rsidRDefault="005400BA" w:rsidP="00CB62C0">
      <w:pPr>
        <w:pStyle w:val="Akapitzlist"/>
        <w:numPr>
          <w:ilvl w:val="0"/>
          <w:numId w:val="6"/>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Towar powinien być dostarczony wraz z fakturą lub dokumentem WZ, a ostatniego dnia miesiąca bezwzględnie faktura lub faktura zbiorcza.</w:t>
      </w:r>
    </w:p>
    <w:p w14:paraId="6E044046" w14:textId="694C4C5F" w:rsidR="00D4291A" w:rsidRPr="00B14DD0" w:rsidRDefault="005400BA" w:rsidP="00B14DD0">
      <w:pPr>
        <w:pStyle w:val="Akapitzlist"/>
        <w:numPr>
          <w:ilvl w:val="0"/>
          <w:numId w:val="6"/>
        </w:numPr>
        <w:spacing w:after="200" w:line="276" w:lineRule="auto"/>
        <w:contextualSpacing/>
        <w:jc w:val="both"/>
        <w:rPr>
          <w:rFonts w:asciiTheme="minorHAnsi" w:hAnsiTheme="minorHAnsi" w:cstheme="minorHAnsi"/>
        </w:rPr>
      </w:pPr>
      <w:r w:rsidRPr="00CB62C0">
        <w:rPr>
          <w:rFonts w:asciiTheme="minorHAnsi" w:eastAsia="Calibri" w:hAnsiTheme="minorHAnsi" w:cstheme="minorHAnsi"/>
          <w:lang w:eastAsia="en-US"/>
        </w:rPr>
        <w:lastRenderedPageBreak/>
        <w:t xml:space="preserve">Przewidywana częstotliwość dostaw: </w:t>
      </w:r>
      <w:r w:rsidR="00714096" w:rsidRPr="00CB62C0">
        <w:rPr>
          <w:rFonts w:asciiTheme="minorHAnsi" w:hAnsiTheme="minorHAnsi" w:cstheme="minorHAnsi"/>
          <w:b/>
        </w:rPr>
        <w:t>5 razy w tygodniu</w:t>
      </w:r>
      <w:r w:rsidR="00714096" w:rsidRPr="00CB62C0">
        <w:rPr>
          <w:rFonts w:asciiTheme="minorHAnsi" w:hAnsiTheme="minorHAnsi" w:cstheme="minorHAnsi"/>
        </w:rPr>
        <w:t xml:space="preserve"> </w:t>
      </w:r>
      <w:r w:rsidR="00714096" w:rsidRPr="009E4E04">
        <w:rPr>
          <w:rFonts w:asciiTheme="minorHAnsi" w:eastAsia="Calibri" w:hAnsiTheme="minorHAnsi" w:cstheme="minorHAnsi"/>
          <w:b/>
          <w:lang w:eastAsia="en-US"/>
        </w:rPr>
        <w:t>w godzinach 6.30 – 7.30.</w:t>
      </w:r>
    </w:p>
    <w:p w14:paraId="2F1AC575" w14:textId="77777777" w:rsidR="00B14DD0" w:rsidRPr="00B14DD0" w:rsidRDefault="00B14DD0" w:rsidP="00B14DD0">
      <w:pPr>
        <w:pStyle w:val="Akapitzlist"/>
        <w:spacing w:after="200" w:line="276" w:lineRule="auto"/>
        <w:ind w:left="720"/>
        <w:contextualSpacing/>
        <w:jc w:val="both"/>
        <w:rPr>
          <w:rFonts w:asciiTheme="minorHAnsi" w:hAnsiTheme="minorHAnsi" w:cstheme="minorHAnsi"/>
        </w:rPr>
      </w:pPr>
    </w:p>
    <w:p w14:paraId="61636A0B" w14:textId="16813938" w:rsidR="00C12017" w:rsidRPr="00CB62C0" w:rsidRDefault="005400BA" w:rsidP="00CB62C0">
      <w:pPr>
        <w:pStyle w:val="Akapitzlist"/>
        <w:spacing w:after="200" w:line="276" w:lineRule="auto"/>
        <w:ind w:left="720"/>
        <w:contextualSpacing/>
        <w:jc w:val="both"/>
        <w:rPr>
          <w:rFonts w:asciiTheme="minorHAnsi" w:hAnsiTheme="minorHAnsi" w:cstheme="minorHAnsi"/>
        </w:rPr>
      </w:pPr>
      <w:r w:rsidRPr="00CB62C0">
        <w:rPr>
          <w:rFonts w:asciiTheme="minorHAnsi" w:hAnsiTheme="minorHAnsi" w:cstheme="minorHAnsi"/>
          <w:b/>
          <w:u w:val="single"/>
        </w:rPr>
        <w:t xml:space="preserve">Część 5* </w:t>
      </w:r>
      <w:r w:rsidRPr="00CB62C0">
        <w:rPr>
          <w:rFonts w:asciiTheme="minorHAnsi" w:hAnsiTheme="minorHAnsi" w:cstheme="minorHAnsi"/>
        </w:rPr>
        <w:t>–</w:t>
      </w:r>
      <w:r w:rsidRPr="00CB62C0">
        <w:rPr>
          <w:rFonts w:asciiTheme="minorHAnsi" w:hAnsiTheme="minorHAnsi" w:cstheme="minorHAnsi"/>
          <w:b/>
        </w:rPr>
        <w:t xml:space="preserve"> Dostawa </w:t>
      </w:r>
      <w:r w:rsidR="003F5611" w:rsidRPr="00CB62C0">
        <w:rPr>
          <w:rFonts w:asciiTheme="minorHAnsi" w:hAnsiTheme="minorHAnsi" w:cstheme="minorHAnsi"/>
          <w:b/>
        </w:rPr>
        <w:t xml:space="preserve">warzyw i owoców </w:t>
      </w:r>
      <w:r w:rsidRPr="00CB62C0">
        <w:rPr>
          <w:rFonts w:asciiTheme="minorHAnsi" w:hAnsiTheme="minorHAnsi" w:cstheme="minorHAnsi"/>
          <w:b/>
        </w:rPr>
        <w:t xml:space="preserve">, </w:t>
      </w:r>
      <w:r w:rsidRPr="00CB62C0">
        <w:rPr>
          <w:rFonts w:asciiTheme="minorHAnsi" w:hAnsiTheme="minorHAnsi" w:cstheme="minorHAnsi"/>
        </w:rPr>
        <w:t>zgodnie z formularzem asortymentowo- cenowym -</w:t>
      </w:r>
      <w:r w:rsidRPr="00CB62C0">
        <w:rPr>
          <w:rFonts w:asciiTheme="minorHAnsi" w:hAnsiTheme="minorHAnsi" w:cstheme="minorHAnsi"/>
          <w:u w:val="single"/>
        </w:rPr>
        <w:t xml:space="preserve"> </w:t>
      </w:r>
      <w:r w:rsidR="00CB62C0">
        <w:rPr>
          <w:rFonts w:asciiTheme="minorHAnsi" w:hAnsiTheme="minorHAnsi" w:cstheme="minorHAnsi"/>
          <w:u w:val="single"/>
        </w:rPr>
        <w:t xml:space="preserve"> </w:t>
      </w:r>
      <w:r w:rsidRPr="00CB62C0">
        <w:rPr>
          <w:rFonts w:asciiTheme="minorHAnsi" w:hAnsiTheme="minorHAnsi" w:cstheme="minorHAnsi"/>
          <w:u w:val="single"/>
        </w:rPr>
        <w:t>załącznik nr 1A/5</w:t>
      </w:r>
      <w:r w:rsidRPr="00CB62C0">
        <w:rPr>
          <w:rFonts w:asciiTheme="minorHAnsi" w:hAnsiTheme="minorHAnsi" w:cstheme="minorHAnsi"/>
        </w:rPr>
        <w:t>.</w:t>
      </w:r>
    </w:p>
    <w:p w14:paraId="3DE8123F" w14:textId="77777777" w:rsidR="00C12017" w:rsidRPr="00442930" w:rsidRDefault="005400BA" w:rsidP="003F5611">
      <w:pPr>
        <w:pStyle w:val="Akapitzlist"/>
        <w:numPr>
          <w:ilvl w:val="0"/>
          <w:numId w:val="7"/>
        </w:numPr>
        <w:spacing w:line="276" w:lineRule="auto"/>
        <w:jc w:val="both"/>
        <w:rPr>
          <w:rFonts w:asciiTheme="minorHAnsi" w:hAnsiTheme="minorHAnsi" w:cstheme="minorHAnsi"/>
        </w:rPr>
      </w:pPr>
      <w:r w:rsidRPr="00442930">
        <w:rPr>
          <w:rFonts w:asciiTheme="minorHAnsi" w:eastAsia="Calibri" w:hAnsiTheme="minorHAnsi" w:cstheme="minorHAnsi"/>
          <w:lang w:eastAsia="en-US"/>
        </w:rPr>
        <w:t>Wykonawca</w:t>
      </w:r>
      <w:r w:rsidRPr="00442930">
        <w:rPr>
          <w:rFonts w:asciiTheme="minorHAnsi" w:hAnsiTheme="minorHAnsi" w:cstheme="minorHAnsi"/>
        </w:rPr>
        <w:t xml:space="preserve"> musi wykazywać dyspozycyjność w każdym dniu roboczym. Zamawiający nie będzie dostosowywał terminów dostaw do możliwości logistycznych </w:t>
      </w:r>
      <w:r w:rsidRPr="00442930">
        <w:rPr>
          <w:rFonts w:asciiTheme="minorHAnsi" w:eastAsia="Calibri" w:hAnsiTheme="minorHAnsi" w:cstheme="minorHAnsi"/>
          <w:lang w:eastAsia="en-US"/>
        </w:rPr>
        <w:t>Wykonawc</w:t>
      </w:r>
      <w:r w:rsidRPr="00442930">
        <w:rPr>
          <w:rFonts w:asciiTheme="minorHAnsi" w:hAnsiTheme="minorHAnsi" w:cstheme="minorHAnsi"/>
        </w:rPr>
        <w:t>y.</w:t>
      </w:r>
    </w:p>
    <w:p w14:paraId="0B10C418" w14:textId="39736107" w:rsidR="00C12017" w:rsidRPr="00442930" w:rsidRDefault="005400BA" w:rsidP="003F5611">
      <w:pPr>
        <w:pStyle w:val="Akapitzlist"/>
        <w:numPr>
          <w:ilvl w:val="0"/>
          <w:numId w:val="7"/>
        </w:numPr>
        <w:spacing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 xml:space="preserve">Szczegóły dotyczące ilości i asortymentu dostaw jednostkowych, ustalane będą </w:t>
      </w:r>
      <w:r w:rsidR="00200AE1">
        <w:rPr>
          <w:rFonts w:asciiTheme="minorHAnsi" w:eastAsia="Calibri" w:hAnsiTheme="minorHAnsi" w:cstheme="minorHAnsi"/>
          <w:lang w:eastAsia="en-US"/>
        </w:rPr>
        <w:br/>
      </w:r>
      <w:r w:rsidRPr="00442930">
        <w:rPr>
          <w:rFonts w:asciiTheme="minorHAnsi" w:eastAsia="Calibri" w:hAnsiTheme="minorHAnsi" w:cstheme="minorHAnsi"/>
          <w:lang w:eastAsia="en-US"/>
        </w:rPr>
        <w:t xml:space="preserve">na podstawie jadłospisów tygodniowych, tworzonych na bieżąco, według potrzeb zamawiającego. </w:t>
      </w:r>
    </w:p>
    <w:p w14:paraId="32C081A8" w14:textId="77777777" w:rsidR="00B14DD0" w:rsidRPr="00B14DD0" w:rsidRDefault="00B14DD0" w:rsidP="00B14DD0">
      <w:pPr>
        <w:pStyle w:val="Akapitzlist"/>
        <w:numPr>
          <w:ilvl w:val="0"/>
          <w:numId w:val="7"/>
        </w:numPr>
        <w:spacing w:line="276" w:lineRule="auto"/>
        <w:jc w:val="both"/>
        <w:rPr>
          <w:rFonts w:ascii="Calibri" w:hAnsi="Calibri"/>
        </w:rPr>
      </w:pPr>
      <w:r w:rsidRPr="00B14DD0">
        <w:rPr>
          <w:rFonts w:ascii="Calibri" w:eastAsia="Calibri" w:hAnsi="Calibri"/>
          <w:lang w:eastAsia="en-US"/>
        </w:rPr>
        <w:t>Warzywa i owoce powinny być świeże I klasy, bez oznak zepsucia i pleśni. Powinny być dostarczane w pojemnikach plastikowych bądź kartonowych posiadających stosowne atesty. Opakowanie nie powinno wykazywać oznak uszkodzeń mechanicznych. Pojemniki nie mogą posiadać oznak zabrudzenia. Towar musi być ułożony w sposób zabezpieczający go przed uszkodzeniem lub obniżeniem jakości pod względem wartości odżywczych.</w:t>
      </w:r>
    </w:p>
    <w:p w14:paraId="43293906" w14:textId="77777777" w:rsidR="00D4291A" w:rsidRPr="00D4291A" w:rsidRDefault="005400BA" w:rsidP="00D4291A">
      <w:pPr>
        <w:pStyle w:val="Akapitzlist"/>
        <w:numPr>
          <w:ilvl w:val="0"/>
          <w:numId w:val="8"/>
        </w:numPr>
        <w:spacing w:after="200" w:line="276" w:lineRule="auto"/>
        <w:contextualSpacing/>
        <w:jc w:val="both"/>
        <w:rPr>
          <w:rFonts w:asciiTheme="minorHAnsi" w:hAnsiTheme="minorHAnsi" w:cstheme="minorHAnsi"/>
        </w:rPr>
      </w:pPr>
      <w:r w:rsidRPr="00442930">
        <w:rPr>
          <w:rFonts w:asciiTheme="minorHAnsi" w:eastAsia="Calibri" w:hAnsiTheme="minorHAnsi" w:cstheme="minorHAnsi"/>
          <w:lang w:eastAsia="en-US"/>
        </w:rPr>
        <w:t>Towar powinien być dostarczony wraz z fakturą lub dokumentem WZ, a ostatniego dnia miesiąca bezwzględnie faktura lub faktura zbiorcza.</w:t>
      </w:r>
    </w:p>
    <w:p w14:paraId="5609B612" w14:textId="1F7D7A44" w:rsidR="00C12983" w:rsidRPr="00D4291A" w:rsidRDefault="005400BA" w:rsidP="00D4291A">
      <w:pPr>
        <w:pStyle w:val="Akapitzlist"/>
        <w:numPr>
          <w:ilvl w:val="0"/>
          <w:numId w:val="8"/>
        </w:numPr>
        <w:spacing w:after="200" w:line="276" w:lineRule="auto"/>
        <w:contextualSpacing/>
        <w:jc w:val="both"/>
        <w:rPr>
          <w:rFonts w:asciiTheme="minorHAnsi" w:hAnsiTheme="minorHAnsi" w:cstheme="minorHAnsi"/>
        </w:rPr>
      </w:pPr>
      <w:r w:rsidRPr="00D4291A">
        <w:rPr>
          <w:rFonts w:asciiTheme="minorHAnsi" w:hAnsiTheme="minorHAnsi" w:cstheme="minorHAnsi"/>
        </w:rPr>
        <w:t xml:space="preserve">Przewidywana częstotliwość dostaw: </w:t>
      </w:r>
      <w:r w:rsidR="00714096" w:rsidRPr="00D4291A">
        <w:rPr>
          <w:rFonts w:asciiTheme="minorHAnsi" w:hAnsiTheme="minorHAnsi" w:cstheme="minorHAnsi"/>
          <w:b/>
        </w:rPr>
        <w:t>5 razy w tygodniu</w:t>
      </w:r>
      <w:r w:rsidR="00714096" w:rsidRPr="00D4291A">
        <w:rPr>
          <w:rFonts w:asciiTheme="minorHAnsi" w:hAnsiTheme="minorHAnsi" w:cstheme="minorHAnsi"/>
        </w:rPr>
        <w:t xml:space="preserve"> </w:t>
      </w:r>
      <w:r w:rsidR="00714096" w:rsidRPr="009E4E04">
        <w:rPr>
          <w:rFonts w:asciiTheme="minorHAnsi" w:eastAsia="Calibri" w:hAnsiTheme="minorHAnsi" w:cstheme="minorHAnsi"/>
          <w:b/>
          <w:lang w:eastAsia="en-US"/>
        </w:rPr>
        <w:t>w godzinach 6.30 – 7.30.</w:t>
      </w:r>
    </w:p>
    <w:p w14:paraId="41AC7B3B" w14:textId="77777777" w:rsidR="00C12983" w:rsidRDefault="00C12983" w:rsidP="00C12983">
      <w:pPr>
        <w:pStyle w:val="Akapitzlist"/>
        <w:spacing w:after="200" w:line="276" w:lineRule="auto"/>
        <w:ind w:left="850"/>
        <w:contextualSpacing/>
        <w:jc w:val="both"/>
        <w:rPr>
          <w:rFonts w:asciiTheme="minorHAnsi" w:eastAsia="Calibri" w:hAnsiTheme="minorHAnsi" w:cstheme="minorHAnsi"/>
          <w:lang w:eastAsia="en-US"/>
        </w:rPr>
      </w:pPr>
    </w:p>
    <w:p w14:paraId="713B163A" w14:textId="4D9AAB5A" w:rsidR="00C12017" w:rsidRPr="00442930" w:rsidRDefault="005400BA" w:rsidP="00C12983">
      <w:pPr>
        <w:pStyle w:val="Akapitzlist"/>
        <w:spacing w:after="200" w:line="276" w:lineRule="auto"/>
        <w:ind w:left="850"/>
        <w:contextualSpacing/>
        <w:jc w:val="both"/>
        <w:rPr>
          <w:rFonts w:asciiTheme="minorHAnsi" w:hAnsiTheme="minorHAnsi" w:cstheme="minorHAnsi"/>
        </w:rPr>
      </w:pPr>
      <w:r w:rsidRPr="00442930">
        <w:rPr>
          <w:rFonts w:asciiTheme="minorHAnsi" w:hAnsiTheme="minorHAnsi" w:cstheme="minorHAnsi"/>
          <w:b/>
          <w:u w:val="single"/>
        </w:rPr>
        <w:t>Część 6*</w:t>
      </w:r>
      <w:r w:rsidRPr="00442930">
        <w:rPr>
          <w:rFonts w:asciiTheme="minorHAnsi" w:hAnsiTheme="minorHAnsi" w:cstheme="minorHAnsi"/>
        </w:rPr>
        <w:t xml:space="preserve"> –</w:t>
      </w:r>
      <w:r w:rsidRPr="00442930">
        <w:rPr>
          <w:rFonts w:asciiTheme="minorHAnsi" w:hAnsiTheme="minorHAnsi" w:cstheme="minorHAnsi"/>
          <w:b/>
        </w:rPr>
        <w:t xml:space="preserve"> Dostawa</w:t>
      </w:r>
      <w:r w:rsidR="00D23F07">
        <w:rPr>
          <w:rFonts w:asciiTheme="minorHAnsi" w:hAnsiTheme="minorHAnsi" w:cstheme="minorHAnsi"/>
          <w:b/>
        </w:rPr>
        <w:t xml:space="preserve"> pieczywa</w:t>
      </w:r>
      <w:r w:rsidRPr="00442930">
        <w:rPr>
          <w:rFonts w:asciiTheme="minorHAnsi" w:hAnsiTheme="minorHAnsi" w:cstheme="minorHAnsi"/>
          <w:b/>
        </w:rPr>
        <w:t>,</w:t>
      </w:r>
      <w:r w:rsidR="00D23F07">
        <w:rPr>
          <w:rFonts w:asciiTheme="minorHAnsi" w:hAnsiTheme="minorHAnsi" w:cstheme="minorHAnsi"/>
          <w:b/>
        </w:rPr>
        <w:t xml:space="preserve"> </w:t>
      </w:r>
      <w:r w:rsidR="00714096">
        <w:rPr>
          <w:rFonts w:asciiTheme="minorHAnsi" w:hAnsiTheme="minorHAnsi" w:cstheme="minorHAnsi"/>
          <w:b/>
        </w:rPr>
        <w:t>wyroby piekarskie i ciastkarskie</w:t>
      </w:r>
      <w:r w:rsidR="00D23F07">
        <w:rPr>
          <w:rFonts w:asciiTheme="minorHAnsi" w:hAnsiTheme="minorHAnsi" w:cstheme="minorHAnsi"/>
          <w:b/>
        </w:rPr>
        <w:t>,</w:t>
      </w:r>
      <w:r w:rsidR="00714096">
        <w:rPr>
          <w:rFonts w:asciiTheme="minorHAnsi" w:hAnsiTheme="minorHAnsi" w:cstheme="minorHAnsi"/>
          <w:color w:val="000000"/>
        </w:rPr>
        <w:t xml:space="preserve"> zgodnie z </w:t>
      </w:r>
      <w:r w:rsidRPr="00442930">
        <w:rPr>
          <w:rFonts w:asciiTheme="minorHAnsi" w:hAnsiTheme="minorHAnsi" w:cstheme="minorHAnsi"/>
          <w:color w:val="000000"/>
        </w:rPr>
        <w:t xml:space="preserve">formularzem asortymentowo – cenowym - </w:t>
      </w:r>
      <w:r w:rsidRPr="00442930">
        <w:rPr>
          <w:rFonts w:asciiTheme="minorHAnsi" w:hAnsiTheme="minorHAnsi" w:cstheme="minorHAnsi"/>
          <w:u w:val="single"/>
        </w:rPr>
        <w:t xml:space="preserve"> załącznik nr 1A/6.</w:t>
      </w:r>
    </w:p>
    <w:p w14:paraId="51F81985" w14:textId="77777777" w:rsidR="00D25D4E" w:rsidRDefault="004B582A" w:rsidP="00D4291A">
      <w:pPr>
        <w:pStyle w:val="Akapitzlist"/>
        <w:numPr>
          <w:ilvl w:val="0"/>
          <w:numId w:val="9"/>
        </w:numPr>
        <w:spacing w:after="200" w:line="276" w:lineRule="auto"/>
        <w:contextualSpacing/>
        <w:jc w:val="both"/>
        <w:rPr>
          <w:rFonts w:asciiTheme="minorHAnsi" w:hAnsiTheme="minorHAnsi" w:cstheme="minorHAnsi"/>
        </w:rPr>
      </w:pPr>
      <w:r w:rsidRPr="004B582A">
        <w:rPr>
          <w:rFonts w:asciiTheme="minorHAnsi" w:hAnsiTheme="minorHAnsi" w:cstheme="minorHAnsi"/>
        </w:rPr>
        <w:t xml:space="preserve">Wykonawca musi wykazywać dyspozycyjność w każdym dniu roboczym. Zamawiający nie będzie dostosowywał terminów dostaw do możliwości logistycznych Wykonawcy. </w:t>
      </w:r>
      <w:r w:rsidRPr="004B582A">
        <w:rPr>
          <w:rFonts w:asciiTheme="minorHAnsi" w:hAnsiTheme="minorHAnsi" w:cstheme="minorHAnsi"/>
        </w:rPr>
        <w:sym w:font="Symbol" w:char="F02D"/>
      </w:r>
    </w:p>
    <w:p w14:paraId="39B712C5" w14:textId="35F7DC1B" w:rsidR="004B582A" w:rsidRDefault="004B582A" w:rsidP="00D4291A">
      <w:pPr>
        <w:pStyle w:val="Akapitzlist"/>
        <w:numPr>
          <w:ilvl w:val="0"/>
          <w:numId w:val="9"/>
        </w:numPr>
        <w:spacing w:after="200" w:line="276" w:lineRule="auto"/>
        <w:contextualSpacing/>
        <w:jc w:val="both"/>
        <w:rPr>
          <w:rFonts w:asciiTheme="minorHAnsi" w:hAnsiTheme="minorHAnsi" w:cstheme="minorHAnsi"/>
        </w:rPr>
      </w:pPr>
      <w:r w:rsidRPr="004B582A">
        <w:rPr>
          <w:rFonts w:asciiTheme="minorHAnsi" w:hAnsiTheme="minorHAnsi" w:cstheme="minorHAnsi"/>
        </w:rPr>
        <w:t xml:space="preserve">Szczegóły dotyczące ilości i asortymentu dostaw jednostkowych, ustalane będą na podstawie jadłospisów tygodniowych, tworzonych na bieżąco, według potrzeb zamawiającego. </w:t>
      </w:r>
    </w:p>
    <w:p w14:paraId="7FD5B5E2" w14:textId="0C6C5EA9" w:rsidR="004B582A" w:rsidRDefault="00D25D4E" w:rsidP="004B582A">
      <w:pPr>
        <w:pStyle w:val="Akapitzlist"/>
        <w:numPr>
          <w:ilvl w:val="0"/>
          <w:numId w:val="9"/>
        </w:numPr>
        <w:spacing w:after="200" w:line="276" w:lineRule="auto"/>
        <w:contextualSpacing/>
        <w:jc w:val="both"/>
        <w:rPr>
          <w:rFonts w:asciiTheme="minorHAnsi" w:hAnsiTheme="minorHAnsi" w:cstheme="minorHAnsi"/>
        </w:rPr>
      </w:pPr>
      <w:r>
        <w:rPr>
          <w:rFonts w:asciiTheme="minorHAnsi" w:hAnsiTheme="minorHAnsi" w:cstheme="minorHAnsi"/>
        </w:rPr>
        <w:t xml:space="preserve">Pieczywo, </w:t>
      </w:r>
      <w:r w:rsidR="004B582A" w:rsidRPr="004B582A">
        <w:rPr>
          <w:rFonts w:asciiTheme="minorHAnsi" w:hAnsiTheme="minorHAnsi" w:cstheme="minorHAnsi"/>
        </w:rPr>
        <w:t>wyroby piekarskie</w:t>
      </w:r>
      <w:r w:rsidR="004B582A">
        <w:rPr>
          <w:rFonts w:asciiTheme="minorHAnsi" w:hAnsiTheme="minorHAnsi" w:cstheme="minorHAnsi"/>
        </w:rPr>
        <w:t xml:space="preserve">  i ciastkarskie</w:t>
      </w:r>
      <w:r w:rsidR="004B582A" w:rsidRPr="004B582A">
        <w:rPr>
          <w:rFonts w:asciiTheme="minorHAnsi" w:hAnsiTheme="minorHAnsi" w:cstheme="minorHAnsi"/>
        </w:rPr>
        <w:t xml:space="preserve"> powinny być dostarczane w koszach plastikowych posiadających stosowne atesty. Opakowanie nie powinno wykazywać oznak uszkodzeń mechanicznych i oznak zabrudzenia. Towar musi być ułożony w koszach </w:t>
      </w:r>
      <w:r w:rsidR="004B582A">
        <w:rPr>
          <w:rFonts w:asciiTheme="minorHAnsi" w:hAnsiTheme="minorHAnsi" w:cstheme="minorHAnsi"/>
        </w:rPr>
        <w:br/>
      </w:r>
      <w:r w:rsidR="004B582A" w:rsidRPr="004B582A">
        <w:rPr>
          <w:rFonts w:asciiTheme="minorHAnsi" w:hAnsiTheme="minorHAnsi" w:cstheme="minorHAnsi"/>
        </w:rPr>
        <w:t xml:space="preserve">w sposób zabezpieczający go przed uszkodzeniem lub obniżeniem jakości zarówno pod względem wartości odżywczych jak też wartości organoleptycznych. Towar nie może wykazywać oznak nieświeżości lub zepsucia. </w:t>
      </w:r>
    </w:p>
    <w:p w14:paraId="70C496B9" w14:textId="435F745D" w:rsidR="004B582A" w:rsidRDefault="004B582A" w:rsidP="004B582A">
      <w:pPr>
        <w:pStyle w:val="Akapitzlist"/>
        <w:numPr>
          <w:ilvl w:val="0"/>
          <w:numId w:val="9"/>
        </w:numPr>
        <w:spacing w:after="200" w:line="276" w:lineRule="auto"/>
        <w:contextualSpacing/>
        <w:jc w:val="both"/>
        <w:rPr>
          <w:rFonts w:asciiTheme="minorHAnsi" w:hAnsiTheme="minorHAnsi" w:cstheme="minorHAnsi"/>
          <w:b/>
        </w:rPr>
      </w:pPr>
      <w:r w:rsidRPr="004B582A">
        <w:rPr>
          <w:rFonts w:asciiTheme="minorHAnsi" w:hAnsiTheme="minorHAnsi" w:cstheme="minorHAnsi"/>
        </w:rPr>
        <w:t xml:space="preserve">Przewidywana częstotliwość dostaw pieczywa </w:t>
      </w:r>
      <w:r w:rsidRPr="004B582A">
        <w:rPr>
          <w:rFonts w:asciiTheme="minorHAnsi" w:hAnsiTheme="minorHAnsi" w:cstheme="minorHAnsi"/>
          <w:b/>
        </w:rPr>
        <w:t>każdego dnia tygodnia</w:t>
      </w:r>
      <w:r w:rsidRPr="004B582A">
        <w:rPr>
          <w:rFonts w:asciiTheme="minorHAnsi" w:hAnsiTheme="minorHAnsi" w:cstheme="minorHAnsi"/>
        </w:rPr>
        <w:t xml:space="preserve"> nie później niż </w:t>
      </w:r>
      <w:r w:rsidRPr="004B582A">
        <w:rPr>
          <w:rFonts w:asciiTheme="minorHAnsi" w:hAnsiTheme="minorHAnsi" w:cstheme="minorHAnsi"/>
          <w:b/>
        </w:rPr>
        <w:t>do godziny 6:30 – 7:00.</w:t>
      </w:r>
    </w:p>
    <w:p w14:paraId="3FFFFE1C" w14:textId="77777777" w:rsidR="004B582A" w:rsidRPr="004B582A" w:rsidRDefault="004B582A" w:rsidP="004B582A">
      <w:pPr>
        <w:pStyle w:val="Akapitzlist"/>
        <w:spacing w:after="200" w:line="276" w:lineRule="auto"/>
        <w:ind w:left="720"/>
        <w:contextualSpacing/>
        <w:jc w:val="both"/>
        <w:rPr>
          <w:rFonts w:asciiTheme="minorHAnsi" w:hAnsiTheme="minorHAnsi" w:cstheme="minorHAnsi"/>
          <w:b/>
        </w:rPr>
      </w:pPr>
    </w:p>
    <w:p w14:paraId="64829F66" w14:textId="618393F4" w:rsidR="00C12983" w:rsidRPr="00442930" w:rsidRDefault="00C12983" w:rsidP="00C12983">
      <w:pPr>
        <w:pStyle w:val="Akapitzlist"/>
        <w:spacing w:after="200" w:line="276" w:lineRule="auto"/>
        <w:ind w:left="850"/>
        <w:contextualSpacing/>
        <w:jc w:val="both"/>
        <w:rPr>
          <w:rFonts w:asciiTheme="minorHAnsi" w:hAnsiTheme="minorHAnsi" w:cstheme="minorHAnsi"/>
        </w:rPr>
      </w:pPr>
      <w:r>
        <w:rPr>
          <w:rFonts w:asciiTheme="minorHAnsi" w:hAnsiTheme="minorHAnsi" w:cstheme="minorHAnsi"/>
          <w:b/>
          <w:u w:val="single"/>
        </w:rPr>
        <w:t>Część 7</w:t>
      </w:r>
      <w:r w:rsidRPr="00442930">
        <w:rPr>
          <w:rFonts w:asciiTheme="minorHAnsi" w:hAnsiTheme="minorHAnsi" w:cstheme="minorHAnsi"/>
          <w:b/>
          <w:u w:val="single"/>
        </w:rPr>
        <w:t>*</w:t>
      </w:r>
      <w:r w:rsidRPr="00442930">
        <w:rPr>
          <w:rFonts w:asciiTheme="minorHAnsi" w:hAnsiTheme="minorHAnsi" w:cstheme="minorHAnsi"/>
        </w:rPr>
        <w:t xml:space="preserve"> –</w:t>
      </w:r>
      <w:r w:rsidRPr="00442930">
        <w:rPr>
          <w:rFonts w:asciiTheme="minorHAnsi" w:hAnsiTheme="minorHAnsi" w:cstheme="minorHAnsi"/>
          <w:b/>
        </w:rPr>
        <w:t xml:space="preserve"> Dostawa</w:t>
      </w:r>
      <w:r>
        <w:rPr>
          <w:rFonts w:asciiTheme="minorHAnsi" w:hAnsiTheme="minorHAnsi" w:cstheme="minorHAnsi"/>
          <w:b/>
        </w:rPr>
        <w:t xml:space="preserve"> jaj</w:t>
      </w:r>
      <w:r w:rsidR="00E37C35">
        <w:rPr>
          <w:rFonts w:asciiTheme="minorHAnsi" w:hAnsiTheme="minorHAnsi" w:cstheme="minorHAnsi"/>
          <w:b/>
        </w:rPr>
        <w:t>ek</w:t>
      </w:r>
      <w:r>
        <w:rPr>
          <w:rFonts w:asciiTheme="minorHAnsi" w:hAnsiTheme="minorHAnsi" w:cstheme="minorHAnsi"/>
          <w:b/>
        </w:rPr>
        <w:t>,</w:t>
      </w:r>
      <w:r>
        <w:rPr>
          <w:rFonts w:asciiTheme="minorHAnsi" w:hAnsiTheme="minorHAnsi" w:cstheme="minorHAnsi"/>
          <w:color w:val="000000"/>
        </w:rPr>
        <w:t xml:space="preserve"> zgodnie z </w:t>
      </w:r>
      <w:r w:rsidRPr="00442930">
        <w:rPr>
          <w:rFonts w:asciiTheme="minorHAnsi" w:hAnsiTheme="minorHAnsi" w:cstheme="minorHAnsi"/>
          <w:color w:val="000000"/>
        </w:rPr>
        <w:t xml:space="preserve">formularzem asortymentowo – cenowym - </w:t>
      </w:r>
      <w:r>
        <w:rPr>
          <w:rFonts w:asciiTheme="minorHAnsi" w:hAnsiTheme="minorHAnsi" w:cstheme="minorHAnsi"/>
          <w:u w:val="single"/>
        </w:rPr>
        <w:t xml:space="preserve"> załącznik nr 1A/7</w:t>
      </w:r>
      <w:r w:rsidRPr="00442930">
        <w:rPr>
          <w:rFonts w:asciiTheme="minorHAnsi" w:hAnsiTheme="minorHAnsi" w:cstheme="minorHAnsi"/>
          <w:u w:val="single"/>
        </w:rPr>
        <w:t>.</w:t>
      </w:r>
    </w:p>
    <w:p w14:paraId="5F98164C" w14:textId="50F42AA8" w:rsidR="00D25D4E"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t xml:space="preserve">Wykonawca musi wykazywać dyspozycyjność w każdym dniu roboczym. Zamawiający </w:t>
      </w:r>
      <w:r>
        <w:rPr>
          <w:rFonts w:asciiTheme="minorHAnsi" w:hAnsiTheme="minorHAnsi" w:cstheme="minorHAnsi"/>
        </w:rPr>
        <w:br/>
      </w:r>
      <w:r w:rsidRPr="004B582A">
        <w:rPr>
          <w:rFonts w:asciiTheme="minorHAnsi" w:hAnsiTheme="minorHAnsi" w:cstheme="minorHAnsi"/>
        </w:rPr>
        <w:t xml:space="preserve">nie będzie dostosowywał terminów dostaw do możliwości logistycznych Wykonawcy. </w:t>
      </w:r>
    </w:p>
    <w:p w14:paraId="4363281D" w14:textId="689C584B" w:rsidR="004B582A"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t xml:space="preserve">Szczegóły dotyczące ilości i asortymentu dostaw jednostkowych, ustalane będą na podstawie jadłospisów tygodniowych, tworzonych na bieżąco, według potrzeb Zamawiającego. </w:t>
      </w:r>
    </w:p>
    <w:p w14:paraId="60E3BD7E" w14:textId="0261C498" w:rsidR="004B582A" w:rsidRPr="004B582A"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lastRenderedPageBreak/>
        <w:t xml:space="preserve">Jaja przy każdej dostawie muszą posiadać dokumenty identyfikacyjne dla jaj konsumpcyjnych. Jaja muszą być przewożone zgodnie z wymogami HACCP </w:t>
      </w:r>
      <w:r>
        <w:rPr>
          <w:rFonts w:asciiTheme="minorHAnsi" w:hAnsiTheme="minorHAnsi" w:cstheme="minorHAnsi"/>
        </w:rPr>
        <w:br/>
      </w:r>
      <w:r w:rsidRPr="004B582A">
        <w:rPr>
          <w:rFonts w:asciiTheme="minorHAnsi" w:hAnsiTheme="minorHAnsi" w:cstheme="minorHAnsi"/>
        </w:rPr>
        <w:t xml:space="preserve">i przepisami sanitarno-epidemiologicznymi. </w:t>
      </w:r>
    </w:p>
    <w:p w14:paraId="1FB67313" w14:textId="77777777" w:rsidR="004B582A" w:rsidRPr="004B582A"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t xml:space="preserve">Zaświadczenie – ferma wolna od salmonelli. </w:t>
      </w:r>
    </w:p>
    <w:p w14:paraId="089DF5D6" w14:textId="09FEEB09" w:rsidR="004B582A" w:rsidRPr="004B582A"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t>Jaja przy każdej dostawie muszą posiadać dokumenty identyfikacyjne dla jaj konsumpcyjnych,</w:t>
      </w:r>
    </w:p>
    <w:p w14:paraId="1ED05847" w14:textId="77777777" w:rsidR="004B582A"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t xml:space="preserve"> Termin przydatności do spożycia nie krótszy niż 25 dni.</w:t>
      </w:r>
    </w:p>
    <w:p w14:paraId="3E113204" w14:textId="5411ABE2" w:rsidR="004B582A" w:rsidRPr="004B582A" w:rsidRDefault="004B582A" w:rsidP="00C12983">
      <w:pPr>
        <w:pStyle w:val="Akapitzlist"/>
        <w:numPr>
          <w:ilvl w:val="0"/>
          <w:numId w:val="9"/>
        </w:numPr>
        <w:spacing w:line="276" w:lineRule="auto"/>
        <w:jc w:val="both"/>
        <w:rPr>
          <w:rFonts w:asciiTheme="minorHAnsi" w:hAnsiTheme="minorHAnsi" w:cstheme="minorHAnsi"/>
        </w:rPr>
      </w:pPr>
      <w:r w:rsidRPr="004B582A">
        <w:rPr>
          <w:rFonts w:asciiTheme="minorHAnsi" w:hAnsiTheme="minorHAnsi" w:cstheme="minorHAnsi"/>
        </w:rPr>
        <w:t xml:space="preserve">Przewidywana częstotliwość dostaw: </w:t>
      </w:r>
      <w:r w:rsidRPr="004B582A">
        <w:rPr>
          <w:rFonts w:asciiTheme="minorHAnsi" w:hAnsiTheme="minorHAnsi" w:cstheme="minorHAnsi"/>
          <w:b/>
        </w:rPr>
        <w:t>5 razy w tygodniu</w:t>
      </w:r>
      <w:r w:rsidRPr="004B582A">
        <w:rPr>
          <w:rFonts w:asciiTheme="minorHAnsi" w:hAnsiTheme="minorHAnsi" w:cstheme="minorHAnsi"/>
        </w:rPr>
        <w:t xml:space="preserve"> </w:t>
      </w:r>
      <w:r w:rsidRPr="009E4E04">
        <w:rPr>
          <w:rFonts w:asciiTheme="minorHAnsi" w:eastAsia="Calibri" w:hAnsiTheme="minorHAnsi" w:cstheme="minorHAnsi"/>
          <w:b/>
          <w:lang w:eastAsia="en-US"/>
        </w:rPr>
        <w:t>w godzinach 6.30 – 7.30.</w:t>
      </w:r>
    </w:p>
    <w:p w14:paraId="7BBFB3C9" w14:textId="77777777" w:rsidR="004B582A" w:rsidRPr="004B582A" w:rsidRDefault="004B582A" w:rsidP="004B582A">
      <w:pPr>
        <w:pStyle w:val="Akapitzlist"/>
        <w:spacing w:line="276" w:lineRule="auto"/>
        <w:ind w:left="720"/>
        <w:jc w:val="both"/>
        <w:rPr>
          <w:rFonts w:asciiTheme="minorHAnsi" w:hAnsiTheme="minorHAnsi" w:cstheme="minorHAnsi"/>
        </w:rPr>
      </w:pPr>
    </w:p>
    <w:p w14:paraId="2334AE70" w14:textId="7C34726E" w:rsidR="00C12017" w:rsidRPr="00D23F07" w:rsidRDefault="005400BA" w:rsidP="00D4291A">
      <w:pPr>
        <w:spacing w:after="200" w:line="276" w:lineRule="auto"/>
        <w:ind w:left="360"/>
        <w:contextualSpacing/>
        <w:jc w:val="both"/>
        <w:rPr>
          <w:rFonts w:asciiTheme="minorHAnsi" w:hAnsiTheme="minorHAnsi" w:cstheme="minorHAnsi"/>
        </w:rPr>
      </w:pPr>
      <w:r w:rsidRPr="00D23F07">
        <w:rPr>
          <w:rFonts w:asciiTheme="minorHAnsi" w:hAnsiTheme="minorHAnsi" w:cstheme="minorHAnsi"/>
          <w:lang w:eastAsia="zh-CN"/>
        </w:rPr>
        <w:t>2. Szczegóły dotyczące ilości i asortymentu poszczególnych dostaw jednostkowych ustalane będą na podstawie jadłospisów tygodniowych, tworzonych na bieżąco, według potrzeb Zamawiającego.</w:t>
      </w:r>
    </w:p>
    <w:p w14:paraId="18686E3F" w14:textId="24C331BE" w:rsidR="00335575" w:rsidRDefault="005400BA" w:rsidP="00335575">
      <w:pPr>
        <w:pStyle w:val="Akapitzlist"/>
        <w:numPr>
          <w:ilvl w:val="0"/>
          <w:numId w:val="23"/>
        </w:numPr>
        <w:spacing w:line="276" w:lineRule="auto"/>
        <w:jc w:val="both"/>
        <w:rPr>
          <w:rFonts w:asciiTheme="minorHAnsi" w:hAnsiTheme="minorHAnsi" w:cstheme="minorHAnsi"/>
        </w:rPr>
      </w:pPr>
      <w:r w:rsidRPr="00335575">
        <w:rPr>
          <w:rFonts w:asciiTheme="minorHAnsi" w:hAnsiTheme="minorHAnsi" w:cstheme="minorHAnsi"/>
          <w:lang w:eastAsia="zh-CN"/>
        </w:rPr>
        <w:t xml:space="preserve">Zamawiający wyznacza </w:t>
      </w:r>
      <w:r w:rsidRPr="00335575">
        <w:rPr>
          <w:rFonts w:asciiTheme="minorHAnsi" w:hAnsiTheme="minorHAnsi" w:cstheme="minorHAnsi"/>
          <w:b/>
          <w:bCs/>
          <w:lang w:eastAsia="zh-CN"/>
        </w:rPr>
        <w:t xml:space="preserve">Panią </w:t>
      </w:r>
      <w:r w:rsidR="00D23F07" w:rsidRPr="00335575">
        <w:rPr>
          <w:rFonts w:asciiTheme="minorHAnsi" w:hAnsiTheme="minorHAnsi" w:cstheme="minorHAnsi"/>
          <w:b/>
          <w:bCs/>
          <w:lang w:eastAsia="zh-CN"/>
        </w:rPr>
        <w:t>Magdalenę Stachurską</w:t>
      </w:r>
      <w:r w:rsidR="00D25D4E">
        <w:rPr>
          <w:rFonts w:asciiTheme="minorHAnsi" w:hAnsiTheme="minorHAnsi" w:cstheme="minorHAnsi"/>
          <w:b/>
          <w:bCs/>
          <w:lang w:eastAsia="zh-CN"/>
        </w:rPr>
        <w:t xml:space="preserve"> </w:t>
      </w:r>
      <w:r w:rsidR="00D23F07" w:rsidRPr="00335575">
        <w:rPr>
          <w:rFonts w:asciiTheme="minorHAnsi" w:hAnsiTheme="minorHAnsi" w:cstheme="minorHAnsi"/>
          <w:b/>
          <w:bCs/>
          <w:lang w:eastAsia="zh-CN"/>
        </w:rPr>
        <w:t>i Panią Agatę Mizera</w:t>
      </w:r>
      <w:r w:rsidR="00C12983" w:rsidRPr="00335575">
        <w:rPr>
          <w:rFonts w:asciiTheme="minorHAnsi" w:hAnsiTheme="minorHAnsi" w:cstheme="minorHAnsi"/>
          <w:b/>
          <w:bCs/>
          <w:lang w:eastAsia="zh-CN"/>
        </w:rPr>
        <w:t xml:space="preserve"> </w:t>
      </w:r>
      <w:r w:rsidRPr="00335575">
        <w:rPr>
          <w:rFonts w:asciiTheme="minorHAnsi" w:hAnsiTheme="minorHAnsi" w:cstheme="minorHAnsi"/>
          <w:lang w:eastAsia="zh-CN"/>
        </w:rPr>
        <w:t xml:space="preserve">do bezpośrednich kontaktów i uzgodnień z Wykonawcą, w tym do składania jednostkowych zamówień i do przyjmowania zamawianych artykułów spożywczych oraz podpisywania dokumentu dostawy, o którym mowa w </w:t>
      </w:r>
      <w:r w:rsidRPr="00335575">
        <w:rPr>
          <w:rFonts w:asciiTheme="minorHAnsi" w:hAnsiTheme="minorHAnsi" w:cstheme="minorHAnsi"/>
          <w:bCs/>
        </w:rPr>
        <w:t xml:space="preserve">§4 </w:t>
      </w:r>
      <w:r w:rsidRPr="00335575">
        <w:rPr>
          <w:rFonts w:asciiTheme="minorHAnsi" w:hAnsiTheme="minorHAnsi" w:cstheme="minorHAnsi"/>
          <w:lang w:eastAsia="zh-CN"/>
        </w:rPr>
        <w:t>ust. 2.</w:t>
      </w:r>
    </w:p>
    <w:p w14:paraId="02BE7A79" w14:textId="77777777" w:rsidR="00335575" w:rsidRDefault="005400BA" w:rsidP="00335575">
      <w:pPr>
        <w:pStyle w:val="Akapitzlist"/>
        <w:numPr>
          <w:ilvl w:val="0"/>
          <w:numId w:val="23"/>
        </w:numPr>
        <w:spacing w:line="276" w:lineRule="auto"/>
        <w:jc w:val="both"/>
        <w:rPr>
          <w:rFonts w:asciiTheme="minorHAnsi" w:hAnsiTheme="minorHAnsi" w:cstheme="minorHAnsi"/>
        </w:rPr>
      </w:pPr>
      <w:r w:rsidRPr="00335575">
        <w:rPr>
          <w:rFonts w:asciiTheme="minorHAnsi" w:hAnsiTheme="minorHAnsi" w:cstheme="minorHAnsi"/>
          <w:lang w:eastAsia="zh-CN"/>
        </w:rPr>
        <w:t xml:space="preserve">Ilość każdorazowo dostarczanych artykułów żywnościowych i częstotliwość dostaw oraz termin dostawy będą wskazywane przez Zamawiającego w jednostkowych zamówieniach -  telefonicznie również sms, albo drogą elektroniczną, na adres Wykonawcy lub w formie pisemnej z maksymalnym 3-dniowym wyprzedzeniem przed wymaganą dostawą. </w:t>
      </w:r>
    </w:p>
    <w:p w14:paraId="38C676C6" w14:textId="77777777" w:rsidR="00335575" w:rsidRPr="00335575" w:rsidRDefault="005400BA" w:rsidP="00335575">
      <w:pPr>
        <w:pStyle w:val="Akapitzlist"/>
        <w:numPr>
          <w:ilvl w:val="0"/>
          <w:numId w:val="23"/>
        </w:numPr>
        <w:spacing w:line="276" w:lineRule="auto"/>
        <w:jc w:val="both"/>
        <w:rPr>
          <w:rFonts w:asciiTheme="minorHAnsi" w:hAnsiTheme="minorHAnsi" w:cstheme="minorHAnsi"/>
        </w:rPr>
      </w:pPr>
      <w:r w:rsidRPr="00335575">
        <w:rPr>
          <w:rFonts w:asciiTheme="minorHAnsi" w:hAnsiTheme="minorHAnsi" w:cstheme="minorHAnsi"/>
          <w:b/>
          <w:color w:val="000000"/>
          <w:lang w:eastAsia="zh-CN"/>
        </w:rPr>
        <w:t xml:space="preserve">W przypadku złożenia przez Zamawiającego, jednostkowego </w:t>
      </w:r>
      <w:r w:rsidR="00E61829" w:rsidRPr="00335575">
        <w:rPr>
          <w:rFonts w:asciiTheme="minorHAnsi" w:hAnsiTheme="minorHAnsi" w:cstheme="minorHAnsi"/>
          <w:b/>
          <w:color w:val="000000"/>
          <w:lang w:eastAsia="zh-CN"/>
        </w:rPr>
        <w:t>zamówienia drogą elektroniczną na adres e-mail</w:t>
      </w:r>
      <w:r w:rsidRPr="00335575">
        <w:rPr>
          <w:rFonts w:asciiTheme="minorHAnsi" w:hAnsiTheme="minorHAnsi" w:cstheme="minorHAnsi"/>
          <w:b/>
          <w:color w:val="000000"/>
          <w:lang w:eastAsia="zh-CN"/>
        </w:rPr>
        <w:t xml:space="preserve">, Wykonawca zobowiązany jest każdorazowo niezwłocznie, nie później niż w dniu otrzymania zamówienia, </w:t>
      </w:r>
      <w:r w:rsidRPr="00335575">
        <w:rPr>
          <w:rFonts w:asciiTheme="minorHAnsi" w:hAnsiTheme="minorHAnsi" w:cstheme="minorHAnsi"/>
          <w:b/>
          <w:color w:val="000000"/>
          <w:u w:val="single"/>
          <w:lang w:eastAsia="zh-CN"/>
        </w:rPr>
        <w:t xml:space="preserve">potwierdzić jego otrzymanie </w:t>
      </w:r>
      <w:r w:rsidRPr="00335575">
        <w:rPr>
          <w:rFonts w:asciiTheme="minorHAnsi" w:hAnsiTheme="minorHAnsi" w:cstheme="minorHAnsi"/>
          <w:b/>
          <w:color w:val="000000"/>
          <w:lang w:eastAsia="zh-CN"/>
        </w:rPr>
        <w:t>drogą telefoniczną.</w:t>
      </w:r>
    </w:p>
    <w:p w14:paraId="77814D27" w14:textId="77777777" w:rsidR="00335575" w:rsidRPr="00335575" w:rsidRDefault="005400BA" w:rsidP="00335575">
      <w:pPr>
        <w:pStyle w:val="Akapitzlist"/>
        <w:numPr>
          <w:ilvl w:val="0"/>
          <w:numId w:val="23"/>
        </w:numPr>
        <w:spacing w:line="276" w:lineRule="auto"/>
        <w:jc w:val="both"/>
        <w:rPr>
          <w:rFonts w:asciiTheme="minorHAnsi" w:hAnsiTheme="minorHAnsi" w:cstheme="minorHAnsi"/>
        </w:rPr>
      </w:pPr>
      <w:r w:rsidRPr="00335575">
        <w:rPr>
          <w:rFonts w:asciiTheme="minorHAnsi" w:hAnsiTheme="minorHAnsi" w:cstheme="minorHAnsi"/>
          <w:color w:val="000000"/>
          <w:lang w:eastAsia="zh-CN"/>
        </w:rPr>
        <w:t xml:space="preserve">Wykonawca zobowiązany jest dostarczać produkty zgodnie z częstotliwością dostaw, dni oraz godzin, opisanych dla każdej części w tym dziale. Terminy dostaw nie podlegają zmianie. Wykonawca zobowiązuje się dostarczać każdorazowo </w:t>
      </w:r>
      <w:r w:rsidRPr="00335575">
        <w:rPr>
          <w:rFonts w:asciiTheme="minorHAnsi" w:hAnsiTheme="minorHAnsi" w:cstheme="minorHAnsi"/>
          <w:b/>
          <w:color w:val="000000"/>
          <w:lang w:eastAsia="zh-CN"/>
        </w:rPr>
        <w:t xml:space="preserve">ilość </w:t>
      </w:r>
      <w:r w:rsidRPr="00335575">
        <w:rPr>
          <w:rFonts w:asciiTheme="minorHAnsi" w:hAnsiTheme="minorHAnsi" w:cstheme="minorHAnsi"/>
          <w:b/>
          <w:bCs/>
          <w:color w:val="000000"/>
          <w:lang w:eastAsia="zh-CN"/>
        </w:rPr>
        <w:t xml:space="preserve">artykułów ściśle wskazaną w jednostkowym zamówieniu </w:t>
      </w:r>
      <w:r w:rsidRPr="00335575">
        <w:rPr>
          <w:rFonts w:asciiTheme="minorHAnsi" w:hAnsiTheme="minorHAnsi" w:cstheme="minorHAnsi"/>
          <w:color w:val="000000"/>
          <w:lang w:eastAsia="zh-CN"/>
        </w:rPr>
        <w:t>(</w:t>
      </w:r>
      <w:r w:rsidRPr="00335575">
        <w:rPr>
          <w:rFonts w:asciiTheme="minorHAnsi" w:hAnsiTheme="minorHAnsi" w:cstheme="minorHAnsi"/>
          <w:color w:val="000000"/>
        </w:rPr>
        <w:t xml:space="preserve">ilości zamawianego towaru danego dnia mogą być bardzo małe </w:t>
      </w:r>
      <w:r w:rsidRPr="00335575">
        <w:rPr>
          <w:rFonts w:asciiTheme="minorHAnsi" w:hAnsiTheme="minorHAnsi" w:cstheme="minorHAnsi"/>
          <w:b/>
          <w:color w:val="000000"/>
        </w:rPr>
        <w:t>-</w:t>
      </w:r>
      <w:r w:rsidRPr="00335575">
        <w:rPr>
          <w:rFonts w:asciiTheme="minorHAnsi" w:hAnsiTheme="minorHAnsi" w:cstheme="minorHAnsi"/>
        </w:rPr>
        <w:t xml:space="preserve"> według ilości dzieci) </w:t>
      </w:r>
      <w:r w:rsidRPr="00335575">
        <w:rPr>
          <w:rFonts w:asciiTheme="minorHAnsi" w:hAnsiTheme="minorHAnsi" w:cstheme="minorHAnsi"/>
          <w:lang w:eastAsia="zh-CN"/>
        </w:rPr>
        <w:t>w terminie wskazanym w zamówieniu,</w:t>
      </w:r>
      <w:r w:rsidRPr="00335575">
        <w:rPr>
          <w:rFonts w:asciiTheme="minorHAnsi" w:hAnsiTheme="minorHAnsi" w:cstheme="minorHAnsi"/>
          <w:b/>
          <w:lang w:eastAsia="zh-CN"/>
        </w:rPr>
        <w:t xml:space="preserve"> </w:t>
      </w:r>
      <w:r w:rsidR="00335575">
        <w:rPr>
          <w:rFonts w:asciiTheme="minorHAnsi" w:hAnsiTheme="minorHAnsi" w:cstheme="minorHAnsi"/>
          <w:b/>
          <w:lang w:eastAsia="zh-CN"/>
        </w:rPr>
        <w:br/>
      </w:r>
      <w:r w:rsidRPr="00335575">
        <w:rPr>
          <w:rFonts w:asciiTheme="minorHAnsi" w:hAnsiTheme="minorHAnsi" w:cstheme="minorHAnsi"/>
          <w:b/>
          <w:lang w:eastAsia="zh-CN"/>
        </w:rPr>
        <w:t xml:space="preserve">a nie ilości podyktowane opakowaniami zbiorczymi. </w:t>
      </w:r>
      <w:r w:rsidRPr="00335575">
        <w:rPr>
          <w:rFonts w:asciiTheme="minorHAnsi" w:hAnsiTheme="minorHAnsi" w:cstheme="minorHAnsi"/>
          <w:lang w:eastAsia="zh-CN"/>
        </w:rPr>
        <w:t>Dostarczone artykuły niezamawiane (tj. opakowania zbiorcze czy hurtowe, niezgodne z przedmiotem zamówienia),</w:t>
      </w:r>
      <w:r w:rsidRPr="00335575">
        <w:rPr>
          <w:rFonts w:asciiTheme="minorHAnsi" w:hAnsiTheme="minorHAnsi" w:cstheme="minorHAnsi"/>
          <w:b/>
          <w:lang w:eastAsia="zh-CN"/>
        </w:rPr>
        <w:t xml:space="preserve"> nie będą przez Zamawiającego przyjmowane. </w:t>
      </w:r>
    </w:p>
    <w:p w14:paraId="6441B630" w14:textId="65A3711F" w:rsidR="00C12017" w:rsidRPr="00335575" w:rsidRDefault="005400BA" w:rsidP="00335575">
      <w:pPr>
        <w:pStyle w:val="Akapitzlist"/>
        <w:spacing w:line="276" w:lineRule="auto"/>
        <w:ind w:left="890"/>
        <w:jc w:val="both"/>
        <w:rPr>
          <w:rFonts w:asciiTheme="minorHAnsi" w:hAnsiTheme="minorHAnsi" w:cstheme="minorHAnsi"/>
        </w:rPr>
      </w:pPr>
      <w:r w:rsidRPr="00335575">
        <w:rPr>
          <w:rFonts w:asciiTheme="minorHAnsi" w:hAnsiTheme="minorHAnsi" w:cstheme="minorHAnsi"/>
          <w:bCs/>
          <w:lang w:eastAsia="zh-CN"/>
        </w:rPr>
        <w:t xml:space="preserve">W sytuacji, gdy Wykonawca z przyczyn od niego niezależnych nie będzie dysponował określonym towarem, zobowiązany jest do powiadomienia o tym Zamawiającego co najmniej jeden dzień przed terminem dostawy i uzgodnić z Zamawiającym produkt zamienny, równoważny lub jakościowo lepszy do produktów wymienionych </w:t>
      </w:r>
      <w:r w:rsidR="00200AE1">
        <w:rPr>
          <w:rFonts w:asciiTheme="minorHAnsi" w:hAnsiTheme="minorHAnsi" w:cstheme="minorHAnsi"/>
          <w:bCs/>
          <w:lang w:eastAsia="zh-CN"/>
        </w:rPr>
        <w:br/>
      </w:r>
      <w:r w:rsidRPr="00335575">
        <w:rPr>
          <w:rFonts w:asciiTheme="minorHAnsi" w:hAnsiTheme="minorHAnsi" w:cstheme="minorHAnsi"/>
          <w:bCs/>
          <w:lang w:eastAsia="zh-CN"/>
        </w:rPr>
        <w:t>w formularzu asortymentowo-cenowym.</w:t>
      </w:r>
    </w:p>
    <w:p w14:paraId="3D797B10" w14:textId="4A3796BE"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rPr>
        <w:t xml:space="preserve">W przypadku dostarczenia towaru z wadami (dotyczy to także zmiany ilości towaru lub niezgodności asortymentu) Zamawiający w ramach postępowania reklamacyjnego może odmówić jego przyjęcia i żądać wymiany na towar wolny od wad. Wykonawca </w:t>
      </w:r>
      <w:r w:rsidRPr="00335575">
        <w:rPr>
          <w:rFonts w:asciiTheme="minorHAnsi" w:hAnsiTheme="minorHAnsi" w:cstheme="minorHAnsi"/>
        </w:rPr>
        <w:lastRenderedPageBreak/>
        <w:t xml:space="preserve">zobowiązany jest, w terminie ……………. (zgodnie z formularzem ofertowym – </w:t>
      </w:r>
      <w:r w:rsidRPr="00335575">
        <w:rPr>
          <w:rFonts w:asciiTheme="minorHAnsi" w:hAnsiTheme="minorHAnsi" w:cstheme="minorHAnsi"/>
          <w:i/>
        </w:rPr>
        <w:t>pkt. 3</w:t>
      </w:r>
      <w:r w:rsidRPr="00335575">
        <w:rPr>
          <w:rFonts w:asciiTheme="minorHAnsi" w:hAnsiTheme="minorHAnsi" w:cstheme="minorHAnsi"/>
        </w:rPr>
        <w:t xml:space="preserve">) </w:t>
      </w:r>
      <w:r w:rsidR="00200AE1">
        <w:rPr>
          <w:rFonts w:asciiTheme="minorHAnsi" w:hAnsiTheme="minorHAnsi" w:cstheme="minorHAnsi"/>
        </w:rPr>
        <w:br/>
      </w:r>
      <w:r w:rsidRPr="00335575">
        <w:rPr>
          <w:rFonts w:asciiTheme="minorHAnsi" w:hAnsiTheme="minorHAnsi" w:cstheme="minorHAnsi"/>
        </w:rPr>
        <w:t>od chwili zgłoszenia reklamacji, do dostarczenia towaru wolnego od wad bez prawa żądania dodatkowych opłat z tego tytułu.</w:t>
      </w:r>
    </w:p>
    <w:p w14:paraId="2E81F278"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rPr>
        <w:t xml:space="preserve">Zamawiający, wedle własnego uznania może zrezygnować z żądania wymiany towaru na towar wolny od wad w przypadku, gdy otrzymanie towaru, wskutek braku zachowania terminu, stało się zbędne. </w:t>
      </w:r>
    </w:p>
    <w:p w14:paraId="1F193E41"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rPr>
        <w:t>Zamawiający po stwierdzeniu widocznych lub ukrytych wad jakościowych towaru podczas odbioru lub wynikłych podczas magazynowania, pozostawi towar do dyspozycji Wykonawcy.</w:t>
      </w:r>
    </w:p>
    <w:p w14:paraId="3F013BA3"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rPr>
        <w:t xml:space="preserve"> Zamawiający o stwierdzonych wadach jakościowych, powiadomi niezwłocznie Wykonawcę - pisemnie/e-mailem, telefonicznie lub sms oraz potwierdzi to przesłaniem protokołu reklamacyjnego do Wykonawcy.</w:t>
      </w:r>
    </w:p>
    <w:p w14:paraId="1B85CFF8"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rPr>
        <w:t>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dokument WZ lub kopia faktury z odnotowaną  godziną przyjęcia dostawy), prześle Wykonawcy w terminie 2 dni.</w:t>
      </w:r>
    </w:p>
    <w:p w14:paraId="3F78BC04"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rPr>
        <w:t>Zamawiający zastrzega sobie prawo do decydowania o sposobie regulowania powstałych niedoborów, wymianie towaru na wolny od wad lub korekcie faktury.</w:t>
      </w:r>
    </w:p>
    <w:p w14:paraId="29AC7FBC"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bCs/>
          <w:lang w:eastAsia="zh-CN"/>
        </w:rPr>
        <w:t xml:space="preserve"> </w:t>
      </w:r>
      <w:r w:rsidRPr="00335575">
        <w:rPr>
          <w:rFonts w:asciiTheme="minorHAnsi" w:hAnsiTheme="minorHAnsi" w:cstheme="minorHAnsi"/>
          <w:lang w:eastAsia="zh-CN"/>
        </w:rPr>
        <w:t>Faktura za dostarczony towar i dowód dostawy będzie dostarczana wraz z towarem.</w:t>
      </w:r>
    </w:p>
    <w:p w14:paraId="2522F7E2" w14:textId="77777777" w:rsid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lang w:eastAsia="zh-CN"/>
        </w:rPr>
        <w:t>Dostawy artykułów spożywczych odbywać się będą w dni robocze w godzinach wskazanych w § 1.</w:t>
      </w:r>
    </w:p>
    <w:p w14:paraId="62C4C74A" w14:textId="498C5F75" w:rsidR="00C12017" w:rsidRPr="00335575" w:rsidRDefault="005400BA" w:rsidP="00335575">
      <w:pPr>
        <w:pStyle w:val="Akapitzlist"/>
        <w:widowControl w:val="0"/>
        <w:numPr>
          <w:ilvl w:val="0"/>
          <w:numId w:val="24"/>
        </w:numPr>
        <w:spacing w:line="276" w:lineRule="auto"/>
        <w:jc w:val="both"/>
        <w:rPr>
          <w:rFonts w:asciiTheme="minorHAnsi" w:hAnsiTheme="minorHAnsi" w:cstheme="minorHAnsi"/>
        </w:rPr>
      </w:pPr>
      <w:r w:rsidRPr="00335575">
        <w:rPr>
          <w:rFonts w:asciiTheme="minorHAnsi" w:hAnsiTheme="minorHAnsi" w:cstheme="minorHAnsi"/>
          <w:lang w:eastAsia="zh-CN"/>
        </w:rPr>
        <w:t>Dostarczane produkty winny spełniać wymagania określone w obowiązujących przepisach prawa dotyczących produkcji i obrotu żywności, a w szczególności: Ustawy z dnia 25 sierpnia 2006 r. o bezpieczeństwie żywności i żywienia, wraz z przepisami wykonawczymi oraz Ustawy z dnia 21 grudnia 2000 r. o jakości handlowej artykułów rolno-spożywczych.</w:t>
      </w:r>
    </w:p>
    <w:p w14:paraId="138B70FC" w14:textId="77777777" w:rsidR="00A10631" w:rsidRPr="00442930" w:rsidRDefault="00A10631" w:rsidP="00D25D4E">
      <w:pPr>
        <w:spacing w:line="360" w:lineRule="auto"/>
        <w:rPr>
          <w:rFonts w:asciiTheme="minorHAnsi" w:hAnsiTheme="minorHAnsi" w:cstheme="minorHAnsi"/>
          <w:b/>
          <w:bCs/>
        </w:rPr>
      </w:pPr>
    </w:p>
    <w:p w14:paraId="525DDAE5" w14:textId="77777777" w:rsidR="00C12017" w:rsidRPr="00442930" w:rsidRDefault="005400BA">
      <w:pPr>
        <w:spacing w:line="360" w:lineRule="auto"/>
        <w:jc w:val="center"/>
        <w:rPr>
          <w:rFonts w:asciiTheme="minorHAnsi" w:hAnsiTheme="minorHAnsi" w:cstheme="minorHAnsi"/>
        </w:rPr>
      </w:pPr>
      <w:r w:rsidRPr="00442930">
        <w:rPr>
          <w:rFonts w:asciiTheme="minorHAnsi" w:hAnsiTheme="minorHAnsi" w:cstheme="minorHAnsi"/>
          <w:b/>
          <w:bCs/>
        </w:rPr>
        <w:t>§ 2. Termin realizacji umowy</w:t>
      </w:r>
    </w:p>
    <w:p w14:paraId="2B249383" w14:textId="519EC0C1" w:rsidR="00A10631" w:rsidRPr="00A10631" w:rsidRDefault="005400BA" w:rsidP="00A10631">
      <w:pPr>
        <w:pStyle w:val="Akapitzlist"/>
        <w:spacing w:line="276" w:lineRule="auto"/>
        <w:ind w:left="720"/>
        <w:jc w:val="both"/>
        <w:rPr>
          <w:rFonts w:asciiTheme="minorHAnsi" w:hAnsiTheme="minorHAnsi" w:cstheme="minorHAnsi"/>
          <w:b/>
        </w:rPr>
      </w:pPr>
      <w:r w:rsidRPr="00442930">
        <w:rPr>
          <w:rFonts w:asciiTheme="minorHAnsi" w:hAnsiTheme="minorHAnsi" w:cstheme="minorHAnsi"/>
          <w:color w:val="000000"/>
        </w:rPr>
        <w:t xml:space="preserve">Realizacja przedmiotu umowy następować będzie sukcesywnie od dnia </w:t>
      </w:r>
      <w:r w:rsidR="00A10631">
        <w:rPr>
          <w:rFonts w:asciiTheme="minorHAnsi" w:hAnsiTheme="minorHAnsi" w:cstheme="minorHAnsi"/>
          <w:b/>
          <w:color w:val="000000"/>
        </w:rPr>
        <w:t>…………………..</w:t>
      </w:r>
      <w:r w:rsidR="00E16B84" w:rsidRPr="00A10631">
        <w:rPr>
          <w:rFonts w:asciiTheme="minorHAnsi" w:hAnsiTheme="minorHAnsi" w:cstheme="minorHAnsi"/>
          <w:b/>
          <w:color w:val="000000"/>
        </w:rPr>
        <w:t xml:space="preserve">  </w:t>
      </w:r>
      <w:r w:rsidR="00200AE1">
        <w:rPr>
          <w:rFonts w:asciiTheme="minorHAnsi" w:hAnsiTheme="minorHAnsi" w:cstheme="minorHAnsi"/>
          <w:b/>
          <w:color w:val="000000"/>
        </w:rPr>
        <w:br/>
      </w:r>
      <w:r w:rsidRPr="00A10631">
        <w:rPr>
          <w:rFonts w:asciiTheme="minorHAnsi" w:hAnsiTheme="minorHAnsi" w:cstheme="minorHAnsi"/>
          <w:b/>
          <w:color w:val="000000"/>
        </w:rPr>
        <w:t xml:space="preserve">do dnia  </w:t>
      </w:r>
      <w:r w:rsidR="00A10631">
        <w:rPr>
          <w:rFonts w:asciiTheme="minorHAnsi" w:hAnsiTheme="minorHAnsi" w:cstheme="minorHAnsi"/>
          <w:b/>
          <w:color w:val="000000"/>
        </w:rPr>
        <w:t>……………………….</w:t>
      </w:r>
    </w:p>
    <w:p w14:paraId="272A2293" w14:textId="183B1B65" w:rsidR="00C12017" w:rsidRPr="00A10631" w:rsidRDefault="005400BA" w:rsidP="00A10631">
      <w:pPr>
        <w:pStyle w:val="Akapitzlist"/>
        <w:spacing w:line="276" w:lineRule="auto"/>
        <w:ind w:left="720"/>
        <w:jc w:val="both"/>
        <w:rPr>
          <w:rFonts w:asciiTheme="minorHAnsi" w:hAnsiTheme="minorHAnsi" w:cstheme="minorHAnsi"/>
        </w:rPr>
      </w:pPr>
      <w:r w:rsidRPr="00442930">
        <w:rPr>
          <w:rFonts w:asciiTheme="minorHAnsi" w:hAnsiTheme="minorHAnsi" w:cstheme="minorHAnsi"/>
          <w:color w:val="000000"/>
        </w:rPr>
        <w:t>Dl</w:t>
      </w:r>
      <w:r w:rsidR="00A10631">
        <w:rPr>
          <w:rFonts w:asciiTheme="minorHAnsi" w:hAnsiTheme="minorHAnsi" w:cstheme="minorHAnsi"/>
          <w:color w:val="000000"/>
        </w:rPr>
        <w:t xml:space="preserve">a stołówki -  „PRZEDSZKOLE”  - </w:t>
      </w:r>
      <w:r w:rsidRPr="00442930">
        <w:rPr>
          <w:rFonts w:asciiTheme="minorHAnsi" w:hAnsiTheme="minorHAnsi" w:cstheme="minorHAnsi"/>
          <w:color w:val="000000"/>
        </w:rPr>
        <w:t>z wyłączeniem wakacji</w:t>
      </w:r>
      <w:r w:rsidR="00E61829">
        <w:rPr>
          <w:rFonts w:asciiTheme="minorHAnsi" w:hAnsiTheme="minorHAnsi" w:cstheme="minorHAnsi"/>
          <w:color w:val="000000"/>
        </w:rPr>
        <w:t xml:space="preserve"> (poza miesiącem, w którym jest </w:t>
      </w:r>
      <w:r w:rsidRPr="00442930">
        <w:rPr>
          <w:rFonts w:asciiTheme="minorHAnsi" w:hAnsiTheme="minorHAnsi" w:cstheme="minorHAnsi"/>
          <w:color w:val="000000"/>
        </w:rPr>
        <w:t>dyżur).</w:t>
      </w:r>
    </w:p>
    <w:p w14:paraId="5BAA3E77" w14:textId="2E96B4C1" w:rsidR="00C12017" w:rsidRPr="00A10631" w:rsidRDefault="005400BA" w:rsidP="00A10631">
      <w:pPr>
        <w:spacing w:line="360" w:lineRule="auto"/>
        <w:ind w:left="357"/>
        <w:jc w:val="center"/>
        <w:rPr>
          <w:rFonts w:asciiTheme="minorHAnsi" w:hAnsiTheme="minorHAnsi" w:cstheme="minorHAnsi"/>
        </w:rPr>
      </w:pPr>
      <w:r w:rsidRPr="00442930">
        <w:rPr>
          <w:rFonts w:asciiTheme="minorHAnsi" w:hAnsiTheme="minorHAnsi" w:cstheme="minorHAnsi"/>
          <w:b/>
          <w:color w:val="000000"/>
          <w:lang w:eastAsia="zh-CN"/>
        </w:rPr>
        <w:t>§ 3.</w:t>
      </w:r>
      <w:r w:rsidRPr="00442930">
        <w:rPr>
          <w:rFonts w:asciiTheme="minorHAnsi" w:hAnsiTheme="minorHAnsi" w:cstheme="minorHAnsi"/>
          <w:b/>
          <w:bCs/>
        </w:rPr>
        <w:t xml:space="preserve"> Wynagrodzenie Wykonawcy</w:t>
      </w:r>
    </w:p>
    <w:p w14:paraId="74B2F5D1" w14:textId="044CB856" w:rsidR="00A10631" w:rsidRPr="00A10631" w:rsidRDefault="005400BA" w:rsidP="00A10631">
      <w:pPr>
        <w:pStyle w:val="Akapitzlist"/>
        <w:numPr>
          <w:ilvl w:val="0"/>
          <w:numId w:val="25"/>
        </w:numPr>
        <w:spacing w:line="276" w:lineRule="auto"/>
        <w:jc w:val="both"/>
        <w:rPr>
          <w:rFonts w:asciiTheme="minorHAnsi" w:hAnsiTheme="minorHAnsi" w:cstheme="minorHAnsi"/>
        </w:rPr>
      </w:pPr>
      <w:r w:rsidRPr="00A10631">
        <w:rPr>
          <w:rFonts w:asciiTheme="minorHAnsi" w:hAnsiTheme="minorHAnsi" w:cstheme="minorHAnsi"/>
          <w:lang w:eastAsia="zh-CN"/>
        </w:rPr>
        <w:t xml:space="preserve">Za odebrany przedmiot umowy Zamawiający zobowiązuje się zapłacić Wykonawcy wynagrodzenie do kwoty brutto  </w:t>
      </w:r>
      <w:r w:rsidRPr="00A10631">
        <w:rPr>
          <w:rFonts w:asciiTheme="minorHAnsi" w:hAnsiTheme="minorHAnsi" w:cstheme="minorHAnsi"/>
          <w:b/>
          <w:bCs/>
          <w:lang w:eastAsia="zh-CN"/>
        </w:rPr>
        <w:t xml:space="preserve">…………………….................. zł  </w:t>
      </w:r>
      <w:r w:rsidRPr="00A10631">
        <w:rPr>
          <w:rFonts w:asciiTheme="minorHAnsi" w:hAnsiTheme="minorHAnsi" w:cstheme="minorHAnsi"/>
          <w:lang w:eastAsia="zh-CN"/>
        </w:rPr>
        <w:t xml:space="preserve">(słownie: ……………………………………….złotych), w tym podatek VAT*; zgodnie z formularzem ofertowym i formularzem asortymentowo-cenowym, z zastrzeżeniem możliwości zmiany wskazanego limitu wynagrodzenia Wykonawcy, zgodnie z przesłanką zawartą w art. 455 ustawy </w:t>
      </w:r>
      <w:proofErr w:type="spellStart"/>
      <w:r w:rsidRPr="00A10631">
        <w:rPr>
          <w:rFonts w:asciiTheme="minorHAnsi" w:hAnsiTheme="minorHAnsi" w:cstheme="minorHAnsi"/>
          <w:lang w:eastAsia="zh-CN"/>
        </w:rPr>
        <w:t>Pzp</w:t>
      </w:r>
      <w:proofErr w:type="spellEnd"/>
      <w:r w:rsidRPr="00A10631">
        <w:rPr>
          <w:rFonts w:asciiTheme="minorHAnsi" w:hAnsiTheme="minorHAnsi" w:cstheme="minorHAnsi"/>
          <w:lang w:eastAsia="zh-CN"/>
        </w:rPr>
        <w:t xml:space="preserve"> oraz art. 439 ustawy </w:t>
      </w:r>
      <w:proofErr w:type="spellStart"/>
      <w:r w:rsidRPr="00A10631">
        <w:rPr>
          <w:rFonts w:asciiTheme="minorHAnsi" w:hAnsiTheme="minorHAnsi" w:cstheme="minorHAnsi"/>
          <w:lang w:eastAsia="zh-CN"/>
        </w:rPr>
        <w:t>Pzp</w:t>
      </w:r>
      <w:proofErr w:type="spellEnd"/>
      <w:r w:rsidRPr="00A10631">
        <w:rPr>
          <w:rFonts w:asciiTheme="minorHAnsi" w:hAnsiTheme="minorHAnsi" w:cstheme="minorHAnsi"/>
          <w:lang w:eastAsia="zh-CN"/>
        </w:rPr>
        <w:t xml:space="preserve"> – Klauzula waloryzacyjna – wg zasad określonych w </w:t>
      </w:r>
      <w:r w:rsidRPr="00A10631">
        <w:rPr>
          <w:rFonts w:asciiTheme="minorHAnsi" w:hAnsiTheme="minorHAnsi" w:cstheme="minorHAnsi"/>
        </w:rPr>
        <w:t>§ 9 niniejszej umowy</w:t>
      </w:r>
      <w:r w:rsidRPr="00A10631">
        <w:rPr>
          <w:rFonts w:asciiTheme="minorHAnsi" w:hAnsiTheme="minorHAnsi" w:cstheme="minorHAnsi"/>
          <w:lang w:eastAsia="zh-CN"/>
        </w:rPr>
        <w:t xml:space="preserve">.  </w:t>
      </w:r>
      <w:r w:rsidRPr="00A10631">
        <w:rPr>
          <w:rFonts w:asciiTheme="minorHAnsi" w:hAnsiTheme="minorHAnsi" w:cstheme="minorHAnsi"/>
        </w:rPr>
        <w:t>Ceny jednostkowe</w:t>
      </w:r>
      <w:r w:rsidRPr="00A10631">
        <w:rPr>
          <w:rFonts w:asciiTheme="minorHAnsi" w:hAnsiTheme="minorHAnsi" w:cstheme="minorHAnsi"/>
          <w:b/>
          <w:color w:val="000000"/>
          <w:lang w:eastAsia="zh-CN"/>
        </w:rPr>
        <w:t xml:space="preserve"> </w:t>
      </w:r>
      <w:r w:rsidRPr="00A10631">
        <w:rPr>
          <w:rFonts w:asciiTheme="minorHAnsi" w:hAnsiTheme="minorHAnsi" w:cstheme="minorHAnsi"/>
        </w:rPr>
        <w:t>brutto</w:t>
      </w:r>
      <w:r w:rsidRPr="00A10631">
        <w:rPr>
          <w:rFonts w:asciiTheme="minorHAnsi" w:hAnsiTheme="minorHAnsi" w:cstheme="minorHAnsi"/>
          <w:b/>
          <w:color w:val="000000"/>
          <w:lang w:eastAsia="zh-CN"/>
        </w:rPr>
        <w:t xml:space="preserve">, zawarte </w:t>
      </w:r>
      <w:r w:rsidRPr="00A10631">
        <w:rPr>
          <w:rFonts w:asciiTheme="minorHAnsi" w:hAnsiTheme="minorHAnsi" w:cstheme="minorHAnsi"/>
        </w:rPr>
        <w:t>w formularzu asortymentowo-cenowym,</w:t>
      </w:r>
      <w:r w:rsidRPr="00A10631">
        <w:rPr>
          <w:rFonts w:asciiTheme="minorHAnsi" w:hAnsiTheme="minorHAnsi" w:cstheme="minorHAnsi"/>
          <w:b/>
          <w:color w:val="000000"/>
          <w:lang w:eastAsia="zh-CN"/>
        </w:rPr>
        <w:t xml:space="preserve"> obowiązują przez cały okres realizowania zamówienia</w:t>
      </w:r>
      <w:r w:rsidR="00E16B84" w:rsidRPr="00A10631">
        <w:rPr>
          <w:rFonts w:asciiTheme="minorHAnsi" w:hAnsiTheme="minorHAnsi" w:cstheme="minorHAnsi"/>
          <w:b/>
          <w:color w:val="000000"/>
          <w:lang w:eastAsia="zh-CN"/>
        </w:rPr>
        <w:t>.</w:t>
      </w:r>
    </w:p>
    <w:p w14:paraId="7B91700B" w14:textId="77777777" w:rsidR="00A10631" w:rsidRDefault="005400BA" w:rsidP="00A10631">
      <w:pPr>
        <w:pStyle w:val="Akapitzlist"/>
        <w:numPr>
          <w:ilvl w:val="0"/>
          <w:numId w:val="25"/>
        </w:numPr>
        <w:spacing w:line="276" w:lineRule="auto"/>
        <w:jc w:val="both"/>
        <w:rPr>
          <w:rFonts w:asciiTheme="minorHAnsi" w:hAnsiTheme="minorHAnsi" w:cstheme="minorHAnsi"/>
        </w:rPr>
      </w:pPr>
      <w:r w:rsidRPr="00A10631">
        <w:rPr>
          <w:rFonts w:asciiTheme="minorHAnsi" w:hAnsiTheme="minorHAnsi" w:cstheme="minorHAnsi"/>
        </w:rPr>
        <w:lastRenderedPageBreak/>
        <w:t>Z uwagi na charakter i specyfikę zamówienia, tj. zmieniające się faktyczne zapotrzebowanie na poszczególne pozycje w okresie realizacji zamówienia, Zamawiający         w przypadku zaistnienia takiej potrzeby zastrzega sobie w ramach realizacji zamówienia 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gwarantuje jego realizację na poziomie 60% wartości brutto zamówienia. Niezrealizowanie pozostałej części nie będzie skutkowało roszczeniami odszkodowawczymi ze strony Wykonawcy.</w:t>
      </w:r>
    </w:p>
    <w:p w14:paraId="5A8A4455" w14:textId="15845D52" w:rsidR="00C12017" w:rsidRPr="00A10631" w:rsidRDefault="005400BA" w:rsidP="00A10631">
      <w:pPr>
        <w:pStyle w:val="Akapitzlist"/>
        <w:numPr>
          <w:ilvl w:val="0"/>
          <w:numId w:val="25"/>
        </w:numPr>
        <w:spacing w:line="276" w:lineRule="auto"/>
        <w:jc w:val="both"/>
        <w:rPr>
          <w:rFonts w:asciiTheme="minorHAnsi" w:hAnsiTheme="minorHAnsi" w:cstheme="minorHAnsi"/>
        </w:rPr>
      </w:pPr>
      <w:r w:rsidRPr="00A10631">
        <w:rPr>
          <w:rFonts w:asciiTheme="minorHAnsi" w:hAnsiTheme="minorHAnsi" w:cstheme="minorHAnsi"/>
          <w:lang w:eastAsia="zh-CN"/>
        </w:rPr>
        <w:t>Wykonawcy nie przysługuje żadne roszczenie w stosunku do Zamawiającego w przypadku wystąpienia okoliczności określonej w ust. 2.</w:t>
      </w:r>
    </w:p>
    <w:p w14:paraId="056C647F" w14:textId="77777777" w:rsidR="00C12017" w:rsidRPr="00442930" w:rsidRDefault="00C12017" w:rsidP="00E61829">
      <w:pPr>
        <w:pStyle w:val="Akapitzlist"/>
        <w:spacing w:line="276" w:lineRule="auto"/>
        <w:ind w:left="426"/>
        <w:jc w:val="both"/>
        <w:rPr>
          <w:rFonts w:asciiTheme="minorHAnsi" w:hAnsiTheme="minorHAnsi" w:cstheme="minorHAnsi"/>
          <w:lang w:eastAsia="zh-CN"/>
        </w:rPr>
      </w:pPr>
    </w:p>
    <w:p w14:paraId="2A581A07" w14:textId="77777777" w:rsidR="00C12017" w:rsidRPr="00442930" w:rsidRDefault="005400BA" w:rsidP="00A10631">
      <w:pPr>
        <w:spacing w:line="276" w:lineRule="auto"/>
        <w:jc w:val="center"/>
        <w:rPr>
          <w:rFonts w:asciiTheme="minorHAnsi" w:hAnsiTheme="minorHAnsi" w:cstheme="minorHAnsi"/>
        </w:rPr>
      </w:pPr>
      <w:r w:rsidRPr="00442930">
        <w:rPr>
          <w:rFonts w:asciiTheme="minorHAnsi" w:hAnsiTheme="minorHAnsi" w:cstheme="minorHAnsi"/>
          <w:b/>
        </w:rPr>
        <w:t>§ 4. Warunki płatności</w:t>
      </w:r>
    </w:p>
    <w:p w14:paraId="10EB59BC" w14:textId="77777777" w:rsidR="00C12017" w:rsidRPr="00442930" w:rsidRDefault="00C12017" w:rsidP="00E61829">
      <w:pPr>
        <w:spacing w:line="276" w:lineRule="auto"/>
        <w:jc w:val="both"/>
        <w:rPr>
          <w:rFonts w:asciiTheme="minorHAnsi" w:hAnsiTheme="minorHAnsi" w:cstheme="minorHAnsi"/>
          <w:b/>
          <w:bCs/>
        </w:rPr>
      </w:pPr>
    </w:p>
    <w:p w14:paraId="64104B28" w14:textId="77777777" w:rsidR="00A10631" w:rsidRPr="00A10631" w:rsidRDefault="005400BA" w:rsidP="00A10631">
      <w:pPr>
        <w:pStyle w:val="Akapitzlist"/>
        <w:numPr>
          <w:ilvl w:val="0"/>
          <w:numId w:val="26"/>
        </w:numPr>
        <w:spacing w:line="276" w:lineRule="auto"/>
        <w:jc w:val="both"/>
        <w:rPr>
          <w:rFonts w:asciiTheme="minorHAnsi" w:hAnsiTheme="minorHAnsi" w:cstheme="minorHAnsi"/>
        </w:rPr>
      </w:pPr>
      <w:r w:rsidRPr="00A10631">
        <w:rPr>
          <w:rFonts w:asciiTheme="minorHAnsi" w:hAnsiTheme="minorHAnsi" w:cstheme="minorHAnsi"/>
          <w:lang w:eastAsia="zh-CN"/>
        </w:rPr>
        <w:t xml:space="preserve">Wynagrodzenie za wykonanie przedmiotu umowy następować będzie na podstawie faktur zbiorczych lub  faktur częściowymi za każdą dostarczoną i odebraną przez Zamawiającego dostawę artykułów w terminie </w:t>
      </w:r>
      <w:r w:rsidRPr="00A10631">
        <w:rPr>
          <w:rFonts w:asciiTheme="minorHAnsi" w:hAnsiTheme="minorHAnsi" w:cstheme="minorHAnsi"/>
          <w:b/>
          <w:lang w:eastAsia="zh-CN"/>
        </w:rPr>
        <w:t>14 dni od daty wystawienia faktury.</w:t>
      </w:r>
    </w:p>
    <w:p w14:paraId="4AD4772B" w14:textId="77777777" w:rsidR="00A10631" w:rsidRDefault="005400BA" w:rsidP="00A10631">
      <w:pPr>
        <w:pStyle w:val="Akapitzlist"/>
        <w:numPr>
          <w:ilvl w:val="0"/>
          <w:numId w:val="26"/>
        </w:numPr>
        <w:spacing w:line="276" w:lineRule="auto"/>
        <w:jc w:val="both"/>
        <w:rPr>
          <w:rFonts w:asciiTheme="minorHAnsi" w:hAnsiTheme="minorHAnsi" w:cstheme="minorHAnsi"/>
        </w:rPr>
      </w:pPr>
      <w:r w:rsidRPr="00A10631">
        <w:rPr>
          <w:rFonts w:asciiTheme="minorHAnsi" w:hAnsiTheme="minorHAnsi" w:cstheme="minorHAnsi"/>
          <w:lang w:eastAsia="zh-CN"/>
        </w:rPr>
        <w:t>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w:t>
      </w:r>
      <w:r w:rsidR="00A10631">
        <w:rPr>
          <w:rFonts w:asciiTheme="minorHAnsi" w:hAnsiTheme="minorHAnsi" w:cstheme="minorHAnsi"/>
          <w:lang w:eastAsia="zh-CN"/>
        </w:rPr>
        <w:t xml:space="preserve"> na fakturze lub dokumencie WZ.</w:t>
      </w:r>
    </w:p>
    <w:p w14:paraId="56F44A5F" w14:textId="77777777" w:rsidR="00A10631" w:rsidRDefault="005400BA" w:rsidP="00A10631">
      <w:pPr>
        <w:pStyle w:val="Akapitzlist"/>
        <w:numPr>
          <w:ilvl w:val="0"/>
          <w:numId w:val="26"/>
        </w:numPr>
        <w:spacing w:line="276" w:lineRule="auto"/>
        <w:jc w:val="both"/>
        <w:rPr>
          <w:rFonts w:asciiTheme="minorHAnsi" w:hAnsiTheme="minorHAnsi" w:cstheme="minorHAnsi"/>
        </w:rPr>
      </w:pPr>
      <w:r w:rsidRPr="00A10631">
        <w:rPr>
          <w:rFonts w:asciiTheme="minorHAnsi" w:hAnsiTheme="minorHAnsi" w:cstheme="minorHAnsi"/>
          <w:lang w:eastAsia="zh-CN"/>
        </w:rPr>
        <w:t>Należność Wykonawcy będzie płatna przelewem na jego konto określone w fakturze.</w:t>
      </w:r>
    </w:p>
    <w:p w14:paraId="67068D07" w14:textId="77777777" w:rsidR="00A10631" w:rsidRDefault="005400BA" w:rsidP="00A10631">
      <w:pPr>
        <w:pStyle w:val="Akapitzlist"/>
        <w:numPr>
          <w:ilvl w:val="0"/>
          <w:numId w:val="26"/>
        </w:numPr>
        <w:spacing w:line="276" w:lineRule="auto"/>
        <w:jc w:val="both"/>
        <w:rPr>
          <w:rFonts w:asciiTheme="minorHAnsi" w:hAnsiTheme="minorHAnsi" w:cstheme="minorHAnsi"/>
        </w:rPr>
      </w:pPr>
      <w:r w:rsidRPr="00A10631">
        <w:rPr>
          <w:rFonts w:asciiTheme="minorHAnsi" w:hAnsiTheme="minorHAnsi" w:cstheme="minorHAnsi"/>
          <w:lang w:eastAsia="zh-CN"/>
        </w:rPr>
        <w:t>Za datę realizacji płatności uważa się datę obciążenia przez bank należnością konta Zamawiającego.</w:t>
      </w:r>
    </w:p>
    <w:p w14:paraId="118AA061" w14:textId="68338C34" w:rsidR="00C12017" w:rsidRPr="00A10631" w:rsidRDefault="005400BA" w:rsidP="00A10631">
      <w:pPr>
        <w:pStyle w:val="Akapitzlist"/>
        <w:numPr>
          <w:ilvl w:val="0"/>
          <w:numId w:val="26"/>
        </w:numPr>
        <w:spacing w:line="276" w:lineRule="auto"/>
        <w:jc w:val="both"/>
        <w:rPr>
          <w:rFonts w:asciiTheme="minorHAnsi" w:hAnsiTheme="minorHAnsi" w:cstheme="minorHAnsi"/>
        </w:rPr>
      </w:pPr>
      <w:r w:rsidRPr="00A10631">
        <w:rPr>
          <w:rFonts w:asciiTheme="minorHAnsi" w:hAnsiTheme="minorHAnsi" w:cstheme="minorHAnsi"/>
          <w:lang w:eastAsia="zh-CN"/>
        </w:rPr>
        <w:t>Dokonanie przelewu wierzytelności (cesja) wynikającej z niniejszej umowy wymaga zgody Zamawiającego wyrażonej w formie pisemnej pod rygorem nieważności.</w:t>
      </w:r>
    </w:p>
    <w:p w14:paraId="007BE129" w14:textId="1C969ACF" w:rsidR="00C12017" w:rsidRPr="00A10631" w:rsidRDefault="005400BA" w:rsidP="00A10631">
      <w:pPr>
        <w:spacing w:line="360" w:lineRule="auto"/>
        <w:jc w:val="center"/>
        <w:rPr>
          <w:rFonts w:asciiTheme="minorHAnsi" w:hAnsiTheme="minorHAnsi" w:cstheme="minorHAnsi"/>
        </w:rPr>
      </w:pPr>
      <w:r w:rsidRPr="00442930">
        <w:rPr>
          <w:rFonts w:asciiTheme="minorHAnsi" w:hAnsiTheme="minorHAnsi" w:cstheme="minorHAnsi"/>
          <w:b/>
          <w:bCs/>
        </w:rPr>
        <w:t>§ 5. Obowiązki Wykonawcy</w:t>
      </w:r>
    </w:p>
    <w:p w14:paraId="2475ADC5" w14:textId="52557BC3" w:rsidR="00A10631" w:rsidRPr="00A10631" w:rsidRDefault="005400BA" w:rsidP="00A10631">
      <w:pPr>
        <w:pStyle w:val="Akapitzlist"/>
        <w:numPr>
          <w:ilvl w:val="0"/>
          <w:numId w:val="27"/>
        </w:numPr>
        <w:spacing w:line="276" w:lineRule="auto"/>
        <w:jc w:val="both"/>
        <w:rPr>
          <w:rFonts w:asciiTheme="minorHAnsi" w:hAnsiTheme="minorHAnsi" w:cstheme="minorHAnsi"/>
        </w:rPr>
      </w:pPr>
      <w:r w:rsidRPr="00A10631">
        <w:rPr>
          <w:rFonts w:asciiTheme="minorHAnsi" w:hAnsiTheme="minorHAnsi" w:cstheme="minorHAnsi"/>
          <w:bCs/>
        </w:rPr>
        <w:t xml:space="preserve">Dostawy przedmiotu umowy realizowane będą w dni robocze, w godzinach zawartych </w:t>
      </w:r>
      <w:r w:rsidR="00200AE1">
        <w:rPr>
          <w:rFonts w:asciiTheme="minorHAnsi" w:hAnsiTheme="minorHAnsi" w:cstheme="minorHAnsi"/>
          <w:bCs/>
        </w:rPr>
        <w:br/>
      </w:r>
      <w:r w:rsidRPr="00A10631">
        <w:rPr>
          <w:rFonts w:asciiTheme="minorHAnsi" w:hAnsiTheme="minorHAnsi" w:cstheme="minorHAnsi"/>
          <w:bCs/>
        </w:rPr>
        <w:t xml:space="preserve">w §1 niniejszej umowy do Zamawiającego – do </w:t>
      </w:r>
      <w:r w:rsidR="00E61829" w:rsidRPr="00A10631">
        <w:rPr>
          <w:rFonts w:asciiTheme="minorHAnsi" w:hAnsiTheme="minorHAnsi" w:cstheme="minorHAnsi"/>
          <w:bCs/>
        </w:rPr>
        <w:t xml:space="preserve">Przedszkola nr 4 w Andrychowie </w:t>
      </w:r>
      <w:r w:rsidRPr="00A10631">
        <w:rPr>
          <w:rFonts w:asciiTheme="minorHAnsi" w:hAnsiTheme="minorHAnsi" w:cstheme="minorHAnsi"/>
          <w:bCs/>
        </w:rPr>
        <w:t>każdorazowo na podstawie wcześniejszego zamówienia (pisemnie, e-mailem lub telefonicznie), określającego ilość oraz rodzaj towaru, z możliwością weryfikacji dzień poprzedzający. Czas realizowania dostawy max. 24 godz. od momentu telefonicznego lub pisemnego złożenia zamówienia. Dostawa obejmuje wniesienie dostarczonego towaru do magazynu Zamawiającego.</w:t>
      </w:r>
    </w:p>
    <w:p w14:paraId="0FE53FFB" w14:textId="77777777" w:rsidR="00A10631" w:rsidRPr="00A10631" w:rsidRDefault="005400BA" w:rsidP="00A10631">
      <w:pPr>
        <w:pStyle w:val="Akapitzlist"/>
        <w:numPr>
          <w:ilvl w:val="0"/>
          <w:numId w:val="27"/>
        </w:numPr>
        <w:spacing w:line="276" w:lineRule="auto"/>
        <w:jc w:val="both"/>
        <w:rPr>
          <w:rFonts w:asciiTheme="minorHAnsi" w:hAnsiTheme="minorHAnsi" w:cstheme="minorHAnsi"/>
        </w:rPr>
      </w:pPr>
      <w:r w:rsidRPr="00A10631">
        <w:rPr>
          <w:rFonts w:asciiTheme="minorHAnsi" w:hAnsiTheme="minorHAnsi" w:cstheme="minorHAnsi"/>
          <w:bCs/>
        </w:rPr>
        <w:t>W przypadku zamówienia na dostawę towaru w sytuacjach nadzwyczajnych, zamówienie ma być przyjęte w sposób telefoniczny lub elektroniczny na adres e-mail, podany przez Wykonawcę.</w:t>
      </w:r>
    </w:p>
    <w:p w14:paraId="3FD7A07C" w14:textId="3479C4E7" w:rsidR="00A10631" w:rsidRPr="00A10631" w:rsidRDefault="005400BA" w:rsidP="00A10631">
      <w:pPr>
        <w:pStyle w:val="Akapitzlist"/>
        <w:numPr>
          <w:ilvl w:val="0"/>
          <w:numId w:val="27"/>
        </w:numPr>
        <w:spacing w:line="276" w:lineRule="auto"/>
        <w:jc w:val="both"/>
        <w:rPr>
          <w:rFonts w:asciiTheme="minorHAnsi" w:hAnsiTheme="minorHAnsi" w:cstheme="minorHAnsi"/>
        </w:rPr>
      </w:pPr>
      <w:r w:rsidRPr="00A10631">
        <w:rPr>
          <w:rFonts w:asciiTheme="minorHAnsi" w:hAnsiTheme="minorHAnsi" w:cstheme="minorHAnsi"/>
          <w:bCs/>
        </w:rPr>
        <w:t xml:space="preserve">Każda dostawa dokonywana jest na koszt Wykonawcy, zapewnianym przez niego środkiem transportu, przystosowanym do tego celu, zgodnie z wszelkimi normami </w:t>
      </w:r>
      <w:r w:rsidR="00200AE1">
        <w:rPr>
          <w:rFonts w:asciiTheme="minorHAnsi" w:hAnsiTheme="minorHAnsi" w:cstheme="minorHAnsi"/>
          <w:bCs/>
        </w:rPr>
        <w:br/>
      </w:r>
      <w:r w:rsidRPr="00A10631">
        <w:rPr>
          <w:rFonts w:asciiTheme="minorHAnsi" w:hAnsiTheme="minorHAnsi" w:cstheme="minorHAnsi"/>
          <w:bCs/>
        </w:rPr>
        <w:t>i przepisami obowiązującymi w tym zakresie.</w:t>
      </w:r>
    </w:p>
    <w:p w14:paraId="3137753C" w14:textId="77777777" w:rsidR="00A10631" w:rsidRDefault="005400BA" w:rsidP="00A10631">
      <w:pPr>
        <w:pStyle w:val="Akapitzlist"/>
        <w:numPr>
          <w:ilvl w:val="0"/>
          <w:numId w:val="27"/>
        </w:numPr>
        <w:spacing w:line="276" w:lineRule="auto"/>
        <w:jc w:val="both"/>
        <w:rPr>
          <w:rFonts w:asciiTheme="minorHAnsi" w:hAnsiTheme="minorHAnsi" w:cstheme="minorHAnsi"/>
        </w:rPr>
      </w:pPr>
      <w:r w:rsidRPr="00A10631">
        <w:rPr>
          <w:rFonts w:asciiTheme="minorHAnsi" w:hAnsiTheme="minorHAnsi" w:cstheme="minorHAnsi"/>
          <w:bCs/>
        </w:rPr>
        <w:lastRenderedPageBreak/>
        <w:t>Wykonawca na żądanie Zamawiającego, przez okres trwania umowy, dostarczy dokumenty dopuszczające środek transportu do przewozu żywności.</w:t>
      </w:r>
    </w:p>
    <w:p w14:paraId="118EA53C" w14:textId="37995BC9" w:rsidR="00C12017" w:rsidRPr="00A10631" w:rsidRDefault="005400BA" w:rsidP="00A10631">
      <w:pPr>
        <w:pStyle w:val="Akapitzlist"/>
        <w:numPr>
          <w:ilvl w:val="0"/>
          <w:numId w:val="27"/>
        </w:numPr>
        <w:spacing w:line="276" w:lineRule="auto"/>
        <w:jc w:val="both"/>
        <w:rPr>
          <w:rFonts w:asciiTheme="minorHAnsi" w:hAnsiTheme="minorHAnsi" w:cstheme="minorHAnsi"/>
        </w:rPr>
      </w:pPr>
      <w:r w:rsidRPr="00A10631">
        <w:rPr>
          <w:rFonts w:asciiTheme="minorHAnsi" w:hAnsiTheme="minorHAnsi" w:cstheme="minorHAnsi"/>
          <w:bCs/>
        </w:rPr>
        <w:t>Wykonawca zobowiązany jest do:</w:t>
      </w:r>
    </w:p>
    <w:p w14:paraId="2865AE1D" w14:textId="77777777" w:rsidR="00C12017" w:rsidRPr="00442930" w:rsidRDefault="005400BA" w:rsidP="00A10631">
      <w:pPr>
        <w:pStyle w:val="Akapitzlist"/>
        <w:numPr>
          <w:ilvl w:val="2"/>
          <w:numId w:val="1"/>
        </w:numPr>
        <w:spacing w:line="276" w:lineRule="auto"/>
        <w:ind w:left="709" w:hanging="283"/>
        <w:jc w:val="both"/>
        <w:rPr>
          <w:rFonts w:asciiTheme="minorHAnsi" w:hAnsiTheme="minorHAnsi" w:cstheme="minorHAnsi"/>
        </w:rPr>
      </w:pPr>
      <w:r w:rsidRPr="00442930">
        <w:rPr>
          <w:rFonts w:asciiTheme="minorHAnsi" w:hAnsiTheme="minorHAnsi" w:cstheme="minorHAnsi"/>
          <w:bCs/>
        </w:rPr>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sidRPr="00442930">
        <w:rPr>
          <w:rFonts w:asciiTheme="minorHAnsi" w:hAnsiTheme="minorHAnsi" w:cstheme="minorHAnsi"/>
        </w:rPr>
        <w:t>do spożycia, nazwy i adresu producenta oraz inne oznakowania zgodne z obowiązującymi w tym zakresie przepisami prawa żywnościowego</w:t>
      </w:r>
      <w:r w:rsidRPr="00442930">
        <w:rPr>
          <w:rFonts w:asciiTheme="minorHAnsi" w:hAnsiTheme="minorHAnsi" w:cstheme="minorHAnsi"/>
          <w:bCs/>
        </w:rPr>
        <w:t>;</w:t>
      </w:r>
    </w:p>
    <w:p w14:paraId="5FD554AB" w14:textId="47B177A8" w:rsidR="00C12017" w:rsidRPr="00442930" w:rsidRDefault="005400BA" w:rsidP="00A10631">
      <w:pPr>
        <w:pStyle w:val="Akapitzlist"/>
        <w:numPr>
          <w:ilvl w:val="2"/>
          <w:numId w:val="1"/>
        </w:numPr>
        <w:spacing w:line="276" w:lineRule="auto"/>
        <w:ind w:left="709" w:hanging="283"/>
        <w:jc w:val="both"/>
        <w:rPr>
          <w:rFonts w:asciiTheme="minorHAnsi" w:hAnsiTheme="minorHAnsi" w:cstheme="minorHAnsi"/>
        </w:rPr>
      </w:pPr>
      <w:r w:rsidRPr="00442930">
        <w:rPr>
          <w:rFonts w:asciiTheme="minorHAnsi" w:hAnsiTheme="minorHAnsi" w:cstheme="minorHAnsi"/>
          <w:bCs/>
        </w:rPr>
        <w:t>dostarczania artykułów spożywczych dobrej jakości, tj.: świeżych, w pierwszym gatunku, czystych, bez objawów nadpsucia, pleśni, bez obcych za</w:t>
      </w:r>
      <w:r w:rsidR="00E61829">
        <w:rPr>
          <w:rFonts w:asciiTheme="minorHAnsi" w:hAnsiTheme="minorHAnsi" w:cstheme="minorHAnsi"/>
          <w:bCs/>
        </w:rPr>
        <w:t xml:space="preserve">pachów,   </w:t>
      </w:r>
      <w:r w:rsidRPr="00442930">
        <w:rPr>
          <w:rFonts w:asciiTheme="minorHAnsi" w:hAnsiTheme="minorHAnsi" w:cstheme="minorHAnsi"/>
          <w:bCs/>
        </w:rPr>
        <w:t>o właściwej gramaturze z przewidzianym w umowie okresem przydatności do spożycia.</w:t>
      </w:r>
    </w:p>
    <w:p w14:paraId="161DFE90" w14:textId="77777777" w:rsidR="00C12017" w:rsidRPr="00442930" w:rsidRDefault="005400BA" w:rsidP="00A10631">
      <w:pPr>
        <w:pStyle w:val="Akapitzlist"/>
        <w:numPr>
          <w:ilvl w:val="2"/>
          <w:numId w:val="1"/>
        </w:numPr>
        <w:spacing w:line="276" w:lineRule="auto"/>
        <w:ind w:left="709" w:hanging="283"/>
        <w:jc w:val="both"/>
        <w:rPr>
          <w:rFonts w:asciiTheme="minorHAnsi" w:hAnsiTheme="minorHAnsi" w:cstheme="minorHAnsi"/>
        </w:rPr>
      </w:pPr>
      <w:r w:rsidRPr="00442930">
        <w:rPr>
          <w:rFonts w:asciiTheme="minorHAnsi" w:hAnsiTheme="minorHAnsi" w:cstheme="minorHAnsi"/>
        </w:rPr>
        <w:t>ponoszenia odpowiedzialności za wady jakościowe produktów (ukryte, nieukryte), braki ilościowe oraz uszkodzenia powstałe podczas transportu produktów</w:t>
      </w:r>
      <w:r w:rsidRPr="00442930">
        <w:rPr>
          <w:rFonts w:asciiTheme="minorHAnsi" w:hAnsiTheme="minorHAnsi" w:cstheme="minorHAnsi"/>
          <w:bCs/>
        </w:rPr>
        <w:t xml:space="preserve">, a także </w:t>
      </w:r>
      <w:r w:rsidRPr="00442930">
        <w:rPr>
          <w:rFonts w:asciiTheme="minorHAnsi" w:hAnsiTheme="minorHAnsi" w:cstheme="minorHAnsi"/>
        </w:rPr>
        <w:t>zobowiązany jest do wymiany wadliwego towaru na pełnowartościowy we własnym zakresie i na własny koszt lub dostawy brakującej ilości zamówionego towaru w terminach, o których mowa w ust. 7</w:t>
      </w:r>
      <w:r w:rsidRPr="00442930">
        <w:rPr>
          <w:rFonts w:asciiTheme="minorHAnsi" w:hAnsiTheme="minorHAnsi" w:cstheme="minorHAnsi"/>
          <w:bCs/>
        </w:rPr>
        <w:t xml:space="preserve"> i ust. 8.</w:t>
      </w:r>
    </w:p>
    <w:p w14:paraId="17BB9702" w14:textId="77777777" w:rsidR="00C12017" w:rsidRPr="00442930" w:rsidRDefault="005400BA" w:rsidP="00A10631">
      <w:pPr>
        <w:pStyle w:val="Akapitzlist"/>
        <w:numPr>
          <w:ilvl w:val="2"/>
          <w:numId w:val="1"/>
        </w:numPr>
        <w:spacing w:line="276" w:lineRule="auto"/>
        <w:ind w:left="709" w:hanging="283"/>
        <w:jc w:val="both"/>
        <w:rPr>
          <w:rFonts w:asciiTheme="minorHAnsi" w:hAnsiTheme="minorHAnsi" w:cstheme="minorHAnsi"/>
        </w:rPr>
      </w:pPr>
      <w:r w:rsidRPr="00442930">
        <w:rPr>
          <w:rFonts w:asciiTheme="minorHAnsi" w:hAnsiTheme="minorHAnsi" w:cstheme="minorHAnsi"/>
        </w:rPr>
        <w:t>dostarczane artykuły spożywcze w zależności od ich kategorii muszą przy każdej dostawie posiadać wszystkie niezbędne dokumenty wymagane przepisami prawa w zakresie produktów żywieniowych.</w:t>
      </w:r>
    </w:p>
    <w:p w14:paraId="129CE027" w14:textId="77777777" w:rsidR="00C12017" w:rsidRPr="00442930" w:rsidRDefault="005400BA" w:rsidP="00A10631">
      <w:pPr>
        <w:pStyle w:val="Akapitzlist"/>
        <w:numPr>
          <w:ilvl w:val="2"/>
          <w:numId w:val="1"/>
        </w:numPr>
        <w:spacing w:line="276" w:lineRule="auto"/>
        <w:ind w:left="709" w:hanging="283"/>
        <w:jc w:val="both"/>
        <w:rPr>
          <w:rFonts w:asciiTheme="minorHAnsi" w:hAnsiTheme="minorHAnsi" w:cstheme="minorHAnsi"/>
        </w:rPr>
      </w:pPr>
      <w:r w:rsidRPr="00442930">
        <w:rPr>
          <w:rFonts w:asciiTheme="minorHAnsi" w:hAnsiTheme="minorHAnsi" w:cstheme="minorHAnsi"/>
        </w:rPr>
        <w:t>transport produktów powinien odbywać się zgodnie z wymogami HACCP i przepisami sanitarno-epidemiologicznymi.</w:t>
      </w:r>
    </w:p>
    <w:p w14:paraId="274FE307" w14:textId="77777777" w:rsidR="00C12017" w:rsidRPr="00442930" w:rsidRDefault="005400BA" w:rsidP="00A10631">
      <w:pPr>
        <w:pStyle w:val="Akapitzlist"/>
        <w:numPr>
          <w:ilvl w:val="2"/>
          <w:numId w:val="1"/>
        </w:numPr>
        <w:spacing w:line="276" w:lineRule="auto"/>
        <w:ind w:left="709" w:hanging="283"/>
        <w:jc w:val="both"/>
        <w:rPr>
          <w:rFonts w:asciiTheme="minorHAnsi" w:hAnsiTheme="minorHAnsi" w:cstheme="minorHAnsi"/>
        </w:rPr>
      </w:pPr>
      <w:r w:rsidRPr="00442930">
        <w:rPr>
          <w:rFonts w:asciiTheme="minorHAnsi" w:hAnsiTheme="minorHAnsi" w:cstheme="minorHAnsi"/>
          <w:bCs/>
        </w:rPr>
        <w:t>częstotliwość dostaw, dni oraz godziny, opisane dla każdej części w tym dziale nie podlegają zmianie.</w:t>
      </w:r>
    </w:p>
    <w:p w14:paraId="7766966D" w14:textId="77777777" w:rsidR="00A10631" w:rsidRPr="00A10631" w:rsidRDefault="005400BA" w:rsidP="00A10631">
      <w:pPr>
        <w:pStyle w:val="Akapitzlist"/>
        <w:numPr>
          <w:ilvl w:val="0"/>
          <w:numId w:val="28"/>
        </w:numPr>
        <w:spacing w:line="276" w:lineRule="auto"/>
        <w:jc w:val="both"/>
        <w:rPr>
          <w:rFonts w:asciiTheme="minorHAnsi" w:hAnsiTheme="minorHAnsi" w:cstheme="minorHAnsi"/>
        </w:rPr>
      </w:pPr>
      <w:r w:rsidRPr="00442930">
        <w:rPr>
          <w:rFonts w:asciiTheme="minorHAnsi" w:hAnsiTheme="minorHAnsi" w:cstheme="minorHAnsi"/>
          <w:bCs/>
        </w:rPr>
        <w:t xml:space="preserve">Odbiór przedmiotu każdej dostawy artykułów żywnościowych nastąpi przez przedstawiciela Zamawiającego, o którym mowa w § 1 ust. 2 pkt. 1 umowy i w obecności przedstawiciela </w:t>
      </w:r>
      <w:r w:rsidRPr="00442930">
        <w:rPr>
          <w:rFonts w:asciiTheme="minorHAnsi" w:eastAsia="Calibri" w:hAnsiTheme="minorHAnsi" w:cstheme="minorHAnsi"/>
          <w:lang w:eastAsia="en-US"/>
        </w:rPr>
        <w:t>Wykonawc</w:t>
      </w:r>
      <w:r w:rsidRPr="00442930">
        <w:rPr>
          <w:rFonts w:asciiTheme="minorHAnsi" w:hAnsiTheme="minorHAnsi" w:cstheme="minorHAnsi"/>
          <w:bCs/>
        </w:rPr>
        <w:t>y, Przedstawiciele obu stron potwierdzają przekazanie produktów, podpisem dokumentu dostawy, np. WZ</w:t>
      </w:r>
      <w:r w:rsidRPr="00442930">
        <w:rPr>
          <w:rFonts w:asciiTheme="minorHAnsi" w:hAnsiTheme="minorHAnsi" w:cstheme="minorHAnsi"/>
          <w:bCs/>
          <w:color w:val="FF0000"/>
        </w:rPr>
        <w:t>.</w:t>
      </w:r>
    </w:p>
    <w:p w14:paraId="45E2C6AB" w14:textId="77777777" w:rsidR="00A10631" w:rsidRPr="00A10631" w:rsidRDefault="005400BA" w:rsidP="00A10631">
      <w:pPr>
        <w:pStyle w:val="Akapitzlist"/>
        <w:numPr>
          <w:ilvl w:val="0"/>
          <w:numId w:val="28"/>
        </w:numPr>
        <w:spacing w:line="276" w:lineRule="auto"/>
        <w:jc w:val="both"/>
        <w:rPr>
          <w:rFonts w:asciiTheme="minorHAnsi" w:hAnsiTheme="minorHAnsi" w:cstheme="minorHAnsi"/>
        </w:rPr>
      </w:pPr>
      <w:r w:rsidRPr="00A10631">
        <w:rPr>
          <w:rFonts w:asciiTheme="minorHAnsi" w:hAnsiTheme="minorHAnsi" w:cstheme="minorHAnsi"/>
          <w:bCs/>
        </w:rPr>
        <w:t xml:space="preserve">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i Zamawiający wskaże przyczyny odmowy odbioru. Wykonawca zobowiązuje się, dostarczyć towar wolny od wad lub brakujący, </w:t>
      </w:r>
      <w:r w:rsidRPr="00A10631">
        <w:rPr>
          <w:rFonts w:asciiTheme="minorHAnsi" w:hAnsiTheme="minorHAnsi" w:cstheme="minorHAnsi"/>
          <w:b/>
          <w:bCs/>
        </w:rPr>
        <w:t xml:space="preserve">w terminie nieprzekraczającym 90 minut </w:t>
      </w:r>
      <w:r w:rsidRPr="00A10631">
        <w:rPr>
          <w:rFonts w:asciiTheme="minorHAnsi" w:hAnsiTheme="minorHAnsi" w:cstheme="minorHAnsi"/>
          <w:bCs/>
        </w:rPr>
        <w:t>od momentu zgłoszenia. Procedura czynności odbioru zostanie powtórzona.</w:t>
      </w:r>
    </w:p>
    <w:p w14:paraId="5C68A644" w14:textId="77777777" w:rsidR="00A10631" w:rsidRPr="00A10631" w:rsidRDefault="005400BA" w:rsidP="00A10631">
      <w:pPr>
        <w:pStyle w:val="Akapitzlist"/>
        <w:numPr>
          <w:ilvl w:val="0"/>
          <w:numId w:val="28"/>
        </w:numPr>
        <w:spacing w:line="276" w:lineRule="auto"/>
        <w:jc w:val="both"/>
        <w:rPr>
          <w:rFonts w:asciiTheme="minorHAnsi" w:hAnsiTheme="minorHAnsi" w:cstheme="minorHAnsi"/>
        </w:rPr>
      </w:pPr>
      <w:r w:rsidRPr="00A10631">
        <w:rPr>
          <w:rFonts w:asciiTheme="minorHAnsi" w:hAnsiTheme="minorHAnsi" w:cstheme="minorHAnsi"/>
          <w:bCs/>
        </w:rPr>
        <w:t xml:space="preserve">Zamawiającemu przysługuje również prawo </w:t>
      </w:r>
      <w:r w:rsidRPr="00A10631">
        <w:rPr>
          <w:rFonts w:asciiTheme="minorHAnsi" w:hAnsiTheme="minorHAnsi" w:cstheme="minorHAnsi"/>
          <w:b/>
          <w:bCs/>
        </w:rPr>
        <w:t>w ramach rękojmi,</w:t>
      </w:r>
      <w:r w:rsidRPr="00A10631">
        <w:rPr>
          <w:rFonts w:asciiTheme="minorHAnsi" w:hAnsiTheme="minorHAnsi" w:cstheme="minorHAnsi"/>
          <w:bCs/>
        </w:rPr>
        <w:t xml:space="preserve"> do wniesienia </w:t>
      </w:r>
      <w:r w:rsidRPr="00A10631">
        <w:rPr>
          <w:rFonts w:asciiTheme="minorHAnsi" w:hAnsiTheme="minorHAnsi" w:cstheme="minorHAnsi"/>
          <w:b/>
          <w:bCs/>
        </w:rPr>
        <w:t xml:space="preserve">reklamacji jakościowej </w:t>
      </w:r>
      <w:r w:rsidRPr="00A10631">
        <w:rPr>
          <w:rFonts w:asciiTheme="minorHAnsi" w:hAnsiTheme="minorHAnsi" w:cstheme="minorHAnsi"/>
          <w:bCs/>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sidRPr="00A10631">
        <w:rPr>
          <w:rFonts w:asciiTheme="minorHAnsi" w:hAnsiTheme="minorHAnsi" w:cstheme="minorHAnsi"/>
          <w:b/>
          <w:bCs/>
        </w:rPr>
        <w:t xml:space="preserve">w terminie nieprzekraczającym 90 minut </w:t>
      </w:r>
      <w:r w:rsidRPr="00A10631">
        <w:rPr>
          <w:rFonts w:asciiTheme="minorHAnsi" w:hAnsiTheme="minorHAnsi" w:cstheme="minorHAnsi"/>
          <w:bCs/>
        </w:rPr>
        <w:t xml:space="preserve">od momentu zgłoszenia.  Dostarczenie nowego produktu nastąpi na koszt i ryzyko Wykonawcy. </w:t>
      </w:r>
    </w:p>
    <w:p w14:paraId="31F654A5" w14:textId="68471471" w:rsidR="00A10631" w:rsidRDefault="005400BA" w:rsidP="00A10631">
      <w:pPr>
        <w:pStyle w:val="Akapitzlist"/>
        <w:numPr>
          <w:ilvl w:val="0"/>
          <w:numId w:val="28"/>
        </w:numPr>
        <w:spacing w:line="276" w:lineRule="auto"/>
        <w:jc w:val="both"/>
        <w:rPr>
          <w:rFonts w:asciiTheme="minorHAnsi" w:hAnsiTheme="minorHAnsi" w:cstheme="minorHAnsi"/>
        </w:rPr>
      </w:pPr>
      <w:r w:rsidRPr="00A10631">
        <w:rPr>
          <w:rFonts w:asciiTheme="minorHAnsi" w:hAnsiTheme="minorHAnsi" w:cstheme="minorHAnsi"/>
          <w:bCs/>
        </w:rPr>
        <w:lastRenderedPageBreak/>
        <w:t xml:space="preserve"> </w:t>
      </w:r>
      <w:r w:rsidRPr="00A10631">
        <w:rPr>
          <w:rFonts w:asciiTheme="minorHAnsi" w:hAnsiTheme="minorHAnsi" w:cstheme="minorHAnsi"/>
          <w:b/>
        </w:rPr>
        <w:t xml:space="preserve">W przypadku niedostarczenia wolnych od wad lub brakujących produktów   </w:t>
      </w:r>
      <w:r w:rsidR="00A10631">
        <w:rPr>
          <w:rFonts w:asciiTheme="minorHAnsi" w:hAnsiTheme="minorHAnsi" w:cstheme="minorHAnsi"/>
          <w:b/>
        </w:rPr>
        <w:t xml:space="preserve">                      </w:t>
      </w:r>
      <w:r w:rsidRPr="00A10631">
        <w:rPr>
          <w:rFonts w:asciiTheme="minorHAnsi" w:hAnsiTheme="minorHAnsi" w:cstheme="minorHAnsi"/>
          <w:b/>
        </w:rPr>
        <w:t xml:space="preserve">w wyznaczonym terminie, </w:t>
      </w:r>
      <w:r w:rsidRPr="00A10631">
        <w:rPr>
          <w:rFonts w:asciiTheme="minorHAnsi" w:hAnsiTheme="minorHAnsi" w:cstheme="minorHAnsi"/>
        </w:rPr>
        <w:t>/zgodnie z ust. 7 i 8/, Zamawiającemu przysługuje prawo zakupu brakujących artykułów w najbliższym sklepie detalicznym oraz  obciążenia Wykonawcy kosztami zakupu.</w:t>
      </w:r>
    </w:p>
    <w:p w14:paraId="7C9C3A84" w14:textId="521A14B5" w:rsidR="00C12017" w:rsidRPr="00A10631" w:rsidRDefault="005400BA" w:rsidP="00A10631">
      <w:pPr>
        <w:pStyle w:val="Akapitzlist"/>
        <w:numPr>
          <w:ilvl w:val="0"/>
          <w:numId w:val="28"/>
        </w:numPr>
        <w:spacing w:line="276" w:lineRule="auto"/>
        <w:jc w:val="both"/>
        <w:rPr>
          <w:rFonts w:asciiTheme="minorHAnsi" w:hAnsiTheme="minorHAnsi" w:cstheme="minorHAnsi"/>
        </w:rPr>
      </w:pPr>
      <w:r w:rsidRPr="00A10631">
        <w:rPr>
          <w:rFonts w:asciiTheme="minorHAnsi" w:hAnsiTheme="minorHAnsi" w:cstheme="minorHAnsi"/>
          <w:bCs/>
        </w:rPr>
        <w:t xml:space="preserve"> Za datę wykonania umowy uważa się datę przekazania wszystkich artykułów składających się na przedmiot umowy.</w:t>
      </w:r>
    </w:p>
    <w:p w14:paraId="107DC999" w14:textId="77777777" w:rsidR="00C12017" w:rsidRPr="00442930" w:rsidRDefault="00C12017" w:rsidP="00E61829">
      <w:pPr>
        <w:spacing w:line="276" w:lineRule="auto"/>
        <w:ind w:left="360"/>
        <w:rPr>
          <w:rFonts w:asciiTheme="minorHAnsi" w:hAnsiTheme="minorHAnsi" w:cstheme="minorHAnsi"/>
        </w:rPr>
      </w:pPr>
    </w:p>
    <w:p w14:paraId="0BC8B430" w14:textId="1089E9CC" w:rsidR="00C12017" w:rsidRPr="00E61829" w:rsidRDefault="005400BA" w:rsidP="00E61829">
      <w:pPr>
        <w:spacing w:line="360" w:lineRule="auto"/>
        <w:jc w:val="center"/>
        <w:rPr>
          <w:rFonts w:asciiTheme="minorHAnsi" w:hAnsiTheme="minorHAnsi" w:cstheme="minorHAnsi"/>
        </w:rPr>
      </w:pPr>
      <w:r w:rsidRPr="00442930">
        <w:rPr>
          <w:rFonts w:asciiTheme="minorHAnsi" w:hAnsiTheme="minorHAnsi" w:cstheme="minorHAnsi"/>
          <w:b/>
          <w:bCs/>
        </w:rPr>
        <w:t>§ 6. Kary umowne</w:t>
      </w:r>
    </w:p>
    <w:p w14:paraId="6E82C567" w14:textId="77777777" w:rsidR="00A10631" w:rsidRDefault="005400BA" w:rsidP="00A10631">
      <w:pPr>
        <w:pStyle w:val="Akapitzlist"/>
        <w:numPr>
          <w:ilvl w:val="0"/>
          <w:numId w:val="14"/>
        </w:numPr>
        <w:spacing w:line="276" w:lineRule="auto"/>
        <w:jc w:val="both"/>
        <w:rPr>
          <w:rFonts w:asciiTheme="minorHAnsi" w:hAnsiTheme="minorHAnsi" w:cstheme="minorHAnsi"/>
        </w:rPr>
      </w:pPr>
      <w:r w:rsidRPr="00442930">
        <w:rPr>
          <w:rFonts w:asciiTheme="minorHAnsi" w:hAnsiTheme="minorHAnsi" w:cstheme="minorHAnsi"/>
          <w:lang w:eastAsia="zh-CN"/>
        </w:rPr>
        <w:t>Strony ustalają odpowiedzialność za niewykonanie lub nienależyte wykonanie zobowiązań umownych, poprzez zapłatę kar umownych w przypadka</w:t>
      </w:r>
      <w:r w:rsidR="00E61829">
        <w:rPr>
          <w:rFonts w:asciiTheme="minorHAnsi" w:hAnsiTheme="minorHAnsi" w:cstheme="minorHAnsi"/>
          <w:lang w:eastAsia="zh-CN"/>
        </w:rPr>
        <w:t xml:space="preserve">ch oraz  </w:t>
      </w:r>
      <w:r w:rsidRPr="00442930">
        <w:rPr>
          <w:rFonts w:asciiTheme="minorHAnsi" w:hAnsiTheme="minorHAnsi" w:cstheme="minorHAnsi"/>
          <w:lang w:eastAsia="zh-CN"/>
        </w:rPr>
        <w:t>w wysokościach określonych poniżej.</w:t>
      </w:r>
    </w:p>
    <w:p w14:paraId="20983537" w14:textId="29DBEBF1" w:rsidR="00C12017" w:rsidRPr="00A10631" w:rsidRDefault="005400BA" w:rsidP="00A10631">
      <w:pPr>
        <w:pStyle w:val="Akapitzlist"/>
        <w:numPr>
          <w:ilvl w:val="0"/>
          <w:numId w:val="14"/>
        </w:numPr>
        <w:spacing w:line="276" w:lineRule="auto"/>
        <w:jc w:val="both"/>
        <w:rPr>
          <w:rFonts w:asciiTheme="minorHAnsi" w:hAnsiTheme="minorHAnsi" w:cstheme="minorHAnsi"/>
        </w:rPr>
      </w:pPr>
      <w:r w:rsidRPr="00A10631">
        <w:rPr>
          <w:rFonts w:asciiTheme="minorHAnsi" w:hAnsiTheme="minorHAnsi" w:cstheme="minorHAnsi"/>
          <w:lang w:eastAsia="zh-CN"/>
        </w:rPr>
        <w:t xml:space="preserve">Wykonawca zapłaci Zamawiającemu kary umowne: </w:t>
      </w:r>
    </w:p>
    <w:p w14:paraId="0A3E3874" w14:textId="13A4B1A0" w:rsidR="00C12017" w:rsidRPr="00442930" w:rsidRDefault="005400BA" w:rsidP="00E61829">
      <w:pPr>
        <w:spacing w:before="120" w:line="276" w:lineRule="auto"/>
        <w:ind w:left="851" w:hanging="426"/>
        <w:jc w:val="both"/>
        <w:rPr>
          <w:rFonts w:asciiTheme="minorHAnsi" w:hAnsiTheme="minorHAnsi" w:cstheme="minorHAnsi"/>
        </w:rPr>
      </w:pPr>
      <w:r w:rsidRPr="00442930">
        <w:rPr>
          <w:rFonts w:asciiTheme="minorHAnsi" w:hAnsiTheme="minorHAnsi" w:cstheme="minorHAnsi"/>
          <w:lang w:eastAsia="zh-CN"/>
        </w:rPr>
        <w:t xml:space="preserve">a)  w wysokości 10% wartości </w:t>
      </w:r>
      <w:r w:rsidR="000541FE" w:rsidRPr="00442930">
        <w:rPr>
          <w:rFonts w:asciiTheme="minorHAnsi" w:hAnsiTheme="minorHAnsi" w:cstheme="minorHAnsi"/>
          <w:lang w:eastAsia="zh-CN"/>
        </w:rPr>
        <w:t xml:space="preserve">brutto </w:t>
      </w:r>
      <w:r w:rsidRPr="00442930">
        <w:rPr>
          <w:rFonts w:asciiTheme="minorHAnsi" w:hAnsiTheme="minorHAnsi" w:cstheme="minorHAnsi"/>
          <w:lang w:eastAsia="zh-CN"/>
        </w:rPr>
        <w:t>niezrealizowanej części przedmiotu umowy, gdy Zamawiający rozwiąże umowę z powodu okoliczności, za które odpowiada Wykonawca,</w:t>
      </w:r>
    </w:p>
    <w:p w14:paraId="100879D5" w14:textId="77777777" w:rsidR="00C12017" w:rsidRPr="00442930" w:rsidRDefault="005400BA" w:rsidP="00E61829">
      <w:pPr>
        <w:spacing w:line="276" w:lineRule="auto"/>
        <w:ind w:left="851" w:hanging="426"/>
        <w:jc w:val="both"/>
        <w:rPr>
          <w:rFonts w:asciiTheme="minorHAnsi" w:hAnsiTheme="minorHAnsi" w:cstheme="minorHAnsi"/>
        </w:rPr>
      </w:pPr>
      <w:r w:rsidRPr="00442930">
        <w:rPr>
          <w:rFonts w:asciiTheme="minorHAnsi" w:hAnsiTheme="minorHAnsi" w:cstheme="minorHAnsi"/>
          <w:lang w:eastAsia="zh-CN"/>
        </w:rPr>
        <w:t xml:space="preserve">b) za zwłokę w wykonaniu obowiązku określonego w  </w:t>
      </w:r>
      <w:r w:rsidRPr="00442930">
        <w:rPr>
          <w:rFonts w:asciiTheme="minorHAnsi" w:hAnsiTheme="minorHAnsi" w:cstheme="minorHAnsi"/>
          <w:bCs/>
        </w:rPr>
        <w:t>§ 5 ust. 7, każdorazowo karę umowna w wysokości 2% wartości brutto tej dostawy za każdy dzień zwłoki,</w:t>
      </w:r>
    </w:p>
    <w:p w14:paraId="3036A2FE" w14:textId="77777777" w:rsidR="00C12017" w:rsidRPr="00442930" w:rsidRDefault="005400BA" w:rsidP="00E61829">
      <w:pPr>
        <w:spacing w:line="276" w:lineRule="auto"/>
        <w:ind w:left="851" w:hanging="426"/>
        <w:jc w:val="both"/>
        <w:rPr>
          <w:rFonts w:asciiTheme="minorHAnsi" w:hAnsiTheme="minorHAnsi" w:cstheme="minorHAnsi"/>
        </w:rPr>
      </w:pPr>
      <w:r w:rsidRPr="00442930">
        <w:rPr>
          <w:rFonts w:asciiTheme="minorHAnsi" w:hAnsiTheme="minorHAnsi" w:cstheme="minorHAnsi"/>
          <w:lang w:eastAsia="zh-CN"/>
        </w:rPr>
        <w:t xml:space="preserve">c) za zwłokę w wykonaniu obowiązku określonego w </w:t>
      </w:r>
      <w:r w:rsidRPr="00442930">
        <w:rPr>
          <w:rFonts w:asciiTheme="minorHAnsi" w:hAnsiTheme="minorHAnsi" w:cstheme="minorHAnsi"/>
          <w:bCs/>
        </w:rPr>
        <w:t xml:space="preserve">§ 5 ust. 8, karę umowną w wysokości 2% wartości brutto braków ilościowych, wartości brutto towaru wadliwego lub wartości brutto towaru niekompatybilnego, za każdy dzień zwłoki. </w:t>
      </w:r>
    </w:p>
    <w:p w14:paraId="3B17B01B" w14:textId="3E839C52" w:rsidR="00C12017" w:rsidRPr="00442930" w:rsidRDefault="005400BA" w:rsidP="00E61829">
      <w:pPr>
        <w:spacing w:line="276" w:lineRule="auto"/>
        <w:ind w:left="851" w:hanging="426"/>
        <w:jc w:val="both"/>
        <w:rPr>
          <w:rFonts w:asciiTheme="minorHAnsi" w:hAnsiTheme="minorHAnsi" w:cstheme="minorHAnsi"/>
        </w:rPr>
      </w:pPr>
      <w:r w:rsidRPr="00442930">
        <w:rPr>
          <w:rFonts w:asciiTheme="minorHAnsi" w:hAnsiTheme="minorHAnsi" w:cstheme="minorHAnsi"/>
          <w:lang w:eastAsia="zh-CN"/>
        </w:rPr>
        <w:t xml:space="preserve">d) za niezrealizowanie w całości dostawy w zakresie zgodnym z zamówieniem  - karę </w:t>
      </w:r>
      <w:r w:rsidR="00200AE1">
        <w:rPr>
          <w:rFonts w:asciiTheme="minorHAnsi" w:hAnsiTheme="minorHAnsi" w:cstheme="minorHAnsi"/>
          <w:lang w:eastAsia="zh-CN"/>
        </w:rPr>
        <w:br/>
      </w:r>
      <w:r w:rsidRPr="00442930">
        <w:rPr>
          <w:rFonts w:asciiTheme="minorHAnsi" w:hAnsiTheme="minorHAnsi" w:cstheme="minorHAnsi"/>
          <w:lang w:eastAsia="zh-CN"/>
        </w:rPr>
        <w:t>w wysokości 10% kwoty brutto od niezrealizowanej, zamówionej części umowy.</w:t>
      </w:r>
    </w:p>
    <w:p w14:paraId="16CBE0BD" w14:textId="77777777" w:rsidR="00C12017" w:rsidRPr="00442930" w:rsidRDefault="005400BA" w:rsidP="00E61829">
      <w:pPr>
        <w:spacing w:line="276" w:lineRule="auto"/>
        <w:ind w:left="851" w:hanging="426"/>
        <w:jc w:val="both"/>
        <w:rPr>
          <w:rFonts w:asciiTheme="minorHAnsi" w:hAnsiTheme="minorHAnsi" w:cstheme="minorHAnsi"/>
        </w:rPr>
      </w:pPr>
      <w:r w:rsidRPr="00442930">
        <w:rPr>
          <w:rFonts w:asciiTheme="minorHAnsi" w:hAnsiTheme="minorHAnsi" w:cstheme="minorHAnsi"/>
          <w:lang w:eastAsia="zh-CN"/>
        </w:rPr>
        <w:t>e) za odstąpienie od umowy z przyczyn niezależnych od Zamawiającego – 10% wartości brutto od niezrealizowanego przedmiotu zamówienia.</w:t>
      </w:r>
    </w:p>
    <w:p w14:paraId="0E553D05" w14:textId="77777777" w:rsidR="00A10631" w:rsidRDefault="005400BA" w:rsidP="00A10631">
      <w:pPr>
        <w:pStyle w:val="Akapitzlist"/>
        <w:numPr>
          <w:ilvl w:val="0"/>
          <w:numId w:val="14"/>
        </w:numPr>
        <w:spacing w:line="276" w:lineRule="auto"/>
        <w:jc w:val="both"/>
        <w:rPr>
          <w:rFonts w:asciiTheme="minorHAnsi" w:hAnsiTheme="minorHAnsi" w:cstheme="minorHAnsi"/>
        </w:rPr>
      </w:pPr>
      <w:r w:rsidRPr="00442930">
        <w:rPr>
          <w:rFonts w:asciiTheme="minorHAnsi" w:hAnsiTheme="minorHAnsi" w:cstheme="minorHAnsi"/>
          <w:lang w:eastAsia="zh-CN"/>
        </w:rPr>
        <w:t xml:space="preserve">Zamawiający zapłaci Wykonawcy karę umowną: w wysokości 10% wartości </w:t>
      </w:r>
      <w:r w:rsidR="000541FE" w:rsidRPr="00442930">
        <w:rPr>
          <w:rFonts w:asciiTheme="minorHAnsi" w:hAnsiTheme="minorHAnsi" w:cstheme="minorHAnsi"/>
          <w:lang w:eastAsia="zh-CN"/>
        </w:rPr>
        <w:t xml:space="preserve">brutto </w:t>
      </w:r>
      <w:r w:rsidRPr="00442930">
        <w:rPr>
          <w:rFonts w:asciiTheme="minorHAnsi" w:hAnsiTheme="minorHAnsi" w:cstheme="minorHAnsi"/>
          <w:lang w:eastAsia="zh-CN"/>
        </w:rPr>
        <w:t>niezrealizowanej części przedmiotu umowy, gdy Wykonawca rozwiąże umowę                    z powodu okoliczności, za które odpowiada Zamawiający.</w:t>
      </w:r>
    </w:p>
    <w:p w14:paraId="1B76C718" w14:textId="77777777" w:rsidR="00A10631" w:rsidRDefault="005400BA" w:rsidP="00A10631">
      <w:pPr>
        <w:pStyle w:val="Akapitzlist"/>
        <w:numPr>
          <w:ilvl w:val="0"/>
          <w:numId w:val="14"/>
        </w:numPr>
        <w:spacing w:line="276" w:lineRule="auto"/>
        <w:jc w:val="both"/>
        <w:rPr>
          <w:rFonts w:asciiTheme="minorHAnsi" w:hAnsiTheme="minorHAnsi" w:cstheme="minorHAnsi"/>
        </w:rPr>
      </w:pPr>
      <w:r w:rsidRPr="00A10631">
        <w:rPr>
          <w:rFonts w:asciiTheme="minorHAnsi" w:hAnsiTheme="minorHAnsi" w:cstheme="minorHAnsi"/>
          <w:lang w:eastAsia="zh-CN"/>
        </w:rPr>
        <w:t>Maksymalna łączna wysokość kar umownych, których mogą dochodzić strony umowy, wynosi 10% wartości</w:t>
      </w:r>
      <w:r w:rsidR="000541FE" w:rsidRPr="00A10631">
        <w:rPr>
          <w:rFonts w:asciiTheme="minorHAnsi" w:hAnsiTheme="minorHAnsi" w:cstheme="minorHAnsi"/>
          <w:lang w:eastAsia="zh-CN"/>
        </w:rPr>
        <w:t xml:space="preserve"> brutto</w:t>
      </w:r>
      <w:r w:rsidRPr="00A10631">
        <w:rPr>
          <w:rFonts w:asciiTheme="minorHAnsi" w:hAnsiTheme="minorHAnsi" w:cstheme="minorHAnsi"/>
          <w:lang w:eastAsia="zh-CN"/>
        </w:rPr>
        <w:t xml:space="preserve"> umowy (wynagrodzenia Wykonawcy wskazanego w </w:t>
      </w:r>
      <w:r w:rsidRPr="00A10631">
        <w:rPr>
          <w:rFonts w:asciiTheme="minorHAnsi" w:hAnsiTheme="minorHAnsi" w:cstheme="minorHAnsi"/>
          <w:bCs/>
        </w:rPr>
        <w:t xml:space="preserve">§ 3 ust. 1 </w:t>
      </w:r>
      <w:r w:rsidRPr="00A10631">
        <w:rPr>
          <w:rFonts w:asciiTheme="minorHAnsi" w:hAnsiTheme="minorHAnsi" w:cstheme="minorHAnsi"/>
          <w:lang w:eastAsia="zh-CN"/>
        </w:rPr>
        <w:t>umowy).</w:t>
      </w:r>
    </w:p>
    <w:p w14:paraId="62A8C56E" w14:textId="5A10DDCA" w:rsidR="00A10631" w:rsidRDefault="005400BA" w:rsidP="00A10631">
      <w:pPr>
        <w:pStyle w:val="Akapitzlist"/>
        <w:numPr>
          <w:ilvl w:val="0"/>
          <w:numId w:val="14"/>
        </w:numPr>
        <w:spacing w:line="276" w:lineRule="auto"/>
        <w:jc w:val="both"/>
        <w:rPr>
          <w:rFonts w:asciiTheme="minorHAnsi" w:hAnsiTheme="minorHAnsi" w:cstheme="minorHAnsi"/>
        </w:rPr>
      </w:pPr>
      <w:r w:rsidRPr="00A10631">
        <w:rPr>
          <w:rFonts w:asciiTheme="minorHAnsi" w:hAnsiTheme="minorHAnsi" w:cstheme="minorHAnsi"/>
          <w:lang w:eastAsia="zh-CN"/>
        </w:rPr>
        <w:t xml:space="preserve">Strony mają prawo do dochodzenia odszkodowania uzupełniającego na zasadach ogólnych w przypadku, gdy szkoda przewyższa wysokość kar umownych, bądź wystąpiła </w:t>
      </w:r>
      <w:r w:rsidR="00200AE1">
        <w:rPr>
          <w:rFonts w:asciiTheme="minorHAnsi" w:hAnsiTheme="minorHAnsi" w:cstheme="minorHAnsi"/>
          <w:lang w:eastAsia="zh-CN"/>
        </w:rPr>
        <w:br/>
      </w:r>
      <w:r w:rsidRPr="00A10631">
        <w:rPr>
          <w:rFonts w:asciiTheme="minorHAnsi" w:hAnsiTheme="minorHAnsi" w:cstheme="minorHAnsi"/>
          <w:lang w:eastAsia="zh-CN"/>
        </w:rPr>
        <w:t>z innego tytułu.</w:t>
      </w:r>
    </w:p>
    <w:p w14:paraId="2C7007D6" w14:textId="7FAAECCA" w:rsidR="00C12017" w:rsidRPr="00A10631" w:rsidRDefault="005400BA" w:rsidP="00A10631">
      <w:pPr>
        <w:pStyle w:val="Akapitzlist"/>
        <w:numPr>
          <w:ilvl w:val="0"/>
          <w:numId w:val="14"/>
        </w:numPr>
        <w:spacing w:line="276" w:lineRule="auto"/>
        <w:jc w:val="both"/>
        <w:rPr>
          <w:rFonts w:asciiTheme="minorHAnsi" w:hAnsiTheme="minorHAnsi" w:cstheme="minorHAnsi"/>
        </w:rPr>
      </w:pPr>
      <w:r w:rsidRPr="00A10631">
        <w:rPr>
          <w:rFonts w:asciiTheme="minorHAnsi" w:hAnsiTheme="minorHAnsi" w:cstheme="minorHAnsi"/>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60E955D6" w14:textId="77777777" w:rsidR="00C12017" w:rsidRDefault="00C12017" w:rsidP="00E61829">
      <w:pPr>
        <w:spacing w:line="276" w:lineRule="auto"/>
        <w:jc w:val="both"/>
        <w:rPr>
          <w:rFonts w:asciiTheme="minorHAnsi" w:hAnsiTheme="minorHAnsi" w:cstheme="minorHAnsi"/>
          <w:color w:val="000000"/>
          <w:lang w:eastAsia="zh-CN"/>
        </w:rPr>
      </w:pPr>
    </w:p>
    <w:p w14:paraId="2AD177E8" w14:textId="77777777" w:rsidR="009E4E04" w:rsidRDefault="009E4E04" w:rsidP="00E61829">
      <w:pPr>
        <w:spacing w:line="276" w:lineRule="auto"/>
        <w:jc w:val="both"/>
        <w:rPr>
          <w:rFonts w:asciiTheme="minorHAnsi" w:hAnsiTheme="minorHAnsi" w:cstheme="minorHAnsi"/>
          <w:color w:val="000000"/>
          <w:lang w:eastAsia="zh-CN"/>
        </w:rPr>
      </w:pPr>
    </w:p>
    <w:p w14:paraId="057528C5" w14:textId="77777777" w:rsidR="001A395E" w:rsidRDefault="001A395E" w:rsidP="00E61829">
      <w:pPr>
        <w:spacing w:line="276" w:lineRule="auto"/>
        <w:jc w:val="both"/>
        <w:rPr>
          <w:rFonts w:asciiTheme="minorHAnsi" w:hAnsiTheme="minorHAnsi" w:cstheme="minorHAnsi"/>
          <w:color w:val="000000"/>
          <w:lang w:eastAsia="zh-CN"/>
        </w:rPr>
      </w:pPr>
    </w:p>
    <w:p w14:paraId="7AA9B7BF" w14:textId="77777777" w:rsidR="001A395E" w:rsidRDefault="001A395E" w:rsidP="00E61829">
      <w:pPr>
        <w:spacing w:line="276" w:lineRule="auto"/>
        <w:jc w:val="both"/>
        <w:rPr>
          <w:rFonts w:asciiTheme="minorHAnsi" w:hAnsiTheme="minorHAnsi" w:cstheme="minorHAnsi"/>
          <w:color w:val="000000"/>
          <w:lang w:eastAsia="zh-CN"/>
        </w:rPr>
      </w:pPr>
      <w:bookmarkStart w:id="1" w:name="_GoBack"/>
      <w:bookmarkEnd w:id="1"/>
    </w:p>
    <w:p w14:paraId="188DD2A9" w14:textId="77777777" w:rsidR="009E4E04" w:rsidRPr="00442930" w:rsidRDefault="009E4E04" w:rsidP="00E61829">
      <w:pPr>
        <w:spacing w:line="276" w:lineRule="auto"/>
        <w:jc w:val="both"/>
        <w:rPr>
          <w:rFonts w:asciiTheme="minorHAnsi" w:hAnsiTheme="minorHAnsi" w:cstheme="minorHAnsi"/>
          <w:color w:val="000000"/>
          <w:lang w:eastAsia="zh-CN"/>
        </w:rPr>
      </w:pPr>
    </w:p>
    <w:p w14:paraId="6DA6E6A4" w14:textId="53F6813A" w:rsidR="00C12017" w:rsidRPr="00200AE1" w:rsidRDefault="005400BA" w:rsidP="00200AE1">
      <w:pPr>
        <w:spacing w:line="360" w:lineRule="auto"/>
        <w:jc w:val="center"/>
        <w:rPr>
          <w:rFonts w:asciiTheme="minorHAnsi" w:hAnsiTheme="minorHAnsi" w:cstheme="minorHAnsi"/>
        </w:rPr>
      </w:pPr>
      <w:r w:rsidRPr="00442930">
        <w:rPr>
          <w:rFonts w:asciiTheme="minorHAnsi" w:hAnsiTheme="minorHAnsi" w:cstheme="minorHAnsi"/>
          <w:b/>
        </w:rPr>
        <w:lastRenderedPageBreak/>
        <w:t>§ 7.  Odstąpienie od umowy</w:t>
      </w:r>
    </w:p>
    <w:p w14:paraId="36EB0BE7" w14:textId="22F5B5B6" w:rsidR="00C12017" w:rsidRPr="00A10631" w:rsidRDefault="005400BA" w:rsidP="00A10631">
      <w:pPr>
        <w:pStyle w:val="Akapitzlist"/>
        <w:numPr>
          <w:ilvl w:val="0"/>
          <w:numId w:val="29"/>
        </w:numPr>
        <w:spacing w:line="276" w:lineRule="auto"/>
        <w:jc w:val="both"/>
        <w:rPr>
          <w:rFonts w:asciiTheme="minorHAnsi" w:hAnsiTheme="minorHAnsi" w:cstheme="minorHAnsi"/>
        </w:rPr>
      </w:pPr>
      <w:r w:rsidRPr="00A10631">
        <w:rPr>
          <w:rFonts w:asciiTheme="minorHAnsi" w:hAnsiTheme="minorHAnsi" w:cstheme="minorHAnsi"/>
          <w:bCs/>
          <w:lang w:eastAsia="zh-CN"/>
        </w:rPr>
        <w:t xml:space="preserve">Zamawiający ma prawo odstąpić od umowy (w całości lub w części) </w:t>
      </w:r>
      <w:r w:rsidRPr="00A10631">
        <w:rPr>
          <w:rFonts w:asciiTheme="minorHAnsi" w:hAnsiTheme="minorHAnsi" w:cstheme="minorHAnsi"/>
          <w:lang w:eastAsia="zh-CN"/>
        </w:rPr>
        <w:t xml:space="preserve">z winy Wykonawcy </w:t>
      </w:r>
      <w:r w:rsidRPr="00A10631">
        <w:rPr>
          <w:rFonts w:asciiTheme="minorHAnsi" w:hAnsiTheme="minorHAnsi" w:cstheme="minorHAnsi"/>
          <w:bCs/>
          <w:lang w:eastAsia="zh-CN"/>
        </w:rPr>
        <w:t xml:space="preserve">bez odszkodowania </w:t>
      </w:r>
      <w:r w:rsidRPr="00A10631">
        <w:rPr>
          <w:rFonts w:asciiTheme="minorHAnsi" w:hAnsiTheme="minorHAnsi" w:cstheme="minorHAnsi"/>
          <w:lang w:eastAsia="zh-CN"/>
        </w:rPr>
        <w:t xml:space="preserve">i bez wyznaczenia dodatkowego terminu </w:t>
      </w:r>
      <w:r w:rsidRPr="00A10631">
        <w:rPr>
          <w:rFonts w:asciiTheme="minorHAnsi" w:hAnsiTheme="minorHAnsi" w:cstheme="minorHAnsi"/>
          <w:bCs/>
          <w:lang w:eastAsia="zh-CN"/>
        </w:rPr>
        <w:t>w przypadku:</w:t>
      </w:r>
    </w:p>
    <w:p w14:paraId="72346D2A" w14:textId="54196CB7" w:rsidR="00C12017" w:rsidRPr="00442930" w:rsidRDefault="005400BA" w:rsidP="00A10631">
      <w:pPr>
        <w:numPr>
          <w:ilvl w:val="0"/>
          <w:numId w:val="2"/>
        </w:numPr>
        <w:tabs>
          <w:tab w:val="left" w:pos="709"/>
        </w:tabs>
        <w:spacing w:line="276" w:lineRule="auto"/>
        <w:ind w:left="851" w:hanging="284"/>
        <w:jc w:val="both"/>
        <w:rPr>
          <w:rFonts w:asciiTheme="minorHAnsi" w:hAnsiTheme="minorHAnsi" w:cstheme="minorHAnsi"/>
        </w:rPr>
      </w:pPr>
      <w:r w:rsidRPr="00442930">
        <w:rPr>
          <w:rFonts w:asciiTheme="minorHAnsi" w:hAnsiTheme="minorHAnsi" w:cstheme="minorHAnsi"/>
          <w:bCs/>
          <w:lang w:eastAsia="zh-CN"/>
        </w:rPr>
        <w:t xml:space="preserve">dwukrotnego niedotrzymania godzin dostawy poszczególnych zamówień, wskazanych </w:t>
      </w:r>
      <w:r w:rsidR="00200AE1">
        <w:rPr>
          <w:rFonts w:asciiTheme="minorHAnsi" w:hAnsiTheme="minorHAnsi" w:cstheme="minorHAnsi"/>
          <w:bCs/>
          <w:lang w:eastAsia="zh-CN"/>
        </w:rPr>
        <w:br/>
      </w:r>
      <w:r w:rsidRPr="00442930">
        <w:rPr>
          <w:rFonts w:asciiTheme="minorHAnsi" w:hAnsiTheme="minorHAnsi" w:cstheme="minorHAnsi"/>
          <w:bCs/>
          <w:lang w:eastAsia="zh-CN"/>
        </w:rPr>
        <w:t xml:space="preserve">w opisie Części w </w:t>
      </w:r>
      <w:r w:rsidRPr="00442930">
        <w:rPr>
          <w:rFonts w:asciiTheme="minorHAnsi" w:hAnsiTheme="minorHAnsi" w:cstheme="minorHAnsi"/>
          <w:lang w:eastAsia="zh-CN"/>
        </w:rPr>
        <w:t>§ 1,</w:t>
      </w:r>
    </w:p>
    <w:p w14:paraId="604CD2B3" w14:textId="77777777" w:rsidR="00C12017" w:rsidRPr="00442930" w:rsidRDefault="005400BA" w:rsidP="00A10631">
      <w:pPr>
        <w:numPr>
          <w:ilvl w:val="0"/>
          <w:numId w:val="2"/>
        </w:numPr>
        <w:tabs>
          <w:tab w:val="left" w:pos="709"/>
        </w:tabs>
        <w:spacing w:line="276" w:lineRule="auto"/>
        <w:ind w:left="851" w:hanging="284"/>
        <w:jc w:val="both"/>
        <w:rPr>
          <w:rFonts w:asciiTheme="minorHAnsi" w:hAnsiTheme="minorHAnsi" w:cstheme="minorHAnsi"/>
        </w:rPr>
      </w:pPr>
      <w:r w:rsidRPr="00442930">
        <w:rPr>
          <w:rFonts w:asciiTheme="minorHAnsi" w:hAnsiTheme="minorHAnsi" w:cstheme="minorHAnsi"/>
          <w:bCs/>
          <w:lang w:eastAsia="zh-CN"/>
        </w:rPr>
        <w:t>niedokonania wymiany wadliwych produktów na wolne od wad</w:t>
      </w:r>
      <w:r w:rsidRPr="00442930">
        <w:rPr>
          <w:rFonts w:asciiTheme="minorHAnsi" w:hAnsiTheme="minorHAnsi" w:cstheme="minorHAnsi"/>
          <w:lang w:eastAsia="zh-CN"/>
        </w:rPr>
        <w:t xml:space="preserve"> lub niedostarczenia brakującego asortymentu w ramach danego zamówienia w terminie określonym w § 5 ust. 7.</w:t>
      </w:r>
    </w:p>
    <w:p w14:paraId="7E3C1356" w14:textId="77777777" w:rsidR="00C12017" w:rsidRPr="00442930" w:rsidRDefault="005400BA" w:rsidP="00A10631">
      <w:pPr>
        <w:numPr>
          <w:ilvl w:val="0"/>
          <w:numId w:val="2"/>
        </w:numPr>
        <w:tabs>
          <w:tab w:val="left" w:pos="709"/>
        </w:tabs>
        <w:spacing w:line="276" w:lineRule="auto"/>
        <w:ind w:left="851" w:hanging="284"/>
        <w:jc w:val="both"/>
        <w:rPr>
          <w:rFonts w:asciiTheme="minorHAnsi" w:hAnsiTheme="minorHAnsi" w:cstheme="minorHAnsi"/>
        </w:rPr>
      </w:pPr>
      <w:r w:rsidRPr="00442930">
        <w:rPr>
          <w:rFonts w:asciiTheme="minorHAnsi" w:hAnsiTheme="minorHAnsi" w:cstheme="minorHAnsi"/>
          <w:bCs/>
          <w:lang w:eastAsia="zh-CN"/>
        </w:rPr>
        <w:t>niewykonywania obowiązków z tytułu rękojmi za wady fizyczne, o których mowa w § 8 umowy.</w:t>
      </w:r>
    </w:p>
    <w:p w14:paraId="61BEC32D" w14:textId="7C1DEB71" w:rsidR="00C12017" w:rsidRPr="00442930" w:rsidRDefault="005400BA" w:rsidP="00A10631">
      <w:pPr>
        <w:spacing w:line="276" w:lineRule="auto"/>
        <w:ind w:left="851" w:hanging="284"/>
        <w:jc w:val="both"/>
        <w:rPr>
          <w:rFonts w:asciiTheme="minorHAnsi" w:hAnsiTheme="minorHAnsi" w:cstheme="minorHAnsi"/>
        </w:rPr>
      </w:pPr>
      <w:r w:rsidRPr="00442930">
        <w:rPr>
          <w:rFonts w:asciiTheme="minorHAnsi" w:hAnsiTheme="minorHAnsi" w:cstheme="minorHAnsi"/>
          <w:lang w:eastAsia="zh-CN"/>
        </w:rPr>
        <w:t xml:space="preserve">- w terminie </w:t>
      </w:r>
      <w:r w:rsidR="000541FE" w:rsidRPr="00442930">
        <w:rPr>
          <w:rFonts w:asciiTheme="minorHAnsi" w:hAnsiTheme="minorHAnsi" w:cstheme="minorHAnsi"/>
          <w:lang w:eastAsia="zh-CN"/>
        </w:rPr>
        <w:t>30</w:t>
      </w:r>
      <w:r w:rsidRPr="00442930">
        <w:rPr>
          <w:rFonts w:asciiTheme="minorHAnsi" w:hAnsiTheme="minorHAnsi" w:cstheme="minorHAnsi"/>
          <w:lang w:eastAsia="zh-CN"/>
        </w:rPr>
        <w:t xml:space="preserve"> dni od dnia powzięcia informacji o przyczynie uzasadniającej odstąpienie.</w:t>
      </w:r>
    </w:p>
    <w:p w14:paraId="01B59D60" w14:textId="77777777" w:rsidR="00A10631" w:rsidRDefault="005400BA" w:rsidP="00A10631">
      <w:pPr>
        <w:pStyle w:val="Akapitzlist"/>
        <w:numPr>
          <w:ilvl w:val="0"/>
          <w:numId w:val="22"/>
        </w:numPr>
        <w:spacing w:line="276" w:lineRule="auto"/>
        <w:jc w:val="both"/>
        <w:rPr>
          <w:rFonts w:asciiTheme="minorHAnsi" w:hAnsiTheme="minorHAnsi" w:cstheme="minorHAnsi"/>
        </w:rPr>
      </w:pPr>
      <w:r w:rsidRPr="00A10631">
        <w:rPr>
          <w:rFonts w:asciiTheme="minorHAnsi" w:hAnsiTheme="minorHAnsi" w:cstheme="minorHAnsi"/>
          <w:lang w:eastAsia="zh-CN"/>
        </w:rPr>
        <w:t>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0541FE" w:rsidRPr="00A10631">
        <w:rPr>
          <w:rFonts w:asciiTheme="minorHAnsi" w:hAnsiTheme="minorHAnsi" w:cstheme="minorHAnsi"/>
          <w:lang w:eastAsia="zh-CN"/>
        </w:rPr>
        <w:t xml:space="preserve"> brutto</w:t>
      </w:r>
      <w:r w:rsidRPr="00A10631">
        <w:rPr>
          <w:rFonts w:asciiTheme="minorHAnsi" w:hAnsiTheme="minorHAnsi" w:cstheme="minorHAnsi"/>
          <w:lang w:eastAsia="zh-CN"/>
        </w:rPr>
        <w:t xml:space="preserve"> określonego w §3 niniejszej umowy. Kara umowna w powyższej wysokości, należna jest Zamawiającemu także w przypadku odstąpienia od umowy w części.</w:t>
      </w:r>
    </w:p>
    <w:p w14:paraId="62E95EFF" w14:textId="77777777" w:rsidR="00A10631" w:rsidRPr="00A10631" w:rsidRDefault="005400BA" w:rsidP="00A10631">
      <w:pPr>
        <w:pStyle w:val="Akapitzlist"/>
        <w:numPr>
          <w:ilvl w:val="0"/>
          <w:numId w:val="22"/>
        </w:numPr>
        <w:spacing w:line="276" w:lineRule="auto"/>
        <w:jc w:val="both"/>
        <w:rPr>
          <w:rFonts w:asciiTheme="minorHAnsi" w:hAnsiTheme="minorHAnsi" w:cstheme="minorHAnsi"/>
        </w:rPr>
      </w:pPr>
      <w:r w:rsidRPr="00A10631">
        <w:rPr>
          <w:rFonts w:asciiTheme="minorHAnsi" w:hAnsiTheme="minorHAnsi" w:cstheme="minorHAnsi"/>
          <w:lang w:eastAsia="zh-CN"/>
        </w:rPr>
        <w:t>Wykonawca</w:t>
      </w:r>
      <w:r w:rsidRPr="00A10631">
        <w:rPr>
          <w:rFonts w:asciiTheme="minorHAnsi" w:hAnsiTheme="minorHAnsi" w:cstheme="minorHAnsi"/>
          <w:color w:val="000000"/>
          <w:lang w:eastAsia="zh-CN"/>
        </w:rPr>
        <w:t xml:space="preserve"> zobowiązany jest zapłacić karę umowną w terminie 7 dni od daty wystąpienia z żądaniem przez Zamawiającego. </w:t>
      </w:r>
      <w:r w:rsidRPr="00A10631">
        <w:rPr>
          <w:rFonts w:asciiTheme="minorHAnsi" w:hAnsiTheme="minorHAnsi" w:cstheme="minorHAnsi"/>
          <w:bCs/>
        </w:rPr>
        <w:t xml:space="preserve">Brak płatności w w/w terminie upoważnia Zamawiającego do potrącenia kar umownych z należnego </w:t>
      </w:r>
      <w:r w:rsidRPr="00A10631">
        <w:rPr>
          <w:rFonts w:asciiTheme="minorHAnsi" w:hAnsiTheme="minorHAnsi" w:cstheme="minorHAnsi"/>
          <w:lang w:eastAsia="zh-CN"/>
        </w:rPr>
        <w:t>Wykonawcy</w:t>
      </w:r>
      <w:r w:rsidRPr="00A10631">
        <w:rPr>
          <w:rFonts w:asciiTheme="minorHAnsi" w:hAnsiTheme="minorHAnsi" w:cstheme="minorHAnsi"/>
          <w:bCs/>
        </w:rPr>
        <w:t xml:space="preserve"> wynagrodzenia, na co </w:t>
      </w:r>
      <w:r w:rsidRPr="00A10631">
        <w:rPr>
          <w:rFonts w:asciiTheme="minorHAnsi" w:hAnsiTheme="minorHAnsi" w:cstheme="minorHAnsi"/>
          <w:lang w:eastAsia="zh-CN"/>
        </w:rPr>
        <w:t>Wykonawca</w:t>
      </w:r>
      <w:r w:rsidRPr="00A10631">
        <w:rPr>
          <w:rFonts w:asciiTheme="minorHAnsi" w:hAnsiTheme="minorHAnsi" w:cstheme="minorHAnsi"/>
          <w:bCs/>
        </w:rPr>
        <w:t xml:space="preserve"> wyraża nieodwołalną zgodę.</w:t>
      </w:r>
    </w:p>
    <w:p w14:paraId="5EB6DE54" w14:textId="77777777" w:rsidR="00A10631" w:rsidRPr="00A10631" w:rsidRDefault="005400BA" w:rsidP="00A10631">
      <w:pPr>
        <w:pStyle w:val="Akapitzlist"/>
        <w:numPr>
          <w:ilvl w:val="0"/>
          <w:numId w:val="22"/>
        </w:numPr>
        <w:spacing w:line="276" w:lineRule="auto"/>
        <w:jc w:val="both"/>
        <w:rPr>
          <w:rFonts w:asciiTheme="minorHAnsi" w:hAnsiTheme="minorHAnsi" w:cstheme="minorHAnsi"/>
        </w:rPr>
      </w:pPr>
      <w:r w:rsidRPr="00A10631">
        <w:rPr>
          <w:rFonts w:asciiTheme="minorHAnsi" w:hAnsiTheme="minorHAnsi" w:cstheme="minorHAnsi"/>
          <w:color w:val="000000"/>
          <w:lang w:eastAsia="zh-CN"/>
        </w:rPr>
        <w:t xml:space="preserve">W przypadku niedotrzymania terminu płatności kary umownej </w:t>
      </w:r>
      <w:r w:rsidRPr="00A10631">
        <w:rPr>
          <w:rFonts w:asciiTheme="minorHAnsi" w:hAnsiTheme="minorHAnsi" w:cstheme="minorHAnsi"/>
          <w:lang w:eastAsia="zh-CN"/>
        </w:rPr>
        <w:t xml:space="preserve">Wykonawca </w:t>
      </w:r>
      <w:r w:rsidRPr="00A10631">
        <w:rPr>
          <w:rFonts w:asciiTheme="minorHAnsi" w:hAnsiTheme="minorHAnsi" w:cstheme="minorHAnsi"/>
          <w:color w:val="000000"/>
          <w:lang w:eastAsia="zh-CN"/>
        </w:rPr>
        <w:t>zobowiązany będzie  do zapłaty  odsetek w wysokości ustawowej za opóźnienie.</w:t>
      </w:r>
    </w:p>
    <w:p w14:paraId="106E3034" w14:textId="77777777" w:rsidR="00A10631" w:rsidRPr="00A10631" w:rsidRDefault="005400BA" w:rsidP="00A10631">
      <w:pPr>
        <w:pStyle w:val="Akapitzlist"/>
        <w:numPr>
          <w:ilvl w:val="0"/>
          <w:numId w:val="22"/>
        </w:numPr>
        <w:spacing w:line="276" w:lineRule="auto"/>
        <w:jc w:val="both"/>
        <w:rPr>
          <w:rFonts w:asciiTheme="minorHAnsi" w:hAnsiTheme="minorHAnsi" w:cstheme="minorHAnsi"/>
        </w:rPr>
      </w:pPr>
      <w:r w:rsidRPr="00A10631">
        <w:rPr>
          <w:rFonts w:asciiTheme="minorHAnsi" w:hAnsiTheme="minorHAnsi" w:cstheme="minorHAnsi"/>
          <w:color w:val="000000"/>
          <w:lang w:eastAsia="zh-CN"/>
        </w:rPr>
        <w:t>Jeżeli wysokość szkody, poniesionej przez Zamawiającego, przewyższy wysokość kar umownych, o których mowa w ust.2, będzie on uprawniony do dochodzenia odszkodowania na zasadach ogólnych kodeksu cywilnego.</w:t>
      </w:r>
    </w:p>
    <w:p w14:paraId="0E426628" w14:textId="72FCAFD6" w:rsidR="00A10631" w:rsidRPr="00200AE1" w:rsidRDefault="005400BA" w:rsidP="00200AE1">
      <w:pPr>
        <w:pStyle w:val="Akapitzlist"/>
        <w:numPr>
          <w:ilvl w:val="0"/>
          <w:numId w:val="22"/>
        </w:numPr>
        <w:spacing w:line="276" w:lineRule="auto"/>
        <w:jc w:val="both"/>
        <w:rPr>
          <w:rFonts w:asciiTheme="minorHAnsi" w:hAnsiTheme="minorHAnsi" w:cstheme="minorHAnsi"/>
        </w:rPr>
      </w:pPr>
      <w:r w:rsidRPr="00A10631">
        <w:rPr>
          <w:rFonts w:asciiTheme="minorHAnsi" w:hAnsiTheme="minorHAnsi" w:cstheme="minorHAnsi"/>
          <w:color w:val="000000"/>
          <w:lang w:eastAsia="zh-CN"/>
        </w:rPr>
        <w:t xml:space="preserve">W razie istotnej zmiany okoliczności powodującej, że wykonanie umowy nie leży </w:t>
      </w:r>
      <w:r w:rsidR="00200AE1">
        <w:rPr>
          <w:rFonts w:asciiTheme="minorHAnsi" w:hAnsiTheme="minorHAnsi" w:cstheme="minorHAnsi"/>
          <w:color w:val="000000"/>
          <w:lang w:eastAsia="zh-CN"/>
        </w:rPr>
        <w:br/>
      </w:r>
      <w:r w:rsidRPr="00A10631">
        <w:rPr>
          <w:rFonts w:asciiTheme="minorHAnsi" w:hAnsiTheme="minorHAnsi" w:cstheme="minorHAnsi"/>
          <w:color w:val="000000"/>
          <w:lang w:eastAsia="zh-CN"/>
        </w:rPr>
        <w:t xml:space="preserve">w interesie publicznym, czego nie można było przewidzieć w chwili zawarcia umowy, Zamawiający zastrzega sobie prawo do odstąpienia od niniejszej umowy, a </w:t>
      </w:r>
      <w:r w:rsidRPr="00A10631">
        <w:rPr>
          <w:rFonts w:asciiTheme="minorHAnsi" w:hAnsiTheme="minorHAnsi" w:cstheme="minorHAnsi"/>
          <w:lang w:eastAsia="zh-CN"/>
        </w:rPr>
        <w:t>Wykonawcy</w:t>
      </w:r>
      <w:r w:rsidRPr="00A10631">
        <w:rPr>
          <w:rFonts w:asciiTheme="minorHAnsi" w:hAnsiTheme="minorHAnsi" w:cstheme="minorHAnsi"/>
          <w:color w:val="000000"/>
          <w:lang w:eastAsia="zh-CN"/>
        </w:rPr>
        <w:t xml:space="preserve"> nie przysługuje z tego tytułu żadne roszczenie, w tym kara umowna.</w:t>
      </w:r>
    </w:p>
    <w:p w14:paraId="4FDCB048" w14:textId="62F2871F" w:rsidR="00C12017" w:rsidRPr="00200AE1" w:rsidRDefault="005400BA" w:rsidP="00200AE1">
      <w:pPr>
        <w:spacing w:line="360" w:lineRule="auto"/>
        <w:ind w:left="357"/>
        <w:jc w:val="center"/>
        <w:rPr>
          <w:rFonts w:asciiTheme="minorHAnsi" w:hAnsiTheme="minorHAnsi" w:cstheme="minorHAnsi"/>
        </w:rPr>
      </w:pPr>
      <w:r w:rsidRPr="00442930">
        <w:rPr>
          <w:rFonts w:asciiTheme="minorHAnsi" w:hAnsiTheme="minorHAnsi" w:cstheme="minorHAnsi"/>
          <w:b/>
          <w:lang w:eastAsia="zh-CN"/>
        </w:rPr>
        <w:t>§ 8. Rękojmia za wady fizyczne</w:t>
      </w:r>
    </w:p>
    <w:p w14:paraId="33CEE36E" w14:textId="77777777" w:rsidR="00A10631" w:rsidRDefault="005400BA" w:rsidP="00A10631">
      <w:pPr>
        <w:pStyle w:val="Akapitzlist"/>
        <w:numPr>
          <w:ilvl w:val="0"/>
          <w:numId w:val="30"/>
        </w:numPr>
        <w:tabs>
          <w:tab w:val="left" w:pos="360"/>
          <w:tab w:val="left" w:pos="480"/>
        </w:tabs>
        <w:spacing w:line="276" w:lineRule="auto"/>
        <w:jc w:val="both"/>
        <w:rPr>
          <w:rFonts w:asciiTheme="minorHAnsi" w:hAnsiTheme="minorHAnsi" w:cstheme="minorHAnsi"/>
        </w:rPr>
      </w:pPr>
      <w:r w:rsidRPr="00A10631">
        <w:rPr>
          <w:rFonts w:asciiTheme="minorHAnsi" w:hAnsiTheme="minorHAnsi" w:cstheme="minorHAnsi"/>
          <w:lang w:eastAsia="zh-CN"/>
        </w:rPr>
        <w:t>Zamawiającemu przysługują uprawnienia z tytułu rękojmi za wady fizyczne na zasadach określonych w kodeksie cywilnym, poczynając od dnia podpisania przez strony protokołów odbioru, o których mowa w § 4 ust. 2 umowy.</w:t>
      </w:r>
    </w:p>
    <w:p w14:paraId="36405360" w14:textId="77777777" w:rsidR="00A10631" w:rsidRDefault="005400BA" w:rsidP="00A10631">
      <w:pPr>
        <w:pStyle w:val="Akapitzlist"/>
        <w:numPr>
          <w:ilvl w:val="0"/>
          <w:numId w:val="30"/>
        </w:numPr>
        <w:tabs>
          <w:tab w:val="left" w:pos="360"/>
          <w:tab w:val="left" w:pos="480"/>
        </w:tabs>
        <w:spacing w:line="276" w:lineRule="auto"/>
        <w:jc w:val="both"/>
        <w:rPr>
          <w:rFonts w:asciiTheme="minorHAnsi" w:hAnsiTheme="minorHAnsi" w:cstheme="minorHAnsi"/>
        </w:rPr>
      </w:pPr>
      <w:r w:rsidRPr="00A10631">
        <w:rPr>
          <w:rFonts w:asciiTheme="minorHAnsi" w:hAnsiTheme="minorHAnsi" w:cstheme="minorHAnsi"/>
          <w:lang w:eastAsia="zh-CN"/>
        </w:rPr>
        <w:t>W ramach rękojmi za wady fizyczne Wykonawca zobowiązuje się do wymiany wadliwych artykułów składających się na przedmiot umowy na wolne od wad w terminie wskazanym w § 5 ust. 7- 8 umowy.</w:t>
      </w:r>
    </w:p>
    <w:p w14:paraId="4EC381E4" w14:textId="5CCB6702" w:rsidR="00C12017" w:rsidRPr="00A10631" w:rsidRDefault="005400BA" w:rsidP="00A10631">
      <w:pPr>
        <w:pStyle w:val="Akapitzlist"/>
        <w:numPr>
          <w:ilvl w:val="0"/>
          <w:numId w:val="30"/>
        </w:numPr>
        <w:tabs>
          <w:tab w:val="left" w:pos="360"/>
          <w:tab w:val="left" w:pos="480"/>
        </w:tabs>
        <w:spacing w:line="276" w:lineRule="auto"/>
        <w:jc w:val="both"/>
        <w:rPr>
          <w:rFonts w:asciiTheme="minorHAnsi" w:hAnsiTheme="minorHAnsi" w:cstheme="minorHAnsi"/>
        </w:rPr>
      </w:pPr>
      <w:r w:rsidRPr="00A10631">
        <w:rPr>
          <w:rFonts w:asciiTheme="minorHAnsi" w:hAnsiTheme="minorHAnsi" w:cstheme="minorHAnsi"/>
          <w:lang w:eastAsia="zh-CN"/>
        </w:rPr>
        <w:t>Wszelkie koszty związane z wykonaniem obowiązków wynikających z rękojmi za wady ponosi Wykonawca.</w:t>
      </w:r>
    </w:p>
    <w:p w14:paraId="13D766E7" w14:textId="77777777" w:rsidR="009E4E04" w:rsidRDefault="009E4E04" w:rsidP="00A10631">
      <w:pPr>
        <w:pStyle w:val="Akapitzlist"/>
        <w:spacing w:after="200" w:line="360" w:lineRule="auto"/>
        <w:ind w:left="0"/>
        <w:contextualSpacing/>
        <w:jc w:val="center"/>
        <w:rPr>
          <w:rFonts w:asciiTheme="minorHAnsi" w:hAnsiTheme="minorHAnsi" w:cstheme="minorHAnsi"/>
          <w:b/>
          <w:bCs/>
        </w:rPr>
      </w:pPr>
    </w:p>
    <w:p w14:paraId="3D5AE3C4" w14:textId="77777777" w:rsidR="00C12017" w:rsidRPr="00442930" w:rsidRDefault="005400BA" w:rsidP="00A10631">
      <w:pPr>
        <w:pStyle w:val="Akapitzlist"/>
        <w:spacing w:after="200" w:line="360" w:lineRule="auto"/>
        <w:ind w:left="0"/>
        <w:contextualSpacing/>
        <w:jc w:val="center"/>
        <w:rPr>
          <w:rFonts w:asciiTheme="minorHAnsi" w:hAnsiTheme="minorHAnsi" w:cstheme="minorHAnsi"/>
        </w:rPr>
      </w:pPr>
      <w:r w:rsidRPr="00442930">
        <w:rPr>
          <w:rFonts w:asciiTheme="minorHAnsi" w:hAnsiTheme="minorHAnsi" w:cstheme="minorHAnsi"/>
          <w:b/>
          <w:bCs/>
        </w:rPr>
        <w:lastRenderedPageBreak/>
        <w:t>§ 9. Waloryzacja wynagrodzenia</w:t>
      </w:r>
    </w:p>
    <w:p w14:paraId="62E0AB2C" w14:textId="401ABB49" w:rsidR="00C12017" w:rsidRPr="00442930" w:rsidRDefault="005400BA" w:rsidP="00200AE1">
      <w:pPr>
        <w:pStyle w:val="Default"/>
        <w:numPr>
          <w:ilvl w:val="0"/>
          <w:numId w:val="31"/>
        </w:numPr>
        <w:spacing w:after="18" w:line="276" w:lineRule="auto"/>
        <w:jc w:val="both"/>
        <w:rPr>
          <w:rFonts w:asciiTheme="minorHAnsi" w:hAnsiTheme="minorHAnsi" w:cstheme="minorHAnsi"/>
        </w:rPr>
      </w:pPr>
      <w:r w:rsidRPr="00442930">
        <w:rPr>
          <w:rFonts w:asciiTheme="minorHAnsi" w:eastAsia="Verdana" w:hAnsiTheme="minorHAnsi" w:cstheme="minorHAnsi"/>
          <w:color w:val="auto"/>
          <w:lang w:eastAsia="pl-PL"/>
        </w:rPr>
        <w:t xml:space="preserve">Stosownie do treści przepisu art. 439 ustawy </w:t>
      </w:r>
      <w:proofErr w:type="spellStart"/>
      <w:r w:rsidRPr="00442930">
        <w:rPr>
          <w:rFonts w:asciiTheme="minorHAnsi" w:eastAsia="Verdana" w:hAnsiTheme="minorHAnsi" w:cstheme="minorHAnsi"/>
          <w:color w:val="auto"/>
          <w:lang w:eastAsia="pl-PL"/>
        </w:rPr>
        <w:t>Pzp</w:t>
      </w:r>
      <w:proofErr w:type="spellEnd"/>
      <w:r w:rsidRPr="00442930">
        <w:rPr>
          <w:rFonts w:asciiTheme="minorHAnsi" w:eastAsia="Verdana" w:hAnsiTheme="minorHAnsi" w:cstheme="minorHAnsi"/>
          <w:color w:val="auto"/>
          <w:lang w:eastAsia="pl-PL"/>
        </w:rPr>
        <w:t xml:space="preserve"> Zamawiający przewiduje możliwość dokonania zmiany (dalej: „waloryzacji”) wynagrodzenia, o którym mowa w</w:t>
      </w:r>
      <w:r w:rsidRPr="00442930">
        <w:rPr>
          <w:rFonts w:asciiTheme="minorHAnsi" w:eastAsia="Verdana" w:hAnsiTheme="minorHAnsi" w:cstheme="minorHAnsi"/>
          <w:lang w:eastAsia="pl-PL"/>
        </w:rPr>
        <w:t xml:space="preserve"> § 3 ust. 1 n</w:t>
      </w:r>
      <w:r w:rsidRPr="00442930">
        <w:rPr>
          <w:rFonts w:asciiTheme="minorHAnsi" w:eastAsia="Verdana" w:hAnsiTheme="minorHAnsi" w:cstheme="minorHAnsi"/>
          <w:color w:val="auto"/>
          <w:lang w:eastAsia="pl-PL"/>
        </w:rPr>
        <w:t xml:space="preserve">iniejszej umowy w przypadku zmiany cen materiałów lub kosztów związanych z realizacją zamówienia, na następujących zasadach: </w:t>
      </w:r>
    </w:p>
    <w:p w14:paraId="1D009E52" w14:textId="77777777" w:rsidR="00A10631" w:rsidRDefault="005400BA" w:rsidP="00200AE1">
      <w:pPr>
        <w:pStyle w:val="Default"/>
        <w:numPr>
          <w:ilvl w:val="0"/>
          <w:numId w:val="32"/>
        </w:numPr>
        <w:spacing w:after="18" w:line="276" w:lineRule="auto"/>
        <w:jc w:val="both"/>
        <w:rPr>
          <w:rFonts w:asciiTheme="minorHAnsi" w:hAnsiTheme="minorHAnsi" w:cstheme="minorHAnsi"/>
          <w:bCs/>
        </w:rPr>
      </w:pPr>
      <w:r w:rsidRPr="00442930">
        <w:rPr>
          <w:rFonts w:asciiTheme="minorHAnsi" w:eastAsia="Verdana" w:hAnsiTheme="minorHAnsi" w:cstheme="minorHAnsi"/>
          <w:color w:val="auto"/>
          <w:lang w:eastAsia="pl-PL"/>
        </w:rPr>
        <w:t>Strony w okresie obowiązywania niniejszej Umowy mogą żądać waloryzacji wynagrodzenia. Wykonawca może złożyć wniosek po upływie 6 miesięcy licząc od daty zawarcia umowy, bądź 3 miesięcy od daty ostatniej waloryzacji. Wniosek należy złożyć w terminie do 20 dnia danego miesiąca.</w:t>
      </w:r>
      <w:r w:rsidRPr="00442930">
        <w:rPr>
          <w:rFonts w:asciiTheme="minorHAnsi" w:eastAsia="Verdana" w:hAnsiTheme="minorHAnsi" w:cstheme="minorHAnsi"/>
          <w:lang w:eastAsia="pl-PL"/>
        </w:rPr>
        <w:t xml:space="preserve"> Niezłożenie wniosku w terminie wskazanym w zdaniu poprzedzającym skutkować będzie brakiem waloryzacji wynagrodzenia w </w:t>
      </w:r>
      <w:r w:rsidR="000541FE" w:rsidRPr="00442930">
        <w:rPr>
          <w:rFonts w:asciiTheme="minorHAnsi" w:eastAsia="Verdana" w:hAnsiTheme="minorHAnsi" w:cstheme="minorHAnsi"/>
          <w:lang w:eastAsia="pl-PL"/>
        </w:rPr>
        <w:t xml:space="preserve">terminie wskazanym w </w:t>
      </w:r>
      <w:r w:rsidRPr="00442930">
        <w:rPr>
          <w:rFonts w:asciiTheme="minorHAnsi" w:eastAsia="Verdana" w:hAnsiTheme="minorHAnsi" w:cstheme="minorHAnsi"/>
          <w:lang w:eastAsia="pl-PL"/>
        </w:rPr>
        <w:t xml:space="preserve"> </w:t>
      </w:r>
      <w:r w:rsidR="000541FE" w:rsidRPr="00442930">
        <w:rPr>
          <w:rFonts w:asciiTheme="minorHAnsi" w:hAnsiTheme="minorHAnsi" w:cstheme="minorHAnsi"/>
          <w:bCs/>
        </w:rPr>
        <w:t>§ 9 pkt 4) niniejszej umowy.</w:t>
      </w:r>
    </w:p>
    <w:p w14:paraId="42562ED8" w14:textId="77777777" w:rsidR="00A10631" w:rsidRDefault="005400BA" w:rsidP="00200AE1">
      <w:pPr>
        <w:pStyle w:val="Default"/>
        <w:spacing w:after="18" w:line="276" w:lineRule="auto"/>
        <w:ind w:left="720"/>
        <w:jc w:val="both"/>
        <w:rPr>
          <w:rFonts w:asciiTheme="minorHAnsi" w:hAnsiTheme="minorHAnsi" w:cstheme="minorHAnsi"/>
          <w:bCs/>
        </w:rPr>
      </w:pPr>
      <w:r w:rsidRPr="00A10631">
        <w:rPr>
          <w:rFonts w:asciiTheme="minorHAnsi" w:eastAsia="Verdana" w:hAnsiTheme="minorHAnsi" w:cstheme="minorHAnsi"/>
          <w:lang w:eastAsia="pl-PL"/>
        </w:rPr>
        <w:t>Wynagrodzenie  będzie podlegało waloryzacji począwszy od pełnego miesiąca kalendarzowego od złożenia przez Wykonawcę wniosku, po jego zaakceptowaniu przez zamawiającego .</w:t>
      </w:r>
    </w:p>
    <w:p w14:paraId="57E563B2" w14:textId="10998CF3" w:rsidR="00A10631" w:rsidRDefault="005400BA" w:rsidP="00200AE1">
      <w:pPr>
        <w:pStyle w:val="Default"/>
        <w:numPr>
          <w:ilvl w:val="0"/>
          <w:numId w:val="32"/>
        </w:numPr>
        <w:spacing w:after="18" w:line="276" w:lineRule="auto"/>
        <w:jc w:val="both"/>
        <w:rPr>
          <w:rFonts w:asciiTheme="minorHAnsi" w:hAnsiTheme="minorHAnsi" w:cstheme="minorHAnsi"/>
          <w:bCs/>
        </w:rPr>
      </w:pPr>
      <w:r w:rsidRPr="00442930">
        <w:rPr>
          <w:rFonts w:asciiTheme="minorHAnsi" w:eastAsia="Verdana" w:hAnsiTheme="minorHAnsi" w:cstheme="minorHAnsi"/>
          <w:lang w:eastAsia="pl-PL"/>
        </w:rPr>
        <w:t xml:space="preserve">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(Dz. U. </w:t>
      </w:r>
      <w:r w:rsidR="00200AE1">
        <w:rPr>
          <w:rFonts w:asciiTheme="minorHAnsi" w:eastAsia="Verdana" w:hAnsiTheme="minorHAnsi" w:cstheme="minorHAnsi"/>
          <w:lang w:eastAsia="pl-PL"/>
        </w:rPr>
        <w:br/>
      </w:r>
      <w:r w:rsidRPr="00442930">
        <w:rPr>
          <w:rFonts w:asciiTheme="minorHAnsi" w:eastAsia="Verdana" w:hAnsiTheme="minorHAnsi" w:cstheme="minorHAnsi"/>
          <w:lang w:eastAsia="pl-PL"/>
        </w:rPr>
        <w:t xml:space="preserve">z 2023, poz. 1251 z </w:t>
      </w:r>
      <w:proofErr w:type="spellStart"/>
      <w:r w:rsidRPr="00442930">
        <w:rPr>
          <w:rFonts w:asciiTheme="minorHAnsi" w:eastAsia="Verdana" w:hAnsiTheme="minorHAnsi" w:cstheme="minorHAnsi"/>
          <w:lang w:eastAsia="pl-PL"/>
        </w:rPr>
        <w:t>późn</w:t>
      </w:r>
      <w:proofErr w:type="spellEnd"/>
      <w:r w:rsidRPr="00442930">
        <w:rPr>
          <w:rFonts w:asciiTheme="minorHAnsi" w:eastAsia="Verdana" w:hAnsiTheme="minorHAnsi" w:cstheme="minorHAnsi"/>
          <w:lang w:eastAsia="pl-PL"/>
        </w:rPr>
        <w:t>. zm.). Strony ustalają wskaźnik GUS za miernik zmiany ceny materiałów i kosztów związanych z realizacją zamówienia.</w:t>
      </w:r>
    </w:p>
    <w:p w14:paraId="20A1C5B2" w14:textId="162E982E" w:rsidR="00C12017" w:rsidRPr="00A10631" w:rsidRDefault="005400BA" w:rsidP="00200AE1">
      <w:pPr>
        <w:pStyle w:val="Default"/>
        <w:numPr>
          <w:ilvl w:val="0"/>
          <w:numId w:val="32"/>
        </w:numPr>
        <w:spacing w:after="18" w:line="276" w:lineRule="auto"/>
        <w:jc w:val="both"/>
        <w:rPr>
          <w:rFonts w:asciiTheme="minorHAnsi" w:hAnsiTheme="minorHAnsi" w:cstheme="minorHAnsi"/>
          <w:bCs/>
        </w:rPr>
      </w:pPr>
      <w:r w:rsidRPr="00A10631">
        <w:rPr>
          <w:rFonts w:asciiTheme="minorHAnsi" w:eastAsia="Verdana" w:hAnsiTheme="minorHAnsi" w:cstheme="minorHAnsi"/>
          <w:lang w:eastAsia="pl-PL"/>
        </w:rPr>
        <w:t>Wniosek, o którym mowa w pkt 1) niniejszego ustępu winien zawierać uzasadnienie faktyczne i prawne zmiany wysokości wynagrodzenia, z uwzględnieniem poniższych warunków:</w:t>
      </w:r>
    </w:p>
    <w:p w14:paraId="3DC8330A" w14:textId="6C659888" w:rsidR="00A10631" w:rsidRDefault="005400BA" w:rsidP="00200AE1">
      <w:pPr>
        <w:pStyle w:val="Default"/>
        <w:numPr>
          <w:ilvl w:val="0"/>
          <w:numId w:val="33"/>
        </w:numPr>
        <w:spacing w:after="18" w:line="360" w:lineRule="auto"/>
        <w:jc w:val="both"/>
        <w:rPr>
          <w:rFonts w:asciiTheme="minorHAnsi" w:hAnsiTheme="minorHAnsi" w:cstheme="minorHAnsi"/>
        </w:rPr>
      </w:pPr>
      <w:r w:rsidRPr="00442930">
        <w:rPr>
          <w:rFonts w:asciiTheme="minorHAnsi" w:eastAsia="Verdana" w:hAnsiTheme="minorHAnsi" w:cstheme="minorHAnsi"/>
          <w:lang w:eastAsia="pl-PL"/>
        </w:rPr>
        <w:t xml:space="preserve">Strony mogą żądać waloryzacji wyłącznie w przypadku, gdy wynik działania </w:t>
      </w:r>
      <w:r w:rsidRPr="00442930">
        <w:rPr>
          <w:rFonts w:asciiTheme="minorHAnsi" w:eastAsia="Verdana" w:hAnsiTheme="minorHAnsi" w:cstheme="minorHAnsi"/>
          <w:b/>
          <w:bCs/>
          <w:lang w:eastAsia="pl-PL"/>
        </w:rPr>
        <w:t>[(W1+...</w:t>
      </w:r>
      <w:proofErr w:type="spellStart"/>
      <w:r w:rsidRPr="00442930">
        <w:rPr>
          <w:rFonts w:asciiTheme="minorHAnsi" w:eastAsia="Verdana" w:hAnsiTheme="minorHAnsi" w:cstheme="minorHAnsi"/>
          <w:b/>
          <w:bCs/>
          <w:lang w:eastAsia="pl-PL"/>
        </w:rPr>
        <w:t>Wn</w:t>
      </w:r>
      <w:proofErr w:type="spellEnd"/>
      <w:r w:rsidRPr="00442930">
        <w:rPr>
          <w:rFonts w:asciiTheme="minorHAnsi" w:eastAsia="Verdana" w:hAnsiTheme="minorHAnsi" w:cstheme="minorHAnsi"/>
          <w:b/>
          <w:bCs/>
          <w:lang w:eastAsia="pl-PL"/>
        </w:rPr>
        <w:t>)- (n*100)]</w:t>
      </w:r>
      <w:r w:rsidRPr="00442930">
        <w:rPr>
          <w:rFonts w:asciiTheme="minorHAnsi" w:eastAsia="Verdana" w:hAnsiTheme="minorHAnsi" w:cstheme="minorHAnsi"/>
          <w:lang w:eastAsia="pl-PL"/>
        </w:rPr>
        <w:t xml:space="preserve">  będzie mniejszy lub równy 97,0 (spadek cen o co najmniej 3%) lub większy </w:t>
      </w:r>
      <w:r w:rsidR="00200AE1">
        <w:rPr>
          <w:rFonts w:asciiTheme="minorHAnsi" w:eastAsia="Verdana" w:hAnsiTheme="minorHAnsi" w:cstheme="minorHAnsi"/>
          <w:lang w:eastAsia="pl-PL"/>
        </w:rPr>
        <w:br/>
      </w:r>
      <w:r w:rsidRPr="00442930">
        <w:rPr>
          <w:rFonts w:asciiTheme="minorHAnsi" w:eastAsia="Verdana" w:hAnsiTheme="minorHAnsi" w:cstheme="minorHAnsi"/>
          <w:lang w:eastAsia="pl-PL"/>
        </w:rPr>
        <w:t xml:space="preserve">lub równy 103,0 (wzrost cen o co najmniej 3%); w przypadku, gdy wynik będzie mieścił się </w:t>
      </w:r>
      <w:r w:rsidR="00200AE1">
        <w:rPr>
          <w:rFonts w:asciiTheme="minorHAnsi" w:eastAsia="Verdana" w:hAnsiTheme="minorHAnsi" w:cstheme="minorHAnsi"/>
          <w:lang w:eastAsia="pl-PL"/>
        </w:rPr>
        <w:br/>
      </w:r>
      <w:r w:rsidRPr="00442930">
        <w:rPr>
          <w:rFonts w:asciiTheme="minorHAnsi" w:eastAsia="Verdana" w:hAnsiTheme="minorHAnsi" w:cstheme="minorHAnsi"/>
          <w:lang w:eastAsia="pl-PL"/>
        </w:rPr>
        <w:t xml:space="preserve">w zakresie powyżej 97 lub poniżej 103 waloryzacja nie odbędzie się; </w:t>
      </w:r>
    </w:p>
    <w:p w14:paraId="7612B424" w14:textId="77777777" w:rsidR="00A10631" w:rsidRDefault="005400BA" w:rsidP="00200AE1">
      <w:pPr>
        <w:pStyle w:val="Default"/>
        <w:numPr>
          <w:ilvl w:val="0"/>
          <w:numId w:val="33"/>
        </w:numPr>
        <w:spacing w:after="18" w:line="360" w:lineRule="auto"/>
        <w:jc w:val="both"/>
        <w:rPr>
          <w:rFonts w:asciiTheme="minorHAnsi" w:hAnsiTheme="minorHAnsi" w:cstheme="minorHAnsi"/>
        </w:rPr>
      </w:pPr>
      <w:r w:rsidRPr="00A10631">
        <w:rPr>
          <w:rFonts w:asciiTheme="minorHAnsi" w:eastAsia="Verdana" w:hAnsiTheme="minorHAnsi" w:cstheme="minorHAnsi"/>
          <w:lang w:eastAsia="pl-PL"/>
        </w:rPr>
        <w:t xml:space="preserve">waloryzacja oparta będzie o współczynnik waloryzacji </w:t>
      </w:r>
      <w:r w:rsidRPr="00A10631">
        <w:rPr>
          <w:rFonts w:asciiTheme="minorHAnsi" w:eastAsia="Verdana" w:hAnsiTheme="minorHAnsi" w:cstheme="minorHAnsi"/>
          <w:b/>
          <w:bCs/>
          <w:lang w:eastAsia="pl-PL"/>
        </w:rPr>
        <w:t>(</w:t>
      </w:r>
      <w:proofErr w:type="spellStart"/>
      <w:r w:rsidRPr="00A10631">
        <w:rPr>
          <w:rFonts w:asciiTheme="minorHAnsi" w:eastAsia="Verdana" w:hAnsiTheme="minorHAnsi" w:cstheme="minorHAnsi"/>
          <w:b/>
          <w:bCs/>
          <w:lang w:eastAsia="pl-PL"/>
        </w:rPr>
        <w:t>Pw</w:t>
      </w:r>
      <w:proofErr w:type="spellEnd"/>
      <w:r w:rsidRPr="00A10631">
        <w:rPr>
          <w:rFonts w:asciiTheme="minorHAnsi" w:eastAsia="Verdana" w:hAnsiTheme="minorHAnsi" w:cstheme="minorHAnsi"/>
          <w:b/>
          <w:bCs/>
          <w:lang w:eastAsia="pl-PL"/>
        </w:rPr>
        <w:t>)</w:t>
      </w:r>
      <w:r w:rsidRPr="00A10631">
        <w:rPr>
          <w:rFonts w:asciiTheme="minorHAnsi" w:eastAsia="Verdana" w:hAnsiTheme="minorHAnsi" w:cstheme="minorHAnsi"/>
          <w:lang w:eastAsia="pl-PL"/>
        </w:rPr>
        <w:t xml:space="preserve"> wynoszący: </w:t>
      </w:r>
    </w:p>
    <w:p w14:paraId="2306B033" w14:textId="77777777" w:rsidR="00A10631" w:rsidRDefault="005400BA" w:rsidP="00200AE1">
      <w:pPr>
        <w:pStyle w:val="Default"/>
        <w:spacing w:after="18" w:line="360" w:lineRule="auto"/>
        <w:ind w:left="720"/>
        <w:jc w:val="both"/>
        <w:rPr>
          <w:rFonts w:asciiTheme="minorHAnsi" w:eastAsia="Verdana" w:hAnsiTheme="minorHAnsi" w:cstheme="minorHAnsi"/>
          <w:lang w:eastAsia="pl-PL"/>
        </w:rPr>
      </w:pPr>
      <w:proofErr w:type="spellStart"/>
      <w:r w:rsidRPr="00A10631">
        <w:rPr>
          <w:rFonts w:asciiTheme="minorHAnsi" w:eastAsia="Verdana" w:hAnsiTheme="minorHAnsi" w:cstheme="minorHAnsi"/>
          <w:b/>
          <w:bCs/>
          <w:lang w:eastAsia="pl-PL"/>
        </w:rPr>
        <w:t>Pw</w:t>
      </w:r>
      <w:proofErr w:type="spellEnd"/>
      <w:r w:rsidRPr="00A10631">
        <w:rPr>
          <w:rFonts w:asciiTheme="minorHAnsi" w:eastAsia="Verdana" w:hAnsiTheme="minorHAnsi" w:cstheme="minorHAnsi"/>
          <w:b/>
          <w:bCs/>
          <w:lang w:eastAsia="pl-PL"/>
        </w:rPr>
        <w:t xml:space="preserve"> = [(W1+...+ </w:t>
      </w:r>
      <w:proofErr w:type="spellStart"/>
      <w:r w:rsidRPr="00A10631">
        <w:rPr>
          <w:rFonts w:asciiTheme="minorHAnsi" w:eastAsia="Verdana" w:hAnsiTheme="minorHAnsi" w:cstheme="minorHAnsi"/>
          <w:b/>
          <w:bCs/>
          <w:lang w:eastAsia="pl-PL"/>
        </w:rPr>
        <w:t>Wn</w:t>
      </w:r>
      <w:proofErr w:type="spellEnd"/>
      <w:r w:rsidRPr="00A10631">
        <w:rPr>
          <w:rFonts w:asciiTheme="minorHAnsi" w:eastAsia="Verdana" w:hAnsiTheme="minorHAnsi" w:cstheme="minorHAnsi"/>
          <w:b/>
          <w:bCs/>
          <w:lang w:eastAsia="pl-PL"/>
        </w:rPr>
        <w:t>)- (n*100)]/100</w:t>
      </w:r>
      <w:r w:rsidRPr="00A10631">
        <w:rPr>
          <w:rFonts w:asciiTheme="minorHAnsi" w:eastAsia="Verdana" w:hAnsiTheme="minorHAnsi" w:cstheme="minorHAnsi"/>
          <w:lang w:eastAsia="pl-PL"/>
        </w:rPr>
        <w:t xml:space="preserve"> (z dokładnością do 4. miejsca po przecinku) gdzie: </w:t>
      </w:r>
    </w:p>
    <w:p w14:paraId="14324819" w14:textId="77777777" w:rsidR="00A10631" w:rsidRDefault="005400BA" w:rsidP="00200AE1">
      <w:pPr>
        <w:pStyle w:val="Default"/>
        <w:spacing w:after="18" w:line="360" w:lineRule="auto"/>
        <w:ind w:left="720"/>
        <w:jc w:val="both"/>
        <w:rPr>
          <w:rFonts w:asciiTheme="minorHAnsi" w:eastAsia="Verdana" w:hAnsiTheme="minorHAnsi" w:cstheme="minorHAnsi"/>
        </w:rPr>
      </w:pPr>
      <w:r w:rsidRPr="00442930">
        <w:rPr>
          <w:rFonts w:asciiTheme="minorHAnsi" w:eastAsia="Verdana" w:hAnsiTheme="minorHAnsi" w:cstheme="minorHAnsi"/>
          <w:b/>
          <w:bCs/>
        </w:rPr>
        <w:t>W1</w:t>
      </w:r>
      <w:r w:rsidRPr="00442930">
        <w:rPr>
          <w:rFonts w:asciiTheme="minorHAnsi" w:eastAsia="Verdana" w:hAnsiTheme="minorHAnsi" w:cstheme="minorHAnsi"/>
        </w:rPr>
        <w:t xml:space="preserve"> – </w:t>
      </w:r>
      <w:r w:rsidRPr="00442930">
        <w:rPr>
          <w:rFonts w:asciiTheme="minorHAnsi" w:eastAsia="Verdana" w:hAnsiTheme="minorHAnsi" w:cstheme="minorHAnsi"/>
          <w:bCs/>
        </w:rPr>
        <w:t xml:space="preserve">to pierwszy Kwartalny wskaźnik cen towarów i usług konsumpcyjnych GUS  (okres poprzedni = 100)  </w:t>
      </w:r>
      <w:r w:rsidRPr="00442930">
        <w:rPr>
          <w:rFonts w:asciiTheme="minorHAnsi" w:eastAsia="Verdana" w:hAnsiTheme="minorHAnsi" w:cstheme="minorHAnsi"/>
        </w:rPr>
        <w:t>, opublikowany  po zawarciu umowy</w:t>
      </w:r>
    </w:p>
    <w:p w14:paraId="285A5039" w14:textId="77777777" w:rsidR="00A10631" w:rsidRDefault="005400BA" w:rsidP="00200AE1">
      <w:pPr>
        <w:pStyle w:val="Default"/>
        <w:spacing w:after="18" w:line="360" w:lineRule="auto"/>
        <w:ind w:left="720"/>
        <w:jc w:val="both"/>
        <w:rPr>
          <w:rFonts w:asciiTheme="minorHAnsi" w:hAnsiTheme="minorHAnsi" w:cstheme="minorHAnsi"/>
        </w:rPr>
      </w:pPr>
      <w:proofErr w:type="spellStart"/>
      <w:r w:rsidRPr="00442930">
        <w:rPr>
          <w:rFonts w:asciiTheme="minorHAnsi" w:eastAsia="Verdana" w:hAnsiTheme="minorHAnsi" w:cstheme="minorHAnsi"/>
          <w:b/>
          <w:bCs/>
        </w:rPr>
        <w:t>Wn</w:t>
      </w:r>
      <w:proofErr w:type="spellEnd"/>
      <w:r w:rsidRPr="00442930">
        <w:rPr>
          <w:rFonts w:asciiTheme="minorHAnsi" w:eastAsia="Verdana" w:hAnsiTheme="minorHAnsi" w:cstheme="minorHAnsi"/>
        </w:rPr>
        <w:t xml:space="preserve"> - kolejne wskaźniki publikowane po W1 do momentu waloryzacji</w:t>
      </w:r>
    </w:p>
    <w:p w14:paraId="410F8DAD" w14:textId="2BC459A6" w:rsidR="00C12017" w:rsidRPr="00442930" w:rsidRDefault="005400BA" w:rsidP="00200AE1">
      <w:pPr>
        <w:pStyle w:val="Default"/>
        <w:spacing w:after="18" w:line="360" w:lineRule="auto"/>
        <w:ind w:left="720"/>
        <w:jc w:val="both"/>
        <w:rPr>
          <w:rFonts w:asciiTheme="minorHAnsi" w:hAnsiTheme="minorHAnsi" w:cstheme="minorHAnsi"/>
        </w:rPr>
      </w:pPr>
      <w:r w:rsidRPr="00442930">
        <w:rPr>
          <w:rFonts w:asciiTheme="minorHAnsi" w:eastAsia="Verdana" w:hAnsiTheme="minorHAnsi" w:cstheme="minorHAnsi"/>
          <w:b/>
          <w:bCs/>
          <w:lang w:eastAsia="pl-PL"/>
        </w:rPr>
        <w:t>n</w:t>
      </w:r>
      <w:r w:rsidRPr="00442930">
        <w:rPr>
          <w:rFonts w:asciiTheme="minorHAnsi" w:eastAsia="Verdana" w:hAnsiTheme="minorHAnsi" w:cstheme="minorHAnsi"/>
          <w:bCs/>
          <w:lang w:eastAsia="pl-PL"/>
        </w:rPr>
        <w:t xml:space="preserve"> – ilość wskaźników W </w:t>
      </w:r>
    </w:p>
    <w:p w14:paraId="1F6F8779" w14:textId="77777777" w:rsidR="00A10631" w:rsidRDefault="005400BA" w:rsidP="00200AE1">
      <w:pPr>
        <w:pStyle w:val="Default"/>
        <w:numPr>
          <w:ilvl w:val="0"/>
          <w:numId w:val="33"/>
        </w:numPr>
        <w:spacing w:line="360" w:lineRule="auto"/>
        <w:jc w:val="both"/>
        <w:rPr>
          <w:rFonts w:asciiTheme="minorHAnsi" w:hAnsiTheme="minorHAnsi" w:cstheme="minorHAnsi"/>
        </w:rPr>
      </w:pPr>
      <w:r w:rsidRPr="00442930">
        <w:rPr>
          <w:rFonts w:asciiTheme="minorHAnsi" w:hAnsiTheme="minorHAnsi" w:cstheme="minorHAnsi"/>
        </w:rPr>
        <w:t xml:space="preserve">jednakową waloryzacją objęte zostaną ceny jednostkowe ujęte w Formularzu asortymentowo-cenowym według następującego wzoru: </w:t>
      </w:r>
    </w:p>
    <w:p w14:paraId="57233A4D" w14:textId="77777777" w:rsidR="00A10631" w:rsidRDefault="005400BA" w:rsidP="00200AE1">
      <w:pPr>
        <w:pStyle w:val="Default"/>
        <w:spacing w:line="360" w:lineRule="auto"/>
        <w:ind w:left="720"/>
        <w:jc w:val="both"/>
        <w:rPr>
          <w:rFonts w:asciiTheme="minorHAnsi" w:hAnsiTheme="minorHAnsi" w:cstheme="minorHAnsi"/>
        </w:rPr>
      </w:pPr>
      <w:proofErr w:type="spellStart"/>
      <w:r w:rsidRPr="00A10631">
        <w:rPr>
          <w:rFonts w:asciiTheme="minorHAnsi" w:hAnsiTheme="minorHAnsi" w:cstheme="minorHAnsi"/>
          <w:b/>
        </w:rPr>
        <w:t>Cw</w:t>
      </w:r>
      <w:proofErr w:type="spellEnd"/>
      <w:r w:rsidRPr="00A10631">
        <w:rPr>
          <w:rFonts w:asciiTheme="minorHAnsi" w:hAnsiTheme="minorHAnsi" w:cstheme="minorHAnsi"/>
          <w:b/>
        </w:rPr>
        <w:t xml:space="preserve"> = </w:t>
      </w:r>
      <w:proofErr w:type="spellStart"/>
      <w:r w:rsidRPr="00A10631">
        <w:rPr>
          <w:rFonts w:asciiTheme="minorHAnsi" w:hAnsiTheme="minorHAnsi" w:cstheme="minorHAnsi"/>
          <w:b/>
        </w:rPr>
        <w:t>Cp</w:t>
      </w:r>
      <w:proofErr w:type="spellEnd"/>
      <w:r w:rsidRPr="00A10631">
        <w:rPr>
          <w:rFonts w:asciiTheme="minorHAnsi" w:hAnsiTheme="minorHAnsi" w:cstheme="minorHAnsi"/>
          <w:b/>
        </w:rPr>
        <w:t xml:space="preserve"> * (1 + </w:t>
      </w:r>
      <w:proofErr w:type="spellStart"/>
      <w:r w:rsidRPr="00A10631">
        <w:rPr>
          <w:rFonts w:asciiTheme="minorHAnsi" w:hAnsiTheme="minorHAnsi" w:cstheme="minorHAnsi"/>
          <w:b/>
        </w:rPr>
        <w:t>Pw</w:t>
      </w:r>
      <w:proofErr w:type="spellEnd"/>
      <w:r w:rsidRPr="00A10631">
        <w:rPr>
          <w:rFonts w:asciiTheme="minorHAnsi" w:hAnsiTheme="minorHAnsi" w:cstheme="minorHAnsi"/>
          <w:b/>
        </w:rPr>
        <w:t xml:space="preserve">) </w:t>
      </w:r>
      <w:r w:rsidRPr="00A10631">
        <w:rPr>
          <w:rFonts w:asciiTheme="minorHAnsi" w:hAnsiTheme="minorHAnsi" w:cstheme="minorHAnsi"/>
        </w:rPr>
        <w:t xml:space="preserve">(z dokładnością do 2. miejsca po przecinku) </w:t>
      </w:r>
      <w:r w:rsidRPr="00442930">
        <w:rPr>
          <w:rFonts w:asciiTheme="minorHAnsi" w:hAnsiTheme="minorHAnsi" w:cstheme="minorHAnsi"/>
        </w:rPr>
        <w:t xml:space="preserve">gdzie: </w:t>
      </w:r>
    </w:p>
    <w:p w14:paraId="361FD74B" w14:textId="77777777" w:rsidR="00A10631" w:rsidRDefault="005400BA" w:rsidP="00200AE1">
      <w:pPr>
        <w:pStyle w:val="Default"/>
        <w:spacing w:line="360" w:lineRule="auto"/>
        <w:ind w:left="720"/>
        <w:jc w:val="both"/>
        <w:rPr>
          <w:rFonts w:asciiTheme="minorHAnsi" w:hAnsiTheme="minorHAnsi" w:cstheme="minorHAnsi"/>
        </w:rPr>
      </w:pPr>
      <w:proofErr w:type="spellStart"/>
      <w:r w:rsidRPr="00442930">
        <w:rPr>
          <w:rFonts w:asciiTheme="minorHAnsi" w:hAnsiTheme="minorHAnsi" w:cstheme="minorHAnsi"/>
          <w:b/>
        </w:rPr>
        <w:lastRenderedPageBreak/>
        <w:t>Cw</w:t>
      </w:r>
      <w:proofErr w:type="spellEnd"/>
      <w:r w:rsidRPr="00442930">
        <w:rPr>
          <w:rFonts w:asciiTheme="minorHAnsi" w:hAnsiTheme="minorHAnsi" w:cstheme="minorHAnsi"/>
          <w:b/>
        </w:rPr>
        <w:t xml:space="preserve"> to cena po waloryzacji </w:t>
      </w:r>
    </w:p>
    <w:p w14:paraId="7302CBA3" w14:textId="77777777" w:rsidR="00A10631" w:rsidRDefault="005400BA" w:rsidP="00200AE1">
      <w:pPr>
        <w:pStyle w:val="Default"/>
        <w:spacing w:line="360" w:lineRule="auto"/>
        <w:ind w:left="720"/>
        <w:jc w:val="both"/>
        <w:rPr>
          <w:rFonts w:asciiTheme="minorHAnsi" w:hAnsiTheme="minorHAnsi" w:cstheme="minorHAnsi"/>
        </w:rPr>
      </w:pPr>
      <w:proofErr w:type="spellStart"/>
      <w:r w:rsidRPr="00442930">
        <w:rPr>
          <w:rFonts w:asciiTheme="minorHAnsi" w:hAnsiTheme="minorHAnsi" w:cstheme="minorHAnsi"/>
          <w:b/>
        </w:rPr>
        <w:t>Cp</w:t>
      </w:r>
      <w:proofErr w:type="spellEnd"/>
      <w:r w:rsidRPr="00442930">
        <w:rPr>
          <w:rFonts w:asciiTheme="minorHAnsi" w:hAnsiTheme="minorHAnsi" w:cstheme="minorHAnsi"/>
          <w:b/>
        </w:rPr>
        <w:t xml:space="preserve"> to cena wyjściowa ujęta w  </w:t>
      </w:r>
      <w:r w:rsidRPr="00442930">
        <w:rPr>
          <w:rFonts w:asciiTheme="minorHAnsi" w:hAnsiTheme="minorHAnsi" w:cstheme="minorHAnsi"/>
          <w:b/>
          <w:bCs/>
        </w:rPr>
        <w:t>Formularzu asortymentowo-cenowym</w:t>
      </w:r>
      <w:r w:rsidRPr="00442930">
        <w:rPr>
          <w:rFonts w:asciiTheme="minorHAnsi" w:hAnsiTheme="minorHAnsi" w:cstheme="minorHAnsi"/>
        </w:rPr>
        <w:t xml:space="preserve"> </w:t>
      </w:r>
      <w:r w:rsidRPr="00442930">
        <w:rPr>
          <w:rFonts w:asciiTheme="minorHAnsi" w:hAnsiTheme="minorHAnsi" w:cstheme="minorHAnsi"/>
          <w:b/>
        </w:rPr>
        <w:t xml:space="preserve">Wykonawcy </w:t>
      </w:r>
    </w:p>
    <w:p w14:paraId="197B2F7A" w14:textId="4D4B1963" w:rsidR="00C12017" w:rsidRPr="00442930" w:rsidRDefault="005400BA" w:rsidP="00200AE1">
      <w:pPr>
        <w:pStyle w:val="Default"/>
        <w:spacing w:line="360" w:lineRule="auto"/>
        <w:ind w:left="720"/>
        <w:jc w:val="both"/>
        <w:rPr>
          <w:rFonts w:asciiTheme="minorHAnsi" w:hAnsiTheme="minorHAnsi" w:cstheme="minorHAnsi"/>
        </w:rPr>
      </w:pPr>
      <w:proofErr w:type="spellStart"/>
      <w:r w:rsidRPr="00442930">
        <w:rPr>
          <w:rFonts w:asciiTheme="minorHAnsi" w:hAnsiTheme="minorHAnsi" w:cstheme="minorHAnsi"/>
          <w:b/>
        </w:rPr>
        <w:t>Pw</w:t>
      </w:r>
      <w:proofErr w:type="spellEnd"/>
      <w:r w:rsidRPr="00442930">
        <w:rPr>
          <w:rFonts w:asciiTheme="minorHAnsi" w:hAnsiTheme="minorHAnsi" w:cstheme="minorHAnsi"/>
          <w:b/>
        </w:rPr>
        <w:t xml:space="preserve"> to współczynnik waloryzacji ustalony zgodnie z pkt. b) powyżej; </w:t>
      </w:r>
    </w:p>
    <w:p w14:paraId="74B5E93D" w14:textId="77777777" w:rsidR="00A10631" w:rsidRDefault="005400BA" w:rsidP="00200AE1">
      <w:pPr>
        <w:pStyle w:val="Default"/>
        <w:numPr>
          <w:ilvl w:val="0"/>
          <w:numId w:val="32"/>
        </w:numPr>
        <w:spacing w:line="276" w:lineRule="auto"/>
        <w:jc w:val="both"/>
        <w:rPr>
          <w:rFonts w:asciiTheme="minorHAnsi" w:hAnsiTheme="minorHAnsi" w:cstheme="minorHAnsi"/>
        </w:rPr>
      </w:pPr>
      <w:r w:rsidRPr="00442930">
        <w:rPr>
          <w:rFonts w:asciiTheme="minorHAnsi" w:eastAsia="Verdana" w:hAnsiTheme="minorHAnsi" w:cstheme="minorHAnsi"/>
          <w:lang w:eastAsia="pl-PL"/>
        </w:rPr>
        <w:t xml:space="preserve">Dniem wejścia w życie waloryzacji będzie 01 dzień następnego miesiąca kalendarzowego od złożenia przez Wykonawcę wniosku, po jego zaakceptowaniu przez zamawiającego. </w:t>
      </w:r>
    </w:p>
    <w:p w14:paraId="545360CC" w14:textId="77777777" w:rsidR="00A10631" w:rsidRDefault="005400BA" w:rsidP="00200AE1">
      <w:pPr>
        <w:pStyle w:val="Default"/>
        <w:numPr>
          <w:ilvl w:val="0"/>
          <w:numId w:val="32"/>
        </w:numPr>
        <w:spacing w:line="276" w:lineRule="auto"/>
        <w:jc w:val="both"/>
        <w:rPr>
          <w:rFonts w:asciiTheme="minorHAnsi" w:hAnsiTheme="minorHAnsi" w:cstheme="minorHAnsi"/>
        </w:rPr>
      </w:pPr>
      <w:r w:rsidRPr="00A10631">
        <w:rPr>
          <w:rFonts w:asciiTheme="minorHAnsi" w:eastAsia="Verdana" w:hAnsiTheme="minorHAnsi" w:cstheme="minorHAnsi"/>
          <w:lang w:eastAsia="pl-PL"/>
        </w:rPr>
        <w:t xml:space="preserve">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jego </w:t>
      </w:r>
      <w:r w:rsidRPr="00A10631">
        <w:rPr>
          <w:rFonts w:asciiTheme="minorHAnsi" w:hAnsiTheme="minorHAnsi" w:cstheme="minorHAnsi"/>
          <w:lang w:eastAsia="pl-PL"/>
        </w:rPr>
        <w:t>zaakceptowaniu przez zamawiającego, stanowiącą różnicę pomiędzy ilościami wskazanymi w Formularzu asortymentowo-cenowym, a ilościami dostarczonymi do ostatniego dnia miesiąca, w którym złożono wniosek o waloryzację.</w:t>
      </w:r>
    </w:p>
    <w:p w14:paraId="0385DE20" w14:textId="499366A9" w:rsidR="00A10631" w:rsidRDefault="005400BA" w:rsidP="00200AE1">
      <w:pPr>
        <w:pStyle w:val="Default"/>
        <w:numPr>
          <w:ilvl w:val="0"/>
          <w:numId w:val="32"/>
        </w:numPr>
        <w:spacing w:line="276" w:lineRule="auto"/>
        <w:jc w:val="both"/>
        <w:rPr>
          <w:rFonts w:asciiTheme="minorHAnsi" w:hAnsiTheme="minorHAnsi" w:cstheme="minorHAnsi"/>
        </w:rPr>
      </w:pPr>
      <w:r w:rsidRPr="00A10631">
        <w:rPr>
          <w:rFonts w:asciiTheme="minorHAnsi" w:hAnsiTheme="minorHAnsi" w:cstheme="minorHAnsi"/>
          <w:lang w:eastAsia="pl-PL"/>
        </w:rPr>
        <w:t xml:space="preserve">Strona, która otrzyma wniosek o waloryzację, w terminie 10 dni od dnia otrzymania wniosku zweryfikuje jego zasadność oraz poprawność zawartych w nim kalkulacji </w:t>
      </w:r>
      <w:r w:rsidR="009E4E04">
        <w:rPr>
          <w:rFonts w:asciiTheme="minorHAnsi" w:hAnsiTheme="minorHAnsi" w:cstheme="minorHAnsi"/>
          <w:lang w:eastAsia="pl-PL"/>
        </w:rPr>
        <w:br/>
      </w:r>
      <w:r w:rsidRPr="00A10631">
        <w:rPr>
          <w:rFonts w:asciiTheme="minorHAnsi" w:hAnsiTheme="minorHAnsi" w:cstheme="minorHAnsi"/>
          <w:lang w:eastAsia="pl-PL"/>
        </w:rPr>
        <w:t>i poinformuje drugą Stronę o wynikach weryfikacji oraz o zgodzie na waloryzację lub o braku takiej zgody. Za dzień przekazania stanowiska, uznaje się dzień jego wysłania na adres właściwy dla doręczeń pism dla Wykonawcy lub adres poczty elektronicznej Wykonawcy.</w:t>
      </w:r>
    </w:p>
    <w:p w14:paraId="7BD0F8E8" w14:textId="77777777" w:rsidR="00A10631" w:rsidRDefault="005400BA" w:rsidP="00200AE1">
      <w:pPr>
        <w:pStyle w:val="Default"/>
        <w:numPr>
          <w:ilvl w:val="0"/>
          <w:numId w:val="32"/>
        </w:numPr>
        <w:spacing w:line="276" w:lineRule="auto"/>
        <w:jc w:val="both"/>
        <w:rPr>
          <w:rFonts w:asciiTheme="minorHAnsi" w:hAnsiTheme="minorHAnsi" w:cstheme="minorHAnsi"/>
        </w:rPr>
      </w:pPr>
      <w:r w:rsidRPr="00A10631">
        <w:rPr>
          <w:rFonts w:asciiTheme="minorHAnsi" w:hAnsiTheme="minorHAnsi" w:cstheme="minorHAnsi"/>
          <w:lang w:eastAsia="pl-PL"/>
        </w:rPr>
        <w:t xml:space="preserve">Maksymalna wartość zmiany wynagrodzenia Wykonawcy dopuszczona przez Zamawiającego w efekcie zastosowania postanowień niniejszego ustępu wynosi +/- 10% wynagrodzenia określonego w Ofercie Wykonawcy za przedmiot Umowy. </w:t>
      </w:r>
    </w:p>
    <w:p w14:paraId="7E2777BC" w14:textId="1AE9CCFA" w:rsidR="00C12017" w:rsidRPr="00A10631" w:rsidRDefault="005400BA" w:rsidP="00200AE1">
      <w:pPr>
        <w:pStyle w:val="Default"/>
        <w:numPr>
          <w:ilvl w:val="0"/>
          <w:numId w:val="32"/>
        </w:numPr>
        <w:spacing w:line="276" w:lineRule="auto"/>
        <w:jc w:val="both"/>
        <w:rPr>
          <w:rFonts w:asciiTheme="minorHAnsi" w:hAnsiTheme="minorHAnsi" w:cstheme="minorHAnsi"/>
        </w:rPr>
      </w:pPr>
      <w:r w:rsidRPr="00A10631">
        <w:rPr>
          <w:rFonts w:asciiTheme="minorHAnsi" w:hAnsiTheme="minorHAnsi" w:cstheme="minorHAnsi"/>
          <w:lang w:eastAsia="pl-PL"/>
        </w:rPr>
        <w:t xml:space="preserve">Zgodnie z art. 439 ust. 5 </w:t>
      </w:r>
      <w:proofErr w:type="spellStart"/>
      <w:r w:rsidRPr="00A10631">
        <w:rPr>
          <w:rFonts w:asciiTheme="minorHAnsi" w:hAnsiTheme="minorHAnsi" w:cstheme="minorHAnsi"/>
          <w:lang w:eastAsia="pl-PL"/>
        </w:rPr>
        <w:t>Pzp</w:t>
      </w:r>
      <w:proofErr w:type="spellEnd"/>
      <w:r w:rsidRPr="00A10631">
        <w:rPr>
          <w:rFonts w:asciiTheme="minorHAnsi" w:hAnsiTheme="minorHAnsi" w:cstheme="minorHAnsi"/>
          <w:lang w:eastAsia="pl-PL"/>
        </w:rPr>
        <w:t xml:space="preserve"> 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3BC2586A" w14:textId="77777777" w:rsidR="00A10631" w:rsidRDefault="005400BA" w:rsidP="00200AE1">
      <w:pPr>
        <w:pStyle w:val="Default"/>
        <w:numPr>
          <w:ilvl w:val="0"/>
          <w:numId w:val="35"/>
        </w:numPr>
        <w:spacing w:after="23" w:line="276" w:lineRule="auto"/>
        <w:jc w:val="both"/>
        <w:rPr>
          <w:rFonts w:asciiTheme="minorHAnsi" w:hAnsiTheme="minorHAnsi" w:cstheme="minorHAnsi"/>
        </w:rPr>
      </w:pPr>
      <w:r w:rsidRPr="00442930">
        <w:rPr>
          <w:rFonts w:asciiTheme="minorHAnsi" w:hAnsiTheme="minorHAnsi" w:cstheme="minorHAnsi"/>
          <w:lang w:eastAsia="pl-PL"/>
        </w:rPr>
        <w:t xml:space="preserve">przedmiotem umowy są  dostawy lub usługi; </w:t>
      </w:r>
    </w:p>
    <w:p w14:paraId="0D20C76F" w14:textId="77777777" w:rsidR="00200AE1" w:rsidRDefault="005400BA" w:rsidP="00200AE1">
      <w:pPr>
        <w:pStyle w:val="Default"/>
        <w:numPr>
          <w:ilvl w:val="0"/>
          <w:numId w:val="35"/>
        </w:numPr>
        <w:spacing w:after="23" w:line="276" w:lineRule="auto"/>
        <w:jc w:val="both"/>
        <w:rPr>
          <w:rFonts w:asciiTheme="minorHAnsi" w:hAnsiTheme="minorHAnsi" w:cstheme="minorHAnsi"/>
        </w:rPr>
      </w:pPr>
      <w:r w:rsidRPr="00A10631">
        <w:rPr>
          <w:rFonts w:asciiTheme="minorHAnsi" w:hAnsiTheme="minorHAnsi" w:cstheme="minorHAnsi"/>
          <w:lang w:eastAsia="pl-PL"/>
        </w:rPr>
        <w:t xml:space="preserve"> okres obowiązywania umowy przekracza 6 miesięcy. </w:t>
      </w:r>
    </w:p>
    <w:p w14:paraId="2E5F8E82" w14:textId="77777777" w:rsidR="00200AE1" w:rsidRDefault="005400BA" w:rsidP="00200AE1">
      <w:pPr>
        <w:pStyle w:val="Default"/>
        <w:numPr>
          <w:ilvl w:val="0"/>
          <w:numId w:val="50"/>
        </w:numPr>
        <w:spacing w:after="23" w:line="276" w:lineRule="auto"/>
        <w:jc w:val="both"/>
        <w:rPr>
          <w:rFonts w:asciiTheme="minorHAnsi" w:hAnsiTheme="minorHAnsi" w:cstheme="minorHAnsi"/>
        </w:rPr>
      </w:pPr>
      <w:r w:rsidRPr="00200AE1">
        <w:rPr>
          <w:rFonts w:asciiTheme="minorHAnsi" w:hAnsiTheme="minorHAnsi" w:cstheme="minorHAnsi"/>
          <w:lang w:eastAsia="pl-PL"/>
        </w:rPr>
        <w:t xml:space="preserve">Zmiana wynagrodzenia zgodnie z niniejszym ustępem wyczerpuje roszczenia Wykonawcy związane ze zmianą ceny towarów lub kosztów związanych z realizacją przedmiotu Umowy. </w:t>
      </w:r>
    </w:p>
    <w:p w14:paraId="09026101" w14:textId="22EAE273" w:rsidR="00A10631" w:rsidRPr="00200AE1" w:rsidRDefault="005400BA" w:rsidP="00200AE1">
      <w:pPr>
        <w:pStyle w:val="Default"/>
        <w:numPr>
          <w:ilvl w:val="0"/>
          <w:numId w:val="50"/>
        </w:numPr>
        <w:spacing w:after="23" w:line="276" w:lineRule="auto"/>
        <w:jc w:val="both"/>
        <w:rPr>
          <w:rFonts w:asciiTheme="minorHAnsi" w:hAnsiTheme="minorHAnsi" w:cstheme="minorHAnsi"/>
        </w:rPr>
      </w:pPr>
      <w:r w:rsidRPr="00200AE1">
        <w:rPr>
          <w:rFonts w:asciiTheme="minorHAnsi" w:hAnsiTheme="minorHAnsi" w:cstheme="minorHAnsi"/>
          <w:lang w:eastAsia="pl-PL"/>
        </w:rPr>
        <w:t xml:space="preserve">Zmiana wynagrodzenia Wykonawcy w trybie określonym w niniejszym ustępie nastąpi pod rygorem nieważności, w formie pisemnego aneksu do Umowy. </w:t>
      </w:r>
    </w:p>
    <w:p w14:paraId="541EAF27" w14:textId="27FE2BB9" w:rsidR="00C12017" w:rsidRPr="00200AE1" w:rsidRDefault="005400BA" w:rsidP="00200AE1">
      <w:pPr>
        <w:pStyle w:val="Default"/>
        <w:numPr>
          <w:ilvl w:val="0"/>
          <w:numId w:val="31"/>
        </w:numPr>
        <w:spacing w:line="276" w:lineRule="auto"/>
        <w:jc w:val="both"/>
        <w:rPr>
          <w:rFonts w:asciiTheme="minorHAnsi" w:hAnsiTheme="minorHAnsi" w:cstheme="minorHAnsi"/>
        </w:rPr>
      </w:pPr>
      <w:r w:rsidRPr="00A10631">
        <w:rPr>
          <w:rFonts w:asciiTheme="minorHAnsi" w:eastAsia="Verdana" w:hAnsiTheme="minorHAnsi" w:cstheme="minorHAnsi"/>
        </w:rPr>
        <w:t xml:space="preserve">Zamawiający zastrzega sobie prawo odmowy dokonania zmiany wysokości wynagrodzenia należnego </w:t>
      </w:r>
      <w:r w:rsidRPr="00A10631">
        <w:rPr>
          <w:rFonts w:asciiTheme="minorHAnsi" w:hAnsiTheme="minorHAnsi" w:cstheme="minorHAnsi"/>
        </w:rPr>
        <w:t>Wykonawcy</w:t>
      </w:r>
      <w:r w:rsidRPr="00A10631">
        <w:rPr>
          <w:rFonts w:asciiTheme="minorHAnsi" w:eastAsia="Verdana" w:hAnsiTheme="minorHAnsi" w:cstheme="minorHAnsi"/>
        </w:rPr>
        <w:t xml:space="preserve"> w przypadku, gdy jego wniosek nie będzie spełniał warunków opisanych w postanowieniach niniejszej umowy.</w:t>
      </w:r>
    </w:p>
    <w:p w14:paraId="704CB75D" w14:textId="77777777" w:rsidR="00200AE1" w:rsidRPr="00A10631" w:rsidRDefault="00200AE1" w:rsidP="00200AE1">
      <w:pPr>
        <w:pStyle w:val="Default"/>
        <w:spacing w:line="276" w:lineRule="auto"/>
        <w:ind w:left="720"/>
        <w:jc w:val="both"/>
        <w:rPr>
          <w:rFonts w:asciiTheme="minorHAnsi" w:hAnsiTheme="minorHAnsi" w:cstheme="minorHAnsi"/>
        </w:rPr>
      </w:pPr>
    </w:p>
    <w:p w14:paraId="36D64AD2" w14:textId="77777777" w:rsidR="009E4E04" w:rsidRDefault="009E4E04" w:rsidP="00A10631">
      <w:pPr>
        <w:tabs>
          <w:tab w:val="left" w:pos="284"/>
        </w:tabs>
        <w:spacing w:line="360" w:lineRule="auto"/>
        <w:ind w:left="284" w:right="19" w:hanging="284"/>
        <w:jc w:val="center"/>
        <w:rPr>
          <w:rFonts w:asciiTheme="minorHAnsi" w:eastAsia="Verdana" w:hAnsiTheme="minorHAnsi" w:cstheme="minorHAnsi"/>
          <w:b/>
          <w:bCs/>
        </w:rPr>
      </w:pPr>
    </w:p>
    <w:p w14:paraId="56012391" w14:textId="77777777" w:rsidR="009E4E04" w:rsidRDefault="009E4E04" w:rsidP="00A10631">
      <w:pPr>
        <w:tabs>
          <w:tab w:val="left" w:pos="284"/>
        </w:tabs>
        <w:spacing w:line="360" w:lineRule="auto"/>
        <w:ind w:left="284" w:right="19" w:hanging="284"/>
        <w:jc w:val="center"/>
        <w:rPr>
          <w:rFonts w:asciiTheme="minorHAnsi" w:eastAsia="Verdana" w:hAnsiTheme="minorHAnsi" w:cstheme="minorHAnsi"/>
          <w:b/>
          <w:bCs/>
        </w:rPr>
      </w:pPr>
    </w:p>
    <w:p w14:paraId="04BE643F" w14:textId="77777777" w:rsidR="009E4E04" w:rsidRDefault="009E4E04" w:rsidP="00A10631">
      <w:pPr>
        <w:tabs>
          <w:tab w:val="left" w:pos="284"/>
        </w:tabs>
        <w:spacing w:line="360" w:lineRule="auto"/>
        <w:ind w:left="284" w:right="19" w:hanging="284"/>
        <w:jc w:val="center"/>
        <w:rPr>
          <w:rFonts w:asciiTheme="minorHAnsi" w:eastAsia="Verdana" w:hAnsiTheme="minorHAnsi" w:cstheme="minorHAnsi"/>
          <w:b/>
          <w:bCs/>
        </w:rPr>
      </w:pPr>
    </w:p>
    <w:p w14:paraId="7C68A591" w14:textId="338935EB" w:rsidR="00C12017" w:rsidRPr="00442930" w:rsidRDefault="005400BA" w:rsidP="00A10631">
      <w:pPr>
        <w:tabs>
          <w:tab w:val="left" w:pos="284"/>
        </w:tabs>
        <w:spacing w:line="360" w:lineRule="auto"/>
        <w:ind w:left="284" w:right="19" w:hanging="284"/>
        <w:jc w:val="center"/>
        <w:rPr>
          <w:rFonts w:asciiTheme="minorHAnsi" w:hAnsiTheme="minorHAnsi" w:cstheme="minorHAnsi"/>
        </w:rPr>
      </w:pPr>
      <w:r w:rsidRPr="00442930">
        <w:rPr>
          <w:rFonts w:asciiTheme="minorHAnsi" w:eastAsia="Verdana" w:hAnsiTheme="minorHAnsi" w:cstheme="minorHAnsi"/>
          <w:b/>
          <w:bCs/>
        </w:rPr>
        <w:lastRenderedPageBreak/>
        <w:t>§ 10. Podwykonawstwo</w:t>
      </w:r>
      <w:r w:rsidR="00863439" w:rsidRPr="00442930">
        <w:rPr>
          <w:rFonts w:asciiTheme="minorHAnsi" w:eastAsia="Verdana" w:hAnsiTheme="minorHAnsi" w:cstheme="minorHAnsi"/>
          <w:b/>
          <w:bCs/>
        </w:rPr>
        <w:t>*</w:t>
      </w:r>
    </w:p>
    <w:p w14:paraId="285FF420" w14:textId="62E77494" w:rsidR="00C12017" w:rsidRDefault="005400BA" w:rsidP="00200AE1">
      <w:pPr>
        <w:pStyle w:val="Akapitzlist"/>
        <w:tabs>
          <w:tab w:val="left" w:pos="284"/>
        </w:tabs>
        <w:spacing w:line="360" w:lineRule="auto"/>
        <w:ind w:left="720" w:right="19"/>
        <w:jc w:val="both"/>
        <w:rPr>
          <w:rFonts w:asciiTheme="minorHAnsi" w:eastAsia="Verdana" w:hAnsiTheme="minorHAnsi" w:cstheme="minorHAnsi"/>
        </w:rPr>
      </w:pPr>
      <w:r w:rsidRPr="00200AE1">
        <w:rPr>
          <w:rFonts w:asciiTheme="minorHAnsi" w:eastAsia="Verdana" w:hAnsiTheme="minorHAnsi" w:cstheme="minorHAnsi"/>
        </w:rPr>
        <w:t>Wykonawca wykona przedmiot zamówieni</w:t>
      </w:r>
      <w:r w:rsidR="00200AE1">
        <w:rPr>
          <w:rFonts w:asciiTheme="minorHAnsi" w:eastAsia="Verdana" w:hAnsiTheme="minorHAnsi" w:cstheme="minorHAnsi"/>
        </w:rPr>
        <w:t>a sam, bez udziału podwykonawców</w:t>
      </w:r>
    </w:p>
    <w:p w14:paraId="4C7C9831" w14:textId="77777777" w:rsidR="00200AE1" w:rsidRPr="00200AE1" w:rsidRDefault="00200AE1" w:rsidP="00200AE1">
      <w:pPr>
        <w:pStyle w:val="Akapitzlist"/>
        <w:tabs>
          <w:tab w:val="left" w:pos="284"/>
        </w:tabs>
        <w:spacing w:line="360" w:lineRule="auto"/>
        <w:ind w:left="720" w:right="19"/>
        <w:jc w:val="both"/>
        <w:rPr>
          <w:rFonts w:asciiTheme="minorHAnsi" w:hAnsiTheme="minorHAnsi" w:cstheme="minorHAnsi"/>
        </w:rPr>
      </w:pPr>
    </w:p>
    <w:p w14:paraId="249196A3" w14:textId="6470375E" w:rsidR="00C12017" w:rsidRPr="00200AE1" w:rsidRDefault="005400BA" w:rsidP="00200AE1">
      <w:pPr>
        <w:tabs>
          <w:tab w:val="left" w:pos="284"/>
        </w:tabs>
        <w:spacing w:line="360" w:lineRule="auto"/>
        <w:ind w:left="284" w:right="19" w:hanging="284"/>
        <w:jc w:val="center"/>
        <w:rPr>
          <w:rFonts w:asciiTheme="minorHAnsi" w:hAnsiTheme="minorHAnsi" w:cstheme="minorHAnsi"/>
        </w:rPr>
      </w:pPr>
      <w:r w:rsidRPr="00442930">
        <w:rPr>
          <w:rFonts w:asciiTheme="minorHAnsi" w:eastAsia="Verdana" w:hAnsiTheme="minorHAnsi" w:cstheme="minorHAnsi"/>
          <w:b/>
          <w:bCs/>
        </w:rPr>
        <w:t>§ 10. Podwykonawstwo*</w:t>
      </w:r>
    </w:p>
    <w:p w14:paraId="004CC163" w14:textId="77777777"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Wykonawca powierza do wykonania przez podwykonawców, następujący zakres przedmiotu  umowy: …………………………………………</w:t>
      </w:r>
    </w:p>
    <w:p w14:paraId="1BA3A219" w14:textId="77777777"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Wykonawca odpowiada za działania i zaniechania Podwykonawców jak za swoje własne.</w:t>
      </w:r>
    </w:p>
    <w:p w14:paraId="6F8E5639" w14:textId="77777777"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428EB953" w14:textId="32EC2969"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Zawarcie umowy o podwykonawstwo może nastąpić wyłącznie po akceptacji jej projektu przez Zamawiającego, a przystąpienie do jej realizacji przez Podwykonawcę może nastąpić</w:t>
      </w:r>
      <w:r w:rsidR="00200AE1">
        <w:rPr>
          <w:rFonts w:asciiTheme="minorHAnsi" w:eastAsia="Verdana" w:hAnsiTheme="minorHAnsi" w:cstheme="minorHAnsi"/>
        </w:rPr>
        <w:t xml:space="preserve"> wyłącznie po akceptacji umowy </w:t>
      </w:r>
      <w:r w:rsidRPr="00442930">
        <w:rPr>
          <w:rFonts w:asciiTheme="minorHAnsi" w:eastAsia="Verdana" w:hAnsiTheme="minorHAnsi" w:cstheme="minorHAnsi"/>
        </w:rPr>
        <w:t>o podwykonawstwo przez Zamawiającego.</w:t>
      </w:r>
    </w:p>
    <w:p w14:paraId="78687F4A" w14:textId="47F1A76F"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 xml:space="preserve">Zamawiający w ciągu 7 dni roboczych zgłasza w formie pisemnej sprzeciw do przedłożonego projektu umowy o podwykonawstwo, której przedmiotem są </w:t>
      </w:r>
      <w:r w:rsidR="000541FE" w:rsidRPr="00442930">
        <w:rPr>
          <w:rFonts w:asciiTheme="minorHAnsi" w:eastAsia="Verdana" w:hAnsiTheme="minorHAnsi" w:cstheme="minorHAnsi"/>
        </w:rPr>
        <w:t xml:space="preserve">dostawy lub </w:t>
      </w:r>
      <w:r w:rsidRPr="00442930">
        <w:rPr>
          <w:rFonts w:asciiTheme="minorHAnsi" w:eastAsia="Verdana" w:hAnsiTheme="minorHAnsi" w:cstheme="minorHAnsi"/>
        </w:rPr>
        <w:t xml:space="preserve">usługi w zakresie, o którym mowa w ust. 1. </w:t>
      </w:r>
    </w:p>
    <w:p w14:paraId="5BE8276D" w14:textId="0160ED7B"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 xml:space="preserve">Niezgłoszenie w formie pisemnej sprzeciwu do przedłożonego projektu umowy </w:t>
      </w:r>
      <w:r w:rsidRPr="00442930">
        <w:rPr>
          <w:rFonts w:asciiTheme="minorHAnsi" w:eastAsia="Verdana" w:hAnsiTheme="minorHAnsi" w:cstheme="minorHAnsi"/>
        </w:rPr>
        <w:br/>
        <w:t xml:space="preserve">o podwykonawstwo, której przedmiotem są </w:t>
      </w:r>
      <w:r w:rsidR="000541FE" w:rsidRPr="00442930">
        <w:rPr>
          <w:rFonts w:asciiTheme="minorHAnsi" w:eastAsia="Verdana" w:hAnsiTheme="minorHAnsi" w:cstheme="minorHAnsi"/>
        </w:rPr>
        <w:t xml:space="preserve">dostawy lub </w:t>
      </w:r>
      <w:r w:rsidRPr="00442930">
        <w:rPr>
          <w:rFonts w:asciiTheme="minorHAnsi" w:eastAsia="Verdana" w:hAnsiTheme="minorHAnsi" w:cstheme="minorHAnsi"/>
        </w:rPr>
        <w:t xml:space="preserve">usługi w zakresie, </w:t>
      </w:r>
      <w:r w:rsidR="000541FE" w:rsidRPr="00442930">
        <w:rPr>
          <w:rFonts w:asciiTheme="minorHAnsi" w:eastAsia="Verdana" w:hAnsiTheme="minorHAnsi" w:cstheme="minorHAnsi"/>
        </w:rPr>
        <w:t xml:space="preserve"> </w:t>
      </w:r>
      <w:r w:rsidRPr="00442930">
        <w:rPr>
          <w:rFonts w:asciiTheme="minorHAnsi" w:eastAsia="Verdana" w:hAnsiTheme="minorHAnsi" w:cstheme="minorHAnsi"/>
        </w:rPr>
        <w:t>o którym</w:t>
      </w:r>
      <w:r w:rsidR="000541FE" w:rsidRPr="00442930">
        <w:rPr>
          <w:rFonts w:asciiTheme="minorHAnsi" w:eastAsia="Verdana" w:hAnsiTheme="minorHAnsi" w:cstheme="minorHAnsi"/>
        </w:rPr>
        <w:t xml:space="preserve"> </w:t>
      </w:r>
      <w:r w:rsidRPr="00442930">
        <w:rPr>
          <w:rFonts w:asciiTheme="minorHAnsi" w:eastAsia="Verdana" w:hAnsiTheme="minorHAnsi" w:cstheme="minorHAnsi"/>
        </w:rPr>
        <w:t xml:space="preserve">mowa w ust. 1, w terminie określonym w ust. </w:t>
      </w:r>
      <w:r w:rsidR="000541FE" w:rsidRPr="00442930">
        <w:rPr>
          <w:rFonts w:asciiTheme="minorHAnsi" w:eastAsia="Verdana" w:hAnsiTheme="minorHAnsi" w:cstheme="minorHAnsi"/>
        </w:rPr>
        <w:t>5</w:t>
      </w:r>
      <w:r w:rsidRPr="00442930">
        <w:rPr>
          <w:rFonts w:asciiTheme="minorHAnsi" w:eastAsia="Verdana" w:hAnsiTheme="minorHAnsi" w:cstheme="minorHAnsi"/>
        </w:rPr>
        <w:t xml:space="preserve">, uważa się za akceptację projektu umowy przez Zamawiającego. </w:t>
      </w:r>
    </w:p>
    <w:p w14:paraId="743D7003" w14:textId="28FD5D77"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Zamawiający w ciągu 7 dni roboczych zgłasza w formie pisemnej sprzeciw do przedłożonej umowy o podwykonawstwo, której przedmiotem są</w:t>
      </w:r>
      <w:r w:rsidR="006D06D4" w:rsidRPr="00442930">
        <w:rPr>
          <w:rFonts w:asciiTheme="minorHAnsi" w:eastAsia="Verdana" w:hAnsiTheme="minorHAnsi" w:cstheme="minorHAnsi"/>
        </w:rPr>
        <w:t xml:space="preserve"> dostawy lub</w:t>
      </w:r>
      <w:r w:rsidRPr="00442930">
        <w:rPr>
          <w:rFonts w:asciiTheme="minorHAnsi" w:eastAsia="Verdana" w:hAnsiTheme="minorHAnsi" w:cstheme="minorHAnsi"/>
        </w:rPr>
        <w:t xml:space="preserve"> usługi w zakresie, </w:t>
      </w:r>
      <w:r w:rsidR="00200AE1">
        <w:rPr>
          <w:rFonts w:asciiTheme="minorHAnsi" w:eastAsia="Verdana" w:hAnsiTheme="minorHAnsi" w:cstheme="minorHAnsi"/>
        </w:rPr>
        <w:br/>
      </w:r>
      <w:r w:rsidRPr="00442930">
        <w:rPr>
          <w:rFonts w:asciiTheme="minorHAnsi" w:eastAsia="Verdana" w:hAnsiTheme="minorHAnsi" w:cstheme="minorHAnsi"/>
        </w:rPr>
        <w:t xml:space="preserve">o którym mowa w ust. 1. </w:t>
      </w:r>
    </w:p>
    <w:p w14:paraId="73FF271C" w14:textId="7FC787CA" w:rsidR="00C12017" w:rsidRPr="00442930"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 xml:space="preserve">Niezgłoszenie w formie pisemnej sprzeciwu do przedłożonej umowy </w:t>
      </w:r>
      <w:r w:rsidRPr="00442930">
        <w:rPr>
          <w:rFonts w:asciiTheme="minorHAnsi" w:eastAsia="Verdana" w:hAnsiTheme="minorHAnsi" w:cstheme="minorHAnsi"/>
        </w:rPr>
        <w:br/>
        <w:t>o podwykonawstwo, której przedmiotem są</w:t>
      </w:r>
      <w:r w:rsidR="006D06D4" w:rsidRPr="00442930">
        <w:rPr>
          <w:rFonts w:asciiTheme="minorHAnsi" w:eastAsia="Verdana" w:hAnsiTheme="minorHAnsi" w:cstheme="minorHAnsi"/>
        </w:rPr>
        <w:t xml:space="preserve"> dostawy lub</w:t>
      </w:r>
      <w:r w:rsidRPr="00442930">
        <w:rPr>
          <w:rFonts w:asciiTheme="minorHAnsi" w:eastAsia="Verdana" w:hAnsiTheme="minorHAnsi" w:cstheme="minorHAnsi"/>
        </w:rPr>
        <w:t xml:space="preserve"> usługi w zakresie, </w:t>
      </w:r>
      <w:r w:rsidR="00A10631">
        <w:rPr>
          <w:rFonts w:asciiTheme="minorHAnsi" w:eastAsia="Verdana" w:hAnsiTheme="minorHAnsi" w:cstheme="minorHAnsi"/>
        </w:rPr>
        <w:t xml:space="preserve">   </w:t>
      </w:r>
      <w:r w:rsidRPr="00442930">
        <w:rPr>
          <w:rFonts w:asciiTheme="minorHAnsi" w:eastAsia="Verdana" w:hAnsiTheme="minorHAnsi" w:cstheme="minorHAnsi"/>
        </w:rPr>
        <w:t xml:space="preserve">o którym mowa </w:t>
      </w:r>
      <w:r w:rsidR="006D06D4" w:rsidRPr="00442930">
        <w:rPr>
          <w:rFonts w:asciiTheme="minorHAnsi" w:eastAsia="Verdana" w:hAnsiTheme="minorHAnsi" w:cstheme="minorHAnsi"/>
        </w:rPr>
        <w:t xml:space="preserve">      </w:t>
      </w:r>
      <w:r w:rsidRPr="00442930">
        <w:rPr>
          <w:rFonts w:asciiTheme="minorHAnsi" w:eastAsia="Verdana" w:hAnsiTheme="minorHAnsi" w:cstheme="minorHAnsi"/>
        </w:rPr>
        <w:t xml:space="preserve">w ust. 1, w terminie określonym w ust. 7, uważa się za akceptację umowy przez Zamawiającego. </w:t>
      </w:r>
    </w:p>
    <w:p w14:paraId="5225F02D" w14:textId="77777777" w:rsidR="00A10631"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442930">
        <w:rPr>
          <w:rFonts w:asciiTheme="minorHAnsi" w:eastAsia="Verdana" w:hAnsiTheme="minorHAnsi" w:cstheme="minorHAnsi"/>
        </w:rPr>
        <w:t>Jakakolwiek przerwa w realizacji przedmiotu umowy, wynikająca z braku Podwykonawcy, będzie traktowana jako przerwa wynikająca z przyczyn zależnych od Wykonawcy i nie może stanowić podstawy do zmiany terminów.</w:t>
      </w:r>
    </w:p>
    <w:p w14:paraId="6C09479D" w14:textId="677D0DFF" w:rsidR="00A10631" w:rsidRPr="00200AE1" w:rsidRDefault="005400BA" w:rsidP="00200AE1">
      <w:pPr>
        <w:numPr>
          <w:ilvl w:val="0"/>
          <w:numId w:val="18"/>
        </w:numPr>
        <w:tabs>
          <w:tab w:val="clear" w:pos="720"/>
          <w:tab w:val="left" w:pos="284"/>
        </w:tabs>
        <w:spacing w:line="276" w:lineRule="auto"/>
        <w:jc w:val="both"/>
        <w:rPr>
          <w:rFonts w:asciiTheme="minorHAnsi" w:hAnsiTheme="minorHAnsi" w:cstheme="minorHAnsi"/>
        </w:rPr>
      </w:pPr>
      <w:r w:rsidRPr="00A10631">
        <w:rPr>
          <w:rFonts w:asciiTheme="minorHAnsi" w:eastAsia="Verdana" w:hAnsiTheme="minorHAnsi" w:cstheme="minorHAnsi"/>
        </w:rPr>
        <w:t xml:space="preserve">W przypadku powierzenia przez Wykonawcę realizacji </w:t>
      </w:r>
      <w:r w:rsidR="006D06D4" w:rsidRPr="00A10631">
        <w:rPr>
          <w:rFonts w:asciiTheme="minorHAnsi" w:eastAsia="Verdana" w:hAnsiTheme="minorHAnsi" w:cstheme="minorHAnsi"/>
        </w:rPr>
        <w:t>przedmiotu umowy</w:t>
      </w:r>
      <w:r w:rsidRPr="00A10631">
        <w:rPr>
          <w:rFonts w:asciiTheme="minorHAnsi" w:eastAsia="Verdana" w:hAnsiTheme="minorHAnsi" w:cstheme="minorHAnsi"/>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3B0D559C" w14:textId="77777777" w:rsidR="00A10631" w:rsidRPr="00442930" w:rsidRDefault="00A10631">
      <w:pPr>
        <w:tabs>
          <w:tab w:val="left" w:pos="284"/>
        </w:tabs>
        <w:spacing w:line="360" w:lineRule="auto"/>
        <w:ind w:right="19"/>
        <w:rPr>
          <w:rFonts w:asciiTheme="minorHAnsi" w:hAnsiTheme="minorHAnsi" w:cstheme="minorHAnsi"/>
          <w:b/>
          <w:bCs/>
        </w:rPr>
      </w:pPr>
    </w:p>
    <w:p w14:paraId="2362089C" w14:textId="438EE460" w:rsidR="00C12017" w:rsidRPr="00442930" w:rsidRDefault="005400BA" w:rsidP="00200AE1">
      <w:pPr>
        <w:tabs>
          <w:tab w:val="left" w:pos="284"/>
        </w:tabs>
        <w:spacing w:line="360" w:lineRule="auto"/>
        <w:ind w:left="720"/>
        <w:rPr>
          <w:rFonts w:asciiTheme="minorHAnsi" w:hAnsiTheme="minorHAnsi" w:cstheme="minorHAnsi"/>
        </w:rPr>
      </w:pPr>
      <w:r w:rsidRPr="00442930">
        <w:rPr>
          <w:rFonts w:asciiTheme="minorHAnsi" w:hAnsiTheme="minorHAnsi" w:cstheme="minorHAnsi"/>
          <w:b/>
        </w:rPr>
        <w:t xml:space="preserve">                                                     § 11. Siła wyższa</w:t>
      </w:r>
    </w:p>
    <w:p w14:paraId="7779590F" w14:textId="77777777" w:rsidR="006E1B53" w:rsidRDefault="005400BA" w:rsidP="00200AE1">
      <w:pPr>
        <w:pStyle w:val="Akapitzlist"/>
        <w:numPr>
          <w:ilvl w:val="0"/>
          <w:numId w:val="39"/>
        </w:numPr>
        <w:tabs>
          <w:tab w:val="left" w:pos="284"/>
        </w:tabs>
        <w:spacing w:line="276" w:lineRule="auto"/>
        <w:jc w:val="both"/>
        <w:rPr>
          <w:rFonts w:asciiTheme="minorHAnsi" w:hAnsiTheme="minorHAnsi" w:cstheme="minorHAnsi"/>
        </w:rPr>
      </w:pPr>
      <w:r w:rsidRPr="006E1B53">
        <w:rPr>
          <w:rFonts w:asciiTheme="minorHAnsi" w:hAnsiTheme="minorHAnsi" w:cstheme="minorHAnsi"/>
        </w:rPr>
        <w:t>Żadna ze Stron nie będzie odpowiedzialna za niewykonanie lub nienależyte wykonanie zobowiązań wynikających z niniejszej Umowy z powodu siły wyższej.</w:t>
      </w:r>
    </w:p>
    <w:p w14:paraId="28783FE4" w14:textId="77777777" w:rsidR="006E1B53" w:rsidRDefault="005400BA" w:rsidP="00200AE1">
      <w:pPr>
        <w:pStyle w:val="Akapitzlist"/>
        <w:numPr>
          <w:ilvl w:val="0"/>
          <w:numId w:val="39"/>
        </w:numPr>
        <w:tabs>
          <w:tab w:val="left" w:pos="284"/>
        </w:tabs>
        <w:spacing w:line="276" w:lineRule="auto"/>
        <w:jc w:val="both"/>
        <w:rPr>
          <w:rFonts w:asciiTheme="minorHAnsi" w:hAnsiTheme="minorHAnsi" w:cstheme="minorHAnsi"/>
        </w:rPr>
      </w:pPr>
      <w:r w:rsidRPr="006E1B53">
        <w:rPr>
          <w:rFonts w:asciiTheme="minorHAnsi" w:hAnsiTheme="minorHAnsi" w:cstheme="minorHAnsi"/>
        </w:rPr>
        <w:t>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pandemii spowodowany wirusem SARS – COV 19, wojna, zamieszki, zawieszenie działalności placówek szkolnych.</w:t>
      </w:r>
    </w:p>
    <w:p w14:paraId="6D102048" w14:textId="2837CD5E" w:rsidR="00C12017" w:rsidRPr="006E1B53" w:rsidRDefault="005400BA" w:rsidP="00200AE1">
      <w:pPr>
        <w:pStyle w:val="Akapitzlist"/>
        <w:numPr>
          <w:ilvl w:val="0"/>
          <w:numId w:val="39"/>
        </w:numPr>
        <w:tabs>
          <w:tab w:val="left" w:pos="284"/>
        </w:tabs>
        <w:spacing w:line="276" w:lineRule="auto"/>
        <w:jc w:val="both"/>
        <w:rPr>
          <w:rFonts w:asciiTheme="minorHAnsi" w:hAnsiTheme="minorHAnsi" w:cstheme="minorHAnsi"/>
        </w:rPr>
      </w:pPr>
      <w:r w:rsidRPr="006E1B53">
        <w:rPr>
          <w:rFonts w:asciiTheme="minorHAnsi" w:hAnsiTheme="minorHAnsi" w:cstheme="minorHAnsi"/>
        </w:rPr>
        <w:t>Jeżeli siła wyższa spowoduje niemożliwość wykonania lub należytego wykonania Przedmiotu Umowy:</w:t>
      </w:r>
    </w:p>
    <w:p w14:paraId="172C0B51" w14:textId="77777777" w:rsidR="006E1B53" w:rsidRDefault="005400BA" w:rsidP="00200AE1">
      <w:pPr>
        <w:pStyle w:val="Akapitzlist"/>
        <w:numPr>
          <w:ilvl w:val="0"/>
          <w:numId w:val="40"/>
        </w:numPr>
        <w:tabs>
          <w:tab w:val="left" w:pos="284"/>
        </w:tabs>
        <w:spacing w:after="160" w:line="276" w:lineRule="auto"/>
        <w:contextualSpacing/>
        <w:jc w:val="both"/>
        <w:textAlignment w:val="baseline"/>
        <w:rPr>
          <w:rFonts w:asciiTheme="minorHAnsi" w:hAnsiTheme="minorHAnsi" w:cstheme="minorHAnsi"/>
        </w:rPr>
      </w:pPr>
      <w:r w:rsidRPr="006E1B53">
        <w:rPr>
          <w:rFonts w:asciiTheme="minorHAnsi" w:hAnsiTheme="minorHAnsi" w:cstheme="minorHAnsi"/>
        </w:rPr>
        <w:t>Strona niezwłocznie zawiadomi drugą Stronę o powstaniu i ustaniu działania siły wyższej, przedstawiając dokumentację w tym zakresie,</w:t>
      </w:r>
    </w:p>
    <w:p w14:paraId="4D3A881C" w14:textId="77777777" w:rsidR="006E1B53" w:rsidRDefault="005400BA" w:rsidP="00200AE1">
      <w:pPr>
        <w:pStyle w:val="Akapitzlist"/>
        <w:numPr>
          <w:ilvl w:val="0"/>
          <w:numId w:val="40"/>
        </w:numPr>
        <w:tabs>
          <w:tab w:val="left" w:pos="284"/>
        </w:tabs>
        <w:spacing w:after="160" w:line="276" w:lineRule="auto"/>
        <w:contextualSpacing/>
        <w:jc w:val="both"/>
        <w:textAlignment w:val="baseline"/>
        <w:rPr>
          <w:rFonts w:asciiTheme="minorHAnsi" w:hAnsiTheme="minorHAnsi" w:cstheme="minorHAnsi"/>
        </w:rPr>
      </w:pPr>
      <w:r w:rsidRPr="006E1B53">
        <w:rPr>
          <w:rFonts w:asciiTheme="minorHAnsi" w:hAnsiTheme="minorHAnsi" w:cstheme="minorHAnsi"/>
        </w:rPr>
        <w:t>Strona niezwłocznie rozpocznie usuwanie skutków tego zdarzenia oraz</w:t>
      </w:r>
    </w:p>
    <w:p w14:paraId="5DC51C29" w14:textId="59848984" w:rsidR="00C12017" w:rsidRPr="006E1B53" w:rsidRDefault="005400BA" w:rsidP="00200AE1">
      <w:pPr>
        <w:pStyle w:val="Akapitzlist"/>
        <w:numPr>
          <w:ilvl w:val="0"/>
          <w:numId w:val="40"/>
        </w:numPr>
        <w:tabs>
          <w:tab w:val="left" w:pos="284"/>
        </w:tabs>
        <w:spacing w:after="160" w:line="276" w:lineRule="auto"/>
        <w:contextualSpacing/>
        <w:jc w:val="both"/>
        <w:textAlignment w:val="baseline"/>
        <w:rPr>
          <w:rFonts w:asciiTheme="minorHAnsi" w:hAnsiTheme="minorHAnsi" w:cstheme="minorHAnsi"/>
        </w:rPr>
      </w:pPr>
      <w:r w:rsidRPr="006E1B53">
        <w:rPr>
          <w:rFonts w:asciiTheme="minorHAnsi" w:hAnsiTheme="minorHAnsi" w:cstheme="minorHAnsi"/>
        </w:rPr>
        <w:t xml:space="preserve">Strony uzgodnią sposób realizacji wzajemnych zobowiązań. </w:t>
      </w:r>
    </w:p>
    <w:p w14:paraId="00D41D8E" w14:textId="77777777" w:rsidR="006E1B53" w:rsidRDefault="005400BA" w:rsidP="00200AE1">
      <w:pPr>
        <w:pStyle w:val="Akapitzlist"/>
        <w:numPr>
          <w:ilvl w:val="0"/>
          <w:numId w:val="41"/>
        </w:numPr>
        <w:tabs>
          <w:tab w:val="left" w:pos="284"/>
        </w:tabs>
        <w:spacing w:after="160" w:line="276" w:lineRule="auto"/>
        <w:contextualSpacing/>
        <w:jc w:val="both"/>
        <w:textAlignment w:val="baseline"/>
        <w:rPr>
          <w:rFonts w:asciiTheme="minorHAnsi" w:hAnsiTheme="minorHAnsi" w:cstheme="minorHAnsi"/>
        </w:rPr>
      </w:pPr>
      <w:r w:rsidRPr="00442930">
        <w:rPr>
          <w:rFonts w:asciiTheme="minorHAnsi" w:hAnsiTheme="minorHAnsi" w:cstheme="minorHAnsi"/>
        </w:rPr>
        <w:t>Każda ze Stron dołoży najwyższej staranności w celu należytego wykonania swoich zobowiązań pomimo wystąpienia siły wyższej.</w:t>
      </w:r>
    </w:p>
    <w:p w14:paraId="509ECD03" w14:textId="647E73CD" w:rsidR="00C12017" w:rsidRDefault="005400BA" w:rsidP="00200AE1">
      <w:pPr>
        <w:pStyle w:val="Akapitzlist"/>
        <w:numPr>
          <w:ilvl w:val="0"/>
          <w:numId w:val="41"/>
        </w:numPr>
        <w:tabs>
          <w:tab w:val="left" w:pos="284"/>
        </w:tabs>
        <w:spacing w:after="160" w:line="276" w:lineRule="auto"/>
        <w:contextualSpacing/>
        <w:jc w:val="both"/>
        <w:textAlignment w:val="baseline"/>
        <w:rPr>
          <w:rFonts w:asciiTheme="minorHAnsi" w:hAnsiTheme="minorHAnsi" w:cstheme="minorHAnsi"/>
        </w:rPr>
      </w:pPr>
      <w:r w:rsidRPr="006E1B53">
        <w:rPr>
          <w:rFonts w:asciiTheme="minorHAnsi" w:hAnsiTheme="minorHAnsi" w:cstheme="minorHAnsi"/>
        </w:rPr>
        <w:t xml:space="preserve">Jeżeli siła wyższa spowoduje niewykonanie lub nienależyte wykonanie zobowiązań przez </w:t>
      </w:r>
      <w:r w:rsidRPr="006E1B53">
        <w:rPr>
          <w:rFonts w:asciiTheme="minorHAnsi" w:eastAsia="Calibri" w:hAnsiTheme="minorHAnsi" w:cstheme="minorHAnsi"/>
          <w:lang w:eastAsia="en-US"/>
        </w:rPr>
        <w:t>Wykonawc</w:t>
      </w:r>
      <w:r w:rsidRPr="006E1B53">
        <w:rPr>
          <w:rFonts w:asciiTheme="minorHAnsi" w:hAnsiTheme="minorHAnsi" w:cstheme="minorHAnsi"/>
        </w:rPr>
        <w:t>ę, Zamawiający legitymowany jest do wstrzymania wykonania Przedmiotu umowy i powierzenia wykonania zastępczego do czasu ustania działania siły wyższej.</w:t>
      </w:r>
    </w:p>
    <w:p w14:paraId="5BDC1090" w14:textId="77777777" w:rsidR="00200AE1" w:rsidRPr="006E1B53" w:rsidRDefault="00200AE1" w:rsidP="00200AE1">
      <w:pPr>
        <w:pStyle w:val="Akapitzlist"/>
        <w:tabs>
          <w:tab w:val="left" w:pos="284"/>
        </w:tabs>
        <w:spacing w:after="160" w:line="276" w:lineRule="auto"/>
        <w:ind w:left="720"/>
        <w:contextualSpacing/>
        <w:jc w:val="both"/>
        <w:textAlignment w:val="baseline"/>
        <w:rPr>
          <w:rFonts w:asciiTheme="minorHAnsi" w:hAnsiTheme="minorHAnsi" w:cstheme="minorHAnsi"/>
        </w:rPr>
      </w:pPr>
    </w:p>
    <w:p w14:paraId="01C12E8C" w14:textId="77777777" w:rsidR="00032002" w:rsidRDefault="005400BA" w:rsidP="00032002">
      <w:pPr>
        <w:pStyle w:val="Akapitzlist"/>
        <w:tabs>
          <w:tab w:val="left" w:pos="284"/>
          <w:tab w:val="left" w:pos="426"/>
        </w:tabs>
        <w:spacing w:after="160" w:line="360" w:lineRule="auto"/>
        <w:ind w:left="0"/>
        <w:contextualSpacing/>
        <w:jc w:val="center"/>
        <w:textAlignment w:val="baseline"/>
        <w:rPr>
          <w:rFonts w:asciiTheme="minorHAnsi" w:hAnsiTheme="minorHAnsi" w:cstheme="minorHAnsi"/>
          <w:b/>
          <w:bCs/>
        </w:rPr>
      </w:pPr>
      <w:r w:rsidRPr="00442930">
        <w:rPr>
          <w:rFonts w:asciiTheme="minorHAnsi" w:hAnsiTheme="minorHAnsi" w:cstheme="minorHAnsi"/>
          <w:b/>
          <w:bCs/>
        </w:rPr>
        <w:t xml:space="preserve">§ 12. Zmiany umowy/Postanowienia końcowe </w:t>
      </w:r>
    </w:p>
    <w:p w14:paraId="52E629A4" w14:textId="77777777" w:rsidR="00032002" w:rsidRDefault="005400BA" w:rsidP="00200AE1">
      <w:pPr>
        <w:pStyle w:val="Akapitzlist"/>
        <w:numPr>
          <w:ilvl w:val="0"/>
          <w:numId w:val="42"/>
        </w:numPr>
        <w:tabs>
          <w:tab w:val="left" w:pos="284"/>
          <w:tab w:val="left" w:pos="426"/>
        </w:tabs>
        <w:spacing w:after="160" w:line="276" w:lineRule="auto"/>
        <w:contextualSpacing/>
        <w:jc w:val="both"/>
        <w:textAlignment w:val="baseline"/>
        <w:rPr>
          <w:rFonts w:asciiTheme="minorHAnsi" w:hAnsiTheme="minorHAnsi" w:cstheme="minorHAnsi"/>
        </w:rPr>
      </w:pPr>
      <w:r w:rsidRPr="00032002">
        <w:rPr>
          <w:rFonts w:asciiTheme="minorHAnsi" w:hAnsiTheme="minorHAnsi" w:cstheme="minorHAnsi"/>
          <w:lang w:eastAsia="zh-CN"/>
        </w:rPr>
        <w:t>Wszelkie zmiany i uzupełnienia treści niniejszej umowy wymagają formy pisemnej pod rygorem nieważności.</w:t>
      </w:r>
    </w:p>
    <w:p w14:paraId="7A6A826F" w14:textId="17186DF3" w:rsidR="00C12017" w:rsidRPr="00032002" w:rsidRDefault="005400BA" w:rsidP="00200AE1">
      <w:pPr>
        <w:pStyle w:val="Akapitzlist"/>
        <w:numPr>
          <w:ilvl w:val="0"/>
          <w:numId w:val="42"/>
        </w:numPr>
        <w:tabs>
          <w:tab w:val="left" w:pos="284"/>
          <w:tab w:val="left" w:pos="426"/>
        </w:tabs>
        <w:spacing w:after="160" w:line="276" w:lineRule="auto"/>
        <w:contextualSpacing/>
        <w:textAlignment w:val="baseline"/>
        <w:rPr>
          <w:rFonts w:asciiTheme="minorHAnsi" w:hAnsiTheme="minorHAnsi" w:cstheme="minorHAnsi"/>
        </w:rPr>
      </w:pPr>
      <w:r w:rsidRPr="00032002">
        <w:rPr>
          <w:rFonts w:asciiTheme="minorHAnsi" w:hAnsiTheme="minorHAnsi" w:cstheme="minorHAnsi"/>
          <w:bCs/>
          <w:lang w:eastAsia="zh-CN"/>
        </w:rPr>
        <w:t>Zamawiający przewiduje możliwość zmiany postanowień zawartej umowy, w stosunku do treści oferty na podstawie</w:t>
      </w:r>
      <w:r w:rsidR="009E4E04">
        <w:rPr>
          <w:rFonts w:asciiTheme="minorHAnsi" w:hAnsiTheme="minorHAnsi" w:cstheme="minorHAnsi"/>
          <w:bCs/>
          <w:lang w:eastAsia="zh-CN"/>
        </w:rPr>
        <w:t>,</w:t>
      </w:r>
      <w:r w:rsidRPr="00032002">
        <w:rPr>
          <w:rFonts w:asciiTheme="minorHAnsi" w:hAnsiTheme="minorHAnsi" w:cstheme="minorHAnsi"/>
          <w:bCs/>
          <w:lang w:eastAsia="zh-CN"/>
        </w:rPr>
        <w:t xml:space="preserve"> której, dokonano wyboru wykonawcy w zakresie (poniższe nie wyłącza możliwości zmiany umowy w przypadkach określonych w art. 455 </w:t>
      </w:r>
      <w:proofErr w:type="spellStart"/>
      <w:r w:rsidRPr="00032002">
        <w:rPr>
          <w:rFonts w:asciiTheme="minorHAnsi" w:hAnsiTheme="minorHAnsi" w:cstheme="minorHAnsi"/>
          <w:bCs/>
          <w:lang w:eastAsia="zh-CN"/>
        </w:rPr>
        <w:t>P.z.p</w:t>
      </w:r>
      <w:proofErr w:type="spellEnd"/>
      <w:r w:rsidRPr="00032002">
        <w:rPr>
          <w:rFonts w:asciiTheme="minorHAnsi" w:hAnsiTheme="minorHAnsi" w:cstheme="minorHAnsi"/>
          <w:bCs/>
          <w:lang w:eastAsia="zh-CN"/>
        </w:rPr>
        <w:t>.):</w:t>
      </w:r>
    </w:p>
    <w:p w14:paraId="5F93129C" w14:textId="77777777" w:rsidR="00032002" w:rsidRPr="00032002" w:rsidRDefault="005400BA" w:rsidP="00200AE1">
      <w:pPr>
        <w:pStyle w:val="Akapitzlist"/>
        <w:numPr>
          <w:ilvl w:val="0"/>
          <w:numId w:val="43"/>
        </w:numPr>
        <w:spacing w:line="276" w:lineRule="auto"/>
        <w:jc w:val="both"/>
        <w:rPr>
          <w:rFonts w:asciiTheme="minorHAnsi" w:hAnsiTheme="minorHAnsi" w:cstheme="minorHAnsi"/>
        </w:rPr>
      </w:pPr>
      <w:r w:rsidRPr="00032002">
        <w:rPr>
          <w:rFonts w:asciiTheme="minorHAnsi" w:hAnsiTheme="minorHAnsi" w:cstheme="minorHAnsi"/>
          <w:bCs/>
          <w:lang w:eastAsia="zh-CN"/>
        </w:rPr>
        <w:t>Ceny – w przypadku ustawowej zmiany stawki podatku od towarów i usług. Cena ulegnie zmianie w ten sposób, że do ceny netto zostanie doliczony podatek VAT w wysokości wynikającej z przepisów.</w:t>
      </w:r>
    </w:p>
    <w:p w14:paraId="71319865" w14:textId="77777777" w:rsidR="00032002" w:rsidRPr="00032002" w:rsidRDefault="005400BA" w:rsidP="00200AE1">
      <w:pPr>
        <w:pStyle w:val="Akapitzlist"/>
        <w:numPr>
          <w:ilvl w:val="0"/>
          <w:numId w:val="43"/>
        </w:numPr>
        <w:spacing w:line="276" w:lineRule="auto"/>
        <w:jc w:val="both"/>
        <w:rPr>
          <w:rFonts w:asciiTheme="minorHAnsi" w:hAnsiTheme="minorHAnsi" w:cstheme="minorHAnsi"/>
        </w:rPr>
      </w:pPr>
      <w:r w:rsidRPr="00032002">
        <w:rPr>
          <w:rFonts w:asciiTheme="minorHAnsi" w:hAnsiTheme="minorHAnsi" w:cstheme="minorHAnsi"/>
          <w:bCs/>
          <w:lang w:eastAsia="zh-CN"/>
        </w:rPr>
        <w:t>Jeżeli konieczność wprowadzenia takiej zmiany wynika z okoliczności, których nie można było przewidzieć w ogłoszeniu o zamówieniu lub SWZ, mimo zachowania należytej staranności przez Zamawiającego.</w:t>
      </w:r>
    </w:p>
    <w:p w14:paraId="46006498" w14:textId="16B04039" w:rsidR="00C12017" w:rsidRPr="00032002" w:rsidRDefault="005400BA" w:rsidP="00200AE1">
      <w:pPr>
        <w:pStyle w:val="Akapitzlist"/>
        <w:numPr>
          <w:ilvl w:val="0"/>
          <w:numId w:val="43"/>
        </w:numPr>
        <w:spacing w:line="276" w:lineRule="auto"/>
        <w:jc w:val="both"/>
        <w:rPr>
          <w:rFonts w:asciiTheme="minorHAnsi" w:hAnsiTheme="minorHAnsi" w:cstheme="minorHAnsi"/>
        </w:rPr>
      </w:pPr>
      <w:r w:rsidRPr="00032002">
        <w:rPr>
          <w:rFonts w:asciiTheme="minorHAnsi" w:hAnsiTheme="minorHAnsi" w:cstheme="minorHAnsi"/>
          <w:bCs/>
          <w:lang w:eastAsia="zh-CN"/>
        </w:rPr>
        <w:t>Zmiany wysokości wynagrodzenia w przypadku zmiany ilości zamawianych produktów żywnościowych względem przewidywanej, na mniejszą lub większą, w zależności od potrzeb wynikających np. ze zmniejszenia lub zwiększenia się liczby uczniów lub pracowników szkoły uprawnionych do korzystania ze stołówki szkolnej, zmiany liczby dni nauki szkolnej, zmiany zapotrzebowania na ilości produktów.</w:t>
      </w:r>
    </w:p>
    <w:p w14:paraId="65C3D697" w14:textId="77777777" w:rsidR="00032002" w:rsidRPr="00032002" w:rsidRDefault="005400BA" w:rsidP="00200AE1">
      <w:pPr>
        <w:pStyle w:val="Default"/>
        <w:numPr>
          <w:ilvl w:val="0"/>
          <w:numId w:val="44"/>
        </w:numPr>
        <w:spacing w:line="276" w:lineRule="auto"/>
        <w:jc w:val="both"/>
        <w:rPr>
          <w:rFonts w:asciiTheme="minorHAnsi" w:hAnsiTheme="minorHAnsi" w:cstheme="minorHAnsi"/>
        </w:rPr>
      </w:pPr>
      <w:r w:rsidRPr="00442930">
        <w:rPr>
          <w:rFonts w:asciiTheme="minorHAnsi" w:hAnsiTheme="minorHAnsi" w:cstheme="minorHAnsi"/>
          <w:color w:val="auto"/>
        </w:rPr>
        <w:t xml:space="preserve">Zmiany powinny zostać zgłoszone w formie wniosku (pisemnie) z uzasadnieniem faktycznym i prawnym ich wprowadzenia. </w:t>
      </w:r>
    </w:p>
    <w:p w14:paraId="4DC91C7A" w14:textId="77777777" w:rsidR="00032002" w:rsidRDefault="005400BA" w:rsidP="00200AE1">
      <w:pPr>
        <w:pStyle w:val="Default"/>
        <w:numPr>
          <w:ilvl w:val="0"/>
          <w:numId w:val="44"/>
        </w:numPr>
        <w:spacing w:line="276" w:lineRule="auto"/>
        <w:jc w:val="both"/>
        <w:rPr>
          <w:rFonts w:asciiTheme="minorHAnsi" w:hAnsiTheme="minorHAnsi" w:cstheme="minorHAnsi"/>
        </w:rPr>
      </w:pPr>
      <w:r w:rsidRPr="00032002">
        <w:rPr>
          <w:rFonts w:asciiTheme="minorHAnsi" w:hAnsiTheme="minorHAnsi" w:cstheme="minorHAnsi"/>
        </w:rPr>
        <w:lastRenderedPageBreak/>
        <w:t>Ewentualne spory wynikłe z niniejszej umowy strony poddadzą rozstrzygnięciu sądu właściwego miejscowo dla siedziby Zamawiającego.</w:t>
      </w:r>
    </w:p>
    <w:p w14:paraId="1B388AE5" w14:textId="77777777" w:rsidR="00032002" w:rsidRDefault="005400BA" w:rsidP="00200AE1">
      <w:pPr>
        <w:pStyle w:val="Default"/>
        <w:numPr>
          <w:ilvl w:val="0"/>
          <w:numId w:val="44"/>
        </w:numPr>
        <w:spacing w:line="276" w:lineRule="auto"/>
        <w:jc w:val="both"/>
        <w:rPr>
          <w:rFonts w:asciiTheme="minorHAnsi" w:hAnsiTheme="minorHAnsi" w:cstheme="minorHAnsi"/>
        </w:rPr>
      </w:pPr>
      <w:r w:rsidRPr="00032002">
        <w:rPr>
          <w:rFonts w:asciiTheme="minorHAnsi" w:hAnsiTheme="minorHAnsi" w:cstheme="minorHAnsi"/>
        </w:rPr>
        <w:t>W sprawach nieuregulowanych niniejszą umową stosuje się przepisy ustawy Prawo zamówień publicznych i Kodeksu Cywilnego.</w:t>
      </w:r>
    </w:p>
    <w:p w14:paraId="131F831C" w14:textId="77777777" w:rsidR="00032002" w:rsidRDefault="005400BA" w:rsidP="00200AE1">
      <w:pPr>
        <w:pStyle w:val="Default"/>
        <w:numPr>
          <w:ilvl w:val="0"/>
          <w:numId w:val="44"/>
        </w:numPr>
        <w:spacing w:line="276" w:lineRule="auto"/>
        <w:jc w:val="both"/>
        <w:rPr>
          <w:rFonts w:asciiTheme="minorHAnsi" w:hAnsiTheme="minorHAnsi" w:cstheme="minorHAnsi"/>
        </w:rPr>
      </w:pPr>
      <w:r w:rsidRPr="00032002">
        <w:rPr>
          <w:rFonts w:asciiTheme="minorHAnsi" w:hAnsiTheme="minorHAnsi" w:cstheme="minorHAnsi"/>
        </w:rPr>
        <w:t>Integralną część umowy stanowi Oferta Wykonawcy wraz z załącznikami i Specyfikacja Warunków Zamówienia wraz z załącznikami.</w:t>
      </w:r>
    </w:p>
    <w:p w14:paraId="7A4E597A" w14:textId="0024C313" w:rsidR="00C12017" w:rsidRPr="00032002" w:rsidRDefault="005400BA" w:rsidP="00200AE1">
      <w:pPr>
        <w:pStyle w:val="Default"/>
        <w:numPr>
          <w:ilvl w:val="0"/>
          <w:numId w:val="44"/>
        </w:numPr>
        <w:spacing w:line="276" w:lineRule="auto"/>
        <w:jc w:val="both"/>
        <w:rPr>
          <w:rFonts w:asciiTheme="minorHAnsi" w:hAnsiTheme="minorHAnsi" w:cstheme="minorHAnsi"/>
        </w:rPr>
      </w:pPr>
      <w:r w:rsidRPr="00032002">
        <w:rPr>
          <w:rFonts w:asciiTheme="minorHAnsi" w:hAnsiTheme="minorHAnsi" w:cstheme="minorHAnsi"/>
        </w:rPr>
        <w:t xml:space="preserve">Umowę sporządzono w </w:t>
      </w:r>
      <w:r w:rsidR="00032002">
        <w:rPr>
          <w:rFonts w:asciiTheme="minorHAnsi" w:hAnsiTheme="minorHAnsi" w:cstheme="minorHAnsi"/>
        </w:rPr>
        <w:t>trzech</w:t>
      </w:r>
      <w:r w:rsidRPr="00032002">
        <w:rPr>
          <w:rFonts w:asciiTheme="minorHAnsi" w:hAnsiTheme="minorHAnsi" w:cstheme="minorHAnsi"/>
        </w:rPr>
        <w:t xml:space="preserve"> jednobrzmiących egzemplarzach, </w:t>
      </w:r>
      <w:r w:rsidR="00200AE1">
        <w:rPr>
          <w:rFonts w:asciiTheme="minorHAnsi" w:hAnsiTheme="minorHAnsi" w:cstheme="minorHAnsi"/>
        </w:rPr>
        <w:t xml:space="preserve">dwa dla Zamawiającego, jedne dla Wykonawcy. </w:t>
      </w:r>
    </w:p>
    <w:p w14:paraId="0B042DAD" w14:textId="77777777" w:rsidR="00200AE1" w:rsidRDefault="00200AE1">
      <w:pPr>
        <w:spacing w:line="360" w:lineRule="auto"/>
        <w:rPr>
          <w:rFonts w:asciiTheme="minorHAnsi" w:hAnsiTheme="minorHAnsi" w:cstheme="minorHAnsi"/>
        </w:rPr>
      </w:pPr>
    </w:p>
    <w:p w14:paraId="3A59046A" w14:textId="77777777" w:rsidR="00200AE1" w:rsidRDefault="00200AE1">
      <w:pPr>
        <w:spacing w:line="360" w:lineRule="auto"/>
        <w:rPr>
          <w:rFonts w:asciiTheme="minorHAnsi" w:hAnsiTheme="minorHAnsi" w:cstheme="minorHAnsi"/>
        </w:rPr>
      </w:pPr>
    </w:p>
    <w:p w14:paraId="040B23B0" w14:textId="77777777" w:rsidR="00200AE1" w:rsidRDefault="00200AE1">
      <w:pPr>
        <w:spacing w:line="360" w:lineRule="auto"/>
        <w:rPr>
          <w:rFonts w:asciiTheme="minorHAnsi" w:hAnsiTheme="minorHAnsi" w:cstheme="minorHAnsi"/>
        </w:rPr>
      </w:pPr>
    </w:p>
    <w:p w14:paraId="1E20644B" w14:textId="77777777" w:rsidR="00200AE1" w:rsidRDefault="00200AE1">
      <w:pPr>
        <w:spacing w:line="360" w:lineRule="auto"/>
        <w:rPr>
          <w:rFonts w:asciiTheme="minorHAnsi" w:hAnsiTheme="minorHAnsi" w:cstheme="minorHAnsi"/>
        </w:rPr>
      </w:pPr>
    </w:p>
    <w:p w14:paraId="2ACBA2FE" w14:textId="77777777" w:rsidR="00C12017" w:rsidRPr="009E4E04" w:rsidRDefault="005400BA">
      <w:pPr>
        <w:spacing w:line="360" w:lineRule="auto"/>
        <w:rPr>
          <w:rFonts w:asciiTheme="minorHAnsi" w:hAnsiTheme="minorHAnsi" w:cstheme="minorHAnsi"/>
          <w:u w:val="single"/>
        </w:rPr>
      </w:pPr>
      <w:r w:rsidRPr="009E4E04">
        <w:rPr>
          <w:rFonts w:asciiTheme="minorHAnsi" w:hAnsiTheme="minorHAnsi" w:cstheme="minorHAnsi"/>
          <w:u w:val="single"/>
        </w:rPr>
        <w:t>Załączniki do umowy:</w:t>
      </w:r>
    </w:p>
    <w:p w14:paraId="6138C5E9" w14:textId="77777777" w:rsidR="00C12017" w:rsidRPr="00442930" w:rsidRDefault="005400BA">
      <w:pPr>
        <w:spacing w:line="360" w:lineRule="auto"/>
        <w:rPr>
          <w:rFonts w:asciiTheme="minorHAnsi" w:hAnsiTheme="minorHAnsi" w:cstheme="minorHAnsi"/>
        </w:rPr>
      </w:pPr>
      <w:r w:rsidRPr="00442930">
        <w:rPr>
          <w:rFonts w:asciiTheme="minorHAnsi" w:hAnsiTheme="minorHAnsi" w:cstheme="minorHAnsi"/>
        </w:rPr>
        <w:t>Oferta Wykonawcy wraz z załącznikami.</w:t>
      </w:r>
    </w:p>
    <w:p w14:paraId="648E3D08" w14:textId="2AD16EAC" w:rsidR="00C12017" w:rsidRDefault="005400BA">
      <w:pPr>
        <w:spacing w:line="360" w:lineRule="auto"/>
        <w:rPr>
          <w:rFonts w:asciiTheme="minorHAnsi" w:hAnsiTheme="minorHAnsi" w:cstheme="minorHAnsi"/>
        </w:rPr>
      </w:pPr>
      <w:r w:rsidRPr="00442930">
        <w:rPr>
          <w:rFonts w:asciiTheme="minorHAnsi" w:hAnsiTheme="minorHAnsi" w:cstheme="minorHAnsi"/>
        </w:rPr>
        <w:t>Specyfikacja Warunków Zamówienia wraz z załącznikami.</w:t>
      </w:r>
    </w:p>
    <w:p w14:paraId="24744E6A" w14:textId="77777777" w:rsidR="00200AE1" w:rsidRPr="00442930" w:rsidRDefault="00200AE1">
      <w:pPr>
        <w:spacing w:line="360" w:lineRule="auto"/>
        <w:rPr>
          <w:rFonts w:asciiTheme="minorHAnsi" w:hAnsiTheme="minorHAnsi" w:cstheme="minorHAnsi"/>
        </w:rPr>
      </w:pPr>
    </w:p>
    <w:p w14:paraId="3FC8463B" w14:textId="46F34C9C" w:rsidR="00C12017" w:rsidRPr="00442930" w:rsidRDefault="003F5611" w:rsidP="00200AE1">
      <w:pPr>
        <w:spacing w:line="360" w:lineRule="auto"/>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46" behindDoc="0" locked="0" layoutInCell="1" allowOverlap="1" wp14:anchorId="6755824A" wp14:editId="1CD5BDCC">
                <wp:simplePos x="0" y="0"/>
                <wp:positionH relativeFrom="column">
                  <wp:posOffset>0</wp:posOffset>
                </wp:positionH>
                <wp:positionV relativeFrom="paragraph">
                  <wp:posOffset>635</wp:posOffset>
                </wp:positionV>
                <wp:extent cx="15240" cy="175260"/>
                <wp:effectExtent l="0" t="0" r="3810" b="152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2851D65C" w14:textId="77777777" w:rsidR="00C12017" w:rsidRDefault="00C12017">
                            <w:pPr>
                              <w:pStyle w:val="Zawartoramkiuser"/>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55824A" id="Prostokąt 3" o:spid="_x0000_s1026" style="position:absolute;margin-left:0;margin-top:.05pt;width:1.2pt;height:13.8pt;z-index:4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" filled="f" stroked="f" strokeweight="0">
                <v:path arrowok="t"/>
                <v:textbox style="mso-fit-shape-to-text:t" inset="0,0,0,0">
                  <w:txbxContent>
                    <w:p w14:paraId="2851D65C" w14:textId="77777777" w:rsidR="00C12017" w:rsidRDefault="00C12017">
                      <w:pPr>
                        <w:pStyle w:val="Zawartoramkiuser"/>
                        <w:rPr>
                          <w:color w:val="000000"/>
                        </w:rPr>
                      </w:pPr>
                    </w:p>
                  </w:txbxContent>
                </v:textbox>
              </v:rect>
            </w:pict>
          </mc:Fallback>
        </mc:AlternateContent>
      </w:r>
      <w:r w:rsidR="00863439" w:rsidRPr="00442930">
        <w:rPr>
          <w:rFonts w:asciiTheme="minorHAnsi" w:hAnsiTheme="minorHAnsi" w:cstheme="minorHAnsi"/>
          <w:b/>
        </w:rPr>
        <w:t>ZAMAWIAJĄCY</w:t>
      </w:r>
      <w:r w:rsidR="00200AE1">
        <w:rPr>
          <w:rFonts w:asciiTheme="minorHAnsi" w:hAnsiTheme="minorHAnsi" w:cstheme="minorHAnsi"/>
          <w:b/>
        </w:rPr>
        <w:t>:</w:t>
      </w:r>
      <w:r w:rsidR="00863439" w:rsidRPr="00442930">
        <w:rPr>
          <w:rFonts w:asciiTheme="minorHAnsi" w:hAnsiTheme="minorHAnsi" w:cstheme="minorHAnsi"/>
          <w:b/>
        </w:rPr>
        <w:tab/>
        <w:t xml:space="preserve">                                                      </w:t>
      </w:r>
      <w:r w:rsidR="00200AE1">
        <w:rPr>
          <w:rFonts w:asciiTheme="minorHAnsi" w:hAnsiTheme="minorHAnsi" w:cstheme="minorHAnsi"/>
          <w:b/>
        </w:rPr>
        <w:t xml:space="preserve">                   </w:t>
      </w:r>
      <w:r w:rsidR="00863439" w:rsidRPr="00442930">
        <w:rPr>
          <w:rFonts w:asciiTheme="minorHAnsi" w:hAnsiTheme="minorHAnsi" w:cstheme="minorHAnsi"/>
          <w:b/>
        </w:rPr>
        <w:t>WYKONAWCA</w:t>
      </w:r>
      <w:r w:rsidR="00200AE1">
        <w:rPr>
          <w:rFonts w:asciiTheme="minorHAnsi" w:hAnsiTheme="minorHAnsi" w:cstheme="minorHAnsi"/>
          <w:b/>
        </w:rPr>
        <w:t xml:space="preserve">: </w:t>
      </w:r>
      <w:r w:rsidR="00863439" w:rsidRPr="00442930">
        <w:rPr>
          <w:rFonts w:asciiTheme="minorHAnsi" w:hAnsiTheme="minorHAnsi" w:cstheme="minorHAnsi"/>
          <w:b/>
        </w:rPr>
        <w:tab/>
      </w:r>
      <w:r w:rsidR="00863439" w:rsidRPr="00442930">
        <w:rPr>
          <w:rFonts w:asciiTheme="minorHAnsi" w:hAnsiTheme="minorHAnsi" w:cstheme="minorHAnsi"/>
          <w:b/>
        </w:rPr>
        <w:tab/>
      </w:r>
    </w:p>
    <w:p w14:paraId="013B159C" w14:textId="77777777" w:rsidR="00C12017" w:rsidRPr="00442930" w:rsidRDefault="00C12017">
      <w:pPr>
        <w:spacing w:line="360" w:lineRule="auto"/>
        <w:rPr>
          <w:rFonts w:asciiTheme="minorHAnsi" w:hAnsiTheme="minorHAnsi" w:cstheme="minorHAnsi"/>
          <w:b/>
        </w:rPr>
      </w:pPr>
    </w:p>
    <w:p w14:paraId="7F61E408" w14:textId="77777777" w:rsidR="00DA51FD" w:rsidRPr="00442930" w:rsidRDefault="00DA51FD">
      <w:pPr>
        <w:spacing w:line="360" w:lineRule="auto"/>
        <w:rPr>
          <w:rFonts w:asciiTheme="minorHAnsi" w:hAnsiTheme="minorHAnsi" w:cstheme="minorHAnsi"/>
          <w:b/>
        </w:rPr>
      </w:pPr>
    </w:p>
    <w:p w14:paraId="52B8C2C9" w14:textId="705D4A85" w:rsidR="00C12017" w:rsidRPr="00442930" w:rsidRDefault="00DA51FD">
      <w:pPr>
        <w:spacing w:line="360" w:lineRule="auto"/>
        <w:jc w:val="center"/>
        <w:rPr>
          <w:rFonts w:asciiTheme="minorHAnsi" w:hAnsiTheme="minorHAnsi" w:cstheme="minorHAnsi"/>
        </w:rPr>
      </w:pPr>
      <w:r w:rsidRPr="00442930">
        <w:rPr>
          <w:rFonts w:asciiTheme="minorHAnsi" w:hAnsiTheme="minorHAnsi" w:cstheme="minorHAnsi"/>
          <w:b/>
        </w:rPr>
        <w:t xml:space="preserve">  GŁÓWNY KSIĘGOWY</w:t>
      </w:r>
    </w:p>
    <w:sectPr w:rsidR="00C12017" w:rsidRPr="00442930">
      <w:footerReference w:type="even" r:id="rId9"/>
      <w:footerReference w:type="default" r:id="rId10"/>
      <w:footerReference w:type="first" r:id="rId11"/>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F8262" w14:textId="77777777" w:rsidR="002368AA" w:rsidRDefault="002368AA">
      <w:r>
        <w:separator/>
      </w:r>
    </w:p>
  </w:endnote>
  <w:endnote w:type="continuationSeparator" w:id="0">
    <w:p w14:paraId="7F2DE041" w14:textId="77777777" w:rsidR="002368AA" w:rsidRDefault="0023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50C4" w14:textId="77777777" w:rsidR="00C12017" w:rsidRDefault="00C120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6C7CB" w14:textId="6BEDD1B3" w:rsidR="00C12017" w:rsidRDefault="003F5611">
    <w:pPr>
      <w:pStyle w:val="Stopka"/>
      <w:rPr>
        <w:rFonts w:ascii="Calibri" w:hAnsi="Calibri"/>
        <w:sz w:val="20"/>
      </w:rPr>
    </w:pPr>
    <w:r>
      <w:rPr>
        <w:noProof/>
      </w:rPr>
      <mc:AlternateContent>
        <mc:Choice Requires="wps">
          <w:drawing>
            <wp:anchor distT="0" distB="1270" distL="0" distR="0" simplePos="0" relativeHeight="251657216" behindDoc="1" locked="0" layoutInCell="0" allowOverlap="1" wp14:anchorId="216C8FA5" wp14:editId="55D51E07">
              <wp:simplePos x="0" y="0"/>
              <wp:positionH relativeFrom="margin">
                <wp:posOffset>3814445</wp:posOffset>
              </wp:positionH>
              <wp:positionV relativeFrom="paragraph">
                <wp:posOffset>48260</wp:posOffset>
              </wp:positionV>
              <wp:extent cx="154305" cy="175260"/>
              <wp:effectExtent l="0" t="0" r="17145" b="15240"/>
              <wp:wrapSquare wrapText="bothSides"/>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421FF09E" w14:textId="77777777" w:rsidR="00C12017" w:rsidRDefault="005400BA">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1A395E">
                            <w:rPr>
                              <w:rStyle w:val="Numerstrony"/>
                              <w:noProof/>
                              <w:color w:val="000000"/>
                            </w:rPr>
                            <w:t>10</w:t>
                          </w:r>
                          <w:r>
                            <w:rPr>
                              <w:rStyle w:val="Numerstrony"/>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Prostokąt 2" o:spid="_x0000_s1027" style="position:absolute;margin-left:300.35pt;margin-top:3.8pt;width:12.15pt;height:13.8pt;z-index:-251659264;visibility:visible;mso-wrap-style:square;mso-width-percent:0;mso-height-percent:0;mso-wrap-distance-left:0;mso-wrap-distance-top:0;mso-wrap-distance-right:0;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" o:allowincell="f" filled="f" stroked="f" strokeweight="0">
              <v:path arrowok="t"/>
              <v:textbox style="mso-fit-shape-to-text:t" inset="0,0,0,0">
                <w:txbxContent>
                  <w:p w14:paraId="421FF09E" w14:textId="77777777" w:rsidR="00C12017" w:rsidRDefault="005400BA">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1A395E">
                      <w:rPr>
                        <w:rStyle w:val="Numerstrony"/>
                        <w:noProof/>
                        <w:color w:val="000000"/>
                      </w:rPr>
                      <w:t>10</w:t>
                    </w:r>
                    <w:r>
                      <w:rPr>
                        <w:rStyle w:val="Numerstrony"/>
                        <w:color w:val="000000"/>
                      </w:rPr>
                      <w:fldChar w:fldCharType="end"/>
                    </w:r>
                  </w:p>
                </w:txbxContent>
              </v:textbox>
              <w10:wrap type="square" anchorx="margin"/>
            </v:rect>
          </w:pict>
        </mc:Fallback>
      </mc:AlternateContent>
    </w:r>
    <w:r w:rsidR="00863439">
      <w:rPr>
        <w:rFonts w:ascii="Calibri" w:hAnsi="Calibri"/>
        <w:sz w:val="20"/>
      </w:rPr>
      <w:t>*  niepotrzebne skreślić</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44F60" w14:textId="1309AFDE" w:rsidR="00C12017" w:rsidRDefault="003F5611">
    <w:pPr>
      <w:pStyle w:val="Stopka"/>
      <w:rPr>
        <w:rFonts w:ascii="Calibri" w:hAnsi="Calibri"/>
        <w:sz w:val="20"/>
      </w:rPr>
    </w:pPr>
    <w:r>
      <w:rPr>
        <w:noProof/>
      </w:rPr>
      <mc:AlternateContent>
        <mc:Choice Requires="wps">
          <w:drawing>
            <wp:anchor distT="0" distB="1270" distL="0" distR="0" simplePos="0" relativeHeight="251658240" behindDoc="1" locked="0" layoutInCell="0" allowOverlap="1" wp14:anchorId="55348070" wp14:editId="3E991D66">
              <wp:simplePos x="0" y="0"/>
              <wp:positionH relativeFrom="margin">
                <wp:posOffset>3814445</wp:posOffset>
              </wp:positionH>
              <wp:positionV relativeFrom="paragraph">
                <wp:posOffset>48260</wp:posOffset>
              </wp:positionV>
              <wp:extent cx="154305" cy="173990"/>
              <wp:effectExtent l="0" t="0" r="17145" b="15240"/>
              <wp:wrapSquare wrapText="bothSides"/>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73990"/>
                      </a:xfrm>
                      <a:prstGeom prst="rect">
                        <a:avLst/>
                      </a:prstGeom>
                      <a:noFill/>
                      <a:ln w="0">
                        <a:noFill/>
                      </a:ln>
                    </wps:spPr>
                    <wps:style>
                      <a:lnRef idx="0">
                        <a:scrgbClr r="0" g="0" b="0"/>
                      </a:lnRef>
                      <a:fillRef idx="0">
                        <a:scrgbClr r="0" g="0" b="0"/>
                      </a:fillRef>
                      <a:effectRef idx="0">
                        <a:scrgbClr r="0" g="0" b="0"/>
                      </a:effectRef>
                      <a:fontRef idx="minor"/>
                    </wps:style>
                    <wps:txbx>
                      <w:txbxContent>
                        <w:p w14:paraId="7407210D" w14:textId="77777777" w:rsidR="00C12017" w:rsidRDefault="005400BA">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348070" id="Prostokąt 1" o:spid="_x0000_s1028" style="position:absolute;margin-left:300.35pt;margin-top:3.8pt;width:12.15pt;height:13.7pt;z-index:-251658240;visibility:visible;mso-wrap-style:square;mso-width-percent:0;mso-height-percent:0;mso-wrap-distance-left:0;mso-wrap-distance-top:0;mso-wrap-distance-right:0;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" o:allowincell="f" filled="f" stroked="f" strokeweight="0">
              <v:path arrowok="t"/>
              <v:textbox style="mso-fit-shape-to-text:t" inset="0,0,0,0">
                <w:txbxContent>
                  <w:p w14:paraId="7407210D" w14:textId="77777777" w:rsidR="00C12017" w:rsidRDefault="005400BA">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mc:Fallback>
      </mc:AlternateContent>
    </w:r>
    <w:r w:rsidR="00863439">
      <w:rPr>
        <w:rFonts w:ascii="Calibri" w:hAnsi="Calibri"/>
        <w:sz w:val="20"/>
      </w:rPr>
      <w:t>*  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16DF2" w14:textId="77777777" w:rsidR="002368AA" w:rsidRDefault="002368AA">
      <w:r>
        <w:separator/>
      </w:r>
    </w:p>
  </w:footnote>
  <w:footnote w:type="continuationSeparator" w:id="0">
    <w:p w14:paraId="1F52108D" w14:textId="77777777" w:rsidR="002368AA" w:rsidRDefault="00236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B3B"/>
    <w:multiLevelType w:val="multilevel"/>
    <w:tmpl w:val="255E04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4294835"/>
    <w:multiLevelType w:val="hybridMultilevel"/>
    <w:tmpl w:val="D5885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EC605B"/>
    <w:multiLevelType w:val="hybridMultilevel"/>
    <w:tmpl w:val="3A0EB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5247F4"/>
    <w:multiLevelType w:val="hybridMultilevel"/>
    <w:tmpl w:val="29088FDE"/>
    <w:lvl w:ilvl="0" w:tplc="D65890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6C1D95"/>
    <w:multiLevelType w:val="multilevel"/>
    <w:tmpl w:val="3078E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E1164FB"/>
    <w:multiLevelType w:val="hybridMultilevel"/>
    <w:tmpl w:val="65D4CC32"/>
    <w:lvl w:ilvl="0" w:tplc="89BEE8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8C4602"/>
    <w:multiLevelType w:val="hybridMultilevel"/>
    <w:tmpl w:val="D8B8C50E"/>
    <w:lvl w:ilvl="0" w:tplc="BC8CE50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8D6C0C"/>
    <w:multiLevelType w:val="hybridMultilevel"/>
    <w:tmpl w:val="BE7A01B2"/>
    <w:lvl w:ilvl="0" w:tplc="9F9CC1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5B5BC7"/>
    <w:multiLevelType w:val="hybridMultilevel"/>
    <w:tmpl w:val="7ACC445E"/>
    <w:lvl w:ilvl="0" w:tplc="48320A72">
      <w:start w:val="9"/>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C84C4E"/>
    <w:multiLevelType w:val="hybridMultilevel"/>
    <w:tmpl w:val="3CC8496C"/>
    <w:lvl w:ilvl="0" w:tplc="ECBA3D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554006"/>
    <w:multiLevelType w:val="multilevel"/>
    <w:tmpl w:val="A9B615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B762A57"/>
    <w:multiLevelType w:val="hybridMultilevel"/>
    <w:tmpl w:val="0108D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ED17E9"/>
    <w:multiLevelType w:val="multilevel"/>
    <w:tmpl w:val="CFE627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1D2D709B"/>
    <w:multiLevelType w:val="multilevel"/>
    <w:tmpl w:val="5D283C08"/>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1DCF5594"/>
    <w:multiLevelType w:val="multilevel"/>
    <w:tmpl w:val="CC5442FA"/>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15">
    <w:nsid w:val="22D167D7"/>
    <w:multiLevelType w:val="multilevel"/>
    <w:tmpl w:val="E8967586"/>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16">
    <w:nsid w:val="23D42EC9"/>
    <w:multiLevelType w:val="hybridMultilevel"/>
    <w:tmpl w:val="1B749048"/>
    <w:lvl w:ilvl="0" w:tplc="7C703BA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550A9C"/>
    <w:multiLevelType w:val="hybridMultilevel"/>
    <w:tmpl w:val="64522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50B625C"/>
    <w:multiLevelType w:val="multilevel"/>
    <w:tmpl w:val="6B7611F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2CC4133D"/>
    <w:multiLevelType w:val="hybridMultilevel"/>
    <w:tmpl w:val="74241BEE"/>
    <w:lvl w:ilvl="0" w:tplc="31B07E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7274F0"/>
    <w:multiLevelType w:val="multilevel"/>
    <w:tmpl w:val="EB5CA71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2FB74037"/>
    <w:multiLevelType w:val="hybridMultilevel"/>
    <w:tmpl w:val="850A326A"/>
    <w:lvl w:ilvl="0" w:tplc="683C5BBA">
      <w:start w:val="9"/>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BD1D82"/>
    <w:multiLevelType w:val="hybridMultilevel"/>
    <w:tmpl w:val="4828A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9D02A3"/>
    <w:multiLevelType w:val="multilevel"/>
    <w:tmpl w:val="AB5EE87E"/>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33201F5D"/>
    <w:multiLevelType w:val="hybridMultilevel"/>
    <w:tmpl w:val="E89A1622"/>
    <w:lvl w:ilvl="0" w:tplc="1B3637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914491"/>
    <w:multiLevelType w:val="multilevel"/>
    <w:tmpl w:val="81B438CE"/>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3A5B019D"/>
    <w:multiLevelType w:val="hybridMultilevel"/>
    <w:tmpl w:val="4AC62214"/>
    <w:lvl w:ilvl="0" w:tplc="FB26ACE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CEC7077"/>
    <w:multiLevelType w:val="hybridMultilevel"/>
    <w:tmpl w:val="8F1A4958"/>
    <w:lvl w:ilvl="0" w:tplc="04150011">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8">
    <w:nsid w:val="3F5017AC"/>
    <w:multiLevelType w:val="multilevel"/>
    <w:tmpl w:val="A590FD66"/>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nsid w:val="40636357"/>
    <w:multiLevelType w:val="multilevel"/>
    <w:tmpl w:val="8DE88CEC"/>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nsid w:val="43513165"/>
    <w:multiLevelType w:val="hybridMultilevel"/>
    <w:tmpl w:val="33804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02461B"/>
    <w:multiLevelType w:val="multilevel"/>
    <w:tmpl w:val="D490427A"/>
    <w:lvl w:ilvl="0">
      <w:start w:val="1"/>
      <w:numFmt w:val="decimal"/>
      <w:lvlText w:val="%1."/>
      <w:lvlJc w:val="left"/>
      <w:pPr>
        <w:tabs>
          <w:tab w:val="num" w:pos="0"/>
        </w:tabs>
        <w:ind w:left="720" w:hanging="360"/>
      </w:pPr>
      <w:rPr>
        <w:rFonts w:ascii="Calibri" w:hAnsi="Calibri" w:hint="default"/>
        <w:color w:val="auto"/>
        <w:sz w:val="26"/>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nsid w:val="59EF5BDC"/>
    <w:multiLevelType w:val="hybridMultilevel"/>
    <w:tmpl w:val="ABBE33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B066A4"/>
    <w:multiLevelType w:val="hybridMultilevel"/>
    <w:tmpl w:val="D39816B0"/>
    <w:lvl w:ilvl="0" w:tplc="8C7259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785E4C"/>
    <w:multiLevelType w:val="hybridMultilevel"/>
    <w:tmpl w:val="A8E8608C"/>
    <w:lvl w:ilvl="0" w:tplc="7876D4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8E0E28"/>
    <w:multiLevelType w:val="hybridMultilevel"/>
    <w:tmpl w:val="B9BE3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6B19DE"/>
    <w:multiLevelType w:val="hybridMultilevel"/>
    <w:tmpl w:val="22C663EC"/>
    <w:lvl w:ilvl="0" w:tplc="6AD0492E">
      <w:start w:val="9"/>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DE0B02"/>
    <w:multiLevelType w:val="hybridMultilevel"/>
    <w:tmpl w:val="06289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234A73"/>
    <w:multiLevelType w:val="multilevel"/>
    <w:tmpl w:val="C2362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17174CD"/>
    <w:multiLevelType w:val="hybridMultilevel"/>
    <w:tmpl w:val="4B5A4C4E"/>
    <w:lvl w:ilvl="0" w:tplc="016247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4340AD"/>
    <w:multiLevelType w:val="multilevel"/>
    <w:tmpl w:val="C034345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6BDF0D23"/>
    <w:multiLevelType w:val="hybridMultilevel"/>
    <w:tmpl w:val="4F9A4474"/>
    <w:lvl w:ilvl="0" w:tplc="6AAE3620">
      <w:start w:val="9"/>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BF61305"/>
    <w:multiLevelType w:val="multilevel"/>
    <w:tmpl w:val="9F46B09A"/>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43">
    <w:nsid w:val="6EA4577A"/>
    <w:multiLevelType w:val="hybridMultilevel"/>
    <w:tmpl w:val="79D8BAE8"/>
    <w:lvl w:ilvl="0" w:tplc="2D2C56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2991740"/>
    <w:multiLevelType w:val="multilevel"/>
    <w:tmpl w:val="48D69D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5">
    <w:nsid w:val="734E3C61"/>
    <w:multiLevelType w:val="hybridMultilevel"/>
    <w:tmpl w:val="4928D17C"/>
    <w:lvl w:ilvl="0" w:tplc="C11025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517D46"/>
    <w:multiLevelType w:val="multilevel"/>
    <w:tmpl w:val="6226B90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7">
    <w:nsid w:val="7B571A30"/>
    <w:multiLevelType w:val="hybridMultilevel"/>
    <w:tmpl w:val="8FFC421E"/>
    <w:lvl w:ilvl="0" w:tplc="8CAAD3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E566F5B"/>
    <w:multiLevelType w:val="multilevel"/>
    <w:tmpl w:val="9D8ED0C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7ED5023E"/>
    <w:multiLevelType w:val="multilevel"/>
    <w:tmpl w:val="7B04DAFC"/>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4"/>
  </w:num>
  <w:num w:numId="2">
    <w:abstractNumId w:val="42"/>
  </w:num>
  <w:num w:numId="3">
    <w:abstractNumId w:val="29"/>
  </w:num>
  <w:num w:numId="4">
    <w:abstractNumId w:val="40"/>
  </w:num>
  <w:num w:numId="5">
    <w:abstractNumId w:val="25"/>
  </w:num>
  <w:num w:numId="6">
    <w:abstractNumId w:val="49"/>
  </w:num>
  <w:num w:numId="7">
    <w:abstractNumId w:val="10"/>
  </w:num>
  <w:num w:numId="8">
    <w:abstractNumId w:val="0"/>
  </w:num>
  <w:num w:numId="9">
    <w:abstractNumId w:val="18"/>
  </w:num>
  <w:num w:numId="10">
    <w:abstractNumId w:val="20"/>
  </w:num>
  <w:num w:numId="11">
    <w:abstractNumId w:val="12"/>
  </w:num>
  <w:num w:numId="12">
    <w:abstractNumId w:val="48"/>
  </w:num>
  <w:num w:numId="13">
    <w:abstractNumId w:val="28"/>
  </w:num>
  <w:num w:numId="14">
    <w:abstractNumId w:val="31"/>
  </w:num>
  <w:num w:numId="15">
    <w:abstractNumId w:val="13"/>
  </w:num>
  <w:num w:numId="16">
    <w:abstractNumId w:val="23"/>
  </w:num>
  <w:num w:numId="17">
    <w:abstractNumId w:val="46"/>
  </w:num>
  <w:num w:numId="18">
    <w:abstractNumId w:val="15"/>
  </w:num>
  <w:num w:numId="19">
    <w:abstractNumId w:val="14"/>
  </w:num>
  <w:num w:numId="20">
    <w:abstractNumId w:val="38"/>
  </w:num>
  <w:num w:numId="21">
    <w:abstractNumId w:val="4"/>
  </w:num>
  <w:num w:numId="22">
    <w:abstractNumId w:val="22"/>
  </w:num>
  <w:num w:numId="23">
    <w:abstractNumId w:val="27"/>
  </w:num>
  <w:num w:numId="24">
    <w:abstractNumId w:val="6"/>
  </w:num>
  <w:num w:numId="25">
    <w:abstractNumId w:val="9"/>
  </w:num>
  <w:num w:numId="26">
    <w:abstractNumId w:val="39"/>
  </w:num>
  <w:num w:numId="27">
    <w:abstractNumId w:val="19"/>
  </w:num>
  <w:num w:numId="28">
    <w:abstractNumId w:val="26"/>
  </w:num>
  <w:num w:numId="29">
    <w:abstractNumId w:val="47"/>
  </w:num>
  <w:num w:numId="30">
    <w:abstractNumId w:val="17"/>
  </w:num>
  <w:num w:numId="31">
    <w:abstractNumId w:val="35"/>
  </w:num>
  <w:num w:numId="32">
    <w:abstractNumId w:val="7"/>
  </w:num>
  <w:num w:numId="33">
    <w:abstractNumId w:val="2"/>
  </w:num>
  <w:num w:numId="34">
    <w:abstractNumId w:val="37"/>
  </w:num>
  <w:num w:numId="35">
    <w:abstractNumId w:val="45"/>
  </w:num>
  <w:num w:numId="36">
    <w:abstractNumId w:val="1"/>
  </w:num>
  <w:num w:numId="37">
    <w:abstractNumId w:val="36"/>
  </w:num>
  <w:num w:numId="38">
    <w:abstractNumId w:val="5"/>
  </w:num>
  <w:num w:numId="39">
    <w:abstractNumId w:val="24"/>
  </w:num>
  <w:num w:numId="40">
    <w:abstractNumId w:val="34"/>
  </w:num>
  <w:num w:numId="41">
    <w:abstractNumId w:val="3"/>
  </w:num>
  <w:num w:numId="42">
    <w:abstractNumId w:val="33"/>
  </w:num>
  <w:num w:numId="43">
    <w:abstractNumId w:val="43"/>
  </w:num>
  <w:num w:numId="44">
    <w:abstractNumId w:val="16"/>
  </w:num>
  <w:num w:numId="45">
    <w:abstractNumId w:val="30"/>
  </w:num>
  <w:num w:numId="46">
    <w:abstractNumId w:val="21"/>
  </w:num>
  <w:num w:numId="47">
    <w:abstractNumId w:val="32"/>
  </w:num>
  <w:num w:numId="48">
    <w:abstractNumId w:val="8"/>
  </w:num>
  <w:num w:numId="49">
    <w:abstractNumId w:val="11"/>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17"/>
    <w:rsid w:val="00032002"/>
    <w:rsid w:val="000541FE"/>
    <w:rsid w:val="00161F0E"/>
    <w:rsid w:val="001A395E"/>
    <w:rsid w:val="00200AE1"/>
    <w:rsid w:val="002368AA"/>
    <w:rsid w:val="00294E04"/>
    <w:rsid w:val="002A2710"/>
    <w:rsid w:val="00335575"/>
    <w:rsid w:val="00395041"/>
    <w:rsid w:val="003F5611"/>
    <w:rsid w:val="00442930"/>
    <w:rsid w:val="00495DD3"/>
    <w:rsid w:val="004B582A"/>
    <w:rsid w:val="004C78D9"/>
    <w:rsid w:val="005400BA"/>
    <w:rsid w:val="00686717"/>
    <w:rsid w:val="006D06D4"/>
    <w:rsid w:val="006E1B53"/>
    <w:rsid w:val="00714096"/>
    <w:rsid w:val="00753DAD"/>
    <w:rsid w:val="008041B2"/>
    <w:rsid w:val="00831CF2"/>
    <w:rsid w:val="00863439"/>
    <w:rsid w:val="00913096"/>
    <w:rsid w:val="0093121B"/>
    <w:rsid w:val="009D7AB5"/>
    <w:rsid w:val="009E3C98"/>
    <w:rsid w:val="009E4E04"/>
    <w:rsid w:val="00A10631"/>
    <w:rsid w:val="00A637E8"/>
    <w:rsid w:val="00B14DD0"/>
    <w:rsid w:val="00BE5905"/>
    <w:rsid w:val="00C12017"/>
    <w:rsid w:val="00C12983"/>
    <w:rsid w:val="00CB62C0"/>
    <w:rsid w:val="00CC335B"/>
    <w:rsid w:val="00D23F07"/>
    <w:rsid w:val="00D25D4E"/>
    <w:rsid w:val="00D4291A"/>
    <w:rsid w:val="00D67C7B"/>
    <w:rsid w:val="00DA51FD"/>
    <w:rsid w:val="00DC7CED"/>
    <w:rsid w:val="00E16B84"/>
    <w:rsid w:val="00E37C35"/>
    <w:rsid w:val="00E53232"/>
    <w:rsid w:val="00E61829"/>
    <w:rsid w:val="00E820AF"/>
    <w:rsid w:val="00F84D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49E9-5D87-4413-ABFA-62C1087E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5251</Words>
  <Characters>31507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Aneta</cp:lastModifiedBy>
  <cp:revision>3</cp:revision>
  <cp:lastPrinted>2025-06-11T09:01:00Z</cp:lastPrinted>
  <dcterms:created xsi:type="dcterms:W3CDTF">2025-05-22T07:00:00Z</dcterms:created>
  <dcterms:modified xsi:type="dcterms:W3CDTF">2025-06-11T09:02:00Z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