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3629B4">
        <w:rPr>
          <w:rFonts w:asciiTheme="minorHAnsi" w:hAnsiTheme="minorHAnsi"/>
          <w:b/>
          <w:snapToGrid w:val="0"/>
          <w:sz w:val="22"/>
          <w:szCs w:val="22"/>
        </w:rPr>
        <w:t>potravinových</w:t>
      </w:r>
      <w:bookmarkStart w:id="0" w:name="_GoBack"/>
      <w:bookmarkEnd w:id="0"/>
      <w:r w:rsidR="009B26C0">
        <w:rPr>
          <w:rFonts w:asciiTheme="minorHAnsi" w:hAnsiTheme="minorHAnsi"/>
          <w:b/>
          <w:snapToGrid w:val="0"/>
          <w:sz w:val="22"/>
          <w:szCs w:val="22"/>
        </w:rPr>
        <w:t xml:space="preserve"> výrobkov</w:t>
      </w:r>
      <w:r w:rsidR="004D4CB5">
        <w:rPr>
          <w:rFonts w:asciiTheme="minorHAnsi" w:hAnsiTheme="minorHAnsi"/>
          <w:b/>
          <w:snapToGrid w:val="0"/>
          <w:sz w:val="22"/>
          <w:szCs w:val="22"/>
        </w:rPr>
        <w:t xml:space="preserve"> pre DSS Hrabiny Nová Baňa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629B4"/>
    <w:rsid w:val="003755E5"/>
    <w:rsid w:val="00411717"/>
    <w:rsid w:val="00434CD5"/>
    <w:rsid w:val="0048174F"/>
    <w:rsid w:val="00493019"/>
    <w:rsid w:val="004D1ED4"/>
    <w:rsid w:val="004D4CB5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26C0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E24EF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2018-06-18T08:39:00Z</dcterms:created>
  <dcterms:modified xsi:type="dcterms:W3CDTF">2018-06-18T08:39:00Z</dcterms:modified>
</cp:coreProperties>
</file>