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C6F79" w14:textId="6CB5A12F" w:rsidR="000C36F3" w:rsidRPr="000C36F3" w:rsidRDefault="000C36F3" w:rsidP="000C36F3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r w:rsidRPr="000C36F3">
        <w:rPr>
          <w:rStyle w:val="CharStyle9"/>
          <w:rFonts w:asciiTheme="minorHAnsi" w:hAnsiTheme="minorHAnsi" w:cs="Calibri"/>
          <w:b/>
          <w:color w:val="000000"/>
        </w:rPr>
        <w:t xml:space="preserve">Zmluva </w:t>
      </w:r>
      <w:bookmarkEnd w:id="0"/>
      <w:r w:rsidRPr="000C36F3">
        <w:rPr>
          <w:rStyle w:val="CharStyle9"/>
          <w:rFonts w:asciiTheme="minorHAnsi" w:hAnsiTheme="minorHAnsi" w:cs="Calibri"/>
          <w:b/>
          <w:color w:val="000000"/>
        </w:rPr>
        <w:t xml:space="preserve">o dielo č. </w:t>
      </w:r>
    </w:p>
    <w:p w14:paraId="3614B9C8" w14:textId="5F2C07DF" w:rsidR="000C36F3" w:rsidRPr="003C7F66" w:rsidRDefault="000C36F3" w:rsidP="000C36F3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>, § 566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</w:t>
      </w:r>
      <w:proofErr w:type="spellStart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nasl</w:t>
      </w:r>
      <w:proofErr w:type="spellEnd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. zákona č. 513/1991 Zb. Obchodný zákonník v znení neskorších predpisov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>
        <w:rPr>
          <w:rFonts w:asciiTheme="minorHAnsi" w:hAnsiTheme="minorHAnsi" w:cstheme="minorHAnsi"/>
          <w:bCs/>
          <w:sz w:val="24"/>
          <w:szCs w:val="24"/>
        </w:rPr>
        <w:t>343</w:t>
      </w:r>
      <w:r w:rsidRPr="003C7F66">
        <w:rPr>
          <w:rFonts w:asciiTheme="minorHAnsi" w:hAnsiTheme="minorHAnsi" w:cstheme="minorHAnsi"/>
          <w:bCs/>
          <w:sz w:val="24"/>
          <w:szCs w:val="24"/>
        </w:rPr>
        <w:t>/20</w:t>
      </w:r>
      <w:r>
        <w:rPr>
          <w:rFonts w:asciiTheme="minorHAnsi" w:hAnsiTheme="minorHAnsi" w:cstheme="minorHAnsi"/>
          <w:bCs/>
          <w:sz w:val="24"/>
          <w:szCs w:val="24"/>
        </w:rPr>
        <w:t>15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  <w:r w:rsidR="00D4495C">
        <w:rPr>
          <w:rFonts w:asciiTheme="minorHAnsi" w:hAnsiTheme="minorHAnsi" w:cstheme="minorHAnsi"/>
          <w:bCs/>
          <w:sz w:val="24"/>
          <w:szCs w:val="24"/>
        </w:rPr>
        <w:t xml:space="preserve"> (ďalej ako „zákon o verejnom obstarávaní“)</w:t>
      </w:r>
    </w:p>
    <w:p w14:paraId="5428070B" w14:textId="77777777" w:rsidR="000C36F3" w:rsidRPr="000D0555" w:rsidRDefault="000C36F3" w:rsidP="000C36F3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14:paraId="1EA32596" w14:textId="77777777" w:rsidR="000C36F3" w:rsidRPr="00AB375B" w:rsidRDefault="000C36F3" w:rsidP="000C36F3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14:paraId="4EB3B7DD" w14:textId="080A46B0" w:rsidR="000C36F3" w:rsidRPr="000D0555" w:rsidRDefault="0050274D" w:rsidP="000C36F3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</w:p>
    <w:p w14:paraId="5FA17A51" w14:textId="77777777" w:rsidR="000C36F3" w:rsidRPr="000D0555" w:rsidRDefault="000C36F3" w:rsidP="000C36F3">
      <w:pPr>
        <w:pStyle w:val="Bezriadkovania"/>
        <w:rPr>
          <w:rStyle w:val="CharStyle10"/>
          <w:rFonts w:asciiTheme="minorHAnsi" w:hAnsiTheme="minorHAnsi" w:cs="Calibri"/>
          <w:b/>
        </w:rPr>
      </w:pPr>
    </w:p>
    <w:p w14:paraId="50DE57E1" w14:textId="77777777" w:rsidR="000C36F3" w:rsidRDefault="000C36F3" w:rsidP="000C36F3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na </w:t>
      </w:r>
      <w:r>
        <w:rPr>
          <w:rFonts w:asciiTheme="minorHAnsi" w:hAnsiTheme="minorHAnsi" w:cstheme="minorHAnsi"/>
          <w:b/>
          <w:noProof/>
          <w:sz w:val="28"/>
          <w:szCs w:val="28"/>
        </w:rPr>
        <w:t>vy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pracovanie 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projektovej 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dokumentácie </w:t>
      </w:r>
      <w:r>
        <w:rPr>
          <w:rFonts w:asciiTheme="minorHAnsi" w:hAnsiTheme="minorHAnsi" w:cstheme="minorHAnsi"/>
          <w:b/>
          <w:noProof/>
          <w:sz w:val="28"/>
          <w:szCs w:val="28"/>
        </w:rPr>
        <w:t>pre projekt s </w:t>
      </w:r>
      <w:bookmarkStart w:id="1" w:name="bookmark2"/>
      <w:r>
        <w:rPr>
          <w:rFonts w:asciiTheme="minorHAnsi" w:hAnsiTheme="minorHAnsi" w:cstheme="minorHAnsi"/>
          <w:b/>
          <w:noProof/>
          <w:sz w:val="28"/>
          <w:szCs w:val="28"/>
        </w:rPr>
        <w:t>názvom:</w:t>
      </w:r>
    </w:p>
    <w:p w14:paraId="7CDE4680" w14:textId="3ABDCB20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673DF3">
        <w:rPr>
          <w:rStyle w:val="CharStyle13"/>
          <w:rFonts w:asciiTheme="minorHAnsi" w:hAnsiTheme="minorHAnsi" w:cstheme="minorHAnsi"/>
          <w:sz w:val="28"/>
          <w:szCs w:val="28"/>
          <w:highlight w:val="lightGray"/>
        </w:rPr>
        <w:t>„</w:t>
      </w:r>
      <w:r w:rsidR="00673DF3" w:rsidRPr="00673DF3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 xml:space="preserve">Vybudovanie cyklotrasy </w:t>
      </w:r>
      <w:r w:rsidR="00023DE0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BB</w:t>
      </w:r>
      <w:r w:rsidR="00673DF3" w:rsidRPr="00673DF3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-Vlkanová-Sliač</w:t>
      </w:r>
      <w:r w:rsidR="00B72909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, I</w:t>
      </w:r>
      <w:r w:rsidR="00023DE0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I</w:t>
      </w:r>
      <w:r w:rsidR="00B72909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. etapa</w:t>
      </w:r>
      <w:r w:rsidR="00840B5A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.</w:t>
      </w:r>
      <w:r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“</w:t>
      </w:r>
      <w:bookmarkEnd w:id="1"/>
      <w:r w:rsidR="00815C8A"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 xml:space="preserve"> ( ďalej iba „</w:t>
      </w:r>
      <w:r w:rsidR="00A66482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S</w:t>
      </w:r>
      <w:r w:rsidR="00815C8A"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tavba“ )</w:t>
      </w:r>
      <w:r w:rsidRPr="00673DF3">
        <w:rPr>
          <w:rStyle w:val="CharStyle13"/>
          <w:rFonts w:asciiTheme="minorHAnsi" w:hAnsiTheme="minorHAnsi" w:cs="Calibri"/>
          <w:sz w:val="28"/>
          <w:szCs w:val="28"/>
        </w:rPr>
        <w:t xml:space="preserve"> </w:t>
      </w:r>
    </w:p>
    <w:p w14:paraId="76438EB0" w14:textId="5BCC2B00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3"/>
          <w:rFonts w:asciiTheme="minorHAnsi" w:hAnsiTheme="minorHAnsi" w:cs="Calibri"/>
        </w:rPr>
        <w:t xml:space="preserve">(ďalej </w:t>
      </w:r>
      <w:r w:rsidR="00B924DA">
        <w:rPr>
          <w:rStyle w:val="CharStyle13"/>
          <w:rFonts w:asciiTheme="minorHAnsi" w:hAnsiTheme="minorHAnsi" w:cs="Calibri"/>
        </w:rPr>
        <w:t>ako</w:t>
      </w:r>
      <w:r w:rsidR="00B924DA" w:rsidRPr="000D0555">
        <w:rPr>
          <w:rStyle w:val="CharStyle13"/>
          <w:rFonts w:asciiTheme="minorHAnsi" w:hAnsiTheme="minorHAnsi" w:cs="Calibri"/>
        </w:rPr>
        <w:t xml:space="preserve"> </w:t>
      </w:r>
      <w:r w:rsidRPr="000D0555">
        <w:rPr>
          <w:rStyle w:val="CharStyle13"/>
          <w:rFonts w:asciiTheme="minorHAnsi" w:hAnsiTheme="minorHAnsi" w:cs="Calibri"/>
        </w:rPr>
        <w:t>„Zmluva“)</w:t>
      </w:r>
    </w:p>
    <w:p w14:paraId="18C5EF40" w14:textId="77777777" w:rsidR="000C36F3" w:rsidRPr="000D0555" w:rsidRDefault="000C36F3" w:rsidP="000C36F3">
      <w:pPr>
        <w:pStyle w:val="Bezriadkovania"/>
        <w:jc w:val="center"/>
        <w:rPr>
          <w:rStyle w:val="CharStyle10"/>
          <w:rFonts w:asciiTheme="minorHAnsi" w:hAnsiTheme="minorHAnsi" w:cs="Calibri"/>
        </w:rPr>
      </w:pPr>
    </w:p>
    <w:p w14:paraId="7C7820B8" w14:textId="77777777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C36F3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0C36F3">
        <w:rPr>
          <w:rStyle w:val="CharStyle13"/>
          <w:rFonts w:asciiTheme="minorHAnsi" w:hAnsiTheme="minorHAnsi" w:cs="Calibri"/>
        </w:rPr>
        <w:t xml:space="preserve"> </w:t>
      </w:r>
      <w:r w:rsidRPr="000D0555">
        <w:rPr>
          <w:rStyle w:val="CharStyle13"/>
          <w:rFonts w:asciiTheme="minorHAnsi" w:hAnsiTheme="minorHAnsi" w:cs="Calibri"/>
        </w:rPr>
        <w:t>medzi týmito zmluvnými stranami:</w:t>
      </w:r>
    </w:p>
    <w:p w14:paraId="278C3512" w14:textId="77777777" w:rsidR="000C36F3" w:rsidRPr="000D0555" w:rsidRDefault="000C36F3" w:rsidP="000C36F3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</w:p>
    <w:p w14:paraId="48DCC1B0" w14:textId="77777777" w:rsidR="000C36F3" w:rsidRPr="000C36F3" w:rsidRDefault="000C36F3" w:rsidP="000C36F3">
      <w:pPr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>Objednávateľ:</w:t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  <w:t>Banskobystrický samosprávny kraj</w:t>
      </w:r>
    </w:p>
    <w:p w14:paraId="57FF6815" w14:textId="77777777" w:rsidR="000C36F3" w:rsidRPr="000C36F3" w:rsidRDefault="000C36F3" w:rsidP="00D57BFF">
      <w:pPr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Sídlo: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Námestie SNP č. 23, 974 01 Banská Bystrica</w:t>
      </w:r>
    </w:p>
    <w:p w14:paraId="7C48E416" w14:textId="26A7DE22" w:rsidR="000C36F3" w:rsidRPr="000C36F3" w:rsidRDefault="000C36F3" w:rsidP="0020441F">
      <w:pPr>
        <w:ind w:left="2835" w:hanging="2835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Právna forma: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20441F">
        <w:rPr>
          <w:rFonts w:asciiTheme="minorHAnsi" w:hAnsiTheme="minorHAnsi" w:cs="Calibri"/>
          <w:sz w:val="24"/>
          <w:szCs w:val="24"/>
        </w:rPr>
        <w:t>vyšší územný celok</w:t>
      </w:r>
      <w:r w:rsidR="007D0E2B">
        <w:rPr>
          <w:rFonts w:asciiTheme="minorHAnsi" w:hAnsiTheme="minorHAnsi" w:cs="Calibri"/>
          <w:sz w:val="24"/>
          <w:szCs w:val="24"/>
        </w:rPr>
        <w:t xml:space="preserve"> ako</w:t>
      </w:r>
      <w:r w:rsidR="0020441F">
        <w:rPr>
          <w:rFonts w:asciiTheme="minorHAnsi" w:hAnsiTheme="minorHAnsi" w:cs="Calibri"/>
          <w:sz w:val="24"/>
          <w:szCs w:val="24"/>
        </w:rPr>
        <w:t xml:space="preserve"> samostatný územný </w:t>
      </w:r>
      <w:r w:rsidRPr="000C36F3">
        <w:rPr>
          <w:rFonts w:asciiTheme="minorHAnsi" w:hAnsiTheme="minorHAnsi" w:cs="Calibri"/>
          <w:sz w:val="24"/>
          <w:szCs w:val="24"/>
        </w:rPr>
        <w:t xml:space="preserve">samosprávny </w:t>
      </w:r>
      <w:r w:rsidR="0020441F">
        <w:rPr>
          <w:rFonts w:asciiTheme="minorHAnsi" w:hAnsiTheme="minorHAnsi" w:cs="Calibri"/>
          <w:sz w:val="24"/>
          <w:szCs w:val="24"/>
        </w:rPr>
        <w:t>a správny celok</w:t>
      </w:r>
      <w:r w:rsidR="007D0E2B">
        <w:rPr>
          <w:rFonts w:asciiTheme="minorHAnsi" w:hAnsiTheme="minorHAnsi" w:cs="Calibri"/>
          <w:sz w:val="24"/>
          <w:szCs w:val="24"/>
        </w:rPr>
        <w:t xml:space="preserve"> Slovenskej republiky</w:t>
      </w:r>
    </w:p>
    <w:p w14:paraId="136326DE" w14:textId="77777777" w:rsidR="0087045C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Štatutárny orgán: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 xml:space="preserve">Ing. Ján Lunter, predseda Banskobystrického samosprávneho </w:t>
      </w:r>
    </w:p>
    <w:p w14:paraId="5DD6C453" w14:textId="77777777" w:rsidR="000C36F3" w:rsidRPr="000C36F3" w:rsidRDefault="000C36F3" w:rsidP="0087045C">
      <w:pPr>
        <w:ind w:left="2124" w:firstLine="708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kraja</w:t>
      </w:r>
    </w:p>
    <w:p w14:paraId="13368E67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Osoba oprávnená jednať</w:t>
      </w:r>
    </w:p>
    <w:p w14:paraId="7360955B" w14:textId="758271F2" w:rsidR="000C36F3" w:rsidRPr="000C36F3" w:rsidRDefault="000C36F3" w:rsidP="00B72909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v zmluvných veciach: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B72909">
        <w:rPr>
          <w:rFonts w:asciiTheme="minorHAnsi" w:hAnsiTheme="minorHAnsi" w:cs="Calibri"/>
          <w:sz w:val="24"/>
          <w:szCs w:val="24"/>
        </w:rPr>
        <w:t>Ing. Peter Muránsky</w:t>
      </w:r>
      <w:r w:rsidR="00AA33FF">
        <w:rPr>
          <w:rFonts w:asciiTheme="minorHAnsi" w:hAnsiTheme="minorHAnsi" w:cs="Calibri"/>
          <w:sz w:val="24"/>
          <w:szCs w:val="24"/>
        </w:rPr>
        <w:t xml:space="preserve">, riaditeľ odboru </w:t>
      </w:r>
    </w:p>
    <w:p w14:paraId="5B4EBDF7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Osoby oprávnené jednať </w:t>
      </w:r>
    </w:p>
    <w:p w14:paraId="76DA9AF2" w14:textId="50978B1A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</w:t>
      </w:r>
      <w:r w:rsidR="00FE7E40">
        <w:rPr>
          <w:rFonts w:asciiTheme="minorHAnsi" w:hAnsiTheme="minorHAnsi" w:cs="Calibri"/>
          <w:sz w:val="24"/>
          <w:szCs w:val="24"/>
        </w:rPr>
        <w:t>technických</w:t>
      </w:r>
      <w:r>
        <w:rPr>
          <w:rFonts w:asciiTheme="minorHAnsi" w:hAnsiTheme="minorHAnsi" w:cs="Calibri"/>
          <w:sz w:val="24"/>
          <w:szCs w:val="24"/>
        </w:rPr>
        <w:t xml:space="preserve"> veciach:</w:t>
      </w:r>
      <w:r>
        <w:rPr>
          <w:rFonts w:asciiTheme="minorHAnsi" w:hAnsiTheme="minorHAnsi" w:cs="Calibri"/>
          <w:sz w:val="24"/>
          <w:szCs w:val="24"/>
        </w:rPr>
        <w:tab/>
      </w:r>
      <w:r w:rsidRPr="00D57BFF">
        <w:rPr>
          <w:rFonts w:asciiTheme="minorHAnsi" w:hAnsiTheme="minorHAnsi" w:cs="Calibri"/>
          <w:sz w:val="24"/>
          <w:szCs w:val="24"/>
        </w:rPr>
        <w:t>Ing. Matúš Kutlák,</w:t>
      </w:r>
      <w:r>
        <w:rPr>
          <w:rFonts w:asciiTheme="minorHAnsi" w:hAnsiTheme="minorHAnsi" w:cs="Calibri"/>
          <w:sz w:val="24"/>
          <w:szCs w:val="24"/>
        </w:rPr>
        <w:t xml:space="preserve"> odborný</w:t>
      </w:r>
      <w:r w:rsidRPr="00D57BFF">
        <w:rPr>
          <w:rFonts w:asciiTheme="minorHAnsi" w:hAnsiTheme="minorHAnsi" w:cs="Calibri"/>
          <w:sz w:val="24"/>
          <w:szCs w:val="24"/>
        </w:rPr>
        <w:t xml:space="preserve"> referent pre investície</w:t>
      </w:r>
    </w:p>
    <w:p w14:paraId="3B773D89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IČO: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37828100</w:t>
      </w:r>
    </w:p>
    <w:p w14:paraId="688081EA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DIČ: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2021627333</w:t>
      </w:r>
    </w:p>
    <w:p w14:paraId="2504E359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IČ DPH:</w:t>
      </w:r>
    </w:p>
    <w:p w14:paraId="4792920B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Bankové spojenie: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Štátna pokladnica</w:t>
      </w:r>
    </w:p>
    <w:p w14:paraId="5CF97920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Číslo účtu: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SK92 8180 0000 0070 0038 9679</w:t>
      </w:r>
    </w:p>
    <w:p w14:paraId="69A8A540" w14:textId="40384BD2" w:rsidR="000C36F3" w:rsidRPr="000C36F3" w:rsidRDefault="000C36F3" w:rsidP="00DE134A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Telefón/ fax: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2C70A9" w:rsidRPr="004B5E0F">
        <w:rPr>
          <w:rFonts w:asciiTheme="minorHAnsi" w:hAnsiTheme="minorHAnsi" w:cs="Calibri"/>
          <w:sz w:val="24"/>
          <w:szCs w:val="24"/>
        </w:rPr>
        <w:t xml:space="preserve">048/4325 111, </w:t>
      </w:r>
      <w:r w:rsidR="00DE134A" w:rsidRPr="004B5E0F">
        <w:rPr>
          <w:rFonts w:asciiTheme="minorHAnsi" w:hAnsiTheme="minorHAnsi" w:cs="Calibri"/>
          <w:sz w:val="24"/>
          <w:szCs w:val="24"/>
        </w:rPr>
        <w:t xml:space="preserve">048/4325 </w:t>
      </w:r>
      <w:r w:rsidR="002C70A9" w:rsidRPr="004B5E0F">
        <w:rPr>
          <w:rFonts w:asciiTheme="minorHAnsi" w:hAnsiTheme="minorHAnsi" w:cs="Calibri"/>
          <w:sz w:val="24"/>
          <w:szCs w:val="24"/>
        </w:rPr>
        <w:t>512</w:t>
      </w:r>
      <w:r w:rsidR="00DE134A" w:rsidRPr="004B5E0F">
        <w:rPr>
          <w:rFonts w:asciiTheme="minorHAnsi" w:hAnsiTheme="minorHAnsi" w:cs="Calibri"/>
          <w:sz w:val="24"/>
          <w:szCs w:val="24"/>
        </w:rPr>
        <w:t>, 048/4325 164</w:t>
      </w:r>
    </w:p>
    <w:p w14:paraId="05D88649" w14:textId="277AFDBF" w:rsidR="000C36F3" w:rsidRDefault="000C36F3" w:rsidP="000C36F3">
      <w:pPr>
        <w:ind w:hanging="284"/>
        <w:rPr>
          <w:rStyle w:val="Hypertextovprepojenie"/>
          <w:rFonts w:ascii="Calibri" w:hAnsi="Calibr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E mail:</w:t>
      </w:r>
      <w:r w:rsidR="00D57BFF">
        <w:rPr>
          <w:rFonts w:asciiTheme="minorHAnsi" w:hAnsiTheme="minorHAnsi" w:cs="Calibri"/>
          <w:sz w:val="24"/>
          <w:szCs w:val="24"/>
        </w:rPr>
        <w:tab/>
      </w:r>
      <w:r w:rsidR="00D57BFF">
        <w:rPr>
          <w:rFonts w:asciiTheme="minorHAnsi" w:hAnsiTheme="minorHAnsi" w:cs="Calibri"/>
          <w:sz w:val="24"/>
          <w:szCs w:val="24"/>
        </w:rPr>
        <w:tab/>
      </w:r>
      <w:r w:rsidR="00D57BFF">
        <w:rPr>
          <w:rFonts w:asciiTheme="minorHAnsi" w:hAnsiTheme="minorHAnsi" w:cs="Calibri"/>
          <w:sz w:val="24"/>
          <w:szCs w:val="24"/>
        </w:rPr>
        <w:tab/>
      </w:r>
      <w:r w:rsidR="00D57BFF">
        <w:rPr>
          <w:rFonts w:asciiTheme="minorHAnsi" w:hAnsiTheme="minorHAnsi" w:cs="Calibri"/>
          <w:sz w:val="24"/>
          <w:szCs w:val="24"/>
        </w:rPr>
        <w:tab/>
      </w:r>
      <w:hyperlink r:id="rId9" w:history="1">
        <w:r w:rsidR="00AA33FF" w:rsidRPr="005C37FF">
          <w:rPr>
            <w:rStyle w:val="Hypertextovprepojenie"/>
            <w:rFonts w:asciiTheme="minorHAnsi" w:hAnsiTheme="minorHAnsi" w:cs="Calibri"/>
            <w:sz w:val="24"/>
            <w:szCs w:val="24"/>
          </w:rPr>
          <w:t>peter.muransky@bbsk.sk</w:t>
        </w:r>
      </w:hyperlink>
      <w:r w:rsidR="00AA33FF">
        <w:rPr>
          <w:rFonts w:asciiTheme="minorHAnsi" w:hAnsiTheme="minorHAnsi" w:cs="Calibri"/>
          <w:sz w:val="24"/>
          <w:szCs w:val="24"/>
        </w:rPr>
        <w:t xml:space="preserve">, </w:t>
      </w:r>
      <w:hyperlink r:id="rId10" w:history="1">
        <w:r w:rsidR="00D57BFF" w:rsidRPr="00D57BFF">
          <w:rPr>
            <w:rStyle w:val="Hypertextovprepojenie"/>
            <w:rFonts w:ascii="Calibri" w:hAnsi="Calibri" w:cs="Calibri"/>
            <w:sz w:val="24"/>
            <w:szCs w:val="24"/>
          </w:rPr>
          <w:t>matus.kutlak@bbsk.sk</w:t>
        </w:r>
      </w:hyperlink>
    </w:p>
    <w:p w14:paraId="5E27551F" w14:textId="0E784E7C" w:rsidR="007630D1" w:rsidRPr="000C36F3" w:rsidRDefault="007630D1" w:rsidP="000C36F3">
      <w:pPr>
        <w:jc w:val="both"/>
        <w:rPr>
          <w:rFonts w:asciiTheme="minorHAnsi" w:hAnsiTheme="minorHAnsi" w:cstheme="minorHAnsi"/>
          <w:sz w:val="24"/>
          <w:szCs w:val="24"/>
        </w:rPr>
      </w:pPr>
      <w:r w:rsidRPr="000C36F3">
        <w:rPr>
          <w:rFonts w:asciiTheme="minorHAnsi" w:hAnsiTheme="minorHAnsi" w:cstheme="minorHAnsi"/>
          <w:sz w:val="24"/>
          <w:szCs w:val="24"/>
        </w:rPr>
        <w:t xml:space="preserve">(ďalej </w:t>
      </w:r>
      <w:r w:rsidR="00D4495C">
        <w:rPr>
          <w:rFonts w:asciiTheme="minorHAnsi" w:hAnsiTheme="minorHAnsi" w:cstheme="minorHAnsi"/>
          <w:sz w:val="24"/>
          <w:szCs w:val="24"/>
        </w:rPr>
        <w:t>ako</w:t>
      </w:r>
      <w:r w:rsidR="00D4495C" w:rsidRPr="000C36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C36F3">
        <w:rPr>
          <w:rFonts w:asciiTheme="minorHAnsi" w:hAnsiTheme="minorHAnsi" w:cstheme="minorHAnsi"/>
          <w:b/>
          <w:sz w:val="24"/>
          <w:szCs w:val="24"/>
        </w:rPr>
        <w:t xml:space="preserve">„objednávateľ“ </w:t>
      </w:r>
      <w:r w:rsidRPr="000C36F3">
        <w:rPr>
          <w:rFonts w:asciiTheme="minorHAnsi" w:hAnsiTheme="minorHAnsi" w:cstheme="minorHAnsi"/>
          <w:sz w:val="24"/>
          <w:szCs w:val="24"/>
        </w:rPr>
        <w:t>na strane jednej)</w:t>
      </w:r>
    </w:p>
    <w:p w14:paraId="25F96FFD" w14:textId="77777777" w:rsidR="007630D1" w:rsidRPr="000C36F3" w:rsidRDefault="007630D1" w:rsidP="001A5E0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49FBB3" w14:textId="7904D4BD" w:rsidR="000C36F3" w:rsidRPr="000C36F3" w:rsidRDefault="000C36F3" w:rsidP="000C36F3">
      <w:pPr>
        <w:jc w:val="both"/>
        <w:rPr>
          <w:rFonts w:asciiTheme="minorHAnsi" w:hAnsiTheme="minorHAnsi" w:cs="Calibri"/>
          <w:bCs/>
          <w:sz w:val="24"/>
          <w:szCs w:val="24"/>
        </w:rPr>
      </w:pP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>Zhotoviteľ:</w:t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  <w:t xml:space="preserve"> </w:t>
      </w:r>
      <w:r w:rsidRPr="000C36F3">
        <w:rPr>
          <w:rFonts w:asciiTheme="minorHAnsi" w:hAnsiTheme="minorHAnsi" w:cs="Calibri"/>
          <w:bCs/>
          <w:sz w:val="24"/>
          <w:szCs w:val="24"/>
        </w:rPr>
        <w:tab/>
      </w:r>
    </w:p>
    <w:p w14:paraId="4A49E41C" w14:textId="49624973" w:rsidR="000C36F3" w:rsidRPr="008126FE" w:rsidRDefault="00D57BFF" w:rsidP="000C36F3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Sídlo: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740B7405" w14:textId="5AA8A51B" w:rsidR="000C36F3" w:rsidRPr="008126FE" w:rsidRDefault="00D57BFF" w:rsidP="00673DF3">
      <w:pPr>
        <w:ind w:hanging="284"/>
        <w:rPr>
          <w:rFonts w:asciiTheme="minorHAnsi" w:hAnsiTheme="minorHAnsi" w:cs="Calibri"/>
          <w:sz w:val="24"/>
          <w:szCs w:val="24"/>
        </w:rPr>
      </w:pPr>
      <w:r w:rsidRPr="008126FE">
        <w:rPr>
          <w:rFonts w:asciiTheme="minorHAnsi" w:hAnsiTheme="minorHAnsi" w:cs="Calibri"/>
          <w:sz w:val="24"/>
          <w:szCs w:val="24"/>
        </w:rPr>
        <w:tab/>
        <w:t>Právna forma:</w:t>
      </w:r>
      <w:r w:rsidRPr="008126FE">
        <w:rPr>
          <w:rFonts w:asciiTheme="minorHAnsi" w:hAnsiTheme="minorHAnsi" w:cs="Calibri"/>
          <w:sz w:val="24"/>
          <w:szCs w:val="24"/>
        </w:rPr>
        <w:tab/>
      </w:r>
      <w:r w:rsidRPr="008126FE">
        <w:rPr>
          <w:rFonts w:asciiTheme="minorHAnsi" w:hAnsiTheme="minorHAnsi" w:cs="Calibri"/>
          <w:sz w:val="24"/>
          <w:szCs w:val="24"/>
        </w:rPr>
        <w:tab/>
      </w:r>
      <w:r w:rsidRPr="008126FE">
        <w:rPr>
          <w:rFonts w:asciiTheme="minorHAnsi" w:hAnsiTheme="minorHAnsi" w:cs="Calibri"/>
          <w:sz w:val="24"/>
          <w:szCs w:val="24"/>
        </w:rPr>
        <w:tab/>
      </w:r>
    </w:p>
    <w:p w14:paraId="766ED721" w14:textId="12D2DEF8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Štatutárny orgán: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153FFBCF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Osoba oprávnená jednať</w:t>
      </w:r>
    </w:p>
    <w:p w14:paraId="52AC008D" w14:textId="3EC0819F" w:rsidR="000C36F3" w:rsidRPr="000C36F3" w:rsidRDefault="00D57BFF" w:rsidP="005D3F1E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zmluvných veciach: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2B9DFE96" w14:textId="77777777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Osoby oprávnené jednať </w:t>
      </w:r>
    </w:p>
    <w:p w14:paraId="673C8067" w14:textId="7A398D12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realizačných veciach:</w:t>
      </w:r>
      <w:r>
        <w:rPr>
          <w:rFonts w:asciiTheme="minorHAnsi" w:hAnsiTheme="minorHAnsi" w:cs="Calibri"/>
          <w:sz w:val="24"/>
          <w:szCs w:val="24"/>
        </w:rPr>
        <w:tab/>
      </w:r>
    </w:p>
    <w:p w14:paraId="1716ED4D" w14:textId="6A4FB841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IČO: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659A5C71" w14:textId="0CE5E35A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DIČ: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6DD9411A" w14:textId="0ED99F7C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IČ DPH 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42A36B6C" w14:textId="7A5E4DBF" w:rsidR="000C36F3" w:rsidRPr="000C36F3" w:rsidRDefault="00D57BFF" w:rsidP="000C36F3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Bankové spojenie: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14:paraId="125CD425" w14:textId="6D914DB0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Číslo účtu</w:t>
      </w:r>
      <w:r w:rsidR="005D3F1E">
        <w:rPr>
          <w:rFonts w:asciiTheme="minorHAnsi" w:hAnsiTheme="minorHAnsi" w:cs="Calibri"/>
          <w:sz w:val="24"/>
          <w:szCs w:val="24"/>
        </w:rPr>
        <w:t>/IBAN</w:t>
      </w:r>
      <w:r w:rsidRPr="000C36F3">
        <w:rPr>
          <w:rFonts w:asciiTheme="minorHAnsi" w:hAnsiTheme="minorHAnsi" w:cs="Calibri"/>
          <w:sz w:val="24"/>
          <w:szCs w:val="24"/>
        </w:rPr>
        <w:t>:</w:t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 xml:space="preserve"> </w:t>
      </w:r>
    </w:p>
    <w:p w14:paraId="0E4354FA" w14:textId="6954997D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lastRenderedPageBreak/>
        <w:tab/>
        <w:t>Telefón/ fax: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</w:p>
    <w:p w14:paraId="481FC3E0" w14:textId="0F5C772C" w:rsidR="000C36F3" w:rsidRPr="000C36F3" w:rsidRDefault="000C36F3" w:rsidP="000C36F3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E mail: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  <w:r w:rsidR="005D3F1E">
        <w:rPr>
          <w:rFonts w:asciiTheme="minorHAnsi" w:hAnsiTheme="minorHAnsi" w:cs="Calibri"/>
          <w:sz w:val="24"/>
          <w:szCs w:val="24"/>
        </w:rPr>
        <w:tab/>
      </w:r>
    </w:p>
    <w:p w14:paraId="704DA30E" w14:textId="22BFADD5" w:rsidR="000C36F3" w:rsidRPr="000C36F3" w:rsidRDefault="000C36F3" w:rsidP="00590952">
      <w:pPr>
        <w:ind w:hanging="284"/>
        <w:rPr>
          <w:rFonts w:asciiTheme="minorHAnsi" w:hAnsiTheme="minorHAnsi" w:cs="Calibri"/>
          <w:i/>
          <w:sz w:val="24"/>
          <w:szCs w:val="24"/>
          <w:lang w:eastAsia="cs-CZ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(ďalej </w:t>
      </w:r>
      <w:r w:rsidR="00D4495C">
        <w:rPr>
          <w:rFonts w:asciiTheme="minorHAnsi" w:hAnsiTheme="minorHAnsi" w:cs="Calibri"/>
          <w:sz w:val="24"/>
          <w:szCs w:val="24"/>
        </w:rPr>
        <w:t>ako</w:t>
      </w:r>
      <w:r w:rsidR="00D4495C" w:rsidRPr="000C36F3">
        <w:rPr>
          <w:rFonts w:asciiTheme="minorHAnsi" w:hAnsiTheme="minorHAnsi" w:cs="Calibri"/>
          <w:sz w:val="24"/>
          <w:szCs w:val="24"/>
        </w:rPr>
        <w:t xml:space="preserve"> </w:t>
      </w:r>
      <w:r w:rsidRPr="000C36F3">
        <w:rPr>
          <w:rFonts w:asciiTheme="minorHAnsi" w:hAnsiTheme="minorHAnsi" w:cs="Calibri"/>
          <w:b/>
          <w:sz w:val="24"/>
          <w:szCs w:val="24"/>
        </w:rPr>
        <w:t>„zhotoviteľ“</w:t>
      </w:r>
      <w:r w:rsidRPr="000C36F3">
        <w:rPr>
          <w:rFonts w:asciiTheme="minorHAnsi" w:hAnsiTheme="minorHAnsi" w:cs="Calibri"/>
          <w:sz w:val="24"/>
          <w:szCs w:val="24"/>
        </w:rPr>
        <w:t xml:space="preserve"> v príslušnom gramatickom tvare a spolu s objednávateľom ďalej </w:t>
      </w:r>
      <w:r w:rsidR="00D4495C">
        <w:rPr>
          <w:rFonts w:asciiTheme="minorHAnsi" w:hAnsiTheme="minorHAnsi" w:cs="Calibri"/>
          <w:sz w:val="24"/>
          <w:szCs w:val="24"/>
        </w:rPr>
        <w:t>ako</w:t>
      </w:r>
      <w:r w:rsidR="00D4495C" w:rsidRPr="000C36F3">
        <w:rPr>
          <w:rFonts w:asciiTheme="minorHAnsi" w:hAnsiTheme="minorHAnsi" w:cs="Calibri"/>
          <w:i/>
          <w:sz w:val="24"/>
          <w:szCs w:val="24"/>
          <w:lang w:eastAsia="cs-CZ"/>
        </w:rPr>
        <w:t xml:space="preserve"> </w:t>
      </w:r>
      <w:r w:rsidRPr="000C36F3">
        <w:rPr>
          <w:rFonts w:asciiTheme="minorHAnsi" w:hAnsiTheme="minorHAnsi" w:cs="Calibri"/>
          <w:b/>
          <w:sz w:val="24"/>
          <w:szCs w:val="24"/>
        </w:rPr>
        <w:t>„zmluvné strany</w:t>
      </w:r>
      <w:r w:rsidRPr="000C36F3">
        <w:rPr>
          <w:rFonts w:asciiTheme="minorHAnsi" w:hAnsiTheme="minorHAnsi" w:cs="Calibri"/>
          <w:b/>
          <w:bCs/>
          <w:sz w:val="24"/>
          <w:szCs w:val="24"/>
        </w:rPr>
        <w:t>“</w:t>
      </w:r>
      <w:r w:rsidRPr="000C36F3">
        <w:rPr>
          <w:rFonts w:asciiTheme="minorHAnsi" w:hAnsiTheme="minorHAnsi" w:cs="Calibri"/>
          <w:sz w:val="24"/>
          <w:szCs w:val="24"/>
        </w:rPr>
        <w:t xml:space="preserve"> v príslušnom gramatickom tvare) </w:t>
      </w:r>
    </w:p>
    <w:p w14:paraId="6D753D7B" w14:textId="77777777" w:rsidR="007630D1" w:rsidRPr="000C36F3" w:rsidRDefault="007630D1" w:rsidP="001A5E0E">
      <w:pPr>
        <w:jc w:val="both"/>
        <w:rPr>
          <w:rFonts w:asciiTheme="minorHAnsi" w:hAnsiTheme="minorHAnsi" w:cstheme="minorHAnsi"/>
          <w:sz w:val="24"/>
          <w:szCs w:val="24"/>
        </w:rPr>
      </w:pPr>
      <w:r w:rsidRPr="000C36F3">
        <w:rPr>
          <w:rFonts w:asciiTheme="minorHAnsi" w:hAnsiTheme="minorHAnsi" w:cstheme="minorHAnsi"/>
          <w:sz w:val="24"/>
          <w:szCs w:val="24"/>
        </w:rPr>
        <w:tab/>
      </w:r>
      <w:r w:rsidRPr="000C36F3">
        <w:rPr>
          <w:rFonts w:asciiTheme="minorHAnsi" w:hAnsiTheme="minorHAnsi" w:cstheme="minorHAnsi"/>
          <w:sz w:val="24"/>
          <w:szCs w:val="24"/>
        </w:rPr>
        <w:tab/>
      </w:r>
    </w:p>
    <w:p w14:paraId="45C47904" w14:textId="07DD8C0A" w:rsidR="00A276D7" w:rsidRDefault="00D4495C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14:paraId="1D63667F" w14:textId="77777777" w:rsidR="009A57EC" w:rsidRDefault="009A57EC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7C0">
        <w:rPr>
          <w:rFonts w:asciiTheme="minorHAnsi" w:hAnsiTheme="minorHAnsi" w:cstheme="minorHAnsi"/>
          <w:b/>
          <w:sz w:val="24"/>
          <w:szCs w:val="24"/>
        </w:rPr>
        <w:t>Úvodné ustanovenia</w:t>
      </w:r>
    </w:p>
    <w:p w14:paraId="095FDA07" w14:textId="77777777" w:rsidR="00193B50" w:rsidRPr="00B247C0" w:rsidRDefault="00193B50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3BE163" w14:textId="62419A04" w:rsidR="00B247C0" w:rsidRPr="006C4364" w:rsidRDefault="00B247C0" w:rsidP="00AA7457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C4364">
        <w:rPr>
          <w:rFonts w:asciiTheme="minorHAnsi" w:hAnsiTheme="minorHAnsi" w:cstheme="minorHAnsi"/>
        </w:rPr>
        <w:t xml:space="preserve">Táto </w:t>
      </w:r>
      <w:r w:rsidR="00D4495C">
        <w:rPr>
          <w:rFonts w:asciiTheme="minorHAnsi" w:hAnsiTheme="minorHAnsi" w:cstheme="minorHAnsi"/>
        </w:rPr>
        <w:t>Z</w:t>
      </w:r>
      <w:r w:rsidRPr="006C4364">
        <w:rPr>
          <w:rFonts w:asciiTheme="minorHAnsi" w:hAnsiTheme="minorHAnsi" w:cstheme="minorHAnsi"/>
        </w:rPr>
        <w:t xml:space="preserve">mluva sa uzatvára ako výsledok verejného obstarávania realizovaného postupom </w:t>
      </w:r>
      <w:r w:rsidR="006C4364" w:rsidRPr="006C4364">
        <w:rPr>
          <w:rFonts w:asciiTheme="minorHAnsi" w:hAnsiTheme="minorHAnsi" w:cstheme="minorHAnsi"/>
        </w:rPr>
        <w:t xml:space="preserve">zadávania zákazky </w:t>
      </w:r>
      <w:r w:rsidR="007244A3">
        <w:rPr>
          <w:rFonts w:asciiTheme="minorHAnsi" w:hAnsiTheme="minorHAnsi" w:cstheme="minorHAnsi"/>
        </w:rPr>
        <w:t>verejnej súťaže</w:t>
      </w:r>
      <w:r w:rsidR="006C4364" w:rsidRPr="006C4364">
        <w:rPr>
          <w:rFonts w:asciiTheme="minorHAnsi" w:hAnsiTheme="minorHAnsi" w:cstheme="minorHAnsi"/>
        </w:rPr>
        <w:t xml:space="preserve"> podľa § </w:t>
      </w:r>
      <w:r w:rsidR="007244A3">
        <w:rPr>
          <w:rFonts w:asciiTheme="minorHAnsi" w:hAnsiTheme="minorHAnsi" w:cstheme="minorHAnsi"/>
        </w:rPr>
        <w:t xml:space="preserve">66 </w:t>
      </w:r>
      <w:r w:rsidR="006C4364" w:rsidRPr="006C4364">
        <w:rPr>
          <w:rFonts w:asciiTheme="minorHAnsi" w:hAnsiTheme="minorHAnsi" w:cstheme="minorHAnsi"/>
        </w:rPr>
        <w:t>zákona o verejnom obstarávaní</w:t>
      </w:r>
      <w:r w:rsidRPr="006C4364">
        <w:rPr>
          <w:rFonts w:asciiTheme="minorHAnsi" w:hAnsiTheme="minorHAnsi" w:cstheme="minorHAnsi"/>
        </w:rPr>
        <w:t>, na predmet zákazky „</w:t>
      </w:r>
      <w:r w:rsidR="00840B5A">
        <w:rPr>
          <w:rFonts w:asciiTheme="minorHAnsi" w:hAnsiTheme="minorHAnsi" w:cstheme="minorHAnsi"/>
          <w:b/>
          <w:noProof/>
        </w:rPr>
        <w:t>V</w:t>
      </w:r>
      <w:r w:rsidRPr="006C4364">
        <w:rPr>
          <w:rFonts w:asciiTheme="minorHAnsi" w:hAnsiTheme="minorHAnsi" w:cstheme="minorHAnsi"/>
          <w:b/>
          <w:noProof/>
        </w:rPr>
        <w:t xml:space="preserve">ypracovanie projektovej dokumentácie pre projekt - stavbu s názvom: </w:t>
      </w:r>
      <w:r w:rsidRPr="006C4364">
        <w:rPr>
          <w:rStyle w:val="CharStyle13"/>
          <w:rFonts w:asciiTheme="minorHAnsi" w:hAnsiTheme="minorHAnsi" w:cstheme="minorHAnsi"/>
        </w:rPr>
        <w:t>„</w:t>
      </w:r>
      <w:r w:rsidR="00023DE0">
        <w:rPr>
          <w:rFonts w:asciiTheme="minorHAnsi" w:hAnsiTheme="minorHAnsi" w:cstheme="minorHAnsi"/>
          <w:b/>
        </w:rPr>
        <w:t>Vybudovanie cyklotrasy BB</w:t>
      </w:r>
      <w:r w:rsidR="00673DF3" w:rsidRPr="006C4364">
        <w:rPr>
          <w:rFonts w:asciiTheme="minorHAnsi" w:hAnsiTheme="minorHAnsi" w:cstheme="minorHAnsi"/>
          <w:b/>
        </w:rPr>
        <w:t>-Vlkanová-Sliač</w:t>
      </w:r>
      <w:r w:rsidR="00B72909" w:rsidRPr="006C4364">
        <w:rPr>
          <w:rFonts w:asciiTheme="minorHAnsi" w:hAnsiTheme="minorHAnsi" w:cstheme="minorHAnsi"/>
          <w:b/>
        </w:rPr>
        <w:t>, I</w:t>
      </w:r>
      <w:r w:rsidR="00023DE0">
        <w:rPr>
          <w:rFonts w:asciiTheme="minorHAnsi" w:hAnsiTheme="minorHAnsi" w:cstheme="minorHAnsi"/>
          <w:b/>
        </w:rPr>
        <w:t>I</w:t>
      </w:r>
      <w:r w:rsidR="00B72909" w:rsidRPr="006C4364">
        <w:rPr>
          <w:rFonts w:asciiTheme="minorHAnsi" w:hAnsiTheme="minorHAnsi" w:cstheme="minorHAnsi"/>
          <w:b/>
        </w:rPr>
        <w:t>. etapa</w:t>
      </w:r>
      <w:r w:rsidR="00840B5A">
        <w:rPr>
          <w:rFonts w:asciiTheme="minorHAnsi" w:hAnsiTheme="minorHAnsi" w:cstheme="minorHAnsi"/>
          <w:b/>
        </w:rPr>
        <w:t>.</w:t>
      </w:r>
      <w:r w:rsidR="00673DF3" w:rsidRPr="006C4364">
        <w:rPr>
          <w:rFonts w:asciiTheme="minorHAnsi" w:hAnsiTheme="minorHAnsi" w:cstheme="minorHAnsi"/>
          <w:b/>
        </w:rPr>
        <w:t xml:space="preserve">“ </w:t>
      </w:r>
      <w:r w:rsidR="0022101D" w:rsidRPr="006C4364">
        <w:rPr>
          <w:rFonts w:asciiTheme="minorHAnsi" w:hAnsiTheme="minorHAnsi" w:cstheme="minorHAnsi"/>
          <w:b/>
        </w:rPr>
        <w:t>– projektová dokumentácia</w:t>
      </w:r>
      <w:r w:rsidRPr="006C4364">
        <w:rPr>
          <w:rFonts w:asciiTheme="minorHAnsi" w:hAnsiTheme="minorHAnsi" w:cstheme="minorHAnsi"/>
          <w:b/>
        </w:rPr>
        <w:t>“</w:t>
      </w:r>
      <w:r w:rsidRPr="006C4364">
        <w:rPr>
          <w:rFonts w:asciiTheme="minorHAnsi" w:hAnsiTheme="minorHAnsi" w:cstheme="minorHAnsi"/>
        </w:rPr>
        <w:t xml:space="preserve"> (ďalej </w:t>
      </w:r>
      <w:r w:rsidR="00D4495C">
        <w:rPr>
          <w:rFonts w:asciiTheme="minorHAnsi" w:hAnsiTheme="minorHAnsi" w:cstheme="minorHAnsi"/>
        </w:rPr>
        <w:t>ako</w:t>
      </w:r>
      <w:r w:rsidR="00D4495C" w:rsidRPr="006C4364">
        <w:rPr>
          <w:rFonts w:asciiTheme="minorHAnsi" w:hAnsiTheme="minorHAnsi" w:cstheme="minorHAnsi"/>
        </w:rPr>
        <w:t xml:space="preserve"> </w:t>
      </w:r>
      <w:r w:rsidRPr="006C4364">
        <w:rPr>
          <w:rFonts w:asciiTheme="minorHAnsi" w:hAnsiTheme="minorHAnsi" w:cstheme="minorHAnsi"/>
        </w:rPr>
        <w:t>„verejné obstarávanie“</w:t>
      </w:r>
      <w:r w:rsidR="0087045C" w:rsidRPr="006C4364">
        <w:rPr>
          <w:rFonts w:asciiTheme="minorHAnsi" w:hAnsiTheme="minorHAnsi" w:cstheme="minorHAnsi"/>
        </w:rPr>
        <w:t>)</w:t>
      </w:r>
      <w:r w:rsidRPr="006C4364">
        <w:rPr>
          <w:rFonts w:asciiTheme="minorHAnsi" w:hAnsiTheme="minorHAnsi" w:cstheme="minorHAnsi"/>
        </w:rPr>
        <w:t xml:space="preserve">. </w:t>
      </w:r>
    </w:p>
    <w:p w14:paraId="3D425833" w14:textId="7E8AD349" w:rsidR="00B247C0" w:rsidRPr="00B247C0" w:rsidRDefault="00B247C0" w:rsidP="00AA7457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247C0">
        <w:rPr>
          <w:rFonts w:asciiTheme="minorHAnsi" w:hAnsiTheme="minorHAnsi" w:cstheme="minorHAnsi"/>
        </w:rPr>
        <w:t xml:space="preserve">Objednávateľ na základe uplatnenia stanovených kritérií na vyhodnotenie ponúk, prijal zhotoviteľom predloženú ponuku (ďalej </w:t>
      </w:r>
      <w:r w:rsidR="00D4495C">
        <w:rPr>
          <w:rFonts w:asciiTheme="minorHAnsi" w:hAnsiTheme="minorHAnsi" w:cstheme="minorHAnsi"/>
        </w:rPr>
        <w:t>ako</w:t>
      </w:r>
      <w:r w:rsidR="00D4495C" w:rsidRPr="00B247C0">
        <w:rPr>
          <w:rFonts w:asciiTheme="minorHAnsi" w:hAnsiTheme="minorHAnsi" w:cstheme="minorHAnsi"/>
        </w:rPr>
        <w:t xml:space="preserve"> </w:t>
      </w:r>
      <w:r w:rsidRPr="00B247C0">
        <w:rPr>
          <w:rFonts w:asciiTheme="minorHAnsi" w:hAnsiTheme="minorHAnsi" w:cstheme="minorHAnsi"/>
        </w:rPr>
        <w:t xml:space="preserve">„ponuka“) a vyhodnotil ju ako najvýhodnejšiu. Cenová ponuka zhotoviteľa tvorí neoddeliteľnú </w:t>
      </w:r>
      <w:r w:rsidRPr="00B247C0">
        <w:rPr>
          <w:rFonts w:asciiTheme="minorHAnsi" w:hAnsiTheme="minorHAnsi" w:cstheme="minorHAnsi"/>
          <w:b/>
        </w:rPr>
        <w:t>prílohu č. 1</w:t>
      </w:r>
      <w:r w:rsidRPr="00B247C0">
        <w:rPr>
          <w:rFonts w:asciiTheme="minorHAnsi" w:hAnsiTheme="minorHAnsi" w:cstheme="minorHAnsi"/>
        </w:rPr>
        <w:t xml:space="preserve"> tejto Zmluvy.</w:t>
      </w:r>
    </w:p>
    <w:p w14:paraId="353E7013" w14:textId="33A57D4B" w:rsidR="00B247C0" w:rsidRP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vyhlasuje, že je obchodnou spoločnosťou s právnou subjektivitou, ktorej predmetom podnikania je činnosť v rozsahu požadovanom v predmetnom verejnom obstarávaní, teda spĺňa podmienku odbornej spôsobilosti po materiálnej, technickej, technologickej i personálnej stránke, na vykonanie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špecifikovaného v tejto Zmluve</w:t>
      </w:r>
      <w:r w:rsidRPr="00B247C0">
        <w:rPr>
          <w:rFonts w:ascii="Calibri" w:hAnsi="Calibri" w:cs="Calibri"/>
          <w:sz w:val="24"/>
          <w:szCs w:val="24"/>
        </w:rPr>
        <w:t xml:space="preserve"> v</w:t>
      </w:r>
      <w:r w:rsidR="008E445E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zmysle</w:t>
      </w:r>
      <w:r w:rsidR="008E445E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</w:t>
      </w:r>
      <w:r w:rsidR="000B1859">
        <w:rPr>
          <w:rFonts w:ascii="Calibri" w:hAnsi="Calibri" w:cs="Calibri"/>
          <w:sz w:val="24"/>
          <w:szCs w:val="24"/>
        </w:rPr>
        <w:t xml:space="preserve">v znení neskorších predpisov </w:t>
      </w:r>
      <w:r w:rsidRPr="00B247C0">
        <w:rPr>
          <w:rFonts w:ascii="Calibri" w:hAnsi="Calibri" w:cs="Calibri"/>
          <w:sz w:val="24"/>
          <w:szCs w:val="24"/>
        </w:rPr>
        <w:t>a je oprávnený túto Zmluvu uzavrieť a naplniť účel Zmluvy.</w:t>
      </w:r>
    </w:p>
    <w:p w14:paraId="375E50AF" w14:textId="1AC37351" w:rsidR="00B247C0" w:rsidRP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>Zhotoviteľ je povinný pri plnení predmetu Zmluvy dodržiavať všetky platné všeobecne záväzné právne predpisy, podzákonné predpisy a technické normy Slovenskej republiky a</w:t>
      </w:r>
      <w:r w:rsidR="00F177B6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Európskej</w:t>
      </w:r>
      <w:r w:rsidR="00F177B6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únie vzťahujúce sa na verejné obstarávanie a na vykonanie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>, a to najmä, nie však výlučne, predpisy a normy v platnom znení vymenované v</w:t>
      </w:r>
      <w:r w:rsidR="00F177B6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Zmluve</w:t>
      </w:r>
      <w:r w:rsidR="00F177B6">
        <w:rPr>
          <w:rFonts w:ascii="Calibri" w:hAnsi="Calibri" w:cs="Calibri"/>
          <w:sz w:val="24"/>
          <w:szCs w:val="24"/>
        </w:rPr>
        <w:t>.</w:t>
      </w:r>
    </w:p>
    <w:p w14:paraId="384A23DD" w14:textId="343AE533" w:rsidR="00B247C0" w:rsidRP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berie na vedomie, že pri realizácii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 xml:space="preserve">iela </w:t>
      </w:r>
      <w:r w:rsidR="000B1859">
        <w:rPr>
          <w:rFonts w:ascii="Calibri" w:hAnsi="Calibri" w:cs="Calibri"/>
          <w:sz w:val="24"/>
          <w:szCs w:val="24"/>
        </w:rPr>
        <w:t xml:space="preserve">podľa tejto Zmluvy </w:t>
      </w:r>
      <w:r w:rsidRPr="00B247C0">
        <w:rPr>
          <w:rFonts w:ascii="Calibri" w:hAnsi="Calibri" w:cs="Calibri"/>
          <w:sz w:val="24"/>
          <w:szCs w:val="24"/>
        </w:rPr>
        <w:t xml:space="preserve">prostredníctvom subdodávateľov (ďalej aj </w:t>
      </w:r>
      <w:r w:rsidR="000B1859">
        <w:rPr>
          <w:rFonts w:ascii="Calibri" w:hAnsi="Calibri" w:cs="Calibri"/>
          <w:sz w:val="24"/>
          <w:szCs w:val="24"/>
        </w:rPr>
        <w:t>ako</w:t>
      </w:r>
      <w:r w:rsidR="000B1859" w:rsidRPr="00B247C0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„subdodávka“) zodpovedá </w:t>
      </w:r>
      <w:r w:rsidR="00EF0A4D">
        <w:rPr>
          <w:rFonts w:ascii="Calibri" w:hAnsi="Calibri" w:cs="Calibri"/>
          <w:sz w:val="24"/>
          <w:szCs w:val="24"/>
        </w:rPr>
        <w:t>z</w:t>
      </w:r>
      <w:r w:rsidRPr="00B247C0">
        <w:rPr>
          <w:rFonts w:ascii="Calibri" w:hAnsi="Calibri" w:cs="Calibri"/>
          <w:sz w:val="24"/>
          <w:szCs w:val="24"/>
        </w:rPr>
        <w:t xml:space="preserve">hotoviteľ tak, ako keby </w:t>
      </w:r>
      <w:r w:rsidR="000B1859">
        <w:rPr>
          <w:rFonts w:ascii="Calibri" w:hAnsi="Calibri" w:cs="Calibri"/>
          <w:sz w:val="24"/>
          <w:szCs w:val="24"/>
        </w:rPr>
        <w:t>toto d</w:t>
      </w:r>
      <w:r w:rsidRPr="00B247C0">
        <w:rPr>
          <w:rFonts w:ascii="Calibri" w:hAnsi="Calibri" w:cs="Calibri"/>
          <w:sz w:val="24"/>
          <w:szCs w:val="24"/>
        </w:rPr>
        <w:t xml:space="preserve">ielo, resp. jeho časť realizoval sám. Zhotoviteľ je povinný oznámiť objednávateľovi akékoľvek zmeny týkajúce sa subdodávok.  </w:t>
      </w:r>
    </w:p>
    <w:p w14:paraId="0F4EAA68" w14:textId="66A1095D" w:rsidR="00B247C0" w:rsidRDefault="00B247C0" w:rsidP="00AA7457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vyhlasuje, že pred uzavretím Zmluvy dostatočne zvážil a s vynaložením odbornej starostlivosti a všetkého úsilia posúdil do úvahy prichádzajúce riziká spojené s realizáciou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 xml:space="preserve">, v Ponuke vzal do úvahy komplexný rozsah materiálov, prác, služieb, správnych poplatkov, iných výdavkov potrebných na dokončenie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 xml:space="preserve"> ako celku a všetkých do úvahy prichádzajúcich nákladov na takéto materiály, práce a služby a</w:t>
      </w:r>
      <w:r w:rsidR="00F177B6"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tieto</w:t>
      </w:r>
      <w:r w:rsidR="00F177B6"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zahrnul do ceny </w:t>
      </w:r>
      <w:r w:rsidR="000B1859"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 w:rsidR="000B1859">
        <w:rPr>
          <w:rFonts w:ascii="Calibri" w:hAnsi="Calibri" w:cs="Calibri"/>
          <w:sz w:val="24"/>
          <w:szCs w:val="24"/>
        </w:rPr>
        <w:t xml:space="preserve"> dohodnutej touto Zmluvou</w:t>
      </w:r>
      <w:r w:rsidRPr="00B247C0">
        <w:rPr>
          <w:rFonts w:ascii="Calibri" w:hAnsi="Calibri" w:cs="Calibri"/>
          <w:sz w:val="24"/>
          <w:szCs w:val="24"/>
        </w:rPr>
        <w:t>.</w:t>
      </w:r>
    </w:p>
    <w:p w14:paraId="231FEA74" w14:textId="77777777" w:rsidR="00A276D7" w:rsidRDefault="00A276D7" w:rsidP="001A5E0E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722794" w14:textId="221D819F" w:rsidR="00A276D7" w:rsidRPr="00A276D7" w:rsidRDefault="00A276D7" w:rsidP="00A276D7">
      <w:pPr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A276D7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="00D4495C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Pr="00A276D7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14:paraId="28651E87" w14:textId="16629454" w:rsidR="00A276D7" w:rsidRPr="00A276D7" w:rsidRDefault="00787C64" w:rsidP="00A276D7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 xml:space="preserve">Predmet </w:t>
      </w:r>
      <w:r w:rsidR="000B1859">
        <w:rPr>
          <w:rFonts w:asciiTheme="minorHAnsi" w:hAnsiTheme="minorHAnsi" w:cs="Calibri"/>
          <w:b/>
          <w:iCs/>
          <w:sz w:val="24"/>
          <w:szCs w:val="24"/>
          <w:lang w:eastAsia="cs-CZ"/>
        </w:rPr>
        <w:t>Z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mluvy</w:t>
      </w:r>
    </w:p>
    <w:p w14:paraId="1A93DCE1" w14:textId="36D9D3B2" w:rsidR="00A276D7" w:rsidRPr="001A0CD3" w:rsidRDefault="000B1859" w:rsidP="009D0CD4">
      <w:pPr>
        <w:pStyle w:val="Odsekzoznamu"/>
        <w:widowControl w:val="0"/>
        <w:numPr>
          <w:ilvl w:val="0"/>
          <w:numId w:val="2"/>
        </w:numPr>
        <w:suppressAutoHyphens/>
        <w:snapToGrid w:val="0"/>
        <w:spacing w:after="100" w:afterAutospacing="1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1A0CD3">
        <w:rPr>
          <w:rFonts w:asciiTheme="minorHAnsi" w:hAnsiTheme="minorHAnsi" w:cs="Calibri"/>
          <w:sz w:val="24"/>
          <w:szCs w:val="24"/>
        </w:rPr>
        <w:t>Predmetom tejto Zmluvy je záväzok z</w:t>
      </w:r>
      <w:r w:rsidR="00A276D7" w:rsidRPr="001A0CD3">
        <w:rPr>
          <w:rFonts w:asciiTheme="minorHAnsi" w:hAnsiTheme="minorHAnsi" w:cs="Calibri"/>
          <w:sz w:val="24"/>
          <w:szCs w:val="24"/>
        </w:rPr>
        <w:t>hotoviteľ</w:t>
      </w:r>
      <w:r w:rsidRPr="001A0CD3">
        <w:rPr>
          <w:rFonts w:asciiTheme="minorHAnsi" w:hAnsiTheme="minorHAnsi" w:cs="Calibri"/>
          <w:sz w:val="24"/>
          <w:szCs w:val="24"/>
        </w:rPr>
        <w:t>a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v dohodnutom čase, mieste a podľa ostatných podmienok Zmluvy, najmä </w:t>
      </w:r>
      <w:r w:rsidR="00A276D7" w:rsidRPr="00BA2131">
        <w:rPr>
          <w:rFonts w:asciiTheme="minorHAnsi" w:hAnsiTheme="minorHAnsi" w:cs="Calibri"/>
          <w:b/>
          <w:sz w:val="24"/>
          <w:szCs w:val="24"/>
        </w:rPr>
        <w:t>v rozsahu a obsahu špecifikovanom v</w:t>
      </w:r>
      <w:r w:rsidRPr="00A66482">
        <w:rPr>
          <w:rFonts w:asciiTheme="minorHAnsi" w:hAnsiTheme="minorHAnsi" w:cs="Calibri"/>
          <w:b/>
          <w:sz w:val="24"/>
          <w:szCs w:val="24"/>
        </w:rPr>
        <w:t xml:space="preserve"> článku III. </w:t>
      </w:r>
      <w:r w:rsidRPr="001A0CD3">
        <w:rPr>
          <w:rFonts w:asciiTheme="minorHAnsi" w:hAnsiTheme="minorHAnsi" w:cs="Calibri"/>
          <w:b/>
          <w:sz w:val="24"/>
          <w:szCs w:val="24"/>
        </w:rPr>
        <w:t xml:space="preserve">a IV. </w:t>
      </w:r>
      <w:r w:rsidRPr="001A0CD3">
        <w:rPr>
          <w:rFonts w:asciiTheme="minorHAnsi" w:hAnsiTheme="minorHAnsi" w:cs="Calibri"/>
          <w:b/>
          <w:sz w:val="24"/>
          <w:szCs w:val="24"/>
        </w:rPr>
        <w:lastRenderedPageBreak/>
        <w:t xml:space="preserve">tejto Zmluvy a v </w:t>
      </w:r>
      <w:r w:rsidR="00A276D7" w:rsidRPr="001A0CD3">
        <w:rPr>
          <w:rFonts w:asciiTheme="minorHAnsi" w:hAnsiTheme="minorHAnsi" w:cs="Calibri"/>
          <w:b/>
          <w:sz w:val="24"/>
          <w:szCs w:val="24"/>
        </w:rPr>
        <w:t>Prílohe č. 1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k Zmluve, na svoje náklady, na svoje nebezpečenstvo a podľa pokynov objednávateľa vykonať a objednávateľovi odovzdať </w:t>
      </w:r>
      <w:r w:rsidRPr="001A0CD3">
        <w:rPr>
          <w:rFonts w:asciiTheme="minorHAnsi" w:hAnsiTheme="minorHAnsi" w:cs="Calibri"/>
          <w:sz w:val="24"/>
          <w:szCs w:val="24"/>
        </w:rPr>
        <w:t>d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ielo vymedzené v  </w:t>
      </w:r>
      <w:r w:rsidRPr="001A0CD3">
        <w:rPr>
          <w:rFonts w:asciiTheme="minorHAnsi" w:hAnsiTheme="minorHAnsi" w:cs="Calibri"/>
          <w:sz w:val="24"/>
          <w:szCs w:val="24"/>
        </w:rPr>
        <w:t xml:space="preserve">tejto </w:t>
      </w:r>
      <w:r w:rsidR="00A276D7" w:rsidRPr="001A0CD3">
        <w:rPr>
          <w:rFonts w:asciiTheme="minorHAnsi" w:hAnsiTheme="minorHAnsi" w:cs="Calibri"/>
          <w:sz w:val="24"/>
          <w:szCs w:val="24"/>
        </w:rPr>
        <w:t>Zmluv</w:t>
      </w:r>
      <w:r w:rsidRPr="001A0CD3">
        <w:rPr>
          <w:rFonts w:asciiTheme="minorHAnsi" w:hAnsiTheme="minorHAnsi" w:cs="Calibri"/>
          <w:sz w:val="24"/>
          <w:szCs w:val="24"/>
        </w:rPr>
        <w:t>e, ako aj záväzok</w:t>
      </w:r>
      <w:r w:rsidR="001A0CD3" w:rsidRPr="001A0CD3">
        <w:rPr>
          <w:rFonts w:asciiTheme="minorHAnsi" w:hAnsiTheme="minorHAnsi" w:cs="Calibri"/>
          <w:sz w:val="24"/>
          <w:szCs w:val="24"/>
        </w:rPr>
        <w:t xml:space="preserve"> </w:t>
      </w:r>
      <w:r w:rsidR="001A0CD3">
        <w:rPr>
          <w:rFonts w:asciiTheme="minorHAnsi" w:hAnsiTheme="minorHAnsi" w:cs="Calibri"/>
          <w:sz w:val="24"/>
          <w:szCs w:val="24"/>
        </w:rPr>
        <w:t>o</w:t>
      </w:r>
      <w:r w:rsidR="00A276D7" w:rsidRPr="001A0CD3">
        <w:rPr>
          <w:rFonts w:asciiTheme="minorHAnsi" w:hAnsiTheme="minorHAnsi" w:cs="Calibri"/>
          <w:sz w:val="24"/>
          <w:szCs w:val="24"/>
        </w:rPr>
        <w:t>bjednávateľ</w:t>
      </w:r>
      <w:r w:rsidR="001A0CD3">
        <w:rPr>
          <w:rFonts w:asciiTheme="minorHAnsi" w:hAnsiTheme="minorHAnsi" w:cs="Calibri"/>
          <w:sz w:val="24"/>
          <w:szCs w:val="24"/>
        </w:rPr>
        <w:t>a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riadne a včas </w:t>
      </w:r>
      <w:r w:rsidR="00B247C0" w:rsidRPr="001A0CD3">
        <w:rPr>
          <w:rFonts w:asciiTheme="minorHAnsi" w:hAnsiTheme="minorHAnsi" w:cs="Calibri"/>
          <w:sz w:val="24"/>
          <w:szCs w:val="24"/>
        </w:rPr>
        <w:t>vykonané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 </w:t>
      </w:r>
      <w:r w:rsidR="001A0CD3">
        <w:rPr>
          <w:rFonts w:asciiTheme="minorHAnsi" w:hAnsiTheme="minorHAnsi" w:cs="Calibri"/>
          <w:sz w:val="24"/>
          <w:szCs w:val="24"/>
        </w:rPr>
        <w:t>d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ielo </w:t>
      </w:r>
      <w:r w:rsidR="001A0CD3">
        <w:rPr>
          <w:rFonts w:asciiTheme="minorHAnsi" w:hAnsiTheme="minorHAnsi" w:cs="Calibri"/>
          <w:sz w:val="24"/>
          <w:szCs w:val="24"/>
        </w:rPr>
        <w:t xml:space="preserve">špecifikované v tejto Zmluve od zhotoviteľa 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prevziať spôsobom dohodnutým v Zmluve a zaplatiť zaň </w:t>
      </w:r>
      <w:r w:rsidR="001A0CD3">
        <w:rPr>
          <w:rFonts w:asciiTheme="minorHAnsi" w:hAnsiTheme="minorHAnsi" w:cs="Calibri"/>
          <w:sz w:val="24"/>
          <w:szCs w:val="24"/>
        </w:rPr>
        <w:t>c</w:t>
      </w:r>
      <w:r w:rsidR="00A276D7" w:rsidRPr="001A0CD3">
        <w:rPr>
          <w:rFonts w:asciiTheme="minorHAnsi" w:hAnsiTheme="minorHAnsi" w:cs="Calibri"/>
          <w:sz w:val="24"/>
          <w:szCs w:val="24"/>
        </w:rPr>
        <w:t xml:space="preserve">enu dohodnutú v článku V. Zmluvy.  </w:t>
      </w:r>
    </w:p>
    <w:p w14:paraId="0ACD855B" w14:textId="233D2812" w:rsidR="00A276D7" w:rsidRPr="00A276D7" w:rsidRDefault="00A276D7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A276D7">
        <w:rPr>
          <w:rFonts w:asciiTheme="minorHAnsi" w:hAnsiTheme="minorHAnsi" w:cs="Calibri"/>
          <w:b/>
          <w:sz w:val="24"/>
          <w:szCs w:val="24"/>
        </w:rPr>
        <w:t>II</w:t>
      </w:r>
      <w:r w:rsidR="000B1859">
        <w:rPr>
          <w:rFonts w:asciiTheme="minorHAnsi" w:hAnsiTheme="minorHAnsi" w:cs="Calibri"/>
          <w:b/>
          <w:sz w:val="24"/>
          <w:szCs w:val="24"/>
        </w:rPr>
        <w:t>I</w:t>
      </w:r>
      <w:r w:rsidRPr="00A276D7">
        <w:rPr>
          <w:rFonts w:asciiTheme="minorHAnsi" w:hAnsiTheme="minorHAnsi" w:cs="Calibri"/>
          <w:b/>
          <w:sz w:val="24"/>
          <w:szCs w:val="24"/>
        </w:rPr>
        <w:t>.</w:t>
      </w:r>
    </w:p>
    <w:p w14:paraId="09819794" w14:textId="5D9B2A94" w:rsidR="00A276D7" w:rsidRPr="00A276D7" w:rsidRDefault="00A276D7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A276D7">
        <w:rPr>
          <w:rFonts w:asciiTheme="minorHAnsi" w:hAnsiTheme="minorHAnsi" w:cs="Calibri"/>
          <w:b/>
          <w:sz w:val="24"/>
          <w:szCs w:val="24"/>
        </w:rPr>
        <w:t>D</w:t>
      </w:r>
      <w:r w:rsidR="001A0CD3">
        <w:rPr>
          <w:rFonts w:asciiTheme="minorHAnsi" w:hAnsiTheme="minorHAnsi" w:cs="Calibri"/>
          <w:b/>
          <w:sz w:val="24"/>
          <w:szCs w:val="24"/>
        </w:rPr>
        <w:t>ielo</w:t>
      </w:r>
    </w:p>
    <w:p w14:paraId="4BA0BFFD" w14:textId="1C04DDE9" w:rsidR="00A276D7" w:rsidRPr="00A276D7" w:rsidRDefault="001A0CD3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(</w:t>
      </w:r>
      <w:r w:rsidR="00A276D7" w:rsidRPr="00A276D7">
        <w:rPr>
          <w:rFonts w:asciiTheme="minorHAnsi" w:hAnsiTheme="minorHAnsi" w:cs="Calibri"/>
          <w:b/>
          <w:sz w:val="24"/>
          <w:szCs w:val="24"/>
        </w:rPr>
        <w:t>členenie a rozsah Diela, Všeobecné požiadavky na Dielo</w:t>
      </w:r>
      <w:r>
        <w:rPr>
          <w:rFonts w:asciiTheme="minorHAnsi" w:hAnsiTheme="minorHAnsi" w:cs="Calibri"/>
          <w:b/>
          <w:sz w:val="24"/>
          <w:szCs w:val="24"/>
        </w:rPr>
        <w:t>)</w:t>
      </w:r>
    </w:p>
    <w:p w14:paraId="70F221BA" w14:textId="77777777" w:rsidR="00A276D7" w:rsidRPr="00A276D7" w:rsidRDefault="00A276D7" w:rsidP="00A276D7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404CE17" w14:textId="70486848" w:rsidR="00A276D7" w:rsidRPr="00A276D7" w:rsidRDefault="00A276D7" w:rsidP="00AA745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673DF3">
        <w:rPr>
          <w:rFonts w:asciiTheme="minorHAnsi" w:hAnsiTheme="minorHAnsi" w:cstheme="minorHAnsi"/>
          <w:color w:val="000000"/>
          <w:sz w:val="24"/>
          <w:szCs w:val="24"/>
        </w:rPr>
        <w:t>Dielom</w:t>
      </w:r>
      <w:r w:rsidRPr="00A276D7">
        <w:rPr>
          <w:rFonts w:asciiTheme="minorHAnsi" w:hAnsiTheme="minorHAnsi" w:cs="Calibri"/>
          <w:sz w:val="24"/>
          <w:szCs w:val="24"/>
        </w:rPr>
        <w:t xml:space="preserve"> sa na účely Zmluvy rozume</w:t>
      </w:r>
      <w:r w:rsidR="001C0724">
        <w:rPr>
          <w:rFonts w:asciiTheme="minorHAnsi" w:hAnsiTheme="minorHAnsi" w:cs="Calibri"/>
          <w:sz w:val="24"/>
          <w:szCs w:val="24"/>
        </w:rPr>
        <w:t>jú</w:t>
      </w:r>
      <w:r w:rsidRPr="00A276D7">
        <w:rPr>
          <w:rFonts w:asciiTheme="minorHAnsi" w:hAnsiTheme="minorHAnsi" w:cs="Calibri"/>
          <w:sz w:val="24"/>
          <w:szCs w:val="24"/>
        </w:rPr>
        <w:t xml:space="preserve"> zmluvné činnosti a</w:t>
      </w:r>
      <w:r>
        <w:rPr>
          <w:rFonts w:asciiTheme="minorHAnsi" w:hAnsiTheme="minorHAnsi" w:cs="Calibri"/>
          <w:sz w:val="24"/>
          <w:szCs w:val="24"/>
        </w:rPr>
        <w:t xml:space="preserve"> vypracovanie 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>projektov</w:t>
      </w:r>
      <w:r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dokumentáci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A57EC" w:rsidRPr="00A276D7">
        <w:rPr>
          <w:rFonts w:asciiTheme="minorHAnsi" w:hAnsiTheme="minorHAnsi" w:cstheme="minorHAnsi"/>
          <w:color w:val="000000"/>
          <w:sz w:val="24"/>
          <w:szCs w:val="24"/>
        </w:rPr>
        <w:t>s názvom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„</w:t>
      </w:r>
      <w:r w:rsidR="00673DF3" w:rsidRPr="00673DF3">
        <w:rPr>
          <w:rFonts w:asciiTheme="minorHAnsi" w:hAnsiTheme="minorHAnsi" w:cstheme="minorHAnsi"/>
          <w:b/>
          <w:sz w:val="24"/>
          <w:szCs w:val="24"/>
        </w:rPr>
        <w:t>Vypracovanie projektovej dokumentácie pre pr</w:t>
      </w:r>
      <w:r w:rsidR="0027002B">
        <w:rPr>
          <w:rFonts w:asciiTheme="minorHAnsi" w:hAnsiTheme="minorHAnsi" w:cstheme="minorHAnsi"/>
          <w:b/>
          <w:sz w:val="24"/>
          <w:szCs w:val="24"/>
        </w:rPr>
        <w:t>ojekt: Vybudovanie cyklotrasy BB</w:t>
      </w:r>
      <w:r w:rsidR="00673DF3" w:rsidRPr="00673DF3">
        <w:rPr>
          <w:rFonts w:asciiTheme="minorHAnsi" w:hAnsiTheme="minorHAnsi" w:cstheme="minorHAnsi"/>
          <w:b/>
          <w:sz w:val="24"/>
          <w:szCs w:val="24"/>
        </w:rPr>
        <w:t>-Vlkanová-Sliač</w:t>
      </w:r>
      <w:r w:rsidR="0027002B">
        <w:rPr>
          <w:rFonts w:asciiTheme="minorHAnsi" w:hAnsiTheme="minorHAnsi" w:cstheme="minorHAnsi"/>
          <w:b/>
          <w:sz w:val="24"/>
          <w:szCs w:val="24"/>
        </w:rPr>
        <w:t>, II. etapa</w:t>
      </w:r>
      <w:r w:rsidR="00840B5A">
        <w:rPr>
          <w:rFonts w:asciiTheme="minorHAnsi" w:hAnsiTheme="minorHAnsi" w:cstheme="minorHAnsi"/>
          <w:b/>
          <w:sz w:val="24"/>
          <w:szCs w:val="24"/>
        </w:rPr>
        <w:t>.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="007D13AD">
        <w:rPr>
          <w:rFonts w:asciiTheme="minorHAnsi" w:hAnsiTheme="minorHAnsi" w:cstheme="minorHAnsi"/>
          <w:color w:val="000000"/>
          <w:sz w:val="24"/>
          <w:szCs w:val="24"/>
        </w:rPr>
        <w:t>, vyhľadávacia štúdia,</w:t>
      </w:r>
      <w:r w:rsidR="007630D1"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630D1" w:rsidRPr="00D03BF5">
        <w:rPr>
          <w:rFonts w:asciiTheme="minorHAnsi" w:hAnsiTheme="minorHAnsi" w:cstheme="minorHAnsi"/>
          <w:color w:val="000000"/>
          <w:sz w:val="24"/>
          <w:szCs w:val="24"/>
        </w:rPr>
        <w:t>projektová dokumentácia pr</w:t>
      </w:r>
      <w:r w:rsidR="00DB5E40">
        <w:rPr>
          <w:rFonts w:asciiTheme="minorHAnsi" w:hAnsiTheme="minorHAnsi" w:cstheme="minorHAnsi"/>
          <w:color w:val="000000"/>
          <w:sz w:val="24"/>
          <w:szCs w:val="24"/>
        </w:rPr>
        <w:t>e vydanie územného rozhodnutia</w:t>
      </w:r>
      <w:r w:rsidR="007D13AD">
        <w:rPr>
          <w:rFonts w:asciiTheme="minorHAnsi" w:hAnsiTheme="minorHAnsi" w:cstheme="minorHAnsi"/>
          <w:color w:val="000000"/>
          <w:sz w:val="24"/>
          <w:szCs w:val="24"/>
        </w:rPr>
        <w:t xml:space="preserve"> v podrobnosti dokumentácie na stavebného povolenie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 xml:space="preserve"> (ďalej ako „Dielo“ alebo aj ako „Dokumen</w:t>
      </w:r>
      <w:r w:rsidR="00C012A2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>ácia“)</w:t>
      </w:r>
      <w:r w:rsidR="00DB5E4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7630307" w14:textId="24BD6495" w:rsidR="007630D1" w:rsidRPr="00FE7E40" w:rsidRDefault="007630D1" w:rsidP="00AA7457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Rozsah a obsah 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>Diela/D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okumentácie</w:t>
      </w:r>
      <w:r w:rsidR="00E4583C">
        <w:rPr>
          <w:rFonts w:asciiTheme="minorHAnsi" w:hAnsiTheme="minorHAnsi" w:cstheme="minorHAnsi"/>
          <w:color w:val="000000"/>
          <w:sz w:val="24"/>
          <w:szCs w:val="24"/>
        </w:rPr>
        <w:t>, ktor</w:t>
      </w:r>
      <w:r w:rsidR="001A0CD3">
        <w:rPr>
          <w:rFonts w:asciiTheme="minorHAnsi" w:hAnsiTheme="minorHAnsi" w:cstheme="minorHAnsi"/>
          <w:color w:val="000000"/>
          <w:sz w:val="24"/>
          <w:szCs w:val="24"/>
        </w:rPr>
        <w:t>é/</w:t>
      </w:r>
      <w:r w:rsidR="00E4583C">
        <w:rPr>
          <w:rFonts w:asciiTheme="minorHAnsi" w:hAnsiTheme="minorHAnsi" w:cstheme="minorHAnsi"/>
          <w:color w:val="000000"/>
          <w:sz w:val="24"/>
          <w:szCs w:val="24"/>
        </w:rPr>
        <w:t>ú je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zhotoviteľ</w:t>
      </w:r>
      <w:r w:rsidR="00E4583C">
        <w:rPr>
          <w:rFonts w:asciiTheme="minorHAnsi" w:hAnsiTheme="minorHAnsi" w:cstheme="minorHAnsi"/>
          <w:color w:val="000000"/>
          <w:sz w:val="24"/>
          <w:szCs w:val="24"/>
        </w:rPr>
        <w:t xml:space="preserve"> povinný dodať objednávateľovi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4A9E600" w14:textId="7274AF36" w:rsidR="00FE7E40" w:rsidRDefault="00FE7E40" w:rsidP="00AA7457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753496">
        <w:rPr>
          <w:rFonts w:asciiTheme="minorHAnsi" w:hAnsiTheme="minorHAnsi" w:cs="Calibri"/>
          <w:b/>
          <w:sz w:val="24"/>
          <w:szCs w:val="24"/>
        </w:rPr>
        <w:t>Vyhľadávacia š</w:t>
      </w:r>
      <w:r w:rsidRPr="00FE7E40">
        <w:rPr>
          <w:rFonts w:asciiTheme="minorHAnsi" w:hAnsiTheme="minorHAnsi" w:cs="Calibri"/>
          <w:b/>
          <w:sz w:val="24"/>
          <w:szCs w:val="24"/>
        </w:rPr>
        <w:t>túdia</w:t>
      </w:r>
      <w:r>
        <w:rPr>
          <w:rFonts w:asciiTheme="minorHAnsi" w:hAnsiTheme="minorHAnsi" w:cs="Calibri"/>
          <w:b/>
          <w:sz w:val="24"/>
          <w:szCs w:val="24"/>
        </w:rPr>
        <w:t xml:space="preserve"> cyklistickej komunikácie </w:t>
      </w:r>
      <w:r w:rsidRPr="00FE7E40">
        <w:rPr>
          <w:rFonts w:asciiTheme="minorHAnsi" w:hAnsiTheme="minorHAnsi" w:cs="Calibri"/>
          <w:sz w:val="24"/>
          <w:szCs w:val="24"/>
        </w:rPr>
        <w:t xml:space="preserve">(ďalej </w:t>
      </w:r>
      <w:r w:rsidR="00C012A2">
        <w:rPr>
          <w:rFonts w:asciiTheme="minorHAnsi" w:hAnsiTheme="minorHAnsi" w:cs="Calibri"/>
          <w:sz w:val="24"/>
          <w:szCs w:val="24"/>
        </w:rPr>
        <w:t>aj ako</w:t>
      </w:r>
      <w:r w:rsidR="00C012A2" w:rsidRPr="00FE7E40">
        <w:rPr>
          <w:rFonts w:asciiTheme="minorHAnsi" w:hAnsiTheme="minorHAnsi" w:cs="Calibri"/>
          <w:sz w:val="24"/>
          <w:szCs w:val="24"/>
        </w:rPr>
        <w:t xml:space="preserve"> </w:t>
      </w:r>
      <w:r w:rsidRPr="00FE7E40">
        <w:rPr>
          <w:rFonts w:asciiTheme="minorHAnsi" w:hAnsiTheme="minorHAnsi" w:cs="Calibri"/>
          <w:sz w:val="24"/>
          <w:szCs w:val="24"/>
        </w:rPr>
        <w:t>„</w:t>
      </w:r>
      <w:r w:rsidR="001C2899">
        <w:rPr>
          <w:rFonts w:asciiTheme="minorHAnsi" w:hAnsiTheme="minorHAnsi" w:cs="Calibri"/>
          <w:b/>
          <w:sz w:val="24"/>
          <w:szCs w:val="24"/>
        </w:rPr>
        <w:t>Š</w:t>
      </w:r>
      <w:r w:rsidRPr="00FE7E40">
        <w:rPr>
          <w:rFonts w:asciiTheme="minorHAnsi" w:hAnsiTheme="minorHAnsi" w:cs="Calibri"/>
          <w:b/>
          <w:sz w:val="24"/>
          <w:szCs w:val="24"/>
        </w:rPr>
        <w:t>túdia</w:t>
      </w:r>
      <w:r>
        <w:rPr>
          <w:rFonts w:asciiTheme="minorHAnsi" w:hAnsiTheme="minorHAnsi" w:cs="Calibri"/>
          <w:sz w:val="24"/>
          <w:szCs w:val="24"/>
        </w:rPr>
        <w:t>“</w:t>
      </w:r>
      <w:r w:rsidRPr="00FE7E40">
        <w:rPr>
          <w:rFonts w:asciiTheme="minorHAnsi" w:hAnsiTheme="minorHAnsi" w:cs="Calibri"/>
          <w:sz w:val="24"/>
          <w:szCs w:val="24"/>
        </w:rPr>
        <w:t>)</w:t>
      </w:r>
      <w:r>
        <w:rPr>
          <w:rFonts w:asciiTheme="minorHAnsi" w:hAnsiTheme="minorHAnsi" w:cs="Calibri"/>
          <w:b/>
          <w:sz w:val="24"/>
          <w:szCs w:val="24"/>
        </w:rPr>
        <w:t xml:space="preserve"> </w:t>
      </w:r>
      <w:r w:rsidR="007D13AD">
        <w:rPr>
          <w:rFonts w:asciiTheme="minorHAnsi" w:hAnsiTheme="minorHAnsi" w:cs="Calibri"/>
          <w:sz w:val="24"/>
          <w:szCs w:val="24"/>
        </w:rPr>
        <w:t>vypracovaná v 2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 variantoch </w:t>
      </w:r>
      <w:r w:rsidR="00261FAE">
        <w:rPr>
          <w:rFonts w:asciiTheme="minorHAnsi" w:hAnsiTheme="minorHAnsi" w:cs="Calibri"/>
          <w:sz w:val="24"/>
          <w:szCs w:val="24"/>
        </w:rPr>
        <w:t xml:space="preserve">v 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úseku v zmysle prílohy </w:t>
      </w:r>
      <w:r w:rsidR="00261FAE">
        <w:rPr>
          <w:rFonts w:asciiTheme="minorHAnsi" w:hAnsiTheme="minorHAnsi" w:cs="Calibri"/>
          <w:sz w:val="24"/>
          <w:szCs w:val="24"/>
        </w:rPr>
        <w:t>č. 2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 tejto </w:t>
      </w:r>
      <w:r w:rsidR="00C012A2">
        <w:rPr>
          <w:rFonts w:asciiTheme="minorHAnsi" w:hAnsiTheme="minorHAnsi" w:cs="Calibri"/>
          <w:sz w:val="24"/>
          <w:szCs w:val="24"/>
        </w:rPr>
        <w:t>Z</w:t>
      </w:r>
      <w:r w:rsidR="00261FAE" w:rsidRPr="00261FAE">
        <w:rPr>
          <w:rFonts w:asciiTheme="minorHAnsi" w:hAnsiTheme="minorHAnsi" w:cs="Calibri"/>
          <w:sz w:val="24"/>
          <w:szCs w:val="24"/>
        </w:rPr>
        <w:t xml:space="preserve">mluvy. </w:t>
      </w:r>
      <w:r w:rsidR="00D27F22">
        <w:rPr>
          <w:rFonts w:asciiTheme="minorHAnsi" w:hAnsiTheme="minorHAnsi" w:cs="Calibri"/>
          <w:sz w:val="24"/>
          <w:szCs w:val="24"/>
        </w:rPr>
        <w:t xml:space="preserve">Štúdia bude obsahovať: </w:t>
      </w:r>
    </w:p>
    <w:p w14:paraId="19B1C8FB" w14:textId="60EC46B0" w:rsidR="00D27F22" w:rsidRDefault="00D27F22" w:rsidP="00D27F22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Identifikačné údaje</w:t>
      </w:r>
    </w:p>
    <w:p w14:paraId="1A24A9E6" w14:textId="44AAD8CB" w:rsidR="00D27F22" w:rsidRDefault="00D27F22" w:rsidP="00D27F22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Podklady a údaje návrhu variantov:</w:t>
      </w:r>
      <w:r w:rsidR="006311EA">
        <w:rPr>
          <w:rFonts w:asciiTheme="minorHAnsi" w:hAnsiTheme="minorHAnsi" w:cs="Calibri"/>
          <w:b/>
          <w:sz w:val="24"/>
          <w:szCs w:val="24"/>
        </w:rPr>
        <w:t xml:space="preserve"> </w:t>
      </w:r>
    </w:p>
    <w:p w14:paraId="1A0F4C42" w14:textId="29581D8C" w:rsidR="006311EA" w:rsidRDefault="006311EA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6311EA">
        <w:rPr>
          <w:rFonts w:asciiTheme="minorHAnsi" w:hAnsiTheme="minorHAnsi" w:cs="Calibri"/>
          <w:sz w:val="24"/>
          <w:szCs w:val="24"/>
        </w:rPr>
        <w:t xml:space="preserve">Podklady o území – </w:t>
      </w:r>
      <w:r w:rsidR="000C5846">
        <w:rPr>
          <w:rFonts w:asciiTheme="minorHAnsi" w:hAnsiTheme="minorHAnsi" w:cs="Calibri"/>
          <w:sz w:val="24"/>
          <w:szCs w:val="24"/>
        </w:rPr>
        <w:t xml:space="preserve">členitosť, </w:t>
      </w:r>
      <w:r w:rsidRPr="006311EA">
        <w:rPr>
          <w:rFonts w:asciiTheme="minorHAnsi" w:hAnsiTheme="minorHAnsi" w:cs="Calibri"/>
          <w:sz w:val="24"/>
          <w:szCs w:val="24"/>
        </w:rPr>
        <w:t xml:space="preserve">súčasné a budúce využitie územia, </w:t>
      </w:r>
      <w:r w:rsidR="0037658F">
        <w:rPr>
          <w:rFonts w:asciiTheme="minorHAnsi" w:hAnsiTheme="minorHAnsi" w:cs="Calibri"/>
          <w:sz w:val="24"/>
          <w:szCs w:val="24"/>
        </w:rPr>
        <w:t>analýza územia vzhľadom na problémové územia (chránené územia, od</w:t>
      </w:r>
      <w:r w:rsidR="00FC75C2">
        <w:rPr>
          <w:rFonts w:asciiTheme="minorHAnsi" w:hAnsiTheme="minorHAnsi" w:cs="Calibri"/>
          <w:sz w:val="24"/>
          <w:szCs w:val="24"/>
        </w:rPr>
        <w:t>stupové vzdialenosti a podobne).</w:t>
      </w:r>
    </w:p>
    <w:p w14:paraId="0C3ADF42" w14:textId="62507CA2" w:rsidR="00D27F22" w:rsidRDefault="00D27F22" w:rsidP="006311E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 w:rsidRPr="006311EA">
        <w:rPr>
          <w:rFonts w:asciiTheme="minorHAnsi" w:hAnsiTheme="minorHAnsi" w:cs="Calibri"/>
          <w:b/>
          <w:sz w:val="24"/>
          <w:szCs w:val="24"/>
        </w:rPr>
        <w:t xml:space="preserve">Základné údaje o skúmaných </w:t>
      </w:r>
      <w:r w:rsidR="006311EA">
        <w:rPr>
          <w:rFonts w:asciiTheme="minorHAnsi" w:hAnsiTheme="minorHAnsi" w:cs="Calibri"/>
          <w:b/>
          <w:sz w:val="24"/>
          <w:szCs w:val="24"/>
        </w:rPr>
        <w:t>variantoch</w:t>
      </w:r>
      <w:r w:rsidRPr="006311EA">
        <w:rPr>
          <w:rFonts w:asciiTheme="minorHAnsi" w:hAnsiTheme="minorHAnsi" w:cs="Calibri"/>
          <w:b/>
          <w:sz w:val="24"/>
          <w:szCs w:val="24"/>
        </w:rPr>
        <w:t>:</w:t>
      </w:r>
    </w:p>
    <w:p w14:paraId="04F0755A" w14:textId="639334A6" w:rsidR="006311EA" w:rsidRPr="006311EA" w:rsidRDefault="006311EA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37658F">
        <w:rPr>
          <w:rFonts w:asciiTheme="minorHAnsi" w:hAnsiTheme="minorHAnsi" w:cs="Calibri"/>
          <w:sz w:val="24"/>
          <w:szCs w:val="24"/>
        </w:rPr>
        <w:t>Údaje o úseku –</w:t>
      </w:r>
      <w:r w:rsidRPr="0037658F">
        <w:rPr>
          <w:rFonts w:asciiTheme="minorHAnsi" w:hAnsiTheme="minorHAnsi" w:cs="Calibri"/>
          <w:sz w:val="24"/>
          <w:szCs w:val="24"/>
        </w:rPr>
        <w:tab/>
        <w:t>počet vlastníkov pozemkov pre jednotlivé varianty</w:t>
      </w:r>
      <w:r w:rsidR="00FC75C2">
        <w:rPr>
          <w:rFonts w:asciiTheme="minorHAnsi" w:hAnsiTheme="minorHAnsi" w:cs="Calibri"/>
          <w:sz w:val="24"/>
          <w:szCs w:val="24"/>
        </w:rPr>
        <w:t>,</w:t>
      </w:r>
    </w:p>
    <w:p w14:paraId="1A93148B" w14:textId="2157A052" w:rsidR="006311EA" w:rsidRDefault="0037658F" w:rsidP="006311EA">
      <w:pPr>
        <w:pStyle w:val="Odsekzoznamu"/>
        <w:autoSpaceDE w:val="0"/>
        <w:autoSpaceDN w:val="0"/>
        <w:adjustRightInd w:val="0"/>
        <w:ind w:left="283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zábery</w:t>
      </w:r>
      <w:r w:rsidR="006311EA">
        <w:rPr>
          <w:rFonts w:asciiTheme="minorHAnsi" w:hAnsiTheme="minorHAnsi" w:cs="Calibri"/>
          <w:sz w:val="24"/>
          <w:szCs w:val="24"/>
        </w:rPr>
        <w:t xml:space="preserve"> pôdy</w:t>
      </w:r>
      <w:r>
        <w:rPr>
          <w:rFonts w:asciiTheme="minorHAnsi" w:hAnsiTheme="minorHAnsi" w:cs="Calibri"/>
          <w:sz w:val="24"/>
          <w:szCs w:val="24"/>
        </w:rPr>
        <w:t xml:space="preserve"> pre jednotlivé varianty</w:t>
      </w:r>
      <w:r w:rsidR="00FC75C2">
        <w:rPr>
          <w:rFonts w:asciiTheme="minorHAnsi" w:hAnsiTheme="minorHAnsi" w:cs="Calibri"/>
          <w:sz w:val="24"/>
          <w:szCs w:val="24"/>
        </w:rPr>
        <w:t>,</w:t>
      </w:r>
    </w:p>
    <w:p w14:paraId="4F1D369A" w14:textId="39AE1F5D" w:rsidR="006311EA" w:rsidRDefault="0037658F" w:rsidP="006311EA">
      <w:pPr>
        <w:pStyle w:val="Odsekzoznamu"/>
        <w:autoSpaceDE w:val="0"/>
        <w:autoSpaceDN w:val="0"/>
        <w:adjustRightInd w:val="0"/>
        <w:ind w:left="283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vyvolané</w:t>
      </w:r>
      <w:r w:rsidR="006311EA">
        <w:rPr>
          <w:rFonts w:asciiTheme="minorHAnsi" w:hAnsiTheme="minorHAnsi" w:cs="Calibri"/>
          <w:sz w:val="24"/>
          <w:szCs w:val="24"/>
        </w:rPr>
        <w:t xml:space="preserve"> investície</w:t>
      </w:r>
      <w:r>
        <w:rPr>
          <w:rFonts w:asciiTheme="minorHAnsi" w:hAnsiTheme="minorHAnsi" w:cs="Calibri"/>
          <w:sz w:val="24"/>
          <w:szCs w:val="24"/>
        </w:rPr>
        <w:t xml:space="preserve"> pre jednotlivé varianty</w:t>
      </w:r>
      <w:r w:rsidR="00FC75C2">
        <w:rPr>
          <w:rFonts w:asciiTheme="minorHAnsi" w:hAnsiTheme="minorHAnsi" w:cs="Calibri"/>
          <w:sz w:val="24"/>
          <w:szCs w:val="24"/>
        </w:rPr>
        <w:t>,</w:t>
      </w:r>
    </w:p>
    <w:p w14:paraId="685C31B2" w14:textId="64945033" w:rsidR="006311EA" w:rsidRPr="006311EA" w:rsidRDefault="0037658F" w:rsidP="006311EA">
      <w:pPr>
        <w:pStyle w:val="Odsekzoznamu"/>
        <w:autoSpaceDE w:val="0"/>
        <w:autoSpaceDN w:val="0"/>
        <w:adjustRightInd w:val="0"/>
        <w:ind w:left="2832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tabuľkové spracovanie údajov o navrhovaných variantoch (dĺžky, plochy, zábery a podobne)</w:t>
      </w:r>
      <w:r w:rsidR="00FC75C2">
        <w:rPr>
          <w:rFonts w:asciiTheme="minorHAnsi" w:hAnsiTheme="minorHAnsi" w:cs="Calibri"/>
          <w:sz w:val="24"/>
          <w:szCs w:val="24"/>
        </w:rPr>
        <w:t>.</w:t>
      </w:r>
    </w:p>
    <w:p w14:paraId="0E85C4C1" w14:textId="77777777" w:rsidR="006311EA" w:rsidRDefault="00D27F22" w:rsidP="00D27F22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Výkresová časť: </w:t>
      </w:r>
    </w:p>
    <w:p w14:paraId="31882E9A" w14:textId="786938A6" w:rsidR="00D27F22" w:rsidRDefault="0027002B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="Calibri"/>
          <w:sz w:val="24"/>
          <w:szCs w:val="24"/>
        </w:rPr>
        <w:t>p</w:t>
      </w:r>
      <w:r w:rsidR="00D27F22" w:rsidRPr="006311EA">
        <w:rPr>
          <w:rFonts w:asciiTheme="minorHAnsi" w:hAnsiTheme="minorHAnsi" w:cs="Calibri"/>
          <w:sz w:val="24"/>
          <w:szCs w:val="24"/>
        </w:rPr>
        <w:t>rehľadná</w:t>
      </w:r>
      <w:r w:rsidR="00D27F22">
        <w:t xml:space="preserve"> </w:t>
      </w:r>
      <w:r w:rsidR="00D27F22" w:rsidRPr="00593309">
        <w:rPr>
          <w:rFonts w:asciiTheme="minorHAnsi" w:hAnsiTheme="minorHAnsi" w:cs="Calibri"/>
          <w:sz w:val="24"/>
          <w:szCs w:val="24"/>
        </w:rPr>
        <w:t>situácia širších vzťahov</w:t>
      </w:r>
      <w:r>
        <w:t>,</w:t>
      </w:r>
    </w:p>
    <w:p w14:paraId="09EFD63A" w14:textId="2C5BE2F6" w:rsidR="00D27F22" w:rsidRDefault="0027002B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6311EA" w:rsidRPr="006311EA">
        <w:rPr>
          <w:rFonts w:asciiTheme="minorHAnsi" w:hAnsiTheme="minorHAnsi" w:cstheme="minorHAnsi"/>
          <w:sz w:val="24"/>
          <w:szCs w:val="24"/>
        </w:rPr>
        <w:t>ituácie variantov cyklistických komunikácií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6C1F7A9" w14:textId="3143BDF8" w:rsidR="007D13AD" w:rsidRDefault="00820E48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rizikové/problémové úseky s</w:t>
      </w:r>
      <w:r w:rsidR="0027002B">
        <w:rPr>
          <w:rFonts w:asciiTheme="minorHAnsi" w:hAnsiTheme="minorHAnsi" w:cstheme="minorHAnsi"/>
          <w:sz w:val="24"/>
          <w:szCs w:val="24"/>
        </w:rPr>
        <w:t xml:space="preserve"> ich technickým riešením. </w:t>
      </w:r>
    </w:p>
    <w:p w14:paraId="3274BA10" w14:textId="51C0DAD9" w:rsidR="00BD2E44" w:rsidRPr="00753496" w:rsidRDefault="009A21DB" w:rsidP="00BD2E44">
      <w:pPr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53496">
        <w:rPr>
          <w:rFonts w:asciiTheme="minorHAnsi" w:hAnsiTheme="minorHAnsi" w:cstheme="minorHAnsi"/>
          <w:b/>
          <w:sz w:val="24"/>
          <w:szCs w:val="24"/>
        </w:rPr>
        <w:t>Ekonomické</w:t>
      </w:r>
      <w:r w:rsidR="00BD2E44" w:rsidRPr="0075349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53496">
        <w:rPr>
          <w:rFonts w:asciiTheme="minorHAnsi" w:hAnsiTheme="minorHAnsi" w:cstheme="minorHAnsi"/>
          <w:b/>
          <w:sz w:val="24"/>
          <w:szCs w:val="24"/>
        </w:rPr>
        <w:t>hodnotenie</w:t>
      </w:r>
      <w:r w:rsidR="00BD2E44" w:rsidRPr="00753496">
        <w:rPr>
          <w:rFonts w:asciiTheme="minorHAnsi" w:hAnsiTheme="minorHAnsi" w:cstheme="minorHAnsi"/>
          <w:b/>
          <w:sz w:val="24"/>
          <w:szCs w:val="24"/>
        </w:rPr>
        <w:t>:</w:t>
      </w:r>
    </w:p>
    <w:p w14:paraId="5DC40652" w14:textId="2C3788BA" w:rsidR="00BD2E44" w:rsidRPr="00753496" w:rsidRDefault="00BD2E44" w:rsidP="00BD2E4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753496">
        <w:rPr>
          <w:rFonts w:asciiTheme="minorHAnsi" w:hAnsiTheme="minorHAnsi" w:cstheme="minorHAnsi"/>
          <w:sz w:val="24"/>
          <w:szCs w:val="24"/>
        </w:rPr>
        <w:t xml:space="preserve">predpokladané náklady realizácie pre jednotlivé varianty. </w:t>
      </w:r>
    </w:p>
    <w:p w14:paraId="4ABA3273" w14:textId="2B6FCB03" w:rsidR="007C6A0A" w:rsidRDefault="0037658F" w:rsidP="007C6A0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 w:rsidRPr="0037658F">
        <w:rPr>
          <w:rFonts w:asciiTheme="minorHAnsi" w:hAnsiTheme="minorHAnsi" w:cs="Calibri"/>
          <w:b/>
          <w:sz w:val="24"/>
          <w:szCs w:val="24"/>
        </w:rPr>
        <w:t>Záverečn</w:t>
      </w:r>
      <w:r w:rsidR="00F177B6">
        <w:rPr>
          <w:rFonts w:asciiTheme="minorHAnsi" w:hAnsiTheme="minorHAnsi" w:cs="Calibri"/>
          <w:b/>
          <w:sz w:val="24"/>
          <w:szCs w:val="24"/>
        </w:rPr>
        <w:t>é</w:t>
      </w:r>
      <w:r w:rsidRPr="0037658F">
        <w:rPr>
          <w:rFonts w:asciiTheme="minorHAnsi" w:hAnsiTheme="minorHAnsi" w:cs="Calibri"/>
          <w:b/>
          <w:sz w:val="24"/>
          <w:szCs w:val="24"/>
        </w:rPr>
        <w:t xml:space="preserve"> zhodnotenie:</w:t>
      </w:r>
    </w:p>
    <w:p w14:paraId="54C00CFB" w14:textId="47B9D69B" w:rsidR="00E22D18" w:rsidRPr="00E22D18" w:rsidRDefault="0027002B" w:rsidP="007243E4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</w:t>
      </w:r>
      <w:r w:rsidR="00E22D18" w:rsidRPr="00E22D18">
        <w:rPr>
          <w:rFonts w:asciiTheme="minorHAnsi" w:hAnsiTheme="minorHAnsi" w:cs="Calibri"/>
          <w:sz w:val="24"/>
          <w:szCs w:val="24"/>
        </w:rPr>
        <w:t xml:space="preserve">áverečné zhodnotenie navrhovaných variantov v </w:t>
      </w:r>
      <w:r w:rsidR="00C012A2">
        <w:rPr>
          <w:rFonts w:asciiTheme="minorHAnsi" w:hAnsiTheme="minorHAnsi" w:cs="Calibri"/>
          <w:sz w:val="24"/>
          <w:szCs w:val="24"/>
        </w:rPr>
        <w:t>Š</w:t>
      </w:r>
      <w:r w:rsidR="00E22D18" w:rsidRPr="00E22D18">
        <w:rPr>
          <w:rFonts w:asciiTheme="minorHAnsi" w:hAnsiTheme="minorHAnsi" w:cs="Calibri"/>
          <w:sz w:val="24"/>
          <w:szCs w:val="24"/>
        </w:rPr>
        <w:t>túdii a odporúčanie pre objednávateľa</w:t>
      </w:r>
      <w:r w:rsidR="00FC75C2">
        <w:rPr>
          <w:rFonts w:asciiTheme="minorHAnsi" w:hAnsiTheme="minorHAnsi" w:cs="Calibri"/>
          <w:sz w:val="24"/>
          <w:szCs w:val="24"/>
        </w:rPr>
        <w:t>.</w:t>
      </w:r>
      <w:r w:rsidR="007243E4">
        <w:rPr>
          <w:rFonts w:asciiTheme="minorHAnsi" w:hAnsiTheme="minorHAnsi" w:cs="Calibri"/>
          <w:sz w:val="24"/>
          <w:szCs w:val="24"/>
        </w:rPr>
        <w:t xml:space="preserve"> Súčasťou záverečného hodnotenia bude </w:t>
      </w:r>
      <w:proofErr w:type="spellStart"/>
      <w:r w:rsidR="007243E4">
        <w:rPr>
          <w:rFonts w:asciiTheme="minorHAnsi" w:hAnsiTheme="minorHAnsi" w:cs="Calibri"/>
          <w:sz w:val="24"/>
          <w:szCs w:val="24"/>
        </w:rPr>
        <w:t>m</w:t>
      </w:r>
      <w:r w:rsidR="007243E4" w:rsidRPr="007243E4">
        <w:rPr>
          <w:rFonts w:asciiTheme="minorHAnsi" w:hAnsiTheme="minorHAnsi" w:cs="Calibri"/>
          <w:sz w:val="24"/>
          <w:szCs w:val="24"/>
        </w:rPr>
        <w:t>ultikriteriálne</w:t>
      </w:r>
      <w:proofErr w:type="spellEnd"/>
      <w:r w:rsidR="007243E4">
        <w:rPr>
          <w:rFonts w:asciiTheme="minorHAnsi" w:hAnsiTheme="minorHAnsi" w:cs="Calibri"/>
          <w:sz w:val="24"/>
          <w:szCs w:val="24"/>
        </w:rPr>
        <w:t xml:space="preserve"> hodnotenie s návrhom kritérií</w:t>
      </w:r>
      <w:r w:rsidR="009120B6">
        <w:rPr>
          <w:rFonts w:asciiTheme="minorHAnsi" w:hAnsiTheme="minorHAnsi" w:cs="Calibri"/>
          <w:sz w:val="24"/>
          <w:szCs w:val="24"/>
        </w:rPr>
        <w:t>, ktoré navrhne zhotoviteľ</w:t>
      </w:r>
      <w:r w:rsidR="007243E4">
        <w:rPr>
          <w:rFonts w:asciiTheme="minorHAnsi" w:hAnsiTheme="minorHAnsi" w:cs="Calibri"/>
          <w:sz w:val="24"/>
          <w:szCs w:val="24"/>
        </w:rPr>
        <w:t xml:space="preserve"> </w:t>
      </w:r>
      <w:r w:rsidR="009120B6">
        <w:rPr>
          <w:rFonts w:asciiTheme="minorHAnsi" w:hAnsiTheme="minorHAnsi" w:cs="Calibri"/>
          <w:sz w:val="24"/>
          <w:szCs w:val="24"/>
        </w:rPr>
        <w:t>a odsúhlasí objednávateľ</w:t>
      </w:r>
      <w:r w:rsidR="007243E4">
        <w:rPr>
          <w:rFonts w:asciiTheme="minorHAnsi" w:hAnsiTheme="minorHAnsi" w:cs="Calibri"/>
          <w:sz w:val="24"/>
          <w:szCs w:val="24"/>
        </w:rPr>
        <w:t>.</w:t>
      </w:r>
    </w:p>
    <w:p w14:paraId="1E8CDBBB" w14:textId="4BB5B8DE" w:rsidR="00E22D18" w:rsidRDefault="00E22D18" w:rsidP="007C6A0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Dokladová časť:</w:t>
      </w:r>
    </w:p>
    <w:p w14:paraId="0C2A3EBE" w14:textId="2F6EB1EF" w:rsidR="00E22D18" w:rsidRDefault="00E22D18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E22D18">
        <w:rPr>
          <w:rFonts w:asciiTheme="minorHAnsi" w:hAnsiTheme="minorHAnsi" w:cs="Calibri"/>
          <w:sz w:val="24"/>
          <w:szCs w:val="24"/>
        </w:rPr>
        <w:t>Stanoviská, záznamy, povolenia a pod.</w:t>
      </w:r>
    </w:p>
    <w:p w14:paraId="2B74232E" w14:textId="2A40CE96" w:rsidR="00BD29CF" w:rsidRPr="00753496" w:rsidRDefault="00BD29CF" w:rsidP="00AA7457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4"/>
          <w:szCs w:val="24"/>
        </w:rPr>
      </w:pPr>
      <w:r w:rsidRPr="00753496">
        <w:rPr>
          <w:rFonts w:asciiTheme="minorHAnsi" w:hAnsiTheme="minorHAnsi" w:cs="Calibri"/>
          <w:sz w:val="24"/>
          <w:szCs w:val="24"/>
        </w:rPr>
        <w:t xml:space="preserve">Stanoviská v minimálnom rozsahu: ochranné pásma – </w:t>
      </w:r>
      <w:r w:rsidR="00E7146D">
        <w:rPr>
          <w:rFonts w:asciiTheme="minorHAnsi" w:hAnsiTheme="minorHAnsi" w:cs="Calibri"/>
          <w:sz w:val="24"/>
          <w:szCs w:val="24"/>
        </w:rPr>
        <w:t>príslušný závod SVP, š. p.</w:t>
      </w:r>
      <w:r w:rsidR="00547548">
        <w:rPr>
          <w:rFonts w:asciiTheme="minorHAnsi" w:hAnsiTheme="minorHAnsi" w:cs="Calibri"/>
          <w:sz w:val="24"/>
          <w:szCs w:val="24"/>
        </w:rPr>
        <w:t>;</w:t>
      </w:r>
      <w:r w:rsidRPr="00753496">
        <w:rPr>
          <w:rFonts w:asciiTheme="minorHAnsi" w:hAnsiTheme="minorHAnsi" w:cs="Calibri"/>
          <w:sz w:val="24"/>
          <w:szCs w:val="24"/>
        </w:rPr>
        <w:t xml:space="preserve"> </w:t>
      </w:r>
      <w:r w:rsidR="00E7146D">
        <w:rPr>
          <w:rFonts w:asciiTheme="minorHAnsi" w:hAnsiTheme="minorHAnsi" w:cs="Calibri"/>
          <w:sz w:val="24"/>
          <w:szCs w:val="24"/>
        </w:rPr>
        <w:t>ŽSR</w:t>
      </w:r>
      <w:r w:rsidR="00753496" w:rsidRPr="00753496">
        <w:rPr>
          <w:rFonts w:asciiTheme="minorHAnsi" w:hAnsiTheme="minorHAnsi" w:cs="Calibri"/>
          <w:sz w:val="24"/>
          <w:szCs w:val="24"/>
        </w:rPr>
        <w:t>;</w:t>
      </w:r>
      <w:r w:rsidRPr="00753496">
        <w:rPr>
          <w:rFonts w:asciiTheme="minorHAnsi" w:hAnsiTheme="minorHAnsi" w:cs="Calibri"/>
          <w:sz w:val="24"/>
          <w:szCs w:val="24"/>
        </w:rPr>
        <w:t xml:space="preserve"> </w:t>
      </w:r>
      <w:r w:rsidR="00E7146D">
        <w:rPr>
          <w:rFonts w:asciiTheme="minorHAnsi" w:hAnsiTheme="minorHAnsi" w:cs="Calibri"/>
          <w:sz w:val="24"/>
          <w:szCs w:val="24"/>
        </w:rPr>
        <w:t xml:space="preserve">dotknuté </w:t>
      </w:r>
      <w:r w:rsidRPr="00753496">
        <w:rPr>
          <w:rFonts w:asciiTheme="minorHAnsi" w:hAnsiTheme="minorHAnsi" w:cs="Calibri"/>
          <w:sz w:val="24"/>
          <w:szCs w:val="24"/>
        </w:rPr>
        <w:t>obce</w:t>
      </w:r>
      <w:r w:rsidR="00E7146D">
        <w:rPr>
          <w:rFonts w:asciiTheme="minorHAnsi" w:hAnsiTheme="minorHAnsi" w:cs="Calibri"/>
          <w:sz w:val="24"/>
          <w:szCs w:val="24"/>
        </w:rPr>
        <w:t>.</w:t>
      </w:r>
    </w:p>
    <w:p w14:paraId="484346EE" w14:textId="77777777" w:rsidR="0037658F" w:rsidRPr="0057501D" w:rsidRDefault="0037658F" w:rsidP="0057501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4"/>
          <w:szCs w:val="24"/>
        </w:rPr>
      </w:pPr>
    </w:p>
    <w:p w14:paraId="7F1B0900" w14:textId="14CF03D3" w:rsidR="007C6A0A" w:rsidRPr="007C6A0A" w:rsidRDefault="007C6A0A" w:rsidP="007C6A0A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="Calibri"/>
          <w:sz w:val="24"/>
          <w:szCs w:val="24"/>
        </w:rPr>
      </w:pPr>
      <w:r w:rsidRPr="007C6A0A">
        <w:rPr>
          <w:rFonts w:asciiTheme="minorHAnsi" w:hAnsiTheme="minorHAnsi" w:cs="Calibri"/>
          <w:sz w:val="24"/>
          <w:szCs w:val="24"/>
        </w:rPr>
        <w:t xml:space="preserve">Počet vyhotovení </w:t>
      </w:r>
      <w:r w:rsidR="00C012A2">
        <w:rPr>
          <w:rFonts w:asciiTheme="minorHAnsi" w:hAnsiTheme="minorHAnsi" w:cs="Calibri"/>
          <w:sz w:val="24"/>
          <w:szCs w:val="24"/>
        </w:rPr>
        <w:t>Š</w:t>
      </w:r>
      <w:r>
        <w:rPr>
          <w:rFonts w:asciiTheme="minorHAnsi" w:hAnsiTheme="minorHAnsi" w:cs="Calibri"/>
          <w:sz w:val="24"/>
          <w:szCs w:val="24"/>
        </w:rPr>
        <w:t>túdie</w:t>
      </w:r>
      <w:r w:rsidRPr="007C6A0A">
        <w:rPr>
          <w:rFonts w:asciiTheme="minorHAnsi" w:hAnsiTheme="minorHAnsi" w:cs="Calibri"/>
          <w:sz w:val="24"/>
          <w:szCs w:val="24"/>
        </w:rPr>
        <w:t>:</w:t>
      </w:r>
      <w:r w:rsidRPr="007C6A0A">
        <w:rPr>
          <w:rFonts w:asciiTheme="minorHAnsi" w:hAnsiTheme="minorHAnsi" w:cs="Calibri"/>
          <w:sz w:val="24"/>
          <w:szCs w:val="24"/>
        </w:rPr>
        <w:tab/>
      </w:r>
      <w:r w:rsidRPr="007C6A0A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3</w:t>
      </w:r>
      <w:r w:rsidRPr="007C6A0A">
        <w:rPr>
          <w:rFonts w:asciiTheme="minorHAnsi" w:hAnsiTheme="minorHAnsi" w:cs="Calibri"/>
          <w:sz w:val="24"/>
          <w:szCs w:val="24"/>
        </w:rPr>
        <w:t xml:space="preserve"> ks vyhotovení v tlačenej podobe, </w:t>
      </w:r>
    </w:p>
    <w:p w14:paraId="5305700F" w14:textId="0B7E2DB3" w:rsidR="007C6A0A" w:rsidRDefault="007C6A0A" w:rsidP="0027002B">
      <w:pPr>
        <w:pStyle w:val="Odsekzoznamu"/>
        <w:autoSpaceDE w:val="0"/>
        <w:autoSpaceDN w:val="0"/>
        <w:adjustRightInd w:val="0"/>
        <w:ind w:left="4184" w:firstLine="64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1</w:t>
      </w:r>
      <w:r w:rsidRPr="007C6A0A">
        <w:rPr>
          <w:rFonts w:asciiTheme="minorHAnsi" w:hAnsiTheme="minorHAnsi" w:cs="Calibri"/>
          <w:sz w:val="24"/>
          <w:szCs w:val="24"/>
        </w:rPr>
        <w:t xml:space="preserve"> ks </w:t>
      </w:r>
      <w:r w:rsidR="0027002B">
        <w:rPr>
          <w:rFonts w:asciiTheme="minorHAnsi" w:hAnsiTheme="minorHAnsi" w:cs="Calibri"/>
          <w:sz w:val="24"/>
          <w:szCs w:val="24"/>
        </w:rPr>
        <w:t>USB</w:t>
      </w:r>
      <w:r w:rsidRPr="007C6A0A">
        <w:rPr>
          <w:rFonts w:asciiTheme="minorHAnsi" w:hAnsiTheme="minorHAnsi" w:cs="Calibri"/>
          <w:sz w:val="24"/>
          <w:szCs w:val="24"/>
        </w:rPr>
        <w:t xml:space="preserve"> vo formáte PDF a vo formáte DGN/DXF/DWG</w:t>
      </w:r>
      <w:r w:rsidR="00593309">
        <w:rPr>
          <w:rFonts w:asciiTheme="minorHAnsi" w:hAnsiTheme="minorHAnsi" w:cs="Calibri"/>
          <w:sz w:val="24"/>
          <w:szCs w:val="24"/>
        </w:rPr>
        <w:t>/DOC/XLS</w:t>
      </w:r>
      <w:r w:rsidRPr="007C6A0A">
        <w:rPr>
          <w:rFonts w:asciiTheme="minorHAnsi" w:hAnsiTheme="minorHAnsi" w:cs="Calibri"/>
          <w:sz w:val="24"/>
          <w:szCs w:val="24"/>
        </w:rPr>
        <w:t>.</w:t>
      </w:r>
    </w:p>
    <w:p w14:paraId="2F29EDE1" w14:textId="04B23E6D" w:rsidR="0072054F" w:rsidRPr="0072054F" w:rsidRDefault="0072054F" w:rsidP="0072054F">
      <w:pPr>
        <w:autoSpaceDE w:val="0"/>
        <w:autoSpaceDN w:val="0"/>
        <w:adjustRightInd w:val="0"/>
        <w:ind w:left="70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 xml:space="preserve">Na základe výsledkov Štúdie bude vybraná výsledná </w:t>
      </w:r>
      <w:proofErr w:type="spellStart"/>
      <w:r>
        <w:rPr>
          <w:rFonts w:asciiTheme="minorHAnsi" w:hAnsiTheme="minorHAnsi" w:cs="Calibri"/>
          <w:sz w:val="24"/>
          <w:szCs w:val="24"/>
        </w:rPr>
        <w:t>varianta</w:t>
      </w:r>
      <w:proofErr w:type="spellEnd"/>
      <w:r>
        <w:rPr>
          <w:rFonts w:asciiTheme="minorHAnsi" w:hAnsiTheme="minorHAnsi" w:cs="Calibri"/>
          <w:sz w:val="24"/>
          <w:szCs w:val="24"/>
        </w:rPr>
        <w:t>, ktorá bude spracovaná v stupni dokumentácie</w:t>
      </w:r>
      <w:r w:rsidRPr="0072054F">
        <w:rPr>
          <w:rFonts w:asciiTheme="minorHAnsi" w:hAnsiTheme="minorHAnsi" w:cs="Calibri"/>
          <w:sz w:val="24"/>
          <w:szCs w:val="24"/>
        </w:rPr>
        <w:t xml:space="preserve"> pre územné konanie v podrobnosti dokumentácie na stavebné povolenie</w:t>
      </w:r>
      <w:r>
        <w:rPr>
          <w:rFonts w:asciiTheme="minorHAnsi" w:hAnsiTheme="minorHAnsi" w:cs="Calibri"/>
          <w:sz w:val="24"/>
          <w:szCs w:val="24"/>
        </w:rPr>
        <w:t>.</w:t>
      </w:r>
    </w:p>
    <w:p w14:paraId="4C77DFA3" w14:textId="77777777" w:rsidR="005E1EE2" w:rsidRPr="005E1EE2" w:rsidRDefault="005E1EE2" w:rsidP="005E1EE2">
      <w:pPr>
        <w:pStyle w:val="Odsekzoznamu"/>
        <w:widowControl w:val="0"/>
        <w:suppressAutoHyphens/>
        <w:snapToGrid w:val="0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1A1AAAB" w14:textId="1182EB2C" w:rsidR="00AE65A8" w:rsidRDefault="005E1EE2" w:rsidP="009120B6">
      <w:pPr>
        <w:pStyle w:val="Odsekzoznamu"/>
        <w:numPr>
          <w:ilvl w:val="0"/>
          <w:numId w:val="13"/>
        </w:numPr>
        <w:suppressAutoHyphens/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4"/>
          <w:szCs w:val="24"/>
        </w:rPr>
      </w:pPr>
      <w:r w:rsidRPr="009120B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Dokumentácia </w:t>
      </w:r>
      <w:r w:rsidRPr="009120B6">
        <w:rPr>
          <w:rFonts w:asciiTheme="minorHAnsi" w:hAnsiTheme="minorHAnsi" w:cs="Calibri"/>
          <w:b/>
          <w:sz w:val="24"/>
          <w:szCs w:val="24"/>
        </w:rPr>
        <w:t>pre</w:t>
      </w:r>
      <w:r w:rsidRPr="009120B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územné konanie </w:t>
      </w:r>
      <w:r w:rsidR="00FE7E40" w:rsidRPr="009120B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 podrobnosti dokumentácie na stavebné povolenie </w:t>
      </w:r>
      <w:r w:rsidRPr="009120B6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9120B6">
        <w:rPr>
          <w:rFonts w:asciiTheme="minorHAnsi" w:hAnsiTheme="minorHAnsi" w:cstheme="minorHAnsi"/>
          <w:sz w:val="24"/>
          <w:szCs w:val="24"/>
        </w:rPr>
        <w:t xml:space="preserve">ďalej </w:t>
      </w:r>
      <w:r w:rsidR="00C012A2" w:rsidRPr="009120B6">
        <w:rPr>
          <w:rFonts w:asciiTheme="minorHAnsi" w:hAnsiTheme="minorHAnsi" w:cstheme="minorHAnsi"/>
          <w:sz w:val="24"/>
          <w:szCs w:val="24"/>
        </w:rPr>
        <w:t>aj ako</w:t>
      </w:r>
      <w:r w:rsidR="00C012A2" w:rsidRPr="009120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120B6">
        <w:rPr>
          <w:rFonts w:asciiTheme="minorHAnsi" w:hAnsiTheme="minorHAnsi" w:cstheme="minorHAnsi"/>
          <w:b/>
          <w:sz w:val="24"/>
          <w:szCs w:val="24"/>
        </w:rPr>
        <w:t>„DUR</w:t>
      </w:r>
      <w:r w:rsidR="00FE7E40" w:rsidRPr="009120B6">
        <w:rPr>
          <w:rFonts w:asciiTheme="minorHAnsi" w:hAnsiTheme="minorHAnsi" w:cstheme="minorHAnsi"/>
          <w:b/>
          <w:sz w:val="24"/>
          <w:szCs w:val="24"/>
        </w:rPr>
        <w:t xml:space="preserve"> s DSP</w:t>
      </w:r>
      <w:r w:rsidRPr="009120B6">
        <w:rPr>
          <w:rFonts w:asciiTheme="minorHAnsi" w:hAnsiTheme="minorHAnsi" w:cstheme="minorHAnsi"/>
          <w:b/>
          <w:sz w:val="24"/>
          <w:szCs w:val="24"/>
        </w:rPr>
        <w:t>“</w:t>
      </w:r>
      <w:r w:rsidRPr="009120B6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7C6A0A" w:rsidRPr="009120B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7002B" w:rsidRPr="009120B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E65A8" w:rsidRPr="009120B6">
        <w:rPr>
          <w:rFonts w:asciiTheme="minorHAnsi" w:hAnsiTheme="minorHAnsi" w:cstheme="minorHAnsi"/>
          <w:sz w:val="24"/>
          <w:szCs w:val="24"/>
        </w:rPr>
        <w:t xml:space="preserve">Zhotoviteľ je povinný navrhnúť logickú skladbu DUR s DSP v zmysle Technických podmienok </w:t>
      </w:r>
      <w:proofErr w:type="spellStart"/>
      <w:r w:rsidR="00AE65A8" w:rsidRPr="009120B6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="00AE65A8" w:rsidRPr="009120B6">
        <w:rPr>
          <w:rFonts w:asciiTheme="minorHAnsi" w:hAnsiTheme="minorHAnsi" w:cstheme="minorHAnsi"/>
          <w:sz w:val="24"/>
          <w:szCs w:val="24"/>
        </w:rPr>
        <w:t xml:space="preserve"> SR 019 (03/2006).</w:t>
      </w:r>
      <w:r w:rsidR="00276292" w:rsidRPr="009120B6">
        <w:rPr>
          <w:rFonts w:asciiTheme="minorHAnsi" w:hAnsiTheme="minorHAnsi" w:cstheme="minorHAnsi"/>
          <w:sz w:val="24"/>
          <w:szCs w:val="24"/>
        </w:rPr>
        <w:t xml:space="preserve"> DUR s DSP sa bude skladať z dvoch stavebných objektov, a to z cyklistickej komunikácie a chodníka. </w:t>
      </w:r>
      <w:r w:rsidR="002D1824" w:rsidRPr="009120B6">
        <w:rPr>
          <w:rFonts w:asciiTheme="minorHAnsi" w:hAnsiTheme="minorHAnsi" w:cstheme="minorHAnsi"/>
          <w:sz w:val="24"/>
          <w:szCs w:val="24"/>
        </w:rPr>
        <w:t xml:space="preserve">Súčasťou DUR s DSP </w:t>
      </w:r>
      <w:r w:rsidR="009120B6" w:rsidRPr="009120B6">
        <w:rPr>
          <w:rFonts w:asciiTheme="minorHAnsi" w:hAnsiTheme="minorHAnsi" w:cstheme="minorHAnsi"/>
          <w:sz w:val="24"/>
          <w:szCs w:val="24"/>
        </w:rPr>
        <w:t xml:space="preserve">musí byť aj dokumentácia na majetkovoprávne usporiadanie a dokumentácia na trvalé a dočasné vyňatie pôdy z PPF a LPF (v zmysle Technických podmienok </w:t>
      </w:r>
      <w:proofErr w:type="spellStart"/>
      <w:r w:rsidR="009120B6" w:rsidRPr="009120B6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="009120B6" w:rsidRPr="009120B6">
        <w:rPr>
          <w:rFonts w:asciiTheme="minorHAnsi" w:hAnsiTheme="minorHAnsi" w:cstheme="minorHAnsi"/>
          <w:sz w:val="24"/>
          <w:szCs w:val="24"/>
        </w:rPr>
        <w:t xml:space="preserve"> SR 019 (03/2006), obsah projektovej dokumentácia časť G. a H.).</w:t>
      </w:r>
    </w:p>
    <w:p w14:paraId="2323E2D5" w14:textId="77777777" w:rsidR="009120B6" w:rsidRPr="009120B6" w:rsidRDefault="009120B6" w:rsidP="009120B6">
      <w:pPr>
        <w:pStyle w:val="Odsekzoznamu"/>
        <w:suppressAutoHyphens/>
        <w:autoSpaceDE w:val="0"/>
        <w:autoSpaceDN w:val="0"/>
        <w:adjustRightInd w:val="0"/>
        <w:snapToGrid w:val="0"/>
        <w:ind w:left="644"/>
        <w:jc w:val="both"/>
        <w:rPr>
          <w:rFonts w:asciiTheme="minorHAnsi" w:hAnsiTheme="minorHAnsi" w:cstheme="minorHAnsi"/>
          <w:sz w:val="24"/>
          <w:szCs w:val="24"/>
        </w:rPr>
      </w:pPr>
    </w:p>
    <w:p w14:paraId="6907A239" w14:textId="23D82048" w:rsidR="00F757ED" w:rsidRDefault="00360E46" w:rsidP="00FE7E40">
      <w:pPr>
        <w:autoSpaceDE w:val="0"/>
        <w:autoSpaceDN w:val="0"/>
        <w:adjustRightInd w:val="0"/>
        <w:ind w:left="284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Počet vyhotovení D</w:t>
      </w:r>
      <w:r w:rsidR="00C012A2">
        <w:rPr>
          <w:rFonts w:asciiTheme="minorHAnsi" w:hAnsiTheme="minorHAnsi" w:cstheme="minorHAnsi"/>
          <w:color w:val="000000"/>
          <w:sz w:val="24"/>
          <w:szCs w:val="24"/>
        </w:rPr>
        <w:t>U</w:t>
      </w: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E7E40">
        <w:rPr>
          <w:rFonts w:asciiTheme="minorHAnsi" w:hAnsiTheme="minorHAnsi" w:cstheme="minorHAnsi"/>
          <w:color w:val="000000"/>
          <w:sz w:val="24"/>
          <w:szCs w:val="24"/>
        </w:rPr>
        <w:t xml:space="preserve"> s DSP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D07C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FE7E40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5E1EE2"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 ks vyhotovení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 xml:space="preserve"> v tlačenej podobe</w:t>
      </w:r>
      <w:r w:rsidR="005E1EE2"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5821C89C" w14:textId="4D1DC3E9" w:rsidR="000139A2" w:rsidRDefault="0072054F" w:rsidP="00FE7E40">
      <w:pPr>
        <w:autoSpaceDE w:val="0"/>
        <w:autoSpaceDN w:val="0"/>
        <w:adjustRightInd w:val="0"/>
        <w:ind w:left="284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  <w:t>3</w:t>
      </w:r>
      <w:r w:rsidR="000139A2">
        <w:rPr>
          <w:rFonts w:asciiTheme="minorHAnsi" w:hAnsiTheme="minorHAnsi" w:cstheme="minorHAnsi"/>
          <w:color w:val="000000"/>
          <w:sz w:val="24"/>
          <w:szCs w:val="24"/>
        </w:rPr>
        <w:t xml:space="preserve"> ks rozpočet a výkaz výmer</w:t>
      </w:r>
      <w:r w:rsidR="00CB1765">
        <w:rPr>
          <w:rFonts w:asciiTheme="minorHAnsi" w:hAnsiTheme="minorHAnsi" w:cstheme="minorHAnsi"/>
          <w:color w:val="000000"/>
          <w:sz w:val="24"/>
          <w:szCs w:val="24"/>
        </w:rPr>
        <w:t xml:space="preserve"> v tlačenej podobe</w:t>
      </w:r>
      <w:r w:rsidR="00BD29CF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B0E9C38" w14:textId="355B220E" w:rsidR="005E1EE2" w:rsidRDefault="0027002B" w:rsidP="00BD29CF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757ED">
        <w:rPr>
          <w:rFonts w:asciiTheme="minorHAnsi" w:hAnsiTheme="minorHAnsi" w:cstheme="minorHAnsi"/>
          <w:color w:val="000000"/>
          <w:sz w:val="24"/>
          <w:szCs w:val="24"/>
        </w:rPr>
        <w:t xml:space="preserve"> ks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USB vo formáte PDF</w:t>
      </w:r>
      <w:r w:rsidR="00BD29CF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5E1EE2" w:rsidRPr="005E1EE2">
        <w:rPr>
          <w:rFonts w:asciiTheme="minorHAnsi" w:hAnsiTheme="minorHAnsi" w:cstheme="minorHAnsi"/>
          <w:color w:val="000000"/>
          <w:sz w:val="24"/>
          <w:szCs w:val="24"/>
        </w:rPr>
        <w:t>DGN/DXF/DWG</w:t>
      </w:r>
      <w:r w:rsidR="00593309">
        <w:rPr>
          <w:rFonts w:asciiTheme="minorHAnsi" w:hAnsiTheme="minorHAnsi" w:cstheme="minorHAnsi"/>
          <w:color w:val="000000"/>
          <w:sz w:val="24"/>
          <w:szCs w:val="24"/>
        </w:rPr>
        <w:t xml:space="preserve">/ </w:t>
      </w:r>
      <w:r w:rsidR="00BD29CF">
        <w:rPr>
          <w:rFonts w:asciiTheme="minorHAnsi" w:hAnsiTheme="minorHAnsi" w:cstheme="minorHAnsi"/>
          <w:color w:val="000000"/>
          <w:sz w:val="24"/>
          <w:szCs w:val="24"/>
        </w:rPr>
        <w:t>DOC/XLS</w:t>
      </w:r>
      <w:r w:rsidR="00EF0A4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637C027" w14:textId="77777777" w:rsidR="00B02580" w:rsidRDefault="00B02580" w:rsidP="00B72909">
      <w:pPr>
        <w:suppressAutoHyphens/>
        <w:snapToGrid w:val="0"/>
        <w:jc w:val="both"/>
        <w:rPr>
          <w:rFonts w:asciiTheme="minorHAnsi" w:hAnsiTheme="minorHAnsi" w:cs="Calibri"/>
        </w:rPr>
      </w:pPr>
    </w:p>
    <w:p w14:paraId="6A648604" w14:textId="44BED62E" w:rsidR="005078C4" w:rsidRPr="00071E80" w:rsidRDefault="005E1EE2" w:rsidP="005078C4">
      <w:pPr>
        <w:suppressAutoHyphens/>
        <w:snapToGri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A044D" w:rsidRPr="00071E80">
        <w:rPr>
          <w:rFonts w:asciiTheme="minorHAnsi" w:hAnsiTheme="minorHAnsi" w:cstheme="minorHAnsi"/>
          <w:sz w:val="24"/>
          <w:szCs w:val="24"/>
        </w:rPr>
        <w:t>ričom</w:t>
      </w:r>
      <w:r w:rsidR="00753F81">
        <w:rPr>
          <w:rFonts w:asciiTheme="minorHAnsi" w:hAnsiTheme="minorHAnsi" w:cstheme="minorHAnsi"/>
          <w:sz w:val="24"/>
          <w:szCs w:val="24"/>
        </w:rPr>
        <w:t xml:space="preserve"> zhotoviteľ je povinný </w:t>
      </w:r>
      <w:r w:rsidR="005A044D" w:rsidRPr="00071E80">
        <w:rPr>
          <w:rFonts w:asciiTheme="minorHAnsi" w:hAnsiTheme="minorHAnsi" w:cstheme="minorHAnsi"/>
          <w:sz w:val="24"/>
          <w:szCs w:val="24"/>
        </w:rPr>
        <w:t>zho</w:t>
      </w:r>
      <w:r w:rsidR="0072054F">
        <w:rPr>
          <w:rFonts w:asciiTheme="minorHAnsi" w:hAnsiTheme="minorHAnsi" w:cstheme="minorHAnsi"/>
          <w:sz w:val="24"/>
          <w:szCs w:val="24"/>
        </w:rPr>
        <w:t xml:space="preserve">toviť Dielo podľa STN a STN EN platných v čase </w:t>
      </w:r>
      <w:r w:rsidR="005A044D" w:rsidRPr="00071E80">
        <w:rPr>
          <w:rFonts w:asciiTheme="minorHAnsi" w:hAnsiTheme="minorHAnsi" w:cstheme="minorHAnsi"/>
          <w:sz w:val="24"/>
          <w:szCs w:val="24"/>
        </w:rPr>
        <w:t>zhotovenia Diela, dotknutých zákonov platných v čase zhotov</w:t>
      </w:r>
      <w:r w:rsidR="00BD61AD">
        <w:rPr>
          <w:rFonts w:asciiTheme="minorHAnsi" w:hAnsiTheme="minorHAnsi" w:cstheme="minorHAnsi"/>
          <w:sz w:val="24"/>
          <w:szCs w:val="24"/>
        </w:rPr>
        <w:t>ova</w:t>
      </w:r>
      <w:r w:rsidR="005A044D" w:rsidRPr="00071E80">
        <w:rPr>
          <w:rFonts w:asciiTheme="minorHAnsi" w:hAnsiTheme="minorHAnsi" w:cstheme="minorHAnsi"/>
          <w:sz w:val="24"/>
          <w:szCs w:val="24"/>
        </w:rPr>
        <w:t xml:space="preserve">nia Diela, platných technicko-kvalitatívnych podmienok Ministerstva dopravy, výstavby a regionálneho rozvoja SR, </w:t>
      </w:r>
      <w:r w:rsidR="005A044D" w:rsidRPr="00AE65A8">
        <w:rPr>
          <w:rFonts w:asciiTheme="minorHAnsi" w:hAnsiTheme="minorHAnsi" w:cstheme="minorHAnsi"/>
          <w:sz w:val="24"/>
          <w:szCs w:val="24"/>
        </w:rPr>
        <w:t xml:space="preserve">Dielo zhotoviť v zmysle Technických podmienok </w:t>
      </w:r>
      <w:proofErr w:type="spellStart"/>
      <w:r w:rsidR="005A044D" w:rsidRPr="00AE65A8">
        <w:rPr>
          <w:rFonts w:asciiTheme="minorHAnsi" w:hAnsiTheme="minorHAnsi" w:cstheme="minorHAnsi"/>
          <w:sz w:val="24"/>
          <w:szCs w:val="24"/>
        </w:rPr>
        <w:t>MD</w:t>
      </w:r>
      <w:r w:rsidR="007F7C6E">
        <w:rPr>
          <w:rFonts w:asciiTheme="minorHAnsi" w:hAnsiTheme="minorHAnsi" w:cstheme="minorHAnsi"/>
          <w:sz w:val="24"/>
          <w:szCs w:val="24"/>
        </w:rPr>
        <w:t>aV</w:t>
      </w:r>
      <w:proofErr w:type="spellEnd"/>
      <w:r w:rsidR="005A044D" w:rsidRPr="00AE65A8">
        <w:rPr>
          <w:rFonts w:asciiTheme="minorHAnsi" w:hAnsiTheme="minorHAnsi" w:cstheme="minorHAnsi"/>
          <w:sz w:val="24"/>
          <w:szCs w:val="24"/>
        </w:rPr>
        <w:t xml:space="preserve"> SR „Navrhovanie cyklistickej </w:t>
      </w:r>
      <w:r w:rsidR="005A044D" w:rsidRPr="007F7C6E">
        <w:rPr>
          <w:rFonts w:asciiTheme="minorHAnsi" w:hAnsiTheme="minorHAnsi" w:cstheme="minorHAnsi"/>
          <w:sz w:val="24"/>
          <w:szCs w:val="24"/>
        </w:rPr>
        <w:t>infraštru</w:t>
      </w:r>
      <w:r w:rsidR="007F7C6E" w:rsidRPr="007F7C6E">
        <w:rPr>
          <w:rFonts w:asciiTheme="minorHAnsi" w:hAnsiTheme="minorHAnsi" w:cstheme="minorHAnsi"/>
          <w:sz w:val="24"/>
          <w:szCs w:val="24"/>
        </w:rPr>
        <w:t>ktúry“ č. 085 účinných od 10.06.2019</w:t>
      </w:r>
      <w:r w:rsidR="00AE65A8" w:rsidRPr="007F7C6E">
        <w:rPr>
          <w:rFonts w:asciiTheme="minorHAnsi" w:hAnsiTheme="minorHAnsi" w:cstheme="minorHAnsi"/>
          <w:sz w:val="24"/>
          <w:szCs w:val="24"/>
        </w:rPr>
        <w:t>,</w:t>
      </w:r>
      <w:r w:rsidR="00AE65A8">
        <w:rPr>
          <w:rFonts w:asciiTheme="minorHAnsi" w:hAnsiTheme="minorHAnsi" w:cstheme="minorHAnsi"/>
          <w:sz w:val="24"/>
          <w:szCs w:val="24"/>
        </w:rPr>
        <w:t xml:space="preserve"> </w:t>
      </w:r>
      <w:r w:rsidR="00AE65A8" w:rsidRPr="00AE65A8">
        <w:rPr>
          <w:rFonts w:asciiTheme="minorHAnsi" w:hAnsiTheme="minorHAnsi" w:cstheme="minorHAnsi"/>
          <w:sz w:val="24"/>
          <w:szCs w:val="24"/>
        </w:rPr>
        <w:t xml:space="preserve">Dielo zhotoviť v zmysle Technických podmienok </w:t>
      </w:r>
      <w:proofErr w:type="spellStart"/>
      <w:r w:rsidR="00AE65A8" w:rsidRPr="00AE65A8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="00AE65A8" w:rsidRPr="00AE65A8">
        <w:rPr>
          <w:rFonts w:asciiTheme="minorHAnsi" w:hAnsiTheme="minorHAnsi" w:cstheme="minorHAnsi"/>
          <w:sz w:val="24"/>
          <w:szCs w:val="24"/>
        </w:rPr>
        <w:t xml:space="preserve"> SR 019 (03/2006) Dokumentácia stavieb ciest </w:t>
      </w:r>
      <w:r w:rsidR="00AE65A8" w:rsidRPr="00547548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C012A2" w:rsidRPr="00547548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www.ssc.sk</w:t>
        </w:r>
      </w:hyperlink>
      <w:r w:rsidR="00AE65A8" w:rsidRPr="00547548">
        <w:rPr>
          <w:rFonts w:asciiTheme="minorHAnsi" w:hAnsiTheme="minorHAnsi" w:cstheme="minorHAnsi"/>
          <w:sz w:val="24"/>
          <w:szCs w:val="24"/>
        </w:rPr>
        <w:t>)</w:t>
      </w:r>
      <w:r w:rsidR="00C012A2" w:rsidRPr="00547548">
        <w:rPr>
          <w:rFonts w:asciiTheme="minorHAnsi" w:hAnsiTheme="minorHAnsi" w:cstheme="minorHAnsi"/>
          <w:sz w:val="24"/>
          <w:szCs w:val="24"/>
        </w:rPr>
        <w:t xml:space="preserve">, </w:t>
      </w:r>
      <w:r w:rsidR="00C012A2">
        <w:rPr>
          <w:rFonts w:asciiTheme="minorHAnsi" w:hAnsiTheme="minorHAnsi" w:cstheme="minorHAnsi"/>
          <w:sz w:val="24"/>
          <w:szCs w:val="24"/>
        </w:rPr>
        <w:t>ako aj v zmysle všetkých ostatných príslušných právnych predpisov</w:t>
      </w:r>
      <w:r w:rsidR="00AE65A8" w:rsidRPr="00AE65A8">
        <w:rPr>
          <w:rFonts w:asciiTheme="minorHAnsi" w:hAnsiTheme="minorHAnsi" w:cstheme="minorHAnsi"/>
          <w:sz w:val="24"/>
          <w:szCs w:val="24"/>
        </w:rPr>
        <w:t>. Zhotoviteľ je ďalej povinný Dielo zhotoviť podľa Smernice na vyhotovovanie geometrických plánov a vytyčovanie hraníc pozemkov ÚGKK SR č. S 74.20.73.43.00/1997.</w:t>
      </w:r>
    </w:p>
    <w:p w14:paraId="2D7643B0" w14:textId="77777777" w:rsidR="005078C4" w:rsidRPr="00071E80" w:rsidRDefault="005078C4" w:rsidP="005078C4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D0F708F" w14:textId="2AA4E3BD" w:rsidR="005078C4" w:rsidRPr="00846DBD" w:rsidRDefault="002A47B4" w:rsidP="00A927FE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Stavba (c</w:t>
      </w:r>
      <w:r w:rsidR="005078C4" w:rsidRPr="00846DBD">
        <w:rPr>
          <w:rFonts w:asciiTheme="minorHAnsi" w:hAnsiTheme="minorHAnsi" w:cstheme="minorHAnsi"/>
          <w:sz w:val="24"/>
          <w:szCs w:val="24"/>
        </w:rPr>
        <w:t>yklistická komunikáci</w:t>
      </w:r>
      <w:r w:rsidR="00BB3D4C" w:rsidRPr="00846DBD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)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14420B" w:rsidRPr="00A927FE">
        <w:rPr>
          <w:rFonts w:asciiTheme="minorHAnsi" w:hAnsiTheme="minorHAnsi" w:cs="Calibri"/>
          <w:sz w:val="24"/>
          <w:szCs w:val="24"/>
        </w:rPr>
        <w:t>bude</w:t>
      </w:r>
      <w:r w:rsidR="0014420B" w:rsidRPr="00846DBD">
        <w:rPr>
          <w:rFonts w:asciiTheme="minorHAnsi" w:hAnsiTheme="minorHAnsi" w:cstheme="minorHAnsi"/>
          <w:sz w:val="24"/>
          <w:szCs w:val="24"/>
        </w:rPr>
        <w:t xml:space="preserve"> začínať</w:t>
      </w:r>
      <w:r w:rsidR="0014420B" w:rsidRPr="00846D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420B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pri </w:t>
      </w:r>
      <w:r w:rsidR="0062739C" w:rsidRPr="00846DBD">
        <w:rPr>
          <w:rFonts w:asciiTheme="minorHAnsi" w:hAnsiTheme="minorHAnsi" w:cstheme="minorHAnsi"/>
          <w:sz w:val="24"/>
          <w:szCs w:val="24"/>
        </w:rPr>
        <w:t>reštaurácií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="00C35231" w:rsidRPr="00846DBD">
        <w:rPr>
          <w:rFonts w:asciiTheme="minorHAnsi" w:hAnsiTheme="minorHAnsi" w:cstheme="minorHAnsi"/>
          <w:sz w:val="24"/>
          <w:szCs w:val="24"/>
        </w:rPr>
        <w:t>Fort</w:t>
      </w:r>
      <w:proofErr w:type="spellEnd"/>
      <w:r w:rsidR="00C35231" w:rsidRPr="00846DB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35231" w:rsidRPr="00846DBD">
        <w:rPr>
          <w:rFonts w:asciiTheme="minorHAnsi" w:hAnsiTheme="minorHAnsi" w:cstheme="minorHAnsi"/>
          <w:sz w:val="24"/>
          <w:szCs w:val="24"/>
        </w:rPr>
        <w:t>Geronimo</w:t>
      </w:r>
      <w:proofErr w:type="spellEnd"/>
      <w:r w:rsidR="00C35231" w:rsidRPr="00846DBD">
        <w:rPr>
          <w:rFonts w:asciiTheme="minorHAnsi" w:hAnsiTheme="minorHAnsi" w:cstheme="minorHAnsi"/>
          <w:sz w:val="24"/>
          <w:szCs w:val="24"/>
        </w:rPr>
        <w:t>“</w:t>
      </w:r>
      <w:r w:rsidR="0014420B" w:rsidRPr="00846DBD">
        <w:rPr>
          <w:rFonts w:asciiTheme="minorHAnsi" w:hAnsiTheme="minorHAnsi" w:cstheme="minorHAnsi"/>
          <w:sz w:val="24"/>
          <w:szCs w:val="24"/>
        </w:rPr>
        <w:t>,</w:t>
      </w:r>
      <w:r w:rsidR="00C77978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14420B" w:rsidRPr="00846DBD">
        <w:rPr>
          <w:rFonts w:asciiTheme="minorHAnsi" w:hAnsiTheme="minorHAnsi" w:cstheme="minorHAnsi"/>
          <w:sz w:val="24"/>
          <w:szCs w:val="24"/>
        </w:rPr>
        <w:t>kde sa bude napájať na plánovanú cyklistickú komunikáciu</w:t>
      </w:r>
      <w:r w:rsidR="00C35231" w:rsidRPr="00846DBD">
        <w:rPr>
          <w:rFonts w:asciiTheme="minorHAnsi" w:hAnsiTheme="minorHAnsi" w:cstheme="minorHAnsi"/>
          <w:sz w:val="24"/>
          <w:szCs w:val="24"/>
        </w:rPr>
        <w:t>, I. etapu</w:t>
      </w:r>
      <w:r w:rsidR="0014420B" w:rsidRPr="00846DBD">
        <w:rPr>
          <w:rFonts w:asciiTheme="minorHAnsi" w:hAnsiTheme="minorHAnsi" w:cstheme="minorHAnsi"/>
          <w:sz w:val="24"/>
          <w:szCs w:val="24"/>
        </w:rPr>
        <w:t xml:space="preserve">, </w:t>
      </w:r>
      <w:r w:rsidR="00C25B12" w:rsidRPr="00846DBD">
        <w:rPr>
          <w:rFonts w:asciiTheme="minorHAnsi" w:hAnsiTheme="minorHAnsi" w:cstheme="minorHAnsi"/>
          <w:sz w:val="24"/>
          <w:szCs w:val="24"/>
        </w:rPr>
        <w:t>a končiť bude v obci</w:t>
      </w:r>
      <w:r w:rsidR="0014420B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C35231" w:rsidRPr="00846DBD">
        <w:rPr>
          <w:rFonts w:asciiTheme="minorHAnsi" w:hAnsiTheme="minorHAnsi" w:cstheme="minorHAnsi"/>
          <w:sz w:val="24"/>
          <w:szCs w:val="24"/>
        </w:rPr>
        <w:t>Sliač, kde sa bude napájať na existujúcu cyklistickú komunikáciu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. Dĺžka navrhovanej </w:t>
      </w:r>
      <w:r>
        <w:rPr>
          <w:rFonts w:asciiTheme="minorHAnsi" w:hAnsiTheme="minorHAnsi" w:cstheme="minorHAnsi"/>
          <w:sz w:val="24"/>
          <w:szCs w:val="24"/>
        </w:rPr>
        <w:t>Stavby (</w:t>
      </w:r>
      <w:r w:rsidR="005078C4" w:rsidRPr="00846DBD">
        <w:rPr>
          <w:rFonts w:asciiTheme="minorHAnsi" w:hAnsiTheme="minorHAnsi" w:cstheme="minorHAnsi"/>
          <w:sz w:val="24"/>
          <w:szCs w:val="24"/>
        </w:rPr>
        <w:t>cyklistickej komunikácie</w:t>
      </w:r>
      <w:r>
        <w:rPr>
          <w:rFonts w:asciiTheme="minorHAnsi" w:hAnsiTheme="minorHAnsi" w:cstheme="minorHAnsi"/>
          <w:sz w:val="24"/>
          <w:szCs w:val="24"/>
        </w:rPr>
        <w:t>)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predstavuje </w:t>
      </w:r>
      <w:r w:rsidR="00C35231" w:rsidRPr="00846DBD">
        <w:rPr>
          <w:rFonts w:asciiTheme="minorHAnsi" w:hAnsiTheme="minorHAnsi" w:cstheme="minorHAnsi"/>
          <w:sz w:val="24"/>
          <w:szCs w:val="24"/>
        </w:rPr>
        <w:t>v</w:t>
      </w:r>
      <w:r w:rsidR="000B2550" w:rsidRPr="00846DBD">
        <w:rPr>
          <w:rFonts w:asciiTheme="minorHAnsi" w:hAnsiTheme="minorHAnsi" w:cstheme="minorHAnsi"/>
          <w:sz w:val="24"/>
          <w:szCs w:val="24"/>
        </w:rPr>
        <w:t>o</w:t>
      </w:r>
      <w:r w:rsidR="00C35231" w:rsidRPr="00846DBD">
        <w:rPr>
          <w:rFonts w:asciiTheme="minorHAnsi" w:hAnsiTheme="minorHAnsi" w:cstheme="minorHAnsi"/>
          <w:sz w:val="24"/>
          <w:szCs w:val="24"/>
        </w:rPr>
        <w:t> </w:t>
      </w:r>
      <w:r w:rsidR="000B2550" w:rsidRPr="00846DBD">
        <w:rPr>
          <w:rFonts w:asciiTheme="minorHAnsi" w:hAnsiTheme="minorHAnsi" w:cstheme="minorHAnsi"/>
          <w:sz w:val="24"/>
          <w:szCs w:val="24"/>
        </w:rPr>
        <w:t>variante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 č. 1. cca 8,55 </w:t>
      </w:r>
      <w:r w:rsidR="005078C4" w:rsidRPr="00846DBD">
        <w:rPr>
          <w:rFonts w:asciiTheme="minorHAnsi" w:hAnsiTheme="minorHAnsi" w:cstheme="minorHAnsi"/>
          <w:sz w:val="24"/>
          <w:szCs w:val="24"/>
        </w:rPr>
        <w:t>km</w:t>
      </w:r>
      <w:r w:rsidR="00C35231" w:rsidRPr="00846DBD">
        <w:rPr>
          <w:rFonts w:asciiTheme="minorHAnsi" w:hAnsiTheme="minorHAnsi" w:cstheme="minorHAnsi"/>
          <w:sz w:val="24"/>
          <w:szCs w:val="24"/>
        </w:rPr>
        <w:t>, v</w:t>
      </w:r>
      <w:r w:rsidR="000B2550" w:rsidRPr="00846DBD">
        <w:rPr>
          <w:rFonts w:asciiTheme="minorHAnsi" w:hAnsiTheme="minorHAnsi" w:cstheme="minorHAnsi"/>
          <w:sz w:val="24"/>
          <w:szCs w:val="24"/>
        </w:rPr>
        <w:t>o</w:t>
      </w:r>
      <w:r w:rsidR="00C35231" w:rsidRPr="00846DBD">
        <w:rPr>
          <w:rFonts w:asciiTheme="minorHAnsi" w:hAnsiTheme="minorHAnsi" w:cstheme="minorHAnsi"/>
          <w:sz w:val="24"/>
          <w:szCs w:val="24"/>
        </w:rPr>
        <w:t> </w:t>
      </w:r>
      <w:r w:rsidR="000B2550" w:rsidRPr="00846DBD">
        <w:rPr>
          <w:rFonts w:asciiTheme="minorHAnsi" w:hAnsiTheme="minorHAnsi" w:cstheme="minorHAnsi"/>
          <w:sz w:val="24"/>
          <w:szCs w:val="24"/>
        </w:rPr>
        <w:t>variante</w:t>
      </w:r>
      <w:r w:rsidR="00C35231" w:rsidRPr="00846DBD">
        <w:rPr>
          <w:rFonts w:asciiTheme="minorHAnsi" w:hAnsiTheme="minorHAnsi" w:cstheme="minorHAnsi"/>
          <w:sz w:val="24"/>
          <w:szCs w:val="24"/>
        </w:rPr>
        <w:t xml:space="preserve"> č. 2. cca 7,87 km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, ktorá bude pozostávať z nových povrchov vo forme spevneného asfaltového krytu. </w:t>
      </w:r>
      <w:r>
        <w:rPr>
          <w:rFonts w:asciiTheme="minorHAnsi" w:hAnsiTheme="minorHAnsi" w:cstheme="minorHAnsi"/>
          <w:sz w:val="24"/>
          <w:szCs w:val="24"/>
        </w:rPr>
        <w:t>Stavba (cyklistická K</w:t>
      </w:r>
      <w:r w:rsidR="005078C4" w:rsidRPr="00846DBD">
        <w:rPr>
          <w:rFonts w:asciiTheme="minorHAnsi" w:hAnsiTheme="minorHAnsi" w:cstheme="minorHAnsi"/>
          <w:sz w:val="24"/>
          <w:szCs w:val="24"/>
        </w:rPr>
        <w:t>omunikácia</w:t>
      </w:r>
      <w:r>
        <w:rPr>
          <w:rFonts w:asciiTheme="minorHAnsi" w:hAnsiTheme="minorHAnsi" w:cstheme="minorHAnsi"/>
          <w:sz w:val="24"/>
          <w:szCs w:val="24"/>
        </w:rPr>
        <w:t>)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bude obojsmerná so šírkou</w:t>
      </w:r>
      <w:r w:rsidR="003D3F70" w:rsidRPr="00846DBD">
        <w:rPr>
          <w:rFonts w:asciiTheme="minorHAnsi" w:hAnsiTheme="minorHAnsi" w:cstheme="minorHAnsi"/>
          <w:sz w:val="24"/>
          <w:szCs w:val="24"/>
        </w:rPr>
        <w:t xml:space="preserve"> cyklistického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pruhu 1,5 m.</w:t>
      </w:r>
      <w:r w:rsidR="006E37C5" w:rsidRPr="00846DBD">
        <w:rPr>
          <w:rFonts w:asciiTheme="minorHAnsi" w:hAnsiTheme="minorHAnsi" w:cstheme="minorHAnsi"/>
          <w:sz w:val="24"/>
          <w:szCs w:val="24"/>
        </w:rPr>
        <w:t xml:space="preserve"> V stupni </w:t>
      </w:r>
      <w:r w:rsidR="00D32322">
        <w:rPr>
          <w:rFonts w:asciiTheme="minorHAnsi" w:hAnsiTheme="minorHAnsi" w:cstheme="minorHAnsi"/>
          <w:sz w:val="24"/>
          <w:szCs w:val="24"/>
        </w:rPr>
        <w:t>D</w:t>
      </w:r>
      <w:r w:rsidR="006E37C5" w:rsidRPr="00846DBD">
        <w:rPr>
          <w:rFonts w:asciiTheme="minorHAnsi" w:hAnsiTheme="minorHAnsi" w:cstheme="minorHAnsi"/>
          <w:sz w:val="24"/>
          <w:szCs w:val="24"/>
        </w:rPr>
        <w:t>okumentácie DUR</w:t>
      </w:r>
      <w:r w:rsidR="00D32322">
        <w:rPr>
          <w:rFonts w:asciiTheme="minorHAnsi" w:hAnsiTheme="minorHAnsi" w:cstheme="minorHAnsi"/>
          <w:sz w:val="24"/>
          <w:szCs w:val="24"/>
        </w:rPr>
        <w:t xml:space="preserve"> s DSP</w:t>
      </w:r>
      <w:r w:rsidR="006E37C5" w:rsidRPr="00846DBD">
        <w:rPr>
          <w:rFonts w:asciiTheme="minorHAnsi" w:hAnsiTheme="minorHAnsi" w:cstheme="minorHAnsi"/>
          <w:sz w:val="24"/>
          <w:szCs w:val="24"/>
        </w:rPr>
        <w:t xml:space="preserve"> bude popri cyklistickej komunikácií</w:t>
      </w:r>
      <w:r w:rsidR="000B2550" w:rsidRPr="00846DBD">
        <w:rPr>
          <w:rFonts w:asciiTheme="minorHAnsi" w:hAnsiTheme="minorHAnsi" w:cstheme="minorHAnsi"/>
          <w:sz w:val="24"/>
          <w:szCs w:val="24"/>
        </w:rPr>
        <w:t xml:space="preserve"> navrhnutý chodník v šírke 2m (v zmysle </w:t>
      </w:r>
      <w:r w:rsidR="00846DBD" w:rsidRPr="00846DBD">
        <w:rPr>
          <w:rFonts w:asciiTheme="minorHAnsi" w:hAnsiTheme="minorHAnsi" w:cstheme="minorHAnsi"/>
          <w:sz w:val="24"/>
          <w:szCs w:val="24"/>
        </w:rPr>
        <w:t>možností</w:t>
      </w:r>
      <w:r w:rsidR="000B2550" w:rsidRPr="00846DBD">
        <w:rPr>
          <w:rFonts w:asciiTheme="minorHAnsi" w:hAnsiTheme="minorHAnsi" w:cstheme="minorHAnsi"/>
          <w:sz w:val="24"/>
          <w:szCs w:val="24"/>
        </w:rPr>
        <w:t xml:space="preserve"> šírkových pomerov)</w:t>
      </w:r>
      <w:r w:rsidR="003D3F70" w:rsidRPr="00846DBD">
        <w:rPr>
          <w:rFonts w:asciiTheme="minorHAnsi" w:hAnsiTheme="minorHAnsi" w:cstheme="minorHAnsi"/>
          <w:sz w:val="24"/>
          <w:szCs w:val="24"/>
        </w:rPr>
        <w:t xml:space="preserve">. </w:t>
      </w:r>
      <w:r w:rsidR="00A46EA4">
        <w:rPr>
          <w:rFonts w:asciiTheme="minorHAnsi" w:hAnsiTheme="minorHAnsi" w:cstheme="minorHAnsi"/>
          <w:sz w:val="24"/>
          <w:szCs w:val="24"/>
        </w:rPr>
        <w:t>Chodník bude samostatný stavebný objekt,</w:t>
      </w:r>
      <w:r w:rsidR="004355D0">
        <w:rPr>
          <w:rFonts w:asciiTheme="minorHAnsi" w:hAnsiTheme="minorHAnsi" w:cstheme="minorHAnsi"/>
          <w:sz w:val="24"/>
          <w:szCs w:val="24"/>
        </w:rPr>
        <w:t xml:space="preserve"> bude na neho spracovaná samostatná DUR s DSP,</w:t>
      </w:r>
      <w:r w:rsidR="00A46EA4">
        <w:rPr>
          <w:rFonts w:asciiTheme="minorHAnsi" w:hAnsiTheme="minorHAnsi" w:cstheme="minorHAnsi"/>
          <w:sz w:val="24"/>
          <w:szCs w:val="24"/>
        </w:rPr>
        <w:t xml:space="preserve"> bude mať samostatný rozpočet. 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Okrem návrhu </w:t>
      </w:r>
      <w:r>
        <w:rPr>
          <w:rFonts w:asciiTheme="minorHAnsi" w:hAnsiTheme="minorHAnsi" w:cstheme="minorHAnsi"/>
          <w:sz w:val="24"/>
          <w:szCs w:val="24"/>
        </w:rPr>
        <w:t xml:space="preserve">Stavby v rozsahu 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cyklistickej komunikácie musí </w:t>
      </w:r>
      <w:r w:rsidR="00187E14" w:rsidRPr="00846DBD">
        <w:rPr>
          <w:rFonts w:asciiTheme="minorHAnsi" w:hAnsiTheme="minorHAnsi" w:cstheme="minorHAnsi"/>
          <w:sz w:val="24"/>
          <w:szCs w:val="24"/>
        </w:rPr>
        <w:t>D</w:t>
      </w:r>
      <w:r w:rsidR="005078C4" w:rsidRPr="00846DBD">
        <w:rPr>
          <w:rFonts w:asciiTheme="minorHAnsi" w:hAnsiTheme="minorHAnsi" w:cstheme="minorHAnsi"/>
          <w:sz w:val="24"/>
          <w:szCs w:val="24"/>
        </w:rPr>
        <w:t>okumentácia obsahovať a</w:t>
      </w:r>
      <w:r w:rsidR="002E6CB4" w:rsidRPr="00846DBD">
        <w:rPr>
          <w:rFonts w:asciiTheme="minorHAnsi" w:hAnsiTheme="minorHAnsi" w:cstheme="minorHAnsi"/>
          <w:sz w:val="24"/>
          <w:szCs w:val="24"/>
        </w:rPr>
        <w:t>j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umiestnenie doplnkovej cyklistickej infraštruktúry</w:t>
      </w:r>
      <w:r w:rsidR="00D32322">
        <w:rPr>
          <w:rFonts w:asciiTheme="minorHAnsi" w:hAnsiTheme="minorHAnsi" w:cstheme="minorHAnsi"/>
          <w:sz w:val="24"/>
          <w:szCs w:val="24"/>
        </w:rPr>
        <w:t>,</w:t>
      </w:r>
      <w:r w:rsidR="005078C4" w:rsidRPr="00846DBD">
        <w:rPr>
          <w:rFonts w:asciiTheme="minorHAnsi" w:hAnsiTheme="minorHAnsi" w:cstheme="minorHAnsi"/>
          <w:sz w:val="24"/>
          <w:szCs w:val="24"/>
        </w:rPr>
        <w:t xml:space="preserve"> ako sú st</w:t>
      </w:r>
      <w:r w:rsidR="00591BDF" w:rsidRPr="00846DBD">
        <w:rPr>
          <w:rFonts w:asciiTheme="minorHAnsi" w:hAnsiTheme="minorHAnsi" w:cstheme="minorHAnsi"/>
          <w:sz w:val="24"/>
          <w:szCs w:val="24"/>
        </w:rPr>
        <w:t xml:space="preserve">ojany na bicykle, servisné cyklistické </w:t>
      </w:r>
      <w:r w:rsidR="005078C4" w:rsidRPr="00846DBD">
        <w:rPr>
          <w:rFonts w:asciiTheme="minorHAnsi" w:hAnsiTheme="minorHAnsi" w:cstheme="minorHAnsi"/>
          <w:sz w:val="24"/>
          <w:szCs w:val="24"/>
        </w:rPr>
        <w:t>st</w:t>
      </w:r>
      <w:r w:rsidR="00591BDF" w:rsidRPr="00846DBD">
        <w:rPr>
          <w:rFonts w:asciiTheme="minorHAnsi" w:hAnsiTheme="minorHAnsi" w:cstheme="minorHAnsi"/>
          <w:sz w:val="24"/>
          <w:szCs w:val="24"/>
        </w:rPr>
        <w:t xml:space="preserve">ojany, drobná architektúra, informatívne </w:t>
      </w:r>
      <w:r w:rsidR="003D3F70" w:rsidRPr="00846DBD">
        <w:rPr>
          <w:rFonts w:asciiTheme="minorHAnsi" w:hAnsiTheme="minorHAnsi" w:cstheme="minorHAnsi"/>
          <w:sz w:val="24"/>
          <w:szCs w:val="24"/>
        </w:rPr>
        <w:t>panely a</w:t>
      </w:r>
      <w:r w:rsidR="009A21DB" w:rsidRPr="00846DBD">
        <w:rPr>
          <w:rFonts w:asciiTheme="minorHAnsi" w:hAnsiTheme="minorHAnsi" w:cstheme="minorHAnsi"/>
          <w:sz w:val="24"/>
          <w:szCs w:val="24"/>
        </w:rPr>
        <w:t> </w:t>
      </w:r>
      <w:r w:rsidR="003D3F70" w:rsidRPr="00846DBD">
        <w:rPr>
          <w:rFonts w:asciiTheme="minorHAnsi" w:hAnsiTheme="minorHAnsi" w:cstheme="minorHAnsi"/>
          <w:sz w:val="24"/>
          <w:szCs w:val="24"/>
        </w:rPr>
        <w:t>podobne</w:t>
      </w:r>
      <w:r w:rsidR="009A21DB" w:rsidRPr="00846DBD">
        <w:rPr>
          <w:rFonts w:asciiTheme="minorHAnsi" w:hAnsiTheme="minorHAnsi" w:cstheme="minorHAnsi"/>
          <w:sz w:val="24"/>
          <w:szCs w:val="24"/>
        </w:rPr>
        <w:t>.</w:t>
      </w:r>
      <w:r w:rsidR="003D3F70" w:rsidRPr="00846DBD">
        <w:rPr>
          <w:rFonts w:asciiTheme="minorHAnsi" w:hAnsiTheme="minorHAnsi" w:cstheme="minorHAnsi"/>
          <w:sz w:val="24"/>
          <w:szCs w:val="24"/>
        </w:rPr>
        <w:t xml:space="preserve"> </w:t>
      </w:r>
      <w:r w:rsidR="00A927FE" w:rsidRPr="00A927FE">
        <w:rPr>
          <w:rFonts w:asciiTheme="minorHAnsi" w:hAnsiTheme="minorHAnsi" w:cstheme="minorHAnsi"/>
          <w:sz w:val="24"/>
          <w:szCs w:val="24"/>
        </w:rPr>
        <w:t xml:space="preserve">Súčasťou </w:t>
      </w:r>
      <w:r w:rsidR="00A927FE">
        <w:rPr>
          <w:rFonts w:asciiTheme="minorHAnsi" w:hAnsiTheme="minorHAnsi" w:cstheme="minorHAnsi"/>
          <w:sz w:val="24"/>
          <w:szCs w:val="24"/>
        </w:rPr>
        <w:t>DUR s DSP</w:t>
      </w:r>
      <w:r w:rsidR="00A927FE" w:rsidRPr="00A927FE">
        <w:rPr>
          <w:rFonts w:asciiTheme="minorHAnsi" w:hAnsiTheme="minorHAnsi" w:cstheme="minorHAnsi"/>
          <w:sz w:val="24"/>
          <w:szCs w:val="24"/>
        </w:rPr>
        <w:t xml:space="preserve"> bude aj návrh automatického </w:t>
      </w:r>
      <w:proofErr w:type="spellStart"/>
      <w:r w:rsidR="00A927FE" w:rsidRPr="00A927FE">
        <w:rPr>
          <w:rFonts w:asciiTheme="minorHAnsi" w:hAnsiTheme="minorHAnsi" w:cstheme="minorHAnsi"/>
          <w:sz w:val="24"/>
          <w:szCs w:val="24"/>
        </w:rPr>
        <w:t>sčítača</w:t>
      </w:r>
      <w:proofErr w:type="spellEnd"/>
      <w:r w:rsidR="00A927FE" w:rsidRPr="00A927FE">
        <w:rPr>
          <w:rFonts w:asciiTheme="minorHAnsi" w:hAnsiTheme="minorHAnsi" w:cstheme="minorHAnsi"/>
          <w:sz w:val="24"/>
          <w:szCs w:val="24"/>
        </w:rPr>
        <w:t xml:space="preserve"> umožňujúceho nepretržité počítanie cyklistov na cyklistickej komunikácií.</w:t>
      </w:r>
    </w:p>
    <w:p w14:paraId="445DEB93" w14:textId="77777777" w:rsidR="005078C4" w:rsidRPr="00E5452B" w:rsidRDefault="005078C4" w:rsidP="005078C4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2234722" w14:textId="70825057" w:rsidR="005078C4" w:rsidRPr="00E5452B" w:rsidRDefault="005078C4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5452B">
        <w:rPr>
          <w:rFonts w:asciiTheme="minorHAnsi" w:hAnsiTheme="minorHAnsi" w:cstheme="minorHAnsi"/>
          <w:sz w:val="24"/>
          <w:szCs w:val="24"/>
        </w:rPr>
        <w:t xml:space="preserve">Prehľad vedenia </w:t>
      </w:r>
      <w:r w:rsidR="002A47B4">
        <w:rPr>
          <w:rFonts w:asciiTheme="minorHAnsi" w:hAnsiTheme="minorHAnsi" w:cstheme="minorHAnsi"/>
          <w:sz w:val="24"/>
          <w:szCs w:val="24"/>
        </w:rPr>
        <w:t>Stavby (</w:t>
      </w:r>
      <w:r w:rsidRPr="00E5452B">
        <w:rPr>
          <w:rFonts w:asciiTheme="minorHAnsi" w:hAnsiTheme="minorHAnsi" w:cs="Calibri"/>
          <w:sz w:val="24"/>
          <w:szCs w:val="24"/>
        </w:rPr>
        <w:t>budúcej</w:t>
      </w:r>
      <w:r w:rsidRPr="00E5452B">
        <w:rPr>
          <w:rFonts w:asciiTheme="minorHAnsi" w:hAnsiTheme="minorHAnsi" w:cstheme="minorHAnsi"/>
          <w:sz w:val="24"/>
          <w:szCs w:val="24"/>
        </w:rPr>
        <w:t xml:space="preserve"> cyklistickej komunikácie</w:t>
      </w:r>
      <w:r w:rsidR="002A47B4">
        <w:rPr>
          <w:rFonts w:asciiTheme="minorHAnsi" w:hAnsiTheme="minorHAnsi" w:cstheme="minorHAnsi"/>
          <w:sz w:val="24"/>
          <w:szCs w:val="24"/>
        </w:rPr>
        <w:t>)</w:t>
      </w:r>
      <w:r w:rsidRPr="00E5452B">
        <w:rPr>
          <w:rFonts w:asciiTheme="minorHAnsi" w:hAnsiTheme="minorHAnsi" w:cstheme="minorHAnsi"/>
          <w:sz w:val="24"/>
          <w:szCs w:val="24"/>
        </w:rPr>
        <w:t xml:space="preserve"> znázorňuje 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príloha č. </w:t>
      </w:r>
      <w:r w:rsidR="00CA635F" w:rsidRPr="00E5452B">
        <w:rPr>
          <w:rFonts w:asciiTheme="minorHAnsi" w:hAnsiTheme="minorHAnsi" w:cstheme="minorHAnsi"/>
          <w:b/>
          <w:sz w:val="24"/>
          <w:szCs w:val="24"/>
        </w:rPr>
        <w:t>2</w:t>
      </w:r>
      <w:r w:rsidRPr="00E5452B">
        <w:rPr>
          <w:rFonts w:asciiTheme="minorHAnsi" w:hAnsiTheme="minorHAnsi" w:cstheme="minorHAnsi"/>
          <w:sz w:val="24"/>
          <w:szCs w:val="24"/>
        </w:rPr>
        <w:t xml:space="preserve">  Zmluvy. </w:t>
      </w:r>
    </w:p>
    <w:p w14:paraId="76566BAF" w14:textId="77777777" w:rsidR="008651CF" w:rsidRPr="00E5452B" w:rsidRDefault="008651CF" w:rsidP="008651CF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C6E0CB6" w14:textId="7EDAB0D9" w:rsidR="005078C4" w:rsidRPr="00E5452B" w:rsidRDefault="005078C4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5452B">
        <w:rPr>
          <w:rFonts w:asciiTheme="minorHAnsi" w:hAnsiTheme="minorHAnsi" w:cstheme="minorHAnsi"/>
          <w:sz w:val="24"/>
          <w:szCs w:val="24"/>
        </w:rPr>
        <w:t xml:space="preserve">Šírkové </w:t>
      </w:r>
      <w:r w:rsidRPr="00C35231">
        <w:rPr>
          <w:rFonts w:asciiTheme="minorHAnsi" w:hAnsiTheme="minorHAnsi" w:cstheme="minorHAnsi"/>
          <w:sz w:val="24"/>
          <w:szCs w:val="24"/>
        </w:rPr>
        <w:t>usporiadanie</w:t>
      </w:r>
      <w:r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2A47B4">
        <w:rPr>
          <w:rFonts w:asciiTheme="minorHAnsi" w:hAnsiTheme="minorHAnsi" w:cstheme="minorHAnsi"/>
          <w:sz w:val="24"/>
          <w:szCs w:val="24"/>
        </w:rPr>
        <w:t>Stavby (</w:t>
      </w:r>
      <w:r w:rsidRPr="00E5452B">
        <w:rPr>
          <w:rFonts w:asciiTheme="minorHAnsi" w:hAnsiTheme="minorHAnsi" w:cstheme="minorHAnsi"/>
          <w:sz w:val="24"/>
          <w:szCs w:val="24"/>
        </w:rPr>
        <w:t>cyklistickej komunikácie</w:t>
      </w:r>
      <w:r w:rsidR="002A47B4">
        <w:rPr>
          <w:rFonts w:asciiTheme="minorHAnsi" w:hAnsiTheme="minorHAnsi" w:cstheme="minorHAnsi"/>
          <w:sz w:val="24"/>
          <w:szCs w:val="24"/>
        </w:rPr>
        <w:t>)</w:t>
      </w:r>
      <w:r w:rsidRPr="00E5452B">
        <w:rPr>
          <w:rFonts w:asciiTheme="minorHAnsi" w:hAnsiTheme="minorHAnsi" w:cstheme="minorHAnsi"/>
          <w:sz w:val="24"/>
          <w:szCs w:val="24"/>
        </w:rPr>
        <w:t xml:space="preserve"> je znázornené 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v prílohe č. </w:t>
      </w:r>
      <w:r w:rsidR="00E5452B" w:rsidRPr="00E5452B">
        <w:rPr>
          <w:rFonts w:asciiTheme="minorHAnsi" w:hAnsiTheme="minorHAnsi" w:cstheme="minorHAnsi"/>
          <w:b/>
          <w:sz w:val="24"/>
          <w:szCs w:val="24"/>
        </w:rPr>
        <w:t>3</w:t>
      </w:r>
      <w:r w:rsidRPr="00E5452B">
        <w:rPr>
          <w:rFonts w:asciiTheme="minorHAnsi" w:hAnsiTheme="minorHAnsi" w:cstheme="minorHAnsi"/>
          <w:sz w:val="24"/>
          <w:szCs w:val="24"/>
        </w:rPr>
        <w:t xml:space="preserve"> Zmluvy.</w:t>
      </w:r>
    </w:p>
    <w:p w14:paraId="54EA90EF" w14:textId="77777777" w:rsidR="005078C4" w:rsidRPr="00E5452B" w:rsidRDefault="005078C4" w:rsidP="005078C4">
      <w:pPr>
        <w:pStyle w:val="Odsekzoznamu"/>
        <w:tabs>
          <w:tab w:val="left" w:pos="360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FFAF43D" w14:textId="42C4AD9E" w:rsidR="005078C4" w:rsidRDefault="00187E14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35231">
        <w:rPr>
          <w:rFonts w:asciiTheme="minorHAnsi" w:hAnsiTheme="minorHAnsi" w:cstheme="minorHAnsi"/>
          <w:sz w:val="24"/>
          <w:szCs w:val="24"/>
        </w:rPr>
        <w:t>D</w:t>
      </w:r>
      <w:r w:rsidR="005078C4" w:rsidRPr="00C35231">
        <w:rPr>
          <w:rFonts w:asciiTheme="minorHAnsi" w:hAnsiTheme="minorHAnsi" w:cstheme="minorHAnsi"/>
          <w:sz w:val="24"/>
          <w:szCs w:val="24"/>
        </w:rPr>
        <w:t>okumentáciu</w:t>
      </w:r>
      <w:r w:rsidR="005078C4"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CA635F" w:rsidRPr="00E5452B">
        <w:rPr>
          <w:rFonts w:asciiTheme="minorHAnsi" w:hAnsiTheme="minorHAnsi" w:cstheme="minorHAnsi"/>
          <w:sz w:val="24"/>
          <w:szCs w:val="24"/>
        </w:rPr>
        <w:t>je zhotoviteľ povinný</w:t>
      </w:r>
      <w:r w:rsidR="005078C4" w:rsidRPr="00E5452B">
        <w:rPr>
          <w:rFonts w:asciiTheme="minorHAnsi" w:hAnsiTheme="minorHAnsi" w:cstheme="minorHAnsi"/>
          <w:sz w:val="24"/>
          <w:szCs w:val="24"/>
        </w:rPr>
        <w:t xml:space="preserve"> spracovať v zmysle zákona č.</w:t>
      </w:r>
      <w:r w:rsidR="00BB3D4C"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5078C4" w:rsidRPr="00E5452B">
        <w:rPr>
          <w:rFonts w:asciiTheme="minorHAnsi" w:hAnsiTheme="minorHAnsi" w:cstheme="minorHAnsi"/>
          <w:sz w:val="24"/>
          <w:szCs w:val="24"/>
        </w:rPr>
        <w:t>50/1976 Z.</w:t>
      </w:r>
      <w:r w:rsidR="009A0F4E" w:rsidRPr="00E5452B">
        <w:rPr>
          <w:rFonts w:asciiTheme="minorHAnsi" w:hAnsiTheme="minorHAnsi" w:cstheme="minorHAnsi"/>
          <w:sz w:val="24"/>
          <w:szCs w:val="24"/>
        </w:rPr>
        <w:t xml:space="preserve"> </w:t>
      </w:r>
      <w:r w:rsidR="005078C4" w:rsidRPr="00E5452B">
        <w:rPr>
          <w:rFonts w:asciiTheme="minorHAnsi" w:hAnsiTheme="minorHAnsi" w:cstheme="minorHAnsi"/>
          <w:sz w:val="24"/>
          <w:szCs w:val="24"/>
        </w:rPr>
        <w:t>z. o územnom plánovaní a stavebnom poriadku (stavebný zákon) v znení neskorších predpisov</w:t>
      </w:r>
      <w:r w:rsidR="00695EB5" w:rsidRPr="00E5452B">
        <w:rPr>
          <w:rFonts w:asciiTheme="minorHAnsi" w:hAnsiTheme="minorHAnsi" w:cstheme="minorHAnsi"/>
          <w:sz w:val="24"/>
          <w:szCs w:val="24"/>
        </w:rPr>
        <w:t xml:space="preserve"> a Vyhlášky </w:t>
      </w:r>
      <w:r w:rsidR="00695EB5" w:rsidRPr="00E5452B">
        <w:rPr>
          <w:rFonts w:asciiTheme="minorHAnsi" w:hAnsiTheme="minorHAnsi" w:cstheme="minorHAnsi"/>
          <w:sz w:val="24"/>
          <w:szCs w:val="24"/>
        </w:rPr>
        <w:lastRenderedPageBreak/>
        <w:t xml:space="preserve">MŽP </w:t>
      </w:r>
      <w:r w:rsidR="009A0F4E" w:rsidRPr="00E5452B">
        <w:rPr>
          <w:rFonts w:asciiTheme="minorHAnsi" w:hAnsiTheme="minorHAnsi" w:cstheme="minorHAnsi"/>
          <w:sz w:val="24"/>
          <w:szCs w:val="24"/>
        </w:rPr>
        <w:t xml:space="preserve">SR </w:t>
      </w:r>
      <w:r w:rsidR="00695EB5" w:rsidRPr="00E5452B">
        <w:rPr>
          <w:rFonts w:asciiTheme="minorHAnsi" w:hAnsiTheme="minorHAnsi" w:cstheme="minorHAnsi"/>
          <w:sz w:val="24"/>
          <w:szCs w:val="24"/>
        </w:rPr>
        <w:t>č. 453/2000</w:t>
      </w:r>
      <w:r w:rsidR="00D32322">
        <w:rPr>
          <w:rFonts w:asciiTheme="minorHAnsi" w:hAnsiTheme="minorHAnsi" w:cstheme="minorHAnsi"/>
          <w:sz w:val="24"/>
          <w:szCs w:val="24"/>
        </w:rPr>
        <w:t xml:space="preserve"> Z. z.</w:t>
      </w:r>
      <w:r w:rsidR="009A0F4E" w:rsidRPr="00E5452B">
        <w:rPr>
          <w:rFonts w:asciiTheme="minorHAnsi" w:hAnsiTheme="minorHAnsi" w:cstheme="minorHAnsi"/>
          <w:sz w:val="24"/>
          <w:szCs w:val="24"/>
        </w:rPr>
        <w:t>, ktorou sa vykonávajú niektoré ustanovenia stavebného zákona</w:t>
      </w:r>
      <w:r w:rsidR="005078C4" w:rsidRPr="00E5452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38607C9" w14:textId="77777777" w:rsidR="00B72909" w:rsidRPr="00B72909" w:rsidRDefault="00B72909" w:rsidP="00B72909">
      <w:pPr>
        <w:widowControl w:val="0"/>
        <w:suppressAutoHyphens/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978B375" w14:textId="04F31B62" w:rsidR="005A044D" w:rsidRPr="00E5452B" w:rsidRDefault="005A044D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452B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E5452B">
        <w:rPr>
          <w:rFonts w:asciiTheme="minorHAnsi" w:hAnsiTheme="minorHAnsi" w:cs="Calibri"/>
          <w:b/>
          <w:sz w:val="24"/>
          <w:szCs w:val="24"/>
        </w:rPr>
        <w:t>povinný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 pri vypracovaní Diela postupovať v zmysle § 42 ods. 3 zákona o verejnom obstarávaní a o zmene a doplnení n</w:t>
      </w:r>
      <w:r w:rsidR="00187E14">
        <w:rPr>
          <w:rFonts w:asciiTheme="minorHAnsi" w:hAnsiTheme="minorHAnsi" w:cstheme="minorHAnsi"/>
          <w:b/>
          <w:sz w:val="24"/>
          <w:szCs w:val="24"/>
        </w:rPr>
        <w:t>iektorých zákonov (neuvádzať v D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okumentácii ani výkaze výmer konkrétne názvy stavebných výrobkov). </w:t>
      </w:r>
    </w:p>
    <w:p w14:paraId="06896D8B" w14:textId="77777777" w:rsidR="005078C4" w:rsidRPr="00E5452B" w:rsidRDefault="005078C4" w:rsidP="005078C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3C1F66" w14:textId="69281A31" w:rsidR="005A044D" w:rsidRDefault="005A044D" w:rsidP="00C3523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452B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E5452B">
        <w:rPr>
          <w:rFonts w:asciiTheme="minorHAnsi" w:hAnsiTheme="minorHAnsi" w:cs="Calibri"/>
          <w:b/>
          <w:sz w:val="24"/>
          <w:szCs w:val="24"/>
        </w:rPr>
        <w:t>povinný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 kedykoľ</w:t>
      </w:r>
      <w:r w:rsidR="00C77978">
        <w:rPr>
          <w:rFonts w:asciiTheme="minorHAnsi" w:hAnsiTheme="minorHAnsi" w:cstheme="minorHAnsi"/>
          <w:b/>
          <w:sz w:val="24"/>
          <w:szCs w:val="24"/>
        </w:rPr>
        <w:t>vek na žiadosť objednávateľa (verejného obstarávateľa</w:t>
      </w:r>
      <w:r w:rsidRPr="00E5452B">
        <w:rPr>
          <w:rFonts w:asciiTheme="minorHAnsi" w:hAnsiTheme="minorHAnsi" w:cstheme="minorHAnsi"/>
          <w:b/>
          <w:sz w:val="24"/>
          <w:szCs w:val="24"/>
        </w:rPr>
        <w:t>) bezodkladne poskytnúť písomné vysvetlenie týkajúce sa technických otázok a záležitostí Diela (</w:t>
      </w:r>
      <w:r w:rsidR="00187E14">
        <w:rPr>
          <w:rFonts w:asciiTheme="minorHAnsi" w:hAnsiTheme="minorHAnsi" w:cstheme="minorHAnsi"/>
          <w:b/>
          <w:sz w:val="24"/>
          <w:szCs w:val="24"/>
        </w:rPr>
        <w:t>D</w:t>
      </w:r>
      <w:r w:rsidRPr="005E1EE2">
        <w:rPr>
          <w:rFonts w:asciiTheme="minorHAnsi" w:hAnsiTheme="minorHAnsi" w:cstheme="minorHAnsi"/>
          <w:b/>
          <w:sz w:val="24"/>
          <w:szCs w:val="24"/>
        </w:rPr>
        <w:t xml:space="preserve">okumentácie) ako súťažného podkladu vo verejnom obstarávaní vyhlásenom na realizáciu Stavby, ak takáto </w:t>
      </w:r>
      <w:r w:rsidRPr="000D2468">
        <w:rPr>
          <w:rFonts w:asciiTheme="minorHAnsi" w:hAnsiTheme="minorHAnsi" w:cstheme="minorHAnsi"/>
          <w:b/>
          <w:sz w:val="24"/>
          <w:szCs w:val="24"/>
        </w:rPr>
        <w:t xml:space="preserve">situácia </w:t>
      </w:r>
      <w:r w:rsidR="009A0F4E" w:rsidRPr="000D2468"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Pr="000D2468">
        <w:rPr>
          <w:rFonts w:asciiTheme="minorHAnsi" w:hAnsiTheme="minorHAnsi" w:cstheme="minorHAnsi"/>
          <w:b/>
          <w:sz w:val="24"/>
          <w:szCs w:val="24"/>
        </w:rPr>
        <w:t xml:space="preserve">procese </w:t>
      </w:r>
      <w:r w:rsidR="00BD61AD" w:rsidRPr="000D2468">
        <w:rPr>
          <w:rFonts w:asciiTheme="minorHAnsi" w:hAnsiTheme="minorHAnsi" w:cstheme="minorHAnsi"/>
          <w:b/>
          <w:sz w:val="24"/>
          <w:szCs w:val="24"/>
        </w:rPr>
        <w:t>verejného obstarávania</w:t>
      </w:r>
      <w:r w:rsidRPr="005E1EE2">
        <w:rPr>
          <w:rFonts w:asciiTheme="minorHAnsi" w:hAnsiTheme="minorHAnsi" w:cstheme="minorHAnsi"/>
          <w:b/>
          <w:sz w:val="24"/>
          <w:szCs w:val="24"/>
        </w:rPr>
        <w:t xml:space="preserve"> nastane.</w:t>
      </w:r>
    </w:p>
    <w:p w14:paraId="70D2DBB3" w14:textId="77777777" w:rsidR="001C2899" w:rsidRPr="00E44DA4" w:rsidRDefault="001C2899" w:rsidP="00E44DA4">
      <w:pPr>
        <w:rPr>
          <w:rFonts w:asciiTheme="minorHAnsi" w:hAnsiTheme="minorHAnsi" w:cstheme="minorHAnsi"/>
          <w:b/>
          <w:sz w:val="24"/>
          <w:szCs w:val="24"/>
        </w:rPr>
      </w:pPr>
    </w:p>
    <w:p w14:paraId="7D6295AC" w14:textId="2B28BBA5" w:rsidR="00E537AC" w:rsidRPr="000C36F3" w:rsidRDefault="00E537AC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t>I</w:t>
      </w:r>
      <w:r w:rsidR="001A0CD3">
        <w:rPr>
          <w:rFonts w:asciiTheme="minorHAnsi" w:hAnsiTheme="minorHAnsi" w:cstheme="minorHAnsi"/>
          <w:b/>
          <w:sz w:val="24"/>
          <w:szCs w:val="24"/>
        </w:rPr>
        <w:t>V</w:t>
      </w:r>
      <w:r w:rsidRPr="000C36F3">
        <w:rPr>
          <w:rFonts w:asciiTheme="minorHAnsi" w:hAnsiTheme="minorHAnsi" w:cstheme="minorHAnsi"/>
          <w:b/>
          <w:sz w:val="24"/>
          <w:szCs w:val="24"/>
        </w:rPr>
        <w:t>.</w:t>
      </w:r>
    </w:p>
    <w:p w14:paraId="4A14D434" w14:textId="54B37F7C" w:rsidR="00DA7A31" w:rsidRPr="000D0555" w:rsidRDefault="00DA7A31" w:rsidP="00DA7A31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M</w:t>
      </w:r>
      <w:r w:rsidR="0091323C">
        <w:rPr>
          <w:rStyle w:val="CharStyle37"/>
          <w:rFonts w:asciiTheme="minorHAnsi" w:hAnsiTheme="minorHAnsi" w:cs="Calibri"/>
        </w:rPr>
        <w:t>iesto, čas a spôsob plnenia</w:t>
      </w:r>
      <w:r w:rsidRPr="000D0555">
        <w:rPr>
          <w:rStyle w:val="CharStyle37"/>
          <w:rFonts w:asciiTheme="minorHAnsi" w:hAnsiTheme="minorHAnsi" w:cs="Calibri"/>
        </w:rPr>
        <w:t>,</w:t>
      </w:r>
    </w:p>
    <w:p w14:paraId="1C1DBE50" w14:textId="052E8A06" w:rsidR="00DA7A31" w:rsidRPr="00071E80" w:rsidRDefault="0091323C" w:rsidP="00DA7A31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>
        <w:rPr>
          <w:rStyle w:val="CharStyle37"/>
          <w:rFonts w:asciiTheme="minorHAnsi" w:hAnsiTheme="minorHAnsi" w:cs="Calibri"/>
        </w:rPr>
        <w:t>odovzdávacie a preberacie konanie</w:t>
      </w:r>
    </w:p>
    <w:p w14:paraId="7422EE96" w14:textId="2F3CF9F8" w:rsidR="003D3F70" w:rsidRPr="003D3F70" w:rsidRDefault="00DA7A31" w:rsidP="00AA7457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3D3F70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(vykonané) </w:t>
      </w:r>
      <w:r w:rsidRPr="003D3F70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v rozsahu podľa </w:t>
      </w:r>
      <w:r w:rsidRPr="003D3F70">
        <w:rPr>
          <w:rStyle w:val="CharStyle10"/>
          <w:rFonts w:asciiTheme="minorHAnsi" w:hAnsiTheme="minorHAnsi" w:cstheme="minorHAnsi"/>
          <w:b/>
          <w:sz w:val="24"/>
          <w:szCs w:val="24"/>
        </w:rPr>
        <w:t>Zmluvy</w:t>
      </w:r>
      <w:r w:rsidRPr="003D3F70">
        <w:rPr>
          <w:rStyle w:val="CharStyle10"/>
          <w:rFonts w:asciiTheme="minorHAnsi" w:hAnsiTheme="minorHAnsi" w:cstheme="minorHAnsi"/>
          <w:sz w:val="24"/>
          <w:szCs w:val="24"/>
        </w:rPr>
        <w:t xml:space="preserve"> odovzdá objednávateľovi v</w:t>
      </w:r>
      <w:r w:rsidR="002D2F3B" w:rsidRPr="003D3F70">
        <w:rPr>
          <w:rStyle w:val="CharStyle10"/>
          <w:rFonts w:asciiTheme="minorHAnsi" w:hAnsiTheme="minorHAnsi" w:cstheme="minorHAnsi"/>
          <w:sz w:val="24"/>
          <w:szCs w:val="24"/>
        </w:rPr>
        <w:t> sídle objednávateľa</w:t>
      </w:r>
      <w:r w:rsidR="003D3F70" w:rsidRPr="003D3F70">
        <w:rPr>
          <w:rStyle w:val="CharStyle10"/>
          <w:rFonts w:asciiTheme="minorHAnsi" w:hAnsiTheme="minorHAnsi" w:cstheme="minorHAnsi"/>
          <w:sz w:val="24"/>
          <w:szCs w:val="24"/>
        </w:rPr>
        <w:t>:</w:t>
      </w:r>
    </w:p>
    <w:p w14:paraId="2B0C4554" w14:textId="23BC7E27" w:rsidR="003D3F70" w:rsidRPr="003D3F70" w:rsidRDefault="001C2899" w:rsidP="00AA7457">
      <w:pPr>
        <w:pStyle w:val="Bezriadkovania"/>
        <w:numPr>
          <w:ilvl w:val="0"/>
          <w:numId w:val="15"/>
        </w:numPr>
        <w:spacing w:after="100" w:afterAutospacing="1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Š</w:t>
      </w:r>
      <w:r w:rsidR="00EF5392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túdiu </w:t>
      </w:r>
      <w:r w:rsidR="003D3F70" w:rsidRPr="003D3F7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do </w:t>
      </w:r>
      <w:r w:rsidR="00EB25F9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90</w:t>
      </w:r>
      <w:r w:rsidR="003D3F70" w:rsidRPr="003D3F7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 dní</w:t>
      </w:r>
      <w:r w:rsidR="003D3F70" w:rsidRPr="003D3F70">
        <w:rPr>
          <w:rStyle w:val="CharStyle10"/>
          <w:rFonts w:asciiTheme="minorHAnsi" w:hAnsiTheme="minorHAnsi" w:cstheme="minorHAnsi"/>
          <w:color w:val="auto"/>
          <w:sz w:val="24"/>
          <w:szCs w:val="24"/>
        </w:rPr>
        <w:t xml:space="preserve"> od nadobudnutia účinnosti Zmluvy</w:t>
      </w:r>
      <w:r w:rsidR="00EF5392">
        <w:rPr>
          <w:rStyle w:val="CharStyle10"/>
          <w:rFonts w:asciiTheme="minorHAnsi" w:hAnsiTheme="minorHAnsi" w:cstheme="minorHAnsi"/>
          <w:color w:val="auto"/>
          <w:sz w:val="24"/>
          <w:szCs w:val="24"/>
        </w:rPr>
        <w:t>,</w:t>
      </w:r>
    </w:p>
    <w:p w14:paraId="686C3735" w14:textId="480F96B0" w:rsidR="00EE141B" w:rsidRPr="003D3F70" w:rsidRDefault="00EF5392" w:rsidP="00AA7457">
      <w:pPr>
        <w:pStyle w:val="Bezriadkovania"/>
        <w:numPr>
          <w:ilvl w:val="0"/>
          <w:numId w:val="15"/>
        </w:numPr>
        <w:spacing w:after="100" w:afterAutospacing="1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>
        <w:rPr>
          <w:rFonts w:asciiTheme="minorHAnsi" w:hAnsiTheme="minorHAnsi" w:cstheme="minorHAnsi"/>
          <w:b/>
          <w:bCs/>
        </w:rPr>
        <w:t xml:space="preserve">DUR s DSP </w:t>
      </w:r>
      <w:r w:rsidR="00EF3392" w:rsidRPr="00DF62C0">
        <w:rPr>
          <w:rFonts w:asciiTheme="minorHAnsi" w:hAnsiTheme="minorHAnsi" w:cstheme="minorHAnsi"/>
          <w:b/>
          <w:bCs/>
        </w:rPr>
        <w:t xml:space="preserve">do </w:t>
      </w:r>
      <w:r w:rsidR="003D3F70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9</w:t>
      </w:r>
      <w:r w:rsidR="002D2F3B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0</w:t>
      </w:r>
      <w:r w:rsidR="00EE141B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2D2F3B" w:rsidRPr="00DF62C0">
        <w:rPr>
          <w:rStyle w:val="CharStyle10"/>
          <w:rFonts w:asciiTheme="minorHAnsi" w:hAnsiTheme="minorHAnsi" w:cstheme="minorHAnsi"/>
          <w:b/>
          <w:color w:val="auto"/>
          <w:sz w:val="24"/>
          <w:szCs w:val="24"/>
        </w:rPr>
        <w:t>d</w:t>
      </w:r>
      <w:r w:rsidR="002D2F3B" w:rsidRPr="00DF62C0">
        <w:rPr>
          <w:rFonts w:asciiTheme="minorHAnsi" w:hAnsiTheme="minorHAnsi" w:cstheme="minorHAnsi"/>
          <w:b/>
          <w:bCs/>
        </w:rPr>
        <w:t>ní</w:t>
      </w:r>
      <w:r w:rsidR="00EE141B" w:rsidRPr="00DF62C0">
        <w:rPr>
          <w:rFonts w:asciiTheme="minorHAnsi" w:hAnsiTheme="minorHAnsi" w:cstheme="minorHAnsi"/>
          <w:b/>
          <w:bCs/>
        </w:rPr>
        <w:t xml:space="preserve"> </w:t>
      </w:r>
      <w:r w:rsidR="00EE141B" w:rsidRPr="00DF62C0">
        <w:rPr>
          <w:rFonts w:asciiTheme="minorHAnsi" w:hAnsiTheme="minorHAnsi" w:cstheme="minorHAnsi"/>
        </w:rPr>
        <w:t>od</w:t>
      </w:r>
      <w:r w:rsidR="00EE141B" w:rsidRPr="003D3F70">
        <w:rPr>
          <w:rFonts w:asciiTheme="minorHAnsi" w:hAnsiTheme="minorHAnsi" w:cstheme="minorHAnsi"/>
        </w:rPr>
        <w:t xml:space="preserve"> </w:t>
      </w:r>
      <w:r w:rsidR="00EB25F9">
        <w:rPr>
          <w:rFonts w:asciiTheme="minorHAnsi" w:hAnsiTheme="minorHAnsi" w:cstheme="minorHAnsi"/>
        </w:rPr>
        <w:t>odovzdani</w:t>
      </w:r>
      <w:r w:rsidR="0091323C">
        <w:rPr>
          <w:rFonts w:asciiTheme="minorHAnsi" w:hAnsiTheme="minorHAnsi" w:cstheme="minorHAnsi"/>
        </w:rPr>
        <w:t>a</w:t>
      </w:r>
      <w:r w:rsidR="00EB25F9">
        <w:rPr>
          <w:rFonts w:asciiTheme="minorHAnsi" w:hAnsiTheme="minorHAnsi" w:cstheme="minorHAnsi"/>
        </w:rPr>
        <w:t xml:space="preserve"> </w:t>
      </w:r>
      <w:r w:rsidR="00C012A2">
        <w:rPr>
          <w:rFonts w:asciiTheme="minorHAnsi" w:hAnsiTheme="minorHAnsi" w:cstheme="minorHAnsi"/>
        </w:rPr>
        <w:t>Š</w:t>
      </w:r>
      <w:r w:rsidR="00EB25F9">
        <w:rPr>
          <w:rFonts w:asciiTheme="minorHAnsi" w:hAnsiTheme="minorHAnsi" w:cstheme="minorHAnsi"/>
        </w:rPr>
        <w:t xml:space="preserve">túdie a písomného oznámenia výberu </w:t>
      </w:r>
      <w:r w:rsidR="00E7146D">
        <w:rPr>
          <w:rFonts w:asciiTheme="minorHAnsi" w:hAnsiTheme="minorHAnsi" w:cstheme="minorHAnsi"/>
        </w:rPr>
        <w:t>varianty</w:t>
      </w:r>
      <w:r w:rsidR="00715B18">
        <w:rPr>
          <w:rFonts w:asciiTheme="minorHAnsi" w:hAnsiTheme="minorHAnsi" w:cstheme="minorHAnsi"/>
        </w:rPr>
        <w:t xml:space="preserve"> v zmysle Štúdie</w:t>
      </w:r>
      <w:r w:rsidR="00EB25F9">
        <w:rPr>
          <w:rFonts w:asciiTheme="minorHAnsi" w:hAnsiTheme="minorHAnsi" w:cstheme="minorHAnsi"/>
        </w:rPr>
        <w:t>.</w:t>
      </w:r>
    </w:p>
    <w:p w14:paraId="284F9F24" w14:textId="3FFEE967" w:rsidR="00DA7A31" w:rsidRPr="00766403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Zhotoviteľ</w:t>
      </w:r>
      <w:r w:rsidRPr="0091323C">
        <w:rPr>
          <w:rFonts w:asciiTheme="minorHAnsi" w:hAnsiTheme="minorHAnsi" w:cs="Calibri"/>
          <w:noProof/>
          <w:sz w:val="22"/>
        </w:rPr>
        <w:t xml:space="preserve"> </w:t>
      </w:r>
      <w:r w:rsidRPr="00071E80">
        <w:rPr>
          <w:rFonts w:asciiTheme="minorHAnsi" w:hAnsiTheme="minorHAnsi" w:cs="Calibri"/>
          <w:noProof/>
        </w:rPr>
        <w:t>je povinný odovzdať Do</w:t>
      </w:r>
      <w:r w:rsidR="009A0F4E">
        <w:rPr>
          <w:rFonts w:asciiTheme="minorHAnsi" w:hAnsiTheme="minorHAnsi" w:cs="Calibri"/>
          <w:noProof/>
        </w:rPr>
        <w:t>kumentáciu</w:t>
      </w:r>
      <w:r w:rsidRPr="00071E80">
        <w:rPr>
          <w:rFonts w:asciiTheme="minorHAnsi" w:hAnsiTheme="minorHAnsi" w:cs="Calibri"/>
          <w:noProof/>
        </w:rPr>
        <w:t xml:space="preserve"> </w:t>
      </w:r>
      <w:r w:rsidRPr="00071E80">
        <w:rPr>
          <w:rFonts w:asciiTheme="minorHAnsi" w:hAnsiTheme="minorHAnsi" w:cs="Calibri"/>
          <w:b/>
          <w:noProof/>
        </w:rPr>
        <w:t>v tlačenej forme, elektronickej forme needitovateľnej (.pdf</w:t>
      </w:r>
      <w:r w:rsidRPr="000D0555">
        <w:rPr>
          <w:rFonts w:asciiTheme="minorHAnsi" w:hAnsiTheme="minorHAnsi" w:cs="Calibri"/>
          <w:b/>
          <w:noProof/>
        </w:rPr>
        <w:t xml:space="preserve">), </w:t>
      </w:r>
      <w:r w:rsidRPr="00766403">
        <w:rPr>
          <w:rFonts w:asciiTheme="minorHAnsi" w:hAnsiTheme="minorHAnsi" w:cs="Calibri"/>
          <w:b/>
          <w:noProof/>
        </w:rPr>
        <w:t>elektronickej forme editovateľnej (.doc, .dwg, .dgn, .xls</w:t>
      </w:r>
      <w:r w:rsidRPr="00766403">
        <w:rPr>
          <w:rFonts w:asciiTheme="minorHAnsi" w:hAnsiTheme="minorHAnsi" w:cs="Calibri"/>
          <w:noProof/>
        </w:rPr>
        <w:t>). Dokumentácia v elektronickej forme musí zodpo</w:t>
      </w:r>
      <w:r w:rsidR="00187E14">
        <w:rPr>
          <w:rFonts w:asciiTheme="minorHAnsi" w:hAnsiTheme="minorHAnsi" w:cs="Calibri"/>
          <w:noProof/>
        </w:rPr>
        <w:t>vedať identickému členeniu ako D</w:t>
      </w:r>
      <w:r w:rsidRPr="00766403">
        <w:rPr>
          <w:rFonts w:asciiTheme="minorHAnsi" w:hAnsiTheme="minorHAnsi" w:cs="Calibri"/>
          <w:noProof/>
        </w:rPr>
        <w:t>okumentácia v tlačenej forme.</w:t>
      </w:r>
    </w:p>
    <w:p w14:paraId="11990358" w14:textId="2366E5CA" w:rsidR="00DA7A31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Zhotoviteľ</w:t>
      </w:r>
      <w:r w:rsidRPr="00766403">
        <w:rPr>
          <w:rFonts w:asciiTheme="minorHAnsi" w:hAnsiTheme="minorHAnsi" w:cs="Calibri"/>
          <w:noProof/>
        </w:rPr>
        <w:t xml:space="preserve"> je povinný odovzdať Dielo v tlačenej forme a v elektronickej forme v počt</w:t>
      </w:r>
      <w:r w:rsidR="00EE141B">
        <w:rPr>
          <w:rFonts w:asciiTheme="minorHAnsi" w:hAnsiTheme="minorHAnsi" w:cs="Calibri"/>
          <w:noProof/>
        </w:rPr>
        <w:t>och</w:t>
      </w:r>
      <w:r w:rsidRPr="00766403">
        <w:rPr>
          <w:rFonts w:asciiTheme="minorHAnsi" w:hAnsiTheme="minorHAnsi" w:cs="Calibri"/>
          <w:noProof/>
        </w:rPr>
        <w:t xml:space="preserve"> vyhotovení </w:t>
      </w:r>
      <w:r w:rsidR="00EE141B">
        <w:rPr>
          <w:rFonts w:asciiTheme="minorHAnsi" w:hAnsiTheme="minorHAnsi" w:cs="Calibri"/>
          <w:noProof/>
        </w:rPr>
        <w:t>uvedených v článku II</w:t>
      </w:r>
      <w:r w:rsidR="0091323C">
        <w:rPr>
          <w:rFonts w:asciiTheme="minorHAnsi" w:hAnsiTheme="minorHAnsi" w:cs="Calibri"/>
          <w:noProof/>
        </w:rPr>
        <w:t>I.</w:t>
      </w:r>
      <w:r w:rsidR="00EE141B">
        <w:rPr>
          <w:rFonts w:asciiTheme="minorHAnsi" w:hAnsiTheme="minorHAnsi" w:cs="Calibri"/>
          <w:noProof/>
        </w:rPr>
        <w:t xml:space="preserve"> ods. 2 Zmluvy</w:t>
      </w:r>
      <w:r>
        <w:rPr>
          <w:rFonts w:asciiTheme="minorHAnsi" w:hAnsiTheme="minorHAnsi" w:cs="Calibri"/>
          <w:noProof/>
        </w:rPr>
        <w:t>.</w:t>
      </w:r>
    </w:p>
    <w:p w14:paraId="36220396" w14:textId="7B497063" w:rsidR="00787C64" w:rsidRPr="005D0A7D" w:rsidRDefault="00715B18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>
        <w:rPr>
          <w:rStyle w:val="CharStyle11"/>
          <w:rFonts w:asciiTheme="minorHAnsi" w:hAnsiTheme="minorHAnsi" w:cs="Calibri"/>
          <w:sz w:val="24"/>
          <w:szCs w:val="24"/>
        </w:rPr>
        <w:t>Zhotovením (Vykonaním</w:t>
      </w:r>
      <w:r w:rsidR="00DA7A31" w:rsidRPr="000139A2">
        <w:rPr>
          <w:rStyle w:val="CharStyle11"/>
          <w:rFonts w:asciiTheme="minorHAnsi" w:hAnsiTheme="minorHAnsi" w:cs="Calibri"/>
          <w:sz w:val="24"/>
          <w:szCs w:val="24"/>
        </w:rPr>
        <w:t>) Diela</w:t>
      </w:r>
      <w:r w:rsidR="00DA7A31" w:rsidRPr="005D0A7D">
        <w:rPr>
          <w:rStyle w:val="CharStyle11"/>
          <w:rFonts w:asciiTheme="minorHAnsi" w:hAnsiTheme="minorHAnsi" w:cs="Calibri"/>
          <w:sz w:val="24"/>
          <w:szCs w:val="24"/>
        </w:rPr>
        <w:t xml:space="preserve"> sa na účely Zmluvy rozumie včasné, bezchybné, vecne správne a úplné dokončenie Diela podľa podmienok dohodnutých v Zmluve a jeho odovzdanie a protokolárne prevzatie objednávateľom. </w:t>
      </w:r>
    </w:p>
    <w:p w14:paraId="51F0694F" w14:textId="6C75CC60" w:rsidR="00DA7A31" w:rsidRPr="005D7A1C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Preberacie</w:t>
      </w:r>
      <w:r w:rsidRPr="00781FFF">
        <w:rPr>
          <w:rStyle w:val="CharStyle10"/>
          <w:rFonts w:asciiTheme="minorHAnsi" w:hAnsiTheme="minorHAnsi" w:cs="Calibri"/>
          <w:sz w:val="28"/>
          <w:szCs w:val="24"/>
        </w:rPr>
        <w:t xml:space="preserve">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>protokoly k </w:t>
      </w:r>
      <w:r w:rsidR="00781FFF">
        <w:rPr>
          <w:rStyle w:val="CharStyle10"/>
          <w:rFonts w:asciiTheme="minorHAnsi" w:hAnsiTheme="minorHAnsi" w:cs="Calibri"/>
          <w:sz w:val="24"/>
          <w:szCs w:val="24"/>
        </w:rPr>
        <w:t xml:space="preserve">jednotlivým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>čast</w:t>
      </w:r>
      <w:r w:rsidR="00781FFF">
        <w:rPr>
          <w:rStyle w:val="CharStyle10"/>
          <w:rFonts w:asciiTheme="minorHAnsi" w:hAnsiTheme="minorHAnsi" w:cs="Calibri"/>
          <w:sz w:val="24"/>
          <w:szCs w:val="24"/>
        </w:rPr>
        <w:t>ia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m </w:t>
      </w:r>
      <w:r w:rsidRPr="005D7A1C">
        <w:rPr>
          <w:rStyle w:val="CharStyle10"/>
          <w:rFonts w:asciiTheme="minorHAnsi" w:hAnsiTheme="minorHAnsi" w:cs="Calibri"/>
          <w:b/>
          <w:sz w:val="24"/>
          <w:szCs w:val="24"/>
        </w:rPr>
        <w:t>D</w:t>
      </w:r>
      <w:r w:rsidRPr="005D7A1C">
        <w:rPr>
          <w:rStyle w:val="CharStyle11"/>
          <w:rFonts w:asciiTheme="minorHAnsi" w:hAnsiTheme="minorHAnsi" w:cs="Calibri"/>
          <w:b w:val="0"/>
          <w:sz w:val="24"/>
          <w:szCs w:val="24"/>
        </w:rPr>
        <w:t>i</w:t>
      </w:r>
      <w:r w:rsidRPr="005D7A1C">
        <w:rPr>
          <w:rStyle w:val="CharStyle11"/>
          <w:rFonts w:asciiTheme="minorHAnsi" w:hAnsiTheme="minorHAnsi" w:cs="Calibri"/>
          <w:sz w:val="24"/>
          <w:szCs w:val="24"/>
        </w:rPr>
        <w:t xml:space="preserve">ela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za každú zo zmluvných strán. Za deň vykonania Diela sa považuje deň uvedený v preberacom protokole k čiastkovému Dielu ako deň </w:t>
      </w:r>
      <w:r w:rsidRPr="005D7A1C">
        <w:rPr>
          <w:rFonts w:asciiTheme="minorHAnsi" w:hAnsiTheme="minorHAnsi" w:cs="Calibri"/>
          <w:noProof/>
        </w:rPr>
        <w:t xml:space="preserve">podpisu objednávateľa - osoby oprávnenej </w:t>
      </w:r>
      <w:r w:rsidR="0048572B" w:rsidRPr="005D7A1C">
        <w:rPr>
          <w:rFonts w:asciiTheme="minorHAnsi" w:hAnsiTheme="minorHAnsi" w:cs="Calibri"/>
          <w:noProof/>
        </w:rPr>
        <w:t xml:space="preserve">rokovať </w:t>
      </w:r>
      <w:r w:rsidRPr="005D7A1C">
        <w:rPr>
          <w:rFonts w:asciiTheme="minorHAnsi" w:hAnsiTheme="minorHAnsi" w:cs="Calibri"/>
          <w:noProof/>
        </w:rPr>
        <w:t>za objednávateľa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14:paraId="0F04D10C" w14:textId="1F043601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4"/>
        </w:rPr>
        <w:t>Zhotoviteľ</w:t>
      </w:r>
      <w:r w:rsidRPr="00071E80">
        <w:rPr>
          <w:rFonts w:asciiTheme="minorHAnsi" w:hAnsiTheme="minorHAnsi" w:cs="Calibri"/>
          <w:noProof/>
        </w:rPr>
        <w:t xml:space="preserve"> je povinný predložiť  </w:t>
      </w:r>
      <w:r w:rsidR="00D6327D">
        <w:rPr>
          <w:rFonts w:asciiTheme="minorHAnsi" w:hAnsiTheme="minorHAnsi" w:cs="Calibri"/>
          <w:noProof/>
        </w:rPr>
        <w:t>Dielo</w:t>
      </w:r>
      <w:r w:rsidRPr="00071E80">
        <w:rPr>
          <w:rFonts w:asciiTheme="minorHAnsi" w:hAnsiTheme="minorHAnsi" w:cs="Calibri"/>
          <w:noProof/>
        </w:rPr>
        <w:t xml:space="preserve"> </w:t>
      </w:r>
      <w:r w:rsidR="00D6327D">
        <w:rPr>
          <w:rFonts w:asciiTheme="minorHAnsi" w:hAnsiTheme="minorHAnsi" w:cs="Calibri"/>
          <w:noProof/>
        </w:rPr>
        <w:t>na  záverečnú kontrolu</w:t>
      </w:r>
      <w:r w:rsidRPr="00071E80">
        <w:rPr>
          <w:rFonts w:asciiTheme="minorHAnsi" w:hAnsiTheme="minorHAnsi" w:cs="Calibri"/>
          <w:noProof/>
        </w:rPr>
        <w:t xml:space="preserve"> a schválenie objednávateľovi vždy najneskôr do 15 kalendárnych dní pred časom </w:t>
      </w:r>
      <w:r w:rsidR="00BE4D82">
        <w:rPr>
          <w:rFonts w:asciiTheme="minorHAnsi" w:hAnsiTheme="minorHAnsi" w:cs="Calibri"/>
          <w:noProof/>
        </w:rPr>
        <w:t xml:space="preserve">protokolárneho </w:t>
      </w:r>
      <w:r w:rsidRPr="00071E80">
        <w:rPr>
          <w:rFonts w:asciiTheme="minorHAnsi" w:hAnsiTheme="minorHAnsi" w:cs="Calibri"/>
          <w:noProof/>
        </w:rPr>
        <w:t>odovzdania Diel</w:t>
      </w:r>
      <w:r w:rsidR="00D6327D">
        <w:rPr>
          <w:rFonts w:asciiTheme="minorHAnsi" w:hAnsiTheme="minorHAnsi" w:cs="Calibri"/>
          <w:noProof/>
        </w:rPr>
        <w:t>a</w:t>
      </w:r>
      <w:r w:rsidRPr="00071E80">
        <w:rPr>
          <w:rFonts w:asciiTheme="minorHAnsi" w:hAnsiTheme="minorHAnsi" w:cs="Calibri"/>
          <w:noProof/>
        </w:rPr>
        <w:t xml:space="preserve"> dohodnutým </w:t>
      </w:r>
      <w:r w:rsidRPr="009A0F4E">
        <w:rPr>
          <w:rFonts w:asciiTheme="minorHAnsi" w:hAnsiTheme="minorHAnsi" w:cs="Calibri"/>
          <w:b/>
          <w:noProof/>
        </w:rPr>
        <w:t>v článku I</w:t>
      </w:r>
      <w:r w:rsidR="00BE4D82">
        <w:rPr>
          <w:rFonts w:asciiTheme="minorHAnsi" w:hAnsiTheme="minorHAnsi" w:cs="Calibri"/>
          <w:b/>
          <w:noProof/>
        </w:rPr>
        <w:t>V</w:t>
      </w:r>
      <w:r w:rsidR="00071E80" w:rsidRPr="009A0F4E">
        <w:rPr>
          <w:rFonts w:asciiTheme="minorHAnsi" w:hAnsiTheme="minorHAnsi" w:cs="Calibri"/>
          <w:b/>
          <w:noProof/>
        </w:rPr>
        <w:t>. ods. 1</w:t>
      </w:r>
      <w:r w:rsidR="005C5431" w:rsidRPr="009A0F4E">
        <w:rPr>
          <w:rFonts w:asciiTheme="minorHAnsi" w:hAnsiTheme="minorHAnsi" w:cs="Calibri"/>
          <w:b/>
          <w:noProof/>
        </w:rPr>
        <w:t xml:space="preserve"> </w:t>
      </w:r>
      <w:r w:rsidRPr="009A0F4E">
        <w:rPr>
          <w:rFonts w:asciiTheme="minorHAnsi" w:hAnsiTheme="minorHAnsi" w:cs="Calibri"/>
          <w:b/>
          <w:noProof/>
        </w:rPr>
        <w:t>Zmluvy</w:t>
      </w:r>
      <w:r w:rsidRPr="00071E80">
        <w:rPr>
          <w:rFonts w:asciiTheme="minorHAnsi" w:hAnsiTheme="minorHAnsi" w:cs="Calibri"/>
          <w:noProof/>
        </w:rPr>
        <w:t>. Po vykonaní kontroly Diela pripraví zhotoviteľ Protokol o odovzdaní a prevzatí Diela</w:t>
      </w:r>
      <w:r w:rsidR="001D636C">
        <w:rPr>
          <w:rFonts w:asciiTheme="minorHAnsi" w:hAnsiTheme="minorHAnsi" w:cs="Calibri"/>
          <w:noProof/>
        </w:rPr>
        <w:t xml:space="preserve"> (ďalej ako „Protokol“)</w:t>
      </w:r>
      <w:r w:rsidRPr="00071E80">
        <w:rPr>
          <w:rFonts w:asciiTheme="minorHAnsi" w:hAnsiTheme="minorHAnsi" w:cs="Calibri"/>
          <w:noProof/>
        </w:rPr>
        <w:t xml:space="preserve">. Povinnými obsahovými náležitosťami každého Protokolu sú: </w:t>
      </w:r>
    </w:p>
    <w:p w14:paraId="5DBC46C9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údaje o zhotoviteľovi a objednávateľovi</w:t>
      </w:r>
    </w:p>
    <w:p w14:paraId="1AF46B22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názov zákazky, číslo Zmluvy</w:t>
      </w:r>
    </w:p>
    <w:p w14:paraId="2DBEB039" w14:textId="573E65EA" w:rsidR="00DA7A31" w:rsidRPr="000D0555" w:rsidRDefault="00D6327D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>
        <w:rPr>
          <w:rFonts w:asciiTheme="minorHAnsi" w:hAnsiTheme="minorHAnsi" w:cs="Calibri"/>
          <w:noProof/>
        </w:rPr>
        <w:t>popis D</w:t>
      </w:r>
      <w:r w:rsidR="00DA7A31" w:rsidRPr="000D0555">
        <w:rPr>
          <w:rFonts w:asciiTheme="minorHAnsi" w:hAnsiTheme="minorHAnsi" w:cs="Calibri"/>
          <w:noProof/>
        </w:rPr>
        <w:t>okumentácie (Diela</w:t>
      </w:r>
      <w:r w:rsidR="00DA7A31">
        <w:rPr>
          <w:rFonts w:asciiTheme="minorHAnsi" w:hAnsiTheme="minorHAnsi" w:cs="Calibri"/>
          <w:noProof/>
        </w:rPr>
        <w:t>, ktorá je predmetom Protokolu</w:t>
      </w:r>
      <w:r w:rsidR="00DA7A31" w:rsidRPr="000D0555">
        <w:rPr>
          <w:rFonts w:asciiTheme="minorHAnsi" w:hAnsiTheme="minorHAnsi" w:cs="Calibri"/>
          <w:noProof/>
        </w:rPr>
        <w:t>)</w:t>
      </w:r>
    </w:p>
    <w:p w14:paraId="077B4F61" w14:textId="6A47688C" w:rsidR="00DA7A31" w:rsidRPr="000D0555" w:rsidRDefault="00D6327D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>
        <w:rPr>
          <w:rFonts w:asciiTheme="minorHAnsi" w:hAnsiTheme="minorHAnsi" w:cs="Calibri"/>
          <w:noProof/>
        </w:rPr>
        <w:t>forma a počet vyhotovení D</w:t>
      </w:r>
      <w:r w:rsidR="00DA7A31" w:rsidRPr="000D0555">
        <w:rPr>
          <w:rFonts w:asciiTheme="minorHAnsi" w:hAnsiTheme="minorHAnsi" w:cs="Calibri"/>
          <w:noProof/>
        </w:rPr>
        <w:t>okumentácie</w:t>
      </w:r>
      <w:r w:rsidR="00DA7A31">
        <w:rPr>
          <w:rFonts w:asciiTheme="minorHAnsi" w:hAnsiTheme="minorHAnsi" w:cs="Calibri"/>
          <w:noProof/>
        </w:rPr>
        <w:t xml:space="preserve"> </w:t>
      </w:r>
    </w:p>
    <w:p w14:paraId="20A0F975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cena za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</w:p>
    <w:p w14:paraId="5A8EC057" w14:textId="77777777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prehlásenie objednávateľa, či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  <w:r w:rsidRPr="000D0555">
        <w:rPr>
          <w:rFonts w:asciiTheme="minorHAnsi" w:hAnsiTheme="minorHAnsi" w:cs="Calibri"/>
          <w:noProof/>
        </w:rPr>
        <w:t xml:space="preserve"> preberá alebo nepreberá</w:t>
      </w:r>
    </w:p>
    <w:p w14:paraId="3175A458" w14:textId="0FD898DA" w:rsidR="00DA7A31" w:rsidRPr="000D0555" w:rsidRDefault="00DA7A31" w:rsidP="00AA7457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zoznam </w:t>
      </w:r>
      <w:r w:rsidR="001D636C">
        <w:rPr>
          <w:rFonts w:asciiTheme="minorHAnsi" w:hAnsiTheme="minorHAnsi" w:cs="Calibri"/>
          <w:noProof/>
        </w:rPr>
        <w:t>vád</w:t>
      </w:r>
      <w:r w:rsidRPr="000D0555">
        <w:rPr>
          <w:rFonts w:asciiTheme="minorHAnsi" w:hAnsiTheme="minorHAnsi" w:cs="Calibri"/>
          <w:noProof/>
        </w:rPr>
        <w:t xml:space="preserve"> a nedorobkov </w:t>
      </w:r>
      <w:r w:rsidR="001D636C">
        <w:rPr>
          <w:rFonts w:asciiTheme="minorHAnsi" w:hAnsiTheme="minorHAnsi" w:cs="Calibri"/>
          <w:noProof/>
        </w:rPr>
        <w:t>Diela.</w:t>
      </w:r>
    </w:p>
    <w:p w14:paraId="092E9C8A" w14:textId="77777777" w:rsidR="00DA7A31" w:rsidRPr="00071E80" w:rsidRDefault="00DA7A31" w:rsidP="00DA7A31">
      <w:pPr>
        <w:ind w:firstLine="360"/>
        <w:rPr>
          <w:rFonts w:asciiTheme="minorHAnsi" w:hAnsiTheme="minorHAnsi" w:cs="Calibri"/>
          <w:noProof/>
          <w:sz w:val="24"/>
          <w:szCs w:val="24"/>
        </w:rPr>
      </w:pPr>
    </w:p>
    <w:p w14:paraId="5C380211" w14:textId="366B0BAD" w:rsidR="00DA7A31" w:rsidRPr="001D636C" w:rsidRDefault="00187E14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theme="minorHAnsi"/>
          <w:noProof/>
        </w:rPr>
      </w:pPr>
      <w:r w:rsidRPr="001D636C">
        <w:rPr>
          <w:rFonts w:asciiTheme="minorHAnsi" w:hAnsiTheme="minorHAnsi" w:cstheme="minorHAnsi"/>
          <w:noProof/>
        </w:rPr>
        <w:t xml:space="preserve">Pokiaľ </w:t>
      </w:r>
      <w:r w:rsidRPr="001D636C">
        <w:rPr>
          <w:rStyle w:val="CharStyle10"/>
          <w:rFonts w:asciiTheme="minorHAnsi" w:hAnsiTheme="minorHAnsi" w:cstheme="minorHAnsi"/>
          <w:sz w:val="24"/>
          <w:szCs w:val="24"/>
        </w:rPr>
        <w:t>bude</w:t>
      </w:r>
      <w:r w:rsidRPr="001D636C">
        <w:rPr>
          <w:rFonts w:asciiTheme="minorHAnsi" w:hAnsiTheme="minorHAnsi" w:cstheme="minorHAnsi"/>
          <w:noProof/>
        </w:rPr>
        <w:t xml:space="preserve"> D</w:t>
      </w:r>
      <w:r w:rsidR="00DA7A31" w:rsidRPr="001D636C">
        <w:rPr>
          <w:rFonts w:asciiTheme="minorHAnsi" w:hAnsiTheme="minorHAnsi" w:cstheme="minorHAnsi"/>
          <w:noProof/>
        </w:rPr>
        <w:t xml:space="preserve">okumentácia vykazovať drobné </w:t>
      </w:r>
      <w:r w:rsidR="001D636C">
        <w:rPr>
          <w:rFonts w:asciiTheme="minorHAnsi" w:hAnsiTheme="minorHAnsi" w:cstheme="minorHAnsi"/>
          <w:noProof/>
        </w:rPr>
        <w:t>vady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="00DA7A31" w:rsidRPr="001D636C">
        <w:rPr>
          <w:rFonts w:asciiTheme="minorHAnsi" w:hAnsiTheme="minorHAnsi" w:cstheme="minorHAnsi"/>
          <w:noProof/>
        </w:rPr>
        <w:t>alebo nedorobky, ktoré nebránia jej riadnemu užívaniu, objednávateľ</w:t>
      </w:r>
      <w:r w:rsidR="00715B18" w:rsidRPr="001D636C">
        <w:rPr>
          <w:rFonts w:asciiTheme="minorHAnsi" w:hAnsiTheme="minorHAnsi" w:cstheme="minorHAnsi"/>
          <w:noProof/>
        </w:rPr>
        <w:t xml:space="preserve"> má právo rozhodnúť, či Dielo (príslušnú časť Diela</w:t>
      </w:r>
      <w:r w:rsidR="00DA7A31" w:rsidRPr="001D636C">
        <w:rPr>
          <w:rFonts w:asciiTheme="minorHAnsi" w:hAnsiTheme="minorHAnsi" w:cstheme="minorHAnsi"/>
          <w:noProof/>
        </w:rPr>
        <w:t xml:space="preserve">) prevezme s drobnými </w:t>
      </w:r>
      <w:r w:rsidR="001D636C">
        <w:rPr>
          <w:rFonts w:asciiTheme="minorHAnsi" w:hAnsiTheme="minorHAnsi" w:cstheme="minorHAnsi"/>
          <w:noProof/>
        </w:rPr>
        <w:t>vadami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="00DA7A31" w:rsidRPr="001D636C">
        <w:rPr>
          <w:rFonts w:asciiTheme="minorHAnsi" w:hAnsiTheme="minorHAnsi" w:cstheme="minorHAnsi"/>
          <w:noProof/>
        </w:rPr>
        <w:t xml:space="preserve">alebo nedorobkami alebo ho neprevezme. Ak Dielo prevezme v Protokole určí lehotu na odstránenie drobných </w:t>
      </w:r>
      <w:r w:rsidR="001D636C">
        <w:rPr>
          <w:rFonts w:asciiTheme="minorHAnsi" w:hAnsiTheme="minorHAnsi" w:cstheme="minorHAnsi"/>
          <w:noProof/>
        </w:rPr>
        <w:t>vád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Pr="001D636C">
        <w:rPr>
          <w:rFonts w:asciiTheme="minorHAnsi" w:hAnsiTheme="minorHAnsi" w:cstheme="minorHAnsi"/>
          <w:noProof/>
        </w:rPr>
        <w:t>alebo nedorobkov. O tom, či má D</w:t>
      </w:r>
      <w:r w:rsidR="00DA7A31" w:rsidRPr="001D636C">
        <w:rPr>
          <w:rFonts w:asciiTheme="minorHAnsi" w:hAnsiTheme="minorHAnsi" w:cstheme="minorHAnsi"/>
          <w:noProof/>
        </w:rPr>
        <w:t xml:space="preserve">okumentácia </w:t>
      </w:r>
      <w:r w:rsidR="001D636C">
        <w:rPr>
          <w:rFonts w:asciiTheme="minorHAnsi" w:hAnsiTheme="minorHAnsi" w:cstheme="minorHAnsi"/>
          <w:noProof/>
        </w:rPr>
        <w:t>vady</w:t>
      </w:r>
      <w:r w:rsidR="001D636C" w:rsidRPr="001D636C">
        <w:rPr>
          <w:rFonts w:asciiTheme="minorHAnsi" w:hAnsiTheme="minorHAnsi" w:cstheme="minorHAnsi"/>
          <w:noProof/>
        </w:rPr>
        <w:t xml:space="preserve"> </w:t>
      </w:r>
      <w:r w:rsidR="00DA7A31" w:rsidRPr="001D636C">
        <w:rPr>
          <w:rFonts w:asciiTheme="minorHAnsi" w:hAnsiTheme="minorHAnsi" w:cstheme="minorHAnsi"/>
          <w:noProof/>
        </w:rPr>
        <w:t>alebo</w:t>
      </w:r>
      <w:r w:rsidRPr="001D636C">
        <w:rPr>
          <w:rFonts w:asciiTheme="minorHAnsi" w:hAnsiTheme="minorHAnsi" w:cstheme="minorHAnsi"/>
          <w:noProof/>
        </w:rPr>
        <w:t xml:space="preserve"> nedorobky a aký majú vplyv na D</w:t>
      </w:r>
      <w:r w:rsidR="00DA7A31" w:rsidRPr="001D636C">
        <w:rPr>
          <w:rFonts w:asciiTheme="minorHAnsi" w:hAnsiTheme="minorHAnsi" w:cstheme="minorHAnsi"/>
          <w:noProof/>
        </w:rPr>
        <w:t xml:space="preserve">okumentáciu a jej užívanie, rozhoduje objednávateľ. </w:t>
      </w:r>
    </w:p>
    <w:p w14:paraId="6BB43F42" w14:textId="6023320B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071E80">
        <w:rPr>
          <w:rFonts w:asciiTheme="minorHAnsi" w:hAnsiTheme="minorHAnsi" w:cs="Calibri"/>
          <w:noProof/>
        </w:rPr>
        <w:t xml:space="preserve">Riadnym odovzdaním Diela tzn. okamihom podpisu oprávnenej osoby konajúcej za objednávateľa na </w:t>
      </w:r>
      <w:r w:rsidR="001D636C">
        <w:rPr>
          <w:rFonts w:asciiTheme="minorHAnsi" w:hAnsiTheme="minorHAnsi" w:cs="Calibri"/>
          <w:noProof/>
        </w:rPr>
        <w:t>P</w:t>
      </w:r>
      <w:r w:rsidRPr="00071E80">
        <w:rPr>
          <w:rFonts w:asciiTheme="minorHAnsi" w:hAnsiTheme="minorHAnsi" w:cs="Calibri"/>
          <w:noProof/>
        </w:rPr>
        <w:t>rotokole, prechádza na objednávateľa jednak vla</w:t>
      </w:r>
      <w:r w:rsidR="005D7A1C">
        <w:rPr>
          <w:rFonts w:asciiTheme="minorHAnsi" w:hAnsiTheme="minorHAnsi" w:cs="Calibri"/>
          <w:noProof/>
        </w:rPr>
        <w:t xml:space="preserve">stnícke právo k Dielu a jednak </w:t>
      </w:r>
      <w:r w:rsidRPr="00071E80">
        <w:rPr>
          <w:rFonts w:asciiTheme="minorHAnsi" w:hAnsiTheme="minorHAnsi" w:cs="Calibri"/>
          <w:noProof/>
        </w:rPr>
        <w:t xml:space="preserve">nebezpečenstvo vzniku škody na Diele. Za poškodenie, stratu alebo zničenie Diela zodpovedá zhotoviteľ až do času riadneho odovzdania Diela objednávateľovi. </w:t>
      </w:r>
    </w:p>
    <w:p w14:paraId="522C55F9" w14:textId="039EE485" w:rsidR="0048572B" w:rsidRPr="00071E80" w:rsidRDefault="0048572B" w:rsidP="0048572B">
      <w:pPr>
        <w:pStyle w:val="Odsekzoznamu"/>
        <w:widowControl w:val="0"/>
        <w:numPr>
          <w:ilvl w:val="0"/>
          <w:numId w:val="5"/>
        </w:numPr>
        <w:ind w:left="426" w:hanging="426"/>
        <w:contextualSpacing w:val="0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Momentom prevzatia Diela </w:t>
      </w:r>
      <w:r w:rsidRPr="00071E80">
        <w:rPr>
          <w:rFonts w:asciiTheme="minorHAnsi" w:hAnsiTheme="minorHAnsi" w:cs="Calibri"/>
          <w:sz w:val="24"/>
          <w:szCs w:val="24"/>
        </w:rPr>
        <w:t xml:space="preserve">Objednávateľom </w:t>
      </w:r>
      <w:r>
        <w:rPr>
          <w:rFonts w:asciiTheme="minorHAnsi" w:hAnsiTheme="minorHAnsi" w:cs="Calibri"/>
          <w:sz w:val="24"/>
          <w:szCs w:val="24"/>
        </w:rPr>
        <w:t>Z</w:t>
      </w:r>
      <w:r w:rsidRPr="00071E80">
        <w:rPr>
          <w:rFonts w:asciiTheme="minorHAnsi" w:hAnsiTheme="minorHAnsi" w:cs="Calibri"/>
          <w:sz w:val="24"/>
          <w:szCs w:val="24"/>
        </w:rPr>
        <w:t>hotoviteľ bezodplatne prevádza na Objednávateľa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</w:rPr>
        <w:t>všetky práva viažuce sa k</w:t>
      </w:r>
      <w:r w:rsidR="004207F4">
        <w:rPr>
          <w:rFonts w:asciiTheme="minorHAnsi" w:hAnsiTheme="minorHAnsi" w:cs="Calibri"/>
          <w:sz w:val="24"/>
          <w:szCs w:val="24"/>
        </w:rPr>
        <w:t> </w:t>
      </w:r>
      <w:r w:rsidRPr="00071E80">
        <w:rPr>
          <w:rFonts w:asciiTheme="minorHAnsi" w:hAnsiTheme="minorHAnsi" w:cs="Calibri"/>
          <w:sz w:val="24"/>
          <w:szCs w:val="24"/>
        </w:rPr>
        <w:t>Dielu</w:t>
      </w:r>
      <w:r w:rsidR="004207F4">
        <w:rPr>
          <w:rFonts w:asciiTheme="minorHAnsi" w:hAnsiTheme="minorHAnsi" w:cs="Calibri"/>
          <w:sz w:val="24"/>
          <w:szCs w:val="24"/>
        </w:rPr>
        <w:t>,</w:t>
      </w:r>
      <w:r w:rsidRPr="00071E80">
        <w:rPr>
          <w:rFonts w:asciiTheme="minorHAnsi" w:hAnsiTheme="minorHAnsi" w:cs="Calibri"/>
          <w:sz w:val="24"/>
          <w:szCs w:val="24"/>
        </w:rPr>
        <w:t xml:space="preserve"> resp. poskytuje Objednávateľovi </w:t>
      </w:r>
      <w:r w:rsidRPr="00841810">
        <w:rPr>
          <w:rFonts w:asciiTheme="minorHAnsi" w:hAnsiTheme="minorHAnsi" w:cs="Calibri"/>
          <w:b/>
          <w:sz w:val="24"/>
          <w:szCs w:val="24"/>
        </w:rPr>
        <w:t>trvalú, výhradnú a neobmedzenú, bez osobitného súhlasu Zhotoviteľa prevoditeľnú licenciu (súhlas) na používanie Diela</w:t>
      </w:r>
      <w:r w:rsidRPr="00071E80">
        <w:rPr>
          <w:rFonts w:asciiTheme="minorHAnsi" w:hAnsiTheme="minorHAnsi" w:cs="Calibri"/>
          <w:sz w:val="24"/>
          <w:szCs w:val="24"/>
        </w:rPr>
        <w:t xml:space="preserve"> tak, že Objednávateľ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</w:rPr>
        <w:t>je výlučne a neobmedzene oprávnený Dielo nerušene a neobmedzene aplikovať, užívať, požívať, šíriť, rozmnožovať, prepracovať, spracovať, adaptovať, ďalej vyvíjať, nakladať alebo disponovať s ním bez osobitného súhlasu Zhotoviteľa na účel</w:t>
      </w:r>
      <w:r>
        <w:rPr>
          <w:rFonts w:asciiTheme="minorHAnsi" w:hAnsiTheme="minorHAnsi" w:cs="Calibri"/>
          <w:sz w:val="24"/>
          <w:szCs w:val="24"/>
        </w:rPr>
        <w:t xml:space="preserve"> vyplývajúci zo Zmluvy</w:t>
      </w:r>
      <w:r w:rsidRPr="00071E80">
        <w:rPr>
          <w:rFonts w:asciiTheme="minorHAnsi" w:hAnsiTheme="minorHAnsi" w:cs="Calibri"/>
          <w:sz w:val="24"/>
          <w:szCs w:val="24"/>
        </w:rPr>
        <w:t>, prípadne v rovnakom rozsahu práva previesť či poskytnúť čiastočne alebo v celosti tretej strane</w:t>
      </w:r>
      <w:r w:rsidR="004207F4">
        <w:rPr>
          <w:rFonts w:asciiTheme="minorHAnsi" w:hAnsiTheme="minorHAnsi" w:cs="Calibri"/>
          <w:sz w:val="24"/>
          <w:szCs w:val="24"/>
        </w:rPr>
        <w:t>,</w:t>
      </w:r>
      <w:r w:rsidRPr="00071E80">
        <w:rPr>
          <w:rFonts w:asciiTheme="minorHAnsi" w:hAnsiTheme="minorHAnsi" w:cs="Calibri"/>
          <w:sz w:val="24"/>
          <w:szCs w:val="24"/>
        </w:rPr>
        <w:t xml:space="preserve"> a to </w:t>
      </w:r>
      <w:r w:rsidRPr="00071E80">
        <w:rPr>
          <w:rStyle w:val="CharStyle36"/>
          <w:rFonts w:asciiTheme="minorHAnsi" w:hAnsiTheme="minorHAnsi" w:cs="Calibri"/>
          <w:sz w:val="24"/>
          <w:szCs w:val="24"/>
        </w:rPr>
        <w:t xml:space="preserve">aj vtedy, </w:t>
      </w:r>
      <w:r w:rsidRPr="00071E80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</w:t>
      </w:r>
      <w:r>
        <w:rPr>
          <w:rStyle w:val="CharStyle36"/>
          <w:rFonts w:asciiTheme="minorHAnsi" w:hAnsiTheme="minorHAnsi" w:cstheme="minorHAnsi"/>
          <w:sz w:val="24"/>
          <w:szCs w:val="24"/>
        </w:rPr>
        <w:t>Z</w:t>
      </w:r>
      <w:r w:rsidRPr="00071E80">
        <w:rPr>
          <w:rStyle w:val="CharStyle36"/>
          <w:rFonts w:asciiTheme="minorHAnsi" w:hAnsiTheme="minorHAnsi" w:cstheme="minorHAnsi"/>
          <w:sz w:val="24"/>
          <w:szCs w:val="24"/>
        </w:rPr>
        <w:t xml:space="preserve">hotoviteľom. </w:t>
      </w:r>
    </w:p>
    <w:p w14:paraId="7993207E" w14:textId="77777777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071E80">
        <w:rPr>
          <w:rFonts w:asciiTheme="minorHAnsi" w:hAnsiTheme="minorHAnsi" w:cs="Calibri"/>
          <w:noProof/>
        </w:rPr>
        <w:t xml:space="preserve">Zmluvné strany sa dohodli, že pre prípad porušenia čo i len jednej z týchto povinností </w:t>
      </w:r>
      <w:r w:rsidR="005D7A1C" w:rsidRPr="00071E80">
        <w:rPr>
          <w:rFonts w:asciiTheme="minorHAnsi" w:hAnsiTheme="minorHAnsi" w:cs="Calibri"/>
          <w:lang w:eastAsia="cs-CZ"/>
        </w:rPr>
        <w:t>zhotoviteľa</w:t>
      </w:r>
      <w:r w:rsidRPr="00071E80">
        <w:rPr>
          <w:rFonts w:asciiTheme="minorHAnsi" w:hAnsiTheme="minorHAnsi" w:cs="Calibri"/>
          <w:lang w:eastAsia="cs-CZ"/>
        </w:rPr>
        <w:t>:</w:t>
      </w:r>
    </w:p>
    <w:p w14:paraId="1C52802E" w14:textId="15AA338E" w:rsidR="00DA7A31" w:rsidRDefault="00DA7A31" w:rsidP="00AA7457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vykonať Dielo </w:t>
      </w:r>
      <w:r w:rsidRPr="00071E80">
        <w:rPr>
          <w:rFonts w:asciiTheme="minorHAnsi" w:hAnsiTheme="minorHAnsi" w:cs="Calibri"/>
          <w:noProof/>
          <w:sz w:val="24"/>
          <w:szCs w:val="24"/>
        </w:rPr>
        <w:t xml:space="preserve">( </w:t>
      </w:r>
      <w:r w:rsidR="009A0F4E">
        <w:rPr>
          <w:rFonts w:asciiTheme="minorHAnsi" w:hAnsiTheme="minorHAnsi" w:cs="Calibri"/>
          <w:noProof/>
          <w:sz w:val="24"/>
          <w:szCs w:val="24"/>
        </w:rPr>
        <w:t xml:space="preserve">každú </w:t>
      </w:r>
      <w:r w:rsidRPr="00071E80">
        <w:rPr>
          <w:rFonts w:asciiTheme="minorHAnsi" w:hAnsiTheme="minorHAnsi" w:cs="Calibri"/>
          <w:noProof/>
          <w:sz w:val="24"/>
          <w:szCs w:val="24"/>
        </w:rPr>
        <w:t xml:space="preserve">príslušnú časť Diela )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riadne</w:t>
      </w:r>
      <w:r w:rsidR="00715B18">
        <w:rPr>
          <w:rFonts w:asciiTheme="minorHAnsi" w:hAnsiTheme="minorHAnsi" w:cs="Calibri"/>
          <w:sz w:val="24"/>
          <w:szCs w:val="24"/>
          <w:lang w:eastAsia="cs-CZ"/>
        </w:rPr>
        <w:t xml:space="preserve"> ( bez vád a nedorobkov ) alebo</w:t>
      </w:r>
    </w:p>
    <w:p w14:paraId="240C28AC" w14:textId="7D678856" w:rsidR="00DA7A31" w:rsidRPr="00071E80" w:rsidRDefault="00DA7A31" w:rsidP="00AA7457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>riadne a včas odstrániť vady a nedorobky na Diele, ktoré sú uvedené v</w:t>
      </w:r>
      <w:r w:rsidR="004207F4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Protokole</w:t>
      </w:r>
      <w:r w:rsidR="004207F4">
        <w:rPr>
          <w:rFonts w:asciiTheme="minorHAnsi" w:hAnsiTheme="minorHAnsi" w:cs="Calibri"/>
          <w:sz w:val="24"/>
          <w:szCs w:val="24"/>
          <w:lang w:eastAsia="cs-CZ"/>
        </w:rPr>
        <w:t>,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 a to za omeškanie s odstránením každej jednotlivej vady alebo nedorobku </w:t>
      </w:r>
      <w:r w:rsidR="00D61CD3">
        <w:rPr>
          <w:rFonts w:asciiTheme="minorHAnsi" w:hAnsiTheme="minorHAnsi" w:cs="Calibri"/>
          <w:sz w:val="24"/>
          <w:szCs w:val="24"/>
          <w:lang w:eastAsia="cs-CZ"/>
        </w:rPr>
        <w:t xml:space="preserve">Diela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zvlášť, alebo </w:t>
      </w:r>
    </w:p>
    <w:p w14:paraId="01811EA9" w14:textId="4E1D3C51" w:rsidR="00DA7A31" w:rsidRPr="00071E80" w:rsidRDefault="00DA7A31" w:rsidP="00AA7457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včas odstrániť vady uplatnené objednávateľom v záručnej dobe a  to za omeškanie s odstránením každej reklamovanej vady </w:t>
      </w:r>
      <w:r w:rsidR="00D61CD3">
        <w:rPr>
          <w:rFonts w:asciiTheme="minorHAnsi" w:hAnsiTheme="minorHAnsi" w:cs="Calibri"/>
          <w:sz w:val="24"/>
          <w:szCs w:val="24"/>
          <w:lang w:eastAsia="cs-CZ"/>
        </w:rPr>
        <w:t xml:space="preserve">Diela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zvlášť  </w:t>
      </w:r>
    </w:p>
    <w:p w14:paraId="5181FA82" w14:textId="6D035144" w:rsidR="00DA7A31" w:rsidRPr="00071E80" w:rsidRDefault="00DA7A31" w:rsidP="00DA7A31">
      <w:pPr>
        <w:pStyle w:val="Odsekzoznamu"/>
        <w:ind w:left="36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>je zhotoviteľ povinný zaplatiť objednávateľovi zmluvnú pokutu vo výške 0,</w:t>
      </w:r>
      <w:r w:rsidR="009A0F4E">
        <w:rPr>
          <w:rFonts w:asciiTheme="minorHAnsi" w:hAnsiTheme="minorHAnsi" w:cs="Calibri"/>
          <w:sz w:val="24"/>
          <w:szCs w:val="24"/>
          <w:lang w:eastAsia="cs-CZ"/>
        </w:rPr>
        <w:t>5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% z ceny Diela</w:t>
      </w:r>
      <w:r w:rsidR="009A0F4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uvedenej 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>v</w:t>
      </w:r>
      <w:r w:rsidR="00FB7AE9">
        <w:rPr>
          <w:rFonts w:asciiTheme="minorHAnsi" w:hAnsiTheme="minorHAnsi" w:cs="Calibri"/>
          <w:sz w:val="24"/>
          <w:szCs w:val="24"/>
          <w:lang w:eastAsia="cs-CZ"/>
        </w:rPr>
        <w:t xml:space="preserve"> článku V. 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 xml:space="preserve">ods. </w:t>
      </w:r>
      <w:r w:rsidR="009A0F4E" w:rsidRPr="004D4CA0">
        <w:rPr>
          <w:rFonts w:asciiTheme="minorHAnsi" w:hAnsiTheme="minorHAnsi" w:cs="Calibri"/>
          <w:sz w:val="24"/>
          <w:szCs w:val="24"/>
          <w:lang w:eastAsia="cs-CZ"/>
        </w:rPr>
        <w:t>1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Zmluvy za každý začatý deň omeškania a za každé jednotlivé porušenie povinnosti zvlášť, splatnú v lehote do 3 kalendárnych dní odo dňa doručenia výzvy objednávateľa na zaplatenie zmluvnej pokuty spolu s f</w:t>
      </w:r>
      <w:r w:rsidR="00715B18">
        <w:rPr>
          <w:rFonts w:asciiTheme="minorHAnsi" w:hAnsiTheme="minorHAnsi" w:cs="Calibri"/>
          <w:sz w:val="24"/>
          <w:szCs w:val="24"/>
          <w:lang w:eastAsia="cs-CZ"/>
        </w:rPr>
        <w:t>aktúrou, na účet objednávateľa.</w:t>
      </w:r>
    </w:p>
    <w:p w14:paraId="02742127" w14:textId="5BF5CCAE" w:rsidR="00DA7A31" w:rsidRPr="00071E80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071E80">
        <w:rPr>
          <w:rFonts w:asciiTheme="minorHAnsi" w:hAnsiTheme="minorHAnsi" w:cs="Calibri"/>
        </w:rPr>
        <w:t>Zmluvné strany považujú výšku dohodnutých zmluvných pokút uvedených v </w:t>
      </w:r>
      <w:r w:rsidR="00E32113">
        <w:rPr>
          <w:rFonts w:asciiTheme="minorHAnsi" w:hAnsiTheme="minorHAnsi" w:cs="Calibri"/>
        </w:rPr>
        <w:t xml:space="preserve">tejto </w:t>
      </w:r>
      <w:r w:rsidRPr="00071E80">
        <w:rPr>
          <w:rFonts w:asciiTheme="minorHAnsi" w:hAnsiTheme="minorHAnsi" w:cs="Calibri"/>
        </w:rPr>
        <w:t>Zmluv</w:t>
      </w:r>
      <w:r w:rsidR="00E32113">
        <w:rPr>
          <w:rFonts w:asciiTheme="minorHAnsi" w:hAnsiTheme="minorHAnsi" w:cs="Calibri"/>
        </w:rPr>
        <w:t>e</w:t>
      </w:r>
      <w:r w:rsidRPr="00071E80">
        <w:rPr>
          <w:rFonts w:asciiTheme="minorHAnsi" w:hAnsiTheme="minorHAnsi" w:cs="Calibri"/>
        </w:rPr>
        <w:t xml:space="preserve"> za primeranú vzhľadom na charakter a povahu zmluvnými pokutami zabezpečovaných povinností zhotoviteľa vyplývajúcich z tejto Zmluvy a cenu Diela. </w:t>
      </w:r>
    </w:p>
    <w:p w14:paraId="3C287E87" w14:textId="77777777" w:rsidR="00DA7A31" w:rsidRDefault="00DA7A31" w:rsidP="000139A2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E32113">
        <w:rPr>
          <w:rStyle w:val="CharStyle10"/>
          <w:rFonts w:asciiTheme="minorHAnsi" w:hAnsiTheme="minorHAnsi" w:cstheme="minorHAnsi"/>
          <w:sz w:val="24"/>
          <w:szCs w:val="24"/>
        </w:rPr>
        <w:t>Uplatnením</w:t>
      </w:r>
      <w:r w:rsidRPr="00071E80">
        <w:rPr>
          <w:rFonts w:asciiTheme="minorHAnsi" w:hAnsiTheme="minorHAnsi" w:cs="Calibri"/>
          <w:lang w:eastAsia="cs-CZ"/>
        </w:rPr>
        <w:t xml:space="preserve"> alebo zaplatením zmluvnej pokuty nie je dotknuté právo objednávateľa na odstúpenie od zmluvy, zákonný úrok z omeškania a na náhradu vzniknutej škody. Zaplatenie zmluvnej pokuty zhotoviteľom nezbavuje zhotoviteľa splnenia povinnosti, ktorú </w:t>
      </w:r>
      <w:r w:rsidR="009775CF" w:rsidRPr="00071E80">
        <w:rPr>
          <w:rFonts w:asciiTheme="minorHAnsi" w:hAnsiTheme="minorHAnsi" w:cs="Calibri"/>
          <w:lang w:eastAsia="cs-CZ"/>
        </w:rPr>
        <w:t xml:space="preserve">povinnosť </w:t>
      </w:r>
      <w:r w:rsidRPr="00071E80">
        <w:rPr>
          <w:rFonts w:asciiTheme="minorHAnsi" w:hAnsiTheme="minorHAnsi" w:cs="Calibri"/>
          <w:lang w:eastAsia="cs-CZ"/>
        </w:rPr>
        <w:t xml:space="preserve">zmluvná pokuta zabezpečuje. </w:t>
      </w:r>
    </w:p>
    <w:p w14:paraId="0382E731" w14:textId="7FBA2140" w:rsidR="00DA7A31" w:rsidRPr="003B1C0B" w:rsidRDefault="00DA7A31" w:rsidP="00DA7A31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2" w:name="bookmark5"/>
      <w:r w:rsidRPr="003B1C0B">
        <w:rPr>
          <w:rStyle w:val="CharStyle37"/>
          <w:rFonts w:asciiTheme="minorHAnsi" w:hAnsiTheme="minorHAnsi" w:cs="Calibri"/>
        </w:rPr>
        <w:t>V.</w:t>
      </w:r>
    </w:p>
    <w:bookmarkEnd w:id="2"/>
    <w:p w14:paraId="4FEBFBD2" w14:textId="3B8DED2D" w:rsidR="00DA7A31" w:rsidRPr="003B1C0B" w:rsidRDefault="00787C64" w:rsidP="00DA7A31">
      <w:pPr>
        <w:pStyle w:val="Bezriadkovania"/>
        <w:spacing w:after="100" w:afterAutospacing="1"/>
        <w:jc w:val="center"/>
        <w:rPr>
          <w:rFonts w:asciiTheme="minorHAnsi" w:hAnsiTheme="minorHAnsi" w:cs="Calibri"/>
        </w:rPr>
      </w:pPr>
      <w:r w:rsidRPr="003B1C0B">
        <w:rPr>
          <w:rStyle w:val="CharStyle37"/>
          <w:rFonts w:asciiTheme="minorHAnsi" w:hAnsiTheme="minorHAnsi" w:cs="Calibri"/>
        </w:rPr>
        <w:t>Cena</w:t>
      </w:r>
      <w:r w:rsidR="00E32113">
        <w:rPr>
          <w:rStyle w:val="CharStyle37"/>
          <w:rFonts w:asciiTheme="minorHAnsi" w:hAnsiTheme="minorHAnsi" w:cs="Calibri"/>
        </w:rPr>
        <w:t xml:space="preserve"> Diela</w:t>
      </w:r>
      <w:r w:rsidRPr="003B1C0B">
        <w:rPr>
          <w:rStyle w:val="CharStyle37"/>
          <w:rFonts w:asciiTheme="minorHAnsi" w:hAnsiTheme="minorHAnsi" w:cs="Calibri"/>
        </w:rPr>
        <w:t xml:space="preserve"> a platobné podmienky</w:t>
      </w:r>
    </w:p>
    <w:p w14:paraId="26D1D7BC" w14:textId="0E8AD7F1" w:rsidR="0048572B" w:rsidRPr="0048572B" w:rsidRDefault="00DA7A31" w:rsidP="0048572B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spacing w:after="100" w:afterAutospacing="1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 xml:space="preserve">Cena za vykonanie a odovzdanie Diela je dohodnutá na základe 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Špecifikácie ceny z</w:t>
      </w:r>
      <w:r w:rsidR="00AA79A9">
        <w:rPr>
          <w:rFonts w:asciiTheme="minorHAnsi" w:hAnsiTheme="minorHAnsi" w:cs="Calibri"/>
          <w:b/>
          <w:sz w:val="24"/>
          <w:szCs w:val="24"/>
          <w:lang w:eastAsia="cs-CZ"/>
        </w:rPr>
        <w:t> </w:t>
      </w:r>
      <w:r w:rsidR="009A0F4E" w:rsidRPr="003B1C0B">
        <w:rPr>
          <w:rFonts w:asciiTheme="minorHAnsi" w:hAnsiTheme="minorHAnsi" w:cs="Calibri"/>
          <w:b/>
          <w:sz w:val="24"/>
          <w:szCs w:val="24"/>
          <w:lang w:eastAsia="cs-CZ"/>
        </w:rPr>
        <w:t>P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onuky</w:t>
      </w:r>
      <w:r w:rsidR="00AA79A9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 xml:space="preserve">zhotoviteľa </w:t>
      </w:r>
      <w:r w:rsidR="009A0F4E" w:rsidRPr="003B1C0B">
        <w:rPr>
          <w:rFonts w:asciiTheme="minorHAnsi" w:hAnsiTheme="minorHAnsi" w:cs="Calibri"/>
          <w:b/>
          <w:sz w:val="24"/>
          <w:szCs w:val="24"/>
          <w:lang w:eastAsia="cs-CZ"/>
        </w:rPr>
        <w:t>v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>o verejn</w:t>
      </w:r>
      <w:r w:rsidR="009A0F4E" w:rsidRPr="003B1C0B">
        <w:rPr>
          <w:rFonts w:asciiTheme="minorHAnsi" w:hAnsiTheme="minorHAnsi" w:cs="Calibri"/>
          <w:b/>
          <w:bCs/>
          <w:sz w:val="24"/>
          <w:szCs w:val="24"/>
        </w:rPr>
        <w:t xml:space="preserve">om 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>obstarávan</w:t>
      </w:r>
      <w:r w:rsidR="009A0F4E" w:rsidRPr="003B1C0B">
        <w:rPr>
          <w:rFonts w:asciiTheme="minorHAnsi" w:hAnsiTheme="minorHAnsi" w:cs="Calibri"/>
          <w:b/>
          <w:bCs/>
          <w:sz w:val="24"/>
          <w:szCs w:val="24"/>
        </w:rPr>
        <w:t>í</w:t>
      </w:r>
      <w:r w:rsidR="00A84B58" w:rsidRPr="003B1C0B">
        <w:rPr>
          <w:rFonts w:asciiTheme="minorHAnsi" w:hAnsiTheme="minorHAnsi" w:cs="Calibri"/>
          <w:b/>
          <w:bCs/>
          <w:sz w:val="24"/>
          <w:szCs w:val="24"/>
        </w:rPr>
        <w:t xml:space="preserve"> zo dňa </w:t>
      </w:r>
      <w:r w:rsidR="002D2F3B" w:rsidRPr="0048572B">
        <w:rPr>
          <w:rFonts w:asciiTheme="minorHAnsi" w:hAnsiTheme="minorHAnsi" w:cs="Calibri"/>
          <w:b/>
          <w:bCs/>
          <w:sz w:val="24"/>
          <w:szCs w:val="24"/>
          <w:highlight w:val="yellow"/>
        </w:rPr>
        <w:t>.....</w:t>
      </w:r>
      <w:r w:rsidRPr="0048572B">
        <w:rPr>
          <w:rFonts w:asciiTheme="minorHAnsi" w:hAnsiTheme="minorHAnsi" w:cs="Calibri"/>
          <w:b/>
          <w:bCs/>
          <w:sz w:val="24"/>
          <w:szCs w:val="24"/>
          <w:highlight w:val="yellow"/>
        </w:rPr>
        <w:t>,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 xml:space="preserve"> ktorá tvorí Prílohu č. 1 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lastRenderedPageBreak/>
        <w:t>k </w:t>
      </w:r>
      <w:r w:rsidR="0048572B">
        <w:rPr>
          <w:rFonts w:asciiTheme="minorHAnsi" w:hAnsiTheme="minorHAnsi" w:cs="Calibri"/>
          <w:b/>
          <w:bCs/>
          <w:sz w:val="24"/>
          <w:szCs w:val="24"/>
        </w:rPr>
        <w:t>Zmluve (ďalej iba „cena Diela“</w:t>
      </w:r>
      <w:r w:rsidRPr="003B1C0B">
        <w:rPr>
          <w:rFonts w:asciiTheme="minorHAnsi" w:hAnsiTheme="minorHAnsi" w:cs="Calibri"/>
          <w:b/>
          <w:bCs/>
          <w:sz w:val="24"/>
          <w:szCs w:val="24"/>
        </w:rPr>
        <w:t>)</w:t>
      </w:r>
      <w:r w:rsidRPr="003B1C0B">
        <w:rPr>
          <w:rFonts w:asciiTheme="minorHAnsi" w:hAnsiTheme="minorHAnsi" w:cs="Calibri"/>
          <w:bCs/>
          <w:sz w:val="24"/>
          <w:szCs w:val="24"/>
        </w:rPr>
        <w:t xml:space="preserve">. Cena Diela sa </w:t>
      </w:r>
      <w:r w:rsidRPr="003B1C0B">
        <w:rPr>
          <w:rFonts w:asciiTheme="minorHAnsi" w:hAnsiTheme="minorHAnsi" w:cs="Calibri"/>
          <w:sz w:val="24"/>
          <w:szCs w:val="24"/>
        </w:rPr>
        <w:t xml:space="preserve">považuje </w:t>
      </w:r>
      <w:r w:rsidRPr="003B1C0B">
        <w:rPr>
          <w:rFonts w:asciiTheme="minorHAnsi" w:hAnsiTheme="minorHAnsi" w:cs="Calibri"/>
          <w:b/>
          <w:sz w:val="24"/>
          <w:szCs w:val="24"/>
        </w:rPr>
        <w:t>za cenu maximálnu</w:t>
      </w:r>
      <w:r w:rsidRPr="003B1C0B">
        <w:rPr>
          <w:rFonts w:asciiTheme="minorHAnsi" w:hAnsiTheme="minorHAnsi" w:cs="Calibri"/>
          <w:sz w:val="24"/>
          <w:szCs w:val="24"/>
        </w:rPr>
        <w:t xml:space="preserve"> a platnú počas celej doby trvania Zmluvy. Cena Diela je stanovená</w:t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 xml:space="preserve"> podľa zákona NR SR č.</w:t>
      </w:r>
      <w:r w:rsidR="00E32113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 xml:space="preserve">18/1996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 </w:t>
      </w:r>
    </w:p>
    <w:p w14:paraId="4D3EF187" w14:textId="77777777" w:rsidR="00DA7A31" w:rsidRPr="003B1C0B" w:rsidRDefault="00DA7A31" w:rsidP="00DA7A31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  <w:t>Cena Diela predstavuje celkom sumu:</w:t>
      </w:r>
    </w:p>
    <w:p w14:paraId="02C4B1FF" w14:textId="77777777" w:rsidR="00DA7A31" w:rsidRPr="003B1C0B" w:rsidRDefault="00DA7A31" w:rsidP="00DA7A31">
      <w:pPr>
        <w:pStyle w:val="Odsekzoznamu"/>
        <w:tabs>
          <w:tab w:val="left" w:pos="567"/>
          <w:tab w:val="left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14:paraId="4EED30F8" w14:textId="253AD835" w:rsidR="00DA7A31" w:rsidRPr="00740148" w:rsidRDefault="005A795C" w:rsidP="00DA7A31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ab/>
      </w:r>
      <w:r>
        <w:rPr>
          <w:rFonts w:asciiTheme="minorHAnsi" w:hAnsiTheme="minorHAnsi" w:cs="Calibri"/>
          <w:sz w:val="24"/>
          <w:szCs w:val="24"/>
          <w:lang w:eastAsia="cs-CZ"/>
        </w:rPr>
        <w:tab/>
        <w:t xml:space="preserve">Cena bez DPH  </w:t>
      </w:r>
      <w:r>
        <w:rPr>
          <w:rFonts w:asciiTheme="minorHAnsi" w:hAnsiTheme="minorHAnsi" w:cs="Calibri"/>
          <w:sz w:val="24"/>
          <w:szCs w:val="24"/>
          <w:lang w:eastAsia="cs-CZ"/>
        </w:rPr>
        <w:tab/>
      </w:r>
      <w:r w:rsidR="0057122C" w:rsidRPr="00740148">
        <w:rPr>
          <w:rFonts w:asciiTheme="minorHAnsi" w:hAnsiTheme="minorHAnsi" w:cs="Calibri"/>
          <w:sz w:val="24"/>
          <w:szCs w:val="24"/>
          <w:lang w:eastAsia="cs-CZ"/>
        </w:rPr>
        <w:t>,-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DA7A31" w:rsidRPr="00740148">
        <w:rPr>
          <w:rFonts w:asciiTheme="minorHAnsi" w:hAnsiTheme="minorHAnsi" w:cs="Calibri"/>
          <w:sz w:val="24"/>
          <w:szCs w:val="24"/>
          <w:lang w:eastAsia="cs-CZ"/>
        </w:rPr>
        <w:t>Eur</w:t>
      </w:r>
    </w:p>
    <w:p w14:paraId="7C7C6FD0" w14:textId="5D853E4C" w:rsidR="00DA7A31" w:rsidRPr="00740148" w:rsidRDefault="00DA7A31" w:rsidP="00DA7A31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740148">
        <w:rPr>
          <w:rFonts w:asciiTheme="minorHAnsi" w:hAnsiTheme="minorHAnsi" w:cs="Calibri"/>
          <w:sz w:val="24"/>
          <w:szCs w:val="24"/>
          <w:lang w:eastAsia="cs-CZ"/>
        </w:rPr>
        <w:t xml:space="preserve">                      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  <w:t xml:space="preserve">DPH 20 %             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</w:r>
      <w:r w:rsidR="0057122C" w:rsidRPr="00740148">
        <w:rPr>
          <w:rFonts w:asciiTheme="minorHAnsi" w:hAnsiTheme="minorHAnsi" w:cs="Calibri"/>
          <w:sz w:val="24"/>
          <w:szCs w:val="24"/>
          <w:lang w:eastAsia="cs-CZ"/>
        </w:rPr>
        <w:t xml:space="preserve">,- </w:t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 xml:space="preserve">Eur            </w:t>
      </w:r>
    </w:p>
    <w:p w14:paraId="4CDA679D" w14:textId="52F3A1A5" w:rsidR="00DA7A31" w:rsidRPr="003B1C0B" w:rsidRDefault="00DA7A31" w:rsidP="00DA7A31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</w:r>
      <w:r w:rsidRPr="00740148">
        <w:rPr>
          <w:rFonts w:asciiTheme="minorHAnsi" w:hAnsiTheme="minorHAnsi" w:cs="Calibri"/>
          <w:sz w:val="24"/>
          <w:szCs w:val="24"/>
          <w:lang w:eastAsia="cs-CZ"/>
        </w:rPr>
        <w:tab/>
      </w:r>
      <w:r w:rsidRPr="00740148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Cena s DPH </w:t>
      </w:r>
      <w:r w:rsidRPr="00740148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ab/>
      </w:r>
      <w:r w:rsidR="0057122C" w:rsidRPr="00740148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,- </w:t>
      </w:r>
      <w:r w:rsidR="00143B00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>Eur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 xml:space="preserve">                  </w:t>
      </w:r>
    </w:p>
    <w:p w14:paraId="71C5BEFC" w14:textId="77777777" w:rsidR="00DA7A31" w:rsidRPr="003B1C0B" w:rsidRDefault="00DA7A31" w:rsidP="00DA7A3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</w:p>
    <w:p w14:paraId="4A3CB84A" w14:textId="4C669F9A" w:rsidR="00DA7A31" w:rsidRPr="003B1C0B" w:rsidRDefault="00DA7A31" w:rsidP="00DA7A3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(s</w:t>
      </w:r>
      <w:r w:rsidR="005A795C">
        <w:rPr>
          <w:rFonts w:asciiTheme="minorHAnsi" w:hAnsiTheme="minorHAnsi" w:cs="Calibri"/>
          <w:b/>
          <w:sz w:val="24"/>
          <w:szCs w:val="24"/>
          <w:lang w:eastAsia="cs-CZ"/>
        </w:rPr>
        <w:t>lovom:    Eur, 00</w:t>
      </w:r>
      <w:r w:rsidRPr="003B1C0B">
        <w:rPr>
          <w:rFonts w:asciiTheme="minorHAnsi" w:hAnsiTheme="minorHAnsi" w:cs="Calibri"/>
          <w:b/>
          <w:sz w:val="24"/>
          <w:szCs w:val="24"/>
          <w:lang w:eastAsia="cs-CZ"/>
        </w:rPr>
        <w:t>/100 ) s DPH.</w:t>
      </w:r>
    </w:p>
    <w:p w14:paraId="1676DAB5" w14:textId="77777777" w:rsidR="00DA7A31" w:rsidRPr="003B1C0B" w:rsidRDefault="00DA7A31" w:rsidP="00DA7A3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3042E8B4" w14:textId="0B649D07" w:rsidR="00BA6035" w:rsidRPr="00EF3392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spacing w:after="100" w:afterAutospacing="1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EF3392">
        <w:rPr>
          <w:rFonts w:asciiTheme="minorHAnsi" w:hAnsiTheme="minorHAnsi" w:cs="Calibri"/>
          <w:b/>
          <w:sz w:val="24"/>
          <w:szCs w:val="24"/>
          <w:lang w:eastAsia="cs-CZ"/>
        </w:rPr>
        <w:t>Podk</w:t>
      </w:r>
      <w:r w:rsidR="00D6327D" w:rsidRPr="00EF3392">
        <w:rPr>
          <w:rFonts w:asciiTheme="minorHAnsi" w:hAnsiTheme="minorHAnsi" w:cs="Calibri"/>
          <w:b/>
          <w:sz w:val="24"/>
          <w:szCs w:val="24"/>
          <w:lang w:eastAsia="cs-CZ"/>
        </w:rPr>
        <w:t>ladom pre úhradu ceny Diela bude</w:t>
      </w:r>
      <w:r w:rsidRPr="00EF3392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 w:rsidR="00D6327D" w:rsidRPr="00EF3392">
        <w:rPr>
          <w:rFonts w:asciiTheme="minorHAnsi" w:hAnsiTheme="minorHAnsi" w:cs="Calibri"/>
          <w:b/>
          <w:sz w:val="24"/>
          <w:szCs w:val="24"/>
          <w:lang w:eastAsia="cs-CZ"/>
        </w:rPr>
        <w:t>faktúra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D6327D" w:rsidRPr="00EF3392">
        <w:rPr>
          <w:rFonts w:asciiTheme="minorHAnsi" w:hAnsiTheme="minorHAnsi" w:cs="Calibri"/>
          <w:sz w:val="24"/>
          <w:szCs w:val="24"/>
          <w:lang w:eastAsia="cs-CZ"/>
        </w:rPr>
        <w:t>vystavená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 zhotoviteľom až po riadnom prevzatí Diela objednávateľom. Na účely fakturácie sa za deň dodania Diela považuje deň podpísania Protokolu op</w:t>
      </w:r>
      <w:r w:rsidR="0048572B">
        <w:rPr>
          <w:rFonts w:asciiTheme="minorHAnsi" w:hAnsiTheme="minorHAnsi" w:cs="Calibri"/>
          <w:sz w:val="24"/>
          <w:szCs w:val="24"/>
          <w:lang w:eastAsia="cs-CZ"/>
        </w:rPr>
        <w:t>rávnenou osobou objednávateľa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. 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Zhotoviteľovi bude uhradená cena iba v rozsahu za skutoč</w:t>
      </w:r>
      <w:r w:rsidR="003B3964">
        <w:rPr>
          <w:rFonts w:asciiTheme="minorHAnsi" w:hAnsiTheme="minorHAnsi" w:cstheme="minorHAnsi"/>
          <w:b/>
          <w:noProof/>
          <w:sz w:val="24"/>
          <w:szCs w:val="24"/>
        </w:rPr>
        <w:t>ne vykonané a odovzdané Dielo</w:t>
      </w:r>
      <w:r w:rsidR="0048572B">
        <w:rPr>
          <w:rFonts w:asciiTheme="minorHAnsi" w:hAnsiTheme="minorHAnsi" w:cstheme="minorHAnsi"/>
          <w:b/>
          <w:noProof/>
          <w:sz w:val="24"/>
          <w:szCs w:val="24"/>
        </w:rPr>
        <w:t xml:space="preserve"> (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 xml:space="preserve">skutočne vyhotovenú </w:t>
      </w:r>
      <w:r w:rsidR="00C87BAD" w:rsidRPr="00EF3392">
        <w:rPr>
          <w:rFonts w:asciiTheme="minorHAnsi" w:hAnsiTheme="minorHAnsi" w:cstheme="minorHAnsi"/>
          <w:b/>
          <w:noProof/>
          <w:sz w:val="24"/>
          <w:szCs w:val="24"/>
        </w:rPr>
        <w:t>a objednávateľovi odovzdanú</w:t>
      </w:r>
      <w:r w:rsidR="00C87BAD" w:rsidRPr="00EF3392">
        <w:rPr>
          <w:rFonts w:asciiTheme="minorHAnsi" w:hAnsiTheme="minorHAnsi" w:cstheme="minorHAnsi"/>
          <w:b/>
          <w:noProof/>
        </w:rPr>
        <w:t xml:space="preserve"> </w:t>
      </w:r>
      <w:r w:rsidR="00D6327D" w:rsidRPr="00EF3392">
        <w:rPr>
          <w:rFonts w:asciiTheme="minorHAnsi" w:hAnsiTheme="minorHAnsi" w:cstheme="minorHAnsi"/>
          <w:b/>
          <w:noProof/>
          <w:sz w:val="24"/>
          <w:szCs w:val="24"/>
        </w:rPr>
        <w:t>D</w:t>
      </w:r>
      <w:r w:rsidR="00C87BAD" w:rsidRPr="00EF3392">
        <w:rPr>
          <w:rFonts w:asciiTheme="minorHAnsi" w:hAnsiTheme="minorHAnsi" w:cstheme="minorHAnsi"/>
          <w:b/>
          <w:noProof/>
          <w:sz w:val="24"/>
          <w:szCs w:val="24"/>
        </w:rPr>
        <w:t>o</w:t>
      </w:r>
      <w:r w:rsidR="0048572B">
        <w:rPr>
          <w:rFonts w:asciiTheme="minorHAnsi" w:hAnsiTheme="minorHAnsi" w:cstheme="minorHAnsi"/>
          <w:b/>
          <w:noProof/>
          <w:sz w:val="24"/>
          <w:szCs w:val="24"/>
        </w:rPr>
        <w:t>kumentáciu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)</w:t>
      </w:r>
      <w:r w:rsidR="00C87BAD" w:rsidRPr="00EF3392">
        <w:rPr>
          <w:rFonts w:asciiTheme="minorHAnsi" w:hAnsiTheme="minorHAnsi" w:cstheme="minorHAnsi"/>
          <w:b/>
          <w:noProof/>
        </w:rPr>
        <w:t>.</w:t>
      </w:r>
    </w:p>
    <w:p w14:paraId="11E6202E" w14:textId="5C4D9519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Pr</w:t>
      </w:r>
      <w:r w:rsidR="00715B18">
        <w:rPr>
          <w:rFonts w:asciiTheme="minorHAnsi" w:hAnsiTheme="minorHAnsi" w:cstheme="minorHAnsi"/>
          <w:sz w:val="24"/>
          <w:szCs w:val="24"/>
          <w:lang w:eastAsia="cs-CZ"/>
        </w:rPr>
        <w:t>eddavky sa neposkytujú vôbec.</w:t>
      </w:r>
    </w:p>
    <w:p w14:paraId="446D2F92" w14:textId="2D498A0E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K zmene dohodnutej ceny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 xml:space="preserve">Diela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>môže dôjsť iba výnimočne, z dôvodov hodných osobitného zreteľa a nepredvídateľných v čase uzavretia Zmluvy, výlučne so súhlasom objednávateľa, formou písomného dodatku k Zmluve a len za podmienky, že uzatvorenie takého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 xml:space="preserve">to dodatku nebude v rozpore so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zákonom č. 343/2015 Z. z. o verejnom obstarávaní a o zmene a doplnení niektorých zákonov </w:t>
      </w:r>
      <w:r w:rsidRPr="00A53F0B">
        <w:rPr>
          <w:rFonts w:asciiTheme="minorHAnsi" w:hAnsiTheme="minorHAnsi" w:cstheme="minorHAnsi"/>
          <w:sz w:val="24"/>
          <w:szCs w:val="24"/>
        </w:rPr>
        <w:t>v</w:t>
      </w:r>
      <w:r w:rsidR="00C87BAD" w:rsidRPr="00A53F0B">
        <w:rPr>
          <w:rFonts w:asciiTheme="minorHAnsi" w:hAnsiTheme="minorHAnsi" w:cstheme="minorHAnsi"/>
          <w:sz w:val="24"/>
          <w:szCs w:val="24"/>
        </w:rPr>
        <w:t> z</w:t>
      </w:r>
      <w:r w:rsidRPr="00A53F0B">
        <w:rPr>
          <w:rFonts w:asciiTheme="minorHAnsi" w:hAnsiTheme="minorHAnsi" w:cstheme="minorHAnsi"/>
          <w:sz w:val="24"/>
          <w:szCs w:val="24"/>
        </w:rPr>
        <w:t>není</w:t>
      </w:r>
      <w:r w:rsidR="00C87BAD" w:rsidRPr="00A53F0B">
        <w:rPr>
          <w:rFonts w:asciiTheme="minorHAnsi" w:hAnsiTheme="minorHAnsi" w:cstheme="minorHAnsi"/>
          <w:sz w:val="24"/>
          <w:szCs w:val="24"/>
        </w:rPr>
        <w:t xml:space="preserve"> neskorších predpisov</w:t>
      </w:r>
      <w:r w:rsidRPr="00A53F0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C6C9FC" w14:textId="5C8B0E4B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Splatnosť </w:t>
      </w:r>
      <w:r w:rsidR="0004354C" w:rsidRPr="00A53F0B">
        <w:rPr>
          <w:rFonts w:asciiTheme="minorHAnsi" w:hAnsiTheme="minorHAnsi" w:cstheme="minorHAnsi"/>
          <w:sz w:val="24"/>
          <w:szCs w:val="24"/>
          <w:lang w:eastAsia="cs-CZ"/>
        </w:rPr>
        <w:t>faktúr</w:t>
      </w:r>
      <w:r w:rsidR="0004354C">
        <w:rPr>
          <w:rFonts w:asciiTheme="minorHAnsi" w:hAnsiTheme="minorHAnsi" w:cstheme="minorHAnsi"/>
          <w:sz w:val="24"/>
          <w:szCs w:val="24"/>
          <w:lang w:eastAsia="cs-CZ"/>
        </w:rPr>
        <w:t>y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je 30 dní od dňa doporučeného doručenia faktúry do podateľne objednávateľa.</w:t>
      </w:r>
    </w:p>
    <w:p w14:paraId="043F8924" w14:textId="3B013222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Každá faktúra musí obsahovať všetky náležitosti daňového dokladu podľa zákona č. 222/2004 Z. z. o dani z pridanej hodnoty v znení neskorších predpisov a jej nevyhnutnou prílohou je objednávateľom podpísaný Protokol. V prípade, že faktúra nebude obsahovať všetky náležitosti v zmysle zákona č. 222/2004 Z. z. o dani z pridanej hodnoty v znení neskorších predpisov, alebo ak prílohu faktúry nebude tvoriť Protokol, objednávateľ je oprávnený vrátiť faktúru zhotoviteľovi na doplnenie v lehote do 10 /desať/ pracovných dní. Vrátením faktúry sa preruší splatnosť faktúry a nová 30-dňová leho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 xml:space="preserve">ta splatnosti začína plynúť od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doručenia novej faktúry.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>Zhotoviteľ je povinný svoje práce vyúčtovať overiteľným spôsobom a v súlade s cenou Diela z Ponuky zhotoviteľa z verejného obstarávania.</w:t>
      </w:r>
    </w:p>
    <w:p w14:paraId="147CCD39" w14:textId="4D8099FD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Faktúra sa považuje za zaplatenú dňom pripísania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>príslušnej sumy</w:t>
      </w:r>
      <w:r w:rsidR="00292532"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na účet zhotoviteľa. </w:t>
      </w:r>
    </w:p>
    <w:p w14:paraId="12D9BE74" w14:textId="74C33CC7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Zhotoviteľ je v prípade omeškania objednávateľa s úhradou faktúry, oprávnený účtovať objednávateľovi úroky </w:t>
      </w:r>
      <w:r w:rsidR="00AA79A9">
        <w:rPr>
          <w:rFonts w:asciiTheme="minorHAnsi" w:hAnsiTheme="minorHAnsi" w:cstheme="minorHAnsi"/>
          <w:sz w:val="24"/>
          <w:szCs w:val="24"/>
          <w:lang w:eastAsia="cs-CZ"/>
        </w:rPr>
        <w:t xml:space="preserve">z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omeškania vo výške uvedenej v § 369 ods. 2 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 xml:space="preserve">zákona č. 513/1991 Zb.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>Obchodného zákonníka</w:t>
      </w:r>
      <w:r w:rsidR="00292532">
        <w:rPr>
          <w:rFonts w:asciiTheme="minorHAnsi" w:hAnsiTheme="minorHAnsi" w:cstheme="minorHAnsi"/>
          <w:sz w:val="24"/>
          <w:szCs w:val="24"/>
          <w:lang w:eastAsia="cs-CZ"/>
        </w:rPr>
        <w:t xml:space="preserve"> v znení neskorších predpisov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.  </w:t>
      </w:r>
    </w:p>
    <w:p w14:paraId="466C2B34" w14:textId="56D28027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Zmluvné strany sa dohodli, že v prípade porušenia povinnosti zhotovit</w:t>
      </w:r>
      <w:r w:rsidR="00715B18">
        <w:rPr>
          <w:rFonts w:asciiTheme="minorHAnsi" w:hAnsiTheme="minorHAnsi" w:cstheme="minorHAnsi"/>
          <w:sz w:val="24"/>
          <w:szCs w:val="24"/>
          <w:lang w:eastAsia="cs-CZ"/>
        </w:rPr>
        <w:t>eľa odovzdať Dielo (</w:t>
      </w:r>
      <w:r w:rsidR="00071E80"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aj </w:t>
      </w:r>
      <w:r w:rsidR="004D4CA0">
        <w:rPr>
          <w:rFonts w:asciiTheme="minorHAnsi" w:hAnsiTheme="minorHAnsi" w:cstheme="minorHAnsi"/>
          <w:sz w:val="24"/>
          <w:szCs w:val="24"/>
          <w:lang w:eastAsia="cs-CZ"/>
        </w:rPr>
        <w:t xml:space="preserve">len </w:t>
      </w:r>
      <w:r w:rsidR="00715B18">
        <w:rPr>
          <w:rFonts w:asciiTheme="minorHAnsi" w:hAnsiTheme="minorHAnsi" w:cstheme="minorHAnsi"/>
          <w:sz w:val="24"/>
          <w:szCs w:val="24"/>
          <w:lang w:eastAsia="cs-CZ"/>
        </w:rPr>
        <w:t>jeho časť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>) včas má objednávateľ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právo na zmluvnú pokutu dohodnutú vo výške 0,</w:t>
      </w:r>
      <w:r w:rsidR="00D04464" w:rsidRPr="00A53F0B">
        <w:rPr>
          <w:rFonts w:asciiTheme="minorHAnsi" w:hAnsiTheme="minorHAnsi" w:cstheme="minorHAnsi"/>
          <w:sz w:val="24"/>
          <w:szCs w:val="24"/>
          <w:lang w:eastAsia="cs-CZ"/>
        </w:rPr>
        <w:t>5</w:t>
      </w:r>
      <w:r w:rsidR="00071E80"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% z ceny Diela </w:t>
      </w:r>
      <w:r w:rsidR="003B3964">
        <w:rPr>
          <w:rFonts w:asciiTheme="minorHAnsi" w:hAnsiTheme="minorHAnsi" w:cstheme="minorHAnsi"/>
          <w:sz w:val="24"/>
          <w:szCs w:val="24"/>
          <w:lang w:eastAsia="cs-CZ"/>
        </w:rPr>
        <w:t xml:space="preserve">za každý aj začatý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deň omeškania, v lehote do 3 kalendárnych dní odo dňa doručenia výzvy objednávateľa na zaplatenie zmluvnej pokuty spolu s faktúrou, na účet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lastRenderedPageBreak/>
        <w:t xml:space="preserve">objednávateľa. </w:t>
      </w:r>
    </w:p>
    <w:p w14:paraId="3EC2332C" w14:textId="77777777" w:rsidR="00DA7A31" w:rsidRPr="00A53F0B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B31EB30" w14:textId="77777777" w:rsidR="00DA7A31" w:rsidRDefault="00DA7A31" w:rsidP="00AA745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 alebo jeho časť.</w:t>
      </w:r>
    </w:p>
    <w:p w14:paraId="5EFA3335" w14:textId="77777777" w:rsidR="00715B18" w:rsidRPr="000C36F3" w:rsidRDefault="00715B18" w:rsidP="001A5E0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3226972" w14:textId="4D753B01" w:rsidR="00387BD7" w:rsidRPr="000C36F3" w:rsidRDefault="00387BD7" w:rsidP="001A5E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t>V</w:t>
      </w:r>
      <w:r w:rsidR="001A0CD3">
        <w:rPr>
          <w:rFonts w:asciiTheme="minorHAnsi" w:hAnsiTheme="minorHAnsi" w:cstheme="minorHAnsi"/>
          <w:b/>
          <w:sz w:val="24"/>
          <w:szCs w:val="24"/>
        </w:rPr>
        <w:t>I</w:t>
      </w:r>
      <w:r w:rsidRPr="000C36F3">
        <w:rPr>
          <w:rFonts w:asciiTheme="minorHAnsi" w:hAnsiTheme="minorHAnsi" w:cstheme="minorHAnsi"/>
          <w:b/>
          <w:sz w:val="24"/>
          <w:szCs w:val="24"/>
        </w:rPr>
        <w:t>.</w:t>
      </w:r>
    </w:p>
    <w:p w14:paraId="2A33EAD2" w14:textId="77777777" w:rsidR="00387BD7" w:rsidRPr="000C36F3" w:rsidRDefault="00387BD7" w:rsidP="001A5E0E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t>Podklady, údaje a spolupôsobenie objednávateľa</w:t>
      </w:r>
    </w:p>
    <w:p w14:paraId="24C43ACE" w14:textId="77777777" w:rsidR="00387BD7" w:rsidRPr="000C36F3" w:rsidRDefault="00387BD7" w:rsidP="001A5E0E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0B360" w14:textId="540AC482" w:rsidR="00387BD7" w:rsidRPr="00583660" w:rsidRDefault="00387BD7" w:rsidP="00AA7457">
      <w:pPr>
        <w:pStyle w:val="Odsekzoznamu"/>
        <w:widowControl w:val="0"/>
        <w:numPr>
          <w:ilvl w:val="0"/>
          <w:numId w:val="1"/>
        </w:numPr>
        <w:tabs>
          <w:tab w:val="left" w:pos="426"/>
          <w:tab w:val="left" w:pos="7088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1406A">
        <w:rPr>
          <w:rFonts w:asciiTheme="minorHAnsi" w:hAnsiTheme="minorHAnsi" w:cstheme="minorHAnsi"/>
          <w:color w:val="000000"/>
          <w:sz w:val="24"/>
          <w:szCs w:val="24"/>
        </w:rPr>
        <w:t>Objednávateľ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sa zaväzuje, že počas spracúvania </w:t>
      </w:r>
      <w:r w:rsidR="00292532">
        <w:rPr>
          <w:rFonts w:asciiTheme="minorHAnsi" w:hAnsiTheme="minorHAnsi" w:cstheme="minorHAnsi"/>
          <w:color w:val="000000"/>
          <w:sz w:val="24"/>
          <w:szCs w:val="24"/>
        </w:rPr>
        <w:t>Diela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poskytne zhotoviteľovi </w:t>
      </w:r>
      <w:r w:rsidR="004D4CA0"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na jeho písomnú žiadosť 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>v nevyhnutnom rozsahu potrebné spolupôsobenie</w:t>
      </w:r>
      <w:r w:rsidR="004D4CA0" w:rsidRPr="0058366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92532">
        <w:rPr>
          <w:rFonts w:asciiTheme="minorHAnsi" w:hAnsiTheme="minorHAnsi" w:cstheme="minorHAnsi"/>
          <w:color w:val="000000"/>
          <w:sz w:val="24"/>
          <w:szCs w:val="24"/>
        </w:rPr>
        <w:t>ktoré je v objektívnych možnostiach objednávateľa a zhotoviteľ si ho pri v</w:t>
      </w:r>
      <w:r w:rsidR="00BA2131">
        <w:rPr>
          <w:rFonts w:asciiTheme="minorHAnsi" w:hAnsiTheme="minorHAnsi" w:cstheme="minorHAnsi"/>
          <w:color w:val="000000"/>
          <w:sz w:val="24"/>
          <w:szCs w:val="24"/>
        </w:rPr>
        <w:t xml:space="preserve">ynaložení všetkej odbornej starostlivosti nevie zabezpečiť inak, a ktoré 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>spočíva v</w:t>
      </w:r>
      <w:r w:rsidR="00265A7A"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odovzdaní najmä podkladov, vyjadrení,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stanovísk, ktorých potreba </w:t>
      </w:r>
      <w:r w:rsidR="00265A7A"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odovzdania 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vznikne v priebehu plnenia tejto </w:t>
      </w:r>
      <w:r w:rsidR="00BA2131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mluvy. </w:t>
      </w:r>
    </w:p>
    <w:p w14:paraId="76BE28BD" w14:textId="2DCA82C7" w:rsidR="00787C64" w:rsidRPr="00641D39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pri zhotovovaní Diela postupovať s odbornou starostlivosťou, spolupracovať s objednávateľom, s dotknutými orgánmi štátnej správy a orgánmi samosprávy, s ostatnými dotknutými subjektmi, ktoré ustanoví príslušný stavebný úrad alebo právne predpisy a ich požiadavky</w:t>
      </w:r>
      <w:r w:rsidR="00AA79A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resp. pripomienky zapracovať do Diela.</w:t>
      </w:r>
    </w:p>
    <w:p w14:paraId="782DC3B5" w14:textId="3C2197FA" w:rsidR="00787C64" w:rsidRPr="00641D39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v súčinnosti s objednávateľom vypracovať a následne predložiť na pripomienkovanie objednávateľovi návrh technického ri</w:t>
      </w:r>
      <w:r w:rsidR="00187E14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ešenia Diela v podobe konceptu D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okumentácie na vstupnom pracovnom rokovaní. Tiež je zhotoviteľ povinný vypracovať vecný a časový harmonogram prác, tento predložiť objednávateľovi na vstupnom pracovnom rokovaní objednávateľovi na odsúhlasenie. Po odsúhlasení harmonogramu prác objednávateľom je harmonogram prác pre zhotoviteľa záväzný a zhotoviteľ je povinný postupovať v zmysle harmonogramu prác. Vstupné pracovné rokovanie zmluvné strany dohodnú tak, aby sa konalo najneskôr do 7 dní odo dňa uzavretia </w:t>
      </w:r>
      <w:r w:rsidR="00A66482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mluvy.</w:t>
      </w:r>
    </w:p>
    <w:p w14:paraId="0EB9EA12" w14:textId="79C6554E" w:rsidR="00787C64" w:rsidRPr="00B82E51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2E51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v sídle objednávateľa, za nevyhnutnej účasti objednávateľa. Z pracovného rokovania zhotoviteľ vyhotoví zápis, ktorého rovnopis obdrží každá zmluvná strana. Počas pracovných rokovaní je zhotoviteľ povinný informovať objednávateľa o stave rozpracovanosti Diela. 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>Zhotoviteľ je povinný predkladať na p</w:t>
      </w:r>
      <w:r w:rsidR="00187E14">
        <w:rPr>
          <w:rStyle w:val="CharStyle10"/>
          <w:rFonts w:asciiTheme="minorHAnsi" w:hAnsiTheme="minorHAnsi" w:cs="Calibri"/>
          <w:color w:val="000000"/>
          <w:sz w:val="24"/>
          <w:szCs w:val="24"/>
        </w:rPr>
        <w:t>racovné rokovania rozpracovanú D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>okumentáciu s prílohami za účelom ich prerokovania a odsúhlasenia objednávateľom</w:t>
      </w:r>
      <w:r w:rsidR="0043408E"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>.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Pripomienky objednávateľa z pracovného rokovania sú po ich prerokovaní záväzným pokynom objednávateľa pre zhotoviteľa. </w:t>
      </w:r>
    </w:p>
    <w:p w14:paraId="23A90EEA" w14:textId="39E65E17" w:rsidR="004D4CA0" w:rsidRDefault="00787C64" w:rsidP="00AA7457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2E51">
        <w:rPr>
          <w:rFonts w:asciiTheme="minorHAnsi" w:hAnsiTheme="minorHAnsi" w:cs="Calibri"/>
          <w:noProof/>
          <w:sz w:val="24"/>
          <w:szCs w:val="24"/>
        </w:rPr>
        <w:t>Po odsúhlasení technického riešenia objednávateľom je</w:t>
      </w:r>
      <w:r w:rsidR="00187E14">
        <w:rPr>
          <w:rFonts w:asciiTheme="minorHAnsi" w:hAnsiTheme="minorHAnsi" w:cs="Calibri"/>
          <w:noProof/>
          <w:sz w:val="24"/>
          <w:szCs w:val="24"/>
        </w:rPr>
        <w:t xml:space="preserve"> zhotoviteľ povinný prerokovať D</w:t>
      </w:r>
      <w:r w:rsidRPr="00B82E51">
        <w:rPr>
          <w:rFonts w:asciiTheme="minorHAnsi" w:hAnsiTheme="minorHAnsi" w:cs="Calibri"/>
          <w:noProof/>
          <w:sz w:val="24"/>
          <w:szCs w:val="24"/>
        </w:rPr>
        <w:t>okumentáciu so všetkými dotknutými správcami resp. vlastníkmi inžinierskych sietí a s ďalšími dotknutými účastníkmi stavebného konania. O požadovaných zmenách riešenia vyplývajúcich z vyjadren</w:t>
      </w:r>
      <w:r w:rsidR="0043408E" w:rsidRPr="00B82E51">
        <w:rPr>
          <w:rFonts w:asciiTheme="minorHAnsi" w:hAnsiTheme="minorHAnsi" w:cs="Calibri"/>
          <w:noProof/>
          <w:sz w:val="24"/>
          <w:szCs w:val="24"/>
        </w:rPr>
        <w:t xml:space="preserve">í oboznámi ihneď objednávateľa </w:t>
      </w:r>
      <w:r w:rsidRPr="00B82E51">
        <w:rPr>
          <w:rFonts w:asciiTheme="minorHAnsi" w:hAnsiTheme="minorHAnsi" w:cs="Calibri"/>
          <w:noProof/>
          <w:sz w:val="24"/>
          <w:szCs w:val="24"/>
        </w:rPr>
        <w:t>a násled</w:t>
      </w:r>
      <w:r w:rsidR="00641D39" w:rsidRPr="00B82E51">
        <w:rPr>
          <w:rFonts w:asciiTheme="minorHAnsi" w:hAnsiTheme="minorHAnsi" w:cs="Calibri"/>
          <w:noProof/>
          <w:sz w:val="24"/>
          <w:szCs w:val="24"/>
        </w:rPr>
        <w:t xml:space="preserve">ne po schválení objednávateľom zapracuje </w:t>
      </w:r>
      <w:r w:rsidR="00187E14">
        <w:rPr>
          <w:rFonts w:asciiTheme="minorHAnsi" w:hAnsiTheme="minorHAnsi" w:cs="Calibri"/>
          <w:noProof/>
          <w:sz w:val="24"/>
          <w:szCs w:val="24"/>
        </w:rPr>
        <w:t>podmienky do D</w:t>
      </w:r>
      <w:r w:rsidRPr="00B82E51">
        <w:rPr>
          <w:rFonts w:asciiTheme="minorHAnsi" w:hAnsiTheme="minorHAnsi" w:cs="Calibri"/>
          <w:noProof/>
          <w:sz w:val="24"/>
          <w:szCs w:val="24"/>
        </w:rPr>
        <w:t xml:space="preserve">okumentácie. Objednávateľ požaduje účasť </w:t>
      </w:r>
      <w:r w:rsidR="00E1406A">
        <w:rPr>
          <w:rFonts w:asciiTheme="minorHAnsi" w:hAnsiTheme="minorHAnsi" w:cs="Calibri"/>
          <w:noProof/>
          <w:sz w:val="24"/>
          <w:szCs w:val="24"/>
        </w:rPr>
        <w:t>Zhotoviteľa</w:t>
      </w:r>
      <w:r w:rsidR="00E1406A" w:rsidRPr="00B82E51">
        <w:rPr>
          <w:rFonts w:asciiTheme="minorHAnsi" w:hAnsiTheme="minorHAnsi" w:cs="Calibri"/>
          <w:noProof/>
          <w:sz w:val="24"/>
          <w:szCs w:val="24"/>
        </w:rPr>
        <w:t xml:space="preserve"> </w:t>
      </w:r>
      <w:r w:rsidRPr="00B82E51">
        <w:rPr>
          <w:rFonts w:asciiTheme="minorHAnsi" w:hAnsiTheme="minorHAnsi" w:cs="Calibri"/>
          <w:noProof/>
          <w:sz w:val="24"/>
          <w:szCs w:val="24"/>
        </w:rPr>
        <w:t xml:space="preserve">na stavebných konaniach, prípadne iných rokovaniach, súvisiacich so </w:t>
      </w:r>
      <w:r w:rsidR="00A66482">
        <w:rPr>
          <w:rFonts w:asciiTheme="minorHAnsi" w:hAnsiTheme="minorHAnsi" w:cs="Calibri"/>
          <w:noProof/>
          <w:sz w:val="24"/>
          <w:szCs w:val="24"/>
        </w:rPr>
        <w:t>S</w:t>
      </w:r>
      <w:r w:rsidRPr="00B82E51">
        <w:rPr>
          <w:rFonts w:asciiTheme="minorHAnsi" w:hAnsiTheme="minorHAnsi" w:cs="Calibri"/>
          <w:noProof/>
          <w:sz w:val="24"/>
          <w:szCs w:val="24"/>
        </w:rPr>
        <w:t>tavbou.</w:t>
      </w:r>
      <w:r w:rsidR="000163E6" w:rsidRPr="000C36F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F6ACF73" w14:textId="77777777" w:rsidR="009120B6" w:rsidRDefault="009120B6" w:rsidP="009120B6">
      <w:pPr>
        <w:pStyle w:val="Style2"/>
        <w:shd w:val="clear" w:color="auto" w:fill="auto"/>
        <w:tabs>
          <w:tab w:val="left" w:pos="560"/>
        </w:tabs>
        <w:spacing w:before="0" w:line="240" w:lineRule="auto"/>
        <w:ind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A55221" w14:textId="77777777" w:rsidR="009120B6" w:rsidRDefault="009120B6" w:rsidP="009120B6">
      <w:pPr>
        <w:pStyle w:val="Style2"/>
        <w:shd w:val="clear" w:color="auto" w:fill="auto"/>
        <w:tabs>
          <w:tab w:val="left" w:pos="560"/>
        </w:tabs>
        <w:spacing w:before="0" w:line="240" w:lineRule="auto"/>
        <w:ind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44CB6A6" w14:textId="77777777" w:rsidR="009120B6" w:rsidRDefault="009120B6" w:rsidP="009120B6">
      <w:pPr>
        <w:pStyle w:val="Style2"/>
        <w:shd w:val="clear" w:color="auto" w:fill="auto"/>
        <w:tabs>
          <w:tab w:val="left" w:pos="560"/>
        </w:tabs>
        <w:spacing w:before="0" w:line="240" w:lineRule="auto"/>
        <w:ind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188F9B5" w14:textId="77777777" w:rsidR="000163E6" w:rsidRPr="000C36F3" w:rsidRDefault="000163E6" w:rsidP="000163E6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7ADFD67" w14:textId="08311CC8" w:rsidR="00A53F0B" w:rsidRPr="000D0555" w:rsidRDefault="00A53F0B" w:rsidP="00A53F0B">
      <w:pPr>
        <w:pStyle w:val="Bezriadkovania"/>
        <w:ind w:left="360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lastRenderedPageBreak/>
        <w:t>VI</w:t>
      </w:r>
      <w:r w:rsidR="001A0CD3">
        <w:rPr>
          <w:rStyle w:val="CharStyle37"/>
          <w:rFonts w:asciiTheme="minorHAnsi" w:hAnsiTheme="minorHAnsi" w:cs="Calibri"/>
        </w:rPr>
        <w:t>I</w:t>
      </w:r>
      <w:r w:rsidRPr="000D0555">
        <w:rPr>
          <w:rStyle w:val="CharStyle37"/>
          <w:rFonts w:asciiTheme="minorHAnsi" w:hAnsiTheme="minorHAnsi" w:cs="Calibri"/>
        </w:rPr>
        <w:t>.</w:t>
      </w:r>
    </w:p>
    <w:p w14:paraId="58DF1C74" w14:textId="77777777" w:rsidR="00A53F0B" w:rsidRPr="000D0555" w:rsidRDefault="00265A7A" w:rsidP="00A53F0B">
      <w:pPr>
        <w:pStyle w:val="Bezriadkovania"/>
        <w:spacing w:after="100" w:afterAutospacing="1"/>
        <w:ind w:left="360"/>
        <w:jc w:val="center"/>
        <w:rPr>
          <w:rStyle w:val="CharStyle37"/>
          <w:rFonts w:asciiTheme="minorHAnsi" w:hAnsiTheme="minorHAnsi" w:cs="Calibri"/>
          <w:bCs w:val="0"/>
        </w:rPr>
      </w:pPr>
      <w:r>
        <w:rPr>
          <w:rStyle w:val="CharStyle37"/>
          <w:rFonts w:asciiTheme="minorHAnsi" w:hAnsiTheme="minorHAnsi" w:cs="Calibri"/>
        </w:rPr>
        <w:t>Zodpovednosť zhotoviteľa</w:t>
      </w:r>
    </w:p>
    <w:p w14:paraId="02536549" w14:textId="28AD9D88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spacing w:after="100" w:afterAutospacing="1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Zhotoviteľ je povinný postupovať pri zhotovovaní Diela s odbornou starostlivosťou, za striktného dodržiavania všetkých pre realizáciu Diela do úvahy prichádzajúcich všeobecne záväzných právnych predpisov SR a EÚ, iných podzákonných predpisov, normatívnych správnych aktov, individuálnych správnych aktov, technických noriem</w:t>
      </w:r>
      <w:r w:rsid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="00A53F0B"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záväzných </w:t>
      </w:r>
      <w:r w:rsidR="00A53F0B">
        <w:rPr>
          <w:rStyle w:val="CharStyle10"/>
          <w:rFonts w:asciiTheme="minorHAnsi" w:hAnsiTheme="minorHAnsi" w:cstheme="minorHAnsi"/>
          <w:sz w:val="24"/>
          <w:szCs w:val="24"/>
        </w:rPr>
        <w:t>v</w:t>
      </w:r>
      <w:r w:rsidR="00A53F0B"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 SR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, podmienok dohodnutých v Zmluve a Prílohe č. 1 k Zmluve, požiadaviek a pokynov objednávateľa </w:t>
      </w:r>
      <w:proofErr w:type="spellStart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lege</w:t>
      </w:r>
      <w:proofErr w:type="spellEnd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artis</w:t>
      </w:r>
      <w:proofErr w:type="spellEnd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.</w:t>
      </w:r>
      <w:r w:rsidR="000163E6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</w:p>
    <w:p w14:paraId="54615E83" w14:textId="7F115792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="00715B18">
        <w:rPr>
          <w:rStyle w:val="CharStyle36"/>
          <w:rFonts w:asciiTheme="minorHAnsi" w:hAnsiTheme="minorHAnsi" w:cstheme="minorHAnsi"/>
          <w:sz w:val="24"/>
          <w:szCs w:val="24"/>
        </w:rPr>
        <w:t>zodpovedá za to, že Dielo (každá jeho časť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) je zhotovené v najvyššej kvalite podľa požiadaviek 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 xml:space="preserve">uvedených v článku VII.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ods. 1 Zmluvy a že počas plynutia záručnej doby bude mať okrem súladu s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> 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požiadavkami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 xml:space="preserve"> uvedenými v článku VII.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ods. 1 Zmluvy aj vlastnosti podľa </w:t>
      </w:r>
      <w:r w:rsidR="00533B53">
        <w:rPr>
          <w:rStyle w:val="CharStyle36"/>
          <w:rFonts w:asciiTheme="minorHAnsi" w:hAnsiTheme="minorHAnsi" w:cstheme="minorHAnsi"/>
          <w:sz w:val="24"/>
          <w:szCs w:val="24"/>
        </w:rPr>
        <w:t xml:space="preserve">článku VII.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ods. 5 Zmluvy. </w:t>
      </w:r>
    </w:p>
    <w:p w14:paraId="36739BE3" w14:textId="7C32FA92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zodpovedá za </w:t>
      </w:r>
      <w:r w:rsidRPr="00A53F0B">
        <w:rPr>
          <w:rStyle w:val="CharStyle10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ktoré má Dielo alebo ktorákoľvek jeho časť v čase jeho riadneho </w:t>
      </w:r>
      <w:r w:rsidR="0098587D">
        <w:rPr>
          <w:rStyle w:val="CharStyle10"/>
          <w:rFonts w:asciiTheme="minorHAnsi" w:hAnsiTheme="minorHAnsi" w:cstheme="minorHAnsi"/>
          <w:sz w:val="24"/>
          <w:szCs w:val="24"/>
        </w:rPr>
        <w:t xml:space="preserve">protokolárneho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odovzdania a prevzatia objednávateľom a za vady, ktor</w:t>
      </w:r>
      <w:r w:rsidR="000163E6">
        <w:rPr>
          <w:rStyle w:val="CharStyle10"/>
          <w:rFonts w:asciiTheme="minorHAnsi" w:hAnsiTheme="minorHAnsi" w:cstheme="minorHAnsi"/>
          <w:sz w:val="24"/>
          <w:szCs w:val="24"/>
        </w:rPr>
        <w:t xml:space="preserve">é sa vyskytnú v záručnej dobe. </w:t>
      </w:r>
      <w:r w:rsidR="000163E6" w:rsidRPr="000163E6">
        <w:rPr>
          <w:rStyle w:val="CharStyle10"/>
          <w:rFonts w:asciiTheme="minorHAnsi" w:hAnsiTheme="minorHAnsi" w:cstheme="minorHAnsi"/>
          <w:sz w:val="24"/>
          <w:szCs w:val="24"/>
        </w:rPr>
        <w:t>Zmluvné strany sa dohodli, že záručná doba bude</w:t>
      </w:r>
      <w:r w:rsidR="000163E6">
        <w:rPr>
          <w:rStyle w:val="CharStyle10"/>
          <w:rFonts w:asciiTheme="minorHAnsi" w:hAnsiTheme="minorHAnsi" w:cstheme="minorHAnsi"/>
          <w:sz w:val="24"/>
          <w:szCs w:val="24"/>
        </w:rPr>
        <w:t xml:space="preserve"> trvať 60 (šesťdesiat) mesiacov.</w:t>
      </w:r>
    </w:p>
    <w:p w14:paraId="0C302B36" w14:textId="3F382392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Záručná doba začína plynúť odo dňa riadneho odovzdania a prevzatia Diela objednávateľom (dňom podpisu oprávneného zástupcu objednávateľa na </w:t>
      </w:r>
      <w:r w:rsidR="0098587D">
        <w:rPr>
          <w:rStyle w:val="CharStyle10"/>
          <w:rFonts w:asciiTheme="minorHAnsi" w:hAnsiTheme="minorHAnsi" w:cstheme="minorHAnsi"/>
          <w:sz w:val="24"/>
          <w:szCs w:val="24"/>
        </w:rPr>
        <w:t>P</w:t>
      </w:r>
      <w:r w:rsidR="00D6327D">
        <w:rPr>
          <w:rStyle w:val="CharStyle10"/>
          <w:rFonts w:asciiTheme="minorHAnsi" w:hAnsiTheme="minorHAnsi" w:cstheme="minorHAnsi"/>
          <w:sz w:val="24"/>
          <w:szCs w:val="24"/>
        </w:rPr>
        <w:t>rotokole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) a neuplynie skôr ako deň nasledujúci po dni, v ktorom nadobudne právoplatnosť kolaudačné rozhodnutie Stavby,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14:paraId="2EF65EA1" w14:textId="1C556302" w:rsidR="00A56FEB" w:rsidRPr="00846DBD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846DBD">
        <w:rPr>
          <w:rFonts w:asciiTheme="minorHAnsi" w:hAnsiTheme="minorHAnsi" w:cstheme="minorHAnsi"/>
          <w:lang w:eastAsia="cs-CZ"/>
        </w:rPr>
        <w:t>Z</w:t>
      </w:r>
      <w:r w:rsidR="00187E14" w:rsidRPr="00846DBD">
        <w:rPr>
          <w:rFonts w:asciiTheme="minorHAnsi" w:hAnsiTheme="minorHAnsi" w:cstheme="minorHAnsi"/>
          <w:lang w:eastAsia="cs-CZ"/>
        </w:rPr>
        <w:t>hotoviteľ je povinný  zhotoviť D</w:t>
      </w:r>
      <w:r w:rsidRPr="00846DBD">
        <w:rPr>
          <w:rFonts w:asciiTheme="minorHAnsi" w:hAnsiTheme="minorHAnsi" w:cstheme="minorHAnsi"/>
          <w:lang w:eastAsia="cs-CZ"/>
        </w:rPr>
        <w:t xml:space="preserve">okumentáciu podľa </w:t>
      </w:r>
      <w:r w:rsidR="009A21DB" w:rsidRPr="00846DBD">
        <w:rPr>
          <w:rFonts w:asciiTheme="minorHAnsi" w:hAnsiTheme="minorHAnsi" w:cstheme="minorHAnsi"/>
        </w:rPr>
        <w:t xml:space="preserve">Technických podmienok </w:t>
      </w:r>
      <w:proofErr w:type="spellStart"/>
      <w:r w:rsidR="009A21DB" w:rsidRPr="00846DBD">
        <w:rPr>
          <w:rFonts w:asciiTheme="minorHAnsi" w:hAnsiTheme="minorHAnsi" w:cstheme="minorHAnsi"/>
        </w:rPr>
        <w:t>MDaV</w:t>
      </w:r>
      <w:proofErr w:type="spellEnd"/>
      <w:r w:rsidR="009A21DB" w:rsidRPr="00846DBD">
        <w:rPr>
          <w:rFonts w:asciiTheme="minorHAnsi" w:hAnsiTheme="minorHAnsi" w:cstheme="minorHAnsi"/>
        </w:rPr>
        <w:t xml:space="preserve"> SR „Navrhovanie cyklistickej infraštruktúry“ č. 085 účinných od 10.06.2019,</w:t>
      </w:r>
      <w:r w:rsidR="009A21DB" w:rsidRPr="00846DBD">
        <w:rPr>
          <w:rFonts w:asciiTheme="minorHAnsi" w:hAnsiTheme="minorHAnsi" w:cstheme="minorHAnsi"/>
          <w:lang w:eastAsia="cs-CZ"/>
        </w:rPr>
        <w:t xml:space="preserve"> </w:t>
      </w:r>
      <w:r w:rsidR="008B6418" w:rsidRPr="00846DBD">
        <w:rPr>
          <w:rFonts w:asciiTheme="minorHAnsi" w:hAnsiTheme="minorHAnsi" w:cstheme="minorHAnsi"/>
        </w:rPr>
        <w:t xml:space="preserve">zhotoviť Dokumentáciu v zmysle Technických podmienok </w:t>
      </w:r>
      <w:proofErr w:type="spellStart"/>
      <w:r w:rsidR="008B6418" w:rsidRPr="00846DBD">
        <w:rPr>
          <w:rFonts w:asciiTheme="minorHAnsi" w:hAnsiTheme="minorHAnsi" w:cstheme="minorHAnsi"/>
        </w:rPr>
        <w:t>MDPaT</w:t>
      </w:r>
      <w:proofErr w:type="spellEnd"/>
      <w:r w:rsidR="008B6418" w:rsidRPr="00846DBD">
        <w:rPr>
          <w:rFonts w:asciiTheme="minorHAnsi" w:hAnsiTheme="minorHAnsi" w:cstheme="minorHAnsi"/>
        </w:rPr>
        <w:t xml:space="preserve"> SR 019 (03/2006) Dokumentácia stavieb ciest (www.ssc.sk)</w:t>
      </w:r>
      <w:r w:rsidRPr="00846DBD">
        <w:rPr>
          <w:rFonts w:asciiTheme="minorHAnsi" w:hAnsiTheme="minorHAnsi" w:cstheme="minorHAnsi"/>
          <w:lang w:eastAsia="cs-CZ"/>
        </w:rPr>
        <w:t xml:space="preserve">. </w:t>
      </w:r>
      <w:r w:rsidR="00187E14" w:rsidRPr="00846DBD">
        <w:rPr>
          <w:rFonts w:asciiTheme="minorHAnsi" w:hAnsiTheme="minorHAnsi" w:cstheme="minorHAnsi"/>
        </w:rPr>
        <w:t>Zhotoviteľ sa zaväzuje, že D</w:t>
      </w:r>
      <w:r w:rsidRPr="00846DBD">
        <w:rPr>
          <w:rFonts w:asciiTheme="minorHAnsi" w:hAnsiTheme="minorHAnsi" w:cstheme="minorHAnsi"/>
        </w:rPr>
        <w:t>okumentácia bude vypracovaná a potvrdená autorizovaným stavebným inžinierom pre  kategóriu I 2  Inžinier pre konštrukcie inžinierskych stavieb</w:t>
      </w:r>
      <w:r w:rsidR="00ED2ECF" w:rsidRPr="00846DBD">
        <w:rPr>
          <w:rFonts w:asciiTheme="minorHAnsi" w:hAnsiTheme="minorHAnsi" w:cstheme="minorHAnsi"/>
        </w:rPr>
        <w:t xml:space="preserve"> </w:t>
      </w:r>
      <w:r w:rsidR="008B6418" w:rsidRPr="00846DBD">
        <w:rPr>
          <w:rFonts w:asciiTheme="minorHAnsi" w:hAnsiTheme="minorHAnsi" w:cstheme="minorHAnsi"/>
        </w:rPr>
        <w:t xml:space="preserve">- cesty, </w:t>
      </w:r>
      <w:r w:rsidRPr="00846DBD">
        <w:rPr>
          <w:rFonts w:asciiTheme="minorHAnsi" w:hAnsiTheme="minorHAnsi" w:cstheme="minorHAnsi"/>
        </w:rPr>
        <w:t xml:space="preserve">oprávnenie autorizovaného geodeta a kartografa podľa zákona č. 512/2007 Z. z., ktorým sa mení a dopĺňa zákon Národnej rady Slovenskej republiky č. 216/1995 Z. z. o Komore geodetov a kartografov. </w:t>
      </w:r>
      <w:r w:rsidRPr="00846DBD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objednávateľovi za všetky nepresnosti, rozdiely a odchýlky iné </w:t>
      </w:r>
      <w:r w:rsidRPr="00846DBD">
        <w:rPr>
          <w:rStyle w:val="CharStyle36"/>
          <w:rFonts w:asciiTheme="minorHAnsi" w:hAnsiTheme="minorHAnsi" w:cstheme="minorHAnsi"/>
          <w:sz w:val="24"/>
          <w:szCs w:val="24"/>
          <w:lang w:eastAsia="cs-CZ"/>
        </w:rPr>
        <w:t>nezrovnalosti zistené na D</w:t>
      </w: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iele oproti skutočne nameraným hodnotám (rozdielne hodnoty vo výkaze výmer). </w:t>
      </w:r>
    </w:p>
    <w:p w14:paraId="3C99202E" w14:textId="449E38BA" w:rsidR="00A53F0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  <w:lang w:eastAsia="cs-CZ"/>
        </w:rPr>
        <w:t>Zh</w:t>
      </w:r>
      <w:r w:rsidR="00187E14">
        <w:rPr>
          <w:rFonts w:asciiTheme="minorHAnsi" w:hAnsiTheme="minorHAnsi" w:cstheme="minorHAnsi"/>
          <w:lang w:eastAsia="cs-CZ"/>
        </w:rPr>
        <w:t>otoviteľ zodpovedá za škodu na D</w:t>
      </w:r>
      <w:r w:rsidR="00715B18">
        <w:rPr>
          <w:rFonts w:asciiTheme="minorHAnsi" w:hAnsiTheme="minorHAnsi" w:cstheme="minorHAnsi"/>
          <w:lang w:eastAsia="cs-CZ"/>
        </w:rPr>
        <w:t>okumentácii (Diele</w:t>
      </w:r>
      <w:r w:rsidRPr="00A53F0B">
        <w:rPr>
          <w:rFonts w:asciiTheme="minorHAnsi" w:hAnsiTheme="minorHAnsi" w:cstheme="minorHAnsi"/>
          <w:lang w:eastAsia="cs-CZ"/>
        </w:rPr>
        <w:t>) spôsobenú vlastným konaním počas svojich pracovných postupov, ako aj za škodu spôsobenú tými, ktorých použil na realizáciu Diela a  za škody s tým súvisiace. Pokiaľ zhotoviteľ použije na vykonanie Diela tretie osoby, v plnej miere zodpovedá za ich činnosť, akoby túto vykonával sám.</w:t>
      </w:r>
      <w:r w:rsidR="00A53F0B" w:rsidRPr="00A53F0B">
        <w:rPr>
          <w:rFonts w:asciiTheme="minorHAnsi" w:hAnsiTheme="minorHAnsi" w:cstheme="minorHAnsi"/>
          <w:lang w:eastAsia="cs-CZ"/>
        </w:rPr>
        <w:t xml:space="preserve"> </w:t>
      </w:r>
    </w:p>
    <w:p w14:paraId="59744872" w14:textId="69EE8E01" w:rsidR="00A53F0B" w:rsidRPr="00A53F0B" w:rsidRDefault="00A53F0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>Zhotoviteľ zodpovedá v plnom rozsahu za komplexnosť výkazu výmer ktorý predložil, že výkaz výmer predstavuje skutočný rozsah požadovaných prác objednávateľom a je v plnom rozsahu v</w:t>
      </w:r>
      <w:r w:rsidR="00187E14">
        <w:rPr>
          <w:rFonts w:asciiTheme="minorHAnsi" w:hAnsiTheme="minorHAnsi" w:cstheme="minorHAnsi"/>
        </w:rPr>
        <w:t xml:space="preserve"> súlade s ostatnou predloženou D</w:t>
      </w:r>
      <w:r w:rsidRPr="00A53F0B">
        <w:rPr>
          <w:rFonts w:asciiTheme="minorHAnsi" w:hAnsiTheme="minorHAnsi" w:cstheme="minorHAnsi"/>
        </w:rPr>
        <w:t>okumentáciou a to výkresovou časťou, technickou správ</w:t>
      </w:r>
      <w:r w:rsidR="00187E14">
        <w:rPr>
          <w:rFonts w:asciiTheme="minorHAnsi" w:hAnsiTheme="minorHAnsi" w:cstheme="minorHAnsi"/>
        </w:rPr>
        <w:t>ou a inými časťami D</w:t>
      </w:r>
      <w:r w:rsidRPr="00A53F0B">
        <w:rPr>
          <w:rFonts w:asciiTheme="minorHAnsi" w:hAnsiTheme="minorHAnsi" w:cstheme="minorHAnsi"/>
        </w:rPr>
        <w:t xml:space="preserve">okumentácie. </w:t>
      </w:r>
    </w:p>
    <w:p w14:paraId="5D0C1F0B" w14:textId="78BAA290" w:rsidR="00A53F0B" w:rsidRPr="00A53F0B" w:rsidRDefault="00A53F0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>Zhotoviteľ je povinný predložiť poistenie</w:t>
      </w:r>
      <w:r w:rsidR="00E1406A">
        <w:rPr>
          <w:rFonts w:asciiTheme="minorHAnsi" w:hAnsiTheme="minorHAnsi" w:cstheme="minorHAnsi"/>
        </w:rPr>
        <w:t xml:space="preserve"> </w:t>
      </w:r>
      <w:r w:rsidR="006128AA">
        <w:rPr>
          <w:rFonts w:asciiTheme="minorHAnsi" w:hAnsiTheme="minorHAnsi" w:cstheme="minorHAnsi"/>
        </w:rPr>
        <w:t>n</w:t>
      </w:r>
      <w:r w:rsidRPr="00A53F0B">
        <w:rPr>
          <w:rFonts w:asciiTheme="minorHAnsi" w:hAnsiTheme="minorHAnsi" w:cstheme="minorHAnsi"/>
        </w:rPr>
        <w:t xml:space="preserve">a škody spôsobené vadou </w:t>
      </w:r>
      <w:r w:rsidR="00E1406A">
        <w:rPr>
          <w:rFonts w:asciiTheme="minorHAnsi" w:hAnsiTheme="minorHAnsi" w:cstheme="minorHAnsi"/>
        </w:rPr>
        <w:t>projektovej dokumentácie</w:t>
      </w:r>
      <w:r w:rsidR="00E1406A" w:rsidRPr="00A53F0B">
        <w:rPr>
          <w:rFonts w:asciiTheme="minorHAnsi" w:hAnsiTheme="minorHAnsi" w:cstheme="minorHAnsi"/>
        </w:rPr>
        <w:t xml:space="preserve"> </w:t>
      </w:r>
      <w:r w:rsidRPr="00A53F0B">
        <w:rPr>
          <w:rFonts w:asciiTheme="minorHAnsi" w:hAnsiTheme="minorHAnsi" w:cstheme="minorHAnsi"/>
        </w:rPr>
        <w:t xml:space="preserve">do výšky </w:t>
      </w:r>
      <w:r w:rsidRPr="00A53F0B">
        <w:rPr>
          <w:rFonts w:asciiTheme="minorHAnsi" w:hAnsiTheme="minorHAnsi" w:cstheme="minorHAnsi"/>
          <w:b/>
          <w:bCs/>
        </w:rPr>
        <w:t xml:space="preserve">min. </w:t>
      </w:r>
      <w:r w:rsidR="00846DBD">
        <w:rPr>
          <w:rFonts w:asciiTheme="minorHAnsi" w:hAnsiTheme="minorHAnsi" w:cstheme="minorHAnsi"/>
          <w:b/>
          <w:bCs/>
        </w:rPr>
        <w:t>150</w:t>
      </w:r>
      <w:r w:rsidRPr="00A53F0B">
        <w:rPr>
          <w:rFonts w:asciiTheme="minorHAnsi" w:hAnsiTheme="minorHAnsi" w:cstheme="minorHAnsi"/>
          <w:b/>
          <w:bCs/>
        </w:rPr>
        <w:t xml:space="preserve"> 000,00 Eur</w:t>
      </w:r>
      <w:r w:rsidRPr="00A53F0B">
        <w:rPr>
          <w:rFonts w:asciiTheme="minorHAnsi" w:hAnsiTheme="minorHAnsi" w:cstheme="minorHAnsi"/>
        </w:rPr>
        <w:t xml:space="preserve">. Poistnú zmluvu, resp. poistné osvedčenie predloží zhotoviteľ objednávateľovi najneskôr do 5 dní po podpísaní </w:t>
      </w:r>
      <w:r w:rsidR="0098587D">
        <w:rPr>
          <w:rFonts w:asciiTheme="minorHAnsi" w:hAnsiTheme="minorHAnsi" w:cstheme="minorHAnsi"/>
        </w:rPr>
        <w:t>Z</w:t>
      </w:r>
      <w:r w:rsidRPr="00A53F0B">
        <w:rPr>
          <w:rFonts w:asciiTheme="minorHAnsi" w:hAnsiTheme="minorHAnsi" w:cstheme="minorHAnsi"/>
        </w:rPr>
        <w:t xml:space="preserve">mluvy. Objednávateľ si vyhradzuje právo neuhradiť faktúru, pokiaľ poistná zmluva resp. poistné osvedčenie nebudú predložené. </w:t>
      </w:r>
    </w:p>
    <w:p w14:paraId="350FDCD6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theme="minorHAnsi"/>
          <w:b w:val="0"/>
          <w:bCs w:val="0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Dielo má </w:t>
      </w: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ak Dielo alebo jeho ktorákoľvek časť, </w:t>
      </w:r>
      <w:r w:rsidRPr="00A53F0B">
        <w:rPr>
          <w:rStyle w:val="CharStyle30"/>
          <w:rFonts w:asciiTheme="minorHAnsi" w:hAnsiTheme="minorHAnsi" w:cstheme="minorHAnsi"/>
          <w:sz w:val="24"/>
          <w:szCs w:val="24"/>
        </w:rPr>
        <w:t xml:space="preserve">nezodpovedá </w:t>
      </w:r>
      <w:r w:rsidRPr="00994B06">
        <w:rPr>
          <w:rStyle w:val="CharStyle30"/>
          <w:rFonts w:asciiTheme="minorHAnsi" w:hAnsiTheme="minorHAnsi" w:cstheme="minorHAnsi"/>
          <w:b/>
          <w:sz w:val="24"/>
          <w:szCs w:val="24"/>
        </w:rPr>
        <w:t>r</w:t>
      </w:r>
      <w:r w:rsidRPr="00A53F0B">
        <w:rPr>
          <w:rStyle w:val="CharStyle48"/>
          <w:rFonts w:asciiTheme="minorHAnsi" w:hAnsiTheme="minorHAnsi" w:cstheme="minorHAnsi"/>
        </w:rPr>
        <w:t xml:space="preserve">ozsahu alebo kvalite </w:t>
      </w:r>
      <w:r w:rsidRPr="00A53F0B">
        <w:rPr>
          <w:rStyle w:val="CharStyle48"/>
          <w:rFonts w:asciiTheme="minorHAnsi" w:hAnsiTheme="minorHAnsi" w:cstheme="minorHAnsi"/>
        </w:rPr>
        <w:lastRenderedPageBreak/>
        <w:t xml:space="preserve">vymedzenej v tejto Zmluve, právnym predpisom alebo technickým požiadavkám, technickým normám alebo je zhotovené postupom zhotoviteľa, ktorý nezodpovedá požiadavkám na Dielo alebo jeho časť kladeným.  </w:t>
      </w:r>
    </w:p>
    <w:p w14:paraId="3C97D08A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theme="minorHAnsi"/>
          <w:sz w:val="24"/>
          <w:szCs w:val="24"/>
        </w:rPr>
      </w:pPr>
      <w:r w:rsidRPr="00A53F0B">
        <w:rPr>
          <w:rStyle w:val="CharStyle30"/>
          <w:rFonts w:asciiTheme="minorHAnsi" w:hAnsiTheme="minorHAnsi" w:cstheme="minorHAns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14:paraId="27280CF6" w14:textId="7A35743C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B374AFA" wp14:editId="33441690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37D41" w14:textId="77777777" w:rsidR="00292532" w:rsidRDefault="00292532" w:rsidP="00A56FEB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74A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14:paraId="0BE37D41" w14:textId="77777777" w:rsidR="00292532" w:rsidRDefault="00292532" w:rsidP="00A56FEB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Ak počas plynutia záručnej doby - ( najmä v stavebnom alebo kolaudačnom konaní ) na základe požiadavky, podnetu stavebného úradu alebo akéhokoľvek iného orgánu verejnej správy</w:t>
      </w:r>
      <w:r w:rsidR="00BF15E9">
        <w:rPr>
          <w:rStyle w:val="CharStyle36"/>
          <w:rFonts w:asciiTheme="minorHAnsi" w:hAnsiTheme="minorHAnsi" w:cstheme="minorHAnsi"/>
          <w:sz w:val="24"/>
          <w:szCs w:val="24"/>
        </w:rPr>
        <w:t>, štátnej správy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alebo verejnej moci alebo i bez takéhoto podnetu - vyjde najavo vada Diela, 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  <w:lang w:val="cs-CZ" w:eastAsia="cs-CZ"/>
        </w:rPr>
        <w:t>vady D</w:t>
      </w:r>
      <w:proofErr w:type="spellStart"/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iela</w:t>
      </w:r>
      <w:proofErr w:type="spellEnd"/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 ako napr.: nezrovnalosti v stavebnej časti, nesúlad s výkazom výme</w:t>
      </w:r>
      <w:r w:rsidR="00187E14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r, chýbajúce časti projektovej D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chýbajúce alebo neúp</w:t>
      </w:r>
      <w:r w:rsidR="00187E14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lné časti inej D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ktoré sú potrebné pre realizáciu Stavby a úspešné skolaudovanie Stavby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Diela. </w:t>
      </w:r>
    </w:p>
    <w:p w14:paraId="4685F024" w14:textId="16791F41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 xml:space="preserve">Oznámenie vád a nedorobkov </w:t>
      </w:r>
      <w:r w:rsidR="00A66482">
        <w:rPr>
          <w:rFonts w:asciiTheme="minorHAnsi" w:hAnsiTheme="minorHAnsi" w:cstheme="minorHAnsi"/>
        </w:rPr>
        <w:t xml:space="preserve">Diela </w:t>
      </w:r>
      <w:r w:rsidRPr="00A53F0B">
        <w:rPr>
          <w:rFonts w:asciiTheme="minorHAnsi" w:hAnsiTheme="minorHAnsi" w:cstheme="minorHAnsi"/>
        </w:rPr>
        <w:t>v záručnej dobe súvisiacich s t</w:t>
      </w:r>
      <w:r w:rsidR="00187E14">
        <w:rPr>
          <w:rFonts w:asciiTheme="minorHAnsi" w:hAnsiTheme="minorHAnsi" w:cstheme="minorHAnsi"/>
        </w:rPr>
        <w:t>echnickým riešením projektovej D</w:t>
      </w:r>
      <w:r w:rsidRPr="00A53F0B">
        <w:rPr>
          <w:rFonts w:asciiTheme="minorHAnsi" w:hAnsiTheme="minorHAnsi" w:cstheme="minorHAnsi"/>
        </w:rPr>
        <w:t>okumentácie, chyby vo výkresovej a textovej časti,</w:t>
      </w:r>
      <w:r w:rsidR="00187E14">
        <w:rPr>
          <w:rFonts w:asciiTheme="minorHAnsi" w:hAnsiTheme="minorHAnsi" w:cstheme="minorHAnsi"/>
        </w:rPr>
        <w:t xml:space="preserve"> prípadne nezhody projektovej D</w:t>
      </w:r>
      <w:r w:rsidRPr="00A53F0B">
        <w:rPr>
          <w:rFonts w:asciiTheme="minorHAnsi" w:hAnsiTheme="minorHAnsi" w:cstheme="minorHAnsi"/>
        </w:rPr>
        <w:t xml:space="preserve">okumentácie s podmienkami stanovenými dotknutými orgánmi a organizáciami (Výzva objednávateľa) musí byť podaná písomne bez zbytočného odkladu potom, čo vady a nedorobky </w:t>
      </w:r>
      <w:r w:rsidR="00A66482">
        <w:rPr>
          <w:rFonts w:asciiTheme="minorHAnsi" w:hAnsiTheme="minorHAnsi" w:cstheme="minorHAnsi"/>
        </w:rPr>
        <w:t xml:space="preserve">Diela </w:t>
      </w:r>
      <w:r w:rsidRPr="00A53F0B">
        <w:rPr>
          <w:rFonts w:asciiTheme="minorHAnsi" w:hAnsiTheme="minorHAnsi" w:cstheme="minorHAnsi"/>
        </w:rPr>
        <w:t xml:space="preserve">objednávateľ zistil, najneskôr v lehote 3 </w:t>
      </w:r>
      <w:r w:rsidR="00994B06">
        <w:rPr>
          <w:rFonts w:asciiTheme="minorHAnsi" w:hAnsiTheme="minorHAnsi" w:cstheme="minorHAnsi"/>
        </w:rPr>
        <w:t xml:space="preserve">pracovných </w:t>
      </w:r>
      <w:r w:rsidRPr="00A53F0B">
        <w:rPr>
          <w:rFonts w:asciiTheme="minorHAnsi" w:hAnsiTheme="minorHAnsi" w:cstheme="minorHAnsi"/>
        </w:rPr>
        <w:t xml:space="preserve">dní odo dňa zistenia vád a nedorobkov, inak je neplatná. </w:t>
      </w:r>
    </w:p>
    <w:p w14:paraId="1B5A6674" w14:textId="2F7AC41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Zmluvné strany sa dohodli, že ak zhotoviteľ nedoplní alebo neprepracuje Dielo alebo jeho časť (neodstráni vady a nedorobky) vôbec alebo v lehote najneskôr do 10 kalendárnych dní odo dňa doručenia výzvy objednávateľa zhotoviteľovi, </w:t>
      </w:r>
      <w:r w:rsidRPr="00A53F0B">
        <w:rPr>
          <w:rFonts w:asciiTheme="minorHAnsi" w:hAnsiTheme="minorHAnsi" w:cstheme="minorHAnsi"/>
          <w:lang w:eastAsia="cs-CZ"/>
        </w:rPr>
        <w:t>zhotoviteľ zaplatí objednávateľovi jednorazovú zmluvnú pokutu vo výške 25 % z ceny Diela uvedenej v</w:t>
      </w:r>
      <w:r w:rsidR="00A66482">
        <w:rPr>
          <w:rFonts w:asciiTheme="minorHAnsi" w:hAnsiTheme="minorHAnsi" w:cstheme="minorHAnsi"/>
          <w:lang w:eastAsia="cs-CZ"/>
        </w:rPr>
        <w:t xml:space="preserve"> článku V. </w:t>
      </w:r>
      <w:r w:rsidRPr="00A53F0B">
        <w:rPr>
          <w:rFonts w:asciiTheme="minorHAnsi" w:hAnsiTheme="minorHAnsi" w:cstheme="minorHAnsi"/>
          <w:lang w:eastAsia="cs-CZ"/>
        </w:rPr>
        <w:t xml:space="preserve">ods. 1 Zmluvy, splatnú v lehote do 3 kalendárnych dní odo dňa doručenia výzvy objednávateľa na zaplatenie zmluvnej pokuty spolu s faktúrou. </w:t>
      </w:r>
    </w:p>
    <w:p w14:paraId="76192DA7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14:paraId="3EF964BE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nezodpovedá za </w:t>
      </w: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ktoré boli spôsobené použitím podkladov prevzatých od objednávateľa a:</w:t>
      </w:r>
    </w:p>
    <w:p w14:paraId="009A9748" w14:textId="77777777" w:rsidR="00A56FEB" w:rsidRPr="00A53F0B" w:rsidRDefault="00A56FEB" w:rsidP="00A56FEB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a/ </w:t>
      </w:r>
      <w:proofErr w:type="spellStart"/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>ak</w:t>
      </w:r>
      <w:proofErr w:type="spellEnd"/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 zhotovitel’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ani pri vynaložení všetkej odbornej starostlivosti a úsilia nemohol zistiť ich nevhodnosť alebo</w:t>
      </w:r>
    </w:p>
    <w:p w14:paraId="45AA58DB" w14:textId="77777777" w:rsidR="00A56FEB" w:rsidRPr="00A53F0B" w:rsidRDefault="00A56FEB" w:rsidP="00A56FEB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b/ ak na ich nevhodnosť preukázateľne písomne upozornil objednávateľa a objednávateľ na ich použití napriek tomu trval.</w:t>
      </w:r>
    </w:p>
    <w:p w14:paraId="331FB023" w14:textId="7F09EABB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Ostatné nároky zo zodpovednosti zhotoviteľa za akosť, množstvo a kvalitu Diela sa uplatnia v zmysle platných ustanovení o náhrade škody podľa </w:t>
      </w:r>
      <w:r w:rsidR="00631CA4">
        <w:rPr>
          <w:rStyle w:val="CharStyle36"/>
          <w:rFonts w:asciiTheme="minorHAnsi" w:hAnsiTheme="minorHAnsi" w:cstheme="minorHAnsi"/>
          <w:sz w:val="24"/>
          <w:szCs w:val="24"/>
        </w:rPr>
        <w:t xml:space="preserve">zákona č. 513/1991 Zb.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Obchodn</w:t>
      </w:r>
      <w:r w:rsidR="00631CA4">
        <w:rPr>
          <w:rStyle w:val="CharStyle36"/>
          <w:rFonts w:asciiTheme="minorHAnsi" w:hAnsiTheme="minorHAnsi" w:cstheme="minorHAnsi"/>
          <w:sz w:val="24"/>
          <w:szCs w:val="24"/>
        </w:rPr>
        <w:t>ý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zákonník</w:t>
      </w:r>
      <w:r w:rsidR="00631CA4">
        <w:rPr>
          <w:rStyle w:val="CharStyle36"/>
          <w:rFonts w:asciiTheme="minorHAnsi" w:hAnsiTheme="minorHAnsi" w:cstheme="minorHAnsi"/>
          <w:sz w:val="24"/>
          <w:szCs w:val="24"/>
        </w:rPr>
        <w:t xml:space="preserve"> v znení neskorších predpisov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, ak nie je dohodnuté inak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.  </w:t>
      </w:r>
    </w:p>
    <w:p w14:paraId="61B50734" w14:textId="77777777" w:rsidR="00A56FEB" w:rsidRPr="00A53F0B" w:rsidRDefault="00A56FEB" w:rsidP="00AA7457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theme="minorHAnsi"/>
          <w:color w:val="auto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Uplatnením nárokov z vád Diela nie sú dotknuté nároky objednávateľa na náhradu škody alebo na odstúpenie od Zmluvy.</w:t>
      </w:r>
    </w:p>
    <w:p w14:paraId="0E07BF1F" w14:textId="77777777" w:rsidR="009120B6" w:rsidRDefault="009120B6" w:rsidP="00A56FEB">
      <w:p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5A3BC04F" w14:textId="77777777" w:rsidR="009120B6" w:rsidRDefault="009120B6" w:rsidP="00A56FEB">
      <w:p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414D6B72" w14:textId="77777777" w:rsidR="009120B6" w:rsidRDefault="009120B6" w:rsidP="00A56FEB">
      <w:pPr>
        <w:jc w:val="both"/>
        <w:rPr>
          <w:rFonts w:asciiTheme="minorHAnsi" w:hAnsiTheme="minorHAnsi" w:cstheme="minorHAnsi"/>
          <w:sz w:val="24"/>
          <w:szCs w:val="24"/>
          <w:lang w:eastAsia="cs-CZ"/>
        </w:rPr>
      </w:pPr>
    </w:p>
    <w:p w14:paraId="78E24395" w14:textId="77777777" w:rsidR="00A56FEB" w:rsidRPr="006A2CE3" w:rsidRDefault="00A56FEB" w:rsidP="00A56FEB">
      <w:pPr>
        <w:jc w:val="both"/>
        <w:rPr>
          <w:rFonts w:asciiTheme="minorHAnsi" w:hAnsiTheme="minorHAnsi" w:cstheme="minorHAnsi"/>
          <w:sz w:val="24"/>
          <w:szCs w:val="24"/>
          <w:lang w:bidi="si-LK"/>
        </w:rPr>
      </w:pPr>
      <w:bookmarkStart w:id="3" w:name="_GoBack"/>
      <w:bookmarkEnd w:id="3"/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14:paraId="1B47A856" w14:textId="377A1079" w:rsidR="00A56FEB" w:rsidRPr="006A2CE3" w:rsidRDefault="00A56FEB" w:rsidP="00A56FEB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lastRenderedPageBreak/>
        <w:t>VII</w:t>
      </w:r>
      <w:r w:rsidR="001A0CD3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14:paraId="2711B2CD" w14:textId="77777777" w:rsidR="00A56FEB" w:rsidRPr="006A2CE3" w:rsidRDefault="00787C64" w:rsidP="00A56FEB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Ostatné zmluvné dojednania</w:t>
      </w:r>
    </w:p>
    <w:p w14:paraId="6D0527DB" w14:textId="3EBE5174" w:rsidR="00A56FEB" w:rsidRPr="006A2CE3" w:rsidRDefault="00A56FEB" w:rsidP="00AA7457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spacing w:after="100" w:afterAutospacing="1"/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sa zaväzujú, že pristúpia na zmenu záväzku v prípadoch, kedy sa po uzavretí zmluvy zmenia východiskové podklady, rozhodujúce pre uzatvorenie zmluvy, alebo vzniknú nové požiadavky objednávateľa. K tejto zmene dôjde len na základe predchádzajúceho písomného dodatku k zmluve, pokiaľ jeho uzatvorenie nebude v rozpore so zákonom o verejnom obstarávaní.</w:t>
      </w:r>
    </w:p>
    <w:p w14:paraId="79D6DE09" w14:textId="77777777" w:rsidR="00A56FEB" w:rsidRPr="006A2CE3" w:rsidRDefault="00A56FEB" w:rsidP="00AA7457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Všetky oznámenia, výzvy a iná korešpondencia podľa tejto zmluvy budú medzi zmluvnými stranami doručené v písomnej forme osobne, mailom alebo listami doručenými doporučenou zásielkou na adresu uvedenú v záhlaví tejto zmluvy. Odosielateľ akejkoľvek písomnej správy môže požadovať písomné potvrdenie príjemcu. </w:t>
      </w:r>
    </w:p>
    <w:p w14:paraId="53682794" w14:textId="464B5D34" w:rsidR="00055119" w:rsidRPr="00715B18" w:rsidRDefault="00A56FEB" w:rsidP="00055119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Style w:val="CharStyle10"/>
          <w:rFonts w:asciiTheme="minorHAnsi" w:hAnsiTheme="minorHAnsi" w:cs="Calibri"/>
          <w:sz w:val="24"/>
          <w:szCs w:val="24"/>
          <w:shd w:val="clear" w:color="auto" w:fill="auto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Ak sa v tejto Zmluve používa pojem Dielo, myslí sa tým aj jednotlivá časť Diela vymedzená v </w:t>
      </w:r>
      <w:r w:rsidR="008126FE">
        <w:rPr>
          <w:rStyle w:val="CharStyle10"/>
          <w:rFonts w:asciiTheme="minorHAnsi" w:hAnsiTheme="minorHAnsi" w:cs="Calibri"/>
          <w:sz w:val="24"/>
          <w:szCs w:val="24"/>
        </w:rPr>
        <w:t>článku II</w:t>
      </w:r>
      <w:r w:rsidR="002A47B4">
        <w:rPr>
          <w:rStyle w:val="CharStyle10"/>
          <w:rFonts w:asciiTheme="minorHAnsi" w:hAnsiTheme="minorHAnsi" w:cs="Calibri"/>
          <w:sz w:val="24"/>
          <w:szCs w:val="24"/>
        </w:rPr>
        <w:t>I</w:t>
      </w:r>
      <w:r w:rsidR="008126FE">
        <w:rPr>
          <w:rStyle w:val="CharStyle10"/>
          <w:rFonts w:asciiTheme="minorHAnsi" w:hAnsiTheme="minorHAnsi" w:cs="Calibri"/>
          <w:sz w:val="24"/>
          <w:szCs w:val="24"/>
        </w:rPr>
        <w:t xml:space="preserve">. ods. 2 </w:t>
      </w:r>
      <w:r w:rsidRPr="006A2CE3">
        <w:rPr>
          <w:rStyle w:val="CharStyle10"/>
          <w:rFonts w:asciiTheme="minorHAnsi" w:hAnsiTheme="minorHAnsi" w:cs="Calibri"/>
          <w:sz w:val="24"/>
          <w:szCs w:val="24"/>
        </w:rPr>
        <w:t>Zmluvy.</w:t>
      </w:r>
    </w:p>
    <w:p w14:paraId="7FF741C0" w14:textId="77777777" w:rsidR="00563BFE" w:rsidRDefault="00563BFE" w:rsidP="00A56FEB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</w:p>
    <w:p w14:paraId="4BA25A09" w14:textId="544376DF" w:rsidR="00A56FEB" w:rsidRPr="006A2CE3" w:rsidRDefault="00A56FEB" w:rsidP="00A56FEB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="001A0CD3">
        <w:rPr>
          <w:rFonts w:asciiTheme="minorHAnsi" w:hAnsiTheme="minorHAnsi" w:cs="Calibri"/>
          <w:b/>
          <w:iCs/>
          <w:sz w:val="24"/>
          <w:szCs w:val="24"/>
          <w:lang w:eastAsia="cs-CZ"/>
        </w:rPr>
        <w:t>X</w:t>
      </w: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14:paraId="2E64EBB4" w14:textId="3B3420D4" w:rsidR="00A56FEB" w:rsidRPr="006A2CE3" w:rsidRDefault="00787C64" w:rsidP="00A56FEB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 xml:space="preserve">Odstúpenie od </w:t>
      </w:r>
      <w:r w:rsidR="00631CA4">
        <w:rPr>
          <w:rFonts w:asciiTheme="minorHAnsi" w:hAnsiTheme="minorHAnsi" w:cs="Calibri"/>
          <w:b/>
          <w:iCs/>
          <w:sz w:val="24"/>
          <w:szCs w:val="24"/>
          <w:lang w:eastAsia="cs-CZ"/>
        </w:rPr>
        <w:t>Z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mluvy</w:t>
      </w:r>
    </w:p>
    <w:p w14:paraId="70B32976" w14:textId="70B7B0FD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Počas samotného zhotovovania Diela je objednávateľ,  pokiaľ v tejto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mluve nie je výslovne uvedené niečo iné, oprávnený od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odstúpiť titulom jej podstatného porušenia v prípade, že:</w:t>
      </w:r>
    </w:p>
    <w:p w14:paraId="244A823D" w14:textId="17C968FC" w:rsidR="00A56FEB" w:rsidRPr="006A2CE3" w:rsidRDefault="00A56FEB" w:rsidP="00D6327D">
      <w:pPr>
        <w:tabs>
          <w:tab w:val="left" w:pos="567"/>
          <w:tab w:val="left" w:pos="993"/>
          <w:tab w:val="left" w:pos="7088"/>
        </w:tabs>
        <w:ind w:left="851" w:hanging="113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ab/>
        <w:t xml:space="preserve"> - </w:t>
      </w:r>
      <w:r w:rsidR="00D6327D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zhotoviteľ je v omeškaní  s riadnym zhotovením Diela oproti termínu odovzdania Diela dohodnutého v Zmluve o viac ako 30 kalendárnych dní,</w:t>
      </w:r>
    </w:p>
    <w:p w14:paraId="59732710" w14:textId="77777777" w:rsidR="00A56FEB" w:rsidRPr="006A2CE3" w:rsidRDefault="00A56FEB" w:rsidP="00A56FEB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ab/>
        <w:t xml:space="preserve"> - zhotoviteľ nezhotovuje Dielo s odbornou starostlivosťou, hoci ho objednávateľ písomne vyzval na vykonanie nápravy, pričom na vykonanie nápravy poskytol zhotoviteľovi aspoň 7 dňovú lehotu,</w:t>
      </w:r>
    </w:p>
    <w:p w14:paraId="31AE86E7" w14:textId="2B7BD0F1" w:rsidR="00A56FEB" w:rsidRPr="006A2CE3" w:rsidRDefault="00D6327D" w:rsidP="00D6327D">
      <w:pPr>
        <w:tabs>
          <w:tab w:val="left" w:pos="567"/>
          <w:tab w:val="left" w:pos="851"/>
          <w:tab w:val="left" w:pos="7088"/>
        </w:tabs>
        <w:ind w:left="851" w:hanging="284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A56FEB" w:rsidRPr="006A2CE3">
        <w:rPr>
          <w:rFonts w:asciiTheme="minorHAnsi" w:hAnsiTheme="minorHAnsi" w:cs="Calibri"/>
          <w:sz w:val="24"/>
          <w:szCs w:val="24"/>
          <w:lang w:eastAsia="cs-CZ"/>
        </w:rPr>
        <w:t>-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zhotoviteľ zhotovuje D</w:t>
      </w:r>
      <w:r w:rsidR="00A56FEB" w:rsidRPr="006A2CE3">
        <w:rPr>
          <w:rFonts w:asciiTheme="minorHAnsi" w:hAnsiTheme="minorHAnsi" w:cs="Calibri"/>
          <w:sz w:val="24"/>
          <w:szCs w:val="24"/>
          <w:lang w:eastAsia="cs-CZ"/>
        </w:rPr>
        <w:t xml:space="preserve">okumentáciu v rozpore s podkladmi, ktoré podľa Zmluvy poskytol objednávateľ alebo v rozpore s pokynom objednávateľa a napriek písomnej výzve objednávateľa nedôjde k náprave. </w:t>
      </w:r>
    </w:p>
    <w:p w14:paraId="0F7A0996" w14:textId="30517F20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Zmluvné strany sa dohodli, že v prípade, ak objednávateľ odstúpi od tejto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z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dôvodov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podľa ods. 1 tohto článku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 xml:space="preserve"> Zmluvy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ešte pred odovzdaním Diela, nemá zhotoviteľ nárok na poskytnutie plnenia ani sčasti a ani na úhradu nákladov, ktoré mu vznikli 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súvislosti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 už vykonanou časťou Diela.</w:t>
      </w:r>
    </w:p>
    <w:p w14:paraId="57CE85C6" w14:textId="7533C1C9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Zhotoviteľ môže odstúpiť od tejto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v prípadoch, ak objednávateľ neuhradí riadne a včas faktúru vystavenú zhotoviteľom a  omeškanie objednávateľa trvá viac ako 30 dní. V takom prípade nevzniká objednávateľovi nárok na vrátenie doteraz poskytnutých plnení.</w:t>
      </w:r>
    </w:p>
    <w:p w14:paraId="28EEE54E" w14:textId="1FDB3A5B" w:rsidR="00A56FEB" w:rsidRPr="006A2CE3" w:rsidRDefault="00A56FEB" w:rsidP="00AA7457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Odstúpením od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mluva zaniká, a to v momente keď prejav vôle oprávnenej zmluvnej strany odstúpiť od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je doručený druhej zmluvnej strane; po tejto dobe nemožno účinky odstúpenia od 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odvolať alebo meniť bez súhlasu druhej </w:t>
      </w:r>
      <w:r w:rsidR="001E3775">
        <w:rPr>
          <w:rFonts w:asciiTheme="minorHAnsi" w:hAnsiTheme="minorHAnsi" w:cs="Calibri"/>
          <w:sz w:val="24"/>
          <w:szCs w:val="24"/>
          <w:lang w:eastAsia="cs-CZ"/>
        </w:rPr>
        <w:t xml:space="preserve">zmluvnej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strany.</w:t>
      </w:r>
    </w:p>
    <w:p w14:paraId="715021A4" w14:textId="77777777" w:rsidR="00681E74" w:rsidRPr="008126FE" w:rsidRDefault="00681E74" w:rsidP="00A56FEB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2A277BCD" w14:textId="385A7B31" w:rsidR="00A56FEB" w:rsidRPr="008126FE" w:rsidRDefault="00A56FEB" w:rsidP="00A56FEB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8126FE">
        <w:rPr>
          <w:rFonts w:asciiTheme="minorHAnsi" w:hAnsiTheme="minorHAnsi" w:cs="Calibri"/>
          <w:b/>
          <w:sz w:val="24"/>
          <w:szCs w:val="24"/>
          <w:lang w:eastAsia="cs-CZ"/>
        </w:rPr>
        <w:t>X.</w:t>
      </w:r>
    </w:p>
    <w:p w14:paraId="47C53E9D" w14:textId="77777777" w:rsidR="00442D2A" w:rsidRPr="00442D2A" w:rsidRDefault="00787C64" w:rsidP="00442D2A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sz w:val="24"/>
          <w:szCs w:val="24"/>
          <w:lang w:eastAsia="cs-CZ"/>
        </w:rPr>
        <w:t>Využitie subdodávateľov</w:t>
      </w:r>
    </w:p>
    <w:p w14:paraId="74FFF063" w14:textId="77777777" w:rsidR="00442D2A" w:rsidRPr="00442D2A" w:rsidRDefault="00442D2A" w:rsidP="00442D2A">
      <w:pPr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19B600A0" w14:textId="41B1C437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Zhotoviteľ predkladá </w:t>
      </w:r>
      <w:r w:rsidRPr="00B30398">
        <w:rPr>
          <w:rFonts w:asciiTheme="minorHAnsi" w:hAnsiTheme="minorHAnsi" w:cstheme="minorHAnsi"/>
          <w:sz w:val="24"/>
          <w:szCs w:val="24"/>
        </w:rPr>
        <w:t xml:space="preserve">v Prílohe č. </w:t>
      </w:r>
      <w:r w:rsidR="000619CB">
        <w:rPr>
          <w:rFonts w:asciiTheme="minorHAnsi" w:hAnsiTheme="minorHAnsi" w:cstheme="minorHAnsi"/>
          <w:sz w:val="24"/>
          <w:szCs w:val="24"/>
        </w:rPr>
        <w:t>4</w:t>
      </w:r>
      <w:r w:rsidRPr="00442D2A">
        <w:rPr>
          <w:rFonts w:asciiTheme="minorHAnsi" w:hAnsiTheme="minorHAnsi" w:cstheme="minorHAnsi"/>
          <w:sz w:val="24"/>
          <w:szCs w:val="24"/>
        </w:rPr>
        <w:t xml:space="preserve"> tejto Zmluvy zoznam všetkých svojich subdodávateľov s uvedením  jeho identifikačných údajov, predmetu subdodávky a údajov o osobe oprávnenej konať za každého subdodávateľa v rozsahu meno a priezvisko, adresa pobytu, </w:t>
      </w:r>
      <w:r w:rsidRPr="00442D2A">
        <w:rPr>
          <w:rFonts w:asciiTheme="minorHAnsi" w:hAnsiTheme="minorHAnsi" w:cstheme="minorHAnsi"/>
          <w:sz w:val="24"/>
          <w:szCs w:val="24"/>
        </w:rPr>
        <w:lastRenderedPageBreak/>
        <w:t xml:space="preserve">dátum narodenia. Zhotoviteľ ku každému subdodávateľovi zároveň predkladá dôkaz o oprávnení na príslušné plnenie predmetu zákazky podľa § 32 ods. 1 písm. e) </w:t>
      </w:r>
      <w:r w:rsidR="001E3775">
        <w:rPr>
          <w:rFonts w:asciiTheme="minorHAnsi" w:hAnsiTheme="minorHAnsi" w:cstheme="minorHAnsi"/>
          <w:sz w:val="24"/>
          <w:szCs w:val="24"/>
        </w:rPr>
        <w:t>zákona o verejnom obstarávaní</w:t>
      </w:r>
      <w:r w:rsidR="001E3775" w:rsidRPr="00442D2A">
        <w:rPr>
          <w:rFonts w:asciiTheme="minorHAnsi" w:hAnsiTheme="minorHAnsi" w:cstheme="minorHAnsi"/>
          <w:sz w:val="24"/>
          <w:szCs w:val="24"/>
        </w:rPr>
        <w:t xml:space="preserve"> </w:t>
      </w:r>
      <w:r w:rsidR="001E3775">
        <w:rPr>
          <w:rFonts w:asciiTheme="minorHAnsi" w:hAnsiTheme="minorHAnsi" w:cstheme="minorHAnsi"/>
          <w:sz w:val="24"/>
          <w:szCs w:val="24"/>
        </w:rPr>
        <w:t xml:space="preserve">(ďalej aj ako „ZVO“) </w:t>
      </w:r>
      <w:r w:rsidRPr="00442D2A">
        <w:rPr>
          <w:rFonts w:asciiTheme="minorHAnsi" w:hAnsiTheme="minorHAnsi" w:cstheme="minorHAnsi"/>
          <w:sz w:val="24"/>
          <w:szCs w:val="24"/>
        </w:rPr>
        <w:t xml:space="preserve">a dôkaz o zápise do registra partnerov verejného sektora, ak zákon pre takéhoto subdodávateľa tento zápis vyžaduje. Až do splnenia všetkých záväzkov vyplývajúcich z tejto Zmluvy je zhotoviteľ povinný oznámiť </w:t>
      </w:r>
      <w:r w:rsidR="001E3775">
        <w:rPr>
          <w:rFonts w:asciiTheme="minorHAnsi" w:hAnsiTheme="minorHAnsi" w:cstheme="minorHAnsi"/>
          <w:sz w:val="24"/>
          <w:szCs w:val="24"/>
        </w:rPr>
        <w:t>o</w:t>
      </w:r>
      <w:r w:rsidRPr="00442D2A">
        <w:rPr>
          <w:rFonts w:asciiTheme="minorHAnsi" w:hAnsiTheme="minorHAnsi" w:cstheme="minorHAnsi"/>
          <w:sz w:val="24"/>
          <w:szCs w:val="24"/>
        </w:rPr>
        <w:t xml:space="preserve">bjednávateľovi akúkoľvek zmenu údajov o subdodávateľovi. </w:t>
      </w:r>
    </w:p>
    <w:p w14:paraId="7642BAEF" w14:textId="6F5BAB59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4" w:name="_Hlk481159816"/>
      <w:r w:rsidRPr="00442D2A">
        <w:rPr>
          <w:rFonts w:asciiTheme="minorHAnsi" w:hAnsiTheme="minorHAnsi" w:cstheme="minorHAnsi"/>
          <w:sz w:val="24"/>
          <w:szCs w:val="24"/>
        </w:rPr>
        <w:t>zápisu do registra partnerov verejného sektora</w:t>
      </w:r>
      <w:bookmarkEnd w:id="4"/>
      <w:r w:rsidRPr="00442D2A">
        <w:rPr>
          <w:rFonts w:asciiTheme="minorHAnsi" w:hAnsiTheme="minorHAnsi" w:cstheme="minorHAnsi"/>
          <w:sz w:val="24"/>
          <w:szCs w:val="24"/>
        </w:rPr>
        <w:t>, ak zákon pre takéhoto subdodávateľa tento zápis vyžaduje. Najneskôr 7 dní pred prijatím subdodávky od nového subdodávateľa, alebo od uzavretia zmluvné</w:t>
      </w:r>
      <w:r w:rsidR="00210322">
        <w:rPr>
          <w:rFonts w:asciiTheme="minorHAnsi" w:hAnsiTheme="minorHAnsi" w:cstheme="minorHAnsi"/>
          <w:sz w:val="24"/>
          <w:szCs w:val="24"/>
        </w:rPr>
        <w:t>ho</w:t>
      </w:r>
      <w:r w:rsidRPr="00442D2A">
        <w:rPr>
          <w:rFonts w:asciiTheme="minorHAnsi" w:hAnsiTheme="minorHAnsi" w:cstheme="minorHAnsi"/>
          <w:sz w:val="24"/>
          <w:szCs w:val="24"/>
        </w:rPr>
        <w:t xml:space="preserve"> vzťahu s novým subdodávateľom (podľa toho ktorá udalosť nastane skôr), je zhotoviteľ povinný oznámiť objednávateľovi (identifikačné) údaje o novom subdodávateľovi a o osobe oprávnenej konať za nového subdodávateľa v rozsahu meno a</w:t>
      </w:r>
      <w:r w:rsidR="008E445E">
        <w:rPr>
          <w:rFonts w:asciiTheme="minorHAnsi" w:hAnsiTheme="minorHAnsi" w:cstheme="minorHAnsi"/>
          <w:sz w:val="24"/>
          <w:szCs w:val="24"/>
        </w:rPr>
        <w:t> </w:t>
      </w:r>
      <w:r w:rsidRPr="00442D2A">
        <w:rPr>
          <w:rFonts w:asciiTheme="minorHAnsi" w:hAnsiTheme="minorHAnsi" w:cstheme="minorHAnsi"/>
          <w:sz w:val="24"/>
          <w:szCs w:val="24"/>
        </w:rPr>
        <w:t>priezvisko</w:t>
      </w:r>
      <w:r w:rsidR="008E445E">
        <w:rPr>
          <w:rFonts w:asciiTheme="minorHAnsi" w:hAnsiTheme="minorHAnsi" w:cstheme="minorHAnsi"/>
          <w:sz w:val="24"/>
          <w:szCs w:val="24"/>
        </w:rPr>
        <w:t>,</w:t>
      </w:r>
      <w:r w:rsidRPr="00442D2A">
        <w:rPr>
          <w:rFonts w:asciiTheme="minorHAnsi" w:hAnsiTheme="minorHAnsi" w:cstheme="minorHAnsi"/>
          <w:sz w:val="24"/>
          <w:szCs w:val="24"/>
        </w:rPr>
        <w:t xml:space="preserve">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790A6798" w14:textId="5BC150C4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>Povinnosti uvedené v </w:t>
      </w:r>
      <w:r w:rsidR="00494CCE">
        <w:rPr>
          <w:rFonts w:asciiTheme="minorHAnsi" w:hAnsiTheme="minorHAnsi" w:cstheme="minorHAnsi"/>
          <w:sz w:val="24"/>
          <w:szCs w:val="24"/>
        </w:rPr>
        <w:t>ods.</w:t>
      </w:r>
      <w:r w:rsidR="00494CCE" w:rsidRPr="00442D2A">
        <w:rPr>
          <w:rFonts w:asciiTheme="minorHAnsi" w:hAnsiTheme="minorHAnsi" w:cstheme="minorHAnsi"/>
          <w:sz w:val="24"/>
          <w:szCs w:val="24"/>
        </w:rPr>
        <w:t xml:space="preserve"> </w:t>
      </w:r>
      <w:r w:rsidRPr="00442D2A">
        <w:rPr>
          <w:rFonts w:asciiTheme="minorHAnsi" w:hAnsiTheme="minorHAnsi" w:cstheme="minorHAnsi"/>
          <w:sz w:val="24"/>
          <w:szCs w:val="24"/>
        </w:rPr>
        <w:t>1 a 2 tohto článku Zmluvy nie je zhotoviteľ povinný plniť v prípade subdodávateľov, ktorí mu dodávajú tovary.</w:t>
      </w:r>
    </w:p>
    <w:p w14:paraId="1F352D54" w14:textId="167D566E" w:rsidR="00442D2A" w:rsidRPr="00442D2A" w:rsidRDefault="00442D2A" w:rsidP="00AA7457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>Zmluvné strany sa dohodli za účelom zabezpečenia všetkých povinností zhotoviteľa podľa tohto článku Zmluvy na zmluvnej pokute tak, že v prípade porušenia ktorejkoľvek z</w:t>
      </w:r>
      <w:r w:rsidR="008E445E">
        <w:rPr>
          <w:rFonts w:asciiTheme="minorHAnsi" w:hAnsiTheme="minorHAnsi" w:cstheme="minorHAnsi"/>
          <w:sz w:val="24"/>
          <w:szCs w:val="24"/>
        </w:rPr>
        <w:t> </w:t>
      </w:r>
      <w:r w:rsidRPr="00442D2A">
        <w:rPr>
          <w:rFonts w:asciiTheme="minorHAnsi" w:hAnsiTheme="minorHAnsi" w:cstheme="minorHAnsi"/>
          <w:sz w:val="24"/>
          <w:szCs w:val="24"/>
        </w:rPr>
        <w:t>povinností</w:t>
      </w:r>
      <w:r w:rsidR="008E445E">
        <w:rPr>
          <w:rFonts w:asciiTheme="minorHAnsi" w:hAnsiTheme="minorHAnsi" w:cstheme="minorHAnsi"/>
          <w:sz w:val="24"/>
          <w:szCs w:val="24"/>
        </w:rPr>
        <w:t xml:space="preserve"> </w:t>
      </w:r>
      <w:r w:rsidRPr="00442D2A">
        <w:rPr>
          <w:rFonts w:asciiTheme="minorHAnsi" w:hAnsiTheme="minorHAnsi" w:cstheme="minorHAnsi"/>
          <w:sz w:val="24"/>
          <w:szCs w:val="24"/>
        </w:rPr>
        <w:t xml:space="preserve">týkajúcej sa subdodávateľov alebo ich zmeny zo strany zhotoviteľa má objednávateľ okrem práva odstúpiť od Zmluvy aj nárok na zmluvnú </w:t>
      </w:r>
      <w:r w:rsidRPr="00CB17DC">
        <w:rPr>
          <w:rFonts w:asciiTheme="minorHAnsi" w:hAnsiTheme="minorHAnsi" w:cstheme="minorHAnsi"/>
          <w:sz w:val="24"/>
          <w:szCs w:val="24"/>
        </w:rPr>
        <w:t>pokutu vo výške 5% z</w:t>
      </w:r>
      <w:r w:rsidR="008E445E">
        <w:rPr>
          <w:rFonts w:asciiTheme="minorHAnsi" w:hAnsiTheme="minorHAnsi" w:cstheme="minorHAnsi"/>
          <w:sz w:val="24"/>
          <w:szCs w:val="24"/>
        </w:rPr>
        <w:t> </w:t>
      </w:r>
      <w:r w:rsidRPr="00CB17DC">
        <w:rPr>
          <w:rFonts w:asciiTheme="minorHAnsi" w:hAnsiTheme="minorHAnsi" w:cstheme="minorHAnsi"/>
          <w:sz w:val="24"/>
          <w:szCs w:val="24"/>
        </w:rPr>
        <w:t>ceny</w:t>
      </w:r>
      <w:r w:rsidR="008E445E">
        <w:rPr>
          <w:rFonts w:asciiTheme="minorHAnsi" w:hAnsiTheme="minorHAnsi" w:cstheme="minorHAnsi"/>
          <w:sz w:val="24"/>
          <w:szCs w:val="24"/>
        </w:rPr>
        <w:t xml:space="preserve"> </w:t>
      </w:r>
      <w:r w:rsidRPr="00CB17DC">
        <w:rPr>
          <w:rFonts w:asciiTheme="minorHAnsi" w:hAnsiTheme="minorHAnsi" w:cstheme="minorHAnsi"/>
          <w:sz w:val="24"/>
          <w:szCs w:val="24"/>
        </w:rPr>
        <w:t>Diela</w:t>
      </w:r>
      <w:r w:rsidRPr="00442D2A">
        <w:rPr>
          <w:rFonts w:asciiTheme="minorHAnsi" w:hAnsiTheme="minorHAnsi" w:cstheme="minorHAnsi"/>
          <w:sz w:val="24"/>
          <w:szCs w:val="24"/>
        </w:rPr>
        <w:t>, za každé porušenie ktorejkoľvek z vyššie uvedených povinností tohto článku Zmluvy zhotoviteľom , a to aj opakovane</w:t>
      </w:r>
      <w:r w:rsidR="001E3775">
        <w:rPr>
          <w:rFonts w:asciiTheme="minorHAnsi" w:hAnsiTheme="minorHAnsi" w:cstheme="minorHAnsi"/>
          <w:sz w:val="24"/>
          <w:szCs w:val="24"/>
        </w:rPr>
        <w:t>, pokiaľ touto Zmluvou nie je dohodnutá iná zmluvná pokuta</w:t>
      </w:r>
      <w:r w:rsidRPr="00442D2A">
        <w:rPr>
          <w:rFonts w:asciiTheme="minorHAnsi" w:hAnsiTheme="minorHAnsi" w:cstheme="minorHAnsi"/>
          <w:sz w:val="24"/>
          <w:szCs w:val="24"/>
        </w:rPr>
        <w:t>.</w:t>
      </w:r>
    </w:p>
    <w:p w14:paraId="5618B3C6" w14:textId="77777777" w:rsidR="00442D2A" w:rsidRPr="00442D2A" w:rsidRDefault="00442D2A" w:rsidP="00AA7457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zabezpečovaných povinností zhotoviteľa a cenu Diela. </w:t>
      </w:r>
    </w:p>
    <w:p w14:paraId="2EA0B3D0" w14:textId="32DAE3D7" w:rsidR="00442D2A" w:rsidRPr="00470D75" w:rsidRDefault="00442D2A" w:rsidP="00470D75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442D2A">
        <w:rPr>
          <w:rFonts w:asciiTheme="minorHAnsi" w:hAnsiTheme="minorHAnsi" w:cstheme="minorHAnsi"/>
          <w:sz w:val="24"/>
          <w:szCs w:val="24"/>
          <w:lang w:eastAsia="cs-CZ"/>
        </w:rPr>
        <w:t xml:space="preserve">Uplatnením alebo zaplatením zmluvnej pokuty nie je dotknuté právo objednávateľa na odstúpenie od </w:t>
      </w:r>
      <w:r w:rsidR="00494CCE">
        <w:rPr>
          <w:rFonts w:asciiTheme="minorHAnsi" w:hAnsiTheme="minorHAnsi" w:cstheme="minorHAnsi"/>
          <w:sz w:val="24"/>
          <w:szCs w:val="24"/>
          <w:lang w:eastAsia="cs-CZ"/>
        </w:rPr>
        <w:t>Z</w:t>
      </w:r>
      <w:r w:rsidRPr="00442D2A">
        <w:rPr>
          <w:rFonts w:asciiTheme="minorHAnsi" w:hAnsiTheme="minorHAnsi" w:cstheme="minorHAnsi"/>
          <w:sz w:val="24"/>
          <w:szCs w:val="24"/>
          <w:lang w:eastAsia="cs-CZ"/>
        </w:rPr>
        <w:t>mluvy, úrok z omeškania a na náhradu vzniknutej škody. Zaplatenie zmluvnej pokuty zhotoviteľom nezbavuje zhotoviteľa povinností podľa tohto článku Zmluvy.</w:t>
      </w:r>
    </w:p>
    <w:p w14:paraId="661F07FB" w14:textId="5A24E5AB" w:rsidR="00193B50" w:rsidRPr="008126FE" w:rsidRDefault="00442D2A" w:rsidP="00193B50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8126FE">
        <w:rPr>
          <w:rFonts w:asciiTheme="minorHAnsi" w:hAnsiTheme="minorHAnsi" w:cs="Calibri"/>
          <w:b/>
          <w:sz w:val="24"/>
          <w:szCs w:val="24"/>
          <w:lang w:eastAsia="cs-CZ"/>
        </w:rPr>
        <w:t>X</w:t>
      </w:r>
      <w:r w:rsidR="001A0CD3">
        <w:rPr>
          <w:rFonts w:asciiTheme="minorHAnsi" w:hAnsiTheme="minorHAnsi" w:cs="Calibri"/>
          <w:b/>
          <w:sz w:val="24"/>
          <w:szCs w:val="24"/>
          <w:lang w:eastAsia="cs-CZ"/>
        </w:rPr>
        <w:t>I</w:t>
      </w:r>
      <w:r w:rsidR="00740148" w:rsidRPr="008126FE">
        <w:rPr>
          <w:rFonts w:asciiTheme="minorHAnsi" w:hAnsiTheme="minorHAnsi" w:cs="Calibri"/>
          <w:b/>
          <w:sz w:val="24"/>
          <w:szCs w:val="24"/>
          <w:lang w:eastAsia="cs-CZ"/>
        </w:rPr>
        <w:t>.</w:t>
      </w:r>
    </w:p>
    <w:p w14:paraId="4F8204B8" w14:textId="77777777" w:rsidR="00A56FEB" w:rsidRDefault="00E37723" w:rsidP="00193B50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sz w:val="24"/>
          <w:szCs w:val="24"/>
          <w:lang w:eastAsia="cs-CZ"/>
        </w:rPr>
        <w:t>Záverečné</w:t>
      </w:r>
      <w:r w:rsidR="00A56FEB" w:rsidRPr="006A2CE3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>
        <w:rPr>
          <w:rFonts w:asciiTheme="minorHAnsi" w:hAnsiTheme="minorHAnsi" w:cs="Calibri"/>
          <w:b/>
          <w:sz w:val="24"/>
          <w:szCs w:val="24"/>
          <w:lang w:eastAsia="cs-CZ"/>
        </w:rPr>
        <w:t>ustanovenia</w:t>
      </w:r>
    </w:p>
    <w:p w14:paraId="49FBED32" w14:textId="77777777" w:rsidR="00193B50" w:rsidRPr="006A2CE3" w:rsidRDefault="00193B50" w:rsidP="00193B50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7BA96AEB" w14:textId="77777777" w:rsidR="00A56FEB" w:rsidRPr="006A2CE3" w:rsidRDefault="00A56FEB" w:rsidP="00AA7457">
      <w:pPr>
        <w:pStyle w:val="Odsekzoznamu"/>
        <w:numPr>
          <w:ilvl w:val="0"/>
          <w:numId w:val="11"/>
        </w:numPr>
        <w:spacing w:after="100" w:afterAutospacing="1"/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442D2A">
        <w:rPr>
          <w:rFonts w:asciiTheme="minorHAnsi" w:hAnsiTheme="minorHAnsi" w:cs="Calibri"/>
          <w:sz w:val="24"/>
          <w:szCs w:val="24"/>
          <w:lang w:eastAsia="cs-CZ"/>
        </w:rPr>
        <w:t>Pri riešení otázok výslovne neupravených touto Zmluvou sa zmluvné strany budú riadiť príslušnými ustanoveniami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zákona č. 513/1991 Zb. Obchodného zákonníka v znení neskorších predpisov a ustanoveniami ostatných všeobecne záväzných právnych predpisov platných na území Slovenskej republiky.</w:t>
      </w:r>
    </w:p>
    <w:p w14:paraId="2D77A2B9" w14:textId="12637085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Túto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mluvu možno meniť a dopĺňať len očíslovanými písomnými dodatkami podpísanými oprávnenými zástupcami zmluvných strán.</w:t>
      </w:r>
    </w:p>
    <w:p w14:paraId="61AA55AB" w14:textId="0BE067C0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Zhotoviteľ sa z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aväzuje, že počas zhotovovania 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okumentácie budú dostupné pre objednáva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teľa na jeho požiadanie všetky 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okumenty a podklady potrebné na zhotovenie Diela. Zhotoviteľ umožní splnomocneným zástupcom objednávateľa nahliadnuť do tý</w:t>
      </w:r>
      <w:r w:rsidR="00D6327D">
        <w:rPr>
          <w:rFonts w:asciiTheme="minorHAnsi" w:hAnsiTheme="minorHAnsi" w:cs="Calibri"/>
          <w:sz w:val="24"/>
          <w:szCs w:val="24"/>
          <w:lang w:eastAsia="cs-CZ"/>
        </w:rPr>
        <w:t>chto dokumentov a už zhotovenej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87E14">
        <w:rPr>
          <w:rFonts w:asciiTheme="minorHAnsi" w:hAnsiTheme="minorHAnsi" w:cs="Calibri"/>
          <w:sz w:val="24"/>
          <w:szCs w:val="24"/>
          <w:lang w:eastAsia="cs-CZ"/>
        </w:rPr>
        <w:t>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okumentácie a vyhotoviť si z nich kópie a odpisy.</w:t>
      </w:r>
    </w:p>
    <w:p w14:paraId="5EA55F61" w14:textId="23F5260E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lastRenderedPageBreak/>
        <w:t xml:space="preserve">Táto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mluva 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má 14 strán a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je vyhotovená v š</w:t>
      </w:r>
      <w:r w:rsidR="00E37723">
        <w:rPr>
          <w:rFonts w:asciiTheme="minorHAnsi" w:hAnsiTheme="minorHAnsi" w:cs="Calibri"/>
          <w:sz w:val="24"/>
          <w:szCs w:val="24"/>
          <w:lang w:eastAsia="cs-CZ"/>
        </w:rPr>
        <w:t>tyroch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rovnopisoch, pre objednávateľa 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dvoch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vyhotoveniach (rovnopisoch), pre zhotoviteľa v dvoch vyhotoveniach (rovnopisoch).</w:t>
      </w:r>
    </w:p>
    <w:p w14:paraId="0948F96A" w14:textId="7963D639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Zmluvu je možné zrušiť písomnou dohodou zmluvných strán alebo odstúpením od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mluvy. </w:t>
      </w:r>
    </w:p>
    <w:p w14:paraId="4F94FD92" w14:textId="5056419E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Zmluvné strany prehlasujú, že budú spolupracovať tak, aby bol predmet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splnený v najlepšej možnej miere. Za týmto účelom sa budú zmluvné strany bez omeškania vzájomne informovať o všetkých okolnostiach, ktoré by bránili riadnemu splneniu predmetu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mluvy.</w:t>
      </w:r>
    </w:p>
    <w:p w14:paraId="21D0AE5F" w14:textId="77777777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14:paraId="5DBE2E4E" w14:textId="18203566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doručené druhej zmluvnej strane.</w:t>
      </w:r>
    </w:p>
    <w:p w14:paraId="64033E3A" w14:textId="523DEDF5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Táto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o slobodnom prístupe k informáciám a o zmene a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doplnení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niektorých zákonov (zákon o slobode informácií) v znení neskorších predpisov. </w:t>
      </w:r>
    </w:p>
    <w:p w14:paraId="6B771361" w14:textId="77777777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522F680C" w14:textId="77777777" w:rsidR="00A56FEB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57D6613A" w14:textId="58626D12" w:rsidR="00E10F2A" w:rsidRPr="00E10F2A" w:rsidRDefault="00E10F2A" w:rsidP="00E10F2A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predložiť všetky zmluvy so svojimi subdodávateľmi. Porušenie ktorejkoľvek z povinností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podľa tohto ustanovenia Zmluvy je jej podstatným porušením a zakladá právo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na odstúpenie od tejto Zmluvy s právnymi účinkami ukončenia Zmluvy ex </w:t>
      </w:r>
      <w:proofErr w:type="spellStart"/>
      <w:r w:rsidRPr="00E10F2A">
        <w:rPr>
          <w:rFonts w:asciiTheme="minorHAnsi" w:hAnsiTheme="minorHAnsi" w:cs="Calibri"/>
          <w:sz w:val="24"/>
          <w:szCs w:val="24"/>
          <w:lang w:eastAsia="cs-CZ"/>
        </w:rPr>
        <w:t>tunc</w:t>
      </w:r>
      <w:proofErr w:type="spellEnd"/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, a/alebo právo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požadovať od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zaplatenie zmluvnej pokuty vo výške ceny Diela dohodnutej podľa tejto Zmluvy, čím nie je nijako dotknutý nárok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lastRenderedPageBreak/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požadovať od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náhradu škody vzniknutej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bjednávateľovi v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dôsledku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nesplnenia vyššie uvedených povinností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hotoviteľa. Zmluvné strany prehlasujú, že výšku zmluvnej pokuty považujú za primeranú, pretože pri rokovaniach o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dohode</w:t>
      </w:r>
      <w:r w:rsidR="008E445E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o výške zmluvnej pokuty prihliadali na hodnotu a význam touto zmluvnou pokutou zabezpečovanej zmluvnej povinnosti.</w:t>
      </w:r>
    </w:p>
    <w:p w14:paraId="6A6CA698" w14:textId="2642331D" w:rsidR="00AA33FF" w:rsidRPr="00AA33FF" w:rsidRDefault="00AA33FF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AA33FF">
        <w:rPr>
          <w:rFonts w:asciiTheme="minorHAnsi" w:hAnsiTheme="minorHAnsi" w:cs="Calibri"/>
          <w:sz w:val="24"/>
          <w:szCs w:val="24"/>
          <w:lang w:eastAsia="cs-CZ"/>
        </w:rPr>
        <w:t>Zmluvné strany sa týmto zaväzujú, že budú dodržiavať záväzok mlčanlivosti na základe zákona č. 18/2018 Z. z. o ochrane osobných údajov v znení neskorších predpisov, ktorý sa 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5AD317A0" w14:textId="4E0F4E88" w:rsidR="00055119" w:rsidRPr="00470D75" w:rsidRDefault="00A56FEB" w:rsidP="00055119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 prípade, ak bude podľa tejto Zmluvy potrebné doručovať inej zmluvnej strane akúkoľvek písomnosť, doručuje sa táto písomnosť na adresu zmluvnej strany uvedenú v záhlaví tejto </w:t>
      </w:r>
      <w:r w:rsidR="00494CCE"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14:paraId="3D9ACEB7" w14:textId="77777777" w:rsidR="00A56FEB" w:rsidRPr="006A2CE3" w:rsidRDefault="00A56FEB" w:rsidP="00AA7457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Neoddeliteľnou súčasťou tejto Zmluvy sú: </w:t>
      </w:r>
    </w:p>
    <w:p w14:paraId="76F90923" w14:textId="77777777" w:rsidR="00A56FEB" w:rsidRPr="006A2CE3" w:rsidRDefault="00A56FEB" w:rsidP="00A56FEB">
      <w:pPr>
        <w:pStyle w:val="Odsekzoznamu"/>
        <w:ind w:left="42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Príloha č. 1   - </w:t>
      </w:r>
      <w:r w:rsidR="00156B21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50274D">
        <w:rPr>
          <w:rFonts w:asciiTheme="minorHAnsi" w:hAnsiTheme="minorHAnsi" w:cs="Calibri"/>
          <w:sz w:val="24"/>
          <w:szCs w:val="24"/>
          <w:lang w:eastAsia="cs-CZ"/>
        </w:rPr>
        <w:t xml:space="preserve">Špecifikácia ceny z ponuky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zhotoviteľa. </w:t>
      </w:r>
    </w:p>
    <w:p w14:paraId="4AE06891" w14:textId="0A76100F" w:rsidR="00A56FEB" w:rsidRDefault="00A56FEB" w:rsidP="00A56FEB">
      <w:pPr>
        <w:pStyle w:val="Odsekzoznamu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B30398">
        <w:rPr>
          <w:rFonts w:asciiTheme="minorHAnsi" w:hAnsiTheme="minorHAnsi" w:cs="Calibri"/>
          <w:sz w:val="24"/>
          <w:szCs w:val="24"/>
          <w:lang w:eastAsia="cs-CZ"/>
        </w:rPr>
        <w:t xml:space="preserve">Príloha č. 2   -  </w:t>
      </w:r>
      <w:r w:rsidR="00156B21" w:rsidRPr="005E1EE2">
        <w:rPr>
          <w:rFonts w:asciiTheme="minorHAnsi" w:hAnsiTheme="minorHAnsi" w:cstheme="minorHAnsi"/>
          <w:sz w:val="24"/>
          <w:szCs w:val="24"/>
        </w:rPr>
        <w:t>Prehľad vedenia budúcej cyklistickej komunikácie</w:t>
      </w:r>
      <w:r w:rsidR="00532B08">
        <w:rPr>
          <w:rFonts w:asciiTheme="minorHAnsi" w:hAnsiTheme="minorHAnsi" w:cstheme="minorHAnsi"/>
          <w:sz w:val="24"/>
          <w:szCs w:val="24"/>
        </w:rPr>
        <w:t>.</w:t>
      </w:r>
    </w:p>
    <w:p w14:paraId="1B0EE0F7" w14:textId="6E52CFE3" w:rsidR="00B30398" w:rsidRDefault="000619CB" w:rsidP="00A56FEB">
      <w:pPr>
        <w:pStyle w:val="Odsekzoznamu"/>
        <w:ind w:left="42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>Príloha č. 3</w:t>
      </w:r>
      <w:r w:rsidR="00156B21" w:rsidRPr="006A2CE3">
        <w:rPr>
          <w:rFonts w:asciiTheme="minorHAnsi" w:hAnsiTheme="minorHAnsi" w:cs="Calibri"/>
          <w:sz w:val="24"/>
          <w:szCs w:val="24"/>
          <w:lang w:eastAsia="cs-CZ"/>
        </w:rPr>
        <w:t xml:space="preserve">   - </w:t>
      </w:r>
      <w:r w:rsidR="00156B21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156B21" w:rsidRPr="005E1EE2">
        <w:rPr>
          <w:rFonts w:asciiTheme="minorHAnsi" w:hAnsiTheme="minorHAnsi" w:cstheme="minorHAnsi"/>
          <w:sz w:val="24"/>
          <w:szCs w:val="24"/>
        </w:rPr>
        <w:t>Šírkové usporiadanie cyklistickej komunikácie</w:t>
      </w:r>
      <w:r w:rsidR="00532B08">
        <w:rPr>
          <w:rFonts w:asciiTheme="minorHAnsi" w:hAnsiTheme="minorHAnsi" w:cstheme="minorHAnsi"/>
          <w:sz w:val="24"/>
          <w:szCs w:val="24"/>
        </w:rPr>
        <w:t>.</w:t>
      </w:r>
    </w:p>
    <w:p w14:paraId="24D91D47" w14:textId="73F6A076" w:rsidR="00B30398" w:rsidRDefault="000619CB" w:rsidP="00A56FEB">
      <w:pPr>
        <w:pStyle w:val="Odsekzoznamu"/>
        <w:ind w:left="42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>Príloha č. 4</w:t>
      </w:r>
      <w:r w:rsidR="00156B21" w:rsidRPr="006A2CE3">
        <w:rPr>
          <w:rFonts w:asciiTheme="minorHAnsi" w:hAnsiTheme="minorHAnsi" w:cs="Calibri"/>
          <w:sz w:val="24"/>
          <w:szCs w:val="24"/>
          <w:lang w:eastAsia="cs-CZ"/>
        </w:rPr>
        <w:t xml:space="preserve">   - </w:t>
      </w:r>
      <w:r w:rsidR="00156B21">
        <w:rPr>
          <w:rFonts w:asciiTheme="minorHAnsi" w:hAnsiTheme="minorHAnsi" w:cs="Calibri"/>
          <w:sz w:val="24"/>
          <w:szCs w:val="24"/>
          <w:lang w:eastAsia="cs-CZ"/>
        </w:rPr>
        <w:t xml:space="preserve"> Zoznam subdodávateľov</w:t>
      </w:r>
      <w:r w:rsidR="00493AFF">
        <w:rPr>
          <w:rFonts w:asciiTheme="minorHAnsi" w:hAnsiTheme="minorHAnsi" w:cs="Calibri"/>
          <w:sz w:val="24"/>
          <w:szCs w:val="24"/>
          <w:lang w:eastAsia="cs-CZ"/>
        </w:rPr>
        <w:t>/čestné vyhlásenie</w:t>
      </w:r>
      <w:r w:rsidR="00360D13">
        <w:rPr>
          <w:rFonts w:asciiTheme="minorHAnsi" w:hAnsiTheme="minorHAnsi" w:cs="Calibri"/>
          <w:sz w:val="24"/>
          <w:szCs w:val="24"/>
          <w:lang w:eastAsia="cs-CZ"/>
        </w:rPr>
        <w:t>,</w:t>
      </w:r>
      <w:r w:rsidR="00493AFF">
        <w:rPr>
          <w:rFonts w:asciiTheme="minorHAnsi" w:hAnsiTheme="minorHAnsi" w:cs="Calibri"/>
          <w:sz w:val="24"/>
          <w:szCs w:val="24"/>
          <w:lang w:eastAsia="cs-CZ"/>
        </w:rPr>
        <w:t xml:space="preserve"> že na predmet zmluvy nebudú </w:t>
      </w:r>
    </w:p>
    <w:p w14:paraId="5060780F" w14:textId="79FE1965" w:rsidR="003B1C0B" w:rsidRDefault="00493AFF" w:rsidP="00AA33FF">
      <w:pPr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ab/>
      </w:r>
      <w:r>
        <w:rPr>
          <w:rFonts w:asciiTheme="minorHAnsi" w:hAnsiTheme="minorHAnsi" w:cs="Calibri"/>
          <w:sz w:val="24"/>
          <w:szCs w:val="24"/>
          <w:lang w:eastAsia="cs-CZ"/>
        </w:rPr>
        <w:tab/>
        <w:t xml:space="preserve">        využitý subdodávatelia</w:t>
      </w:r>
      <w:r w:rsidR="00532B08">
        <w:rPr>
          <w:rFonts w:asciiTheme="minorHAnsi" w:hAnsiTheme="minorHAnsi" w:cs="Calibri"/>
          <w:sz w:val="24"/>
          <w:szCs w:val="24"/>
          <w:lang w:eastAsia="cs-CZ"/>
        </w:rPr>
        <w:t>.</w:t>
      </w:r>
    </w:p>
    <w:p w14:paraId="303C9F54" w14:textId="77777777" w:rsidR="00AA33FF" w:rsidRDefault="00AA33FF" w:rsidP="00AA33FF">
      <w:pPr>
        <w:rPr>
          <w:rFonts w:asciiTheme="minorHAnsi" w:hAnsiTheme="minorHAnsi" w:cs="Calibri"/>
          <w:sz w:val="24"/>
          <w:szCs w:val="24"/>
          <w:lang w:eastAsia="cs-CZ"/>
        </w:rPr>
      </w:pPr>
    </w:p>
    <w:p w14:paraId="1FEAB8DC" w14:textId="28473B4E" w:rsidR="00A56FEB" w:rsidRPr="003B1C0B" w:rsidRDefault="00A56FEB" w:rsidP="003B1C0B">
      <w:pPr>
        <w:ind w:firstLine="720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 Banskej Bystrici dňa:            </w:t>
      </w:r>
      <w:r w:rsidR="00984CE0">
        <w:rPr>
          <w:rFonts w:asciiTheme="minorHAnsi" w:hAnsiTheme="minorHAnsi" w:cs="Calibri"/>
          <w:sz w:val="24"/>
          <w:szCs w:val="24"/>
          <w:lang w:eastAsia="cs-CZ"/>
        </w:rPr>
        <w:t xml:space="preserve">               </w:t>
      </w:r>
      <w:r w:rsidR="000619CB">
        <w:rPr>
          <w:rFonts w:asciiTheme="minorHAnsi" w:hAnsiTheme="minorHAnsi" w:cs="Calibri"/>
          <w:sz w:val="24"/>
          <w:szCs w:val="24"/>
          <w:lang w:eastAsia="cs-CZ"/>
        </w:rPr>
        <w:tab/>
      </w:r>
      <w:r w:rsidR="00984CE0">
        <w:rPr>
          <w:rFonts w:asciiTheme="minorHAnsi" w:hAnsiTheme="minorHAnsi" w:cs="Calibri"/>
          <w:sz w:val="24"/>
          <w:szCs w:val="24"/>
          <w:lang w:eastAsia="cs-CZ"/>
        </w:rPr>
        <w:t xml:space="preserve">  </w:t>
      </w:r>
      <w:r w:rsidR="00015488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V</w:t>
      </w:r>
      <w:r w:rsidR="00015488">
        <w:rPr>
          <w:rFonts w:asciiTheme="minorHAnsi" w:hAnsiTheme="minorHAnsi" w:cs="Calibri"/>
          <w:sz w:val="24"/>
          <w:szCs w:val="24"/>
          <w:lang w:eastAsia="cs-CZ"/>
        </w:rPr>
        <w:t xml:space="preserve"> 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dňa:</w:t>
      </w:r>
      <w:r w:rsidR="00984CE0">
        <w:rPr>
          <w:rFonts w:asciiTheme="minorHAnsi" w:hAnsiTheme="minorHAnsi" w:cs="Calibri"/>
          <w:sz w:val="24"/>
          <w:szCs w:val="24"/>
          <w:lang w:eastAsia="cs-CZ"/>
        </w:rPr>
        <w:t xml:space="preserve">   </w:t>
      </w:r>
    </w:p>
    <w:p w14:paraId="63FB28EE" w14:textId="77777777" w:rsidR="003B1C0B" w:rsidRDefault="003B1C0B" w:rsidP="003B1C0B">
      <w:pPr>
        <w:rPr>
          <w:rFonts w:asciiTheme="minorHAnsi" w:hAnsiTheme="minorHAnsi" w:cs="Calibri"/>
          <w:b/>
          <w:sz w:val="24"/>
          <w:szCs w:val="24"/>
          <w:lang w:eastAsia="cs-CZ"/>
        </w:rPr>
      </w:pPr>
    </w:p>
    <w:p w14:paraId="1E5018F6" w14:textId="64807576" w:rsidR="00470D75" w:rsidRPr="000139A2" w:rsidRDefault="00A56FEB" w:rsidP="000139A2">
      <w:pPr>
        <w:ind w:firstLine="720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sz w:val="24"/>
          <w:szCs w:val="24"/>
          <w:lang w:eastAsia="cs-CZ"/>
        </w:rPr>
        <w:t xml:space="preserve">Za objednávateľa:                                                  </w:t>
      </w:r>
      <w:r w:rsidRPr="006A2CE3">
        <w:rPr>
          <w:rFonts w:asciiTheme="minorHAnsi" w:hAnsiTheme="minorHAnsi" w:cs="Calibri"/>
          <w:b/>
          <w:sz w:val="24"/>
          <w:szCs w:val="24"/>
          <w:lang w:eastAsia="cs-CZ"/>
        </w:rPr>
        <w:tab/>
        <w:t>Za zhotoviteľa:</w:t>
      </w:r>
    </w:p>
    <w:p w14:paraId="01DA5FED" w14:textId="77777777" w:rsidR="00470D75" w:rsidRDefault="00470D75" w:rsidP="00A56FEB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2FDE9CCC" w14:textId="77777777" w:rsidR="00470D75" w:rsidRPr="000D0555" w:rsidRDefault="00470D75" w:rsidP="00A56FEB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14:paraId="55ACD207" w14:textId="77777777" w:rsidR="00A56FEB" w:rsidRDefault="00A56FEB" w:rsidP="00A56FEB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........................................                    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              </w:t>
      </w:r>
      <w:r w:rsidR="00015488" w:rsidRPr="000D0555">
        <w:rPr>
          <w:rFonts w:asciiTheme="minorHAnsi" w:hAnsiTheme="minorHAnsi" w:cs="Calibri"/>
        </w:rPr>
        <w:t>........................................</w:t>
      </w:r>
    </w:p>
    <w:p w14:paraId="620240AD" w14:textId="6CD94510" w:rsidR="0068133B" w:rsidRDefault="00015488" w:rsidP="00015488">
      <w:pPr>
        <w:tabs>
          <w:tab w:val="left" w:pos="1134"/>
          <w:tab w:val="left" w:pos="6096"/>
        </w:tabs>
        <w:spacing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Ing. Ján Lunter</w:t>
      </w:r>
      <w:r>
        <w:rPr>
          <w:rFonts w:asciiTheme="minorHAnsi" w:hAnsiTheme="minorHAnsi" w:cs="Calibri"/>
        </w:rPr>
        <w:tab/>
      </w:r>
      <w:r w:rsidR="005D3F1E">
        <w:rPr>
          <w:rFonts w:asciiTheme="minorHAnsi" w:hAnsiTheme="minorHAnsi" w:cs="Calibri"/>
        </w:rPr>
        <w:t xml:space="preserve"> </w:t>
      </w:r>
    </w:p>
    <w:p w14:paraId="0B782530" w14:textId="663B5F7C" w:rsidR="00015488" w:rsidRPr="00193B50" w:rsidRDefault="00015488" w:rsidP="00015488">
      <w:pPr>
        <w:tabs>
          <w:tab w:val="left" w:pos="1134"/>
          <w:tab w:val="left" w:pos="6237"/>
        </w:tabs>
        <w:spacing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Predseda BBSK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</w:t>
      </w:r>
    </w:p>
    <w:sectPr w:rsidR="00015488" w:rsidRPr="00193B50" w:rsidSect="003B1C0B">
      <w:headerReference w:type="default" r:id="rId12"/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42C33" w14:textId="77777777" w:rsidR="00047820" w:rsidRDefault="00047820" w:rsidP="00787C64">
      <w:r>
        <w:separator/>
      </w:r>
    </w:p>
  </w:endnote>
  <w:endnote w:type="continuationSeparator" w:id="0">
    <w:p w14:paraId="04856D8E" w14:textId="77777777" w:rsidR="00047820" w:rsidRDefault="00047820" w:rsidP="007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037958"/>
      <w:docPartObj>
        <w:docPartGallery w:val="Page Numbers (Bottom of Page)"/>
        <w:docPartUnique/>
      </w:docPartObj>
    </w:sdtPr>
    <w:sdtEndPr/>
    <w:sdtContent>
      <w:p w14:paraId="479AE257" w14:textId="34B7677A" w:rsidR="00292532" w:rsidRDefault="0029253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0B6">
          <w:rPr>
            <w:noProof/>
          </w:rPr>
          <w:t>13</w:t>
        </w:r>
        <w:r>
          <w:fldChar w:fldCharType="end"/>
        </w:r>
      </w:p>
    </w:sdtContent>
  </w:sdt>
  <w:p w14:paraId="1BEA04B7" w14:textId="77777777" w:rsidR="00292532" w:rsidRDefault="002925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200E8" w14:textId="77777777" w:rsidR="00047820" w:rsidRDefault="00047820" w:rsidP="00787C64">
      <w:r>
        <w:separator/>
      </w:r>
    </w:p>
  </w:footnote>
  <w:footnote w:type="continuationSeparator" w:id="0">
    <w:p w14:paraId="048A7014" w14:textId="77777777" w:rsidR="00047820" w:rsidRDefault="00047820" w:rsidP="0078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7960513"/>
      <w:docPartObj>
        <w:docPartGallery w:val="Page Numbers (Margins)"/>
        <w:docPartUnique/>
      </w:docPartObj>
    </w:sdtPr>
    <w:sdtEndPr/>
    <w:sdtContent>
      <w:p w14:paraId="4E9D59A2" w14:textId="77777777" w:rsidR="00292532" w:rsidRDefault="00292532">
        <w:pPr>
          <w:pStyle w:val="Hlavik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A0A2A5" wp14:editId="298C714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CF153" w14:textId="2DB88DE0" w:rsidR="00292532" w:rsidRDefault="0029253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120B6">
                                <w:rPr>
                                  <w:noProof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A0A2A5" id="Obdĺžnik 1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Nz5NL4gCAAAG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14:paraId="20ACF153" w14:textId="2DB88DE0" w:rsidR="00292532" w:rsidRDefault="0029253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120B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5"/>
  </w:num>
  <w:num w:numId="13">
    <w:abstractNumId w:val="11"/>
  </w:num>
  <w:num w:numId="14">
    <w:abstractNumId w:val="9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C"/>
    <w:rsid w:val="00005B64"/>
    <w:rsid w:val="000139A2"/>
    <w:rsid w:val="00013AC6"/>
    <w:rsid w:val="00015488"/>
    <w:rsid w:val="000163E6"/>
    <w:rsid w:val="00023DE0"/>
    <w:rsid w:val="000357FA"/>
    <w:rsid w:val="0003706C"/>
    <w:rsid w:val="00042B75"/>
    <w:rsid w:val="0004354C"/>
    <w:rsid w:val="00047820"/>
    <w:rsid w:val="00055119"/>
    <w:rsid w:val="000619CB"/>
    <w:rsid w:val="00071E80"/>
    <w:rsid w:val="000950A8"/>
    <w:rsid w:val="000B1859"/>
    <w:rsid w:val="000B2550"/>
    <w:rsid w:val="000B436F"/>
    <w:rsid w:val="000B6502"/>
    <w:rsid w:val="000C0805"/>
    <w:rsid w:val="000C36F3"/>
    <w:rsid w:val="000C5846"/>
    <w:rsid w:val="000D1259"/>
    <w:rsid w:val="000D2468"/>
    <w:rsid w:val="00106346"/>
    <w:rsid w:val="00111D4F"/>
    <w:rsid w:val="00117A12"/>
    <w:rsid w:val="00125206"/>
    <w:rsid w:val="00126F1C"/>
    <w:rsid w:val="00143B00"/>
    <w:rsid w:val="0014420B"/>
    <w:rsid w:val="00156B21"/>
    <w:rsid w:val="00164767"/>
    <w:rsid w:val="0017324E"/>
    <w:rsid w:val="001802D5"/>
    <w:rsid w:val="00182CDB"/>
    <w:rsid w:val="00183672"/>
    <w:rsid w:val="00185638"/>
    <w:rsid w:val="00187E14"/>
    <w:rsid w:val="00193B50"/>
    <w:rsid w:val="001A0CD3"/>
    <w:rsid w:val="001A1D3B"/>
    <w:rsid w:val="001A5E0E"/>
    <w:rsid w:val="001B0FEF"/>
    <w:rsid w:val="001C0724"/>
    <w:rsid w:val="001C2899"/>
    <w:rsid w:val="001D41E2"/>
    <w:rsid w:val="001D636C"/>
    <w:rsid w:val="001D742A"/>
    <w:rsid w:val="001E3775"/>
    <w:rsid w:val="001F15D6"/>
    <w:rsid w:val="002015D0"/>
    <w:rsid w:val="0020441F"/>
    <w:rsid w:val="00210322"/>
    <w:rsid w:val="00211065"/>
    <w:rsid w:val="0022101D"/>
    <w:rsid w:val="00224747"/>
    <w:rsid w:val="00234F00"/>
    <w:rsid w:val="00256880"/>
    <w:rsid w:val="00261FAE"/>
    <w:rsid w:val="002648CC"/>
    <w:rsid w:val="00265A7A"/>
    <w:rsid w:val="00265CB8"/>
    <w:rsid w:val="0027002B"/>
    <w:rsid w:val="00270F99"/>
    <w:rsid w:val="00276292"/>
    <w:rsid w:val="002840C4"/>
    <w:rsid w:val="00292532"/>
    <w:rsid w:val="002A47B4"/>
    <w:rsid w:val="002B4BA1"/>
    <w:rsid w:val="002C3F4E"/>
    <w:rsid w:val="002C70A9"/>
    <w:rsid w:val="002D1824"/>
    <w:rsid w:val="002D2F3B"/>
    <w:rsid w:val="002D672F"/>
    <w:rsid w:val="002E617A"/>
    <w:rsid w:val="002E618E"/>
    <w:rsid w:val="002E6CB4"/>
    <w:rsid w:val="00300B00"/>
    <w:rsid w:val="003135B7"/>
    <w:rsid w:val="00325D7A"/>
    <w:rsid w:val="00360D13"/>
    <w:rsid w:val="00360E46"/>
    <w:rsid w:val="0037658F"/>
    <w:rsid w:val="00387BD7"/>
    <w:rsid w:val="003A5141"/>
    <w:rsid w:val="003A7963"/>
    <w:rsid w:val="003B1C0B"/>
    <w:rsid w:val="003B3964"/>
    <w:rsid w:val="003D3F70"/>
    <w:rsid w:val="003D4EFC"/>
    <w:rsid w:val="003E132E"/>
    <w:rsid w:val="003F58C7"/>
    <w:rsid w:val="004207F4"/>
    <w:rsid w:val="00421A53"/>
    <w:rsid w:val="0043408E"/>
    <w:rsid w:val="004355D0"/>
    <w:rsid w:val="00442D2A"/>
    <w:rsid w:val="0044412D"/>
    <w:rsid w:val="00470D75"/>
    <w:rsid w:val="004773CC"/>
    <w:rsid w:val="00477D5A"/>
    <w:rsid w:val="004855EE"/>
    <w:rsid w:val="0048572B"/>
    <w:rsid w:val="00486015"/>
    <w:rsid w:val="00493AFF"/>
    <w:rsid w:val="00494CCE"/>
    <w:rsid w:val="004B5E0F"/>
    <w:rsid w:val="004B6BF4"/>
    <w:rsid w:val="004C16CB"/>
    <w:rsid w:val="004C3317"/>
    <w:rsid w:val="004C5577"/>
    <w:rsid w:val="004D4CA0"/>
    <w:rsid w:val="004F0026"/>
    <w:rsid w:val="004F4C3B"/>
    <w:rsid w:val="0050274D"/>
    <w:rsid w:val="00506D67"/>
    <w:rsid w:val="005078C4"/>
    <w:rsid w:val="00507D0B"/>
    <w:rsid w:val="00532B08"/>
    <w:rsid w:val="00533B53"/>
    <w:rsid w:val="00547548"/>
    <w:rsid w:val="00563BFE"/>
    <w:rsid w:val="005668E1"/>
    <w:rsid w:val="0057122C"/>
    <w:rsid w:val="0057501D"/>
    <w:rsid w:val="00583660"/>
    <w:rsid w:val="00590952"/>
    <w:rsid w:val="00591BDF"/>
    <w:rsid w:val="00593309"/>
    <w:rsid w:val="005A044D"/>
    <w:rsid w:val="005A795C"/>
    <w:rsid w:val="005B1027"/>
    <w:rsid w:val="005C5431"/>
    <w:rsid w:val="005C5F5D"/>
    <w:rsid w:val="005C6502"/>
    <w:rsid w:val="005D0A7D"/>
    <w:rsid w:val="005D3F1E"/>
    <w:rsid w:val="005D7A1C"/>
    <w:rsid w:val="005E1EE2"/>
    <w:rsid w:val="00604723"/>
    <w:rsid w:val="00610C61"/>
    <w:rsid w:val="006128AA"/>
    <w:rsid w:val="00614BD7"/>
    <w:rsid w:val="0062445C"/>
    <w:rsid w:val="0062739C"/>
    <w:rsid w:val="00630B1F"/>
    <w:rsid w:val="006311EA"/>
    <w:rsid w:val="00631CA4"/>
    <w:rsid w:val="006364AC"/>
    <w:rsid w:val="00641513"/>
    <w:rsid w:val="00641D39"/>
    <w:rsid w:val="006460A9"/>
    <w:rsid w:val="00652EA7"/>
    <w:rsid w:val="00670C77"/>
    <w:rsid w:val="00673DF3"/>
    <w:rsid w:val="0068133B"/>
    <w:rsid w:val="00681E74"/>
    <w:rsid w:val="00695EB5"/>
    <w:rsid w:val="00697D5D"/>
    <w:rsid w:val="006A2CE3"/>
    <w:rsid w:val="006B6FA0"/>
    <w:rsid w:val="006C4364"/>
    <w:rsid w:val="006D5E65"/>
    <w:rsid w:val="006E37C5"/>
    <w:rsid w:val="00701BCB"/>
    <w:rsid w:val="00713E2A"/>
    <w:rsid w:val="00715B18"/>
    <w:rsid w:val="0072054F"/>
    <w:rsid w:val="007205F5"/>
    <w:rsid w:val="007243E4"/>
    <w:rsid w:val="007244A3"/>
    <w:rsid w:val="00740148"/>
    <w:rsid w:val="00753496"/>
    <w:rsid w:val="00753F81"/>
    <w:rsid w:val="00756739"/>
    <w:rsid w:val="007630D1"/>
    <w:rsid w:val="00781FFF"/>
    <w:rsid w:val="00787C64"/>
    <w:rsid w:val="00794296"/>
    <w:rsid w:val="00797F8B"/>
    <w:rsid w:val="007B24A6"/>
    <w:rsid w:val="007C6A0A"/>
    <w:rsid w:val="007D0E2B"/>
    <w:rsid w:val="007D13AD"/>
    <w:rsid w:val="007F0B71"/>
    <w:rsid w:val="007F5B30"/>
    <w:rsid w:val="007F7C6E"/>
    <w:rsid w:val="008023D5"/>
    <w:rsid w:val="008042B0"/>
    <w:rsid w:val="008126FE"/>
    <w:rsid w:val="00815C8A"/>
    <w:rsid w:val="008204F3"/>
    <w:rsid w:val="00820E48"/>
    <w:rsid w:val="00834BAB"/>
    <w:rsid w:val="00840B5A"/>
    <w:rsid w:val="00846DBD"/>
    <w:rsid w:val="008651CF"/>
    <w:rsid w:val="0087045C"/>
    <w:rsid w:val="008874BA"/>
    <w:rsid w:val="008A0AB3"/>
    <w:rsid w:val="008B19CD"/>
    <w:rsid w:val="008B5B75"/>
    <w:rsid w:val="008B6418"/>
    <w:rsid w:val="008D74B4"/>
    <w:rsid w:val="008E3CB4"/>
    <w:rsid w:val="008E445E"/>
    <w:rsid w:val="008F5A88"/>
    <w:rsid w:val="008F6C8B"/>
    <w:rsid w:val="009120B6"/>
    <w:rsid w:val="0091323C"/>
    <w:rsid w:val="0091732D"/>
    <w:rsid w:val="00944785"/>
    <w:rsid w:val="00947132"/>
    <w:rsid w:val="009775CF"/>
    <w:rsid w:val="00977701"/>
    <w:rsid w:val="00984CE0"/>
    <w:rsid w:val="0098587D"/>
    <w:rsid w:val="00994B06"/>
    <w:rsid w:val="009A0F4E"/>
    <w:rsid w:val="009A21DB"/>
    <w:rsid w:val="009A57EC"/>
    <w:rsid w:val="009A7C68"/>
    <w:rsid w:val="009B61F1"/>
    <w:rsid w:val="009D0CD4"/>
    <w:rsid w:val="009D1756"/>
    <w:rsid w:val="00A276D7"/>
    <w:rsid w:val="00A342E2"/>
    <w:rsid w:val="00A41650"/>
    <w:rsid w:val="00A436D8"/>
    <w:rsid w:val="00A46EA4"/>
    <w:rsid w:val="00A53F0B"/>
    <w:rsid w:val="00A54182"/>
    <w:rsid w:val="00A56FEB"/>
    <w:rsid w:val="00A66482"/>
    <w:rsid w:val="00A71760"/>
    <w:rsid w:val="00A84B58"/>
    <w:rsid w:val="00A927FE"/>
    <w:rsid w:val="00AA33FF"/>
    <w:rsid w:val="00AA6A04"/>
    <w:rsid w:val="00AA7457"/>
    <w:rsid w:val="00AA79A9"/>
    <w:rsid w:val="00AB375D"/>
    <w:rsid w:val="00AC4998"/>
    <w:rsid w:val="00AC6D5E"/>
    <w:rsid w:val="00AD1969"/>
    <w:rsid w:val="00AD50B3"/>
    <w:rsid w:val="00AD693D"/>
    <w:rsid w:val="00AE65A8"/>
    <w:rsid w:val="00B02580"/>
    <w:rsid w:val="00B13900"/>
    <w:rsid w:val="00B1514D"/>
    <w:rsid w:val="00B247C0"/>
    <w:rsid w:val="00B27ECB"/>
    <w:rsid w:val="00B30398"/>
    <w:rsid w:val="00B55B92"/>
    <w:rsid w:val="00B6707B"/>
    <w:rsid w:val="00B72909"/>
    <w:rsid w:val="00B80F3D"/>
    <w:rsid w:val="00B82E51"/>
    <w:rsid w:val="00B833BE"/>
    <w:rsid w:val="00B924DA"/>
    <w:rsid w:val="00BA2131"/>
    <w:rsid w:val="00BA6035"/>
    <w:rsid w:val="00BB3D4C"/>
    <w:rsid w:val="00BD29CF"/>
    <w:rsid w:val="00BD2E44"/>
    <w:rsid w:val="00BD61AD"/>
    <w:rsid w:val="00BE0CF4"/>
    <w:rsid w:val="00BE4D82"/>
    <w:rsid w:val="00BF15E9"/>
    <w:rsid w:val="00BF3432"/>
    <w:rsid w:val="00C0073B"/>
    <w:rsid w:val="00C012A2"/>
    <w:rsid w:val="00C0732A"/>
    <w:rsid w:val="00C15E16"/>
    <w:rsid w:val="00C21053"/>
    <w:rsid w:val="00C25B12"/>
    <w:rsid w:val="00C35231"/>
    <w:rsid w:val="00C615B2"/>
    <w:rsid w:val="00C77978"/>
    <w:rsid w:val="00C86D0C"/>
    <w:rsid w:val="00C87BAD"/>
    <w:rsid w:val="00CA584D"/>
    <w:rsid w:val="00CA635F"/>
    <w:rsid w:val="00CB1765"/>
    <w:rsid w:val="00CB17DC"/>
    <w:rsid w:val="00CB516D"/>
    <w:rsid w:val="00CB5CB3"/>
    <w:rsid w:val="00CC12BB"/>
    <w:rsid w:val="00CE4421"/>
    <w:rsid w:val="00CE4F8E"/>
    <w:rsid w:val="00CF6825"/>
    <w:rsid w:val="00D02BE3"/>
    <w:rsid w:val="00D03BF5"/>
    <w:rsid w:val="00D04464"/>
    <w:rsid w:val="00D13607"/>
    <w:rsid w:val="00D138AE"/>
    <w:rsid w:val="00D1778C"/>
    <w:rsid w:val="00D27F22"/>
    <w:rsid w:val="00D31B57"/>
    <w:rsid w:val="00D32322"/>
    <w:rsid w:val="00D43ED5"/>
    <w:rsid w:val="00D4495C"/>
    <w:rsid w:val="00D46984"/>
    <w:rsid w:val="00D46FAB"/>
    <w:rsid w:val="00D52C9C"/>
    <w:rsid w:val="00D562DB"/>
    <w:rsid w:val="00D57BFF"/>
    <w:rsid w:val="00D61CD3"/>
    <w:rsid w:val="00D6327D"/>
    <w:rsid w:val="00D763AC"/>
    <w:rsid w:val="00D82112"/>
    <w:rsid w:val="00D82B9F"/>
    <w:rsid w:val="00D83711"/>
    <w:rsid w:val="00DA7A31"/>
    <w:rsid w:val="00DB5E40"/>
    <w:rsid w:val="00DC38D0"/>
    <w:rsid w:val="00DD182A"/>
    <w:rsid w:val="00DD5D4C"/>
    <w:rsid w:val="00DD6984"/>
    <w:rsid w:val="00DE0001"/>
    <w:rsid w:val="00DE134A"/>
    <w:rsid w:val="00DF62C0"/>
    <w:rsid w:val="00E06692"/>
    <w:rsid w:val="00E10F2A"/>
    <w:rsid w:val="00E1406A"/>
    <w:rsid w:val="00E2079C"/>
    <w:rsid w:val="00E22D18"/>
    <w:rsid w:val="00E309F1"/>
    <w:rsid w:val="00E32113"/>
    <w:rsid w:val="00E330F4"/>
    <w:rsid w:val="00E37723"/>
    <w:rsid w:val="00E44DA4"/>
    <w:rsid w:val="00E4583C"/>
    <w:rsid w:val="00E46137"/>
    <w:rsid w:val="00E537AC"/>
    <w:rsid w:val="00E5452B"/>
    <w:rsid w:val="00E7146D"/>
    <w:rsid w:val="00E80AF9"/>
    <w:rsid w:val="00E8210A"/>
    <w:rsid w:val="00EA2B5B"/>
    <w:rsid w:val="00EB25F9"/>
    <w:rsid w:val="00EC46F7"/>
    <w:rsid w:val="00ED2ECF"/>
    <w:rsid w:val="00EE141B"/>
    <w:rsid w:val="00EF0A4D"/>
    <w:rsid w:val="00EF3392"/>
    <w:rsid w:val="00EF5392"/>
    <w:rsid w:val="00F177B6"/>
    <w:rsid w:val="00F54A45"/>
    <w:rsid w:val="00F635DC"/>
    <w:rsid w:val="00F757ED"/>
    <w:rsid w:val="00F824AE"/>
    <w:rsid w:val="00FA684B"/>
    <w:rsid w:val="00FB7AE9"/>
    <w:rsid w:val="00FC75C2"/>
    <w:rsid w:val="00FD07CB"/>
    <w:rsid w:val="00FD0B29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88352"/>
  <w15:chartTrackingRefBased/>
  <w15:docId w15:val="{DCFD014D-A5FF-4013-BAFD-826B703E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630D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630D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7630D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9A57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9B61F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B61F1"/>
  </w:style>
  <w:style w:type="paragraph" w:styleId="Textbubliny">
    <w:name w:val="Balloon Text"/>
    <w:basedOn w:val="Normlny"/>
    <w:link w:val="TextbublinyChar"/>
    <w:uiPriority w:val="99"/>
    <w:semiHidden/>
    <w:unhideWhenUsed/>
    <w:rsid w:val="00A4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6D8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0C36F3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0C36F3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0C36F3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0C36F3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0C36F3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0C36F3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0C36F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044D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5078C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078C4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DA7A3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DA7A3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DA7A3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DA7A3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56FEB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56FEB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56FEB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56FEB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56FEB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56FEB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"/>
    <w:link w:val="Odsekzoznamu"/>
    <w:rsid w:val="00A56FEB"/>
  </w:style>
  <w:style w:type="paragraph" w:styleId="Hlavika">
    <w:name w:val="header"/>
    <w:basedOn w:val="Normlny"/>
    <w:link w:val="HlavikaChar"/>
    <w:uiPriority w:val="99"/>
    <w:unhideWhenUsed/>
    <w:rsid w:val="00787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C64"/>
  </w:style>
  <w:style w:type="character" w:customStyle="1" w:styleId="tl">
    <w:name w:val="tl"/>
    <w:basedOn w:val="Predvolenpsmoodseku"/>
    <w:rsid w:val="00CE4421"/>
  </w:style>
  <w:style w:type="character" w:customStyle="1" w:styleId="ra">
    <w:name w:val="ra"/>
    <w:basedOn w:val="Predvolenpsmoodseku"/>
    <w:rsid w:val="00CE4421"/>
  </w:style>
  <w:style w:type="character" w:styleId="Odkaznakomentr">
    <w:name w:val="annotation reference"/>
    <w:basedOn w:val="Predvolenpsmoodseku"/>
    <w:uiPriority w:val="99"/>
    <w:semiHidden/>
    <w:unhideWhenUsed/>
    <w:rsid w:val="00BB3D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3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3D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D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D4C"/>
    <w:rPr>
      <w:b/>
      <w:bCs/>
      <w:sz w:val="20"/>
      <w:szCs w:val="20"/>
    </w:rPr>
  </w:style>
  <w:style w:type="paragraph" w:customStyle="1" w:styleId="Default">
    <w:name w:val="Default"/>
    <w:rsid w:val="00681E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c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tus.kutlak@bbsk.sk" TargetMode="External"/><Relationship Id="rId4" Type="http://schemas.openxmlformats.org/officeDocument/2006/relationships/styles" Target="styles.xml"/><Relationship Id="rId9" Type="http://schemas.openxmlformats.org/officeDocument/2006/relationships/hyperlink" Target="mailto:peter.muransky@bbsk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c. 1 SP - Zmluva o dielo cyklistická komunikácia" edit="true"/>
    <f:field ref="objsubject" par="" text="" edit="true"/>
    <f:field ref="objcreatedby" par="" text="Mesiariková, Ivana, JUDr."/>
    <f:field ref="objcreatedat" par="" date="2020-02-24T14:41:35" text="24. 2. 2020 14:41:35"/>
    <f:field ref="objchangedby" par="" text="Mesiariková, Ivana, JUDr."/>
    <f:field ref="objmodifiedat" par="" date="2020-02-24T14:41:40" text="24. 2. 2020 14:41:40"/>
    <f:field ref="doc_FSCFOLIO_1_1001_FieldDocumentNumber" par="" text=""/>
    <f:field ref="doc_FSCFOLIO_1_1001_FieldSubject" par="" text="" edit="true"/>
    <f:field ref="FSCFOLIO_1_1001_FieldCurrentUser" par="" text="JUDr. Ivana Mesiariková"/>
    <f:field ref="CCAPRECONFIG_15_1001_Objektname" par="" text="Priloha c. 1 SP - Zmluva o dielo cyklistická komunikác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53FFA17-E7CE-4552-906D-9CD07FEE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6063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Kutlák Matúš</cp:lastModifiedBy>
  <cp:revision>6</cp:revision>
  <cp:lastPrinted>2018-10-16T07:34:00Z</cp:lastPrinted>
  <dcterms:created xsi:type="dcterms:W3CDTF">2020-03-04T13:49:00Z</dcterms:created>
  <dcterms:modified xsi:type="dcterms:W3CDTF">2020-03-10T08:24:00Z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JUDr. Ivana Mesiariková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24. 2. 2020, 14:41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24. 2. 2020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24.2.2020, 14:41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>VO: BBSK - Vypracovanie projektovej dokumentácie a majetkovoprávne usporiadanie pre projekt Vybudovanie cyklotrasy BB - Vlkanová - Sliač, II. etapa.</vt:lpwstr>
  </property>
  <property fmtid="{D5CDD505-2E9C-101B-9397-08002B2CF9AE}" pid="321" name="FSC#COOELAK@1.1001:FileReference">
    <vt:lpwstr>7091-2020</vt:lpwstr>
  </property>
  <property fmtid="{D5CDD505-2E9C-101B-9397-08002B2CF9AE}" pid="322" name="FSC#COOELAK@1.1001:FileRefYear">
    <vt:lpwstr>2020</vt:lpwstr>
  </property>
  <property fmtid="{D5CDD505-2E9C-101B-9397-08002B2CF9AE}" pid="323" name="FSC#COOELAK@1.1001:FileRefOrdinal">
    <vt:lpwstr>7091</vt:lpwstr>
  </property>
  <property fmtid="{D5CDD505-2E9C-101B-9397-08002B2CF9AE}" pid="324" name="FSC#COOELAK@1.1001:FileRefOU">
    <vt:lpwstr>ODDVO</vt:lpwstr>
  </property>
  <property fmtid="{D5CDD505-2E9C-101B-9397-08002B2CF9AE}" pid="325" name="FSC#COOELAK@1.1001:Organization">
    <vt:lpwstr/>
  </property>
  <property fmtid="{D5CDD505-2E9C-101B-9397-08002B2CF9AE}" pid="326" name="FSC#COOELAK@1.1001:Owner">
    <vt:lpwstr>Mesiariková, Ivana, JUDr.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ODDVO (Oddelenie verejného obstarávania)</vt:lpwstr>
  </property>
  <property fmtid="{D5CDD505-2E9C-101B-9397-08002B2CF9AE}" pid="334" name="FSC#COOELAK@1.1001:CreatedAt">
    <vt:lpwstr>24.02.2020</vt:lpwstr>
  </property>
  <property fmtid="{D5CDD505-2E9C-101B-9397-08002B2CF9AE}" pid="335" name="FSC#COOELAK@1.1001:OU">
    <vt:lpwstr>ODDVO (Oddelenie verejného obstarávania)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*COO.2090.100.9.2475603*</vt:lpwstr>
  </property>
  <property fmtid="{D5CDD505-2E9C-101B-9397-08002B2CF9AE}" pid="338" name="FSC#COOELAK@1.1001:RefBarCode">
    <vt:lpwstr>*COO.2090.100.9.2475597*</vt:lpwstr>
  </property>
  <property fmtid="{D5CDD505-2E9C-101B-9397-08002B2CF9AE}" pid="339" name="FSC#COOELAK@1.1001:FileRefBarCode">
    <vt:lpwstr>*7091-2020*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>LE</vt:lpwstr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>JUDr. Ivana Mesiariková</vt:lpwstr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>24.02.2020</vt:lpwstr>
  </property>
  <property fmtid="{D5CDD505-2E9C-101B-9397-08002B2CF9AE}" pid="366" name="FSC#ATSTATECFG@1.1001:SubfileSubject">
    <vt:lpwstr>Upravené podklady</vt:lpwstr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>7091-2020-1</vt:lpwstr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COO.2090.100.9.2475603</vt:lpwstr>
  </property>
  <property fmtid="{D5CDD505-2E9C-101B-9397-08002B2CF9AE}" pid="385" name="FSC#FSCFOLIO@1.1001:docpropproject">
    <vt:lpwstr/>
  </property>
  <property fmtid="{D5CDD505-2E9C-101B-9397-08002B2CF9AE}" pid="386" name="FSC#SKEDITIONREG@103.510:viz_tel_number2">
    <vt:lpwstr/>
  </property>
</Properties>
</file>