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4D79B91F" w14:textId="783F8561" w:rsidR="00213302" w:rsidRDefault="00213302" w:rsidP="00A537B2">
      <w:pPr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200536135"/>
      <w:r w:rsidRPr="00213302">
        <w:rPr>
          <w:rFonts w:ascii="Arial Narrow" w:hAnsi="Arial Narrow"/>
          <w:b/>
          <w:bCs/>
          <w:sz w:val="22"/>
          <w:szCs w:val="22"/>
        </w:rPr>
        <w:t xml:space="preserve">Cenová prémia </w:t>
      </w:r>
      <w:r w:rsidR="001A6979">
        <w:rPr>
          <w:rFonts w:ascii="Arial Narrow" w:hAnsi="Arial Narrow"/>
          <w:b/>
          <w:bCs/>
          <w:sz w:val="22"/>
          <w:szCs w:val="22"/>
        </w:rPr>
        <w:t xml:space="preserve">(marža) </w:t>
      </w:r>
      <w:r w:rsidRPr="00213302">
        <w:rPr>
          <w:rFonts w:ascii="Arial Narrow" w:hAnsi="Arial Narrow"/>
          <w:b/>
          <w:bCs/>
          <w:sz w:val="22"/>
          <w:szCs w:val="22"/>
        </w:rPr>
        <w:t>za 1</w:t>
      </w:r>
      <w:r w:rsidR="002A5E88">
        <w:rPr>
          <w:rFonts w:ascii="Arial Narrow" w:hAnsi="Arial Narrow"/>
          <w:b/>
          <w:bCs/>
          <w:sz w:val="22"/>
          <w:szCs w:val="22"/>
        </w:rPr>
        <w:t> 000 litrov</w:t>
      </w:r>
      <w:r w:rsidRPr="00213302">
        <w:rPr>
          <w:rFonts w:ascii="Arial Narrow" w:hAnsi="Arial Narrow"/>
          <w:b/>
          <w:bCs/>
          <w:sz w:val="22"/>
          <w:szCs w:val="22"/>
        </w:rPr>
        <w:t xml:space="preserve"> paliva </w:t>
      </w:r>
      <w:r w:rsidR="003C4B5A">
        <w:rPr>
          <w:rFonts w:ascii="Arial Narrow" w:hAnsi="Arial Narrow"/>
          <w:b/>
          <w:bCs/>
          <w:sz w:val="22"/>
          <w:szCs w:val="22"/>
        </w:rPr>
        <w:t>v EUR</w:t>
      </w:r>
      <w:r w:rsidR="001A6979">
        <w:rPr>
          <w:rFonts w:ascii="Arial Narrow" w:hAnsi="Arial Narrow"/>
          <w:b/>
          <w:bCs/>
          <w:sz w:val="22"/>
          <w:szCs w:val="22"/>
        </w:rPr>
        <w:t>.</w:t>
      </w:r>
      <w:r w:rsidRPr="00213302">
        <w:rPr>
          <w:rFonts w:ascii="Arial Narrow" w:hAnsi="Arial Narrow"/>
          <w:b/>
          <w:bCs/>
          <w:sz w:val="22"/>
          <w:szCs w:val="22"/>
        </w:rPr>
        <w:t xml:space="preserve"> </w:t>
      </w:r>
    </w:p>
    <w:bookmarkEnd w:id="0"/>
    <w:p w14:paraId="1BCB9FE9" w14:textId="64759759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3CAB5F6F">
        <w:rPr>
          <w:rFonts w:ascii="Arial Narrow" w:hAnsi="Arial Narrow"/>
          <w:sz w:val="22"/>
          <w:szCs w:val="22"/>
        </w:rPr>
        <w:t xml:space="preserve">Hodnotí sa </w:t>
      </w:r>
      <w:r w:rsidR="001F5ECE" w:rsidRPr="001F5ECE">
        <w:rPr>
          <w:rFonts w:ascii="Arial Narrow" w:hAnsi="Arial Narrow"/>
          <w:sz w:val="22"/>
          <w:szCs w:val="22"/>
        </w:rPr>
        <w:t>najnižšia navrhovaná Cenová prémia za 1</w:t>
      </w:r>
      <w:r w:rsidR="002A5E88">
        <w:rPr>
          <w:rFonts w:ascii="Arial Narrow" w:hAnsi="Arial Narrow"/>
          <w:sz w:val="22"/>
          <w:szCs w:val="22"/>
        </w:rPr>
        <w:t xml:space="preserve"> 000</w:t>
      </w:r>
      <w:r w:rsidR="001F5ECE" w:rsidRPr="001F5ECE">
        <w:rPr>
          <w:rFonts w:ascii="Arial Narrow" w:hAnsi="Arial Narrow"/>
          <w:sz w:val="22"/>
          <w:szCs w:val="22"/>
        </w:rPr>
        <w:t xml:space="preserve"> </w:t>
      </w:r>
      <w:r w:rsidR="002A5E88">
        <w:rPr>
          <w:rFonts w:ascii="Arial Narrow" w:hAnsi="Arial Narrow"/>
          <w:sz w:val="22"/>
          <w:szCs w:val="22"/>
        </w:rPr>
        <w:t>litrov</w:t>
      </w:r>
      <w:r w:rsidR="001F5ECE" w:rsidRPr="001F5ECE">
        <w:rPr>
          <w:rFonts w:ascii="Arial Narrow" w:hAnsi="Arial Narrow"/>
          <w:sz w:val="22"/>
          <w:szCs w:val="22"/>
        </w:rPr>
        <w:t xml:space="preserve"> paliva </w:t>
      </w:r>
      <w:r w:rsidR="003C4B5A">
        <w:rPr>
          <w:rFonts w:ascii="Arial Narrow" w:hAnsi="Arial Narrow"/>
          <w:sz w:val="22"/>
          <w:szCs w:val="22"/>
        </w:rPr>
        <w:t xml:space="preserve">v EUR </w:t>
      </w:r>
      <w:r w:rsidRPr="3CAB5F6F">
        <w:rPr>
          <w:rFonts w:ascii="Arial Narrow" w:hAnsi="Arial Narrow"/>
          <w:sz w:val="22"/>
          <w:szCs w:val="22"/>
        </w:rPr>
        <w:t>uvedená v</w:t>
      </w:r>
      <w:r w:rsidR="001A6979">
        <w:rPr>
          <w:rFonts w:ascii="Arial Narrow" w:hAnsi="Arial Narrow"/>
          <w:sz w:val="22"/>
          <w:szCs w:val="22"/>
        </w:rPr>
        <w:t> </w:t>
      </w:r>
      <w:r w:rsidRPr="3CAB5F6F">
        <w:rPr>
          <w:rFonts w:ascii="Arial Narrow" w:hAnsi="Arial Narrow"/>
          <w:sz w:val="22"/>
          <w:szCs w:val="22"/>
        </w:rPr>
        <w:t>ponuke</w:t>
      </w:r>
      <w:r w:rsidR="001A6979">
        <w:rPr>
          <w:rFonts w:ascii="Arial Narrow" w:hAnsi="Arial Narrow"/>
          <w:sz w:val="22"/>
          <w:szCs w:val="22"/>
        </w:rPr>
        <w:t xml:space="preserve">. </w:t>
      </w:r>
      <w:r w:rsidRPr="3CAB5F6F">
        <w:rPr>
          <w:rFonts w:ascii="Arial Narrow" w:hAnsi="Arial Narrow"/>
          <w:sz w:val="22"/>
          <w:szCs w:val="22"/>
        </w:rPr>
        <w:t xml:space="preserve">Neuvedenie </w:t>
      </w:r>
      <w:r w:rsidR="001A6979">
        <w:rPr>
          <w:rFonts w:ascii="Arial Narrow" w:hAnsi="Arial Narrow"/>
          <w:sz w:val="22"/>
          <w:szCs w:val="22"/>
        </w:rPr>
        <w:t>cenovej prémie</w:t>
      </w:r>
      <w:r w:rsidRPr="3CAB5F6F">
        <w:rPr>
          <w:rFonts w:ascii="Arial Narrow" w:hAnsi="Arial Narrow"/>
          <w:sz w:val="22"/>
          <w:szCs w:val="22"/>
        </w:rPr>
        <w:t xml:space="preserve">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1EDD86D9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 xml:space="preserve">edníctvom porovnania </w:t>
      </w:r>
      <w:r w:rsidR="001A6979">
        <w:rPr>
          <w:rFonts w:ascii="Arial Narrow" w:hAnsi="Arial Narrow"/>
          <w:sz w:val="22"/>
          <w:szCs w:val="22"/>
        </w:rPr>
        <w:t>cenovej prémie</w:t>
      </w:r>
      <w:r w:rsidR="00567D16" w:rsidRPr="00C130DC">
        <w:rPr>
          <w:rFonts w:ascii="Arial Narrow" w:hAnsi="Arial Narrow"/>
          <w:sz w:val="22"/>
          <w:szCs w:val="22"/>
        </w:rPr>
        <w:t xml:space="preserve">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 xml:space="preserve">Ponuky budú zoradené podľa výšky </w:t>
      </w:r>
      <w:r w:rsidR="001A6979">
        <w:rPr>
          <w:rFonts w:ascii="Arial Narrow" w:hAnsi="Arial Narrow"/>
          <w:sz w:val="22"/>
          <w:szCs w:val="22"/>
        </w:rPr>
        <w:t>cenovej prémie</w:t>
      </w:r>
      <w:r w:rsidR="00567D16" w:rsidRPr="00C130DC">
        <w:rPr>
          <w:rFonts w:ascii="Arial Narrow" w:hAnsi="Arial Narrow"/>
          <w:sz w:val="22"/>
          <w:szCs w:val="22"/>
        </w:rPr>
        <w:t>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</w:t>
      </w:r>
      <w:r w:rsidR="001A6979">
        <w:rPr>
          <w:rFonts w:ascii="Arial Narrow" w:hAnsi="Arial Narrow"/>
          <w:sz w:val="22"/>
          <w:szCs w:val="22"/>
        </w:rPr>
        <w:t>ovú prémiu</w:t>
      </w:r>
      <w:r w:rsidR="00567D16" w:rsidRPr="00C130DC">
        <w:rPr>
          <w:rFonts w:ascii="Arial Narrow" w:hAnsi="Arial Narrow"/>
          <w:sz w:val="22"/>
          <w:szCs w:val="22"/>
        </w:rPr>
        <w:t>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43BB6B7D" w14:textId="1C329AD9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3CAB5F6F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</w:t>
      </w:r>
      <w:r w:rsidR="001A6979">
        <w:rPr>
          <w:rFonts w:ascii="Arial Narrow" w:eastAsia="Calibri" w:hAnsi="Arial Narrow"/>
          <w:sz w:val="22"/>
          <w:szCs w:val="22"/>
          <w:lang w:eastAsia="sk-SK"/>
        </w:rPr>
        <w:t>cenovej prémii</w:t>
      </w:r>
      <w:r w:rsidRPr="3CAB5F6F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</w:t>
      </w:r>
      <w:r w:rsidR="6586FB9E" w:rsidRPr="3CAB5F6F">
        <w:rPr>
          <w:rFonts w:ascii="Arial Narrow" w:eastAsia="Calibri" w:hAnsi="Arial Narrow"/>
          <w:sz w:val="22"/>
          <w:szCs w:val="22"/>
          <w:lang w:eastAsia="sk-SK"/>
        </w:rPr>
        <w:t xml:space="preserve">sa </w:t>
      </w:r>
      <w:r w:rsidRPr="3CAB5F6F">
        <w:rPr>
          <w:rFonts w:ascii="Arial Narrow" w:eastAsia="Calibri" w:hAnsi="Arial Narrow"/>
          <w:sz w:val="22"/>
          <w:szCs w:val="22"/>
          <w:lang w:eastAsia="sk-SK"/>
        </w:rPr>
        <w:t>o poradí ponúk podľa nižšie uvedeného poradia:</w:t>
      </w:r>
    </w:p>
    <w:p w14:paraId="63C6E3EF" w14:textId="460523A1" w:rsidR="21FCA36E" w:rsidRDefault="21FCA36E" w:rsidP="34E24EAA">
      <w:pPr>
        <w:spacing w:before="240"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1F5ECE"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  <w:t xml:space="preserve">V prípade rovnakých návrhov na plnenie predmetného kritéria, t.j. rovnakej </w:t>
      </w:r>
      <w:r w:rsidR="001A6979"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  <w:t>cenovej prémii</w:t>
      </w:r>
      <w:r w:rsidRPr="001F5ECE"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  <w:t xml:space="preserve"> viacerých uchádzačov, kedy nie je možné určiť úspešného uchádzača, budú vyzvaní tí uchádzači, medzi ktorými je potrebné určiť úspešného uchádzača, aby v lehote nie kratšej ako dva pracovné dni upravili svoje cenové </w:t>
      </w:r>
      <w:r w:rsidR="001A6979"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  <w:t>prémie</w:t>
      </w:r>
      <w:r w:rsidRPr="001F5ECE"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  <w:t xml:space="preserve">, prípadne potvrdili ich aktuálnu výšku. Úspešným sa stane uchádzač, ktorého cenová </w:t>
      </w:r>
      <w:r w:rsidR="001A6979"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  <w:t>prémia</w:t>
      </w:r>
      <w:r w:rsidRPr="001F5ECE"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  <w:t xml:space="preserve"> bude nižšia. Tento postup sa môže aj opakovať. Verejný obstarávateľ počas plynutia lehoty na úpravu cenovej </w:t>
      </w:r>
      <w:r w:rsidR="00FE3B6D"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  <w:t>prémii</w:t>
      </w:r>
      <w:r w:rsidRPr="001F5ECE"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  <w:t xml:space="preserve"> neotvorí doručený návrh. Túto skutočnosť je možné jednoducho overiť prostredníctvom systémových logov, ktoré automaticky generuje informačný systém a ktorý je k dispozícii kontrolným orgánom</w:t>
      </w:r>
      <w:r w:rsidRPr="001F5ECE">
        <w:rPr>
          <w:rFonts w:ascii="Arial Narrow" w:eastAsia="Arial Narrow" w:hAnsi="Arial Narrow" w:cs="Arial Narrow"/>
          <w:b/>
          <w:bCs/>
          <w:i/>
          <w:iCs/>
          <w:sz w:val="22"/>
          <w:szCs w:val="22"/>
          <w:u w:val="single"/>
        </w:rPr>
        <w:t>.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37D53A7E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D621FE" w:rsidRPr="00D621FE">
        <w:rPr>
          <w:rFonts w:ascii="Arial Narrow" w:hAnsi="Arial Narrow"/>
          <w:sz w:val="22"/>
          <w:szCs w:val="22"/>
        </w:rPr>
        <w:t>Cenov</w:t>
      </w:r>
      <w:r w:rsidR="00D621FE">
        <w:rPr>
          <w:rFonts w:ascii="Arial Narrow" w:hAnsi="Arial Narrow"/>
          <w:sz w:val="22"/>
          <w:szCs w:val="22"/>
        </w:rPr>
        <w:t>ú</w:t>
      </w:r>
      <w:r w:rsidR="00D621FE" w:rsidRPr="00D621FE">
        <w:rPr>
          <w:rFonts w:ascii="Arial Narrow" w:hAnsi="Arial Narrow"/>
          <w:sz w:val="22"/>
          <w:szCs w:val="22"/>
        </w:rPr>
        <w:t xml:space="preserve"> prémi</w:t>
      </w:r>
      <w:r w:rsidR="00D621FE">
        <w:rPr>
          <w:rFonts w:ascii="Arial Narrow" w:hAnsi="Arial Narrow"/>
          <w:sz w:val="22"/>
          <w:szCs w:val="22"/>
        </w:rPr>
        <w:t>u</w:t>
      </w:r>
      <w:r w:rsidR="00D621FE" w:rsidRPr="00D621FE">
        <w:rPr>
          <w:rFonts w:ascii="Arial Narrow" w:hAnsi="Arial Narrow"/>
          <w:sz w:val="22"/>
          <w:szCs w:val="22"/>
        </w:rPr>
        <w:t xml:space="preserve"> </w:t>
      </w:r>
      <w:r w:rsidR="00567D16" w:rsidRPr="00567D16">
        <w:rPr>
          <w:rFonts w:ascii="Arial Narrow" w:hAnsi="Arial Narrow"/>
          <w:sz w:val="22"/>
          <w:szCs w:val="22"/>
        </w:rPr>
        <w:t>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D621FE" w:rsidRPr="00D621FE">
        <w:rPr>
          <w:rFonts w:ascii="Arial Narrow" w:hAnsi="Arial Narrow"/>
          <w:bCs/>
          <w:sz w:val="22"/>
          <w:szCs w:val="22"/>
        </w:rPr>
        <w:t>Cenov</w:t>
      </w:r>
      <w:r w:rsidR="00D621FE">
        <w:rPr>
          <w:rFonts w:ascii="Arial Narrow" w:hAnsi="Arial Narrow"/>
          <w:bCs/>
          <w:sz w:val="22"/>
          <w:szCs w:val="22"/>
        </w:rPr>
        <w:t>á</w:t>
      </w:r>
      <w:r w:rsidR="00D621FE" w:rsidRPr="00D621FE">
        <w:rPr>
          <w:rFonts w:ascii="Arial Narrow" w:hAnsi="Arial Narrow"/>
          <w:bCs/>
          <w:sz w:val="22"/>
          <w:szCs w:val="22"/>
        </w:rPr>
        <w:t xml:space="preserve"> prémi</w:t>
      </w:r>
      <w:r w:rsidR="00D621FE">
        <w:rPr>
          <w:rFonts w:ascii="Arial Narrow" w:hAnsi="Arial Narrow"/>
          <w:bCs/>
          <w:sz w:val="22"/>
          <w:szCs w:val="22"/>
        </w:rPr>
        <w:t>a</w:t>
      </w:r>
      <w:r w:rsidR="00D621FE" w:rsidRPr="00D621FE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 xml:space="preserve">a </w:t>
      </w:r>
      <w:r w:rsidR="00D621FE" w:rsidRPr="00D621FE">
        <w:rPr>
          <w:rFonts w:ascii="Arial Narrow" w:hAnsi="Arial Narrow"/>
          <w:bCs/>
          <w:sz w:val="22"/>
          <w:szCs w:val="22"/>
        </w:rPr>
        <w:t xml:space="preserve">Cenová prémia </w:t>
      </w:r>
      <w:r w:rsidR="001B5751">
        <w:rPr>
          <w:rFonts w:ascii="Arial Narrow" w:hAnsi="Arial Narrow"/>
          <w:bCs/>
          <w:sz w:val="22"/>
          <w:szCs w:val="22"/>
        </w:rPr>
        <w:t>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  <w:r w:rsidR="00D621FE">
        <w:rPr>
          <w:rFonts w:ascii="Arial Narrow" w:hAnsi="Arial Narrow"/>
          <w:bCs/>
          <w:sz w:val="22"/>
          <w:szCs w:val="22"/>
        </w:rPr>
        <w:t xml:space="preserve"> </w:t>
      </w:r>
    </w:p>
    <w:p w14:paraId="2428D247" w14:textId="3052519A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</w:t>
      </w:r>
      <w:r w:rsidR="00FE3B6D">
        <w:rPr>
          <w:rFonts w:ascii="Arial Narrow" w:hAnsi="Arial Narrow"/>
          <w:sz w:val="22"/>
          <w:szCs w:val="22"/>
        </w:rPr>
        <w:t>cenová prémia</w:t>
      </w:r>
      <w:r w:rsidRPr="00A52082">
        <w:rPr>
          <w:rFonts w:ascii="Arial Narrow" w:hAnsi="Arial Narrow"/>
          <w:sz w:val="22"/>
          <w:szCs w:val="22"/>
        </w:rPr>
        <w:t xml:space="preserve"> za</w:t>
      </w:r>
      <w:r>
        <w:rPr>
          <w:rFonts w:ascii="Arial Narrow" w:hAnsi="Arial Narrow"/>
          <w:sz w:val="22"/>
          <w:szCs w:val="22"/>
        </w:rPr>
        <w:t xml:space="preserve">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</w:t>
      </w:r>
      <w:r w:rsidR="00FE3B6D">
        <w:rPr>
          <w:rFonts w:ascii="Arial Narrow" w:hAnsi="Arial Narrow"/>
          <w:sz w:val="22"/>
          <w:szCs w:val="22"/>
        </w:rPr>
        <w:t>ako číselná hodnota</w:t>
      </w:r>
      <w:r w:rsidR="003C4B5A">
        <w:rPr>
          <w:rFonts w:ascii="Arial Narrow" w:hAnsi="Arial Narrow"/>
          <w:sz w:val="22"/>
          <w:szCs w:val="22"/>
        </w:rPr>
        <w:t xml:space="preserve"> v EUR</w:t>
      </w:r>
      <w:r w:rsidRPr="00A52082">
        <w:rPr>
          <w:rFonts w:ascii="Arial Narrow" w:hAnsi="Arial Narrow"/>
          <w:sz w:val="22"/>
          <w:szCs w:val="22"/>
        </w:rPr>
        <w:t xml:space="preserve">, </w:t>
      </w:r>
      <w:r w:rsidRPr="00297988">
        <w:rPr>
          <w:rFonts w:ascii="Arial Narrow" w:hAnsi="Arial Narrow"/>
          <w:sz w:val="22"/>
          <w:szCs w:val="22"/>
          <w:u w:val="single"/>
        </w:rPr>
        <w:t xml:space="preserve">matematicky zaokrúhlená na </w:t>
      </w:r>
      <w:r w:rsidR="00FE3B6D">
        <w:rPr>
          <w:rFonts w:ascii="Arial Narrow" w:hAnsi="Arial Narrow"/>
          <w:sz w:val="22"/>
          <w:szCs w:val="22"/>
          <w:u w:val="single"/>
        </w:rPr>
        <w:t>tri</w:t>
      </w:r>
      <w:r w:rsidRPr="00297988">
        <w:rPr>
          <w:rFonts w:ascii="Arial Narrow" w:hAnsi="Arial Narrow"/>
          <w:sz w:val="22"/>
          <w:szCs w:val="22"/>
          <w:u w:val="single"/>
        </w:rPr>
        <w:t xml:space="preserve">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</w:t>
      </w:r>
      <w:r w:rsidR="00FE3B6D">
        <w:rPr>
          <w:rFonts w:ascii="Arial Narrow" w:hAnsi="Arial Narrow"/>
          <w:sz w:val="22"/>
          <w:szCs w:val="22"/>
        </w:rPr>
        <w:t>cenovej prémie</w:t>
      </w:r>
      <w:r>
        <w:rPr>
          <w:rFonts w:ascii="Arial Narrow" w:hAnsi="Arial Narrow"/>
          <w:sz w:val="22"/>
          <w:szCs w:val="22"/>
        </w:rPr>
        <w:t xml:space="preserve">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C240" w14:textId="77777777" w:rsidR="00E2393E" w:rsidRDefault="00E2393E" w:rsidP="007C6581">
      <w:r>
        <w:separator/>
      </w:r>
    </w:p>
  </w:endnote>
  <w:endnote w:type="continuationSeparator" w:id="0">
    <w:p w14:paraId="4EA5E58B" w14:textId="77777777" w:rsidR="00E2393E" w:rsidRDefault="00E2393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834F" w14:textId="77777777" w:rsidR="00E2393E" w:rsidRDefault="00E2393E" w:rsidP="007C6581">
      <w:r>
        <w:separator/>
      </w:r>
    </w:p>
  </w:footnote>
  <w:footnote w:type="continuationSeparator" w:id="0">
    <w:p w14:paraId="435968CF" w14:textId="77777777" w:rsidR="00E2393E" w:rsidRDefault="00E2393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27671">
    <w:abstractNumId w:val="16"/>
  </w:num>
  <w:num w:numId="2" w16cid:durableId="213077539">
    <w:abstractNumId w:val="13"/>
  </w:num>
  <w:num w:numId="3" w16cid:durableId="1483621180">
    <w:abstractNumId w:val="11"/>
  </w:num>
  <w:num w:numId="4" w16cid:durableId="511725398">
    <w:abstractNumId w:val="19"/>
  </w:num>
  <w:num w:numId="5" w16cid:durableId="2075809545">
    <w:abstractNumId w:val="8"/>
  </w:num>
  <w:num w:numId="6" w16cid:durableId="1830171886">
    <w:abstractNumId w:val="4"/>
  </w:num>
  <w:num w:numId="7" w16cid:durableId="926886804">
    <w:abstractNumId w:val="9"/>
  </w:num>
  <w:num w:numId="8" w16cid:durableId="710230439">
    <w:abstractNumId w:val="21"/>
  </w:num>
  <w:num w:numId="9" w16cid:durableId="1363170329">
    <w:abstractNumId w:val="10"/>
  </w:num>
  <w:num w:numId="10" w16cid:durableId="596984430">
    <w:abstractNumId w:val="14"/>
  </w:num>
  <w:num w:numId="11" w16cid:durableId="901133787">
    <w:abstractNumId w:val="17"/>
  </w:num>
  <w:num w:numId="12" w16cid:durableId="50618332">
    <w:abstractNumId w:val="20"/>
  </w:num>
  <w:num w:numId="13" w16cid:durableId="2143309270">
    <w:abstractNumId w:val="1"/>
  </w:num>
  <w:num w:numId="14" w16cid:durableId="548959600">
    <w:abstractNumId w:val="7"/>
  </w:num>
  <w:num w:numId="15" w16cid:durableId="1073045448">
    <w:abstractNumId w:val="6"/>
  </w:num>
  <w:num w:numId="16" w16cid:durableId="84546415">
    <w:abstractNumId w:val="22"/>
  </w:num>
  <w:num w:numId="17" w16cid:durableId="1361661196">
    <w:abstractNumId w:val="3"/>
  </w:num>
  <w:num w:numId="18" w16cid:durableId="10204079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447648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342590152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1092270">
    <w:abstractNumId w:val="5"/>
  </w:num>
  <w:num w:numId="22" w16cid:durableId="178855298">
    <w:abstractNumId w:val="15"/>
  </w:num>
  <w:num w:numId="23" w16cid:durableId="331564430">
    <w:abstractNumId w:val="18"/>
  </w:num>
  <w:num w:numId="24" w16cid:durableId="114485319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A6979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1F5ECE"/>
    <w:rsid w:val="00213302"/>
    <w:rsid w:val="00222D88"/>
    <w:rsid w:val="00227A67"/>
    <w:rsid w:val="002431EC"/>
    <w:rsid w:val="00245B02"/>
    <w:rsid w:val="00246301"/>
    <w:rsid w:val="00297988"/>
    <w:rsid w:val="00297E66"/>
    <w:rsid w:val="002A5E88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4B5A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1394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27A8E"/>
    <w:rsid w:val="00B444D0"/>
    <w:rsid w:val="00B46D5D"/>
    <w:rsid w:val="00B5271E"/>
    <w:rsid w:val="00B615A4"/>
    <w:rsid w:val="00B627A3"/>
    <w:rsid w:val="00B66A18"/>
    <w:rsid w:val="00B726FB"/>
    <w:rsid w:val="00B90E97"/>
    <w:rsid w:val="00B9611F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21FE"/>
    <w:rsid w:val="00D72C81"/>
    <w:rsid w:val="00D93CCB"/>
    <w:rsid w:val="00DB4700"/>
    <w:rsid w:val="00DB48C1"/>
    <w:rsid w:val="00DC3ACA"/>
    <w:rsid w:val="00DD251E"/>
    <w:rsid w:val="00DF39A3"/>
    <w:rsid w:val="00DF4F82"/>
    <w:rsid w:val="00E2393E"/>
    <w:rsid w:val="00E24F79"/>
    <w:rsid w:val="00E32509"/>
    <w:rsid w:val="00E40E17"/>
    <w:rsid w:val="00E457F7"/>
    <w:rsid w:val="00E52814"/>
    <w:rsid w:val="00E55DB9"/>
    <w:rsid w:val="00E667D2"/>
    <w:rsid w:val="00E82F1A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B6F10"/>
    <w:rsid w:val="00FC7A49"/>
    <w:rsid w:val="00FD03B0"/>
    <w:rsid w:val="00FD36F8"/>
    <w:rsid w:val="00FD55B0"/>
    <w:rsid w:val="00FE309D"/>
    <w:rsid w:val="00FE3AA9"/>
    <w:rsid w:val="00FE3B6D"/>
    <w:rsid w:val="00FF2A23"/>
    <w:rsid w:val="0AA4996B"/>
    <w:rsid w:val="14AD73E5"/>
    <w:rsid w:val="18C02324"/>
    <w:rsid w:val="19F923B9"/>
    <w:rsid w:val="1D992834"/>
    <w:rsid w:val="21FCA36E"/>
    <w:rsid w:val="27E3A492"/>
    <w:rsid w:val="34E24EAA"/>
    <w:rsid w:val="368CED8A"/>
    <w:rsid w:val="37835D18"/>
    <w:rsid w:val="3CAB5F6F"/>
    <w:rsid w:val="3E3A558F"/>
    <w:rsid w:val="40FFFE90"/>
    <w:rsid w:val="451BF71D"/>
    <w:rsid w:val="48893C22"/>
    <w:rsid w:val="53B385D2"/>
    <w:rsid w:val="633A881F"/>
    <w:rsid w:val="6586FB9E"/>
    <w:rsid w:val="6F2EF4A1"/>
    <w:rsid w:val="75DC9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F72E9-33B3-4BAA-B64A-3D2076476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Milan Varga</cp:lastModifiedBy>
  <cp:revision>6</cp:revision>
  <dcterms:created xsi:type="dcterms:W3CDTF">2025-06-11T10:20:00Z</dcterms:created>
  <dcterms:modified xsi:type="dcterms:W3CDTF">2025-06-18T11:11:00Z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  <property fmtid="{D5CDD505-2E9C-101B-9397-08002B2CF9AE}" pid="4" name="MediaServiceImageTags">
    <vt:lpwstr/>
  </property>
</Properties>
</file>