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55A173E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8629B6" w:rsidRPr="008629B6">
        <w:rPr>
          <w:rFonts w:ascii="Arial Narrow" w:eastAsia="Times New Roman" w:hAnsi="Arial Narrow"/>
          <w:iCs/>
          <w:color w:val="000000"/>
          <w:sz w:val="22"/>
        </w:rPr>
        <w:t>Dodávka a plnenie dopravných lietadiel a vrtuľníkov prevádzkovaných Leteckým útvarom Ministerstva vnútra Slovenskej republiky leteckým palivom JET A-1 na Letisku M. R. Štefánika Bratislava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75A1948" w14:textId="1B1C9E99" w:rsidR="00F437E2" w:rsidRDefault="00F437E2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Verejný obstarávateľ sa rozhodol nerozdeliť predmet zákazky „</w:t>
      </w:r>
      <w:r w:rsidRPr="00F437E2">
        <w:rPr>
          <w:rFonts w:ascii="Arial Narrow" w:eastAsia="Times New Roman" w:hAnsi="Arial Narrow"/>
          <w:iCs/>
          <w:color w:val="000000"/>
          <w:sz w:val="22"/>
        </w:rPr>
        <w:t>Dodávka a plnenie dopravných lietadiel a vrtuľníkov prevádzkovaných Leteckým útvarom Ministerstva vnútra Slovenskej republiky leteckým palivom JET A-1 na Letisku M. R. Štefánika Bratislava</w:t>
      </w:r>
      <w:r>
        <w:rPr>
          <w:rFonts w:ascii="Arial Narrow" w:eastAsia="Times New Roman" w:hAnsi="Arial Narrow"/>
          <w:iCs/>
          <w:color w:val="000000"/>
          <w:sz w:val="22"/>
        </w:rPr>
        <w:t>“ na časti , a to z nasledovných dôvodov:</w:t>
      </w:r>
    </w:p>
    <w:p w14:paraId="10D5F027" w14:textId="0E4AD367" w:rsidR="00F437E2" w:rsidRDefault="00F437E2" w:rsidP="00F437E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Špecifický charakter dodávky a požiadavky na kvalitu a bezpečnosť Leteckého paliva ( JET A-1) je špecifický produkt, ktorý musí spĺňať prísne technické a bezpečnostné normy podľa medzinárodných štandardov.</w:t>
      </w:r>
    </w:p>
    <w:p w14:paraId="07E8661D" w14:textId="59F37410" w:rsidR="00F437E2" w:rsidRDefault="00F437E2" w:rsidP="00F437E2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Zabezpečenie homogénnej kvality od viacerých dodávateľov by bolo rizikové a mohlo by ohroziť bezpečnosť leteckej prevádzky.</w:t>
      </w:r>
    </w:p>
    <w:p w14:paraId="1D355F6F" w14:textId="77BDB110" w:rsidR="00F437E2" w:rsidRDefault="00F437E2" w:rsidP="00F437E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Logistická náročnosť a potreba centrálneho zabezpečenia leteckého paliva v prevádzkovej lokalite vyžaduje špecifickú infraštruktúru</w:t>
      </w:r>
      <w:r w:rsidR="00EE6C11">
        <w:rPr>
          <w:rFonts w:ascii="Arial Narrow" w:eastAsia="Times New Roman" w:hAnsi="Arial Narrow"/>
          <w:iCs/>
          <w:color w:val="000000"/>
          <w:sz w:val="22"/>
        </w:rPr>
        <w:t xml:space="preserve">  (cisterny, skladovanie, prečerpávacie zariadenia)a koordinovanú logistiku s dodávateľom. Viac dodávateľov by mohlo skomplikovať túto koordináciu, zvýšiť náklady a znížiť operatívnosť dodávok.</w:t>
      </w:r>
    </w:p>
    <w:p w14:paraId="62A7BA37" w14:textId="77777777" w:rsidR="00EE6C11" w:rsidRPr="00F437E2" w:rsidRDefault="00EE6C11" w:rsidP="00EE6C1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F734" w14:textId="77777777" w:rsidR="0011188C" w:rsidRDefault="0011188C">
      <w:pPr>
        <w:spacing w:after="0" w:line="240" w:lineRule="auto"/>
      </w:pPr>
      <w:r>
        <w:separator/>
      </w:r>
    </w:p>
  </w:endnote>
  <w:endnote w:type="continuationSeparator" w:id="0">
    <w:p w14:paraId="13E45CAD" w14:textId="77777777" w:rsidR="0011188C" w:rsidRDefault="0011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7F1CD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7F1CD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A9FD" w14:textId="77777777" w:rsidR="0011188C" w:rsidRDefault="0011188C">
      <w:pPr>
        <w:spacing w:after="0" w:line="240" w:lineRule="auto"/>
      </w:pPr>
      <w:r>
        <w:separator/>
      </w:r>
    </w:p>
  </w:footnote>
  <w:footnote w:type="continuationSeparator" w:id="0">
    <w:p w14:paraId="2C7E80E7" w14:textId="77777777" w:rsidR="0011188C" w:rsidRDefault="0011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7F1CD5" w:rsidRPr="00B00891" w:rsidRDefault="007F1CD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7F1CD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669E"/>
    <w:multiLevelType w:val="hybridMultilevel"/>
    <w:tmpl w:val="62C0B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A0A18"/>
    <w:rsid w:val="0011188C"/>
    <w:rsid w:val="00212CC0"/>
    <w:rsid w:val="00235C56"/>
    <w:rsid w:val="00260974"/>
    <w:rsid w:val="002C109F"/>
    <w:rsid w:val="003833EF"/>
    <w:rsid w:val="00611902"/>
    <w:rsid w:val="006F29D2"/>
    <w:rsid w:val="00710C95"/>
    <w:rsid w:val="007A037E"/>
    <w:rsid w:val="007D1394"/>
    <w:rsid w:val="007F1CD5"/>
    <w:rsid w:val="008629B6"/>
    <w:rsid w:val="0087624E"/>
    <w:rsid w:val="008A0BE1"/>
    <w:rsid w:val="008E473A"/>
    <w:rsid w:val="00951980"/>
    <w:rsid w:val="009C1E24"/>
    <w:rsid w:val="00AA4248"/>
    <w:rsid w:val="00AC3037"/>
    <w:rsid w:val="00BA568E"/>
    <w:rsid w:val="00C02561"/>
    <w:rsid w:val="00C31BCA"/>
    <w:rsid w:val="00C87BED"/>
    <w:rsid w:val="00CD20BD"/>
    <w:rsid w:val="00CE19A7"/>
    <w:rsid w:val="00D245C1"/>
    <w:rsid w:val="00D5260F"/>
    <w:rsid w:val="00D74852"/>
    <w:rsid w:val="00EE6C11"/>
    <w:rsid w:val="00F114B0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29B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F4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2025-06-11T11:01:00Z</dcterms:created>
  <dcterms:modified xsi:type="dcterms:W3CDTF">2025-06-25T07:06:00Z</dcterms:modified>
</cp:coreProperties>
</file>